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01E0BF" w14:textId="77777777" w:rsidR="007E2C92" w:rsidRDefault="007E2C92" w:rsidP="007E2C92">
      <w:pPr>
        <w:pBdr>
          <w:bottom w:val="single" w:sz="12" w:space="0" w:color="auto"/>
        </w:pBdr>
        <w:jc w:val="center"/>
        <w:rPr>
          <w:sz w:val="28"/>
          <w:szCs w:val="28"/>
        </w:rPr>
      </w:pPr>
      <w:r>
        <w:rPr>
          <w:noProof/>
        </w:rPr>
        <w:drawing>
          <wp:inline distT="0" distB="0" distL="0" distR="0" wp14:anchorId="3B04786F" wp14:editId="358D197C">
            <wp:extent cx="1414130" cy="1771725"/>
            <wp:effectExtent l="0" t="0" r="0" b="0"/>
            <wp:docPr id="8" name="Рисунок 8"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5224" cy="1798153"/>
                    </a:xfrm>
                    <a:prstGeom prst="rect">
                      <a:avLst/>
                    </a:prstGeom>
                    <a:noFill/>
                    <a:ln>
                      <a:noFill/>
                    </a:ln>
                  </pic:spPr>
                </pic:pic>
              </a:graphicData>
            </a:graphic>
          </wp:inline>
        </w:drawing>
      </w:r>
      <w:bookmarkStart w:id="0" w:name="_GoBack"/>
    </w:p>
    <w:p w14:paraId="0517BB55" w14:textId="77777777" w:rsidR="007E2C92" w:rsidRPr="00FB4108" w:rsidRDefault="007E2C92" w:rsidP="007E2C92">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p w14:paraId="7A7A6B57" w14:textId="77777777" w:rsidR="007E2C92" w:rsidRDefault="007E2C92" w:rsidP="007E2C92"/>
    <w:p w14:paraId="4574E30A" w14:textId="77777777" w:rsidR="007E2C92" w:rsidRPr="000D1A83" w:rsidRDefault="007E2C92" w:rsidP="007E2C92">
      <w:pPr>
        <w:ind w:left="-142" w:firstLine="142"/>
      </w:pPr>
    </w:p>
    <w:p w14:paraId="3036C8FB" w14:textId="77777777" w:rsidR="007E2C92" w:rsidRPr="001C4D95" w:rsidRDefault="007E2C92" w:rsidP="007E2C92">
      <w:pPr>
        <w:jc w:val="center"/>
        <w:rPr>
          <w:sz w:val="40"/>
          <w:szCs w:val="40"/>
        </w:rPr>
      </w:pPr>
      <w:r w:rsidRPr="001C4D95">
        <w:rPr>
          <w:sz w:val="40"/>
          <w:szCs w:val="40"/>
        </w:rPr>
        <w:t xml:space="preserve">Схема </w:t>
      </w:r>
      <w:r>
        <w:rPr>
          <w:sz w:val="40"/>
          <w:szCs w:val="40"/>
        </w:rPr>
        <w:t>теплоснабжения</w:t>
      </w:r>
      <w:r w:rsidRPr="001C4D95">
        <w:rPr>
          <w:sz w:val="40"/>
          <w:szCs w:val="40"/>
        </w:rPr>
        <w:t xml:space="preserve"> </w:t>
      </w:r>
    </w:p>
    <w:p w14:paraId="40C91090" w14:textId="77777777" w:rsidR="007E2C92" w:rsidRDefault="007E2C92" w:rsidP="007E2C92">
      <w:pPr>
        <w:pBdr>
          <w:bottom w:val="single" w:sz="12" w:space="0" w:color="auto"/>
        </w:pBdr>
        <w:jc w:val="center"/>
        <w:rPr>
          <w:sz w:val="40"/>
          <w:szCs w:val="40"/>
        </w:rPr>
      </w:pPr>
      <w:r>
        <w:rPr>
          <w:sz w:val="40"/>
          <w:szCs w:val="40"/>
        </w:rPr>
        <w:t>Родниковского городского</w:t>
      </w:r>
      <w:r w:rsidRPr="00BD6CFA">
        <w:rPr>
          <w:sz w:val="40"/>
          <w:szCs w:val="40"/>
        </w:rPr>
        <w:t xml:space="preserve"> </w:t>
      </w:r>
      <w:r w:rsidRPr="00FC4AEC">
        <w:rPr>
          <w:sz w:val="40"/>
          <w:szCs w:val="40"/>
        </w:rPr>
        <w:t>поселен</w:t>
      </w:r>
      <w:r w:rsidRPr="00BD6CFA">
        <w:rPr>
          <w:sz w:val="40"/>
          <w:szCs w:val="40"/>
        </w:rPr>
        <w:t>ия</w:t>
      </w:r>
    </w:p>
    <w:p w14:paraId="7C8D33CF" w14:textId="77777777" w:rsidR="007E2C92" w:rsidRDefault="007E2C92" w:rsidP="007E2C92">
      <w:pPr>
        <w:pBdr>
          <w:bottom w:val="single" w:sz="12" w:space="0" w:color="auto"/>
        </w:pBdr>
        <w:jc w:val="center"/>
        <w:rPr>
          <w:sz w:val="40"/>
          <w:szCs w:val="40"/>
        </w:rPr>
      </w:pPr>
      <w:r>
        <w:rPr>
          <w:sz w:val="40"/>
          <w:szCs w:val="40"/>
        </w:rPr>
        <w:t>Родниковского</w:t>
      </w:r>
      <w:r w:rsidRPr="00BD6CFA">
        <w:rPr>
          <w:sz w:val="40"/>
          <w:szCs w:val="40"/>
        </w:rPr>
        <w:t xml:space="preserve"> муниципального района </w:t>
      </w:r>
    </w:p>
    <w:p w14:paraId="500981B0" w14:textId="77777777" w:rsidR="007E2C92" w:rsidRDefault="007E2C92" w:rsidP="007E2C92">
      <w:pPr>
        <w:pBdr>
          <w:bottom w:val="single" w:sz="12" w:space="0" w:color="auto"/>
        </w:pBdr>
        <w:jc w:val="center"/>
        <w:rPr>
          <w:sz w:val="40"/>
          <w:szCs w:val="40"/>
        </w:rPr>
      </w:pPr>
      <w:r>
        <w:rPr>
          <w:sz w:val="40"/>
          <w:szCs w:val="40"/>
        </w:rPr>
        <w:t>Ивановской</w:t>
      </w:r>
      <w:r w:rsidRPr="00BD6CFA">
        <w:rPr>
          <w:sz w:val="40"/>
          <w:szCs w:val="40"/>
        </w:rPr>
        <w:t xml:space="preserve"> области</w:t>
      </w:r>
      <w:r w:rsidRPr="001C4D95">
        <w:rPr>
          <w:sz w:val="40"/>
          <w:szCs w:val="40"/>
        </w:rPr>
        <w:t xml:space="preserve"> на период до 20</w:t>
      </w:r>
      <w:r>
        <w:rPr>
          <w:sz w:val="40"/>
          <w:szCs w:val="40"/>
        </w:rPr>
        <w:t>35</w:t>
      </w:r>
      <w:r w:rsidRPr="001C4D95">
        <w:rPr>
          <w:sz w:val="40"/>
          <w:szCs w:val="40"/>
        </w:rPr>
        <w:t xml:space="preserve"> г.</w:t>
      </w:r>
    </w:p>
    <w:p w14:paraId="17C10F96" w14:textId="77777777" w:rsidR="007E2C92" w:rsidRDefault="007E2C92" w:rsidP="007E2C92">
      <w:pPr>
        <w:pBdr>
          <w:bottom w:val="single" w:sz="12" w:space="0" w:color="auto"/>
        </w:pBdr>
        <w:jc w:val="center"/>
        <w:rPr>
          <w:sz w:val="40"/>
          <w:szCs w:val="40"/>
        </w:rPr>
      </w:pPr>
      <w:r>
        <w:rPr>
          <w:sz w:val="40"/>
          <w:szCs w:val="40"/>
        </w:rPr>
        <w:t>(актуализация)</w:t>
      </w:r>
    </w:p>
    <w:p w14:paraId="647FAE61" w14:textId="77777777" w:rsidR="007E2C92" w:rsidRPr="00BD6CFA" w:rsidRDefault="007E2C92" w:rsidP="007E2C92">
      <w:pPr>
        <w:pBdr>
          <w:bottom w:val="single" w:sz="12" w:space="0" w:color="auto"/>
        </w:pBdr>
        <w:jc w:val="center"/>
        <w:rPr>
          <w:sz w:val="40"/>
          <w:szCs w:val="40"/>
        </w:rPr>
      </w:pPr>
    </w:p>
    <w:p w14:paraId="1151A49F" w14:textId="77777777" w:rsidR="007E2C92" w:rsidRDefault="007E2C92" w:rsidP="007E2C92">
      <w:pPr>
        <w:tabs>
          <w:tab w:val="left" w:pos="6315"/>
        </w:tabs>
        <w:jc w:val="center"/>
        <w:rPr>
          <w:sz w:val="36"/>
          <w:szCs w:val="36"/>
        </w:rPr>
      </w:pPr>
    </w:p>
    <w:p w14:paraId="04251206" w14:textId="77777777" w:rsidR="007E2C92" w:rsidRDefault="007E2C92" w:rsidP="007E2C92">
      <w:pPr>
        <w:tabs>
          <w:tab w:val="left" w:pos="6315"/>
        </w:tabs>
        <w:jc w:val="center"/>
        <w:rPr>
          <w:sz w:val="36"/>
          <w:szCs w:val="36"/>
        </w:rPr>
      </w:pPr>
      <w:r>
        <w:rPr>
          <w:sz w:val="36"/>
          <w:szCs w:val="36"/>
        </w:rPr>
        <w:t>УТВЕРЖДАЕМАЯ ЧАСТЬ</w:t>
      </w:r>
    </w:p>
    <w:p w14:paraId="1D3134BE" w14:textId="77777777" w:rsidR="007E2C92" w:rsidRPr="000D1A83" w:rsidRDefault="007E2C92" w:rsidP="007E2C92">
      <w:pPr>
        <w:tabs>
          <w:tab w:val="left" w:pos="6315"/>
        </w:tabs>
        <w:jc w:val="center"/>
        <w:rPr>
          <w:sz w:val="36"/>
          <w:szCs w:val="36"/>
        </w:rPr>
      </w:pPr>
    </w:p>
    <w:p w14:paraId="03C11839" w14:textId="77777777" w:rsidR="007E2C92" w:rsidRPr="00207337" w:rsidRDefault="007E2C92" w:rsidP="007E2C92">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21CAE2DA" w14:textId="77777777" w:rsidR="007E2C92" w:rsidRDefault="007E2C92" w:rsidP="007E2C92">
      <w:pPr>
        <w:tabs>
          <w:tab w:val="left" w:pos="6315"/>
        </w:tabs>
        <w:rPr>
          <w:sz w:val="28"/>
          <w:szCs w:val="28"/>
        </w:rPr>
      </w:pPr>
    </w:p>
    <w:p w14:paraId="7F6D9C1C" w14:textId="77777777" w:rsidR="007E2C92" w:rsidRDefault="007E2C92" w:rsidP="007E2C92">
      <w:pPr>
        <w:tabs>
          <w:tab w:val="left" w:pos="6315"/>
        </w:tabs>
        <w:rPr>
          <w:sz w:val="28"/>
          <w:szCs w:val="28"/>
        </w:rPr>
      </w:pPr>
    </w:p>
    <w:p w14:paraId="6B9C9CC6" w14:textId="5378268C" w:rsidR="00F845EB" w:rsidRDefault="005E3E90" w:rsidP="007E2C92">
      <w:pPr>
        <w:tabs>
          <w:tab w:val="left" w:pos="6315"/>
        </w:tabs>
        <w:rPr>
          <w:sz w:val="28"/>
          <w:szCs w:val="28"/>
        </w:rPr>
      </w:pPr>
      <w:r>
        <w:rPr>
          <w:sz w:val="28"/>
          <w:szCs w:val="28"/>
        </w:rPr>
        <w:t>Генеральный директор</w:t>
      </w:r>
      <w:r w:rsidR="00F845EB" w:rsidRPr="00F845EB">
        <w:rPr>
          <w:sz w:val="28"/>
          <w:szCs w:val="28"/>
        </w:rPr>
        <w:t xml:space="preserve"> </w:t>
      </w:r>
    </w:p>
    <w:p w14:paraId="2B0AD2FD" w14:textId="0C5E42CD" w:rsidR="007E2C92" w:rsidRPr="006C3097" w:rsidRDefault="005E3E90" w:rsidP="007E2C92">
      <w:pPr>
        <w:tabs>
          <w:tab w:val="left" w:pos="6315"/>
        </w:tabs>
        <w:rPr>
          <w:sz w:val="28"/>
          <w:szCs w:val="28"/>
        </w:rPr>
      </w:pPr>
      <w:r w:rsidRPr="005E3E90">
        <w:rPr>
          <w:sz w:val="28"/>
          <w:szCs w:val="28"/>
        </w:rPr>
        <w:t>ООО «УК ИП «Родники»</w:t>
      </w:r>
      <w:r>
        <w:rPr>
          <w:sz w:val="28"/>
          <w:szCs w:val="28"/>
        </w:rPr>
        <w:t xml:space="preserve">                            </w:t>
      </w:r>
      <w:r w:rsidR="007E2C92">
        <w:rPr>
          <w:sz w:val="28"/>
          <w:szCs w:val="28"/>
        </w:rPr>
        <w:t xml:space="preserve">  </w:t>
      </w:r>
      <w:r w:rsidR="00F845EB">
        <w:rPr>
          <w:sz w:val="28"/>
          <w:szCs w:val="28"/>
        </w:rPr>
        <w:t xml:space="preserve">   </w:t>
      </w:r>
      <w:r w:rsidR="007E2C92">
        <w:rPr>
          <w:sz w:val="28"/>
          <w:szCs w:val="28"/>
        </w:rPr>
        <w:t>_______________</w:t>
      </w:r>
      <w:r w:rsidR="007E2C92" w:rsidRPr="006C3097">
        <w:rPr>
          <w:sz w:val="28"/>
          <w:szCs w:val="28"/>
        </w:rPr>
        <w:t xml:space="preserve">     </w:t>
      </w:r>
      <w:r>
        <w:rPr>
          <w:sz w:val="28"/>
          <w:szCs w:val="28"/>
        </w:rPr>
        <w:t>Волков</w:t>
      </w:r>
      <w:r w:rsidR="007E2C92">
        <w:rPr>
          <w:sz w:val="28"/>
          <w:szCs w:val="28"/>
        </w:rPr>
        <w:t xml:space="preserve"> А.</w:t>
      </w:r>
      <w:r>
        <w:rPr>
          <w:sz w:val="28"/>
          <w:szCs w:val="28"/>
        </w:rPr>
        <w:t>И</w:t>
      </w:r>
      <w:r w:rsidR="007E2C92">
        <w:rPr>
          <w:sz w:val="28"/>
          <w:szCs w:val="28"/>
        </w:rPr>
        <w:t>.</w:t>
      </w:r>
    </w:p>
    <w:p w14:paraId="594CEE47" w14:textId="77777777" w:rsidR="007E2C92" w:rsidRPr="006C3097" w:rsidRDefault="007E2C92" w:rsidP="007E2C92">
      <w:pPr>
        <w:tabs>
          <w:tab w:val="left" w:pos="6315"/>
        </w:tabs>
        <w:rPr>
          <w:sz w:val="20"/>
          <w:szCs w:val="20"/>
        </w:rPr>
      </w:pPr>
      <w:r w:rsidRPr="006C3097">
        <w:rPr>
          <w:sz w:val="20"/>
          <w:szCs w:val="20"/>
        </w:rPr>
        <w:t xml:space="preserve">                                                             </w:t>
      </w:r>
      <w:r>
        <w:rPr>
          <w:sz w:val="20"/>
          <w:szCs w:val="20"/>
        </w:rPr>
        <w:t xml:space="preserve">                                          </w:t>
      </w:r>
      <w:r w:rsidRPr="006C3097">
        <w:rPr>
          <w:sz w:val="20"/>
          <w:szCs w:val="20"/>
        </w:rPr>
        <w:t xml:space="preserve">                  подпись</w:t>
      </w:r>
    </w:p>
    <w:p w14:paraId="775E06BC" w14:textId="77777777" w:rsidR="007E2C92" w:rsidRDefault="007E2C92" w:rsidP="007E2C92">
      <w:pPr>
        <w:tabs>
          <w:tab w:val="left" w:pos="6315"/>
        </w:tabs>
        <w:rPr>
          <w:sz w:val="28"/>
          <w:szCs w:val="28"/>
        </w:rPr>
      </w:pPr>
    </w:p>
    <w:p w14:paraId="6D355E8B" w14:textId="77777777" w:rsidR="007E2C92" w:rsidRPr="006C3097" w:rsidRDefault="007E2C92" w:rsidP="007E2C92">
      <w:pPr>
        <w:tabs>
          <w:tab w:val="left" w:pos="6315"/>
        </w:tabs>
        <w:rPr>
          <w:sz w:val="28"/>
          <w:szCs w:val="28"/>
        </w:rPr>
      </w:pPr>
      <w:r w:rsidRPr="006C3097">
        <w:rPr>
          <w:sz w:val="28"/>
          <w:szCs w:val="28"/>
        </w:rPr>
        <w:t xml:space="preserve">Разработчик: </w:t>
      </w:r>
      <w:r>
        <w:rPr>
          <w:sz w:val="28"/>
          <w:szCs w:val="28"/>
        </w:rPr>
        <w:t>Федеральное государственное бюджетное образовательное учреждение высшего образования «</w:t>
      </w:r>
      <w:r w:rsidRPr="005758F5">
        <w:rPr>
          <w:sz w:val="28"/>
          <w:szCs w:val="28"/>
        </w:rPr>
        <w:t>Ивановск</w:t>
      </w:r>
      <w:r>
        <w:rPr>
          <w:sz w:val="28"/>
          <w:szCs w:val="28"/>
        </w:rPr>
        <w:t>ий государственный энергетический университет имени В.И. Ленина»</w:t>
      </w:r>
    </w:p>
    <w:p w14:paraId="3378EB44" w14:textId="77777777" w:rsidR="007E2C92" w:rsidRDefault="007E2C92" w:rsidP="007E2C92">
      <w:pPr>
        <w:tabs>
          <w:tab w:val="left" w:pos="6315"/>
        </w:tabs>
        <w:rPr>
          <w:sz w:val="28"/>
          <w:szCs w:val="28"/>
        </w:rPr>
      </w:pPr>
      <w:r>
        <w:rPr>
          <w:sz w:val="28"/>
          <w:szCs w:val="28"/>
        </w:rPr>
        <w:t xml:space="preserve">Адрес: </w:t>
      </w:r>
      <w:r w:rsidRPr="00B312B3">
        <w:rPr>
          <w:bCs/>
          <w:color w:val="000000"/>
          <w:sz w:val="28"/>
          <w:szCs w:val="28"/>
        </w:rPr>
        <w:t>153003, г. Иваново,</w:t>
      </w:r>
      <w:r w:rsidRPr="00B312B3">
        <w:rPr>
          <w:rStyle w:val="apple-converted-space"/>
          <w:bCs/>
          <w:color w:val="000000"/>
          <w:sz w:val="28"/>
          <w:szCs w:val="28"/>
        </w:rPr>
        <w:t> </w:t>
      </w:r>
      <w:r w:rsidRPr="00B312B3">
        <w:rPr>
          <w:sz w:val="28"/>
          <w:szCs w:val="28"/>
        </w:rPr>
        <w:t>ул. Рабфаковская, д. 34.</w:t>
      </w:r>
    </w:p>
    <w:p w14:paraId="40E6516A" w14:textId="77777777" w:rsidR="007E2C92" w:rsidRDefault="007E2C92" w:rsidP="007E2C92">
      <w:pPr>
        <w:tabs>
          <w:tab w:val="left" w:pos="6315"/>
        </w:tabs>
        <w:rPr>
          <w:sz w:val="28"/>
          <w:szCs w:val="28"/>
        </w:rPr>
      </w:pPr>
    </w:p>
    <w:p w14:paraId="5ECE34CF" w14:textId="77777777" w:rsidR="007E2C92" w:rsidRPr="006C3097" w:rsidRDefault="007E2C92" w:rsidP="007E2C92">
      <w:pPr>
        <w:tabs>
          <w:tab w:val="left" w:pos="6315"/>
        </w:tabs>
        <w:rPr>
          <w:sz w:val="28"/>
          <w:szCs w:val="28"/>
        </w:rPr>
      </w:pPr>
      <w:r>
        <w:rPr>
          <w:sz w:val="28"/>
          <w:szCs w:val="28"/>
        </w:rPr>
        <w:t xml:space="preserve">Проректор по научной работе        </w:t>
      </w:r>
      <w:r w:rsidRPr="006C3097">
        <w:rPr>
          <w:sz w:val="28"/>
          <w:szCs w:val="28"/>
        </w:rPr>
        <w:t xml:space="preserve">     </w:t>
      </w:r>
      <w:r>
        <w:rPr>
          <w:sz w:val="28"/>
          <w:szCs w:val="28"/>
        </w:rPr>
        <w:t xml:space="preserve">       ______________         Тютиков</w:t>
      </w:r>
      <w:r w:rsidRPr="00F70248">
        <w:rPr>
          <w:sz w:val="28"/>
          <w:szCs w:val="28"/>
        </w:rPr>
        <w:t xml:space="preserve"> </w:t>
      </w:r>
      <w:r>
        <w:rPr>
          <w:sz w:val="28"/>
          <w:szCs w:val="28"/>
        </w:rPr>
        <w:t>В.В.</w:t>
      </w:r>
    </w:p>
    <w:p w14:paraId="27CCD938" w14:textId="77777777" w:rsidR="007E2C92" w:rsidRPr="006C3097" w:rsidRDefault="007E2C92" w:rsidP="007E2C92">
      <w:pPr>
        <w:tabs>
          <w:tab w:val="left" w:pos="6315"/>
        </w:tabs>
        <w:rPr>
          <w:sz w:val="20"/>
          <w:szCs w:val="20"/>
        </w:rPr>
      </w:pPr>
      <w:r w:rsidRPr="006C3097">
        <w:rPr>
          <w:sz w:val="20"/>
          <w:szCs w:val="20"/>
        </w:rPr>
        <w:t xml:space="preserve">                                                             </w:t>
      </w:r>
      <w:r>
        <w:rPr>
          <w:sz w:val="20"/>
          <w:szCs w:val="20"/>
        </w:rPr>
        <w:t xml:space="preserve">                                            </w:t>
      </w:r>
      <w:r w:rsidRPr="006C3097">
        <w:rPr>
          <w:sz w:val="20"/>
          <w:szCs w:val="20"/>
        </w:rPr>
        <w:t xml:space="preserve">              подпись</w:t>
      </w:r>
    </w:p>
    <w:p w14:paraId="78B60205" w14:textId="77777777" w:rsidR="007E2C92" w:rsidRDefault="007E2C92" w:rsidP="007E2C92">
      <w:pPr>
        <w:tabs>
          <w:tab w:val="left" w:pos="6315"/>
        </w:tabs>
        <w:rPr>
          <w:sz w:val="28"/>
          <w:szCs w:val="28"/>
        </w:rPr>
      </w:pPr>
    </w:p>
    <w:p w14:paraId="7978815C" w14:textId="77777777" w:rsidR="007E2C92" w:rsidRDefault="007E2C92" w:rsidP="007E2C92">
      <w:pPr>
        <w:tabs>
          <w:tab w:val="left" w:pos="6315"/>
        </w:tabs>
        <w:jc w:val="center"/>
        <w:rPr>
          <w:sz w:val="28"/>
          <w:szCs w:val="28"/>
        </w:rPr>
      </w:pPr>
    </w:p>
    <w:p w14:paraId="1F0796E4" w14:textId="77777777" w:rsidR="007E2C92" w:rsidRDefault="007E2C92" w:rsidP="007E2C92">
      <w:pPr>
        <w:tabs>
          <w:tab w:val="left" w:pos="6315"/>
        </w:tabs>
        <w:jc w:val="center"/>
        <w:rPr>
          <w:sz w:val="28"/>
          <w:szCs w:val="28"/>
        </w:rPr>
      </w:pPr>
    </w:p>
    <w:p w14:paraId="01347509" w14:textId="77777777" w:rsidR="007E2C92" w:rsidRDefault="007E2C92" w:rsidP="007E2C92">
      <w:pPr>
        <w:tabs>
          <w:tab w:val="left" w:pos="6315"/>
        </w:tabs>
        <w:jc w:val="center"/>
        <w:rPr>
          <w:sz w:val="28"/>
          <w:szCs w:val="28"/>
        </w:rPr>
      </w:pPr>
    </w:p>
    <w:p w14:paraId="40F96780" w14:textId="515C6A2D" w:rsidR="007E2C92" w:rsidRDefault="007E2C92" w:rsidP="007E2C92"/>
    <w:p w14:paraId="61621863" w14:textId="67F5B9AB" w:rsidR="008A0CAE" w:rsidRDefault="008A0CAE" w:rsidP="007E2C92"/>
    <w:p w14:paraId="17643DC8" w14:textId="5C4B777A" w:rsidR="00BD6CFA" w:rsidRDefault="00BD6CFA" w:rsidP="00DC42CF">
      <w:pPr>
        <w:tabs>
          <w:tab w:val="left" w:pos="6315"/>
        </w:tabs>
        <w:jc w:val="center"/>
      </w:pPr>
    </w:p>
    <w:p w14:paraId="54BB3713" w14:textId="77777777" w:rsidR="004D2AD9" w:rsidRPr="00BB09A4" w:rsidRDefault="004D2AD9" w:rsidP="00800167">
      <w:pPr>
        <w:pStyle w:val="1f1"/>
        <w:jc w:val="center"/>
        <w:rPr>
          <w:rFonts w:ascii="Times New Roman" w:hAnsi="Times New Roman" w:cs="Times New Roman"/>
        </w:rPr>
      </w:pPr>
      <w:r w:rsidRPr="003449EF">
        <w:rPr>
          <w:rFonts w:ascii="Times New Roman" w:hAnsi="Times New Roman" w:cs="Times New Roman"/>
        </w:rPr>
        <w:lastRenderedPageBreak/>
        <w:t>СОДЕРЖАНИЕ</w:t>
      </w:r>
    </w:p>
    <w:p w14:paraId="58F81D97" w14:textId="67B82575" w:rsidR="007D28E7" w:rsidRDefault="00797058">
      <w:pPr>
        <w:pStyle w:val="1f1"/>
        <w:tabs>
          <w:tab w:val="right" w:leader="dot" w:pos="10195"/>
        </w:tabs>
        <w:rPr>
          <w:rFonts w:eastAsiaTheme="minorEastAsia" w:cstheme="minorBidi"/>
          <w:b w:val="0"/>
          <w:bCs w:val="0"/>
          <w:caps w:val="0"/>
          <w:noProof/>
          <w:sz w:val="22"/>
          <w:szCs w:val="22"/>
        </w:rPr>
      </w:pPr>
      <w:r w:rsidRPr="0088636E">
        <w:rPr>
          <w:rFonts w:ascii="Times New Roman" w:hAnsi="Times New Roman" w:cs="Times New Roman"/>
        </w:rPr>
        <w:fldChar w:fldCharType="begin"/>
      </w:r>
      <w:r w:rsidRPr="0088636E">
        <w:rPr>
          <w:rFonts w:ascii="Times New Roman" w:hAnsi="Times New Roman" w:cs="Times New Roman"/>
        </w:rP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rsidRPr="0088636E">
        <w:rPr>
          <w:rFonts w:ascii="Times New Roman" w:hAnsi="Times New Roman" w:cs="Times New Roman"/>
        </w:rPr>
        <w:fldChar w:fldCharType="separate"/>
      </w:r>
      <w:hyperlink w:anchor="_Toc43298654" w:history="1">
        <w:r w:rsidR="007D28E7" w:rsidRPr="00FA53C1">
          <w:rPr>
            <w:rStyle w:val="afff7"/>
            <w:noProof/>
          </w:rPr>
          <w:t>ВВЕДЕНИЕ</w:t>
        </w:r>
        <w:r w:rsidR="007D28E7">
          <w:rPr>
            <w:noProof/>
            <w:webHidden/>
          </w:rPr>
          <w:tab/>
        </w:r>
        <w:r w:rsidR="007D28E7">
          <w:rPr>
            <w:noProof/>
            <w:webHidden/>
          </w:rPr>
          <w:fldChar w:fldCharType="begin"/>
        </w:r>
        <w:r w:rsidR="007D28E7">
          <w:rPr>
            <w:noProof/>
            <w:webHidden/>
          </w:rPr>
          <w:instrText xml:space="preserve"> PAGEREF _Toc43298654 \h </w:instrText>
        </w:r>
        <w:r w:rsidR="007D28E7">
          <w:rPr>
            <w:noProof/>
            <w:webHidden/>
          </w:rPr>
        </w:r>
        <w:r w:rsidR="007D28E7">
          <w:rPr>
            <w:noProof/>
            <w:webHidden/>
          </w:rPr>
          <w:fldChar w:fldCharType="separate"/>
        </w:r>
        <w:r w:rsidR="00296C2A">
          <w:rPr>
            <w:noProof/>
            <w:webHidden/>
          </w:rPr>
          <w:t>5</w:t>
        </w:r>
        <w:r w:rsidR="007D28E7">
          <w:rPr>
            <w:noProof/>
            <w:webHidden/>
          </w:rPr>
          <w:fldChar w:fldCharType="end"/>
        </w:r>
      </w:hyperlink>
    </w:p>
    <w:p w14:paraId="41942051" w14:textId="7A1934A6" w:rsidR="007D28E7" w:rsidRDefault="00296C2A">
      <w:pPr>
        <w:pStyle w:val="1f1"/>
        <w:tabs>
          <w:tab w:val="right" w:leader="dot" w:pos="10195"/>
        </w:tabs>
        <w:rPr>
          <w:rFonts w:eastAsiaTheme="minorEastAsia" w:cstheme="minorBidi"/>
          <w:b w:val="0"/>
          <w:bCs w:val="0"/>
          <w:caps w:val="0"/>
          <w:noProof/>
          <w:sz w:val="22"/>
          <w:szCs w:val="22"/>
        </w:rPr>
      </w:pPr>
      <w:hyperlink w:anchor="_Toc43298655" w:history="1">
        <w:r w:rsidR="007D28E7" w:rsidRPr="00FA53C1">
          <w:rPr>
            <w:rStyle w:val="afff7"/>
            <w:noProof/>
          </w:rPr>
          <w:t>Характеристика Родниковского городского поселения</w:t>
        </w:r>
        <w:r w:rsidR="007D28E7">
          <w:rPr>
            <w:noProof/>
            <w:webHidden/>
          </w:rPr>
          <w:tab/>
        </w:r>
        <w:r w:rsidR="007D28E7">
          <w:rPr>
            <w:noProof/>
            <w:webHidden/>
          </w:rPr>
          <w:fldChar w:fldCharType="begin"/>
        </w:r>
        <w:r w:rsidR="007D28E7">
          <w:rPr>
            <w:noProof/>
            <w:webHidden/>
          </w:rPr>
          <w:instrText xml:space="preserve"> PAGEREF _Toc43298655 \h </w:instrText>
        </w:r>
        <w:r w:rsidR="007D28E7">
          <w:rPr>
            <w:noProof/>
            <w:webHidden/>
          </w:rPr>
        </w:r>
        <w:r w:rsidR="007D28E7">
          <w:rPr>
            <w:noProof/>
            <w:webHidden/>
          </w:rPr>
          <w:fldChar w:fldCharType="separate"/>
        </w:r>
        <w:r>
          <w:rPr>
            <w:noProof/>
            <w:webHidden/>
          </w:rPr>
          <w:t>8</w:t>
        </w:r>
        <w:r w:rsidR="007D28E7">
          <w:rPr>
            <w:noProof/>
            <w:webHidden/>
          </w:rPr>
          <w:fldChar w:fldCharType="end"/>
        </w:r>
      </w:hyperlink>
    </w:p>
    <w:p w14:paraId="6AA8A3EE" w14:textId="5B310DE8"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656" w:history="1">
        <w:r w:rsidR="007D28E7" w:rsidRPr="00FA53C1">
          <w:rPr>
            <w:rStyle w:val="afff7"/>
            <w:noProof/>
          </w:rPr>
          <w:t>1</w:t>
        </w:r>
        <w:r w:rsidR="007D28E7">
          <w:rPr>
            <w:rFonts w:eastAsiaTheme="minorEastAsia" w:cstheme="minorBidi"/>
            <w:b w:val="0"/>
            <w:bCs w:val="0"/>
            <w:caps w:val="0"/>
            <w:noProof/>
            <w:sz w:val="22"/>
            <w:szCs w:val="22"/>
          </w:rPr>
          <w:tab/>
        </w:r>
        <w:r w:rsidR="007D28E7" w:rsidRPr="00FA53C1">
          <w:rPr>
            <w:rStyle w:val="afff7"/>
            <w:noProof/>
          </w:rPr>
          <w:t>РАЗДЕЛ. ПОКАЗАТЕЛИ ПЕРСПЕКТИВНОГО СПРОСА НА ТЕПЛОВУЮ ЭНЕРГИЮ (МОЩНОСТЬ) И ТЕПЛОНОСИТЕЛЬ В УСТАНОВЛЕННЫХ ГРАНИЦАХ ТЕРРИТОРИИ РОДНИКОВСКОГО ГОРОДСКОГО ПОСЕЛЕНИЯ</w:t>
        </w:r>
        <w:r w:rsidR="007D28E7">
          <w:rPr>
            <w:noProof/>
            <w:webHidden/>
          </w:rPr>
          <w:tab/>
        </w:r>
        <w:r w:rsidR="007D28E7">
          <w:rPr>
            <w:noProof/>
            <w:webHidden/>
          </w:rPr>
          <w:fldChar w:fldCharType="begin"/>
        </w:r>
        <w:r w:rsidR="007D28E7">
          <w:rPr>
            <w:noProof/>
            <w:webHidden/>
          </w:rPr>
          <w:instrText xml:space="preserve"> PAGEREF _Toc43298656 \h </w:instrText>
        </w:r>
        <w:r w:rsidR="007D28E7">
          <w:rPr>
            <w:noProof/>
            <w:webHidden/>
          </w:rPr>
        </w:r>
        <w:r w:rsidR="007D28E7">
          <w:rPr>
            <w:noProof/>
            <w:webHidden/>
          </w:rPr>
          <w:fldChar w:fldCharType="separate"/>
        </w:r>
        <w:r>
          <w:rPr>
            <w:noProof/>
            <w:webHidden/>
          </w:rPr>
          <w:t>12</w:t>
        </w:r>
        <w:r w:rsidR="007D28E7">
          <w:rPr>
            <w:noProof/>
            <w:webHidden/>
          </w:rPr>
          <w:fldChar w:fldCharType="end"/>
        </w:r>
      </w:hyperlink>
    </w:p>
    <w:p w14:paraId="62A5DFDD" w14:textId="0F6CB7C2" w:rsidR="007D28E7" w:rsidRDefault="00296C2A">
      <w:pPr>
        <w:pStyle w:val="26"/>
        <w:rPr>
          <w:rFonts w:eastAsiaTheme="minorEastAsia" w:cstheme="minorBidi"/>
          <w:smallCaps w:val="0"/>
          <w:noProof/>
          <w:sz w:val="22"/>
          <w:szCs w:val="22"/>
        </w:rPr>
      </w:pPr>
      <w:hyperlink w:anchor="_Toc43298657" w:history="1">
        <w:r w:rsidR="007D28E7" w:rsidRPr="00FA53C1">
          <w:rPr>
            <w:rStyle w:val="afff7"/>
            <w:noProof/>
          </w:rPr>
          <w:t>1.1</w:t>
        </w:r>
        <w:r w:rsidR="007D28E7">
          <w:rPr>
            <w:rFonts w:eastAsiaTheme="minorEastAsia" w:cstheme="minorBidi"/>
            <w:smallCaps w:val="0"/>
            <w:noProof/>
            <w:sz w:val="22"/>
            <w:szCs w:val="22"/>
          </w:rPr>
          <w:tab/>
        </w:r>
        <w:r w:rsidR="007D28E7" w:rsidRPr="00FA53C1">
          <w:rPr>
            <w:rStyle w:val="afff7"/>
            <w:noProof/>
          </w:rPr>
          <w:t>Описание вариантов (не менее трех) перспективного развития системы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 в том числе учитывающих вопросы развития существующих систем теплоснабжения, перевода нагрузок</w:t>
        </w:r>
        <w:r w:rsidR="007D28E7">
          <w:rPr>
            <w:noProof/>
            <w:webHidden/>
          </w:rPr>
          <w:tab/>
        </w:r>
        <w:r w:rsidR="007D28E7">
          <w:rPr>
            <w:noProof/>
            <w:webHidden/>
          </w:rPr>
          <w:fldChar w:fldCharType="begin"/>
        </w:r>
        <w:r w:rsidR="007D28E7">
          <w:rPr>
            <w:noProof/>
            <w:webHidden/>
          </w:rPr>
          <w:instrText xml:space="preserve"> PAGEREF _Toc43298657 \h </w:instrText>
        </w:r>
        <w:r w:rsidR="007D28E7">
          <w:rPr>
            <w:noProof/>
            <w:webHidden/>
          </w:rPr>
        </w:r>
        <w:r w:rsidR="007D28E7">
          <w:rPr>
            <w:noProof/>
            <w:webHidden/>
          </w:rPr>
          <w:fldChar w:fldCharType="separate"/>
        </w:r>
        <w:r>
          <w:rPr>
            <w:noProof/>
            <w:webHidden/>
          </w:rPr>
          <w:t>12</w:t>
        </w:r>
        <w:r w:rsidR="007D28E7">
          <w:rPr>
            <w:noProof/>
            <w:webHidden/>
          </w:rPr>
          <w:fldChar w:fldCharType="end"/>
        </w:r>
      </w:hyperlink>
    </w:p>
    <w:p w14:paraId="108A0B89" w14:textId="140D0E16" w:rsidR="007D28E7" w:rsidRDefault="00296C2A">
      <w:pPr>
        <w:pStyle w:val="38"/>
        <w:rPr>
          <w:rFonts w:eastAsiaTheme="minorEastAsia" w:cstheme="minorBidi"/>
          <w:i w:val="0"/>
          <w:iCs w:val="0"/>
          <w:noProof/>
          <w:sz w:val="22"/>
          <w:szCs w:val="22"/>
        </w:rPr>
      </w:pPr>
      <w:hyperlink w:anchor="_Toc43298658" w:history="1">
        <w:r w:rsidR="007D28E7" w:rsidRPr="00FA53C1">
          <w:rPr>
            <w:rStyle w:val="afff7"/>
            <w:noProof/>
          </w:rPr>
          <w:t>1.1.1</w:t>
        </w:r>
        <w:r w:rsidR="007D28E7">
          <w:rPr>
            <w:rFonts w:eastAsiaTheme="minorEastAsia" w:cstheme="minorBidi"/>
            <w:i w:val="0"/>
            <w:iCs w:val="0"/>
            <w:noProof/>
            <w:sz w:val="22"/>
            <w:szCs w:val="22"/>
          </w:rPr>
          <w:tab/>
        </w:r>
        <w:r w:rsidR="007D28E7" w:rsidRPr="00FA53C1">
          <w:rPr>
            <w:rStyle w:val="afff7"/>
            <w:noProof/>
          </w:rPr>
          <w:t>Критерии выбора решений</w:t>
        </w:r>
        <w:r w:rsidR="007D28E7">
          <w:rPr>
            <w:noProof/>
            <w:webHidden/>
          </w:rPr>
          <w:tab/>
        </w:r>
        <w:r w:rsidR="007D28E7">
          <w:rPr>
            <w:noProof/>
            <w:webHidden/>
          </w:rPr>
          <w:fldChar w:fldCharType="begin"/>
        </w:r>
        <w:r w:rsidR="007D28E7">
          <w:rPr>
            <w:noProof/>
            <w:webHidden/>
          </w:rPr>
          <w:instrText xml:space="preserve"> PAGEREF _Toc43298658 \h </w:instrText>
        </w:r>
        <w:r w:rsidR="007D28E7">
          <w:rPr>
            <w:noProof/>
            <w:webHidden/>
          </w:rPr>
        </w:r>
        <w:r w:rsidR="007D28E7">
          <w:rPr>
            <w:noProof/>
            <w:webHidden/>
          </w:rPr>
          <w:fldChar w:fldCharType="separate"/>
        </w:r>
        <w:r>
          <w:rPr>
            <w:noProof/>
            <w:webHidden/>
          </w:rPr>
          <w:t>12</w:t>
        </w:r>
        <w:r w:rsidR="007D28E7">
          <w:rPr>
            <w:noProof/>
            <w:webHidden/>
          </w:rPr>
          <w:fldChar w:fldCharType="end"/>
        </w:r>
      </w:hyperlink>
    </w:p>
    <w:p w14:paraId="1AE94FFA" w14:textId="22029DEB" w:rsidR="007D28E7" w:rsidRDefault="00296C2A">
      <w:pPr>
        <w:pStyle w:val="38"/>
        <w:rPr>
          <w:rFonts w:eastAsiaTheme="minorEastAsia" w:cstheme="minorBidi"/>
          <w:i w:val="0"/>
          <w:iCs w:val="0"/>
          <w:noProof/>
          <w:sz w:val="22"/>
          <w:szCs w:val="22"/>
        </w:rPr>
      </w:pPr>
      <w:hyperlink w:anchor="_Toc43298659" w:history="1">
        <w:r w:rsidR="007D28E7" w:rsidRPr="00FA53C1">
          <w:rPr>
            <w:rStyle w:val="afff7"/>
            <w:noProof/>
          </w:rPr>
          <w:t>1.1.2</w:t>
        </w:r>
        <w:r w:rsidR="007D28E7">
          <w:rPr>
            <w:rFonts w:eastAsiaTheme="minorEastAsia" w:cstheme="minorBidi"/>
            <w:i w:val="0"/>
            <w:iCs w:val="0"/>
            <w:noProof/>
            <w:sz w:val="22"/>
            <w:szCs w:val="22"/>
          </w:rPr>
          <w:tab/>
        </w:r>
        <w:r w:rsidR="007D28E7" w:rsidRPr="00FA53C1">
          <w:rPr>
            <w:rStyle w:val="afff7"/>
            <w:noProof/>
          </w:rPr>
          <w:t>Описание вариантности принимаемых решений</w:t>
        </w:r>
        <w:r w:rsidR="007D28E7">
          <w:rPr>
            <w:noProof/>
            <w:webHidden/>
          </w:rPr>
          <w:tab/>
        </w:r>
        <w:r w:rsidR="007D28E7">
          <w:rPr>
            <w:noProof/>
            <w:webHidden/>
          </w:rPr>
          <w:fldChar w:fldCharType="begin"/>
        </w:r>
        <w:r w:rsidR="007D28E7">
          <w:rPr>
            <w:noProof/>
            <w:webHidden/>
          </w:rPr>
          <w:instrText xml:space="preserve"> PAGEREF _Toc43298659 \h </w:instrText>
        </w:r>
        <w:r w:rsidR="007D28E7">
          <w:rPr>
            <w:noProof/>
            <w:webHidden/>
          </w:rPr>
        </w:r>
        <w:r w:rsidR="007D28E7">
          <w:rPr>
            <w:noProof/>
            <w:webHidden/>
          </w:rPr>
          <w:fldChar w:fldCharType="separate"/>
        </w:r>
        <w:r>
          <w:rPr>
            <w:noProof/>
            <w:webHidden/>
          </w:rPr>
          <w:t>13</w:t>
        </w:r>
        <w:r w:rsidR="007D28E7">
          <w:rPr>
            <w:noProof/>
            <w:webHidden/>
          </w:rPr>
          <w:fldChar w:fldCharType="end"/>
        </w:r>
      </w:hyperlink>
    </w:p>
    <w:p w14:paraId="03ADEF0F" w14:textId="5D337E68" w:rsidR="007D28E7" w:rsidRDefault="00296C2A">
      <w:pPr>
        <w:pStyle w:val="38"/>
        <w:rPr>
          <w:rFonts w:eastAsiaTheme="minorEastAsia" w:cstheme="minorBidi"/>
          <w:i w:val="0"/>
          <w:iCs w:val="0"/>
          <w:noProof/>
          <w:sz w:val="22"/>
          <w:szCs w:val="22"/>
        </w:rPr>
      </w:pPr>
      <w:hyperlink w:anchor="_Toc43298660" w:history="1">
        <w:r w:rsidR="007D28E7" w:rsidRPr="00FA53C1">
          <w:rPr>
            <w:rStyle w:val="afff7"/>
            <w:noProof/>
          </w:rPr>
          <w:t>1.1.3</w:t>
        </w:r>
        <w:r w:rsidR="007D28E7">
          <w:rPr>
            <w:rFonts w:eastAsiaTheme="minorEastAsia" w:cstheme="minorBidi"/>
            <w:i w:val="0"/>
            <w:iCs w:val="0"/>
            <w:noProof/>
            <w:sz w:val="22"/>
            <w:szCs w:val="22"/>
          </w:rPr>
          <w:tab/>
        </w:r>
        <w:r w:rsidR="007D28E7" w:rsidRPr="00FA53C1">
          <w:rPr>
            <w:rStyle w:val="afff7"/>
            <w:noProof/>
          </w:rPr>
          <w:t>Вариант № 0 – теплоснабжение города от котельных ООО «УК ИП «Родники» и ЗАО «РМЗ» с сохранением текущего состояния.</w:t>
        </w:r>
        <w:r w:rsidR="007D28E7">
          <w:rPr>
            <w:noProof/>
            <w:webHidden/>
          </w:rPr>
          <w:tab/>
        </w:r>
        <w:r w:rsidR="007D28E7">
          <w:rPr>
            <w:noProof/>
            <w:webHidden/>
          </w:rPr>
          <w:fldChar w:fldCharType="begin"/>
        </w:r>
        <w:r w:rsidR="007D28E7">
          <w:rPr>
            <w:noProof/>
            <w:webHidden/>
          </w:rPr>
          <w:instrText xml:space="preserve"> PAGEREF _Toc43298660 \h </w:instrText>
        </w:r>
        <w:r w:rsidR="007D28E7">
          <w:rPr>
            <w:noProof/>
            <w:webHidden/>
          </w:rPr>
        </w:r>
        <w:r w:rsidR="007D28E7">
          <w:rPr>
            <w:noProof/>
            <w:webHidden/>
          </w:rPr>
          <w:fldChar w:fldCharType="separate"/>
        </w:r>
        <w:r>
          <w:rPr>
            <w:noProof/>
            <w:webHidden/>
          </w:rPr>
          <w:t>14</w:t>
        </w:r>
        <w:r w:rsidR="007D28E7">
          <w:rPr>
            <w:noProof/>
            <w:webHidden/>
          </w:rPr>
          <w:fldChar w:fldCharType="end"/>
        </w:r>
      </w:hyperlink>
    </w:p>
    <w:p w14:paraId="42B8BFA2" w14:textId="64A8556B" w:rsidR="007D28E7" w:rsidRDefault="00296C2A">
      <w:pPr>
        <w:pStyle w:val="38"/>
        <w:rPr>
          <w:rFonts w:eastAsiaTheme="minorEastAsia" w:cstheme="minorBidi"/>
          <w:i w:val="0"/>
          <w:iCs w:val="0"/>
          <w:noProof/>
          <w:sz w:val="22"/>
          <w:szCs w:val="22"/>
        </w:rPr>
      </w:pPr>
      <w:hyperlink w:anchor="_Toc43298661" w:history="1">
        <w:r w:rsidR="007D28E7" w:rsidRPr="00FA53C1">
          <w:rPr>
            <w:rStyle w:val="afff7"/>
            <w:noProof/>
          </w:rPr>
          <w:t>1.1.4</w:t>
        </w:r>
        <w:r w:rsidR="007D28E7">
          <w:rPr>
            <w:rFonts w:eastAsiaTheme="minorEastAsia" w:cstheme="minorBidi"/>
            <w:i w:val="0"/>
            <w:iCs w:val="0"/>
            <w:noProof/>
            <w:sz w:val="22"/>
            <w:szCs w:val="22"/>
          </w:rPr>
          <w:tab/>
        </w:r>
        <w:r w:rsidR="007D28E7" w:rsidRPr="00FA53C1">
          <w:rPr>
            <w:rStyle w:val="afff7"/>
            <w:noProof/>
          </w:rPr>
          <w:t>Вариант №1 – теплоснабжение основной части города от котельной ООО «УК ИП «Родники», исключение котельной ЗАО «РМЗ» из системы теплоснабжения населения</w:t>
        </w:r>
        <w:r w:rsidR="007D28E7">
          <w:rPr>
            <w:noProof/>
            <w:webHidden/>
          </w:rPr>
          <w:tab/>
        </w:r>
        <w:r w:rsidR="007D28E7">
          <w:rPr>
            <w:noProof/>
            <w:webHidden/>
          </w:rPr>
          <w:fldChar w:fldCharType="begin"/>
        </w:r>
        <w:r w:rsidR="007D28E7">
          <w:rPr>
            <w:noProof/>
            <w:webHidden/>
          </w:rPr>
          <w:instrText xml:space="preserve"> PAGEREF _Toc43298661 \h </w:instrText>
        </w:r>
        <w:r w:rsidR="007D28E7">
          <w:rPr>
            <w:noProof/>
            <w:webHidden/>
          </w:rPr>
        </w:r>
        <w:r w:rsidR="007D28E7">
          <w:rPr>
            <w:noProof/>
            <w:webHidden/>
          </w:rPr>
          <w:fldChar w:fldCharType="separate"/>
        </w:r>
        <w:r>
          <w:rPr>
            <w:noProof/>
            <w:webHidden/>
          </w:rPr>
          <w:t>17</w:t>
        </w:r>
        <w:r w:rsidR="007D28E7">
          <w:rPr>
            <w:noProof/>
            <w:webHidden/>
          </w:rPr>
          <w:fldChar w:fldCharType="end"/>
        </w:r>
      </w:hyperlink>
    </w:p>
    <w:p w14:paraId="449C71A2" w14:textId="79B33C8D" w:rsidR="007D28E7" w:rsidRDefault="00296C2A">
      <w:pPr>
        <w:pStyle w:val="38"/>
        <w:rPr>
          <w:rFonts w:eastAsiaTheme="minorEastAsia" w:cstheme="minorBidi"/>
          <w:i w:val="0"/>
          <w:iCs w:val="0"/>
          <w:noProof/>
          <w:sz w:val="22"/>
          <w:szCs w:val="22"/>
        </w:rPr>
      </w:pPr>
      <w:hyperlink w:anchor="_Toc43298662" w:history="1">
        <w:r w:rsidR="007D28E7" w:rsidRPr="00FA53C1">
          <w:rPr>
            <w:rStyle w:val="afff7"/>
            <w:noProof/>
          </w:rPr>
          <w:t>1.1.5</w:t>
        </w:r>
        <w:r w:rsidR="007D28E7">
          <w:rPr>
            <w:rFonts w:eastAsiaTheme="minorEastAsia" w:cstheme="minorBidi"/>
            <w:i w:val="0"/>
            <w:iCs w:val="0"/>
            <w:noProof/>
            <w:sz w:val="22"/>
            <w:szCs w:val="22"/>
          </w:rPr>
          <w:tab/>
        </w:r>
        <w:r w:rsidR="007D28E7" w:rsidRPr="00FA53C1">
          <w:rPr>
            <w:rStyle w:val="afff7"/>
            <w:noProof/>
          </w:rPr>
          <w:t>Вариант №2 – теплоснабжение основной части города от котельной ЗАО «РМЗ», исключение котельной ООО «УК ИП «Родники» из системы теплоснабжения населения</w:t>
        </w:r>
        <w:r w:rsidR="007D28E7">
          <w:rPr>
            <w:noProof/>
            <w:webHidden/>
          </w:rPr>
          <w:tab/>
        </w:r>
        <w:r w:rsidR="007D28E7">
          <w:rPr>
            <w:noProof/>
            <w:webHidden/>
          </w:rPr>
          <w:fldChar w:fldCharType="begin"/>
        </w:r>
        <w:r w:rsidR="007D28E7">
          <w:rPr>
            <w:noProof/>
            <w:webHidden/>
          </w:rPr>
          <w:instrText xml:space="preserve"> PAGEREF _Toc43298662 \h </w:instrText>
        </w:r>
        <w:r w:rsidR="007D28E7">
          <w:rPr>
            <w:noProof/>
            <w:webHidden/>
          </w:rPr>
        </w:r>
        <w:r w:rsidR="007D28E7">
          <w:rPr>
            <w:noProof/>
            <w:webHidden/>
          </w:rPr>
          <w:fldChar w:fldCharType="separate"/>
        </w:r>
        <w:r>
          <w:rPr>
            <w:noProof/>
            <w:webHidden/>
          </w:rPr>
          <w:t>22</w:t>
        </w:r>
        <w:r w:rsidR="007D28E7">
          <w:rPr>
            <w:noProof/>
            <w:webHidden/>
          </w:rPr>
          <w:fldChar w:fldCharType="end"/>
        </w:r>
      </w:hyperlink>
    </w:p>
    <w:p w14:paraId="40C02E24" w14:textId="2B866AE5" w:rsidR="007D28E7" w:rsidRDefault="00296C2A">
      <w:pPr>
        <w:pStyle w:val="38"/>
        <w:rPr>
          <w:rFonts w:eastAsiaTheme="minorEastAsia" w:cstheme="minorBidi"/>
          <w:i w:val="0"/>
          <w:iCs w:val="0"/>
          <w:noProof/>
          <w:sz w:val="22"/>
          <w:szCs w:val="22"/>
        </w:rPr>
      </w:pPr>
      <w:hyperlink w:anchor="_Toc43298663" w:history="1">
        <w:r w:rsidR="007D28E7" w:rsidRPr="00FA53C1">
          <w:rPr>
            <w:rStyle w:val="afff7"/>
            <w:noProof/>
          </w:rPr>
          <w:t>1.1.6</w:t>
        </w:r>
        <w:r w:rsidR="007D28E7">
          <w:rPr>
            <w:rFonts w:eastAsiaTheme="minorEastAsia" w:cstheme="minorBidi"/>
            <w:i w:val="0"/>
            <w:iCs w:val="0"/>
            <w:noProof/>
            <w:sz w:val="22"/>
            <w:szCs w:val="22"/>
          </w:rPr>
          <w:tab/>
        </w:r>
        <w:r w:rsidR="007D28E7" w:rsidRPr="00FA53C1">
          <w:rPr>
            <w:rStyle w:val="afff7"/>
            <w:noProof/>
          </w:rPr>
          <w:t>Вариант №3 – теплоснабжение города от новых котельных, исключение котельных ЗАО «РМЗ» и ООО «УК ИП «Родники из системы теплоснабжения населения (версия №1)</w:t>
        </w:r>
        <w:r w:rsidR="007D28E7">
          <w:rPr>
            <w:noProof/>
            <w:webHidden/>
          </w:rPr>
          <w:tab/>
        </w:r>
        <w:r w:rsidR="007D28E7">
          <w:rPr>
            <w:noProof/>
            <w:webHidden/>
          </w:rPr>
          <w:fldChar w:fldCharType="begin"/>
        </w:r>
        <w:r w:rsidR="007D28E7">
          <w:rPr>
            <w:noProof/>
            <w:webHidden/>
          </w:rPr>
          <w:instrText xml:space="preserve"> PAGEREF _Toc43298663 \h </w:instrText>
        </w:r>
        <w:r w:rsidR="007D28E7">
          <w:rPr>
            <w:noProof/>
            <w:webHidden/>
          </w:rPr>
        </w:r>
        <w:r w:rsidR="007D28E7">
          <w:rPr>
            <w:noProof/>
            <w:webHidden/>
          </w:rPr>
          <w:fldChar w:fldCharType="separate"/>
        </w:r>
        <w:r>
          <w:rPr>
            <w:noProof/>
            <w:webHidden/>
          </w:rPr>
          <w:t>28</w:t>
        </w:r>
        <w:r w:rsidR="007D28E7">
          <w:rPr>
            <w:noProof/>
            <w:webHidden/>
          </w:rPr>
          <w:fldChar w:fldCharType="end"/>
        </w:r>
      </w:hyperlink>
    </w:p>
    <w:p w14:paraId="27B6F033" w14:textId="7AAE59F4" w:rsidR="007D28E7" w:rsidRDefault="00296C2A">
      <w:pPr>
        <w:pStyle w:val="38"/>
        <w:rPr>
          <w:rFonts w:eastAsiaTheme="minorEastAsia" w:cstheme="minorBidi"/>
          <w:i w:val="0"/>
          <w:iCs w:val="0"/>
          <w:noProof/>
          <w:sz w:val="22"/>
          <w:szCs w:val="22"/>
        </w:rPr>
      </w:pPr>
      <w:hyperlink w:anchor="_Toc43298664" w:history="1">
        <w:r w:rsidR="007D28E7" w:rsidRPr="00FA53C1">
          <w:rPr>
            <w:rStyle w:val="afff7"/>
            <w:noProof/>
          </w:rPr>
          <w:t>1.1.7</w:t>
        </w:r>
        <w:r w:rsidR="007D28E7">
          <w:rPr>
            <w:rFonts w:eastAsiaTheme="minorEastAsia" w:cstheme="minorBidi"/>
            <w:i w:val="0"/>
            <w:iCs w:val="0"/>
            <w:noProof/>
            <w:sz w:val="22"/>
            <w:szCs w:val="22"/>
          </w:rPr>
          <w:tab/>
        </w:r>
        <w:r w:rsidR="007D28E7" w:rsidRPr="00FA53C1">
          <w:rPr>
            <w:rStyle w:val="afff7"/>
            <w:noProof/>
          </w:rPr>
          <w:t>Вариант №4 – теплоснабжение основной части города от новых котельных, теплоснабжение мкр. Машиностроитель от котельной ЗАО «РМЗ», исключение котельной ООО «УК ИП «Родники» из системы теплоснабжения населения</w:t>
        </w:r>
        <w:r w:rsidR="007D28E7">
          <w:rPr>
            <w:noProof/>
            <w:webHidden/>
          </w:rPr>
          <w:tab/>
        </w:r>
        <w:r w:rsidR="007D28E7">
          <w:rPr>
            <w:noProof/>
            <w:webHidden/>
          </w:rPr>
          <w:fldChar w:fldCharType="begin"/>
        </w:r>
        <w:r w:rsidR="007D28E7">
          <w:rPr>
            <w:noProof/>
            <w:webHidden/>
          </w:rPr>
          <w:instrText xml:space="preserve"> PAGEREF _Toc43298664 \h </w:instrText>
        </w:r>
        <w:r w:rsidR="007D28E7">
          <w:rPr>
            <w:noProof/>
            <w:webHidden/>
          </w:rPr>
        </w:r>
        <w:r w:rsidR="007D28E7">
          <w:rPr>
            <w:noProof/>
            <w:webHidden/>
          </w:rPr>
          <w:fldChar w:fldCharType="separate"/>
        </w:r>
        <w:r>
          <w:rPr>
            <w:noProof/>
            <w:webHidden/>
          </w:rPr>
          <w:t>34</w:t>
        </w:r>
        <w:r w:rsidR="007D28E7">
          <w:rPr>
            <w:noProof/>
            <w:webHidden/>
          </w:rPr>
          <w:fldChar w:fldCharType="end"/>
        </w:r>
      </w:hyperlink>
    </w:p>
    <w:p w14:paraId="30299531" w14:textId="490AA282" w:rsidR="007D28E7" w:rsidRDefault="00296C2A">
      <w:pPr>
        <w:pStyle w:val="38"/>
        <w:rPr>
          <w:rFonts w:eastAsiaTheme="minorEastAsia" w:cstheme="minorBidi"/>
          <w:i w:val="0"/>
          <w:iCs w:val="0"/>
          <w:noProof/>
          <w:sz w:val="22"/>
          <w:szCs w:val="22"/>
        </w:rPr>
      </w:pPr>
      <w:hyperlink w:anchor="_Toc43298665" w:history="1">
        <w:r w:rsidR="007D28E7" w:rsidRPr="00FA53C1">
          <w:rPr>
            <w:rStyle w:val="afff7"/>
            <w:noProof/>
          </w:rPr>
          <w:t>1.1.8</w:t>
        </w:r>
        <w:r w:rsidR="007D28E7">
          <w:rPr>
            <w:rFonts w:eastAsiaTheme="minorEastAsia" w:cstheme="minorBidi"/>
            <w:i w:val="0"/>
            <w:iCs w:val="0"/>
            <w:noProof/>
            <w:sz w:val="22"/>
            <w:szCs w:val="22"/>
          </w:rPr>
          <w:tab/>
        </w:r>
        <w:r w:rsidR="007D28E7" w:rsidRPr="00FA53C1">
          <w:rPr>
            <w:rStyle w:val="afff7"/>
            <w:noProof/>
          </w:rPr>
          <w:t>Вариант №5 – теплоснабжение основной части города от котельной ООО «УК ИП «Родники», исключение из системы теплоснабжения населения котельной ЗАО «РМЗ»</w:t>
        </w:r>
        <w:r w:rsidR="007D28E7">
          <w:rPr>
            <w:noProof/>
            <w:webHidden/>
          </w:rPr>
          <w:tab/>
        </w:r>
        <w:r w:rsidR="007D28E7">
          <w:rPr>
            <w:noProof/>
            <w:webHidden/>
          </w:rPr>
          <w:fldChar w:fldCharType="begin"/>
        </w:r>
        <w:r w:rsidR="007D28E7">
          <w:rPr>
            <w:noProof/>
            <w:webHidden/>
          </w:rPr>
          <w:instrText xml:space="preserve"> PAGEREF _Toc43298665 \h </w:instrText>
        </w:r>
        <w:r w:rsidR="007D28E7">
          <w:rPr>
            <w:noProof/>
            <w:webHidden/>
          </w:rPr>
        </w:r>
        <w:r w:rsidR="007D28E7">
          <w:rPr>
            <w:noProof/>
            <w:webHidden/>
          </w:rPr>
          <w:fldChar w:fldCharType="separate"/>
        </w:r>
        <w:r>
          <w:rPr>
            <w:noProof/>
            <w:webHidden/>
          </w:rPr>
          <w:t>40</w:t>
        </w:r>
        <w:r w:rsidR="007D28E7">
          <w:rPr>
            <w:noProof/>
            <w:webHidden/>
          </w:rPr>
          <w:fldChar w:fldCharType="end"/>
        </w:r>
      </w:hyperlink>
    </w:p>
    <w:p w14:paraId="464D4946" w14:textId="54C6C0AE" w:rsidR="007D28E7" w:rsidRDefault="00296C2A">
      <w:pPr>
        <w:pStyle w:val="38"/>
        <w:rPr>
          <w:rFonts w:eastAsiaTheme="minorEastAsia" w:cstheme="minorBidi"/>
          <w:i w:val="0"/>
          <w:iCs w:val="0"/>
          <w:noProof/>
          <w:sz w:val="22"/>
          <w:szCs w:val="22"/>
        </w:rPr>
      </w:pPr>
      <w:hyperlink w:anchor="_Toc43298666" w:history="1">
        <w:r w:rsidR="007D28E7" w:rsidRPr="00FA53C1">
          <w:rPr>
            <w:rStyle w:val="afff7"/>
            <w:noProof/>
          </w:rPr>
          <w:t>1.1.9</w:t>
        </w:r>
        <w:r w:rsidR="007D28E7">
          <w:rPr>
            <w:rFonts w:eastAsiaTheme="minorEastAsia" w:cstheme="minorBidi"/>
            <w:i w:val="0"/>
            <w:iCs w:val="0"/>
            <w:noProof/>
            <w:sz w:val="22"/>
            <w:szCs w:val="22"/>
          </w:rPr>
          <w:tab/>
        </w:r>
        <w:r w:rsidR="007D28E7" w:rsidRPr="00FA53C1">
          <w:rPr>
            <w:rStyle w:val="afff7"/>
            <w:noProof/>
          </w:rPr>
          <w:t>Вариант №6 – теплоснабжение основной части города от новых котельных, теплоснабжение мкр. Машиностроитель от котельной ООО «УК ИП «Родники», исключение котельной ЗАО «РМЗ» из системы теплоснабжения населения</w:t>
        </w:r>
        <w:r w:rsidR="007D28E7">
          <w:rPr>
            <w:noProof/>
            <w:webHidden/>
          </w:rPr>
          <w:tab/>
        </w:r>
        <w:r w:rsidR="007D28E7">
          <w:rPr>
            <w:noProof/>
            <w:webHidden/>
          </w:rPr>
          <w:fldChar w:fldCharType="begin"/>
        </w:r>
        <w:r w:rsidR="007D28E7">
          <w:rPr>
            <w:noProof/>
            <w:webHidden/>
          </w:rPr>
          <w:instrText xml:space="preserve"> PAGEREF _Toc43298666 \h </w:instrText>
        </w:r>
        <w:r w:rsidR="007D28E7">
          <w:rPr>
            <w:noProof/>
            <w:webHidden/>
          </w:rPr>
        </w:r>
        <w:r w:rsidR="007D28E7">
          <w:rPr>
            <w:noProof/>
            <w:webHidden/>
          </w:rPr>
          <w:fldChar w:fldCharType="separate"/>
        </w:r>
        <w:r>
          <w:rPr>
            <w:noProof/>
            <w:webHidden/>
          </w:rPr>
          <w:t>45</w:t>
        </w:r>
        <w:r w:rsidR="007D28E7">
          <w:rPr>
            <w:noProof/>
            <w:webHidden/>
          </w:rPr>
          <w:fldChar w:fldCharType="end"/>
        </w:r>
      </w:hyperlink>
    </w:p>
    <w:p w14:paraId="1E00DF6B" w14:textId="4E669847" w:rsidR="007D28E7" w:rsidRDefault="00296C2A">
      <w:pPr>
        <w:pStyle w:val="38"/>
        <w:rPr>
          <w:rFonts w:eastAsiaTheme="minorEastAsia" w:cstheme="minorBidi"/>
          <w:i w:val="0"/>
          <w:iCs w:val="0"/>
          <w:noProof/>
          <w:sz w:val="22"/>
          <w:szCs w:val="22"/>
        </w:rPr>
      </w:pPr>
      <w:hyperlink w:anchor="_Toc43298667" w:history="1">
        <w:r w:rsidR="007D28E7" w:rsidRPr="00FA53C1">
          <w:rPr>
            <w:rStyle w:val="afff7"/>
            <w:noProof/>
          </w:rPr>
          <w:t>1.1.10</w:t>
        </w:r>
        <w:r w:rsidR="007D28E7">
          <w:rPr>
            <w:rFonts w:eastAsiaTheme="minorEastAsia" w:cstheme="minorBidi"/>
            <w:i w:val="0"/>
            <w:iCs w:val="0"/>
            <w:noProof/>
            <w:sz w:val="22"/>
            <w:szCs w:val="22"/>
          </w:rPr>
          <w:tab/>
        </w:r>
        <w:r w:rsidR="007D28E7" w:rsidRPr="00FA53C1">
          <w:rPr>
            <w:rStyle w:val="afff7"/>
            <w:noProof/>
          </w:rPr>
          <w:t>Вариант №7 – теплоснабжение города от новых котельных, исключение котельных ЗАО «РМЗ» и ООО «УК ИП «Родники из системы теплоснабжения населения (версия №2)</w:t>
        </w:r>
        <w:r w:rsidR="007D28E7">
          <w:rPr>
            <w:noProof/>
            <w:webHidden/>
          </w:rPr>
          <w:tab/>
        </w:r>
        <w:r w:rsidR="007D28E7">
          <w:rPr>
            <w:noProof/>
            <w:webHidden/>
          </w:rPr>
          <w:fldChar w:fldCharType="begin"/>
        </w:r>
        <w:r w:rsidR="007D28E7">
          <w:rPr>
            <w:noProof/>
            <w:webHidden/>
          </w:rPr>
          <w:instrText xml:space="preserve"> PAGEREF _Toc43298667 \h </w:instrText>
        </w:r>
        <w:r w:rsidR="007D28E7">
          <w:rPr>
            <w:noProof/>
            <w:webHidden/>
          </w:rPr>
        </w:r>
        <w:r w:rsidR="007D28E7">
          <w:rPr>
            <w:noProof/>
            <w:webHidden/>
          </w:rPr>
          <w:fldChar w:fldCharType="separate"/>
        </w:r>
        <w:r>
          <w:rPr>
            <w:noProof/>
            <w:webHidden/>
          </w:rPr>
          <w:t>50</w:t>
        </w:r>
        <w:r w:rsidR="007D28E7">
          <w:rPr>
            <w:noProof/>
            <w:webHidden/>
          </w:rPr>
          <w:fldChar w:fldCharType="end"/>
        </w:r>
      </w:hyperlink>
    </w:p>
    <w:p w14:paraId="2287CF4F" w14:textId="24E9AF0D" w:rsidR="007D28E7" w:rsidRDefault="00296C2A">
      <w:pPr>
        <w:pStyle w:val="26"/>
        <w:rPr>
          <w:rFonts w:eastAsiaTheme="minorEastAsia" w:cstheme="minorBidi"/>
          <w:smallCaps w:val="0"/>
          <w:noProof/>
          <w:sz w:val="22"/>
          <w:szCs w:val="22"/>
        </w:rPr>
      </w:pPr>
      <w:hyperlink w:anchor="_Toc43298668" w:history="1">
        <w:r w:rsidR="007D28E7" w:rsidRPr="00FA53C1">
          <w:rPr>
            <w:rStyle w:val="afff7"/>
            <w:noProof/>
          </w:rPr>
          <w:t>1.2</w:t>
        </w:r>
        <w:r w:rsidR="007D28E7">
          <w:rPr>
            <w:rFonts w:eastAsiaTheme="minorEastAsia" w:cstheme="minorBidi"/>
            <w:smallCaps w:val="0"/>
            <w:noProof/>
            <w:sz w:val="22"/>
            <w:szCs w:val="22"/>
          </w:rPr>
          <w:tab/>
        </w:r>
        <w:r w:rsidR="007D28E7" w:rsidRPr="00FA53C1">
          <w:rPr>
            <w:rStyle w:val="afff7"/>
            <w:noProof/>
          </w:rPr>
          <w:t>Обоснование выбора приоритетного варианта перспективного развития системы теплоснабжения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7D28E7">
          <w:rPr>
            <w:noProof/>
            <w:webHidden/>
          </w:rPr>
          <w:tab/>
        </w:r>
        <w:r w:rsidR="007D28E7">
          <w:rPr>
            <w:noProof/>
            <w:webHidden/>
          </w:rPr>
          <w:fldChar w:fldCharType="begin"/>
        </w:r>
        <w:r w:rsidR="007D28E7">
          <w:rPr>
            <w:noProof/>
            <w:webHidden/>
          </w:rPr>
          <w:instrText xml:space="preserve"> PAGEREF _Toc43298668 \h </w:instrText>
        </w:r>
        <w:r w:rsidR="007D28E7">
          <w:rPr>
            <w:noProof/>
            <w:webHidden/>
          </w:rPr>
        </w:r>
        <w:r w:rsidR="007D28E7">
          <w:rPr>
            <w:noProof/>
            <w:webHidden/>
          </w:rPr>
          <w:fldChar w:fldCharType="separate"/>
        </w:r>
        <w:r>
          <w:rPr>
            <w:noProof/>
            <w:webHidden/>
          </w:rPr>
          <w:t>56</w:t>
        </w:r>
        <w:r w:rsidR="007D28E7">
          <w:rPr>
            <w:noProof/>
            <w:webHidden/>
          </w:rPr>
          <w:fldChar w:fldCharType="end"/>
        </w:r>
      </w:hyperlink>
    </w:p>
    <w:p w14:paraId="4F28CF75" w14:textId="305EB831" w:rsidR="007D28E7" w:rsidRDefault="00296C2A">
      <w:pPr>
        <w:pStyle w:val="38"/>
        <w:rPr>
          <w:rFonts w:eastAsiaTheme="minorEastAsia" w:cstheme="minorBidi"/>
          <w:i w:val="0"/>
          <w:iCs w:val="0"/>
          <w:noProof/>
          <w:sz w:val="22"/>
          <w:szCs w:val="22"/>
        </w:rPr>
      </w:pPr>
      <w:hyperlink w:anchor="_Toc43298669" w:history="1">
        <w:r w:rsidR="007D28E7" w:rsidRPr="00FA53C1">
          <w:rPr>
            <w:rStyle w:val="afff7"/>
            <w:noProof/>
          </w:rPr>
          <w:t>1.2.1</w:t>
        </w:r>
        <w:r w:rsidR="007D28E7">
          <w:rPr>
            <w:rFonts w:eastAsiaTheme="minorEastAsia" w:cstheme="minorBidi"/>
            <w:i w:val="0"/>
            <w:iCs w:val="0"/>
            <w:noProof/>
            <w:sz w:val="22"/>
            <w:szCs w:val="22"/>
          </w:rPr>
          <w:tab/>
        </w:r>
        <w:r w:rsidR="007D28E7" w:rsidRPr="00FA53C1">
          <w:rPr>
            <w:rStyle w:val="afff7"/>
            <w:noProof/>
          </w:rPr>
          <w:t>Выводы по статье минимизация затрат на теплоснабжение для конечного потребителя</w:t>
        </w:r>
        <w:r w:rsidR="007D28E7">
          <w:rPr>
            <w:noProof/>
            <w:webHidden/>
          </w:rPr>
          <w:tab/>
        </w:r>
        <w:r w:rsidR="007D28E7">
          <w:rPr>
            <w:noProof/>
            <w:webHidden/>
          </w:rPr>
          <w:fldChar w:fldCharType="begin"/>
        </w:r>
        <w:r w:rsidR="007D28E7">
          <w:rPr>
            <w:noProof/>
            <w:webHidden/>
          </w:rPr>
          <w:instrText xml:space="preserve"> PAGEREF _Toc43298669 \h </w:instrText>
        </w:r>
        <w:r w:rsidR="007D28E7">
          <w:rPr>
            <w:noProof/>
            <w:webHidden/>
          </w:rPr>
        </w:r>
        <w:r w:rsidR="007D28E7">
          <w:rPr>
            <w:noProof/>
            <w:webHidden/>
          </w:rPr>
          <w:fldChar w:fldCharType="separate"/>
        </w:r>
        <w:r>
          <w:rPr>
            <w:noProof/>
            <w:webHidden/>
          </w:rPr>
          <w:t>59</w:t>
        </w:r>
        <w:r w:rsidR="007D28E7">
          <w:rPr>
            <w:noProof/>
            <w:webHidden/>
          </w:rPr>
          <w:fldChar w:fldCharType="end"/>
        </w:r>
      </w:hyperlink>
    </w:p>
    <w:p w14:paraId="6BAB9976" w14:textId="1C5A3F68" w:rsidR="007D28E7" w:rsidRDefault="00296C2A">
      <w:pPr>
        <w:pStyle w:val="26"/>
        <w:rPr>
          <w:rFonts w:eastAsiaTheme="minorEastAsia" w:cstheme="minorBidi"/>
          <w:smallCaps w:val="0"/>
          <w:noProof/>
          <w:sz w:val="22"/>
          <w:szCs w:val="22"/>
        </w:rPr>
      </w:pPr>
      <w:hyperlink w:anchor="_Toc43298670" w:history="1">
        <w:r w:rsidR="007D28E7" w:rsidRPr="00FA53C1">
          <w:rPr>
            <w:rStyle w:val="afff7"/>
            <w:noProof/>
          </w:rPr>
          <w:t>1.3</w:t>
        </w:r>
        <w:r w:rsidR="007D28E7">
          <w:rPr>
            <w:rFonts w:eastAsiaTheme="minorEastAsia" w:cstheme="minorBidi"/>
            <w:smallCaps w:val="0"/>
            <w:noProof/>
            <w:sz w:val="22"/>
            <w:szCs w:val="22"/>
          </w:rPr>
          <w:tab/>
        </w:r>
        <w:r w:rsidR="007D28E7" w:rsidRPr="00FA53C1">
          <w:rPr>
            <w:rStyle w:val="afff7"/>
            <w:noProof/>
          </w:rPr>
          <w:t>Прогнозы приростов на каждом этапе площади строительных фондов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7D28E7">
          <w:rPr>
            <w:noProof/>
            <w:webHidden/>
          </w:rPr>
          <w:tab/>
        </w:r>
        <w:r w:rsidR="007D28E7">
          <w:rPr>
            <w:noProof/>
            <w:webHidden/>
          </w:rPr>
          <w:fldChar w:fldCharType="begin"/>
        </w:r>
        <w:r w:rsidR="007D28E7">
          <w:rPr>
            <w:noProof/>
            <w:webHidden/>
          </w:rPr>
          <w:instrText xml:space="preserve"> PAGEREF _Toc43298670 \h </w:instrText>
        </w:r>
        <w:r w:rsidR="007D28E7">
          <w:rPr>
            <w:noProof/>
            <w:webHidden/>
          </w:rPr>
        </w:r>
        <w:r w:rsidR="007D28E7">
          <w:rPr>
            <w:noProof/>
            <w:webHidden/>
          </w:rPr>
          <w:fldChar w:fldCharType="separate"/>
        </w:r>
        <w:r>
          <w:rPr>
            <w:noProof/>
            <w:webHidden/>
          </w:rPr>
          <w:t>62</w:t>
        </w:r>
        <w:r w:rsidR="007D28E7">
          <w:rPr>
            <w:noProof/>
            <w:webHidden/>
          </w:rPr>
          <w:fldChar w:fldCharType="end"/>
        </w:r>
      </w:hyperlink>
    </w:p>
    <w:p w14:paraId="312B3B87" w14:textId="0C5DC878" w:rsidR="007D28E7" w:rsidRDefault="00296C2A">
      <w:pPr>
        <w:pStyle w:val="26"/>
        <w:rPr>
          <w:rFonts w:eastAsiaTheme="minorEastAsia" w:cstheme="minorBidi"/>
          <w:smallCaps w:val="0"/>
          <w:noProof/>
          <w:sz w:val="22"/>
          <w:szCs w:val="22"/>
        </w:rPr>
      </w:pPr>
      <w:hyperlink w:anchor="_Toc43298671" w:history="1">
        <w:r w:rsidR="007D28E7" w:rsidRPr="00FA53C1">
          <w:rPr>
            <w:rStyle w:val="afff7"/>
            <w:noProof/>
          </w:rPr>
          <w:t>1.4</w:t>
        </w:r>
        <w:r w:rsidR="007D28E7">
          <w:rPr>
            <w:rFonts w:eastAsiaTheme="minorEastAsia" w:cstheme="minorBidi"/>
            <w:smallCaps w:val="0"/>
            <w:noProof/>
            <w:sz w:val="22"/>
            <w:szCs w:val="22"/>
          </w:rPr>
          <w:tab/>
        </w:r>
        <w:r w:rsidR="007D28E7" w:rsidRPr="00FA53C1">
          <w:rPr>
            <w:rStyle w:val="afff7"/>
            <w:noProof/>
          </w:rPr>
          <w:t>Прогнозы перспективных удельных расходов тепловой энергии на отопление, вентиляцию и горячее водоснабжение</w:t>
        </w:r>
        <w:r w:rsidR="007D28E7">
          <w:rPr>
            <w:noProof/>
            <w:webHidden/>
          </w:rPr>
          <w:tab/>
        </w:r>
        <w:r w:rsidR="007D28E7">
          <w:rPr>
            <w:noProof/>
            <w:webHidden/>
          </w:rPr>
          <w:fldChar w:fldCharType="begin"/>
        </w:r>
        <w:r w:rsidR="007D28E7">
          <w:rPr>
            <w:noProof/>
            <w:webHidden/>
          </w:rPr>
          <w:instrText xml:space="preserve"> PAGEREF _Toc43298671 \h </w:instrText>
        </w:r>
        <w:r w:rsidR="007D28E7">
          <w:rPr>
            <w:noProof/>
            <w:webHidden/>
          </w:rPr>
        </w:r>
        <w:r w:rsidR="007D28E7">
          <w:rPr>
            <w:noProof/>
            <w:webHidden/>
          </w:rPr>
          <w:fldChar w:fldCharType="separate"/>
        </w:r>
        <w:r>
          <w:rPr>
            <w:noProof/>
            <w:webHidden/>
          </w:rPr>
          <w:t>65</w:t>
        </w:r>
        <w:r w:rsidR="007D28E7">
          <w:rPr>
            <w:noProof/>
            <w:webHidden/>
          </w:rPr>
          <w:fldChar w:fldCharType="end"/>
        </w:r>
      </w:hyperlink>
    </w:p>
    <w:p w14:paraId="62978707" w14:textId="2F8CE749" w:rsidR="007D28E7" w:rsidRDefault="00296C2A">
      <w:pPr>
        <w:pStyle w:val="26"/>
        <w:rPr>
          <w:rFonts w:eastAsiaTheme="minorEastAsia" w:cstheme="minorBidi"/>
          <w:smallCaps w:val="0"/>
          <w:noProof/>
          <w:sz w:val="22"/>
          <w:szCs w:val="22"/>
        </w:rPr>
      </w:pPr>
      <w:hyperlink w:anchor="_Toc43298672" w:history="1">
        <w:r w:rsidR="007D28E7" w:rsidRPr="00FA53C1">
          <w:rPr>
            <w:rStyle w:val="afff7"/>
            <w:noProof/>
          </w:rPr>
          <w:t>1.5</w:t>
        </w:r>
        <w:r w:rsidR="007D28E7">
          <w:rPr>
            <w:rFonts w:eastAsiaTheme="minorEastAsia" w:cstheme="minorBidi"/>
            <w:smallCaps w:val="0"/>
            <w:noProof/>
            <w:sz w:val="22"/>
            <w:szCs w:val="22"/>
          </w:rPr>
          <w:tab/>
        </w:r>
        <w:r w:rsidR="007D28E7" w:rsidRPr="00FA53C1">
          <w:rPr>
            <w:rStyle w:val="afff7"/>
            <w:noProof/>
          </w:rPr>
          <w:t>Прогнозы приростов объемов потребления тепловой энергии</w:t>
        </w:r>
        <w:r w:rsidR="007D28E7">
          <w:rPr>
            <w:noProof/>
            <w:webHidden/>
          </w:rPr>
          <w:tab/>
        </w:r>
        <w:r w:rsidR="007D28E7">
          <w:rPr>
            <w:noProof/>
            <w:webHidden/>
          </w:rPr>
          <w:fldChar w:fldCharType="begin"/>
        </w:r>
        <w:r w:rsidR="007D28E7">
          <w:rPr>
            <w:noProof/>
            <w:webHidden/>
          </w:rPr>
          <w:instrText xml:space="preserve"> PAGEREF _Toc43298672 \h </w:instrText>
        </w:r>
        <w:r w:rsidR="007D28E7">
          <w:rPr>
            <w:noProof/>
            <w:webHidden/>
          </w:rPr>
        </w:r>
        <w:r w:rsidR="007D28E7">
          <w:rPr>
            <w:noProof/>
            <w:webHidden/>
          </w:rPr>
          <w:fldChar w:fldCharType="separate"/>
        </w:r>
        <w:r>
          <w:rPr>
            <w:noProof/>
            <w:webHidden/>
          </w:rPr>
          <w:t>67</w:t>
        </w:r>
        <w:r w:rsidR="007D28E7">
          <w:rPr>
            <w:noProof/>
            <w:webHidden/>
          </w:rPr>
          <w:fldChar w:fldCharType="end"/>
        </w:r>
      </w:hyperlink>
    </w:p>
    <w:p w14:paraId="6A240157" w14:textId="3090F477" w:rsidR="007D28E7" w:rsidRDefault="00296C2A">
      <w:pPr>
        <w:pStyle w:val="26"/>
        <w:rPr>
          <w:rFonts w:eastAsiaTheme="minorEastAsia" w:cstheme="minorBidi"/>
          <w:smallCaps w:val="0"/>
          <w:noProof/>
          <w:sz w:val="22"/>
          <w:szCs w:val="22"/>
        </w:rPr>
      </w:pPr>
      <w:hyperlink w:anchor="_Toc43298673" w:history="1">
        <w:r w:rsidR="007D28E7" w:rsidRPr="00FA53C1">
          <w:rPr>
            <w:rStyle w:val="afff7"/>
            <w:noProof/>
          </w:rPr>
          <w:t>1.6</w:t>
        </w:r>
        <w:r w:rsidR="007D28E7">
          <w:rPr>
            <w:rFonts w:eastAsiaTheme="minorEastAsia" w:cstheme="minorBidi"/>
            <w:smallCaps w:val="0"/>
            <w:noProof/>
            <w:sz w:val="22"/>
            <w:szCs w:val="22"/>
          </w:rPr>
          <w:tab/>
        </w:r>
        <w:r w:rsidR="007D28E7" w:rsidRPr="00FA53C1">
          <w:rPr>
            <w:rStyle w:val="afff7"/>
            <w:noProof/>
          </w:rPr>
          <w:t>Прогноз суммарного прироста теплопотребления и тепловых нагрузок</w:t>
        </w:r>
        <w:r w:rsidR="007D28E7">
          <w:rPr>
            <w:noProof/>
            <w:webHidden/>
          </w:rPr>
          <w:tab/>
        </w:r>
        <w:r w:rsidR="007D28E7">
          <w:rPr>
            <w:noProof/>
            <w:webHidden/>
          </w:rPr>
          <w:fldChar w:fldCharType="begin"/>
        </w:r>
        <w:r w:rsidR="007D28E7">
          <w:rPr>
            <w:noProof/>
            <w:webHidden/>
          </w:rPr>
          <w:instrText xml:space="preserve"> PAGEREF _Toc43298673 \h </w:instrText>
        </w:r>
        <w:r w:rsidR="007D28E7">
          <w:rPr>
            <w:noProof/>
            <w:webHidden/>
          </w:rPr>
        </w:r>
        <w:r w:rsidR="007D28E7">
          <w:rPr>
            <w:noProof/>
            <w:webHidden/>
          </w:rPr>
          <w:fldChar w:fldCharType="separate"/>
        </w:r>
        <w:r>
          <w:rPr>
            <w:noProof/>
            <w:webHidden/>
          </w:rPr>
          <w:t>71</w:t>
        </w:r>
        <w:r w:rsidR="007D28E7">
          <w:rPr>
            <w:noProof/>
            <w:webHidden/>
          </w:rPr>
          <w:fldChar w:fldCharType="end"/>
        </w:r>
      </w:hyperlink>
    </w:p>
    <w:p w14:paraId="025452BB" w14:textId="3320225D"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674" w:history="1">
        <w:r w:rsidR="007D28E7" w:rsidRPr="00FA53C1">
          <w:rPr>
            <w:rStyle w:val="afff7"/>
            <w:noProof/>
          </w:rPr>
          <w:t>2</w:t>
        </w:r>
        <w:r w:rsidR="007D28E7">
          <w:rPr>
            <w:rFonts w:eastAsiaTheme="minorEastAsia" w:cstheme="minorBidi"/>
            <w:b w:val="0"/>
            <w:bCs w:val="0"/>
            <w:caps w:val="0"/>
            <w:noProof/>
            <w:sz w:val="22"/>
            <w:szCs w:val="22"/>
          </w:rPr>
          <w:tab/>
        </w:r>
        <w:r w:rsidR="007D28E7" w:rsidRPr="00FA53C1">
          <w:rPr>
            <w:rStyle w:val="afff7"/>
            <w:noProof/>
          </w:rPr>
          <w:t>РАЗДЕЛ. ПЕРСПЕКТИВНЫЕ БАЛАНСЫ ТЕПЛОВОЙ МОЩНОСТИ ИСТОЧНИКОВ ТЕПЛОВОЙ ЭНЕРГИИ И ТЕПЛОВОЙ НАГРУЗКИ ПОТРЕБИТЕЛЕЙ</w:t>
        </w:r>
        <w:r w:rsidR="007D28E7">
          <w:rPr>
            <w:noProof/>
            <w:webHidden/>
          </w:rPr>
          <w:tab/>
        </w:r>
        <w:r w:rsidR="007D28E7">
          <w:rPr>
            <w:noProof/>
            <w:webHidden/>
          </w:rPr>
          <w:fldChar w:fldCharType="begin"/>
        </w:r>
        <w:r w:rsidR="007D28E7">
          <w:rPr>
            <w:noProof/>
            <w:webHidden/>
          </w:rPr>
          <w:instrText xml:space="preserve"> PAGEREF _Toc43298674 \h </w:instrText>
        </w:r>
        <w:r w:rsidR="007D28E7">
          <w:rPr>
            <w:noProof/>
            <w:webHidden/>
          </w:rPr>
        </w:r>
        <w:r w:rsidR="007D28E7">
          <w:rPr>
            <w:noProof/>
            <w:webHidden/>
          </w:rPr>
          <w:fldChar w:fldCharType="separate"/>
        </w:r>
        <w:r>
          <w:rPr>
            <w:noProof/>
            <w:webHidden/>
          </w:rPr>
          <w:t>75</w:t>
        </w:r>
        <w:r w:rsidR="007D28E7">
          <w:rPr>
            <w:noProof/>
            <w:webHidden/>
          </w:rPr>
          <w:fldChar w:fldCharType="end"/>
        </w:r>
      </w:hyperlink>
    </w:p>
    <w:p w14:paraId="77F68787" w14:textId="2489D6A9" w:rsidR="007D28E7" w:rsidRDefault="00296C2A">
      <w:pPr>
        <w:pStyle w:val="26"/>
        <w:rPr>
          <w:rFonts w:eastAsiaTheme="minorEastAsia" w:cstheme="minorBidi"/>
          <w:smallCaps w:val="0"/>
          <w:noProof/>
          <w:sz w:val="22"/>
          <w:szCs w:val="22"/>
        </w:rPr>
      </w:pPr>
      <w:hyperlink w:anchor="_Toc43298675" w:history="1">
        <w:r w:rsidR="007D28E7" w:rsidRPr="00FA53C1">
          <w:rPr>
            <w:rStyle w:val="afff7"/>
            <w:noProof/>
          </w:rPr>
          <w:t>2.1</w:t>
        </w:r>
        <w:r w:rsidR="007D28E7">
          <w:rPr>
            <w:rFonts w:eastAsiaTheme="minorEastAsia" w:cstheme="minorBidi"/>
            <w:smallCaps w:val="0"/>
            <w:noProof/>
            <w:sz w:val="22"/>
            <w:szCs w:val="22"/>
          </w:rPr>
          <w:tab/>
        </w:r>
        <w:r w:rsidR="007D28E7" w:rsidRPr="00FA53C1">
          <w:rPr>
            <w:rStyle w:val="afff7"/>
            <w:noProof/>
          </w:rPr>
          <w:t>Радиус эффективного теплоснабжения</w:t>
        </w:r>
        <w:r w:rsidR="007D28E7">
          <w:rPr>
            <w:noProof/>
            <w:webHidden/>
          </w:rPr>
          <w:tab/>
        </w:r>
        <w:r w:rsidR="007D28E7">
          <w:rPr>
            <w:noProof/>
            <w:webHidden/>
          </w:rPr>
          <w:fldChar w:fldCharType="begin"/>
        </w:r>
        <w:r w:rsidR="007D28E7">
          <w:rPr>
            <w:noProof/>
            <w:webHidden/>
          </w:rPr>
          <w:instrText xml:space="preserve"> PAGEREF _Toc43298675 \h </w:instrText>
        </w:r>
        <w:r w:rsidR="007D28E7">
          <w:rPr>
            <w:noProof/>
            <w:webHidden/>
          </w:rPr>
        </w:r>
        <w:r w:rsidR="007D28E7">
          <w:rPr>
            <w:noProof/>
            <w:webHidden/>
          </w:rPr>
          <w:fldChar w:fldCharType="separate"/>
        </w:r>
        <w:r>
          <w:rPr>
            <w:noProof/>
            <w:webHidden/>
          </w:rPr>
          <w:t>75</w:t>
        </w:r>
        <w:r w:rsidR="007D28E7">
          <w:rPr>
            <w:noProof/>
            <w:webHidden/>
          </w:rPr>
          <w:fldChar w:fldCharType="end"/>
        </w:r>
      </w:hyperlink>
    </w:p>
    <w:p w14:paraId="47BA3DB5" w14:textId="3A7B2C4A" w:rsidR="007D28E7" w:rsidRDefault="00296C2A">
      <w:pPr>
        <w:pStyle w:val="26"/>
        <w:rPr>
          <w:rFonts w:eastAsiaTheme="minorEastAsia" w:cstheme="minorBidi"/>
          <w:smallCaps w:val="0"/>
          <w:noProof/>
          <w:sz w:val="22"/>
          <w:szCs w:val="22"/>
        </w:rPr>
      </w:pPr>
      <w:hyperlink w:anchor="_Toc43298676" w:history="1">
        <w:r w:rsidR="007D28E7" w:rsidRPr="00FA53C1">
          <w:rPr>
            <w:rStyle w:val="afff7"/>
            <w:noProof/>
          </w:rPr>
          <w:t>2.2</w:t>
        </w:r>
        <w:r w:rsidR="007D28E7">
          <w:rPr>
            <w:rFonts w:eastAsiaTheme="minorEastAsia" w:cstheme="minorBidi"/>
            <w:smallCaps w:val="0"/>
            <w:noProof/>
            <w:sz w:val="22"/>
            <w:szCs w:val="22"/>
          </w:rPr>
          <w:tab/>
        </w:r>
        <w:r w:rsidR="007D28E7" w:rsidRPr="00FA53C1">
          <w:rPr>
            <w:rStyle w:val="afff7"/>
            <w:noProof/>
          </w:rPr>
          <w:t>Описание существующих и перспективных зон действия систем теплоснабжения и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_Toc43298676 \h </w:instrText>
        </w:r>
        <w:r w:rsidR="007D28E7">
          <w:rPr>
            <w:noProof/>
            <w:webHidden/>
          </w:rPr>
        </w:r>
        <w:r w:rsidR="007D28E7">
          <w:rPr>
            <w:noProof/>
            <w:webHidden/>
          </w:rPr>
          <w:fldChar w:fldCharType="separate"/>
        </w:r>
        <w:r>
          <w:rPr>
            <w:noProof/>
            <w:webHidden/>
          </w:rPr>
          <w:t>80</w:t>
        </w:r>
        <w:r w:rsidR="007D28E7">
          <w:rPr>
            <w:noProof/>
            <w:webHidden/>
          </w:rPr>
          <w:fldChar w:fldCharType="end"/>
        </w:r>
      </w:hyperlink>
    </w:p>
    <w:p w14:paraId="4EDE164E" w14:textId="2ADAF2DA" w:rsidR="007D28E7" w:rsidRDefault="00296C2A">
      <w:pPr>
        <w:pStyle w:val="26"/>
        <w:rPr>
          <w:rFonts w:eastAsiaTheme="minorEastAsia" w:cstheme="minorBidi"/>
          <w:smallCaps w:val="0"/>
          <w:noProof/>
          <w:sz w:val="22"/>
          <w:szCs w:val="22"/>
        </w:rPr>
      </w:pPr>
      <w:hyperlink w:anchor="_Toc43298677" w:history="1">
        <w:r w:rsidR="007D28E7" w:rsidRPr="00FA53C1">
          <w:rPr>
            <w:rStyle w:val="afff7"/>
            <w:noProof/>
          </w:rPr>
          <w:t>2.3</w:t>
        </w:r>
        <w:r w:rsidR="007D28E7">
          <w:rPr>
            <w:rFonts w:eastAsiaTheme="minorEastAsia" w:cstheme="minorBidi"/>
            <w:smallCaps w:val="0"/>
            <w:noProof/>
            <w:sz w:val="22"/>
            <w:szCs w:val="22"/>
          </w:rPr>
          <w:tab/>
        </w:r>
        <w:r w:rsidR="007D28E7" w:rsidRPr="00FA53C1">
          <w:rPr>
            <w:rStyle w:val="afff7"/>
            <w:noProof/>
          </w:rPr>
          <w:t>Описание существующих и перспективных зон действия индивидуальных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_Toc43298677 \h </w:instrText>
        </w:r>
        <w:r w:rsidR="007D28E7">
          <w:rPr>
            <w:noProof/>
            <w:webHidden/>
          </w:rPr>
        </w:r>
        <w:r w:rsidR="007D28E7">
          <w:rPr>
            <w:noProof/>
            <w:webHidden/>
          </w:rPr>
          <w:fldChar w:fldCharType="separate"/>
        </w:r>
        <w:r>
          <w:rPr>
            <w:noProof/>
            <w:webHidden/>
          </w:rPr>
          <w:t>91</w:t>
        </w:r>
        <w:r w:rsidR="007D28E7">
          <w:rPr>
            <w:noProof/>
            <w:webHidden/>
          </w:rPr>
          <w:fldChar w:fldCharType="end"/>
        </w:r>
      </w:hyperlink>
    </w:p>
    <w:p w14:paraId="390A881A" w14:textId="1218DE47" w:rsidR="007D28E7" w:rsidRDefault="00296C2A">
      <w:pPr>
        <w:pStyle w:val="26"/>
        <w:rPr>
          <w:rFonts w:eastAsiaTheme="minorEastAsia" w:cstheme="minorBidi"/>
          <w:smallCaps w:val="0"/>
          <w:noProof/>
          <w:sz w:val="22"/>
          <w:szCs w:val="22"/>
        </w:rPr>
      </w:pPr>
      <w:hyperlink w:anchor="_Toc43298678" w:history="1">
        <w:r w:rsidR="007D28E7" w:rsidRPr="00FA53C1">
          <w:rPr>
            <w:rStyle w:val="afff7"/>
            <w:noProof/>
          </w:rPr>
          <w:t>2.4</w:t>
        </w:r>
        <w:r w:rsidR="007D28E7">
          <w:rPr>
            <w:rFonts w:eastAsiaTheme="minorEastAsia" w:cstheme="minorBidi"/>
            <w:smallCaps w:val="0"/>
            <w:noProof/>
            <w:sz w:val="22"/>
            <w:szCs w:val="22"/>
          </w:rPr>
          <w:tab/>
        </w:r>
        <w:r w:rsidR="007D28E7" w:rsidRPr="00FA53C1">
          <w:rPr>
            <w:rStyle w:val="afff7"/>
            <w:noProof/>
          </w:rPr>
          <w:t>Перспективные балансы тепловой мощности и тепловой нагрузки в перспективных зонах действия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_Toc43298678 \h </w:instrText>
        </w:r>
        <w:r w:rsidR="007D28E7">
          <w:rPr>
            <w:noProof/>
            <w:webHidden/>
          </w:rPr>
        </w:r>
        <w:r w:rsidR="007D28E7">
          <w:rPr>
            <w:noProof/>
            <w:webHidden/>
          </w:rPr>
          <w:fldChar w:fldCharType="separate"/>
        </w:r>
        <w:r>
          <w:rPr>
            <w:noProof/>
            <w:webHidden/>
          </w:rPr>
          <w:t>93</w:t>
        </w:r>
        <w:r w:rsidR="007D28E7">
          <w:rPr>
            <w:noProof/>
            <w:webHidden/>
          </w:rPr>
          <w:fldChar w:fldCharType="end"/>
        </w:r>
      </w:hyperlink>
    </w:p>
    <w:p w14:paraId="64141826" w14:textId="1C021C16" w:rsidR="007D28E7" w:rsidRDefault="00296C2A">
      <w:pPr>
        <w:pStyle w:val="26"/>
        <w:rPr>
          <w:rFonts w:eastAsiaTheme="minorEastAsia" w:cstheme="minorBidi"/>
          <w:smallCaps w:val="0"/>
          <w:noProof/>
          <w:sz w:val="22"/>
          <w:szCs w:val="22"/>
        </w:rPr>
      </w:pPr>
      <w:hyperlink w:anchor="_Toc43298679" w:history="1">
        <w:r w:rsidR="007D28E7" w:rsidRPr="00FA53C1">
          <w:rPr>
            <w:rStyle w:val="afff7"/>
            <w:noProof/>
          </w:rPr>
          <w:t>2.5</w:t>
        </w:r>
        <w:r w:rsidR="007D28E7">
          <w:rPr>
            <w:rFonts w:eastAsiaTheme="minorEastAsia" w:cstheme="minorBidi"/>
            <w:smallCaps w:val="0"/>
            <w:noProof/>
            <w:sz w:val="22"/>
            <w:szCs w:val="22"/>
          </w:rPr>
          <w:tab/>
        </w:r>
        <w:r w:rsidR="007D28E7" w:rsidRPr="00FA53C1">
          <w:rPr>
            <w:rStyle w:val="afff7"/>
            <w:noProof/>
          </w:rPr>
          <w:t>Существующие и перспективные значения установленной тепловой мощности основного оборудования источника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_Toc43298679 \h </w:instrText>
        </w:r>
        <w:r w:rsidR="007D28E7">
          <w:rPr>
            <w:noProof/>
            <w:webHidden/>
          </w:rPr>
        </w:r>
        <w:r w:rsidR="007D28E7">
          <w:rPr>
            <w:noProof/>
            <w:webHidden/>
          </w:rPr>
          <w:fldChar w:fldCharType="separate"/>
        </w:r>
        <w:r>
          <w:rPr>
            <w:noProof/>
            <w:webHidden/>
          </w:rPr>
          <w:t>101</w:t>
        </w:r>
        <w:r w:rsidR="007D28E7">
          <w:rPr>
            <w:noProof/>
            <w:webHidden/>
          </w:rPr>
          <w:fldChar w:fldCharType="end"/>
        </w:r>
      </w:hyperlink>
    </w:p>
    <w:p w14:paraId="71EF4750" w14:textId="437505BA" w:rsidR="007D28E7" w:rsidRDefault="00296C2A">
      <w:pPr>
        <w:pStyle w:val="26"/>
        <w:rPr>
          <w:rFonts w:eastAsiaTheme="minorEastAsia" w:cstheme="minorBidi"/>
          <w:smallCaps w:val="0"/>
          <w:noProof/>
          <w:sz w:val="22"/>
          <w:szCs w:val="22"/>
        </w:rPr>
      </w:pPr>
      <w:hyperlink w:anchor="_Toc43298680" w:history="1">
        <w:r w:rsidR="007D28E7" w:rsidRPr="00FA53C1">
          <w:rPr>
            <w:rStyle w:val="afff7"/>
            <w:noProof/>
          </w:rPr>
          <w:t>2.6</w:t>
        </w:r>
        <w:r w:rsidR="007D28E7">
          <w:rPr>
            <w:rFonts w:eastAsiaTheme="minorEastAsia" w:cstheme="minorBidi"/>
            <w:smallCaps w:val="0"/>
            <w:noProof/>
            <w:sz w:val="22"/>
            <w:szCs w:val="22"/>
          </w:rPr>
          <w:tab/>
        </w:r>
        <w:r w:rsidR="007D28E7" w:rsidRPr="00FA53C1">
          <w:rPr>
            <w:rStyle w:val="afff7"/>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_Toc43298680 \h </w:instrText>
        </w:r>
        <w:r w:rsidR="007D28E7">
          <w:rPr>
            <w:noProof/>
            <w:webHidden/>
          </w:rPr>
        </w:r>
        <w:r w:rsidR="007D28E7">
          <w:rPr>
            <w:noProof/>
            <w:webHidden/>
          </w:rPr>
          <w:fldChar w:fldCharType="separate"/>
        </w:r>
        <w:r>
          <w:rPr>
            <w:noProof/>
            <w:webHidden/>
          </w:rPr>
          <w:t>101</w:t>
        </w:r>
        <w:r w:rsidR="007D28E7">
          <w:rPr>
            <w:noProof/>
            <w:webHidden/>
          </w:rPr>
          <w:fldChar w:fldCharType="end"/>
        </w:r>
      </w:hyperlink>
    </w:p>
    <w:p w14:paraId="038FBC48" w14:textId="1ACD315F" w:rsidR="007D28E7" w:rsidRDefault="00296C2A">
      <w:pPr>
        <w:pStyle w:val="26"/>
        <w:rPr>
          <w:rFonts w:eastAsiaTheme="minorEastAsia" w:cstheme="minorBidi"/>
          <w:smallCaps w:val="0"/>
          <w:noProof/>
          <w:sz w:val="22"/>
          <w:szCs w:val="22"/>
        </w:rPr>
      </w:pPr>
      <w:hyperlink w:anchor="_Toc43298681" w:history="1">
        <w:r w:rsidR="007D28E7" w:rsidRPr="00FA53C1">
          <w:rPr>
            <w:rStyle w:val="afff7"/>
            <w:noProof/>
          </w:rPr>
          <w:t>2.7</w:t>
        </w:r>
        <w:r w:rsidR="007D28E7">
          <w:rPr>
            <w:rFonts w:eastAsiaTheme="minorEastAsia" w:cstheme="minorBidi"/>
            <w:smallCaps w:val="0"/>
            <w:noProof/>
            <w:sz w:val="22"/>
            <w:szCs w:val="22"/>
          </w:rPr>
          <w:tab/>
        </w:r>
        <w:r w:rsidR="007D28E7" w:rsidRPr="00FA53C1">
          <w:rPr>
            <w:rStyle w:val="afff7"/>
            <w:noProof/>
          </w:rPr>
          <w:t>Существующие и перспективные затраты тепловой мощности на собственные и хозяйственные нужды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_Toc43298681 \h </w:instrText>
        </w:r>
        <w:r w:rsidR="007D28E7">
          <w:rPr>
            <w:noProof/>
            <w:webHidden/>
          </w:rPr>
        </w:r>
        <w:r w:rsidR="007D28E7">
          <w:rPr>
            <w:noProof/>
            <w:webHidden/>
          </w:rPr>
          <w:fldChar w:fldCharType="separate"/>
        </w:r>
        <w:r>
          <w:rPr>
            <w:noProof/>
            <w:webHidden/>
          </w:rPr>
          <w:t>102</w:t>
        </w:r>
        <w:r w:rsidR="007D28E7">
          <w:rPr>
            <w:noProof/>
            <w:webHidden/>
          </w:rPr>
          <w:fldChar w:fldCharType="end"/>
        </w:r>
      </w:hyperlink>
    </w:p>
    <w:p w14:paraId="3C36BF25" w14:textId="0C5BF4F6" w:rsidR="007D28E7" w:rsidRDefault="00296C2A">
      <w:pPr>
        <w:pStyle w:val="26"/>
        <w:rPr>
          <w:rFonts w:eastAsiaTheme="minorEastAsia" w:cstheme="minorBidi"/>
          <w:smallCaps w:val="0"/>
          <w:noProof/>
          <w:sz w:val="22"/>
          <w:szCs w:val="22"/>
        </w:rPr>
      </w:pPr>
      <w:hyperlink w:anchor="_Toc43298682" w:history="1">
        <w:r w:rsidR="007D28E7" w:rsidRPr="00FA53C1">
          <w:rPr>
            <w:rStyle w:val="afff7"/>
            <w:noProof/>
          </w:rPr>
          <w:t>2.8</w:t>
        </w:r>
        <w:r w:rsidR="007D28E7">
          <w:rPr>
            <w:rFonts w:eastAsiaTheme="minorEastAsia" w:cstheme="minorBidi"/>
            <w:smallCaps w:val="0"/>
            <w:noProof/>
            <w:sz w:val="22"/>
            <w:szCs w:val="22"/>
          </w:rPr>
          <w:tab/>
        </w:r>
        <w:r w:rsidR="007D28E7" w:rsidRPr="00FA53C1">
          <w:rPr>
            <w:rStyle w:val="afff7"/>
            <w:noProof/>
          </w:rPr>
          <w:t>Значения существующей и перспективной тепловой мощности источников тепловой энергии нетто</w:t>
        </w:r>
        <w:r w:rsidR="007D28E7">
          <w:rPr>
            <w:noProof/>
            <w:webHidden/>
          </w:rPr>
          <w:tab/>
        </w:r>
        <w:r w:rsidR="007D28E7">
          <w:rPr>
            <w:noProof/>
            <w:webHidden/>
          </w:rPr>
          <w:fldChar w:fldCharType="begin"/>
        </w:r>
        <w:r w:rsidR="007D28E7">
          <w:rPr>
            <w:noProof/>
            <w:webHidden/>
          </w:rPr>
          <w:instrText xml:space="preserve"> PAGEREF _Toc43298682 \h </w:instrText>
        </w:r>
        <w:r w:rsidR="007D28E7">
          <w:rPr>
            <w:noProof/>
            <w:webHidden/>
          </w:rPr>
        </w:r>
        <w:r w:rsidR="007D28E7">
          <w:rPr>
            <w:noProof/>
            <w:webHidden/>
          </w:rPr>
          <w:fldChar w:fldCharType="separate"/>
        </w:r>
        <w:r>
          <w:rPr>
            <w:noProof/>
            <w:webHidden/>
          </w:rPr>
          <w:t>102</w:t>
        </w:r>
        <w:r w:rsidR="007D28E7">
          <w:rPr>
            <w:noProof/>
            <w:webHidden/>
          </w:rPr>
          <w:fldChar w:fldCharType="end"/>
        </w:r>
      </w:hyperlink>
    </w:p>
    <w:p w14:paraId="1B4FAFA2" w14:textId="7DE1B1BD" w:rsidR="007D28E7" w:rsidRDefault="00296C2A">
      <w:pPr>
        <w:pStyle w:val="26"/>
        <w:rPr>
          <w:rFonts w:eastAsiaTheme="minorEastAsia" w:cstheme="minorBidi"/>
          <w:smallCaps w:val="0"/>
          <w:noProof/>
          <w:sz w:val="22"/>
          <w:szCs w:val="22"/>
        </w:rPr>
      </w:pPr>
      <w:hyperlink w:anchor="_Toc43298683" w:history="1">
        <w:r w:rsidR="007D28E7" w:rsidRPr="00FA53C1">
          <w:rPr>
            <w:rStyle w:val="afff7"/>
            <w:noProof/>
          </w:rPr>
          <w:t>2.9</w:t>
        </w:r>
        <w:r w:rsidR="007D28E7">
          <w:rPr>
            <w:rFonts w:eastAsiaTheme="minorEastAsia" w:cstheme="minorBidi"/>
            <w:smallCaps w:val="0"/>
            <w:noProof/>
            <w:sz w:val="22"/>
            <w:szCs w:val="22"/>
          </w:rPr>
          <w:tab/>
        </w:r>
        <w:r w:rsidR="007D28E7" w:rsidRPr="00FA53C1">
          <w:rPr>
            <w:rStyle w:val="afff7"/>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7D28E7">
          <w:rPr>
            <w:noProof/>
            <w:webHidden/>
          </w:rPr>
          <w:tab/>
        </w:r>
        <w:r w:rsidR="007D28E7">
          <w:rPr>
            <w:noProof/>
            <w:webHidden/>
          </w:rPr>
          <w:fldChar w:fldCharType="begin"/>
        </w:r>
        <w:r w:rsidR="007D28E7">
          <w:rPr>
            <w:noProof/>
            <w:webHidden/>
          </w:rPr>
          <w:instrText xml:space="preserve"> PAGEREF _Toc43298683 \h </w:instrText>
        </w:r>
        <w:r w:rsidR="007D28E7">
          <w:rPr>
            <w:noProof/>
            <w:webHidden/>
          </w:rPr>
        </w:r>
        <w:r w:rsidR="007D28E7">
          <w:rPr>
            <w:noProof/>
            <w:webHidden/>
          </w:rPr>
          <w:fldChar w:fldCharType="separate"/>
        </w:r>
        <w:r>
          <w:rPr>
            <w:noProof/>
            <w:webHidden/>
          </w:rPr>
          <w:t>103</w:t>
        </w:r>
        <w:r w:rsidR="007D28E7">
          <w:rPr>
            <w:noProof/>
            <w:webHidden/>
          </w:rPr>
          <w:fldChar w:fldCharType="end"/>
        </w:r>
      </w:hyperlink>
    </w:p>
    <w:p w14:paraId="5B118E60" w14:textId="1CDF59D5" w:rsidR="007D28E7" w:rsidRDefault="00296C2A">
      <w:pPr>
        <w:pStyle w:val="26"/>
        <w:rPr>
          <w:rFonts w:eastAsiaTheme="minorEastAsia" w:cstheme="minorBidi"/>
          <w:smallCaps w:val="0"/>
          <w:noProof/>
          <w:sz w:val="22"/>
          <w:szCs w:val="22"/>
        </w:rPr>
      </w:pPr>
      <w:hyperlink w:anchor="_Toc43298684" w:history="1">
        <w:r w:rsidR="007D28E7" w:rsidRPr="00FA53C1">
          <w:rPr>
            <w:rStyle w:val="afff7"/>
            <w:noProof/>
          </w:rPr>
          <w:t>2.10</w:t>
        </w:r>
        <w:r w:rsidR="007D28E7">
          <w:rPr>
            <w:rFonts w:eastAsiaTheme="minorEastAsia" w:cstheme="minorBidi"/>
            <w:smallCaps w:val="0"/>
            <w:noProof/>
            <w:sz w:val="22"/>
            <w:szCs w:val="22"/>
          </w:rPr>
          <w:tab/>
        </w:r>
        <w:r w:rsidR="007D28E7" w:rsidRPr="00FA53C1">
          <w:rPr>
            <w:rStyle w:val="afff7"/>
            <w:noProo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7D28E7">
          <w:rPr>
            <w:noProof/>
            <w:webHidden/>
          </w:rPr>
          <w:tab/>
        </w:r>
        <w:r w:rsidR="007D28E7">
          <w:rPr>
            <w:noProof/>
            <w:webHidden/>
          </w:rPr>
          <w:fldChar w:fldCharType="begin"/>
        </w:r>
        <w:r w:rsidR="007D28E7">
          <w:rPr>
            <w:noProof/>
            <w:webHidden/>
          </w:rPr>
          <w:instrText xml:space="preserve"> PAGEREF _Toc43298684 \h </w:instrText>
        </w:r>
        <w:r w:rsidR="007D28E7">
          <w:rPr>
            <w:noProof/>
            <w:webHidden/>
          </w:rPr>
        </w:r>
        <w:r w:rsidR="007D28E7">
          <w:rPr>
            <w:noProof/>
            <w:webHidden/>
          </w:rPr>
          <w:fldChar w:fldCharType="separate"/>
        </w:r>
        <w:r>
          <w:rPr>
            <w:noProof/>
            <w:webHidden/>
          </w:rPr>
          <w:t>103</w:t>
        </w:r>
        <w:r w:rsidR="007D28E7">
          <w:rPr>
            <w:noProof/>
            <w:webHidden/>
          </w:rPr>
          <w:fldChar w:fldCharType="end"/>
        </w:r>
      </w:hyperlink>
    </w:p>
    <w:p w14:paraId="4B8FDF60" w14:textId="13306FFB" w:rsidR="007D28E7" w:rsidRDefault="00296C2A">
      <w:pPr>
        <w:pStyle w:val="26"/>
        <w:rPr>
          <w:rFonts w:eastAsiaTheme="minorEastAsia" w:cstheme="minorBidi"/>
          <w:smallCaps w:val="0"/>
          <w:noProof/>
          <w:sz w:val="22"/>
          <w:szCs w:val="22"/>
        </w:rPr>
      </w:pPr>
      <w:hyperlink w:anchor="_Toc43298685" w:history="1">
        <w:r w:rsidR="007D28E7" w:rsidRPr="00FA53C1">
          <w:rPr>
            <w:rStyle w:val="afff7"/>
            <w:noProof/>
          </w:rPr>
          <w:t>2.11</w:t>
        </w:r>
        <w:r w:rsidR="007D28E7">
          <w:rPr>
            <w:rFonts w:eastAsiaTheme="minorEastAsia" w:cstheme="minorBidi"/>
            <w:smallCaps w:val="0"/>
            <w:noProof/>
            <w:sz w:val="22"/>
            <w:szCs w:val="22"/>
          </w:rPr>
          <w:tab/>
        </w:r>
        <w:r w:rsidR="007D28E7" w:rsidRPr="00FA53C1">
          <w:rPr>
            <w:rStyle w:val="afff7"/>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7D28E7">
          <w:rPr>
            <w:noProof/>
            <w:webHidden/>
          </w:rPr>
          <w:tab/>
        </w:r>
        <w:r w:rsidR="007D28E7">
          <w:rPr>
            <w:noProof/>
            <w:webHidden/>
          </w:rPr>
          <w:fldChar w:fldCharType="begin"/>
        </w:r>
        <w:r w:rsidR="007D28E7">
          <w:rPr>
            <w:noProof/>
            <w:webHidden/>
          </w:rPr>
          <w:instrText xml:space="preserve"> PAGEREF _Toc43298685 \h </w:instrText>
        </w:r>
        <w:r w:rsidR="007D28E7">
          <w:rPr>
            <w:noProof/>
            <w:webHidden/>
          </w:rPr>
        </w:r>
        <w:r w:rsidR="007D28E7">
          <w:rPr>
            <w:noProof/>
            <w:webHidden/>
          </w:rPr>
          <w:fldChar w:fldCharType="separate"/>
        </w:r>
        <w:r>
          <w:rPr>
            <w:noProof/>
            <w:webHidden/>
          </w:rPr>
          <w:t>103</w:t>
        </w:r>
        <w:r w:rsidR="007D28E7">
          <w:rPr>
            <w:noProof/>
            <w:webHidden/>
          </w:rPr>
          <w:fldChar w:fldCharType="end"/>
        </w:r>
      </w:hyperlink>
    </w:p>
    <w:p w14:paraId="6979524B" w14:textId="1952B00B" w:rsidR="007D28E7" w:rsidRDefault="00296C2A">
      <w:pPr>
        <w:pStyle w:val="26"/>
        <w:rPr>
          <w:rFonts w:eastAsiaTheme="minorEastAsia" w:cstheme="minorBidi"/>
          <w:smallCaps w:val="0"/>
          <w:noProof/>
          <w:sz w:val="22"/>
          <w:szCs w:val="22"/>
        </w:rPr>
      </w:pPr>
      <w:hyperlink w:anchor="_Toc43298686" w:history="1">
        <w:r w:rsidR="007D28E7" w:rsidRPr="00FA53C1">
          <w:rPr>
            <w:rStyle w:val="afff7"/>
            <w:noProof/>
          </w:rPr>
          <w:t>2.12</w:t>
        </w:r>
        <w:r w:rsidR="007D28E7">
          <w:rPr>
            <w:rFonts w:eastAsiaTheme="minorEastAsia" w:cstheme="minorBidi"/>
            <w:smallCaps w:val="0"/>
            <w:noProof/>
            <w:sz w:val="22"/>
            <w:szCs w:val="22"/>
          </w:rPr>
          <w:tab/>
        </w:r>
        <w:r w:rsidR="007D28E7" w:rsidRPr="00FA53C1">
          <w:rPr>
            <w:rStyle w:val="afff7"/>
            <w:noProof/>
          </w:rPr>
          <w:t>Выводы о резервах (дефицитах) существующей системы теплоснабжения при обеспечении перспективной тепловой нагрузки потребителей</w:t>
        </w:r>
        <w:r w:rsidR="007D28E7">
          <w:rPr>
            <w:noProof/>
            <w:webHidden/>
          </w:rPr>
          <w:tab/>
        </w:r>
        <w:r w:rsidR="007D28E7">
          <w:rPr>
            <w:noProof/>
            <w:webHidden/>
          </w:rPr>
          <w:fldChar w:fldCharType="begin"/>
        </w:r>
        <w:r w:rsidR="007D28E7">
          <w:rPr>
            <w:noProof/>
            <w:webHidden/>
          </w:rPr>
          <w:instrText xml:space="preserve"> PAGEREF _Toc43298686 \h </w:instrText>
        </w:r>
        <w:r w:rsidR="007D28E7">
          <w:rPr>
            <w:noProof/>
            <w:webHidden/>
          </w:rPr>
        </w:r>
        <w:r w:rsidR="007D28E7">
          <w:rPr>
            <w:noProof/>
            <w:webHidden/>
          </w:rPr>
          <w:fldChar w:fldCharType="separate"/>
        </w:r>
        <w:r>
          <w:rPr>
            <w:noProof/>
            <w:webHidden/>
          </w:rPr>
          <w:t>104</w:t>
        </w:r>
        <w:r w:rsidR="007D28E7">
          <w:rPr>
            <w:noProof/>
            <w:webHidden/>
          </w:rPr>
          <w:fldChar w:fldCharType="end"/>
        </w:r>
      </w:hyperlink>
    </w:p>
    <w:p w14:paraId="6E570114" w14:textId="4E6498C2"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687" w:history="1">
        <w:r w:rsidR="007D28E7" w:rsidRPr="00FA53C1">
          <w:rPr>
            <w:rStyle w:val="afff7"/>
            <w:noProof/>
          </w:rPr>
          <w:t>3</w:t>
        </w:r>
        <w:r w:rsidR="007D28E7">
          <w:rPr>
            <w:rFonts w:eastAsiaTheme="minorEastAsia" w:cstheme="minorBidi"/>
            <w:b w:val="0"/>
            <w:bCs w:val="0"/>
            <w:caps w:val="0"/>
            <w:noProof/>
            <w:sz w:val="22"/>
            <w:szCs w:val="22"/>
          </w:rPr>
          <w:tab/>
        </w:r>
        <w:r w:rsidR="007D28E7" w:rsidRPr="00FA53C1">
          <w:rPr>
            <w:rStyle w:val="afff7"/>
            <w:noProof/>
          </w:rPr>
          <w:t>РАЗДЕЛ. ПЕРСПЕКТИВНЫЕ БАЛАНСЫ ТЕПЛОНОСИТЕЛЯ</w:t>
        </w:r>
        <w:r w:rsidR="007D28E7">
          <w:rPr>
            <w:noProof/>
            <w:webHidden/>
          </w:rPr>
          <w:tab/>
        </w:r>
        <w:r w:rsidR="007D28E7">
          <w:rPr>
            <w:noProof/>
            <w:webHidden/>
          </w:rPr>
          <w:fldChar w:fldCharType="begin"/>
        </w:r>
        <w:r w:rsidR="007D28E7">
          <w:rPr>
            <w:noProof/>
            <w:webHidden/>
          </w:rPr>
          <w:instrText xml:space="preserve"> PAGEREF _Toc43298687 \h </w:instrText>
        </w:r>
        <w:r w:rsidR="007D28E7">
          <w:rPr>
            <w:noProof/>
            <w:webHidden/>
          </w:rPr>
        </w:r>
        <w:r w:rsidR="007D28E7">
          <w:rPr>
            <w:noProof/>
            <w:webHidden/>
          </w:rPr>
          <w:fldChar w:fldCharType="separate"/>
        </w:r>
        <w:r>
          <w:rPr>
            <w:noProof/>
            <w:webHidden/>
          </w:rPr>
          <w:t>105</w:t>
        </w:r>
        <w:r w:rsidR="007D28E7">
          <w:rPr>
            <w:noProof/>
            <w:webHidden/>
          </w:rPr>
          <w:fldChar w:fldCharType="end"/>
        </w:r>
      </w:hyperlink>
    </w:p>
    <w:p w14:paraId="1AD14372" w14:textId="6C1BE2C2" w:rsidR="007D28E7" w:rsidRDefault="00296C2A">
      <w:pPr>
        <w:pStyle w:val="26"/>
        <w:rPr>
          <w:rFonts w:eastAsiaTheme="minorEastAsia" w:cstheme="minorBidi"/>
          <w:smallCaps w:val="0"/>
          <w:noProof/>
          <w:sz w:val="22"/>
          <w:szCs w:val="22"/>
        </w:rPr>
      </w:pPr>
      <w:hyperlink w:anchor="_Toc43298688" w:history="1">
        <w:r w:rsidR="007D28E7" w:rsidRPr="00FA53C1">
          <w:rPr>
            <w:rStyle w:val="afff7"/>
            <w:noProof/>
          </w:rPr>
          <w:t>3.1</w:t>
        </w:r>
        <w:r w:rsidR="007D28E7">
          <w:rPr>
            <w:rFonts w:eastAsiaTheme="minorEastAsia" w:cstheme="minorBidi"/>
            <w:smallCaps w:val="0"/>
            <w:noProof/>
            <w:sz w:val="22"/>
            <w:szCs w:val="22"/>
          </w:rPr>
          <w:tab/>
        </w:r>
        <w:r w:rsidR="007D28E7" w:rsidRPr="00FA53C1">
          <w:rPr>
            <w:rStyle w:val="afff7"/>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D28E7">
          <w:rPr>
            <w:noProof/>
            <w:webHidden/>
          </w:rPr>
          <w:tab/>
        </w:r>
        <w:r w:rsidR="007D28E7">
          <w:rPr>
            <w:noProof/>
            <w:webHidden/>
          </w:rPr>
          <w:fldChar w:fldCharType="begin"/>
        </w:r>
        <w:r w:rsidR="007D28E7">
          <w:rPr>
            <w:noProof/>
            <w:webHidden/>
          </w:rPr>
          <w:instrText xml:space="preserve"> PAGEREF _Toc43298688 \h </w:instrText>
        </w:r>
        <w:r w:rsidR="007D28E7">
          <w:rPr>
            <w:noProof/>
            <w:webHidden/>
          </w:rPr>
        </w:r>
        <w:r w:rsidR="007D28E7">
          <w:rPr>
            <w:noProof/>
            <w:webHidden/>
          </w:rPr>
          <w:fldChar w:fldCharType="separate"/>
        </w:r>
        <w:r>
          <w:rPr>
            <w:noProof/>
            <w:webHidden/>
          </w:rPr>
          <w:t>105</w:t>
        </w:r>
        <w:r w:rsidR="007D28E7">
          <w:rPr>
            <w:noProof/>
            <w:webHidden/>
          </w:rPr>
          <w:fldChar w:fldCharType="end"/>
        </w:r>
      </w:hyperlink>
    </w:p>
    <w:p w14:paraId="69152488" w14:textId="4C449344" w:rsidR="007D28E7" w:rsidRDefault="00296C2A">
      <w:pPr>
        <w:pStyle w:val="26"/>
        <w:rPr>
          <w:rFonts w:eastAsiaTheme="minorEastAsia" w:cstheme="minorBidi"/>
          <w:smallCaps w:val="0"/>
          <w:noProof/>
          <w:sz w:val="22"/>
          <w:szCs w:val="22"/>
        </w:rPr>
      </w:pPr>
      <w:hyperlink w:anchor="_Toc43298689" w:history="1">
        <w:r w:rsidR="007D28E7" w:rsidRPr="00FA53C1">
          <w:rPr>
            <w:rStyle w:val="afff7"/>
            <w:noProof/>
          </w:rPr>
          <w:t>3.2</w:t>
        </w:r>
        <w:r w:rsidR="007D28E7">
          <w:rPr>
            <w:rFonts w:eastAsiaTheme="minorEastAsia" w:cstheme="minorBidi"/>
            <w:smallCaps w:val="0"/>
            <w:noProof/>
            <w:sz w:val="22"/>
            <w:szCs w:val="22"/>
          </w:rPr>
          <w:tab/>
        </w:r>
        <w:r w:rsidR="007D28E7" w:rsidRPr="00FA53C1">
          <w:rPr>
            <w:rStyle w:val="afff7"/>
            <w:noProof/>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D28E7">
          <w:rPr>
            <w:noProof/>
            <w:webHidden/>
          </w:rPr>
          <w:tab/>
        </w:r>
        <w:r w:rsidR="007D28E7">
          <w:rPr>
            <w:noProof/>
            <w:webHidden/>
          </w:rPr>
          <w:fldChar w:fldCharType="begin"/>
        </w:r>
        <w:r w:rsidR="007D28E7">
          <w:rPr>
            <w:noProof/>
            <w:webHidden/>
          </w:rPr>
          <w:instrText xml:space="preserve"> PAGEREF _Toc43298689 \h </w:instrText>
        </w:r>
        <w:r w:rsidR="007D28E7">
          <w:rPr>
            <w:noProof/>
            <w:webHidden/>
          </w:rPr>
        </w:r>
        <w:r w:rsidR="007D28E7">
          <w:rPr>
            <w:noProof/>
            <w:webHidden/>
          </w:rPr>
          <w:fldChar w:fldCharType="separate"/>
        </w:r>
        <w:r>
          <w:rPr>
            <w:noProof/>
            <w:webHidden/>
          </w:rPr>
          <w:t>112</w:t>
        </w:r>
        <w:r w:rsidR="007D28E7">
          <w:rPr>
            <w:noProof/>
            <w:webHidden/>
          </w:rPr>
          <w:fldChar w:fldCharType="end"/>
        </w:r>
      </w:hyperlink>
    </w:p>
    <w:p w14:paraId="6B27777B" w14:textId="1037B231"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690" w:history="1">
        <w:r w:rsidR="007D28E7" w:rsidRPr="00FA53C1">
          <w:rPr>
            <w:rStyle w:val="afff7"/>
            <w:noProof/>
          </w:rPr>
          <w:t>4</w:t>
        </w:r>
        <w:r w:rsidR="007D28E7">
          <w:rPr>
            <w:rFonts w:eastAsiaTheme="minorEastAsia" w:cstheme="minorBidi"/>
            <w:b w:val="0"/>
            <w:bCs w:val="0"/>
            <w:caps w:val="0"/>
            <w:noProof/>
            <w:sz w:val="22"/>
            <w:szCs w:val="22"/>
          </w:rPr>
          <w:tab/>
        </w:r>
        <w:r w:rsidR="007D28E7" w:rsidRPr="00FA53C1">
          <w:rPr>
            <w:rStyle w:val="afff7"/>
            <w:noProof/>
          </w:rPr>
          <w:t>РАЗДЕЛ. ПРЕДЛОЖЕНИЯ ПО СТРОИТЕЛЬСТВУ, РЕКОНСТРУКЦИИ И ТЕХНИЧЕСКОМУ ПЕРЕВООРУЖЕНИЮ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_Toc43298690 \h </w:instrText>
        </w:r>
        <w:r w:rsidR="007D28E7">
          <w:rPr>
            <w:noProof/>
            <w:webHidden/>
          </w:rPr>
        </w:r>
        <w:r w:rsidR="007D28E7">
          <w:rPr>
            <w:noProof/>
            <w:webHidden/>
          </w:rPr>
          <w:fldChar w:fldCharType="separate"/>
        </w:r>
        <w:r>
          <w:rPr>
            <w:noProof/>
            <w:webHidden/>
          </w:rPr>
          <w:t>114</w:t>
        </w:r>
        <w:r w:rsidR="007D28E7">
          <w:rPr>
            <w:noProof/>
            <w:webHidden/>
          </w:rPr>
          <w:fldChar w:fldCharType="end"/>
        </w:r>
      </w:hyperlink>
    </w:p>
    <w:p w14:paraId="641F901C" w14:textId="1695CEE5" w:rsidR="007D28E7" w:rsidRDefault="00296C2A">
      <w:pPr>
        <w:pStyle w:val="26"/>
        <w:rPr>
          <w:rFonts w:eastAsiaTheme="minorEastAsia" w:cstheme="minorBidi"/>
          <w:smallCaps w:val="0"/>
          <w:noProof/>
          <w:sz w:val="22"/>
          <w:szCs w:val="22"/>
        </w:rPr>
      </w:pPr>
      <w:hyperlink w:anchor="_Toc43298691" w:history="1">
        <w:r w:rsidR="007D28E7" w:rsidRPr="00FA53C1">
          <w:rPr>
            <w:rStyle w:val="afff7"/>
            <w:noProof/>
          </w:rPr>
          <w:t>4.1</w:t>
        </w:r>
        <w:r w:rsidR="007D28E7">
          <w:rPr>
            <w:rFonts w:eastAsiaTheme="minorEastAsia" w:cstheme="minorBidi"/>
            <w:smallCaps w:val="0"/>
            <w:noProof/>
            <w:sz w:val="22"/>
            <w:szCs w:val="22"/>
          </w:rPr>
          <w:tab/>
        </w:r>
        <w:r w:rsidR="007D28E7" w:rsidRPr="00FA53C1">
          <w:rPr>
            <w:rStyle w:val="afff7"/>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_Toc43298691 \h </w:instrText>
        </w:r>
        <w:r w:rsidR="007D28E7">
          <w:rPr>
            <w:noProof/>
            <w:webHidden/>
          </w:rPr>
        </w:r>
        <w:r w:rsidR="007D28E7">
          <w:rPr>
            <w:noProof/>
            <w:webHidden/>
          </w:rPr>
          <w:fldChar w:fldCharType="separate"/>
        </w:r>
        <w:r>
          <w:rPr>
            <w:noProof/>
            <w:webHidden/>
          </w:rPr>
          <w:t>115</w:t>
        </w:r>
        <w:r w:rsidR="007D28E7">
          <w:rPr>
            <w:noProof/>
            <w:webHidden/>
          </w:rPr>
          <w:fldChar w:fldCharType="end"/>
        </w:r>
      </w:hyperlink>
    </w:p>
    <w:p w14:paraId="29E867B4" w14:textId="7D341C08" w:rsidR="007D28E7" w:rsidRDefault="00296C2A">
      <w:pPr>
        <w:pStyle w:val="26"/>
        <w:rPr>
          <w:rFonts w:eastAsiaTheme="minorEastAsia" w:cstheme="minorBidi"/>
          <w:smallCaps w:val="0"/>
          <w:noProof/>
          <w:sz w:val="22"/>
          <w:szCs w:val="22"/>
        </w:rPr>
      </w:pPr>
      <w:hyperlink w:anchor="_Toc43298692" w:history="1">
        <w:r w:rsidR="007D28E7" w:rsidRPr="00FA53C1">
          <w:rPr>
            <w:rStyle w:val="afff7"/>
            <w:noProof/>
          </w:rPr>
          <w:t>4.2</w:t>
        </w:r>
        <w:r w:rsidR="007D28E7">
          <w:rPr>
            <w:rFonts w:eastAsiaTheme="minorEastAsia" w:cstheme="minorBidi"/>
            <w:smallCaps w:val="0"/>
            <w:noProof/>
            <w:sz w:val="22"/>
            <w:szCs w:val="22"/>
          </w:rPr>
          <w:tab/>
        </w:r>
        <w:r w:rsidR="007D28E7" w:rsidRPr="00FA53C1">
          <w:rPr>
            <w:rStyle w:val="afff7"/>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_Toc43298692 \h </w:instrText>
        </w:r>
        <w:r w:rsidR="007D28E7">
          <w:rPr>
            <w:noProof/>
            <w:webHidden/>
          </w:rPr>
        </w:r>
        <w:r w:rsidR="007D28E7">
          <w:rPr>
            <w:noProof/>
            <w:webHidden/>
          </w:rPr>
          <w:fldChar w:fldCharType="separate"/>
        </w:r>
        <w:r>
          <w:rPr>
            <w:noProof/>
            <w:webHidden/>
          </w:rPr>
          <w:t>116</w:t>
        </w:r>
        <w:r w:rsidR="007D28E7">
          <w:rPr>
            <w:noProof/>
            <w:webHidden/>
          </w:rPr>
          <w:fldChar w:fldCharType="end"/>
        </w:r>
      </w:hyperlink>
    </w:p>
    <w:p w14:paraId="53DF1C96" w14:textId="32C0E52F" w:rsidR="007D28E7" w:rsidRDefault="00296C2A">
      <w:pPr>
        <w:pStyle w:val="26"/>
        <w:rPr>
          <w:rFonts w:eastAsiaTheme="minorEastAsia" w:cstheme="minorBidi"/>
          <w:smallCaps w:val="0"/>
          <w:noProof/>
          <w:sz w:val="22"/>
          <w:szCs w:val="22"/>
        </w:rPr>
      </w:pPr>
      <w:hyperlink w:anchor="_Toc43298693" w:history="1">
        <w:r w:rsidR="007D28E7" w:rsidRPr="00FA53C1">
          <w:rPr>
            <w:rStyle w:val="afff7"/>
            <w:noProof/>
          </w:rPr>
          <w:t>4.3</w:t>
        </w:r>
        <w:r w:rsidR="007D28E7">
          <w:rPr>
            <w:rFonts w:eastAsiaTheme="minorEastAsia" w:cstheme="minorBidi"/>
            <w:smallCaps w:val="0"/>
            <w:noProof/>
            <w:sz w:val="22"/>
            <w:szCs w:val="22"/>
          </w:rPr>
          <w:tab/>
        </w:r>
        <w:r w:rsidR="007D28E7" w:rsidRPr="00FA53C1">
          <w:rPr>
            <w:rStyle w:val="afff7"/>
            <w:noProof/>
          </w:rPr>
          <w:t>Предложения по техническому перевооружению источников тепловой энергии с целью повышения эффективности работы систем теплоснабжения</w:t>
        </w:r>
        <w:r w:rsidR="007D28E7">
          <w:rPr>
            <w:noProof/>
            <w:webHidden/>
          </w:rPr>
          <w:tab/>
        </w:r>
        <w:r w:rsidR="007D28E7">
          <w:rPr>
            <w:noProof/>
            <w:webHidden/>
          </w:rPr>
          <w:fldChar w:fldCharType="begin"/>
        </w:r>
        <w:r w:rsidR="007D28E7">
          <w:rPr>
            <w:noProof/>
            <w:webHidden/>
          </w:rPr>
          <w:instrText xml:space="preserve"> PAGEREF _Toc43298693 \h </w:instrText>
        </w:r>
        <w:r w:rsidR="007D28E7">
          <w:rPr>
            <w:noProof/>
            <w:webHidden/>
          </w:rPr>
        </w:r>
        <w:r w:rsidR="007D28E7">
          <w:rPr>
            <w:noProof/>
            <w:webHidden/>
          </w:rPr>
          <w:fldChar w:fldCharType="separate"/>
        </w:r>
        <w:r>
          <w:rPr>
            <w:noProof/>
            <w:webHidden/>
          </w:rPr>
          <w:t>116</w:t>
        </w:r>
        <w:r w:rsidR="007D28E7">
          <w:rPr>
            <w:noProof/>
            <w:webHidden/>
          </w:rPr>
          <w:fldChar w:fldCharType="end"/>
        </w:r>
      </w:hyperlink>
    </w:p>
    <w:p w14:paraId="3158892D" w14:textId="7ECA1196" w:rsidR="007D28E7" w:rsidRDefault="00296C2A">
      <w:pPr>
        <w:pStyle w:val="26"/>
        <w:rPr>
          <w:rFonts w:eastAsiaTheme="minorEastAsia" w:cstheme="minorBidi"/>
          <w:smallCaps w:val="0"/>
          <w:noProof/>
          <w:sz w:val="22"/>
          <w:szCs w:val="22"/>
        </w:rPr>
      </w:pPr>
      <w:hyperlink w:anchor="_Toc43298694" w:history="1">
        <w:r w:rsidR="007D28E7" w:rsidRPr="00FA53C1">
          <w:rPr>
            <w:rStyle w:val="afff7"/>
            <w:noProof/>
          </w:rPr>
          <w:t>4.4</w:t>
        </w:r>
        <w:r w:rsidR="007D28E7">
          <w:rPr>
            <w:rFonts w:eastAsiaTheme="minorEastAsia" w:cstheme="minorBidi"/>
            <w:smallCaps w:val="0"/>
            <w:noProof/>
            <w:sz w:val="22"/>
            <w:szCs w:val="22"/>
          </w:rPr>
          <w:tab/>
        </w:r>
        <w:r w:rsidR="007D28E7" w:rsidRPr="00FA53C1">
          <w:rPr>
            <w:rStyle w:val="afff7"/>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7D28E7">
          <w:rPr>
            <w:noProof/>
            <w:webHidden/>
          </w:rPr>
          <w:tab/>
        </w:r>
        <w:r w:rsidR="007D28E7">
          <w:rPr>
            <w:noProof/>
            <w:webHidden/>
          </w:rPr>
          <w:fldChar w:fldCharType="begin"/>
        </w:r>
        <w:r w:rsidR="007D28E7">
          <w:rPr>
            <w:noProof/>
            <w:webHidden/>
          </w:rPr>
          <w:instrText xml:space="preserve"> PAGEREF _Toc43298694 \h </w:instrText>
        </w:r>
        <w:r w:rsidR="007D28E7">
          <w:rPr>
            <w:noProof/>
            <w:webHidden/>
          </w:rPr>
        </w:r>
        <w:r w:rsidR="007D28E7">
          <w:rPr>
            <w:noProof/>
            <w:webHidden/>
          </w:rPr>
          <w:fldChar w:fldCharType="separate"/>
        </w:r>
        <w:r>
          <w:rPr>
            <w:noProof/>
            <w:webHidden/>
          </w:rPr>
          <w:t>117</w:t>
        </w:r>
        <w:r w:rsidR="007D28E7">
          <w:rPr>
            <w:noProof/>
            <w:webHidden/>
          </w:rPr>
          <w:fldChar w:fldCharType="end"/>
        </w:r>
      </w:hyperlink>
    </w:p>
    <w:p w14:paraId="2C933F4B" w14:textId="26104157" w:rsidR="007D28E7" w:rsidRDefault="00296C2A">
      <w:pPr>
        <w:pStyle w:val="26"/>
        <w:rPr>
          <w:rFonts w:eastAsiaTheme="minorEastAsia" w:cstheme="minorBidi"/>
          <w:smallCaps w:val="0"/>
          <w:noProof/>
          <w:sz w:val="22"/>
          <w:szCs w:val="22"/>
        </w:rPr>
      </w:pPr>
      <w:hyperlink w:anchor="_Toc43298695" w:history="1">
        <w:r w:rsidR="007D28E7" w:rsidRPr="00FA53C1">
          <w:rPr>
            <w:rStyle w:val="afff7"/>
            <w:noProof/>
          </w:rPr>
          <w:t>4.5</w:t>
        </w:r>
        <w:r w:rsidR="007D28E7">
          <w:rPr>
            <w:rFonts w:eastAsiaTheme="minorEastAsia" w:cstheme="minorBidi"/>
            <w:smallCaps w:val="0"/>
            <w:noProof/>
            <w:sz w:val="22"/>
            <w:szCs w:val="22"/>
          </w:rPr>
          <w:tab/>
        </w:r>
        <w:r w:rsidR="007D28E7" w:rsidRPr="00FA53C1">
          <w:rPr>
            <w:rStyle w:val="afff7"/>
            <w:noProof/>
          </w:rPr>
          <w:t>Меры по переоборудованию котельных в источники комбинированной выработки электрической и тепловой энергии</w:t>
        </w:r>
        <w:r w:rsidR="007D28E7">
          <w:rPr>
            <w:noProof/>
            <w:webHidden/>
          </w:rPr>
          <w:tab/>
        </w:r>
        <w:r w:rsidR="007D28E7">
          <w:rPr>
            <w:noProof/>
            <w:webHidden/>
          </w:rPr>
          <w:fldChar w:fldCharType="begin"/>
        </w:r>
        <w:r w:rsidR="007D28E7">
          <w:rPr>
            <w:noProof/>
            <w:webHidden/>
          </w:rPr>
          <w:instrText xml:space="preserve"> PAGEREF _Toc43298695 \h </w:instrText>
        </w:r>
        <w:r w:rsidR="007D28E7">
          <w:rPr>
            <w:noProof/>
            <w:webHidden/>
          </w:rPr>
        </w:r>
        <w:r w:rsidR="007D28E7">
          <w:rPr>
            <w:noProof/>
            <w:webHidden/>
          </w:rPr>
          <w:fldChar w:fldCharType="separate"/>
        </w:r>
        <w:r>
          <w:rPr>
            <w:noProof/>
            <w:webHidden/>
          </w:rPr>
          <w:t>117</w:t>
        </w:r>
        <w:r w:rsidR="007D28E7">
          <w:rPr>
            <w:noProof/>
            <w:webHidden/>
          </w:rPr>
          <w:fldChar w:fldCharType="end"/>
        </w:r>
      </w:hyperlink>
    </w:p>
    <w:p w14:paraId="27EFDFB6" w14:textId="2A9322A2" w:rsidR="007D28E7" w:rsidRDefault="00296C2A">
      <w:pPr>
        <w:pStyle w:val="26"/>
        <w:rPr>
          <w:rFonts w:eastAsiaTheme="minorEastAsia" w:cstheme="minorBidi"/>
          <w:smallCaps w:val="0"/>
          <w:noProof/>
          <w:sz w:val="22"/>
          <w:szCs w:val="22"/>
        </w:rPr>
      </w:pPr>
      <w:hyperlink w:anchor="_Toc43298696" w:history="1">
        <w:r w:rsidR="007D28E7" w:rsidRPr="00FA53C1">
          <w:rPr>
            <w:rStyle w:val="afff7"/>
            <w:noProof/>
          </w:rPr>
          <w:t>4.6</w:t>
        </w:r>
        <w:r w:rsidR="007D28E7">
          <w:rPr>
            <w:rFonts w:eastAsiaTheme="minorEastAsia" w:cstheme="minorBidi"/>
            <w:smallCaps w:val="0"/>
            <w:noProof/>
            <w:sz w:val="22"/>
            <w:szCs w:val="22"/>
          </w:rPr>
          <w:tab/>
        </w:r>
        <w:r w:rsidR="007D28E7" w:rsidRPr="00FA53C1">
          <w:rPr>
            <w:rStyle w:val="afff7"/>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r w:rsidR="007D28E7">
          <w:rPr>
            <w:noProof/>
            <w:webHidden/>
          </w:rPr>
          <w:tab/>
        </w:r>
        <w:r w:rsidR="007D28E7">
          <w:rPr>
            <w:noProof/>
            <w:webHidden/>
          </w:rPr>
          <w:fldChar w:fldCharType="begin"/>
        </w:r>
        <w:r w:rsidR="007D28E7">
          <w:rPr>
            <w:noProof/>
            <w:webHidden/>
          </w:rPr>
          <w:instrText xml:space="preserve"> PAGEREF _Toc43298696 \h </w:instrText>
        </w:r>
        <w:r w:rsidR="007D28E7">
          <w:rPr>
            <w:noProof/>
            <w:webHidden/>
          </w:rPr>
        </w:r>
        <w:r w:rsidR="007D28E7">
          <w:rPr>
            <w:noProof/>
            <w:webHidden/>
          </w:rPr>
          <w:fldChar w:fldCharType="separate"/>
        </w:r>
        <w:r>
          <w:rPr>
            <w:noProof/>
            <w:webHidden/>
          </w:rPr>
          <w:t>117</w:t>
        </w:r>
        <w:r w:rsidR="007D28E7">
          <w:rPr>
            <w:noProof/>
            <w:webHidden/>
          </w:rPr>
          <w:fldChar w:fldCharType="end"/>
        </w:r>
      </w:hyperlink>
    </w:p>
    <w:p w14:paraId="38661D30" w14:textId="654312A3" w:rsidR="007D28E7" w:rsidRDefault="00296C2A">
      <w:pPr>
        <w:pStyle w:val="26"/>
        <w:rPr>
          <w:rFonts w:eastAsiaTheme="minorEastAsia" w:cstheme="minorBidi"/>
          <w:smallCaps w:val="0"/>
          <w:noProof/>
          <w:sz w:val="22"/>
          <w:szCs w:val="22"/>
        </w:rPr>
      </w:pPr>
      <w:hyperlink w:anchor="_Toc43298697" w:history="1">
        <w:r w:rsidR="007D28E7" w:rsidRPr="00FA53C1">
          <w:rPr>
            <w:rStyle w:val="afff7"/>
            <w:noProof/>
          </w:rPr>
          <w:t>4.7</w:t>
        </w:r>
        <w:r w:rsidR="007D28E7">
          <w:rPr>
            <w:rFonts w:eastAsiaTheme="minorEastAsia" w:cstheme="minorBidi"/>
            <w:smallCaps w:val="0"/>
            <w:noProof/>
            <w:sz w:val="22"/>
            <w:szCs w:val="22"/>
          </w:rPr>
          <w:tab/>
        </w:r>
        <w:r w:rsidR="007D28E7" w:rsidRPr="00FA53C1">
          <w:rPr>
            <w:rStyle w:val="afff7"/>
            <w:noProof/>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r w:rsidR="007D28E7">
          <w:rPr>
            <w:noProof/>
            <w:webHidden/>
          </w:rPr>
          <w:tab/>
        </w:r>
        <w:r w:rsidR="007D28E7">
          <w:rPr>
            <w:noProof/>
            <w:webHidden/>
          </w:rPr>
          <w:fldChar w:fldCharType="begin"/>
        </w:r>
        <w:r w:rsidR="007D28E7">
          <w:rPr>
            <w:noProof/>
            <w:webHidden/>
          </w:rPr>
          <w:instrText xml:space="preserve"> PAGEREF _Toc43298697 \h </w:instrText>
        </w:r>
        <w:r w:rsidR="007D28E7">
          <w:rPr>
            <w:noProof/>
            <w:webHidden/>
          </w:rPr>
        </w:r>
        <w:r w:rsidR="007D28E7">
          <w:rPr>
            <w:noProof/>
            <w:webHidden/>
          </w:rPr>
          <w:fldChar w:fldCharType="separate"/>
        </w:r>
        <w:r>
          <w:rPr>
            <w:noProof/>
            <w:webHidden/>
          </w:rPr>
          <w:t>118</w:t>
        </w:r>
        <w:r w:rsidR="007D28E7">
          <w:rPr>
            <w:noProof/>
            <w:webHidden/>
          </w:rPr>
          <w:fldChar w:fldCharType="end"/>
        </w:r>
      </w:hyperlink>
    </w:p>
    <w:p w14:paraId="407A8CA2" w14:textId="7527EB78" w:rsidR="007D28E7" w:rsidRDefault="00296C2A">
      <w:pPr>
        <w:pStyle w:val="26"/>
        <w:rPr>
          <w:rFonts w:eastAsiaTheme="minorEastAsia" w:cstheme="minorBidi"/>
          <w:smallCaps w:val="0"/>
          <w:noProof/>
          <w:sz w:val="22"/>
          <w:szCs w:val="22"/>
        </w:rPr>
      </w:pPr>
      <w:hyperlink w:anchor="_Toc43298698" w:history="1">
        <w:r w:rsidR="007D28E7" w:rsidRPr="00FA53C1">
          <w:rPr>
            <w:rStyle w:val="afff7"/>
            <w:noProof/>
          </w:rPr>
          <w:t>4.8</w:t>
        </w:r>
        <w:r w:rsidR="007D28E7">
          <w:rPr>
            <w:rFonts w:eastAsiaTheme="minorEastAsia" w:cstheme="minorBidi"/>
            <w:smallCaps w:val="0"/>
            <w:noProof/>
            <w:sz w:val="22"/>
            <w:szCs w:val="22"/>
          </w:rPr>
          <w:tab/>
        </w:r>
        <w:r w:rsidR="007D28E7" w:rsidRPr="00FA53C1">
          <w:rPr>
            <w:rStyle w:val="afff7"/>
            <w:noProof/>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7D28E7">
          <w:rPr>
            <w:noProof/>
            <w:webHidden/>
          </w:rPr>
          <w:tab/>
        </w:r>
        <w:r w:rsidR="007D28E7">
          <w:rPr>
            <w:noProof/>
            <w:webHidden/>
          </w:rPr>
          <w:fldChar w:fldCharType="begin"/>
        </w:r>
        <w:r w:rsidR="007D28E7">
          <w:rPr>
            <w:noProof/>
            <w:webHidden/>
          </w:rPr>
          <w:instrText xml:space="preserve"> PAGEREF _Toc43298698 \h </w:instrText>
        </w:r>
        <w:r w:rsidR="007D28E7">
          <w:rPr>
            <w:noProof/>
            <w:webHidden/>
          </w:rPr>
        </w:r>
        <w:r w:rsidR="007D28E7">
          <w:rPr>
            <w:noProof/>
            <w:webHidden/>
          </w:rPr>
          <w:fldChar w:fldCharType="separate"/>
        </w:r>
        <w:r>
          <w:rPr>
            <w:noProof/>
            <w:webHidden/>
          </w:rPr>
          <w:t>118</w:t>
        </w:r>
        <w:r w:rsidR="007D28E7">
          <w:rPr>
            <w:noProof/>
            <w:webHidden/>
          </w:rPr>
          <w:fldChar w:fldCharType="end"/>
        </w:r>
      </w:hyperlink>
    </w:p>
    <w:p w14:paraId="387206A8" w14:textId="57460423" w:rsidR="007D28E7" w:rsidRDefault="00296C2A">
      <w:pPr>
        <w:pStyle w:val="26"/>
        <w:rPr>
          <w:rFonts w:eastAsiaTheme="minorEastAsia" w:cstheme="minorBidi"/>
          <w:smallCaps w:val="0"/>
          <w:noProof/>
          <w:sz w:val="22"/>
          <w:szCs w:val="22"/>
        </w:rPr>
      </w:pPr>
      <w:hyperlink w:anchor="_Toc43298699" w:history="1">
        <w:r w:rsidR="007D28E7" w:rsidRPr="00FA53C1">
          <w:rPr>
            <w:rStyle w:val="afff7"/>
            <w:noProof/>
          </w:rPr>
          <w:t>4.9</w:t>
        </w:r>
        <w:r w:rsidR="007D28E7">
          <w:rPr>
            <w:rFonts w:eastAsiaTheme="minorEastAsia" w:cstheme="minorBidi"/>
            <w:smallCaps w:val="0"/>
            <w:noProof/>
            <w:sz w:val="22"/>
            <w:szCs w:val="22"/>
          </w:rPr>
          <w:tab/>
        </w:r>
        <w:r w:rsidR="007D28E7" w:rsidRPr="00FA53C1">
          <w:rPr>
            <w:rStyle w:val="afff7"/>
            <w:noProof/>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7D28E7">
          <w:rPr>
            <w:noProof/>
            <w:webHidden/>
          </w:rPr>
          <w:tab/>
        </w:r>
        <w:r w:rsidR="007D28E7">
          <w:rPr>
            <w:noProof/>
            <w:webHidden/>
          </w:rPr>
          <w:fldChar w:fldCharType="begin"/>
        </w:r>
        <w:r w:rsidR="007D28E7">
          <w:rPr>
            <w:noProof/>
            <w:webHidden/>
          </w:rPr>
          <w:instrText xml:space="preserve"> PAGEREF _Toc43298699 \h </w:instrText>
        </w:r>
        <w:r w:rsidR="007D28E7">
          <w:rPr>
            <w:noProof/>
            <w:webHidden/>
          </w:rPr>
        </w:r>
        <w:r w:rsidR="007D28E7">
          <w:rPr>
            <w:noProof/>
            <w:webHidden/>
          </w:rPr>
          <w:fldChar w:fldCharType="separate"/>
        </w:r>
        <w:r>
          <w:rPr>
            <w:noProof/>
            <w:webHidden/>
          </w:rPr>
          <w:t>121</w:t>
        </w:r>
        <w:r w:rsidR="007D28E7">
          <w:rPr>
            <w:noProof/>
            <w:webHidden/>
          </w:rPr>
          <w:fldChar w:fldCharType="end"/>
        </w:r>
      </w:hyperlink>
    </w:p>
    <w:p w14:paraId="097632C7" w14:textId="52B09B14"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00" w:history="1">
        <w:r w:rsidR="007D28E7" w:rsidRPr="00FA53C1">
          <w:rPr>
            <w:rStyle w:val="afff7"/>
            <w:noProof/>
          </w:rPr>
          <w:t>5</w:t>
        </w:r>
        <w:r w:rsidR="007D28E7">
          <w:rPr>
            <w:rFonts w:eastAsiaTheme="minorEastAsia" w:cstheme="minorBidi"/>
            <w:b w:val="0"/>
            <w:bCs w:val="0"/>
            <w:caps w:val="0"/>
            <w:noProof/>
            <w:sz w:val="22"/>
            <w:szCs w:val="22"/>
          </w:rPr>
          <w:tab/>
        </w:r>
        <w:r w:rsidR="007D28E7" w:rsidRPr="00FA53C1">
          <w:rPr>
            <w:rStyle w:val="afff7"/>
            <w:noProof/>
          </w:rPr>
          <w:t>РАЗДЕЛ. ПРЕДЛОЖЕНИЯ ПО СТРОИТЕЛЬСТВУ И РЕКОНСТРУКЦИИ ТЕПЛОВЫХ СЕТЕЙ</w:t>
        </w:r>
        <w:r w:rsidR="007D28E7">
          <w:rPr>
            <w:noProof/>
            <w:webHidden/>
          </w:rPr>
          <w:tab/>
        </w:r>
        <w:r w:rsidR="007D28E7">
          <w:rPr>
            <w:noProof/>
            <w:webHidden/>
          </w:rPr>
          <w:fldChar w:fldCharType="begin"/>
        </w:r>
        <w:r w:rsidR="007D28E7">
          <w:rPr>
            <w:noProof/>
            <w:webHidden/>
          </w:rPr>
          <w:instrText xml:space="preserve"> PAGEREF _Toc43298700 \h </w:instrText>
        </w:r>
        <w:r w:rsidR="007D28E7">
          <w:rPr>
            <w:noProof/>
            <w:webHidden/>
          </w:rPr>
        </w:r>
        <w:r w:rsidR="007D28E7">
          <w:rPr>
            <w:noProof/>
            <w:webHidden/>
          </w:rPr>
          <w:fldChar w:fldCharType="separate"/>
        </w:r>
        <w:r>
          <w:rPr>
            <w:noProof/>
            <w:webHidden/>
          </w:rPr>
          <w:t>122</w:t>
        </w:r>
        <w:r w:rsidR="007D28E7">
          <w:rPr>
            <w:noProof/>
            <w:webHidden/>
          </w:rPr>
          <w:fldChar w:fldCharType="end"/>
        </w:r>
      </w:hyperlink>
    </w:p>
    <w:p w14:paraId="1686A44F" w14:textId="3D1BD140" w:rsidR="007D28E7" w:rsidRDefault="00296C2A">
      <w:pPr>
        <w:pStyle w:val="26"/>
        <w:rPr>
          <w:rFonts w:eastAsiaTheme="minorEastAsia" w:cstheme="minorBidi"/>
          <w:smallCaps w:val="0"/>
          <w:noProof/>
          <w:sz w:val="22"/>
          <w:szCs w:val="22"/>
        </w:rPr>
      </w:pPr>
      <w:hyperlink w:anchor="_Toc43298701" w:history="1">
        <w:r w:rsidR="007D28E7" w:rsidRPr="00FA53C1">
          <w:rPr>
            <w:rStyle w:val="afff7"/>
            <w:noProof/>
          </w:rPr>
          <w:t>5.1</w:t>
        </w:r>
        <w:r w:rsidR="007D28E7">
          <w:rPr>
            <w:rFonts w:eastAsiaTheme="minorEastAsia" w:cstheme="minorBidi"/>
            <w:smallCaps w:val="0"/>
            <w:noProof/>
            <w:sz w:val="22"/>
            <w:szCs w:val="22"/>
          </w:rPr>
          <w:tab/>
        </w:r>
        <w:r w:rsidR="007D28E7" w:rsidRPr="00FA53C1">
          <w:rPr>
            <w:rStyle w:val="afff7"/>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D28E7">
          <w:rPr>
            <w:noProof/>
            <w:webHidden/>
          </w:rPr>
          <w:tab/>
        </w:r>
        <w:r w:rsidR="007D28E7">
          <w:rPr>
            <w:noProof/>
            <w:webHidden/>
          </w:rPr>
          <w:fldChar w:fldCharType="begin"/>
        </w:r>
        <w:r w:rsidR="007D28E7">
          <w:rPr>
            <w:noProof/>
            <w:webHidden/>
          </w:rPr>
          <w:instrText xml:space="preserve"> PAGEREF _Toc43298701 \h </w:instrText>
        </w:r>
        <w:r w:rsidR="007D28E7">
          <w:rPr>
            <w:noProof/>
            <w:webHidden/>
          </w:rPr>
        </w:r>
        <w:r w:rsidR="007D28E7">
          <w:rPr>
            <w:noProof/>
            <w:webHidden/>
          </w:rPr>
          <w:fldChar w:fldCharType="separate"/>
        </w:r>
        <w:r>
          <w:rPr>
            <w:noProof/>
            <w:webHidden/>
          </w:rPr>
          <w:t>122</w:t>
        </w:r>
        <w:r w:rsidR="007D28E7">
          <w:rPr>
            <w:noProof/>
            <w:webHidden/>
          </w:rPr>
          <w:fldChar w:fldCharType="end"/>
        </w:r>
      </w:hyperlink>
    </w:p>
    <w:p w14:paraId="465A1E06" w14:textId="38C599AD" w:rsidR="007D28E7" w:rsidRDefault="00296C2A">
      <w:pPr>
        <w:pStyle w:val="26"/>
        <w:rPr>
          <w:rFonts w:eastAsiaTheme="minorEastAsia" w:cstheme="minorBidi"/>
          <w:smallCaps w:val="0"/>
          <w:noProof/>
          <w:sz w:val="22"/>
          <w:szCs w:val="22"/>
        </w:rPr>
      </w:pPr>
      <w:hyperlink w:anchor="_Toc43298702" w:history="1">
        <w:r w:rsidR="007D28E7" w:rsidRPr="00FA53C1">
          <w:rPr>
            <w:rStyle w:val="afff7"/>
            <w:noProof/>
          </w:rPr>
          <w:t>5.2</w:t>
        </w:r>
        <w:r w:rsidR="007D28E7">
          <w:rPr>
            <w:rFonts w:eastAsiaTheme="minorEastAsia" w:cstheme="minorBidi"/>
            <w:smallCaps w:val="0"/>
            <w:noProof/>
            <w:sz w:val="22"/>
            <w:szCs w:val="22"/>
          </w:rPr>
          <w:tab/>
        </w:r>
        <w:r w:rsidR="007D28E7" w:rsidRPr="00FA53C1">
          <w:rPr>
            <w:rStyle w:val="afff7"/>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7D28E7">
          <w:rPr>
            <w:noProof/>
            <w:webHidden/>
          </w:rPr>
          <w:tab/>
        </w:r>
        <w:r w:rsidR="007D28E7">
          <w:rPr>
            <w:noProof/>
            <w:webHidden/>
          </w:rPr>
          <w:fldChar w:fldCharType="begin"/>
        </w:r>
        <w:r w:rsidR="007D28E7">
          <w:rPr>
            <w:noProof/>
            <w:webHidden/>
          </w:rPr>
          <w:instrText xml:space="preserve"> PAGEREF _Toc43298702 \h </w:instrText>
        </w:r>
        <w:r w:rsidR="007D28E7">
          <w:rPr>
            <w:noProof/>
            <w:webHidden/>
          </w:rPr>
        </w:r>
        <w:r w:rsidR="007D28E7">
          <w:rPr>
            <w:noProof/>
            <w:webHidden/>
          </w:rPr>
          <w:fldChar w:fldCharType="separate"/>
        </w:r>
        <w:r>
          <w:rPr>
            <w:noProof/>
            <w:webHidden/>
          </w:rPr>
          <w:t>122</w:t>
        </w:r>
        <w:r w:rsidR="007D28E7">
          <w:rPr>
            <w:noProof/>
            <w:webHidden/>
          </w:rPr>
          <w:fldChar w:fldCharType="end"/>
        </w:r>
      </w:hyperlink>
    </w:p>
    <w:p w14:paraId="0A3EB648" w14:textId="55AA0162" w:rsidR="007D28E7" w:rsidRDefault="00296C2A">
      <w:pPr>
        <w:pStyle w:val="26"/>
        <w:rPr>
          <w:rFonts w:eastAsiaTheme="minorEastAsia" w:cstheme="minorBidi"/>
          <w:smallCaps w:val="0"/>
          <w:noProof/>
          <w:sz w:val="22"/>
          <w:szCs w:val="22"/>
        </w:rPr>
      </w:pPr>
      <w:hyperlink w:anchor="_Toc43298703" w:history="1">
        <w:r w:rsidR="007D28E7" w:rsidRPr="00FA53C1">
          <w:rPr>
            <w:rStyle w:val="afff7"/>
            <w:noProof/>
          </w:rPr>
          <w:t>5.3</w:t>
        </w:r>
        <w:r w:rsidR="007D28E7">
          <w:rPr>
            <w:rFonts w:eastAsiaTheme="minorEastAsia" w:cstheme="minorBidi"/>
            <w:smallCaps w:val="0"/>
            <w:noProof/>
            <w:sz w:val="22"/>
            <w:szCs w:val="22"/>
          </w:rPr>
          <w:tab/>
        </w:r>
        <w:r w:rsidR="007D28E7" w:rsidRPr="00FA53C1">
          <w:rPr>
            <w:rStyle w:val="afff7"/>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D28E7">
          <w:rPr>
            <w:noProof/>
            <w:webHidden/>
          </w:rPr>
          <w:tab/>
        </w:r>
        <w:r w:rsidR="007D28E7">
          <w:rPr>
            <w:noProof/>
            <w:webHidden/>
          </w:rPr>
          <w:fldChar w:fldCharType="begin"/>
        </w:r>
        <w:r w:rsidR="007D28E7">
          <w:rPr>
            <w:noProof/>
            <w:webHidden/>
          </w:rPr>
          <w:instrText xml:space="preserve"> PAGEREF _Toc43298703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22E3A36D" w14:textId="124FA4D3" w:rsidR="007D28E7" w:rsidRDefault="00296C2A">
      <w:pPr>
        <w:pStyle w:val="26"/>
        <w:rPr>
          <w:rFonts w:eastAsiaTheme="minorEastAsia" w:cstheme="minorBidi"/>
          <w:smallCaps w:val="0"/>
          <w:noProof/>
          <w:sz w:val="22"/>
          <w:szCs w:val="22"/>
        </w:rPr>
      </w:pPr>
      <w:hyperlink w:anchor="_Toc43298704" w:history="1">
        <w:r w:rsidR="007D28E7" w:rsidRPr="00FA53C1">
          <w:rPr>
            <w:rStyle w:val="afff7"/>
            <w:noProof/>
          </w:rPr>
          <w:t>5.4</w:t>
        </w:r>
        <w:r w:rsidR="007D28E7">
          <w:rPr>
            <w:rFonts w:eastAsiaTheme="minorEastAsia" w:cstheme="minorBidi"/>
            <w:smallCaps w:val="0"/>
            <w:noProof/>
            <w:sz w:val="22"/>
            <w:szCs w:val="22"/>
          </w:rPr>
          <w:tab/>
        </w:r>
        <w:r w:rsidR="007D28E7" w:rsidRPr="00FA53C1">
          <w:rPr>
            <w:rStyle w:val="afff7"/>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D28E7">
          <w:rPr>
            <w:noProof/>
            <w:webHidden/>
          </w:rPr>
          <w:tab/>
        </w:r>
        <w:r w:rsidR="007D28E7">
          <w:rPr>
            <w:noProof/>
            <w:webHidden/>
          </w:rPr>
          <w:fldChar w:fldCharType="begin"/>
        </w:r>
        <w:r w:rsidR="007D28E7">
          <w:rPr>
            <w:noProof/>
            <w:webHidden/>
          </w:rPr>
          <w:instrText xml:space="preserve"> PAGEREF _Toc43298704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12015A14" w14:textId="1807453F" w:rsidR="007D28E7" w:rsidRDefault="00296C2A">
      <w:pPr>
        <w:pStyle w:val="26"/>
        <w:rPr>
          <w:rFonts w:eastAsiaTheme="minorEastAsia" w:cstheme="minorBidi"/>
          <w:smallCaps w:val="0"/>
          <w:noProof/>
          <w:sz w:val="22"/>
          <w:szCs w:val="22"/>
        </w:rPr>
      </w:pPr>
      <w:hyperlink w:anchor="_Toc43298705" w:history="1">
        <w:r w:rsidR="007D28E7" w:rsidRPr="00FA53C1">
          <w:rPr>
            <w:rStyle w:val="afff7"/>
            <w:noProof/>
          </w:rPr>
          <w:t>5.5</w:t>
        </w:r>
        <w:r w:rsidR="007D28E7">
          <w:rPr>
            <w:rFonts w:eastAsiaTheme="minorEastAsia" w:cstheme="minorBidi"/>
            <w:smallCaps w:val="0"/>
            <w:noProof/>
            <w:sz w:val="22"/>
            <w:szCs w:val="22"/>
          </w:rPr>
          <w:tab/>
        </w:r>
        <w:r w:rsidR="007D28E7" w:rsidRPr="00FA53C1">
          <w:rPr>
            <w:rStyle w:val="afff7"/>
            <w:noProof/>
          </w:rPr>
          <w:t>Предложения по строительству и реконструкции тепловых сетей для обеспечения нормативной надежности и безопасности теплоснабжения</w:t>
        </w:r>
        <w:r w:rsidR="007D28E7">
          <w:rPr>
            <w:noProof/>
            <w:webHidden/>
          </w:rPr>
          <w:tab/>
        </w:r>
        <w:r w:rsidR="007D28E7">
          <w:rPr>
            <w:noProof/>
            <w:webHidden/>
          </w:rPr>
          <w:fldChar w:fldCharType="begin"/>
        </w:r>
        <w:r w:rsidR="007D28E7">
          <w:rPr>
            <w:noProof/>
            <w:webHidden/>
          </w:rPr>
          <w:instrText xml:space="preserve"> PAGEREF _Toc43298705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58E95DB2" w14:textId="760695B5" w:rsidR="007D28E7" w:rsidRDefault="00296C2A">
      <w:pPr>
        <w:pStyle w:val="26"/>
        <w:rPr>
          <w:rFonts w:eastAsiaTheme="minorEastAsia" w:cstheme="minorBidi"/>
          <w:smallCaps w:val="0"/>
          <w:noProof/>
          <w:sz w:val="22"/>
          <w:szCs w:val="22"/>
        </w:rPr>
      </w:pPr>
      <w:hyperlink w:anchor="_Toc43298706" w:history="1">
        <w:r w:rsidR="007D28E7" w:rsidRPr="00FA53C1">
          <w:rPr>
            <w:rStyle w:val="afff7"/>
            <w:noProof/>
          </w:rPr>
          <w:t>5.6</w:t>
        </w:r>
        <w:r w:rsidR="007D28E7">
          <w:rPr>
            <w:rFonts w:eastAsiaTheme="minorEastAsia" w:cstheme="minorBidi"/>
            <w:smallCaps w:val="0"/>
            <w:noProof/>
            <w:sz w:val="22"/>
            <w:szCs w:val="22"/>
          </w:rPr>
          <w:tab/>
        </w:r>
        <w:r w:rsidR="007D28E7" w:rsidRPr="00FA53C1">
          <w:rPr>
            <w:rStyle w:val="afff7"/>
            <w:noProof/>
          </w:rPr>
          <w:t>Реконструкция тепловых сетей с увеличением диаметра трубопроводов для обеспечения перспективных приростов тепловой нагрузки</w:t>
        </w:r>
        <w:r w:rsidR="007D28E7">
          <w:rPr>
            <w:noProof/>
            <w:webHidden/>
          </w:rPr>
          <w:tab/>
        </w:r>
        <w:r w:rsidR="007D28E7">
          <w:rPr>
            <w:noProof/>
            <w:webHidden/>
          </w:rPr>
          <w:fldChar w:fldCharType="begin"/>
        </w:r>
        <w:r w:rsidR="007D28E7">
          <w:rPr>
            <w:noProof/>
            <w:webHidden/>
          </w:rPr>
          <w:instrText xml:space="preserve"> PAGEREF _Toc43298706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0BBC6ADB" w14:textId="1E8254A7" w:rsidR="007D28E7" w:rsidRDefault="00296C2A">
      <w:pPr>
        <w:pStyle w:val="26"/>
        <w:rPr>
          <w:rFonts w:eastAsiaTheme="minorEastAsia" w:cstheme="minorBidi"/>
          <w:smallCaps w:val="0"/>
          <w:noProof/>
          <w:sz w:val="22"/>
          <w:szCs w:val="22"/>
        </w:rPr>
      </w:pPr>
      <w:hyperlink w:anchor="_Toc43298707" w:history="1">
        <w:r w:rsidR="007D28E7" w:rsidRPr="00FA53C1">
          <w:rPr>
            <w:rStyle w:val="afff7"/>
            <w:noProof/>
          </w:rPr>
          <w:t>5.7</w:t>
        </w:r>
        <w:r w:rsidR="007D28E7">
          <w:rPr>
            <w:rFonts w:eastAsiaTheme="minorEastAsia" w:cstheme="minorBidi"/>
            <w:smallCaps w:val="0"/>
            <w:noProof/>
            <w:sz w:val="22"/>
            <w:szCs w:val="22"/>
          </w:rPr>
          <w:tab/>
        </w:r>
        <w:r w:rsidR="007D28E7" w:rsidRPr="00FA53C1">
          <w:rPr>
            <w:rStyle w:val="afff7"/>
            <w:noProof/>
          </w:rPr>
          <w:t>Реконструкция тепловых сетей, подлежащих замене в связи с исчерпанием эксплуатационного ресурса</w:t>
        </w:r>
        <w:r w:rsidR="007D28E7">
          <w:rPr>
            <w:noProof/>
            <w:webHidden/>
          </w:rPr>
          <w:tab/>
        </w:r>
        <w:r w:rsidR="007D28E7">
          <w:rPr>
            <w:noProof/>
            <w:webHidden/>
          </w:rPr>
          <w:fldChar w:fldCharType="begin"/>
        </w:r>
        <w:r w:rsidR="007D28E7">
          <w:rPr>
            <w:noProof/>
            <w:webHidden/>
          </w:rPr>
          <w:instrText xml:space="preserve"> PAGEREF _Toc43298707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565C0A55" w14:textId="6A0B5F7D" w:rsidR="007D28E7" w:rsidRDefault="00296C2A">
      <w:pPr>
        <w:pStyle w:val="26"/>
        <w:rPr>
          <w:rFonts w:eastAsiaTheme="minorEastAsia" w:cstheme="minorBidi"/>
          <w:smallCaps w:val="0"/>
          <w:noProof/>
          <w:sz w:val="22"/>
          <w:szCs w:val="22"/>
        </w:rPr>
      </w:pPr>
      <w:hyperlink w:anchor="_Toc43298708" w:history="1">
        <w:r w:rsidR="007D28E7" w:rsidRPr="00FA53C1">
          <w:rPr>
            <w:rStyle w:val="afff7"/>
            <w:noProof/>
          </w:rPr>
          <w:t>5.8</w:t>
        </w:r>
        <w:r w:rsidR="007D28E7">
          <w:rPr>
            <w:rFonts w:eastAsiaTheme="minorEastAsia" w:cstheme="minorBidi"/>
            <w:smallCaps w:val="0"/>
            <w:noProof/>
            <w:sz w:val="22"/>
            <w:szCs w:val="22"/>
          </w:rPr>
          <w:tab/>
        </w:r>
        <w:r w:rsidR="007D28E7" w:rsidRPr="00FA53C1">
          <w:rPr>
            <w:rStyle w:val="afff7"/>
            <w:noProof/>
          </w:rPr>
          <w:t>Строительство и реконструкция насосных станций</w:t>
        </w:r>
        <w:r w:rsidR="007D28E7">
          <w:rPr>
            <w:noProof/>
            <w:webHidden/>
          </w:rPr>
          <w:tab/>
        </w:r>
        <w:r w:rsidR="007D28E7">
          <w:rPr>
            <w:noProof/>
            <w:webHidden/>
          </w:rPr>
          <w:fldChar w:fldCharType="begin"/>
        </w:r>
        <w:r w:rsidR="007D28E7">
          <w:rPr>
            <w:noProof/>
            <w:webHidden/>
          </w:rPr>
          <w:instrText xml:space="preserve"> PAGEREF _Toc43298708 \h </w:instrText>
        </w:r>
        <w:r w:rsidR="007D28E7">
          <w:rPr>
            <w:noProof/>
            <w:webHidden/>
          </w:rPr>
        </w:r>
        <w:r w:rsidR="007D28E7">
          <w:rPr>
            <w:noProof/>
            <w:webHidden/>
          </w:rPr>
          <w:fldChar w:fldCharType="separate"/>
        </w:r>
        <w:r>
          <w:rPr>
            <w:noProof/>
            <w:webHidden/>
          </w:rPr>
          <w:t>123</w:t>
        </w:r>
        <w:r w:rsidR="007D28E7">
          <w:rPr>
            <w:noProof/>
            <w:webHidden/>
          </w:rPr>
          <w:fldChar w:fldCharType="end"/>
        </w:r>
      </w:hyperlink>
    </w:p>
    <w:p w14:paraId="24053041" w14:textId="34612000"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09" w:history="1">
        <w:r w:rsidR="007D28E7" w:rsidRPr="00FA53C1">
          <w:rPr>
            <w:rStyle w:val="afff7"/>
            <w:noProof/>
          </w:rPr>
          <w:t>6</w:t>
        </w:r>
        <w:r w:rsidR="007D28E7">
          <w:rPr>
            <w:rFonts w:eastAsiaTheme="minorEastAsia" w:cstheme="minorBidi"/>
            <w:b w:val="0"/>
            <w:bCs w:val="0"/>
            <w:caps w:val="0"/>
            <w:noProof/>
            <w:sz w:val="22"/>
            <w:szCs w:val="22"/>
          </w:rPr>
          <w:tab/>
        </w:r>
        <w:r w:rsidR="007D28E7" w:rsidRPr="00FA53C1">
          <w:rPr>
            <w:rStyle w:val="afff7"/>
            <w:noProof/>
          </w:rPr>
          <w:t>РАЗДЕЛ. ПЕРСПЕКТИВНЫЕ ТОПЛИВНЫЕ БАЛАНСЫ</w:t>
        </w:r>
        <w:r w:rsidR="007D28E7">
          <w:rPr>
            <w:noProof/>
            <w:webHidden/>
          </w:rPr>
          <w:tab/>
        </w:r>
        <w:r w:rsidR="007D28E7">
          <w:rPr>
            <w:noProof/>
            <w:webHidden/>
          </w:rPr>
          <w:fldChar w:fldCharType="begin"/>
        </w:r>
        <w:r w:rsidR="007D28E7">
          <w:rPr>
            <w:noProof/>
            <w:webHidden/>
          </w:rPr>
          <w:instrText xml:space="preserve"> PAGEREF _Toc43298709 \h </w:instrText>
        </w:r>
        <w:r w:rsidR="007D28E7">
          <w:rPr>
            <w:noProof/>
            <w:webHidden/>
          </w:rPr>
        </w:r>
        <w:r w:rsidR="007D28E7">
          <w:rPr>
            <w:noProof/>
            <w:webHidden/>
          </w:rPr>
          <w:fldChar w:fldCharType="separate"/>
        </w:r>
        <w:r>
          <w:rPr>
            <w:noProof/>
            <w:webHidden/>
          </w:rPr>
          <w:t>124</w:t>
        </w:r>
        <w:r w:rsidR="007D28E7">
          <w:rPr>
            <w:noProof/>
            <w:webHidden/>
          </w:rPr>
          <w:fldChar w:fldCharType="end"/>
        </w:r>
      </w:hyperlink>
    </w:p>
    <w:p w14:paraId="7618EB20" w14:textId="0C4BFAA4" w:rsidR="007D28E7" w:rsidRDefault="00296C2A">
      <w:pPr>
        <w:pStyle w:val="26"/>
        <w:rPr>
          <w:rFonts w:eastAsiaTheme="minorEastAsia" w:cstheme="minorBidi"/>
          <w:smallCaps w:val="0"/>
          <w:noProof/>
          <w:sz w:val="22"/>
          <w:szCs w:val="22"/>
        </w:rPr>
      </w:pPr>
      <w:hyperlink w:anchor="_Toc43298710" w:history="1">
        <w:r w:rsidR="007D28E7" w:rsidRPr="00FA53C1">
          <w:rPr>
            <w:rStyle w:val="afff7"/>
            <w:noProof/>
          </w:rPr>
          <w:t>6.1</w:t>
        </w:r>
        <w:r w:rsidR="007D28E7">
          <w:rPr>
            <w:rFonts w:eastAsiaTheme="minorEastAsia" w:cstheme="minorBidi"/>
            <w:smallCaps w:val="0"/>
            <w:noProof/>
            <w:sz w:val="22"/>
            <w:szCs w:val="22"/>
          </w:rPr>
          <w:tab/>
        </w:r>
        <w:r w:rsidR="007D28E7" w:rsidRPr="00FA53C1">
          <w:rPr>
            <w:rStyle w:val="afff7"/>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7D28E7">
          <w:rPr>
            <w:noProof/>
            <w:webHidden/>
          </w:rPr>
          <w:tab/>
        </w:r>
        <w:r w:rsidR="007D28E7">
          <w:rPr>
            <w:noProof/>
            <w:webHidden/>
          </w:rPr>
          <w:fldChar w:fldCharType="begin"/>
        </w:r>
        <w:r w:rsidR="007D28E7">
          <w:rPr>
            <w:noProof/>
            <w:webHidden/>
          </w:rPr>
          <w:instrText xml:space="preserve"> PAGEREF _Toc43298710 \h </w:instrText>
        </w:r>
        <w:r w:rsidR="007D28E7">
          <w:rPr>
            <w:noProof/>
            <w:webHidden/>
          </w:rPr>
        </w:r>
        <w:r w:rsidR="007D28E7">
          <w:rPr>
            <w:noProof/>
            <w:webHidden/>
          </w:rPr>
          <w:fldChar w:fldCharType="separate"/>
        </w:r>
        <w:r>
          <w:rPr>
            <w:noProof/>
            <w:webHidden/>
          </w:rPr>
          <w:t>124</w:t>
        </w:r>
        <w:r w:rsidR="007D28E7">
          <w:rPr>
            <w:noProof/>
            <w:webHidden/>
          </w:rPr>
          <w:fldChar w:fldCharType="end"/>
        </w:r>
      </w:hyperlink>
    </w:p>
    <w:p w14:paraId="35012FB3" w14:textId="48879B4A" w:rsidR="007D28E7" w:rsidRDefault="00296C2A">
      <w:pPr>
        <w:pStyle w:val="26"/>
        <w:rPr>
          <w:rFonts w:eastAsiaTheme="minorEastAsia" w:cstheme="minorBidi"/>
          <w:smallCaps w:val="0"/>
          <w:noProof/>
          <w:sz w:val="22"/>
          <w:szCs w:val="22"/>
        </w:rPr>
      </w:pPr>
      <w:hyperlink w:anchor="_Toc43298711" w:history="1">
        <w:r w:rsidR="007D28E7" w:rsidRPr="00FA53C1">
          <w:rPr>
            <w:rStyle w:val="afff7"/>
            <w:noProof/>
          </w:rPr>
          <w:t>6.2</w:t>
        </w:r>
        <w:r w:rsidR="007D28E7">
          <w:rPr>
            <w:rFonts w:eastAsiaTheme="minorEastAsia" w:cstheme="minorBidi"/>
            <w:smallCaps w:val="0"/>
            <w:noProof/>
            <w:sz w:val="22"/>
            <w:szCs w:val="22"/>
          </w:rPr>
          <w:tab/>
        </w:r>
        <w:r w:rsidR="007D28E7" w:rsidRPr="00FA53C1">
          <w:rPr>
            <w:rStyle w:val="afff7"/>
            <w:noProof/>
          </w:rPr>
          <w:t>Расчеты по каждому источнику тепловой энергии нормативных запасов аварийных видов топлива</w:t>
        </w:r>
        <w:r w:rsidR="007D28E7">
          <w:rPr>
            <w:noProof/>
            <w:webHidden/>
          </w:rPr>
          <w:tab/>
        </w:r>
        <w:r w:rsidR="007D28E7">
          <w:rPr>
            <w:noProof/>
            <w:webHidden/>
          </w:rPr>
          <w:fldChar w:fldCharType="begin"/>
        </w:r>
        <w:r w:rsidR="007D28E7">
          <w:rPr>
            <w:noProof/>
            <w:webHidden/>
          </w:rPr>
          <w:instrText xml:space="preserve"> PAGEREF _Toc43298711 \h </w:instrText>
        </w:r>
        <w:r w:rsidR="007D28E7">
          <w:rPr>
            <w:noProof/>
            <w:webHidden/>
          </w:rPr>
        </w:r>
        <w:r w:rsidR="007D28E7">
          <w:rPr>
            <w:noProof/>
            <w:webHidden/>
          </w:rPr>
          <w:fldChar w:fldCharType="separate"/>
        </w:r>
        <w:r>
          <w:rPr>
            <w:noProof/>
            <w:webHidden/>
          </w:rPr>
          <w:t>132</w:t>
        </w:r>
        <w:r w:rsidR="007D28E7">
          <w:rPr>
            <w:noProof/>
            <w:webHidden/>
          </w:rPr>
          <w:fldChar w:fldCharType="end"/>
        </w:r>
      </w:hyperlink>
    </w:p>
    <w:p w14:paraId="098FB049" w14:textId="33A2020E"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12" w:history="1">
        <w:r w:rsidR="007D28E7" w:rsidRPr="00FA53C1">
          <w:rPr>
            <w:rStyle w:val="afff7"/>
            <w:noProof/>
          </w:rPr>
          <w:t>7</w:t>
        </w:r>
        <w:r w:rsidR="007D28E7">
          <w:rPr>
            <w:rFonts w:eastAsiaTheme="minorEastAsia" w:cstheme="minorBidi"/>
            <w:b w:val="0"/>
            <w:bCs w:val="0"/>
            <w:caps w:val="0"/>
            <w:noProof/>
            <w:sz w:val="22"/>
            <w:szCs w:val="22"/>
          </w:rPr>
          <w:tab/>
        </w:r>
        <w:r w:rsidR="007D28E7" w:rsidRPr="00FA53C1">
          <w:rPr>
            <w:rStyle w:val="afff7"/>
            <w:noProof/>
          </w:rPr>
          <w:t>РАЗДЕЛ. ИНВЕСТИЦИИ В СТРОИТЕЛЬСТВО, РЕКОНСТРУКЦИЮ И ТЕХНИЧЕСКОЕ ПЕРЕВООРУЖЕНИЕ</w:t>
        </w:r>
        <w:r w:rsidR="007D28E7">
          <w:rPr>
            <w:noProof/>
            <w:webHidden/>
          </w:rPr>
          <w:tab/>
        </w:r>
        <w:r w:rsidR="007D28E7">
          <w:rPr>
            <w:noProof/>
            <w:webHidden/>
          </w:rPr>
          <w:fldChar w:fldCharType="begin"/>
        </w:r>
        <w:r w:rsidR="007D28E7">
          <w:rPr>
            <w:noProof/>
            <w:webHidden/>
          </w:rPr>
          <w:instrText xml:space="preserve"> PAGEREF _Toc43298712 \h </w:instrText>
        </w:r>
        <w:r w:rsidR="007D28E7">
          <w:rPr>
            <w:noProof/>
            <w:webHidden/>
          </w:rPr>
        </w:r>
        <w:r w:rsidR="007D28E7">
          <w:rPr>
            <w:noProof/>
            <w:webHidden/>
          </w:rPr>
          <w:fldChar w:fldCharType="separate"/>
        </w:r>
        <w:r>
          <w:rPr>
            <w:noProof/>
            <w:webHidden/>
          </w:rPr>
          <w:t>137</w:t>
        </w:r>
        <w:r w:rsidR="007D28E7">
          <w:rPr>
            <w:noProof/>
            <w:webHidden/>
          </w:rPr>
          <w:fldChar w:fldCharType="end"/>
        </w:r>
      </w:hyperlink>
    </w:p>
    <w:p w14:paraId="686A9438" w14:textId="49C22295" w:rsidR="007D28E7" w:rsidRDefault="00296C2A">
      <w:pPr>
        <w:pStyle w:val="26"/>
        <w:rPr>
          <w:rFonts w:eastAsiaTheme="minorEastAsia" w:cstheme="minorBidi"/>
          <w:smallCaps w:val="0"/>
          <w:noProof/>
          <w:sz w:val="22"/>
          <w:szCs w:val="22"/>
        </w:rPr>
      </w:pPr>
      <w:hyperlink w:anchor="_Toc43298713" w:history="1">
        <w:r w:rsidR="007D28E7" w:rsidRPr="00FA53C1">
          <w:rPr>
            <w:rStyle w:val="afff7"/>
            <w:noProof/>
          </w:rPr>
          <w:t>7.1</w:t>
        </w:r>
        <w:r w:rsidR="007D28E7">
          <w:rPr>
            <w:rFonts w:eastAsiaTheme="minorEastAsia" w:cstheme="minorBidi"/>
            <w:smallCaps w:val="0"/>
            <w:noProof/>
            <w:sz w:val="22"/>
            <w:szCs w:val="22"/>
          </w:rPr>
          <w:tab/>
        </w:r>
        <w:r w:rsidR="007D28E7" w:rsidRPr="00FA53C1">
          <w:rPr>
            <w:rStyle w:val="afff7"/>
            <w:noProof/>
          </w:rPr>
          <w:t>Предложения по величине необходимых инвестиций в строительство, реконструкцию и техническое перевооружение источников тепловой энергии</w:t>
        </w:r>
        <w:r w:rsidR="007D28E7">
          <w:rPr>
            <w:noProof/>
            <w:webHidden/>
          </w:rPr>
          <w:tab/>
        </w:r>
        <w:r w:rsidR="007D28E7">
          <w:rPr>
            <w:noProof/>
            <w:webHidden/>
          </w:rPr>
          <w:fldChar w:fldCharType="begin"/>
        </w:r>
        <w:r w:rsidR="007D28E7">
          <w:rPr>
            <w:noProof/>
            <w:webHidden/>
          </w:rPr>
          <w:instrText xml:space="preserve"> PAGEREF _Toc43298713 \h </w:instrText>
        </w:r>
        <w:r w:rsidR="007D28E7">
          <w:rPr>
            <w:noProof/>
            <w:webHidden/>
          </w:rPr>
        </w:r>
        <w:r w:rsidR="007D28E7">
          <w:rPr>
            <w:noProof/>
            <w:webHidden/>
          </w:rPr>
          <w:fldChar w:fldCharType="separate"/>
        </w:r>
        <w:r>
          <w:rPr>
            <w:noProof/>
            <w:webHidden/>
          </w:rPr>
          <w:t>137</w:t>
        </w:r>
        <w:r w:rsidR="007D28E7">
          <w:rPr>
            <w:noProof/>
            <w:webHidden/>
          </w:rPr>
          <w:fldChar w:fldCharType="end"/>
        </w:r>
      </w:hyperlink>
    </w:p>
    <w:p w14:paraId="5BC50EEB" w14:textId="49E909DE" w:rsidR="007D28E7" w:rsidRDefault="00296C2A">
      <w:pPr>
        <w:pStyle w:val="26"/>
        <w:rPr>
          <w:rFonts w:eastAsiaTheme="minorEastAsia" w:cstheme="minorBidi"/>
          <w:smallCaps w:val="0"/>
          <w:noProof/>
          <w:sz w:val="22"/>
          <w:szCs w:val="22"/>
        </w:rPr>
      </w:pPr>
      <w:hyperlink w:anchor="_Toc43298714" w:history="1">
        <w:r w:rsidR="007D28E7" w:rsidRPr="00FA53C1">
          <w:rPr>
            <w:rStyle w:val="afff7"/>
            <w:noProof/>
          </w:rPr>
          <w:t>7.2</w:t>
        </w:r>
        <w:r w:rsidR="007D28E7">
          <w:rPr>
            <w:rFonts w:eastAsiaTheme="minorEastAsia" w:cstheme="minorBidi"/>
            <w:smallCaps w:val="0"/>
            <w:noProof/>
            <w:sz w:val="22"/>
            <w:szCs w:val="22"/>
          </w:rPr>
          <w:tab/>
        </w:r>
        <w:r w:rsidR="007D28E7" w:rsidRPr="00FA53C1">
          <w:rPr>
            <w:rStyle w:val="afff7"/>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r w:rsidR="007D28E7">
          <w:rPr>
            <w:noProof/>
            <w:webHidden/>
          </w:rPr>
          <w:tab/>
        </w:r>
        <w:r w:rsidR="007D28E7">
          <w:rPr>
            <w:noProof/>
            <w:webHidden/>
          </w:rPr>
          <w:fldChar w:fldCharType="begin"/>
        </w:r>
        <w:r w:rsidR="007D28E7">
          <w:rPr>
            <w:noProof/>
            <w:webHidden/>
          </w:rPr>
          <w:instrText xml:space="preserve"> PAGEREF _Toc43298714 \h </w:instrText>
        </w:r>
        <w:r w:rsidR="007D28E7">
          <w:rPr>
            <w:noProof/>
            <w:webHidden/>
          </w:rPr>
        </w:r>
        <w:r w:rsidR="007D28E7">
          <w:rPr>
            <w:noProof/>
            <w:webHidden/>
          </w:rPr>
          <w:fldChar w:fldCharType="separate"/>
        </w:r>
        <w:r>
          <w:rPr>
            <w:noProof/>
            <w:webHidden/>
          </w:rPr>
          <w:t>138</w:t>
        </w:r>
        <w:r w:rsidR="007D28E7">
          <w:rPr>
            <w:noProof/>
            <w:webHidden/>
          </w:rPr>
          <w:fldChar w:fldCharType="end"/>
        </w:r>
      </w:hyperlink>
    </w:p>
    <w:p w14:paraId="31DA40C3" w14:textId="21331E94" w:rsidR="007D28E7" w:rsidRDefault="00296C2A">
      <w:pPr>
        <w:pStyle w:val="26"/>
        <w:rPr>
          <w:rFonts w:eastAsiaTheme="minorEastAsia" w:cstheme="minorBidi"/>
          <w:smallCaps w:val="0"/>
          <w:noProof/>
          <w:sz w:val="22"/>
          <w:szCs w:val="22"/>
        </w:rPr>
      </w:pPr>
      <w:hyperlink w:anchor="_Toc43298715" w:history="1">
        <w:r w:rsidR="007D28E7" w:rsidRPr="00FA53C1">
          <w:rPr>
            <w:rStyle w:val="afff7"/>
            <w:noProof/>
          </w:rPr>
          <w:t>7.3</w:t>
        </w:r>
        <w:r w:rsidR="007D28E7">
          <w:rPr>
            <w:rFonts w:eastAsiaTheme="minorEastAsia" w:cstheme="minorBidi"/>
            <w:smallCaps w:val="0"/>
            <w:noProof/>
            <w:sz w:val="22"/>
            <w:szCs w:val="22"/>
          </w:rPr>
          <w:tab/>
        </w:r>
        <w:r w:rsidR="007D28E7" w:rsidRPr="00FA53C1">
          <w:rPr>
            <w:rStyle w:val="afff7"/>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7D28E7">
          <w:rPr>
            <w:noProof/>
            <w:webHidden/>
          </w:rPr>
          <w:tab/>
        </w:r>
        <w:r w:rsidR="007D28E7">
          <w:rPr>
            <w:noProof/>
            <w:webHidden/>
          </w:rPr>
          <w:fldChar w:fldCharType="begin"/>
        </w:r>
        <w:r w:rsidR="007D28E7">
          <w:rPr>
            <w:noProof/>
            <w:webHidden/>
          </w:rPr>
          <w:instrText xml:space="preserve"> PAGEREF _Toc43298715 \h </w:instrText>
        </w:r>
        <w:r w:rsidR="007D28E7">
          <w:rPr>
            <w:noProof/>
            <w:webHidden/>
          </w:rPr>
        </w:r>
        <w:r w:rsidR="007D28E7">
          <w:rPr>
            <w:noProof/>
            <w:webHidden/>
          </w:rPr>
          <w:fldChar w:fldCharType="separate"/>
        </w:r>
        <w:r>
          <w:rPr>
            <w:noProof/>
            <w:webHidden/>
          </w:rPr>
          <w:t>139</w:t>
        </w:r>
        <w:r w:rsidR="007D28E7">
          <w:rPr>
            <w:noProof/>
            <w:webHidden/>
          </w:rPr>
          <w:fldChar w:fldCharType="end"/>
        </w:r>
      </w:hyperlink>
    </w:p>
    <w:p w14:paraId="1CF34831" w14:textId="593EAFD8" w:rsidR="007D28E7" w:rsidRDefault="00296C2A">
      <w:pPr>
        <w:pStyle w:val="26"/>
        <w:rPr>
          <w:rFonts w:eastAsiaTheme="minorEastAsia" w:cstheme="minorBidi"/>
          <w:smallCaps w:val="0"/>
          <w:noProof/>
          <w:sz w:val="22"/>
          <w:szCs w:val="22"/>
        </w:rPr>
      </w:pPr>
      <w:hyperlink w:anchor="_Toc43298716" w:history="1">
        <w:r w:rsidR="007D28E7" w:rsidRPr="00FA53C1">
          <w:rPr>
            <w:rStyle w:val="afff7"/>
            <w:noProof/>
          </w:rPr>
          <w:t>7.4</w:t>
        </w:r>
        <w:r w:rsidR="007D28E7">
          <w:rPr>
            <w:rFonts w:eastAsiaTheme="minorEastAsia" w:cstheme="minorBidi"/>
            <w:smallCaps w:val="0"/>
            <w:noProof/>
            <w:sz w:val="22"/>
            <w:szCs w:val="22"/>
          </w:rPr>
          <w:tab/>
        </w:r>
        <w:r w:rsidR="007D28E7" w:rsidRPr="00FA53C1">
          <w:rPr>
            <w:rStyle w:val="afff7"/>
            <w:noProof/>
          </w:rPr>
          <w:t>Предложения по источникам инвестиций, обеспечивающим финансовые потребности строительства и реконструкции источников тепловой энергии и тепловых сетей</w:t>
        </w:r>
        <w:r w:rsidR="007D28E7">
          <w:rPr>
            <w:noProof/>
            <w:webHidden/>
          </w:rPr>
          <w:tab/>
        </w:r>
        <w:r w:rsidR="007D28E7">
          <w:rPr>
            <w:noProof/>
            <w:webHidden/>
          </w:rPr>
          <w:fldChar w:fldCharType="begin"/>
        </w:r>
        <w:r w:rsidR="007D28E7">
          <w:rPr>
            <w:noProof/>
            <w:webHidden/>
          </w:rPr>
          <w:instrText xml:space="preserve"> PAGEREF _Toc43298716 \h </w:instrText>
        </w:r>
        <w:r w:rsidR="007D28E7">
          <w:rPr>
            <w:noProof/>
            <w:webHidden/>
          </w:rPr>
        </w:r>
        <w:r w:rsidR="007D28E7">
          <w:rPr>
            <w:noProof/>
            <w:webHidden/>
          </w:rPr>
          <w:fldChar w:fldCharType="separate"/>
        </w:r>
        <w:r>
          <w:rPr>
            <w:noProof/>
            <w:webHidden/>
          </w:rPr>
          <w:t>139</w:t>
        </w:r>
        <w:r w:rsidR="007D28E7">
          <w:rPr>
            <w:noProof/>
            <w:webHidden/>
          </w:rPr>
          <w:fldChar w:fldCharType="end"/>
        </w:r>
      </w:hyperlink>
    </w:p>
    <w:p w14:paraId="3C2540FD" w14:textId="1B51A699" w:rsidR="007D28E7" w:rsidRDefault="00296C2A">
      <w:pPr>
        <w:pStyle w:val="26"/>
        <w:rPr>
          <w:rFonts w:eastAsiaTheme="minorEastAsia" w:cstheme="minorBidi"/>
          <w:smallCaps w:val="0"/>
          <w:noProof/>
          <w:sz w:val="22"/>
          <w:szCs w:val="22"/>
        </w:rPr>
      </w:pPr>
      <w:hyperlink w:anchor="_Toc43298717" w:history="1">
        <w:r w:rsidR="007D28E7" w:rsidRPr="00FA53C1">
          <w:rPr>
            <w:rStyle w:val="afff7"/>
            <w:noProof/>
          </w:rPr>
          <w:t>7.5</w:t>
        </w:r>
        <w:r w:rsidR="007D28E7">
          <w:rPr>
            <w:rFonts w:eastAsiaTheme="minorEastAsia" w:cstheme="minorBidi"/>
            <w:smallCaps w:val="0"/>
            <w:noProof/>
            <w:sz w:val="22"/>
            <w:szCs w:val="22"/>
          </w:rPr>
          <w:tab/>
        </w:r>
        <w:r w:rsidR="007D28E7" w:rsidRPr="00FA53C1">
          <w:rPr>
            <w:rStyle w:val="afff7"/>
            <w:noProof/>
          </w:rPr>
          <w:t>Оценка финансовых потребностей на строительство и реконструкцию источников тепловой энергии и тепловых сетей с учетом индексов МЭР в целом и по годам</w:t>
        </w:r>
        <w:r w:rsidR="007D28E7">
          <w:rPr>
            <w:noProof/>
            <w:webHidden/>
          </w:rPr>
          <w:tab/>
        </w:r>
        <w:r w:rsidR="007D28E7">
          <w:rPr>
            <w:noProof/>
            <w:webHidden/>
          </w:rPr>
          <w:fldChar w:fldCharType="begin"/>
        </w:r>
        <w:r w:rsidR="007D28E7">
          <w:rPr>
            <w:noProof/>
            <w:webHidden/>
          </w:rPr>
          <w:instrText xml:space="preserve"> PAGEREF _Toc43298717 \h </w:instrText>
        </w:r>
        <w:r w:rsidR="007D28E7">
          <w:rPr>
            <w:noProof/>
            <w:webHidden/>
          </w:rPr>
        </w:r>
        <w:r w:rsidR="007D28E7">
          <w:rPr>
            <w:noProof/>
            <w:webHidden/>
          </w:rPr>
          <w:fldChar w:fldCharType="separate"/>
        </w:r>
        <w:r>
          <w:rPr>
            <w:noProof/>
            <w:webHidden/>
          </w:rPr>
          <w:t>140</w:t>
        </w:r>
        <w:r w:rsidR="007D28E7">
          <w:rPr>
            <w:noProof/>
            <w:webHidden/>
          </w:rPr>
          <w:fldChar w:fldCharType="end"/>
        </w:r>
      </w:hyperlink>
    </w:p>
    <w:p w14:paraId="7C3B04CB" w14:textId="5789CD5C" w:rsidR="007D28E7" w:rsidRDefault="00296C2A">
      <w:pPr>
        <w:pStyle w:val="26"/>
        <w:rPr>
          <w:rFonts w:eastAsiaTheme="minorEastAsia" w:cstheme="minorBidi"/>
          <w:smallCaps w:val="0"/>
          <w:noProof/>
          <w:sz w:val="22"/>
          <w:szCs w:val="22"/>
        </w:rPr>
      </w:pPr>
      <w:hyperlink w:anchor="_Toc43298718" w:history="1">
        <w:r w:rsidR="007D28E7" w:rsidRPr="00FA53C1">
          <w:rPr>
            <w:rStyle w:val="afff7"/>
            <w:noProof/>
          </w:rPr>
          <w:t>7.6</w:t>
        </w:r>
        <w:r w:rsidR="007D28E7">
          <w:rPr>
            <w:rFonts w:eastAsiaTheme="minorEastAsia" w:cstheme="minorBidi"/>
            <w:smallCaps w:val="0"/>
            <w:noProof/>
            <w:sz w:val="22"/>
            <w:szCs w:val="22"/>
          </w:rPr>
          <w:tab/>
        </w:r>
        <w:r w:rsidR="007D28E7" w:rsidRPr="00FA53C1">
          <w:rPr>
            <w:rStyle w:val="afff7"/>
            <w:noProof/>
          </w:rPr>
          <w:t>Эффективность инвестиций от реализации принятого варианта развития</w:t>
        </w:r>
        <w:r w:rsidR="007D28E7">
          <w:rPr>
            <w:noProof/>
            <w:webHidden/>
          </w:rPr>
          <w:tab/>
        </w:r>
        <w:r w:rsidR="007D28E7">
          <w:rPr>
            <w:noProof/>
            <w:webHidden/>
          </w:rPr>
          <w:fldChar w:fldCharType="begin"/>
        </w:r>
        <w:r w:rsidR="007D28E7">
          <w:rPr>
            <w:noProof/>
            <w:webHidden/>
          </w:rPr>
          <w:instrText xml:space="preserve"> PAGEREF _Toc43298718 \h </w:instrText>
        </w:r>
        <w:r w:rsidR="007D28E7">
          <w:rPr>
            <w:noProof/>
            <w:webHidden/>
          </w:rPr>
        </w:r>
        <w:r w:rsidR="007D28E7">
          <w:rPr>
            <w:noProof/>
            <w:webHidden/>
          </w:rPr>
          <w:fldChar w:fldCharType="separate"/>
        </w:r>
        <w:r>
          <w:rPr>
            <w:noProof/>
            <w:webHidden/>
          </w:rPr>
          <w:t>142</w:t>
        </w:r>
        <w:r w:rsidR="007D28E7">
          <w:rPr>
            <w:noProof/>
            <w:webHidden/>
          </w:rPr>
          <w:fldChar w:fldCharType="end"/>
        </w:r>
      </w:hyperlink>
    </w:p>
    <w:p w14:paraId="7F33EC9C" w14:textId="52F9C294"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19" w:history="1">
        <w:r w:rsidR="007D28E7" w:rsidRPr="00FA53C1">
          <w:rPr>
            <w:rStyle w:val="afff7"/>
            <w:noProof/>
          </w:rPr>
          <w:t>8</w:t>
        </w:r>
        <w:r w:rsidR="007D28E7">
          <w:rPr>
            <w:rFonts w:eastAsiaTheme="minorEastAsia" w:cstheme="minorBidi"/>
            <w:b w:val="0"/>
            <w:bCs w:val="0"/>
            <w:caps w:val="0"/>
            <w:noProof/>
            <w:sz w:val="22"/>
            <w:szCs w:val="22"/>
          </w:rPr>
          <w:tab/>
        </w:r>
        <w:r w:rsidR="007D28E7" w:rsidRPr="00FA53C1">
          <w:rPr>
            <w:rStyle w:val="afff7"/>
            <w:noProof/>
          </w:rPr>
          <w:t>РАЗДЕЛ. РЕШЕНИЕ ОБ ОПРЕДЕЛЕНИИ ЕДИНОЙ ТЕПЛОСНАБЖАЮЩЕЙ ОРГАНИЗАЦИИ (ОРГАНИЗАЦИЙ)</w:t>
        </w:r>
        <w:r w:rsidR="007D28E7">
          <w:rPr>
            <w:noProof/>
            <w:webHidden/>
          </w:rPr>
          <w:tab/>
        </w:r>
        <w:r w:rsidR="007D28E7">
          <w:rPr>
            <w:noProof/>
            <w:webHidden/>
          </w:rPr>
          <w:fldChar w:fldCharType="begin"/>
        </w:r>
        <w:r w:rsidR="007D28E7">
          <w:rPr>
            <w:noProof/>
            <w:webHidden/>
          </w:rPr>
          <w:instrText xml:space="preserve"> PAGEREF _Toc43298719 \h </w:instrText>
        </w:r>
        <w:r w:rsidR="007D28E7">
          <w:rPr>
            <w:noProof/>
            <w:webHidden/>
          </w:rPr>
        </w:r>
        <w:r w:rsidR="007D28E7">
          <w:rPr>
            <w:noProof/>
            <w:webHidden/>
          </w:rPr>
          <w:fldChar w:fldCharType="separate"/>
        </w:r>
        <w:r>
          <w:rPr>
            <w:noProof/>
            <w:webHidden/>
          </w:rPr>
          <w:t>143</w:t>
        </w:r>
        <w:r w:rsidR="007D28E7">
          <w:rPr>
            <w:noProof/>
            <w:webHidden/>
          </w:rPr>
          <w:fldChar w:fldCharType="end"/>
        </w:r>
      </w:hyperlink>
    </w:p>
    <w:p w14:paraId="06090919" w14:textId="74F8496C" w:rsidR="007D28E7" w:rsidRDefault="00296C2A">
      <w:pPr>
        <w:pStyle w:val="26"/>
        <w:rPr>
          <w:rFonts w:eastAsiaTheme="minorEastAsia" w:cstheme="minorBidi"/>
          <w:smallCaps w:val="0"/>
          <w:noProof/>
          <w:sz w:val="22"/>
          <w:szCs w:val="22"/>
        </w:rPr>
      </w:pPr>
      <w:hyperlink w:anchor="_Toc43298720" w:history="1">
        <w:r w:rsidR="007D28E7" w:rsidRPr="00FA53C1">
          <w:rPr>
            <w:rStyle w:val="afff7"/>
            <w:noProof/>
          </w:rPr>
          <w:t>8.1</w:t>
        </w:r>
        <w:r w:rsidR="007D28E7">
          <w:rPr>
            <w:rFonts w:eastAsiaTheme="minorEastAsia" w:cstheme="minorBidi"/>
            <w:smallCaps w:val="0"/>
            <w:noProof/>
            <w:sz w:val="22"/>
            <w:szCs w:val="22"/>
          </w:rPr>
          <w:tab/>
        </w:r>
        <w:r w:rsidR="007D28E7" w:rsidRPr="00FA53C1">
          <w:rPr>
            <w:rStyle w:val="afff7"/>
            <w:noProof/>
          </w:rPr>
          <w:t>Общие положения</w:t>
        </w:r>
        <w:r w:rsidR="007D28E7">
          <w:rPr>
            <w:noProof/>
            <w:webHidden/>
          </w:rPr>
          <w:tab/>
        </w:r>
        <w:r w:rsidR="007D28E7">
          <w:rPr>
            <w:noProof/>
            <w:webHidden/>
          </w:rPr>
          <w:fldChar w:fldCharType="begin"/>
        </w:r>
        <w:r w:rsidR="007D28E7">
          <w:rPr>
            <w:noProof/>
            <w:webHidden/>
          </w:rPr>
          <w:instrText xml:space="preserve"> PAGEREF _Toc43298720 \h </w:instrText>
        </w:r>
        <w:r w:rsidR="007D28E7">
          <w:rPr>
            <w:noProof/>
            <w:webHidden/>
          </w:rPr>
        </w:r>
        <w:r w:rsidR="007D28E7">
          <w:rPr>
            <w:noProof/>
            <w:webHidden/>
          </w:rPr>
          <w:fldChar w:fldCharType="separate"/>
        </w:r>
        <w:r>
          <w:rPr>
            <w:noProof/>
            <w:webHidden/>
          </w:rPr>
          <w:t>143</w:t>
        </w:r>
        <w:r w:rsidR="007D28E7">
          <w:rPr>
            <w:noProof/>
            <w:webHidden/>
          </w:rPr>
          <w:fldChar w:fldCharType="end"/>
        </w:r>
      </w:hyperlink>
    </w:p>
    <w:p w14:paraId="23AEB144" w14:textId="64404D2D" w:rsidR="007D28E7" w:rsidRDefault="00296C2A">
      <w:pPr>
        <w:pStyle w:val="26"/>
        <w:rPr>
          <w:rFonts w:eastAsiaTheme="minorEastAsia" w:cstheme="minorBidi"/>
          <w:smallCaps w:val="0"/>
          <w:noProof/>
          <w:sz w:val="22"/>
          <w:szCs w:val="22"/>
        </w:rPr>
      </w:pPr>
      <w:hyperlink w:anchor="_Toc43298721" w:history="1">
        <w:r w:rsidR="007D28E7" w:rsidRPr="00FA53C1">
          <w:rPr>
            <w:rStyle w:val="afff7"/>
            <w:noProof/>
          </w:rPr>
          <w:t>8.2</w:t>
        </w:r>
        <w:r w:rsidR="007D28E7">
          <w:rPr>
            <w:rFonts w:eastAsiaTheme="minorEastAsia" w:cstheme="minorBidi"/>
            <w:smallCaps w:val="0"/>
            <w:noProof/>
            <w:sz w:val="22"/>
            <w:szCs w:val="22"/>
          </w:rPr>
          <w:tab/>
        </w:r>
        <w:r w:rsidR="007D28E7" w:rsidRPr="00FA53C1">
          <w:rPr>
            <w:rStyle w:val="afff7"/>
            <w:noProof/>
          </w:rPr>
          <w:t>Определение существующих зон действия энергоисточников в системе теплоснабжения</w:t>
        </w:r>
        <w:r w:rsidR="007D28E7">
          <w:rPr>
            <w:noProof/>
            <w:webHidden/>
          </w:rPr>
          <w:tab/>
        </w:r>
        <w:r w:rsidR="007D28E7">
          <w:rPr>
            <w:noProof/>
            <w:webHidden/>
          </w:rPr>
          <w:fldChar w:fldCharType="begin"/>
        </w:r>
        <w:r w:rsidR="007D28E7">
          <w:rPr>
            <w:noProof/>
            <w:webHidden/>
          </w:rPr>
          <w:instrText xml:space="preserve"> PAGEREF _Toc43298721 \h </w:instrText>
        </w:r>
        <w:r w:rsidR="007D28E7">
          <w:rPr>
            <w:noProof/>
            <w:webHidden/>
          </w:rPr>
        </w:r>
        <w:r w:rsidR="007D28E7">
          <w:rPr>
            <w:noProof/>
            <w:webHidden/>
          </w:rPr>
          <w:fldChar w:fldCharType="separate"/>
        </w:r>
        <w:r>
          <w:rPr>
            <w:noProof/>
            <w:webHidden/>
          </w:rPr>
          <w:t>143</w:t>
        </w:r>
        <w:r w:rsidR="007D28E7">
          <w:rPr>
            <w:noProof/>
            <w:webHidden/>
          </w:rPr>
          <w:fldChar w:fldCharType="end"/>
        </w:r>
      </w:hyperlink>
    </w:p>
    <w:p w14:paraId="7FD3457B" w14:textId="7E7ED46E" w:rsidR="007D28E7" w:rsidRDefault="00296C2A">
      <w:pPr>
        <w:pStyle w:val="26"/>
        <w:rPr>
          <w:rFonts w:eastAsiaTheme="minorEastAsia" w:cstheme="minorBidi"/>
          <w:smallCaps w:val="0"/>
          <w:noProof/>
          <w:sz w:val="22"/>
          <w:szCs w:val="22"/>
        </w:rPr>
      </w:pPr>
      <w:hyperlink w:anchor="_Toc43298722" w:history="1">
        <w:r w:rsidR="007D28E7" w:rsidRPr="00FA53C1">
          <w:rPr>
            <w:rStyle w:val="afff7"/>
            <w:noProof/>
          </w:rPr>
          <w:t>8.3</w:t>
        </w:r>
        <w:r w:rsidR="007D28E7">
          <w:rPr>
            <w:rFonts w:eastAsiaTheme="minorEastAsia" w:cstheme="minorBidi"/>
            <w:smallCaps w:val="0"/>
            <w:noProof/>
            <w:sz w:val="22"/>
            <w:szCs w:val="22"/>
          </w:rPr>
          <w:tab/>
        </w:r>
        <w:r w:rsidR="007D28E7" w:rsidRPr="00FA53C1">
          <w:rPr>
            <w:rStyle w:val="afff7"/>
            <w:noProof/>
          </w:rPr>
          <w:t>Расположение источников теплоснабжения в городе</w:t>
        </w:r>
        <w:r w:rsidR="007D28E7">
          <w:rPr>
            <w:noProof/>
            <w:webHidden/>
          </w:rPr>
          <w:tab/>
        </w:r>
        <w:r w:rsidR="007D28E7">
          <w:rPr>
            <w:noProof/>
            <w:webHidden/>
          </w:rPr>
          <w:fldChar w:fldCharType="begin"/>
        </w:r>
        <w:r w:rsidR="007D28E7">
          <w:rPr>
            <w:noProof/>
            <w:webHidden/>
          </w:rPr>
          <w:instrText xml:space="preserve"> PAGEREF _Toc43298722 \h </w:instrText>
        </w:r>
        <w:r w:rsidR="007D28E7">
          <w:rPr>
            <w:noProof/>
            <w:webHidden/>
          </w:rPr>
        </w:r>
        <w:r w:rsidR="007D28E7">
          <w:rPr>
            <w:noProof/>
            <w:webHidden/>
          </w:rPr>
          <w:fldChar w:fldCharType="separate"/>
        </w:r>
        <w:r>
          <w:rPr>
            <w:noProof/>
            <w:webHidden/>
          </w:rPr>
          <w:t>152</w:t>
        </w:r>
        <w:r w:rsidR="007D28E7">
          <w:rPr>
            <w:noProof/>
            <w:webHidden/>
          </w:rPr>
          <w:fldChar w:fldCharType="end"/>
        </w:r>
      </w:hyperlink>
    </w:p>
    <w:p w14:paraId="671D8055" w14:textId="75499D00" w:rsidR="007D28E7" w:rsidRDefault="00296C2A">
      <w:pPr>
        <w:pStyle w:val="26"/>
        <w:rPr>
          <w:rFonts w:eastAsiaTheme="minorEastAsia" w:cstheme="minorBidi"/>
          <w:smallCaps w:val="0"/>
          <w:noProof/>
          <w:sz w:val="22"/>
          <w:szCs w:val="22"/>
        </w:rPr>
      </w:pPr>
      <w:hyperlink w:anchor="_Toc43298723" w:history="1">
        <w:r w:rsidR="007D28E7" w:rsidRPr="00FA53C1">
          <w:rPr>
            <w:rStyle w:val="afff7"/>
            <w:noProof/>
          </w:rPr>
          <w:t>8.4</w:t>
        </w:r>
        <w:r w:rsidR="007D28E7">
          <w:rPr>
            <w:rFonts w:eastAsiaTheme="minorEastAsia" w:cstheme="minorBidi"/>
            <w:smallCaps w:val="0"/>
            <w:noProof/>
            <w:sz w:val="22"/>
            <w:szCs w:val="22"/>
          </w:rPr>
          <w:tab/>
        </w:r>
        <w:r w:rsidR="007D28E7" w:rsidRPr="00FA53C1">
          <w:rPr>
            <w:rStyle w:val="afff7"/>
            <w:noProof/>
          </w:rPr>
          <w:t>Определение изолированных зон действия источников тепловой мощности, планируемых к вводу в эксплуатацию в соответствии со схемой теплоснабжения</w:t>
        </w:r>
        <w:r w:rsidR="007D28E7">
          <w:rPr>
            <w:noProof/>
            <w:webHidden/>
          </w:rPr>
          <w:tab/>
        </w:r>
        <w:r w:rsidR="007D28E7">
          <w:rPr>
            <w:noProof/>
            <w:webHidden/>
          </w:rPr>
          <w:fldChar w:fldCharType="begin"/>
        </w:r>
        <w:r w:rsidR="007D28E7">
          <w:rPr>
            <w:noProof/>
            <w:webHidden/>
          </w:rPr>
          <w:instrText xml:space="preserve"> PAGEREF _Toc43298723 \h </w:instrText>
        </w:r>
        <w:r w:rsidR="007D28E7">
          <w:rPr>
            <w:noProof/>
            <w:webHidden/>
          </w:rPr>
        </w:r>
        <w:r w:rsidR="007D28E7">
          <w:rPr>
            <w:noProof/>
            <w:webHidden/>
          </w:rPr>
          <w:fldChar w:fldCharType="separate"/>
        </w:r>
        <w:r>
          <w:rPr>
            <w:noProof/>
            <w:webHidden/>
          </w:rPr>
          <w:t>154</w:t>
        </w:r>
        <w:r w:rsidR="007D28E7">
          <w:rPr>
            <w:noProof/>
            <w:webHidden/>
          </w:rPr>
          <w:fldChar w:fldCharType="end"/>
        </w:r>
      </w:hyperlink>
    </w:p>
    <w:p w14:paraId="71D1386F" w14:textId="707CF675" w:rsidR="007D28E7" w:rsidRDefault="00296C2A">
      <w:pPr>
        <w:pStyle w:val="26"/>
        <w:rPr>
          <w:rFonts w:eastAsiaTheme="minorEastAsia" w:cstheme="minorBidi"/>
          <w:smallCaps w:val="0"/>
          <w:noProof/>
          <w:sz w:val="22"/>
          <w:szCs w:val="22"/>
        </w:rPr>
      </w:pPr>
      <w:hyperlink w:anchor="_Toc43298724" w:history="1">
        <w:r w:rsidR="007D28E7" w:rsidRPr="00FA53C1">
          <w:rPr>
            <w:rStyle w:val="afff7"/>
            <w:noProof/>
          </w:rPr>
          <w:t>8.5</w:t>
        </w:r>
        <w:r w:rsidR="007D28E7">
          <w:rPr>
            <w:rFonts w:eastAsiaTheme="minorEastAsia" w:cstheme="minorBidi"/>
            <w:smallCaps w:val="0"/>
            <w:noProof/>
            <w:sz w:val="22"/>
            <w:szCs w:val="22"/>
          </w:rPr>
          <w:tab/>
        </w:r>
        <w:r w:rsidR="007D28E7" w:rsidRPr="00FA53C1">
          <w:rPr>
            <w:rStyle w:val="afff7"/>
            <w:noProof/>
          </w:rPr>
          <w:t>Реестр зон деятельности для выбора единых теплоснабжающих организаций (ЕТО), определённых в каждой существующей изолированной зоне действия в системе теплоснабжения</w:t>
        </w:r>
        <w:r w:rsidR="007D28E7">
          <w:rPr>
            <w:noProof/>
            <w:webHidden/>
          </w:rPr>
          <w:tab/>
        </w:r>
        <w:r w:rsidR="007D28E7">
          <w:rPr>
            <w:noProof/>
            <w:webHidden/>
          </w:rPr>
          <w:fldChar w:fldCharType="begin"/>
        </w:r>
        <w:r w:rsidR="007D28E7">
          <w:rPr>
            <w:noProof/>
            <w:webHidden/>
          </w:rPr>
          <w:instrText xml:space="preserve"> PAGEREF _Toc43298724 \h </w:instrText>
        </w:r>
        <w:r w:rsidR="007D28E7">
          <w:rPr>
            <w:noProof/>
            <w:webHidden/>
          </w:rPr>
        </w:r>
        <w:r w:rsidR="007D28E7">
          <w:rPr>
            <w:noProof/>
            <w:webHidden/>
          </w:rPr>
          <w:fldChar w:fldCharType="separate"/>
        </w:r>
        <w:r>
          <w:rPr>
            <w:noProof/>
            <w:webHidden/>
          </w:rPr>
          <w:t>161</w:t>
        </w:r>
        <w:r w:rsidR="007D28E7">
          <w:rPr>
            <w:noProof/>
            <w:webHidden/>
          </w:rPr>
          <w:fldChar w:fldCharType="end"/>
        </w:r>
      </w:hyperlink>
    </w:p>
    <w:p w14:paraId="026EE853" w14:textId="1B331F31" w:rsidR="007D28E7" w:rsidRDefault="00296C2A">
      <w:pPr>
        <w:pStyle w:val="26"/>
        <w:rPr>
          <w:rFonts w:eastAsiaTheme="minorEastAsia" w:cstheme="minorBidi"/>
          <w:smallCaps w:val="0"/>
          <w:noProof/>
          <w:sz w:val="22"/>
          <w:szCs w:val="22"/>
        </w:rPr>
      </w:pPr>
      <w:hyperlink w:anchor="_Toc43298725" w:history="1">
        <w:r w:rsidR="007D28E7" w:rsidRPr="00FA53C1">
          <w:rPr>
            <w:rStyle w:val="afff7"/>
            <w:noProof/>
          </w:rPr>
          <w:t>8.6</w:t>
        </w:r>
        <w:r w:rsidR="007D28E7">
          <w:rPr>
            <w:rFonts w:eastAsiaTheme="minorEastAsia" w:cstheme="minorBidi"/>
            <w:smallCaps w:val="0"/>
            <w:noProof/>
            <w:sz w:val="22"/>
            <w:szCs w:val="22"/>
          </w:rPr>
          <w:tab/>
        </w:r>
        <w:r w:rsidR="007D28E7" w:rsidRPr="00FA53C1">
          <w:rPr>
            <w:rStyle w:val="afff7"/>
            <w:noProof/>
          </w:rPr>
          <w:t>Решение об определении единой теплоснабжающей организации (организаций)</w:t>
        </w:r>
        <w:r w:rsidR="007D28E7">
          <w:rPr>
            <w:noProof/>
            <w:webHidden/>
          </w:rPr>
          <w:tab/>
        </w:r>
        <w:r w:rsidR="007D28E7">
          <w:rPr>
            <w:noProof/>
            <w:webHidden/>
          </w:rPr>
          <w:fldChar w:fldCharType="begin"/>
        </w:r>
        <w:r w:rsidR="007D28E7">
          <w:rPr>
            <w:noProof/>
            <w:webHidden/>
          </w:rPr>
          <w:instrText xml:space="preserve"> PAGEREF _Toc43298725 \h </w:instrText>
        </w:r>
        <w:r w:rsidR="007D28E7">
          <w:rPr>
            <w:noProof/>
            <w:webHidden/>
          </w:rPr>
        </w:r>
        <w:r w:rsidR="007D28E7">
          <w:rPr>
            <w:noProof/>
            <w:webHidden/>
          </w:rPr>
          <w:fldChar w:fldCharType="separate"/>
        </w:r>
        <w:r>
          <w:rPr>
            <w:noProof/>
            <w:webHidden/>
          </w:rPr>
          <w:t>161</w:t>
        </w:r>
        <w:r w:rsidR="007D28E7">
          <w:rPr>
            <w:noProof/>
            <w:webHidden/>
          </w:rPr>
          <w:fldChar w:fldCharType="end"/>
        </w:r>
      </w:hyperlink>
    </w:p>
    <w:p w14:paraId="73D35E23" w14:textId="2532E987" w:rsidR="007D28E7" w:rsidRDefault="00296C2A">
      <w:pPr>
        <w:pStyle w:val="26"/>
        <w:rPr>
          <w:rFonts w:eastAsiaTheme="minorEastAsia" w:cstheme="minorBidi"/>
          <w:smallCaps w:val="0"/>
          <w:noProof/>
          <w:sz w:val="22"/>
          <w:szCs w:val="22"/>
        </w:rPr>
      </w:pPr>
      <w:hyperlink w:anchor="_Toc43298726" w:history="1">
        <w:r w:rsidR="007D28E7" w:rsidRPr="00FA53C1">
          <w:rPr>
            <w:rStyle w:val="afff7"/>
            <w:noProof/>
          </w:rPr>
          <w:t>8.7</w:t>
        </w:r>
        <w:r w:rsidR="007D28E7">
          <w:rPr>
            <w:rFonts w:eastAsiaTheme="minorEastAsia" w:cstheme="minorBidi"/>
            <w:smallCaps w:val="0"/>
            <w:noProof/>
            <w:sz w:val="22"/>
            <w:szCs w:val="22"/>
          </w:rPr>
          <w:tab/>
        </w:r>
        <w:r w:rsidR="007D28E7" w:rsidRPr="00FA53C1">
          <w:rPr>
            <w:rStyle w:val="afff7"/>
            <w:noProof/>
          </w:rPr>
          <w:t>Выводы</w:t>
        </w:r>
        <w:r w:rsidR="007D28E7">
          <w:rPr>
            <w:noProof/>
            <w:webHidden/>
          </w:rPr>
          <w:tab/>
        </w:r>
        <w:r w:rsidR="007D28E7">
          <w:rPr>
            <w:noProof/>
            <w:webHidden/>
          </w:rPr>
          <w:fldChar w:fldCharType="begin"/>
        </w:r>
        <w:r w:rsidR="007D28E7">
          <w:rPr>
            <w:noProof/>
            <w:webHidden/>
          </w:rPr>
          <w:instrText xml:space="preserve"> PAGEREF _Toc43298726 \h </w:instrText>
        </w:r>
        <w:r w:rsidR="007D28E7">
          <w:rPr>
            <w:noProof/>
            <w:webHidden/>
          </w:rPr>
        </w:r>
        <w:r w:rsidR="007D28E7">
          <w:rPr>
            <w:noProof/>
            <w:webHidden/>
          </w:rPr>
          <w:fldChar w:fldCharType="separate"/>
        </w:r>
        <w:r>
          <w:rPr>
            <w:noProof/>
            <w:webHidden/>
          </w:rPr>
          <w:t>163</w:t>
        </w:r>
        <w:r w:rsidR="007D28E7">
          <w:rPr>
            <w:noProof/>
            <w:webHidden/>
          </w:rPr>
          <w:fldChar w:fldCharType="end"/>
        </w:r>
      </w:hyperlink>
    </w:p>
    <w:p w14:paraId="0ECF6872" w14:textId="7D93EE06" w:rsidR="007D28E7" w:rsidRDefault="00296C2A">
      <w:pPr>
        <w:pStyle w:val="26"/>
        <w:rPr>
          <w:rFonts w:eastAsiaTheme="minorEastAsia" w:cstheme="minorBidi"/>
          <w:smallCaps w:val="0"/>
          <w:noProof/>
          <w:sz w:val="22"/>
          <w:szCs w:val="22"/>
        </w:rPr>
      </w:pPr>
      <w:hyperlink w:anchor="_Toc43298727" w:history="1">
        <w:r w:rsidR="007D28E7" w:rsidRPr="00FA53C1">
          <w:rPr>
            <w:rStyle w:val="afff7"/>
            <w:noProof/>
          </w:rPr>
          <w:t>8.8</w:t>
        </w:r>
        <w:r w:rsidR="007D28E7">
          <w:rPr>
            <w:rFonts w:eastAsiaTheme="minorEastAsia" w:cstheme="minorBidi"/>
            <w:smallCaps w:val="0"/>
            <w:noProof/>
            <w:sz w:val="22"/>
            <w:szCs w:val="22"/>
          </w:rPr>
          <w:tab/>
        </w:r>
        <w:r w:rsidR="007D28E7" w:rsidRPr="00FA53C1">
          <w:rPr>
            <w:rStyle w:val="afff7"/>
            <w:noProof/>
          </w:rPr>
          <w:t>Присвоение статуса единой теплоснабжающей организации</w:t>
        </w:r>
        <w:r w:rsidR="007D28E7">
          <w:rPr>
            <w:noProof/>
            <w:webHidden/>
          </w:rPr>
          <w:tab/>
        </w:r>
        <w:r w:rsidR="007D28E7">
          <w:rPr>
            <w:noProof/>
            <w:webHidden/>
          </w:rPr>
          <w:fldChar w:fldCharType="begin"/>
        </w:r>
        <w:r w:rsidR="007D28E7">
          <w:rPr>
            <w:noProof/>
            <w:webHidden/>
          </w:rPr>
          <w:instrText xml:space="preserve"> PAGEREF _Toc43298727 \h </w:instrText>
        </w:r>
        <w:r w:rsidR="007D28E7">
          <w:rPr>
            <w:noProof/>
            <w:webHidden/>
          </w:rPr>
        </w:r>
        <w:r w:rsidR="007D28E7">
          <w:rPr>
            <w:noProof/>
            <w:webHidden/>
          </w:rPr>
          <w:fldChar w:fldCharType="separate"/>
        </w:r>
        <w:r>
          <w:rPr>
            <w:noProof/>
            <w:webHidden/>
          </w:rPr>
          <w:t>164</w:t>
        </w:r>
        <w:r w:rsidR="007D28E7">
          <w:rPr>
            <w:noProof/>
            <w:webHidden/>
          </w:rPr>
          <w:fldChar w:fldCharType="end"/>
        </w:r>
      </w:hyperlink>
    </w:p>
    <w:p w14:paraId="45E68E0B" w14:textId="62A07C7B"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28" w:history="1">
        <w:r w:rsidR="007D28E7" w:rsidRPr="00FA53C1">
          <w:rPr>
            <w:rStyle w:val="afff7"/>
            <w:noProof/>
          </w:rPr>
          <w:t>9</w:t>
        </w:r>
        <w:r w:rsidR="007D28E7">
          <w:rPr>
            <w:rFonts w:eastAsiaTheme="minorEastAsia" w:cstheme="minorBidi"/>
            <w:b w:val="0"/>
            <w:bCs w:val="0"/>
            <w:caps w:val="0"/>
            <w:noProof/>
            <w:sz w:val="22"/>
            <w:szCs w:val="22"/>
          </w:rPr>
          <w:tab/>
        </w:r>
        <w:r w:rsidR="007D28E7" w:rsidRPr="00FA53C1">
          <w:rPr>
            <w:rStyle w:val="afff7"/>
            <w:noProof/>
          </w:rPr>
          <w:t>РАЗДЕЛ. РЕШЕНИЯ О РАСПРЕДЕЛЕНИИ ТЕПЛОВОЙ НАГРУЗКИ МЕЖДУ ИСТОЧНИКАМИ ТЕПЛОВОЙ ЭНЕРГИИ</w:t>
        </w:r>
        <w:r w:rsidR="007D28E7">
          <w:rPr>
            <w:noProof/>
            <w:webHidden/>
          </w:rPr>
          <w:tab/>
        </w:r>
        <w:r w:rsidR="007D28E7">
          <w:rPr>
            <w:noProof/>
            <w:webHidden/>
          </w:rPr>
          <w:fldChar w:fldCharType="begin"/>
        </w:r>
        <w:r w:rsidR="007D28E7">
          <w:rPr>
            <w:noProof/>
            <w:webHidden/>
          </w:rPr>
          <w:instrText xml:space="preserve"> PAGEREF _Toc43298728 \h </w:instrText>
        </w:r>
        <w:r w:rsidR="007D28E7">
          <w:rPr>
            <w:noProof/>
            <w:webHidden/>
          </w:rPr>
        </w:r>
        <w:r w:rsidR="007D28E7">
          <w:rPr>
            <w:noProof/>
            <w:webHidden/>
          </w:rPr>
          <w:fldChar w:fldCharType="separate"/>
        </w:r>
        <w:r>
          <w:rPr>
            <w:noProof/>
            <w:webHidden/>
          </w:rPr>
          <w:t>167</w:t>
        </w:r>
        <w:r w:rsidR="007D28E7">
          <w:rPr>
            <w:noProof/>
            <w:webHidden/>
          </w:rPr>
          <w:fldChar w:fldCharType="end"/>
        </w:r>
      </w:hyperlink>
    </w:p>
    <w:p w14:paraId="38E4116A" w14:textId="0B5677DD" w:rsidR="007D28E7" w:rsidRDefault="00296C2A">
      <w:pPr>
        <w:pStyle w:val="1f1"/>
        <w:tabs>
          <w:tab w:val="left" w:pos="480"/>
          <w:tab w:val="right" w:leader="dot" w:pos="10195"/>
        </w:tabs>
        <w:rPr>
          <w:rFonts w:eastAsiaTheme="minorEastAsia" w:cstheme="minorBidi"/>
          <w:b w:val="0"/>
          <w:bCs w:val="0"/>
          <w:caps w:val="0"/>
          <w:noProof/>
          <w:sz w:val="22"/>
          <w:szCs w:val="22"/>
        </w:rPr>
      </w:pPr>
      <w:hyperlink w:anchor="_Toc43298729" w:history="1">
        <w:r w:rsidR="007D28E7" w:rsidRPr="00FA53C1">
          <w:rPr>
            <w:rStyle w:val="afff7"/>
            <w:noProof/>
          </w:rPr>
          <w:t>10</w:t>
        </w:r>
        <w:r w:rsidR="007D28E7">
          <w:rPr>
            <w:rFonts w:eastAsiaTheme="minorEastAsia" w:cstheme="minorBidi"/>
            <w:b w:val="0"/>
            <w:bCs w:val="0"/>
            <w:caps w:val="0"/>
            <w:noProof/>
            <w:sz w:val="22"/>
            <w:szCs w:val="22"/>
          </w:rPr>
          <w:tab/>
        </w:r>
        <w:r w:rsidR="007D28E7" w:rsidRPr="00FA53C1">
          <w:rPr>
            <w:rStyle w:val="afff7"/>
            <w:noProof/>
          </w:rPr>
          <w:t>РАЗДЕЛ. РЕШЕНИЯ ПО БЕСХОЗЯЙНЫМ ТЕПЛОВЫМ СЕТЯМ</w:t>
        </w:r>
        <w:r w:rsidR="007D28E7">
          <w:rPr>
            <w:noProof/>
            <w:webHidden/>
          </w:rPr>
          <w:tab/>
        </w:r>
        <w:r w:rsidR="007D28E7">
          <w:rPr>
            <w:noProof/>
            <w:webHidden/>
          </w:rPr>
          <w:fldChar w:fldCharType="begin"/>
        </w:r>
        <w:r w:rsidR="007D28E7">
          <w:rPr>
            <w:noProof/>
            <w:webHidden/>
          </w:rPr>
          <w:instrText xml:space="preserve"> PAGEREF _Toc43298729 \h </w:instrText>
        </w:r>
        <w:r w:rsidR="007D28E7">
          <w:rPr>
            <w:noProof/>
            <w:webHidden/>
          </w:rPr>
        </w:r>
        <w:r w:rsidR="007D28E7">
          <w:rPr>
            <w:noProof/>
            <w:webHidden/>
          </w:rPr>
          <w:fldChar w:fldCharType="separate"/>
        </w:r>
        <w:r>
          <w:rPr>
            <w:noProof/>
            <w:webHidden/>
          </w:rPr>
          <w:t>167</w:t>
        </w:r>
        <w:r w:rsidR="007D28E7">
          <w:rPr>
            <w:noProof/>
            <w:webHidden/>
          </w:rPr>
          <w:fldChar w:fldCharType="end"/>
        </w:r>
      </w:hyperlink>
    </w:p>
    <w:p w14:paraId="58C175D9" w14:textId="18D5B11B" w:rsidR="00487E99" w:rsidRPr="0088636E" w:rsidRDefault="00797058" w:rsidP="002D5E30">
      <w:pPr>
        <w:tabs>
          <w:tab w:val="right" w:leader="dot" w:pos="10206"/>
        </w:tabs>
        <w:ind w:right="140"/>
        <w:jc w:val="center"/>
        <w:sectPr w:rsidR="00487E99" w:rsidRPr="0088636E" w:rsidSect="00D045BC">
          <w:headerReference w:type="even" r:id="rId9"/>
          <w:footerReference w:type="even" r:id="rId10"/>
          <w:footerReference w:type="default" r:id="rId11"/>
          <w:footerReference w:type="first" r:id="rId12"/>
          <w:type w:val="nextColumn"/>
          <w:pgSz w:w="11906" w:h="16838" w:code="9"/>
          <w:pgMar w:top="709" w:right="567" w:bottom="1134" w:left="1134" w:header="709" w:footer="567" w:gutter="0"/>
          <w:pgNumType w:start="1"/>
          <w:cols w:space="708"/>
          <w:titlePg/>
          <w:docGrid w:linePitch="360"/>
        </w:sectPr>
      </w:pPr>
      <w:r w:rsidRPr="0088636E">
        <w:fldChar w:fldCharType="end"/>
      </w:r>
      <w:bookmarkStart w:id="1" w:name="_Toc322010590"/>
      <w:bookmarkStart w:id="2" w:name="_Toc322010620"/>
      <w:bookmarkStart w:id="3" w:name="_Toc335135812"/>
      <w:bookmarkStart w:id="4" w:name="_Toc335135924"/>
    </w:p>
    <w:p w14:paraId="10D2F421" w14:textId="77777777" w:rsidR="00C2547D" w:rsidRPr="00FC37FE" w:rsidRDefault="00C2547D" w:rsidP="00A8528A">
      <w:pPr>
        <w:pStyle w:val="1b"/>
        <w:numPr>
          <w:ilvl w:val="0"/>
          <w:numId w:val="0"/>
        </w:numPr>
        <w:ind w:left="360"/>
        <w:jc w:val="center"/>
        <w:rPr>
          <w:lang w:val="ru-RU"/>
        </w:rPr>
      </w:pPr>
      <w:bookmarkStart w:id="5" w:name="_Toc43298654"/>
      <w:bookmarkEnd w:id="1"/>
      <w:bookmarkEnd w:id="2"/>
      <w:bookmarkEnd w:id="3"/>
      <w:bookmarkEnd w:id="4"/>
      <w:r w:rsidRPr="00FC37FE">
        <w:rPr>
          <w:lang w:val="ru-RU"/>
        </w:rPr>
        <w:lastRenderedPageBreak/>
        <w:t>ВВЕДЕНИЕ</w:t>
      </w:r>
      <w:bookmarkEnd w:id="5"/>
    </w:p>
    <w:p w14:paraId="07EC57DB" w14:textId="7F805B12" w:rsidR="00C2547D" w:rsidRPr="00396740" w:rsidRDefault="00C2547D" w:rsidP="00693A62">
      <w:pPr>
        <w:pStyle w:val="Maximyz"/>
      </w:pPr>
      <w:r w:rsidRPr="00396740">
        <w:rPr>
          <w:bCs/>
        </w:rPr>
        <w:t>Схема теплоснабжения</w:t>
      </w:r>
      <w:r w:rsidRPr="00396740">
        <w:t xml:space="preserve"> </w:t>
      </w:r>
      <w:r>
        <w:t>‒</w:t>
      </w:r>
      <w:r w:rsidRPr="00396740">
        <w:t xml:space="preserve"> документ, содержащий материалы по обоснованию эффективного и безопасного функционирования системы </w:t>
      </w:r>
      <w:r w:rsidRPr="004A5023">
        <w:t>теплоснабжения</w:t>
      </w:r>
      <w:r w:rsidRPr="00396740">
        <w:t xml:space="preserve">, ее развития с учетом правового регулирования в области </w:t>
      </w:r>
      <w:r w:rsidRPr="004A5023">
        <w:t>энергосбережения и повышения энергетической эффективности</w:t>
      </w:r>
      <w:r>
        <w:t>.</w:t>
      </w:r>
    </w:p>
    <w:p w14:paraId="10F31313" w14:textId="77777777" w:rsidR="00C2547D" w:rsidRPr="00B566AA" w:rsidRDefault="00C2547D" w:rsidP="00693A62">
      <w:pPr>
        <w:pStyle w:val="Maximyz"/>
      </w:pPr>
      <w:r w:rsidRPr="00396740">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w:t>
      </w:r>
      <w:r w:rsidRPr="00B566AA">
        <w:t xml:space="preserve"> на прогнозировании развития населенного пункта, в первую очередь его градостроительной деятельности, определённой генеральным планом.</w:t>
      </w:r>
    </w:p>
    <w:p w14:paraId="582F8150" w14:textId="64A26750" w:rsidR="00C2547D" w:rsidRPr="00B566AA" w:rsidRDefault="00AF2EC7" w:rsidP="00693A62">
      <w:pPr>
        <w:pStyle w:val="Maximyz"/>
      </w:pPr>
      <w:r w:rsidRPr="00B566AA">
        <w:t>Рассмотрение проблемы начинается на стадии разработки генеральных планов в самом общем виде совместно с другими</w:t>
      </w:r>
      <w:r w:rsidR="00C2547D" w:rsidRPr="00B566AA">
        <w:t xml:space="preserve"> </w:t>
      </w:r>
      <w:r w:rsidRPr="00B566AA">
        <w:t>вопросами городской инфраструктуры, и такие решения носят предварительный характер</w:t>
      </w:r>
      <w:r w:rsidR="00C2547D" w:rsidRPr="00B566AA">
        <w:t xml:space="preserve">. </w:t>
      </w:r>
    </w:p>
    <w:p w14:paraId="3180C9DB" w14:textId="77777777" w:rsidR="00C2547D" w:rsidRPr="00B566AA" w:rsidRDefault="00C2547D" w:rsidP="00C2547D">
      <w:pPr>
        <w:pStyle w:val="affffff7"/>
      </w:pPr>
      <w:r w:rsidRPr="00B566AA">
        <w:t>Конечной целью грамотно организованной схемы теплоснабжения является:</w:t>
      </w:r>
    </w:p>
    <w:p w14:paraId="34CCB0B3" w14:textId="77777777" w:rsidR="00C2547D" w:rsidRPr="00B566AA" w:rsidRDefault="00C2547D" w:rsidP="002E217F">
      <w:pPr>
        <w:pStyle w:val="affffff7"/>
        <w:numPr>
          <w:ilvl w:val="0"/>
          <w:numId w:val="8"/>
        </w:numPr>
      </w:pPr>
      <w:r w:rsidRPr="00B566AA">
        <w:t>определение направления развития системы теплоснабжения населенного пункта на расчетный период;</w:t>
      </w:r>
    </w:p>
    <w:p w14:paraId="2BA38A36" w14:textId="77777777" w:rsidR="00C2547D" w:rsidRPr="00B566AA" w:rsidRDefault="00C2547D" w:rsidP="002E217F">
      <w:pPr>
        <w:pStyle w:val="affffff7"/>
        <w:numPr>
          <w:ilvl w:val="0"/>
          <w:numId w:val="8"/>
        </w:numPr>
      </w:pPr>
      <w:r w:rsidRPr="00B566AA">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3BFA0286" w14:textId="77777777" w:rsidR="00C2547D" w:rsidRPr="00B566AA" w:rsidRDefault="00C2547D" w:rsidP="002E217F">
      <w:pPr>
        <w:pStyle w:val="affffff7"/>
        <w:numPr>
          <w:ilvl w:val="0"/>
          <w:numId w:val="8"/>
        </w:numPr>
      </w:pPr>
      <w:r w:rsidRPr="00B566AA">
        <w:t>снижение издержек производства, передачи и себестоимости любого вида энергии;</w:t>
      </w:r>
    </w:p>
    <w:p w14:paraId="013F9E68" w14:textId="77777777" w:rsidR="00C2547D" w:rsidRPr="00B566AA" w:rsidRDefault="00C2547D" w:rsidP="002E217F">
      <w:pPr>
        <w:pStyle w:val="affffff7"/>
        <w:numPr>
          <w:ilvl w:val="0"/>
          <w:numId w:val="8"/>
        </w:numPr>
      </w:pPr>
      <w:r w:rsidRPr="00B566AA">
        <w:t>повышение качества предоставляемых энергоресурсов;</w:t>
      </w:r>
    </w:p>
    <w:p w14:paraId="00ACB974" w14:textId="77777777" w:rsidR="00C2547D" w:rsidRPr="00B566AA" w:rsidRDefault="00C2547D" w:rsidP="002E217F">
      <w:pPr>
        <w:pStyle w:val="affffff7"/>
        <w:numPr>
          <w:ilvl w:val="0"/>
          <w:numId w:val="8"/>
        </w:numPr>
      </w:pPr>
      <w:r w:rsidRPr="00B566AA">
        <w:t>увеличение прибыли самого предприятия.</w:t>
      </w:r>
    </w:p>
    <w:p w14:paraId="7D53370F" w14:textId="77777777" w:rsidR="00C2547D" w:rsidRPr="00B566AA" w:rsidRDefault="00C2547D" w:rsidP="00AF4BA1">
      <w:pPr>
        <w:pStyle w:val="Maximyz"/>
      </w:pPr>
      <w:r w:rsidRPr="00B566AA">
        <w:t>Значительный потенциал экономии и рост стоимости энергоресурсов делают проблему энергоресурсосбережения весьма актуальной.</w:t>
      </w:r>
    </w:p>
    <w:p w14:paraId="7C742E52" w14:textId="77777777" w:rsidR="00C2547D" w:rsidRPr="00B566AA" w:rsidRDefault="00C2547D" w:rsidP="00AF4BA1">
      <w:pPr>
        <w:pStyle w:val="Maximyz"/>
      </w:pPr>
      <w:r w:rsidRPr="00B566AA">
        <w:t xml:space="preserve">Схемы разрабатываются на основе анализа фактических тепловых нагрузок потребителей с учётом перспективного развития на 15 лет, оценки </w:t>
      </w:r>
      <w:r w:rsidR="008A4AB0" w:rsidRPr="00B566AA">
        <w:t>состояния существующих источников тепла и тепловых сетей и</w:t>
      </w:r>
      <w:r w:rsidRPr="00B566AA">
        <w:t xml:space="preserve"> возможности их дальнейшего использования, рассмотрения вопросов надёжности, экономичности.  </w:t>
      </w:r>
    </w:p>
    <w:p w14:paraId="1021F8A7" w14:textId="77777777" w:rsidR="00C2547D" w:rsidRPr="00B566AA" w:rsidRDefault="008A4AB0" w:rsidP="00AF4BA1">
      <w:pPr>
        <w:pStyle w:val="Maximyz"/>
      </w:pPr>
      <w:r w:rsidRPr="00B566AA">
        <w:t>С повышением степени централизации, как правило, повышается экономичность выработки тепла, снижаются начальные</w:t>
      </w:r>
      <w:r w:rsidR="00C2547D" w:rsidRPr="00B566AA">
        <w:t xml:space="preserve"> </w:t>
      </w:r>
      <w:r w:rsidRPr="00B566AA">
        <w:t>затраты и расходы по эксплуатации источников теплоснабжения, но одновременно увеличиваются начальные затраты на</w:t>
      </w:r>
      <w:r w:rsidR="00C2547D" w:rsidRPr="00B566AA">
        <w:t xml:space="preserve"> сооружение тепловых сетей и эксплуатационные расходы на транспорт тепла.</w:t>
      </w:r>
    </w:p>
    <w:p w14:paraId="024CD1B3" w14:textId="77777777" w:rsidR="00C2547D" w:rsidRPr="00B566AA" w:rsidRDefault="008A4AB0" w:rsidP="00AF4BA1">
      <w:pPr>
        <w:pStyle w:val="Maximyz"/>
      </w:pPr>
      <w:r w:rsidRPr="00B566AA">
        <w:lastRenderedPageBreak/>
        <w:t>Централизация теплоснабжения всегда экономически выгодна при плотной застройке в пределах данного района</w:t>
      </w:r>
      <w:r w:rsidR="00C2547D" w:rsidRPr="00B566AA">
        <w:t xml:space="preserve">. </w:t>
      </w:r>
    </w:p>
    <w:p w14:paraId="581567E3" w14:textId="77777777" w:rsidR="00C2547D" w:rsidRPr="00B566AA" w:rsidRDefault="00C2547D" w:rsidP="00AF4BA1">
      <w:pPr>
        <w:pStyle w:val="Maximyz"/>
      </w:pPr>
      <w:r w:rsidRPr="00B566AA">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14:paraId="483F6195" w14:textId="11CD2074" w:rsidR="00C2547D" w:rsidRDefault="00C2547D" w:rsidP="00C2547D">
      <w:pPr>
        <w:shd w:val="clear" w:color="auto" w:fill="FFFFFF"/>
        <w:ind w:left="10" w:right="-383" w:firstLine="720"/>
        <w:jc w:val="both"/>
      </w:pPr>
      <w:r w:rsidRPr="00B566AA">
        <w:t xml:space="preserve">Основанием для разработки схемы теплоснабжения </w:t>
      </w:r>
      <w:r w:rsidR="001C0038">
        <w:rPr>
          <w:noProof/>
        </w:rPr>
        <w:t>Родниковского городского поселения</w:t>
      </w:r>
      <w:r w:rsidRPr="00B566AA">
        <w:t xml:space="preserve"> является:</w:t>
      </w:r>
    </w:p>
    <w:p w14:paraId="428F741C" w14:textId="3BEBAC6C" w:rsidR="00C2547D" w:rsidRDefault="00C2547D" w:rsidP="0000484C">
      <w:pPr>
        <w:pStyle w:val="Maximyz"/>
        <w:numPr>
          <w:ilvl w:val="0"/>
          <w:numId w:val="9"/>
        </w:numPr>
      </w:pPr>
      <w:r w:rsidRPr="00B566AA">
        <w:t xml:space="preserve">Федеральный закон от </w:t>
      </w:r>
      <w:r w:rsidR="00AF41B2">
        <w:t>27.07.2010</w:t>
      </w:r>
      <w:r w:rsidRPr="00B566AA">
        <w:t xml:space="preserve"> г</w:t>
      </w:r>
      <w:r>
        <w:t>ода № 190-ФЗ «О теплоснабжении».</w:t>
      </w:r>
    </w:p>
    <w:p w14:paraId="7B28A020" w14:textId="3A61F798" w:rsidR="00C416CE" w:rsidRDefault="00C416CE" w:rsidP="0000484C">
      <w:pPr>
        <w:pStyle w:val="Maximyz"/>
        <w:numPr>
          <w:ilvl w:val="0"/>
          <w:numId w:val="9"/>
        </w:numPr>
      </w:pPr>
      <w:r w:rsidRPr="00475029">
        <w:rPr>
          <w:szCs w:val="24"/>
          <w:shd w:val="clear" w:color="auto" w:fill="FFFFFF"/>
        </w:rPr>
        <w:t xml:space="preserve">Генеральный план </w:t>
      </w:r>
      <w:r w:rsidR="001C0038">
        <w:rPr>
          <w:szCs w:val="24"/>
          <w:shd w:val="clear" w:color="auto" w:fill="FFFFFF"/>
        </w:rPr>
        <w:t>Родниковского городского поселения</w:t>
      </w:r>
    </w:p>
    <w:p w14:paraId="2EFF1841" w14:textId="77777777" w:rsidR="00C2547D" w:rsidRPr="00B566AA" w:rsidRDefault="00C2547D" w:rsidP="00C416CE">
      <w:pPr>
        <w:pStyle w:val="Maximyz"/>
      </w:pPr>
      <w:r w:rsidRPr="00B566AA">
        <w:t>Основными нормативными документами при разработке схемы являются:</w:t>
      </w:r>
    </w:p>
    <w:p w14:paraId="0B524B2F" w14:textId="77777777" w:rsidR="00C2547D" w:rsidRPr="007E51B9" w:rsidRDefault="00C2547D" w:rsidP="0000484C">
      <w:pPr>
        <w:pStyle w:val="Maximyz"/>
        <w:numPr>
          <w:ilvl w:val="0"/>
          <w:numId w:val="9"/>
        </w:numPr>
      </w:pPr>
      <w:r w:rsidRPr="007E51B9">
        <w:t>Постановление Правительства РФ от 22 февраля 2012 г. № 154 «О требованиях к схемам теплоснабжения, поря</w:t>
      </w:r>
      <w:r>
        <w:t>дку их разработки и утверждения</w:t>
      </w:r>
      <w:r w:rsidRPr="007E51B9">
        <w:t>»</w:t>
      </w:r>
      <w:r>
        <w:t>.</w:t>
      </w:r>
    </w:p>
    <w:p w14:paraId="6F1B0E2E" w14:textId="64D97942" w:rsidR="00C2547D" w:rsidRDefault="00C2547D" w:rsidP="0000484C">
      <w:pPr>
        <w:pStyle w:val="Maximyz"/>
        <w:numPr>
          <w:ilvl w:val="0"/>
          <w:numId w:val="9"/>
        </w:numPr>
      </w:pPr>
      <w:r>
        <w:t>Приказ</w:t>
      </w:r>
      <w:r w:rsidR="00CC2711" w:rsidRPr="00CC2711">
        <w:t xml:space="preserve"> Минэнерго России </w:t>
      </w:r>
      <w:r w:rsidR="00CC2711">
        <w:t>№</w:t>
      </w:r>
      <w:r w:rsidR="00CC2711" w:rsidRPr="00CC2711">
        <w:t xml:space="preserve">565, Минрегиона России </w:t>
      </w:r>
      <w:r w:rsidR="00CC2711">
        <w:t>№</w:t>
      </w:r>
      <w:r w:rsidR="00CC2711" w:rsidRPr="00CC2711">
        <w:t>667 от 29.12.2012</w:t>
      </w:r>
      <w:r>
        <w:t xml:space="preserve"> </w:t>
      </w:r>
      <w:r w:rsidR="00CC2711">
        <w:t>«</w:t>
      </w:r>
      <w:r w:rsidR="00CC2711" w:rsidRPr="00CC2711">
        <w:t>О</w:t>
      </w:r>
      <w:r>
        <w:t>б утверждении методических рекомендаций по разработке схем теплоснабжения</w:t>
      </w:r>
      <w:r w:rsidR="00CC2711">
        <w:t>»</w:t>
      </w:r>
      <w:r>
        <w:t>.</w:t>
      </w:r>
    </w:p>
    <w:p w14:paraId="7BFBFF2E" w14:textId="77777777" w:rsidR="00C2547D" w:rsidRPr="007E51B9" w:rsidRDefault="00C2547D" w:rsidP="0000484C">
      <w:pPr>
        <w:pStyle w:val="Maximyz"/>
        <w:numPr>
          <w:ilvl w:val="0"/>
          <w:numId w:val="9"/>
        </w:numPr>
      </w:pPr>
      <w:r>
        <w:t>Методические рекомендации по разработке схем теплоснабжения.</w:t>
      </w:r>
    </w:p>
    <w:p w14:paraId="0D798D50" w14:textId="77777777" w:rsidR="00C2547D" w:rsidRPr="00B566AA" w:rsidRDefault="00C2547D" w:rsidP="00CC2711"/>
    <w:p w14:paraId="0B2EE472" w14:textId="77777777" w:rsidR="00C2547D" w:rsidRPr="00B566AA" w:rsidRDefault="00C2547D" w:rsidP="00C2547D">
      <w:pPr>
        <w:jc w:val="center"/>
      </w:pPr>
    </w:p>
    <w:p w14:paraId="59B13041" w14:textId="77777777" w:rsidR="0077029F" w:rsidRDefault="0077029F" w:rsidP="00832D8E">
      <w:pPr>
        <w:sectPr w:rsidR="0077029F" w:rsidSect="00D045BC">
          <w:pgSz w:w="11906" w:h="16838"/>
          <w:pgMar w:top="1134" w:right="851" w:bottom="1134" w:left="1701" w:header="709" w:footer="709" w:gutter="0"/>
          <w:cols w:space="708"/>
          <w:docGrid w:linePitch="360"/>
        </w:sectPr>
      </w:pPr>
    </w:p>
    <w:p w14:paraId="2F1DD525" w14:textId="488CB965" w:rsidR="00832D8E" w:rsidRPr="0077029F" w:rsidRDefault="00832D8E" w:rsidP="0077029F">
      <w:pPr>
        <w:jc w:val="center"/>
        <w:rPr>
          <w:b/>
        </w:rPr>
      </w:pPr>
      <w:r w:rsidRPr="0077029F">
        <w:rPr>
          <w:b/>
        </w:rPr>
        <w:lastRenderedPageBreak/>
        <w:t>Используемые в настоящем документе понятия:</w:t>
      </w:r>
    </w:p>
    <w:p w14:paraId="2686BBF1" w14:textId="77777777" w:rsidR="00832D8E" w:rsidRDefault="00832D8E" w:rsidP="00832D8E"/>
    <w:p w14:paraId="19E4DBAD" w14:textId="63CCF7AB" w:rsidR="00832D8E" w:rsidRDefault="00832D8E" w:rsidP="0000484C">
      <w:pPr>
        <w:pStyle w:val="Maximyz"/>
        <w:numPr>
          <w:ilvl w:val="0"/>
          <w:numId w:val="13"/>
        </w:numPr>
        <w:tabs>
          <w:tab w:val="left" w:pos="1276"/>
        </w:tabs>
        <w:ind w:left="0" w:firstLine="851"/>
      </w:pPr>
      <w:r>
        <w:t xml:space="preserve">«зона действия системы теплоснабжения» - территория поселения, </w:t>
      </w:r>
      <w:r w:rsidR="000149EA">
        <w:t>городского</w:t>
      </w:r>
      <w:r>
        <w:t xml:space="preserve"> </w:t>
      </w:r>
      <w:r w:rsidRPr="009A622A">
        <w:t>округ</w:t>
      </w:r>
      <w:r>
        <w:t>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7EC1F06" w14:textId="2841D252" w:rsidR="00832D8E" w:rsidRDefault="00832D8E" w:rsidP="0000484C">
      <w:pPr>
        <w:pStyle w:val="Maximyz"/>
        <w:numPr>
          <w:ilvl w:val="0"/>
          <w:numId w:val="14"/>
        </w:numPr>
        <w:tabs>
          <w:tab w:val="left" w:pos="1276"/>
        </w:tabs>
        <w:ind w:left="0" w:firstLine="851"/>
      </w:pPr>
      <w:r>
        <w:t xml:space="preserve">«зона действия источника тепловой энергии» - территория поселения, </w:t>
      </w:r>
      <w:r w:rsidR="000149EA">
        <w:t>городского</w:t>
      </w:r>
      <w:r>
        <w:t xml:space="preserve"> </w:t>
      </w:r>
      <w:r w:rsidRPr="009A622A">
        <w:t>округ</w:t>
      </w:r>
      <w:r>
        <w:t>а или ее часть, границы которой устанавливаются закрытыми секционирующими задвижками тепловой сети системы теплоснабжения;</w:t>
      </w:r>
    </w:p>
    <w:p w14:paraId="07941451" w14:textId="3B3A5CDD" w:rsidR="00832D8E" w:rsidRDefault="00832D8E" w:rsidP="0000484C">
      <w:pPr>
        <w:pStyle w:val="Maximyz"/>
        <w:numPr>
          <w:ilvl w:val="0"/>
          <w:numId w:val="14"/>
        </w:numPr>
        <w:tabs>
          <w:tab w:val="left" w:pos="1276"/>
        </w:tabs>
        <w:ind w:left="0" w:firstLine="851"/>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541254" w14:textId="33283F1C" w:rsidR="00832D8E" w:rsidRDefault="00832D8E" w:rsidP="0000484C">
      <w:pPr>
        <w:pStyle w:val="Maximyz"/>
        <w:numPr>
          <w:ilvl w:val="0"/>
          <w:numId w:val="14"/>
        </w:numPr>
        <w:tabs>
          <w:tab w:val="left" w:pos="1276"/>
        </w:tabs>
        <w:ind w:left="0" w:firstLine="851"/>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310320B" w14:textId="247AB077" w:rsidR="00832D8E" w:rsidRDefault="00832D8E" w:rsidP="0000484C">
      <w:pPr>
        <w:pStyle w:val="Maximyz"/>
        <w:numPr>
          <w:ilvl w:val="0"/>
          <w:numId w:val="14"/>
        </w:numPr>
        <w:tabs>
          <w:tab w:val="left" w:pos="1276"/>
        </w:tabs>
        <w:ind w:left="0" w:firstLine="851"/>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A0D1791" w14:textId="4022363E" w:rsidR="00832D8E" w:rsidRDefault="00832D8E" w:rsidP="0000484C">
      <w:pPr>
        <w:pStyle w:val="Maximyz"/>
        <w:numPr>
          <w:ilvl w:val="0"/>
          <w:numId w:val="14"/>
        </w:numPr>
        <w:tabs>
          <w:tab w:val="left" w:pos="1276"/>
        </w:tabs>
        <w:ind w:left="0" w:firstLine="851"/>
      </w:pPr>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w:t>
      </w:r>
      <w:r w:rsidR="00527BA5">
        <w:t>к потребителей тепловой энергии.</w:t>
      </w:r>
    </w:p>
    <w:p w14:paraId="20FEAD9A" w14:textId="0C8D7526" w:rsidR="00C2547D" w:rsidRPr="00B566AA" w:rsidRDefault="00C2547D" w:rsidP="00527BA5">
      <w:pPr>
        <w:pStyle w:val="Maximyz"/>
        <w:tabs>
          <w:tab w:val="left" w:pos="1276"/>
        </w:tabs>
        <w:ind w:left="851" w:firstLine="0"/>
      </w:pPr>
    </w:p>
    <w:p w14:paraId="6556ABA9" w14:textId="77777777" w:rsidR="00C2547D" w:rsidRPr="00B566AA" w:rsidRDefault="00C2547D" w:rsidP="00C2547D"/>
    <w:p w14:paraId="49044D82" w14:textId="77777777" w:rsidR="00C2547D" w:rsidRPr="00B566AA" w:rsidRDefault="00C2547D" w:rsidP="00C2547D"/>
    <w:p w14:paraId="451E4945" w14:textId="77777777" w:rsidR="00C2547D" w:rsidRDefault="00C2547D" w:rsidP="00C2547D"/>
    <w:p w14:paraId="35EDBC20" w14:textId="77777777" w:rsidR="00C2547D" w:rsidRPr="00B566AA" w:rsidRDefault="00C2547D" w:rsidP="00C2547D"/>
    <w:p w14:paraId="7C56EC37" w14:textId="77777777" w:rsidR="00C2547D" w:rsidRPr="00B566AA" w:rsidRDefault="00C2547D" w:rsidP="00C2547D"/>
    <w:p w14:paraId="2DB0FCF5" w14:textId="77777777" w:rsidR="00C2547D" w:rsidRPr="00B566AA" w:rsidRDefault="00C2547D" w:rsidP="00C2547D"/>
    <w:p w14:paraId="79E509F5" w14:textId="77777777" w:rsidR="00C2547D" w:rsidRPr="00B566AA" w:rsidRDefault="00C2547D" w:rsidP="00C2547D"/>
    <w:p w14:paraId="62BBFCBB" w14:textId="77777777" w:rsidR="00C2547D" w:rsidRPr="00B566AA" w:rsidRDefault="00C2547D" w:rsidP="00C2547D"/>
    <w:p w14:paraId="60DB6E2B" w14:textId="77777777" w:rsidR="00C2547D" w:rsidRPr="00B566AA" w:rsidRDefault="00C2547D" w:rsidP="00C2547D"/>
    <w:p w14:paraId="5D1E5876" w14:textId="77777777" w:rsidR="00C2547D" w:rsidRPr="00B566AA" w:rsidRDefault="00C2547D" w:rsidP="00C2547D"/>
    <w:p w14:paraId="703495D5" w14:textId="77777777" w:rsidR="00C2547D" w:rsidRPr="00B566AA" w:rsidRDefault="00C2547D" w:rsidP="00C2547D"/>
    <w:p w14:paraId="2C650CF5" w14:textId="77777777" w:rsidR="00C2547D" w:rsidRPr="00B566AA" w:rsidRDefault="00C2547D" w:rsidP="00C2547D"/>
    <w:p w14:paraId="3BAEE128" w14:textId="77777777" w:rsidR="00A8528A" w:rsidRDefault="00A8528A" w:rsidP="00C2547D">
      <w:pPr>
        <w:pStyle w:val="affffff7"/>
        <w:rPr>
          <w:rFonts w:cs="Times New Roman"/>
          <w:b/>
        </w:rPr>
        <w:sectPr w:rsidR="00A8528A" w:rsidSect="00D045BC">
          <w:footerReference w:type="default" r:id="rId13"/>
          <w:pgSz w:w="11906" w:h="16838"/>
          <w:pgMar w:top="1134" w:right="851" w:bottom="1134" w:left="1701" w:header="709" w:footer="709" w:gutter="0"/>
          <w:cols w:space="708"/>
          <w:docGrid w:linePitch="360"/>
        </w:sectPr>
      </w:pPr>
    </w:p>
    <w:p w14:paraId="3F008051" w14:textId="2A647930" w:rsidR="00C2547D" w:rsidRDefault="00C2547D" w:rsidP="00A8528A">
      <w:pPr>
        <w:pStyle w:val="1b"/>
        <w:numPr>
          <w:ilvl w:val="0"/>
          <w:numId w:val="0"/>
        </w:numPr>
        <w:ind w:left="360"/>
        <w:jc w:val="center"/>
        <w:rPr>
          <w:lang w:val="ru-RU"/>
        </w:rPr>
      </w:pPr>
      <w:bookmarkStart w:id="6" w:name="_Toc43298655"/>
      <w:r w:rsidRPr="00DC6CC9">
        <w:rPr>
          <w:lang w:val="ru-RU"/>
        </w:rPr>
        <w:lastRenderedPageBreak/>
        <w:t xml:space="preserve">Характеристика </w:t>
      </w:r>
      <w:r w:rsidR="001C0038">
        <w:rPr>
          <w:lang w:val="ru-RU"/>
        </w:rPr>
        <w:t>Родниковского городского поселения</w:t>
      </w:r>
      <w:bookmarkEnd w:id="6"/>
    </w:p>
    <w:p w14:paraId="059FE0FB" w14:textId="23384D2D" w:rsidR="007E2C92" w:rsidRPr="005B7D03" w:rsidRDefault="007E2C92" w:rsidP="007E2C92">
      <w:pPr>
        <w:pStyle w:val="Maximyz"/>
      </w:pPr>
      <w:r w:rsidRPr="005B7D03">
        <w:t>Родник</w:t>
      </w:r>
      <w:r w:rsidR="00693A62">
        <w:t>о</w:t>
      </w:r>
      <w:r w:rsidRPr="005B7D03">
        <w:t xml:space="preserve">вское </w:t>
      </w:r>
      <w:r w:rsidR="00693A62" w:rsidRPr="005B7D03">
        <w:t>городское</w:t>
      </w:r>
      <w:r w:rsidRPr="005B7D03">
        <w:t xml:space="preserve"> </w:t>
      </w:r>
      <w:r w:rsidR="00693A62" w:rsidRPr="005B7D03">
        <w:t>поселение</w:t>
      </w:r>
      <w:r w:rsidRPr="005B7D03">
        <w:t> — </w:t>
      </w:r>
      <w:hyperlink r:id="rId14" w:tooltip="Муниципальное образование" w:history="1">
        <w:r w:rsidRPr="005B7D03">
          <w:rPr>
            <w:rStyle w:val="afff7"/>
            <w:color w:val="auto"/>
            <w:u w:val="none"/>
          </w:rPr>
          <w:t>муниципальное образование</w:t>
        </w:r>
      </w:hyperlink>
      <w:r w:rsidRPr="005B7D03">
        <w:t> в составе </w:t>
      </w:r>
      <w:hyperlink r:id="rId15" w:tooltip="Родниковский район" w:history="1">
        <w:r w:rsidRPr="005B7D03">
          <w:rPr>
            <w:rStyle w:val="afff7"/>
            <w:color w:val="auto"/>
            <w:u w:val="none"/>
          </w:rPr>
          <w:t>Родниковского района</w:t>
        </w:r>
      </w:hyperlink>
      <w:r w:rsidRPr="005B7D03">
        <w:t> </w:t>
      </w:r>
      <w:hyperlink r:id="rId16" w:tooltip="Ивановская область" w:history="1">
        <w:r w:rsidRPr="005B7D03">
          <w:rPr>
            <w:rStyle w:val="afff7"/>
            <w:color w:val="auto"/>
            <w:u w:val="none"/>
          </w:rPr>
          <w:t>Ивановской области</w:t>
        </w:r>
      </w:hyperlink>
      <w:r w:rsidRPr="005B7D03">
        <w:t>. Административный центр — город </w:t>
      </w:r>
      <w:hyperlink r:id="rId17" w:tooltip="Родники (город)" w:history="1">
        <w:r w:rsidRPr="005B7D03">
          <w:rPr>
            <w:rStyle w:val="afff7"/>
            <w:color w:val="auto"/>
            <w:u w:val="none"/>
          </w:rPr>
          <w:t>Родники</w:t>
        </w:r>
      </w:hyperlink>
      <w:r w:rsidRPr="005B7D03">
        <w:t>.</w:t>
      </w:r>
    </w:p>
    <w:p w14:paraId="6186C03E" w14:textId="0151B855" w:rsidR="007E2C92" w:rsidRPr="005B7D03" w:rsidRDefault="007E2C92" w:rsidP="007E2C92">
      <w:pPr>
        <w:pStyle w:val="Maximyz"/>
      </w:pPr>
      <w:r w:rsidRPr="005B7D03">
        <w:t>Родниковское городское поселение образовано </w:t>
      </w:r>
      <w:hyperlink r:id="rId18" w:tooltip="25 февраля" w:history="1">
        <w:r w:rsidRPr="005B7D03">
          <w:rPr>
            <w:rStyle w:val="afff7"/>
            <w:color w:val="auto"/>
            <w:u w:val="none"/>
          </w:rPr>
          <w:t>25 февраля</w:t>
        </w:r>
      </w:hyperlink>
      <w:r w:rsidRPr="005B7D03">
        <w:t> </w:t>
      </w:r>
      <w:hyperlink r:id="rId19" w:tooltip="2005 год" w:history="1">
        <w:r w:rsidRPr="005B7D03">
          <w:rPr>
            <w:rStyle w:val="afff7"/>
            <w:color w:val="auto"/>
            <w:u w:val="none"/>
          </w:rPr>
          <w:t>2005 года</w:t>
        </w:r>
      </w:hyperlink>
      <w:r w:rsidRPr="005B7D03">
        <w:t> в соответствии с Законом Ивановской области № 50-ОЗ.</w:t>
      </w:r>
    </w:p>
    <w:p w14:paraId="0989FA2C" w14:textId="6241227A" w:rsidR="007E2C92" w:rsidRPr="005B7D03" w:rsidRDefault="007E2C92" w:rsidP="007E2C92">
      <w:pPr>
        <w:pStyle w:val="Maximyz"/>
      </w:pPr>
      <w:r w:rsidRPr="005B7D03">
        <w:t>Город расположен на реке </w:t>
      </w:r>
      <w:hyperlink r:id="rId20" w:tooltip="Юкша (река) (страница отсутствует)" w:history="1">
        <w:r w:rsidRPr="005B7D03">
          <w:rPr>
            <w:rStyle w:val="afff7"/>
            <w:color w:val="auto"/>
            <w:u w:val="none"/>
          </w:rPr>
          <w:t>Юкша</w:t>
        </w:r>
      </w:hyperlink>
      <w:r w:rsidRPr="005B7D03">
        <w:t>, в 54 км от </w:t>
      </w:r>
      <w:hyperlink r:id="rId21" w:tooltip="Иваново" w:history="1">
        <w:r w:rsidRPr="005B7D03">
          <w:rPr>
            <w:rStyle w:val="afff7"/>
            <w:color w:val="auto"/>
            <w:u w:val="none"/>
          </w:rPr>
          <w:t>Иваново</w:t>
        </w:r>
      </w:hyperlink>
    </w:p>
    <w:p w14:paraId="0D4F0FD4" w14:textId="77D48E97" w:rsidR="007E2C92" w:rsidRPr="005B7D03" w:rsidRDefault="007E2C92" w:rsidP="007E2C92">
      <w:pPr>
        <w:pStyle w:val="Maximyz"/>
      </w:pPr>
      <w:r w:rsidRPr="005B7D03">
        <w:t>Климат </w:t>
      </w:r>
      <w:hyperlink r:id="rId22" w:tooltip="Континентальный климат" w:history="1">
        <w:r w:rsidRPr="005B7D03">
          <w:rPr>
            <w:rStyle w:val="afff7"/>
            <w:color w:val="auto"/>
            <w:u w:val="none"/>
          </w:rPr>
          <w:t>умеренно континентальный</w:t>
        </w:r>
      </w:hyperlink>
      <w:r w:rsidRPr="005B7D03">
        <w:t>. Для него характерно сравнительно жаркое лето и морозная зима с устойчивым снежным покровом. Средняя зимняя температура воздуха −8…-11 °C, наиболее холодный месяц зимы — январь. Средняя летняя температура +16…+18,7 °C, самый тёплый месяц лета — июль. Среднегодовая температура +4,1 °С, годовая норма осадков — 623 мм.</w:t>
      </w:r>
    </w:p>
    <w:p w14:paraId="2D1EE114" w14:textId="55D98CBE" w:rsidR="007E2C92" w:rsidRDefault="007E2C92" w:rsidP="007E2C92">
      <w:pPr>
        <w:pStyle w:val="Maximyz"/>
      </w:pPr>
      <w:r>
        <w:t>Климатические характеристики Родниковского городского поселения приведены в таблице</w:t>
      </w:r>
      <w:r>
        <w:fldChar w:fldCharType="begin"/>
      </w:r>
      <w:r>
        <w:instrText xml:space="preserve"> REF _Ref368645796 \h  \* MERGEFORMAT </w:instrText>
      </w:r>
      <w:r>
        <w:fldChar w:fldCharType="separate"/>
      </w:r>
      <w:r w:rsidR="00296C2A" w:rsidRPr="00296C2A">
        <w:rPr>
          <w:vanish/>
        </w:rPr>
        <w:t>Таблица</w:t>
      </w:r>
      <w:r w:rsidR="00296C2A" w:rsidRPr="002D06DF">
        <w:t xml:space="preserve"> </w:t>
      </w:r>
      <w:r w:rsidR="00296C2A">
        <w:rPr>
          <w:noProof/>
        </w:rPr>
        <w:t>0</w:t>
      </w:r>
      <w:r w:rsidR="00296C2A">
        <w:t>.</w:t>
      </w:r>
      <w:r w:rsidR="00296C2A">
        <w:rPr>
          <w:noProof/>
        </w:rPr>
        <w:t>1</w:t>
      </w:r>
      <w:r>
        <w:fldChar w:fldCharType="end"/>
      </w:r>
      <w:r>
        <w:t xml:space="preserve"> по данным. </w:t>
      </w:r>
    </w:p>
    <w:p w14:paraId="14AD846D" w14:textId="77777777" w:rsidR="007E2C92" w:rsidRDefault="007E2C92" w:rsidP="007E2C92">
      <w:pPr>
        <w:pStyle w:val="Maximyz"/>
      </w:pPr>
    </w:p>
    <w:p w14:paraId="5FBDFA00" w14:textId="6D320E66" w:rsidR="007E2C92" w:rsidRPr="002D06DF" w:rsidRDefault="007E2C92" w:rsidP="007E2C92">
      <w:pPr>
        <w:pStyle w:val="aff4"/>
        <w:keepNext/>
      </w:pPr>
      <w:bookmarkStart w:id="7" w:name="_Ref368645796"/>
      <w:r w:rsidRPr="002D06DF">
        <w:t xml:space="preserve">Таблица </w:t>
      </w:r>
      <w:r w:rsidR="00296C2A">
        <w:fldChar w:fldCharType="begin"/>
      </w:r>
      <w:r w:rsidR="00296C2A">
        <w:instrText xml:space="preserve"> S</w:instrText>
      </w:r>
      <w:r w:rsidR="00296C2A">
        <w:instrText xml:space="preserve">TYLEREF 1 \s </w:instrText>
      </w:r>
      <w:r w:rsidR="00296C2A">
        <w:fldChar w:fldCharType="separate"/>
      </w:r>
      <w:r w:rsidR="00296C2A">
        <w:rPr>
          <w:noProof/>
        </w:rPr>
        <w:t>0</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bookmarkEnd w:id="7"/>
      <w:r w:rsidRPr="002D06DF">
        <w:t xml:space="preserve"> - Климатические характеристики </w:t>
      </w:r>
      <w:r>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32"/>
        <w:gridCol w:w="594"/>
        <w:gridCol w:w="595"/>
        <w:gridCol w:w="588"/>
        <w:gridCol w:w="542"/>
        <w:gridCol w:w="517"/>
        <w:gridCol w:w="621"/>
        <w:gridCol w:w="614"/>
        <w:gridCol w:w="515"/>
        <w:gridCol w:w="523"/>
        <w:gridCol w:w="523"/>
        <w:gridCol w:w="618"/>
        <w:gridCol w:w="595"/>
        <w:gridCol w:w="469"/>
      </w:tblGrid>
      <w:tr w:rsidR="00F845EB" w:rsidRPr="005B7D03" w14:paraId="2526F5DC" w14:textId="77777777" w:rsidTr="00693A62">
        <w:trPr>
          <w:trHeight w:val="340"/>
          <w:tblHeader/>
        </w:trPr>
        <w:tc>
          <w:tcPr>
            <w:tcW w:w="1169" w:type="pct"/>
            <w:shd w:val="clear" w:color="auto" w:fill="auto"/>
            <w:tcMar>
              <w:top w:w="48" w:type="dxa"/>
              <w:left w:w="96" w:type="dxa"/>
              <w:bottom w:w="48" w:type="dxa"/>
              <w:right w:w="96" w:type="dxa"/>
            </w:tcMar>
            <w:vAlign w:val="center"/>
            <w:hideMark/>
          </w:tcPr>
          <w:p w14:paraId="162CB8E1" w14:textId="77777777" w:rsidR="007E2C92" w:rsidRPr="005B7D03" w:rsidRDefault="007E2C92" w:rsidP="00477E28">
            <w:pPr>
              <w:jc w:val="center"/>
              <w:rPr>
                <w:bCs/>
                <w:color w:val="000000"/>
                <w:sz w:val="20"/>
                <w:szCs w:val="20"/>
              </w:rPr>
            </w:pPr>
            <w:r w:rsidRPr="005B7D03">
              <w:rPr>
                <w:bCs/>
                <w:color w:val="000000"/>
                <w:sz w:val="20"/>
                <w:szCs w:val="20"/>
              </w:rPr>
              <w:t>Показатель</w:t>
            </w:r>
          </w:p>
        </w:tc>
        <w:tc>
          <w:tcPr>
            <w:tcW w:w="311" w:type="pct"/>
            <w:shd w:val="clear" w:color="auto" w:fill="auto"/>
            <w:tcMar>
              <w:top w:w="48" w:type="dxa"/>
              <w:left w:w="96" w:type="dxa"/>
              <w:bottom w:w="48" w:type="dxa"/>
              <w:right w:w="96" w:type="dxa"/>
            </w:tcMar>
            <w:vAlign w:val="center"/>
            <w:hideMark/>
          </w:tcPr>
          <w:p w14:paraId="4CBD5246" w14:textId="77777777" w:rsidR="007E2C92" w:rsidRPr="005B7D03" w:rsidRDefault="007E2C92" w:rsidP="00477E28">
            <w:pPr>
              <w:jc w:val="center"/>
              <w:rPr>
                <w:bCs/>
                <w:color w:val="000000"/>
                <w:sz w:val="20"/>
                <w:szCs w:val="20"/>
              </w:rPr>
            </w:pPr>
            <w:r w:rsidRPr="005B7D03">
              <w:rPr>
                <w:bCs/>
                <w:color w:val="000000"/>
                <w:sz w:val="20"/>
                <w:szCs w:val="20"/>
              </w:rPr>
              <w:t>Янв.</w:t>
            </w:r>
          </w:p>
        </w:tc>
        <w:tc>
          <w:tcPr>
            <w:tcW w:w="312" w:type="pct"/>
            <w:shd w:val="clear" w:color="auto" w:fill="auto"/>
            <w:tcMar>
              <w:top w:w="48" w:type="dxa"/>
              <w:left w:w="96" w:type="dxa"/>
              <w:bottom w:w="48" w:type="dxa"/>
              <w:right w:w="96" w:type="dxa"/>
            </w:tcMar>
            <w:vAlign w:val="center"/>
            <w:hideMark/>
          </w:tcPr>
          <w:p w14:paraId="160A2CA9" w14:textId="77777777" w:rsidR="007E2C92" w:rsidRPr="005B7D03" w:rsidRDefault="007E2C92" w:rsidP="00477E28">
            <w:pPr>
              <w:jc w:val="center"/>
              <w:rPr>
                <w:bCs/>
                <w:color w:val="000000"/>
                <w:sz w:val="20"/>
                <w:szCs w:val="20"/>
              </w:rPr>
            </w:pPr>
            <w:r w:rsidRPr="005B7D03">
              <w:rPr>
                <w:bCs/>
                <w:color w:val="000000"/>
                <w:sz w:val="20"/>
                <w:szCs w:val="20"/>
              </w:rPr>
              <w:t>Фев.</w:t>
            </w:r>
          </w:p>
        </w:tc>
        <w:tc>
          <w:tcPr>
            <w:tcW w:w="308" w:type="pct"/>
            <w:shd w:val="clear" w:color="auto" w:fill="auto"/>
            <w:tcMar>
              <w:top w:w="48" w:type="dxa"/>
              <w:left w:w="96" w:type="dxa"/>
              <w:bottom w:w="48" w:type="dxa"/>
              <w:right w:w="96" w:type="dxa"/>
            </w:tcMar>
            <w:vAlign w:val="center"/>
            <w:hideMark/>
          </w:tcPr>
          <w:p w14:paraId="1F601215" w14:textId="77777777" w:rsidR="007E2C92" w:rsidRPr="005B7D03" w:rsidRDefault="007E2C92" w:rsidP="00477E28">
            <w:pPr>
              <w:jc w:val="center"/>
              <w:rPr>
                <w:bCs/>
                <w:color w:val="000000"/>
                <w:sz w:val="20"/>
                <w:szCs w:val="20"/>
              </w:rPr>
            </w:pPr>
            <w:r w:rsidRPr="005B7D03">
              <w:rPr>
                <w:bCs/>
                <w:color w:val="000000"/>
                <w:sz w:val="20"/>
                <w:szCs w:val="20"/>
              </w:rPr>
              <w:t>Март</w:t>
            </w:r>
          </w:p>
        </w:tc>
        <w:tc>
          <w:tcPr>
            <w:tcW w:w="284" w:type="pct"/>
            <w:shd w:val="clear" w:color="auto" w:fill="auto"/>
            <w:tcMar>
              <w:top w:w="48" w:type="dxa"/>
              <w:left w:w="96" w:type="dxa"/>
              <w:bottom w:w="48" w:type="dxa"/>
              <w:right w:w="96" w:type="dxa"/>
            </w:tcMar>
            <w:vAlign w:val="center"/>
            <w:hideMark/>
          </w:tcPr>
          <w:p w14:paraId="43A27C6E" w14:textId="77777777" w:rsidR="007E2C92" w:rsidRPr="005B7D03" w:rsidRDefault="007E2C92" w:rsidP="00477E28">
            <w:pPr>
              <w:jc w:val="center"/>
              <w:rPr>
                <w:bCs/>
                <w:color w:val="000000"/>
                <w:sz w:val="20"/>
                <w:szCs w:val="20"/>
              </w:rPr>
            </w:pPr>
            <w:r w:rsidRPr="005B7D03">
              <w:rPr>
                <w:bCs/>
                <w:color w:val="000000"/>
                <w:sz w:val="20"/>
                <w:szCs w:val="20"/>
              </w:rPr>
              <w:t>Апр.</w:t>
            </w:r>
          </w:p>
        </w:tc>
        <w:tc>
          <w:tcPr>
            <w:tcW w:w="271" w:type="pct"/>
            <w:shd w:val="clear" w:color="auto" w:fill="auto"/>
            <w:tcMar>
              <w:top w:w="48" w:type="dxa"/>
              <w:left w:w="96" w:type="dxa"/>
              <w:bottom w:w="48" w:type="dxa"/>
              <w:right w:w="96" w:type="dxa"/>
            </w:tcMar>
            <w:vAlign w:val="center"/>
            <w:hideMark/>
          </w:tcPr>
          <w:p w14:paraId="4B8C68C5" w14:textId="77777777" w:rsidR="007E2C92" w:rsidRPr="005B7D03" w:rsidRDefault="007E2C92" w:rsidP="00477E28">
            <w:pPr>
              <w:jc w:val="center"/>
              <w:rPr>
                <w:bCs/>
                <w:color w:val="000000"/>
                <w:sz w:val="20"/>
                <w:szCs w:val="20"/>
              </w:rPr>
            </w:pPr>
            <w:r w:rsidRPr="005B7D03">
              <w:rPr>
                <w:bCs/>
                <w:color w:val="000000"/>
                <w:sz w:val="20"/>
                <w:szCs w:val="20"/>
              </w:rPr>
              <w:t>Май</w:t>
            </w:r>
          </w:p>
        </w:tc>
        <w:tc>
          <w:tcPr>
            <w:tcW w:w="325" w:type="pct"/>
            <w:shd w:val="clear" w:color="auto" w:fill="auto"/>
            <w:tcMar>
              <w:top w:w="48" w:type="dxa"/>
              <w:left w:w="96" w:type="dxa"/>
              <w:bottom w:w="48" w:type="dxa"/>
              <w:right w:w="96" w:type="dxa"/>
            </w:tcMar>
            <w:vAlign w:val="center"/>
            <w:hideMark/>
          </w:tcPr>
          <w:p w14:paraId="649C1B1E" w14:textId="77777777" w:rsidR="007E2C92" w:rsidRPr="005B7D03" w:rsidRDefault="007E2C92" w:rsidP="00477E28">
            <w:pPr>
              <w:jc w:val="center"/>
              <w:rPr>
                <w:bCs/>
                <w:color w:val="000000"/>
                <w:sz w:val="20"/>
                <w:szCs w:val="20"/>
              </w:rPr>
            </w:pPr>
            <w:r w:rsidRPr="005B7D03">
              <w:rPr>
                <w:bCs/>
                <w:color w:val="000000"/>
                <w:sz w:val="20"/>
                <w:szCs w:val="20"/>
              </w:rPr>
              <w:t>Июнь</w:t>
            </w:r>
          </w:p>
        </w:tc>
        <w:tc>
          <w:tcPr>
            <w:tcW w:w="322" w:type="pct"/>
            <w:shd w:val="clear" w:color="auto" w:fill="auto"/>
            <w:tcMar>
              <w:top w:w="48" w:type="dxa"/>
              <w:left w:w="96" w:type="dxa"/>
              <w:bottom w:w="48" w:type="dxa"/>
              <w:right w:w="96" w:type="dxa"/>
            </w:tcMar>
            <w:vAlign w:val="center"/>
            <w:hideMark/>
          </w:tcPr>
          <w:p w14:paraId="53C927A9" w14:textId="77777777" w:rsidR="007E2C92" w:rsidRPr="005B7D03" w:rsidRDefault="007E2C92" w:rsidP="00477E28">
            <w:pPr>
              <w:jc w:val="center"/>
              <w:rPr>
                <w:bCs/>
                <w:color w:val="000000"/>
                <w:sz w:val="20"/>
                <w:szCs w:val="20"/>
              </w:rPr>
            </w:pPr>
            <w:r w:rsidRPr="005B7D03">
              <w:rPr>
                <w:bCs/>
                <w:color w:val="000000"/>
                <w:sz w:val="20"/>
                <w:szCs w:val="20"/>
              </w:rPr>
              <w:t>Июль</w:t>
            </w:r>
          </w:p>
        </w:tc>
        <w:tc>
          <w:tcPr>
            <w:tcW w:w="270" w:type="pct"/>
            <w:shd w:val="clear" w:color="auto" w:fill="auto"/>
            <w:tcMar>
              <w:top w:w="48" w:type="dxa"/>
              <w:left w:w="96" w:type="dxa"/>
              <w:bottom w:w="48" w:type="dxa"/>
              <w:right w:w="96" w:type="dxa"/>
            </w:tcMar>
            <w:vAlign w:val="center"/>
            <w:hideMark/>
          </w:tcPr>
          <w:p w14:paraId="67036F76" w14:textId="77777777" w:rsidR="007E2C92" w:rsidRPr="005B7D03" w:rsidRDefault="007E2C92" w:rsidP="00477E28">
            <w:pPr>
              <w:jc w:val="center"/>
              <w:rPr>
                <w:bCs/>
                <w:color w:val="000000"/>
                <w:sz w:val="20"/>
                <w:szCs w:val="20"/>
              </w:rPr>
            </w:pPr>
            <w:r w:rsidRPr="005B7D03">
              <w:rPr>
                <w:bCs/>
                <w:color w:val="000000"/>
                <w:sz w:val="20"/>
                <w:szCs w:val="20"/>
              </w:rPr>
              <w:t>Авг.</w:t>
            </w:r>
          </w:p>
        </w:tc>
        <w:tc>
          <w:tcPr>
            <w:tcW w:w="274" w:type="pct"/>
            <w:shd w:val="clear" w:color="auto" w:fill="auto"/>
            <w:tcMar>
              <w:top w:w="48" w:type="dxa"/>
              <w:left w:w="96" w:type="dxa"/>
              <w:bottom w:w="48" w:type="dxa"/>
              <w:right w:w="96" w:type="dxa"/>
            </w:tcMar>
            <w:vAlign w:val="center"/>
            <w:hideMark/>
          </w:tcPr>
          <w:p w14:paraId="09D7DF62" w14:textId="77777777" w:rsidR="007E2C92" w:rsidRPr="005B7D03" w:rsidRDefault="007E2C92" w:rsidP="00477E28">
            <w:pPr>
              <w:jc w:val="center"/>
              <w:rPr>
                <w:bCs/>
                <w:color w:val="000000"/>
                <w:sz w:val="20"/>
                <w:szCs w:val="20"/>
              </w:rPr>
            </w:pPr>
            <w:r w:rsidRPr="005B7D03">
              <w:rPr>
                <w:bCs/>
                <w:color w:val="000000"/>
                <w:sz w:val="20"/>
                <w:szCs w:val="20"/>
              </w:rPr>
              <w:t>Сен.</w:t>
            </w:r>
          </w:p>
        </w:tc>
        <w:tc>
          <w:tcPr>
            <w:tcW w:w="274" w:type="pct"/>
            <w:shd w:val="clear" w:color="auto" w:fill="auto"/>
            <w:tcMar>
              <w:top w:w="48" w:type="dxa"/>
              <w:left w:w="96" w:type="dxa"/>
              <w:bottom w:w="48" w:type="dxa"/>
              <w:right w:w="96" w:type="dxa"/>
            </w:tcMar>
            <w:vAlign w:val="center"/>
            <w:hideMark/>
          </w:tcPr>
          <w:p w14:paraId="39A15A17" w14:textId="77777777" w:rsidR="007E2C92" w:rsidRPr="005B7D03" w:rsidRDefault="007E2C92" w:rsidP="00477E28">
            <w:pPr>
              <w:jc w:val="center"/>
              <w:rPr>
                <w:bCs/>
                <w:color w:val="000000"/>
                <w:sz w:val="20"/>
                <w:szCs w:val="20"/>
              </w:rPr>
            </w:pPr>
            <w:r w:rsidRPr="005B7D03">
              <w:rPr>
                <w:bCs/>
                <w:color w:val="000000"/>
                <w:sz w:val="20"/>
                <w:szCs w:val="20"/>
              </w:rPr>
              <w:t>Окт.</w:t>
            </w:r>
          </w:p>
        </w:tc>
        <w:tc>
          <w:tcPr>
            <w:tcW w:w="324" w:type="pct"/>
            <w:shd w:val="clear" w:color="auto" w:fill="auto"/>
            <w:tcMar>
              <w:top w:w="48" w:type="dxa"/>
              <w:left w:w="96" w:type="dxa"/>
              <w:bottom w:w="48" w:type="dxa"/>
              <w:right w:w="96" w:type="dxa"/>
            </w:tcMar>
            <w:vAlign w:val="center"/>
            <w:hideMark/>
          </w:tcPr>
          <w:p w14:paraId="7E09F3A0" w14:textId="77777777" w:rsidR="007E2C92" w:rsidRPr="005B7D03" w:rsidRDefault="007E2C92" w:rsidP="00477E28">
            <w:pPr>
              <w:jc w:val="center"/>
              <w:rPr>
                <w:bCs/>
                <w:color w:val="000000"/>
                <w:sz w:val="20"/>
                <w:szCs w:val="20"/>
              </w:rPr>
            </w:pPr>
            <w:r w:rsidRPr="005B7D03">
              <w:rPr>
                <w:bCs/>
                <w:color w:val="000000"/>
                <w:sz w:val="20"/>
                <w:szCs w:val="20"/>
              </w:rPr>
              <w:t>Нояб.</w:t>
            </w:r>
          </w:p>
        </w:tc>
        <w:tc>
          <w:tcPr>
            <w:tcW w:w="312" w:type="pct"/>
            <w:shd w:val="clear" w:color="auto" w:fill="auto"/>
            <w:tcMar>
              <w:top w:w="48" w:type="dxa"/>
              <w:left w:w="96" w:type="dxa"/>
              <w:bottom w:w="48" w:type="dxa"/>
              <w:right w:w="96" w:type="dxa"/>
            </w:tcMar>
            <w:vAlign w:val="center"/>
            <w:hideMark/>
          </w:tcPr>
          <w:p w14:paraId="5ED44812" w14:textId="77777777" w:rsidR="007E2C92" w:rsidRPr="005B7D03" w:rsidRDefault="007E2C92" w:rsidP="00477E28">
            <w:pPr>
              <w:jc w:val="center"/>
              <w:rPr>
                <w:bCs/>
                <w:color w:val="000000"/>
                <w:sz w:val="20"/>
                <w:szCs w:val="20"/>
              </w:rPr>
            </w:pPr>
            <w:r w:rsidRPr="005B7D03">
              <w:rPr>
                <w:bCs/>
                <w:color w:val="000000"/>
                <w:sz w:val="20"/>
                <w:szCs w:val="20"/>
              </w:rPr>
              <w:t>Дек.</w:t>
            </w:r>
          </w:p>
        </w:tc>
        <w:tc>
          <w:tcPr>
            <w:tcW w:w="246" w:type="pct"/>
            <w:shd w:val="clear" w:color="auto" w:fill="auto"/>
            <w:tcMar>
              <w:top w:w="48" w:type="dxa"/>
              <w:left w:w="96" w:type="dxa"/>
              <w:bottom w:w="48" w:type="dxa"/>
              <w:right w:w="96" w:type="dxa"/>
            </w:tcMar>
            <w:vAlign w:val="center"/>
            <w:hideMark/>
          </w:tcPr>
          <w:p w14:paraId="10DDB9A0" w14:textId="77777777" w:rsidR="007E2C92" w:rsidRPr="005B7D03" w:rsidRDefault="007E2C92" w:rsidP="00477E28">
            <w:pPr>
              <w:jc w:val="center"/>
              <w:rPr>
                <w:bCs/>
                <w:color w:val="000000"/>
                <w:sz w:val="20"/>
                <w:szCs w:val="20"/>
              </w:rPr>
            </w:pPr>
            <w:r w:rsidRPr="005B7D03">
              <w:rPr>
                <w:bCs/>
                <w:color w:val="000000"/>
                <w:sz w:val="20"/>
                <w:szCs w:val="20"/>
              </w:rPr>
              <w:t>Год</w:t>
            </w:r>
          </w:p>
        </w:tc>
      </w:tr>
      <w:tr w:rsidR="00F845EB" w:rsidRPr="005B7D03" w14:paraId="63FA6F07" w14:textId="77777777" w:rsidTr="00693A62">
        <w:trPr>
          <w:trHeight w:val="343"/>
        </w:trPr>
        <w:tc>
          <w:tcPr>
            <w:tcW w:w="1169" w:type="pct"/>
            <w:shd w:val="clear" w:color="auto" w:fill="auto"/>
            <w:tcMar>
              <w:top w:w="48" w:type="dxa"/>
              <w:left w:w="96" w:type="dxa"/>
              <w:bottom w:w="48" w:type="dxa"/>
              <w:right w:w="96" w:type="dxa"/>
            </w:tcMar>
            <w:vAlign w:val="center"/>
            <w:hideMark/>
          </w:tcPr>
          <w:p w14:paraId="62B2BE61" w14:textId="7AA86334" w:rsidR="007E2C92" w:rsidRPr="005B7D03" w:rsidRDefault="007E2C92" w:rsidP="00477E28">
            <w:pPr>
              <w:rPr>
                <w:bCs/>
                <w:color w:val="222222"/>
                <w:sz w:val="20"/>
                <w:szCs w:val="20"/>
              </w:rPr>
            </w:pPr>
            <w:r w:rsidRPr="005B7D03">
              <w:rPr>
                <w:bCs/>
                <w:color w:val="222222"/>
                <w:sz w:val="20"/>
                <w:szCs w:val="20"/>
              </w:rPr>
              <w:t>Абсолютный максимум, </w:t>
            </w:r>
            <w:hyperlink r:id="rId23" w:tooltip="Градус Цельсия" w:history="1">
              <w:r w:rsidRPr="005B7D03">
                <w:rPr>
                  <w:rStyle w:val="afff7"/>
                  <w:bCs/>
                  <w:color w:val="0B0080"/>
                  <w:sz w:val="20"/>
                  <w:szCs w:val="20"/>
                  <w:u w:val="none"/>
                </w:rPr>
                <w:t>°C</w:t>
              </w:r>
            </w:hyperlink>
          </w:p>
        </w:tc>
        <w:tc>
          <w:tcPr>
            <w:tcW w:w="311" w:type="pct"/>
            <w:shd w:val="clear" w:color="auto" w:fill="auto"/>
            <w:tcMar>
              <w:top w:w="48" w:type="dxa"/>
              <w:left w:w="96" w:type="dxa"/>
              <w:bottom w:w="48" w:type="dxa"/>
              <w:right w:w="96" w:type="dxa"/>
            </w:tcMar>
            <w:vAlign w:val="center"/>
            <w:hideMark/>
          </w:tcPr>
          <w:p w14:paraId="7E3E77AF" w14:textId="77777777" w:rsidR="007E2C92" w:rsidRPr="005B7D03" w:rsidRDefault="007E2C92" w:rsidP="00477E28">
            <w:pPr>
              <w:jc w:val="center"/>
              <w:rPr>
                <w:bCs/>
                <w:color w:val="000000"/>
                <w:sz w:val="20"/>
                <w:szCs w:val="20"/>
              </w:rPr>
            </w:pPr>
            <w:r w:rsidRPr="005B7D03">
              <w:rPr>
                <w:bCs/>
                <w:color w:val="000000"/>
                <w:sz w:val="20"/>
                <w:szCs w:val="20"/>
              </w:rPr>
              <w:t>5</w:t>
            </w:r>
          </w:p>
        </w:tc>
        <w:tc>
          <w:tcPr>
            <w:tcW w:w="312" w:type="pct"/>
            <w:shd w:val="clear" w:color="auto" w:fill="auto"/>
            <w:tcMar>
              <w:top w:w="48" w:type="dxa"/>
              <w:left w:w="96" w:type="dxa"/>
              <w:bottom w:w="48" w:type="dxa"/>
              <w:right w:w="96" w:type="dxa"/>
            </w:tcMar>
            <w:vAlign w:val="center"/>
            <w:hideMark/>
          </w:tcPr>
          <w:p w14:paraId="3D827CB8" w14:textId="77777777" w:rsidR="007E2C92" w:rsidRPr="005B7D03" w:rsidRDefault="007E2C92" w:rsidP="00477E28">
            <w:pPr>
              <w:jc w:val="center"/>
              <w:rPr>
                <w:bCs/>
                <w:color w:val="000000"/>
                <w:sz w:val="20"/>
                <w:szCs w:val="20"/>
              </w:rPr>
            </w:pPr>
            <w:r w:rsidRPr="005B7D03">
              <w:rPr>
                <w:bCs/>
                <w:color w:val="000000"/>
                <w:sz w:val="20"/>
                <w:szCs w:val="20"/>
              </w:rPr>
              <w:t>6</w:t>
            </w:r>
          </w:p>
        </w:tc>
        <w:tc>
          <w:tcPr>
            <w:tcW w:w="308" w:type="pct"/>
            <w:shd w:val="clear" w:color="auto" w:fill="auto"/>
            <w:tcMar>
              <w:top w:w="48" w:type="dxa"/>
              <w:left w:w="96" w:type="dxa"/>
              <w:bottom w:w="48" w:type="dxa"/>
              <w:right w:w="96" w:type="dxa"/>
            </w:tcMar>
            <w:vAlign w:val="center"/>
            <w:hideMark/>
          </w:tcPr>
          <w:p w14:paraId="51F77A55" w14:textId="77777777" w:rsidR="007E2C92" w:rsidRPr="005B7D03" w:rsidRDefault="007E2C92" w:rsidP="00477E28">
            <w:pPr>
              <w:jc w:val="center"/>
              <w:rPr>
                <w:bCs/>
                <w:color w:val="000000"/>
                <w:sz w:val="20"/>
                <w:szCs w:val="20"/>
              </w:rPr>
            </w:pPr>
            <w:r w:rsidRPr="005B7D03">
              <w:rPr>
                <w:bCs/>
                <w:color w:val="000000"/>
                <w:sz w:val="20"/>
                <w:szCs w:val="20"/>
              </w:rPr>
              <w:t>15</w:t>
            </w:r>
          </w:p>
        </w:tc>
        <w:tc>
          <w:tcPr>
            <w:tcW w:w="284" w:type="pct"/>
            <w:shd w:val="clear" w:color="auto" w:fill="auto"/>
            <w:tcMar>
              <w:top w:w="48" w:type="dxa"/>
              <w:left w:w="96" w:type="dxa"/>
              <w:bottom w:w="48" w:type="dxa"/>
              <w:right w:w="96" w:type="dxa"/>
            </w:tcMar>
            <w:vAlign w:val="center"/>
            <w:hideMark/>
          </w:tcPr>
          <w:p w14:paraId="1E1CE067" w14:textId="77777777" w:rsidR="007E2C92" w:rsidRPr="005B7D03" w:rsidRDefault="007E2C92" w:rsidP="00477E28">
            <w:pPr>
              <w:jc w:val="center"/>
              <w:rPr>
                <w:bCs/>
                <w:color w:val="000000"/>
                <w:sz w:val="20"/>
                <w:szCs w:val="20"/>
              </w:rPr>
            </w:pPr>
            <w:r w:rsidRPr="005B7D03">
              <w:rPr>
                <w:bCs/>
                <w:color w:val="000000"/>
                <w:sz w:val="20"/>
                <w:szCs w:val="20"/>
              </w:rPr>
              <w:t>28</w:t>
            </w:r>
          </w:p>
        </w:tc>
        <w:tc>
          <w:tcPr>
            <w:tcW w:w="271" w:type="pct"/>
            <w:shd w:val="clear" w:color="auto" w:fill="auto"/>
            <w:tcMar>
              <w:top w:w="48" w:type="dxa"/>
              <w:left w:w="96" w:type="dxa"/>
              <w:bottom w:w="48" w:type="dxa"/>
              <w:right w:w="96" w:type="dxa"/>
            </w:tcMar>
            <w:vAlign w:val="center"/>
            <w:hideMark/>
          </w:tcPr>
          <w:p w14:paraId="54D99ADF" w14:textId="77777777" w:rsidR="007E2C92" w:rsidRPr="005B7D03" w:rsidRDefault="007E2C92" w:rsidP="00477E28">
            <w:pPr>
              <w:jc w:val="center"/>
              <w:rPr>
                <w:bCs/>
                <w:color w:val="000000"/>
                <w:sz w:val="20"/>
                <w:szCs w:val="20"/>
              </w:rPr>
            </w:pPr>
            <w:r w:rsidRPr="005B7D03">
              <w:rPr>
                <w:bCs/>
                <w:color w:val="000000"/>
                <w:sz w:val="20"/>
                <w:szCs w:val="20"/>
              </w:rPr>
              <w:t>33</w:t>
            </w:r>
          </w:p>
        </w:tc>
        <w:tc>
          <w:tcPr>
            <w:tcW w:w="325" w:type="pct"/>
            <w:shd w:val="clear" w:color="auto" w:fill="auto"/>
            <w:tcMar>
              <w:top w:w="48" w:type="dxa"/>
              <w:left w:w="96" w:type="dxa"/>
              <w:bottom w:w="48" w:type="dxa"/>
              <w:right w:w="96" w:type="dxa"/>
            </w:tcMar>
            <w:vAlign w:val="center"/>
            <w:hideMark/>
          </w:tcPr>
          <w:p w14:paraId="3B17337B" w14:textId="77777777" w:rsidR="007E2C92" w:rsidRPr="005B7D03" w:rsidRDefault="007E2C92" w:rsidP="00477E28">
            <w:pPr>
              <w:jc w:val="center"/>
              <w:rPr>
                <w:bCs/>
                <w:color w:val="000000"/>
                <w:sz w:val="20"/>
                <w:szCs w:val="20"/>
              </w:rPr>
            </w:pPr>
            <w:r w:rsidRPr="005B7D03">
              <w:rPr>
                <w:bCs/>
                <w:color w:val="000000"/>
                <w:sz w:val="20"/>
                <w:szCs w:val="20"/>
              </w:rPr>
              <w:t>35</w:t>
            </w:r>
          </w:p>
        </w:tc>
        <w:tc>
          <w:tcPr>
            <w:tcW w:w="322" w:type="pct"/>
            <w:shd w:val="clear" w:color="auto" w:fill="auto"/>
            <w:tcMar>
              <w:top w:w="48" w:type="dxa"/>
              <w:left w:w="96" w:type="dxa"/>
              <w:bottom w:w="48" w:type="dxa"/>
              <w:right w:w="96" w:type="dxa"/>
            </w:tcMar>
            <w:vAlign w:val="center"/>
            <w:hideMark/>
          </w:tcPr>
          <w:p w14:paraId="041EC0B1" w14:textId="77777777" w:rsidR="007E2C92" w:rsidRPr="005B7D03" w:rsidRDefault="007E2C92" w:rsidP="00477E28">
            <w:pPr>
              <w:jc w:val="center"/>
              <w:rPr>
                <w:bCs/>
                <w:color w:val="000000"/>
                <w:sz w:val="20"/>
                <w:szCs w:val="20"/>
              </w:rPr>
            </w:pPr>
            <w:r w:rsidRPr="005B7D03">
              <w:rPr>
                <w:bCs/>
                <w:color w:val="000000"/>
                <w:sz w:val="20"/>
                <w:szCs w:val="20"/>
              </w:rPr>
              <w:t>37</w:t>
            </w:r>
          </w:p>
        </w:tc>
        <w:tc>
          <w:tcPr>
            <w:tcW w:w="270" w:type="pct"/>
            <w:shd w:val="clear" w:color="auto" w:fill="auto"/>
            <w:tcMar>
              <w:top w:w="48" w:type="dxa"/>
              <w:left w:w="96" w:type="dxa"/>
              <w:bottom w:w="48" w:type="dxa"/>
              <w:right w:w="96" w:type="dxa"/>
            </w:tcMar>
            <w:vAlign w:val="center"/>
            <w:hideMark/>
          </w:tcPr>
          <w:p w14:paraId="2AD2F2F6" w14:textId="77777777" w:rsidR="007E2C92" w:rsidRPr="005B7D03" w:rsidRDefault="007E2C92" w:rsidP="00477E28">
            <w:pPr>
              <w:jc w:val="center"/>
              <w:rPr>
                <w:bCs/>
                <w:color w:val="000000"/>
                <w:sz w:val="20"/>
                <w:szCs w:val="20"/>
              </w:rPr>
            </w:pPr>
            <w:r w:rsidRPr="005B7D03">
              <w:rPr>
                <w:bCs/>
                <w:color w:val="000000"/>
                <w:sz w:val="20"/>
                <w:szCs w:val="20"/>
              </w:rPr>
              <w:t>39</w:t>
            </w:r>
          </w:p>
        </w:tc>
        <w:tc>
          <w:tcPr>
            <w:tcW w:w="274" w:type="pct"/>
            <w:shd w:val="clear" w:color="auto" w:fill="auto"/>
            <w:tcMar>
              <w:top w:w="48" w:type="dxa"/>
              <w:left w:w="96" w:type="dxa"/>
              <w:bottom w:w="48" w:type="dxa"/>
              <w:right w:w="96" w:type="dxa"/>
            </w:tcMar>
            <w:vAlign w:val="center"/>
            <w:hideMark/>
          </w:tcPr>
          <w:p w14:paraId="79BF84BB" w14:textId="77777777" w:rsidR="007E2C92" w:rsidRPr="005B7D03" w:rsidRDefault="007E2C92" w:rsidP="00477E28">
            <w:pPr>
              <w:jc w:val="center"/>
              <w:rPr>
                <w:bCs/>
                <w:color w:val="000000"/>
                <w:sz w:val="20"/>
                <w:szCs w:val="20"/>
              </w:rPr>
            </w:pPr>
            <w:r w:rsidRPr="005B7D03">
              <w:rPr>
                <w:bCs/>
                <w:color w:val="000000"/>
                <w:sz w:val="20"/>
                <w:szCs w:val="20"/>
              </w:rPr>
              <w:t>31</w:t>
            </w:r>
          </w:p>
        </w:tc>
        <w:tc>
          <w:tcPr>
            <w:tcW w:w="274" w:type="pct"/>
            <w:shd w:val="clear" w:color="auto" w:fill="auto"/>
            <w:tcMar>
              <w:top w:w="48" w:type="dxa"/>
              <w:left w:w="96" w:type="dxa"/>
              <w:bottom w:w="48" w:type="dxa"/>
              <w:right w:w="96" w:type="dxa"/>
            </w:tcMar>
            <w:vAlign w:val="center"/>
            <w:hideMark/>
          </w:tcPr>
          <w:p w14:paraId="4353F112" w14:textId="77777777" w:rsidR="007E2C92" w:rsidRPr="005B7D03" w:rsidRDefault="007E2C92" w:rsidP="00477E28">
            <w:pPr>
              <w:jc w:val="center"/>
              <w:rPr>
                <w:bCs/>
                <w:color w:val="000000"/>
                <w:sz w:val="20"/>
                <w:szCs w:val="20"/>
              </w:rPr>
            </w:pPr>
            <w:r w:rsidRPr="005B7D03">
              <w:rPr>
                <w:bCs/>
                <w:color w:val="000000"/>
                <w:sz w:val="20"/>
                <w:szCs w:val="20"/>
              </w:rPr>
              <w:t>23</w:t>
            </w:r>
          </w:p>
        </w:tc>
        <w:tc>
          <w:tcPr>
            <w:tcW w:w="324" w:type="pct"/>
            <w:shd w:val="clear" w:color="auto" w:fill="auto"/>
            <w:tcMar>
              <w:top w:w="48" w:type="dxa"/>
              <w:left w:w="96" w:type="dxa"/>
              <w:bottom w:w="48" w:type="dxa"/>
              <w:right w:w="96" w:type="dxa"/>
            </w:tcMar>
            <w:vAlign w:val="center"/>
            <w:hideMark/>
          </w:tcPr>
          <w:p w14:paraId="06541230" w14:textId="77777777" w:rsidR="007E2C92" w:rsidRPr="005B7D03" w:rsidRDefault="007E2C92" w:rsidP="00477E28">
            <w:pPr>
              <w:jc w:val="center"/>
              <w:rPr>
                <w:bCs/>
                <w:color w:val="000000"/>
                <w:sz w:val="20"/>
                <w:szCs w:val="20"/>
              </w:rPr>
            </w:pPr>
            <w:r w:rsidRPr="005B7D03">
              <w:rPr>
                <w:bCs/>
                <w:color w:val="000000"/>
                <w:sz w:val="20"/>
                <w:szCs w:val="20"/>
              </w:rPr>
              <w:t>14</w:t>
            </w:r>
          </w:p>
        </w:tc>
        <w:tc>
          <w:tcPr>
            <w:tcW w:w="312" w:type="pct"/>
            <w:shd w:val="clear" w:color="auto" w:fill="auto"/>
            <w:tcMar>
              <w:top w:w="48" w:type="dxa"/>
              <w:left w:w="96" w:type="dxa"/>
              <w:bottom w:w="48" w:type="dxa"/>
              <w:right w:w="96" w:type="dxa"/>
            </w:tcMar>
            <w:vAlign w:val="center"/>
            <w:hideMark/>
          </w:tcPr>
          <w:p w14:paraId="624A7C53" w14:textId="77777777" w:rsidR="007E2C92" w:rsidRPr="005B7D03" w:rsidRDefault="007E2C92" w:rsidP="00477E28">
            <w:pPr>
              <w:jc w:val="center"/>
              <w:rPr>
                <w:bCs/>
                <w:color w:val="000000"/>
                <w:sz w:val="20"/>
                <w:szCs w:val="20"/>
              </w:rPr>
            </w:pPr>
            <w:r w:rsidRPr="005B7D03">
              <w:rPr>
                <w:bCs/>
                <w:color w:val="000000"/>
                <w:sz w:val="20"/>
                <w:szCs w:val="20"/>
              </w:rPr>
              <w:t>7</w:t>
            </w:r>
          </w:p>
        </w:tc>
        <w:tc>
          <w:tcPr>
            <w:tcW w:w="246" w:type="pct"/>
            <w:shd w:val="clear" w:color="auto" w:fill="auto"/>
            <w:tcMar>
              <w:top w:w="48" w:type="dxa"/>
              <w:left w:w="96" w:type="dxa"/>
              <w:bottom w:w="48" w:type="dxa"/>
              <w:right w:w="96" w:type="dxa"/>
            </w:tcMar>
            <w:vAlign w:val="center"/>
            <w:hideMark/>
          </w:tcPr>
          <w:p w14:paraId="5E906187" w14:textId="77777777" w:rsidR="007E2C92" w:rsidRPr="005B7D03" w:rsidRDefault="007E2C92" w:rsidP="00477E28">
            <w:pPr>
              <w:jc w:val="center"/>
              <w:rPr>
                <w:bCs/>
                <w:color w:val="000000"/>
                <w:sz w:val="20"/>
                <w:szCs w:val="20"/>
              </w:rPr>
            </w:pPr>
            <w:r w:rsidRPr="005B7D03">
              <w:rPr>
                <w:bCs/>
                <w:color w:val="000000"/>
                <w:sz w:val="20"/>
                <w:szCs w:val="20"/>
              </w:rPr>
              <w:t>39</w:t>
            </w:r>
          </w:p>
        </w:tc>
      </w:tr>
      <w:tr w:rsidR="00F845EB" w:rsidRPr="005B7D03" w14:paraId="0323318E" w14:textId="77777777" w:rsidTr="00693A62">
        <w:trPr>
          <w:trHeight w:val="351"/>
        </w:trPr>
        <w:tc>
          <w:tcPr>
            <w:tcW w:w="1169" w:type="pct"/>
            <w:shd w:val="clear" w:color="auto" w:fill="auto"/>
            <w:tcMar>
              <w:top w:w="48" w:type="dxa"/>
              <w:left w:w="96" w:type="dxa"/>
              <w:bottom w:w="48" w:type="dxa"/>
              <w:right w:w="96" w:type="dxa"/>
            </w:tcMar>
            <w:vAlign w:val="center"/>
            <w:hideMark/>
          </w:tcPr>
          <w:p w14:paraId="19824A78" w14:textId="77777777" w:rsidR="007E2C92" w:rsidRPr="005B7D03" w:rsidRDefault="007E2C92" w:rsidP="00477E28">
            <w:pPr>
              <w:rPr>
                <w:bCs/>
                <w:color w:val="222222"/>
                <w:sz w:val="20"/>
                <w:szCs w:val="20"/>
              </w:rPr>
            </w:pPr>
            <w:r w:rsidRPr="005B7D03">
              <w:rPr>
                <w:bCs/>
                <w:color w:val="222222"/>
                <w:sz w:val="20"/>
                <w:szCs w:val="20"/>
              </w:rPr>
              <w:t>Средний максимум, °C</w:t>
            </w:r>
          </w:p>
        </w:tc>
        <w:tc>
          <w:tcPr>
            <w:tcW w:w="311" w:type="pct"/>
            <w:shd w:val="clear" w:color="auto" w:fill="auto"/>
            <w:tcMar>
              <w:top w:w="48" w:type="dxa"/>
              <w:left w:w="96" w:type="dxa"/>
              <w:bottom w:w="48" w:type="dxa"/>
              <w:right w:w="96" w:type="dxa"/>
            </w:tcMar>
            <w:vAlign w:val="center"/>
            <w:hideMark/>
          </w:tcPr>
          <w:p w14:paraId="366F98CA" w14:textId="77777777" w:rsidR="007E2C92" w:rsidRPr="005B7D03" w:rsidRDefault="007E2C92" w:rsidP="00477E28">
            <w:pPr>
              <w:jc w:val="center"/>
              <w:rPr>
                <w:bCs/>
                <w:color w:val="000000"/>
                <w:sz w:val="20"/>
                <w:szCs w:val="20"/>
              </w:rPr>
            </w:pPr>
            <w:r w:rsidRPr="005B7D03">
              <w:rPr>
                <w:bCs/>
                <w:color w:val="000000"/>
                <w:sz w:val="20"/>
                <w:szCs w:val="20"/>
              </w:rPr>
              <w:t>−8,1</w:t>
            </w:r>
          </w:p>
        </w:tc>
        <w:tc>
          <w:tcPr>
            <w:tcW w:w="312" w:type="pct"/>
            <w:shd w:val="clear" w:color="auto" w:fill="auto"/>
            <w:tcMar>
              <w:top w:w="48" w:type="dxa"/>
              <w:left w:w="96" w:type="dxa"/>
              <w:bottom w:w="48" w:type="dxa"/>
              <w:right w:w="96" w:type="dxa"/>
            </w:tcMar>
            <w:vAlign w:val="center"/>
            <w:hideMark/>
          </w:tcPr>
          <w:p w14:paraId="724543E3" w14:textId="77777777" w:rsidR="007E2C92" w:rsidRPr="005B7D03" w:rsidRDefault="007E2C92" w:rsidP="00477E28">
            <w:pPr>
              <w:jc w:val="center"/>
              <w:rPr>
                <w:bCs/>
                <w:color w:val="000000"/>
                <w:sz w:val="20"/>
                <w:szCs w:val="20"/>
              </w:rPr>
            </w:pPr>
            <w:r w:rsidRPr="005B7D03">
              <w:rPr>
                <w:bCs/>
                <w:color w:val="000000"/>
                <w:sz w:val="20"/>
                <w:szCs w:val="20"/>
              </w:rPr>
              <w:t>−6,2</w:t>
            </w:r>
          </w:p>
        </w:tc>
        <w:tc>
          <w:tcPr>
            <w:tcW w:w="308" w:type="pct"/>
            <w:shd w:val="clear" w:color="auto" w:fill="auto"/>
            <w:tcMar>
              <w:top w:w="48" w:type="dxa"/>
              <w:left w:w="96" w:type="dxa"/>
              <w:bottom w:w="48" w:type="dxa"/>
              <w:right w:w="96" w:type="dxa"/>
            </w:tcMar>
            <w:vAlign w:val="center"/>
            <w:hideMark/>
          </w:tcPr>
          <w:p w14:paraId="664A58BE" w14:textId="77777777" w:rsidR="007E2C92" w:rsidRPr="005B7D03" w:rsidRDefault="007E2C92" w:rsidP="00477E28">
            <w:pPr>
              <w:jc w:val="center"/>
              <w:rPr>
                <w:bCs/>
                <w:color w:val="000000"/>
                <w:sz w:val="20"/>
                <w:szCs w:val="20"/>
              </w:rPr>
            </w:pPr>
            <w:r w:rsidRPr="005B7D03">
              <w:rPr>
                <w:bCs/>
                <w:color w:val="000000"/>
                <w:sz w:val="20"/>
                <w:szCs w:val="20"/>
              </w:rPr>
              <w:t>0</w:t>
            </w:r>
          </w:p>
        </w:tc>
        <w:tc>
          <w:tcPr>
            <w:tcW w:w="284" w:type="pct"/>
            <w:shd w:val="clear" w:color="auto" w:fill="auto"/>
            <w:tcMar>
              <w:top w:w="48" w:type="dxa"/>
              <w:left w:w="96" w:type="dxa"/>
              <w:bottom w:w="48" w:type="dxa"/>
              <w:right w:w="96" w:type="dxa"/>
            </w:tcMar>
            <w:vAlign w:val="center"/>
            <w:hideMark/>
          </w:tcPr>
          <w:p w14:paraId="4D3B65D6" w14:textId="77777777" w:rsidR="007E2C92" w:rsidRPr="005B7D03" w:rsidRDefault="007E2C92" w:rsidP="00477E28">
            <w:pPr>
              <w:jc w:val="center"/>
              <w:rPr>
                <w:bCs/>
                <w:color w:val="000000"/>
                <w:sz w:val="20"/>
                <w:szCs w:val="20"/>
              </w:rPr>
            </w:pPr>
            <w:r w:rsidRPr="005B7D03">
              <w:rPr>
                <w:bCs/>
                <w:color w:val="000000"/>
                <w:sz w:val="20"/>
                <w:szCs w:val="20"/>
              </w:rPr>
              <w:t>9,5</w:t>
            </w:r>
          </w:p>
        </w:tc>
        <w:tc>
          <w:tcPr>
            <w:tcW w:w="271" w:type="pct"/>
            <w:shd w:val="clear" w:color="auto" w:fill="auto"/>
            <w:tcMar>
              <w:top w:w="48" w:type="dxa"/>
              <w:left w:w="96" w:type="dxa"/>
              <w:bottom w:w="48" w:type="dxa"/>
              <w:right w:w="96" w:type="dxa"/>
            </w:tcMar>
            <w:vAlign w:val="center"/>
            <w:hideMark/>
          </w:tcPr>
          <w:p w14:paraId="7ABEA365" w14:textId="77777777" w:rsidR="007E2C92" w:rsidRPr="005B7D03" w:rsidRDefault="007E2C92" w:rsidP="00477E28">
            <w:pPr>
              <w:jc w:val="center"/>
              <w:rPr>
                <w:bCs/>
                <w:color w:val="000000"/>
                <w:sz w:val="20"/>
                <w:szCs w:val="20"/>
              </w:rPr>
            </w:pPr>
            <w:r w:rsidRPr="005B7D03">
              <w:rPr>
                <w:bCs/>
                <w:color w:val="000000"/>
                <w:sz w:val="20"/>
                <w:szCs w:val="20"/>
              </w:rPr>
              <w:t>18</w:t>
            </w:r>
          </w:p>
        </w:tc>
        <w:tc>
          <w:tcPr>
            <w:tcW w:w="325" w:type="pct"/>
            <w:shd w:val="clear" w:color="auto" w:fill="auto"/>
            <w:tcMar>
              <w:top w:w="48" w:type="dxa"/>
              <w:left w:w="96" w:type="dxa"/>
              <w:bottom w:w="48" w:type="dxa"/>
              <w:right w:w="96" w:type="dxa"/>
            </w:tcMar>
            <w:vAlign w:val="center"/>
            <w:hideMark/>
          </w:tcPr>
          <w:p w14:paraId="7E8F6607" w14:textId="77777777" w:rsidR="007E2C92" w:rsidRPr="005B7D03" w:rsidRDefault="007E2C92" w:rsidP="00477E28">
            <w:pPr>
              <w:jc w:val="center"/>
              <w:rPr>
                <w:bCs/>
                <w:color w:val="000000"/>
                <w:sz w:val="20"/>
                <w:szCs w:val="20"/>
              </w:rPr>
            </w:pPr>
            <w:r w:rsidRPr="005B7D03">
              <w:rPr>
                <w:bCs/>
                <w:color w:val="000000"/>
                <w:sz w:val="20"/>
                <w:szCs w:val="20"/>
              </w:rPr>
              <w:t>21,8</w:t>
            </w:r>
          </w:p>
        </w:tc>
        <w:tc>
          <w:tcPr>
            <w:tcW w:w="322" w:type="pct"/>
            <w:shd w:val="clear" w:color="auto" w:fill="auto"/>
            <w:tcMar>
              <w:top w:w="48" w:type="dxa"/>
              <w:left w:w="96" w:type="dxa"/>
              <w:bottom w:w="48" w:type="dxa"/>
              <w:right w:w="96" w:type="dxa"/>
            </w:tcMar>
            <w:vAlign w:val="center"/>
            <w:hideMark/>
          </w:tcPr>
          <w:p w14:paraId="5E4A22FC" w14:textId="77777777" w:rsidR="007E2C92" w:rsidRPr="005B7D03" w:rsidRDefault="007E2C92" w:rsidP="00477E28">
            <w:pPr>
              <w:jc w:val="center"/>
              <w:rPr>
                <w:bCs/>
                <w:color w:val="000000"/>
                <w:sz w:val="20"/>
                <w:szCs w:val="20"/>
              </w:rPr>
            </w:pPr>
            <w:r w:rsidRPr="005B7D03">
              <w:rPr>
                <w:bCs/>
                <w:color w:val="000000"/>
                <w:sz w:val="20"/>
                <w:szCs w:val="20"/>
              </w:rPr>
              <w:t>23,5</w:t>
            </w:r>
          </w:p>
        </w:tc>
        <w:tc>
          <w:tcPr>
            <w:tcW w:w="270" w:type="pct"/>
            <w:shd w:val="clear" w:color="auto" w:fill="auto"/>
            <w:tcMar>
              <w:top w:w="48" w:type="dxa"/>
              <w:left w:w="96" w:type="dxa"/>
              <w:bottom w:w="48" w:type="dxa"/>
              <w:right w:w="96" w:type="dxa"/>
            </w:tcMar>
            <w:vAlign w:val="center"/>
            <w:hideMark/>
          </w:tcPr>
          <w:p w14:paraId="5D2D14E8" w14:textId="77777777" w:rsidR="007E2C92" w:rsidRPr="005B7D03" w:rsidRDefault="007E2C92" w:rsidP="00477E28">
            <w:pPr>
              <w:jc w:val="center"/>
              <w:rPr>
                <w:bCs/>
                <w:color w:val="000000"/>
                <w:sz w:val="20"/>
                <w:szCs w:val="20"/>
              </w:rPr>
            </w:pPr>
            <w:r w:rsidRPr="005B7D03">
              <w:rPr>
                <w:bCs/>
                <w:color w:val="000000"/>
                <w:sz w:val="20"/>
                <w:szCs w:val="20"/>
              </w:rPr>
              <w:t>21,4</w:t>
            </w:r>
          </w:p>
        </w:tc>
        <w:tc>
          <w:tcPr>
            <w:tcW w:w="274" w:type="pct"/>
            <w:shd w:val="clear" w:color="auto" w:fill="auto"/>
            <w:tcMar>
              <w:top w:w="48" w:type="dxa"/>
              <w:left w:w="96" w:type="dxa"/>
              <w:bottom w:w="48" w:type="dxa"/>
              <w:right w:w="96" w:type="dxa"/>
            </w:tcMar>
            <w:vAlign w:val="center"/>
            <w:hideMark/>
          </w:tcPr>
          <w:p w14:paraId="2587EFAF" w14:textId="77777777" w:rsidR="007E2C92" w:rsidRPr="005B7D03" w:rsidRDefault="007E2C92" w:rsidP="00477E28">
            <w:pPr>
              <w:jc w:val="center"/>
              <w:rPr>
                <w:bCs/>
                <w:color w:val="000000"/>
                <w:sz w:val="20"/>
                <w:szCs w:val="20"/>
              </w:rPr>
            </w:pPr>
            <w:r w:rsidRPr="005B7D03">
              <w:rPr>
                <w:bCs/>
                <w:color w:val="000000"/>
                <w:sz w:val="20"/>
                <w:szCs w:val="20"/>
              </w:rPr>
              <w:t>14,9</w:t>
            </w:r>
          </w:p>
        </w:tc>
        <w:tc>
          <w:tcPr>
            <w:tcW w:w="274" w:type="pct"/>
            <w:shd w:val="clear" w:color="auto" w:fill="auto"/>
            <w:tcMar>
              <w:top w:w="48" w:type="dxa"/>
              <w:left w:w="96" w:type="dxa"/>
              <w:bottom w:w="48" w:type="dxa"/>
              <w:right w:w="96" w:type="dxa"/>
            </w:tcMar>
            <w:vAlign w:val="center"/>
            <w:hideMark/>
          </w:tcPr>
          <w:p w14:paraId="6B02D986" w14:textId="77777777" w:rsidR="007E2C92" w:rsidRPr="005B7D03" w:rsidRDefault="007E2C92" w:rsidP="00477E28">
            <w:pPr>
              <w:jc w:val="center"/>
              <w:rPr>
                <w:bCs/>
                <w:color w:val="000000"/>
                <w:sz w:val="20"/>
                <w:szCs w:val="20"/>
              </w:rPr>
            </w:pPr>
            <w:r w:rsidRPr="005B7D03">
              <w:rPr>
                <w:bCs/>
                <w:color w:val="000000"/>
                <w:sz w:val="20"/>
                <w:szCs w:val="20"/>
              </w:rPr>
              <w:t>6,9</w:t>
            </w:r>
          </w:p>
        </w:tc>
        <w:tc>
          <w:tcPr>
            <w:tcW w:w="324" w:type="pct"/>
            <w:shd w:val="clear" w:color="auto" w:fill="auto"/>
            <w:tcMar>
              <w:top w:w="48" w:type="dxa"/>
              <w:left w:w="96" w:type="dxa"/>
              <w:bottom w:w="48" w:type="dxa"/>
              <w:right w:w="96" w:type="dxa"/>
            </w:tcMar>
            <w:vAlign w:val="center"/>
            <w:hideMark/>
          </w:tcPr>
          <w:p w14:paraId="675FD86C" w14:textId="77777777" w:rsidR="007E2C92" w:rsidRPr="005B7D03" w:rsidRDefault="007E2C92" w:rsidP="00477E28">
            <w:pPr>
              <w:jc w:val="center"/>
              <w:rPr>
                <w:bCs/>
                <w:color w:val="000000"/>
                <w:sz w:val="20"/>
                <w:szCs w:val="20"/>
              </w:rPr>
            </w:pPr>
            <w:r w:rsidRPr="005B7D03">
              <w:rPr>
                <w:bCs/>
                <w:color w:val="000000"/>
                <w:sz w:val="20"/>
                <w:szCs w:val="20"/>
              </w:rPr>
              <w:t>−0,5</w:t>
            </w:r>
          </w:p>
        </w:tc>
        <w:tc>
          <w:tcPr>
            <w:tcW w:w="312" w:type="pct"/>
            <w:shd w:val="clear" w:color="auto" w:fill="auto"/>
            <w:tcMar>
              <w:top w:w="48" w:type="dxa"/>
              <w:left w:w="96" w:type="dxa"/>
              <w:bottom w:w="48" w:type="dxa"/>
              <w:right w:w="96" w:type="dxa"/>
            </w:tcMar>
            <w:vAlign w:val="center"/>
            <w:hideMark/>
          </w:tcPr>
          <w:p w14:paraId="62FE930E" w14:textId="77777777" w:rsidR="007E2C92" w:rsidRPr="005B7D03" w:rsidRDefault="007E2C92" w:rsidP="00477E28">
            <w:pPr>
              <w:jc w:val="center"/>
              <w:rPr>
                <w:bCs/>
                <w:color w:val="000000"/>
                <w:sz w:val="20"/>
                <w:szCs w:val="20"/>
              </w:rPr>
            </w:pPr>
            <w:r w:rsidRPr="005B7D03">
              <w:rPr>
                <w:bCs/>
                <w:color w:val="000000"/>
                <w:sz w:val="20"/>
                <w:szCs w:val="20"/>
              </w:rPr>
              <w:t>−5,1</w:t>
            </w:r>
          </w:p>
        </w:tc>
        <w:tc>
          <w:tcPr>
            <w:tcW w:w="246" w:type="pct"/>
            <w:shd w:val="clear" w:color="auto" w:fill="auto"/>
            <w:tcMar>
              <w:top w:w="48" w:type="dxa"/>
              <w:left w:w="96" w:type="dxa"/>
              <w:bottom w:w="48" w:type="dxa"/>
              <w:right w:w="96" w:type="dxa"/>
            </w:tcMar>
            <w:vAlign w:val="center"/>
            <w:hideMark/>
          </w:tcPr>
          <w:p w14:paraId="5B5C6889" w14:textId="77777777" w:rsidR="007E2C92" w:rsidRPr="005B7D03" w:rsidRDefault="007E2C92" w:rsidP="00477E28">
            <w:pPr>
              <w:jc w:val="center"/>
              <w:rPr>
                <w:bCs/>
                <w:color w:val="000000"/>
                <w:sz w:val="20"/>
                <w:szCs w:val="20"/>
              </w:rPr>
            </w:pPr>
            <w:r w:rsidRPr="005B7D03">
              <w:rPr>
                <w:bCs/>
                <w:color w:val="000000"/>
                <w:sz w:val="20"/>
                <w:szCs w:val="20"/>
              </w:rPr>
              <w:t>7,9</w:t>
            </w:r>
          </w:p>
        </w:tc>
      </w:tr>
      <w:tr w:rsidR="00F845EB" w:rsidRPr="005B7D03" w14:paraId="074BB265" w14:textId="77777777" w:rsidTr="00693A62">
        <w:trPr>
          <w:trHeight w:val="340"/>
        </w:trPr>
        <w:tc>
          <w:tcPr>
            <w:tcW w:w="1169" w:type="pct"/>
            <w:shd w:val="clear" w:color="auto" w:fill="auto"/>
            <w:tcMar>
              <w:top w:w="48" w:type="dxa"/>
              <w:left w:w="96" w:type="dxa"/>
              <w:bottom w:w="48" w:type="dxa"/>
              <w:right w:w="96" w:type="dxa"/>
            </w:tcMar>
            <w:vAlign w:val="center"/>
            <w:hideMark/>
          </w:tcPr>
          <w:p w14:paraId="7830C9A2" w14:textId="77777777" w:rsidR="007E2C92" w:rsidRPr="005B7D03" w:rsidRDefault="007E2C92" w:rsidP="00477E28">
            <w:pPr>
              <w:rPr>
                <w:bCs/>
                <w:color w:val="222222"/>
                <w:sz w:val="20"/>
                <w:szCs w:val="20"/>
              </w:rPr>
            </w:pPr>
            <w:r w:rsidRPr="005B7D03">
              <w:rPr>
                <w:bCs/>
                <w:color w:val="222222"/>
                <w:sz w:val="20"/>
                <w:szCs w:val="20"/>
              </w:rPr>
              <w:t>Средняя температура, °C</w:t>
            </w:r>
          </w:p>
        </w:tc>
        <w:tc>
          <w:tcPr>
            <w:tcW w:w="311" w:type="pct"/>
            <w:shd w:val="clear" w:color="auto" w:fill="auto"/>
            <w:tcMar>
              <w:top w:w="48" w:type="dxa"/>
              <w:left w:w="96" w:type="dxa"/>
              <w:bottom w:w="48" w:type="dxa"/>
              <w:right w:w="96" w:type="dxa"/>
            </w:tcMar>
            <w:vAlign w:val="center"/>
            <w:hideMark/>
          </w:tcPr>
          <w:p w14:paraId="02B43CC6" w14:textId="77777777" w:rsidR="007E2C92" w:rsidRPr="005B7D03" w:rsidRDefault="007E2C92" w:rsidP="00477E28">
            <w:pPr>
              <w:jc w:val="center"/>
              <w:rPr>
                <w:bCs/>
                <w:color w:val="000000"/>
                <w:sz w:val="20"/>
                <w:szCs w:val="20"/>
              </w:rPr>
            </w:pPr>
            <w:r w:rsidRPr="005B7D03">
              <w:rPr>
                <w:bCs/>
                <w:color w:val="000000"/>
                <w:sz w:val="20"/>
                <w:szCs w:val="20"/>
              </w:rPr>
              <w:t>−11,4</w:t>
            </w:r>
          </w:p>
        </w:tc>
        <w:tc>
          <w:tcPr>
            <w:tcW w:w="312" w:type="pct"/>
            <w:shd w:val="clear" w:color="auto" w:fill="auto"/>
            <w:tcMar>
              <w:top w:w="48" w:type="dxa"/>
              <w:left w:w="96" w:type="dxa"/>
              <w:bottom w:w="48" w:type="dxa"/>
              <w:right w:w="96" w:type="dxa"/>
            </w:tcMar>
            <w:vAlign w:val="center"/>
            <w:hideMark/>
          </w:tcPr>
          <w:p w14:paraId="578C3824" w14:textId="77777777" w:rsidR="007E2C92" w:rsidRPr="005B7D03" w:rsidRDefault="007E2C92" w:rsidP="00477E28">
            <w:pPr>
              <w:jc w:val="center"/>
              <w:rPr>
                <w:bCs/>
                <w:color w:val="000000"/>
                <w:sz w:val="20"/>
                <w:szCs w:val="20"/>
              </w:rPr>
            </w:pPr>
            <w:r w:rsidRPr="005B7D03">
              <w:rPr>
                <w:bCs/>
                <w:color w:val="000000"/>
                <w:sz w:val="20"/>
                <w:szCs w:val="20"/>
              </w:rPr>
              <w:t>−9,8</w:t>
            </w:r>
          </w:p>
        </w:tc>
        <w:tc>
          <w:tcPr>
            <w:tcW w:w="308" w:type="pct"/>
            <w:shd w:val="clear" w:color="auto" w:fill="auto"/>
            <w:tcMar>
              <w:top w:w="48" w:type="dxa"/>
              <w:left w:w="96" w:type="dxa"/>
              <w:bottom w:w="48" w:type="dxa"/>
              <w:right w:w="96" w:type="dxa"/>
            </w:tcMar>
            <w:vAlign w:val="center"/>
            <w:hideMark/>
          </w:tcPr>
          <w:p w14:paraId="3952B079" w14:textId="77777777" w:rsidR="007E2C92" w:rsidRPr="005B7D03" w:rsidRDefault="007E2C92" w:rsidP="00477E28">
            <w:pPr>
              <w:jc w:val="center"/>
              <w:rPr>
                <w:bCs/>
                <w:color w:val="000000"/>
                <w:sz w:val="20"/>
                <w:szCs w:val="20"/>
              </w:rPr>
            </w:pPr>
            <w:r w:rsidRPr="005B7D03">
              <w:rPr>
                <w:bCs/>
                <w:color w:val="000000"/>
                <w:sz w:val="20"/>
                <w:szCs w:val="20"/>
              </w:rPr>
              <w:t>−3,7</w:t>
            </w:r>
          </w:p>
        </w:tc>
        <w:tc>
          <w:tcPr>
            <w:tcW w:w="284" w:type="pct"/>
            <w:shd w:val="clear" w:color="auto" w:fill="auto"/>
            <w:tcMar>
              <w:top w:w="48" w:type="dxa"/>
              <w:left w:w="96" w:type="dxa"/>
              <w:bottom w:w="48" w:type="dxa"/>
              <w:right w:w="96" w:type="dxa"/>
            </w:tcMar>
            <w:vAlign w:val="center"/>
            <w:hideMark/>
          </w:tcPr>
          <w:p w14:paraId="3448D1F2" w14:textId="77777777" w:rsidR="007E2C92" w:rsidRPr="005B7D03" w:rsidRDefault="007E2C92" w:rsidP="00477E28">
            <w:pPr>
              <w:jc w:val="center"/>
              <w:rPr>
                <w:bCs/>
                <w:color w:val="000000"/>
                <w:sz w:val="20"/>
                <w:szCs w:val="20"/>
              </w:rPr>
            </w:pPr>
            <w:r w:rsidRPr="005B7D03">
              <w:rPr>
                <w:bCs/>
                <w:color w:val="000000"/>
                <w:sz w:val="20"/>
                <w:szCs w:val="20"/>
              </w:rPr>
              <w:t>5,2</w:t>
            </w:r>
          </w:p>
        </w:tc>
        <w:tc>
          <w:tcPr>
            <w:tcW w:w="271" w:type="pct"/>
            <w:shd w:val="clear" w:color="auto" w:fill="auto"/>
            <w:tcMar>
              <w:top w:w="48" w:type="dxa"/>
              <w:left w:w="96" w:type="dxa"/>
              <w:bottom w:w="48" w:type="dxa"/>
              <w:right w:w="96" w:type="dxa"/>
            </w:tcMar>
            <w:vAlign w:val="center"/>
            <w:hideMark/>
          </w:tcPr>
          <w:p w14:paraId="68AB0F65" w14:textId="77777777" w:rsidR="007E2C92" w:rsidRPr="005B7D03" w:rsidRDefault="007E2C92" w:rsidP="00477E28">
            <w:pPr>
              <w:jc w:val="center"/>
              <w:rPr>
                <w:bCs/>
                <w:color w:val="000000"/>
                <w:sz w:val="20"/>
                <w:szCs w:val="20"/>
              </w:rPr>
            </w:pPr>
            <w:r w:rsidRPr="005B7D03">
              <w:rPr>
                <w:bCs/>
                <w:color w:val="000000"/>
                <w:sz w:val="20"/>
                <w:szCs w:val="20"/>
              </w:rPr>
              <w:t>12,7</w:t>
            </w:r>
          </w:p>
        </w:tc>
        <w:tc>
          <w:tcPr>
            <w:tcW w:w="325" w:type="pct"/>
            <w:shd w:val="clear" w:color="auto" w:fill="auto"/>
            <w:tcMar>
              <w:top w:w="48" w:type="dxa"/>
              <w:left w:w="96" w:type="dxa"/>
              <w:bottom w:w="48" w:type="dxa"/>
              <w:right w:w="96" w:type="dxa"/>
            </w:tcMar>
            <w:vAlign w:val="center"/>
            <w:hideMark/>
          </w:tcPr>
          <w:p w14:paraId="057A97C5" w14:textId="77777777" w:rsidR="007E2C92" w:rsidRPr="005B7D03" w:rsidRDefault="007E2C92" w:rsidP="00477E28">
            <w:pPr>
              <w:jc w:val="center"/>
              <w:rPr>
                <w:bCs/>
                <w:color w:val="000000"/>
                <w:sz w:val="20"/>
                <w:szCs w:val="20"/>
              </w:rPr>
            </w:pPr>
            <w:r w:rsidRPr="005B7D03">
              <w:rPr>
                <w:bCs/>
                <w:color w:val="000000"/>
                <w:sz w:val="20"/>
                <w:szCs w:val="20"/>
              </w:rPr>
              <w:t>16,7</w:t>
            </w:r>
          </w:p>
        </w:tc>
        <w:tc>
          <w:tcPr>
            <w:tcW w:w="322" w:type="pct"/>
            <w:shd w:val="clear" w:color="auto" w:fill="auto"/>
            <w:tcMar>
              <w:top w:w="48" w:type="dxa"/>
              <w:left w:w="96" w:type="dxa"/>
              <w:bottom w:w="48" w:type="dxa"/>
              <w:right w:w="96" w:type="dxa"/>
            </w:tcMar>
            <w:vAlign w:val="center"/>
            <w:hideMark/>
          </w:tcPr>
          <w:p w14:paraId="4B1D20A1" w14:textId="77777777" w:rsidR="007E2C92" w:rsidRPr="005B7D03" w:rsidRDefault="007E2C92" w:rsidP="00477E28">
            <w:pPr>
              <w:jc w:val="center"/>
              <w:rPr>
                <w:bCs/>
                <w:color w:val="000000"/>
                <w:sz w:val="20"/>
                <w:szCs w:val="20"/>
              </w:rPr>
            </w:pPr>
            <w:r w:rsidRPr="005B7D03">
              <w:rPr>
                <w:bCs/>
                <w:color w:val="000000"/>
                <w:sz w:val="20"/>
                <w:szCs w:val="20"/>
              </w:rPr>
              <w:t>18,7</w:t>
            </w:r>
          </w:p>
        </w:tc>
        <w:tc>
          <w:tcPr>
            <w:tcW w:w="270" w:type="pct"/>
            <w:shd w:val="clear" w:color="auto" w:fill="auto"/>
            <w:tcMar>
              <w:top w:w="48" w:type="dxa"/>
              <w:left w:w="96" w:type="dxa"/>
              <w:bottom w:w="48" w:type="dxa"/>
              <w:right w:w="96" w:type="dxa"/>
            </w:tcMar>
            <w:vAlign w:val="center"/>
            <w:hideMark/>
          </w:tcPr>
          <w:p w14:paraId="3779A5F1" w14:textId="77777777" w:rsidR="007E2C92" w:rsidRPr="005B7D03" w:rsidRDefault="007E2C92" w:rsidP="00477E28">
            <w:pPr>
              <w:jc w:val="center"/>
              <w:rPr>
                <w:bCs/>
                <w:color w:val="000000"/>
                <w:sz w:val="20"/>
                <w:szCs w:val="20"/>
              </w:rPr>
            </w:pPr>
            <w:r w:rsidRPr="005B7D03">
              <w:rPr>
                <w:bCs/>
                <w:color w:val="000000"/>
                <w:sz w:val="20"/>
                <w:szCs w:val="20"/>
              </w:rPr>
              <w:t>16,6</w:t>
            </w:r>
          </w:p>
        </w:tc>
        <w:tc>
          <w:tcPr>
            <w:tcW w:w="274" w:type="pct"/>
            <w:shd w:val="clear" w:color="auto" w:fill="auto"/>
            <w:tcMar>
              <w:top w:w="48" w:type="dxa"/>
              <w:left w:w="96" w:type="dxa"/>
              <w:bottom w:w="48" w:type="dxa"/>
              <w:right w:w="96" w:type="dxa"/>
            </w:tcMar>
            <w:vAlign w:val="center"/>
            <w:hideMark/>
          </w:tcPr>
          <w:p w14:paraId="50DFE624" w14:textId="77777777" w:rsidR="007E2C92" w:rsidRPr="005B7D03" w:rsidRDefault="007E2C92" w:rsidP="00477E28">
            <w:pPr>
              <w:jc w:val="center"/>
              <w:rPr>
                <w:bCs/>
                <w:color w:val="000000"/>
                <w:sz w:val="20"/>
                <w:szCs w:val="20"/>
              </w:rPr>
            </w:pPr>
            <w:r w:rsidRPr="005B7D03">
              <w:rPr>
                <w:bCs/>
                <w:color w:val="000000"/>
                <w:sz w:val="20"/>
                <w:szCs w:val="20"/>
              </w:rPr>
              <w:t>10,8</w:t>
            </w:r>
          </w:p>
        </w:tc>
        <w:tc>
          <w:tcPr>
            <w:tcW w:w="274" w:type="pct"/>
            <w:shd w:val="clear" w:color="auto" w:fill="auto"/>
            <w:tcMar>
              <w:top w:w="48" w:type="dxa"/>
              <w:left w:w="96" w:type="dxa"/>
              <w:bottom w:w="48" w:type="dxa"/>
              <w:right w:w="96" w:type="dxa"/>
            </w:tcMar>
            <w:vAlign w:val="center"/>
            <w:hideMark/>
          </w:tcPr>
          <w:p w14:paraId="388CD9E1" w14:textId="77777777" w:rsidR="007E2C92" w:rsidRPr="005B7D03" w:rsidRDefault="007E2C92" w:rsidP="00477E28">
            <w:pPr>
              <w:jc w:val="center"/>
              <w:rPr>
                <w:bCs/>
                <w:color w:val="000000"/>
                <w:sz w:val="20"/>
                <w:szCs w:val="20"/>
              </w:rPr>
            </w:pPr>
            <w:r w:rsidRPr="005B7D03">
              <w:rPr>
                <w:bCs/>
                <w:color w:val="000000"/>
                <w:sz w:val="20"/>
                <w:szCs w:val="20"/>
              </w:rPr>
              <w:t>3,9</w:t>
            </w:r>
          </w:p>
        </w:tc>
        <w:tc>
          <w:tcPr>
            <w:tcW w:w="324" w:type="pct"/>
            <w:shd w:val="clear" w:color="auto" w:fill="auto"/>
            <w:tcMar>
              <w:top w:w="48" w:type="dxa"/>
              <w:left w:w="96" w:type="dxa"/>
              <w:bottom w:w="48" w:type="dxa"/>
              <w:right w:w="96" w:type="dxa"/>
            </w:tcMar>
            <w:vAlign w:val="center"/>
            <w:hideMark/>
          </w:tcPr>
          <w:p w14:paraId="0E8F6EAC" w14:textId="77777777" w:rsidR="007E2C92" w:rsidRPr="005B7D03" w:rsidRDefault="007E2C92" w:rsidP="00477E28">
            <w:pPr>
              <w:jc w:val="center"/>
              <w:rPr>
                <w:bCs/>
                <w:color w:val="000000"/>
                <w:sz w:val="20"/>
                <w:szCs w:val="20"/>
              </w:rPr>
            </w:pPr>
            <w:r w:rsidRPr="005B7D03">
              <w:rPr>
                <w:bCs/>
                <w:color w:val="000000"/>
                <w:sz w:val="20"/>
                <w:szCs w:val="20"/>
              </w:rPr>
              <w:t>−2,9</w:t>
            </w:r>
          </w:p>
        </w:tc>
        <w:tc>
          <w:tcPr>
            <w:tcW w:w="312" w:type="pct"/>
            <w:shd w:val="clear" w:color="auto" w:fill="auto"/>
            <w:tcMar>
              <w:top w:w="48" w:type="dxa"/>
              <w:left w:w="96" w:type="dxa"/>
              <w:bottom w:w="48" w:type="dxa"/>
              <w:right w:w="96" w:type="dxa"/>
            </w:tcMar>
            <w:vAlign w:val="center"/>
            <w:hideMark/>
          </w:tcPr>
          <w:p w14:paraId="2F957F79" w14:textId="77777777" w:rsidR="007E2C92" w:rsidRPr="005B7D03" w:rsidRDefault="007E2C92" w:rsidP="00477E28">
            <w:pPr>
              <w:jc w:val="center"/>
              <w:rPr>
                <w:bCs/>
                <w:color w:val="000000"/>
                <w:sz w:val="20"/>
                <w:szCs w:val="20"/>
              </w:rPr>
            </w:pPr>
            <w:r w:rsidRPr="005B7D03">
              <w:rPr>
                <w:bCs/>
                <w:color w:val="000000"/>
                <w:sz w:val="20"/>
                <w:szCs w:val="20"/>
              </w:rPr>
              <w:t>−8</w:t>
            </w:r>
          </w:p>
        </w:tc>
        <w:tc>
          <w:tcPr>
            <w:tcW w:w="246" w:type="pct"/>
            <w:shd w:val="clear" w:color="auto" w:fill="auto"/>
            <w:tcMar>
              <w:top w:w="48" w:type="dxa"/>
              <w:left w:w="96" w:type="dxa"/>
              <w:bottom w:w="48" w:type="dxa"/>
              <w:right w:w="96" w:type="dxa"/>
            </w:tcMar>
            <w:vAlign w:val="center"/>
            <w:hideMark/>
          </w:tcPr>
          <w:p w14:paraId="15480746" w14:textId="77777777" w:rsidR="007E2C92" w:rsidRPr="005B7D03" w:rsidRDefault="007E2C92" w:rsidP="00477E28">
            <w:pPr>
              <w:jc w:val="center"/>
              <w:rPr>
                <w:bCs/>
                <w:color w:val="000000"/>
                <w:sz w:val="20"/>
                <w:szCs w:val="20"/>
              </w:rPr>
            </w:pPr>
            <w:r w:rsidRPr="005B7D03">
              <w:rPr>
                <w:bCs/>
                <w:color w:val="000000"/>
                <w:sz w:val="20"/>
                <w:szCs w:val="20"/>
              </w:rPr>
              <w:t>4,1</w:t>
            </w:r>
          </w:p>
        </w:tc>
      </w:tr>
      <w:tr w:rsidR="00F845EB" w:rsidRPr="005B7D03" w14:paraId="62E25703" w14:textId="77777777" w:rsidTr="00693A62">
        <w:trPr>
          <w:trHeight w:val="340"/>
        </w:trPr>
        <w:tc>
          <w:tcPr>
            <w:tcW w:w="1169" w:type="pct"/>
            <w:shd w:val="clear" w:color="auto" w:fill="auto"/>
            <w:tcMar>
              <w:top w:w="48" w:type="dxa"/>
              <w:left w:w="96" w:type="dxa"/>
              <w:bottom w:w="48" w:type="dxa"/>
              <w:right w:w="96" w:type="dxa"/>
            </w:tcMar>
            <w:vAlign w:val="center"/>
            <w:hideMark/>
          </w:tcPr>
          <w:p w14:paraId="7E077560" w14:textId="77777777" w:rsidR="007E2C92" w:rsidRPr="005B7D03" w:rsidRDefault="007E2C92" w:rsidP="00477E28">
            <w:pPr>
              <w:rPr>
                <w:bCs/>
                <w:color w:val="222222"/>
                <w:sz w:val="20"/>
                <w:szCs w:val="20"/>
              </w:rPr>
            </w:pPr>
            <w:r w:rsidRPr="005B7D03">
              <w:rPr>
                <w:bCs/>
                <w:color w:val="222222"/>
                <w:sz w:val="20"/>
                <w:szCs w:val="20"/>
              </w:rPr>
              <w:t>Средний минимум, °C</w:t>
            </w:r>
          </w:p>
        </w:tc>
        <w:tc>
          <w:tcPr>
            <w:tcW w:w="311" w:type="pct"/>
            <w:shd w:val="clear" w:color="auto" w:fill="auto"/>
            <w:tcMar>
              <w:top w:w="48" w:type="dxa"/>
              <w:left w:w="96" w:type="dxa"/>
              <w:bottom w:w="48" w:type="dxa"/>
              <w:right w:w="96" w:type="dxa"/>
            </w:tcMar>
            <w:vAlign w:val="center"/>
            <w:hideMark/>
          </w:tcPr>
          <w:p w14:paraId="7F2ED5EA" w14:textId="77777777" w:rsidR="007E2C92" w:rsidRPr="005B7D03" w:rsidRDefault="007E2C92" w:rsidP="00477E28">
            <w:pPr>
              <w:jc w:val="center"/>
              <w:rPr>
                <w:bCs/>
                <w:color w:val="000000"/>
                <w:sz w:val="20"/>
                <w:szCs w:val="20"/>
              </w:rPr>
            </w:pPr>
            <w:r w:rsidRPr="005B7D03">
              <w:rPr>
                <w:bCs/>
                <w:color w:val="000000"/>
                <w:sz w:val="20"/>
                <w:szCs w:val="20"/>
              </w:rPr>
              <w:t>−14,6</w:t>
            </w:r>
          </w:p>
        </w:tc>
        <w:tc>
          <w:tcPr>
            <w:tcW w:w="312" w:type="pct"/>
            <w:shd w:val="clear" w:color="auto" w:fill="auto"/>
            <w:tcMar>
              <w:top w:w="48" w:type="dxa"/>
              <w:left w:w="96" w:type="dxa"/>
              <w:bottom w:w="48" w:type="dxa"/>
              <w:right w:w="96" w:type="dxa"/>
            </w:tcMar>
            <w:vAlign w:val="center"/>
            <w:hideMark/>
          </w:tcPr>
          <w:p w14:paraId="42D15D88" w14:textId="77777777" w:rsidR="007E2C92" w:rsidRPr="005B7D03" w:rsidRDefault="007E2C92" w:rsidP="00477E28">
            <w:pPr>
              <w:jc w:val="center"/>
              <w:rPr>
                <w:bCs/>
                <w:color w:val="000000"/>
                <w:sz w:val="20"/>
                <w:szCs w:val="20"/>
              </w:rPr>
            </w:pPr>
            <w:r w:rsidRPr="005B7D03">
              <w:rPr>
                <w:bCs/>
                <w:color w:val="000000"/>
                <w:sz w:val="20"/>
                <w:szCs w:val="20"/>
              </w:rPr>
              <w:t>−13,3</w:t>
            </w:r>
          </w:p>
        </w:tc>
        <w:tc>
          <w:tcPr>
            <w:tcW w:w="308" w:type="pct"/>
            <w:shd w:val="clear" w:color="auto" w:fill="auto"/>
            <w:tcMar>
              <w:top w:w="48" w:type="dxa"/>
              <w:left w:w="96" w:type="dxa"/>
              <w:bottom w:w="48" w:type="dxa"/>
              <w:right w:w="96" w:type="dxa"/>
            </w:tcMar>
            <w:vAlign w:val="center"/>
            <w:hideMark/>
          </w:tcPr>
          <w:p w14:paraId="74FDF70E" w14:textId="77777777" w:rsidR="007E2C92" w:rsidRPr="005B7D03" w:rsidRDefault="007E2C92" w:rsidP="00477E28">
            <w:pPr>
              <w:jc w:val="center"/>
              <w:rPr>
                <w:bCs/>
                <w:color w:val="000000"/>
                <w:sz w:val="20"/>
                <w:szCs w:val="20"/>
              </w:rPr>
            </w:pPr>
            <w:r w:rsidRPr="005B7D03">
              <w:rPr>
                <w:bCs/>
                <w:color w:val="000000"/>
                <w:sz w:val="20"/>
                <w:szCs w:val="20"/>
              </w:rPr>
              <w:t>−7,4</w:t>
            </w:r>
          </w:p>
        </w:tc>
        <w:tc>
          <w:tcPr>
            <w:tcW w:w="284" w:type="pct"/>
            <w:shd w:val="clear" w:color="auto" w:fill="auto"/>
            <w:tcMar>
              <w:top w:w="48" w:type="dxa"/>
              <w:left w:w="96" w:type="dxa"/>
              <w:bottom w:w="48" w:type="dxa"/>
              <w:right w:w="96" w:type="dxa"/>
            </w:tcMar>
            <w:vAlign w:val="center"/>
            <w:hideMark/>
          </w:tcPr>
          <w:p w14:paraId="4DFBCD52" w14:textId="77777777" w:rsidR="007E2C92" w:rsidRPr="005B7D03" w:rsidRDefault="007E2C92" w:rsidP="00477E28">
            <w:pPr>
              <w:jc w:val="center"/>
              <w:rPr>
                <w:bCs/>
                <w:color w:val="000000"/>
                <w:sz w:val="20"/>
                <w:szCs w:val="20"/>
              </w:rPr>
            </w:pPr>
            <w:r w:rsidRPr="005B7D03">
              <w:rPr>
                <w:bCs/>
                <w:color w:val="000000"/>
                <w:sz w:val="20"/>
                <w:szCs w:val="20"/>
              </w:rPr>
              <w:t>0,9</w:t>
            </w:r>
          </w:p>
        </w:tc>
        <w:tc>
          <w:tcPr>
            <w:tcW w:w="271" w:type="pct"/>
            <w:shd w:val="clear" w:color="auto" w:fill="auto"/>
            <w:tcMar>
              <w:top w:w="48" w:type="dxa"/>
              <w:left w:w="96" w:type="dxa"/>
              <w:bottom w:w="48" w:type="dxa"/>
              <w:right w:w="96" w:type="dxa"/>
            </w:tcMar>
            <w:vAlign w:val="center"/>
            <w:hideMark/>
          </w:tcPr>
          <w:p w14:paraId="500098BB" w14:textId="77777777" w:rsidR="007E2C92" w:rsidRPr="005B7D03" w:rsidRDefault="007E2C92" w:rsidP="00477E28">
            <w:pPr>
              <w:jc w:val="center"/>
              <w:rPr>
                <w:bCs/>
                <w:color w:val="000000"/>
                <w:sz w:val="20"/>
                <w:szCs w:val="20"/>
              </w:rPr>
            </w:pPr>
            <w:r w:rsidRPr="005B7D03">
              <w:rPr>
                <w:bCs/>
                <w:color w:val="000000"/>
                <w:sz w:val="20"/>
                <w:szCs w:val="20"/>
              </w:rPr>
              <w:t>7,4</w:t>
            </w:r>
          </w:p>
        </w:tc>
        <w:tc>
          <w:tcPr>
            <w:tcW w:w="325" w:type="pct"/>
            <w:shd w:val="clear" w:color="auto" w:fill="auto"/>
            <w:tcMar>
              <w:top w:w="48" w:type="dxa"/>
              <w:left w:w="96" w:type="dxa"/>
              <w:bottom w:w="48" w:type="dxa"/>
              <w:right w:w="96" w:type="dxa"/>
            </w:tcMar>
            <w:vAlign w:val="center"/>
            <w:hideMark/>
          </w:tcPr>
          <w:p w14:paraId="41F024E3" w14:textId="77777777" w:rsidR="007E2C92" w:rsidRPr="005B7D03" w:rsidRDefault="007E2C92" w:rsidP="00477E28">
            <w:pPr>
              <w:jc w:val="center"/>
              <w:rPr>
                <w:bCs/>
                <w:color w:val="000000"/>
                <w:sz w:val="20"/>
                <w:szCs w:val="20"/>
              </w:rPr>
            </w:pPr>
            <w:r w:rsidRPr="005B7D03">
              <w:rPr>
                <w:bCs/>
                <w:color w:val="000000"/>
                <w:sz w:val="20"/>
                <w:szCs w:val="20"/>
              </w:rPr>
              <w:t>11,6</w:t>
            </w:r>
          </w:p>
        </w:tc>
        <w:tc>
          <w:tcPr>
            <w:tcW w:w="322" w:type="pct"/>
            <w:shd w:val="clear" w:color="auto" w:fill="auto"/>
            <w:tcMar>
              <w:top w:w="48" w:type="dxa"/>
              <w:left w:w="96" w:type="dxa"/>
              <w:bottom w:w="48" w:type="dxa"/>
              <w:right w:w="96" w:type="dxa"/>
            </w:tcMar>
            <w:vAlign w:val="center"/>
            <w:hideMark/>
          </w:tcPr>
          <w:p w14:paraId="34C3E1F8" w14:textId="77777777" w:rsidR="007E2C92" w:rsidRPr="005B7D03" w:rsidRDefault="007E2C92" w:rsidP="00477E28">
            <w:pPr>
              <w:jc w:val="center"/>
              <w:rPr>
                <w:bCs/>
                <w:color w:val="000000"/>
                <w:sz w:val="20"/>
                <w:szCs w:val="20"/>
              </w:rPr>
            </w:pPr>
            <w:r w:rsidRPr="005B7D03">
              <w:rPr>
                <w:bCs/>
                <w:color w:val="000000"/>
                <w:sz w:val="20"/>
                <w:szCs w:val="20"/>
              </w:rPr>
              <w:t>13,9</w:t>
            </w:r>
          </w:p>
        </w:tc>
        <w:tc>
          <w:tcPr>
            <w:tcW w:w="270" w:type="pct"/>
            <w:shd w:val="clear" w:color="auto" w:fill="auto"/>
            <w:tcMar>
              <w:top w:w="48" w:type="dxa"/>
              <w:left w:w="96" w:type="dxa"/>
              <w:bottom w:w="48" w:type="dxa"/>
              <w:right w:w="96" w:type="dxa"/>
            </w:tcMar>
            <w:vAlign w:val="center"/>
            <w:hideMark/>
          </w:tcPr>
          <w:p w14:paraId="59C0C833" w14:textId="77777777" w:rsidR="007E2C92" w:rsidRPr="005B7D03" w:rsidRDefault="007E2C92" w:rsidP="00477E28">
            <w:pPr>
              <w:jc w:val="center"/>
              <w:rPr>
                <w:bCs/>
                <w:color w:val="000000"/>
                <w:sz w:val="20"/>
                <w:szCs w:val="20"/>
              </w:rPr>
            </w:pPr>
            <w:r w:rsidRPr="005B7D03">
              <w:rPr>
                <w:bCs/>
                <w:color w:val="000000"/>
                <w:sz w:val="20"/>
                <w:szCs w:val="20"/>
              </w:rPr>
              <w:t>11,9</w:t>
            </w:r>
          </w:p>
        </w:tc>
        <w:tc>
          <w:tcPr>
            <w:tcW w:w="274" w:type="pct"/>
            <w:shd w:val="clear" w:color="auto" w:fill="auto"/>
            <w:tcMar>
              <w:top w:w="48" w:type="dxa"/>
              <w:left w:w="96" w:type="dxa"/>
              <w:bottom w:w="48" w:type="dxa"/>
              <w:right w:w="96" w:type="dxa"/>
            </w:tcMar>
            <w:vAlign w:val="center"/>
            <w:hideMark/>
          </w:tcPr>
          <w:p w14:paraId="53CD35F3" w14:textId="77777777" w:rsidR="007E2C92" w:rsidRPr="005B7D03" w:rsidRDefault="007E2C92" w:rsidP="00477E28">
            <w:pPr>
              <w:jc w:val="center"/>
              <w:rPr>
                <w:bCs/>
                <w:color w:val="000000"/>
                <w:sz w:val="20"/>
                <w:szCs w:val="20"/>
              </w:rPr>
            </w:pPr>
            <w:r w:rsidRPr="005B7D03">
              <w:rPr>
                <w:bCs/>
                <w:color w:val="000000"/>
                <w:sz w:val="20"/>
                <w:szCs w:val="20"/>
              </w:rPr>
              <w:t>6,8</w:t>
            </w:r>
          </w:p>
        </w:tc>
        <w:tc>
          <w:tcPr>
            <w:tcW w:w="274" w:type="pct"/>
            <w:shd w:val="clear" w:color="auto" w:fill="auto"/>
            <w:tcMar>
              <w:top w:w="48" w:type="dxa"/>
              <w:left w:w="96" w:type="dxa"/>
              <w:bottom w:w="48" w:type="dxa"/>
              <w:right w:w="96" w:type="dxa"/>
            </w:tcMar>
            <w:vAlign w:val="center"/>
            <w:hideMark/>
          </w:tcPr>
          <w:p w14:paraId="029B9AED" w14:textId="77777777" w:rsidR="007E2C92" w:rsidRPr="005B7D03" w:rsidRDefault="007E2C92" w:rsidP="00477E28">
            <w:pPr>
              <w:jc w:val="center"/>
              <w:rPr>
                <w:bCs/>
                <w:color w:val="000000"/>
                <w:sz w:val="20"/>
                <w:szCs w:val="20"/>
              </w:rPr>
            </w:pPr>
            <w:r w:rsidRPr="005B7D03">
              <w:rPr>
                <w:bCs/>
                <w:color w:val="000000"/>
                <w:sz w:val="20"/>
                <w:szCs w:val="20"/>
              </w:rPr>
              <w:t>1</w:t>
            </w:r>
          </w:p>
        </w:tc>
        <w:tc>
          <w:tcPr>
            <w:tcW w:w="324" w:type="pct"/>
            <w:shd w:val="clear" w:color="auto" w:fill="auto"/>
            <w:tcMar>
              <w:top w:w="48" w:type="dxa"/>
              <w:left w:w="96" w:type="dxa"/>
              <w:bottom w:w="48" w:type="dxa"/>
              <w:right w:w="96" w:type="dxa"/>
            </w:tcMar>
            <w:vAlign w:val="center"/>
            <w:hideMark/>
          </w:tcPr>
          <w:p w14:paraId="26931BF0" w14:textId="77777777" w:rsidR="007E2C92" w:rsidRPr="005B7D03" w:rsidRDefault="007E2C92" w:rsidP="00477E28">
            <w:pPr>
              <w:jc w:val="center"/>
              <w:rPr>
                <w:bCs/>
                <w:color w:val="000000"/>
                <w:sz w:val="20"/>
                <w:szCs w:val="20"/>
              </w:rPr>
            </w:pPr>
            <w:r w:rsidRPr="005B7D03">
              <w:rPr>
                <w:bCs/>
                <w:color w:val="000000"/>
                <w:sz w:val="20"/>
                <w:szCs w:val="20"/>
              </w:rPr>
              <w:t>−5,2</w:t>
            </w:r>
          </w:p>
        </w:tc>
        <w:tc>
          <w:tcPr>
            <w:tcW w:w="312" w:type="pct"/>
            <w:shd w:val="clear" w:color="auto" w:fill="auto"/>
            <w:tcMar>
              <w:top w:w="48" w:type="dxa"/>
              <w:left w:w="96" w:type="dxa"/>
              <w:bottom w:w="48" w:type="dxa"/>
              <w:right w:w="96" w:type="dxa"/>
            </w:tcMar>
            <w:vAlign w:val="center"/>
            <w:hideMark/>
          </w:tcPr>
          <w:p w14:paraId="74A3959C" w14:textId="77777777" w:rsidR="007E2C92" w:rsidRPr="005B7D03" w:rsidRDefault="007E2C92" w:rsidP="00477E28">
            <w:pPr>
              <w:jc w:val="center"/>
              <w:rPr>
                <w:bCs/>
                <w:color w:val="000000"/>
                <w:sz w:val="20"/>
                <w:szCs w:val="20"/>
              </w:rPr>
            </w:pPr>
            <w:r w:rsidRPr="005B7D03">
              <w:rPr>
                <w:bCs/>
                <w:color w:val="000000"/>
                <w:sz w:val="20"/>
                <w:szCs w:val="20"/>
              </w:rPr>
              <w:t>−10,8</w:t>
            </w:r>
          </w:p>
        </w:tc>
        <w:tc>
          <w:tcPr>
            <w:tcW w:w="246" w:type="pct"/>
            <w:shd w:val="clear" w:color="auto" w:fill="auto"/>
            <w:tcMar>
              <w:top w:w="48" w:type="dxa"/>
              <w:left w:w="96" w:type="dxa"/>
              <w:bottom w:w="48" w:type="dxa"/>
              <w:right w:w="96" w:type="dxa"/>
            </w:tcMar>
            <w:vAlign w:val="center"/>
            <w:hideMark/>
          </w:tcPr>
          <w:p w14:paraId="42AF8732" w14:textId="77777777" w:rsidR="007E2C92" w:rsidRPr="005B7D03" w:rsidRDefault="007E2C92" w:rsidP="00477E28">
            <w:pPr>
              <w:jc w:val="center"/>
              <w:rPr>
                <w:bCs/>
                <w:color w:val="000000"/>
                <w:sz w:val="20"/>
                <w:szCs w:val="20"/>
              </w:rPr>
            </w:pPr>
            <w:r w:rsidRPr="005B7D03">
              <w:rPr>
                <w:bCs/>
                <w:color w:val="000000"/>
                <w:sz w:val="20"/>
                <w:szCs w:val="20"/>
              </w:rPr>
              <w:t>1,2</w:t>
            </w:r>
          </w:p>
        </w:tc>
      </w:tr>
      <w:tr w:rsidR="00F845EB" w:rsidRPr="005B7D03" w14:paraId="65EF6017" w14:textId="77777777" w:rsidTr="00693A62">
        <w:trPr>
          <w:trHeight w:val="340"/>
        </w:trPr>
        <w:tc>
          <w:tcPr>
            <w:tcW w:w="1169" w:type="pct"/>
            <w:shd w:val="clear" w:color="auto" w:fill="auto"/>
            <w:tcMar>
              <w:top w:w="48" w:type="dxa"/>
              <w:left w:w="96" w:type="dxa"/>
              <w:bottom w:w="48" w:type="dxa"/>
              <w:right w:w="96" w:type="dxa"/>
            </w:tcMar>
            <w:vAlign w:val="center"/>
            <w:hideMark/>
          </w:tcPr>
          <w:p w14:paraId="41508AEE" w14:textId="28F2BD00" w:rsidR="007E2C92" w:rsidRPr="005B7D03" w:rsidRDefault="007E2C92" w:rsidP="00477E28">
            <w:pPr>
              <w:rPr>
                <w:bCs/>
                <w:color w:val="222222"/>
                <w:sz w:val="20"/>
                <w:szCs w:val="20"/>
              </w:rPr>
            </w:pPr>
            <w:r w:rsidRPr="005B7D03">
              <w:rPr>
                <w:bCs/>
                <w:color w:val="222222"/>
                <w:sz w:val="20"/>
                <w:szCs w:val="20"/>
              </w:rPr>
              <w:t>Норма осадков, </w:t>
            </w:r>
            <w:hyperlink r:id="rId24" w:tooltip="Миллиметр" w:history="1">
              <w:r w:rsidRPr="005B7D03">
                <w:rPr>
                  <w:rStyle w:val="afff7"/>
                  <w:bCs/>
                  <w:color w:val="0B0080"/>
                  <w:sz w:val="20"/>
                  <w:szCs w:val="20"/>
                </w:rPr>
                <w:t>мм</w:t>
              </w:r>
            </w:hyperlink>
          </w:p>
        </w:tc>
        <w:tc>
          <w:tcPr>
            <w:tcW w:w="311" w:type="pct"/>
            <w:shd w:val="clear" w:color="auto" w:fill="auto"/>
            <w:tcMar>
              <w:top w:w="48" w:type="dxa"/>
              <w:left w:w="96" w:type="dxa"/>
              <w:bottom w:w="48" w:type="dxa"/>
              <w:right w:w="96" w:type="dxa"/>
            </w:tcMar>
            <w:vAlign w:val="center"/>
            <w:hideMark/>
          </w:tcPr>
          <w:p w14:paraId="49EEA70D" w14:textId="77777777" w:rsidR="007E2C92" w:rsidRPr="005B7D03" w:rsidRDefault="007E2C92" w:rsidP="00477E28">
            <w:pPr>
              <w:jc w:val="center"/>
              <w:rPr>
                <w:bCs/>
                <w:color w:val="000000"/>
                <w:sz w:val="20"/>
                <w:szCs w:val="20"/>
              </w:rPr>
            </w:pPr>
            <w:r w:rsidRPr="005B7D03">
              <w:rPr>
                <w:bCs/>
                <w:color w:val="000000"/>
                <w:sz w:val="20"/>
                <w:szCs w:val="20"/>
              </w:rPr>
              <w:t>40</w:t>
            </w:r>
          </w:p>
        </w:tc>
        <w:tc>
          <w:tcPr>
            <w:tcW w:w="312" w:type="pct"/>
            <w:shd w:val="clear" w:color="auto" w:fill="auto"/>
            <w:tcMar>
              <w:top w:w="48" w:type="dxa"/>
              <w:left w:w="96" w:type="dxa"/>
              <w:bottom w:w="48" w:type="dxa"/>
              <w:right w:w="96" w:type="dxa"/>
            </w:tcMar>
            <w:vAlign w:val="center"/>
            <w:hideMark/>
          </w:tcPr>
          <w:p w14:paraId="638B73D0" w14:textId="77777777" w:rsidR="007E2C92" w:rsidRPr="005B7D03" w:rsidRDefault="007E2C92" w:rsidP="00477E28">
            <w:pPr>
              <w:jc w:val="center"/>
              <w:rPr>
                <w:bCs/>
                <w:color w:val="000000"/>
                <w:sz w:val="20"/>
                <w:szCs w:val="20"/>
              </w:rPr>
            </w:pPr>
            <w:r w:rsidRPr="005B7D03">
              <w:rPr>
                <w:bCs/>
                <w:color w:val="000000"/>
                <w:sz w:val="20"/>
                <w:szCs w:val="20"/>
              </w:rPr>
              <w:t>31</w:t>
            </w:r>
          </w:p>
        </w:tc>
        <w:tc>
          <w:tcPr>
            <w:tcW w:w="308" w:type="pct"/>
            <w:shd w:val="clear" w:color="auto" w:fill="auto"/>
            <w:tcMar>
              <w:top w:w="48" w:type="dxa"/>
              <w:left w:w="96" w:type="dxa"/>
              <w:bottom w:w="48" w:type="dxa"/>
              <w:right w:w="96" w:type="dxa"/>
            </w:tcMar>
            <w:vAlign w:val="center"/>
            <w:hideMark/>
          </w:tcPr>
          <w:p w14:paraId="77E6E773" w14:textId="77777777" w:rsidR="007E2C92" w:rsidRPr="005B7D03" w:rsidRDefault="007E2C92" w:rsidP="00477E28">
            <w:pPr>
              <w:jc w:val="center"/>
              <w:rPr>
                <w:bCs/>
                <w:color w:val="000000"/>
                <w:sz w:val="20"/>
                <w:szCs w:val="20"/>
              </w:rPr>
            </w:pPr>
            <w:r w:rsidRPr="005B7D03">
              <w:rPr>
                <w:bCs/>
                <w:color w:val="000000"/>
                <w:sz w:val="20"/>
                <w:szCs w:val="20"/>
              </w:rPr>
              <w:t>28</w:t>
            </w:r>
          </w:p>
        </w:tc>
        <w:tc>
          <w:tcPr>
            <w:tcW w:w="284" w:type="pct"/>
            <w:shd w:val="clear" w:color="auto" w:fill="auto"/>
            <w:tcMar>
              <w:top w:w="48" w:type="dxa"/>
              <w:left w:w="96" w:type="dxa"/>
              <w:bottom w:w="48" w:type="dxa"/>
              <w:right w:w="96" w:type="dxa"/>
            </w:tcMar>
            <w:vAlign w:val="center"/>
            <w:hideMark/>
          </w:tcPr>
          <w:p w14:paraId="704A0E67" w14:textId="77777777" w:rsidR="007E2C92" w:rsidRPr="005B7D03" w:rsidRDefault="007E2C92" w:rsidP="00477E28">
            <w:pPr>
              <w:jc w:val="center"/>
              <w:rPr>
                <w:bCs/>
                <w:color w:val="000000"/>
                <w:sz w:val="20"/>
                <w:szCs w:val="20"/>
              </w:rPr>
            </w:pPr>
            <w:r w:rsidRPr="005B7D03">
              <w:rPr>
                <w:bCs/>
                <w:color w:val="000000"/>
                <w:sz w:val="20"/>
                <w:szCs w:val="20"/>
              </w:rPr>
              <w:t>39</w:t>
            </w:r>
          </w:p>
        </w:tc>
        <w:tc>
          <w:tcPr>
            <w:tcW w:w="271" w:type="pct"/>
            <w:shd w:val="clear" w:color="auto" w:fill="auto"/>
            <w:tcMar>
              <w:top w:w="48" w:type="dxa"/>
              <w:left w:w="96" w:type="dxa"/>
              <w:bottom w:w="48" w:type="dxa"/>
              <w:right w:w="96" w:type="dxa"/>
            </w:tcMar>
            <w:vAlign w:val="center"/>
            <w:hideMark/>
          </w:tcPr>
          <w:p w14:paraId="64176759" w14:textId="77777777" w:rsidR="007E2C92" w:rsidRPr="005B7D03" w:rsidRDefault="007E2C92" w:rsidP="00477E28">
            <w:pPr>
              <w:jc w:val="center"/>
              <w:rPr>
                <w:bCs/>
                <w:color w:val="000000"/>
                <w:sz w:val="20"/>
                <w:szCs w:val="20"/>
              </w:rPr>
            </w:pPr>
            <w:r w:rsidRPr="005B7D03">
              <w:rPr>
                <w:bCs/>
                <w:color w:val="000000"/>
                <w:sz w:val="20"/>
                <w:szCs w:val="20"/>
              </w:rPr>
              <w:t>47</w:t>
            </w:r>
          </w:p>
        </w:tc>
        <w:tc>
          <w:tcPr>
            <w:tcW w:w="325" w:type="pct"/>
            <w:shd w:val="clear" w:color="auto" w:fill="auto"/>
            <w:tcMar>
              <w:top w:w="48" w:type="dxa"/>
              <w:left w:w="96" w:type="dxa"/>
              <w:bottom w:w="48" w:type="dxa"/>
              <w:right w:w="96" w:type="dxa"/>
            </w:tcMar>
            <w:vAlign w:val="center"/>
            <w:hideMark/>
          </w:tcPr>
          <w:p w14:paraId="70E4AAC1" w14:textId="77777777" w:rsidR="007E2C92" w:rsidRPr="005B7D03" w:rsidRDefault="007E2C92" w:rsidP="00477E28">
            <w:pPr>
              <w:jc w:val="center"/>
              <w:rPr>
                <w:bCs/>
                <w:color w:val="000000"/>
                <w:sz w:val="20"/>
                <w:szCs w:val="20"/>
              </w:rPr>
            </w:pPr>
            <w:r w:rsidRPr="005B7D03">
              <w:rPr>
                <w:bCs/>
                <w:color w:val="000000"/>
                <w:sz w:val="20"/>
                <w:szCs w:val="20"/>
              </w:rPr>
              <w:t>65</w:t>
            </w:r>
          </w:p>
        </w:tc>
        <w:tc>
          <w:tcPr>
            <w:tcW w:w="322" w:type="pct"/>
            <w:shd w:val="clear" w:color="auto" w:fill="auto"/>
            <w:tcMar>
              <w:top w:w="48" w:type="dxa"/>
              <w:left w:w="96" w:type="dxa"/>
              <w:bottom w:w="48" w:type="dxa"/>
              <w:right w:w="96" w:type="dxa"/>
            </w:tcMar>
            <w:vAlign w:val="center"/>
            <w:hideMark/>
          </w:tcPr>
          <w:p w14:paraId="0F779DC2" w14:textId="77777777" w:rsidR="007E2C92" w:rsidRPr="005B7D03" w:rsidRDefault="007E2C92" w:rsidP="00477E28">
            <w:pPr>
              <w:jc w:val="center"/>
              <w:rPr>
                <w:bCs/>
                <w:color w:val="000000"/>
                <w:sz w:val="20"/>
                <w:szCs w:val="20"/>
              </w:rPr>
            </w:pPr>
            <w:r w:rsidRPr="005B7D03">
              <w:rPr>
                <w:bCs/>
                <w:color w:val="000000"/>
                <w:sz w:val="20"/>
                <w:szCs w:val="20"/>
              </w:rPr>
              <w:t>81</w:t>
            </w:r>
          </w:p>
        </w:tc>
        <w:tc>
          <w:tcPr>
            <w:tcW w:w="270" w:type="pct"/>
            <w:shd w:val="clear" w:color="auto" w:fill="auto"/>
            <w:tcMar>
              <w:top w:w="48" w:type="dxa"/>
              <w:left w:w="96" w:type="dxa"/>
              <w:bottom w:w="48" w:type="dxa"/>
              <w:right w:w="96" w:type="dxa"/>
            </w:tcMar>
            <w:vAlign w:val="center"/>
            <w:hideMark/>
          </w:tcPr>
          <w:p w14:paraId="7AEBE7D3" w14:textId="77777777" w:rsidR="007E2C92" w:rsidRPr="005B7D03" w:rsidRDefault="007E2C92" w:rsidP="00477E28">
            <w:pPr>
              <w:jc w:val="center"/>
              <w:rPr>
                <w:bCs/>
                <w:color w:val="000000"/>
                <w:sz w:val="20"/>
                <w:szCs w:val="20"/>
              </w:rPr>
            </w:pPr>
            <w:r w:rsidRPr="005B7D03">
              <w:rPr>
                <w:bCs/>
                <w:color w:val="000000"/>
                <w:sz w:val="20"/>
                <w:szCs w:val="20"/>
              </w:rPr>
              <w:t>65</w:t>
            </w:r>
          </w:p>
        </w:tc>
        <w:tc>
          <w:tcPr>
            <w:tcW w:w="274" w:type="pct"/>
            <w:shd w:val="clear" w:color="auto" w:fill="auto"/>
            <w:tcMar>
              <w:top w:w="48" w:type="dxa"/>
              <w:left w:w="96" w:type="dxa"/>
              <w:bottom w:w="48" w:type="dxa"/>
              <w:right w:w="96" w:type="dxa"/>
            </w:tcMar>
            <w:vAlign w:val="center"/>
            <w:hideMark/>
          </w:tcPr>
          <w:p w14:paraId="47298D60" w14:textId="77777777" w:rsidR="007E2C92" w:rsidRPr="005B7D03" w:rsidRDefault="007E2C92" w:rsidP="00477E28">
            <w:pPr>
              <w:jc w:val="center"/>
              <w:rPr>
                <w:bCs/>
                <w:color w:val="000000"/>
                <w:sz w:val="20"/>
                <w:szCs w:val="20"/>
              </w:rPr>
            </w:pPr>
            <w:r w:rsidRPr="005B7D03">
              <w:rPr>
                <w:bCs/>
                <w:color w:val="000000"/>
                <w:sz w:val="20"/>
                <w:szCs w:val="20"/>
              </w:rPr>
              <w:t>60</w:t>
            </w:r>
          </w:p>
        </w:tc>
        <w:tc>
          <w:tcPr>
            <w:tcW w:w="274" w:type="pct"/>
            <w:shd w:val="clear" w:color="auto" w:fill="auto"/>
            <w:tcMar>
              <w:top w:w="48" w:type="dxa"/>
              <w:left w:w="96" w:type="dxa"/>
              <w:bottom w:w="48" w:type="dxa"/>
              <w:right w:w="96" w:type="dxa"/>
            </w:tcMar>
            <w:vAlign w:val="center"/>
            <w:hideMark/>
          </w:tcPr>
          <w:p w14:paraId="2021824E" w14:textId="77777777" w:rsidR="007E2C92" w:rsidRPr="005B7D03" w:rsidRDefault="007E2C92" w:rsidP="00477E28">
            <w:pPr>
              <w:jc w:val="center"/>
              <w:rPr>
                <w:bCs/>
                <w:color w:val="000000"/>
                <w:sz w:val="20"/>
                <w:szCs w:val="20"/>
              </w:rPr>
            </w:pPr>
            <w:r w:rsidRPr="005B7D03">
              <w:rPr>
                <w:bCs/>
                <w:color w:val="000000"/>
                <w:sz w:val="20"/>
                <w:szCs w:val="20"/>
              </w:rPr>
              <w:t>66</w:t>
            </w:r>
          </w:p>
        </w:tc>
        <w:tc>
          <w:tcPr>
            <w:tcW w:w="324" w:type="pct"/>
            <w:shd w:val="clear" w:color="auto" w:fill="auto"/>
            <w:tcMar>
              <w:top w:w="48" w:type="dxa"/>
              <w:left w:w="96" w:type="dxa"/>
              <w:bottom w:w="48" w:type="dxa"/>
              <w:right w:w="96" w:type="dxa"/>
            </w:tcMar>
            <w:vAlign w:val="center"/>
            <w:hideMark/>
          </w:tcPr>
          <w:p w14:paraId="4090A96D" w14:textId="77777777" w:rsidR="007E2C92" w:rsidRPr="005B7D03" w:rsidRDefault="007E2C92" w:rsidP="00477E28">
            <w:pPr>
              <w:jc w:val="center"/>
              <w:rPr>
                <w:bCs/>
                <w:color w:val="000000"/>
                <w:sz w:val="20"/>
                <w:szCs w:val="20"/>
              </w:rPr>
            </w:pPr>
            <w:r w:rsidRPr="005B7D03">
              <w:rPr>
                <w:bCs/>
                <w:color w:val="000000"/>
                <w:sz w:val="20"/>
                <w:szCs w:val="20"/>
              </w:rPr>
              <w:t>56</w:t>
            </w:r>
          </w:p>
        </w:tc>
        <w:tc>
          <w:tcPr>
            <w:tcW w:w="312" w:type="pct"/>
            <w:shd w:val="clear" w:color="auto" w:fill="auto"/>
            <w:tcMar>
              <w:top w:w="48" w:type="dxa"/>
              <w:left w:w="96" w:type="dxa"/>
              <w:bottom w:w="48" w:type="dxa"/>
              <w:right w:w="96" w:type="dxa"/>
            </w:tcMar>
            <w:vAlign w:val="center"/>
            <w:hideMark/>
          </w:tcPr>
          <w:p w14:paraId="08C09231" w14:textId="77777777" w:rsidR="007E2C92" w:rsidRPr="005B7D03" w:rsidRDefault="007E2C92" w:rsidP="00477E28">
            <w:pPr>
              <w:jc w:val="center"/>
              <w:rPr>
                <w:bCs/>
                <w:color w:val="000000"/>
                <w:sz w:val="20"/>
                <w:szCs w:val="20"/>
              </w:rPr>
            </w:pPr>
            <w:r w:rsidRPr="005B7D03">
              <w:rPr>
                <w:bCs/>
                <w:color w:val="000000"/>
                <w:sz w:val="20"/>
                <w:szCs w:val="20"/>
              </w:rPr>
              <w:t>45</w:t>
            </w:r>
          </w:p>
        </w:tc>
        <w:tc>
          <w:tcPr>
            <w:tcW w:w="246" w:type="pct"/>
            <w:shd w:val="clear" w:color="auto" w:fill="auto"/>
            <w:tcMar>
              <w:top w:w="48" w:type="dxa"/>
              <w:left w:w="96" w:type="dxa"/>
              <w:bottom w:w="48" w:type="dxa"/>
              <w:right w:w="96" w:type="dxa"/>
            </w:tcMar>
            <w:vAlign w:val="center"/>
            <w:hideMark/>
          </w:tcPr>
          <w:p w14:paraId="5EB5223D" w14:textId="77777777" w:rsidR="007E2C92" w:rsidRPr="005B7D03" w:rsidRDefault="007E2C92" w:rsidP="00477E28">
            <w:pPr>
              <w:jc w:val="center"/>
              <w:rPr>
                <w:bCs/>
                <w:color w:val="000000"/>
                <w:sz w:val="20"/>
                <w:szCs w:val="20"/>
              </w:rPr>
            </w:pPr>
            <w:r w:rsidRPr="005B7D03">
              <w:rPr>
                <w:bCs/>
                <w:color w:val="000000"/>
                <w:sz w:val="20"/>
                <w:szCs w:val="20"/>
              </w:rPr>
              <w:t>623</w:t>
            </w:r>
          </w:p>
        </w:tc>
      </w:tr>
    </w:tbl>
    <w:p w14:paraId="2B463BB5" w14:textId="77777777" w:rsidR="007E2C92" w:rsidRPr="00B312B3" w:rsidRDefault="007E2C92" w:rsidP="007E2C92">
      <w:pPr>
        <w:pStyle w:val="Maximyz"/>
      </w:pPr>
    </w:p>
    <w:p w14:paraId="406D5111" w14:textId="56BDFA73" w:rsidR="007E2C92" w:rsidRDefault="007E2C92" w:rsidP="007E2C92">
      <w:pPr>
        <w:pStyle w:val="Maximyz"/>
      </w:pPr>
      <w:r>
        <w:t xml:space="preserve">На рисунке </w:t>
      </w:r>
      <w:r>
        <w:fldChar w:fldCharType="begin"/>
      </w:r>
      <w:r>
        <w:instrText xml:space="preserve"> REF _Ref420495484 \h  \* MERGEFORMAT </w:instrText>
      </w:r>
      <w:r>
        <w:fldChar w:fldCharType="separate"/>
      </w:r>
      <w:r w:rsidR="00296C2A" w:rsidRPr="00296C2A">
        <w:rPr>
          <w:vanish/>
        </w:rPr>
        <w:t xml:space="preserve">Рисунок </w:t>
      </w:r>
      <w:r w:rsidR="00296C2A">
        <w:rPr>
          <w:noProof/>
        </w:rPr>
        <w:t>0</w:t>
      </w:r>
      <w:r w:rsidR="00296C2A">
        <w:t>.</w:t>
      </w:r>
      <w:r w:rsidR="00296C2A">
        <w:rPr>
          <w:noProof/>
        </w:rPr>
        <w:t>1</w:t>
      </w:r>
      <w:r>
        <w:fldChar w:fldCharType="end"/>
      </w:r>
      <w:r>
        <w:t xml:space="preserve"> представлено графическое расположение Родниковского городского поселения.</w:t>
      </w:r>
    </w:p>
    <w:p w14:paraId="3CCBC980" w14:textId="77777777" w:rsidR="007E2C92" w:rsidRDefault="007E2C92" w:rsidP="007E2C92">
      <w:pPr>
        <w:pStyle w:val="Maximyz"/>
        <w:keepNext/>
        <w:shd w:val="clear" w:color="auto" w:fill="D99594" w:themeFill="accent2" w:themeFillTint="99"/>
        <w:spacing w:line="240" w:lineRule="auto"/>
        <w:ind w:firstLine="0"/>
        <w:jc w:val="center"/>
        <w:sectPr w:rsidR="007E2C92" w:rsidSect="00477E28">
          <w:pgSz w:w="11906" w:h="16838" w:code="9"/>
          <w:pgMar w:top="851" w:right="851" w:bottom="851" w:left="1701" w:header="709" w:footer="709" w:gutter="0"/>
          <w:cols w:space="708"/>
          <w:docGrid w:linePitch="360"/>
        </w:sectPr>
      </w:pPr>
    </w:p>
    <w:p w14:paraId="70FE028C" w14:textId="77777777" w:rsidR="007E2C92" w:rsidRDefault="007E2C92" w:rsidP="007E2C92">
      <w:pPr>
        <w:pStyle w:val="Maximyz"/>
        <w:keepNext/>
        <w:spacing w:line="240" w:lineRule="auto"/>
        <w:ind w:firstLine="0"/>
        <w:jc w:val="center"/>
      </w:pPr>
      <w:r w:rsidRPr="00B015A5">
        <w:rPr>
          <w:noProof/>
        </w:rPr>
        <w:lastRenderedPageBreak/>
        <w:drawing>
          <wp:inline distT="0" distB="0" distL="0" distR="0" wp14:anchorId="515177FC" wp14:editId="3D74E4AD">
            <wp:extent cx="7308223" cy="5648325"/>
            <wp:effectExtent l="0" t="0" r="6985" b="0"/>
            <wp:docPr id="9" name="Рисунок 9"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C:\Users\ACEH\Downloads\Родники.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18731" cy="5656446"/>
                    </a:xfrm>
                    <a:prstGeom prst="rect">
                      <a:avLst/>
                    </a:prstGeom>
                    <a:noFill/>
                    <a:ln>
                      <a:noFill/>
                    </a:ln>
                  </pic:spPr>
                </pic:pic>
              </a:graphicData>
            </a:graphic>
          </wp:inline>
        </w:drawing>
      </w:r>
    </w:p>
    <w:p w14:paraId="5BB4A6E6" w14:textId="3644FDC3" w:rsidR="007E2C92" w:rsidRDefault="007E2C92" w:rsidP="007E2C92">
      <w:pPr>
        <w:pStyle w:val="aff4"/>
        <w:jc w:val="center"/>
      </w:pPr>
      <w:bookmarkStart w:id="8" w:name="_Ref420495484"/>
      <w:r>
        <w:t xml:space="preserve">Рисунок </w:t>
      </w:r>
      <w:r w:rsidR="00296C2A">
        <w:fldChar w:fldCharType="begin"/>
      </w:r>
      <w:r w:rsidR="00296C2A">
        <w:instrText xml:space="preserve"> STYLEREF 1 \s </w:instrText>
      </w:r>
      <w:r w:rsidR="00296C2A">
        <w:fldChar w:fldCharType="separate"/>
      </w:r>
      <w:r w:rsidR="00296C2A">
        <w:rPr>
          <w:noProof/>
        </w:rPr>
        <w:t>0</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w:t>
      </w:r>
      <w:r w:rsidR="00296C2A">
        <w:rPr>
          <w:noProof/>
        </w:rPr>
        <w:fldChar w:fldCharType="end"/>
      </w:r>
      <w:bookmarkEnd w:id="8"/>
      <w:r>
        <w:t xml:space="preserve"> - Графическое положение Родниковского городского поселения</w:t>
      </w:r>
    </w:p>
    <w:p w14:paraId="3C73B114" w14:textId="77777777" w:rsidR="007E2C92" w:rsidRDefault="007E2C92" w:rsidP="007E2C92">
      <w:pPr>
        <w:sectPr w:rsidR="007E2C92" w:rsidSect="00477E28">
          <w:pgSz w:w="16838" w:h="11906" w:orient="landscape" w:code="9"/>
          <w:pgMar w:top="1701" w:right="851" w:bottom="851" w:left="851" w:header="709" w:footer="709" w:gutter="0"/>
          <w:cols w:space="708"/>
          <w:docGrid w:linePitch="360"/>
        </w:sectPr>
      </w:pPr>
    </w:p>
    <w:p w14:paraId="30FE263B" w14:textId="77777777" w:rsidR="00296C2A" w:rsidRPr="00296C2A" w:rsidRDefault="007E2C92" w:rsidP="00296C2A">
      <w:pPr>
        <w:pStyle w:val="Maximyz"/>
        <w:rPr>
          <w:vanish/>
        </w:rPr>
      </w:pPr>
      <w:r>
        <w:lastRenderedPageBreak/>
        <w:t xml:space="preserve">В таблице </w:t>
      </w:r>
      <w:r>
        <w:fldChar w:fldCharType="begin"/>
      </w:r>
      <w:r>
        <w:instrText xml:space="preserve"> REF _Ref420488173 \h  \* MERGEFORMAT </w:instrText>
      </w:r>
      <w:r>
        <w:fldChar w:fldCharType="separate"/>
      </w:r>
    </w:p>
    <w:p w14:paraId="7F8F306C" w14:textId="1AD334E5" w:rsidR="007E2C92" w:rsidRDefault="00296C2A" w:rsidP="007E2C92">
      <w:pPr>
        <w:pStyle w:val="Maximyz"/>
      </w:pPr>
      <w:r w:rsidRPr="00296C2A">
        <w:rPr>
          <w:vanish/>
        </w:rPr>
        <w:t>Таблица</w:t>
      </w:r>
      <w:r w:rsidRPr="002D06DF">
        <w:rPr>
          <w:noProof/>
        </w:rPr>
        <w:t xml:space="preserve"> </w:t>
      </w:r>
      <w:r>
        <w:t>0</w:t>
      </w:r>
      <w:r>
        <w:rPr>
          <w:noProof/>
        </w:rPr>
        <w:t>.2</w:t>
      </w:r>
      <w:r w:rsidR="007E2C92">
        <w:fldChar w:fldCharType="end"/>
      </w:r>
      <w:r w:rsidR="007E2C92">
        <w:t xml:space="preserve"> представлена численность населения Родниковского городского поселения по годам.</w:t>
      </w:r>
    </w:p>
    <w:p w14:paraId="33419E3D" w14:textId="77777777" w:rsidR="007E2C92" w:rsidRDefault="007E2C92" w:rsidP="007E2C92">
      <w:pPr>
        <w:pStyle w:val="aff4"/>
        <w:keepNext/>
      </w:pPr>
      <w:bookmarkStart w:id="9" w:name="_Ref420488173"/>
    </w:p>
    <w:p w14:paraId="77605F80" w14:textId="24978F75" w:rsidR="007E2C92" w:rsidRPr="002D06DF" w:rsidRDefault="007E2C92" w:rsidP="007E2C92">
      <w:pPr>
        <w:pStyle w:val="aff4"/>
        <w:keepNext/>
      </w:pPr>
      <w:r w:rsidRPr="002D06DF">
        <w:t xml:space="preserve">Таблица </w:t>
      </w:r>
      <w:r w:rsidR="00296C2A">
        <w:fldChar w:fldCharType="begin"/>
      </w:r>
      <w:r w:rsidR="00296C2A">
        <w:instrText xml:space="preserve"> STYLEREF 1 \s </w:instrText>
      </w:r>
      <w:r w:rsidR="00296C2A">
        <w:fldChar w:fldCharType="separate"/>
      </w:r>
      <w:r w:rsidR="00296C2A">
        <w:rPr>
          <w:noProof/>
        </w:rPr>
        <w:t>0</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bookmarkEnd w:id="9"/>
      <w:r w:rsidRPr="002D06DF">
        <w:t xml:space="preserve"> - </w:t>
      </w:r>
      <w:r>
        <w:t>Ч</w:t>
      </w:r>
      <w:r w:rsidRPr="006B077D">
        <w:t xml:space="preserve">исленность населения </w:t>
      </w:r>
      <w:r>
        <w:t>Родниковского городского поселения</w:t>
      </w:r>
    </w:p>
    <w:tbl>
      <w:tblPr>
        <w:tblStyle w:val="afff0"/>
        <w:tblW w:w="0" w:type="auto"/>
        <w:tblLook w:val="04A0" w:firstRow="1" w:lastRow="0" w:firstColumn="1" w:lastColumn="0" w:noHBand="0" w:noVBand="1"/>
      </w:tblPr>
      <w:tblGrid>
        <w:gridCol w:w="2395"/>
        <w:gridCol w:w="897"/>
        <w:gridCol w:w="897"/>
        <w:gridCol w:w="897"/>
        <w:gridCol w:w="897"/>
        <w:gridCol w:w="897"/>
        <w:gridCol w:w="897"/>
        <w:gridCol w:w="897"/>
        <w:gridCol w:w="897"/>
      </w:tblGrid>
      <w:tr w:rsidR="007E2C92" w:rsidRPr="005B7D03" w14:paraId="28F2BE60" w14:textId="77777777" w:rsidTr="00477E28">
        <w:trPr>
          <w:tblHeader/>
        </w:trPr>
        <w:tc>
          <w:tcPr>
            <w:tcW w:w="0" w:type="auto"/>
            <w:vAlign w:val="center"/>
          </w:tcPr>
          <w:p w14:paraId="473CAD6E" w14:textId="77777777" w:rsidR="007E2C92" w:rsidRPr="005B7D03" w:rsidRDefault="007E2C92" w:rsidP="00477E28">
            <w:pPr>
              <w:jc w:val="center"/>
              <w:rPr>
                <w:sz w:val="20"/>
                <w:szCs w:val="20"/>
              </w:rPr>
            </w:pPr>
            <w:r w:rsidRPr="005B7D03">
              <w:rPr>
                <w:sz w:val="20"/>
                <w:szCs w:val="20"/>
              </w:rPr>
              <w:t>Год</w:t>
            </w:r>
          </w:p>
        </w:tc>
        <w:tc>
          <w:tcPr>
            <w:tcW w:w="0" w:type="auto"/>
            <w:vAlign w:val="center"/>
          </w:tcPr>
          <w:p w14:paraId="7DD63F95" w14:textId="77777777" w:rsidR="007E2C92" w:rsidRPr="005B7D03" w:rsidRDefault="007E2C92" w:rsidP="00477E28">
            <w:pPr>
              <w:jc w:val="center"/>
              <w:rPr>
                <w:sz w:val="20"/>
                <w:szCs w:val="20"/>
              </w:rPr>
            </w:pPr>
            <w:r w:rsidRPr="005B7D03">
              <w:rPr>
                <w:sz w:val="20"/>
                <w:szCs w:val="20"/>
              </w:rPr>
              <w:t>2010</w:t>
            </w:r>
          </w:p>
        </w:tc>
        <w:tc>
          <w:tcPr>
            <w:tcW w:w="0" w:type="auto"/>
            <w:vAlign w:val="center"/>
          </w:tcPr>
          <w:p w14:paraId="1F52232E" w14:textId="77777777" w:rsidR="007E2C92" w:rsidRPr="005B7D03" w:rsidRDefault="007E2C92" w:rsidP="00477E28">
            <w:pPr>
              <w:jc w:val="center"/>
              <w:rPr>
                <w:sz w:val="20"/>
                <w:szCs w:val="20"/>
              </w:rPr>
            </w:pPr>
            <w:r w:rsidRPr="005B7D03">
              <w:rPr>
                <w:sz w:val="20"/>
                <w:szCs w:val="20"/>
              </w:rPr>
              <w:t>2011</w:t>
            </w:r>
          </w:p>
        </w:tc>
        <w:tc>
          <w:tcPr>
            <w:tcW w:w="0" w:type="auto"/>
            <w:vAlign w:val="center"/>
          </w:tcPr>
          <w:p w14:paraId="2D1C4C7E" w14:textId="77777777" w:rsidR="007E2C92" w:rsidRPr="005B7D03" w:rsidRDefault="007E2C92" w:rsidP="00477E28">
            <w:pPr>
              <w:jc w:val="center"/>
              <w:rPr>
                <w:sz w:val="20"/>
                <w:szCs w:val="20"/>
              </w:rPr>
            </w:pPr>
            <w:r w:rsidRPr="005B7D03">
              <w:rPr>
                <w:sz w:val="20"/>
                <w:szCs w:val="20"/>
              </w:rPr>
              <w:t>2012</w:t>
            </w:r>
          </w:p>
        </w:tc>
        <w:tc>
          <w:tcPr>
            <w:tcW w:w="0" w:type="auto"/>
            <w:vAlign w:val="center"/>
          </w:tcPr>
          <w:p w14:paraId="31AF3AC4" w14:textId="77777777" w:rsidR="007E2C92" w:rsidRPr="005B7D03" w:rsidRDefault="007E2C92" w:rsidP="00477E28">
            <w:pPr>
              <w:jc w:val="center"/>
              <w:rPr>
                <w:sz w:val="20"/>
                <w:szCs w:val="20"/>
              </w:rPr>
            </w:pPr>
            <w:r w:rsidRPr="005B7D03">
              <w:rPr>
                <w:sz w:val="20"/>
                <w:szCs w:val="20"/>
              </w:rPr>
              <w:t>2013</w:t>
            </w:r>
          </w:p>
        </w:tc>
        <w:tc>
          <w:tcPr>
            <w:tcW w:w="0" w:type="auto"/>
            <w:vAlign w:val="center"/>
          </w:tcPr>
          <w:p w14:paraId="2A6E4580" w14:textId="77777777" w:rsidR="007E2C92" w:rsidRPr="005B7D03" w:rsidRDefault="007E2C92" w:rsidP="00477E28">
            <w:pPr>
              <w:jc w:val="center"/>
              <w:rPr>
                <w:sz w:val="20"/>
                <w:szCs w:val="20"/>
              </w:rPr>
            </w:pPr>
            <w:r w:rsidRPr="005B7D03">
              <w:rPr>
                <w:sz w:val="20"/>
                <w:szCs w:val="20"/>
              </w:rPr>
              <w:t>2014</w:t>
            </w:r>
          </w:p>
        </w:tc>
        <w:tc>
          <w:tcPr>
            <w:tcW w:w="0" w:type="auto"/>
            <w:vAlign w:val="center"/>
          </w:tcPr>
          <w:p w14:paraId="636D003C" w14:textId="77777777" w:rsidR="007E2C92" w:rsidRPr="005B7D03" w:rsidRDefault="007E2C92" w:rsidP="00477E28">
            <w:pPr>
              <w:jc w:val="center"/>
              <w:rPr>
                <w:sz w:val="20"/>
                <w:szCs w:val="20"/>
              </w:rPr>
            </w:pPr>
            <w:r w:rsidRPr="005B7D03">
              <w:rPr>
                <w:sz w:val="20"/>
                <w:szCs w:val="20"/>
              </w:rPr>
              <w:t>2015</w:t>
            </w:r>
          </w:p>
        </w:tc>
        <w:tc>
          <w:tcPr>
            <w:tcW w:w="0" w:type="auto"/>
            <w:vAlign w:val="center"/>
          </w:tcPr>
          <w:p w14:paraId="67AEFB99" w14:textId="77777777" w:rsidR="007E2C92" w:rsidRPr="005B7D03" w:rsidRDefault="007E2C92" w:rsidP="00477E28">
            <w:pPr>
              <w:jc w:val="center"/>
              <w:rPr>
                <w:sz w:val="20"/>
                <w:szCs w:val="20"/>
              </w:rPr>
            </w:pPr>
            <w:r w:rsidRPr="005B7D03">
              <w:rPr>
                <w:sz w:val="20"/>
                <w:szCs w:val="20"/>
              </w:rPr>
              <w:t>2016</w:t>
            </w:r>
          </w:p>
        </w:tc>
        <w:tc>
          <w:tcPr>
            <w:tcW w:w="0" w:type="auto"/>
            <w:vAlign w:val="center"/>
          </w:tcPr>
          <w:p w14:paraId="3EF71BD0" w14:textId="77777777" w:rsidR="007E2C92" w:rsidRPr="005B7D03" w:rsidRDefault="007E2C92" w:rsidP="00477E28">
            <w:pPr>
              <w:jc w:val="center"/>
              <w:rPr>
                <w:sz w:val="20"/>
                <w:szCs w:val="20"/>
              </w:rPr>
            </w:pPr>
            <w:r w:rsidRPr="005B7D03">
              <w:rPr>
                <w:sz w:val="20"/>
                <w:szCs w:val="20"/>
              </w:rPr>
              <w:t>2017</w:t>
            </w:r>
          </w:p>
        </w:tc>
      </w:tr>
      <w:tr w:rsidR="007E2C92" w:rsidRPr="005B7D03" w14:paraId="29703943" w14:textId="77777777" w:rsidTr="00477E28">
        <w:tc>
          <w:tcPr>
            <w:tcW w:w="0" w:type="auto"/>
            <w:vAlign w:val="center"/>
          </w:tcPr>
          <w:p w14:paraId="037E2B1E" w14:textId="77777777" w:rsidR="007E2C92" w:rsidRPr="005B7D03" w:rsidRDefault="007E2C92" w:rsidP="00477E28">
            <w:pPr>
              <w:jc w:val="center"/>
              <w:rPr>
                <w:sz w:val="20"/>
                <w:szCs w:val="20"/>
              </w:rPr>
            </w:pPr>
            <w:r w:rsidRPr="005B7D03">
              <w:rPr>
                <w:sz w:val="20"/>
                <w:szCs w:val="20"/>
              </w:rPr>
              <w:t>Численность населения,</w:t>
            </w:r>
            <w:r w:rsidRPr="005B7D03">
              <w:rPr>
                <w:sz w:val="20"/>
                <w:szCs w:val="20"/>
                <w:lang w:val="en-US"/>
              </w:rPr>
              <w:t xml:space="preserve"> чел</w:t>
            </w:r>
            <w:r w:rsidRPr="005B7D03">
              <w:rPr>
                <w:sz w:val="20"/>
                <w:szCs w:val="20"/>
              </w:rPr>
              <w:t>.</w:t>
            </w:r>
          </w:p>
        </w:tc>
        <w:tc>
          <w:tcPr>
            <w:tcW w:w="0" w:type="auto"/>
            <w:shd w:val="clear" w:color="auto" w:fill="FFFFFF"/>
            <w:vAlign w:val="center"/>
          </w:tcPr>
          <w:p w14:paraId="1A48C0E5"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26 310</w:t>
            </w:r>
          </w:p>
        </w:tc>
        <w:tc>
          <w:tcPr>
            <w:tcW w:w="0" w:type="auto"/>
            <w:shd w:val="clear" w:color="auto" w:fill="FFFFFF"/>
            <w:vAlign w:val="center"/>
          </w:tcPr>
          <w:p w14:paraId="741CBDFF"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26 266</w:t>
            </w:r>
          </w:p>
        </w:tc>
        <w:tc>
          <w:tcPr>
            <w:tcW w:w="0" w:type="auto"/>
            <w:shd w:val="clear" w:color="auto" w:fill="FFFFFF"/>
            <w:vAlign w:val="center"/>
          </w:tcPr>
          <w:p w14:paraId="0DB1D14E"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25 946</w:t>
            </w:r>
          </w:p>
        </w:tc>
        <w:tc>
          <w:tcPr>
            <w:tcW w:w="0" w:type="auto"/>
            <w:shd w:val="clear" w:color="auto" w:fill="FFFFFF"/>
            <w:vAlign w:val="center"/>
          </w:tcPr>
          <w:p w14:paraId="79B765F0"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25 680</w:t>
            </w:r>
          </w:p>
        </w:tc>
        <w:tc>
          <w:tcPr>
            <w:tcW w:w="0" w:type="auto"/>
            <w:shd w:val="clear" w:color="auto" w:fill="FFFFFF"/>
            <w:vAlign w:val="center"/>
          </w:tcPr>
          <w:p w14:paraId="0BCEA8C5"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25 380</w:t>
            </w:r>
          </w:p>
        </w:tc>
        <w:tc>
          <w:tcPr>
            <w:tcW w:w="0" w:type="auto"/>
            <w:shd w:val="clear" w:color="auto" w:fill="FFFFFF"/>
            <w:vAlign w:val="center"/>
          </w:tcPr>
          <w:p w14:paraId="122D355B"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25 142</w:t>
            </w:r>
          </w:p>
        </w:tc>
        <w:tc>
          <w:tcPr>
            <w:tcW w:w="0" w:type="auto"/>
            <w:shd w:val="clear" w:color="auto" w:fill="FFFFFF"/>
            <w:vAlign w:val="center"/>
          </w:tcPr>
          <w:p w14:paraId="6B64A8D7"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24 970</w:t>
            </w:r>
          </w:p>
        </w:tc>
        <w:tc>
          <w:tcPr>
            <w:tcW w:w="0" w:type="auto"/>
            <w:shd w:val="clear" w:color="auto" w:fill="FFFFFF"/>
            <w:vAlign w:val="center"/>
          </w:tcPr>
          <w:p w14:paraId="0FAE3692" w14:textId="77777777" w:rsidR="007E2C92" w:rsidRPr="005B7D03" w:rsidRDefault="007E2C92" w:rsidP="00477E28">
            <w:pPr>
              <w:jc w:val="center"/>
              <w:rPr>
                <w:sz w:val="20"/>
                <w:szCs w:val="20"/>
              </w:rPr>
            </w:pPr>
            <w:r w:rsidRPr="005B7D03">
              <w:rPr>
                <w:rFonts w:ascii="Cambria Math" w:hAnsi="Cambria Math" w:cs="Cambria Math"/>
                <w:bCs/>
                <w:sz w:val="20"/>
                <w:szCs w:val="20"/>
              </w:rPr>
              <w:t>↘</w:t>
            </w:r>
            <w:r w:rsidRPr="005B7D03">
              <w:rPr>
                <w:sz w:val="20"/>
                <w:szCs w:val="20"/>
              </w:rPr>
              <w:t>24 662</w:t>
            </w:r>
          </w:p>
        </w:tc>
      </w:tr>
    </w:tbl>
    <w:p w14:paraId="0773519A" w14:textId="77777777" w:rsidR="001C0038" w:rsidRDefault="001C0038" w:rsidP="001C0038">
      <w:pPr>
        <w:pStyle w:val="Maximyz"/>
      </w:pPr>
    </w:p>
    <w:p w14:paraId="5399675A" w14:textId="64596600" w:rsidR="00670523" w:rsidRDefault="005B7635" w:rsidP="00670523">
      <w:pPr>
        <w:pStyle w:val="Maximyz"/>
      </w:pPr>
      <w:r>
        <w:t xml:space="preserve">На рисунке </w:t>
      </w:r>
      <w:r>
        <w:fldChar w:fldCharType="begin"/>
      </w:r>
      <w:r>
        <w:instrText xml:space="preserve"> REF _Ref420497437 \h  \* MERGEFORMAT </w:instrText>
      </w:r>
      <w:r>
        <w:fldChar w:fldCharType="separate"/>
      </w:r>
      <w:r w:rsidR="00296C2A" w:rsidRPr="00296C2A">
        <w:rPr>
          <w:vanish/>
        </w:rPr>
        <w:t xml:space="preserve">Рисунок </w:t>
      </w:r>
      <w:r w:rsidR="00296C2A">
        <w:rPr>
          <w:noProof/>
        </w:rPr>
        <w:t>0</w:t>
      </w:r>
      <w:r w:rsidR="00296C2A">
        <w:t>.</w:t>
      </w:r>
      <w:r w:rsidR="00296C2A">
        <w:rPr>
          <w:noProof/>
        </w:rPr>
        <w:t>2</w:t>
      </w:r>
      <w:r>
        <w:fldChar w:fldCharType="end"/>
      </w:r>
      <w:r>
        <w:t xml:space="preserve"> представлено </w:t>
      </w:r>
      <w:r w:rsidR="006B59CA">
        <w:t xml:space="preserve">местоположение источников </w:t>
      </w:r>
      <w:r w:rsidR="006B59CA" w:rsidRPr="00051546">
        <w:t xml:space="preserve">централизованного </w:t>
      </w:r>
      <w:r w:rsidR="006B59CA">
        <w:t xml:space="preserve">теплоснабжения </w:t>
      </w:r>
      <w:r w:rsidR="001C0038">
        <w:t>Родниковского городского поселения</w:t>
      </w:r>
      <w:r>
        <w:t>.</w:t>
      </w:r>
    </w:p>
    <w:p w14:paraId="15B0E8D3" w14:textId="77777777" w:rsidR="00670523" w:rsidRDefault="00670523" w:rsidP="00670523">
      <w:pPr>
        <w:pStyle w:val="Maximyz"/>
        <w:spacing w:line="240" w:lineRule="auto"/>
        <w:ind w:firstLine="0"/>
        <w:sectPr w:rsidR="00670523" w:rsidSect="00732ED6">
          <w:footerReference w:type="first" r:id="rId26"/>
          <w:pgSz w:w="11907" w:h="16839" w:code="9"/>
          <w:pgMar w:top="1134" w:right="851" w:bottom="1134" w:left="1701" w:header="709" w:footer="709" w:gutter="0"/>
          <w:cols w:space="708"/>
          <w:docGrid w:linePitch="360"/>
        </w:sectPr>
      </w:pPr>
    </w:p>
    <w:p w14:paraId="5281DFAD" w14:textId="2351D6FA" w:rsidR="005B7635" w:rsidRDefault="007E2C92" w:rsidP="00670523">
      <w:pPr>
        <w:pStyle w:val="Maximyz"/>
        <w:spacing w:line="240" w:lineRule="auto"/>
        <w:ind w:firstLine="0"/>
        <w:jc w:val="center"/>
      </w:pPr>
      <w:r w:rsidRPr="00776352">
        <w:rPr>
          <w:noProof/>
        </w:rPr>
        <w:lastRenderedPageBreak/>
        <w:drawing>
          <wp:inline distT="0" distB="0" distL="0" distR="0" wp14:anchorId="58A52A1A" wp14:editId="534D0B53">
            <wp:extent cx="7928149" cy="5686425"/>
            <wp:effectExtent l="0" t="0" r="0" b="0"/>
            <wp:docPr id="12" name="Рисунок 12" descr="C:\Users\ACEH\Downloads\Родники\Схема ТС ГП Родники\Картинки\Коты_Ц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descr="C:\Users\ACEH\Downloads\Родники\Схема ТС ГП Родники\Картинки\Коты_Цвет.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7274"/>
                    <a:stretch/>
                  </pic:blipFill>
                  <pic:spPr bwMode="auto">
                    <a:xfrm>
                      <a:off x="0" y="0"/>
                      <a:ext cx="7965231" cy="5713022"/>
                    </a:xfrm>
                    <a:prstGeom prst="rect">
                      <a:avLst/>
                    </a:prstGeom>
                    <a:noFill/>
                    <a:ln>
                      <a:noFill/>
                    </a:ln>
                    <a:extLst>
                      <a:ext uri="{53640926-AAD7-44D8-BBD7-CCE9431645EC}">
                        <a14:shadowObscured xmlns:a14="http://schemas.microsoft.com/office/drawing/2010/main"/>
                      </a:ext>
                    </a:extLst>
                  </pic:spPr>
                </pic:pic>
              </a:graphicData>
            </a:graphic>
          </wp:inline>
        </w:drawing>
      </w:r>
    </w:p>
    <w:p w14:paraId="5DB677ED" w14:textId="33D983D6" w:rsidR="00670523" w:rsidRDefault="005B7635" w:rsidP="00670523">
      <w:pPr>
        <w:pStyle w:val="aff4"/>
        <w:jc w:val="center"/>
      </w:pPr>
      <w:bookmarkStart w:id="10" w:name="_Ref420497437"/>
      <w:r>
        <w:t xml:space="preserve">Рисунок </w:t>
      </w:r>
      <w:r w:rsidR="00296C2A">
        <w:fldChar w:fldCharType="begin"/>
      </w:r>
      <w:r w:rsidR="00296C2A">
        <w:instrText xml:space="preserve"> STYLEREF 1 \s </w:instrText>
      </w:r>
      <w:r w:rsidR="00296C2A">
        <w:fldChar w:fldCharType="separate"/>
      </w:r>
      <w:r w:rsidR="00296C2A">
        <w:rPr>
          <w:noProof/>
        </w:rPr>
        <w:t>0</w:t>
      </w:r>
      <w:r w:rsidR="00296C2A">
        <w:rPr>
          <w:noProof/>
        </w:rPr>
        <w:fldChar w:fldCharType="end"/>
      </w:r>
      <w:r w:rsidR="0074071F">
        <w:t>.</w:t>
      </w:r>
      <w:r w:rsidR="00296C2A">
        <w:fldChar w:fldCharType="begin"/>
      </w:r>
      <w:r w:rsidR="00296C2A">
        <w:instrText xml:space="preserve"> SEQ Рисунок \* ARABIC \s </w:instrText>
      </w:r>
      <w:r w:rsidR="00296C2A">
        <w:instrText xml:space="preserve">1 </w:instrText>
      </w:r>
      <w:r w:rsidR="00296C2A">
        <w:fldChar w:fldCharType="separate"/>
      </w:r>
      <w:r w:rsidR="00296C2A">
        <w:rPr>
          <w:noProof/>
        </w:rPr>
        <w:t>2</w:t>
      </w:r>
      <w:r w:rsidR="00296C2A">
        <w:rPr>
          <w:noProof/>
        </w:rPr>
        <w:fldChar w:fldCharType="end"/>
      </w:r>
      <w:bookmarkEnd w:id="10"/>
      <w:r>
        <w:t xml:space="preserve"> - </w:t>
      </w:r>
      <w:r w:rsidR="006B59CA" w:rsidRPr="006B59CA">
        <w:t>М</w:t>
      </w:r>
      <w:r w:rsidR="006B59CA">
        <w:t>естоположение источников теплоснабжения</w:t>
      </w:r>
      <w:r>
        <w:t xml:space="preserve"> </w:t>
      </w:r>
      <w:r w:rsidR="001C0038">
        <w:t>Родниковского городского поселения</w:t>
      </w:r>
    </w:p>
    <w:p w14:paraId="49DBF1C8" w14:textId="77777777" w:rsidR="00670523" w:rsidRDefault="00670523" w:rsidP="00E73DE7">
      <w:pPr>
        <w:pStyle w:val="aff4"/>
        <w:jc w:val="center"/>
        <w:sectPr w:rsidR="00670523" w:rsidSect="00670523">
          <w:pgSz w:w="16839" w:h="11907" w:orient="landscape" w:code="9"/>
          <w:pgMar w:top="1701" w:right="851" w:bottom="851" w:left="851" w:header="709" w:footer="709" w:gutter="0"/>
          <w:cols w:space="708"/>
          <w:docGrid w:linePitch="360"/>
        </w:sectPr>
      </w:pPr>
    </w:p>
    <w:p w14:paraId="51BF261A" w14:textId="3EE09C60" w:rsidR="005B7635" w:rsidRDefault="00ED3B82" w:rsidP="00E73DE7">
      <w:pPr>
        <w:pStyle w:val="aff4"/>
        <w:jc w:val="center"/>
      </w:pPr>
      <w:r>
        <w:lastRenderedPageBreak/>
        <w:t xml:space="preserve"> </w:t>
      </w:r>
    </w:p>
    <w:p w14:paraId="17046546" w14:textId="5C1BCF6E" w:rsidR="007E2C92" w:rsidRDefault="007E2C92" w:rsidP="007E2C92">
      <w:pPr>
        <w:pStyle w:val="1b"/>
        <w:rPr>
          <w:lang w:val="ru-RU"/>
        </w:rPr>
      </w:pPr>
      <w:bookmarkStart w:id="11" w:name="_Toc352234917"/>
      <w:bookmarkStart w:id="12" w:name="_Toc43298656"/>
      <w:r w:rsidRPr="00FC37FE">
        <w:rPr>
          <w:lang w:val="ru-RU"/>
        </w:rPr>
        <w:t xml:space="preserve">РАЗДЕЛ. ПОКАЗАТЕЛИ ПЕРСПЕКТИВНОГО СПРОСА НА ТЕПЛОВУЮ ЭНЕРГИЮ (МОЩНОСТЬ) И ТЕПЛОНОСИТЕЛЬ В УСТАНОВЛЕННЫХ ГРАНИЦАХ ТЕРРИТОРИИ </w:t>
      </w:r>
      <w:bookmarkEnd w:id="11"/>
      <w:r>
        <w:rPr>
          <w:lang w:val="ru-RU"/>
        </w:rPr>
        <w:t>РОДНИКОВСКОГО ГОРОДСКОГО ПОСЕЛЕНИЯ</w:t>
      </w:r>
      <w:bookmarkEnd w:id="12"/>
    </w:p>
    <w:p w14:paraId="6B2FB847" w14:textId="77777777" w:rsidR="00693A62" w:rsidRDefault="00693A62" w:rsidP="00693A62">
      <w:pPr>
        <w:pStyle w:val="22"/>
        <w:numPr>
          <w:ilvl w:val="1"/>
          <w:numId w:val="4"/>
        </w:numPr>
        <w:ind w:left="1283"/>
      </w:pPr>
      <w:bookmarkStart w:id="13" w:name="_Toc42075887"/>
      <w:bookmarkStart w:id="14" w:name="_Toc43214708"/>
      <w:bookmarkStart w:id="15" w:name="_Toc43298657"/>
      <w:bookmarkStart w:id="16" w:name="_Toc351545253"/>
      <w:bookmarkStart w:id="17" w:name="_Toc352234920"/>
      <w:r w:rsidRPr="000A22AC">
        <w:t xml:space="preserve">Описание вариантов (не менее </w:t>
      </w:r>
      <w:r>
        <w:t>трех</w:t>
      </w:r>
      <w:r w:rsidRPr="000A22AC">
        <w:t xml:space="preserve">) перспективного развития системы теплоснабжения (в случае их </w:t>
      </w:r>
      <w:bookmarkStart w:id="18" w:name="_Hlk14962136"/>
      <w:r w:rsidRPr="000A22AC">
        <w:t xml:space="preserve">изменения относительно ранее принятого варианта развития систем теплоснабжения </w:t>
      </w:r>
      <w:bookmarkEnd w:id="18"/>
      <w:r w:rsidRPr="000A22AC">
        <w:t>в утвержденной в установленном порядке схеме теплоснабжения)</w:t>
      </w:r>
      <w:r w:rsidRPr="007349CB">
        <w:t>, в том числе учитывающих вопросы развития существующих систем теплоснабжения, перевода нагрузок</w:t>
      </w:r>
      <w:bookmarkEnd w:id="13"/>
      <w:bookmarkEnd w:id="14"/>
      <w:bookmarkEnd w:id="15"/>
      <w:r w:rsidRPr="007349CB">
        <w:t xml:space="preserve"> </w:t>
      </w:r>
    </w:p>
    <w:p w14:paraId="72317D34" w14:textId="77777777" w:rsidR="008218D7" w:rsidRPr="008979F2" w:rsidRDefault="008218D7" w:rsidP="008218D7">
      <w:pPr>
        <w:pStyle w:val="31"/>
        <w:numPr>
          <w:ilvl w:val="2"/>
          <w:numId w:val="4"/>
        </w:numPr>
        <w:tabs>
          <w:tab w:val="left" w:pos="1276"/>
        </w:tabs>
        <w:spacing w:after="0" w:line="360" w:lineRule="auto"/>
        <w:ind w:left="1276" w:right="142" w:firstLine="0"/>
      </w:pPr>
      <w:bookmarkStart w:id="19" w:name="_Toc28080483"/>
      <w:bookmarkStart w:id="20" w:name="_Toc40635388"/>
      <w:bookmarkStart w:id="21" w:name="_Toc40637536"/>
      <w:bookmarkStart w:id="22" w:name="_Toc41142218"/>
      <w:bookmarkStart w:id="23" w:name="_Toc42075888"/>
      <w:bookmarkStart w:id="24" w:name="_Toc43214709"/>
      <w:bookmarkStart w:id="25" w:name="_Toc43298658"/>
      <w:r w:rsidRPr="008979F2">
        <w:t>Критерии выбора решений</w:t>
      </w:r>
      <w:bookmarkEnd w:id="19"/>
      <w:bookmarkEnd w:id="20"/>
      <w:bookmarkEnd w:id="21"/>
      <w:bookmarkEnd w:id="22"/>
      <w:bookmarkEnd w:id="23"/>
      <w:bookmarkEnd w:id="24"/>
      <w:bookmarkEnd w:id="25"/>
    </w:p>
    <w:p w14:paraId="6F9D3284" w14:textId="77777777" w:rsidR="008218D7" w:rsidRDefault="008218D7" w:rsidP="008218D7">
      <w:pPr>
        <w:pStyle w:val="Maximyz"/>
      </w:pPr>
      <w:r>
        <w:t>Система централизованного теплоснабжения г. Родники сформирована на базе трех основных источников тепловой энергии:</w:t>
      </w:r>
    </w:p>
    <w:p w14:paraId="7CA7F141" w14:textId="77777777" w:rsidR="008218D7" w:rsidRDefault="008218D7" w:rsidP="00F40933">
      <w:pPr>
        <w:pStyle w:val="Maximyz"/>
        <w:numPr>
          <w:ilvl w:val="0"/>
          <w:numId w:val="108"/>
        </w:numPr>
      </w:pPr>
      <w:r>
        <w:t>ПГ ТЭЦ, производящей пар и электрическую энергию;</w:t>
      </w:r>
    </w:p>
    <w:p w14:paraId="51DF3BD4" w14:textId="77777777" w:rsidR="008218D7" w:rsidRDefault="008218D7" w:rsidP="00F40933">
      <w:pPr>
        <w:pStyle w:val="Maximyz"/>
        <w:numPr>
          <w:ilvl w:val="0"/>
          <w:numId w:val="108"/>
        </w:numPr>
      </w:pPr>
      <w:r>
        <w:t xml:space="preserve">водогрейной котельной </w:t>
      </w:r>
      <w:r w:rsidRPr="00C20758">
        <w:t>ООО «УК Индустриальный парк «Родники»</w:t>
      </w:r>
      <w:r>
        <w:t>, обеспечивающей подогрев сетевой воды при пиковых нагрузках на ПГ ТЭЦ</w:t>
      </w:r>
    </w:p>
    <w:p w14:paraId="7C071F89" w14:textId="77777777" w:rsidR="008218D7" w:rsidRDefault="008218D7" w:rsidP="00F40933">
      <w:pPr>
        <w:pStyle w:val="Maximyz"/>
        <w:numPr>
          <w:ilvl w:val="0"/>
          <w:numId w:val="108"/>
        </w:numPr>
      </w:pPr>
      <w:r>
        <w:t xml:space="preserve">пароводогрейной производственно-отопительной котельной </w:t>
      </w:r>
      <w:r w:rsidRPr="00C20758">
        <w:t>ЗАО «Родниковский Машиностроительный завод»</w:t>
      </w:r>
      <w:r>
        <w:t xml:space="preserve">, обеспечивающей теплоснабжение микрорайонов Машиностроитель и 60-лет Октября. </w:t>
      </w:r>
    </w:p>
    <w:p w14:paraId="3851BDB6" w14:textId="77777777" w:rsidR="008218D7" w:rsidRDefault="008218D7" w:rsidP="008218D7">
      <w:pPr>
        <w:pStyle w:val="Maximyz"/>
      </w:pPr>
      <w:r>
        <w:t>Котельные расположены на значительном удалении до основного потребления – 1455 м от «РМЗ» и 1400 м от «УК ИП «Родники». Тепловые сети проложены преимущественно надземным способом на низких опорах, сами же котельные находятся в непосредственной близости друг от друга (около 400 метров) и имеют огромные запасы установленной мощности, т.к. на момент строительства котельных планировалось значительное увеличение отапливаемой площади за счет строительства жилых кварталов для развивающегося города.</w:t>
      </w:r>
    </w:p>
    <w:p w14:paraId="32E7BB2C" w14:textId="77777777" w:rsidR="008218D7" w:rsidRDefault="008218D7" w:rsidP="008218D7">
      <w:pPr>
        <w:pStyle w:val="Maximyz"/>
      </w:pPr>
      <w:r>
        <w:t xml:space="preserve"> Особенностью эффективной, экономичной и надежной работы системы теплоснабжения является максимальная загрузка оборудования на источнике тепловой энергии. Таким образом, одновременная эксплуатация двух водогрейных котельных, расположенных на незначительном удалении друг от друга и имеющих огромный резерв установленной тепловой мощности, приводит к незначительной загрузке оборудования источников и как следствие снижение эффективности и повышение себестоимости, отпускаемой потребителям, тепловой энергии. </w:t>
      </w:r>
    </w:p>
    <w:p w14:paraId="7F044878" w14:textId="77777777" w:rsidR="008218D7" w:rsidRDefault="008218D7" w:rsidP="008218D7">
      <w:pPr>
        <w:pStyle w:val="Maximyz"/>
      </w:pPr>
      <w:r>
        <w:t>В ходе разработки Схемы теплоснабжения Родниковского городского поселения</w:t>
      </w:r>
      <w:r w:rsidRPr="00CF45C7">
        <w:t xml:space="preserve"> </w:t>
      </w:r>
      <w:r>
        <w:t xml:space="preserve">сформированы варианты распределения зон теплоснабжения и загрузки источников теплоснабжения </w:t>
      </w:r>
      <w:r w:rsidRPr="00FA41F3">
        <w:t xml:space="preserve">ООО </w:t>
      </w:r>
      <w:r>
        <w:t xml:space="preserve">«УК ИП «Родники» и </w:t>
      </w:r>
      <w:r w:rsidRPr="00FA41F3">
        <w:t xml:space="preserve">ЗАО </w:t>
      </w:r>
      <w:r>
        <w:t xml:space="preserve">«РМЗ» между существующими и новыми </w:t>
      </w:r>
      <w:r>
        <w:lastRenderedPageBreak/>
        <w:t>теплоисточниками. Каждый вариант обеспечивает положительность балансов тепловой мощности источников тепловой энергии к спросу на тепловую мощность, определяемому оценками фактических тепловых нагрузок систем теплоснабжения при расчетных условиях.</w:t>
      </w:r>
    </w:p>
    <w:p w14:paraId="625D1A5A" w14:textId="77777777" w:rsidR="008218D7" w:rsidRDefault="008218D7" w:rsidP="008218D7">
      <w:pPr>
        <w:pStyle w:val="Maximyz"/>
      </w:pPr>
      <w:r>
        <w:t xml:space="preserve"> Выбор варианта развития системы теплоснабжения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принципу минимизации затрат на теплоснабжение для потребителей, на основании анализа тарифных последствий при реализации различных вариантов развития системы теплоснабжения Родниковского городского поселения.</w:t>
      </w:r>
    </w:p>
    <w:p w14:paraId="28C8EB27" w14:textId="77777777" w:rsidR="008218D7" w:rsidRPr="00814763" w:rsidRDefault="008218D7" w:rsidP="008218D7">
      <w:pPr>
        <w:pStyle w:val="Maximyz"/>
        <w:rPr>
          <w:szCs w:val="24"/>
          <w:lang w:eastAsia="en-US"/>
        </w:rPr>
      </w:pPr>
      <w:r>
        <w:t xml:space="preserve">При расчете тарифных последствий использованы структуры тарифов теплоснабжающих организаций </w:t>
      </w:r>
      <w:r w:rsidRPr="00FA41F3">
        <w:t>ООО «УК Индустриальный парк «Родники»</w:t>
      </w:r>
      <w:r>
        <w:t xml:space="preserve"> и </w:t>
      </w:r>
      <w:r w:rsidRPr="00FA41F3">
        <w:t>ЗАО «Роднико</w:t>
      </w:r>
      <w:r>
        <w:t>вский Машино</w:t>
      </w:r>
      <w:r w:rsidRPr="00FA41F3">
        <w:t>строительный завод»</w:t>
      </w:r>
      <w:r>
        <w:t>.</w:t>
      </w:r>
    </w:p>
    <w:p w14:paraId="3EF205B1" w14:textId="77777777" w:rsidR="008218D7" w:rsidRDefault="008218D7" w:rsidP="008218D7">
      <w:pPr>
        <w:pStyle w:val="Maximyz"/>
      </w:pPr>
    </w:p>
    <w:p w14:paraId="65D13EED" w14:textId="77777777" w:rsidR="008218D7" w:rsidRDefault="008218D7" w:rsidP="008218D7">
      <w:pPr>
        <w:pStyle w:val="31"/>
        <w:numPr>
          <w:ilvl w:val="2"/>
          <w:numId w:val="4"/>
        </w:numPr>
        <w:tabs>
          <w:tab w:val="left" w:pos="1276"/>
        </w:tabs>
        <w:spacing w:after="0" w:line="360" w:lineRule="auto"/>
        <w:ind w:left="1276" w:right="142" w:firstLine="0"/>
      </w:pPr>
      <w:bookmarkStart w:id="26" w:name="_Toc28080484"/>
      <w:bookmarkStart w:id="27" w:name="_Toc40635389"/>
      <w:bookmarkStart w:id="28" w:name="_Toc40637537"/>
      <w:bookmarkStart w:id="29" w:name="_Toc41142219"/>
      <w:bookmarkStart w:id="30" w:name="_Toc42075889"/>
      <w:bookmarkStart w:id="31" w:name="_Toc43214710"/>
      <w:bookmarkStart w:id="32" w:name="_Toc43298659"/>
      <w:r>
        <w:t>Описание вариантности принимаемых решений</w:t>
      </w:r>
      <w:bookmarkEnd w:id="26"/>
      <w:bookmarkEnd w:id="27"/>
      <w:bookmarkEnd w:id="28"/>
      <w:bookmarkEnd w:id="29"/>
      <w:bookmarkEnd w:id="30"/>
      <w:bookmarkEnd w:id="31"/>
      <w:bookmarkEnd w:id="32"/>
    </w:p>
    <w:p w14:paraId="2767EBF5" w14:textId="77777777" w:rsidR="008218D7" w:rsidRDefault="008218D7" w:rsidP="008218D7">
      <w:pPr>
        <w:pStyle w:val="Maximyz"/>
      </w:pPr>
      <w:r>
        <w:t xml:space="preserve">Система теплоснабжения Родниковского городского поселения сформировалась таким образом, что на окраине города расположены две котельные </w:t>
      </w:r>
      <w:r w:rsidRPr="007A123D">
        <w:t>ООО «УК Индустриальный парк «Родники» и ЗАО «Родниковский Машиностроительный завод»</w:t>
      </w:r>
      <w:r>
        <w:t>. Настоящим проектом актуализации Схемы теплоснабжения предусматривается вариантность развития систем теплоснабжения города Родники на срок до 2035 г. в части обеспечения населения тепловой энергией.</w:t>
      </w:r>
    </w:p>
    <w:p w14:paraId="58D3D205" w14:textId="77777777" w:rsidR="008218D7" w:rsidRDefault="008218D7" w:rsidP="008218D7">
      <w:pPr>
        <w:pStyle w:val="Maximyz"/>
      </w:pPr>
      <w:r>
        <w:t>При актуализации Схемы теплоснабжения уточнены варианты решения проблемы развития теплоснабжения микрорайонов Машиностроитель, 60 лет Октября и 8 Марта. В результате были сформулированы 7 основных вариантов, которые и были положены в основу сравнительного анализа.</w:t>
      </w:r>
    </w:p>
    <w:p w14:paraId="512CF69D" w14:textId="77777777" w:rsidR="008218D7" w:rsidRDefault="008218D7" w:rsidP="008218D7">
      <w:pPr>
        <w:pStyle w:val="Maximyz"/>
      </w:pPr>
      <w:r>
        <w:t>Тарифные</w:t>
      </w:r>
      <w:r w:rsidRPr="00DC2025">
        <w:t xml:space="preserve"> последстви</w:t>
      </w:r>
      <w:r>
        <w:t>я для потребителей</w:t>
      </w:r>
      <w:r w:rsidRPr="00CE3AA8">
        <w:t xml:space="preserve"> </w:t>
      </w:r>
      <w:r>
        <w:t>составлены при следующем условии: перспективные</w:t>
      </w:r>
      <w:r w:rsidRPr="00DC2025">
        <w:t xml:space="preserve"> </w:t>
      </w:r>
      <w:r>
        <w:t xml:space="preserve">БМК будут находится в эксплуатационной ответственности единой теплоснабжающей организации </w:t>
      </w:r>
      <w:r w:rsidRPr="007A123D">
        <w:t>ООО «УК Индустриальный парк «Родники»</w:t>
      </w:r>
      <w:r>
        <w:t>, за исключением БМК ул. Советская, 4.</w:t>
      </w:r>
    </w:p>
    <w:p w14:paraId="44FDB4FC" w14:textId="77777777" w:rsidR="008218D7" w:rsidRPr="001E76E8" w:rsidRDefault="008218D7" w:rsidP="008218D7">
      <w:pPr>
        <w:pStyle w:val="Maximyz"/>
      </w:pPr>
      <w:r w:rsidRPr="001E76E8">
        <w:t>Базовый вариант развития, присутствующий во всех вариантах развития:</w:t>
      </w:r>
    </w:p>
    <w:p w14:paraId="5414FA1E" w14:textId="77777777" w:rsidR="008218D7" w:rsidRDefault="008218D7" w:rsidP="008218D7">
      <w:pPr>
        <w:pStyle w:val="Maximyz"/>
        <w:numPr>
          <w:ilvl w:val="0"/>
          <w:numId w:val="98"/>
        </w:numPr>
      </w:pPr>
      <w:r>
        <w:t>Т</w:t>
      </w:r>
      <w:r w:rsidRPr="001E76E8">
        <w:t>еплоснабжения двух домов на улице 8 марта (д. 11 и д.12 д/с) от новой БМК.</w:t>
      </w:r>
    </w:p>
    <w:p w14:paraId="43CC312E" w14:textId="77777777" w:rsidR="008218D7" w:rsidRPr="009F496F" w:rsidRDefault="008218D7" w:rsidP="008218D7">
      <w:pPr>
        <w:pStyle w:val="Maximyz"/>
        <w:numPr>
          <w:ilvl w:val="0"/>
          <w:numId w:val="98"/>
        </w:numPr>
      </w:pPr>
      <w:r w:rsidRPr="009F496F">
        <w:t xml:space="preserve">Реконструкция </w:t>
      </w:r>
      <w:r>
        <w:t>индивидуальных тепловых пунктов потребителей</w:t>
      </w:r>
      <w:r w:rsidRPr="009F496F">
        <w:t xml:space="preserve"> мкр. Машиностроитель с переходом с открытой схемы ГВС на </w:t>
      </w:r>
      <w:r>
        <w:t>закрытую</w:t>
      </w:r>
      <w:r w:rsidRPr="009F496F">
        <w:t>.</w:t>
      </w:r>
    </w:p>
    <w:p w14:paraId="0B879B37" w14:textId="77777777" w:rsidR="008218D7" w:rsidRDefault="008218D7" w:rsidP="008218D7">
      <w:pPr>
        <w:pStyle w:val="Maximyz"/>
      </w:pPr>
    </w:p>
    <w:p w14:paraId="6C5A36DD" w14:textId="77777777" w:rsidR="008218D7" w:rsidRDefault="008218D7" w:rsidP="008218D7">
      <w:pPr>
        <w:pStyle w:val="31"/>
        <w:numPr>
          <w:ilvl w:val="2"/>
          <w:numId w:val="4"/>
        </w:numPr>
        <w:tabs>
          <w:tab w:val="left" w:pos="1276"/>
        </w:tabs>
        <w:spacing w:after="0" w:line="360" w:lineRule="auto"/>
        <w:ind w:left="1276" w:right="142" w:firstLine="0"/>
        <w:rPr>
          <w:lang w:val="ru-RU"/>
        </w:rPr>
        <w:sectPr w:rsidR="008218D7" w:rsidSect="0012791C">
          <w:footerReference w:type="default" r:id="rId28"/>
          <w:footerReference w:type="first" r:id="rId29"/>
          <w:pgSz w:w="11907" w:h="16840" w:code="9"/>
          <w:pgMar w:top="1134" w:right="851" w:bottom="1134" w:left="1701" w:header="709" w:footer="709" w:gutter="0"/>
          <w:cols w:space="708"/>
          <w:docGrid w:linePitch="360"/>
        </w:sectPr>
      </w:pPr>
      <w:bookmarkStart w:id="33" w:name="_Toc28080485"/>
      <w:bookmarkStart w:id="34" w:name="_Toc40635390"/>
      <w:bookmarkStart w:id="35" w:name="_Toc40637538"/>
      <w:bookmarkStart w:id="36" w:name="_Toc41142220"/>
    </w:p>
    <w:p w14:paraId="5BF7AABA"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37" w:name="_Toc42075890"/>
      <w:bookmarkStart w:id="38" w:name="_Toc43214711"/>
      <w:bookmarkStart w:id="39" w:name="_Toc43298660"/>
      <w:r w:rsidRPr="00EA5105">
        <w:rPr>
          <w:lang w:val="ru-RU"/>
        </w:rPr>
        <w:lastRenderedPageBreak/>
        <w:t>Вариант №</w:t>
      </w:r>
      <w:r>
        <w:rPr>
          <w:lang w:val="ru-RU"/>
        </w:rPr>
        <w:t xml:space="preserve"> 0</w:t>
      </w:r>
      <w:r w:rsidRPr="00EA5105">
        <w:rPr>
          <w:lang w:val="ru-RU"/>
        </w:rPr>
        <w:t xml:space="preserve"> </w:t>
      </w:r>
      <w:r>
        <w:rPr>
          <w:lang w:val="ru-RU"/>
        </w:rPr>
        <w:t>–</w:t>
      </w:r>
      <w:r w:rsidRPr="00EA5105">
        <w:rPr>
          <w:lang w:val="ru-RU"/>
        </w:rPr>
        <w:t xml:space="preserve"> </w:t>
      </w:r>
      <w:bookmarkStart w:id="40" w:name="_Hlk27653967"/>
      <w:r w:rsidRPr="00EA5105">
        <w:rPr>
          <w:lang w:val="ru-RU"/>
        </w:rPr>
        <w:t>теплоснабжение</w:t>
      </w:r>
      <w:r>
        <w:rPr>
          <w:lang w:val="ru-RU"/>
        </w:rPr>
        <w:t xml:space="preserve"> города</w:t>
      </w:r>
      <w:r w:rsidRPr="00EA5105">
        <w:rPr>
          <w:lang w:val="ru-RU"/>
        </w:rPr>
        <w:t xml:space="preserve"> </w:t>
      </w:r>
      <w:bookmarkEnd w:id="33"/>
      <w:bookmarkEnd w:id="40"/>
      <w:r>
        <w:rPr>
          <w:lang w:val="ru-RU"/>
        </w:rPr>
        <w:t xml:space="preserve">от котельных </w:t>
      </w:r>
      <w:r w:rsidRPr="00C20758">
        <w:rPr>
          <w:lang w:val="ru-RU"/>
        </w:rPr>
        <w:t>ООО «УК ИП «Родники»</w:t>
      </w:r>
      <w:r>
        <w:rPr>
          <w:lang w:val="ru-RU"/>
        </w:rPr>
        <w:t xml:space="preserve"> и ЗАО «РМЗ» с сохранением текущего состояния.</w:t>
      </w:r>
      <w:bookmarkEnd w:id="34"/>
      <w:bookmarkEnd w:id="35"/>
      <w:bookmarkEnd w:id="36"/>
      <w:bookmarkEnd w:id="37"/>
      <w:bookmarkEnd w:id="38"/>
      <w:bookmarkEnd w:id="39"/>
    </w:p>
    <w:p w14:paraId="475D97E2" w14:textId="77777777" w:rsidR="008218D7" w:rsidRDefault="008218D7" w:rsidP="008218D7">
      <w:pPr>
        <w:pStyle w:val="Maximyz"/>
        <w:rPr>
          <w:i/>
        </w:rPr>
      </w:pPr>
      <w:r w:rsidRPr="000A423B">
        <w:rPr>
          <w:i/>
        </w:rPr>
        <w:t>Вариант №</w:t>
      </w:r>
      <w:r>
        <w:rPr>
          <w:i/>
        </w:rPr>
        <w:t>0</w:t>
      </w:r>
      <w:r w:rsidRPr="000A423B">
        <w:rPr>
          <w:i/>
        </w:rPr>
        <w:t xml:space="preserve"> предусматривает:</w:t>
      </w:r>
    </w:p>
    <w:p w14:paraId="6C988BAC" w14:textId="77777777" w:rsidR="008218D7" w:rsidRDefault="008218D7" w:rsidP="00F40933">
      <w:pPr>
        <w:pStyle w:val="Maximyz"/>
        <w:numPr>
          <w:ilvl w:val="0"/>
          <w:numId w:val="109"/>
        </w:numPr>
        <w:rPr>
          <w:lang w:eastAsia="en-US"/>
        </w:rPr>
      </w:pPr>
      <w:r>
        <w:t>Обеспечение тепловой энергией системы отопления</w:t>
      </w:r>
      <w:r w:rsidRPr="00D64940">
        <w:t xml:space="preserve"> </w:t>
      </w:r>
      <w:r>
        <w:t xml:space="preserve">города в зоне действия ЕТО ООО «УК ИП «Родники» от котельных </w:t>
      </w:r>
      <w:r w:rsidRPr="00FA41F3">
        <w:t>ООО «УК Индустриальный парк «Родники»</w:t>
      </w:r>
      <w:r>
        <w:t xml:space="preserve"> и </w:t>
      </w:r>
      <w:r w:rsidRPr="007A123D">
        <w:t>ЗАО «Родниковский Машиностроительный завод»</w:t>
      </w:r>
      <w:r>
        <w:t xml:space="preserve"> остается без изменений.</w:t>
      </w:r>
    </w:p>
    <w:p w14:paraId="333325C5" w14:textId="77777777" w:rsidR="008218D7" w:rsidRDefault="008218D7" w:rsidP="00F40933">
      <w:pPr>
        <w:pStyle w:val="Maximyz"/>
        <w:numPr>
          <w:ilvl w:val="0"/>
          <w:numId w:val="109"/>
        </w:numPr>
        <w:rPr>
          <w:lang w:eastAsia="en-US"/>
        </w:rPr>
      </w:pPr>
      <w:r>
        <w:t>Отсутствие инвестиций в развитие системы теплоснабжения.</w:t>
      </w:r>
    </w:p>
    <w:p w14:paraId="4C3CB9C7" w14:textId="77777777" w:rsidR="008218D7" w:rsidRPr="0069226F" w:rsidRDefault="008218D7" w:rsidP="008218D7">
      <w:pPr>
        <w:pStyle w:val="Maximyz"/>
      </w:pPr>
      <w:r w:rsidRPr="0069226F">
        <w:t>Данный вариант показывает динамику изменения тарифа если оставить текущую ситуацию в системе теплоснабжения «как есть».</w:t>
      </w:r>
    </w:p>
    <w:p w14:paraId="50AFDE82" w14:textId="77777777" w:rsidR="008218D7" w:rsidRPr="00CD5781" w:rsidRDefault="008218D7" w:rsidP="008218D7">
      <w:pPr>
        <w:pStyle w:val="Maximyz"/>
        <w:rPr>
          <w:b/>
          <w:i/>
        </w:rPr>
      </w:pPr>
      <w:r w:rsidRPr="00CD5781">
        <w:rPr>
          <w:b/>
          <w:i/>
        </w:rPr>
        <w:t xml:space="preserve">Преимущества данного варианта: </w:t>
      </w:r>
    </w:p>
    <w:p w14:paraId="05F80B8E" w14:textId="77777777" w:rsidR="008218D7" w:rsidRDefault="008218D7" w:rsidP="00F40933">
      <w:pPr>
        <w:pStyle w:val="Maximyz"/>
        <w:numPr>
          <w:ilvl w:val="0"/>
          <w:numId w:val="110"/>
        </w:numPr>
        <w:rPr>
          <w:lang w:eastAsia="en-US"/>
        </w:rPr>
      </w:pPr>
      <w:r>
        <w:rPr>
          <w:lang w:eastAsia="en-US"/>
        </w:rPr>
        <w:t>Отсутствие инвестиций в развитие системы теплоснабжения приводит к умеренному росту тарифа (от фактического за 2019 г.) в соответствии с индексами минэкономразвития.</w:t>
      </w:r>
    </w:p>
    <w:p w14:paraId="17DFF066" w14:textId="77777777" w:rsidR="008218D7" w:rsidRPr="00CD5781" w:rsidRDefault="008218D7" w:rsidP="008218D7">
      <w:pPr>
        <w:pStyle w:val="Maximyz"/>
        <w:rPr>
          <w:b/>
          <w:i/>
        </w:rPr>
      </w:pPr>
      <w:r w:rsidRPr="00CD5781">
        <w:rPr>
          <w:b/>
          <w:i/>
        </w:rPr>
        <w:t xml:space="preserve">Недостатки варианта: </w:t>
      </w:r>
    </w:p>
    <w:p w14:paraId="05163A2C" w14:textId="77777777" w:rsidR="008218D7" w:rsidRDefault="008218D7" w:rsidP="00F40933">
      <w:pPr>
        <w:pStyle w:val="Maximyz"/>
        <w:numPr>
          <w:ilvl w:val="0"/>
          <w:numId w:val="111"/>
        </w:numPr>
        <w:rPr>
          <w:lang w:eastAsia="en-US"/>
        </w:rPr>
      </w:pPr>
      <w:r>
        <w:rPr>
          <w:lang w:eastAsia="en-US"/>
        </w:rPr>
        <w:t>Загрузка источников остается на прежнем уровне, что приводит к высокой себестоимость отпускаемой тепловой энергии потребителям и низкой эффективности работы системы теплоснабжения в целом.</w:t>
      </w:r>
    </w:p>
    <w:p w14:paraId="40C2578B" w14:textId="77777777" w:rsidR="008218D7" w:rsidRDefault="008218D7" w:rsidP="00F40933">
      <w:pPr>
        <w:pStyle w:val="Maximyz"/>
        <w:numPr>
          <w:ilvl w:val="0"/>
          <w:numId w:val="111"/>
        </w:numPr>
        <w:rPr>
          <w:lang w:eastAsia="en-US"/>
        </w:rPr>
      </w:pPr>
      <w:r>
        <w:rPr>
          <w:lang w:eastAsia="en-US"/>
        </w:rPr>
        <w:t xml:space="preserve">Значительные тепловые потери от протяженных магистральных трубопроводов котельных </w:t>
      </w:r>
      <w:r>
        <w:t xml:space="preserve">ООО «УК ИП «Родники» и </w:t>
      </w:r>
      <w:r w:rsidRPr="007A123D">
        <w:t>ЗАО «РМ</w:t>
      </w:r>
      <w:r>
        <w:t>З».</w:t>
      </w:r>
    </w:p>
    <w:p w14:paraId="7AA533C1" w14:textId="77777777" w:rsidR="008218D7" w:rsidRDefault="008218D7" w:rsidP="00F40933">
      <w:pPr>
        <w:pStyle w:val="Maximyz"/>
        <w:numPr>
          <w:ilvl w:val="0"/>
          <w:numId w:val="111"/>
        </w:numPr>
        <w:rPr>
          <w:lang w:eastAsia="en-US"/>
        </w:rPr>
      </w:pPr>
      <w:r>
        <w:t xml:space="preserve">Продолжение эксплуатации котельной </w:t>
      </w:r>
      <w:r w:rsidRPr="0036429D">
        <w:t>ООО «УК Индустриальный парк «Родники»</w:t>
      </w:r>
      <w:r>
        <w:t xml:space="preserve"> с нарушениями тепловой схемы.</w:t>
      </w:r>
    </w:p>
    <w:p w14:paraId="2EBF5F29" w14:textId="77777777" w:rsidR="008218D7" w:rsidRDefault="008218D7" w:rsidP="008218D7">
      <w:pPr>
        <w:pStyle w:val="Maximyz"/>
        <w:rPr>
          <w:lang w:eastAsia="en-US"/>
        </w:rPr>
      </w:pPr>
    </w:p>
    <w:p w14:paraId="7EB27F08" w14:textId="6655F16B" w:rsidR="008218D7" w:rsidRDefault="008218D7" w:rsidP="008218D7">
      <w:pPr>
        <w:pStyle w:val="Maximyz"/>
        <w:rPr>
          <w:rStyle w:val="Maximyz0"/>
        </w:rPr>
      </w:pPr>
      <w:r>
        <w:rPr>
          <w:lang w:eastAsia="en-US"/>
        </w:rPr>
        <w:t xml:space="preserve">Результаты расчета </w:t>
      </w:r>
      <w:r w:rsidRPr="0069226F">
        <w:t xml:space="preserve">тарифных последствий развития системы теплоснабжения г. Родники для </w:t>
      </w:r>
      <w:r>
        <w:t>В</w:t>
      </w:r>
      <w:r w:rsidRPr="0069226F">
        <w:t xml:space="preserve">арианта №0 представлены в таблице </w:t>
      </w:r>
      <w:r w:rsidRPr="0069226F">
        <w:rPr>
          <w:rStyle w:val="Maximyz0"/>
        </w:rPr>
        <w:fldChar w:fldCharType="begin"/>
      </w:r>
      <w:r w:rsidRPr="0069226F">
        <w:rPr>
          <w:rStyle w:val="Maximyz0"/>
        </w:rPr>
        <w:instrText xml:space="preserve"> REF _Ref40620730 \h  \* MERGEFORMAT </w:instrText>
      </w:r>
      <w:r w:rsidRPr="0069226F">
        <w:rPr>
          <w:rStyle w:val="Maximyz0"/>
        </w:rPr>
      </w:r>
      <w:r w:rsidRPr="0069226F">
        <w:rPr>
          <w:rStyle w:val="Maximyz0"/>
        </w:rPr>
        <w:fldChar w:fldCharType="separate"/>
      </w:r>
      <w:r w:rsidR="00296C2A" w:rsidRPr="00296C2A">
        <w:rPr>
          <w:rStyle w:val="Maximyz0"/>
          <w:vanish/>
        </w:rPr>
        <w:t>Таблица</w:t>
      </w:r>
      <w:r w:rsidR="00296C2A">
        <w:t xml:space="preserve"> </w:t>
      </w:r>
      <w:r w:rsidR="00296C2A">
        <w:rPr>
          <w:noProof/>
        </w:rPr>
        <w:t>1</w:t>
      </w:r>
      <w:r w:rsidR="00296C2A">
        <w:t>.</w:t>
      </w:r>
      <w:r w:rsidR="00296C2A">
        <w:rPr>
          <w:noProof/>
        </w:rPr>
        <w:t>1</w:t>
      </w:r>
      <w:r w:rsidRPr="0069226F">
        <w:rPr>
          <w:rStyle w:val="Maximyz0"/>
        </w:rPr>
        <w:fldChar w:fldCharType="end"/>
      </w:r>
      <w:r>
        <w:rPr>
          <w:rStyle w:val="Maximyz0"/>
        </w:rPr>
        <w:t>.</w:t>
      </w:r>
    </w:p>
    <w:p w14:paraId="20C05FA0" w14:textId="77777777" w:rsidR="008218D7" w:rsidRDefault="008218D7" w:rsidP="008218D7">
      <w:pPr>
        <w:pStyle w:val="Maximyz"/>
        <w:rPr>
          <w:rStyle w:val="Maximyz0"/>
        </w:rPr>
        <w:sectPr w:rsidR="008218D7" w:rsidSect="0012791C">
          <w:pgSz w:w="11907" w:h="16840" w:code="9"/>
          <w:pgMar w:top="1134" w:right="851" w:bottom="1134" w:left="1701" w:header="709" w:footer="709" w:gutter="0"/>
          <w:cols w:space="708"/>
          <w:docGrid w:linePitch="360"/>
        </w:sectPr>
      </w:pPr>
    </w:p>
    <w:p w14:paraId="0F215193" w14:textId="2D4A97FC" w:rsidR="008218D7" w:rsidRDefault="008218D7" w:rsidP="008218D7">
      <w:pPr>
        <w:pStyle w:val="aff4"/>
        <w:keepNext/>
      </w:pPr>
      <w:bookmarkStart w:id="41" w:name="_Ref40620730"/>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bookmarkEnd w:id="41"/>
      <w:r>
        <w:t xml:space="preserve"> </w:t>
      </w:r>
      <w:r>
        <w:rPr>
          <w:lang w:eastAsia="en-US"/>
        </w:rPr>
        <w:t>Результаты расчета тарифных последствий развития системы теплоснабжения г. Родники для Варианта №0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2562"/>
        <w:gridCol w:w="963"/>
        <w:gridCol w:w="1200"/>
        <w:gridCol w:w="1062"/>
        <w:gridCol w:w="1062"/>
        <w:gridCol w:w="1062"/>
        <w:gridCol w:w="1062"/>
        <w:gridCol w:w="1063"/>
        <w:gridCol w:w="1063"/>
        <w:gridCol w:w="1063"/>
        <w:gridCol w:w="1063"/>
        <w:gridCol w:w="1063"/>
        <w:gridCol w:w="1063"/>
        <w:gridCol w:w="1063"/>
        <w:gridCol w:w="1063"/>
        <w:gridCol w:w="1063"/>
        <w:gridCol w:w="1063"/>
        <w:gridCol w:w="1063"/>
        <w:gridCol w:w="1063"/>
      </w:tblGrid>
      <w:tr w:rsidR="008218D7" w:rsidRPr="00D06A0B" w14:paraId="19B16EE7" w14:textId="77777777" w:rsidTr="0012791C">
        <w:trPr>
          <w:trHeight w:val="227"/>
          <w:tblHeader/>
        </w:trPr>
        <w:tc>
          <w:tcPr>
            <w:tcW w:w="133" w:type="pct"/>
            <w:shd w:val="clear" w:color="auto" w:fill="auto"/>
            <w:vAlign w:val="center"/>
            <w:hideMark/>
          </w:tcPr>
          <w:p w14:paraId="0C431CB8" w14:textId="77777777" w:rsidR="008218D7" w:rsidRPr="00D06A0B" w:rsidRDefault="008218D7" w:rsidP="0012791C">
            <w:pPr>
              <w:jc w:val="center"/>
              <w:rPr>
                <w:sz w:val="16"/>
                <w:szCs w:val="16"/>
              </w:rPr>
            </w:pPr>
            <w:r w:rsidRPr="00D06A0B">
              <w:rPr>
                <w:sz w:val="16"/>
                <w:szCs w:val="16"/>
              </w:rPr>
              <w:t>№ п/п</w:t>
            </w:r>
          </w:p>
        </w:tc>
        <w:tc>
          <w:tcPr>
            <w:tcW w:w="574" w:type="pct"/>
            <w:shd w:val="clear" w:color="auto" w:fill="auto"/>
            <w:vAlign w:val="center"/>
            <w:hideMark/>
          </w:tcPr>
          <w:p w14:paraId="05B167AF" w14:textId="77777777" w:rsidR="008218D7" w:rsidRPr="00D06A0B" w:rsidRDefault="008218D7" w:rsidP="0012791C">
            <w:pPr>
              <w:jc w:val="center"/>
              <w:rPr>
                <w:color w:val="000000"/>
                <w:sz w:val="16"/>
                <w:szCs w:val="16"/>
              </w:rPr>
            </w:pPr>
            <w:r w:rsidRPr="00D06A0B">
              <w:rPr>
                <w:color w:val="000000"/>
                <w:sz w:val="16"/>
                <w:szCs w:val="16"/>
              </w:rPr>
              <w:t>Наименование показателя</w:t>
            </w:r>
          </w:p>
        </w:tc>
        <w:tc>
          <w:tcPr>
            <w:tcW w:w="216" w:type="pct"/>
            <w:shd w:val="clear" w:color="auto" w:fill="auto"/>
            <w:vAlign w:val="center"/>
            <w:hideMark/>
          </w:tcPr>
          <w:p w14:paraId="01E357D4" w14:textId="77777777" w:rsidR="008218D7" w:rsidRPr="00D06A0B" w:rsidRDefault="008218D7" w:rsidP="0012791C">
            <w:pPr>
              <w:jc w:val="center"/>
              <w:rPr>
                <w:sz w:val="16"/>
                <w:szCs w:val="16"/>
              </w:rPr>
            </w:pPr>
            <w:r w:rsidRPr="00D06A0B">
              <w:rPr>
                <w:sz w:val="16"/>
                <w:szCs w:val="16"/>
              </w:rPr>
              <w:t>Ед.изм.</w:t>
            </w:r>
          </w:p>
        </w:tc>
        <w:tc>
          <w:tcPr>
            <w:tcW w:w="269" w:type="pct"/>
            <w:shd w:val="clear" w:color="auto" w:fill="auto"/>
            <w:noWrap/>
            <w:vAlign w:val="center"/>
            <w:hideMark/>
          </w:tcPr>
          <w:p w14:paraId="09AD1CC9" w14:textId="77777777" w:rsidR="008218D7" w:rsidRPr="00D06A0B" w:rsidRDefault="008218D7" w:rsidP="0012791C">
            <w:pPr>
              <w:jc w:val="center"/>
              <w:rPr>
                <w:color w:val="000000"/>
                <w:sz w:val="16"/>
                <w:szCs w:val="16"/>
              </w:rPr>
            </w:pPr>
            <w:r w:rsidRPr="00D06A0B">
              <w:rPr>
                <w:color w:val="000000"/>
                <w:sz w:val="16"/>
                <w:szCs w:val="16"/>
              </w:rPr>
              <w:t>Факт 2019 год</w:t>
            </w:r>
          </w:p>
        </w:tc>
        <w:tc>
          <w:tcPr>
            <w:tcW w:w="238" w:type="pct"/>
            <w:shd w:val="clear" w:color="auto" w:fill="auto"/>
            <w:noWrap/>
            <w:vAlign w:val="center"/>
            <w:hideMark/>
          </w:tcPr>
          <w:p w14:paraId="51360A69" w14:textId="77777777" w:rsidR="008218D7" w:rsidRPr="00D06A0B" w:rsidRDefault="008218D7" w:rsidP="0012791C">
            <w:pPr>
              <w:jc w:val="center"/>
              <w:rPr>
                <w:color w:val="000000"/>
                <w:sz w:val="16"/>
                <w:szCs w:val="16"/>
              </w:rPr>
            </w:pPr>
            <w:r w:rsidRPr="00D06A0B">
              <w:rPr>
                <w:color w:val="000000"/>
                <w:sz w:val="16"/>
                <w:szCs w:val="16"/>
              </w:rPr>
              <w:t>2020 год</w:t>
            </w:r>
          </w:p>
        </w:tc>
        <w:tc>
          <w:tcPr>
            <w:tcW w:w="238" w:type="pct"/>
            <w:shd w:val="clear" w:color="auto" w:fill="auto"/>
            <w:noWrap/>
            <w:vAlign w:val="center"/>
            <w:hideMark/>
          </w:tcPr>
          <w:p w14:paraId="213A423E" w14:textId="77777777" w:rsidR="008218D7" w:rsidRPr="00D06A0B" w:rsidRDefault="008218D7" w:rsidP="0012791C">
            <w:pPr>
              <w:jc w:val="center"/>
              <w:rPr>
                <w:color w:val="000000"/>
                <w:sz w:val="16"/>
                <w:szCs w:val="16"/>
              </w:rPr>
            </w:pPr>
            <w:r w:rsidRPr="00D06A0B">
              <w:rPr>
                <w:color w:val="000000"/>
                <w:sz w:val="16"/>
                <w:szCs w:val="16"/>
              </w:rPr>
              <w:t>2021 год</w:t>
            </w:r>
          </w:p>
        </w:tc>
        <w:tc>
          <w:tcPr>
            <w:tcW w:w="238" w:type="pct"/>
            <w:shd w:val="clear" w:color="auto" w:fill="auto"/>
            <w:noWrap/>
            <w:vAlign w:val="center"/>
            <w:hideMark/>
          </w:tcPr>
          <w:p w14:paraId="530C027D" w14:textId="77777777" w:rsidR="008218D7" w:rsidRPr="00D06A0B" w:rsidRDefault="008218D7" w:rsidP="0012791C">
            <w:pPr>
              <w:jc w:val="center"/>
              <w:rPr>
                <w:color w:val="000000"/>
                <w:sz w:val="16"/>
                <w:szCs w:val="16"/>
              </w:rPr>
            </w:pPr>
            <w:r w:rsidRPr="00D06A0B">
              <w:rPr>
                <w:color w:val="000000"/>
                <w:sz w:val="16"/>
                <w:szCs w:val="16"/>
              </w:rPr>
              <w:t>2022 год</w:t>
            </w:r>
          </w:p>
        </w:tc>
        <w:tc>
          <w:tcPr>
            <w:tcW w:w="238" w:type="pct"/>
            <w:shd w:val="clear" w:color="auto" w:fill="auto"/>
            <w:noWrap/>
            <w:vAlign w:val="center"/>
            <w:hideMark/>
          </w:tcPr>
          <w:p w14:paraId="0EC85792" w14:textId="77777777" w:rsidR="008218D7" w:rsidRPr="00D06A0B" w:rsidRDefault="008218D7" w:rsidP="0012791C">
            <w:pPr>
              <w:jc w:val="center"/>
              <w:rPr>
                <w:color w:val="000000"/>
                <w:sz w:val="16"/>
                <w:szCs w:val="16"/>
              </w:rPr>
            </w:pPr>
            <w:r w:rsidRPr="00D06A0B">
              <w:rPr>
                <w:color w:val="000000"/>
                <w:sz w:val="16"/>
                <w:szCs w:val="16"/>
              </w:rPr>
              <w:t>2023 год</w:t>
            </w:r>
          </w:p>
        </w:tc>
        <w:tc>
          <w:tcPr>
            <w:tcW w:w="238" w:type="pct"/>
            <w:shd w:val="clear" w:color="auto" w:fill="auto"/>
            <w:noWrap/>
            <w:vAlign w:val="center"/>
            <w:hideMark/>
          </w:tcPr>
          <w:p w14:paraId="36D42D91" w14:textId="77777777" w:rsidR="008218D7" w:rsidRPr="00D06A0B" w:rsidRDefault="008218D7" w:rsidP="0012791C">
            <w:pPr>
              <w:jc w:val="center"/>
              <w:rPr>
                <w:color w:val="000000"/>
                <w:sz w:val="16"/>
                <w:szCs w:val="16"/>
              </w:rPr>
            </w:pPr>
            <w:r w:rsidRPr="00D06A0B">
              <w:rPr>
                <w:color w:val="000000"/>
                <w:sz w:val="16"/>
                <w:szCs w:val="16"/>
              </w:rPr>
              <w:t>2024 год</w:t>
            </w:r>
          </w:p>
        </w:tc>
        <w:tc>
          <w:tcPr>
            <w:tcW w:w="238" w:type="pct"/>
            <w:shd w:val="clear" w:color="auto" w:fill="auto"/>
            <w:noWrap/>
            <w:vAlign w:val="center"/>
            <w:hideMark/>
          </w:tcPr>
          <w:p w14:paraId="04E4EFFE" w14:textId="77777777" w:rsidR="008218D7" w:rsidRPr="00D06A0B" w:rsidRDefault="008218D7" w:rsidP="0012791C">
            <w:pPr>
              <w:jc w:val="center"/>
              <w:rPr>
                <w:color w:val="000000"/>
                <w:sz w:val="16"/>
                <w:szCs w:val="16"/>
              </w:rPr>
            </w:pPr>
            <w:r w:rsidRPr="00D06A0B">
              <w:rPr>
                <w:color w:val="000000"/>
                <w:sz w:val="16"/>
                <w:szCs w:val="16"/>
              </w:rPr>
              <w:t>2025 год</w:t>
            </w:r>
          </w:p>
        </w:tc>
        <w:tc>
          <w:tcPr>
            <w:tcW w:w="238" w:type="pct"/>
            <w:shd w:val="clear" w:color="auto" w:fill="auto"/>
            <w:noWrap/>
            <w:vAlign w:val="center"/>
            <w:hideMark/>
          </w:tcPr>
          <w:p w14:paraId="5DD78E5B" w14:textId="77777777" w:rsidR="008218D7" w:rsidRPr="00D06A0B" w:rsidRDefault="008218D7" w:rsidP="0012791C">
            <w:pPr>
              <w:jc w:val="center"/>
              <w:rPr>
                <w:color w:val="000000"/>
                <w:sz w:val="16"/>
                <w:szCs w:val="16"/>
              </w:rPr>
            </w:pPr>
            <w:r w:rsidRPr="00D06A0B">
              <w:rPr>
                <w:color w:val="000000"/>
                <w:sz w:val="16"/>
                <w:szCs w:val="16"/>
              </w:rPr>
              <w:t>2026 год</w:t>
            </w:r>
          </w:p>
        </w:tc>
        <w:tc>
          <w:tcPr>
            <w:tcW w:w="238" w:type="pct"/>
            <w:shd w:val="clear" w:color="auto" w:fill="auto"/>
            <w:noWrap/>
            <w:vAlign w:val="center"/>
            <w:hideMark/>
          </w:tcPr>
          <w:p w14:paraId="317D23E8" w14:textId="77777777" w:rsidR="008218D7" w:rsidRPr="00D06A0B" w:rsidRDefault="008218D7" w:rsidP="0012791C">
            <w:pPr>
              <w:jc w:val="center"/>
              <w:rPr>
                <w:color w:val="000000"/>
                <w:sz w:val="16"/>
                <w:szCs w:val="16"/>
              </w:rPr>
            </w:pPr>
            <w:r w:rsidRPr="00D06A0B">
              <w:rPr>
                <w:color w:val="000000"/>
                <w:sz w:val="16"/>
                <w:szCs w:val="16"/>
              </w:rPr>
              <w:t>2027 год</w:t>
            </w:r>
          </w:p>
        </w:tc>
        <w:tc>
          <w:tcPr>
            <w:tcW w:w="238" w:type="pct"/>
            <w:shd w:val="clear" w:color="auto" w:fill="auto"/>
            <w:noWrap/>
            <w:vAlign w:val="center"/>
            <w:hideMark/>
          </w:tcPr>
          <w:p w14:paraId="28D755DF" w14:textId="77777777" w:rsidR="008218D7" w:rsidRPr="00D06A0B" w:rsidRDefault="008218D7" w:rsidP="0012791C">
            <w:pPr>
              <w:jc w:val="center"/>
              <w:rPr>
                <w:color w:val="000000"/>
                <w:sz w:val="16"/>
                <w:szCs w:val="16"/>
              </w:rPr>
            </w:pPr>
            <w:r w:rsidRPr="00D06A0B">
              <w:rPr>
                <w:color w:val="000000"/>
                <w:sz w:val="16"/>
                <w:szCs w:val="16"/>
              </w:rPr>
              <w:t>2028 год</w:t>
            </w:r>
          </w:p>
        </w:tc>
        <w:tc>
          <w:tcPr>
            <w:tcW w:w="238" w:type="pct"/>
            <w:shd w:val="clear" w:color="auto" w:fill="auto"/>
            <w:noWrap/>
            <w:vAlign w:val="center"/>
            <w:hideMark/>
          </w:tcPr>
          <w:p w14:paraId="680616A3" w14:textId="77777777" w:rsidR="008218D7" w:rsidRPr="00D06A0B" w:rsidRDefault="008218D7" w:rsidP="0012791C">
            <w:pPr>
              <w:jc w:val="center"/>
              <w:rPr>
                <w:color w:val="000000"/>
                <w:sz w:val="16"/>
                <w:szCs w:val="16"/>
              </w:rPr>
            </w:pPr>
            <w:r w:rsidRPr="00D06A0B">
              <w:rPr>
                <w:color w:val="000000"/>
                <w:sz w:val="16"/>
                <w:szCs w:val="16"/>
              </w:rPr>
              <w:t>2029 год</w:t>
            </w:r>
          </w:p>
        </w:tc>
        <w:tc>
          <w:tcPr>
            <w:tcW w:w="238" w:type="pct"/>
            <w:shd w:val="clear" w:color="auto" w:fill="auto"/>
            <w:noWrap/>
            <w:vAlign w:val="center"/>
            <w:hideMark/>
          </w:tcPr>
          <w:p w14:paraId="4C9F681F" w14:textId="77777777" w:rsidR="008218D7" w:rsidRPr="00D06A0B" w:rsidRDefault="008218D7" w:rsidP="0012791C">
            <w:pPr>
              <w:jc w:val="center"/>
              <w:rPr>
                <w:color w:val="000000"/>
                <w:sz w:val="16"/>
                <w:szCs w:val="16"/>
              </w:rPr>
            </w:pPr>
            <w:r w:rsidRPr="00D06A0B">
              <w:rPr>
                <w:color w:val="000000"/>
                <w:sz w:val="16"/>
                <w:szCs w:val="16"/>
              </w:rPr>
              <w:t>2030 год</w:t>
            </w:r>
          </w:p>
        </w:tc>
        <w:tc>
          <w:tcPr>
            <w:tcW w:w="238" w:type="pct"/>
            <w:shd w:val="clear" w:color="auto" w:fill="auto"/>
            <w:noWrap/>
            <w:vAlign w:val="center"/>
            <w:hideMark/>
          </w:tcPr>
          <w:p w14:paraId="1A6A3F3C" w14:textId="77777777" w:rsidR="008218D7" w:rsidRPr="00D06A0B" w:rsidRDefault="008218D7" w:rsidP="0012791C">
            <w:pPr>
              <w:jc w:val="center"/>
              <w:rPr>
                <w:color w:val="000000"/>
                <w:sz w:val="16"/>
                <w:szCs w:val="16"/>
              </w:rPr>
            </w:pPr>
            <w:r w:rsidRPr="00D06A0B">
              <w:rPr>
                <w:color w:val="000000"/>
                <w:sz w:val="16"/>
                <w:szCs w:val="16"/>
              </w:rPr>
              <w:t>2031 год</w:t>
            </w:r>
          </w:p>
        </w:tc>
        <w:tc>
          <w:tcPr>
            <w:tcW w:w="238" w:type="pct"/>
            <w:shd w:val="clear" w:color="auto" w:fill="auto"/>
            <w:noWrap/>
            <w:vAlign w:val="center"/>
            <w:hideMark/>
          </w:tcPr>
          <w:p w14:paraId="7908AFB1" w14:textId="77777777" w:rsidR="008218D7" w:rsidRPr="00D06A0B" w:rsidRDefault="008218D7" w:rsidP="0012791C">
            <w:pPr>
              <w:jc w:val="center"/>
              <w:rPr>
                <w:color w:val="000000"/>
                <w:sz w:val="16"/>
                <w:szCs w:val="16"/>
              </w:rPr>
            </w:pPr>
            <w:r w:rsidRPr="00D06A0B">
              <w:rPr>
                <w:color w:val="000000"/>
                <w:sz w:val="16"/>
                <w:szCs w:val="16"/>
              </w:rPr>
              <w:t>2032 год</w:t>
            </w:r>
          </w:p>
        </w:tc>
        <w:tc>
          <w:tcPr>
            <w:tcW w:w="238" w:type="pct"/>
            <w:shd w:val="clear" w:color="auto" w:fill="auto"/>
            <w:noWrap/>
            <w:vAlign w:val="center"/>
            <w:hideMark/>
          </w:tcPr>
          <w:p w14:paraId="5D4923C4" w14:textId="77777777" w:rsidR="008218D7" w:rsidRPr="00D06A0B" w:rsidRDefault="008218D7" w:rsidP="0012791C">
            <w:pPr>
              <w:jc w:val="center"/>
              <w:rPr>
                <w:color w:val="000000"/>
                <w:sz w:val="16"/>
                <w:szCs w:val="16"/>
              </w:rPr>
            </w:pPr>
            <w:r w:rsidRPr="00D06A0B">
              <w:rPr>
                <w:color w:val="000000"/>
                <w:sz w:val="16"/>
                <w:szCs w:val="16"/>
              </w:rPr>
              <w:t>2033 год</w:t>
            </w:r>
          </w:p>
        </w:tc>
        <w:tc>
          <w:tcPr>
            <w:tcW w:w="238" w:type="pct"/>
            <w:shd w:val="clear" w:color="auto" w:fill="auto"/>
            <w:noWrap/>
            <w:vAlign w:val="center"/>
            <w:hideMark/>
          </w:tcPr>
          <w:p w14:paraId="59EE09D1" w14:textId="77777777" w:rsidR="008218D7" w:rsidRPr="00D06A0B" w:rsidRDefault="008218D7" w:rsidP="0012791C">
            <w:pPr>
              <w:jc w:val="center"/>
              <w:rPr>
                <w:color w:val="000000"/>
                <w:sz w:val="16"/>
                <w:szCs w:val="16"/>
              </w:rPr>
            </w:pPr>
            <w:r w:rsidRPr="00D06A0B">
              <w:rPr>
                <w:color w:val="000000"/>
                <w:sz w:val="16"/>
                <w:szCs w:val="16"/>
              </w:rPr>
              <w:t>2034 год</w:t>
            </w:r>
          </w:p>
        </w:tc>
        <w:tc>
          <w:tcPr>
            <w:tcW w:w="238" w:type="pct"/>
            <w:shd w:val="clear" w:color="auto" w:fill="auto"/>
            <w:noWrap/>
            <w:vAlign w:val="center"/>
            <w:hideMark/>
          </w:tcPr>
          <w:p w14:paraId="1BFB7B2F" w14:textId="77777777" w:rsidR="008218D7" w:rsidRPr="00D06A0B" w:rsidRDefault="008218D7" w:rsidP="0012791C">
            <w:pPr>
              <w:jc w:val="center"/>
              <w:rPr>
                <w:color w:val="000000"/>
                <w:sz w:val="16"/>
                <w:szCs w:val="16"/>
              </w:rPr>
            </w:pPr>
            <w:r w:rsidRPr="00D06A0B">
              <w:rPr>
                <w:color w:val="000000"/>
                <w:sz w:val="16"/>
                <w:szCs w:val="16"/>
              </w:rPr>
              <w:t>2035 год</w:t>
            </w:r>
          </w:p>
        </w:tc>
      </w:tr>
      <w:tr w:rsidR="008218D7" w:rsidRPr="00D06A0B" w14:paraId="5A06155B" w14:textId="77777777" w:rsidTr="0012791C">
        <w:trPr>
          <w:trHeight w:val="227"/>
        </w:trPr>
        <w:tc>
          <w:tcPr>
            <w:tcW w:w="133" w:type="pct"/>
            <w:shd w:val="clear" w:color="auto" w:fill="auto"/>
            <w:vAlign w:val="center"/>
            <w:hideMark/>
          </w:tcPr>
          <w:p w14:paraId="46F84991" w14:textId="77777777" w:rsidR="008218D7" w:rsidRPr="00D06A0B" w:rsidRDefault="008218D7" w:rsidP="0012791C">
            <w:pPr>
              <w:jc w:val="center"/>
              <w:rPr>
                <w:b/>
                <w:bCs/>
                <w:sz w:val="16"/>
                <w:szCs w:val="16"/>
              </w:rPr>
            </w:pPr>
            <w:r w:rsidRPr="00D06A0B">
              <w:rPr>
                <w:b/>
                <w:bCs/>
                <w:sz w:val="16"/>
                <w:szCs w:val="16"/>
              </w:rPr>
              <w:t>1.</w:t>
            </w:r>
          </w:p>
        </w:tc>
        <w:tc>
          <w:tcPr>
            <w:tcW w:w="574" w:type="pct"/>
            <w:shd w:val="clear" w:color="auto" w:fill="auto"/>
            <w:vAlign w:val="center"/>
            <w:hideMark/>
          </w:tcPr>
          <w:p w14:paraId="3E2B1B9D" w14:textId="77777777" w:rsidR="008218D7" w:rsidRPr="00D06A0B" w:rsidRDefault="008218D7" w:rsidP="0012791C">
            <w:pPr>
              <w:rPr>
                <w:b/>
                <w:bCs/>
                <w:color w:val="000000"/>
                <w:sz w:val="16"/>
                <w:szCs w:val="16"/>
              </w:rPr>
            </w:pPr>
            <w:r w:rsidRPr="00D06A0B">
              <w:rPr>
                <w:b/>
                <w:bCs/>
                <w:color w:val="000000"/>
                <w:sz w:val="16"/>
                <w:szCs w:val="16"/>
              </w:rPr>
              <w:t>Операционные (подконтрольные) расходы</w:t>
            </w:r>
          </w:p>
        </w:tc>
        <w:tc>
          <w:tcPr>
            <w:tcW w:w="216" w:type="pct"/>
            <w:shd w:val="clear" w:color="auto" w:fill="auto"/>
            <w:vAlign w:val="center"/>
            <w:hideMark/>
          </w:tcPr>
          <w:p w14:paraId="16CF2B02" w14:textId="77777777" w:rsidR="008218D7" w:rsidRPr="00D06A0B" w:rsidRDefault="008218D7" w:rsidP="0012791C">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24B19E74" w14:textId="77777777" w:rsidR="008218D7" w:rsidRPr="00D06A0B" w:rsidRDefault="008218D7" w:rsidP="0012791C">
            <w:pPr>
              <w:jc w:val="center"/>
              <w:rPr>
                <w:b/>
                <w:bCs/>
                <w:color w:val="000000"/>
                <w:sz w:val="16"/>
                <w:szCs w:val="16"/>
              </w:rPr>
            </w:pPr>
            <w:r w:rsidRPr="00D06A0B">
              <w:rPr>
                <w:b/>
                <w:bCs/>
                <w:color w:val="000000"/>
                <w:sz w:val="16"/>
                <w:szCs w:val="16"/>
              </w:rPr>
              <w:t>11195,859</w:t>
            </w:r>
          </w:p>
        </w:tc>
        <w:tc>
          <w:tcPr>
            <w:tcW w:w="238" w:type="pct"/>
            <w:shd w:val="clear" w:color="auto" w:fill="auto"/>
            <w:noWrap/>
            <w:vAlign w:val="center"/>
            <w:hideMark/>
          </w:tcPr>
          <w:p w14:paraId="4D18A0DB" w14:textId="77777777" w:rsidR="008218D7" w:rsidRPr="00D06A0B" w:rsidRDefault="008218D7" w:rsidP="0012791C">
            <w:pPr>
              <w:jc w:val="center"/>
              <w:rPr>
                <w:b/>
                <w:bCs/>
                <w:color w:val="000000"/>
                <w:sz w:val="16"/>
                <w:szCs w:val="16"/>
              </w:rPr>
            </w:pPr>
            <w:r w:rsidRPr="00D06A0B">
              <w:rPr>
                <w:b/>
                <w:bCs/>
                <w:color w:val="000000"/>
                <w:sz w:val="16"/>
                <w:szCs w:val="16"/>
              </w:rPr>
              <w:t>11576,518</w:t>
            </w:r>
          </w:p>
        </w:tc>
        <w:tc>
          <w:tcPr>
            <w:tcW w:w="238" w:type="pct"/>
            <w:shd w:val="clear" w:color="auto" w:fill="auto"/>
            <w:noWrap/>
            <w:vAlign w:val="center"/>
            <w:hideMark/>
          </w:tcPr>
          <w:p w14:paraId="44DFCDCC" w14:textId="77777777" w:rsidR="008218D7" w:rsidRPr="00D06A0B" w:rsidRDefault="008218D7" w:rsidP="0012791C">
            <w:pPr>
              <w:jc w:val="center"/>
              <w:rPr>
                <w:b/>
                <w:bCs/>
                <w:color w:val="000000"/>
                <w:sz w:val="16"/>
                <w:szCs w:val="16"/>
              </w:rPr>
            </w:pPr>
            <w:r w:rsidRPr="00D06A0B">
              <w:rPr>
                <w:b/>
                <w:bCs/>
                <w:color w:val="000000"/>
                <w:sz w:val="16"/>
                <w:szCs w:val="16"/>
              </w:rPr>
              <w:t>12039,579</w:t>
            </w:r>
          </w:p>
        </w:tc>
        <w:tc>
          <w:tcPr>
            <w:tcW w:w="238" w:type="pct"/>
            <w:shd w:val="clear" w:color="auto" w:fill="auto"/>
            <w:noWrap/>
            <w:vAlign w:val="center"/>
            <w:hideMark/>
          </w:tcPr>
          <w:p w14:paraId="58E6D596" w14:textId="77777777" w:rsidR="008218D7" w:rsidRPr="00D06A0B" w:rsidRDefault="008218D7" w:rsidP="0012791C">
            <w:pPr>
              <w:jc w:val="center"/>
              <w:rPr>
                <w:b/>
                <w:bCs/>
                <w:color w:val="000000"/>
                <w:sz w:val="16"/>
                <w:szCs w:val="16"/>
              </w:rPr>
            </w:pPr>
            <w:r w:rsidRPr="00D06A0B">
              <w:rPr>
                <w:b/>
                <w:bCs/>
                <w:color w:val="000000"/>
                <w:sz w:val="16"/>
                <w:szCs w:val="16"/>
              </w:rPr>
              <w:t>12521,162</w:t>
            </w:r>
          </w:p>
        </w:tc>
        <w:tc>
          <w:tcPr>
            <w:tcW w:w="238" w:type="pct"/>
            <w:shd w:val="clear" w:color="auto" w:fill="auto"/>
            <w:noWrap/>
            <w:vAlign w:val="center"/>
            <w:hideMark/>
          </w:tcPr>
          <w:p w14:paraId="2A9CCA76" w14:textId="77777777" w:rsidR="008218D7" w:rsidRPr="00D06A0B" w:rsidRDefault="008218D7" w:rsidP="0012791C">
            <w:pPr>
              <w:jc w:val="center"/>
              <w:rPr>
                <w:b/>
                <w:bCs/>
                <w:color w:val="000000"/>
                <w:sz w:val="16"/>
                <w:szCs w:val="16"/>
              </w:rPr>
            </w:pPr>
            <w:r w:rsidRPr="00D06A0B">
              <w:rPr>
                <w:b/>
                <w:bCs/>
                <w:color w:val="000000"/>
                <w:sz w:val="16"/>
                <w:szCs w:val="16"/>
              </w:rPr>
              <w:t>13022,009</w:t>
            </w:r>
          </w:p>
        </w:tc>
        <w:tc>
          <w:tcPr>
            <w:tcW w:w="238" w:type="pct"/>
            <w:shd w:val="clear" w:color="auto" w:fill="auto"/>
            <w:noWrap/>
            <w:vAlign w:val="center"/>
            <w:hideMark/>
          </w:tcPr>
          <w:p w14:paraId="5C0FEB14" w14:textId="77777777" w:rsidR="008218D7" w:rsidRPr="00D06A0B" w:rsidRDefault="008218D7" w:rsidP="0012791C">
            <w:pPr>
              <w:jc w:val="center"/>
              <w:rPr>
                <w:b/>
                <w:bCs/>
                <w:color w:val="000000"/>
                <w:sz w:val="16"/>
                <w:szCs w:val="16"/>
              </w:rPr>
            </w:pPr>
            <w:r w:rsidRPr="00D06A0B">
              <w:rPr>
                <w:b/>
                <w:bCs/>
                <w:color w:val="000000"/>
                <w:sz w:val="16"/>
                <w:szCs w:val="16"/>
              </w:rPr>
              <w:t>13542,889</w:t>
            </w:r>
          </w:p>
        </w:tc>
        <w:tc>
          <w:tcPr>
            <w:tcW w:w="238" w:type="pct"/>
            <w:shd w:val="clear" w:color="auto" w:fill="auto"/>
            <w:noWrap/>
            <w:vAlign w:val="center"/>
            <w:hideMark/>
          </w:tcPr>
          <w:p w14:paraId="69BA52C7" w14:textId="77777777" w:rsidR="008218D7" w:rsidRPr="00D06A0B" w:rsidRDefault="008218D7" w:rsidP="0012791C">
            <w:pPr>
              <w:jc w:val="center"/>
              <w:rPr>
                <w:b/>
                <w:bCs/>
                <w:color w:val="000000"/>
                <w:sz w:val="16"/>
                <w:szCs w:val="16"/>
              </w:rPr>
            </w:pPr>
            <w:r w:rsidRPr="00D06A0B">
              <w:rPr>
                <w:b/>
                <w:bCs/>
                <w:color w:val="000000"/>
                <w:sz w:val="16"/>
                <w:szCs w:val="16"/>
              </w:rPr>
              <w:t>14084,604</w:t>
            </w:r>
          </w:p>
        </w:tc>
        <w:tc>
          <w:tcPr>
            <w:tcW w:w="238" w:type="pct"/>
            <w:shd w:val="clear" w:color="auto" w:fill="auto"/>
            <w:noWrap/>
            <w:vAlign w:val="center"/>
            <w:hideMark/>
          </w:tcPr>
          <w:p w14:paraId="2C068771" w14:textId="77777777" w:rsidR="008218D7" w:rsidRPr="00D06A0B" w:rsidRDefault="008218D7" w:rsidP="0012791C">
            <w:pPr>
              <w:jc w:val="center"/>
              <w:rPr>
                <w:b/>
                <w:bCs/>
                <w:color w:val="000000"/>
                <w:sz w:val="16"/>
                <w:szCs w:val="16"/>
              </w:rPr>
            </w:pPr>
            <w:r w:rsidRPr="00D06A0B">
              <w:rPr>
                <w:b/>
                <w:bCs/>
                <w:color w:val="000000"/>
                <w:sz w:val="16"/>
                <w:szCs w:val="16"/>
              </w:rPr>
              <w:t>14647,989</w:t>
            </w:r>
          </w:p>
        </w:tc>
        <w:tc>
          <w:tcPr>
            <w:tcW w:w="238" w:type="pct"/>
            <w:shd w:val="clear" w:color="auto" w:fill="auto"/>
            <w:noWrap/>
            <w:vAlign w:val="center"/>
            <w:hideMark/>
          </w:tcPr>
          <w:p w14:paraId="1186CA27" w14:textId="77777777" w:rsidR="008218D7" w:rsidRPr="00D06A0B" w:rsidRDefault="008218D7" w:rsidP="0012791C">
            <w:pPr>
              <w:jc w:val="center"/>
              <w:rPr>
                <w:b/>
                <w:bCs/>
                <w:color w:val="000000"/>
                <w:sz w:val="16"/>
                <w:szCs w:val="16"/>
              </w:rPr>
            </w:pPr>
            <w:r w:rsidRPr="00D06A0B">
              <w:rPr>
                <w:b/>
                <w:bCs/>
                <w:color w:val="000000"/>
                <w:sz w:val="16"/>
                <w:szCs w:val="16"/>
              </w:rPr>
              <w:t>15233,908</w:t>
            </w:r>
          </w:p>
        </w:tc>
        <w:tc>
          <w:tcPr>
            <w:tcW w:w="238" w:type="pct"/>
            <w:shd w:val="clear" w:color="auto" w:fill="auto"/>
            <w:noWrap/>
            <w:vAlign w:val="center"/>
            <w:hideMark/>
          </w:tcPr>
          <w:p w14:paraId="7B05F44F" w14:textId="77777777" w:rsidR="008218D7" w:rsidRPr="00D06A0B" w:rsidRDefault="008218D7" w:rsidP="0012791C">
            <w:pPr>
              <w:jc w:val="center"/>
              <w:rPr>
                <w:b/>
                <w:bCs/>
                <w:color w:val="000000"/>
                <w:sz w:val="16"/>
                <w:szCs w:val="16"/>
              </w:rPr>
            </w:pPr>
            <w:r w:rsidRPr="00D06A0B">
              <w:rPr>
                <w:b/>
                <w:bCs/>
                <w:color w:val="000000"/>
                <w:sz w:val="16"/>
                <w:szCs w:val="16"/>
              </w:rPr>
              <w:t>15843,265</w:t>
            </w:r>
          </w:p>
        </w:tc>
        <w:tc>
          <w:tcPr>
            <w:tcW w:w="238" w:type="pct"/>
            <w:shd w:val="clear" w:color="auto" w:fill="auto"/>
            <w:noWrap/>
            <w:vAlign w:val="center"/>
            <w:hideMark/>
          </w:tcPr>
          <w:p w14:paraId="2E7A791B" w14:textId="77777777" w:rsidR="008218D7" w:rsidRPr="00D06A0B" w:rsidRDefault="008218D7" w:rsidP="0012791C">
            <w:pPr>
              <w:jc w:val="center"/>
              <w:rPr>
                <w:b/>
                <w:bCs/>
                <w:color w:val="000000"/>
                <w:sz w:val="16"/>
                <w:szCs w:val="16"/>
              </w:rPr>
            </w:pPr>
            <w:r w:rsidRPr="00D06A0B">
              <w:rPr>
                <w:b/>
                <w:bCs/>
                <w:color w:val="000000"/>
                <w:sz w:val="16"/>
                <w:szCs w:val="16"/>
              </w:rPr>
              <w:t>16476,995</w:t>
            </w:r>
          </w:p>
        </w:tc>
        <w:tc>
          <w:tcPr>
            <w:tcW w:w="238" w:type="pct"/>
            <w:shd w:val="clear" w:color="auto" w:fill="auto"/>
            <w:noWrap/>
            <w:vAlign w:val="center"/>
            <w:hideMark/>
          </w:tcPr>
          <w:p w14:paraId="2B84C4C5" w14:textId="77777777" w:rsidR="008218D7" w:rsidRPr="00D06A0B" w:rsidRDefault="008218D7" w:rsidP="0012791C">
            <w:pPr>
              <w:jc w:val="center"/>
              <w:rPr>
                <w:b/>
                <w:bCs/>
                <w:color w:val="000000"/>
                <w:sz w:val="16"/>
                <w:szCs w:val="16"/>
              </w:rPr>
            </w:pPr>
            <w:r w:rsidRPr="00D06A0B">
              <w:rPr>
                <w:b/>
                <w:bCs/>
                <w:color w:val="000000"/>
                <w:sz w:val="16"/>
                <w:szCs w:val="16"/>
              </w:rPr>
              <w:t>17136,075</w:t>
            </w:r>
          </w:p>
        </w:tc>
        <w:tc>
          <w:tcPr>
            <w:tcW w:w="238" w:type="pct"/>
            <w:shd w:val="clear" w:color="auto" w:fill="auto"/>
            <w:noWrap/>
            <w:vAlign w:val="center"/>
            <w:hideMark/>
          </w:tcPr>
          <w:p w14:paraId="1F7D89BE" w14:textId="77777777" w:rsidR="008218D7" w:rsidRPr="00D06A0B" w:rsidRDefault="008218D7" w:rsidP="0012791C">
            <w:pPr>
              <w:jc w:val="center"/>
              <w:rPr>
                <w:b/>
                <w:bCs/>
                <w:color w:val="000000"/>
                <w:sz w:val="16"/>
                <w:szCs w:val="16"/>
              </w:rPr>
            </w:pPr>
            <w:r w:rsidRPr="00D06A0B">
              <w:rPr>
                <w:b/>
                <w:bCs/>
                <w:color w:val="000000"/>
                <w:sz w:val="16"/>
                <w:szCs w:val="16"/>
              </w:rPr>
              <w:t>17821,518</w:t>
            </w:r>
          </w:p>
        </w:tc>
        <w:tc>
          <w:tcPr>
            <w:tcW w:w="238" w:type="pct"/>
            <w:shd w:val="clear" w:color="auto" w:fill="auto"/>
            <w:noWrap/>
            <w:vAlign w:val="center"/>
            <w:hideMark/>
          </w:tcPr>
          <w:p w14:paraId="2E19FF23" w14:textId="77777777" w:rsidR="008218D7" w:rsidRPr="00D06A0B" w:rsidRDefault="008218D7" w:rsidP="0012791C">
            <w:pPr>
              <w:jc w:val="center"/>
              <w:rPr>
                <w:b/>
                <w:bCs/>
                <w:color w:val="000000"/>
                <w:sz w:val="16"/>
                <w:szCs w:val="16"/>
              </w:rPr>
            </w:pPr>
            <w:r w:rsidRPr="00D06A0B">
              <w:rPr>
                <w:b/>
                <w:bCs/>
                <w:color w:val="000000"/>
                <w:sz w:val="16"/>
                <w:szCs w:val="16"/>
              </w:rPr>
              <w:t>18534,379</w:t>
            </w:r>
          </w:p>
        </w:tc>
        <w:tc>
          <w:tcPr>
            <w:tcW w:w="238" w:type="pct"/>
            <w:shd w:val="clear" w:color="auto" w:fill="auto"/>
            <w:noWrap/>
            <w:vAlign w:val="center"/>
            <w:hideMark/>
          </w:tcPr>
          <w:p w14:paraId="365DB5A3" w14:textId="77777777" w:rsidR="008218D7" w:rsidRPr="00D06A0B" w:rsidRDefault="008218D7" w:rsidP="0012791C">
            <w:pPr>
              <w:jc w:val="center"/>
              <w:rPr>
                <w:b/>
                <w:bCs/>
                <w:color w:val="000000"/>
                <w:sz w:val="16"/>
                <w:szCs w:val="16"/>
              </w:rPr>
            </w:pPr>
            <w:r w:rsidRPr="00D06A0B">
              <w:rPr>
                <w:b/>
                <w:bCs/>
                <w:color w:val="000000"/>
                <w:sz w:val="16"/>
                <w:szCs w:val="16"/>
              </w:rPr>
              <w:t>19275,754</w:t>
            </w:r>
          </w:p>
        </w:tc>
        <w:tc>
          <w:tcPr>
            <w:tcW w:w="238" w:type="pct"/>
            <w:shd w:val="clear" w:color="auto" w:fill="auto"/>
            <w:noWrap/>
            <w:vAlign w:val="center"/>
            <w:hideMark/>
          </w:tcPr>
          <w:p w14:paraId="440DF279" w14:textId="77777777" w:rsidR="008218D7" w:rsidRPr="00D06A0B" w:rsidRDefault="008218D7" w:rsidP="0012791C">
            <w:pPr>
              <w:jc w:val="center"/>
              <w:rPr>
                <w:b/>
                <w:bCs/>
                <w:color w:val="000000"/>
                <w:sz w:val="16"/>
                <w:szCs w:val="16"/>
              </w:rPr>
            </w:pPr>
            <w:r w:rsidRPr="00D06A0B">
              <w:rPr>
                <w:b/>
                <w:bCs/>
                <w:color w:val="000000"/>
                <w:sz w:val="16"/>
                <w:szCs w:val="16"/>
              </w:rPr>
              <w:t>20046,784</w:t>
            </w:r>
          </w:p>
        </w:tc>
        <w:tc>
          <w:tcPr>
            <w:tcW w:w="238" w:type="pct"/>
            <w:shd w:val="clear" w:color="auto" w:fill="auto"/>
            <w:noWrap/>
            <w:vAlign w:val="center"/>
            <w:hideMark/>
          </w:tcPr>
          <w:p w14:paraId="661BF800" w14:textId="77777777" w:rsidR="008218D7" w:rsidRPr="00D06A0B" w:rsidRDefault="008218D7" w:rsidP="0012791C">
            <w:pPr>
              <w:jc w:val="center"/>
              <w:rPr>
                <w:b/>
                <w:bCs/>
                <w:color w:val="000000"/>
                <w:sz w:val="16"/>
                <w:szCs w:val="16"/>
              </w:rPr>
            </w:pPr>
            <w:r w:rsidRPr="00D06A0B">
              <w:rPr>
                <w:b/>
                <w:bCs/>
                <w:color w:val="000000"/>
                <w:sz w:val="16"/>
                <w:szCs w:val="16"/>
              </w:rPr>
              <w:t>20848,655</w:t>
            </w:r>
          </w:p>
        </w:tc>
      </w:tr>
      <w:tr w:rsidR="008218D7" w:rsidRPr="00D06A0B" w14:paraId="7E05CEFE" w14:textId="77777777" w:rsidTr="0012791C">
        <w:trPr>
          <w:trHeight w:val="227"/>
        </w:trPr>
        <w:tc>
          <w:tcPr>
            <w:tcW w:w="133" w:type="pct"/>
            <w:shd w:val="clear" w:color="auto" w:fill="auto"/>
            <w:vAlign w:val="center"/>
            <w:hideMark/>
          </w:tcPr>
          <w:p w14:paraId="366E197A" w14:textId="77777777" w:rsidR="008218D7" w:rsidRPr="00D06A0B" w:rsidRDefault="008218D7" w:rsidP="0012791C">
            <w:pPr>
              <w:jc w:val="center"/>
              <w:rPr>
                <w:color w:val="000000"/>
                <w:sz w:val="16"/>
                <w:szCs w:val="16"/>
              </w:rPr>
            </w:pPr>
            <w:r w:rsidRPr="00D06A0B">
              <w:rPr>
                <w:color w:val="000000"/>
                <w:sz w:val="16"/>
                <w:szCs w:val="16"/>
              </w:rPr>
              <w:t>1.1.</w:t>
            </w:r>
          </w:p>
        </w:tc>
        <w:tc>
          <w:tcPr>
            <w:tcW w:w="574" w:type="pct"/>
            <w:shd w:val="clear" w:color="auto" w:fill="auto"/>
            <w:vAlign w:val="center"/>
            <w:hideMark/>
          </w:tcPr>
          <w:p w14:paraId="38D439DC" w14:textId="77777777" w:rsidR="008218D7" w:rsidRPr="00D06A0B" w:rsidRDefault="008218D7" w:rsidP="0012791C">
            <w:pPr>
              <w:rPr>
                <w:color w:val="000000"/>
                <w:sz w:val="16"/>
                <w:szCs w:val="16"/>
              </w:rPr>
            </w:pPr>
            <w:r w:rsidRPr="00D06A0B">
              <w:rPr>
                <w:color w:val="000000"/>
                <w:sz w:val="16"/>
                <w:szCs w:val="16"/>
              </w:rPr>
              <w:t>Расходы на приобретение сырья и материалов</w:t>
            </w:r>
          </w:p>
        </w:tc>
        <w:tc>
          <w:tcPr>
            <w:tcW w:w="216" w:type="pct"/>
            <w:shd w:val="clear" w:color="auto" w:fill="auto"/>
            <w:vAlign w:val="center"/>
            <w:hideMark/>
          </w:tcPr>
          <w:p w14:paraId="40BC6CE9"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7AB0522" w14:textId="77777777" w:rsidR="008218D7" w:rsidRPr="00D06A0B" w:rsidRDefault="008218D7" w:rsidP="0012791C">
            <w:pPr>
              <w:jc w:val="center"/>
              <w:rPr>
                <w:color w:val="000000"/>
                <w:sz w:val="16"/>
                <w:szCs w:val="16"/>
              </w:rPr>
            </w:pPr>
            <w:r w:rsidRPr="00D06A0B">
              <w:rPr>
                <w:color w:val="000000"/>
                <w:sz w:val="16"/>
                <w:szCs w:val="16"/>
              </w:rPr>
              <w:t>1926,186</w:t>
            </w:r>
          </w:p>
        </w:tc>
        <w:tc>
          <w:tcPr>
            <w:tcW w:w="238" w:type="pct"/>
            <w:shd w:val="clear" w:color="auto" w:fill="auto"/>
            <w:noWrap/>
            <w:vAlign w:val="center"/>
            <w:hideMark/>
          </w:tcPr>
          <w:p w14:paraId="16F09EB4" w14:textId="77777777" w:rsidR="008218D7" w:rsidRPr="00D06A0B" w:rsidRDefault="008218D7" w:rsidP="0012791C">
            <w:pPr>
              <w:jc w:val="center"/>
              <w:rPr>
                <w:color w:val="000000"/>
                <w:sz w:val="16"/>
                <w:szCs w:val="16"/>
              </w:rPr>
            </w:pPr>
            <w:r w:rsidRPr="00D06A0B">
              <w:rPr>
                <w:color w:val="000000"/>
                <w:sz w:val="16"/>
                <w:szCs w:val="16"/>
              </w:rPr>
              <w:t>1991,676</w:t>
            </w:r>
          </w:p>
        </w:tc>
        <w:tc>
          <w:tcPr>
            <w:tcW w:w="238" w:type="pct"/>
            <w:shd w:val="clear" w:color="auto" w:fill="auto"/>
            <w:noWrap/>
            <w:vAlign w:val="center"/>
            <w:hideMark/>
          </w:tcPr>
          <w:p w14:paraId="28051F75" w14:textId="77777777" w:rsidR="008218D7" w:rsidRPr="00D06A0B" w:rsidRDefault="008218D7" w:rsidP="0012791C">
            <w:pPr>
              <w:jc w:val="center"/>
              <w:rPr>
                <w:color w:val="000000"/>
                <w:sz w:val="16"/>
                <w:szCs w:val="16"/>
              </w:rPr>
            </w:pPr>
            <w:r w:rsidRPr="00D06A0B">
              <w:rPr>
                <w:color w:val="000000"/>
                <w:sz w:val="16"/>
                <w:szCs w:val="16"/>
              </w:rPr>
              <w:t>2071,343</w:t>
            </w:r>
          </w:p>
        </w:tc>
        <w:tc>
          <w:tcPr>
            <w:tcW w:w="238" w:type="pct"/>
            <w:shd w:val="clear" w:color="auto" w:fill="auto"/>
            <w:noWrap/>
            <w:vAlign w:val="center"/>
            <w:hideMark/>
          </w:tcPr>
          <w:p w14:paraId="67948A97" w14:textId="77777777" w:rsidR="008218D7" w:rsidRPr="00D06A0B" w:rsidRDefault="008218D7" w:rsidP="0012791C">
            <w:pPr>
              <w:jc w:val="center"/>
              <w:rPr>
                <w:color w:val="000000"/>
                <w:sz w:val="16"/>
                <w:szCs w:val="16"/>
              </w:rPr>
            </w:pPr>
            <w:r w:rsidRPr="00D06A0B">
              <w:rPr>
                <w:color w:val="000000"/>
                <w:sz w:val="16"/>
                <w:szCs w:val="16"/>
              </w:rPr>
              <w:t>2154,197</w:t>
            </w:r>
          </w:p>
        </w:tc>
        <w:tc>
          <w:tcPr>
            <w:tcW w:w="238" w:type="pct"/>
            <w:shd w:val="clear" w:color="auto" w:fill="auto"/>
            <w:noWrap/>
            <w:vAlign w:val="center"/>
            <w:hideMark/>
          </w:tcPr>
          <w:p w14:paraId="4895C0CF" w14:textId="77777777" w:rsidR="008218D7" w:rsidRPr="00D06A0B" w:rsidRDefault="008218D7" w:rsidP="0012791C">
            <w:pPr>
              <w:jc w:val="center"/>
              <w:rPr>
                <w:color w:val="000000"/>
                <w:sz w:val="16"/>
                <w:szCs w:val="16"/>
              </w:rPr>
            </w:pPr>
            <w:r w:rsidRPr="00D06A0B">
              <w:rPr>
                <w:color w:val="000000"/>
                <w:sz w:val="16"/>
                <w:szCs w:val="16"/>
              </w:rPr>
              <w:t>2240,365</w:t>
            </w:r>
          </w:p>
        </w:tc>
        <w:tc>
          <w:tcPr>
            <w:tcW w:w="238" w:type="pct"/>
            <w:shd w:val="clear" w:color="auto" w:fill="auto"/>
            <w:noWrap/>
            <w:vAlign w:val="center"/>
            <w:hideMark/>
          </w:tcPr>
          <w:p w14:paraId="3412AC00" w14:textId="77777777" w:rsidR="008218D7" w:rsidRPr="00D06A0B" w:rsidRDefault="008218D7" w:rsidP="0012791C">
            <w:pPr>
              <w:jc w:val="center"/>
              <w:rPr>
                <w:color w:val="000000"/>
                <w:sz w:val="16"/>
                <w:szCs w:val="16"/>
              </w:rPr>
            </w:pPr>
            <w:r w:rsidRPr="00D06A0B">
              <w:rPr>
                <w:color w:val="000000"/>
                <w:sz w:val="16"/>
                <w:szCs w:val="16"/>
              </w:rPr>
              <w:t>2329,979</w:t>
            </w:r>
          </w:p>
        </w:tc>
        <w:tc>
          <w:tcPr>
            <w:tcW w:w="238" w:type="pct"/>
            <w:shd w:val="clear" w:color="auto" w:fill="auto"/>
            <w:noWrap/>
            <w:vAlign w:val="center"/>
            <w:hideMark/>
          </w:tcPr>
          <w:p w14:paraId="4B5D5DEE" w14:textId="77777777" w:rsidR="008218D7" w:rsidRPr="00D06A0B" w:rsidRDefault="008218D7" w:rsidP="0012791C">
            <w:pPr>
              <w:jc w:val="center"/>
              <w:rPr>
                <w:color w:val="000000"/>
                <w:sz w:val="16"/>
                <w:szCs w:val="16"/>
              </w:rPr>
            </w:pPr>
            <w:r w:rsidRPr="00D06A0B">
              <w:rPr>
                <w:color w:val="000000"/>
                <w:sz w:val="16"/>
                <w:szCs w:val="16"/>
              </w:rPr>
              <w:t>2423,179</w:t>
            </w:r>
          </w:p>
        </w:tc>
        <w:tc>
          <w:tcPr>
            <w:tcW w:w="238" w:type="pct"/>
            <w:shd w:val="clear" w:color="auto" w:fill="auto"/>
            <w:noWrap/>
            <w:vAlign w:val="center"/>
            <w:hideMark/>
          </w:tcPr>
          <w:p w14:paraId="57E95CCF" w14:textId="77777777" w:rsidR="008218D7" w:rsidRPr="00D06A0B" w:rsidRDefault="008218D7" w:rsidP="0012791C">
            <w:pPr>
              <w:jc w:val="center"/>
              <w:rPr>
                <w:color w:val="000000"/>
                <w:sz w:val="16"/>
                <w:szCs w:val="16"/>
              </w:rPr>
            </w:pPr>
            <w:r w:rsidRPr="00D06A0B">
              <w:rPr>
                <w:color w:val="000000"/>
                <w:sz w:val="16"/>
                <w:szCs w:val="16"/>
              </w:rPr>
              <w:t>2520,106</w:t>
            </w:r>
          </w:p>
        </w:tc>
        <w:tc>
          <w:tcPr>
            <w:tcW w:w="238" w:type="pct"/>
            <w:shd w:val="clear" w:color="auto" w:fill="auto"/>
            <w:noWrap/>
            <w:vAlign w:val="center"/>
            <w:hideMark/>
          </w:tcPr>
          <w:p w14:paraId="2E9A59E0" w14:textId="77777777" w:rsidR="008218D7" w:rsidRPr="00D06A0B" w:rsidRDefault="008218D7" w:rsidP="0012791C">
            <w:pPr>
              <w:jc w:val="center"/>
              <w:rPr>
                <w:color w:val="000000"/>
                <w:sz w:val="16"/>
                <w:szCs w:val="16"/>
              </w:rPr>
            </w:pPr>
            <w:r w:rsidRPr="00D06A0B">
              <w:rPr>
                <w:color w:val="000000"/>
                <w:sz w:val="16"/>
                <w:szCs w:val="16"/>
              </w:rPr>
              <w:t>2620,910</w:t>
            </w:r>
          </w:p>
        </w:tc>
        <w:tc>
          <w:tcPr>
            <w:tcW w:w="238" w:type="pct"/>
            <w:shd w:val="clear" w:color="auto" w:fill="auto"/>
            <w:noWrap/>
            <w:vAlign w:val="center"/>
            <w:hideMark/>
          </w:tcPr>
          <w:p w14:paraId="7276B6B2" w14:textId="77777777" w:rsidR="008218D7" w:rsidRPr="00D06A0B" w:rsidRDefault="008218D7" w:rsidP="0012791C">
            <w:pPr>
              <w:jc w:val="center"/>
              <w:rPr>
                <w:color w:val="000000"/>
                <w:sz w:val="16"/>
                <w:szCs w:val="16"/>
              </w:rPr>
            </w:pPr>
            <w:r w:rsidRPr="00D06A0B">
              <w:rPr>
                <w:color w:val="000000"/>
                <w:sz w:val="16"/>
                <w:szCs w:val="16"/>
              </w:rPr>
              <w:t>2725,746</w:t>
            </w:r>
          </w:p>
        </w:tc>
        <w:tc>
          <w:tcPr>
            <w:tcW w:w="238" w:type="pct"/>
            <w:shd w:val="clear" w:color="auto" w:fill="auto"/>
            <w:noWrap/>
            <w:vAlign w:val="center"/>
            <w:hideMark/>
          </w:tcPr>
          <w:p w14:paraId="4F4BC013" w14:textId="77777777" w:rsidR="008218D7" w:rsidRPr="00D06A0B" w:rsidRDefault="008218D7" w:rsidP="0012791C">
            <w:pPr>
              <w:jc w:val="center"/>
              <w:rPr>
                <w:color w:val="000000"/>
                <w:sz w:val="16"/>
                <w:szCs w:val="16"/>
              </w:rPr>
            </w:pPr>
            <w:r w:rsidRPr="00D06A0B">
              <w:rPr>
                <w:color w:val="000000"/>
                <w:sz w:val="16"/>
                <w:szCs w:val="16"/>
              </w:rPr>
              <w:t>2834,776</w:t>
            </w:r>
          </w:p>
        </w:tc>
        <w:tc>
          <w:tcPr>
            <w:tcW w:w="238" w:type="pct"/>
            <w:shd w:val="clear" w:color="auto" w:fill="auto"/>
            <w:noWrap/>
            <w:vAlign w:val="center"/>
            <w:hideMark/>
          </w:tcPr>
          <w:p w14:paraId="28148B05" w14:textId="77777777" w:rsidR="008218D7" w:rsidRPr="00D06A0B" w:rsidRDefault="008218D7" w:rsidP="0012791C">
            <w:pPr>
              <w:jc w:val="center"/>
              <w:rPr>
                <w:color w:val="000000"/>
                <w:sz w:val="16"/>
                <w:szCs w:val="16"/>
              </w:rPr>
            </w:pPr>
            <w:r w:rsidRPr="00D06A0B">
              <w:rPr>
                <w:color w:val="000000"/>
                <w:sz w:val="16"/>
                <w:szCs w:val="16"/>
              </w:rPr>
              <w:t>2948,167</w:t>
            </w:r>
          </w:p>
        </w:tc>
        <w:tc>
          <w:tcPr>
            <w:tcW w:w="238" w:type="pct"/>
            <w:shd w:val="clear" w:color="auto" w:fill="auto"/>
            <w:noWrap/>
            <w:vAlign w:val="center"/>
            <w:hideMark/>
          </w:tcPr>
          <w:p w14:paraId="37260ACB" w14:textId="77777777" w:rsidR="008218D7" w:rsidRPr="00D06A0B" w:rsidRDefault="008218D7" w:rsidP="0012791C">
            <w:pPr>
              <w:jc w:val="center"/>
              <w:rPr>
                <w:color w:val="000000"/>
                <w:sz w:val="16"/>
                <w:szCs w:val="16"/>
              </w:rPr>
            </w:pPr>
            <w:r w:rsidRPr="00D06A0B">
              <w:rPr>
                <w:color w:val="000000"/>
                <w:sz w:val="16"/>
                <w:szCs w:val="16"/>
              </w:rPr>
              <w:t>3066,094</w:t>
            </w:r>
          </w:p>
        </w:tc>
        <w:tc>
          <w:tcPr>
            <w:tcW w:w="238" w:type="pct"/>
            <w:shd w:val="clear" w:color="auto" w:fill="auto"/>
            <w:noWrap/>
            <w:vAlign w:val="center"/>
            <w:hideMark/>
          </w:tcPr>
          <w:p w14:paraId="4978EEA1" w14:textId="77777777" w:rsidR="008218D7" w:rsidRPr="00D06A0B" w:rsidRDefault="008218D7" w:rsidP="0012791C">
            <w:pPr>
              <w:jc w:val="center"/>
              <w:rPr>
                <w:color w:val="000000"/>
                <w:sz w:val="16"/>
                <w:szCs w:val="16"/>
              </w:rPr>
            </w:pPr>
            <w:r w:rsidRPr="00D06A0B">
              <w:rPr>
                <w:color w:val="000000"/>
                <w:sz w:val="16"/>
                <w:szCs w:val="16"/>
              </w:rPr>
              <w:t>3188,738</w:t>
            </w:r>
          </w:p>
        </w:tc>
        <w:tc>
          <w:tcPr>
            <w:tcW w:w="238" w:type="pct"/>
            <w:shd w:val="clear" w:color="auto" w:fill="auto"/>
            <w:noWrap/>
            <w:vAlign w:val="center"/>
            <w:hideMark/>
          </w:tcPr>
          <w:p w14:paraId="3F676B02" w14:textId="77777777" w:rsidR="008218D7" w:rsidRPr="00D06A0B" w:rsidRDefault="008218D7" w:rsidP="0012791C">
            <w:pPr>
              <w:jc w:val="center"/>
              <w:rPr>
                <w:color w:val="000000"/>
                <w:sz w:val="16"/>
                <w:szCs w:val="16"/>
              </w:rPr>
            </w:pPr>
            <w:r w:rsidRPr="00D06A0B">
              <w:rPr>
                <w:color w:val="000000"/>
                <w:sz w:val="16"/>
                <w:szCs w:val="16"/>
              </w:rPr>
              <w:t>3316,287</w:t>
            </w:r>
          </w:p>
        </w:tc>
        <w:tc>
          <w:tcPr>
            <w:tcW w:w="238" w:type="pct"/>
            <w:shd w:val="clear" w:color="auto" w:fill="auto"/>
            <w:noWrap/>
            <w:vAlign w:val="center"/>
            <w:hideMark/>
          </w:tcPr>
          <w:p w14:paraId="7D81015E" w14:textId="77777777" w:rsidR="008218D7" w:rsidRPr="00D06A0B" w:rsidRDefault="008218D7" w:rsidP="0012791C">
            <w:pPr>
              <w:jc w:val="center"/>
              <w:rPr>
                <w:color w:val="000000"/>
                <w:sz w:val="16"/>
                <w:szCs w:val="16"/>
              </w:rPr>
            </w:pPr>
            <w:r w:rsidRPr="00D06A0B">
              <w:rPr>
                <w:color w:val="000000"/>
                <w:sz w:val="16"/>
                <w:szCs w:val="16"/>
              </w:rPr>
              <w:t>3448,939</w:t>
            </w:r>
          </w:p>
        </w:tc>
        <w:tc>
          <w:tcPr>
            <w:tcW w:w="238" w:type="pct"/>
            <w:shd w:val="clear" w:color="auto" w:fill="auto"/>
            <w:noWrap/>
            <w:vAlign w:val="center"/>
            <w:hideMark/>
          </w:tcPr>
          <w:p w14:paraId="591E6497" w14:textId="77777777" w:rsidR="008218D7" w:rsidRPr="00D06A0B" w:rsidRDefault="008218D7" w:rsidP="0012791C">
            <w:pPr>
              <w:jc w:val="center"/>
              <w:rPr>
                <w:color w:val="000000"/>
                <w:sz w:val="16"/>
                <w:szCs w:val="16"/>
              </w:rPr>
            </w:pPr>
            <w:r w:rsidRPr="00D06A0B">
              <w:rPr>
                <w:color w:val="000000"/>
                <w:sz w:val="16"/>
                <w:szCs w:val="16"/>
              </w:rPr>
              <w:t>3586,896</w:t>
            </w:r>
          </w:p>
        </w:tc>
      </w:tr>
      <w:tr w:rsidR="008218D7" w:rsidRPr="00D06A0B" w14:paraId="6BBEC1DE" w14:textId="77777777" w:rsidTr="0012791C">
        <w:trPr>
          <w:trHeight w:val="227"/>
        </w:trPr>
        <w:tc>
          <w:tcPr>
            <w:tcW w:w="133" w:type="pct"/>
            <w:shd w:val="clear" w:color="auto" w:fill="auto"/>
            <w:vAlign w:val="center"/>
            <w:hideMark/>
          </w:tcPr>
          <w:p w14:paraId="3FE2D3D2" w14:textId="77777777" w:rsidR="008218D7" w:rsidRPr="00D06A0B" w:rsidRDefault="008218D7" w:rsidP="0012791C">
            <w:pPr>
              <w:jc w:val="center"/>
              <w:rPr>
                <w:color w:val="000000"/>
                <w:sz w:val="16"/>
                <w:szCs w:val="16"/>
              </w:rPr>
            </w:pPr>
            <w:r w:rsidRPr="00D06A0B">
              <w:rPr>
                <w:color w:val="000000"/>
                <w:sz w:val="16"/>
                <w:szCs w:val="16"/>
              </w:rPr>
              <w:t>1.2.</w:t>
            </w:r>
          </w:p>
        </w:tc>
        <w:tc>
          <w:tcPr>
            <w:tcW w:w="574" w:type="pct"/>
            <w:shd w:val="clear" w:color="auto" w:fill="auto"/>
            <w:vAlign w:val="center"/>
            <w:hideMark/>
          </w:tcPr>
          <w:p w14:paraId="7BE4E857" w14:textId="77777777" w:rsidR="008218D7" w:rsidRPr="00D06A0B" w:rsidRDefault="008218D7" w:rsidP="0012791C">
            <w:pPr>
              <w:rPr>
                <w:color w:val="000000"/>
                <w:sz w:val="16"/>
                <w:szCs w:val="16"/>
              </w:rPr>
            </w:pPr>
            <w:r w:rsidRPr="00D06A0B">
              <w:rPr>
                <w:color w:val="000000"/>
                <w:sz w:val="16"/>
                <w:szCs w:val="16"/>
              </w:rPr>
              <w:t>Расходы на ремонт основных средств</w:t>
            </w:r>
          </w:p>
        </w:tc>
        <w:tc>
          <w:tcPr>
            <w:tcW w:w="216" w:type="pct"/>
            <w:shd w:val="clear" w:color="auto" w:fill="auto"/>
            <w:vAlign w:val="center"/>
            <w:hideMark/>
          </w:tcPr>
          <w:p w14:paraId="17B255A2"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F8BDD6D" w14:textId="77777777" w:rsidR="008218D7" w:rsidRPr="00D06A0B" w:rsidRDefault="008218D7" w:rsidP="0012791C">
            <w:pPr>
              <w:jc w:val="center"/>
              <w:rPr>
                <w:color w:val="000000"/>
                <w:sz w:val="16"/>
                <w:szCs w:val="16"/>
              </w:rPr>
            </w:pPr>
            <w:r w:rsidRPr="00D06A0B">
              <w:rPr>
                <w:color w:val="000000"/>
                <w:sz w:val="16"/>
                <w:szCs w:val="16"/>
              </w:rPr>
              <w:t>1553,917</w:t>
            </w:r>
          </w:p>
        </w:tc>
        <w:tc>
          <w:tcPr>
            <w:tcW w:w="238" w:type="pct"/>
            <w:shd w:val="clear" w:color="auto" w:fill="auto"/>
            <w:noWrap/>
            <w:vAlign w:val="center"/>
            <w:hideMark/>
          </w:tcPr>
          <w:p w14:paraId="23BA7392" w14:textId="77777777" w:rsidR="008218D7" w:rsidRPr="00D06A0B" w:rsidRDefault="008218D7" w:rsidP="0012791C">
            <w:pPr>
              <w:jc w:val="center"/>
              <w:rPr>
                <w:color w:val="000000"/>
                <w:sz w:val="16"/>
                <w:szCs w:val="16"/>
              </w:rPr>
            </w:pPr>
            <w:r w:rsidRPr="00D06A0B">
              <w:rPr>
                <w:color w:val="000000"/>
                <w:sz w:val="16"/>
                <w:szCs w:val="16"/>
              </w:rPr>
              <w:t>1606,750</w:t>
            </w:r>
          </w:p>
        </w:tc>
        <w:tc>
          <w:tcPr>
            <w:tcW w:w="238" w:type="pct"/>
            <w:shd w:val="clear" w:color="auto" w:fill="auto"/>
            <w:noWrap/>
            <w:vAlign w:val="center"/>
            <w:hideMark/>
          </w:tcPr>
          <w:p w14:paraId="42F05AC4" w14:textId="77777777" w:rsidR="008218D7" w:rsidRPr="00D06A0B" w:rsidRDefault="008218D7" w:rsidP="0012791C">
            <w:pPr>
              <w:jc w:val="center"/>
              <w:rPr>
                <w:color w:val="000000"/>
                <w:sz w:val="16"/>
                <w:szCs w:val="16"/>
              </w:rPr>
            </w:pPr>
            <w:r w:rsidRPr="00D06A0B">
              <w:rPr>
                <w:color w:val="000000"/>
                <w:sz w:val="16"/>
                <w:szCs w:val="16"/>
              </w:rPr>
              <w:t>1671,020</w:t>
            </w:r>
          </w:p>
        </w:tc>
        <w:tc>
          <w:tcPr>
            <w:tcW w:w="238" w:type="pct"/>
            <w:shd w:val="clear" w:color="auto" w:fill="auto"/>
            <w:noWrap/>
            <w:vAlign w:val="center"/>
            <w:hideMark/>
          </w:tcPr>
          <w:p w14:paraId="19D6E9EC" w14:textId="77777777" w:rsidR="008218D7" w:rsidRPr="00D06A0B" w:rsidRDefault="008218D7" w:rsidP="0012791C">
            <w:pPr>
              <w:jc w:val="center"/>
              <w:rPr>
                <w:color w:val="000000"/>
                <w:sz w:val="16"/>
                <w:szCs w:val="16"/>
              </w:rPr>
            </w:pPr>
            <w:r w:rsidRPr="00D06A0B">
              <w:rPr>
                <w:color w:val="000000"/>
                <w:sz w:val="16"/>
                <w:szCs w:val="16"/>
              </w:rPr>
              <w:t>1737,861</w:t>
            </w:r>
          </w:p>
        </w:tc>
        <w:tc>
          <w:tcPr>
            <w:tcW w:w="238" w:type="pct"/>
            <w:shd w:val="clear" w:color="auto" w:fill="auto"/>
            <w:noWrap/>
            <w:vAlign w:val="center"/>
            <w:hideMark/>
          </w:tcPr>
          <w:p w14:paraId="64D8B89B" w14:textId="77777777" w:rsidR="008218D7" w:rsidRPr="00D06A0B" w:rsidRDefault="008218D7" w:rsidP="0012791C">
            <w:pPr>
              <w:jc w:val="center"/>
              <w:rPr>
                <w:color w:val="000000"/>
                <w:sz w:val="16"/>
                <w:szCs w:val="16"/>
              </w:rPr>
            </w:pPr>
            <w:r w:rsidRPr="00D06A0B">
              <w:rPr>
                <w:color w:val="000000"/>
                <w:sz w:val="16"/>
                <w:szCs w:val="16"/>
              </w:rPr>
              <w:t>1807,375</w:t>
            </w:r>
          </w:p>
        </w:tc>
        <w:tc>
          <w:tcPr>
            <w:tcW w:w="238" w:type="pct"/>
            <w:shd w:val="clear" w:color="auto" w:fill="auto"/>
            <w:noWrap/>
            <w:vAlign w:val="center"/>
            <w:hideMark/>
          </w:tcPr>
          <w:p w14:paraId="692F0326" w14:textId="77777777" w:rsidR="008218D7" w:rsidRPr="00D06A0B" w:rsidRDefault="008218D7" w:rsidP="0012791C">
            <w:pPr>
              <w:jc w:val="center"/>
              <w:rPr>
                <w:color w:val="000000"/>
                <w:sz w:val="16"/>
                <w:szCs w:val="16"/>
              </w:rPr>
            </w:pPr>
            <w:r w:rsidRPr="00D06A0B">
              <w:rPr>
                <w:color w:val="000000"/>
                <w:sz w:val="16"/>
                <w:szCs w:val="16"/>
              </w:rPr>
              <w:t>1879,670</w:t>
            </w:r>
          </w:p>
        </w:tc>
        <w:tc>
          <w:tcPr>
            <w:tcW w:w="238" w:type="pct"/>
            <w:shd w:val="clear" w:color="auto" w:fill="auto"/>
            <w:noWrap/>
            <w:vAlign w:val="center"/>
            <w:hideMark/>
          </w:tcPr>
          <w:p w14:paraId="4B98B7C6" w14:textId="77777777" w:rsidR="008218D7" w:rsidRPr="00D06A0B" w:rsidRDefault="008218D7" w:rsidP="0012791C">
            <w:pPr>
              <w:jc w:val="center"/>
              <w:rPr>
                <w:color w:val="000000"/>
                <w:sz w:val="16"/>
                <w:szCs w:val="16"/>
              </w:rPr>
            </w:pPr>
            <w:r w:rsidRPr="00D06A0B">
              <w:rPr>
                <w:color w:val="000000"/>
                <w:sz w:val="16"/>
                <w:szCs w:val="16"/>
              </w:rPr>
              <w:t>1954,857</w:t>
            </w:r>
          </w:p>
        </w:tc>
        <w:tc>
          <w:tcPr>
            <w:tcW w:w="238" w:type="pct"/>
            <w:shd w:val="clear" w:color="auto" w:fill="auto"/>
            <w:noWrap/>
            <w:vAlign w:val="center"/>
            <w:hideMark/>
          </w:tcPr>
          <w:p w14:paraId="3CCF0125" w14:textId="77777777" w:rsidR="008218D7" w:rsidRPr="00D06A0B" w:rsidRDefault="008218D7" w:rsidP="0012791C">
            <w:pPr>
              <w:jc w:val="center"/>
              <w:rPr>
                <w:color w:val="000000"/>
                <w:sz w:val="16"/>
                <w:szCs w:val="16"/>
              </w:rPr>
            </w:pPr>
            <w:r w:rsidRPr="00D06A0B">
              <w:rPr>
                <w:color w:val="000000"/>
                <w:sz w:val="16"/>
                <w:szCs w:val="16"/>
              </w:rPr>
              <w:t>2033,051</w:t>
            </w:r>
          </w:p>
        </w:tc>
        <w:tc>
          <w:tcPr>
            <w:tcW w:w="238" w:type="pct"/>
            <w:shd w:val="clear" w:color="auto" w:fill="auto"/>
            <w:noWrap/>
            <w:vAlign w:val="center"/>
            <w:hideMark/>
          </w:tcPr>
          <w:p w14:paraId="6C6BB697" w14:textId="77777777" w:rsidR="008218D7" w:rsidRPr="00D06A0B" w:rsidRDefault="008218D7" w:rsidP="0012791C">
            <w:pPr>
              <w:jc w:val="center"/>
              <w:rPr>
                <w:color w:val="000000"/>
                <w:sz w:val="16"/>
                <w:szCs w:val="16"/>
              </w:rPr>
            </w:pPr>
            <w:r w:rsidRPr="00D06A0B">
              <w:rPr>
                <w:color w:val="000000"/>
                <w:sz w:val="16"/>
                <w:szCs w:val="16"/>
              </w:rPr>
              <w:t>2114,373</w:t>
            </w:r>
          </w:p>
        </w:tc>
        <w:tc>
          <w:tcPr>
            <w:tcW w:w="238" w:type="pct"/>
            <w:shd w:val="clear" w:color="auto" w:fill="auto"/>
            <w:noWrap/>
            <w:vAlign w:val="center"/>
            <w:hideMark/>
          </w:tcPr>
          <w:p w14:paraId="7B48AA00" w14:textId="77777777" w:rsidR="008218D7" w:rsidRPr="00D06A0B" w:rsidRDefault="008218D7" w:rsidP="0012791C">
            <w:pPr>
              <w:jc w:val="center"/>
              <w:rPr>
                <w:color w:val="000000"/>
                <w:sz w:val="16"/>
                <w:szCs w:val="16"/>
              </w:rPr>
            </w:pPr>
            <w:r w:rsidRPr="00D06A0B">
              <w:rPr>
                <w:color w:val="000000"/>
                <w:sz w:val="16"/>
                <w:szCs w:val="16"/>
              </w:rPr>
              <w:t>2198,948</w:t>
            </w:r>
          </w:p>
        </w:tc>
        <w:tc>
          <w:tcPr>
            <w:tcW w:w="238" w:type="pct"/>
            <w:shd w:val="clear" w:color="auto" w:fill="auto"/>
            <w:noWrap/>
            <w:vAlign w:val="center"/>
            <w:hideMark/>
          </w:tcPr>
          <w:p w14:paraId="2DAEB89D" w14:textId="77777777" w:rsidR="008218D7" w:rsidRPr="00D06A0B" w:rsidRDefault="008218D7" w:rsidP="0012791C">
            <w:pPr>
              <w:jc w:val="center"/>
              <w:rPr>
                <w:color w:val="000000"/>
                <w:sz w:val="16"/>
                <w:szCs w:val="16"/>
              </w:rPr>
            </w:pPr>
            <w:r w:rsidRPr="00D06A0B">
              <w:rPr>
                <w:color w:val="000000"/>
                <w:sz w:val="16"/>
                <w:szCs w:val="16"/>
              </w:rPr>
              <w:t>2286,906</w:t>
            </w:r>
          </w:p>
        </w:tc>
        <w:tc>
          <w:tcPr>
            <w:tcW w:w="238" w:type="pct"/>
            <w:shd w:val="clear" w:color="auto" w:fill="auto"/>
            <w:noWrap/>
            <w:vAlign w:val="center"/>
            <w:hideMark/>
          </w:tcPr>
          <w:p w14:paraId="22ED2731" w14:textId="77777777" w:rsidR="008218D7" w:rsidRPr="00D06A0B" w:rsidRDefault="008218D7" w:rsidP="0012791C">
            <w:pPr>
              <w:jc w:val="center"/>
              <w:rPr>
                <w:color w:val="000000"/>
                <w:sz w:val="16"/>
                <w:szCs w:val="16"/>
              </w:rPr>
            </w:pPr>
            <w:r w:rsidRPr="00D06A0B">
              <w:rPr>
                <w:color w:val="000000"/>
                <w:sz w:val="16"/>
                <w:szCs w:val="16"/>
              </w:rPr>
              <w:t>2378,383</w:t>
            </w:r>
          </w:p>
        </w:tc>
        <w:tc>
          <w:tcPr>
            <w:tcW w:w="238" w:type="pct"/>
            <w:shd w:val="clear" w:color="auto" w:fill="auto"/>
            <w:noWrap/>
            <w:vAlign w:val="center"/>
            <w:hideMark/>
          </w:tcPr>
          <w:p w14:paraId="7F055990" w14:textId="77777777" w:rsidR="008218D7" w:rsidRPr="00D06A0B" w:rsidRDefault="008218D7" w:rsidP="0012791C">
            <w:pPr>
              <w:jc w:val="center"/>
              <w:rPr>
                <w:color w:val="000000"/>
                <w:sz w:val="16"/>
                <w:szCs w:val="16"/>
              </w:rPr>
            </w:pPr>
            <w:r w:rsidRPr="00D06A0B">
              <w:rPr>
                <w:color w:val="000000"/>
                <w:sz w:val="16"/>
                <w:szCs w:val="16"/>
              </w:rPr>
              <w:t>2473,518</w:t>
            </w:r>
          </w:p>
        </w:tc>
        <w:tc>
          <w:tcPr>
            <w:tcW w:w="238" w:type="pct"/>
            <w:shd w:val="clear" w:color="auto" w:fill="auto"/>
            <w:noWrap/>
            <w:vAlign w:val="center"/>
            <w:hideMark/>
          </w:tcPr>
          <w:p w14:paraId="0B49F68E" w14:textId="77777777" w:rsidR="008218D7" w:rsidRPr="00D06A0B" w:rsidRDefault="008218D7" w:rsidP="0012791C">
            <w:pPr>
              <w:jc w:val="center"/>
              <w:rPr>
                <w:color w:val="000000"/>
                <w:sz w:val="16"/>
                <w:szCs w:val="16"/>
              </w:rPr>
            </w:pPr>
            <w:r w:rsidRPr="00D06A0B">
              <w:rPr>
                <w:color w:val="000000"/>
                <w:sz w:val="16"/>
                <w:szCs w:val="16"/>
              </w:rPr>
              <w:t>2572,459</w:t>
            </w:r>
          </w:p>
        </w:tc>
        <w:tc>
          <w:tcPr>
            <w:tcW w:w="238" w:type="pct"/>
            <w:shd w:val="clear" w:color="auto" w:fill="auto"/>
            <w:noWrap/>
            <w:vAlign w:val="center"/>
            <w:hideMark/>
          </w:tcPr>
          <w:p w14:paraId="2F846833" w14:textId="77777777" w:rsidR="008218D7" w:rsidRPr="00D06A0B" w:rsidRDefault="008218D7" w:rsidP="0012791C">
            <w:pPr>
              <w:jc w:val="center"/>
              <w:rPr>
                <w:color w:val="000000"/>
                <w:sz w:val="16"/>
                <w:szCs w:val="16"/>
              </w:rPr>
            </w:pPr>
            <w:r w:rsidRPr="00D06A0B">
              <w:rPr>
                <w:color w:val="000000"/>
                <w:sz w:val="16"/>
                <w:szCs w:val="16"/>
              </w:rPr>
              <w:t>2675,357</w:t>
            </w:r>
          </w:p>
        </w:tc>
        <w:tc>
          <w:tcPr>
            <w:tcW w:w="238" w:type="pct"/>
            <w:shd w:val="clear" w:color="auto" w:fill="auto"/>
            <w:noWrap/>
            <w:vAlign w:val="center"/>
            <w:hideMark/>
          </w:tcPr>
          <w:p w14:paraId="059E325D" w14:textId="77777777" w:rsidR="008218D7" w:rsidRPr="00D06A0B" w:rsidRDefault="008218D7" w:rsidP="0012791C">
            <w:pPr>
              <w:jc w:val="center"/>
              <w:rPr>
                <w:color w:val="000000"/>
                <w:sz w:val="16"/>
                <w:szCs w:val="16"/>
              </w:rPr>
            </w:pPr>
            <w:r w:rsidRPr="00D06A0B">
              <w:rPr>
                <w:color w:val="000000"/>
                <w:sz w:val="16"/>
                <w:szCs w:val="16"/>
              </w:rPr>
              <w:t>2782,371</w:t>
            </w:r>
          </w:p>
        </w:tc>
        <w:tc>
          <w:tcPr>
            <w:tcW w:w="238" w:type="pct"/>
            <w:shd w:val="clear" w:color="auto" w:fill="auto"/>
            <w:noWrap/>
            <w:vAlign w:val="center"/>
            <w:hideMark/>
          </w:tcPr>
          <w:p w14:paraId="20FED85A" w14:textId="77777777" w:rsidR="008218D7" w:rsidRPr="00D06A0B" w:rsidRDefault="008218D7" w:rsidP="0012791C">
            <w:pPr>
              <w:jc w:val="center"/>
              <w:rPr>
                <w:color w:val="000000"/>
                <w:sz w:val="16"/>
                <w:szCs w:val="16"/>
              </w:rPr>
            </w:pPr>
            <w:r w:rsidRPr="00D06A0B">
              <w:rPr>
                <w:color w:val="000000"/>
                <w:sz w:val="16"/>
                <w:szCs w:val="16"/>
              </w:rPr>
              <w:t>2893,666</w:t>
            </w:r>
          </w:p>
        </w:tc>
      </w:tr>
      <w:tr w:rsidR="008218D7" w:rsidRPr="00D06A0B" w14:paraId="6D354DA6" w14:textId="77777777" w:rsidTr="0012791C">
        <w:trPr>
          <w:trHeight w:val="227"/>
        </w:trPr>
        <w:tc>
          <w:tcPr>
            <w:tcW w:w="133" w:type="pct"/>
            <w:shd w:val="clear" w:color="auto" w:fill="auto"/>
            <w:vAlign w:val="center"/>
            <w:hideMark/>
          </w:tcPr>
          <w:p w14:paraId="1020654D" w14:textId="77777777" w:rsidR="008218D7" w:rsidRPr="00D06A0B" w:rsidRDefault="008218D7" w:rsidP="0012791C">
            <w:pPr>
              <w:jc w:val="center"/>
              <w:rPr>
                <w:color w:val="000000"/>
                <w:sz w:val="16"/>
                <w:szCs w:val="16"/>
              </w:rPr>
            </w:pPr>
            <w:r w:rsidRPr="00D06A0B">
              <w:rPr>
                <w:color w:val="000000"/>
                <w:sz w:val="16"/>
                <w:szCs w:val="16"/>
              </w:rPr>
              <w:t>1.3.</w:t>
            </w:r>
          </w:p>
        </w:tc>
        <w:tc>
          <w:tcPr>
            <w:tcW w:w="574" w:type="pct"/>
            <w:shd w:val="clear" w:color="auto" w:fill="auto"/>
            <w:vAlign w:val="center"/>
            <w:hideMark/>
          </w:tcPr>
          <w:p w14:paraId="45DAF3FE" w14:textId="77777777" w:rsidR="008218D7" w:rsidRPr="00D06A0B" w:rsidRDefault="008218D7" w:rsidP="0012791C">
            <w:pPr>
              <w:rPr>
                <w:color w:val="000000"/>
                <w:sz w:val="16"/>
                <w:szCs w:val="16"/>
              </w:rPr>
            </w:pPr>
            <w:r w:rsidRPr="00D06A0B">
              <w:rPr>
                <w:color w:val="000000"/>
                <w:sz w:val="16"/>
                <w:szCs w:val="16"/>
              </w:rPr>
              <w:t>Расходы на оплату труда</w:t>
            </w:r>
          </w:p>
        </w:tc>
        <w:tc>
          <w:tcPr>
            <w:tcW w:w="216" w:type="pct"/>
            <w:shd w:val="clear" w:color="auto" w:fill="auto"/>
            <w:vAlign w:val="center"/>
            <w:hideMark/>
          </w:tcPr>
          <w:p w14:paraId="7BCF39E0"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7EC4813" w14:textId="77777777" w:rsidR="008218D7" w:rsidRPr="00D06A0B" w:rsidRDefault="008218D7" w:rsidP="0012791C">
            <w:pPr>
              <w:jc w:val="center"/>
              <w:rPr>
                <w:color w:val="000000"/>
                <w:sz w:val="16"/>
                <w:szCs w:val="16"/>
              </w:rPr>
            </w:pPr>
            <w:r w:rsidRPr="00D06A0B">
              <w:rPr>
                <w:color w:val="000000"/>
                <w:sz w:val="16"/>
                <w:szCs w:val="16"/>
              </w:rPr>
              <w:t>1396,161</w:t>
            </w:r>
          </w:p>
        </w:tc>
        <w:tc>
          <w:tcPr>
            <w:tcW w:w="238" w:type="pct"/>
            <w:shd w:val="clear" w:color="auto" w:fill="auto"/>
            <w:noWrap/>
            <w:vAlign w:val="center"/>
            <w:hideMark/>
          </w:tcPr>
          <w:p w14:paraId="1E95EAEE" w14:textId="77777777" w:rsidR="008218D7" w:rsidRPr="00D06A0B" w:rsidRDefault="008218D7" w:rsidP="0012791C">
            <w:pPr>
              <w:jc w:val="center"/>
              <w:rPr>
                <w:color w:val="000000"/>
                <w:sz w:val="16"/>
                <w:szCs w:val="16"/>
              </w:rPr>
            </w:pPr>
            <w:r w:rsidRPr="00D06A0B">
              <w:rPr>
                <w:color w:val="000000"/>
                <w:sz w:val="16"/>
                <w:szCs w:val="16"/>
              </w:rPr>
              <w:t>1443,630</w:t>
            </w:r>
          </w:p>
        </w:tc>
        <w:tc>
          <w:tcPr>
            <w:tcW w:w="238" w:type="pct"/>
            <w:shd w:val="clear" w:color="auto" w:fill="auto"/>
            <w:noWrap/>
            <w:vAlign w:val="center"/>
            <w:hideMark/>
          </w:tcPr>
          <w:p w14:paraId="786260C2" w14:textId="77777777" w:rsidR="008218D7" w:rsidRPr="00D06A0B" w:rsidRDefault="008218D7" w:rsidP="0012791C">
            <w:pPr>
              <w:jc w:val="center"/>
              <w:rPr>
                <w:color w:val="000000"/>
                <w:sz w:val="16"/>
                <w:szCs w:val="16"/>
              </w:rPr>
            </w:pPr>
            <w:r w:rsidRPr="00D06A0B">
              <w:rPr>
                <w:color w:val="000000"/>
                <w:sz w:val="16"/>
                <w:szCs w:val="16"/>
              </w:rPr>
              <w:t>1501,376</w:t>
            </w:r>
          </w:p>
        </w:tc>
        <w:tc>
          <w:tcPr>
            <w:tcW w:w="238" w:type="pct"/>
            <w:shd w:val="clear" w:color="auto" w:fill="auto"/>
            <w:noWrap/>
            <w:vAlign w:val="center"/>
            <w:hideMark/>
          </w:tcPr>
          <w:p w14:paraId="7126EA6F" w14:textId="77777777" w:rsidR="008218D7" w:rsidRPr="00D06A0B" w:rsidRDefault="008218D7" w:rsidP="0012791C">
            <w:pPr>
              <w:jc w:val="center"/>
              <w:rPr>
                <w:color w:val="000000"/>
                <w:sz w:val="16"/>
                <w:szCs w:val="16"/>
              </w:rPr>
            </w:pPr>
            <w:r w:rsidRPr="00D06A0B">
              <w:rPr>
                <w:color w:val="000000"/>
                <w:sz w:val="16"/>
                <w:szCs w:val="16"/>
              </w:rPr>
              <w:t>1561,431</w:t>
            </w:r>
          </w:p>
        </w:tc>
        <w:tc>
          <w:tcPr>
            <w:tcW w:w="238" w:type="pct"/>
            <w:shd w:val="clear" w:color="auto" w:fill="auto"/>
            <w:noWrap/>
            <w:vAlign w:val="center"/>
            <w:hideMark/>
          </w:tcPr>
          <w:p w14:paraId="7CFC9D2E" w14:textId="77777777" w:rsidR="008218D7" w:rsidRPr="00D06A0B" w:rsidRDefault="008218D7" w:rsidP="0012791C">
            <w:pPr>
              <w:jc w:val="center"/>
              <w:rPr>
                <w:color w:val="000000"/>
                <w:sz w:val="16"/>
                <w:szCs w:val="16"/>
              </w:rPr>
            </w:pPr>
            <w:r w:rsidRPr="00D06A0B">
              <w:rPr>
                <w:color w:val="000000"/>
                <w:sz w:val="16"/>
                <w:szCs w:val="16"/>
              </w:rPr>
              <w:t>1623,888</w:t>
            </w:r>
          </w:p>
        </w:tc>
        <w:tc>
          <w:tcPr>
            <w:tcW w:w="238" w:type="pct"/>
            <w:shd w:val="clear" w:color="auto" w:fill="auto"/>
            <w:noWrap/>
            <w:vAlign w:val="center"/>
            <w:hideMark/>
          </w:tcPr>
          <w:p w14:paraId="0226ED78" w14:textId="77777777" w:rsidR="008218D7" w:rsidRPr="00D06A0B" w:rsidRDefault="008218D7" w:rsidP="0012791C">
            <w:pPr>
              <w:jc w:val="center"/>
              <w:rPr>
                <w:color w:val="000000"/>
                <w:sz w:val="16"/>
                <w:szCs w:val="16"/>
              </w:rPr>
            </w:pPr>
            <w:r w:rsidRPr="00D06A0B">
              <w:rPr>
                <w:color w:val="000000"/>
                <w:sz w:val="16"/>
                <w:szCs w:val="16"/>
              </w:rPr>
              <w:t>1688,843</w:t>
            </w:r>
          </w:p>
        </w:tc>
        <w:tc>
          <w:tcPr>
            <w:tcW w:w="238" w:type="pct"/>
            <w:shd w:val="clear" w:color="auto" w:fill="auto"/>
            <w:noWrap/>
            <w:vAlign w:val="center"/>
            <w:hideMark/>
          </w:tcPr>
          <w:p w14:paraId="2A70BC88" w14:textId="77777777" w:rsidR="008218D7" w:rsidRPr="00D06A0B" w:rsidRDefault="008218D7" w:rsidP="0012791C">
            <w:pPr>
              <w:jc w:val="center"/>
              <w:rPr>
                <w:color w:val="000000"/>
                <w:sz w:val="16"/>
                <w:szCs w:val="16"/>
              </w:rPr>
            </w:pPr>
            <w:r w:rsidRPr="00D06A0B">
              <w:rPr>
                <w:color w:val="000000"/>
                <w:sz w:val="16"/>
                <w:szCs w:val="16"/>
              </w:rPr>
              <w:t>1756,397</w:t>
            </w:r>
          </w:p>
        </w:tc>
        <w:tc>
          <w:tcPr>
            <w:tcW w:w="238" w:type="pct"/>
            <w:shd w:val="clear" w:color="auto" w:fill="auto"/>
            <w:noWrap/>
            <w:vAlign w:val="center"/>
            <w:hideMark/>
          </w:tcPr>
          <w:p w14:paraId="41FD8021" w14:textId="77777777" w:rsidR="008218D7" w:rsidRPr="00D06A0B" w:rsidRDefault="008218D7" w:rsidP="0012791C">
            <w:pPr>
              <w:jc w:val="center"/>
              <w:rPr>
                <w:color w:val="000000"/>
                <w:sz w:val="16"/>
                <w:szCs w:val="16"/>
              </w:rPr>
            </w:pPr>
            <w:r w:rsidRPr="00D06A0B">
              <w:rPr>
                <w:color w:val="000000"/>
                <w:sz w:val="16"/>
                <w:szCs w:val="16"/>
              </w:rPr>
              <w:t>1826,653</w:t>
            </w:r>
          </w:p>
        </w:tc>
        <w:tc>
          <w:tcPr>
            <w:tcW w:w="238" w:type="pct"/>
            <w:shd w:val="clear" w:color="auto" w:fill="auto"/>
            <w:noWrap/>
            <w:vAlign w:val="center"/>
            <w:hideMark/>
          </w:tcPr>
          <w:p w14:paraId="352950D9" w14:textId="77777777" w:rsidR="008218D7" w:rsidRPr="00D06A0B" w:rsidRDefault="008218D7" w:rsidP="0012791C">
            <w:pPr>
              <w:jc w:val="center"/>
              <w:rPr>
                <w:color w:val="000000"/>
                <w:sz w:val="16"/>
                <w:szCs w:val="16"/>
              </w:rPr>
            </w:pPr>
            <w:r w:rsidRPr="00D06A0B">
              <w:rPr>
                <w:color w:val="000000"/>
                <w:sz w:val="16"/>
                <w:szCs w:val="16"/>
              </w:rPr>
              <w:t>1899,719</w:t>
            </w:r>
          </w:p>
        </w:tc>
        <w:tc>
          <w:tcPr>
            <w:tcW w:w="238" w:type="pct"/>
            <w:shd w:val="clear" w:color="auto" w:fill="auto"/>
            <w:noWrap/>
            <w:vAlign w:val="center"/>
            <w:hideMark/>
          </w:tcPr>
          <w:p w14:paraId="0D0F6D07" w14:textId="77777777" w:rsidR="008218D7" w:rsidRPr="00D06A0B" w:rsidRDefault="008218D7" w:rsidP="0012791C">
            <w:pPr>
              <w:jc w:val="center"/>
              <w:rPr>
                <w:color w:val="000000"/>
                <w:sz w:val="16"/>
                <w:szCs w:val="16"/>
              </w:rPr>
            </w:pPr>
            <w:r w:rsidRPr="00D06A0B">
              <w:rPr>
                <w:color w:val="000000"/>
                <w:sz w:val="16"/>
                <w:szCs w:val="16"/>
              </w:rPr>
              <w:t>1975,708</w:t>
            </w:r>
          </w:p>
        </w:tc>
        <w:tc>
          <w:tcPr>
            <w:tcW w:w="238" w:type="pct"/>
            <w:shd w:val="clear" w:color="auto" w:fill="auto"/>
            <w:noWrap/>
            <w:vAlign w:val="center"/>
            <w:hideMark/>
          </w:tcPr>
          <w:p w14:paraId="23D65101" w14:textId="77777777" w:rsidR="008218D7" w:rsidRPr="00D06A0B" w:rsidRDefault="008218D7" w:rsidP="0012791C">
            <w:pPr>
              <w:jc w:val="center"/>
              <w:rPr>
                <w:color w:val="000000"/>
                <w:sz w:val="16"/>
                <w:szCs w:val="16"/>
              </w:rPr>
            </w:pPr>
            <w:r w:rsidRPr="00D06A0B">
              <w:rPr>
                <w:color w:val="000000"/>
                <w:sz w:val="16"/>
                <w:szCs w:val="16"/>
              </w:rPr>
              <w:t>2054,736</w:t>
            </w:r>
          </w:p>
        </w:tc>
        <w:tc>
          <w:tcPr>
            <w:tcW w:w="238" w:type="pct"/>
            <w:shd w:val="clear" w:color="auto" w:fill="auto"/>
            <w:noWrap/>
            <w:vAlign w:val="center"/>
            <w:hideMark/>
          </w:tcPr>
          <w:p w14:paraId="6FEE5453" w14:textId="77777777" w:rsidR="008218D7" w:rsidRPr="00D06A0B" w:rsidRDefault="008218D7" w:rsidP="0012791C">
            <w:pPr>
              <w:jc w:val="center"/>
              <w:rPr>
                <w:color w:val="000000"/>
                <w:sz w:val="16"/>
                <w:szCs w:val="16"/>
              </w:rPr>
            </w:pPr>
            <w:r w:rsidRPr="00D06A0B">
              <w:rPr>
                <w:color w:val="000000"/>
                <w:sz w:val="16"/>
                <w:szCs w:val="16"/>
              </w:rPr>
              <w:t>2136,926</w:t>
            </w:r>
          </w:p>
        </w:tc>
        <w:tc>
          <w:tcPr>
            <w:tcW w:w="238" w:type="pct"/>
            <w:shd w:val="clear" w:color="auto" w:fill="auto"/>
            <w:noWrap/>
            <w:vAlign w:val="center"/>
            <w:hideMark/>
          </w:tcPr>
          <w:p w14:paraId="2525E080" w14:textId="77777777" w:rsidR="008218D7" w:rsidRPr="00D06A0B" w:rsidRDefault="008218D7" w:rsidP="0012791C">
            <w:pPr>
              <w:jc w:val="center"/>
              <w:rPr>
                <w:color w:val="000000"/>
                <w:sz w:val="16"/>
                <w:szCs w:val="16"/>
              </w:rPr>
            </w:pPr>
            <w:r w:rsidRPr="00D06A0B">
              <w:rPr>
                <w:color w:val="000000"/>
                <w:sz w:val="16"/>
                <w:szCs w:val="16"/>
              </w:rPr>
              <w:t>2222,403</w:t>
            </w:r>
          </w:p>
        </w:tc>
        <w:tc>
          <w:tcPr>
            <w:tcW w:w="238" w:type="pct"/>
            <w:shd w:val="clear" w:color="auto" w:fill="auto"/>
            <w:noWrap/>
            <w:vAlign w:val="center"/>
            <w:hideMark/>
          </w:tcPr>
          <w:p w14:paraId="39225B27" w14:textId="77777777" w:rsidR="008218D7" w:rsidRPr="00D06A0B" w:rsidRDefault="008218D7" w:rsidP="0012791C">
            <w:pPr>
              <w:jc w:val="center"/>
              <w:rPr>
                <w:color w:val="000000"/>
                <w:sz w:val="16"/>
                <w:szCs w:val="16"/>
              </w:rPr>
            </w:pPr>
            <w:r w:rsidRPr="00D06A0B">
              <w:rPr>
                <w:color w:val="000000"/>
                <w:sz w:val="16"/>
                <w:szCs w:val="16"/>
              </w:rPr>
              <w:t>2311,299</w:t>
            </w:r>
          </w:p>
        </w:tc>
        <w:tc>
          <w:tcPr>
            <w:tcW w:w="238" w:type="pct"/>
            <w:shd w:val="clear" w:color="auto" w:fill="auto"/>
            <w:noWrap/>
            <w:vAlign w:val="center"/>
            <w:hideMark/>
          </w:tcPr>
          <w:p w14:paraId="760FBA09" w14:textId="77777777" w:rsidR="008218D7" w:rsidRPr="00D06A0B" w:rsidRDefault="008218D7" w:rsidP="0012791C">
            <w:pPr>
              <w:jc w:val="center"/>
              <w:rPr>
                <w:color w:val="000000"/>
                <w:sz w:val="16"/>
                <w:szCs w:val="16"/>
              </w:rPr>
            </w:pPr>
            <w:r w:rsidRPr="00D06A0B">
              <w:rPr>
                <w:color w:val="000000"/>
                <w:sz w:val="16"/>
                <w:szCs w:val="16"/>
              </w:rPr>
              <w:t>2403,751</w:t>
            </w:r>
          </w:p>
        </w:tc>
        <w:tc>
          <w:tcPr>
            <w:tcW w:w="238" w:type="pct"/>
            <w:shd w:val="clear" w:color="auto" w:fill="auto"/>
            <w:noWrap/>
            <w:vAlign w:val="center"/>
            <w:hideMark/>
          </w:tcPr>
          <w:p w14:paraId="5460E76D" w14:textId="77777777" w:rsidR="008218D7" w:rsidRPr="00D06A0B" w:rsidRDefault="008218D7" w:rsidP="0012791C">
            <w:pPr>
              <w:jc w:val="center"/>
              <w:rPr>
                <w:color w:val="000000"/>
                <w:sz w:val="16"/>
                <w:szCs w:val="16"/>
              </w:rPr>
            </w:pPr>
            <w:r w:rsidRPr="00D06A0B">
              <w:rPr>
                <w:color w:val="000000"/>
                <w:sz w:val="16"/>
                <w:szCs w:val="16"/>
              </w:rPr>
              <w:t>2499,901</w:t>
            </w:r>
          </w:p>
        </w:tc>
        <w:tc>
          <w:tcPr>
            <w:tcW w:w="238" w:type="pct"/>
            <w:shd w:val="clear" w:color="auto" w:fill="auto"/>
            <w:noWrap/>
            <w:vAlign w:val="center"/>
            <w:hideMark/>
          </w:tcPr>
          <w:p w14:paraId="249B19B0" w14:textId="77777777" w:rsidR="008218D7" w:rsidRPr="00D06A0B" w:rsidRDefault="008218D7" w:rsidP="0012791C">
            <w:pPr>
              <w:jc w:val="center"/>
              <w:rPr>
                <w:color w:val="000000"/>
                <w:sz w:val="16"/>
                <w:szCs w:val="16"/>
              </w:rPr>
            </w:pPr>
            <w:r w:rsidRPr="00D06A0B">
              <w:rPr>
                <w:color w:val="000000"/>
                <w:sz w:val="16"/>
                <w:szCs w:val="16"/>
              </w:rPr>
              <w:t>2599,897</w:t>
            </w:r>
          </w:p>
        </w:tc>
      </w:tr>
      <w:tr w:rsidR="008218D7" w:rsidRPr="00D06A0B" w14:paraId="49A0168D" w14:textId="77777777" w:rsidTr="0012791C">
        <w:trPr>
          <w:trHeight w:val="227"/>
        </w:trPr>
        <w:tc>
          <w:tcPr>
            <w:tcW w:w="133" w:type="pct"/>
            <w:shd w:val="clear" w:color="auto" w:fill="auto"/>
            <w:vAlign w:val="center"/>
            <w:hideMark/>
          </w:tcPr>
          <w:p w14:paraId="30F0DBE8" w14:textId="77777777" w:rsidR="008218D7" w:rsidRPr="00D06A0B" w:rsidRDefault="008218D7" w:rsidP="0012791C">
            <w:pPr>
              <w:jc w:val="center"/>
              <w:rPr>
                <w:color w:val="000000"/>
                <w:sz w:val="16"/>
                <w:szCs w:val="16"/>
              </w:rPr>
            </w:pPr>
            <w:r w:rsidRPr="00D06A0B">
              <w:rPr>
                <w:color w:val="000000"/>
                <w:sz w:val="16"/>
                <w:szCs w:val="16"/>
              </w:rPr>
              <w:t>1.4.</w:t>
            </w:r>
          </w:p>
        </w:tc>
        <w:tc>
          <w:tcPr>
            <w:tcW w:w="574" w:type="pct"/>
            <w:shd w:val="clear" w:color="auto" w:fill="auto"/>
            <w:vAlign w:val="center"/>
            <w:hideMark/>
          </w:tcPr>
          <w:p w14:paraId="23311DD6" w14:textId="77777777" w:rsidR="008218D7" w:rsidRPr="00D06A0B" w:rsidRDefault="008218D7" w:rsidP="0012791C">
            <w:pPr>
              <w:rPr>
                <w:color w:val="000000"/>
                <w:sz w:val="16"/>
                <w:szCs w:val="16"/>
              </w:rPr>
            </w:pPr>
            <w:r w:rsidRPr="00D06A0B">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2E526A51"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AC57B85" w14:textId="77777777" w:rsidR="008218D7" w:rsidRPr="00D06A0B" w:rsidRDefault="008218D7" w:rsidP="0012791C">
            <w:pPr>
              <w:jc w:val="center"/>
              <w:rPr>
                <w:color w:val="000000"/>
                <w:sz w:val="16"/>
                <w:szCs w:val="16"/>
              </w:rPr>
            </w:pPr>
            <w:r w:rsidRPr="00D06A0B">
              <w:rPr>
                <w:color w:val="000000"/>
                <w:sz w:val="16"/>
                <w:szCs w:val="16"/>
              </w:rPr>
              <w:t>1641,697</w:t>
            </w:r>
          </w:p>
        </w:tc>
        <w:tc>
          <w:tcPr>
            <w:tcW w:w="238" w:type="pct"/>
            <w:shd w:val="clear" w:color="auto" w:fill="auto"/>
            <w:noWrap/>
            <w:vAlign w:val="center"/>
            <w:hideMark/>
          </w:tcPr>
          <w:p w14:paraId="75206BD7" w14:textId="77777777" w:rsidR="008218D7" w:rsidRPr="00D06A0B" w:rsidRDefault="008218D7" w:rsidP="0012791C">
            <w:pPr>
              <w:jc w:val="center"/>
              <w:rPr>
                <w:color w:val="000000"/>
                <w:sz w:val="16"/>
                <w:szCs w:val="16"/>
              </w:rPr>
            </w:pPr>
            <w:r w:rsidRPr="00D06A0B">
              <w:rPr>
                <w:color w:val="000000"/>
                <w:sz w:val="16"/>
                <w:szCs w:val="16"/>
              </w:rPr>
              <w:t>1697,515</w:t>
            </w:r>
          </w:p>
        </w:tc>
        <w:tc>
          <w:tcPr>
            <w:tcW w:w="238" w:type="pct"/>
            <w:shd w:val="clear" w:color="auto" w:fill="auto"/>
            <w:noWrap/>
            <w:vAlign w:val="center"/>
            <w:hideMark/>
          </w:tcPr>
          <w:p w14:paraId="77D5FEBA" w14:textId="77777777" w:rsidR="008218D7" w:rsidRPr="00D06A0B" w:rsidRDefault="008218D7" w:rsidP="0012791C">
            <w:pPr>
              <w:jc w:val="center"/>
              <w:rPr>
                <w:color w:val="000000"/>
                <w:sz w:val="16"/>
                <w:szCs w:val="16"/>
              </w:rPr>
            </w:pPr>
            <w:r w:rsidRPr="00D06A0B">
              <w:rPr>
                <w:color w:val="000000"/>
                <w:sz w:val="16"/>
                <w:szCs w:val="16"/>
              </w:rPr>
              <w:t>1765,415</w:t>
            </w:r>
          </w:p>
        </w:tc>
        <w:tc>
          <w:tcPr>
            <w:tcW w:w="238" w:type="pct"/>
            <w:shd w:val="clear" w:color="auto" w:fill="auto"/>
            <w:noWrap/>
            <w:vAlign w:val="center"/>
            <w:hideMark/>
          </w:tcPr>
          <w:p w14:paraId="679A2DDD" w14:textId="77777777" w:rsidR="008218D7" w:rsidRPr="00D06A0B" w:rsidRDefault="008218D7" w:rsidP="0012791C">
            <w:pPr>
              <w:jc w:val="center"/>
              <w:rPr>
                <w:color w:val="000000"/>
                <w:sz w:val="16"/>
                <w:szCs w:val="16"/>
              </w:rPr>
            </w:pPr>
            <w:r w:rsidRPr="00D06A0B">
              <w:rPr>
                <w:color w:val="000000"/>
                <w:sz w:val="16"/>
                <w:szCs w:val="16"/>
              </w:rPr>
              <w:t>1836,032</w:t>
            </w:r>
          </w:p>
        </w:tc>
        <w:tc>
          <w:tcPr>
            <w:tcW w:w="238" w:type="pct"/>
            <w:shd w:val="clear" w:color="auto" w:fill="auto"/>
            <w:noWrap/>
            <w:vAlign w:val="center"/>
            <w:hideMark/>
          </w:tcPr>
          <w:p w14:paraId="20DE60B6" w14:textId="77777777" w:rsidR="008218D7" w:rsidRPr="00D06A0B" w:rsidRDefault="008218D7" w:rsidP="0012791C">
            <w:pPr>
              <w:jc w:val="center"/>
              <w:rPr>
                <w:color w:val="000000"/>
                <w:sz w:val="16"/>
                <w:szCs w:val="16"/>
              </w:rPr>
            </w:pPr>
            <w:r w:rsidRPr="00D06A0B">
              <w:rPr>
                <w:color w:val="000000"/>
                <w:sz w:val="16"/>
                <w:szCs w:val="16"/>
              </w:rPr>
              <w:t>1909,473</w:t>
            </w:r>
          </w:p>
        </w:tc>
        <w:tc>
          <w:tcPr>
            <w:tcW w:w="238" w:type="pct"/>
            <w:shd w:val="clear" w:color="auto" w:fill="auto"/>
            <w:noWrap/>
            <w:vAlign w:val="center"/>
            <w:hideMark/>
          </w:tcPr>
          <w:p w14:paraId="0E30EF67" w14:textId="77777777" w:rsidR="008218D7" w:rsidRPr="00D06A0B" w:rsidRDefault="008218D7" w:rsidP="0012791C">
            <w:pPr>
              <w:jc w:val="center"/>
              <w:rPr>
                <w:color w:val="000000"/>
                <w:sz w:val="16"/>
                <w:szCs w:val="16"/>
              </w:rPr>
            </w:pPr>
            <w:r w:rsidRPr="00D06A0B">
              <w:rPr>
                <w:color w:val="000000"/>
                <w:sz w:val="16"/>
                <w:szCs w:val="16"/>
              </w:rPr>
              <w:t>1985,852</w:t>
            </w:r>
          </w:p>
        </w:tc>
        <w:tc>
          <w:tcPr>
            <w:tcW w:w="238" w:type="pct"/>
            <w:shd w:val="clear" w:color="auto" w:fill="auto"/>
            <w:noWrap/>
            <w:vAlign w:val="center"/>
            <w:hideMark/>
          </w:tcPr>
          <w:p w14:paraId="065CE843" w14:textId="77777777" w:rsidR="008218D7" w:rsidRPr="00D06A0B" w:rsidRDefault="008218D7" w:rsidP="0012791C">
            <w:pPr>
              <w:jc w:val="center"/>
              <w:rPr>
                <w:color w:val="000000"/>
                <w:sz w:val="16"/>
                <w:szCs w:val="16"/>
              </w:rPr>
            </w:pPr>
            <w:r w:rsidRPr="00D06A0B">
              <w:rPr>
                <w:color w:val="000000"/>
                <w:sz w:val="16"/>
                <w:szCs w:val="16"/>
              </w:rPr>
              <w:t>2065,286</w:t>
            </w:r>
          </w:p>
        </w:tc>
        <w:tc>
          <w:tcPr>
            <w:tcW w:w="238" w:type="pct"/>
            <w:shd w:val="clear" w:color="auto" w:fill="auto"/>
            <w:noWrap/>
            <w:vAlign w:val="center"/>
            <w:hideMark/>
          </w:tcPr>
          <w:p w14:paraId="3546FB67" w14:textId="77777777" w:rsidR="008218D7" w:rsidRPr="00D06A0B" w:rsidRDefault="008218D7" w:rsidP="0012791C">
            <w:pPr>
              <w:jc w:val="center"/>
              <w:rPr>
                <w:color w:val="000000"/>
                <w:sz w:val="16"/>
                <w:szCs w:val="16"/>
              </w:rPr>
            </w:pPr>
            <w:r w:rsidRPr="00D06A0B">
              <w:rPr>
                <w:color w:val="000000"/>
                <w:sz w:val="16"/>
                <w:szCs w:val="16"/>
              </w:rPr>
              <w:t>2147,898</w:t>
            </w:r>
          </w:p>
        </w:tc>
        <w:tc>
          <w:tcPr>
            <w:tcW w:w="238" w:type="pct"/>
            <w:shd w:val="clear" w:color="auto" w:fill="auto"/>
            <w:noWrap/>
            <w:vAlign w:val="center"/>
            <w:hideMark/>
          </w:tcPr>
          <w:p w14:paraId="7F276692" w14:textId="77777777" w:rsidR="008218D7" w:rsidRPr="00D06A0B" w:rsidRDefault="008218D7" w:rsidP="0012791C">
            <w:pPr>
              <w:jc w:val="center"/>
              <w:rPr>
                <w:color w:val="000000"/>
                <w:sz w:val="16"/>
                <w:szCs w:val="16"/>
              </w:rPr>
            </w:pPr>
            <w:r w:rsidRPr="00D06A0B">
              <w:rPr>
                <w:color w:val="000000"/>
                <w:sz w:val="16"/>
                <w:szCs w:val="16"/>
              </w:rPr>
              <w:t>2233,814</w:t>
            </w:r>
          </w:p>
        </w:tc>
        <w:tc>
          <w:tcPr>
            <w:tcW w:w="238" w:type="pct"/>
            <w:shd w:val="clear" w:color="auto" w:fill="auto"/>
            <w:noWrap/>
            <w:vAlign w:val="center"/>
            <w:hideMark/>
          </w:tcPr>
          <w:p w14:paraId="2596EC2C" w14:textId="77777777" w:rsidR="008218D7" w:rsidRPr="00D06A0B" w:rsidRDefault="008218D7" w:rsidP="0012791C">
            <w:pPr>
              <w:jc w:val="center"/>
              <w:rPr>
                <w:color w:val="000000"/>
                <w:sz w:val="16"/>
                <w:szCs w:val="16"/>
              </w:rPr>
            </w:pPr>
            <w:r w:rsidRPr="00D06A0B">
              <w:rPr>
                <w:color w:val="000000"/>
                <w:sz w:val="16"/>
                <w:szCs w:val="16"/>
              </w:rPr>
              <w:t>2323,166</w:t>
            </w:r>
          </w:p>
        </w:tc>
        <w:tc>
          <w:tcPr>
            <w:tcW w:w="238" w:type="pct"/>
            <w:shd w:val="clear" w:color="auto" w:fill="auto"/>
            <w:noWrap/>
            <w:vAlign w:val="center"/>
            <w:hideMark/>
          </w:tcPr>
          <w:p w14:paraId="29EF14A6" w14:textId="77777777" w:rsidR="008218D7" w:rsidRPr="00D06A0B" w:rsidRDefault="008218D7" w:rsidP="0012791C">
            <w:pPr>
              <w:jc w:val="center"/>
              <w:rPr>
                <w:color w:val="000000"/>
                <w:sz w:val="16"/>
                <w:szCs w:val="16"/>
              </w:rPr>
            </w:pPr>
            <w:r w:rsidRPr="00D06A0B">
              <w:rPr>
                <w:color w:val="000000"/>
                <w:sz w:val="16"/>
                <w:szCs w:val="16"/>
              </w:rPr>
              <w:t>2416,093</w:t>
            </w:r>
          </w:p>
        </w:tc>
        <w:tc>
          <w:tcPr>
            <w:tcW w:w="238" w:type="pct"/>
            <w:shd w:val="clear" w:color="auto" w:fill="auto"/>
            <w:noWrap/>
            <w:vAlign w:val="center"/>
            <w:hideMark/>
          </w:tcPr>
          <w:p w14:paraId="53F7F4C7" w14:textId="77777777" w:rsidR="008218D7" w:rsidRPr="00D06A0B" w:rsidRDefault="008218D7" w:rsidP="0012791C">
            <w:pPr>
              <w:jc w:val="center"/>
              <w:rPr>
                <w:color w:val="000000"/>
                <w:sz w:val="16"/>
                <w:szCs w:val="16"/>
              </w:rPr>
            </w:pPr>
            <w:r w:rsidRPr="00D06A0B">
              <w:rPr>
                <w:color w:val="000000"/>
                <w:sz w:val="16"/>
                <w:szCs w:val="16"/>
              </w:rPr>
              <w:t>2512,737</w:t>
            </w:r>
          </w:p>
        </w:tc>
        <w:tc>
          <w:tcPr>
            <w:tcW w:w="238" w:type="pct"/>
            <w:shd w:val="clear" w:color="auto" w:fill="auto"/>
            <w:noWrap/>
            <w:vAlign w:val="center"/>
            <w:hideMark/>
          </w:tcPr>
          <w:p w14:paraId="6A765347" w14:textId="77777777" w:rsidR="008218D7" w:rsidRPr="00D06A0B" w:rsidRDefault="008218D7" w:rsidP="0012791C">
            <w:pPr>
              <w:jc w:val="center"/>
              <w:rPr>
                <w:color w:val="000000"/>
                <w:sz w:val="16"/>
                <w:szCs w:val="16"/>
              </w:rPr>
            </w:pPr>
            <w:r w:rsidRPr="00D06A0B">
              <w:rPr>
                <w:color w:val="000000"/>
                <w:sz w:val="16"/>
                <w:szCs w:val="16"/>
              </w:rPr>
              <w:t>2613,246</w:t>
            </w:r>
          </w:p>
        </w:tc>
        <w:tc>
          <w:tcPr>
            <w:tcW w:w="238" w:type="pct"/>
            <w:shd w:val="clear" w:color="auto" w:fill="auto"/>
            <w:noWrap/>
            <w:vAlign w:val="center"/>
            <w:hideMark/>
          </w:tcPr>
          <w:p w14:paraId="5865B497" w14:textId="77777777" w:rsidR="008218D7" w:rsidRPr="00D06A0B" w:rsidRDefault="008218D7" w:rsidP="0012791C">
            <w:pPr>
              <w:jc w:val="center"/>
              <w:rPr>
                <w:color w:val="000000"/>
                <w:sz w:val="16"/>
                <w:szCs w:val="16"/>
              </w:rPr>
            </w:pPr>
            <w:r w:rsidRPr="00D06A0B">
              <w:rPr>
                <w:color w:val="000000"/>
                <w:sz w:val="16"/>
                <w:szCs w:val="16"/>
              </w:rPr>
              <w:t>2717,776</w:t>
            </w:r>
          </w:p>
        </w:tc>
        <w:tc>
          <w:tcPr>
            <w:tcW w:w="238" w:type="pct"/>
            <w:shd w:val="clear" w:color="auto" w:fill="auto"/>
            <w:noWrap/>
            <w:vAlign w:val="center"/>
            <w:hideMark/>
          </w:tcPr>
          <w:p w14:paraId="50CDF0FA" w14:textId="77777777" w:rsidR="008218D7" w:rsidRPr="00D06A0B" w:rsidRDefault="008218D7" w:rsidP="0012791C">
            <w:pPr>
              <w:jc w:val="center"/>
              <w:rPr>
                <w:color w:val="000000"/>
                <w:sz w:val="16"/>
                <w:szCs w:val="16"/>
              </w:rPr>
            </w:pPr>
            <w:r w:rsidRPr="00D06A0B">
              <w:rPr>
                <w:color w:val="000000"/>
                <w:sz w:val="16"/>
                <w:szCs w:val="16"/>
              </w:rPr>
              <w:t>2826,487</w:t>
            </w:r>
          </w:p>
        </w:tc>
        <w:tc>
          <w:tcPr>
            <w:tcW w:w="238" w:type="pct"/>
            <w:shd w:val="clear" w:color="auto" w:fill="auto"/>
            <w:noWrap/>
            <w:vAlign w:val="center"/>
            <w:hideMark/>
          </w:tcPr>
          <w:p w14:paraId="07A284C9" w14:textId="77777777" w:rsidR="008218D7" w:rsidRPr="00D06A0B" w:rsidRDefault="008218D7" w:rsidP="0012791C">
            <w:pPr>
              <w:jc w:val="center"/>
              <w:rPr>
                <w:color w:val="000000"/>
                <w:sz w:val="16"/>
                <w:szCs w:val="16"/>
              </w:rPr>
            </w:pPr>
            <w:r w:rsidRPr="00D06A0B">
              <w:rPr>
                <w:color w:val="000000"/>
                <w:sz w:val="16"/>
                <w:szCs w:val="16"/>
              </w:rPr>
              <w:t>2939,546</w:t>
            </w:r>
          </w:p>
        </w:tc>
        <w:tc>
          <w:tcPr>
            <w:tcW w:w="238" w:type="pct"/>
            <w:shd w:val="clear" w:color="auto" w:fill="auto"/>
            <w:noWrap/>
            <w:vAlign w:val="center"/>
            <w:hideMark/>
          </w:tcPr>
          <w:p w14:paraId="00CCBDF5" w14:textId="77777777" w:rsidR="008218D7" w:rsidRPr="00D06A0B" w:rsidRDefault="008218D7" w:rsidP="0012791C">
            <w:pPr>
              <w:jc w:val="center"/>
              <w:rPr>
                <w:color w:val="000000"/>
                <w:sz w:val="16"/>
                <w:szCs w:val="16"/>
              </w:rPr>
            </w:pPr>
            <w:r w:rsidRPr="00D06A0B">
              <w:rPr>
                <w:color w:val="000000"/>
                <w:sz w:val="16"/>
                <w:szCs w:val="16"/>
              </w:rPr>
              <w:t>3057,128</w:t>
            </w:r>
          </w:p>
        </w:tc>
      </w:tr>
      <w:tr w:rsidR="008218D7" w:rsidRPr="00D06A0B" w14:paraId="3AF764C1" w14:textId="77777777" w:rsidTr="0012791C">
        <w:trPr>
          <w:trHeight w:val="227"/>
        </w:trPr>
        <w:tc>
          <w:tcPr>
            <w:tcW w:w="133" w:type="pct"/>
            <w:shd w:val="clear" w:color="auto" w:fill="auto"/>
            <w:vAlign w:val="center"/>
            <w:hideMark/>
          </w:tcPr>
          <w:p w14:paraId="1D8E020F" w14:textId="77777777" w:rsidR="008218D7" w:rsidRPr="00D06A0B" w:rsidRDefault="008218D7" w:rsidP="0012791C">
            <w:pPr>
              <w:jc w:val="center"/>
              <w:rPr>
                <w:color w:val="000000"/>
                <w:sz w:val="16"/>
                <w:szCs w:val="16"/>
              </w:rPr>
            </w:pPr>
            <w:r w:rsidRPr="00D06A0B">
              <w:rPr>
                <w:color w:val="000000"/>
                <w:sz w:val="16"/>
                <w:szCs w:val="16"/>
              </w:rPr>
              <w:t>1.5.</w:t>
            </w:r>
          </w:p>
        </w:tc>
        <w:tc>
          <w:tcPr>
            <w:tcW w:w="574" w:type="pct"/>
            <w:shd w:val="clear" w:color="auto" w:fill="auto"/>
            <w:vAlign w:val="center"/>
            <w:hideMark/>
          </w:tcPr>
          <w:p w14:paraId="6BF1A86D" w14:textId="77777777" w:rsidR="008218D7" w:rsidRPr="00D06A0B" w:rsidRDefault="008218D7" w:rsidP="0012791C">
            <w:pPr>
              <w:rPr>
                <w:color w:val="000000"/>
                <w:sz w:val="16"/>
                <w:szCs w:val="16"/>
              </w:rPr>
            </w:pPr>
            <w:r w:rsidRPr="00D06A0B">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30D75988"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0927AA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E78B7C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83030D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BCE0A7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A7320D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DC07E4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CB9221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55CA97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EDDF20C"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39BC30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994AE9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7FABDA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94AB7F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28041B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D65F24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B0D789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ED84C64"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3D91BF33" w14:textId="77777777" w:rsidTr="0012791C">
        <w:trPr>
          <w:trHeight w:val="227"/>
        </w:trPr>
        <w:tc>
          <w:tcPr>
            <w:tcW w:w="133" w:type="pct"/>
            <w:shd w:val="clear" w:color="auto" w:fill="auto"/>
            <w:vAlign w:val="center"/>
            <w:hideMark/>
          </w:tcPr>
          <w:p w14:paraId="3FE12471" w14:textId="77777777" w:rsidR="008218D7" w:rsidRPr="00D06A0B" w:rsidRDefault="008218D7" w:rsidP="0012791C">
            <w:pPr>
              <w:jc w:val="center"/>
              <w:rPr>
                <w:color w:val="000000"/>
                <w:sz w:val="16"/>
                <w:szCs w:val="16"/>
              </w:rPr>
            </w:pPr>
            <w:r w:rsidRPr="00D06A0B">
              <w:rPr>
                <w:color w:val="000000"/>
                <w:sz w:val="16"/>
                <w:szCs w:val="16"/>
              </w:rPr>
              <w:t>1.6.</w:t>
            </w:r>
          </w:p>
        </w:tc>
        <w:tc>
          <w:tcPr>
            <w:tcW w:w="574" w:type="pct"/>
            <w:shd w:val="clear" w:color="auto" w:fill="auto"/>
            <w:vAlign w:val="center"/>
            <w:hideMark/>
          </w:tcPr>
          <w:p w14:paraId="3B3FE535" w14:textId="77777777" w:rsidR="008218D7" w:rsidRPr="00D06A0B" w:rsidRDefault="008218D7" w:rsidP="0012791C">
            <w:pPr>
              <w:rPr>
                <w:color w:val="000000"/>
                <w:sz w:val="16"/>
                <w:szCs w:val="16"/>
              </w:rPr>
            </w:pPr>
            <w:r w:rsidRPr="00D06A0B">
              <w:rPr>
                <w:color w:val="000000"/>
                <w:sz w:val="16"/>
                <w:szCs w:val="16"/>
              </w:rPr>
              <w:t>Арендная плата (объекты кроме производственных)</w:t>
            </w:r>
          </w:p>
        </w:tc>
        <w:tc>
          <w:tcPr>
            <w:tcW w:w="216" w:type="pct"/>
            <w:shd w:val="clear" w:color="auto" w:fill="auto"/>
            <w:vAlign w:val="center"/>
            <w:hideMark/>
          </w:tcPr>
          <w:p w14:paraId="1D48FA26"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3B139C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101729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F94C2C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901E6B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8FC2BBC"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D268271"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9671D4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3DA890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1C89F5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895FB3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CD242F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95FF87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1CBB51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EEEEE41"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F36DE3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6F8FE4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94029D5"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3568EA22" w14:textId="77777777" w:rsidTr="0012791C">
        <w:trPr>
          <w:trHeight w:val="227"/>
        </w:trPr>
        <w:tc>
          <w:tcPr>
            <w:tcW w:w="133" w:type="pct"/>
            <w:shd w:val="clear" w:color="auto" w:fill="auto"/>
            <w:vAlign w:val="center"/>
            <w:hideMark/>
          </w:tcPr>
          <w:p w14:paraId="1B60D3CF" w14:textId="77777777" w:rsidR="008218D7" w:rsidRPr="00D06A0B" w:rsidRDefault="008218D7" w:rsidP="0012791C">
            <w:pPr>
              <w:jc w:val="center"/>
              <w:rPr>
                <w:color w:val="000000"/>
                <w:sz w:val="16"/>
                <w:szCs w:val="16"/>
              </w:rPr>
            </w:pPr>
            <w:r w:rsidRPr="00D06A0B">
              <w:rPr>
                <w:color w:val="000000"/>
                <w:sz w:val="16"/>
                <w:szCs w:val="16"/>
              </w:rPr>
              <w:t>1.7.</w:t>
            </w:r>
          </w:p>
        </w:tc>
        <w:tc>
          <w:tcPr>
            <w:tcW w:w="574" w:type="pct"/>
            <w:shd w:val="clear" w:color="auto" w:fill="auto"/>
            <w:vAlign w:val="center"/>
            <w:hideMark/>
          </w:tcPr>
          <w:p w14:paraId="6CAA5C3A" w14:textId="77777777" w:rsidR="008218D7" w:rsidRPr="00D06A0B" w:rsidRDefault="008218D7" w:rsidP="0012791C">
            <w:pPr>
              <w:rPr>
                <w:color w:val="000000"/>
                <w:sz w:val="16"/>
                <w:szCs w:val="16"/>
              </w:rPr>
            </w:pPr>
            <w:r w:rsidRPr="00D06A0B">
              <w:rPr>
                <w:color w:val="000000"/>
                <w:sz w:val="16"/>
                <w:szCs w:val="16"/>
              </w:rPr>
              <w:t>Обучение персонала</w:t>
            </w:r>
          </w:p>
        </w:tc>
        <w:tc>
          <w:tcPr>
            <w:tcW w:w="216" w:type="pct"/>
            <w:shd w:val="clear" w:color="auto" w:fill="auto"/>
            <w:vAlign w:val="center"/>
            <w:hideMark/>
          </w:tcPr>
          <w:p w14:paraId="5EA10778"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2A85DBC" w14:textId="77777777" w:rsidR="008218D7" w:rsidRPr="00D06A0B" w:rsidRDefault="008218D7" w:rsidP="0012791C">
            <w:pPr>
              <w:jc w:val="center"/>
              <w:rPr>
                <w:color w:val="000000"/>
                <w:sz w:val="16"/>
                <w:szCs w:val="16"/>
              </w:rPr>
            </w:pPr>
            <w:r w:rsidRPr="00D06A0B">
              <w:rPr>
                <w:color w:val="000000"/>
                <w:sz w:val="16"/>
                <w:szCs w:val="16"/>
              </w:rPr>
              <w:t>5,100</w:t>
            </w:r>
          </w:p>
        </w:tc>
        <w:tc>
          <w:tcPr>
            <w:tcW w:w="238" w:type="pct"/>
            <w:shd w:val="clear" w:color="auto" w:fill="auto"/>
            <w:noWrap/>
            <w:vAlign w:val="center"/>
            <w:hideMark/>
          </w:tcPr>
          <w:p w14:paraId="7020D8A6" w14:textId="77777777" w:rsidR="008218D7" w:rsidRPr="00D06A0B" w:rsidRDefault="008218D7" w:rsidP="0012791C">
            <w:pPr>
              <w:jc w:val="center"/>
              <w:rPr>
                <w:color w:val="000000"/>
                <w:sz w:val="16"/>
                <w:szCs w:val="16"/>
              </w:rPr>
            </w:pPr>
            <w:r w:rsidRPr="00D06A0B">
              <w:rPr>
                <w:color w:val="000000"/>
                <w:sz w:val="16"/>
                <w:szCs w:val="16"/>
              </w:rPr>
              <w:t>5,273</w:t>
            </w:r>
          </w:p>
        </w:tc>
        <w:tc>
          <w:tcPr>
            <w:tcW w:w="238" w:type="pct"/>
            <w:shd w:val="clear" w:color="auto" w:fill="auto"/>
            <w:noWrap/>
            <w:vAlign w:val="center"/>
            <w:hideMark/>
          </w:tcPr>
          <w:p w14:paraId="372452F7" w14:textId="77777777" w:rsidR="008218D7" w:rsidRPr="00D06A0B" w:rsidRDefault="008218D7" w:rsidP="0012791C">
            <w:pPr>
              <w:jc w:val="center"/>
              <w:rPr>
                <w:color w:val="000000"/>
                <w:sz w:val="16"/>
                <w:szCs w:val="16"/>
              </w:rPr>
            </w:pPr>
            <w:r w:rsidRPr="00D06A0B">
              <w:rPr>
                <w:color w:val="000000"/>
                <w:sz w:val="16"/>
                <w:szCs w:val="16"/>
              </w:rPr>
              <w:t>5,484</w:t>
            </w:r>
          </w:p>
        </w:tc>
        <w:tc>
          <w:tcPr>
            <w:tcW w:w="238" w:type="pct"/>
            <w:shd w:val="clear" w:color="auto" w:fill="auto"/>
            <w:noWrap/>
            <w:vAlign w:val="center"/>
            <w:hideMark/>
          </w:tcPr>
          <w:p w14:paraId="078F8E8C" w14:textId="77777777" w:rsidR="008218D7" w:rsidRPr="00D06A0B" w:rsidRDefault="008218D7" w:rsidP="0012791C">
            <w:pPr>
              <w:jc w:val="center"/>
              <w:rPr>
                <w:color w:val="000000"/>
                <w:sz w:val="16"/>
                <w:szCs w:val="16"/>
              </w:rPr>
            </w:pPr>
            <w:r w:rsidRPr="00D06A0B">
              <w:rPr>
                <w:color w:val="000000"/>
                <w:sz w:val="16"/>
                <w:szCs w:val="16"/>
              </w:rPr>
              <w:t>5,704</w:t>
            </w:r>
          </w:p>
        </w:tc>
        <w:tc>
          <w:tcPr>
            <w:tcW w:w="238" w:type="pct"/>
            <w:shd w:val="clear" w:color="auto" w:fill="auto"/>
            <w:noWrap/>
            <w:vAlign w:val="center"/>
            <w:hideMark/>
          </w:tcPr>
          <w:p w14:paraId="295C48E8" w14:textId="77777777" w:rsidR="008218D7" w:rsidRPr="00D06A0B" w:rsidRDefault="008218D7" w:rsidP="0012791C">
            <w:pPr>
              <w:jc w:val="center"/>
              <w:rPr>
                <w:color w:val="000000"/>
                <w:sz w:val="16"/>
                <w:szCs w:val="16"/>
              </w:rPr>
            </w:pPr>
            <w:r w:rsidRPr="00D06A0B">
              <w:rPr>
                <w:color w:val="000000"/>
                <w:sz w:val="16"/>
                <w:szCs w:val="16"/>
              </w:rPr>
              <w:t>5,932</w:t>
            </w:r>
          </w:p>
        </w:tc>
        <w:tc>
          <w:tcPr>
            <w:tcW w:w="238" w:type="pct"/>
            <w:shd w:val="clear" w:color="auto" w:fill="auto"/>
            <w:noWrap/>
            <w:vAlign w:val="center"/>
            <w:hideMark/>
          </w:tcPr>
          <w:p w14:paraId="5465C106" w14:textId="77777777" w:rsidR="008218D7" w:rsidRPr="00D06A0B" w:rsidRDefault="008218D7" w:rsidP="0012791C">
            <w:pPr>
              <w:jc w:val="center"/>
              <w:rPr>
                <w:color w:val="000000"/>
                <w:sz w:val="16"/>
                <w:szCs w:val="16"/>
              </w:rPr>
            </w:pPr>
            <w:r w:rsidRPr="00D06A0B">
              <w:rPr>
                <w:color w:val="000000"/>
                <w:sz w:val="16"/>
                <w:szCs w:val="16"/>
              </w:rPr>
              <w:t>6,169</w:t>
            </w:r>
          </w:p>
        </w:tc>
        <w:tc>
          <w:tcPr>
            <w:tcW w:w="238" w:type="pct"/>
            <w:shd w:val="clear" w:color="auto" w:fill="auto"/>
            <w:noWrap/>
            <w:vAlign w:val="center"/>
            <w:hideMark/>
          </w:tcPr>
          <w:p w14:paraId="5EAAEDBA" w14:textId="77777777" w:rsidR="008218D7" w:rsidRPr="00D06A0B" w:rsidRDefault="008218D7" w:rsidP="0012791C">
            <w:pPr>
              <w:jc w:val="center"/>
              <w:rPr>
                <w:color w:val="000000"/>
                <w:sz w:val="16"/>
                <w:szCs w:val="16"/>
              </w:rPr>
            </w:pPr>
            <w:r w:rsidRPr="00D06A0B">
              <w:rPr>
                <w:color w:val="000000"/>
                <w:sz w:val="16"/>
                <w:szCs w:val="16"/>
              </w:rPr>
              <w:t>6,416</w:t>
            </w:r>
          </w:p>
        </w:tc>
        <w:tc>
          <w:tcPr>
            <w:tcW w:w="238" w:type="pct"/>
            <w:shd w:val="clear" w:color="auto" w:fill="auto"/>
            <w:noWrap/>
            <w:vAlign w:val="center"/>
            <w:hideMark/>
          </w:tcPr>
          <w:p w14:paraId="5E6EDDA6" w14:textId="77777777" w:rsidR="008218D7" w:rsidRPr="00D06A0B" w:rsidRDefault="008218D7" w:rsidP="0012791C">
            <w:pPr>
              <w:jc w:val="center"/>
              <w:rPr>
                <w:color w:val="000000"/>
                <w:sz w:val="16"/>
                <w:szCs w:val="16"/>
              </w:rPr>
            </w:pPr>
            <w:r w:rsidRPr="00D06A0B">
              <w:rPr>
                <w:color w:val="000000"/>
                <w:sz w:val="16"/>
                <w:szCs w:val="16"/>
              </w:rPr>
              <w:t>6,673</w:t>
            </w:r>
          </w:p>
        </w:tc>
        <w:tc>
          <w:tcPr>
            <w:tcW w:w="238" w:type="pct"/>
            <w:shd w:val="clear" w:color="auto" w:fill="auto"/>
            <w:noWrap/>
            <w:vAlign w:val="center"/>
            <w:hideMark/>
          </w:tcPr>
          <w:p w14:paraId="5E3A046A" w14:textId="77777777" w:rsidR="008218D7" w:rsidRPr="00D06A0B" w:rsidRDefault="008218D7" w:rsidP="0012791C">
            <w:pPr>
              <w:jc w:val="center"/>
              <w:rPr>
                <w:color w:val="000000"/>
                <w:sz w:val="16"/>
                <w:szCs w:val="16"/>
              </w:rPr>
            </w:pPr>
            <w:r w:rsidRPr="00D06A0B">
              <w:rPr>
                <w:color w:val="000000"/>
                <w:sz w:val="16"/>
                <w:szCs w:val="16"/>
              </w:rPr>
              <w:t>6,939</w:t>
            </w:r>
          </w:p>
        </w:tc>
        <w:tc>
          <w:tcPr>
            <w:tcW w:w="238" w:type="pct"/>
            <w:shd w:val="clear" w:color="auto" w:fill="auto"/>
            <w:noWrap/>
            <w:vAlign w:val="center"/>
            <w:hideMark/>
          </w:tcPr>
          <w:p w14:paraId="72C851E9" w14:textId="77777777" w:rsidR="008218D7" w:rsidRPr="00D06A0B" w:rsidRDefault="008218D7" w:rsidP="0012791C">
            <w:pPr>
              <w:jc w:val="center"/>
              <w:rPr>
                <w:color w:val="000000"/>
                <w:sz w:val="16"/>
                <w:szCs w:val="16"/>
              </w:rPr>
            </w:pPr>
            <w:r w:rsidRPr="00D06A0B">
              <w:rPr>
                <w:color w:val="000000"/>
                <w:sz w:val="16"/>
                <w:szCs w:val="16"/>
              </w:rPr>
              <w:t>7,217</w:t>
            </w:r>
          </w:p>
        </w:tc>
        <w:tc>
          <w:tcPr>
            <w:tcW w:w="238" w:type="pct"/>
            <w:shd w:val="clear" w:color="auto" w:fill="auto"/>
            <w:noWrap/>
            <w:vAlign w:val="center"/>
            <w:hideMark/>
          </w:tcPr>
          <w:p w14:paraId="09FB5E12" w14:textId="77777777" w:rsidR="008218D7" w:rsidRPr="00D06A0B" w:rsidRDefault="008218D7" w:rsidP="0012791C">
            <w:pPr>
              <w:jc w:val="center"/>
              <w:rPr>
                <w:color w:val="000000"/>
                <w:sz w:val="16"/>
                <w:szCs w:val="16"/>
              </w:rPr>
            </w:pPr>
            <w:r w:rsidRPr="00D06A0B">
              <w:rPr>
                <w:color w:val="000000"/>
                <w:sz w:val="16"/>
                <w:szCs w:val="16"/>
              </w:rPr>
              <w:t>7,506</w:t>
            </w:r>
          </w:p>
        </w:tc>
        <w:tc>
          <w:tcPr>
            <w:tcW w:w="238" w:type="pct"/>
            <w:shd w:val="clear" w:color="auto" w:fill="auto"/>
            <w:noWrap/>
            <w:vAlign w:val="center"/>
            <w:hideMark/>
          </w:tcPr>
          <w:p w14:paraId="0B5486EC" w14:textId="77777777" w:rsidR="008218D7" w:rsidRPr="00D06A0B" w:rsidRDefault="008218D7" w:rsidP="0012791C">
            <w:pPr>
              <w:jc w:val="center"/>
              <w:rPr>
                <w:color w:val="000000"/>
                <w:sz w:val="16"/>
                <w:szCs w:val="16"/>
              </w:rPr>
            </w:pPr>
            <w:r w:rsidRPr="00D06A0B">
              <w:rPr>
                <w:color w:val="000000"/>
                <w:sz w:val="16"/>
                <w:szCs w:val="16"/>
              </w:rPr>
              <w:t>7,806</w:t>
            </w:r>
          </w:p>
        </w:tc>
        <w:tc>
          <w:tcPr>
            <w:tcW w:w="238" w:type="pct"/>
            <w:shd w:val="clear" w:color="auto" w:fill="auto"/>
            <w:noWrap/>
            <w:vAlign w:val="center"/>
            <w:hideMark/>
          </w:tcPr>
          <w:p w14:paraId="44C8CFEB" w14:textId="77777777" w:rsidR="008218D7" w:rsidRPr="00D06A0B" w:rsidRDefault="008218D7" w:rsidP="0012791C">
            <w:pPr>
              <w:jc w:val="center"/>
              <w:rPr>
                <w:color w:val="000000"/>
                <w:sz w:val="16"/>
                <w:szCs w:val="16"/>
              </w:rPr>
            </w:pPr>
            <w:r w:rsidRPr="00D06A0B">
              <w:rPr>
                <w:color w:val="000000"/>
                <w:sz w:val="16"/>
                <w:szCs w:val="16"/>
              </w:rPr>
              <w:t>8,118</w:t>
            </w:r>
          </w:p>
        </w:tc>
        <w:tc>
          <w:tcPr>
            <w:tcW w:w="238" w:type="pct"/>
            <w:shd w:val="clear" w:color="auto" w:fill="auto"/>
            <w:noWrap/>
            <w:vAlign w:val="center"/>
            <w:hideMark/>
          </w:tcPr>
          <w:p w14:paraId="66DD4F73" w14:textId="77777777" w:rsidR="008218D7" w:rsidRPr="00D06A0B" w:rsidRDefault="008218D7" w:rsidP="0012791C">
            <w:pPr>
              <w:jc w:val="center"/>
              <w:rPr>
                <w:color w:val="000000"/>
                <w:sz w:val="16"/>
                <w:szCs w:val="16"/>
              </w:rPr>
            </w:pPr>
            <w:r w:rsidRPr="00D06A0B">
              <w:rPr>
                <w:color w:val="000000"/>
                <w:sz w:val="16"/>
                <w:szCs w:val="16"/>
              </w:rPr>
              <w:t>8,443</w:t>
            </w:r>
          </w:p>
        </w:tc>
        <w:tc>
          <w:tcPr>
            <w:tcW w:w="238" w:type="pct"/>
            <w:shd w:val="clear" w:color="auto" w:fill="auto"/>
            <w:noWrap/>
            <w:vAlign w:val="center"/>
            <w:hideMark/>
          </w:tcPr>
          <w:p w14:paraId="533DC9E4" w14:textId="77777777" w:rsidR="008218D7" w:rsidRPr="00D06A0B" w:rsidRDefault="008218D7" w:rsidP="0012791C">
            <w:pPr>
              <w:jc w:val="center"/>
              <w:rPr>
                <w:color w:val="000000"/>
                <w:sz w:val="16"/>
                <w:szCs w:val="16"/>
              </w:rPr>
            </w:pPr>
            <w:r w:rsidRPr="00D06A0B">
              <w:rPr>
                <w:color w:val="000000"/>
                <w:sz w:val="16"/>
                <w:szCs w:val="16"/>
              </w:rPr>
              <w:t>8,781</w:t>
            </w:r>
          </w:p>
        </w:tc>
        <w:tc>
          <w:tcPr>
            <w:tcW w:w="238" w:type="pct"/>
            <w:shd w:val="clear" w:color="auto" w:fill="auto"/>
            <w:noWrap/>
            <w:vAlign w:val="center"/>
            <w:hideMark/>
          </w:tcPr>
          <w:p w14:paraId="047704E0" w14:textId="77777777" w:rsidR="008218D7" w:rsidRPr="00D06A0B" w:rsidRDefault="008218D7" w:rsidP="0012791C">
            <w:pPr>
              <w:jc w:val="center"/>
              <w:rPr>
                <w:color w:val="000000"/>
                <w:sz w:val="16"/>
                <w:szCs w:val="16"/>
              </w:rPr>
            </w:pPr>
            <w:r w:rsidRPr="00D06A0B">
              <w:rPr>
                <w:color w:val="000000"/>
                <w:sz w:val="16"/>
                <w:szCs w:val="16"/>
              </w:rPr>
              <w:t>9,132</w:t>
            </w:r>
          </w:p>
        </w:tc>
        <w:tc>
          <w:tcPr>
            <w:tcW w:w="238" w:type="pct"/>
            <w:shd w:val="clear" w:color="auto" w:fill="auto"/>
            <w:noWrap/>
            <w:vAlign w:val="center"/>
            <w:hideMark/>
          </w:tcPr>
          <w:p w14:paraId="6502BF11" w14:textId="77777777" w:rsidR="008218D7" w:rsidRPr="00D06A0B" w:rsidRDefault="008218D7" w:rsidP="0012791C">
            <w:pPr>
              <w:jc w:val="center"/>
              <w:rPr>
                <w:color w:val="000000"/>
                <w:sz w:val="16"/>
                <w:szCs w:val="16"/>
              </w:rPr>
            </w:pPr>
            <w:r w:rsidRPr="00D06A0B">
              <w:rPr>
                <w:color w:val="000000"/>
                <w:sz w:val="16"/>
                <w:szCs w:val="16"/>
              </w:rPr>
              <w:t>9,497</w:t>
            </w:r>
          </w:p>
        </w:tc>
      </w:tr>
      <w:tr w:rsidR="008218D7" w:rsidRPr="00D06A0B" w14:paraId="3E27E7CF" w14:textId="77777777" w:rsidTr="0012791C">
        <w:trPr>
          <w:trHeight w:val="227"/>
        </w:trPr>
        <w:tc>
          <w:tcPr>
            <w:tcW w:w="133" w:type="pct"/>
            <w:shd w:val="clear" w:color="auto" w:fill="auto"/>
            <w:vAlign w:val="center"/>
            <w:hideMark/>
          </w:tcPr>
          <w:p w14:paraId="14EAF6F7" w14:textId="77777777" w:rsidR="008218D7" w:rsidRPr="00D06A0B" w:rsidRDefault="008218D7" w:rsidP="0012791C">
            <w:pPr>
              <w:jc w:val="center"/>
              <w:rPr>
                <w:color w:val="000000"/>
                <w:sz w:val="16"/>
                <w:szCs w:val="16"/>
              </w:rPr>
            </w:pPr>
            <w:r w:rsidRPr="00D06A0B">
              <w:rPr>
                <w:color w:val="000000"/>
                <w:sz w:val="16"/>
                <w:szCs w:val="16"/>
              </w:rPr>
              <w:t>1.8.</w:t>
            </w:r>
          </w:p>
        </w:tc>
        <w:tc>
          <w:tcPr>
            <w:tcW w:w="574" w:type="pct"/>
            <w:shd w:val="clear" w:color="auto" w:fill="auto"/>
            <w:vAlign w:val="center"/>
            <w:hideMark/>
          </w:tcPr>
          <w:p w14:paraId="151128B1" w14:textId="77777777" w:rsidR="008218D7" w:rsidRPr="00D06A0B" w:rsidRDefault="008218D7" w:rsidP="0012791C">
            <w:pPr>
              <w:rPr>
                <w:color w:val="000000"/>
                <w:sz w:val="16"/>
                <w:szCs w:val="16"/>
              </w:rPr>
            </w:pPr>
            <w:r w:rsidRPr="00D06A0B">
              <w:rPr>
                <w:color w:val="000000"/>
                <w:sz w:val="16"/>
                <w:szCs w:val="16"/>
              </w:rPr>
              <w:t>Другие расходы</w:t>
            </w:r>
          </w:p>
        </w:tc>
        <w:tc>
          <w:tcPr>
            <w:tcW w:w="216" w:type="pct"/>
            <w:shd w:val="clear" w:color="auto" w:fill="auto"/>
            <w:vAlign w:val="center"/>
            <w:hideMark/>
          </w:tcPr>
          <w:p w14:paraId="4E52C24D"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7F4E00F" w14:textId="77777777" w:rsidR="008218D7" w:rsidRPr="00D06A0B" w:rsidRDefault="008218D7" w:rsidP="0012791C">
            <w:pPr>
              <w:jc w:val="center"/>
              <w:rPr>
                <w:color w:val="000000"/>
                <w:sz w:val="16"/>
                <w:szCs w:val="16"/>
              </w:rPr>
            </w:pPr>
            <w:r w:rsidRPr="00D06A0B">
              <w:rPr>
                <w:color w:val="000000"/>
                <w:sz w:val="16"/>
                <w:szCs w:val="16"/>
              </w:rPr>
              <w:t>4672,798</w:t>
            </w:r>
          </w:p>
        </w:tc>
        <w:tc>
          <w:tcPr>
            <w:tcW w:w="238" w:type="pct"/>
            <w:shd w:val="clear" w:color="auto" w:fill="auto"/>
            <w:noWrap/>
            <w:vAlign w:val="center"/>
            <w:hideMark/>
          </w:tcPr>
          <w:p w14:paraId="6844825A" w14:textId="77777777" w:rsidR="008218D7" w:rsidRPr="00D06A0B" w:rsidRDefault="008218D7" w:rsidP="0012791C">
            <w:pPr>
              <w:jc w:val="center"/>
              <w:rPr>
                <w:color w:val="000000"/>
                <w:sz w:val="16"/>
                <w:szCs w:val="16"/>
              </w:rPr>
            </w:pPr>
            <w:r w:rsidRPr="00D06A0B">
              <w:rPr>
                <w:color w:val="000000"/>
                <w:sz w:val="16"/>
                <w:szCs w:val="16"/>
              </w:rPr>
              <w:t>4831,673</w:t>
            </w:r>
          </w:p>
        </w:tc>
        <w:tc>
          <w:tcPr>
            <w:tcW w:w="238" w:type="pct"/>
            <w:shd w:val="clear" w:color="auto" w:fill="auto"/>
            <w:noWrap/>
            <w:vAlign w:val="center"/>
            <w:hideMark/>
          </w:tcPr>
          <w:p w14:paraId="2749ADE8" w14:textId="77777777" w:rsidR="008218D7" w:rsidRPr="00D06A0B" w:rsidRDefault="008218D7" w:rsidP="0012791C">
            <w:pPr>
              <w:jc w:val="center"/>
              <w:rPr>
                <w:color w:val="000000"/>
                <w:sz w:val="16"/>
                <w:szCs w:val="16"/>
              </w:rPr>
            </w:pPr>
            <w:r w:rsidRPr="00D06A0B">
              <w:rPr>
                <w:color w:val="000000"/>
                <w:sz w:val="16"/>
                <w:szCs w:val="16"/>
              </w:rPr>
              <w:t>5024,940</w:t>
            </w:r>
          </w:p>
        </w:tc>
        <w:tc>
          <w:tcPr>
            <w:tcW w:w="238" w:type="pct"/>
            <w:shd w:val="clear" w:color="auto" w:fill="auto"/>
            <w:noWrap/>
            <w:vAlign w:val="center"/>
            <w:hideMark/>
          </w:tcPr>
          <w:p w14:paraId="50A176BF" w14:textId="77777777" w:rsidR="008218D7" w:rsidRPr="00D06A0B" w:rsidRDefault="008218D7" w:rsidP="0012791C">
            <w:pPr>
              <w:jc w:val="center"/>
              <w:rPr>
                <w:color w:val="000000"/>
                <w:sz w:val="16"/>
                <w:szCs w:val="16"/>
              </w:rPr>
            </w:pPr>
            <w:r w:rsidRPr="00D06A0B">
              <w:rPr>
                <w:color w:val="000000"/>
                <w:sz w:val="16"/>
                <w:szCs w:val="16"/>
              </w:rPr>
              <w:t>5225,938</w:t>
            </w:r>
          </w:p>
        </w:tc>
        <w:tc>
          <w:tcPr>
            <w:tcW w:w="238" w:type="pct"/>
            <w:shd w:val="clear" w:color="auto" w:fill="auto"/>
            <w:noWrap/>
            <w:vAlign w:val="center"/>
            <w:hideMark/>
          </w:tcPr>
          <w:p w14:paraId="5D555294" w14:textId="77777777" w:rsidR="008218D7" w:rsidRPr="00D06A0B" w:rsidRDefault="008218D7" w:rsidP="0012791C">
            <w:pPr>
              <w:jc w:val="center"/>
              <w:rPr>
                <w:color w:val="000000"/>
                <w:sz w:val="16"/>
                <w:szCs w:val="16"/>
              </w:rPr>
            </w:pPr>
            <w:r w:rsidRPr="00D06A0B">
              <w:rPr>
                <w:color w:val="000000"/>
                <w:sz w:val="16"/>
                <w:szCs w:val="16"/>
              </w:rPr>
              <w:t>5434,976</w:t>
            </w:r>
          </w:p>
        </w:tc>
        <w:tc>
          <w:tcPr>
            <w:tcW w:w="238" w:type="pct"/>
            <w:shd w:val="clear" w:color="auto" w:fill="auto"/>
            <w:noWrap/>
            <w:vAlign w:val="center"/>
            <w:hideMark/>
          </w:tcPr>
          <w:p w14:paraId="2D4DE5C3" w14:textId="77777777" w:rsidR="008218D7" w:rsidRPr="00D06A0B" w:rsidRDefault="008218D7" w:rsidP="0012791C">
            <w:pPr>
              <w:jc w:val="center"/>
              <w:rPr>
                <w:color w:val="000000"/>
                <w:sz w:val="16"/>
                <w:szCs w:val="16"/>
              </w:rPr>
            </w:pPr>
            <w:r w:rsidRPr="00D06A0B">
              <w:rPr>
                <w:color w:val="000000"/>
                <w:sz w:val="16"/>
                <w:szCs w:val="16"/>
              </w:rPr>
              <w:t>5652,375</w:t>
            </w:r>
          </w:p>
        </w:tc>
        <w:tc>
          <w:tcPr>
            <w:tcW w:w="238" w:type="pct"/>
            <w:shd w:val="clear" w:color="auto" w:fill="auto"/>
            <w:noWrap/>
            <w:vAlign w:val="center"/>
            <w:hideMark/>
          </w:tcPr>
          <w:p w14:paraId="20743632" w14:textId="77777777" w:rsidR="008218D7" w:rsidRPr="00D06A0B" w:rsidRDefault="008218D7" w:rsidP="0012791C">
            <w:pPr>
              <w:jc w:val="center"/>
              <w:rPr>
                <w:color w:val="000000"/>
                <w:sz w:val="16"/>
                <w:szCs w:val="16"/>
              </w:rPr>
            </w:pPr>
            <w:r w:rsidRPr="00D06A0B">
              <w:rPr>
                <w:color w:val="000000"/>
                <w:sz w:val="16"/>
                <w:szCs w:val="16"/>
              </w:rPr>
              <w:t>5878,470</w:t>
            </w:r>
          </w:p>
        </w:tc>
        <w:tc>
          <w:tcPr>
            <w:tcW w:w="238" w:type="pct"/>
            <w:shd w:val="clear" w:color="auto" w:fill="auto"/>
            <w:noWrap/>
            <w:vAlign w:val="center"/>
            <w:hideMark/>
          </w:tcPr>
          <w:p w14:paraId="254FD32A" w14:textId="77777777" w:rsidR="008218D7" w:rsidRPr="00D06A0B" w:rsidRDefault="008218D7" w:rsidP="0012791C">
            <w:pPr>
              <w:jc w:val="center"/>
              <w:rPr>
                <w:color w:val="000000"/>
                <w:sz w:val="16"/>
                <w:szCs w:val="16"/>
              </w:rPr>
            </w:pPr>
            <w:r w:rsidRPr="00D06A0B">
              <w:rPr>
                <w:color w:val="000000"/>
                <w:sz w:val="16"/>
                <w:szCs w:val="16"/>
              </w:rPr>
              <w:t>6113,608</w:t>
            </w:r>
          </w:p>
        </w:tc>
        <w:tc>
          <w:tcPr>
            <w:tcW w:w="238" w:type="pct"/>
            <w:shd w:val="clear" w:color="auto" w:fill="auto"/>
            <w:noWrap/>
            <w:vAlign w:val="center"/>
            <w:hideMark/>
          </w:tcPr>
          <w:p w14:paraId="0264B22D" w14:textId="77777777" w:rsidR="008218D7" w:rsidRPr="00D06A0B" w:rsidRDefault="008218D7" w:rsidP="0012791C">
            <w:pPr>
              <w:jc w:val="center"/>
              <w:rPr>
                <w:color w:val="000000"/>
                <w:sz w:val="16"/>
                <w:szCs w:val="16"/>
              </w:rPr>
            </w:pPr>
            <w:r w:rsidRPr="00D06A0B">
              <w:rPr>
                <w:color w:val="000000"/>
                <w:sz w:val="16"/>
                <w:szCs w:val="16"/>
              </w:rPr>
              <w:t>6358,153</w:t>
            </w:r>
          </w:p>
        </w:tc>
        <w:tc>
          <w:tcPr>
            <w:tcW w:w="238" w:type="pct"/>
            <w:shd w:val="clear" w:color="auto" w:fill="auto"/>
            <w:noWrap/>
            <w:vAlign w:val="center"/>
            <w:hideMark/>
          </w:tcPr>
          <w:p w14:paraId="6C141980" w14:textId="77777777" w:rsidR="008218D7" w:rsidRPr="00D06A0B" w:rsidRDefault="008218D7" w:rsidP="0012791C">
            <w:pPr>
              <w:jc w:val="center"/>
              <w:rPr>
                <w:color w:val="000000"/>
                <w:sz w:val="16"/>
                <w:szCs w:val="16"/>
              </w:rPr>
            </w:pPr>
            <w:r w:rsidRPr="00D06A0B">
              <w:rPr>
                <w:color w:val="000000"/>
                <w:sz w:val="16"/>
                <w:szCs w:val="16"/>
              </w:rPr>
              <w:t>6612,479</w:t>
            </w:r>
          </w:p>
        </w:tc>
        <w:tc>
          <w:tcPr>
            <w:tcW w:w="238" w:type="pct"/>
            <w:shd w:val="clear" w:color="auto" w:fill="auto"/>
            <w:noWrap/>
            <w:vAlign w:val="center"/>
            <w:hideMark/>
          </w:tcPr>
          <w:p w14:paraId="5A232356" w14:textId="77777777" w:rsidR="008218D7" w:rsidRPr="00D06A0B" w:rsidRDefault="008218D7" w:rsidP="0012791C">
            <w:pPr>
              <w:jc w:val="center"/>
              <w:rPr>
                <w:color w:val="000000"/>
                <w:sz w:val="16"/>
                <w:szCs w:val="16"/>
              </w:rPr>
            </w:pPr>
            <w:r w:rsidRPr="00D06A0B">
              <w:rPr>
                <w:color w:val="000000"/>
                <w:sz w:val="16"/>
                <w:szCs w:val="16"/>
              </w:rPr>
              <w:t>6876,978</w:t>
            </w:r>
          </w:p>
        </w:tc>
        <w:tc>
          <w:tcPr>
            <w:tcW w:w="238" w:type="pct"/>
            <w:shd w:val="clear" w:color="auto" w:fill="auto"/>
            <w:noWrap/>
            <w:vAlign w:val="center"/>
            <w:hideMark/>
          </w:tcPr>
          <w:p w14:paraId="110F70F0" w14:textId="77777777" w:rsidR="008218D7" w:rsidRPr="00D06A0B" w:rsidRDefault="008218D7" w:rsidP="0012791C">
            <w:pPr>
              <w:jc w:val="center"/>
              <w:rPr>
                <w:color w:val="000000"/>
                <w:sz w:val="16"/>
                <w:szCs w:val="16"/>
              </w:rPr>
            </w:pPr>
            <w:r w:rsidRPr="00D06A0B">
              <w:rPr>
                <w:color w:val="000000"/>
                <w:sz w:val="16"/>
                <w:szCs w:val="16"/>
              </w:rPr>
              <w:t>7152,057</w:t>
            </w:r>
          </w:p>
        </w:tc>
        <w:tc>
          <w:tcPr>
            <w:tcW w:w="238" w:type="pct"/>
            <w:shd w:val="clear" w:color="auto" w:fill="auto"/>
            <w:noWrap/>
            <w:vAlign w:val="center"/>
            <w:hideMark/>
          </w:tcPr>
          <w:p w14:paraId="186C60BC" w14:textId="77777777" w:rsidR="008218D7" w:rsidRPr="00D06A0B" w:rsidRDefault="008218D7" w:rsidP="0012791C">
            <w:pPr>
              <w:jc w:val="center"/>
              <w:rPr>
                <w:color w:val="000000"/>
                <w:sz w:val="16"/>
                <w:szCs w:val="16"/>
              </w:rPr>
            </w:pPr>
            <w:r w:rsidRPr="00D06A0B">
              <w:rPr>
                <w:color w:val="000000"/>
                <w:sz w:val="16"/>
                <w:szCs w:val="16"/>
              </w:rPr>
              <w:t>7438,139</w:t>
            </w:r>
          </w:p>
        </w:tc>
        <w:tc>
          <w:tcPr>
            <w:tcW w:w="238" w:type="pct"/>
            <w:shd w:val="clear" w:color="auto" w:fill="auto"/>
            <w:noWrap/>
            <w:vAlign w:val="center"/>
            <w:hideMark/>
          </w:tcPr>
          <w:p w14:paraId="10C7D2F5" w14:textId="77777777" w:rsidR="008218D7" w:rsidRPr="00D06A0B" w:rsidRDefault="008218D7" w:rsidP="0012791C">
            <w:pPr>
              <w:jc w:val="center"/>
              <w:rPr>
                <w:color w:val="000000"/>
                <w:sz w:val="16"/>
                <w:szCs w:val="16"/>
              </w:rPr>
            </w:pPr>
            <w:r w:rsidRPr="00D06A0B">
              <w:rPr>
                <w:color w:val="000000"/>
                <w:sz w:val="16"/>
                <w:szCs w:val="16"/>
              </w:rPr>
              <w:t>7735,665</w:t>
            </w:r>
          </w:p>
        </w:tc>
        <w:tc>
          <w:tcPr>
            <w:tcW w:w="238" w:type="pct"/>
            <w:shd w:val="clear" w:color="auto" w:fill="auto"/>
            <w:noWrap/>
            <w:vAlign w:val="center"/>
            <w:hideMark/>
          </w:tcPr>
          <w:p w14:paraId="5CF4BF7E" w14:textId="77777777" w:rsidR="008218D7" w:rsidRPr="00D06A0B" w:rsidRDefault="008218D7" w:rsidP="0012791C">
            <w:pPr>
              <w:jc w:val="center"/>
              <w:rPr>
                <w:color w:val="000000"/>
                <w:sz w:val="16"/>
                <w:szCs w:val="16"/>
              </w:rPr>
            </w:pPr>
            <w:r w:rsidRPr="00D06A0B">
              <w:rPr>
                <w:color w:val="000000"/>
                <w:sz w:val="16"/>
                <w:szCs w:val="16"/>
              </w:rPr>
              <w:t>8045,091</w:t>
            </w:r>
          </w:p>
        </w:tc>
        <w:tc>
          <w:tcPr>
            <w:tcW w:w="238" w:type="pct"/>
            <w:shd w:val="clear" w:color="auto" w:fill="auto"/>
            <w:noWrap/>
            <w:vAlign w:val="center"/>
            <w:hideMark/>
          </w:tcPr>
          <w:p w14:paraId="34633158" w14:textId="77777777" w:rsidR="008218D7" w:rsidRPr="00D06A0B" w:rsidRDefault="008218D7" w:rsidP="0012791C">
            <w:pPr>
              <w:jc w:val="center"/>
              <w:rPr>
                <w:color w:val="000000"/>
                <w:sz w:val="16"/>
                <w:szCs w:val="16"/>
              </w:rPr>
            </w:pPr>
            <w:r w:rsidRPr="00D06A0B">
              <w:rPr>
                <w:color w:val="000000"/>
                <w:sz w:val="16"/>
                <w:szCs w:val="16"/>
              </w:rPr>
              <w:t>8366,895</w:t>
            </w:r>
          </w:p>
        </w:tc>
        <w:tc>
          <w:tcPr>
            <w:tcW w:w="238" w:type="pct"/>
            <w:shd w:val="clear" w:color="auto" w:fill="auto"/>
            <w:noWrap/>
            <w:vAlign w:val="center"/>
            <w:hideMark/>
          </w:tcPr>
          <w:p w14:paraId="5C68DE60" w14:textId="77777777" w:rsidR="008218D7" w:rsidRPr="00D06A0B" w:rsidRDefault="008218D7" w:rsidP="0012791C">
            <w:pPr>
              <w:jc w:val="center"/>
              <w:rPr>
                <w:color w:val="000000"/>
                <w:sz w:val="16"/>
                <w:szCs w:val="16"/>
              </w:rPr>
            </w:pPr>
            <w:r w:rsidRPr="00D06A0B">
              <w:rPr>
                <w:color w:val="000000"/>
                <w:sz w:val="16"/>
                <w:szCs w:val="16"/>
              </w:rPr>
              <w:t>8701,571</w:t>
            </w:r>
          </w:p>
        </w:tc>
      </w:tr>
      <w:tr w:rsidR="008218D7" w:rsidRPr="00D06A0B" w14:paraId="6C98BF0B" w14:textId="77777777" w:rsidTr="0012791C">
        <w:trPr>
          <w:trHeight w:val="227"/>
        </w:trPr>
        <w:tc>
          <w:tcPr>
            <w:tcW w:w="133" w:type="pct"/>
            <w:shd w:val="clear" w:color="auto" w:fill="auto"/>
            <w:vAlign w:val="center"/>
            <w:hideMark/>
          </w:tcPr>
          <w:p w14:paraId="1BF4CF5C" w14:textId="77777777" w:rsidR="008218D7" w:rsidRPr="00D06A0B" w:rsidRDefault="008218D7" w:rsidP="0012791C">
            <w:pPr>
              <w:jc w:val="center"/>
              <w:rPr>
                <w:b/>
                <w:bCs/>
                <w:sz w:val="16"/>
                <w:szCs w:val="16"/>
              </w:rPr>
            </w:pPr>
            <w:r w:rsidRPr="00D06A0B">
              <w:rPr>
                <w:b/>
                <w:bCs/>
                <w:sz w:val="16"/>
                <w:szCs w:val="16"/>
              </w:rPr>
              <w:t>2.</w:t>
            </w:r>
          </w:p>
        </w:tc>
        <w:tc>
          <w:tcPr>
            <w:tcW w:w="574" w:type="pct"/>
            <w:shd w:val="clear" w:color="auto" w:fill="auto"/>
            <w:vAlign w:val="center"/>
            <w:hideMark/>
          </w:tcPr>
          <w:p w14:paraId="19C3CA20" w14:textId="77777777" w:rsidR="008218D7" w:rsidRPr="00D06A0B" w:rsidRDefault="008218D7" w:rsidP="0012791C">
            <w:pPr>
              <w:rPr>
                <w:b/>
                <w:bCs/>
                <w:color w:val="000000"/>
                <w:sz w:val="16"/>
                <w:szCs w:val="16"/>
              </w:rPr>
            </w:pPr>
            <w:r w:rsidRPr="00D06A0B">
              <w:rPr>
                <w:b/>
                <w:bCs/>
                <w:color w:val="000000"/>
                <w:sz w:val="16"/>
                <w:szCs w:val="16"/>
              </w:rPr>
              <w:t>Неподконтрольные расходы</w:t>
            </w:r>
          </w:p>
        </w:tc>
        <w:tc>
          <w:tcPr>
            <w:tcW w:w="216" w:type="pct"/>
            <w:shd w:val="clear" w:color="auto" w:fill="auto"/>
            <w:vAlign w:val="center"/>
            <w:hideMark/>
          </w:tcPr>
          <w:p w14:paraId="072DEEF7" w14:textId="77777777" w:rsidR="008218D7" w:rsidRPr="00D06A0B" w:rsidRDefault="008218D7" w:rsidP="0012791C">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08353C32" w14:textId="77777777" w:rsidR="008218D7" w:rsidRPr="00D06A0B" w:rsidRDefault="008218D7" w:rsidP="0012791C">
            <w:pPr>
              <w:jc w:val="center"/>
              <w:rPr>
                <w:b/>
                <w:bCs/>
                <w:color w:val="000000"/>
                <w:sz w:val="16"/>
                <w:szCs w:val="16"/>
              </w:rPr>
            </w:pPr>
            <w:r w:rsidRPr="00D06A0B">
              <w:rPr>
                <w:b/>
                <w:bCs/>
                <w:color w:val="000000"/>
                <w:sz w:val="16"/>
                <w:szCs w:val="16"/>
              </w:rPr>
              <w:t>7814,076</w:t>
            </w:r>
          </w:p>
        </w:tc>
        <w:tc>
          <w:tcPr>
            <w:tcW w:w="238" w:type="pct"/>
            <w:shd w:val="clear" w:color="auto" w:fill="auto"/>
            <w:noWrap/>
            <w:vAlign w:val="center"/>
            <w:hideMark/>
          </w:tcPr>
          <w:p w14:paraId="7D53020F" w14:textId="77777777" w:rsidR="008218D7" w:rsidRPr="00D06A0B" w:rsidRDefault="008218D7" w:rsidP="0012791C">
            <w:pPr>
              <w:jc w:val="center"/>
              <w:rPr>
                <w:b/>
                <w:bCs/>
                <w:color w:val="000000"/>
                <w:sz w:val="16"/>
                <w:szCs w:val="16"/>
              </w:rPr>
            </w:pPr>
            <w:r w:rsidRPr="00D06A0B">
              <w:rPr>
                <w:b/>
                <w:bCs/>
                <w:color w:val="000000"/>
                <w:sz w:val="16"/>
                <w:szCs w:val="16"/>
              </w:rPr>
              <w:t>7828,698</w:t>
            </w:r>
          </w:p>
        </w:tc>
        <w:tc>
          <w:tcPr>
            <w:tcW w:w="238" w:type="pct"/>
            <w:shd w:val="clear" w:color="auto" w:fill="auto"/>
            <w:noWrap/>
            <w:vAlign w:val="center"/>
            <w:hideMark/>
          </w:tcPr>
          <w:p w14:paraId="7482E69E" w14:textId="77777777" w:rsidR="008218D7" w:rsidRPr="00D06A0B" w:rsidRDefault="008218D7" w:rsidP="0012791C">
            <w:pPr>
              <w:jc w:val="center"/>
              <w:rPr>
                <w:b/>
                <w:bCs/>
                <w:color w:val="000000"/>
                <w:sz w:val="16"/>
                <w:szCs w:val="16"/>
              </w:rPr>
            </w:pPr>
            <w:r w:rsidRPr="00D06A0B">
              <w:rPr>
                <w:b/>
                <w:bCs/>
                <w:color w:val="000000"/>
                <w:sz w:val="16"/>
                <w:szCs w:val="16"/>
              </w:rPr>
              <w:t>7846,485</w:t>
            </w:r>
          </w:p>
        </w:tc>
        <w:tc>
          <w:tcPr>
            <w:tcW w:w="238" w:type="pct"/>
            <w:shd w:val="clear" w:color="auto" w:fill="auto"/>
            <w:noWrap/>
            <w:vAlign w:val="center"/>
            <w:hideMark/>
          </w:tcPr>
          <w:p w14:paraId="5CD62E43" w14:textId="77777777" w:rsidR="008218D7" w:rsidRPr="00D06A0B" w:rsidRDefault="008218D7" w:rsidP="0012791C">
            <w:pPr>
              <w:jc w:val="center"/>
              <w:rPr>
                <w:b/>
                <w:bCs/>
                <w:color w:val="000000"/>
                <w:sz w:val="16"/>
                <w:szCs w:val="16"/>
              </w:rPr>
            </w:pPr>
            <w:r w:rsidRPr="00D06A0B">
              <w:rPr>
                <w:b/>
                <w:bCs/>
                <w:color w:val="000000"/>
                <w:sz w:val="16"/>
                <w:szCs w:val="16"/>
              </w:rPr>
              <w:t>7864,983</w:t>
            </w:r>
          </w:p>
        </w:tc>
        <w:tc>
          <w:tcPr>
            <w:tcW w:w="238" w:type="pct"/>
            <w:shd w:val="clear" w:color="auto" w:fill="auto"/>
            <w:noWrap/>
            <w:vAlign w:val="center"/>
            <w:hideMark/>
          </w:tcPr>
          <w:p w14:paraId="1FB9ABB7" w14:textId="77777777" w:rsidR="008218D7" w:rsidRPr="00D06A0B" w:rsidRDefault="008218D7" w:rsidP="0012791C">
            <w:pPr>
              <w:jc w:val="center"/>
              <w:rPr>
                <w:b/>
                <w:bCs/>
                <w:color w:val="000000"/>
                <w:sz w:val="16"/>
                <w:szCs w:val="16"/>
              </w:rPr>
            </w:pPr>
            <w:r w:rsidRPr="00D06A0B">
              <w:rPr>
                <w:b/>
                <w:bCs/>
                <w:color w:val="000000"/>
                <w:sz w:val="16"/>
                <w:szCs w:val="16"/>
              </w:rPr>
              <w:t>7884,221</w:t>
            </w:r>
          </w:p>
        </w:tc>
        <w:tc>
          <w:tcPr>
            <w:tcW w:w="238" w:type="pct"/>
            <w:shd w:val="clear" w:color="auto" w:fill="auto"/>
            <w:noWrap/>
            <w:vAlign w:val="center"/>
            <w:hideMark/>
          </w:tcPr>
          <w:p w14:paraId="30FD4A1F" w14:textId="77777777" w:rsidR="008218D7" w:rsidRPr="00D06A0B" w:rsidRDefault="008218D7" w:rsidP="0012791C">
            <w:pPr>
              <w:jc w:val="center"/>
              <w:rPr>
                <w:b/>
                <w:bCs/>
                <w:color w:val="000000"/>
                <w:sz w:val="16"/>
                <w:szCs w:val="16"/>
              </w:rPr>
            </w:pPr>
            <w:r w:rsidRPr="00D06A0B">
              <w:rPr>
                <w:b/>
                <w:bCs/>
                <w:color w:val="000000"/>
                <w:sz w:val="16"/>
                <w:szCs w:val="16"/>
              </w:rPr>
              <w:t>7904,229</w:t>
            </w:r>
          </w:p>
        </w:tc>
        <w:tc>
          <w:tcPr>
            <w:tcW w:w="238" w:type="pct"/>
            <w:shd w:val="clear" w:color="auto" w:fill="auto"/>
            <w:noWrap/>
            <w:vAlign w:val="center"/>
            <w:hideMark/>
          </w:tcPr>
          <w:p w14:paraId="00115B69" w14:textId="77777777" w:rsidR="008218D7" w:rsidRPr="00D06A0B" w:rsidRDefault="008218D7" w:rsidP="0012791C">
            <w:pPr>
              <w:jc w:val="center"/>
              <w:rPr>
                <w:b/>
                <w:bCs/>
                <w:color w:val="000000"/>
                <w:sz w:val="16"/>
                <w:szCs w:val="16"/>
              </w:rPr>
            </w:pPr>
            <w:r w:rsidRPr="00D06A0B">
              <w:rPr>
                <w:b/>
                <w:bCs/>
                <w:color w:val="000000"/>
                <w:sz w:val="16"/>
                <w:szCs w:val="16"/>
              </w:rPr>
              <w:t>7925,037</w:t>
            </w:r>
          </w:p>
        </w:tc>
        <w:tc>
          <w:tcPr>
            <w:tcW w:w="238" w:type="pct"/>
            <w:shd w:val="clear" w:color="auto" w:fill="auto"/>
            <w:noWrap/>
            <w:vAlign w:val="center"/>
            <w:hideMark/>
          </w:tcPr>
          <w:p w14:paraId="34EC7DF2" w14:textId="77777777" w:rsidR="008218D7" w:rsidRPr="00D06A0B" w:rsidRDefault="008218D7" w:rsidP="0012791C">
            <w:pPr>
              <w:jc w:val="center"/>
              <w:rPr>
                <w:b/>
                <w:bCs/>
                <w:color w:val="000000"/>
                <w:sz w:val="16"/>
                <w:szCs w:val="16"/>
              </w:rPr>
            </w:pPr>
            <w:r w:rsidRPr="00D06A0B">
              <w:rPr>
                <w:b/>
                <w:bCs/>
                <w:color w:val="000000"/>
                <w:sz w:val="16"/>
                <w:szCs w:val="16"/>
              </w:rPr>
              <w:t>7946,678</w:t>
            </w:r>
          </w:p>
        </w:tc>
        <w:tc>
          <w:tcPr>
            <w:tcW w:w="238" w:type="pct"/>
            <w:shd w:val="clear" w:color="auto" w:fill="auto"/>
            <w:noWrap/>
            <w:vAlign w:val="center"/>
            <w:hideMark/>
          </w:tcPr>
          <w:p w14:paraId="6FA88C99" w14:textId="77777777" w:rsidR="008218D7" w:rsidRPr="00D06A0B" w:rsidRDefault="008218D7" w:rsidP="0012791C">
            <w:pPr>
              <w:jc w:val="center"/>
              <w:rPr>
                <w:b/>
                <w:bCs/>
                <w:color w:val="000000"/>
                <w:sz w:val="16"/>
                <w:szCs w:val="16"/>
              </w:rPr>
            </w:pPr>
            <w:r w:rsidRPr="00D06A0B">
              <w:rPr>
                <w:b/>
                <w:bCs/>
                <w:color w:val="000000"/>
                <w:sz w:val="16"/>
                <w:szCs w:val="16"/>
              </w:rPr>
              <w:t>7969,184</w:t>
            </w:r>
          </w:p>
        </w:tc>
        <w:tc>
          <w:tcPr>
            <w:tcW w:w="238" w:type="pct"/>
            <w:shd w:val="clear" w:color="auto" w:fill="auto"/>
            <w:noWrap/>
            <w:vAlign w:val="center"/>
            <w:hideMark/>
          </w:tcPr>
          <w:p w14:paraId="3026AF56" w14:textId="77777777" w:rsidR="008218D7" w:rsidRPr="00D06A0B" w:rsidRDefault="008218D7" w:rsidP="0012791C">
            <w:pPr>
              <w:jc w:val="center"/>
              <w:rPr>
                <w:b/>
                <w:bCs/>
                <w:color w:val="000000"/>
                <w:sz w:val="16"/>
                <w:szCs w:val="16"/>
              </w:rPr>
            </w:pPr>
            <w:r w:rsidRPr="00D06A0B">
              <w:rPr>
                <w:b/>
                <w:bCs/>
                <w:color w:val="000000"/>
                <w:sz w:val="16"/>
                <w:szCs w:val="16"/>
              </w:rPr>
              <w:t>7992,590</w:t>
            </w:r>
          </w:p>
        </w:tc>
        <w:tc>
          <w:tcPr>
            <w:tcW w:w="238" w:type="pct"/>
            <w:shd w:val="clear" w:color="auto" w:fill="auto"/>
            <w:noWrap/>
            <w:vAlign w:val="center"/>
            <w:hideMark/>
          </w:tcPr>
          <w:p w14:paraId="5721437E" w14:textId="77777777" w:rsidR="008218D7" w:rsidRPr="00D06A0B" w:rsidRDefault="008218D7" w:rsidP="0012791C">
            <w:pPr>
              <w:jc w:val="center"/>
              <w:rPr>
                <w:b/>
                <w:bCs/>
                <w:color w:val="000000"/>
                <w:sz w:val="16"/>
                <w:szCs w:val="16"/>
              </w:rPr>
            </w:pPr>
            <w:r w:rsidRPr="00D06A0B">
              <w:rPr>
                <w:b/>
                <w:bCs/>
                <w:color w:val="000000"/>
                <w:sz w:val="16"/>
                <w:szCs w:val="16"/>
              </w:rPr>
              <w:t>8016,933</w:t>
            </w:r>
          </w:p>
        </w:tc>
        <w:tc>
          <w:tcPr>
            <w:tcW w:w="238" w:type="pct"/>
            <w:shd w:val="clear" w:color="auto" w:fill="auto"/>
            <w:noWrap/>
            <w:vAlign w:val="center"/>
            <w:hideMark/>
          </w:tcPr>
          <w:p w14:paraId="32271D07" w14:textId="77777777" w:rsidR="008218D7" w:rsidRPr="00D06A0B" w:rsidRDefault="008218D7" w:rsidP="0012791C">
            <w:pPr>
              <w:jc w:val="center"/>
              <w:rPr>
                <w:b/>
                <w:bCs/>
                <w:color w:val="000000"/>
                <w:sz w:val="16"/>
                <w:szCs w:val="16"/>
              </w:rPr>
            </w:pPr>
            <w:r w:rsidRPr="00D06A0B">
              <w:rPr>
                <w:b/>
                <w:bCs/>
                <w:color w:val="000000"/>
                <w:sz w:val="16"/>
                <w:szCs w:val="16"/>
              </w:rPr>
              <w:t>8042,249</w:t>
            </w:r>
          </w:p>
        </w:tc>
        <w:tc>
          <w:tcPr>
            <w:tcW w:w="238" w:type="pct"/>
            <w:shd w:val="clear" w:color="auto" w:fill="auto"/>
            <w:noWrap/>
            <w:vAlign w:val="center"/>
            <w:hideMark/>
          </w:tcPr>
          <w:p w14:paraId="219170BC" w14:textId="77777777" w:rsidR="008218D7" w:rsidRPr="00D06A0B" w:rsidRDefault="008218D7" w:rsidP="0012791C">
            <w:pPr>
              <w:jc w:val="center"/>
              <w:rPr>
                <w:b/>
                <w:bCs/>
                <w:color w:val="000000"/>
                <w:sz w:val="16"/>
                <w:szCs w:val="16"/>
              </w:rPr>
            </w:pPr>
            <w:r w:rsidRPr="00D06A0B">
              <w:rPr>
                <w:b/>
                <w:bCs/>
                <w:color w:val="000000"/>
                <w:sz w:val="16"/>
                <w:szCs w:val="16"/>
              </w:rPr>
              <w:t>8068,578</w:t>
            </w:r>
          </w:p>
        </w:tc>
        <w:tc>
          <w:tcPr>
            <w:tcW w:w="238" w:type="pct"/>
            <w:shd w:val="clear" w:color="auto" w:fill="auto"/>
            <w:noWrap/>
            <w:vAlign w:val="center"/>
            <w:hideMark/>
          </w:tcPr>
          <w:p w14:paraId="639E91F2" w14:textId="77777777" w:rsidR="008218D7" w:rsidRPr="00D06A0B" w:rsidRDefault="008218D7" w:rsidP="0012791C">
            <w:pPr>
              <w:jc w:val="center"/>
              <w:rPr>
                <w:b/>
                <w:bCs/>
                <w:color w:val="000000"/>
                <w:sz w:val="16"/>
                <w:szCs w:val="16"/>
              </w:rPr>
            </w:pPr>
            <w:r w:rsidRPr="00D06A0B">
              <w:rPr>
                <w:b/>
                <w:bCs/>
                <w:color w:val="000000"/>
                <w:sz w:val="16"/>
                <w:szCs w:val="16"/>
              </w:rPr>
              <w:t>8095,960</w:t>
            </w:r>
          </w:p>
        </w:tc>
        <w:tc>
          <w:tcPr>
            <w:tcW w:w="238" w:type="pct"/>
            <w:shd w:val="clear" w:color="auto" w:fill="auto"/>
            <w:noWrap/>
            <w:vAlign w:val="center"/>
            <w:hideMark/>
          </w:tcPr>
          <w:p w14:paraId="5551CCDA" w14:textId="77777777" w:rsidR="008218D7" w:rsidRPr="00D06A0B" w:rsidRDefault="008218D7" w:rsidP="0012791C">
            <w:pPr>
              <w:jc w:val="center"/>
              <w:rPr>
                <w:b/>
                <w:bCs/>
                <w:color w:val="000000"/>
                <w:sz w:val="16"/>
                <w:szCs w:val="16"/>
              </w:rPr>
            </w:pPr>
            <w:r w:rsidRPr="00D06A0B">
              <w:rPr>
                <w:b/>
                <w:bCs/>
                <w:color w:val="000000"/>
                <w:sz w:val="16"/>
                <w:szCs w:val="16"/>
              </w:rPr>
              <w:t>8124,438</w:t>
            </w:r>
          </w:p>
        </w:tc>
        <w:tc>
          <w:tcPr>
            <w:tcW w:w="238" w:type="pct"/>
            <w:shd w:val="clear" w:color="auto" w:fill="auto"/>
            <w:noWrap/>
            <w:vAlign w:val="center"/>
            <w:hideMark/>
          </w:tcPr>
          <w:p w14:paraId="3E2C9C2A" w14:textId="77777777" w:rsidR="008218D7" w:rsidRPr="00D06A0B" w:rsidRDefault="008218D7" w:rsidP="0012791C">
            <w:pPr>
              <w:jc w:val="center"/>
              <w:rPr>
                <w:b/>
                <w:bCs/>
                <w:color w:val="000000"/>
                <w:sz w:val="16"/>
                <w:szCs w:val="16"/>
              </w:rPr>
            </w:pPr>
            <w:r w:rsidRPr="00D06A0B">
              <w:rPr>
                <w:b/>
                <w:bCs/>
                <w:color w:val="000000"/>
                <w:sz w:val="16"/>
                <w:szCs w:val="16"/>
              </w:rPr>
              <w:t>8154,054</w:t>
            </w:r>
          </w:p>
        </w:tc>
        <w:tc>
          <w:tcPr>
            <w:tcW w:w="238" w:type="pct"/>
            <w:shd w:val="clear" w:color="auto" w:fill="auto"/>
            <w:noWrap/>
            <w:vAlign w:val="center"/>
            <w:hideMark/>
          </w:tcPr>
          <w:p w14:paraId="506FD059" w14:textId="77777777" w:rsidR="008218D7" w:rsidRPr="00D06A0B" w:rsidRDefault="008218D7" w:rsidP="0012791C">
            <w:pPr>
              <w:jc w:val="center"/>
              <w:rPr>
                <w:b/>
                <w:bCs/>
                <w:color w:val="000000"/>
                <w:sz w:val="16"/>
                <w:szCs w:val="16"/>
              </w:rPr>
            </w:pPr>
            <w:r w:rsidRPr="00D06A0B">
              <w:rPr>
                <w:b/>
                <w:bCs/>
                <w:color w:val="000000"/>
                <w:sz w:val="16"/>
                <w:szCs w:val="16"/>
              </w:rPr>
              <w:t>8184,855</w:t>
            </w:r>
          </w:p>
        </w:tc>
      </w:tr>
      <w:tr w:rsidR="008218D7" w:rsidRPr="00D06A0B" w14:paraId="294A8540" w14:textId="77777777" w:rsidTr="0012791C">
        <w:trPr>
          <w:trHeight w:val="227"/>
        </w:trPr>
        <w:tc>
          <w:tcPr>
            <w:tcW w:w="133" w:type="pct"/>
            <w:shd w:val="clear" w:color="auto" w:fill="auto"/>
            <w:vAlign w:val="center"/>
            <w:hideMark/>
          </w:tcPr>
          <w:p w14:paraId="3AE60B99" w14:textId="77777777" w:rsidR="008218D7" w:rsidRPr="00D06A0B" w:rsidRDefault="008218D7" w:rsidP="0012791C">
            <w:pPr>
              <w:jc w:val="center"/>
              <w:rPr>
                <w:color w:val="000000"/>
                <w:sz w:val="16"/>
                <w:szCs w:val="16"/>
              </w:rPr>
            </w:pPr>
            <w:r w:rsidRPr="00D06A0B">
              <w:rPr>
                <w:color w:val="000000"/>
                <w:sz w:val="16"/>
                <w:szCs w:val="16"/>
              </w:rPr>
              <w:t>2.1.</w:t>
            </w:r>
          </w:p>
        </w:tc>
        <w:tc>
          <w:tcPr>
            <w:tcW w:w="574" w:type="pct"/>
            <w:shd w:val="clear" w:color="auto" w:fill="auto"/>
            <w:vAlign w:val="center"/>
            <w:hideMark/>
          </w:tcPr>
          <w:p w14:paraId="2657B723" w14:textId="77777777" w:rsidR="008218D7" w:rsidRPr="00D06A0B" w:rsidRDefault="008218D7" w:rsidP="0012791C">
            <w:pPr>
              <w:rPr>
                <w:color w:val="000000"/>
                <w:sz w:val="16"/>
                <w:szCs w:val="16"/>
              </w:rPr>
            </w:pPr>
            <w:r w:rsidRPr="00D06A0B">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0E19894B"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4B4B1F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31C925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A27219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A40A61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D30094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6E0FBF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02E8F9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547666D"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F3143E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005F83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0110C6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915E03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747E0D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B8A8FA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DB5957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A33DEF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2FE1A7A"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029DC91C" w14:textId="77777777" w:rsidTr="0012791C">
        <w:trPr>
          <w:trHeight w:val="227"/>
        </w:trPr>
        <w:tc>
          <w:tcPr>
            <w:tcW w:w="133" w:type="pct"/>
            <w:shd w:val="clear" w:color="auto" w:fill="auto"/>
            <w:vAlign w:val="center"/>
            <w:hideMark/>
          </w:tcPr>
          <w:p w14:paraId="2AE6B44E" w14:textId="77777777" w:rsidR="008218D7" w:rsidRPr="00D06A0B" w:rsidRDefault="008218D7" w:rsidP="0012791C">
            <w:pPr>
              <w:jc w:val="center"/>
              <w:rPr>
                <w:color w:val="000000"/>
                <w:sz w:val="16"/>
                <w:szCs w:val="16"/>
              </w:rPr>
            </w:pPr>
            <w:r w:rsidRPr="00D06A0B">
              <w:rPr>
                <w:color w:val="000000"/>
                <w:sz w:val="16"/>
                <w:szCs w:val="16"/>
              </w:rPr>
              <w:t>2.2.</w:t>
            </w:r>
          </w:p>
        </w:tc>
        <w:tc>
          <w:tcPr>
            <w:tcW w:w="574" w:type="pct"/>
            <w:shd w:val="clear" w:color="auto" w:fill="auto"/>
            <w:vAlign w:val="center"/>
            <w:hideMark/>
          </w:tcPr>
          <w:p w14:paraId="6F9FD5D2" w14:textId="77777777" w:rsidR="008218D7" w:rsidRPr="00D06A0B" w:rsidRDefault="008218D7" w:rsidP="0012791C">
            <w:pPr>
              <w:rPr>
                <w:color w:val="000000"/>
                <w:sz w:val="16"/>
                <w:szCs w:val="16"/>
              </w:rPr>
            </w:pPr>
            <w:r w:rsidRPr="00D06A0B">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61DAD00C"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26C58D1"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31981874"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32EEDB67"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1063E047"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29FBFCF"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58E54FF"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05F8A95"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C546F10"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5E359918"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93F1738"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146A8F98"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5713824C"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27A93C6"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5383D790"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03F197D7"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65AD57D" w14:textId="77777777" w:rsidR="008218D7" w:rsidRPr="00D06A0B" w:rsidRDefault="008218D7" w:rsidP="0012791C">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5BD1A11" w14:textId="77777777" w:rsidR="008218D7" w:rsidRPr="00D06A0B" w:rsidRDefault="008218D7" w:rsidP="0012791C">
            <w:pPr>
              <w:jc w:val="center"/>
              <w:rPr>
                <w:color w:val="000000"/>
                <w:sz w:val="16"/>
                <w:szCs w:val="16"/>
              </w:rPr>
            </w:pPr>
            <w:r w:rsidRPr="00D06A0B">
              <w:rPr>
                <w:color w:val="000000"/>
                <w:sz w:val="16"/>
                <w:szCs w:val="16"/>
              </w:rPr>
              <w:t>3477,024</w:t>
            </w:r>
          </w:p>
        </w:tc>
      </w:tr>
      <w:tr w:rsidR="008218D7" w:rsidRPr="00D06A0B" w14:paraId="1C418250" w14:textId="77777777" w:rsidTr="0012791C">
        <w:trPr>
          <w:trHeight w:val="227"/>
        </w:trPr>
        <w:tc>
          <w:tcPr>
            <w:tcW w:w="133" w:type="pct"/>
            <w:shd w:val="clear" w:color="auto" w:fill="auto"/>
            <w:noWrap/>
            <w:vAlign w:val="center"/>
            <w:hideMark/>
          </w:tcPr>
          <w:p w14:paraId="7A38DCDC" w14:textId="77777777" w:rsidR="008218D7" w:rsidRPr="00D06A0B" w:rsidRDefault="008218D7" w:rsidP="0012791C">
            <w:pPr>
              <w:jc w:val="center"/>
              <w:rPr>
                <w:sz w:val="16"/>
                <w:szCs w:val="16"/>
              </w:rPr>
            </w:pPr>
            <w:r w:rsidRPr="00D06A0B">
              <w:rPr>
                <w:sz w:val="16"/>
                <w:szCs w:val="16"/>
              </w:rPr>
              <w:t>2.3.</w:t>
            </w:r>
          </w:p>
        </w:tc>
        <w:tc>
          <w:tcPr>
            <w:tcW w:w="574" w:type="pct"/>
            <w:shd w:val="clear" w:color="auto" w:fill="auto"/>
            <w:vAlign w:val="center"/>
            <w:hideMark/>
          </w:tcPr>
          <w:p w14:paraId="727DCBC6" w14:textId="77777777" w:rsidR="008218D7" w:rsidRPr="00D06A0B" w:rsidRDefault="008218D7" w:rsidP="0012791C">
            <w:pPr>
              <w:rPr>
                <w:color w:val="000000"/>
                <w:sz w:val="16"/>
                <w:szCs w:val="16"/>
              </w:rPr>
            </w:pPr>
            <w:r w:rsidRPr="00D06A0B">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5EFF5267"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40933C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014248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FC9EA3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02C23F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86C939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867186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61F9CE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5D41FD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5D5681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707528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EF6283C"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472772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652595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03ABC6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85A3B5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8A371D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1531B0C"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274E6419" w14:textId="77777777" w:rsidTr="0012791C">
        <w:trPr>
          <w:trHeight w:val="227"/>
        </w:trPr>
        <w:tc>
          <w:tcPr>
            <w:tcW w:w="133" w:type="pct"/>
            <w:shd w:val="clear" w:color="auto" w:fill="auto"/>
            <w:noWrap/>
            <w:vAlign w:val="center"/>
            <w:hideMark/>
          </w:tcPr>
          <w:p w14:paraId="183100B8" w14:textId="77777777" w:rsidR="008218D7" w:rsidRPr="00D06A0B" w:rsidRDefault="008218D7" w:rsidP="0012791C">
            <w:pPr>
              <w:jc w:val="center"/>
              <w:rPr>
                <w:sz w:val="16"/>
                <w:szCs w:val="16"/>
              </w:rPr>
            </w:pPr>
            <w:r w:rsidRPr="00D06A0B">
              <w:rPr>
                <w:sz w:val="16"/>
                <w:szCs w:val="16"/>
              </w:rPr>
              <w:t>2.4.</w:t>
            </w:r>
          </w:p>
        </w:tc>
        <w:tc>
          <w:tcPr>
            <w:tcW w:w="574" w:type="pct"/>
            <w:shd w:val="clear" w:color="auto" w:fill="auto"/>
            <w:vAlign w:val="center"/>
            <w:hideMark/>
          </w:tcPr>
          <w:p w14:paraId="2AF55B87" w14:textId="77777777" w:rsidR="008218D7" w:rsidRPr="00D06A0B" w:rsidRDefault="008218D7" w:rsidP="0012791C">
            <w:pPr>
              <w:rPr>
                <w:color w:val="000000"/>
                <w:sz w:val="16"/>
                <w:szCs w:val="16"/>
              </w:rPr>
            </w:pPr>
            <w:r w:rsidRPr="00D06A0B">
              <w:rPr>
                <w:color w:val="000000"/>
                <w:sz w:val="16"/>
                <w:szCs w:val="16"/>
              </w:rPr>
              <w:t>Отчисления на социальные нужды</w:t>
            </w:r>
          </w:p>
        </w:tc>
        <w:tc>
          <w:tcPr>
            <w:tcW w:w="216" w:type="pct"/>
            <w:shd w:val="clear" w:color="auto" w:fill="auto"/>
            <w:vAlign w:val="center"/>
            <w:hideMark/>
          </w:tcPr>
          <w:p w14:paraId="21C504DD"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E585C51" w14:textId="77777777" w:rsidR="008218D7" w:rsidRPr="00D06A0B" w:rsidRDefault="008218D7" w:rsidP="0012791C">
            <w:pPr>
              <w:jc w:val="center"/>
              <w:rPr>
                <w:color w:val="000000"/>
                <w:sz w:val="16"/>
                <w:szCs w:val="16"/>
              </w:rPr>
            </w:pPr>
            <w:r w:rsidRPr="00D06A0B">
              <w:rPr>
                <w:color w:val="000000"/>
                <w:sz w:val="16"/>
                <w:szCs w:val="16"/>
              </w:rPr>
              <w:t>424,975</w:t>
            </w:r>
          </w:p>
        </w:tc>
        <w:tc>
          <w:tcPr>
            <w:tcW w:w="238" w:type="pct"/>
            <w:shd w:val="clear" w:color="auto" w:fill="auto"/>
            <w:noWrap/>
            <w:vAlign w:val="center"/>
            <w:hideMark/>
          </w:tcPr>
          <w:p w14:paraId="3EDA5496" w14:textId="77777777" w:rsidR="008218D7" w:rsidRPr="00D06A0B" w:rsidRDefault="008218D7" w:rsidP="0012791C">
            <w:pPr>
              <w:jc w:val="center"/>
              <w:rPr>
                <w:color w:val="000000"/>
                <w:sz w:val="16"/>
                <w:szCs w:val="16"/>
              </w:rPr>
            </w:pPr>
            <w:r w:rsidRPr="00D06A0B">
              <w:rPr>
                <w:color w:val="000000"/>
                <w:sz w:val="16"/>
                <w:szCs w:val="16"/>
              </w:rPr>
              <w:t>439,424</w:t>
            </w:r>
          </w:p>
        </w:tc>
        <w:tc>
          <w:tcPr>
            <w:tcW w:w="238" w:type="pct"/>
            <w:shd w:val="clear" w:color="auto" w:fill="auto"/>
            <w:noWrap/>
            <w:vAlign w:val="center"/>
            <w:hideMark/>
          </w:tcPr>
          <w:p w14:paraId="58EBCB11" w14:textId="77777777" w:rsidR="008218D7" w:rsidRPr="00D06A0B" w:rsidRDefault="008218D7" w:rsidP="0012791C">
            <w:pPr>
              <w:jc w:val="center"/>
              <w:rPr>
                <w:color w:val="000000"/>
                <w:sz w:val="16"/>
                <w:szCs w:val="16"/>
              </w:rPr>
            </w:pPr>
            <w:r w:rsidRPr="00D06A0B">
              <w:rPr>
                <w:color w:val="000000"/>
                <w:sz w:val="16"/>
                <w:szCs w:val="16"/>
              </w:rPr>
              <w:t>457,001</w:t>
            </w:r>
          </w:p>
        </w:tc>
        <w:tc>
          <w:tcPr>
            <w:tcW w:w="238" w:type="pct"/>
            <w:shd w:val="clear" w:color="auto" w:fill="auto"/>
            <w:noWrap/>
            <w:vAlign w:val="center"/>
            <w:hideMark/>
          </w:tcPr>
          <w:p w14:paraId="68DA3D70" w14:textId="77777777" w:rsidR="008218D7" w:rsidRPr="00D06A0B" w:rsidRDefault="008218D7" w:rsidP="0012791C">
            <w:pPr>
              <w:jc w:val="center"/>
              <w:rPr>
                <w:color w:val="000000"/>
                <w:sz w:val="16"/>
                <w:szCs w:val="16"/>
              </w:rPr>
            </w:pPr>
            <w:r w:rsidRPr="00D06A0B">
              <w:rPr>
                <w:color w:val="000000"/>
                <w:sz w:val="16"/>
                <w:szCs w:val="16"/>
              </w:rPr>
              <w:t>475,281</w:t>
            </w:r>
          </w:p>
        </w:tc>
        <w:tc>
          <w:tcPr>
            <w:tcW w:w="238" w:type="pct"/>
            <w:shd w:val="clear" w:color="auto" w:fill="auto"/>
            <w:noWrap/>
            <w:vAlign w:val="center"/>
            <w:hideMark/>
          </w:tcPr>
          <w:p w14:paraId="1773F1F8" w14:textId="77777777" w:rsidR="008218D7" w:rsidRPr="00D06A0B" w:rsidRDefault="008218D7" w:rsidP="0012791C">
            <w:pPr>
              <w:jc w:val="center"/>
              <w:rPr>
                <w:color w:val="000000"/>
                <w:sz w:val="16"/>
                <w:szCs w:val="16"/>
              </w:rPr>
            </w:pPr>
            <w:r w:rsidRPr="00D06A0B">
              <w:rPr>
                <w:color w:val="000000"/>
                <w:sz w:val="16"/>
                <w:szCs w:val="16"/>
              </w:rPr>
              <w:t>494,292</w:t>
            </w:r>
          </w:p>
        </w:tc>
        <w:tc>
          <w:tcPr>
            <w:tcW w:w="238" w:type="pct"/>
            <w:shd w:val="clear" w:color="auto" w:fill="auto"/>
            <w:noWrap/>
            <w:vAlign w:val="center"/>
            <w:hideMark/>
          </w:tcPr>
          <w:p w14:paraId="5616695F" w14:textId="77777777" w:rsidR="008218D7" w:rsidRPr="00D06A0B" w:rsidRDefault="008218D7" w:rsidP="0012791C">
            <w:pPr>
              <w:jc w:val="center"/>
              <w:rPr>
                <w:color w:val="000000"/>
                <w:sz w:val="16"/>
                <w:szCs w:val="16"/>
              </w:rPr>
            </w:pPr>
            <w:r w:rsidRPr="00D06A0B">
              <w:rPr>
                <w:color w:val="000000"/>
                <w:sz w:val="16"/>
                <w:szCs w:val="16"/>
              </w:rPr>
              <w:t>514,064</w:t>
            </w:r>
          </w:p>
        </w:tc>
        <w:tc>
          <w:tcPr>
            <w:tcW w:w="238" w:type="pct"/>
            <w:shd w:val="clear" w:color="auto" w:fill="auto"/>
            <w:noWrap/>
            <w:vAlign w:val="center"/>
            <w:hideMark/>
          </w:tcPr>
          <w:p w14:paraId="34D536C8" w14:textId="77777777" w:rsidR="008218D7" w:rsidRPr="00D06A0B" w:rsidRDefault="008218D7" w:rsidP="0012791C">
            <w:pPr>
              <w:jc w:val="center"/>
              <w:rPr>
                <w:color w:val="000000"/>
                <w:sz w:val="16"/>
                <w:szCs w:val="16"/>
              </w:rPr>
            </w:pPr>
            <w:r w:rsidRPr="00D06A0B">
              <w:rPr>
                <w:color w:val="000000"/>
                <w:sz w:val="16"/>
                <w:szCs w:val="16"/>
              </w:rPr>
              <w:t>534,626</w:t>
            </w:r>
          </w:p>
        </w:tc>
        <w:tc>
          <w:tcPr>
            <w:tcW w:w="238" w:type="pct"/>
            <w:shd w:val="clear" w:color="auto" w:fill="auto"/>
            <w:noWrap/>
            <w:vAlign w:val="center"/>
            <w:hideMark/>
          </w:tcPr>
          <w:p w14:paraId="72A36541" w14:textId="77777777" w:rsidR="008218D7" w:rsidRPr="00D06A0B" w:rsidRDefault="008218D7" w:rsidP="0012791C">
            <w:pPr>
              <w:jc w:val="center"/>
              <w:rPr>
                <w:color w:val="000000"/>
                <w:sz w:val="16"/>
                <w:szCs w:val="16"/>
              </w:rPr>
            </w:pPr>
            <w:r w:rsidRPr="00D06A0B">
              <w:rPr>
                <w:color w:val="000000"/>
                <w:sz w:val="16"/>
                <w:szCs w:val="16"/>
              </w:rPr>
              <w:t>556,011</w:t>
            </w:r>
          </w:p>
        </w:tc>
        <w:tc>
          <w:tcPr>
            <w:tcW w:w="238" w:type="pct"/>
            <w:shd w:val="clear" w:color="auto" w:fill="auto"/>
            <w:noWrap/>
            <w:vAlign w:val="center"/>
            <w:hideMark/>
          </w:tcPr>
          <w:p w14:paraId="01705D36" w14:textId="77777777" w:rsidR="008218D7" w:rsidRPr="00D06A0B" w:rsidRDefault="008218D7" w:rsidP="0012791C">
            <w:pPr>
              <w:jc w:val="center"/>
              <w:rPr>
                <w:color w:val="000000"/>
                <w:sz w:val="16"/>
                <w:szCs w:val="16"/>
              </w:rPr>
            </w:pPr>
            <w:r w:rsidRPr="00D06A0B">
              <w:rPr>
                <w:color w:val="000000"/>
                <w:sz w:val="16"/>
                <w:szCs w:val="16"/>
              </w:rPr>
              <w:t>578,252</w:t>
            </w:r>
          </w:p>
        </w:tc>
        <w:tc>
          <w:tcPr>
            <w:tcW w:w="238" w:type="pct"/>
            <w:shd w:val="clear" w:color="auto" w:fill="auto"/>
            <w:noWrap/>
            <w:vAlign w:val="center"/>
            <w:hideMark/>
          </w:tcPr>
          <w:p w14:paraId="4EB497FD" w14:textId="77777777" w:rsidR="008218D7" w:rsidRPr="00D06A0B" w:rsidRDefault="008218D7" w:rsidP="0012791C">
            <w:pPr>
              <w:jc w:val="center"/>
              <w:rPr>
                <w:color w:val="000000"/>
                <w:sz w:val="16"/>
                <w:szCs w:val="16"/>
              </w:rPr>
            </w:pPr>
            <w:r w:rsidRPr="00D06A0B">
              <w:rPr>
                <w:color w:val="000000"/>
                <w:sz w:val="16"/>
                <w:szCs w:val="16"/>
              </w:rPr>
              <w:t>601,382</w:t>
            </w:r>
          </w:p>
        </w:tc>
        <w:tc>
          <w:tcPr>
            <w:tcW w:w="238" w:type="pct"/>
            <w:shd w:val="clear" w:color="auto" w:fill="auto"/>
            <w:noWrap/>
            <w:vAlign w:val="center"/>
            <w:hideMark/>
          </w:tcPr>
          <w:p w14:paraId="0137A7AC" w14:textId="77777777" w:rsidR="008218D7" w:rsidRPr="00D06A0B" w:rsidRDefault="008218D7" w:rsidP="0012791C">
            <w:pPr>
              <w:jc w:val="center"/>
              <w:rPr>
                <w:color w:val="000000"/>
                <w:sz w:val="16"/>
                <w:szCs w:val="16"/>
              </w:rPr>
            </w:pPr>
            <w:r w:rsidRPr="00D06A0B">
              <w:rPr>
                <w:color w:val="000000"/>
                <w:sz w:val="16"/>
                <w:szCs w:val="16"/>
              </w:rPr>
              <w:t>625,437</w:t>
            </w:r>
          </w:p>
        </w:tc>
        <w:tc>
          <w:tcPr>
            <w:tcW w:w="238" w:type="pct"/>
            <w:shd w:val="clear" w:color="auto" w:fill="auto"/>
            <w:noWrap/>
            <w:vAlign w:val="center"/>
            <w:hideMark/>
          </w:tcPr>
          <w:p w14:paraId="4F28197F" w14:textId="77777777" w:rsidR="008218D7" w:rsidRPr="00D06A0B" w:rsidRDefault="008218D7" w:rsidP="0012791C">
            <w:pPr>
              <w:jc w:val="center"/>
              <w:rPr>
                <w:color w:val="000000"/>
                <w:sz w:val="16"/>
                <w:szCs w:val="16"/>
              </w:rPr>
            </w:pPr>
            <w:r w:rsidRPr="00D06A0B">
              <w:rPr>
                <w:color w:val="000000"/>
                <w:sz w:val="16"/>
                <w:szCs w:val="16"/>
              </w:rPr>
              <w:t>650,455</w:t>
            </w:r>
          </w:p>
        </w:tc>
        <w:tc>
          <w:tcPr>
            <w:tcW w:w="238" w:type="pct"/>
            <w:shd w:val="clear" w:color="auto" w:fill="auto"/>
            <w:noWrap/>
            <w:vAlign w:val="center"/>
            <w:hideMark/>
          </w:tcPr>
          <w:p w14:paraId="5066F6D4" w14:textId="77777777" w:rsidR="008218D7" w:rsidRPr="00D06A0B" w:rsidRDefault="008218D7" w:rsidP="0012791C">
            <w:pPr>
              <w:jc w:val="center"/>
              <w:rPr>
                <w:color w:val="000000"/>
                <w:sz w:val="16"/>
                <w:szCs w:val="16"/>
              </w:rPr>
            </w:pPr>
            <w:r w:rsidRPr="00D06A0B">
              <w:rPr>
                <w:color w:val="000000"/>
                <w:sz w:val="16"/>
                <w:szCs w:val="16"/>
              </w:rPr>
              <w:t>676,473</w:t>
            </w:r>
          </w:p>
        </w:tc>
        <w:tc>
          <w:tcPr>
            <w:tcW w:w="238" w:type="pct"/>
            <w:shd w:val="clear" w:color="auto" w:fill="auto"/>
            <w:noWrap/>
            <w:vAlign w:val="center"/>
            <w:hideMark/>
          </w:tcPr>
          <w:p w14:paraId="1917F238" w14:textId="77777777" w:rsidR="008218D7" w:rsidRPr="00D06A0B" w:rsidRDefault="008218D7" w:rsidP="0012791C">
            <w:pPr>
              <w:jc w:val="center"/>
              <w:rPr>
                <w:color w:val="000000"/>
                <w:sz w:val="16"/>
                <w:szCs w:val="16"/>
              </w:rPr>
            </w:pPr>
            <w:r w:rsidRPr="00D06A0B">
              <w:rPr>
                <w:color w:val="000000"/>
                <w:sz w:val="16"/>
                <w:szCs w:val="16"/>
              </w:rPr>
              <w:t>703,532</w:t>
            </w:r>
          </w:p>
        </w:tc>
        <w:tc>
          <w:tcPr>
            <w:tcW w:w="238" w:type="pct"/>
            <w:shd w:val="clear" w:color="auto" w:fill="auto"/>
            <w:noWrap/>
            <w:vAlign w:val="center"/>
            <w:hideMark/>
          </w:tcPr>
          <w:p w14:paraId="46B40198" w14:textId="77777777" w:rsidR="008218D7" w:rsidRPr="00D06A0B" w:rsidRDefault="008218D7" w:rsidP="0012791C">
            <w:pPr>
              <w:jc w:val="center"/>
              <w:rPr>
                <w:color w:val="000000"/>
                <w:sz w:val="16"/>
                <w:szCs w:val="16"/>
              </w:rPr>
            </w:pPr>
            <w:r w:rsidRPr="00D06A0B">
              <w:rPr>
                <w:color w:val="000000"/>
                <w:sz w:val="16"/>
                <w:szCs w:val="16"/>
              </w:rPr>
              <w:t>731,673</w:t>
            </w:r>
          </w:p>
        </w:tc>
        <w:tc>
          <w:tcPr>
            <w:tcW w:w="238" w:type="pct"/>
            <w:shd w:val="clear" w:color="auto" w:fill="auto"/>
            <w:noWrap/>
            <w:vAlign w:val="center"/>
            <w:hideMark/>
          </w:tcPr>
          <w:p w14:paraId="02AE075A" w14:textId="77777777" w:rsidR="008218D7" w:rsidRPr="00D06A0B" w:rsidRDefault="008218D7" w:rsidP="0012791C">
            <w:pPr>
              <w:jc w:val="center"/>
              <w:rPr>
                <w:color w:val="000000"/>
                <w:sz w:val="16"/>
                <w:szCs w:val="16"/>
              </w:rPr>
            </w:pPr>
            <w:r w:rsidRPr="00D06A0B">
              <w:rPr>
                <w:color w:val="000000"/>
                <w:sz w:val="16"/>
                <w:szCs w:val="16"/>
              </w:rPr>
              <w:t>760,940</w:t>
            </w:r>
          </w:p>
        </w:tc>
        <w:tc>
          <w:tcPr>
            <w:tcW w:w="238" w:type="pct"/>
            <w:shd w:val="clear" w:color="auto" w:fill="auto"/>
            <w:noWrap/>
            <w:vAlign w:val="center"/>
            <w:hideMark/>
          </w:tcPr>
          <w:p w14:paraId="695CC715" w14:textId="77777777" w:rsidR="008218D7" w:rsidRPr="00D06A0B" w:rsidRDefault="008218D7" w:rsidP="0012791C">
            <w:pPr>
              <w:jc w:val="center"/>
              <w:rPr>
                <w:color w:val="000000"/>
                <w:sz w:val="16"/>
                <w:szCs w:val="16"/>
              </w:rPr>
            </w:pPr>
            <w:r w:rsidRPr="00D06A0B">
              <w:rPr>
                <w:color w:val="000000"/>
                <w:sz w:val="16"/>
                <w:szCs w:val="16"/>
              </w:rPr>
              <w:t>791,378</w:t>
            </w:r>
          </w:p>
        </w:tc>
      </w:tr>
      <w:tr w:rsidR="008218D7" w:rsidRPr="00D06A0B" w14:paraId="03A01CAF" w14:textId="77777777" w:rsidTr="0012791C">
        <w:trPr>
          <w:trHeight w:val="227"/>
        </w:trPr>
        <w:tc>
          <w:tcPr>
            <w:tcW w:w="133" w:type="pct"/>
            <w:shd w:val="clear" w:color="auto" w:fill="auto"/>
            <w:noWrap/>
            <w:vAlign w:val="center"/>
            <w:hideMark/>
          </w:tcPr>
          <w:p w14:paraId="0562DA0B" w14:textId="77777777" w:rsidR="008218D7" w:rsidRPr="00D06A0B" w:rsidRDefault="008218D7" w:rsidP="0012791C">
            <w:pPr>
              <w:jc w:val="center"/>
              <w:rPr>
                <w:sz w:val="16"/>
                <w:szCs w:val="16"/>
              </w:rPr>
            </w:pPr>
            <w:r w:rsidRPr="00D06A0B">
              <w:rPr>
                <w:sz w:val="16"/>
                <w:szCs w:val="16"/>
              </w:rPr>
              <w:t>2.5.</w:t>
            </w:r>
          </w:p>
        </w:tc>
        <w:tc>
          <w:tcPr>
            <w:tcW w:w="574" w:type="pct"/>
            <w:shd w:val="clear" w:color="auto" w:fill="auto"/>
            <w:vAlign w:val="center"/>
            <w:hideMark/>
          </w:tcPr>
          <w:p w14:paraId="3C538BFF" w14:textId="77777777" w:rsidR="008218D7" w:rsidRPr="00D06A0B" w:rsidRDefault="008218D7" w:rsidP="0012791C">
            <w:pPr>
              <w:rPr>
                <w:color w:val="000000"/>
                <w:sz w:val="16"/>
                <w:szCs w:val="16"/>
              </w:rPr>
            </w:pPr>
            <w:r w:rsidRPr="00D06A0B">
              <w:rPr>
                <w:color w:val="000000"/>
                <w:sz w:val="16"/>
                <w:szCs w:val="16"/>
              </w:rPr>
              <w:t>Расходы по сомнительным долгам</w:t>
            </w:r>
          </w:p>
        </w:tc>
        <w:tc>
          <w:tcPr>
            <w:tcW w:w="216" w:type="pct"/>
            <w:shd w:val="clear" w:color="auto" w:fill="auto"/>
            <w:vAlign w:val="center"/>
            <w:hideMark/>
          </w:tcPr>
          <w:p w14:paraId="6C2E91B9"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199491D" w14:textId="77777777" w:rsidR="008218D7" w:rsidRPr="00D06A0B" w:rsidRDefault="008218D7" w:rsidP="0012791C">
            <w:pPr>
              <w:jc w:val="center"/>
              <w:rPr>
                <w:color w:val="000000"/>
                <w:sz w:val="16"/>
                <w:szCs w:val="16"/>
              </w:rPr>
            </w:pPr>
          </w:p>
        </w:tc>
        <w:tc>
          <w:tcPr>
            <w:tcW w:w="238" w:type="pct"/>
            <w:shd w:val="clear" w:color="auto" w:fill="auto"/>
            <w:vAlign w:val="center"/>
            <w:hideMark/>
          </w:tcPr>
          <w:p w14:paraId="0096AE6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FACBF11"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12AC46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0BC43A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17BEBF1"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A175A5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CF0F52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2FA7CB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E8F495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9FCF4F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84F166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D1A4EF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5536D4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C954FE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72759C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BAD54EF"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03DAC6A3" w14:textId="77777777" w:rsidTr="0012791C">
        <w:trPr>
          <w:trHeight w:val="227"/>
        </w:trPr>
        <w:tc>
          <w:tcPr>
            <w:tcW w:w="133" w:type="pct"/>
            <w:shd w:val="clear" w:color="auto" w:fill="auto"/>
            <w:noWrap/>
            <w:vAlign w:val="center"/>
            <w:hideMark/>
          </w:tcPr>
          <w:p w14:paraId="30792078" w14:textId="77777777" w:rsidR="008218D7" w:rsidRPr="00D06A0B" w:rsidRDefault="008218D7" w:rsidP="0012791C">
            <w:pPr>
              <w:jc w:val="center"/>
              <w:rPr>
                <w:sz w:val="16"/>
                <w:szCs w:val="16"/>
              </w:rPr>
            </w:pPr>
            <w:r w:rsidRPr="00D06A0B">
              <w:rPr>
                <w:sz w:val="16"/>
                <w:szCs w:val="16"/>
              </w:rPr>
              <w:t>2.6.</w:t>
            </w:r>
          </w:p>
        </w:tc>
        <w:tc>
          <w:tcPr>
            <w:tcW w:w="574" w:type="pct"/>
            <w:shd w:val="clear" w:color="auto" w:fill="auto"/>
            <w:vAlign w:val="center"/>
            <w:hideMark/>
          </w:tcPr>
          <w:p w14:paraId="31DF6C98" w14:textId="77777777" w:rsidR="008218D7" w:rsidRPr="00D06A0B" w:rsidRDefault="008218D7" w:rsidP="0012791C">
            <w:pPr>
              <w:rPr>
                <w:color w:val="000000"/>
                <w:sz w:val="16"/>
                <w:szCs w:val="16"/>
              </w:rPr>
            </w:pPr>
            <w:r w:rsidRPr="00D06A0B">
              <w:rPr>
                <w:color w:val="000000"/>
                <w:sz w:val="16"/>
                <w:szCs w:val="16"/>
              </w:rPr>
              <w:t>Амортизация основных средств</w:t>
            </w:r>
          </w:p>
        </w:tc>
        <w:tc>
          <w:tcPr>
            <w:tcW w:w="216" w:type="pct"/>
            <w:shd w:val="clear" w:color="auto" w:fill="auto"/>
            <w:vAlign w:val="center"/>
            <w:hideMark/>
          </w:tcPr>
          <w:p w14:paraId="6355C441"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C56E4ED"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5C9946D7"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7F3F91EC"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44CE198C"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31B6F1CB"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5266BBBB"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4A3CDD9C"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C0E79FF"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726AFAAF"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0D1FFD9E"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F515B8F"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0F324987"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73B8BF3"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62749CD4"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2EB149A8"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6263874C" w14:textId="77777777" w:rsidR="008218D7" w:rsidRPr="00D06A0B" w:rsidRDefault="008218D7" w:rsidP="0012791C">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F4A6393" w14:textId="77777777" w:rsidR="008218D7" w:rsidRPr="00D06A0B" w:rsidRDefault="008218D7" w:rsidP="0012791C">
            <w:pPr>
              <w:jc w:val="center"/>
              <w:rPr>
                <w:color w:val="000000"/>
                <w:sz w:val="16"/>
                <w:szCs w:val="16"/>
              </w:rPr>
            </w:pPr>
            <w:r w:rsidRPr="00D06A0B">
              <w:rPr>
                <w:color w:val="000000"/>
                <w:sz w:val="16"/>
                <w:szCs w:val="16"/>
              </w:rPr>
              <w:t>2446,031</w:t>
            </w:r>
          </w:p>
        </w:tc>
      </w:tr>
      <w:tr w:rsidR="008218D7" w:rsidRPr="00D06A0B" w14:paraId="5ACE2D5B" w14:textId="77777777" w:rsidTr="0012791C">
        <w:trPr>
          <w:trHeight w:val="227"/>
        </w:trPr>
        <w:tc>
          <w:tcPr>
            <w:tcW w:w="133" w:type="pct"/>
            <w:shd w:val="clear" w:color="auto" w:fill="auto"/>
            <w:noWrap/>
            <w:vAlign w:val="center"/>
            <w:hideMark/>
          </w:tcPr>
          <w:p w14:paraId="7B031295" w14:textId="77777777" w:rsidR="008218D7" w:rsidRPr="00D06A0B" w:rsidRDefault="008218D7" w:rsidP="0012791C">
            <w:pPr>
              <w:jc w:val="center"/>
              <w:rPr>
                <w:sz w:val="16"/>
                <w:szCs w:val="16"/>
              </w:rPr>
            </w:pPr>
            <w:r w:rsidRPr="00D06A0B">
              <w:rPr>
                <w:sz w:val="16"/>
                <w:szCs w:val="16"/>
              </w:rPr>
              <w:t>2.7.</w:t>
            </w:r>
          </w:p>
        </w:tc>
        <w:tc>
          <w:tcPr>
            <w:tcW w:w="574" w:type="pct"/>
            <w:shd w:val="clear" w:color="auto" w:fill="auto"/>
            <w:vAlign w:val="center"/>
            <w:hideMark/>
          </w:tcPr>
          <w:p w14:paraId="3FECE73F" w14:textId="77777777" w:rsidR="008218D7" w:rsidRPr="00D06A0B" w:rsidRDefault="008218D7" w:rsidP="0012791C">
            <w:pPr>
              <w:rPr>
                <w:color w:val="000000"/>
                <w:sz w:val="16"/>
                <w:szCs w:val="16"/>
              </w:rPr>
            </w:pPr>
            <w:r w:rsidRPr="00D06A0B">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7E70454F"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341FD75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495175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6AC822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309D21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ACD472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02F364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E42018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542948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648E71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5D74F3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006478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BF38E8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9B0255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5945E7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7F873AA"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17A0D5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25E6825"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15D46EBC" w14:textId="77777777" w:rsidTr="0012791C">
        <w:trPr>
          <w:trHeight w:val="227"/>
        </w:trPr>
        <w:tc>
          <w:tcPr>
            <w:tcW w:w="133" w:type="pct"/>
            <w:shd w:val="clear" w:color="auto" w:fill="auto"/>
            <w:noWrap/>
            <w:vAlign w:val="center"/>
            <w:hideMark/>
          </w:tcPr>
          <w:p w14:paraId="32AED4B3" w14:textId="77777777" w:rsidR="008218D7" w:rsidRPr="00D06A0B" w:rsidRDefault="008218D7" w:rsidP="0012791C">
            <w:pPr>
              <w:jc w:val="center"/>
              <w:rPr>
                <w:sz w:val="16"/>
                <w:szCs w:val="16"/>
              </w:rPr>
            </w:pPr>
            <w:r w:rsidRPr="00D06A0B">
              <w:rPr>
                <w:sz w:val="16"/>
                <w:szCs w:val="16"/>
              </w:rPr>
              <w:t>2.8.</w:t>
            </w:r>
          </w:p>
        </w:tc>
        <w:tc>
          <w:tcPr>
            <w:tcW w:w="574" w:type="pct"/>
            <w:shd w:val="clear" w:color="auto" w:fill="auto"/>
            <w:vAlign w:val="center"/>
            <w:hideMark/>
          </w:tcPr>
          <w:p w14:paraId="7822AC4B" w14:textId="77777777" w:rsidR="008218D7" w:rsidRPr="00D06A0B" w:rsidRDefault="008218D7" w:rsidP="0012791C">
            <w:pPr>
              <w:rPr>
                <w:color w:val="000000"/>
                <w:sz w:val="16"/>
                <w:szCs w:val="16"/>
              </w:rPr>
            </w:pPr>
            <w:r w:rsidRPr="00D06A0B">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6538AE35"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A8015EC" w14:textId="77777777" w:rsidR="008218D7" w:rsidRPr="00D06A0B" w:rsidRDefault="008218D7" w:rsidP="0012791C">
            <w:pPr>
              <w:jc w:val="center"/>
              <w:rPr>
                <w:color w:val="000000"/>
                <w:sz w:val="16"/>
                <w:szCs w:val="16"/>
              </w:rPr>
            </w:pPr>
            <w:r w:rsidRPr="00D06A0B">
              <w:rPr>
                <w:color w:val="000000"/>
                <w:sz w:val="16"/>
                <w:szCs w:val="16"/>
              </w:rPr>
              <w:t>5,076</w:t>
            </w:r>
          </w:p>
        </w:tc>
        <w:tc>
          <w:tcPr>
            <w:tcW w:w="238" w:type="pct"/>
            <w:shd w:val="clear" w:color="auto" w:fill="auto"/>
            <w:vAlign w:val="center"/>
            <w:hideMark/>
          </w:tcPr>
          <w:p w14:paraId="2ED5E370" w14:textId="77777777" w:rsidR="008218D7" w:rsidRPr="00D06A0B" w:rsidRDefault="008218D7" w:rsidP="0012791C">
            <w:pPr>
              <w:jc w:val="center"/>
              <w:rPr>
                <w:color w:val="000000"/>
                <w:sz w:val="16"/>
                <w:szCs w:val="16"/>
              </w:rPr>
            </w:pPr>
            <w:r w:rsidRPr="00D06A0B">
              <w:rPr>
                <w:color w:val="000000"/>
                <w:sz w:val="16"/>
                <w:szCs w:val="16"/>
              </w:rPr>
              <w:t>5,249</w:t>
            </w:r>
          </w:p>
        </w:tc>
        <w:tc>
          <w:tcPr>
            <w:tcW w:w="238" w:type="pct"/>
            <w:shd w:val="clear" w:color="auto" w:fill="auto"/>
            <w:vAlign w:val="center"/>
            <w:hideMark/>
          </w:tcPr>
          <w:p w14:paraId="5E831E52" w14:textId="77777777" w:rsidR="008218D7" w:rsidRPr="00D06A0B" w:rsidRDefault="008218D7" w:rsidP="0012791C">
            <w:pPr>
              <w:jc w:val="center"/>
              <w:rPr>
                <w:color w:val="000000"/>
                <w:sz w:val="16"/>
                <w:szCs w:val="16"/>
              </w:rPr>
            </w:pPr>
            <w:r w:rsidRPr="00D06A0B">
              <w:rPr>
                <w:color w:val="000000"/>
                <w:sz w:val="16"/>
                <w:szCs w:val="16"/>
              </w:rPr>
              <w:t>5,459</w:t>
            </w:r>
          </w:p>
        </w:tc>
        <w:tc>
          <w:tcPr>
            <w:tcW w:w="238" w:type="pct"/>
            <w:shd w:val="clear" w:color="auto" w:fill="auto"/>
            <w:vAlign w:val="center"/>
            <w:hideMark/>
          </w:tcPr>
          <w:p w14:paraId="672F1970" w14:textId="77777777" w:rsidR="008218D7" w:rsidRPr="00D06A0B" w:rsidRDefault="008218D7" w:rsidP="0012791C">
            <w:pPr>
              <w:jc w:val="center"/>
              <w:rPr>
                <w:color w:val="000000"/>
                <w:sz w:val="16"/>
                <w:szCs w:val="16"/>
              </w:rPr>
            </w:pPr>
            <w:r w:rsidRPr="00D06A0B">
              <w:rPr>
                <w:color w:val="000000"/>
                <w:sz w:val="16"/>
                <w:szCs w:val="16"/>
              </w:rPr>
              <w:t>5,677</w:t>
            </w:r>
          </w:p>
        </w:tc>
        <w:tc>
          <w:tcPr>
            <w:tcW w:w="238" w:type="pct"/>
            <w:shd w:val="clear" w:color="auto" w:fill="auto"/>
            <w:vAlign w:val="center"/>
            <w:hideMark/>
          </w:tcPr>
          <w:p w14:paraId="14EFBBE0" w14:textId="77777777" w:rsidR="008218D7" w:rsidRPr="00D06A0B" w:rsidRDefault="008218D7" w:rsidP="0012791C">
            <w:pPr>
              <w:jc w:val="center"/>
              <w:rPr>
                <w:color w:val="000000"/>
                <w:sz w:val="16"/>
                <w:szCs w:val="16"/>
              </w:rPr>
            </w:pPr>
            <w:r w:rsidRPr="00D06A0B">
              <w:rPr>
                <w:color w:val="000000"/>
                <w:sz w:val="16"/>
                <w:szCs w:val="16"/>
              </w:rPr>
              <w:t>5,904</w:t>
            </w:r>
          </w:p>
        </w:tc>
        <w:tc>
          <w:tcPr>
            <w:tcW w:w="238" w:type="pct"/>
            <w:shd w:val="clear" w:color="auto" w:fill="auto"/>
            <w:vAlign w:val="center"/>
            <w:hideMark/>
          </w:tcPr>
          <w:p w14:paraId="4C074037" w14:textId="77777777" w:rsidR="008218D7" w:rsidRPr="00D06A0B" w:rsidRDefault="008218D7" w:rsidP="0012791C">
            <w:pPr>
              <w:jc w:val="center"/>
              <w:rPr>
                <w:color w:val="000000"/>
                <w:sz w:val="16"/>
                <w:szCs w:val="16"/>
              </w:rPr>
            </w:pPr>
            <w:r w:rsidRPr="00D06A0B">
              <w:rPr>
                <w:color w:val="000000"/>
                <w:sz w:val="16"/>
                <w:szCs w:val="16"/>
              </w:rPr>
              <w:t>6,140</w:t>
            </w:r>
          </w:p>
        </w:tc>
        <w:tc>
          <w:tcPr>
            <w:tcW w:w="238" w:type="pct"/>
            <w:shd w:val="clear" w:color="auto" w:fill="auto"/>
            <w:vAlign w:val="center"/>
            <w:hideMark/>
          </w:tcPr>
          <w:p w14:paraId="4D374E87" w14:textId="77777777" w:rsidR="008218D7" w:rsidRPr="00D06A0B" w:rsidRDefault="008218D7" w:rsidP="0012791C">
            <w:pPr>
              <w:jc w:val="center"/>
              <w:rPr>
                <w:color w:val="000000"/>
                <w:sz w:val="16"/>
                <w:szCs w:val="16"/>
              </w:rPr>
            </w:pPr>
            <w:r w:rsidRPr="00D06A0B">
              <w:rPr>
                <w:color w:val="000000"/>
                <w:sz w:val="16"/>
                <w:szCs w:val="16"/>
              </w:rPr>
              <w:t>6,386</w:t>
            </w:r>
          </w:p>
        </w:tc>
        <w:tc>
          <w:tcPr>
            <w:tcW w:w="238" w:type="pct"/>
            <w:shd w:val="clear" w:color="auto" w:fill="auto"/>
            <w:vAlign w:val="center"/>
            <w:hideMark/>
          </w:tcPr>
          <w:p w14:paraId="5DCC74FF" w14:textId="77777777" w:rsidR="008218D7" w:rsidRPr="00D06A0B" w:rsidRDefault="008218D7" w:rsidP="0012791C">
            <w:pPr>
              <w:jc w:val="center"/>
              <w:rPr>
                <w:color w:val="000000"/>
                <w:sz w:val="16"/>
                <w:szCs w:val="16"/>
              </w:rPr>
            </w:pPr>
            <w:r w:rsidRPr="00D06A0B">
              <w:rPr>
                <w:color w:val="000000"/>
                <w:sz w:val="16"/>
                <w:szCs w:val="16"/>
              </w:rPr>
              <w:t>6,641</w:t>
            </w:r>
          </w:p>
        </w:tc>
        <w:tc>
          <w:tcPr>
            <w:tcW w:w="238" w:type="pct"/>
            <w:shd w:val="clear" w:color="auto" w:fill="auto"/>
            <w:vAlign w:val="center"/>
            <w:hideMark/>
          </w:tcPr>
          <w:p w14:paraId="07B14051" w14:textId="77777777" w:rsidR="008218D7" w:rsidRPr="00D06A0B" w:rsidRDefault="008218D7" w:rsidP="0012791C">
            <w:pPr>
              <w:jc w:val="center"/>
              <w:rPr>
                <w:color w:val="000000"/>
                <w:sz w:val="16"/>
                <w:szCs w:val="16"/>
              </w:rPr>
            </w:pPr>
            <w:r w:rsidRPr="00D06A0B">
              <w:rPr>
                <w:color w:val="000000"/>
                <w:sz w:val="16"/>
                <w:szCs w:val="16"/>
              </w:rPr>
              <w:t>6,907</w:t>
            </w:r>
          </w:p>
        </w:tc>
        <w:tc>
          <w:tcPr>
            <w:tcW w:w="238" w:type="pct"/>
            <w:shd w:val="clear" w:color="auto" w:fill="auto"/>
            <w:vAlign w:val="center"/>
            <w:hideMark/>
          </w:tcPr>
          <w:p w14:paraId="35FD298F" w14:textId="77777777" w:rsidR="008218D7" w:rsidRPr="00D06A0B" w:rsidRDefault="008218D7" w:rsidP="0012791C">
            <w:pPr>
              <w:jc w:val="center"/>
              <w:rPr>
                <w:color w:val="000000"/>
                <w:sz w:val="16"/>
                <w:szCs w:val="16"/>
              </w:rPr>
            </w:pPr>
            <w:r w:rsidRPr="00D06A0B">
              <w:rPr>
                <w:color w:val="000000"/>
                <w:sz w:val="16"/>
                <w:szCs w:val="16"/>
              </w:rPr>
              <w:t>7,183</w:t>
            </w:r>
          </w:p>
        </w:tc>
        <w:tc>
          <w:tcPr>
            <w:tcW w:w="238" w:type="pct"/>
            <w:shd w:val="clear" w:color="auto" w:fill="auto"/>
            <w:vAlign w:val="center"/>
            <w:hideMark/>
          </w:tcPr>
          <w:p w14:paraId="4C302D63" w14:textId="77777777" w:rsidR="008218D7" w:rsidRPr="00D06A0B" w:rsidRDefault="008218D7" w:rsidP="0012791C">
            <w:pPr>
              <w:jc w:val="center"/>
              <w:rPr>
                <w:color w:val="000000"/>
                <w:sz w:val="16"/>
                <w:szCs w:val="16"/>
              </w:rPr>
            </w:pPr>
            <w:r w:rsidRPr="00D06A0B">
              <w:rPr>
                <w:color w:val="000000"/>
                <w:sz w:val="16"/>
                <w:szCs w:val="16"/>
              </w:rPr>
              <w:t>7,470</w:t>
            </w:r>
          </w:p>
        </w:tc>
        <w:tc>
          <w:tcPr>
            <w:tcW w:w="238" w:type="pct"/>
            <w:shd w:val="clear" w:color="auto" w:fill="auto"/>
            <w:vAlign w:val="center"/>
            <w:hideMark/>
          </w:tcPr>
          <w:p w14:paraId="6F4A1204" w14:textId="77777777" w:rsidR="008218D7" w:rsidRPr="00D06A0B" w:rsidRDefault="008218D7" w:rsidP="0012791C">
            <w:pPr>
              <w:jc w:val="center"/>
              <w:rPr>
                <w:color w:val="000000"/>
                <w:sz w:val="16"/>
                <w:szCs w:val="16"/>
              </w:rPr>
            </w:pPr>
            <w:r w:rsidRPr="00D06A0B">
              <w:rPr>
                <w:color w:val="000000"/>
                <w:sz w:val="16"/>
                <w:szCs w:val="16"/>
              </w:rPr>
              <w:t>7,769</w:t>
            </w:r>
          </w:p>
        </w:tc>
        <w:tc>
          <w:tcPr>
            <w:tcW w:w="238" w:type="pct"/>
            <w:shd w:val="clear" w:color="auto" w:fill="auto"/>
            <w:vAlign w:val="center"/>
            <w:hideMark/>
          </w:tcPr>
          <w:p w14:paraId="07A2289B" w14:textId="77777777" w:rsidR="008218D7" w:rsidRPr="00D06A0B" w:rsidRDefault="008218D7" w:rsidP="0012791C">
            <w:pPr>
              <w:jc w:val="center"/>
              <w:rPr>
                <w:color w:val="000000"/>
                <w:sz w:val="16"/>
                <w:szCs w:val="16"/>
              </w:rPr>
            </w:pPr>
            <w:r w:rsidRPr="00D06A0B">
              <w:rPr>
                <w:color w:val="000000"/>
                <w:sz w:val="16"/>
                <w:szCs w:val="16"/>
              </w:rPr>
              <w:t>8,080</w:t>
            </w:r>
          </w:p>
        </w:tc>
        <w:tc>
          <w:tcPr>
            <w:tcW w:w="238" w:type="pct"/>
            <w:shd w:val="clear" w:color="auto" w:fill="auto"/>
            <w:vAlign w:val="center"/>
            <w:hideMark/>
          </w:tcPr>
          <w:p w14:paraId="72FC6D3D" w14:textId="77777777" w:rsidR="008218D7" w:rsidRPr="00D06A0B" w:rsidRDefault="008218D7" w:rsidP="0012791C">
            <w:pPr>
              <w:jc w:val="center"/>
              <w:rPr>
                <w:color w:val="000000"/>
                <w:sz w:val="16"/>
                <w:szCs w:val="16"/>
              </w:rPr>
            </w:pPr>
            <w:r w:rsidRPr="00D06A0B">
              <w:rPr>
                <w:color w:val="000000"/>
                <w:sz w:val="16"/>
                <w:szCs w:val="16"/>
              </w:rPr>
              <w:t>8,403</w:t>
            </w:r>
          </w:p>
        </w:tc>
        <w:tc>
          <w:tcPr>
            <w:tcW w:w="238" w:type="pct"/>
            <w:shd w:val="clear" w:color="auto" w:fill="auto"/>
            <w:vAlign w:val="center"/>
            <w:hideMark/>
          </w:tcPr>
          <w:p w14:paraId="58F7C06F" w14:textId="77777777" w:rsidR="008218D7" w:rsidRPr="00D06A0B" w:rsidRDefault="008218D7" w:rsidP="0012791C">
            <w:pPr>
              <w:jc w:val="center"/>
              <w:rPr>
                <w:color w:val="000000"/>
                <w:sz w:val="16"/>
                <w:szCs w:val="16"/>
              </w:rPr>
            </w:pPr>
            <w:r w:rsidRPr="00D06A0B">
              <w:rPr>
                <w:color w:val="000000"/>
                <w:sz w:val="16"/>
                <w:szCs w:val="16"/>
              </w:rPr>
              <w:t>8,739</w:t>
            </w:r>
          </w:p>
        </w:tc>
        <w:tc>
          <w:tcPr>
            <w:tcW w:w="238" w:type="pct"/>
            <w:shd w:val="clear" w:color="auto" w:fill="auto"/>
            <w:vAlign w:val="center"/>
            <w:hideMark/>
          </w:tcPr>
          <w:p w14:paraId="339E4528" w14:textId="77777777" w:rsidR="008218D7" w:rsidRPr="00D06A0B" w:rsidRDefault="008218D7" w:rsidP="0012791C">
            <w:pPr>
              <w:jc w:val="center"/>
              <w:rPr>
                <w:color w:val="000000"/>
                <w:sz w:val="16"/>
                <w:szCs w:val="16"/>
              </w:rPr>
            </w:pPr>
            <w:r w:rsidRPr="00D06A0B">
              <w:rPr>
                <w:color w:val="000000"/>
                <w:sz w:val="16"/>
                <w:szCs w:val="16"/>
              </w:rPr>
              <w:t>9,089</w:t>
            </w:r>
          </w:p>
        </w:tc>
        <w:tc>
          <w:tcPr>
            <w:tcW w:w="238" w:type="pct"/>
            <w:shd w:val="clear" w:color="auto" w:fill="auto"/>
            <w:vAlign w:val="center"/>
            <w:hideMark/>
          </w:tcPr>
          <w:p w14:paraId="59CFD969" w14:textId="77777777" w:rsidR="008218D7" w:rsidRPr="00D06A0B" w:rsidRDefault="008218D7" w:rsidP="0012791C">
            <w:pPr>
              <w:jc w:val="center"/>
              <w:rPr>
                <w:color w:val="000000"/>
                <w:sz w:val="16"/>
                <w:szCs w:val="16"/>
              </w:rPr>
            </w:pPr>
            <w:r w:rsidRPr="00D06A0B">
              <w:rPr>
                <w:color w:val="000000"/>
                <w:sz w:val="16"/>
                <w:szCs w:val="16"/>
              </w:rPr>
              <w:t>9,452</w:t>
            </w:r>
          </w:p>
        </w:tc>
      </w:tr>
      <w:tr w:rsidR="008218D7" w:rsidRPr="00D06A0B" w14:paraId="01F2E6F3" w14:textId="77777777" w:rsidTr="0012791C">
        <w:trPr>
          <w:trHeight w:val="227"/>
        </w:trPr>
        <w:tc>
          <w:tcPr>
            <w:tcW w:w="133" w:type="pct"/>
            <w:shd w:val="clear" w:color="auto" w:fill="auto"/>
            <w:noWrap/>
            <w:vAlign w:val="center"/>
            <w:hideMark/>
          </w:tcPr>
          <w:p w14:paraId="11A8D0C1" w14:textId="77777777" w:rsidR="008218D7" w:rsidRPr="00D06A0B" w:rsidRDefault="008218D7" w:rsidP="0012791C">
            <w:pPr>
              <w:jc w:val="center"/>
              <w:rPr>
                <w:sz w:val="16"/>
                <w:szCs w:val="16"/>
              </w:rPr>
            </w:pPr>
            <w:r w:rsidRPr="00D06A0B">
              <w:rPr>
                <w:sz w:val="16"/>
                <w:szCs w:val="16"/>
              </w:rPr>
              <w:t>2.9.</w:t>
            </w:r>
          </w:p>
        </w:tc>
        <w:tc>
          <w:tcPr>
            <w:tcW w:w="574" w:type="pct"/>
            <w:shd w:val="clear" w:color="auto" w:fill="auto"/>
            <w:vAlign w:val="center"/>
            <w:hideMark/>
          </w:tcPr>
          <w:p w14:paraId="145D4745" w14:textId="77777777" w:rsidR="008218D7" w:rsidRPr="00D06A0B" w:rsidRDefault="008218D7" w:rsidP="0012791C">
            <w:pPr>
              <w:rPr>
                <w:color w:val="000000"/>
                <w:sz w:val="16"/>
                <w:szCs w:val="16"/>
              </w:rPr>
            </w:pPr>
            <w:r w:rsidRPr="00D06A0B">
              <w:rPr>
                <w:color w:val="000000"/>
                <w:sz w:val="16"/>
                <w:szCs w:val="16"/>
              </w:rPr>
              <w:t>Налог на прибыль</w:t>
            </w:r>
          </w:p>
        </w:tc>
        <w:tc>
          <w:tcPr>
            <w:tcW w:w="216" w:type="pct"/>
            <w:shd w:val="clear" w:color="auto" w:fill="auto"/>
            <w:vAlign w:val="center"/>
            <w:hideMark/>
          </w:tcPr>
          <w:p w14:paraId="5983DCA9"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32B51AE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8D5219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377C29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4707E3C"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AA78ECC"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91E217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3F7C281"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2ED9FA4"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11202B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AFED96E"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DE83E9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1B5AA1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14A93D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5165906"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56224AD"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125F77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8933206"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492F6F0F" w14:textId="77777777" w:rsidTr="0012791C">
        <w:trPr>
          <w:trHeight w:val="227"/>
        </w:trPr>
        <w:tc>
          <w:tcPr>
            <w:tcW w:w="133" w:type="pct"/>
            <w:shd w:val="clear" w:color="auto" w:fill="auto"/>
            <w:noWrap/>
            <w:vAlign w:val="center"/>
            <w:hideMark/>
          </w:tcPr>
          <w:p w14:paraId="5E92B8CA" w14:textId="77777777" w:rsidR="008218D7" w:rsidRPr="00D06A0B" w:rsidRDefault="008218D7" w:rsidP="0012791C">
            <w:pPr>
              <w:jc w:val="center"/>
              <w:rPr>
                <w:sz w:val="16"/>
                <w:szCs w:val="16"/>
              </w:rPr>
            </w:pPr>
            <w:r w:rsidRPr="00D06A0B">
              <w:rPr>
                <w:sz w:val="16"/>
                <w:szCs w:val="16"/>
              </w:rPr>
              <w:t>2.10.</w:t>
            </w:r>
          </w:p>
        </w:tc>
        <w:tc>
          <w:tcPr>
            <w:tcW w:w="574" w:type="pct"/>
            <w:shd w:val="clear" w:color="auto" w:fill="auto"/>
            <w:vAlign w:val="center"/>
            <w:hideMark/>
          </w:tcPr>
          <w:p w14:paraId="3DC80649" w14:textId="77777777" w:rsidR="008218D7" w:rsidRPr="00D06A0B" w:rsidRDefault="008218D7" w:rsidP="0012791C">
            <w:pPr>
              <w:rPr>
                <w:color w:val="000000"/>
                <w:sz w:val="16"/>
                <w:szCs w:val="16"/>
              </w:rPr>
            </w:pPr>
            <w:r w:rsidRPr="00D06A0B">
              <w:rPr>
                <w:color w:val="000000"/>
                <w:sz w:val="16"/>
                <w:szCs w:val="16"/>
              </w:rPr>
              <w:t>Налог на имущество организаций</w:t>
            </w:r>
          </w:p>
        </w:tc>
        <w:tc>
          <w:tcPr>
            <w:tcW w:w="216" w:type="pct"/>
            <w:shd w:val="clear" w:color="auto" w:fill="auto"/>
            <w:vAlign w:val="center"/>
            <w:hideMark/>
          </w:tcPr>
          <w:p w14:paraId="3DA5F463"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29D59F3"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09908CE8"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097A5AA7"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35F47F40"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FC29822"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753410B"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FF32406"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2DBA0300"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5411E48D"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4D79CEFC"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55068A9D"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700868B"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A3676B5"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4674F377"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0FAD03C9"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B76EA8A" w14:textId="77777777" w:rsidR="008218D7" w:rsidRPr="00D06A0B" w:rsidRDefault="008218D7" w:rsidP="0012791C">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1C10BD00" w14:textId="77777777" w:rsidR="008218D7" w:rsidRPr="00D06A0B" w:rsidRDefault="008218D7" w:rsidP="0012791C">
            <w:pPr>
              <w:jc w:val="center"/>
              <w:rPr>
                <w:color w:val="000000"/>
                <w:sz w:val="16"/>
                <w:szCs w:val="16"/>
              </w:rPr>
            </w:pPr>
            <w:r w:rsidRPr="00D06A0B">
              <w:rPr>
                <w:color w:val="000000"/>
                <w:sz w:val="16"/>
                <w:szCs w:val="16"/>
              </w:rPr>
              <w:t>1460,971</w:t>
            </w:r>
          </w:p>
        </w:tc>
      </w:tr>
      <w:tr w:rsidR="008218D7" w:rsidRPr="00D06A0B" w14:paraId="1C5CDFD2" w14:textId="77777777" w:rsidTr="0012791C">
        <w:trPr>
          <w:trHeight w:val="227"/>
        </w:trPr>
        <w:tc>
          <w:tcPr>
            <w:tcW w:w="133" w:type="pct"/>
            <w:shd w:val="clear" w:color="auto" w:fill="auto"/>
            <w:noWrap/>
            <w:vAlign w:val="center"/>
            <w:hideMark/>
          </w:tcPr>
          <w:p w14:paraId="3BC465EB" w14:textId="77777777" w:rsidR="008218D7" w:rsidRPr="00D06A0B" w:rsidRDefault="008218D7" w:rsidP="0012791C">
            <w:pPr>
              <w:jc w:val="center"/>
              <w:rPr>
                <w:sz w:val="16"/>
                <w:szCs w:val="16"/>
              </w:rPr>
            </w:pPr>
            <w:r w:rsidRPr="00D06A0B">
              <w:rPr>
                <w:sz w:val="16"/>
                <w:szCs w:val="16"/>
              </w:rPr>
              <w:t>2.11.</w:t>
            </w:r>
          </w:p>
        </w:tc>
        <w:tc>
          <w:tcPr>
            <w:tcW w:w="574" w:type="pct"/>
            <w:shd w:val="clear" w:color="auto" w:fill="auto"/>
            <w:vAlign w:val="center"/>
            <w:hideMark/>
          </w:tcPr>
          <w:p w14:paraId="7886CF8B" w14:textId="77777777" w:rsidR="008218D7" w:rsidRPr="00D06A0B" w:rsidRDefault="008218D7" w:rsidP="0012791C">
            <w:pPr>
              <w:rPr>
                <w:color w:val="000000"/>
                <w:sz w:val="16"/>
                <w:szCs w:val="16"/>
              </w:rPr>
            </w:pPr>
            <w:r w:rsidRPr="00D06A0B">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66D50C44"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64487D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E1AFABF"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C12567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68BEE57"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1437B0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4D3023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E092058"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F2AAF6D"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398D252"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8C9790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434778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BD95CA9"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CC4C690"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402763B"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D7E68D5"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588A473" w14:textId="77777777" w:rsidR="008218D7" w:rsidRPr="00D06A0B" w:rsidRDefault="008218D7" w:rsidP="0012791C">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6198701" w14:textId="77777777" w:rsidR="008218D7" w:rsidRPr="00D06A0B" w:rsidRDefault="008218D7" w:rsidP="0012791C">
            <w:pPr>
              <w:jc w:val="center"/>
              <w:rPr>
                <w:color w:val="000000"/>
                <w:sz w:val="16"/>
                <w:szCs w:val="16"/>
              </w:rPr>
            </w:pPr>
            <w:r w:rsidRPr="00D06A0B">
              <w:rPr>
                <w:color w:val="000000"/>
                <w:sz w:val="16"/>
                <w:szCs w:val="16"/>
              </w:rPr>
              <w:t>0,000</w:t>
            </w:r>
          </w:p>
        </w:tc>
      </w:tr>
      <w:tr w:rsidR="008218D7" w:rsidRPr="00D06A0B" w14:paraId="4D80B841" w14:textId="77777777" w:rsidTr="0012791C">
        <w:trPr>
          <w:trHeight w:val="227"/>
        </w:trPr>
        <w:tc>
          <w:tcPr>
            <w:tcW w:w="133" w:type="pct"/>
            <w:shd w:val="clear" w:color="auto" w:fill="auto"/>
            <w:noWrap/>
            <w:vAlign w:val="center"/>
            <w:hideMark/>
          </w:tcPr>
          <w:p w14:paraId="32034671" w14:textId="77777777" w:rsidR="008218D7" w:rsidRPr="00D06A0B" w:rsidRDefault="008218D7" w:rsidP="0012791C">
            <w:pPr>
              <w:jc w:val="center"/>
              <w:rPr>
                <w:b/>
                <w:bCs/>
                <w:sz w:val="16"/>
                <w:szCs w:val="16"/>
              </w:rPr>
            </w:pPr>
            <w:r w:rsidRPr="00D06A0B">
              <w:rPr>
                <w:b/>
                <w:bCs/>
                <w:sz w:val="16"/>
                <w:szCs w:val="16"/>
              </w:rPr>
              <w:t>3.</w:t>
            </w:r>
          </w:p>
        </w:tc>
        <w:tc>
          <w:tcPr>
            <w:tcW w:w="574" w:type="pct"/>
            <w:shd w:val="clear" w:color="auto" w:fill="auto"/>
            <w:vAlign w:val="center"/>
            <w:hideMark/>
          </w:tcPr>
          <w:p w14:paraId="42B23E02" w14:textId="77777777" w:rsidR="008218D7" w:rsidRPr="00D06A0B" w:rsidRDefault="008218D7" w:rsidP="0012791C">
            <w:pPr>
              <w:rPr>
                <w:b/>
                <w:bCs/>
                <w:color w:val="000000"/>
                <w:sz w:val="16"/>
                <w:szCs w:val="16"/>
              </w:rPr>
            </w:pPr>
            <w:r w:rsidRPr="00D06A0B">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4B01AE37" w14:textId="77777777" w:rsidR="008218D7" w:rsidRPr="00D06A0B" w:rsidRDefault="008218D7" w:rsidP="0012791C">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1A854581" w14:textId="77777777" w:rsidR="008218D7" w:rsidRPr="00D06A0B" w:rsidRDefault="008218D7" w:rsidP="0012791C">
            <w:pPr>
              <w:jc w:val="center"/>
              <w:rPr>
                <w:b/>
                <w:bCs/>
                <w:color w:val="000000"/>
                <w:sz w:val="16"/>
                <w:szCs w:val="16"/>
              </w:rPr>
            </w:pPr>
            <w:r w:rsidRPr="00D06A0B">
              <w:rPr>
                <w:b/>
                <w:bCs/>
                <w:color w:val="000000"/>
                <w:sz w:val="16"/>
                <w:szCs w:val="16"/>
              </w:rPr>
              <w:t>293762,830</w:t>
            </w:r>
          </w:p>
        </w:tc>
        <w:tc>
          <w:tcPr>
            <w:tcW w:w="238" w:type="pct"/>
            <w:shd w:val="clear" w:color="auto" w:fill="auto"/>
            <w:noWrap/>
            <w:vAlign w:val="center"/>
            <w:hideMark/>
          </w:tcPr>
          <w:p w14:paraId="05C83152" w14:textId="77777777" w:rsidR="008218D7" w:rsidRPr="00D06A0B" w:rsidRDefault="008218D7" w:rsidP="0012791C">
            <w:pPr>
              <w:jc w:val="center"/>
              <w:rPr>
                <w:b/>
                <w:bCs/>
                <w:color w:val="000000"/>
                <w:sz w:val="16"/>
                <w:szCs w:val="16"/>
              </w:rPr>
            </w:pPr>
            <w:r w:rsidRPr="00D06A0B">
              <w:rPr>
                <w:b/>
                <w:bCs/>
                <w:color w:val="000000"/>
                <w:sz w:val="16"/>
                <w:szCs w:val="16"/>
              </w:rPr>
              <w:t>285320,381</w:t>
            </w:r>
          </w:p>
        </w:tc>
        <w:tc>
          <w:tcPr>
            <w:tcW w:w="238" w:type="pct"/>
            <w:shd w:val="clear" w:color="auto" w:fill="auto"/>
            <w:noWrap/>
            <w:vAlign w:val="center"/>
            <w:hideMark/>
          </w:tcPr>
          <w:p w14:paraId="6C18C6E4" w14:textId="77777777" w:rsidR="008218D7" w:rsidRPr="00D06A0B" w:rsidRDefault="008218D7" w:rsidP="0012791C">
            <w:pPr>
              <w:jc w:val="center"/>
              <w:rPr>
                <w:b/>
                <w:bCs/>
                <w:color w:val="000000"/>
                <w:sz w:val="16"/>
                <w:szCs w:val="16"/>
              </w:rPr>
            </w:pPr>
            <w:r w:rsidRPr="00D06A0B">
              <w:rPr>
                <w:b/>
                <w:bCs/>
                <w:color w:val="000000"/>
                <w:sz w:val="16"/>
                <w:szCs w:val="16"/>
              </w:rPr>
              <w:t>288626,597</w:t>
            </w:r>
          </w:p>
        </w:tc>
        <w:tc>
          <w:tcPr>
            <w:tcW w:w="238" w:type="pct"/>
            <w:shd w:val="clear" w:color="auto" w:fill="auto"/>
            <w:noWrap/>
            <w:vAlign w:val="center"/>
            <w:hideMark/>
          </w:tcPr>
          <w:p w14:paraId="0D930A33" w14:textId="77777777" w:rsidR="008218D7" w:rsidRPr="00D06A0B" w:rsidRDefault="008218D7" w:rsidP="0012791C">
            <w:pPr>
              <w:jc w:val="center"/>
              <w:rPr>
                <w:b/>
                <w:bCs/>
                <w:color w:val="000000"/>
                <w:sz w:val="16"/>
                <w:szCs w:val="16"/>
              </w:rPr>
            </w:pPr>
            <w:r w:rsidRPr="00D06A0B">
              <w:rPr>
                <w:b/>
                <w:bCs/>
                <w:color w:val="000000"/>
                <w:sz w:val="16"/>
                <w:szCs w:val="16"/>
              </w:rPr>
              <w:t>292503,061</w:t>
            </w:r>
          </w:p>
        </w:tc>
        <w:tc>
          <w:tcPr>
            <w:tcW w:w="238" w:type="pct"/>
            <w:shd w:val="clear" w:color="auto" w:fill="auto"/>
            <w:noWrap/>
            <w:vAlign w:val="center"/>
            <w:hideMark/>
          </w:tcPr>
          <w:p w14:paraId="5CFAF342" w14:textId="77777777" w:rsidR="008218D7" w:rsidRPr="00D06A0B" w:rsidRDefault="008218D7" w:rsidP="0012791C">
            <w:pPr>
              <w:jc w:val="center"/>
              <w:rPr>
                <w:b/>
                <w:bCs/>
                <w:color w:val="000000"/>
                <w:sz w:val="16"/>
                <w:szCs w:val="16"/>
              </w:rPr>
            </w:pPr>
            <w:r w:rsidRPr="00D06A0B">
              <w:rPr>
                <w:b/>
                <w:bCs/>
                <w:color w:val="000000"/>
                <w:sz w:val="16"/>
                <w:szCs w:val="16"/>
              </w:rPr>
              <w:t>296911,947</w:t>
            </w:r>
          </w:p>
        </w:tc>
        <w:tc>
          <w:tcPr>
            <w:tcW w:w="238" w:type="pct"/>
            <w:shd w:val="clear" w:color="auto" w:fill="auto"/>
            <w:noWrap/>
            <w:vAlign w:val="center"/>
            <w:hideMark/>
          </w:tcPr>
          <w:p w14:paraId="225315AD" w14:textId="77777777" w:rsidR="008218D7" w:rsidRPr="00D06A0B" w:rsidRDefault="008218D7" w:rsidP="0012791C">
            <w:pPr>
              <w:jc w:val="center"/>
              <w:rPr>
                <w:b/>
                <w:bCs/>
                <w:color w:val="000000"/>
                <w:sz w:val="16"/>
                <w:szCs w:val="16"/>
              </w:rPr>
            </w:pPr>
            <w:r w:rsidRPr="00D06A0B">
              <w:rPr>
                <w:b/>
                <w:bCs/>
                <w:color w:val="000000"/>
                <w:sz w:val="16"/>
                <w:szCs w:val="16"/>
              </w:rPr>
              <w:t>301856,051</w:t>
            </w:r>
          </w:p>
        </w:tc>
        <w:tc>
          <w:tcPr>
            <w:tcW w:w="238" w:type="pct"/>
            <w:shd w:val="clear" w:color="auto" w:fill="auto"/>
            <w:noWrap/>
            <w:vAlign w:val="center"/>
            <w:hideMark/>
          </w:tcPr>
          <w:p w14:paraId="68735A7F" w14:textId="77777777" w:rsidR="008218D7" w:rsidRPr="00D06A0B" w:rsidRDefault="008218D7" w:rsidP="0012791C">
            <w:pPr>
              <w:jc w:val="center"/>
              <w:rPr>
                <w:b/>
                <w:bCs/>
                <w:color w:val="000000"/>
                <w:sz w:val="16"/>
                <w:szCs w:val="16"/>
              </w:rPr>
            </w:pPr>
            <w:r w:rsidRPr="00D06A0B">
              <w:rPr>
                <w:b/>
                <w:bCs/>
                <w:color w:val="000000"/>
                <w:sz w:val="16"/>
                <w:szCs w:val="16"/>
              </w:rPr>
              <w:t>307321,949</w:t>
            </w:r>
          </w:p>
        </w:tc>
        <w:tc>
          <w:tcPr>
            <w:tcW w:w="238" w:type="pct"/>
            <w:shd w:val="clear" w:color="auto" w:fill="auto"/>
            <w:noWrap/>
            <w:vAlign w:val="center"/>
            <w:hideMark/>
          </w:tcPr>
          <w:p w14:paraId="2C63B35F" w14:textId="77777777" w:rsidR="008218D7" w:rsidRPr="00D06A0B" w:rsidRDefault="008218D7" w:rsidP="0012791C">
            <w:pPr>
              <w:jc w:val="center"/>
              <w:rPr>
                <w:b/>
                <w:bCs/>
                <w:color w:val="000000"/>
                <w:sz w:val="16"/>
                <w:szCs w:val="16"/>
              </w:rPr>
            </w:pPr>
            <w:r w:rsidRPr="00D06A0B">
              <w:rPr>
                <w:b/>
                <w:bCs/>
                <w:color w:val="000000"/>
                <w:sz w:val="16"/>
                <w:szCs w:val="16"/>
              </w:rPr>
              <w:t>313298,285</w:t>
            </w:r>
          </w:p>
        </w:tc>
        <w:tc>
          <w:tcPr>
            <w:tcW w:w="238" w:type="pct"/>
            <w:shd w:val="clear" w:color="auto" w:fill="auto"/>
            <w:noWrap/>
            <w:vAlign w:val="center"/>
            <w:hideMark/>
          </w:tcPr>
          <w:p w14:paraId="07E5194F" w14:textId="77777777" w:rsidR="008218D7" w:rsidRPr="00D06A0B" w:rsidRDefault="008218D7" w:rsidP="0012791C">
            <w:pPr>
              <w:jc w:val="center"/>
              <w:rPr>
                <w:b/>
                <w:bCs/>
                <w:color w:val="000000"/>
                <w:sz w:val="16"/>
                <w:szCs w:val="16"/>
              </w:rPr>
            </w:pPr>
            <w:r w:rsidRPr="00D06A0B">
              <w:rPr>
                <w:b/>
                <w:bCs/>
                <w:color w:val="000000"/>
                <w:sz w:val="16"/>
                <w:szCs w:val="16"/>
              </w:rPr>
              <w:t>319775,634</w:t>
            </w:r>
          </w:p>
        </w:tc>
        <w:tc>
          <w:tcPr>
            <w:tcW w:w="238" w:type="pct"/>
            <w:shd w:val="clear" w:color="auto" w:fill="auto"/>
            <w:noWrap/>
            <w:vAlign w:val="center"/>
            <w:hideMark/>
          </w:tcPr>
          <w:p w14:paraId="7B089E59" w14:textId="77777777" w:rsidR="008218D7" w:rsidRPr="00D06A0B" w:rsidRDefault="008218D7" w:rsidP="0012791C">
            <w:pPr>
              <w:jc w:val="center"/>
              <w:rPr>
                <w:b/>
                <w:bCs/>
                <w:color w:val="000000"/>
                <w:sz w:val="16"/>
                <w:szCs w:val="16"/>
              </w:rPr>
            </w:pPr>
            <w:r w:rsidRPr="00D06A0B">
              <w:rPr>
                <w:b/>
                <w:bCs/>
                <w:color w:val="000000"/>
                <w:sz w:val="16"/>
                <w:szCs w:val="16"/>
              </w:rPr>
              <w:t>326746,387</w:t>
            </w:r>
          </w:p>
        </w:tc>
        <w:tc>
          <w:tcPr>
            <w:tcW w:w="238" w:type="pct"/>
            <w:shd w:val="clear" w:color="auto" w:fill="auto"/>
            <w:noWrap/>
            <w:vAlign w:val="center"/>
            <w:hideMark/>
          </w:tcPr>
          <w:p w14:paraId="14AFB472" w14:textId="77777777" w:rsidR="008218D7" w:rsidRPr="00D06A0B" w:rsidRDefault="008218D7" w:rsidP="0012791C">
            <w:pPr>
              <w:jc w:val="center"/>
              <w:rPr>
                <w:b/>
                <w:bCs/>
                <w:color w:val="000000"/>
                <w:sz w:val="16"/>
                <w:szCs w:val="16"/>
              </w:rPr>
            </w:pPr>
            <w:r w:rsidRPr="00D06A0B">
              <w:rPr>
                <w:b/>
                <w:bCs/>
                <w:color w:val="000000"/>
                <w:sz w:val="16"/>
                <w:szCs w:val="16"/>
              </w:rPr>
              <w:t>334204,641</w:t>
            </w:r>
          </w:p>
        </w:tc>
        <w:tc>
          <w:tcPr>
            <w:tcW w:w="238" w:type="pct"/>
            <w:shd w:val="clear" w:color="auto" w:fill="auto"/>
            <w:noWrap/>
            <w:vAlign w:val="center"/>
            <w:hideMark/>
          </w:tcPr>
          <w:p w14:paraId="33AA337C" w14:textId="77777777" w:rsidR="008218D7" w:rsidRPr="00D06A0B" w:rsidRDefault="008218D7" w:rsidP="0012791C">
            <w:pPr>
              <w:jc w:val="center"/>
              <w:rPr>
                <w:b/>
                <w:bCs/>
                <w:color w:val="000000"/>
                <w:sz w:val="16"/>
                <w:szCs w:val="16"/>
              </w:rPr>
            </w:pPr>
            <w:r w:rsidRPr="00D06A0B">
              <w:rPr>
                <w:b/>
                <w:bCs/>
                <w:color w:val="000000"/>
                <w:sz w:val="16"/>
                <w:szCs w:val="16"/>
              </w:rPr>
              <w:t>342146,099</w:t>
            </w:r>
          </w:p>
        </w:tc>
        <w:tc>
          <w:tcPr>
            <w:tcW w:w="238" w:type="pct"/>
            <w:shd w:val="clear" w:color="auto" w:fill="auto"/>
            <w:noWrap/>
            <w:vAlign w:val="center"/>
            <w:hideMark/>
          </w:tcPr>
          <w:p w14:paraId="2385ED1F" w14:textId="77777777" w:rsidR="008218D7" w:rsidRPr="00D06A0B" w:rsidRDefault="008218D7" w:rsidP="0012791C">
            <w:pPr>
              <w:jc w:val="center"/>
              <w:rPr>
                <w:b/>
                <w:bCs/>
                <w:color w:val="000000"/>
                <w:sz w:val="16"/>
                <w:szCs w:val="16"/>
              </w:rPr>
            </w:pPr>
            <w:r w:rsidRPr="00D06A0B">
              <w:rPr>
                <w:b/>
                <w:bCs/>
                <w:color w:val="000000"/>
                <w:sz w:val="16"/>
                <w:szCs w:val="16"/>
              </w:rPr>
              <w:t>350567,983</w:t>
            </w:r>
          </w:p>
        </w:tc>
        <w:tc>
          <w:tcPr>
            <w:tcW w:w="238" w:type="pct"/>
            <w:shd w:val="clear" w:color="auto" w:fill="auto"/>
            <w:noWrap/>
            <w:vAlign w:val="center"/>
            <w:hideMark/>
          </w:tcPr>
          <w:p w14:paraId="63E68644" w14:textId="77777777" w:rsidR="008218D7" w:rsidRPr="00D06A0B" w:rsidRDefault="008218D7" w:rsidP="0012791C">
            <w:pPr>
              <w:jc w:val="center"/>
              <w:rPr>
                <w:b/>
                <w:bCs/>
                <w:color w:val="000000"/>
                <w:sz w:val="16"/>
                <w:szCs w:val="16"/>
              </w:rPr>
            </w:pPr>
            <w:r w:rsidRPr="00D06A0B">
              <w:rPr>
                <w:b/>
                <w:bCs/>
                <w:color w:val="000000"/>
                <w:sz w:val="16"/>
                <w:szCs w:val="16"/>
              </w:rPr>
              <w:t>359468,951</w:t>
            </w:r>
          </w:p>
        </w:tc>
        <w:tc>
          <w:tcPr>
            <w:tcW w:w="238" w:type="pct"/>
            <w:shd w:val="clear" w:color="auto" w:fill="auto"/>
            <w:noWrap/>
            <w:vAlign w:val="center"/>
            <w:hideMark/>
          </w:tcPr>
          <w:p w14:paraId="1DB9CDE6" w14:textId="77777777" w:rsidR="008218D7" w:rsidRPr="00D06A0B" w:rsidRDefault="008218D7" w:rsidP="0012791C">
            <w:pPr>
              <w:jc w:val="center"/>
              <w:rPr>
                <w:b/>
                <w:bCs/>
                <w:color w:val="000000"/>
                <w:sz w:val="16"/>
                <w:szCs w:val="16"/>
              </w:rPr>
            </w:pPr>
            <w:r w:rsidRPr="00D06A0B">
              <w:rPr>
                <w:b/>
                <w:bCs/>
                <w:color w:val="000000"/>
                <w:sz w:val="16"/>
                <w:szCs w:val="16"/>
              </w:rPr>
              <w:t>368849,026</w:t>
            </w:r>
          </w:p>
        </w:tc>
        <w:tc>
          <w:tcPr>
            <w:tcW w:w="238" w:type="pct"/>
            <w:shd w:val="clear" w:color="auto" w:fill="auto"/>
            <w:noWrap/>
            <w:vAlign w:val="center"/>
            <w:hideMark/>
          </w:tcPr>
          <w:p w14:paraId="7C1CB94F" w14:textId="77777777" w:rsidR="008218D7" w:rsidRPr="00D06A0B" w:rsidRDefault="008218D7" w:rsidP="0012791C">
            <w:pPr>
              <w:jc w:val="center"/>
              <w:rPr>
                <w:b/>
                <w:bCs/>
                <w:color w:val="000000"/>
                <w:sz w:val="16"/>
                <w:szCs w:val="16"/>
              </w:rPr>
            </w:pPr>
            <w:r w:rsidRPr="00D06A0B">
              <w:rPr>
                <w:b/>
                <w:bCs/>
                <w:color w:val="000000"/>
                <w:sz w:val="16"/>
                <w:szCs w:val="16"/>
              </w:rPr>
              <w:t>378709,528</w:t>
            </w:r>
          </w:p>
        </w:tc>
        <w:tc>
          <w:tcPr>
            <w:tcW w:w="238" w:type="pct"/>
            <w:shd w:val="clear" w:color="auto" w:fill="auto"/>
            <w:noWrap/>
            <w:vAlign w:val="center"/>
            <w:hideMark/>
          </w:tcPr>
          <w:p w14:paraId="74FDF3D9" w14:textId="77777777" w:rsidR="008218D7" w:rsidRPr="00D06A0B" w:rsidRDefault="008218D7" w:rsidP="0012791C">
            <w:pPr>
              <w:jc w:val="center"/>
              <w:rPr>
                <w:b/>
                <w:bCs/>
                <w:color w:val="000000"/>
                <w:sz w:val="16"/>
                <w:szCs w:val="16"/>
              </w:rPr>
            </w:pPr>
            <w:r w:rsidRPr="00D06A0B">
              <w:rPr>
                <w:b/>
                <w:bCs/>
                <w:color w:val="000000"/>
                <w:sz w:val="16"/>
                <w:szCs w:val="16"/>
              </w:rPr>
              <w:t>389053,017</w:t>
            </w:r>
          </w:p>
        </w:tc>
      </w:tr>
      <w:tr w:rsidR="008218D7" w:rsidRPr="00D06A0B" w14:paraId="4CB02DA4" w14:textId="77777777" w:rsidTr="0012791C">
        <w:trPr>
          <w:trHeight w:val="227"/>
        </w:trPr>
        <w:tc>
          <w:tcPr>
            <w:tcW w:w="133" w:type="pct"/>
            <w:shd w:val="clear" w:color="auto" w:fill="auto"/>
            <w:noWrap/>
            <w:vAlign w:val="center"/>
            <w:hideMark/>
          </w:tcPr>
          <w:p w14:paraId="5E296928" w14:textId="77777777" w:rsidR="008218D7" w:rsidRPr="00D06A0B" w:rsidRDefault="008218D7" w:rsidP="0012791C">
            <w:pPr>
              <w:jc w:val="center"/>
              <w:rPr>
                <w:sz w:val="16"/>
                <w:szCs w:val="16"/>
              </w:rPr>
            </w:pPr>
            <w:r w:rsidRPr="00D06A0B">
              <w:rPr>
                <w:sz w:val="16"/>
                <w:szCs w:val="16"/>
              </w:rPr>
              <w:t>3.1.</w:t>
            </w:r>
          </w:p>
        </w:tc>
        <w:tc>
          <w:tcPr>
            <w:tcW w:w="574" w:type="pct"/>
            <w:shd w:val="clear" w:color="auto" w:fill="auto"/>
            <w:vAlign w:val="center"/>
            <w:hideMark/>
          </w:tcPr>
          <w:p w14:paraId="75B411AC" w14:textId="77777777" w:rsidR="008218D7" w:rsidRPr="00D06A0B" w:rsidRDefault="008218D7" w:rsidP="0012791C">
            <w:pPr>
              <w:rPr>
                <w:color w:val="000000"/>
                <w:sz w:val="16"/>
                <w:szCs w:val="16"/>
              </w:rPr>
            </w:pPr>
            <w:r w:rsidRPr="00D06A0B">
              <w:rPr>
                <w:color w:val="000000"/>
                <w:sz w:val="16"/>
                <w:szCs w:val="16"/>
              </w:rPr>
              <w:t>Расходы на топливо</w:t>
            </w:r>
          </w:p>
        </w:tc>
        <w:tc>
          <w:tcPr>
            <w:tcW w:w="216" w:type="pct"/>
            <w:shd w:val="clear" w:color="auto" w:fill="auto"/>
            <w:vAlign w:val="center"/>
            <w:hideMark/>
          </w:tcPr>
          <w:p w14:paraId="1816F424"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3A0B7E9" w14:textId="77777777" w:rsidR="008218D7" w:rsidRPr="00D06A0B" w:rsidRDefault="008218D7" w:rsidP="0012791C">
            <w:pPr>
              <w:jc w:val="center"/>
              <w:rPr>
                <w:color w:val="000000"/>
                <w:sz w:val="16"/>
                <w:szCs w:val="16"/>
              </w:rPr>
            </w:pPr>
            <w:r w:rsidRPr="00D06A0B">
              <w:rPr>
                <w:color w:val="000000"/>
                <w:sz w:val="16"/>
                <w:szCs w:val="16"/>
              </w:rPr>
              <w:t>35309,374</w:t>
            </w:r>
          </w:p>
        </w:tc>
        <w:tc>
          <w:tcPr>
            <w:tcW w:w="238" w:type="pct"/>
            <w:shd w:val="clear" w:color="auto" w:fill="auto"/>
            <w:vAlign w:val="center"/>
            <w:hideMark/>
          </w:tcPr>
          <w:p w14:paraId="07BC2D48" w14:textId="77777777" w:rsidR="008218D7" w:rsidRPr="00D06A0B" w:rsidRDefault="008218D7" w:rsidP="0012791C">
            <w:pPr>
              <w:jc w:val="center"/>
              <w:rPr>
                <w:color w:val="000000"/>
                <w:sz w:val="16"/>
                <w:szCs w:val="16"/>
              </w:rPr>
            </w:pPr>
            <w:r w:rsidRPr="00D06A0B">
              <w:rPr>
                <w:color w:val="000000"/>
                <w:sz w:val="16"/>
                <w:szCs w:val="16"/>
              </w:rPr>
              <w:t>36368,655</w:t>
            </w:r>
          </w:p>
        </w:tc>
        <w:tc>
          <w:tcPr>
            <w:tcW w:w="238" w:type="pct"/>
            <w:shd w:val="clear" w:color="auto" w:fill="auto"/>
            <w:vAlign w:val="center"/>
            <w:hideMark/>
          </w:tcPr>
          <w:p w14:paraId="5921C925" w14:textId="77777777" w:rsidR="008218D7" w:rsidRPr="00D06A0B" w:rsidRDefault="008218D7" w:rsidP="0012791C">
            <w:pPr>
              <w:jc w:val="center"/>
              <w:rPr>
                <w:color w:val="000000"/>
                <w:sz w:val="16"/>
                <w:szCs w:val="16"/>
              </w:rPr>
            </w:pPr>
            <w:r w:rsidRPr="00D06A0B">
              <w:rPr>
                <w:color w:val="000000"/>
                <w:sz w:val="16"/>
                <w:szCs w:val="16"/>
              </w:rPr>
              <w:t>37459,715</w:t>
            </w:r>
          </w:p>
        </w:tc>
        <w:tc>
          <w:tcPr>
            <w:tcW w:w="238" w:type="pct"/>
            <w:shd w:val="clear" w:color="auto" w:fill="auto"/>
            <w:vAlign w:val="center"/>
            <w:hideMark/>
          </w:tcPr>
          <w:p w14:paraId="002E6DCE" w14:textId="77777777" w:rsidR="008218D7" w:rsidRPr="00D06A0B" w:rsidRDefault="008218D7" w:rsidP="0012791C">
            <w:pPr>
              <w:jc w:val="center"/>
              <w:rPr>
                <w:color w:val="000000"/>
                <w:sz w:val="16"/>
                <w:szCs w:val="16"/>
              </w:rPr>
            </w:pPr>
            <w:r w:rsidRPr="00D06A0B">
              <w:rPr>
                <w:color w:val="000000"/>
                <w:sz w:val="16"/>
                <w:szCs w:val="16"/>
              </w:rPr>
              <w:t>38583,506</w:t>
            </w:r>
          </w:p>
        </w:tc>
        <w:tc>
          <w:tcPr>
            <w:tcW w:w="238" w:type="pct"/>
            <w:shd w:val="clear" w:color="auto" w:fill="auto"/>
            <w:vAlign w:val="center"/>
            <w:hideMark/>
          </w:tcPr>
          <w:p w14:paraId="103737C1" w14:textId="77777777" w:rsidR="008218D7" w:rsidRPr="00D06A0B" w:rsidRDefault="008218D7" w:rsidP="0012791C">
            <w:pPr>
              <w:jc w:val="center"/>
              <w:rPr>
                <w:color w:val="000000"/>
                <w:sz w:val="16"/>
                <w:szCs w:val="16"/>
              </w:rPr>
            </w:pPr>
            <w:r w:rsidRPr="00D06A0B">
              <w:rPr>
                <w:color w:val="000000"/>
                <w:sz w:val="16"/>
                <w:szCs w:val="16"/>
              </w:rPr>
              <w:t>39741,012</w:t>
            </w:r>
          </w:p>
        </w:tc>
        <w:tc>
          <w:tcPr>
            <w:tcW w:w="238" w:type="pct"/>
            <w:shd w:val="clear" w:color="auto" w:fill="auto"/>
            <w:vAlign w:val="center"/>
            <w:hideMark/>
          </w:tcPr>
          <w:p w14:paraId="31629845" w14:textId="77777777" w:rsidR="008218D7" w:rsidRPr="00D06A0B" w:rsidRDefault="008218D7" w:rsidP="0012791C">
            <w:pPr>
              <w:jc w:val="center"/>
              <w:rPr>
                <w:color w:val="000000"/>
                <w:sz w:val="16"/>
                <w:szCs w:val="16"/>
              </w:rPr>
            </w:pPr>
            <w:r w:rsidRPr="00D06A0B">
              <w:rPr>
                <w:color w:val="000000"/>
                <w:sz w:val="16"/>
                <w:szCs w:val="16"/>
              </w:rPr>
              <w:t>40933,242</w:t>
            </w:r>
          </w:p>
        </w:tc>
        <w:tc>
          <w:tcPr>
            <w:tcW w:w="238" w:type="pct"/>
            <w:shd w:val="clear" w:color="auto" w:fill="auto"/>
            <w:vAlign w:val="center"/>
            <w:hideMark/>
          </w:tcPr>
          <w:p w14:paraId="2E7856E8" w14:textId="77777777" w:rsidR="008218D7" w:rsidRPr="00D06A0B" w:rsidRDefault="008218D7" w:rsidP="0012791C">
            <w:pPr>
              <w:jc w:val="center"/>
              <w:rPr>
                <w:color w:val="000000"/>
                <w:sz w:val="16"/>
                <w:szCs w:val="16"/>
              </w:rPr>
            </w:pPr>
            <w:r w:rsidRPr="00D06A0B">
              <w:rPr>
                <w:color w:val="000000"/>
                <w:sz w:val="16"/>
                <w:szCs w:val="16"/>
              </w:rPr>
              <w:t>42161,239</w:t>
            </w:r>
          </w:p>
        </w:tc>
        <w:tc>
          <w:tcPr>
            <w:tcW w:w="238" w:type="pct"/>
            <w:shd w:val="clear" w:color="auto" w:fill="auto"/>
            <w:vAlign w:val="center"/>
            <w:hideMark/>
          </w:tcPr>
          <w:p w14:paraId="59AAC50B" w14:textId="77777777" w:rsidR="008218D7" w:rsidRPr="00D06A0B" w:rsidRDefault="008218D7" w:rsidP="0012791C">
            <w:pPr>
              <w:jc w:val="center"/>
              <w:rPr>
                <w:color w:val="000000"/>
                <w:sz w:val="16"/>
                <w:szCs w:val="16"/>
              </w:rPr>
            </w:pPr>
            <w:r w:rsidRPr="00D06A0B">
              <w:rPr>
                <w:color w:val="000000"/>
                <w:sz w:val="16"/>
                <w:szCs w:val="16"/>
              </w:rPr>
              <w:t>43426,076</w:t>
            </w:r>
          </w:p>
        </w:tc>
        <w:tc>
          <w:tcPr>
            <w:tcW w:w="238" w:type="pct"/>
            <w:shd w:val="clear" w:color="auto" w:fill="auto"/>
            <w:vAlign w:val="center"/>
            <w:hideMark/>
          </w:tcPr>
          <w:p w14:paraId="07560AC5" w14:textId="77777777" w:rsidR="008218D7" w:rsidRPr="00D06A0B" w:rsidRDefault="008218D7" w:rsidP="0012791C">
            <w:pPr>
              <w:jc w:val="center"/>
              <w:rPr>
                <w:color w:val="000000"/>
                <w:sz w:val="16"/>
                <w:szCs w:val="16"/>
              </w:rPr>
            </w:pPr>
            <w:r w:rsidRPr="00D06A0B">
              <w:rPr>
                <w:color w:val="000000"/>
                <w:sz w:val="16"/>
                <w:szCs w:val="16"/>
              </w:rPr>
              <w:t>44728,859</w:t>
            </w:r>
          </w:p>
        </w:tc>
        <w:tc>
          <w:tcPr>
            <w:tcW w:w="238" w:type="pct"/>
            <w:shd w:val="clear" w:color="auto" w:fill="auto"/>
            <w:vAlign w:val="center"/>
            <w:hideMark/>
          </w:tcPr>
          <w:p w14:paraId="0AE7DDE5" w14:textId="77777777" w:rsidR="008218D7" w:rsidRPr="00D06A0B" w:rsidRDefault="008218D7" w:rsidP="0012791C">
            <w:pPr>
              <w:jc w:val="center"/>
              <w:rPr>
                <w:color w:val="000000"/>
                <w:sz w:val="16"/>
                <w:szCs w:val="16"/>
              </w:rPr>
            </w:pPr>
            <w:r w:rsidRPr="00D06A0B">
              <w:rPr>
                <w:color w:val="000000"/>
                <w:sz w:val="16"/>
                <w:szCs w:val="16"/>
              </w:rPr>
              <w:t>46070,724</w:t>
            </w:r>
          </w:p>
        </w:tc>
        <w:tc>
          <w:tcPr>
            <w:tcW w:w="238" w:type="pct"/>
            <w:shd w:val="clear" w:color="auto" w:fill="auto"/>
            <w:vAlign w:val="center"/>
            <w:hideMark/>
          </w:tcPr>
          <w:p w14:paraId="7C3841C0" w14:textId="77777777" w:rsidR="008218D7" w:rsidRPr="00D06A0B" w:rsidRDefault="008218D7" w:rsidP="0012791C">
            <w:pPr>
              <w:jc w:val="center"/>
              <w:rPr>
                <w:color w:val="000000"/>
                <w:sz w:val="16"/>
                <w:szCs w:val="16"/>
              </w:rPr>
            </w:pPr>
            <w:r w:rsidRPr="00D06A0B">
              <w:rPr>
                <w:color w:val="000000"/>
                <w:sz w:val="16"/>
                <w:szCs w:val="16"/>
              </w:rPr>
              <w:t>47452,846</w:t>
            </w:r>
          </w:p>
        </w:tc>
        <w:tc>
          <w:tcPr>
            <w:tcW w:w="238" w:type="pct"/>
            <w:shd w:val="clear" w:color="auto" w:fill="auto"/>
            <w:vAlign w:val="center"/>
            <w:hideMark/>
          </w:tcPr>
          <w:p w14:paraId="153F5F5C" w14:textId="77777777" w:rsidR="008218D7" w:rsidRPr="00D06A0B" w:rsidRDefault="008218D7" w:rsidP="0012791C">
            <w:pPr>
              <w:jc w:val="center"/>
              <w:rPr>
                <w:color w:val="000000"/>
                <w:sz w:val="16"/>
                <w:szCs w:val="16"/>
              </w:rPr>
            </w:pPr>
            <w:r w:rsidRPr="00D06A0B">
              <w:rPr>
                <w:color w:val="000000"/>
                <w:sz w:val="16"/>
                <w:szCs w:val="16"/>
              </w:rPr>
              <w:t>48876,431</w:t>
            </w:r>
          </w:p>
        </w:tc>
        <w:tc>
          <w:tcPr>
            <w:tcW w:w="238" w:type="pct"/>
            <w:shd w:val="clear" w:color="auto" w:fill="auto"/>
            <w:vAlign w:val="center"/>
            <w:hideMark/>
          </w:tcPr>
          <w:p w14:paraId="3B3A0298" w14:textId="77777777" w:rsidR="008218D7" w:rsidRPr="00D06A0B" w:rsidRDefault="008218D7" w:rsidP="0012791C">
            <w:pPr>
              <w:jc w:val="center"/>
              <w:rPr>
                <w:color w:val="000000"/>
                <w:sz w:val="16"/>
                <w:szCs w:val="16"/>
              </w:rPr>
            </w:pPr>
            <w:r w:rsidRPr="00D06A0B">
              <w:rPr>
                <w:color w:val="000000"/>
                <w:sz w:val="16"/>
                <w:szCs w:val="16"/>
              </w:rPr>
              <w:t>50342,724</w:t>
            </w:r>
          </w:p>
        </w:tc>
        <w:tc>
          <w:tcPr>
            <w:tcW w:w="238" w:type="pct"/>
            <w:shd w:val="clear" w:color="auto" w:fill="auto"/>
            <w:vAlign w:val="center"/>
            <w:hideMark/>
          </w:tcPr>
          <w:p w14:paraId="3B826792" w14:textId="77777777" w:rsidR="008218D7" w:rsidRPr="00D06A0B" w:rsidRDefault="008218D7" w:rsidP="0012791C">
            <w:pPr>
              <w:jc w:val="center"/>
              <w:rPr>
                <w:color w:val="000000"/>
                <w:sz w:val="16"/>
                <w:szCs w:val="16"/>
              </w:rPr>
            </w:pPr>
            <w:r w:rsidRPr="00D06A0B">
              <w:rPr>
                <w:color w:val="000000"/>
                <w:sz w:val="16"/>
                <w:szCs w:val="16"/>
              </w:rPr>
              <w:t>51853,006</w:t>
            </w:r>
          </w:p>
        </w:tc>
        <w:tc>
          <w:tcPr>
            <w:tcW w:w="238" w:type="pct"/>
            <w:shd w:val="clear" w:color="auto" w:fill="auto"/>
            <w:vAlign w:val="center"/>
            <w:hideMark/>
          </w:tcPr>
          <w:p w14:paraId="14CC2A87" w14:textId="77777777" w:rsidR="008218D7" w:rsidRPr="00D06A0B" w:rsidRDefault="008218D7" w:rsidP="0012791C">
            <w:pPr>
              <w:jc w:val="center"/>
              <w:rPr>
                <w:color w:val="000000"/>
                <w:sz w:val="16"/>
                <w:szCs w:val="16"/>
              </w:rPr>
            </w:pPr>
            <w:r w:rsidRPr="00D06A0B">
              <w:rPr>
                <w:color w:val="000000"/>
                <w:sz w:val="16"/>
                <w:szCs w:val="16"/>
              </w:rPr>
              <w:t>53408,596</w:t>
            </w:r>
          </w:p>
        </w:tc>
        <w:tc>
          <w:tcPr>
            <w:tcW w:w="238" w:type="pct"/>
            <w:shd w:val="clear" w:color="auto" w:fill="auto"/>
            <w:vAlign w:val="center"/>
            <w:hideMark/>
          </w:tcPr>
          <w:p w14:paraId="77883264" w14:textId="77777777" w:rsidR="008218D7" w:rsidRPr="00D06A0B" w:rsidRDefault="008218D7" w:rsidP="0012791C">
            <w:pPr>
              <w:jc w:val="center"/>
              <w:rPr>
                <w:color w:val="000000"/>
                <w:sz w:val="16"/>
                <w:szCs w:val="16"/>
              </w:rPr>
            </w:pPr>
            <w:r w:rsidRPr="00D06A0B">
              <w:rPr>
                <w:color w:val="000000"/>
                <w:sz w:val="16"/>
                <w:szCs w:val="16"/>
              </w:rPr>
              <w:t>55010,854</w:t>
            </w:r>
          </w:p>
        </w:tc>
        <w:tc>
          <w:tcPr>
            <w:tcW w:w="238" w:type="pct"/>
            <w:shd w:val="clear" w:color="auto" w:fill="auto"/>
            <w:vAlign w:val="center"/>
            <w:hideMark/>
          </w:tcPr>
          <w:p w14:paraId="3F020CC1" w14:textId="77777777" w:rsidR="008218D7" w:rsidRPr="00D06A0B" w:rsidRDefault="008218D7" w:rsidP="0012791C">
            <w:pPr>
              <w:jc w:val="center"/>
              <w:rPr>
                <w:color w:val="000000"/>
                <w:sz w:val="16"/>
                <w:szCs w:val="16"/>
              </w:rPr>
            </w:pPr>
            <w:r w:rsidRPr="00D06A0B">
              <w:rPr>
                <w:color w:val="000000"/>
                <w:sz w:val="16"/>
                <w:szCs w:val="16"/>
              </w:rPr>
              <w:t>56661,180</w:t>
            </w:r>
          </w:p>
        </w:tc>
      </w:tr>
      <w:tr w:rsidR="008218D7" w:rsidRPr="00D06A0B" w14:paraId="48FB3E01" w14:textId="77777777" w:rsidTr="0012791C">
        <w:trPr>
          <w:trHeight w:val="227"/>
        </w:trPr>
        <w:tc>
          <w:tcPr>
            <w:tcW w:w="133" w:type="pct"/>
            <w:shd w:val="clear" w:color="auto" w:fill="auto"/>
            <w:noWrap/>
            <w:vAlign w:val="center"/>
            <w:hideMark/>
          </w:tcPr>
          <w:p w14:paraId="1DD3CB24" w14:textId="77777777" w:rsidR="008218D7" w:rsidRPr="00D06A0B" w:rsidRDefault="008218D7" w:rsidP="0012791C">
            <w:pPr>
              <w:jc w:val="center"/>
              <w:rPr>
                <w:sz w:val="16"/>
                <w:szCs w:val="16"/>
              </w:rPr>
            </w:pPr>
            <w:r w:rsidRPr="00D06A0B">
              <w:rPr>
                <w:sz w:val="16"/>
                <w:szCs w:val="16"/>
              </w:rPr>
              <w:t>3.2.</w:t>
            </w:r>
          </w:p>
        </w:tc>
        <w:tc>
          <w:tcPr>
            <w:tcW w:w="574" w:type="pct"/>
            <w:shd w:val="clear" w:color="auto" w:fill="auto"/>
            <w:vAlign w:val="center"/>
            <w:hideMark/>
          </w:tcPr>
          <w:p w14:paraId="6124E065" w14:textId="77777777" w:rsidR="008218D7" w:rsidRPr="00D06A0B" w:rsidRDefault="008218D7" w:rsidP="0012791C">
            <w:pPr>
              <w:rPr>
                <w:color w:val="000000"/>
                <w:sz w:val="16"/>
                <w:szCs w:val="16"/>
              </w:rPr>
            </w:pPr>
            <w:r w:rsidRPr="00D06A0B">
              <w:rPr>
                <w:color w:val="000000"/>
                <w:sz w:val="16"/>
                <w:szCs w:val="16"/>
              </w:rPr>
              <w:t>Расходы на электрическую энергию</w:t>
            </w:r>
          </w:p>
        </w:tc>
        <w:tc>
          <w:tcPr>
            <w:tcW w:w="216" w:type="pct"/>
            <w:shd w:val="clear" w:color="auto" w:fill="auto"/>
            <w:vAlign w:val="center"/>
            <w:hideMark/>
          </w:tcPr>
          <w:p w14:paraId="5EC164FF"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3C4C7077" w14:textId="77777777" w:rsidR="008218D7" w:rsidRPr="00D06A0B" w:rsidRDefault="008218D7" w:rsidP="0012791C">
            <w:pPr>
              <w:jc w:val="center"/>
              <w:rPr>
                <w:color w:val="000000"/>
                <w:sz w:val="16"/>
                <w:szCs w:val="16"/>
              </w:rPr>
            </w:pPr>
            <w:r w:rsidRPr="00D06A0B">
              <w:rPr>
                <w:color w:val="000000"/>
                <w:sz w:val="16"/>
                <w:szCs w:val="16"/>
              </w:rPr>
              <w:t>6822,249</w:t>
            </w:r>
          </w:p>
        </w:tc>
        <w:tc>
          <w:tcPr>
            <w:tcW w:w="238" w:type="pct"/>
            <w:shd w:val="clear" w:color="auto" w:fill="auto"/>
            <w:vAlign w:val="center"/>
            <w:hideMark/>
          </w:tcPr>
          <w:p w14:paraId="5B83594C" w14:textId="77777777" w:rsidR="008218D7" w:rsidRPr="00D06A0B" w:rsidRDefault="008218D7" w:rsidP="0012791C">
            <w:pPr>
              <w:jc w:val="center"/>
              <w:rPr>
                <w:color w:val="000000"/>
                <w:sz w:val="16"/>
                <w:szCs w:val="16"/>
              </w:rPr>
            </w:pPr>
            <w:r w:rsidRPr="00D06A0B">
              <w:rPr>
                <w:color w:val="000000"/>
                <w:sz w:val="16"/>
                <w:szCs w:val="16"/>
              </w:rPr>
              <w:t>7108,784</w:t>
            </w:r>
          </w:p>
        </w:tc>
        <w:tc>
          <w:tcPr>
            <w:tcW w:w="238" w:type="pct"/>
            <w:shd w:val="clear" w:color="auto" w:fill="auto"/>
            <w:vAlign w:val="center"/>
            <w:hideMark/>
          </w:tcPr>
          <w:p w14:paraId="5905B12B" w14:textId="77777777" w:rsidR="008218D7" w:rsidRPr="00D06A0B" w:rsidRDefault="008218D7" w:rsidP="0012791C">
            <w:pPr>
              <w:jc w:val="center"/>
              <w:rPr>
                <w:color w:val="000000"/>
                <w:sz w:val="16"/>
                <w:szCs w:val="16"/>
              </w:rPr>
            </w:pPr>
            <w:r w:rsidRPr="00D06A0B">
              <w:rPr>
                <w:color w:val="000000"/>
                <w:sz w:val="16"/>
                <w:szCs w:val="16"/>
              </w:rPr>
              <w:t>7393,135</w:t>
            </w:r>
          </w:p>
        </w:tc>
        <w:tc>
          <w:tcPr>
            <w:tcW w:w="238" w:type="pct"/>
            <w:shd w:val="clear" w:color="auto" w:fill="auto"/>
            <w:vAlign w:val="center"/>
            <w:hideMark/>
          </w:tcPr>
          <w:p w14:paraId="4A6AA26D" w14:textId="77777777" w:rsidR="008218D7" w:rsidRPr="00D06A0B" w:rsidRDefault="008218D7" w:rsidP="0012791C">
            <w:pPr>
              <w:jc w:val="center"/>
              <w:rPr>
                <w:color w:val="000000"/>
                <w:sz w:val="16"/>
                <w:szCs w:val="16"/>
              </w:rPr>
            </w:pPr>
            <w:r w:rsidRPr="00D06A0B">
              <w:rPr>
                <w:color w:val="000000"/>
                <w:sz w:val="16"/>
                <w:szCs w:val="16"/>
              </w:rPr>
              <w:t>7688,861</w:t>
            </w:r>
          </w:p>
        </w:tc>
        <w:tc>
          <w:tcPr>
            <w:tcW w:w="238" w:type="pct"/>
            <w:shd w:val="clear" w:color="auto" w:fill="auto"/>
            <w:vAlign w:val="center"/>
            <w:hideMark/>
          </w:tcPr>
          <w:p w14:paraId="77E60756" w14:textId="77777777" w:rsidR="008218D7" w:rsidRPr="00D06A0B" w:rsidRDefault="008218D7" w:rsidP="0012791C">
            <w:pPr>
              <w:jc w:val="center"/>
              <w:rPr>
                <w:color w:val="000000"/>
                <w:sz w:val="16"/>
                <w:szCs w:val="16"/>
              </w:rPr>
            </w:pPr>
            <w:r w:rsidRPr="00D06A0B">
              <w:rPr>
                <w:color w:val="000000"/>
                <w:sz w:val="16"/>
                <w:szCs w:val="16"/>
              </w:rPr>
              <w:t>7988,726</w:t>
            </w:r>
          </w:p>
        </w:tc>
        <w:tc>
          <w:tcPr>
            <w:tcW w:w="238" w:type="pct"/>
            <w:shd w:val="clear" w:color="auto" w:fill="auto"/>
            <w:vAlign w:val="center"/>
            <w:hideMark/>
          </w:tcPr>
          <w:p w14:paraId="4EB462FB" w14:textId="77777777" w:rsidR="008218D7" w:rsidRPr="00D06A0B" w:rsidRDefault="008218D7" w:rsidP="0012791C">
            <w:pPr>
              <w:jc w:val="center"/>
              <w:rPr>
                <w:color w:val="000000"/>
                <w:sz w:val="16"/>
                <w:szCs w:val="16"/>
              </w:rPr>
            </w:pPr>
            <w:r w:rsidRPr="00D06A0B">
              <w:rPr>
                <w:color w:val="000000"/>
                <w:sz w:val="16"/>
                <w:szCs w:val="16"/>
              </w:rPr>
              <w:t>8300,287</w:t>
            </w:r>
          </w:p>
        </w:tc>
        <w:tc>
          <w:tcPr>
            <w:tcW w:w="238" w:type="pct"/>
            <w:shd w:val="clear" w:color="auto" w:fill="auto"/>
            <w:vAlign w:val="center"/>
            <w:hideMark/>
          </w:tcPr>
          <w:p w14:paraId="79461105" w14:textId="77777777" w:rsidR="008218D7" w:rsidRPr="00D06A0B" w:rsidRDefault="008218D7" w:rsidP="0012791C">
            <w:pPr>
              <w:jc w:val="center"/>
              <w:rPr>
                <w:color w:val="000000"/>
                <w:sz w:val="16"/>
                <w:szCs w:val="16"/>
              </w:rPr>
            </w:pPr>
            <w:r w:rsidRPr="00D06A0B">
              <w:rPr>
                <w:color w:val="000000"/>
                <w:sz w:val="16"/>
                <w:szCs w:val="16"/>
              </w:rPr>
              <w:t>8623,998</w:t>
            </w:r>
          </w:p>
        </w:tc>
        <w:tc>
          <w:tcPr>
            <w:tcW w:w="238" w:type="pct"/>
            <w:shd w:val="clear" w:color="auto" w:fill="auto"/>
            <w:vAlign w:val="center"/>
            <w:hideMark/>
          </w:tcPr>
          <w:p w14:paraId="1007E4DB" w14:textId="77777777" w:rsidR="008218D7" w:rsidRPr="00D06A0B" w:rsidRDefault="008218D7" w:rsidP="0012791C">
            <w:pPr>
              <w:jc w:val="center"/>
              <w:rPr>
                <w:color w:val="000000"/>
                <w:sz w:val="16"/>
                <w:szCs w:val="16"/>
              </w:rPr>
            </w:pPr>
            <w:r w:rsidRPr="00D06A0B">
              <w:rPr>
                <w:color w:val="000000"/>
                <w:sz w:val="16"/>
                <w:szCs w:val="16"/>
              </w:rPr>
              <w:t>8960,334</w:t>
            </w:r>
          </w:p>
        </w:tc>
        <w:tc>
          <w:tcPr>
            <w:tcW w:w="238" w:type="pct"/>
            <w:shd w:val="clear" w:color="auto" w:fill="auto"/>
            <w:vAlign w:val="center"/>
            <w:hideMark/>
          </w:tcPr>
          <w:p w14:paraId="19E358BD" w14:textId="77777777" w:rsidR="008218D7" w:rsidRPr="00D06A0B" w:rsidRDefault="008218D7" w:rsidP="0012791C">
            <w:pPr>
              <w:jc w:val="center"/>
              <w:rPr>
                <w:color w:val="000000"/>
                <w:sz w:val="16"/>
                <w:szCs w:val="16"/>
              </w:rPr>
            </w:pPr>
            <w:r w:rsidRPr="00D06A0B">
              <w:rPr>
                <w:color w:val="000000"/>
                <w:sz w:val="16"/>
                <w:szCs w:val="16"/>
              </w:rPr>
              <w:t>9309,787</w:t>
            </w:r>
          </w:p>
        </w:tc>
        <w:tc>
          <w:tcPr>
            <w:tcW w:w="238" w:type="pct"/>
            <w:shd w:val="clear" w:color="auto" w:fill="auto"/>
            <w:vAlign w:val="center"/>
            <w:hideMark/>
          </w:tcPr>
          <w:p w14:paraId="41D00075" w14:textId="77777777" w:rsidR="008218D7" w:rsidRPr="00D06A0B" w:rsidRDefault="008218D7" w:rsidP="0012791C">
            <w:pPr>
              <w:jc w:val="center"/>
              <w:rPr>
                <w:color w:val="000000"/>
                <w:sz w:val="16"/>
                <w:szCs w:val="16"/>
              </w:rPr>
            </w:pPr>
            <w:r w:rsidRPr="00D06A0B">
              <w:rPr>
                <w:color w:val="000000"/>
                <w:sz w:val="16"/>
                <w:szCs w:val="16"/>
              </w:rPr>
              <w:t>9672,868</w:t>
            </w:r>
          </w:p>
        </w:tc>
        <w:tc>
          <w:tcPr>
            <w:tcW w:w="238" w:type="pct"/>
            <w:shd w:val="clear" w:color="auto" w:fill="auto"/>
            <w:vAlign w:val="center"/>
            <w:hideMark/>
          </w:tcPr>
          <w:p w14:paraId="63AE7260" w14:textId="77777777" w:rsidR="008218D7" w:rsidRPr="00D06A0B" w:rsidRDefault="008218D7" w:rsidP="0012791C">
            <w:pPr>
              <w:jc w:val="center"/>
              <w:rPr>
                <w:color w:val="000000"/>
                <w:sz w:val="16"/>
                <w:szCs w:val="16"/>
              </w:rPr>
            </w:pPr>
            <w:r w:rsidRPr="00D06A0B">
              <w:rPr>
                <w:color w:val="000000"/>
                <w:sz w:val="16"/>
                <w:szCs w:val="16"/>
              </w:rPr>
              <w:t>10050,110</w:t>
            </w:r>
          </w:p>
        </w:tc>
        <w:tc>
          <w:tcPr>
            <w:tcW w:w="238" w:type="pct"/>
            <w:shd w:val="clear" w:color="auto" w:fill="auto"/>
            <w:vAlign w:val="center"/>
            <w:hideMark/>
          </w:tcPr>
          <w:p w14:paraId="3666BFF7" w14:textId="77777777" w:rsidR="008218D7" w:rsidRPr="00D06A0B" w:rsidRDefault="008218D7" w:rsidP="0012791C">
            <w:pPr>
              <w:jc w:val="center"/>
              <w:rPr>
                <w:color w:val="000000"/>
                <w:sz w:val="16"/>
                <w:szCs w:val="16"/>
              </w:rPr>
            </w:pPr>
            <w:r w:rsidRPr="00D06A0B">
              <w:rPr>
                <w:color w:val="000000"/>
                <w:sz w:val="16"/>
                <w:szCs w:val="16"/>
              </w:rPr>
              <w:t>10442,065</w:t>
            </w:r>
          </w:p>
        </w:tc>
        <w:tc>
          <w:tcPr>
            <w:tcW w:w="238" w:type="pct"/>
            <w:shd w:val="clear" w:color="auto" w:fill="auto"/>
            <w:vAlign w:val="center"/>
            <w:hideMark/>
          </w:tcPr>
          <w:p w14:paraId="1EDF4092" w14:textId="77777777" w:rsidR="008218D7" w:rsidRPr="00D06A0B" w:rsidRDefault="008218D7" w:rsidP="0012791C">
            <w:pPr>
              <w:jc w:val="center"/>
              <w:rPr>
                <w:color w:val="000000"/>
                <w:sz w:val="16"/>
                <w:szCs w:val="16"/>
              </w:rPr>
            </w:pPr>
            <w:r w:rsidRPr="00D06A0B">
              <w:rPr>
                <w:color w:val="000000"/>
                <w:sz w:val="16"/>
                <w:szCs w:val="16"/>
              </w:rPr>
              <w:t>10849,305</w:t>
            </w:r>
          </w:p>
        </w:tc>
        <w:tc>
          <w:tcPr>
            <w:tcW w:w="238" w:type="pct"/>
            <w:shd w:val="clear" w:color="auto" w:fill="auto"/>
            <w:vAlign w:val="center"/>
            <w:hideMark/>
          </w:tcPr>
          <w:p w14:paraId="75BCF2B5" w14:textId="77777777" w:rsidR="008218D7" w:rsidRPr="00D06A0B" w:rsidRDefault="008218D7" w:rsidP="0012791C">
            <w:pPr>
              <w:jc w:val="center"/>
              <w:rPr>
                <w:color w:val="000000"/>
                <w:sz w:val="16"/>
                <w:szCs w:val="16"/>
              </w:rPr>
            </w:pPr>
            <w:r w:rsidRPr="00D06A0B">
              <w:rPr>
                <w:color w:val="000000"/>
                <w:sz w:val="16"/>
                <w:szCs w:val="16"/>
              </w:rPr>
              <w:t>11272,428</w:t>
            </w:r>
          </w:p>
        </w:tc>
        <w:tc>
          <w:tcPr>
            <w:tcW w:w="238" w:type="pct"/>
            <w:shd w:val="clear" w:color="auto" w:fill="auto"/>
            <w:vAlign w:val="center"/>
            <w:hideMark/>
          </w:tcPr>
          <w:p w14:paraId="6CB80981" w14:textId="77777777" w:rsidR="008218D7" w:rsidRPr="00D06A0B" w:rsidRDefault="008218D7" w:rsidP="0012791C">
            <w:pPr>
              <w:jc w:val="center"/>
              <w:rPr>
                <w:color w:val="000000"/>
                <w:sz w:val="16"/>
                <w:szCs w:val="16"/>
              </w:rPr>
            </w:pPr>
            <w:r w:rsidRPr="00D06A0B">
              <w:rPr>
                <w:color w:val="000000"/>
                <w:sz w:val="16"/>
                <w:szCs w:val="16"/>
              </w:rPr>
              <w:t>11712,053</w:t>
            </w:r>
          </w:p>
        </w:tc>
        <w:tc>
          <w:tcPr>
            <w:tcW w:w="238" w:type="pct"/>
            <w:shd w:val="clear" w:color="auto" w:fill="auto"/>
            <w:vAlign w:val="center"/>
            <w:hideMark/>
          </w:tcPr>
          <w:p w14:paraId="6B518E86" w14:textId="77777777" w:rsidR="008218D7" w:rsidRPr="00D06A0B" w:rsidRDefault="008218D7" w:rsidP="0012791C">
            <w:pPr>
              <w:jc w:val="center"/>
              <w:rPr>
                <w:color w:val="000000"/>
                <w:sz w:val="16"/>
                <w:szCs w:val="16"/>
              </w:rPr>
            </w:pPr>
            <w:r w:rsidRPr="00D06A0B">
              <w:rPr>
                <w:color w:val="000000"/>
                <w:sz w:val="16"/>
                <w:szCs w:val="16"/>
              </w:rPr>
              <w:t>12168,823</w:t>
            </w:r>
          </w:p>
        </w:tc>
        <w:tc>
          <w:tcPr>
            <w:tcW w:w="238" w:type="pct"/>
            <w:shd w:val="clear" w:color="auto" w:fill="auto"/>
            <w:vAlign w:val="center"/>
            <w:hideMark/>
          </w:tcPr>
          <w:p w14:paraId="32D5A3D7" w14:textId="77777777" w:rsidR="008218D7" w:rsidRPr="00D06A0B" w:rsidRDefault="008218D7" w:rsidP="0012791C">
            <w:pPr>
              <w:jc w:val="center"/>
              <w:rPr>
                <w:color w:val="000000"/>
                <w:sz w:val="16"/>
                <w:szCs w:val="16"/>
              </w:rPr>
            </w:pPr>
            <w:r w:rsidRPr="00D06A0B">
              <w:rPr>
                <w:color w:val="000000"/>
                <w:sz w:val="16"/>
                <w:szCs w:val="16"/>
              </w:rPr>
              <w:t>12643,407</w:t>
            </w:r>
          </w:p>
        </w:tc>
      </w:tr>
      <w:tr w:rsidR="008218D7" w:rsidRPr="00D06A0B" w14:paraId="3013BFE0" w14:textId="77777777" w:rsidTr="0012791C">
        <w:trPr>
          <w:trHeight w:val="227"/>
        </w:trPr>
        <w:tc>
          <w:tcPr>
            <w:tcW w:w="133" w:type="pct"/>
            <w:shd w:val="clear" w:color="auto" w:fill="auto"/>
            <w:noWrap/>
            <w:vAlign w:val="center"/>
            <w:hideMark/>
          </w:tcPr>
          <w:p w14:paraId="69869077" w14:textId="77777777" w:rsidR="008218D7" w:rsidRPr="00D06A0B" w:rsidRDefault="008218D7" w:rsidP="0012791C">
            <w:pPr>
              <w:jc w:val="center"/>
              <w:rPr>
                <w:sz w:val="16"/>
                <w:szCs w:val="16"/>
              </w:rPr>
            </w:pPr>
            <w:r w:rsidRPr="00D06A0B">
              <w:rPr>
                <w:sz w:val="16"/>
                <w:szCs w:val="16"/>
              </w:rPr>
              <w:t>3.3.</w:t>
            </w:r>
          </w:p>
        </w:tc>
        <w:tc>
          <w:tcPr>
            <w:tcW w:w="574" w:type="pct"/>
            <w:shd w:val="clear" w:color="auto" w:fill="auto"/>
            <w:vAlign w:val="center"/>
            <w:hideMark/>
          </w:tcPr>
          <w:p w14:paraId="6A6118D8" w14:textId="77777777" w:rsidR="008218D7" w:rsidRPr="00D06A0B" w:rsidRDefault="008218D7" w:rsidP="0012791C">
            <w:pPr>
              <w:rPr>
                <w:color w:val="000000"/>
                <w:sz w:val="16"/>
                <w:szCs w:val="16"/>
              </w:rPr>
            </w:pPr>
            <w:r w:rsidRPr="00D06A0B">
              <w:rPr>
                <w:color w:val="000000"/>
                <w:sz w:val="16"/>
                <w:szCs w:val="16"/>
              </w:rPr>
              <w:t>Расходы на тепловую энергию</w:t>
            </w:r>
          </w:p>
        </w:tc>
        <w:tc>
          <w:tcPr>
            <w:tcW w:w="216" w:type="pct"/>
            <w:shd w:val="clear" w:color="auto" w:fill="auto"/>
            <w:vAlign w:val="center"/>
            <w:hideMark/>
          </w:tcPr>
          <w:p w14:paraId="2A02FAB9"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F596665" w14:textId="77777777" w:rsidR="008218D7" w:rsidRPr="00D06A0B" w:rsidRDefault="008218D7" w:rsidP="0012791C">
            <w:pPr>
              <w:jc w:val="center"/>
              <w:rPr>
                <w:color w:val="000000"/>
                <w:sz w:val="16"/>
                <w:szCs w:val="16"/>
              </w:rPr>
            </w:pPr>
            <w:r w:rsidRPr="00D06A0B">
              <w:rPr>
                <w:color w:val="000000"/>
                <w:sz w:val="16"/>
                <w:szCs w:val="16"/>
              </w:rPr>
              <w:t>250452,822</w:t>
            </w:r>
          </w:p>
        </w:tc>
        <w:tc>
          <w:tcPr>
            <w:tcW w:w="238" w:type="pct"/>
            <w:shd w:val="clear" w:color="auto" w:fill="auto"/>
            <w:noWrap/>
            <w:vAlign w:val="center"/>
            <w:hideMark/>
          </w:tcPr>
          <w:p w14:paraId="33BA0CB4" w14:textId="77777777" w:rsidR="008218D7" w:rsidRPr="00D06A0B" w:rsidRDefault="008218D7" w:rsidP="0012791C">
            <w:pPr>
              <w:jc w:val="center"/>
              <w:rPr>
                <w:color w:val="000000"/>
                <w:sz w:val="16"/>
                <w:szCs w:val="16"/>
              </w:rPr>
            </w:pPr>
            <w:r w:rsidRPr="00D06A0B">
              <w:rPr>
                <w:color w:val="000000"/>
                <w:sz w:val="16"/>
                <w:szCs w:val="16"/>
              </w:rPr>
              <w:t>240618,053</w:t>
            </w:r>
          </w:p>
        </w:tc>
        <w:tc>
          <w:tcPr>
            <w:tcW w:w="238" w:type="pct"/>
            <w:shd w:val="clear" w:color="auto" w:fill="auto"/>
            <w:noWrap/>
            <w:vAlign w:val="center"/>
            <w:hideMark/>
          </w:tcPr>
          <w:p w14:paraId="03863155" w14:textId="77777777" w:rsidR="008218D7" w:rsidRPr="00D06A0B" w:rsidRDefault="008218D7" w:rsidP="0012791C">
            <w:pPr>
              <w:jc w:val="center"/>
              <w:rPr>
                <w:color w:val="000000"/>
                <w:sz w:val="16"/>
                <w:szCs w:val="16"/>
              </w:rPr>
            </w:pPr>
            <w:r w:rsidRPr="00D06A0B">
              <w:rPr>
                <w:color w:val="000000"/>
                <w:sz w:val="16"/>
                <w:szCs w:val="16"/>
              </w:rPr>
              <w:t>242499,862</w:t>
            </w:r>
          </w:p>
        </w:tc>
        <w:tc>
          <w:tcPr>
            <w:tcW w:w="238" w:type="pct"/>
            <w:shd w:val="clear" w:color="auto" w:fill="auto"/>
            <w:noWrap/>
            <w:vAlign w:val="center"/>
            <w:hideMark/>
          </w:tcPr>
          <w:p w14:paraId="4E1F387C" w14:textId="77777777" w:rsidR="008218D7" w:rsidRPr="00D06A0B" w:rsidRDefault="008218D7" w:rsidP="0012791C">
            <w:pPr>
              <w:jc w:val="center"/>
              <w:rPr>
                <w:color w:val="000000"/>
                <w:sz w:val="16"/>
                <w:szCs w:val="16"/>
              </w:rPr>
            </w:pPr>
            <w:r w:rsidRPr="00D06A0B">
              <w:rPr>
                <w:color w:val="000000"/>
                <w:sz w:val="16"/>
                <w:szCs w:val="16"/>
              </w:rPr>
              <w:t>244905,855</w:t>
            </w:r>
          </w:p>
        </w:tc>
        <w:tc>
          <w:tcPr>
            <w:tcW w:w="238" w:type="pct"/>
            <w:shd w:val="clear" w:color="auto" w:fill="auto"/>
            <w:noWrap/>
            <w:vAlign w:val="center"/>
            <w:hideMark/>
          </w:tcPr>
          <w:p w14:paraId="1EC6C624" w14:textId="77777777" w:rsidR="008218D7" w:rsidRPr="00D06A0B" w:rsidRDefault="008218D7" w:rsidP="0012791C">
            <w:pPr>
              <w:jc w:val="center"/>
              <w:rPr>
                <w:color w:val="000000"/>
                <w:sz w:val="16"/>
                <w:szCs w:val="16"/>
              </w:rPr>
            </w:pPr>
            <w:r w:rsidRPr="00D06A0B">
              <w:rPr>
                <w:color w:val="000000"/>
                <w:sz w:val="16"/>
                <w:szCs w:val="16"/>
              </w:rPr>
              <w:t>247804,376</w:t>
            </w:r>
          </w:p>
        </w:tc>
        <w:tc>
          <w:tcPr>
            <w:tcW w:w="238" w:type="pct"/>
            <w:shd w:val="clear" w:color="auto" w:fill="auto"/>
            <w:noWrap/>
            <w:vAlign w:val="center"/>
            <w:hideMark/>
          </w:tcPr>
          <w:p w14:paraId="4AAC056E" w14:textId="77777777" w:rsidR="008218D7" w:rsidRPr="00D06A0B" w:rsidRDefault="008218D7" w:rsidP="0012791C">
            <w:pPr>
              <w:jc w:val="center"/>
              <w:rPr>
                <w:color w:val="000000"/>
                <w:sz w:val="16"/>
                <w:szCs w:val="16"/>
              </w:rPr>
            </w:pPr>
            <w:r w:rsidRPr="00D06A0B">
              <w:rPr>
                <w:color w:val="000000"/>
                <w:sz w:val="16"/>
                <w:szCs w:val="16"/>
              </w:rPr>
              <w:t>251189,576</w:t>
            </w:r>
          </w:p>
        </w:tc>
        <w:tc>
          <w:tcPr>
            <w:tcW w:w="238" w:type="pct"/>
            <w:shd w:val="clear" w:color="auto" w:fill="auto"/>
            <w:noWrap/>
            <w:vAlign w:val="center"/>
            <w:hideMark/>
          </w:tcPr>
          <w:p w14:paraId="44592933" w14:textId="77777777" w:rsidR="008218D7" w:rsidRPr="00D06A0B" w:rsidRDefault="008218D7" w:rsidP="0012791C">
            <w:pPr>
              <w:jc w:val="center"/>
              <w:rPr>
                <w:color w:val="000000"/>
                <w:sz w:val="16"/>
                <w:szCs w:val="16"/>
              </w:rPr>
            </w:pPr>
            <w:r w:rsidRPr="00D06A0B">
              <w:rPr>
                <w:color w:val="000000"/>
                <w:sz w:val="16"/>
                <w:szCs w:val="16"/>
              </w:rPr>
              <w:t>255046,448</w:t>
            </w:r>
          </w:p>
        </w:tc>
        <w:tc>
          <w:tcPr>
            <w:tcW w:w="238" w:type="pct"/>
            <w:shd w:val="clear" w:color="auto" w:fill="auto"/>
            <w:noWrap/>
            <w:vAlign w:val="center"/>
            <w:hideMark/>
          </w:tcPr>
          <w:p w14:paraId="2B8E5402" w14:textId="77777777" w:rsidR="008218D7" w:rsidRPr="00D06A0B" w:rsidRDefault="008218D7" w:rsidP="0012791C">
            <w:pPr>
              <w:jc w:val="center"/>
              <w:rPr>
                <w:color w:val="000000"/>
                <w:sz w:val="16"/>
                <w:szCs w:val="16"/>
              </w:rPr>
            </w:pPr>
            <w:r w:rsidRPr="00D06A0B">
              <w:rPr>
                <w:color w:val="000000"/>
                <w:sz w:val="16"/>
                <w:szCs w:val="16"/>
              </w:rPr>
              <w:t>259362,000</w:t>
            </w:r>
          </w:p>
        </w:tc>
        <w:tc>
          <w:tcPr>
            <w:tcW w:w="238" w:type="pct"/>
            <w:shd w:val="clear" w:color="auto" w:fill="auto"/>
            <w:noWrap/>
            <w:vAlign w:val="center"/>
            <w:hideMark/>
          </w:tcPr>
          <w:p w14:paraId="0E399956" w14:textId="77777777" w:rsidR="008218D7" w:rsidRPr="00D06A0B" w:rsidRDefault="008218D7" w:rsidP="0012791C">
            <w:pPr>
              <w:jc w:val="center"/>
              <w:rPr>
                <w:color w:val="000000"/>
                <w:sz w:val="16"/>
                <w:szCs w:val="16"/>
              </w:rPr>
            </w:pPr>
            <w:r w:rsidRPr="00D06A0B">
              <w:rPr>
                <w:color w:val="000000"/>
                <w:sz w:val="16"/>
                <w:szCs w:val="16"/>
              </w:rPr>
              <w:t>264125,119</w:t>
            </w:r>
          </w:p>
        </w:tc>
        <w:tc>
          <w:tcPr>
            <w:tcW w:w="238" w:type="pct"/>
            <w:shd w:val="clear" w:color="auto" w:fill="auto"/>
            <w:noWrap/>
            <w:vAlign w:val="center"/>
            <w:hideMark/>
          </w:tcPr>
          <w:p w14:paraId="52BC2C17" w14:textId="77777777" w:rsidR="008218D7" w:rsidRPr="00D06A0B" w:rsidRDefault="008218D7" w:rsidP="0012791C">
            <w:pPr>
              <w:jc w:val="center"/>
              <w:rPr>
                <w:color w:val="000000"/>
                <w:sz w:val="16"/>
                <w:szCs w:val="16"/>
              </w:rPr>
            </w:pPr>
            <w:r w:rsidRPr="00D06A0B">
              <w:rPr>
                <w:color w:val="000000"/>
                <w:sz w:val="16"/>
                <w:szCs w:val="16"/>
              </w:rPr>
              <w:t>269326,449</w:t>
            </w:r>
          </w:p>
        </w:tc>
        <w:tc>
          <w:tcPr>
            <w:tcW w:w="238" w:type="pct"/>
            <w:shd w:val="clear" w:color="auto" w:fill="auto"/>
            <w:noWrap/>
            <w:vAlign w:val="center"/>
            <w:hideMark/>
          </w:tcPr>
          <w:p w14:paraId="17F462DF" w14:textId="77777777" w:rsidR="008218D7" w:rsidRPr="00D06A0B" w:rsidRDefault="008218D7" w:rsidP="0012791C">
            <w:pPr>
              <w:jc w:val="center"/>
              <w:rPr>
                <w:color w:val="000000"/>
                <w:sz w:val="16"/>
                <w:szCs w:val="16"/>
              </w:rPr>
            </w:pPr>
            <w:r w:rsidRPr="00D06A0B">
              <w:rPr>
                <w:color w:val="000000"/>
                <w:sz w:val="16"/>
                <w:szCs w:val="16"/>
              </w:rPr>
              <w:t>274958,286</w:t>
            </w:r>
          </w:p>
        </w:tc>
        <w:tc>
          <w:tcPr>
            <w:tcW w:w="238" w:type="pct"/>
            <w:shd w:val="clear" w:color="auto" w:fill="auto"/>
            <w:noWrap/>
            <w:vAlign w:val="center"/>
            <w:hideMark/>
          </w:tcPr>
          <w:p w14:paraId="1581C9CC" w14:textId="77777777" w:rsidR="008218D7" w:rsidRPr="00D06A0B" w:rsidRDefault="008218D7" w:rsidP="0012791C">
            <w:pPr>
              <w:jc w:val="center"/>
              <w:rPr>
                <w:color w:val="000000"/>
                <w:sz w:val="16"/>
                <w:szCs w:val="16"/>
              </w:rPr>
            </w:pPr>
            <w:r w:rsidRPr="00D06A0B">
              <w:rPr>
                <w:color w:val="000000"/>
                <w:sz w:val="16"/>
                <w:szCs w:val="16"/>
              </w:rPr>
              <w:t>281014,468</w:t>
            </w:r>
          </w:p>
        </w:tc>
        <w:tc>
          <w:tcPr>
            <w:tcW w:w="238" w:type="pct"/>
            <w:shd w:val="clear" w:color="auto" w:fill="auto"/>
            <w:noWrap/>
            <w:vAlign w:val="center"/>
            <w:hideMark/>
          </w:tcPr>
          <w:p w14:paraId="2F276736" w14:textId="77777777" w:rsidR="008218D7" w:rsidRPr="00D06A0B" w:rsidRDefault="008218D7" w:rsidP="0012791C">
            <w:pPr>
              <w:jc w:val="center"/>
              <w:rPr>
                <w:color w:val="000000"/>
                <w:sz w:val="16"/>
                <w:szCs w:val="16"/>
              </w:rPr>
            </w:pPr>
            <w:r w:rsidRPr="00D06A0B">
              <w:rPr>
                <w:color w:val="000000"/>
                <w:sz w:val="16"/>
                <w:szCs w:val="16"/>
              </w:rPr>
              <w:t>287490,293</w:t>
            </w:r>
          </w:p>
        </w:tc>
        <w:tc>
          <w:tcPr>
            <w:tcW w:w="238" w:type="pct"/>
            <w:shd w:val="clear" w:color="auto" w:fill="auto"/>
            <w:noWrap/>
            <w:vAlign w:val="center"/>
            <w:hideMark/>
          </w:tcPr>
          <w:p w14:paraId="15AF3CC4" w14:textId="77777777" w:rsidR="008218D7" w:rsidRPr="00D06A0B" w:rsidRDefault="008218D7" w:rsidP="0012791C">
            <w:pPr>
              <w:jc w:val="center"/>
              <w:rPr>
                <w:color w:val="000000"/>
                <w:sz w:val="16"/>
                <w:szCs w:val="16"/>
              </w:rPr>
            </w:pPr>
            <w:r w:rsidRPr="00D06A0B">
              <w:rPr>
                <w:color w:val="000000"/>
                <w:sz w:val="16"/>
                <w:szCs w:val="16"/>
              </w:rPr>
              <w:t>294382,431</w:t>
            </w:r>
          </w:p>
        </w:tc>
        <w:tc>
          <w:tcPr>
            <w:tcW w:w="238" w:type="pct"/>
            <w:shd w:val="clear" w:color="auto" w:fill="auto"/>
            <w:noWrap/>
            <w:vAlign w:val="center"/>
            <w:hideMark/>
          </w:tcPr>
          <w:p w14:paraId="7EBADCE1" w14:textId="77777777" w:rsidR="008218D7" w:rsidRPr="00D06A0B" w:rsidRDefault="008218D7" w:rsidP="0012791C">
            <w:pPr>
              <w:jc w:val="center"/>
              <w:rPr>
                <w:color w:val="000000"/>
                <w:sz w:val="16"/>
                <w:szCs w:val="16"/>
              </w:rPr>
            </w:pPr>
            <w:r w:rsidRPr="00D06A0B">
              <w:rPr>
                <w:color w:val="000000"/>
                <w:sz w:val="16"/>
                <w:szCs w:val="16"/>
              </w:rPr>
              <w:t>301688,847</w:t>
            </w:r>
          </w:p>
        </w:tc>
        <w:tc>
          <w:tcPr>
            <w:tcW w:w="238" w:type="pct"/>
            <w:shd w:val="clear" w:color="auto" w:fill="auto"/>
            <w:noWrap/>
            <w:vAlign w:val="center"/>
            <w:hideMark/>
          </w:tcPr>
          <w:p w14:paraId="61B88DFC" w14:textId="77777777" w:rsidR="008218D7" w:rsidRPr="00D06A0B" w:rsidRDefault="008218D7" w:rsidP="0012791C">
            <w:pPr>
              <w:jc w:val="center"/>
              <w:rPr>
                <w:color w:val="000000"/>
                <w:sz w:val="16"/>
                <w:szCs w:val="16"/>
              </w:rPr>
            </w:pPr>
            <w:r w:rsidRPr="00D06A0B">
              <w:rPr>
                <w:color w:val="000000"/>
                <w:sz w:val="16"/>
                <w:szCs w:val="16"/>
              </w:rPr>
              <w:t>309408,741</w:t>
            </w:r>
          </w:p>
        </w:tc>
        <w:tc>
          <w:tcPr>
            <w:tcW w:w="238" w:type="pct"/>
            <w:shd w:val="clear" w:color="auto" w:fill="auto"/>
            <w:noWrap/>
            <w:vAlign w:val="center"/>
            <w:hideMark/>
          </w:tcPr>
          <w:p w14:paraId="002BEC45" w14:textId="77777777" w:rsidR="008218D7" w:rsidRPr="00D06A0B" w:rsidRDefault="008218D7" w:rsidP="0012791C">
            <w:pPr>
              <w:jc w:val="center"/>
              <w:rPr>
                <w:color w:val="000000"/>
                <w:sz w:val="16"/>
                <w:szCs w:val="16"/>
              </w:rPr>
            </w:pPr>
            <w:r w:rsidRPr="00D06A0B">
              <w:rPr>
                <w:color w:val="000000"/>
                <w:sz w:val="16"/>
                <w:szCs w:val="16"/>
              </w:rPr>
              <w:t>317542,475</w:t>
            </w:r>
          </w:p>
        </w:tc>
      </w:tr>
      <w:tr w:rsidR="008218D7" w:rsidRPr="00D06A0B" w14:paraId="0F693480" w14:textId="77777777" w:rsidTr="0012791C">
        <w:trPr>
          <w:trHeight w:val="227"/>
        </w:trPr>
        <w:tc>
          <w:tcPr>
            <w:tcW w:w="133" w:type="pct"/>
            <w:shd w:val="clear" w:color="auto" w:fill="auto"/>
            <w:noWrap/>
            <w:vAlign w:val="center"/>
            <w:hideMark/>
          </w:tcPr>
          <w:p w14:paraId="00B4BFAF" w14:textId="77777777" w:rsidR="008218D7" w:rsidRPr="00D06A0B" w:rsidRDefault="008218D7" w:rsidP="0012791C">
            <w:pPr>
              <w:jc w:val="center"/>
              <w:rPr>
                <w:sz w:val="16"/>
                <w:szCs w:val="16"/>
              </w:rPr>
            </w:pPr>
            <w:r w:rsidRPr="00D06A0B">
              <w:rPr>
                <w:sz w:val="16"/>
                <w:szCs w:val="16"/>
              </w:rPr>
              <w:t>3.3.1.</w:t>
            </w:r>
          </w:p>
        </w:tc>
        <w:tc>
          <w:tcPr>
            <w:tcW w:w="574" w:type="pct"/>
            <w:shd w:val="clear" w:color="auto" w:fill="auto"/>
            <w:vAlign w:val="center"/>
            <w:hideMark/>
          </w:tcPr>
          <w:p w14:paraId="312A4D21" w14:textId="77777777" w:rsidR="008218D7" w:rsidRPr="00D06A0B" w:rsidRDefault="008218D7" w:rsidP="0012791C">
            <w:pPr>
              <w:rPr>
                <w:color w:val="000000"/>
                <w:sz w:val="16"/>
                <w:szCs w:val="16"/>
              </w:rPr>
            </w:pPr>
            <w:r w:rsidRPr="00D06A0B">
              <w:rPr>
                <w:color w:val="000000"/>
                <w:sz w:val="16"/>
                <w:szCs w:val="16"/>
              </w:rPr>
              <w:t>Расходы на покупку тепловой энергии у ЗАО "РЭК" в т.ч.:</w:t>
            </w:r>
          </w:p>
        </w:tc>
        <w:tc>
          <w:tcPr>
            <w:tcW w:w="216" w:type="pct"/>
            <w:shd w:val="clear" w:color="auto" w:fill="auto"/>
            <w:vAlign w:val="center"/>
            <w:hideMark/>
          </w:tcPr>
          <w:p w14:paraId="3EDDB971"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B1FE9D8" w14:textId="77777777" w:rsidR="008218D7" w:rsidRPr="00D06A0B" w:rsidRDefault="008218D7" w:rsidP="0012791C">
            <w:pPr>
              <w:jc w:val="center"/>
              <w:rPr>
                <w:color w:val="000000"/>
                <w:sz w:val="16"/>
                <w:szCs w:val="16"/>
              </w:rPr>
            </w:pPr>
            <w:r w:rsidRPr="00D06A0B">
              <w:rPr>
                <w:color w:val="000000"/>
                <w:sz w:val="16"/>
                <w:szCs w:val="16"/>
              </w:rPr>
              <w:t>195021,037</w:t>
            </w:r>
          </w:p>
        </w:tc>
        <w:tc>
          <w:tcPr>
            <w:tcW w:w="238" w:type="pct"/>
            <w:shd w:val="clear" w:color="auto" w:fill="auto"/>
            <w:vAlign w:val="center"/>
            <w:hideMark/>
          </w:tcPr>
          <w:p w14:paraId="725AF80E" w14:textId="77777777" w:rsidR="008218D7" w:rsidRPr="00D06A0B" w:rsidRDefault="008218D7" w:rsidP="0012791C">
            <w:pPr>
              <w:jc w:val="center"/>
              <w:rPr>
                <w:color w:val="000000"/>
                <w:sz w:val="16"/>
                <w:szCs w:val="16"/>
              </w:rPr>
            </w:pPr>
            <w:r w:rsidRPr="00D06A0B">
              <w:rPr>
                <w:color w:val="000000"/>
                <w:sz w:val="16"/>
                <w:szCs w:val="16"/>
              </w:rPr>
              <w:t>183688,145</w:t>
            </w:r>
          </w:p>
        </w:tc>
        <w:tc>
          <w:tcPr>
            <w:tcW w:w="238" w:type="pct"/>
            <w:shd w:val="clear" w:color="auto" w:fill="auto"/>
            <w:vAlign w:val="center"/>
            <w:hideMark/>
          </w:tcPr>
          <w:p w14:paraId="26EB2334" w14:textId="77777777" w:rsidR="008218D7" w:rsidRPr="00D06A0B" w:rsidRDefault="008218D7" w:rsidP="0012791C">
            <w:pPr>
              <w:jc w:val="center"/>
              <w:rPr>
                <w:color w:val="000000"/>
                <w:sz w:val="16"/>
                <w:szCs w:val="16"/>
              </w:rPr>
            </w:pPr>
            <w:r w:rsidRPr="00D06A0B">
              <w:rPr>
                <w:color w:val="000000"/>
                <w:sz w:val="16"/>
                <w:szCs w:val="16"/>
              </w:rPr>
              <w:t>183635,855</w:t>
            </w:r>
          </w:p>
        </w:tc>
        <w:tc>
          <w:tcPr>
            <w:tcW w:w="238" w:type="pct"/>
            <w:shd w:val="clear" w:color="auto" w:fill="auto"/>
            <w:vAlign w:val="center"/>
            <w:hideMark/>
          </w:tcPr>
          <w:p w14:paraId="25B24DF2" w14:textId="77777777" w:rsidR="008218D7" w:rsidRPr="00D06A0B" w:rsidRDefault="008218D7" w:rsidP="0012791C">
            <w:pPr>
              <w:jc w:val="center"/>
              <w:rPr>
                <w:color w:val="000000"/>
                <w:sz w:val="16"/>
                <w:szCs w:val="16"/>
              </w:rPr>
            </w:pPr>
            <w:r w:rsidRPr="00D06A0B">
              <w:rPr>
                <w:color w:val="000000"/>
                <w:sz w:val="16"/>
                <w:szCs w:val="16"/>
              </w:rPr>
              <w:t>184040,135</w:t>
            </w:r>
          </w:p>
        </w:tc>
        <w:tc>
          <w:tcPr>
            <w:tcW w:w="238" w:type="pct"/>
            <w:shd w:val="clear" w:color="auto" w:fill="auto"/>
            <w:vAlign w:val="center"/>
            <w:hideMark/>
          </w:tcPr>
          <w:p w14:paraId="4464FE67" w14:textId="77777777" w:rsidR="008218D7" w:rsidRPr="00D06A0B" w:rsidRDefault="008218D7" w:rsidP="0012791C">
            <w:pPr>
              <w:jc w:val="center"/>
              <w:rPr>
                <w:color w:val="000000"/>
                <w:sz w:val="16"/>
                <w:szCs w:val="16"/>
              </w:rPr>
            </w:pPr>
            <w:r w:rsidRPr="00D06A0B">
              <w:rPr>
                <w:color w:val="000000"/>
                <w:sz w:val="16"/>
                <w:szCs w:val="16"/>
              </w:rPr>
              <w:t>184879,143</w:t>
            </w:r>
          </w:p>
        </w:tc>
        <w:tc>
          <w:tcPr>
            <w:tcW w:w="238" w:type="pct"/>
            <w:shd w:val="clear" w:color="auto" w:fill="auto"/>
            <w:vAlign w:val="center"/>
            <w:hideMark/>
          </w:tcPr>
          <w:p w14:paraId="718085D0" w14:textId="77777777" w:rsidR="008218D7" w:rsidRPr="00D06A0B" w:rsidRDefault="008218D7" w:rsidP="0012791C">
            <w:pPr>
              <w:jc w:val="center"/>
              <w:rPr>
                <w:color w:val="000000"/>
                <w:sz w:val="16"/>
                <w:szCs w:val="16"/>
              </w:rPr>
            </w:pPr>
            <w:r w:rsidRPr="00D06A0B">
              <w:rPr>
                <w:color w:val="000000"/>
                <w:sz w:val="16"/>
                <w:szCs w:val="16"/>
              </w:rPr>
              <w:t>186133,270</w:t>
            </w:r>
          </w:p>
        </w:tc>
        <w:tc>
          <w:tcPr>
            <w:tcW w:w="238" w:type="pct"/>
            <w:shd w:val="clear" w:color="auto" w:fill="auto"/>
            <w:vAlign w:val="center"/>
            <w:hideMark/>
          </w:tcPr>
          <w:p w14:paraId="6A9A78F1" w14:textId="77777777" w:rsidR="008218D7" w:rsidRPr="00D06A0B" w:rsidRDefault="008218D7" w:rsidP="0012791C">
            <w:pPr>
              <w:jc w:val="center"/>
              <w:rPr>
                <w:color w:val="000000"/>
                <w:sz w:val="16"/>
                <w:szCs w:val="16"/>
              </w:rPr>
            </w:pPr>
            <w:r w:rsidRPr="00D06A0B">
              <w:rPr>
                <w:color w:val="000000"/>
                <w:sz w:val="16"/>
                <w:szCs w:val="16"/>
              </w:rPr>
              <w:t>187784,977</w:t>
            </w:r>
          </w:p>
        </w:tc>
        <w:tc>
          <w:tcPr>
            <w:tcW w:w="238" w:type="pct"/>
            <w:shd w:val="clear" w:color="auto" w:fill="auto"/>
            <w:vAlign w:val="center"/>
            <w:hideMark/>
          </w:tcPr>
          <w:p w14:paraId="431EA379" w14:textId="77777777" w:rsidR="008218D7" w:rsidRPr="00D06A0B" w:rsidRDefault="008218D7" w:rsidP="0012791C">
            <w:pPr>
              <w:jc w:val="center"/>
              <w:rPr>
                <w:color w:val="000000"/>
                <w:sz w:val="16"/>
                <w:szCs w:val="16"/>
              </w:rPr>
            </w:pPr>
            <w:r w:rsidRPr="00D06A0B">
              <w:rPr>
                <w:color w:val="000000"/>
                <w:sz w:val="16"/>
                <w:szCs w:val="16"/>
              </w:rPr>
              <w:t>189818,646</w:t>
            </w:r>
          </w:p>
        </w:tc>
        <w:tc>
          <w:tcPr>
            <w:tcW w:w="238" w:type="pct"/>
            <w:shd w:val="clear" w:color="auto" w:fill="auto"/>
            <w:vAlign w:val="center"/>
            <w:hideMark/>
          </w:tcPr>
          <w:p w14:paraId="09721E58" w14:textId="77777777" w:rsidR="008218D7" w:rsidRPr="00D06A0B" w:rsidRDefault="008218D7" w:rsidP="0012791C">
            <w:pPr>
              <w:jc w:val="center"/>
              <w:rPr>
                <w:color w:val="000000"/>
                <w:sz w:val="16"/>
                <w:szCs w:val="16"/>
              </w:rPr>
            </w:pPr>
            <w:r w:rsidRPr="00D06A0B">
              <w:rPr>
                <w:color w:val="000000"/>
                <w:sz w:val="16"/>
                <w:szCs w:val="16"/>
              </w:rPr>
              <w:t>192220,445</w:t>
            </w:r>
          </w:p>
        </w:tc>
        <w:tc>
          <w:tcPr>
            <w:tcW w:w="238" w:type="pct"/>
            <w:shd w:val="clear" w:color="auto" w:fill="auto"/>
            <w:vAlign w:val="center"/>
            <w:hideMark/>
          </w:tcPr>
          <w:p w14:paraId="7A02D115" w14:textId="77777777" w:rsidR="008218D7" w:rsidRPr="00D06A0B" w:rsidRDefault="008218D7" w:rsidP="0012791C">
            <w:pPr>
              <w:jc w:val="center"/>
              <w:rPr>
                <w:color w:val="000000"/>
                <w:sz w:val="16"/>
                <w:szCs w:val="16"/>
              </w:rPr>
            </w:pPr>
            <w:r w:rsidRPr="00D06A0B">
              <w:rPr>
                <w:color w:val="000000"/>
                <w:sz w:val="16"/>
                <w:szCs w:val="16"/>
              </w:rPr>
              <w:t>194978,202</w:t>
            </w:r>
          </w:p>
        </w:tc>
        <w:tc>
          <w:tcPr>
            <w:tcW w:w="238" w:type="pct"/>
            <w:shd w:val="clear" w:color="auto" w:fill="auto"/>
            <w:vAlign w:val="center"/>
            <w:hideMark/>
          </w:tcPr>
          <w:p w14:paraId="591C1EE5" w14:textId="77777777" w:rsidR="008218D7" w:rsidRPr="00D06A0B" w:rsidRDefault="008218D7" w:rsidP="0012791C">
            <w:pPr>
              <w:jc w:val="center"/>
              <w:rPr>
                <w:color w:val="000000"/>
                <w:sz w:val="16"/>
                <w:szCs w:val="16"/>
              </w:rPr>
            </w:pPr>
            <w:r w:rsidRPr="00D06A0B">
              <w:rPr>
                <w:color w:val="000000"/>
                <w:sz w:val="16"/>
                <w:szCs w:val="16"/>
              </w:rPr>
              <w:t>198081,291</w:t>
            </w:r>
          </w:p>
        </w:tc>
        <w:tc>
          <w:tcPr>
            <w:tcW w:w="238" w:type="pct"/>
            <w:shd w:val="clear" w:color="auto" w:fill="auto"/>
            <w:vAlign w:val="center"/>
            <w:hideMark/>
          </w:tcPr>
          <w:p w14:paraId="26DA123B" w14:textId="77777777" w:rsidR="008218D7" w:rsidRPr="00D06A0B" w:rsidRDefault="008218D7" w:rsidP="0012791C">
            <w:pPr>
              <w:jc w:val="center"/>
              <w:rPr>
                <w:color w:val="000000"/>
                <w:sz w:val="16"/>
                <w:szCs w:val="16"/>
              </w:rPr>
            </w:pPr>
            <w:r w:rsidRPr="00D06A0B">
              <w:rPr>
                <w:color w:val="000000"/>
                <w:sz w:val="16"/>
                <w:szCs w:val="16"/>
              </w:rPr>
              <w:t>201520,528</w:t>
            </w:r>
          </w:p>
        </w:tc>
        <w:tc>
          <w:tcPr>
            <w:tcW w:w="238" w:type="pct"/>
            <w:shd w:val="clear" w:color="auto" w:fill="auto"/>
            <w:vAlign w:val="center"/>
            <w:hideMark/>
          </w:tcPr>
          <w:p w14:paraId="16FA2F83" w14:textId="77777777" w:rsidR="008218D7" w:rsidRPr="00D06A0B" w:rsidRDefault="008218D7" w:rsidP="0012791C">
            <w:pPr>
              <w:jc w:val="center"/>
              <w:rPr>
                <w:color w:val="000000"/>
                <w:sz w:val="16"/>
                <w:szCs w:val="16"/>
              </w:rPr>
            </w:pPr>
            <w:r w:rsidRPr="00D06A0B">
              <w:rPr>
                <w:color w:val="000000"/>
                <w:sz w:val="16"/>
                <w:szCs w:val="16"/>
              </w:rPr>
              <w:t>205288,076</w:t>
            </w:r>
          </w:p>
        </w:tc>
        <w:tc>
          <w:tcPr>
            <w:tcW w:w="238" w:type="pct"/>
            <w:shd w:val="clear" w:color="auto" w:fill="auto"/>
            <w:vAlign w:val="center"/>
            <w:hideMark/>
          </w:tcPr>
          <w:p w14:paraId="16FD7269" w14:textId="77777777" w:rsidR="008218D7" w:rsidRPr="00D06A0B" w:rsidRDefault="008218D7" w:rsidP="0012791C">
            <w:pPr>
              <w:jc w:val="center"/>
              <w:rPr>
                <w:color w:val="000000"/>
                <w:sz w:val="16"/>
                <w:szCs w:val="16"/>
              </w:rPr>
            </w:pPr>
            <w:r w:rsidRPr="00D06A0B">
              <w:rPr>
                <w:color w:val="000000"/>
                <w:sz w:val="16"/>
                <w:szCs w:val="16"/>
              </w:rPr>
              <w:t>209377,356</w:t>
            </w:r>
          </w:p>
        </w:tc>
        <w:tc>
          <w:tcPr>
            <w:tcW w:w="238" w:type="pct"/>
            <w:shd w:val="clear" w:color="auto" w:fill="auto"/>
            <w:vAlign w:val="center"/>
            <w:hideMark/>
          </w:tcPr>
          <w:p w14:paraId="141AD401" w14:textId="77777777" w:rsidR="008218D7" w:rsidRPr="00D06A0B" w:rsidRDefault="008218D7" w:rsidP="0012791C">
            <w:pPr>
              <w:jc w:val="center"/>
              <w:rPr>
                <w:color w:val="000000"/>
                <w:sz w:val="16"/>
                <w:szCs w:val="16"/>
              </w:rPr>
            </w:pPr>
            <w:r w:rsidRPr="00D06A0B">
              <w:rPr>
                <w:color w:val="000000"/>
                <w:sz w:val="16"/>
                <w:szCs w:val="16"/>
              </w:rPr>
              <w:t>213782,972</w:t>
            </w:r>
          </w:p>
        </w:tc>
        <w:tc>
          <w:tcPr>
            <w:tcW w:w="238" w:type="pct"/>
            <w:shd w:val="clear" w:color="auto" w:fill="auto"/>
            <w:vAlign w:val="center"/>
            <w:hideMark/>
          </w:tcPr>
          <w:p w14:paraId="6443E422" w14:textId="77777777" w:rsidR="008218D7" w:rsidRPr="00D06A0B" w:rsidRDefault="008218D7" w:rsidP="0012791C">
            <w:pPr>
              <w:jc w:val="center"/>
              <w:rPr>
                <w:color w:val="000000"/>
                <w:sz w:val="16"/>
                <w:szCs w:val="16"/>
              </w:rPr>
            </w:pPr>
            <w:r w:rsidRPr="00D06A0B">
              <w:rPr>
                <w:color w:val="000000"/>
                <w:sz w:val="16"/>
                <w:szCs w:val="16"/>
              </w:rPr>
              <w:t>218500,633</w:t>
            </w:r>
          </w:p>
        </w:tc>
        <w:tc>
          <w:tcPr>
            <w:tcW w:w="238" w:type="pct"/>
            <w:shd w:val="clear" w:color="auto" w:fill="auto"/>
            <w:vAlign w:val="center"/>
            <w:hideMark/>
          </w:tcPr>
          <w:p w14:paraId="1B93C7EB" w14:textId="77777777" w:rsidR="008218D7" w:rsidRPr="00D06A0B" w:rsidRDefault="008218D7" w:rsidP="0012791C">
            <w:pPr>
              <w:jc w:val="center"/>
              <w:rPr>
                <w:color w:val="000000"/>
                <w:sz w:val="16"/>
                <w:szCs w:val="16"/>
              </w:rPr>
            </w:pPr>
            <w:r w:rsidRPr="00D06A0B">
              <w:rPr>
                <w:color w:val="000000"/>
                <w:sz w:val="16"/>
                <w:szCs w:val="16"/>
              </w:rPr>
              <w:t>223527,092</w:t>
            </w:r>
          </w:p>
        </w:tc>
      </w:tr>
      <w:tr w:rsidR="008218D7" w:rsidRPr="00D06A0B" w14:paraId="0D2397D0" w14:textId="77777777" w:rsidTr="0012791C">
        <w:trPr>
          <w:trHeight w:val="227"/>
        </w:trPr>
        <w:tc>
          <w:tcPr>
            <w:tcW w:w="133" w:type="pct"/>
            <w:shd w:val="clear" w:color="auto" w:fill="auto"/>
            <w:noWrap/>
            <w:vAlign w:val="center"/>
            <w:hideMark/>
          </w:tcPr>
          <w:p w14:paraId="520FD9D5" w14:textId="77777777" w:rsidR="008218D7" w:rsidRPr="00D06A0B" w:rsidRDefault="008218D7" w:rsidP="0012791C">
            <w:pPr>
              <w:jc w:val="center"/>
              <w:rPr>
                <w:color w:val="000000"/>
                <w:sz w:val="16"/>
                <w:szCs w:val="16"/>
              </w:rPr>
            </w:pPr>
            <w:r w:rsidRPr="00D06A0B">
              <w:rPr>
                <w:color w:val="000000"/>
                <w:sz w:val="16"/>
                <w:szCs w:val="16"/>
              </w:rPr>
              <w:t>3.3.2.</w:t>
            </w:r>
          </w:p>
        </w:tc>
        <w:tc>
          <w:tcPr>
            <w:tcW w:w="574" w:type="pct"/>
            <w:shd w:val="clear" w:color="auto" w:fill="auto"/>
            <w:vAlign w:val="center"/>
            <w:hideMark/>
          </w:tcPr>
          <w:p w14:paraId="45249739" w14:textId="77777777" w:rsidR="008218D7" w:rsidRPr="00D06A0B" w:rsidRDefault="008218D7" w:rsidP="0012791C">
            <w:pPr>
              <w:rPr>
                <w:color w:val="000000"/>
                <w:sz w:val="16"/>
                <w:szCs w:val="16"/>
              </w:rPr>
            </w:pPr>
            <w:r w:rsidRPr="00D06A0B">
              <w:rPr>
                <w:color w:val="000000"/>
                <w:sz w:val="16"/>
                <w:szCs w:val="16"/>
              </w:rPr>
              <w:t>Расходы на покупку тепловой энергии у ЗАО "РЭК" на отопление и ГВС</w:t>
            </w:r>
          </w:p>
        </w:tc>
        <w:tc>
          <w:tcPr>
            <w:tcW w:w="216" w:type="pct"/>
            <w:shd w:val="clear" w:color="auto" w:fill="auto"/>
            <w:noWrap/>
            <w:vAlign w:val="center"/>
            <w:hideMark/>
          </w:tcPr>
          <w:p w14:paraId="27CA2D31"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2346F38" w14:textId="77777777" w:rsidR="008218D7" w:rsidRPr="00D06A0B" w:rsidRDefault="008218D7" w:rsidP="0012791C">
            <w:pPr>
              <w:jc w:val="center"/>
              <w:rPr>
                <w:color w:val="000000"/>
                <w:sz w:val="16"/>
                <w:szCs w:val="16"/>
              </w:rPr>
            </w:pPr>
            <w:r w:rsidRPr="00D06A0B">
              <w:rPr>
                <w:color w:val="000000"/>
                <w:sz w:val="16"/>
                <w:szCs w:val="16"/>
              </w:rPr>
              <w:t>69505,342</w:t>
            </w:r>
          </w:p>
        </w:tc>
        <w:tc>
          <w:tcPr>
            <w:tcW w:w="238" w:type="pct"/>
            <w:shd w:val="clear" w:color="auto" w:fill="auto"/>
            <w:noWrap/>
            <w:vAlign w:val="center"/>
            <w:hideMark/>
          </w:tcPr>
          <w:p w14:paraId="009B7696" w14:textId="77777777" w:rsidR="008218D7" w:rsidRPr="00D06A0B" w:rsidRDefault="008218D7" w:rsidP="0012791C">
            <w:pPr>
              <w:jc w:val="center"/>
              <w:rPr>
                <w:color w:val="000000"/>
                <w:sz w:val="16"/>
                <w:szCs w:val="16"/>
              </w:rPr>
            </w:pPr>
            <w:r w:rsidRPr="00D06A0B">
              <w:rPr>
                <w:color w:val="000000"/>
                <w:sz w:val="16"/>
                <w:szCs w:val="16"/>
              </w:rPr>
              <w:t>65466,472</w:t>
            </w:r>
          </w:p>
        </w:tc>
        <w:tc>
          <w:tcPr>
            <w:tcW w:w="238" w:type="pct"/>
            <w:shd w:val="clear" w:color="auto" w:fill="auto"/>
            <w:noWrap/>
            <w:vAlign w:val="center"/>
            <w:hideMark/>
          </w:tcPr>
          <w:p w14:paraId="672117A8" w14:textId="77777777" w:rsidR="008218D7" w:rsidRPr="00D06A0B" w:rsidRDefault="008218D7" w:rsidP="0012791C">
            <w:pPr>
              <w:jc w:val="center"/>
              <w:rPr>
                <w:color w:val="000000"/>
                <w:sz w:val="16"/>
                <w:szCs w:val="16"/>
              </w:rPr>
            </w:pPr>
            <w:r w:rsidRPr="00D06A0B">
              <w:rPr>
                <w:color w:val="000000"/>
                <w:sz w:val="16"/>
                <w:szCs w:val="16"/>
              </w:rPr>
              <w:t>65447,836</w:t>
            </w:r>
          </w:p>
        </w:tc>
        <w:tc>
          <w:tcPr>
            <w:tcW w:w="238" w:type="pct"/>
            <w:shd w:val="clear" w:color="auto" w:fill="auto"/>
            <w:noWrap/>
            <w:vAlign w:val="center"/>
            <w:hideMark/>
          </w:tcPr>
          <w:p w14:paraId="7B956697" w14:textId="77777777" w:rsidR="008218D7" w:rsidRPr="00D06A0B" w:rsidRDefault="008218D7" w:rsidP="0012791C">
            <w:pPr>
              <w:jc w:val="center"/>
              <w:rPr>
                <w:color w:val="000000"/>
                <w:sz w:val="16"/>
                <w:szCs w:val="16"/>
              </w:rPr>
            </w:pPr>
            <w:r w:rsidRPr="00D06A0B">
              <w:rPr>
                <w:color w:val="000000"/>
                <w:sz w:val="16"/>
                <w:szCs w:val="16"/>
              </w:rPr>
              <w:t>65591,921</w:t>
            </w:r>
          </w:p>
        </w:tc>
        <w:tc>
          <w:tcPr>
            <w:tcW w:w="238" w:type="pct"/>
            <w:shd w:val="clear" w:color="auto" w:fill="auto"/>
            <w:noWrap/>
            <w:vAlign w:val="center"/>
            <w:hideMark/>
          </w:tcPr>
          <w:p w14:paraId="2D8D9D00" w14:textId="77777777" w:rsidR="008218D7" w:rsidRPr="00D06A0B" w:rsidRDefault="008218D7" w:rsidP="0012791C">
            <w:pPr>
              <w:jc w:val="center"/>
              <w:rPr>
                <w:color w:val="000000"/>
                <w:sz w:val="16"/>
                <w:szCs w:val="16"/>
              </w:rPr>
            </w:pPr>
            <w:r w:rsidRPr="00D06A0B">
              <w:rPr>
                <w:color w:val="000000"/>
                <w:sz w:val="16"/>
                <w:szCs w:val="16"/>
              </w:rPr>
              <w:t>65890,944</w:t>
            </w:r>
          </w:p>
        </w:tc>
        <w:tc>
          <w:tcPr>
            <w:tcW w:w="238" w:type="pct"/>
            <w:shd w:val="clear" w:color="auto" w:fill="auto"/>
            <w:noWrap/>
            <w:vAlign w:val="center"/>
            <w:hideMark/>
          </w:tcPr>
          <w:p w14:paraId="2CCCE371" w14:textId="77777777" w:rsidR="008218D7" w:rsidRPr="00D06A0B" w:rsidRDefault="008218D7" w:rsidP="0012791C">
            <w:pPr>
              <w:jc w:val="center"/>
              <w:rPr>
                <w:color w:val="000000"/>
                <w:sz w:val="16"/>
                <w:szCs w:val="16"/>
              </w:rPr>
            </w:pPr>
            <w:r w:rsidRPr="00D06A0B">
              <w:rPr>
                <w:color w:val="000000"/>
                <w:sz w:val="16"/>
                <w:szCs w:val="16"/>
              </w:rPr>
              <w:t>66337,915</w:t>
            </w:r>
          </w:p>
        </w:tc>
        <w:tc>
          <w:tcPr>
            <w:tcW w:w="238" w:type="pct"/>
            <w:shd w:val="clear" w:color="auto" w:fill="auto"/>
            <w:noWrap/>
            <w:vAlign w:val="center"/>
            <w:hideMark/>
          </w:tcPr>
          <w:p w14:paraId="4B3E22BE" w14:textId="77777777" w:rsidR="008218D7" w:rsidRPr="00D06A0B" w:rsidRDefault="008218D7" w:rsidP="0012791C">
            <w:pPr>
              <w:jc w:val="center"/>
              <w:rPr>
                <w:color w:val="000000"/>
                <w:sz w:val="16"/>
                <w:szCs w:val="16"/>
              </w:rPr>
            </w:pPr>
            <w:r w:rsidRPr="00D06A0B">
              <w:rPr>
                <w:color w:val="000000"/>
                <w:sz w:val="16"/>
                <w:szCs w:val="16"/>
              </w:rPr>
              <w:t>66926,583</w:t>
            </w:r>
          </w:p>
        </w:tc>
        <w:tc>
          <w:tcPr>
            <w:tcW w:w="238" w:type="pct"/>
            <w:shd w:val="clear" w:color="auto" w:fill="auto"/>
            <w:noWrap/>
            <w:vAlign w:val="center"/>
            <w:hideMark/>
          </w:tcPr>
          <w:p w14:paraId="29C7B1CF" w14:textId="77777777" w:rsidR="008218D7" w:rsidRPr="00D06A0B" w:rsidRDefault="008218D7" w:rsidP="0012791C">
            <w:pPr>
              <w:jc w:val="center"/>
              <w:rPr>
                <w:color w:val="000000"/>
                <w:sz w:val="16"/>
                <w:szCs w:val="16"/>
              </w:rPr>
            </w:pPr>
            <w:r w:rsidRPr="00D06A0B">
              <w:rPr>
                <w:color w:val="000000"/>
                <w:sz w:val="16"/>
                <w:szCs w:val="16"/>
              </w:rPr>
              <w:t>67651,383</w:t>
            </w:r>
          </w:p>
        </w:tc>
        <w:tc>
          <w:tcPr>
            <w:tcW w:w="238" w:type="pct"/>
            <w:shd w:val="clear" w:color="auto" w:fill="auto"/>
            <w:noWrap/>
            <w:vAlign w:val="center"/>
            <w:hideMark/>
          </w:tcPr>
          <w:p w14:paraId="6CFD236B" w14:textId="77777777" w:rsidR="008218D7" w:rsidRPr="00D06A0B" w:rsidRDefault="008218D7" w:rsidP="0012791C">
            <w:pPr>
              <w:jc w:val="center"/>
              <w:rPr>
                <w:color w:val="000000"/>
                <w:sz w:val="16"/>
                <w:szCs w:val="16"/>
              </w:rPr>
            </w:pPr>
            <w:r w:rsidRPr="00D06A0B">
              <w:rPr>
                <w:color w:val="000000"/>
                <w:sz w:val="16"/>
                <w:szCs w:val="16"/>
              </w:rPr>
              <w:t>68507,385</w:t>
            </w:r>
          </w:p>
        </w:tc>
        <w:tc>
          <w:tcPr>
            <w:tcW w:w="238" w:type="pct"/>
            <w:shd w:val="clear" w:color="auto" w:fill="auto"/>
            <w:noWrap/>
            <w:vAlign w:val="center"/>
            <w:hideMark/>
          </w:tcPr>
          <w:p w14:paraId="4644BC2D" w14:textId="77777777" w:rsidR="008218D7" w:rsidRPr="00D06A0B" w:rsidRDefault="008218D7" w:rsidP="0012791C">
            <w:pPr>
              <w:jc w:val="center"/>
              <w:rPr>
                <w:color w:val="000000"/>
                <w:sz w:val="16"/>
                <w:szCs w:val="16"/>
              </w:rPr>
            </w:pPr>
            <w:r w:rsidRPr="00D06A0B">
              <w:rPr>
                <w:color w:val="000000"/>
                <w:sz w:val="16"/>
                <w:szCs w:val="16"/>
              </w:rPr>
              <w:t>69490,249</w:t>
            </w:r>
          </w:p>
        </w:tc>
        <w:tc>
          <w:tcPr>
            <w:tcW w:w="238" w:type="pct"/>
            <w:shd w:val="clear" w:color="auto" w:fill="auto"/>
            <w:noWrap/>
            <w:vAlign w:val="center"/>
            <w:hideMark/>
          </w:tcPr>
          <w:p w14:paraId="55F3F15F" w14:textId="77777777" w:rsidR="008218D7" w:rsidRPr="00D06A0B" w:rsidRDefault="008218D7" w:rsidP="0012791C">
            <w:pPr>
              <w:jc w:val="center"/>
              <w:rPr>
                <w:color w:val="000000"/>
                <w:sz w:val="16"/>
                <w:szCs w:val="16"/>
              </w:rPr>
            </w:pPr>
            <w:r w:rsidRPr="00D06A0B">
              <w:rPr>
                <w:color w:val="000000"/>
                <w:sz w:val="16"/>
                <w:szCs w:val="16"/>
              </w:rPr>
              <w:t>70596,191</w:t>
            </w:r>
          </w:p>
        </w:tc>
        <w:tc>
          <w:tcPr>
            <w:tcW w:w="238" w:type="pct"/>
            <w:shd w:val="clear" w:color="auto" w:fill="auto"/>
            <w:noWrap/>
            <w:vAlign w:val="center"/>
            <w:hideMark/>
          </w:tcPr>
          <w:p w14:paraId="0A7FC05A" w14:textId="77777777" w:rsidR="008218D7" w:rsidRPr="00D06A0B" w:rsidRDefault="008218D7" w:rsidP="0012791C">
            <w:pPr>
              <w:jc w:val="center"/>
              <w:rPr>
                <w:color w:val="000000"/>
                <w:sz w:val="16"/>
                <w:szCs w:val="16"/>
              </w:rPr>
            </w:pPr>
            <w:r w:rsidRPr="00D06A0B">
              <w:rPr>
                <w:color w:val="000000"/>
                <w:sz w:val="16"/>
                <w:szCs w:val="16"/>
              </w:rPr>
              <w:t>71821,935</w:t>
            </w:r>
          </w:p>
        </w:tc>
        <w:tc>
          <w:tcPr>
            <w:tcW w:w="238" w:type="pct"/>
            <w:shd w:val="clear" w:color="auto" w:fill="auto"/>
            <w:noWrap/>
            <w:vAlign w:val="center"/>
            <w:hideMark/>
          </w:tcPr>
          <w:p w14:paraId="6202F351" w14:textId="77777777" w:rsidR="008218D7" w:rsidRPr="00D06A0B" w:rsidRDefault="008218D7" w:rsidP="0012791C">
            <w:pPr>
              <w:jc w:val="center"/>
              <w:rPr>
                <w:color w:val="000000"/>
                <w:sz w:val="16"/>
                <w:szCs w:val="16"/>
              </w:rPr>
            </w:pPr>
            <w:r w:rsidRPr="00D06A0B">
              <w:rPr>
                <w:color w:val="000000"/>
                <w:sz w:val="16"/>
                <w:szCs w:val="16"/>
              </w:rPr>
              <w:t>73164,689</w:t>
            </w:r>
          </w:p>
        </w:tc>
        <w:tc>
          <w:tcPr>
            <w:tcW w:w="238" w:type="pct"/>
            <w:shd w:val="clear" w:color="auto" w:fill="auto"/>
            <w:noWrap/>
            <w:vAlign w:val="center"/>
            <w:hideMark/>
          </w:tcPr>
          <w:p w14:paraId="263D543A" w14:textId="77777777" w:rsidR="008218D7" w:rsidRPr="00D06A0B" w:rsidRDefault="008218D7" w:rsidP="0012791C">
            <w:pPr>
              <w:jc w:val="center"/>
              <w:rPr>
                <w:color w:val="000000"/>
                <w:sz w:val="16"/>
                <w:szCs w:val="16"/>
              </w:rPr>
            </w:pPr>
            <w:r w:rsidRPr="00D06A0B">
              <w:rPr>
                <w:color w:val="000000"/>
                <w:sz w:val="16"/>
                <w:szCs w:val="16"/>
              </w:rPr>
              <w:t>74622,109</w:t>
            </w:r>
          </w:p>
        </w:tc>
        <w:tc>
          <w:tcPr>
            <w:tcW w:w="238" w:type="pct"/>
            <w:shd w:val="clear" w:color="auto" w:fill="auto"/>
            <w:noWrap/>
            <w:vAlign w:val="center"/>
            <w:hideMark/>
          </w:tcPr>
          <w:p w14:paraId="19D4FAD5" w14:textId="77777777" w:rsidR="008218D7" w:rsidRPr="00D06A0B" w:rsidRDefault="008218D7" w:rsidP="0012791C">
            <w:pPr>
              <w:jc w:val="center"/>
              <w:rPr>
                <w:color w:val="000000"/>
                <w:sz w:val="16"/>
                <w:szCs w:val="16"/>
              </w:rPr>
            </w:pPr>
            <w:r w:rsidRPr="00D06A0B">
              <w:rPr>
                <w:color w:val="000000"/>
                <w:sz w:val="16"/>
                <w:szCs w:val="16"/>
              </w:rPr>
              <w:t>76192,271</w:t>
            </w:r>
          </w:p>
        </w:tc>
        <w:tc>
          <w:tcPr>
            <w:tcW w:w="238" w:type="pct"/>
            <w:shd w:val="clear" w:color="auto" w:fill="auto"/>
            <w:noWrap/>
            <w:vAlign w:val="center"/>
            <w:hideMark/>
          </w:tcPr>
          <w:p w14:paraId="1AA774FA" w14:textId="77777777" w:rsidR="008218D7" w:rsidRPr="00D06A0B" w:rsidRDefault="008218D7" w:rsidP="0012791C">
            <w:pPr>
              <w:jc w:val="center"/>
              <w:rPr>
                <w:color w:val="000000"/>
                <w:sz w:val="16"/>
                <w:szCs w:val="16"/>
              </w:rPr>
            </w:pPr>
            <w:r w:rsidRPr="00D06A0B">
              <w:rPr>
                <w:color w:val="000000"/>
                <w:sz w:val="16"/>
                <w:szCs w:val="16"/>
              </w:rPr>
              <w:t>77873,646</w:t>
            </w:r>
          </w:p>
        </w:tc>
        <w:tc>
          <w:tcPr>
            <w:tcW w:w="238" w:type="pct"/>
            <w:shd w:val="clear" w:color="auto" w:fill="auto"/>
            <w:noWrap/>
            <w:vAlign w:val="center"/>
            <w:hideMark/>
          </w:tcPr>
          <w:p w14:paraId="253F6C1F" w14:textId="77777777" w:rsidR="008218D7" w:rsidRPr="00D06A0B" w:rsidRDefault="008218D7" w:rsidP="0012791C">
            <w:pPr>
              <w:jc w:val="center"/>
              <w:rPr>
                <w:color w:val="000000"/>
                <w:sz w:val="16"/>
                <w:szCs w:val="16"/>
              </w:rPr>
            </w:pPr>
            <w:r w:rsidRPr="00D06A0B">
              <w:rPr>
                <w:color w:val="000000"/>
                <w:sz w:val="16"/>
                <w:szCs w:val="16"/>
              </w:rPr>
              <w:t>79665,076</w:t>
            </w:r>
          </w:p>
        </w:tc>
      </w:tr>
      <w:tr w:rsidR="008218D7" w:rsidRPr="00D06A0B" w14:paraId="09B198F0" w14:textId="77777777" w:rsidTr="0012791C">
        <w:trPr>
          <w:trHeight w:val="227"/>
        </w:trPr>
        <w:tc>
          <w:tcPr>
            <w:tcW w:w="133" w:type="pct"/>
            <w:shd w:val="clear" w:color="auto" w:fill="auto"/>
            <w:noWrap/>
            <w:vAlign w:val="center"/>
            <w:hideMark/>
          </w:tcPr>
          <w:p w14:paraId="2983C308" w14:textId="77777777" w:rsidR="008218D7" w:rsidRPr="00D06A0B" w:rsidRDefault="008218D7" w:rsidP="0012791C">
            <w:pPr>
              <w:jc w:val="center"/>
              <w:rPr>
                <w:sz w:val="16"/>
                <w:szCs w:val="16"/>
              </w:rPr>
            </w:pPr>
            <w:r w:rsidRPr="00D06A0B">
              <w:rPr>
                <w:sz w:val="16"/>
                <w:szCs w:val="16"/>
              </w:rPr>
              <w:t>3.3.3.</w:t>
            </w:r>
          </w:p>
        </w:tc>
        <w:tc>
          <w:tcPr>
            <w:tcW w:w="574" w:type="pct"/>
            <w:shd w:val="clear" w:color="auto" w:fill="auto"/>
            <w:vAlign w:val="center"/>
            <w:hideMark/>
          </w:tcPr>
          <w:p w14:paraId="3EDDD3C9" w14:textId="77777777" w:rsidR="008218D7" w:rsidRPr="00D06A0B" w:rsidRDefault="008218D7" w:rsidP="0012791C">
            <w:pPr>
              <w:rPr>
                <w:color w:val="000000"/>
                <w:sz w:val="16"/>
                <w:szCs w:val="16"/>
              </w:rPr>
            </w:pPr>
            <w:r w:rsidRPr="00D06A0B">
              <w:rPr>
                <w:color w:val="000000"/>
                <w:sz w:val="16"/>
                <w:szCs w:val="16"/>
              </w:rPr>
              <w:t>Среднегодовой тариф на тепловую энергию ЗАО"РЭК"</w:t>
            </w:r>
          </w:p>
        </w:tc>
        <w:tc>
          <w:tcPr>
            <w:tcW w:w="216" w:type="pct"/>
            <w:shd w:val="clear" w:color="auto" w:fill="auto"/>
            <w:vAlign w:val="center"/>
            <w:hideMark/>
          </w:tcPr>
          <w:p w14:paraId="5F12A39A"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691B4620" w14:textId="77777777" w:rsidR="008218D7" w:rsidRPr="00D06A0B" w:rsidRDefault="008218D7" w:rsidP="0012791C">
            <w:pPr>
              <w:jc w:val="center"/>
              <w:rPr>
                <w:color w:val="000000"/>
                <w:sz w:val="16"/>
                <w:szCs w:val="16"/>
              </w:rPr>
            </w:pPr>
            <w:r w:rsidRPr="00D06A0B">
              <w:rPr>
                <w:color w:val="000000"/>
                <w:sz w:val="16"/>
                <w:szCs w:val="16"/>
              </w:rPr>
              <w:t>1368,210</w:t>
            </w:r>
          </w:p>
        </w:tc>
        <w:tc>
          <w:tcPr>
            <w:tcW w:w="238" w:type="pct"/>
            <w:shd w:val="clear" w:color="auto" w:fill="auto"/>
            <w:vAlign w:val="center"/>
            <w:hideMark/>
          </w:tcPr>
          <w:p w14:paraId="565E2B24" w14:textId="77777777" w:rsidR="008218D7" w:rsidRPr="00D06A0B" w:rsidRDefault="008218D7" w:rsidP="0012791C">
            <w:pPr>
              <w:jc w:val="center"/>
              <w:rPr>
                <w:color w:val="000000"/>
                <w:sz w:val="16"/>
                <w:szCs w:val="16"/>
              </w:rPr>
            </w:pPr>
            <w:r w:rsidRPr="00D06A0B">
              <w:rPr>
                <w:color w:val="000000"/>
                <w:sz w:val="16"/>
                <w:szCs w:val="16"/>
              </w:rPr>
              <w:t>1288,705</w:t>
            </w:r>
          </w:p>
        </w:tc>
        <w:tc>
          <w:tcPr>
            <w:tcW w:w="238" w:type="pct"/>
            <w:shd w:val="clear" w:color="auto" w:fill="auto"/>
            <w:vAlign w:val="center"/>
            <w:hideMark/>
          </w:tcPr>
          <w:p w14:paraId="75A9E508" w14:textId="77777777" w:rsidR="008218D7" w:rsidRPr="00D06A0B" w:rsidRDefault="008218D7" w:rsidP="0012791C">
            <w:pPr>
              <w:jc w:val="center"/>
              <w:rPr>
                <w:color w:val="000000"/>
                <w:sz w:val="16"/>
                <w:szCs w:val="16"/>
              </w:rPr>
            </w:pPr>
            <w:r w:rsidRPr="00D06A0B">
              <w:rPr>
                <w:color w:val="000000"/>
                <w:sz w:val="16"/>
                <w:szCs w:val="16"/>
              </w:rPr>
              <w:t>1288,338</w:t>
            </w:r>
          </w:p>
        </w:tc>
        <w:tc>
          <w:tcPr>
            <w:tcW w:w="238" w:type="pct"/>
            <w:shd w:val="clear" w:color="auto" w:fill="auto"/>
            <w:vAlign w:val="center"/>
            <w:hideMark/>
          </w:tcPr>
          <w:p w14:paraId="11C465C3" w14:textId="77777777" w:rsidR="008218D7" w:rsidRPr="00D06A0B" w:rsidRDefault="008218D7" w:rsidP="0012791C">
            <w:pPr>
              <w:jc w:val="center"/>
              <w:rPr>
                <w:color w:val="000000"/>
                <w:sz w:val="16"/>
                <w:szCs w:val="16"/>
              </w:rPr>
            </w:pPr>
            <w:r w:rsidRPr="00D06A0B">
              <w:rPr>
                <w:color w:val="000000"/>
                <w:sz w:val="16"/>
                <w:szCs w:val="16"/>
              </w:rPr>
              <w:t>1291,174</w:t>
            </w:r>
          </w:p>
        </w:tc>
        <w:tc>
          <w:tcPr>
            <w:tcW w:w="238" w:type="pct"/>
            <w:shd w:val="clear" w:color="auto" w:fill="auto"/>
            <w:vAlign w:val="center"/>
            <w:hideMark/>
          </w:tcPr>
          <w:p w14:paraId="36809513" w14:textId="77777777" w:rsidR="008218D7" w:rsidRPr="00D06A0B" w:rsidRDefault="008218D7" w:rsidP="0012791C">
            <w:pPr>
              <w:jc w:val="center"/>
              <w:rPr>
                <w:color w:val="000000"/>
                <w:sz w:val="16"/>
                <w:szCs w:val="16"/>
              </w:rPr>
            </w:pPr>
            <w:r w:rsidRPr="00D06A0B">
              <w:rPr>
                <w:color w:val="000000"/>
                <w:sz w:val="16"/>
                <w:szCs w:val="16"/>
              </w:rPr>
              <w:t>1297,061</w:t>
            </w:r>
          </w:p>
        </w:tc>
        <w:tc>
          <w:tcPr>
            <w:tcW w:w="238" w:type="pct"/>
            <w:shd w:val="clear" w:color="auto" w:fill="auto"/>
            <w:vAlign w:val="center"/>
            <w:hideMark/>
          </w:tcPr>
          <w:p w14:paraId="7DE3CC52" w14:textId="77777777" w:rsidR="008218D7" w:rsidRPr="00D06A0B" w:rsidRDefault="008218D7" w:rsidP="0012791C">
            <w:pPr>
              <w:jc w:val="center"/>
              <w:rPr>
                <w:color w:val="000000"/>
                <w:sz w:val="16"/>
                <w:szCs w:val="16"/>
              </w:rPr>
            </w:pPr>
            <w:r w:rsidRPr="00D06A0B">
              <w:rPr>
                <w:color w:val="000000"/>
                <w:sz w:val="16"/>
                <w:szCs w:val="16"/>
              </w:rPr>
              <w:t>1305,859</w:t>
            </w:r>
          </w:p>
        </w:tc>
        <w:tc>
          <w:tcPr>
            <w:tcW w:w="238" w:type="pct"/>
            <w:shd w:val="clear" w:color="auto" w:fill="auto"/>
            <w:vAlign w:val="center"/>
            <w:hideMark/>
          </w:tcPr>
          <w:p w14:paraId="27225E80" w14:textId="77777777" w:rsidR="008218D7" w:rsidRPr="00D06A0B" w:rsidRDefault="008218D7" w:rsidP="0012791C">
            <w:pPr>
              <w:jc w:val="center"/>
              <w:rPr>
                <w:color w:val="000000"/>
                <w:sz w:val="16"/>
                <w:szCs w:val="16"/>
              </w:rPr>
            </w:pPr>
            <w:r w:rsidRPr="00D06A0B">
              <w:rPr>
                <w:color w:val="000000"/>
                <w:sz w:val="16"/>
                <w:szCs w:val="16"/>
              </w:rPr>
              <w:t>1317,447</w:t>
            </w:r>
          </w:p>
        </w:tc>
        <w:tc>
          <w:tcPr>
            <w:tcW w:w="238" w:type="pct"/>
            <w:shd w:val="clear" w:color="auto" w:fill="auto"/>
            <w:vAlign w:val="center"/>
            <w:hideMark/>
          </w:tcPr>
          <w:p w14:paraId="6C901FF3" w14:textId="77777777" w:rsidR="008218D7" w:rsidRPr="00D06A0B" w:rsidRDefault="008218D7" w:rsidP="0012791C">
            <w:pPr>
              <w:jc w:val="center"/>
              <w:rPr>
                <w:color w:val="000000"/>
                <w:sz w:val="16"/>
                <w:szCs w:val="16"/>
              </w:rPr>
            </w:pPr>
            <w:r w:rsidRPr="00D06A0B">
              <w:rPr>
                <w:color w:val="000000"/>
                <w:sz w:val="16"/>
                <w:szCs w:val="16"/>
              </w:rPr>
              <w:t>1331,715</w:t>
            </w:r>
          </w:p>
        </w:tc>
        <w:tc>
          <w:tcPr>
            <w:tcW w:w="238" w:type="pct"/>
            <w:shd w:val="clear" w:color="auto" w:fill="auto"/>
            <w:vAlign w:val="center"/>
            <w:hideMark/>
          </w:tcPr>
          <w:p w14:paraId="7026AA1B" w14:textId="77777777" w:rsidR="008218D7" w:rsidRPr="00D06A0B" w:rsidRDefault="008218D7" w:rsidP="0012791C">
            <w:pPr>
              <w:jc w:val="center"/>
              <w:rPr>
                <w:color w:val="000000"/>
                <w:sz w:val="16"/>
                <w:szCs w:val="16"/>
              </w:rPr>
            </w:pPr>
            <w:r w:rsidRPr="00D06A0B">
              <w:rPr>
                <w:color w:val="000000"/>
                <w:sz w:val="16"/>
                <w:szCs w:val="16"/>
              </w:rPr>
              <w:t>1348,565</w:t>
            </w:r>
          </w:p>
        </w:tc>
        <w:tc>
          <w:tcPr>
            <w:tcW w:w="238" w:type="pct"/>
            <w:shd w:val="clear" w:color="auto" w:fill="auto"/>
            <w:vAlign w:val="center"/>
            <w:hideMark/>
          </w:tcPr>
          <w:p w14:paraId="1658BF54" w14:textId="77777777" w:rsidR="008218D7" w:rsidRPr="00D06A0B" w:rsidRDefault="008218D7" w:rsidP="0012791C">
            <w:pPr>
              <w:jc w:val="center"/>
              <w:rPr>
                <w:color w:val="000000"/>
                <w:sz w:val="16"/>
                <w:szCs w:val="16"/>
              </w:rPr>
            </w:pPr>
            <w:r w:rsidRPr="00D06A0B">
              <w:rPr>
                <w:color w:val="000000"/>
                <w:sz w:val="16"/>
                <w:szCs w:val="16"/>
              </w:rPr>
              <w:t>1367,913</w:t>
            </w:r>
          </w:p>
        </w:tc>
        <w:tc>
          <w:tcPr>
            <w:tcW w:w="238" w:type="pct"/>
            <w:shd w:val="clear" w:color="auto" w:fill="auto"/>
            <w:vAlign w:val="center"/>
            <w:hideMark/>
          </w:tcPr>
          <w:p w14:paraId="65B0B42F" w14:textId="77777777" w:rsidR="008218D7" w:rsidRPr="00D06A0B" w:rsidRDefault="008218D7" w:rsidP="0012791C">
            <w:pPr>
              <w:jc w:val="center"/>
              <w:rPr>
                <w:color w:val="000000"/>
                <w:sz w:val="16"/>
                <w:szCs w:val="16"/>
              </w:rPr>
            </w:pPr>
            <w:r w:rsidRPr="00D06A0B">
              <w:rPr>
                <w:color w:val="000000"/>
                <w:sz w:val="16"/>
                <w:szCs w:val="16"/>
              </w:rPr>
              <w:t>1389,683</w:t>
            </w:r>
          </w:p>
        </w:tc>
        <w:tc>
          <w:tcPr>
            <w:tcW w:w="238" w:type="pct"/>
            <w:shd w:val="clear" w:color="auto" w:fill="auto"/>
            <w:vAlign w:val="center"/>
            <w:hideMark/>
          </w:tcPr>
          <w:p w14:paraId="46FD5188" w14:textId="77777777" w:rsidR="008218D7" w:rsidRPr="00D06A0B" w:rsidRDefault="008218D7" w:rsidP="0012791C">
            <w:pPr>
              <w:jc w:val="center"/>
              <w:rPr>
                <w:color w:val="000000"/>
                <w:sz w:val="16"/>
                <w:szCs w:val="16"/>
              </w:rPr>
            </w:pPr>
            <w:r w:rsidRPr="00D06A0B">
              <w:rPr>
                <w:color w:val="000000"/>
                <w:sz w:val="16"/>
                <w:szCs w:val="16"/>
              </w:rPr>
              <w:t>1413,812</w:t>
            </w:r>
          </w:p>
        </w:tc>
        <w:tc>
          <w:tcPr>
            <w:tcW w:w="238" w:type="pct"/>
            <w:shd w:val="clear" w:color="auto" w:fill="auto"/>
            <w:vAlign w:val="center"/>
            <w:hideMark/>
          </w:tcPr>
          <w:p w14:paraId="7F2D9BCE" w14:textId="77777777" w:rsidR="008218D7" w:rsidRPr="00D06A0B" w:rsidRDefault="008218D7" w:rsidP="0012791C">
            <w:pPr>
              <w:jc w:val="center"/>
              <w:rPr>
                <w:color w:val="000000"/>
                <w:sz w:val="16"/>
                <w:szCs w:val="16"/>
              </w:rPr>
            </w:pPr>
            <w:r w:rsidRPr="00D06A0B">
              <w:rPr>
                <w:color w:val="000000"/>
                <w:sz w:val="16"/>
                <w:szCs w:val="16"/>
              </w:rPr>
              <w:t>1440,244</w:t>
            </w:r>
          </w:p>
        </w:tc>
        <w:tc>
          <w:tcPr>
            <w:tcW w:w="238" w:type="pct"/>
            <w:shd w:val="clear" w:color="auto" w:fill="auto"/>
            <w:vAlign w:val="center"/>
            <w:hideMark/>
          </w:tcPr>
          <w:p w14:paraId="13BF2008" w14:textId="77777777" w:rsidR="008218D7" w:rsidRPr="00D06A0B" w:rsidRDefault="008218D7" w:rsidP="0012791C">
            <w:pPr>
              <w:jc w:val="center"/>
              <w:rPr>
                <w:color w:val="000000"/>
                <w:sz w:val="16"/>
                <w:szCs w:val="16"/>
              </w:rPr>
            </w:pPr>
            <w:r w:rsidRPr="00D06A0B">
              <w:rPr>
                <w:color w:val="000000"/>
                <w:sz w:val="16"/>
                <w:szCs w:val="16"/>
              </w:rPr>
              <w:t>1468,933</w:t>
            </w:r>
          </w:p>
        </w:tc>
        <w:tc>
          <w:tcPr>
            <w:tcW w:w="238" w:type="pct"/>
            <w:shd w:val="clear" w:color="auto" w:fill="auto"/>
            <w:vAlign w:val="center"/>
            <w:hideMark/>
          </w:tcPr>
          <w:p w14:paraId="263C7F7E" w14:textId="77777777" w:rsidR="008218D7" w:rsidRPr="00D06A0B" w:rsidRDefault="008218D7" w:rsidP="0012791C">
            <w:pPr>
              <w:jc w:val="center"/>
              <w:rPr>
                <w:color w:val="000000"/>
                <w:sz w:val="16"/>
                <w:szCs w:val="16"/>
              </w:rPr>
            </w:pPr>
            <w:r w:rsidRPr="00D06A0B">
              <w:rPr>
                <w:color w:val="000000"/>
                <w:sz w:val="16"/>
                <w:szCs w:val="16"/>
              </w:rPr>
              <w:t>1499,842</w:t>
            </w:r>
          </w:p>
        </w:tc>
        <w:tc>
          <w:tcPr>
            <w:tcW w:w="238" w:type="pct"/>
            <w:shd w:val="clear" w:color="auto" w:fill="auto"/>
            <w:vAlign w:val="center"/>
            <w:hideMark/>
          </w:tcPr>
          <w:p w14:paraId="79F3BB2B" w14:textId="77777777" w:rsidR="008218D7" w:rsidRPr="00D06A0B" w:rsidRDefault="008218D7" w:rsidP="0012791C">
            <w:pPr>
              <w:jc w:val="center"/>
              <w:rPr>
                <w:color w:val="000000"/>
                <w:sz w:val="16"/>
                <w:szCs w:val="16"/>
              </w:rPr>
            </w:pPr>
            <w:r w:rsidRPr="00D06A0B">
              <w:rPr>
                <w:color w:val="000000"/>
                <w:sz w:val="16"/>
                <w:szCs w:val="16"/>
              </w:rPr>
              <w:t>1532,940</w:t>
            </w:r>
          </w:p>
        </w:tc>
        <w:tc>
          <w:tcPr>
            <w:tcW w:w="238" w:type="pct"/>
            <w:shd w:val="clear" w:color="auto" w:fill="auto"/>
            <w:vAlign w:val="center"/>
            <w:hideMark/>
          </w:tcPr>
          <w:p w14:paraId="16605BE2" w14:textId="77777777" w:rsidR="008218D7" w:rsidRPr="00D06A0B" w:rsidRDefault="008218D7" w:rsidP="0012791C">
            <w:pPr>
              <w:jc w:val="center"/>
              <w:rPr>
                <w:color w:val="000000"/>
                <w:sz w:val="16"/>
                <w:szCs w:val="16"/>
              </w:rPr>
            </w:pPr>
            <w:r w:rsidRPr="00D06A0B">
              <w:rPr>
                <w:color w:val="000000"/>
                <w:sz w:val="16"/>
                <w:szCs w:val="16"/>
              </w:rPr>
              <w:t>1568,204</w:t>
            </w:r>
          </w:p>
        </w:tc>
      </w:tr>
      <w:tr w:rsidR="008218D7" w:rsidRPr="00D06A0B" w14:paraId="0BE8471E" w14:textId="77777777" w:rsidTr="0012791C">
        <w:trPr>
          <w:trHeight w:val="227"/>
        </w:trPr>
        <w:tc>
          <w:tcPr>
            <w:tcW w:w="133" w:type="pct"/>
            <w:shd w:val="clear" w:color="auto" w:fill="auto"/>
            <w:noWrap/>
            <w:vAlign w:val="center"/>
            <w:hideMark/>
          </w:tcPr>
          <w:p w14:paraId="7D44ECA0" w14:textId="77777777" w:rsidR="008218D7" w:rsidRPr="00D06A0B" w:rsidRDefault="008218D7" w:rsidP="0012791C">
            <w:pPr>
              <w:jc w:val="center"/>
              <w:rPr>
                <w:sz w:val="16"/>
                <w:szCs w:val="16"/>
              </w:rPr>
            </w:pPr>
            <w:r w:rsidRPr="00D06A0B">
              <w:rPr>
                <w:sz w:val="16"/>
                <w:szCs w:val="16"/>
              </w:rPr>
              <w:t>3.3.3.</w:t>
            </w:r>
          </w:p>
        </w:tc>
        <w:tc>
          <w:tcPr>
            <w:tcW w:w="574" w:type="pct"/>
            <w:shd w:val="clear" w:color="auto" w:fill="auto"/>
            <w:vAlign w:val="center"/>
            <w:hideMark/>
          </w:tcPr>
          <w:p w14:paraId="5836B43A" w14:textId="77777777" w:rsidR="008218D7" w:rsidRPr="00D06A0B" w:rsidRDefault="008218D7" w:rsidP="0012791C">
            <w:pPr>
              <w:rPr>
                <w:color w:val="000000"/>
                <w:sz w:val="16"/>
                <w:szCs w:val="16"/>
              </w:rPr>
            </w:pPr>
            <w:r w:rsidRPr="00D06A0B">
              <w:rPr>
                <w:color w:val="000000"/>
                <w:sz w:val="16"/>
                <w:szCs w:val="16"/>
              </w:rPr>
              <w:t>Расходы на покупку тепловой энергии у ЗАО "РМЗ"</w:t>
            </w:r>
          </w:p>
        </w:tc>
        <w:tc>
          <w:tcPr>
            <w:tcW w:w="216" w:type="pct"/>
            <w:shd w:val="clear" w:color="auto" w:fill="auto"/>
            <w:vAlign w:val="center"/>
            <w:hideMark/>
          </w:tcPr>
          <w:p w14:paraId="45AD09E2"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A6103C3" w14:textId="77777777" w:rsidR="008218D7" w:rsidRPr="00D06A0B" w:rsidRDefault="008218D7" w:rsidP="0012791C">
            <w:pPr>
              <w:jc w:val="center"/>
              <w:rPr>
                <w:color w:val="000000"/>
                <w:sz w:val="16"/>
                <w:szCs w:val="16"/>
              </w:rPr>
            </w:pPr>
            <w:r w:rsidRPr="00D06A0B">
              <w:rPr>
                <w:color w:val="000000"/>
                <w:sz w:val="16"/>
                <w:szCs w:val="16"/>
              </w:rPr>
              <w:t>55431,785</w:t>
            </w:r>
          </w:p>
        </w:tc>
        <w:tc>
          <w:tcPr>
            <w:tcW w:w="238" w:type="pct"/>
            <w:shd w:val="clear" w:color="auto" w:fill="auto"/>
            <w:vAlign w:val="center"/>
            <w:hideMark/>
          </w:tcPr>
          <w:p w14:paraId="16DA0F75" w14:textId="77777777" w:rsidR="008218D7" w:rsidRPr="00D06A0B" w:rsidRDefault="008218D7" w:rsidP="0012791C">
            <w:pPr>
              <w:jc w:val="center"/>
              <w:rPr>
                <w:color w:val="000000"/>
                <w:sz w:val="16"/>
                <w:szCs w:val="16"/>
              </w:rPr>
            </w:pPr>
            <w:r w:rsidRPr="00D06A0B">
              <w:rPr>
                <w:color w:val="000000"/>
                <w:sz w:val="16"/>
                <w:szCs w:val="16"/>
              </w:rPr>
              <w:t>56929,908</w:t>
            </w:r>
          </w:p>
        </w:tc>
        <w:tc>
          <w:tcPr>
            <w:tcW w:w="238" w:type="pct"/>
            <w:shd w:val="clear" w:color="auto" w:fill="auto"/>
            <w:vAlign w:val="center"/>
            <w:hideMark/>
          </w:tcPr>
          <w:p w14:paraId="468FB726" w14:textId="77777777" w:rsidR="008218D7" w:rsidRPr="00D06A0B" w:rsidRDefault="008218D7" w:rsidP="0012791C">
            <w:pPr>
              <w:jc w:val="center"/>
              <w:rPr>
                <w:color w:val="000000"/>
                <w:sz w:val="16"/>
                <w:szCs w:val="16"/>
              </w:rPr>
            </w:pPr>
            <w:r w:rsidRPr="00D06A0B">
              <w:rPr>
                <w:color w:val="000000"/>
                <w:sz w:val="16"/>
                <w:szCs w:val="16"/>
              </w:rPr>
              <w:t>58864,007</w:t>
            </w:r>
          </w:p>
        </w:tc>
        <w:tc>
          <w:tcPr>
            <w:tcW w:w="238" w:type="pct"/>
            <w:shd w:val="clear" w:color="auto" w:fill="auto"/>
            <w:vAlign w:val="center"/>
            <w:hideMark/>
          </w:tcPr>
          <w:p w14:paraId="1271F6C3" w14:textId="77777777" w:rsidR="008218D7" w:rsidRPr="00D06A0B" w:rsidRDefault="008218D7" w:rsidP="0012791C">
            <w:pPr>
              <w:jc w:val="center"/>
              <w:rPr>
                <w:color w:val="000000"/>
                <w:sz w:val="16"/>
                <w:szCs w:val="16"/>
              </w:rPr>
            </w:pPr>
            <w:r w:rsidRPr="00D06A0B">
              <w:rPr>
                <w:color w:val="000000"/>
                <w:sz w:val="16"/>
                <w:szCs w:val="16"/>
              </w:rPr>
              <w:t>60865,719</w:t>
            </w:r>
          </w:p>
        </w:tc>
        <w:tc>
          <w:tcPr>
            <w:tcW w:w="238" w:type="pct"/>
            <w:shd w:val="clear" w:color="auto" w:fill="auto"/>
            <w:vAlign w:val="center"/>
            <w:hideMark/>
          </w:tcPr>
          <w:p w14:paraId="39145508" w14:textId="77777777" w:rsidR="008218D7" w:rsidRPr="00D06A0B" w:rsidRDefault="008218D7" w:rsidP="0012791C">
            <w:pPr>
              <w:jc w:val="center"/>
              <w:rPr>
                <w:color w:val="000000"/>
                <w:sz w:val="16"/>
                <w:szCs w:val="16"/>
              </w:rPr>
            </w:pPr>
            <w:r w:rsidRPr="00D06A0B">
              <w:rPr>
                <w:color w:val="000000"/>
                <w:sz w:val="16"/>
                <w:szCs w:val="16"/>
              </w:rPr>
              <w:t>62925,233</w:t>
            </w:r>
          </w:p>
        </w:tc>
        <w:tc>
          <w:tcPr>
            <w:tcW w:w="238" w:type="pct"/>
            <w:shd w:val="clear" w:color="auto" w:fill="auto"/>
            <w:vAlign w:val="center"/>
            <w:hideMark/>
          </w:tcPr>
          <w:p w14:paraId="5C0EE49A" w14:textId="77777777" w:rsidR="008218D7" w:rsidRPr="00D06A0B" w:rsidRDefault="008218D7" w:rsidP="0012791C">
            <w:pPr>
              <w:jc w:val="center"/>
              <w:rPr>
                <w:color w:val="000000"/>
                <w:sz w:val="16"/>
                <w:szCs w:val="16"/>
              </w:rPr>
            </w:pPr>
            <w:r w:rsidRPr="00D06A0B">
              <w:rPr>
                <w:color w:val="000000"/>
                <w:sz w:val="16"/>
                <w:szCs w:val="16"/>
              </w:rPr>
              <w:t>65056,305</w:t>
            </w:r>
          </w:p>
        </w:tc>
        <w:tc>
          <w:tcPr>
            <w:tcW w:w="238" w:type="pct"/>
            <w:shd w:val="clear" w:color="auto" w:fill="auto"/>
            <w:vAlign w:val="center"/>
            <w:hideMark/>
          </w:tcPr>
          <w:p w14:paraId="4264D9D6" w14:textId="77777777" w:rsidR="008218D7" w:rsidRPr="00D06A0B" w:rsidRDefault="008218D7" w:rsidP="0012791C">
            <w:pPr>
              <w:jc w:val="center"/>
              <w:rPr>
                <w:color w:val="000000"/>
                <w:sz w:val="16"/>
                <w:szCs w:val="16"/>
              </w:rPr>
            </w:pPr>
            <w:r w:rsidRPr="00D06A0B">
              <w:rPr>
                <w:color w:val="000000"/>
                <w:sz w:val="16"/>
                <w:szCs w:val="16"/>
              </w:rPr>
              <w:t>67261,471</w:t>
            </w:r>
          </w:p>
        </w:tc>
        <w:tc>
          <w:tcPr>
            <w:tcW w:w="238" w:type="pct"/>
            <w:shd w:val="clear" w:color="auto" w:fill="auto"/>
            <w:vAlign w:val="center"/>
            <w:hideMark/>
          </w:tcPr>
          <w:p w14:paraId="3205C42E" w14:textId="77777777" w:rsidR="008218D7" w:rsidRPr="00D06A0B" w:rsidRDefault="008218D7" w:rsidP="0012791C">
            <w:pPr>
              <w:jc w:val="center"/>
              <w:rPr>
                <w:color w:val="000000"/>
                <w:sz w:val="16"/>
                <w:szCs w:val="16"/>
              </w:rPr>
            </w:pPr>
            <w:r w:rsidRPr="00D06A0B">
              <w:rPr>
                <w:color w:val="000000"/>
                <w:sz w:val="16"/>
                <w:szCs w:val="16"/>
              </w:rPr>
              <w:t>69543,354</w:t>
            </w:r>
          </w:p>
        </w:tc>
        <w:tc>
          <w:tcPr>
            <w:tcW w:w="238" w:type="pct"/>
            <w:shd w:val="clear" w:color="auto" w:fill="auto"/>
            <w:vAlign w:val="center"/>
            <w:hideMark/>
          </w:tcPr>
          <w:p w14:paraId="2243DF98" w14:textId="77777777" w:rsidR="008218D7" w:rsidRPr="00D06A0B" w:rsidRDefault="008218D7" w:rsidP="0012791C">
            <w:pPr>
              <w:jc w:val="center"/>
              <w:rPr>
                <w:color w:val="000000"/>
                <w:sz w:val="16"/>
                <w:szCs w:val="16"/>
              </w:rPr>
            </w:pPr>
            <w:r w:rsidRPr="00D06A0B">
              <w:rPr>
                <w:color w:val="000000"/>
                <w:sz w:val="16"/>
                <w:szCs w:val="16"/>
              </w:rPr>
              <w:t>71904,673</w:t>
            </w:r>
          </w:p>
        </w:tc>
        <w:tc>
          <w:tcPr>
            <w:tcW w:w="238" w:type="pct"/>
            <w:shd w:val="clear" w:color="auto" w:fill="auto"/>
            <w:vAlign w:val="center"/>
            <w:hideMark/>
          </w:tcPr>
          <w:p w14:paraId="20E59D9E" w14:textId="77777777" w:rsidR="008218D7" w:rsidRPr="00D06A0B" w:rsidRDefault="008218D7" w:rsidP="0012791C">
            <w:pPr>
              <w:jc w:val="center"/>
              <w:rPr>
                <w:color w:val="000000"/>
                <w:sz w:val="16"/>
                <w:szCs w:val="16"/>
              </w:rPr>
            </w:pPr>
            <w:r w:rsidRPr="00D06A0B">
              <w:rPr>
                <w:color w:val="000000"/>
                <w:sz w:val="16"/>
                <w:szCs w:val="16"/>
              </w:rPr>
              <w:t>74348,247</w:t>
            </w:r>
          </w:p>
        </w:tc>
        <w:tc>
          <w:tcPr>
            <w:tcW w:w="238" w:type="pct"/>
            <w:shd w:val="clear" w:color="auto" w:fill="auto"/>
            <w:vAlign w:val="center"/>
            <w:hideMark/>
          </w:tcPr>
          <w:p w14:paraId="23DC703F" w14:textId="77777777" w:rsidR="008218D7" w:rsidRPr="00D06A0B" w:rsidRDefault="008218D7" w:rsidP="0012791C">
            <w:pPr>
              <w:jc w:val="center"/>
              <w:rPr>
                <w:color w:val="000000"/>
                <w:sz w:val="16"/>
                <w:szCs w:val="16"/>
              </w:rPr>
            </w:pPr>
            <w:r w:rsidRPr="00D06A0B">
              <w:rPr>
                <w:color w:val="000000"/>
                <w:sz w:val="16"/>
                <w:szCs w:val="16"/>
              </w:rPr>
              <w:t>76876,994</w:t>
            </w:r>
          </w:p>
        </w:tc>
        <w:tc>
          <w:tcPr>
            <w:tcW w:w="238" w:type="pct"/>
            <w:shd w:val="clear" w:color="auto" w:fill="auto"/>
            <w:vAlign w:val="center"/>
            <w:hideMark/>
          </w:tcPr>
          <w:p w14:paraId="5ACADD0E" w14:textId="77777777" w:rsidR="008218D7" w:rsidRPr="00D06A0B" w:rsidRDefault="008218D7" w:rsidP="0012791C">
            <w:pPr>
              <w:jc w:val="center"/>
              <w:rPr>
                <w:color w:val="000000"/>
                <w:sz w:val="16"/>
                <w:szCs w:val="16"/>
              </w:rPr>
            </w:pPr>
            <w:r w:rsidRPr="00D06A0B">
              <w:rPr>
                <w:color w:val="000000"/>
                <w:sz w:val="16"/>
                <w:szCs w:val="16"/>
              </w:rPr>
              <w:t>79493,940</w:t>
            </w:r>
          </w:p>
        </w:tc>
        <w:tc>
          <w:tcPr>
            <w:tcW w:w="238" w:type="pct"/>
            <w:shd w:val="clear" w:color="auto" w:fill="auto"/>
            <w:vAlign w:val="center"/>
            <w:hideMark/>
          </w:tcPr>
          <w:p w14:paraId="338F3675" w14:textId="77777777" w:rsidR="008218D7" w:rsidRPr="00D06A0B" w:rsidRDefault="008218D7" w:rsidP="0012791C">
            <w:pPr>
              <w:jc w:val="center"/>
              <w:rPr>
                <w:color w:val="000000"/>
                <w:sz w:val="16"/>
                <w:szCs w:val="16"/>
              </w:rPr>
            </w:pPr>
            <w:r w:rsidRPr="00D06A0B">
              <w:rPr>
                <w:color w:val="000000"/>
                <w:sz w:val="16"/>
                <w:szCs w:val="16"/>
              </w:rPr>
              <w:t>82202,217</w:t>
            </w:r>
          </w:p>
        </w:tc>
        <w:tc>
          <w:tcPr>
            <w:tcW w:w="238" w:type="pct"/>
            <w:shd w:val="clear" w:color="auto" w:fill="auto"/>
            <w:vAlign w:val="center"/>
            <w:hideMark/>
          </w:tcPr>
          <w:p w14:paraId="1828EE37" w14:textId="77777777" w:rsidR="008218D7" w:rsidRPr="00D06A0B" w:rsidRDefault="008218D7" w:rsidP="0012791C">
            <w:pPr>
              <w:jc w:val="center"/>
              <w:rPr>
                <w:color w:val="000000"/>
                <w:sz w:val="16"/>
                <w:szCs w:val="16"/>
              </w:rPr>
            </w:pPr>
            <w:r w:rsidRPr="00D06A0B">
              <w:rPr>
                <w:color w:val="000000"/>
                <w:sz w:val="16"/>
                <w:szCs w:val="16"/>
              </w:rPr>
              <w:t>85005,074</w:t>
            </w:r>
          </w:p>
        </w:tc>
        <w:tc>
          <w:tcPr>
            <w:tcW w:w="238" w:type="pct"/>
            <w:shd w:val="clear" w:color="auto" w:fill="auto"/>
            <w:vAlign w:val="center"/>
            <w:hideMark/>
          </w:tcPr>
          <w:p w14:paraId="754760EF" w14:textId="77777777" w:rsidR="008218D7" w:rsidRPr="00D06A0B" w:rsidRDefault="008218D7" w:rsidP="0012791C">
            <w:pPr>
              <w:jc w:val="center"/>
              <w:rPr>
                <w:color w:val="000000"/>
                <w:sz w:val="16"/>
                <w:szCs w:val="16"/>
              </w:rPr>
            </w:pPr>
            <w:r w:rsidRPr="00D06A0B">
              <w:rPr>
                <w:color w:val="000000"/>
                <w:sz w:val="16"/>
                <w:szCs w:val="16"/>
              </w:rPr>
              <w:t>87905,876</w:t>
            </w:r>
          </w:p>
        </w:tc>
        <w:tc>
          <w:tcPr>
            <w:tcW w:w="238" w:type="pct"/>
            <w:shd w:val="clear" w:color="auto" w:fill="auto"/>
            <w:vAlign w:val="center"/>
            <w:hideMark/>
          </w:tcPr>
          <w:p w14:paraId="4E5EB06D" w14:textId="77777777" w:rsidR="008218D7" w:rsidRPr="00D06A0B" w:rsidRDefault="008218D7" w:rsidP="0012791C">
            <w:pPr>
              <w:jc w:val="center"/>
              <w:rPr>
                <w:color w:val="000000"/>
                <w:sz w:val="16"/>
                <w:szCs w:val="16"/>
              </w:rPr>
            </w:pPr>
            <w:r w:rsidRPr="00D06A0B">
              <w:rPr>
                <w:color w:val="000000"/>
                <w:sz w:val="16"/>
                <w:szCs w:val="16"/>
              </w:rPr>
              <w:t>90908,108</w:t>
            </w:r>
          </w:p>
        </w:tc>
        <w:tc>
          <w:tcPr>
            <w:tcW w:w="238" w:type="pct"/>
            <w:shd w:val="clear" w:color="auto" w:fill="auto"/>
            <w:vAlign w:val="center"/>
            <w:hideMark/>
          </w:tcPr>
          <w:p w14:paraId="21A32C54" w14:textId="77777777" w:rsidR="008218D7" w:rsidRPr="00D06A0B" w:rsidRDefault="008218D7" w:rsidP="0012791C">
            <w:pPr>
              <w:jc w:val="center"/>
              <w:rPr>
                <w:color w:val="000000"/>
                <w:sz w:val="16"/>
                <w:szCs w:val="16"/>
              </w:rPr>
            </w:pPr>
            <w:r w:rsidRPr="00D06A0B">
              <w:rPr>
                <w:color w:val="000000"/>
                <w:sz w:val="16"/>
                <w:szCs w:val="16"/>
              </w:rPr>
              <w:t>94015,383</w:t>
            </w:r>
          </w:p>
        </w:tc>
      </w:tr>
      <w:tr w:rsidR="008218D7" w:rsidRPr="00D06A0B" w14:paraId="4A770E8C" w14:textId="77777777" w:rsidTr="0012791C">
        <w:trPr>
          <w:trHeight w:val="227"/>
        </w:trPr>
        <w:tc>
          <w:tcPr>
            <w:tcW w:w="133" w:type="pct"/>
            <w:shd w:val="clear" w:color="auto" w:fill="auto"/>
            <w:noWrap/>
            <w:vAlign w:val="center"/>
            <w:hideMark/>
          </w:tcPr>
          <w:p w14:paraId="68FD1101" w14:textId="77777777" w:rsidR="008218D7" w:rsidRPr="00D06A0B" w:rsidRDefault="008218D7" w:rsidP="0012791C">
            <w:pPr>
              <w:jc w:val="center"/>
              <w:rPr>
                <w:sz w:val="16"/>
                <w:szCs w:val="16"/>
              </w:rPr>
            </w:pPr>
            <w:r w:rsidRPr="00D06A0B">
              <w:rPr>
                <w:sz w:val="16"/>
                <w:szCs w:val="16"/>
              </w:rPr>
              <w:t>3.3.4.</w:t>
            </w:r>
          </w:p>
        </w:tc>
        <w:tc>
          <w:tcPr>
            <w:tcW w:w="574" w:type="pct"/>
            <w:shd w:val="clear" w:color="auto" w:fill="auto"/>
            <w:vAlign w:val="center"/>
            <w:hideMark/>
          </w:tcPr>
          <w:p w14:paraId="4F823BAA" w14:textId="77777777" w:rsidR="008218D7" w:rsidRPr="00D06A0B" w:rsidRDefault="008218D7" w:rsidP="0012791C">
            <w:pPr>
              <w:rPr>
                <w:color w:val="000000"/>
                <w:sz w:val="16"/>
                <w:szCs w:val="16"/>
              </w:rPr>
            </w:pPr>
            <w:r w:rsidRPr="00D06A0B">
              <w:rPr>
                <w:color w:val="000000"/>
                <w:sz w:val="16"/>
                <w:szCs w:val="16"/>
              </w:rPr>
              <w:t>Среднегодовой тариф на тепловую энергию ЗАО"РМЗ"</w:t>
            </w:r>
          </w:p>
        </w:tc>
        <w:tc>
          <w:tcPr>
            <w:tcW w:w="216" w:type="pct"/>
            <w:shd w:val="clear" w:color="auto" w:fill="auto"/>
            <w:vAlign w:val="center"/>
            <w:hideMark/>
          </w:tcPr>
          <w:p w14:paraId="5237BC9A"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3F4B439A" w14:textId="77777777" w:rsidR="008218D7" w:rsidRPr="00D06A0B" w:rsidRDefault="008218D7" w:rsidP="0012791C">
            <w:pPr>
              <w:jc w:val="center"/>
              <w:rPr>
                <w:color w:val="000000"/>
                <w:sz w:val="16"/>
                <w:szCs w:val="16"/>
              </w:rPr>
            </w:pPr>
            <w:r w:rsidRPr="00D06A0B">
              <w:rPr>
                <w:color w:val="000000"/>
                <w:sz w:val="16"/>
                <w:szCs w:val="16"/>
              </w:rPr>
              <w:t>1460,420</w:t>
            </w:r>
          </w:p>
        </w:tc>
        <w:tc>
          <w:tcPr>
            <w:tcW w:w="238" w:type="pct"/>
            <w:shd w:val="clear" w:color="auto" w:fill="auto"/>
            <w:vAlign w:val="center"/>
            <w:hideMark/>
          </w:tcPr>
          <w:p w14:paraId="456D34C0" w14:textId="77777777" w:rsidR="008218D7" w:rsidRPr="00D06A0B" w:rsidRDefault="008218D7" w:rsidP="0012791C">
            <w:pPr>
              <w:jc w:val="center"/>
              <w:rPr>
                <w:color w:val="000000"/>
                <w:sz w:val="16"/>
                <w:szCs w:val="16"/>
              </w:rPr>
            </w:pPr>
            <w:r w:rsidRPr="00D06A0B">
              <w:rPr>
                <w:color w:val="000000"/>
                <w:sz w:val="16"/>
                <w:szCs w:val="16"/>
              </w:rPr>
              <w:t>1499,895</w:t>
            </w:r>
          </w:p>
        </w:tc>
        <w:tc>
          <w:tcPr>
            <w:tcW w:w="238" w:type="pct"/>
            <w:shd w:val="clear" w:color="auto" w:fill="auto"/>
            <w:vAlign w:val="center"/>
            <w:hideMark/>
          </w:tcPr>
          <w:p w14:paraId="098D805F" w14:textId="77777777" w:rsidR="008218D7" w:rsidRPr="00D06A0B" w:rsidRDefault="008218D7" w:rsidP="0012791C">
            <w:pPr>
              <w:jc w:val="center"/>
              <w:rPr>
                <w:color w:val="000000"/>
                <w:sz w:val="16"/>
                <w:szCs w:val="16"/>
              </w:rPr>
            </w:pPr>
            <w:r w:rsidRPr="00D06A0B">
              <w:rPr>
                <w:color w:val="000000"/>
                <w:sz w:val="16"/>
                <w:szCs w:val="16"/>
              </w:rPr>
              <w:t>1550,851</w:t>
            </w:r>
          </w:p>
        </w:tc>
        <w:tc>
          <w:tcPr>
            <w:tcW w:w="238" w:type="pct"/>
            <w:shd w:val="clear" w:color="auto" w:fill="auto"/>
            <w:vAlign w:val="center"/>
            <w:hideMark/>
          </w:tcPr>
          <w:p w14:paraId="14826F17" w14:textId="77777777" w:rsidR="008218D7" w:rsidRPr="00D06A0B" w:rsidRDefault="008218D7" w:rsidP="0012791C">
            <w:pPr>
              <w:jc w:val="center"/>
              <w:rPr>
                <w:color w:val="000000"/>
                <w:sz w:val="16"/>
                <w:szCs w:val="16"/>
              </w:rPr>
            </w:pPr>
            <w:r w:rsidRPr="00D06A0B">
              <w:rPr>
                <w:color w:val="000000"/>
                <w:sz w:val="16"/>
                <w:szCs w:val="16"/>
              </w:rPr>
              <w:t>1603,589</w:t>
            </w:r>
          </w:p>
        </w:tc>
        <w:tc>
          <w:tcPr>
            <w:tcW w:w="238" w:type="pct"/>
            <w:shd w:val="clear" w:color="auto" w:fill="auto"/>
            <w:vAlign w:val="center"/>
            <w:hideMark/>
          </w:tcPr>
          <w:p w14:paraId="6AEC9022" w14:textId="77777777" w:rsidR="008218D7" w:rsidRPr="00D06A0B" w:rsidRDefault="008218D7" w:rsidP="0012791C">
            <w:pPr>
              <w:jc w:val="center"/>
              <w:rPr>
                <w:color w:val="000000"/>
                <w:sz w:val="16"/>
                <w:szCs w:val="16"/>
              </w:rPr>
            </w:pPr>
            <w:r w:rsidRPr="00D06A0B">
              <w:rPr>
                <w:color w:val="000000"/>
                <w:sz w:val="16"/>
                <w:szCs w:val="16"/>
              </w:rPr>
              <w:t>1657,850</w:t>
            </w:r>
          </w:p>
        </w:tc>
        <w:tc>
          <w:tcPr>
            <w:tcW w:w="238" w:type="pct"/>
            <w:shd w:val="clear" w:color="auto" w:fill="auto"/>
            <w:vAlign w:val="center"/>
            <w:hideMark/>
          </w:tcPr>
          <w:p w14:paraId="10624CD5" w14:textId="77777777" w:rsidR="008218D7" w:rsidRPr="00D06A0B" w:rsidRDefault="008218D7" w:rsidP="0012791C">
            <w:pPr>
              <w:jc w:val="center"/>
              <w:rPr>
                <w:color w:val="000000"/>
                <w:sz w:val="16"/>
                <w:szCs w:val="16"/>
              </w:rPr>
            </w:pPr>
            <w:r w:rsidRPr="00D06A0B">
              <w:rPr>
                <w:color w:val="000000"/>
                <w:sz w:val="16"/>
                <w:szCs w:val="16"/>
              </w:rPr>
              <w:t>1713,996</w:t>
            </w:r>
          </w:p>
        </w:tc>
        <w:tc>
          <w:tcPr>
            <w:tcW w:w="238" w:type="pct"/>
            <w:shd w:val="clear" w:color="auto" w:fill="auto"/>
            <w:vAlign w:val="center"/>
            <w:hideMark/>
          </w:tcPr>
          <w:p w14:paraId="262A512F" w14:textId="77777777" w:rsidR="008218D7" w:rsidRPr="00D06A0B" w:rsidRDefault="008218D7" w:rsidP="0012791C">
            <w:pPr>
              <w:jc w:val="center"/>
              <w:rPr>
                <w:color w:val="000000"/>
                <w:sz w:val="16"/>
                <w:szCs w:val="16"/>
              </w:rPr>
            </w:pPr>
            <w:r w:rsidRPr="00D06A0B">
              <w:rPr>
                <w:color w:val="000000"/>
                <w:sz w:val="16"/>
                <w:szCs w:val="16"/>
              </w:rPr>
              <w:t>1772,094</w:t>
            </w:r>
          </w:p>
        </w:tc>
        <w:tc>
          <w:tcPr>
            <w:tcW w:w="238" w:type="pct"/>
            <w:shd w:val="clear" w:color="auto" w:fill="auto"/>
            <w:vAlign w:val="center"/>
            <w:hideMark/>
          </w:tcPr>
          <w:p w14:paraId="40794EB1" w14:textId="77777777" w:rsidR="008218D7" w:rsidRPr="00D06A0B" w:rsidRDefault="008218D7" w:rsidP="0012791C">
            <w:pPr>
              <w:jc w:val="center"/>
              <w:rPr>
                <w:color w:val="000000"/>
                <w:sz w:val="16"/>
                <w:szCs w:val="16"/>
              </w:rPr>
            </w:pPr>
            <w:r w:rsidRPr="00D06A0B">
              <w:rPr>
                <w:color w:val="000000"/>
                <w:sz w:val="16"/>
                <w:szCs w:val="16"/>
              </w:rPr>
              <w:t>1832,213</w:t>
            </w:r>
          </w:p>
        </w:tc>
        <w:tc>
          <w:tcPr>
            <w:tcW w:w="238" w:type="pct"/>
            <w:shd w:val="clear" w:color="auto" w:fill="auto"/>
            <w:vAlign w:val="center"/>
            <w:hideMark/>
          </w:tcPr>
          <w:p w14:paraId="08CCB53F" w14:textId="77777777" w:rsidR="008218D7" w:rsidRPr="00D06A0B" w:rsidRDefault="008218D7" w:rsidP="0012791C">
            <w:pPr>
              <w:jc w:val="center"/>
              <w:rPr>
                <w:color w:val="000000"/>
                <w:sz w:val="16"/>
                <w:szCs w:val="16"/>
              </w:rPr>
            </w:pPr>
            <w:r w:rsidRPr="00D06A0B">
              <w:rPr>
                <w:color w:val="000000"/>
                <w:sz w:val="16"/>
                <w:szCs w:val="16"/>
              </w:rPr>
              <w:t>1894,425</w:t>
            </w:r>
          </w:p>
        </w:tc>
        <w:tc>
          <w:tcPr>
            <w:tcW w:w="238" w:type="pct"/>
            <w:shd w:val="clear" w:color="auto" w:fill="auto"/>
            <w:vAlign w:val="center"/>
            <w:hideMark/>
          </w:tcPr>
          <w:p w14:paraId="3051D64E" w14:textId="77777777" w:rsidR="008218D7" w:rsidRPr="00D06A0B" w:rsidRDefault="008218D7" w:rsidP="0012791C">
            <w:pPr>
              <w:jc w:val="center"/>
              <w:rPr>
                <w:color w:val="000000"/>
                <w:sz w:val="16"/>
                <w:szCs w:val="16"/>
              </w:rPr>
            </w:pPr>
            <w:r w:rsidRPr="00D06A0B">
              <w:rPr>
                <w:color w:val="000000"/>
                <w:sz w:val="16"/>
                <w:szCs w:val="16"/>
              </w:rPr>
              <w:t>1958,805</w:t>
            </w:r>
          </w:p>
        </w:tc>
        <w:tc>
          <w:tcPr>
            <w:tcW w:w="238" w:type="pct"/>
            <w:shd w:val="clear" w:color="auto" w:fill="auto"/>
            <w:vAlign w:val="center"/>
            <w:hideMark/>
          </w:tcPr>
          <w:p w14:paraId="4E972C73" w14:textId="77777777" w:rsidR="008218D7" w:rsidRPr="00D06A0B" w:rsidRDefault="008218D7" w:rsidP="0012791C">
            <w:pPr>
              <w:jc w:val="center"/>
              <w:rPr>
                <w:color w:val="000000"/>
                <w:sz w:val="16"/>
                <w:szCs w:val="16"/>
              </w:rPr>
            </w:pPr>
            <w:r w:rsidRPr="00D06A0B">
              <w:rPr>
                <w:color w:val="000000"/>
                <w:sz w:val="16"/>
                <w:szCs w:val="16"/>
              </w:rPr>
              <w:t>2025,428</w:t>
            </w:r>
          </w:p>
        </w:tc>
        <w:tc>
          <w:tcPr>
            <w:tcW w:w="238" w:type="pct"/>
            <w:shd w:val="clear" w:color="auto" w:fill="auto"/>
            <w:vAlign w:val="center"/>
            <w:hideMark/>
          </w:tcPr>
          <w:p w14:paraId="189127DF" w14:textId="77777777" w:rsidR="008218D7" w:rsidRPr="00D06A0B" w:rsidRDefault="008218D7" w:rsidP="0012791C">
            <w:pPr>
              <w:jc w:val="center"/>
              <w:rPr>
                <w:color w:val="000000"/>
                <w:sz w:val="16"/>
                <w:szCs w:val="16"/>
              </w:rPr>
            </w:pPr>
            <w:r w:rsidRPr="00D06A0B">
              <w:rPr>
                <w:color w:val="000000"/>
                <w:sz w:val="16"/>
                <w:szCs w:val="16"/>
              </w:rPr>
              <w:t>2094,375</w:t>
            </w:r>
          </w:p>
        </w:tc>
        <w:tc>
          <w:tcPr>
            <w:tcW w:w="238" w:type="pct"/>
            <w:shd w:val="clear" w:color="auto" w:fill="auto"/>
            <w:vAlign w:val="center"/>
            <w:hideMark/>
          </w:tcPr>
          <w:p w14:paraId="13B365AA" w14:textId="77777777" w:rsidR="008218D7" w:rsidRPr="00D06A0B" w:rsidRDefault="008218D7" w:rsidP="0012791C">
            <w:pPr>
              <w:jc w:val="center"/>
              <w:rPr>
                <w:color w:val="000000"/>
                <w:sz w:val="16"/>
                <w:szCs w:val="16"/>
              </w:rPr>
            </w:pPr>
            <w:r w:rsidRPr="00D06A0B">
              <w:rPr>
                <w:color w:val="000000"/>
                <w:sz w:val="16"/>
                <w:szCs w:val="16"/>
              </w:rPr>
              <w:t>2165,728</w:t>
            </w:r>
          </w:p>
        </w:tc>
        <w:tc>
          <w:tcPr>
            <w:tcW w:w="238" w:type="pct"/>
            <w:shd w:val="clear" w:color="auto" w:fill="auto"/>
            <w:vAlign w:val="center"/>
            <w:hideMark/>
          </w:tcPr>
          <w:p w14:paraId="644FE174" w14:textId="77777777" w:rsidR="008218D7" w:rsidRPr="00D06A0B" w:rsidRDefault="008218D7" w:rsidP="0012791C">
            <w:pPr>
              <w:jc w:val="center"/>
              <w:rPr>
                <w:color w:val="000000"/>
                <w:sz w:val="16"/>
                <w:szCs w:val="16"/>
              </w:rPr>
            </w:pPr>
            <w:r w:rsidRPr="00D06A0B">
              <w:rPr>
                <w:color w:val="000000"/>
                <w:sz w:val="16"/>
                <w:szCs w:val="16"/>
              </w:rPr>
              <w:t>2239,573</w:t>
            </w:r>
          </w:p>
        </w:tc>
        <w:tc>
          <w:tcPr>
            <w:tcW w:w="238" w:type="pct"/>
            <w:shd w:val="clear" w:color="auto" w:fill="auto"/>
            <w:vAlign w:val="center"/>
            <w:hideMark/>
          </w:tcPr>
          <w:p w14:paraId="67890FE8" w14:textId="77777777" w:rsidR="008218D7" w:rsidRPr="00D06A0B" w:rsidRDefault="008218D7" w:rsidP="0012791C">
            <w:pPr>
              <w:jc w:val="center"/>
              <w:rPr>
                <w:color w:val="000000"/>
                <w:sz w:val="16"/>
                <w:szCs w:val="16"/>
              </w:rPr>
            </w:pPr>
            <w:r w:rsidRPr="00D06A0B">
              <w:rPr>
                <w:color w:val="000000"/>
                <w:sz w:val="16"/>
                <w:szCs w:val="16"/>
              </w:rPr>
              <w:t>2315,999</w:t>
            </w:r>
          </w:p>
        </w:tc>
        <w:tc>
          <w:tcPr>
            <w:tcW w:w="238" w:type="pct"/>
            <w:shd w:val="clear" w:color="auto" w:fill="auto"/>
            <w:vAlign w:val="center"/>
            <w:hideMark/>
          </w:tcPr>
          <w:p w14:paraId="10341F49" w14:textId="77777777" w:rsidR="008218D7" w:rsidRPr="00D06A0B" w:rsidRDefault="008218D7" w:rsidP="0012791C">
            <w:pPr>
              <w:jc w:val="center"/>
              <w:rPr>
                <w:color w:val="000000"/>
                <w:sz w:val="16"/>
                <w:szCs w:val="16"/>
              </w:rPr>
            </w:pPr>
            <w:r w:rsidRPr="00D06A0B">
              <w:rPr>
                <w:color w:val="000000"/>
                <w:sz w:val="16"/>
                <w:szCs w:val="16"/>
              </w:rPr>
              <w:t>2395,096</w:t>
            </w:r>
          </w:p>
        </w:tc>
        <w:tc>
          <w:tcPr>
            <w:tcW w:w="238" w:type="pct"/>
            <w:shd w:val="clear" w:color="auto" w:fill="auto"/>
            <w:vAlign w:val="center"/>
            <w:hideMark/>
          </w:tcPr>
          <w:p w14:paraId="3AA0EB7E" w14:textId="77777777" w:rsidR="008218D7" w:rsidRPr="00D06A0B" w:rsidRDefault="008218D7" w:rsidP="0012791C">
            <w:pPr>
              <w:jc w:val="center"/>
              <w:rPr>
                <w:color w:val="000000"/>
                <w:sz w:val="16"/>
                <w:szCs w:val="16"/>
              </w:rPr>
            </w:pPr>
            <w:r w:rsidRPr="00D06A0B">
              <w:rPr>
                <w:color w:val="000000"/>
                <w:sz w:val="16"/>
                <w:szCs w:val="16"/>
              </w:rPr>
              <w:t>2476,962</w:t>
            </w:r>
          </w:p>
        </w:tc>
      </w:tr>
      <w:tr w:rsidR="008218D7" w:rsidRPr="00D06A0B" w14:paraId="355596C8" w14:textId="77777777" w:rsidTr="0012791C">
        <w:trPr>
          <w:trHeight w:val="227"/>
        </w:trPr>
        <w:tc>
          <w:tcPr>
            <w:tcW w:w="133" w:type="pct"/>
            <w:shd w:val="clear" w:color="auto" w:fill="auto"/>
            <w:noWrap/>
            <w:vAlign w:val="center"/>
            <w:hideMark/>
          </w:tcPr>
          <w:p w14:paraId="5475FF87" w14:textId="77777777" w:rsidR="008218D7" w:rsidRPr="00D06A0B" w:rsidRDefault="008218D7" w:rsidP="0012791C">
            <w:pPr>
              <w:jc w:val="center"/>
              <w:rPr>
                <w:sz w:val="16"/>
                <w:szCs w:val="16"/>
              </w:rPr>
            </w:pPr>
            <w:r w:rsidRPr="00D06A0B">
              <w:rPr>
                <w:sz w:val="16"/>
                <w:szCs w:val="16"/>
              </w:rPr>
              <w:t>3.3.5.</w:t>
            </w:r>
          </w:p>
        </w:tc>
        <w:tc>
          <w:tcPr>
            <w:tcW w:w="574" w:type="pct"/>
            <w:shd w:val="clear" w:color="auto" w:fill="auto"/>
            <w:vAlign w:val="center"/>
            <w:hideMark/>
          </w:tcPr>
          <w:p w14:paraId="4DD8C2BF" w14:textId="77777777" w:rsidR="008218D7" w:rsidRPr="00D06A0B" w:rsidRDefault="008218D7" w:rsidP="0012791C">
            <w:pPr>
              <w:rPr>
                <w:color w:val="000000"/>
                <w:sz w:val="16"/>
                <w:szCs w:val="16"/>
              </w:rPr>
            </w:pPr>
            <w:r w:rsidRPr="00D06A0B">
              <w:rPr>
                <w:color w:val="000000"/>
                <w:sz w:val="16"/>
                <w:szCs w:val="16"/>
              </w:rPr>
              <w:t xml:space="preserve">Расходы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0FB3F806"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63EC178" w14:textId="77777777" w:rsidR="008218D7" w:rsidRPr="00D06A0B" w:rsidRDefault="008218D7" w:rsidP="0012791C">
            <w:pPr>
              <w:jc w:val="center"/>
              <w:rPr>
                <w:color w:val="000000"/>
                <w:sz w:val="16"/>
                <w:szCs w:val="16"/>
              </w:rPr>
            </w:pPr>
            <w:r w:rsidRPr="00D06A0B">
              <w:rPr>
                <w:color w:val="000000"/>
                <w:sz w:val="16"/>
                <w:szCs w:val="16"/>
              </w:rPr>
              <w:t>39125,632</w:t>
            </w:r>
          </w:p>
        </w:tc>
        <w:tc>
          <w:tcPr>
            <w:tcW w:w="238" w:type="pct"/>
            <w:shd w:val="clear" w:color="auto" w:fill="auto"/>
            <w:noWrap/>
            <w:vAlign w:val="center"/>
            <w:hideMark/>
          </w:tcPr>
          <w:p w14:paraId="3090D06B" w14:textId="77777777" w:rsidR="008218D7" w:rsidRPr="00D06A0B" w:rsidRDefault="008218D7" w:rsidP="0012791C">
            <w:pPr>
              <w:jc w:val="center"/>
              <w:rPr>
                <w:color w:val="000000"/>
                <w:sz w:val="16"/>
                <w:szCs w:val="16"/>
              </w:rPr>
            </w:pPr>
            <w:r w:rsidRPr="00D06A0B">
              <w:rPr>
                <w:color w:val="000000"/>
                <w:sz w:val="16"/>
                <w:szCs w:val="16"/>
              </w:rPr>
              <w:t>40561,678</w:t>
            </w:r>
          </w:p>
        </w:tc>
        <w:tc>
          <w:tcPr>
            <w:tcW w:w="238" w:type="pct"/>
            <w:shd w:val="clear" w:color="auto" w:fill="auto"/>
            <w:noWrap/>
            <w:vAlign w:val="center"/>
            <w:hideMark/>
          </w:tcPr>
          <w:p w14:paraId="3E9858B6" w14:textId="77777777" w:rsidR="008218D7" w:rsidRPr="00D06A0B" w:rsidRDefault="008218D7" w:rsidP="0012791C">
            <w:pPr>
              <w:jc w:val="center"/>
              <w:rPr>
                <w:color w:val="000000"/>
                <w:sz w:val="16"/>
                <w:szCs w:val="16"/>
              </w:rPr>
            </w:pPr>
            <w:r w:rsidRPr="00D06A0B">
              <w:rPr>
                <w:color w:val="000000"/>
                <w:sz w:val="16"/>
                <w:szCs w:val="16"/>
              </w:rPr>
              <w:t>42092,000</w:t>
            </w:r>
          </w:p>
        </w:tc>
        <w:tc>
          <w:tcPr>
            <w:tcW w:w="238" w:type="pct"/>
            <w:shd w:val="clear" w:color="auto" w:fill="auto"/>
            <w:noWrap/>
            <w:vAlign w:val="center"/>
            <w:hideMark/>
          </w:tcPr>
          <w:p w14:paraId="75900EAA" w14:textId="77777777" w:rsidR="008218D7" w:rsidRPr="00D06A0B" w:rsidRDefault="008218D7" w:rsidP="0012791C">
            <w:pPr>
              <w:jc w:val="center"/>
              <w:rPr>
                <w:color w:val="000000"/>
                <w:sz w:val="16"/>
                <w:szCs w:val="16"/>
              </w:rPr>
            </w:pPr>
            <w:r w:rsidRPr="00D06A0B">
              <w:rPr>
                <w:color w:val="000000"/>
                <w:sz w:val="16"/>
                <w:szCs w:val="16"/>
              </w:rPr>
              <w:t>43683,536</w:t>
            </w:r>
          </w:p>
        </w:tc>
        <w:tc>
          <w:tcPr>
            <w:tcW w:w="238" w:type="pct"/>
            <w:shd w:val="clear" w:color="auto" w:fill="auto"/>
            <w:noWrap/>
            <w:vAlign w:val="center"/>
            <w:hideMark/>
          </w:tcPr>
          <w:p w14:paraId="328F73B7" w14:textId="77777777" w:rsidR="008218D7" w:rsidRPr="00D06A0B" w:rsidRDefault="008218D7" w:rsidP="0012791C">
            <w:pPr>
              <w:jc w:val="center"/>
              <w:rPr>
                <w:color w:val="000000"/>
                <w:sz w:val="16"/>
                <w:szCs w:val="16"/>
              </w:rPr>
            </w:pPr>
            <w:r w:rsidRPr="00D06A0B">
              <w:rPr>
                <w:color w:val="000000"/>
                <w:sz w:val="16"/>
                <w:szCs w:val="16"/>
              </w:rPr>
              <w:t>45312,816</w:t>
            </w:r>
          </w:p>
        </w:tc>
        <w:tc>
          <w:tcPr>
            <w:tcW w:w="238" w:type="pct"/>
            <w:shd w:val="clear" w:color="auto" w:fill="auto"/>
            <w:noWrap/>
            <w:vAlign w:val="center"/>
            <w:hideMark/>
          </w:tcPr>
          <w:p w14:paraId="4456F2F2" w14:textId="77777777" w:rsidR="008218D7" w:rsidRPr="00D06A0B" w:rsidRDefault="008218D7" w:rsidP="0012791C">
            <w:pPr>
              <w:jc w:val="center"/>
              <w:rPr>
                <w:color w:val="000000"/>
                <w:sz w:val="16"/>
                <w:szCs w:val="16"/>
              </w:rPr>
            </w:pPr>
            <w:r w:rsidRPr="00D06A0B">
              <w:rPr>
                <w:color w:val="000000"/>
                <w:sz w:val="16"/>
                <w:szCs w:val="16"/>
              </w:rPr>
              <w:t>47006,256</w:t>
            </w:r>
          </w:p>
        </w:tc>
        <w:tc>
          <w:tcPr>
            <w:tcW w:w="238" w:type="pct"/>
            <w:shd w:val="clear" w:color="auto" w:fill="auto"/>
            <w:noWrap/>
            <w:vAlign w:val="center"/>
            <w:hideMark/>
          </w:tcPr>
          <w:p w14:paraId="56B301FC" w14:textId="77777777" w:rsidR="008218D7" w:rsidRPr="00D06A0B" w:rsidRDefault="008218D7" w:rsidP="0012791C">
            <w:pPr>
              <w:jc w:val="center"/>
              <w:rPr>
                <w:color w:val="000000"/>
                <w:sz w:val="16"/>
                <w:szCs w:val="16"/>
              </w:rPr>
            </w:pPr>
            <w:r w:rsidRPr="00D06A0B">
              <w:rPr>
                <w:color w:val="000000"/>
                <w:sz w:val="16"/>
                <w:szCs w:val="16"/>
              </w:rPr>
              <w:t>48766,383</w:t>
            </w:r>
          </w:p>
        </w:tc>
        <w:tc>
          <w:tcPr>
            <w:tcW w:w="238" w:type="pct"/>
            <w:shd w:val="clear" w:color="auto" w:fill="auto"/>
            <w:noWrap/>
            <w:vAlign w:val="center"/>
            <w:hideMark/>
          </w:tcPr>
          <w:p w14:paraId="2C5FF2BF" w14:textId="77777777" w:rsidR="008218D7" w:rsidRPr="00D06A0B" w:rsidRDefault="008218D7" w:rsidP="0012791C">
            <w:pPr>
              <w:jc w:val="center"/>
              <w:rPr>
                <w:color w:val="000000"/>
                <w:sz w:val="16"/>
                <w:szCs w:val="16"/>
              </w:rPr>
            </w:pPr>
            <w:r w:rsidRPr="00D06A0B">
              <w:rPr>
                <w:color w:val="000000"/>
                <w:sz w:val="16"/>
                <w:szCs w:val="16"/>
              </w:rPr>
              <w:t>50595,825</w:t>
            </w:r>
          </w:p>
        </w:tc>
        <w:tc>
          <w:tcPr>
            <w:tcW w:w="238" w:type="pct"/>
            <w:shd w:val="clear" w:color="auto" w:fill="auto"/>
            <w:noWrap/>
            <w:vAlign w:val="center"/>
            <w:hideMark/>
          </w:tcPr>
          <w:p w14:paraId="77F046D3" w14:textId="77777777" w:rsidR="008218D7" w:rsidRPr="00D06A0B" w:rsidRDefault="008218D7" w:rsidP="0012791C">
            <w:pPr>
              <w:jc w:val="center"/>
              <w:rPr>
                <w:color w:val="000000"/>
                <w:sz w:val="16"/>
                <w:szCs w:val="16"/>
              </w:rPr>
            </w:pPr>
            <w:r w:rsidRPr="00D06A0B">
              <w:rPr>
                <w:color w:val="000000"/>
                <w:sz w:val="16"/>
                <w:szCs w:val="16"/>
              </w:rPr>
              <w:t>52497,311</w:t>
            </w:r>
          </w:p>
        </w:tc>
        <w:tc>
          <w:tcPr>
            <w:tcW w:w="238" w:type="pct"/>
            <w:shd w:val="clear" w:color="auto" w:fill="auto"/>
            <w:noWrap/>
            <w:vAlign w:val="center"/>
            <w:hideMark/>
          </w:tcPr>
          <w:p w14:paraId="57DA0AC1" w14:textId="77777777" w:rsidR="008218D7" w:rsidRPr="00D06A0B" w:rsidRDefault="008218D7" w:rsidP="0012791C">
            <w:pPr>
              <w:jc w:val="center"/>
              <w:rPr>
                <w:color w:val="000000"/>
                <w:sz w:val="16"/>
                <w:szCs w:val="16"/>
              </w:rPr>
            </w:pPr>
            <w:r w:rsidRPr="00D06A0B">
              <w:rPr>
                <w:color w:val="000000"/>
                <w:sz w:val="16"/>
                <w:szCs w:val="16"/>
              </w:rPr>
              <w:t>54473,678</w:t>
            </w:r>
          </w:p>
        </w:tc>
        <w:tc>
          <w:tcPr>
            <w:tcW w:w="238" w:type="pct"/>
            <w:shd w:val="clear" w:color="auto" w:fill="auto"/>
            <w:noWrap/>
            <w:vAlign w:val="center"/>
            <w:hideMark/>
          </w:tcPr>
          <w:p w14:paraId="62DB82ED" w14:textId="77777777" w:rsidR="008218D7" w:rsidRPr="00D06A0B" w:rsidRDefault="008218D7" w:rsidP="0012791C">
            <w:pPr>
              <w:jc w:val="center"/>
              <w:rPr>
                <w:color w:val="000000"/>
                <w:sz w:val="16"/>
                <w:szCs w:val="16"/>
              </w:rPr>
            </w:pPr>
            <w:r w:rsidRPr="00D06A0B">
              <w:rPr>
                <w:color w:val="000000"/>
                <w:sz w:val="16"/>
                <w:szCs w:val="16"/>
              </w:rPr>
              <w:t>56527,876</w:t>
            </w:r>
          </w:p>
        </w:tc>
        <w:tc>
          <w:tcPr>
            <w:tcW w:w="238" w:type="pct"/>
            <w:shd w:val="clear" w:color="auto" w:fill="auto"/>
            <w:noWrap/>
            <w:vAlign w:val="center"/>
            <w:hideMark/>
          </w:tcPr>
          <w:p w14:paraId="1A3A9EC2" w14:textId="77777777" w:rsidR="008218D7" w:rsidRPr="00D06A0B" w:rsidRDefault="008218D7" w:rsidP="0012791C">
            <w:pPr>
              <w:jc w:val="center"/>
              <w:rPr>
                <w:color w:val="000000"/>
                <w:sz w:val="16"/>
                <w:szCs w:val="16"/>
              </w:rPr>
            </w:pPr>
            <w:r w:rsidRPr="00D06A0B">
              <w:rPr>
                <w:color w:val="000000"/>
                <w:sz w:val="16"/>
                <w:szCs w:val="16"/>
              </w:rPr>
              <w:t>58662,970</w:t>
            </w:r>
          </w:p>
        </w:tc>
        <w:tc>
          <w:tcPr>
            <w:tcW w:w="238" w:type="pct"/>
            <w:shd w:val="clear" w:color="auto" w:fill="auto"/>
            <w:noWrap/>
            <w:vAlign w:val="center"/>
            <w:hideMark/>
          </w:tcPr>
          <w:p w14:paraId="55E93817" w14:textId="77777777" w:rsidR="008218D7" w:rsidRPr="00D06A0B" w:rsidRDefault="008218D7" w:rsidP="0012791C">
            <w:pPr>
              <w:jc w:val="center"/>
              <w:rPr>
                <w:color w:val="000000"/>
                <w:sz w:val="16"/>
                <w:szCs w:val="16"/>
              </w:rPr>
            </w:pPr>
            <w:r w:rsidRPr="00D06A0B">
              <w:rPr>
                <w:color w:val="000000"/>
                <w:sz w:val="16"/>
                <w:szCs w:val="16"/>
              </w:rPr>
              <w:t>60882,147</w:t>
            </w:r>
          </w:p>
        </w:tc>
        <w:tc>
          <w:tcPr>
            <w:tcW w:w="238" w:type="pct"/>
            <w:shd w:val="clear" w:color="auto" w:fill="auto"/>
            <w:noWrap/>
            <w:vAlign w:val="center"/>
            <w:hideMark/>
          </w:tcPr>
          <w:p w14:paraId="6F19AC5C" w14:textId="77777777" w:rsidR="008218D7" w:rsidRPr="00D06A0B" w:rsidRDefault="008218D7" w:rsidP="0012791C">
            <w:pPr>
              <w:jc w:val="center"/>
              <w:rPr>
                <w:color w:val="000000"/>
                <w:sz w:val="16"/>
                <w:szCs w:val="16"/>
              </w:rPr>
            </w:pPr>
            <w:r w:rsidRPr="00D06A0B">
              <w:rPr>
                <w:color w:val="000000"/>
                <w:sz w:val="16"/>
                <w:szCs w:val="16"/>
              </w:rPr>
              <w:t>63188,718</w:t>
            </w:r>
          </w:p>
        </w:tc>
        <w:tc>
          <w:tcPr>
            <w:tcW w:w="238" w:type="pct"/>
            <w:shd w:val="clear" w:color="auto" w:fill="auto"/>
            <w:noWrap/>
            <w:vAlign w:val="center"/>
            <w:hideMark/>
          </w:tcPr>
          <w:p w14:paraId="46F635BD" w14:textId="77777777" w:rsidR="008218D7" w:rsidRPr="00D06A0B" w:rsidRDefault="008218D7" w:rsidP="0012791C">
            <w:pPr>
              <w:jc w:val="center"/>
              <w:rPr>
                <w:color w:val="000000"/>
                <w:sz w:val="16"/>
                <w:szCs w:val="16"/>
              </w:rPr>
            </w:pPr>
            <w:r w:rsidRPr="00D06A0B">
              <w:rPr>
                <w:color w:val="000000"/>
                <w:sz w:val="16"/>
                <w:szCs w:val="16"/>
              </w:rPr>
              <w:t>65586,126</w:t>
            </w:r>
          </w:p>
        </w:tc>
        <w:tc>
          <w:tcPr>
            <w:tcW w:w="238" w:type="pct"/>
            <w:shd w:val="clear" w:color="auto" w:fill="auto"/>
            <w:noWrap/>
            <w:vAlign w:val="center"/>
            <w:hideMark/>
          </w:tcPr>
          <w:p w14:paraId="6E787849" w14:textId="77777777" w:rsidR="008218D7" w:rsidRPr="00D06A0B" w:rsidRDefault="008218D7" w:rsidP="0012791C">
            <w:pPr>
              <w:jc w:val="center"/>
              <w:rPr>
                <w:color w:val="000000"/>
                <w:sz w:val="16"/>
                <w:szCs w:val="16"/>
              </w:rPr>
            </w:pPr>
            <w:r w:rsidRPr="00D06A0B">
              <w:rPr>
                <w:color w:val="000000"/>
                <w:sz w:val="16"/>
                <w:szCs w:val="16"/>
              </w:rPr>
              <w:t>68077,948</w:t>
            </w:r>
          </w:p>
        </w:tc>
        <w:tc>
          <w:tcPr>
            <w:tcW w:w="238" w:type="pct"/>
            <w:shd w:val="clear" w:color="auto" w:fill="auto"/>
            <w:noWrap/>
            <w:vAlign w:val="center"/>
            <w:hideMark/>
          </w:tcPr>
          <w:p w14:paraId="1EAB868D" w14:textId="77777777" w:rsidR="008218D7" w:rsidRPr="00D06A0B" w:rsidRDefault="008218D7" w:rsidP="0012791C">
            <w:pPr>
              <w:jc w:val="center"/>
              <w:rPr>
                <w:color w:val="000000"/>
                <w:sz w:val="16"/>
                <w:szCs w:val="16"/>
              </w:rPr>
            </w:pPr>
            <w:r w:rsidRPr="00D06A0B">
              <w:rPr>
                <w:color w:val="000000"/>
                <w:sz w:val="16"/>
                <w:szCs w:val="16"/>
              </w:rPr>
              <w:t>70667,903</w:t>
            </w:r>
          </w:p>
        </w:tc>
      </w:tr>
      <w:tr w:rsidR="008218D7" w:rsidRPr="00D06A0B" w14:paraId="71B61D20" w14:textId="77777777" w:rsidTr="0012791C">
        <w:trPr>
          <w:trHeight w:val="227"/>
        </w:trPr>
        <w:tc>
          <w:tcPr>
            <w:tcW w:w="133" w:type="pct"/>
            <w:shd w:val="clear" w:color="auto" w:fill="auto"/>
            <w:noWrap/>
            <w:vAlign w:val="center"/>
            <w:hideMark/>
          </w:tcPr>
          <w:p w14:paraId="2F863C0B" w14:textId="77777777" w:rsidR="008218D7" w:rsidRPr="00D06A0B" w:rsidRDefault="008218D7" w:rsidP="0012791C">
            <w:pPr>
              <w:jc w:val="center"/>
              <w:rPr>
                <w:sz w:val="16"/>
                <w:szCs w:val="16"/>
              </w:rPr>
            </w:pPr>
            <w:r w:rsidRPr="00D06A0B">
              <w:rPr>
                <w:sz w:val="16"/>
                <w:szCs w:val="16"/>
              </w:rPr>
              <w:t>3.3.6.</w:t>
            </w:r>
          </w:p>
        </w:tc>
        <w:tc>
          <w:tcPr>
            <w:tcW w:w="574" w:type="pct"/>
            <w:shd w:val="clear" w:color="auto" w:fill="auto"/>
            <w:vAlign w:val="center"/>
            <w:hideMark/>
          </w:tcPr>
          <w:p w14:paraId="4BBA2D1D" w14:textId="77777777" w:rsidR="008218D7" w:rsidRPr="00D06A0B" w:rsidRDefault="008218D7" w:rsidP="0012791C">
            <w:pPr>
              <w:rPr>
                <w:color w:val="000000"/>
                <w:sz w:val="16"/>
                <w:szCs w:val="16"/>
              </w:rPr>
            </w:pPr>
            <w:r w:rsidRPr="00D06A0B">
              <w:rPr>
                <w:color w:val="000000"/>
                <w:sz w:val="16"/>
                <w:szCs w:val="16"/>
              </w:rPr>
              <w:t xml:space="preserve">Среднегодовой тариф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40619770"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7AFB7EB9" w14:textId="77777777" w:rsidR="008218D7" w:rsidRPr="00D06A0B" w:rsidRDefault="008218D7" w:rsidP="0012791C">
            <w:pPr>
              <w:jc w:val="center"/>
              <w:rPr>
                <w:color w:val="000000"/>
                <w:sz w:val="16"/>
                <w:szCs w:val="16"/>
              </w:rPr>
            </w:pPr>
            <w:r w:rsidRPr="00D06A0B">
              <w:rPr>
                <w:color w:val="000000"/>
                <w:sz w:val="16"/>
                <w:szCs w:val="16"/>
              </w:rPr>
              <w:t>404,182</w:t>
            </w:r>
          </w:p>
        </w:tc>
        <w:tc>
          <w:tcPr>
            <w:tcW w:w="238" w:type="pct"/>
            <w:shd w:val="clear" w:color="auto" w:fill="auto"/>
            <w:vAlign w:val="center"/>
            <w:hideMark/>
          </w:tcPr>
          <w:p w14:paraId="1D3973A6" w14:textId="77777777" w:rsidR="008218D7" w:rsidRPr="00D06A0B" w:rsidRDefault="008218D7" w:rsidP="0012791C">
            <w:pPr>
              <w:jc w:val="center"/>
              <w:rPr>
                <w:color w:val="000000"/>
                <w:sz w:val="16"/>
                <w:szCs w:val="16"/>
              </w:rPr>
            </w:pPr>
            <w:r w:rsidRPr="00D06A0B">
              <w:rPr>
                <w:color w:val="000000"/>
                <w:sz w:val="16"/>
                <w:szCs w:val="16"/>
              </w:rPr>
              <w:t>419,017</w:t>
            </w:r>
          </w:p>
        </w:tc>
        <w:tc>
          <w:tcPr>
            <w:tcW w:w="238" w:type="pct"/>
            <w:shd w:val="clear" w:color="auto" w:fill="auto"/>
            <w:vAlign w:val="center"/>
            <w:hideMark/>
          </w:tcPr>
          <w:p w14:paraId="40166545" w14:textId="77777777" w:rsidR="008218D7" w:rsidRPr="00D06A0B" w:rsidRDefault="008218D7" w:rsidP="0012791C">
            <w:pPr>
              <w:jc w:val="center"/>
              <w:rPr>
                <w:color w:val="000000"/>
                <w:sz w:val="16"/>
                <w:szCs w:val="16"/>
              </w:rPr>
            </w:pPr>
            <w:r w:rsidRPr="00D06A0B">
              <w:rPr>
                <w:color w:val="000000"/>
                <w:sz w:val="16"/>
                <w:szCs w:val="16"/>
              </w:rPr>
              <w:t>434,826</w:t>
            </w:r>
          </w:p>
        </w:tc>
        <w:tc>
          <w:tcPr>
            <w:tcW w:w="238" w:type="pct"/>
            <w:shd w:val="clear" w:color="auto" w:fill="auto"/>
            <w:vAlign w:val="center"/>
            <w:hideMark/>
          </w:tcPr>
          <w:p w14:paraId="3637EA39" w14:textId="77777777" w:rsidR="008218D7" w:rsidRPr="00D06A0B" w:rsidRDefault="008218D7" w:rsidP="0012791C">
            <w:pPr>
              <w:jc w:val="center"/>
              <w:rPr>
                <w:color w:val="000000"/>
                <w:sz w:val="16"/>
                <w:szCs w:val="16"/>
              </w:rPr>
            </w:pPr>
            <w:r w:rsidRPr="00D06A0B">
              <w:rPr>
                <w:color w:val="000000"/>
                <w:sz w:val="16"/>
                <w:szCs w:val="16"/>
              </w:rPr>
              <w:t>451,267</w:t>
            </w:r>
          </w:p>
        </w:tc>
        <w:tc>
          <w:tcPr>
            <w:tcW w:w="238" w:type="pct"/>
            <w:shd w:val="clear" w:color="auto" w:fill="auto"/>
            <w:vAlign w:val="center"/>
            <w:hideMark/>
          </w:tcPr>
          <w:p w14:paraId="1A21649A" w14:textId="77777777" w:rsidR="008218D7" w:rsidRPr="00D06A0B" w:rsidRDefault="008218D7" w:rsidP="0012791C">
            <w:pPr>
              <w:jc w:val="center"/>
              <w:rPr>
                <w:color w:val="000000"/>
                <w:sz w:val="16"/>
                <w:szCs w:val="16"/>
              </w:rPr>
            </w:pPr>
            <w:r w:rsidRPr="00D06A0B">
              <w:rPr>
                <w:color w:val="000000"/>
                <w:sz w:val="16"/>
                <w:szCs w:val="16"/>
              </w:rPr>
              <w:t>468,098</w:t>
            </w:r>
          </w:p>
        </w:tc>
        <w:tc>
          <w:tcPr>
            <w:tcW w:w="238" w:type="pct"/>
            <w:shd w:val="clear" w:color="auto" w:fill="auto"/>
            <w:vAlign w:val="center"/>
            <w:hideMark/>
          </w:tcPr>
          <w:p w14:paraId="0E1D1DE6" w14:textId="77777777" w:rsidR="008218D7" w:rsidRPr="00D06A0B" w:rsidRDefault="008218D7" w:rsidP="0012791C">
            <w:pPr>
              <w:jc w:val="center"/>
              <w:rPr>
                <w:color w:val="000000"/>
                <w:sz w:val="16"/>
                <w:szCs w:val="16"/>
              </w:rPr>
            </w:pPr>
            <w:r w:rsidRPr="00D06A0B">
              <w:rPr>
                <w:color w:val="000000"/>
                <w:sz w:val="16"/>
                <w:szCs w:val="16"/>
              </w:rPr>
              <w:t>485,592</w:t>
            </w:r>
          </w:p>
        </w:tc>
        <w:tc>
          <w:tcPr>
            <w:tcW w:w="238" w:type="pct"/>
            <w:shd w:val="clear" w:color="auto" w:fill="auto"/>
            <w:vAlign w:val="center"/>
            <w:hideMark/>
          </w:tcPr>
          <w:p w14:paraId="0E10ABA4" w14:textId="77777777" w:rsidR="008218D7" w:rsidRPr="00D06A0B" w:rsidRDefault="008218D7" w:rsidP="0012791C">
            <w:pPr>
              <w:jc w:val="center"/>
              <w:rPr>
                <w:color w:val="000000"/>
                <w:sz w:val="16"/>
                <w:szCs w:val="16"/>
              </w:rPr>
            </w:pPr>
            <w:r w:rsidRPr="00D06A0B">
              <w:rPr>
                <w:color w:val="000000"/>
                <w:sz w:val="16"/>
                <w:szCs w:val="16"/>
              </w:rPr>
              <w:t>503,775</w:t>
            </w:r>
          </w:p>
        </w:tc>
        <w:tc>
          <w:tcPr>
            <w:tcW w:w="238" w:type="pct"/>
            <w:shd w:val="clear" w:color="auto" w:fill="auto"/>
            <w:vAlign w:val="center"/>
            <w:hideMark/>
          </w:tcPr>
          <w:p w14:paraId="30957710" w14:textId="77777777" w:rsidR="008218D7" w:rsidRPr="00D06A0B" w:rsidRDefault="008218D7" w:rsidP="0012791C">
            <w:pPr>
              <w:jc w:val="center"/>
              <w:rPr>
                <w:color w:val="000000"/>
                <w:sz w:val="16"/>
                <w:szCs w:val="16"/>
              </w:rPr>
            </w:pPr>
            <w:r w:rsidRPr="00D06A0B">
              <w:rPr>
                <w:color w:val="000000"/>
                <w:sz w:val="16"/>
                <w:szCs w:val="16"/>
              </w:rPr>
              <w:t>522,674</w:t>
            </w:r>
          </w:p>
        </w:tc>
        <w:tc>
          <w:tcPr>
            <w:tcW w:w="238" w:type="pct"/>
            <w:shd w:val="clear" w:color="auto" w:fill="auto"/>
            <w:vAlign w:val="center"/>
            <w:hideMark/>
          </w:tcPr>
          <w:p w14:paraId="71057B66" w14:textId="77777777" w:rsidR="008218D7" w:rsidRPr="00D06A0B" w:rsidRDefault="008218D7" w:rsidP="0012791C">
            <w:pPr>
              <w:jc w:val="center"/>
              <w:rPr>
                <w:color w:val="000000"/>
                <w:sz w:val="16"/>
                <w:szCs w:val="16"/>
              </w:rPr>
            </w:pPr>
            <w:r w:rsidRPr="00D06A0B">
              <w:rPr>
                <w:color w:val="000000"/>
                <w:sz w:val="16"/>
                <w:szCs w:val="16"/>
              </w:rPr>
              <w:t>542,317</w:t>
            </w:r>
          </w:p>
        </w:tc>
        <w:tc>
          <w:tcPr>
            <w:tcW w:w="238" w:type="pct"/>
            <w:shd w:val="clear" w:color="auto" w:fill="auto"/>
            <w:vAlign w:val="center"/>
            <w:hideMark/>
          </w:tcPr>
          <w:p w14:paraId="7A5BE90B" w14:textId="77777777" w:rsidR="008218D7" w:rsidRPr="00D06A0B" w:rsidRDefault="008218D7" w:rsidP="0012791C">
            <w:pPr>
              <w:jc w:val="center"/>
              <w:rPr>
                <w:color w:val="000000"/>
                <w:sz w:val="16"/>
                <w:szCs w:val="16"/>
              </w:rPr>
            </w:pPr>
            <w:r w:rsidRPr="00D06A0B">
              <w:rPr>
                <w:color w:val="000000"/>
                <w:sz w:val="16"/>
                <w:szCs w:val="16"/>
              </w:rPr>
              <w:t>562,733</w:t>
            </w:r>
          </w:p>
        </w:tc>
        <w:tc>
          <w:tcPr>
            <w:tcW w:w="238" w:type="pct"/>
            <w:shd w:val="clear" w:color="auto" w:fill="auto"/>
            <w:vAlign w:val="center"/>
            <w:hideMark/>
          </w:tcPr>
          <w:p w14:paraId="330847E7" w14:textId="77777777" w:rsidR="008218D7" w:rsidRPr="00D06A0B" w:rsidRDefault="008218D7" w:rsidP="0012791C">
            <w:pPr>
              <w:jc w:val="center"/>
              <w:rPr>
                <w:color w:val="000000"/>
                <w:sz w:val="16"/>
                <w:szCs w:val="16"/>
              </w:rPr>
            </w:pPr>
            <w:r w:rsidRPr="00D06A0B">
              <w:rPr>
                <w:color w:val="000000"/>
                <w:sz w:val="16"/>
                <w:szCs w:val="16"/>
              </w:rPr>
              <w:t>583,954</w:t>
            </w:r>
          </w:p>
        </w:tc>
        <w:tc>
          <w:tcPr>
            <w:tcW w:w="238" w:type="pct"/>
            <w:shd w:val="clear" w:color="auto" w:fill="auto"/>
            <w:vAlign w:val="center"/>
            <w:hideMark/>
          </w:tcPr>
          <w:p w14:paraId="5FBB3AF6" w14:textId="77777777" w:rsidR="008218D7" w:rsidRPr="00D06A0B" w:rsidRDefault="008218D7" w:rsidP="0012791C">
            <w:pPr>
              <w:jc w:val="center"/>
              <w:rPr>
                <w:color w:val="000000"/>
                <w:sz w:val="16"/>
                <w:szCs w:val="16"/>
              </w:rPr>
            </w:pPr>
            <w:r w:rsidRPr="00D06A0B">
              <w:rPr>
                <w:color w:val="000000"/>
                <w:sz w:val="16"/>
                <w:szCs w:val="16"/>
              </w:rPr>
              <w:t>606,010</w:t>
            </w:r>
          </w:p>
        </w:tc>
        <w:tc>
          <w:tcPr>
            <w:tcW w:w="238" w:type="pct"/>
            <w:shd w:val="clear" w:color="auto" w:fill="auto"/>
            <w:vAlign w:val="center"/>
            <w:hideMark/>
          </w:tcPr>
          <w:p w14:paraId="2CD1EB9A" w14:textId="77777777" w:rsidR="008218D7" w:rsidRPr="00D06A0B" w:rsidRDefault="008218D7" w:rsidP="0012791C">
            <w:pPr>
              <w:jc w:val="center"/>
              <w:rPr>
                <w:color w:val="000000"/>
                <w:sz w:val="16"/>
                <w:szCs w:val="16"/>
              </w:rPr>
            </w:pPr>
            <w:r w:rsidRPr="00D06A0B">
              <w:rPr>
                <w:color w:val="000000"/>
                <w:sz w:val="16"/>
                <w:szCs w:val="16"/>
              </w:rPr>
              <w:t>628,935</w:t>
            </w:r>
          </w:p>
        </w:tc>
        <w:tc>
          <w:tcPr>
            <w:tcW w:w="238" w:type="pct"/>
            <w:shd w:val="clear" w:color="auto" w:fill="auto"/>
            <w:vAlign w:val="center"/>
            <w:hideMark/>
          </w:tcPr>
          <w:p w14:paraId="0C482C92" w14:textId="77777777" w:rsidR="008218D7" w:rsidRPr="00D06A0B" w:rsidRDefault="008218D7" w:rsidP="0012791C">
            <w:pPr>
              <w:jc w:val="center"/>
              <w:rPr>
                <w:color w:val="000000"/>
                <w:sz w:val="16"/>
                <w:szCs w:val="16"/>
              </w:rPr>
            </w:pPr>
            <w:r w:rsidRPr="00D06A0B">
              <w:rPr>
                <w:color w:val="000000"/>
                <w:sz w:val="16"/>
                <w:szCs w:val="16"/>
              </w:rPr>
              <w:t>652,763</w:t>
            </w:r>
          </w:p>
        </w:tc>
        <w:tc>
          <w:tcPr>
            <w:tcW w:w="238" w:type="pct"/>
            <w:shd w:val="clear" w:color="auto" w:fill="auto"/>
            <w:vAlign w:val="center"/>
            <w:hideMark/>
          </w:tcPr>
          <w:p w14:paraId="47E2844D" w14:textId="77777777" w:rsidR="008218D7" w:rsidRPr="00D06A0B" w:rsidRDefault="008218D7" w:rsidP="0012791C">
            <w:pPr>
              <w:jc w:val="center"/>
              <w:rPr>
                <w:color w:val="000000"/>
                <w:sz w:val="16"/>
                <w:szCs w:val="16"/>
              </w:rPr>
            </w:pPr>
            <w:r w:rsidRPr="00D06A0B">
              <w:rPr>
                <w:color w:val="000000"/>
                <w:sz w:val="16"/>
                <w:szCs w:val="16"/>
              </w:rPr>
              <w:t>677,529</w:t>
            </w:r>
          </w:p>
        </w:tc>
        <w:tc>
          <w:tcPr>
            <w:tcW w:w="238" w:type="pct"/>
            <w:shd w:val="clear" w:color="auto" w:fill="auto"/>
            <w:vAlign w:val="center"/>
            <w:hideMark/>
          </w:tcPr>
          <w:p w14:paraId="57FA5EB4" w14:textId="77777777" w:rsidR="008218D7" w:rsidRPr="00D06A0B" w:rsidRDefault="008218D7" w:rsidP="0012791C">
            <w:pPr>
              <w:jc w:val="center"/>
              <w:rPr>
                <w:color w:val="000000"/>
                <w:sz w:val="16"/>
                <w:szCs w:val="16"/>
              </w:rPr>
            </w:pPr>
            <w:r w:rsidRPr="00D06A0B">
              <w:rPr>
                <w:color w:val="000000"/>
                <w:sz w:val="16"/>
                <w:szCs w:val="16"/>
              </w:rPr>
              <w:t>703,271</w:t>
            </w:r>
          </w:p>
        </w:tc>
        <w:tc>
          <w:tcPr>
            <w:tcW w:w="238" w:type="pct"/>
            <w:shd w:val="clear" w:color="auto" w:fill="auto"/>
            <w:vAlign w:val="center"/>
            <w:hideMark/>
          </w:tcPr>
          <w:p w14:paraId="3B100C56" w14:textId="77777777" w:rsidR="008218D7" w:rsidRPr="00D06A0B" w:rsidRDefault="008218D7" w:rsidP="0012791C">
            <w:pPr>
              <w:jc w:val="center"/>
              <w:rPr>
                <w:color w:val="000000"/>
                <w:sz w:val="16"/>
                <w:szCs w:val="16"/>
              </w:rPr>
            </w:pPr>
            <w:r w:rsidRPr="00D06A0B">
              <w:rPr>
                <w:color w:val="000000"/>
                <w:sz w:val="16"/>
                <w:szCs w:val="16"/>
              </w:rPr>
              <w:t>730,026</w:t>
            </w:r>
          </w:p>
        </w:tc>
      </w:tr>
      <w:tr w:rsidR="008218D7" w:rsidRPr="00D06A0B" w14:paraId="363CCB87" w14:textId="77777777" w:rsidTr="0012791C">
        <w:trPr>
          <w:trHeight w:val="227"/>
        </w:trPr>
        <w:tc>
          <w:tcPr>
            <w:tcW w:w="133" w:type="pct"/>
            <w:shd w:val="clear" w:color="auto" w:fill="auto"/>
            <w:noWrap/>
            <w:vAlign w:val="center"/>
            <w:hideMark/>
          </w:tcPr>
          <w:p w14:paraId="72884550" w14:textId="77777777" w:rsidR="008218D7" w:rsidRPr="00D06A0B" w:rsidRDefault="008218D7" w:rsidP="0012791C">
            <w:pPr>
              <w:jc w:val="center"/>
              <w:rPr>
                <w:sz w:val="16"/>
                <w:szCs w:val="16"/>
              </w:rPr>
            </w:pPr>
            <w:r w:rsidRPr="00D06A0B">
              <w:rPr>
                <w:sz w:val="16"/>
                <w:szCs w:val="16"/>
              </w:rPr>
              <w:t>3.4.</w:t>
            </w:r>
          </w:p>
        </w:tc>
        <w:tc>
          <w:tcPr>
            <w:tcW w:w="574" w:type="pct"/>
            <w:shd w:val="clear" w:color="auto" w:fill="auto"/>
            <w:vAlign w:val="center"/>
            <w:hideMark/>
          </w:tcPr>
          <w:p w14:paraId="70D81575" w14:textId="77777777" w:rsidR="008218D7" w:rsidRPr="00D06A0B" w:rsidRDefault="008218D7" w:rsidP="0012791C">
            <w:pPr>
              <w:rPr>
                <w:color w:val="000000"/>
                <w:sz w:val="16"/>
                <w:szCs w:val="16"/>
              </w:rPr>
            </w:pPr>
            <w:r w:rsidRPr="00D06A0B">
              <w:rPr>
                <w:color w:val="000000"/>
                <w:sz w:val="16"/>
                <w:szCs w:val="16"/>
              </w:rPr>
              <w:t>Расходы на холодную воду</w:t>
            </w:r>
          </w:p>
        </w:tc>
        <w:tc>
          <w:tcPr>
            <w:tcW w:w="216" w:type="pct"/>
            <w:shd w:val="clear" w:color="auto" w:fill="auto"/>
            <w:vAlign w:val="center"/>
            <w:hideMark/>
          </w:tcPr>
          <w:p w14:paraId="2CBC0C09"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52689B7" w14:textId="77777777" w:rsidR="008218D7" w:rsidRPr="00D06A0B" w:rsidRDefault="008218D7" w:rsidP="0012791C">
            <w:pPr>
              <w:jc w:val="center"/>
              <w:rPr>
                <w:color w:val="000000"/>
                <w:sz w:val="16"/>
                <w:szCs w:val="16"/>
              </w:rPr>
            </w:pPr>
            <w:r w:rsidRPr="00D06A0B">
              <w:rPr>
                <w:color w:val="000000"/>
                <w:sz w:val="16"/>
                <w:szCs w:val="16"/>
              </w:rPr>
              <w:t>1006,972</w:t>
            </w:r>
          </w:p>
        </w:tc>
        <w:tc>
          <w:tcPr>
            <w:tcW w:w="238" w:type="pct"/>
            <w:shd w:val="clear" w:color="auto" w:fill="auto"/>
            <w:vAlign w:val="center"/>
            <w:hideMark/>
          </w:tcPr>
          <w:p w14:paraId="727E0027" w14:textId="77777777" w:rsidR="008218D7" w:rsidRPr="00D06A0B" w:rsidRDefault="008218D7" w:rsidP="0012791C">
            <w:pPr>
              <w:jc w:val="center"/>
              <w:rPr>
                <w:color w:val="000000"/>
                <w:sz w:val="16"/>
                <w:szCs w:val="16"/>
              </w:rPr>
            </w:pPr>
            <w:r w:rsidRPr="00D06A0B">
              <w:rPr>
                <w:color w:val="000000"/>
                <w:sz w:val="16"/>
                <w:szCs w:val="16"/>
              </w:rPr>
              <w:t>1047,251</w:t>
            </w:r>
          </w:p>
        </w:tc>
        <w:tc>
          <w:tcPr>
            <w:tcW w:w="238" w:type="pct"/>
            <w:shd w:val="clear" w:color="auto" w:fill="auto"/>
            <w:vAlign w:val="center"/>
            <w:hideMark/>
          </w:tcPr>
          <w:p w14:paraId="66D8CDBA" w14:textId="77777777" w:rsidR="008218D7" w:rsidRPr="00D06A0B" w:rsidRDefault="008218D7" w:rsidP="0012791C">
            <w:pPr>
              <w:jc w:val="center"/>
              <w:rPr>
                <w:color w:val="000000"/>
                <w:sz w:val="16"/>
                <w:szCs w:val="16"/>
              </w:rPr>
            </w:pPr>
            <w:r w:rsidRPr="00D06A0B">
              <w:rPr>
                <w:color w:val="000000"/>
                <w:sz w:val="16"/>
                <w:szCs w:val="16"/>
              </w:rPr>
              <w:t>1089,141</w:t>
            </w:r>
          </w:p>
        </w:tc>
        <w:tc>
          <w:tcPr>
            <w:tcW w:w="238" w:type="pct"/>
            <w:shd w:val="clear" w:color="auto" w:fill="auto"/>
            <w:vAlign w:val="center"/>
            <w:hideMark/>
          </w:tcPr>
          <w:p w14:paraId="265958A0" w14:textId="77777777" w:rsidR="008218D7" w:rsidRPr="00D06A0B" w:rsidRDefault="008218D7" w:rsidP="0012791C">
            <w:pPr>
              <w:jc w:val="center"/>
              <w:rPr>
                <w:color w:val="000000"/>
                <w:sz w:val="16"/>
                <w:szCs w:val="16"/>
              </w:rPr>
            </w:pPr>
            <w:r w:rsidRPr="00D06A0B">
              <w:rPr>
                <w:color w:val="000000"/>
                <w:sz w:val="16"/>
                <w:szCs w:val="16"/>
              </w:rPr>
              <w:t>1132,706</w:t>
            </w:r>
          </w:p>
        </w:tc>
        <w:tc>
          <w:tcPr>
            <w:tcW w:w="238" w:type="pct"/>
            <w:shd w:val="clear" w:color="auto" w:fill="auto"/>
            <w:vAlign w:val="center"/>
            <w:hideMark/>
          </w:tcPr>
          <w:p w14:paraId="4CA9B5DC" w14:textId="77777777" w:rsidR="008218D7" w:rsidRPr="00D06A0B" w:rsidRDefault="008218D7" w:rsidP="0012791C">
            <w:pPr>
              <w:jc w:val="center"/>
              <w:rPr>
                <w:color w:val="000000"/>
                <w:sz w:val="16"/>
                <w:szCs w:val="16"/>
              </w:rPr>
            </w:pPr>
            <w:r w:rsidRPr="00D06A0B">
              <w:rPr>
                <w:color w:val="000000"/>
                <w:sz w:val="16"/>
                <w:szCs w:val="16"/>
              </w:rPr>
              <w:t>1178,014</w:t>
            </w:r>
          </w:p>
        </w:tc>
        <w:tc>
          <w:tcPr>
            <w:tcW w:w="238" w:type="pct"/>
            <w:shd w:val="clear" w:color="auto" w:fill="auto"/>
            <w:vAlign w:val="center"/>
            <w:hideMark/>
          </w:tcPr>
          <w:p w14:paraId="25B29A8E" w14:textId="77777777" w:rsidR="008218D7" w:rsidRPr="00D06A0B" w:rsidRDefault="008218D7" w:rsidP="0012791C">
            <w:pPr>
              <w:jc w:val="center"/>
              <w:rPr>
                <w:color w:val="000000"/>
                <w:sz w:val="16"/>
                <w:szCs w:val="16"/>
              </w:rPr>
            </w:pPr>
            <w:r w:rsidRPr="00D06A0B">
              <w:rPr>
                <w:color w:val="000000"/>
                <w:sz w:val="16"/>
                <w:szCs w:val="16"/>
              </w:rPr>
              <w:t>1225,135</w:t>
            </w:r>
          </w:p>
        </w:tc>
        <w:tc>
          <w:tcPr>
            <w:tcW w:w="238" w:type="pct"/>
            <w:shd w:val="clear" w:color="auto" w:fill="auto"/>
            <w:vAlign w:val="center"/>
            <w:hideMark/>
          </w:tcPr>
          <w:p w14:paraId="4FE00710" w14:textId="77777777" w:rsidR="008218D7" w:rsidRPr="00D06A0B" w:rsidRDefault="008218D7" w:rsidP="0012791C">
            <w:pPr>
              <w:jc w:val="center"/>
              <w:rPr>
                <w:color w:val="000000"/>
                <w:sz w:val="16"/>
                <w:szCs w:val="16"/>
              </w:rPr>
            </w:pPr>
            <w:r w:rsidRPr="00D06A0B">
              <w:rPr>
                <w:color w:val="000000"/>
                <w:sz w:val="16"/>
                <w:szCs w:val="16"/>
              </w:rPr>
              <w:t>1274,140</w:t>
            </w:r>
          </w:p>
        </w:tc>
        <w:tc>
          <w:tcPr>
            <w:tcW w:w="238" w:type="pct"/>
            <w:shd w:val="clear" w:color="auto" w:fill="auto"/>
            <w:vAlign w:val="center"/>
            <w:hideMark/>
          </w:tcPr>
          <w:p w14:paraId="607BC39B" w14:textId="77777777" w:rsidR="008218D7" w:rsidRPr="00D06A0B" w:rsidRDefault="008218D7" w:rsidP="0012791C">
            <w:pPr>
              <w:jc w:val="center"/>
              <w:rPr>
                <w:color w:val="000000"/>
                <w:sz w:val="16"/>
                <w:szCs w:val="16"/>
              </w:rPr>
            </w:pPr>
            <w:r w:rsidRPr="00D06A0B">
              <w:rPr>
                <w:color w:val="000000"/>
                <w:sz w:val="16"/>
                <w:szCs w:val="16"/>
              </w:rPr>
              <w:t>1325,106</w:t>
            </w:r>
          </w:p>
        </w:tc>
        <w:tc>
          <w:tcPr>
            <w:tcW w:w="238" w:type="pct"/>
            <w:shd w:val="clear" w:color="auto" w:fill="auto"/>
            <w:vAlign w:val="center"/>
            <w:hideMark/>
          </w:tcPr>
          <w:p w14:paraId="070C0680" w14:textId="77777777" w:rsidR="008218D7" w:rsidRPr="00D06A0B" w:rsidRDefault="008218D7" w:rsidP="0012791C">
            <w:pPr>
              <w:jc w:val="center"/>
              <w:rPr>
                <w:color w:val="000000"/>
                <w:sz w:val="16"/>
                <w:szCs w:val="16"/>
              </w:rPr>
            </w:pPr>
            <w:r w:rsidRPr="00D06A0B">
              <w:rPr>
                <w:color w:val="000000"/>
                <w:sz w:val="16"/>
                <w:szCs w:val="16"/>
              </w:rPr>
              <w:t>1378,110</w:t>
            </w:r>
          </w:p>
        </w:tc>
        <w:tc>
          <w:tcPr>
            <w:tcW w:w="238" w:type="pct"/>
            <w:shd w:val="clear" w:color="auto" w:fill="auto"/>
            <w:vAlign w:val="center"/>
            <w:hideMark/>
          </w:tcPr>
          <w:p w14:paraId="73621345" w14:textId="77777777" w:rsidR="008218D7" w:rsidRPr="00D06A0B" w:rsidRDefault="008218D7" w:rsidP="0012791C">
            <w:pPr>
              <w:jc w:val="center"/>
              <w:rPr>
                <w:color w:val="000000"/>
                <w:sz w:val="16"/>
                <w:szCs w:val="16"/>
              </w:rPr>
            </w:pPr>
            <w:r w:rsidRPr="00D06A0B">
              <w:rPr>
                <w:color w:val="000000"/>
                <w:sz w:val="16"/>
                <w:szCs w:val="16"/>
              </w:rPr>
              <w:t>1433,235</w:t>
            </w:r>
          </w:p>
        </w:tc>
        <w:tc>
          <w:tcPr>
            <w:tcW w:w="238" w:type="pct"/>
            <w:shd w:val="clear" w:color="auto" w:fill="auto"/>
            <w:vAlign w:val="center"/>
            <w:hideMark/>
          </w:tcPr>
          <w:p w14:paraId="148A35CE" w14:textId="77777777" w:rsidR="008218D7" w:rsidRPr="00D06A0B" w:rsidRDefault="008218D7" w:rsidP="0012791C">
            <w:pPr>
              <w:jc w:val="center"/>
              <w:rPr>
                <w:color w:val="000000"/>
                <w:sz w:val="16"/>
                <w:szCs w:val="16"/>
              </w:rPr>
            </w:pPr>
            <w:r w:rsidRPr="00D06A0B">
              <w:rPr>
                <w:color w:val="000000"/>
                <w:sz w:val="16"/>
                <w:szCs w:val="16"/>
              </w:rPr>
              <w:t>1490,564</w:t>
            </w:r>
          </w:p>
        </w:tc>
        <w:tc>
          <w:tcPr>
            <w:tcW w:w="238" w:type="pct"/>
            <w:shd w:val="clear" w:color="auto" w:fill="auto"/>
            <w:vAlign w:val="center"/>
            <w:hideMark/>
          </w:tcPr>
          <w:p w14:paraId="153EDD81" w14:textId="77777777" w:rsidR="008218D7" w:rsidRPr="00D06A0B" w:rsidRDefault="008218D7" w:rsidP="0012791C">
            <w:pPr>
              <w:jc w:val="center"/>
              <w:rPr>
                <w:color w:val="000000"/>
                <w:sz w:val="16"/>
                <w:szCs w:val="16"/>
              </w:rPr>
            </w:pPr>
            <w:r w:rsidRPr="00D06A0B">
              <w:rPr>
                <w:color w:val="000000"/>
                <w:sz w:val="16"/>
                <w:szCs w:val="16"/>
              </w:rPr>
              <w:t>1550,187</w:t>
            </w:r>
          </w:p>
        </w:tc>
        <w:tc>
          <w:tcPr>
            <w:tcW w:w="238" w:type="pct"/>
            <w:shd w:val="clear" w:color="auto" w:fill="auto"/>
            <w:vAlign w:val="center"/>
            <w:hideMark/>
          </w:tcPr>
          <w:p w14:paraId="27C46426" w14:textId="77777777" w:rsidR="008218D7" w:rsidRPr="00D06A0B" w:rsidRDefault="008218D7" w:rsidP="0012791C">
            <w:pPr>
              <w:jc w:val="center"/>
              <w:rPr>
                <w:color w:val="000000"/>
                <w:sz w:val="16"/>
                <w:szCs w:val="16"/>
              </w:rPr>
            </w:pPr>
            <w:r w:rsidRPr="00D06A0B">
              <w:rPr>
                <w:color w:val="000000"/>
                <w:sz w:val="16"/>
                <w:szCs w:val="16"/>
              </w:rPr>
              <w:t>1612,194</w:t>
            </w:r>
          </w:p>
        </w:tc>
        <w:tc>
          <w:tcPr>
            <w:tcW w:w="238" w:type="pct"/>
            <w:shd w:val="clear" w:color="auto" w:fill="auto"/>
            <w:vAlign w:val="center"/>
            <w:hideMark/>
          </w:tcPr>
          <w:p w14:paraId="3442C7D1" w14:textId="77777777" w:rsidR="008218D7" w:rsidRPr="00D06A0B" w:rsidRDefault="008218D7" w:rsidP="0012791C">
            <w:pPr>
              <w:jc w:val="center"/>
              <w:rPr>
                <w:color w:val="000000"/>
                <w:sz w:val="16"/>
                <w:szCs w:val="16"/>
              </w:rPr>
            </w:pPr>
            <w:r w:rsidRPr="00D06A0B">
              <w:rPr>
                <w:color w:val="000000"/>
                <w:sz w:val="16"/>
                <w:szCs w:val="16"/>
              </w:rPr>
              <w:t>1676,682</w:t>
            </w:r>
          </w:p>
        </w:tc>
        <w:tc>
          <w:tcPr>
            <w:tcW w:w="238" w:type="pct"/>
            <w:shd w:val="clear" w:color="auto" w:fill="auto"/>
            <w:vAlign w:val="center"/>
            <w:hideMark/>
          </w:tcPr>
          <w:p w14:paraId="00F877BE" w14:textId="77777777" w:rsidR="008218D7" w:rsidRPr="00D06A0B" w:rsidRDefault="008218D7" w:rsidP="0012791C">
            <w:pPr>
              <w:jc w:val="center"/>
              <w:rPr>
                <w:color w:val="000000"/>
                <w:sz w:val="16"/>
                <w:szCs w:val="16"/>
              </w:rPr>
            </w:pPr>
            <w:r w:rsidRPr="00D06A0B">
              <w:rPr>
                <w:color w:val="000000"/>
                <w:sz w:val="16"/>
                <w:szCs w:val="16"/>
              </w:rPr>
              <w:t>1743,749</w:t>
            </w:r>
          </w:p>
        </w:tc>
        <w:tc>
          <w:tcPr>
            <w:tcW w:w="238" w:type="pct"/>
            <w:shd w:val="clear" w:color="auto" w:fill="auto"/>
            <w:vAlign w:val="center"/>
            <w:hideMark/>
          </w:tcPr>
          <w:p w14:paraId="57166D31" w14:textId="77777777" w:rsidR="008218D7" w:rsidRPr="00D06A0B" w:rsidRDefault="008218D7" w:rsidP="0012791C">
            <w:pPr>
              <w:jc w:val="center"/>
              <w:rPr>
                <w:color w:val="000000"/>
                <w:sz w:val="16"/>
                <w:szCs w:val="16"/>
              </w:rPr>
            </w:pPr>
            <w:r w:rsidRPr="00D06A0B">
              <w:rPr>
                <w:color w:val="000000"/>
                <w:sz w:val="16"/>
                <w:szCs w:val="16"/>
              </w:rPr>
              <w:t>1813,499</w:t>
            </w:r>
          </w:p>
        </w:tc>
        <w:tc>
          <w:tcPr>
            <w:tcW w:w="238" w:type="pct"/>
            <w:shd w:val="clear" w:color="auto" w:fill="auto"/>
            <w:vAlign w:val="center"/>
            <w:hideMark/>
          </w:tcPr>
          <w:p w14:paraId="1267E159" w14:textId="77777777" w:rsidR="008218D7" w:rsidRPr="00D06A0B" w:rsidRDefault="008218D7" w:rsidP="0012791C">
            <w:pPr>
              <w:jc w:val="center"/>
              <w:rPr>
                <w:color w:val="000000"/>
                <w:sz w:val="16"/>
                <w:szCs w:val="16"/>
              </w:rPr>
            </w:pPr>
            <w:r w:rsidRPr="00D06A0B">
              <w:rPr>
                <w:color w:val="000000"/>
                <w:sz w:val="16"/>
                <w:szCs w:val="16"/>
              </w:rPr>
              <w:t>1886,039</w:t>
            </w:r>
          </w:p>
        </w:tc>
      </w:tr>
      <w:tr w:rsidR="008218D7" w:rsidRPr="00D06A0B" w14:paraId="494E1943" w14:textId="77777777" w:rsidTr="0012791C">
        <w:trPr>
          <w:trHeight w:val="227"/>
        </w:trPr>
        <w:tc>
          <w:tcPr>
            <w:tcW w:w="133" w:type="pct"/>
            <w:shd w:val="clear" w:color="auto" w:fill="auto"/>
            <w:noWrap/>
            <w:vAlign w:val="center"/>
            <w:hideMark/>
          </w:tcPr>
          <w:p w14:paraId="5558DCB9" w14:textId="77777777" w:rsidR="008218D7" w:rsidRPr="00D06A0B" w:rsidRDefault="008218D7" w:rsidP="0012791C">
            <w:pPr>
              <w:jc w:val="center"/>
              <w:rPr>
                <w:sz w:val="16"/>
                <w:szCs w:val="16"/>
              </w:rPr>
            </w:pPr>
            <w:r w:rsidRPr="00D06A0B">
              <w:rPr>
                <w:sz w:val="16"/>
                <w:szCs w:val="16"/>
              </w:rPr>
              <w:t>3.5.</w:t>
            </w:r>
          </w:p>
        </w:tc>
        <w:tc>
          <w:tcPr>
            <w:tcW w:w="574" w:type="pct"/>
            <w:shd w:val="clear" w:color="auto" w:fill="auto"/>
            <w:vAlign w:val="center"/>
            <w:hideMark/>
          </w:tcPr>
          <w:p w14:paraId="4D188783" w14:textId="77777777" w:rsidR="008218D7" w:rsidRPr="00D06A0B" w:rsidRDefault="008218D7" w:rsidP="0012791C">
            <w:pPr>
              <w:rPr>
                <w:color w:val="000000"/>
                <w:sz w:val="16"/>
                <w:szCs w:val="16"/>
              </w:rPr>
            </w:pPr>
            <w:r w:rsidRPr="00D06A0B">
              <w:rPr>
                <w:color w:val="000000"/>
                <w:sz w:val="16"/>
                <w:szCs w:val="16"/>
              </w:rPr>
              <w:t>Расходы на теплоноситель</w:t>
            </w:r>
          </w:p>
        </w:tc>
        <w:tc>
          <w:tcPr>
            <w:tcW w:w="216" w:type="pct"/>
            <w:shd w:val="clear" w:color="auto" w:fill="auto"/>
            <w:vAlign w:val="center"/>
            <w:hideMark/>
          </w:tcPr>
          <w:p w14:paraId="4113926B"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6E4E6F1" w14:textId="77777777" w:rsidR="008218D7" w:rsidRPr="00D06A0B" w:rsidRDefault="008218D7" w:rsidP="0012791C">
            <w:pPr>
              <w:jc w:val="center"/>
              <w:rPr>
                <w:color w:val="000000"/>
                <w:sz w:val="16"/>
                <w:szCs w:val="16"/>
              </w:rPr>
            </w:pPr>
            <w:r w:rsidRPr="00D06A0B">
              <w:rPr>
                <w:color w:val="000000"/>
                <w:sz w:val="16"/>
                <w:szCs w:val="16"/>
              </w:rPr>
              <w:t>105,083</w:t>
            </w:r>
          </w:p>
        </w:tc>
        <w:tc>
          <w:tcPr>
            <w:tcW w:w="238" w:type="pct"/>
            <w:shd w:val="clear" w:color="auto" w:fill="auto"/>
            <w:vAlign w:val="center"/>
            <w:hideMark/>
          </w:tcPr>
          <w:p w14:paraId="367C7DBF" w14:textId="77777777" w:rsidR="008218D7" w:rsidRPr="00D06A0B" w:rsidRDefault="008218D7" w:rsidP="0012791C">
            <w:pPr>
              <w:jc w:val="center"/>
              <w:rPr>
                <w:color w:val="000000"/>
                <w:sz w:val="16"/>
                <w:szCs w:val="16"/>
              </w:rPr>
            </w:pPr>
            <w:r w:rsidRPr="00D06A0B">
              <w:rPr>
                <w:color w:val="000000"/>
                <w:sz w:val="16"/>
                <w:szCs w:val="16"/>
              </w:rPr>
              <w:t>108,656</w:t>
            </w:r>
          </w:p>
        </w:tc>
        <w:tc>
          <w:tcPr>
            <w:tcW w:w="238" w:type="pct"/>
            <w:shd w:val="clear" w:color="auto" w:fill="auto"/>
            <w:vAlign w:val="center"/>
            <w:hideMark/>
          </w:tcPr>
          <w:p w14:paraId="60F0EC31" w14:textId="77777777" w:rsidR="008218D7" w:rsidRPr="00D06A0B" w:rsidRDefault="008218D7" w:rsidP="0012791C">
            <w:pPr>
              <w:jc w:val="center"/>
              <w:rPr>
                <w:color w:val="000000"/>
                <w:sz w:val="16"/>
                <w:szCs w:val="16"/>
              </w:rPr>
            </w:pPr>
            <w:r w:rsidRPr="00D06A0B">
              <w:rPr>
                <w:color w:val="000000"/>
                <w:sz w:val="16"/>
                <w:szCs w:val="16"/>
              </w:rPr>
              <w:t>113,002</w:t>
            </w:r>
          </w:p>
        </w:tc>
        <w:tc>
          <w:tcPr>
            <w:tcW w:w="238" w:type="pct"/>
            <w:shd w:val="clear" w:color="auto" w:fill="auto"/>
            <w:vAlign w:val="center"/>
            <w:hideMark/>
          </w:tcPr>
          <w:p w14:paraId="15A1EB8B" w14:textId="77777777" w:rsidR="008218D7" w:rsidRPr="00D06A0B" w:rsidRDefault="008218D7" w:rsidP="0012791C">
            <w:pPr>
              <w:jc w:val="center"/>
              <w:rPr>
                <w:color w:val="000000"/>
                <w:sz w:val="16"/>
                <w:szCs w:val="16"/>
              </w:rPr>
            </w:pPr>
            <w:r w:rsidRPr="00D06A0B">
              <w:rPr>
                <w:color w:val="000000"/>
                <w:sz w:val="16"/>
                <w:szCs w:val="16"/>
              </w:rPr>
              <w:t>117,522</w:t>
            </w:r>
          </w:p>
        </w:tc>
        <w:tc>
          <w:tcPr>
            <w:tcW w:w="238" w:type="pct"/>
            <w:shd w:val="clear" w:color="auto" w:fill="auto"/>
            <w:vAlign w:val="center"/>
            <w:hideMark/>
          </w:tcPr>
          <w:p w14:paraId="7FD601DE" w14:textId="77777777" w:rsidR="008218D7" w:rsidRPr="00D06A0B" w:rsidRDefault="008218D7" w:rsidP="0012791C">
            <w:pPr>
              <w:jc w:val="center"/>
              <w:rPr>
                <w:color w:val="000000"/>
                <w:sz w:val="16"/>
                <w:szCs w:val="16"/>
              </w:rPr>
            </w:pPr>
            <w:r w:rsidRPr="00D06A0B">
              <w:rPr>
                <w:color w:val="000000"/>
                <w:sz w:val="16"/>
                <w:szCs w:val="16"/>
              </w:rPr>
              <w:t>122,223</w:t>
            </w:r>
          </w:p>
        </w:tc>
        <w:tc>
          <w:tcPr>
            <w:tcW w:w="238" w:type="pct"/>
            <w:shd w:val="clear" w:color="auto" w:fill="auto"/>
            <w:vAlign w:val="center"/>
            <w:hideMark/>
          </w:tcPr>
          <w:p w14:paraId="5012A1B3" w14:textId="77777777" w:rsidR="008218D7" w:rsidRPr="00D06A0B" w:rsidRDefault="008218D7" w:rsidP="0012791C">
            <w:pPr>
              <w:jc w:val="center"/>
              <w:rPr>
                <w:color w:val="000000"/>
                <w:sz w:val="16"/>
                <w:szCs w:val="16"/>
              </w:rPr>
            </w:pPr>
            <w:r w:rsidRPr="00D06A0B">
              <w:rPr>
                <w:color w:val="000000"/>
                <w:sz w:val="16"/>
                <w:szCs w:val="16"/>
              </w:rPr>
              <w:t>127,112</w:t>
            </w:r>
          </w:p>
        </w:tc>
        <w:tc>
          <w:tcPr>
            <w:tcW w:w="238" w:type="pct"/>
            <w:shd w:val="clear" w:color="auto" w:fill="auto"/>
            <w:vAlign w:val="center"/>
            <w:hideMark/>
          </w:tcPr>
          <w:p w14:paraId="75D23A33" w14:textId="77777777" w:rsidR="008218D7" w:rsidRPr="00D06A0B" w:rsidRDefault="008218D7" w:rsidP="0012791C">
            <w:pPr>
              <w:jc w:val="center"/>
              <w:rPr>
                <w:color w:val="000000"/>
                <w:sz w:val="16"/>
                <w:szCs w:val="16"/>
              </w:rPr>
            </w:pPr>
            <w:r w:rsidRPr="00D06A0B">
              <w:rPr>
                <w:color w:val="000000"/>
                <w:sz w:val="16"/>
                <w:szCs w:val="16"/>
              </w:rPr>
              <w:t>132,196</w:t>
            </w:r>
          </w:p>
        </w:tc>
        <w:tc>
          <w:tcPr>
            <w:tcW w:w="238" w:type="pct"/>
            <w:shd w:val="clear" w:color="auto" w:fill="auto"/>
            <w:vAlign w:val="center"/>
            <w:hideMark/>
          </w:tcPr>
          <w:p w14:paraId="1D0F9F21" w14:textId="77777777" w:rsidR="008218D7" w:rsidRPr="00D06A0B" w:rsidRDefault="008218D7" w:rsidP="0012791C">
            <w:pPr>
              <w:jc w:val="center"/>
              <w:rPr>
                <w:color w:val="000000"/>
                <w:sz w:val="16"/>
                <w:szCs w:val="16"/>
              </w:rPr>
            </w:pPr>
            <w:r w:rsidRPr="00D06A0B">
              <w:rPr>
                <w:color w:val="000000"/>
                <w:sz w:val="16"/>
                <w:szCs w:val="16"/>
              </w:rPr>
              <w:t>137,484</w:t>
            </w:r>
          </w:p>
        </w:tc>
        <w:tc>
          <w:tcPr>
            <w:tcW w:w="238" w:type="pct"/>
            <w:shd w:val="clear" w:color="auto" w:fill="auto"/>
            <w:vAlign w:val="center"/>
            <w:hideMark/>
          </w:tcPr>
          <w:p w14:paraId="7B587E57" w14:textId="77777777" w:rsidR="008218D7" w:rsidRPr="00D06A0B" w:rsidRDefault="008218D7" w:rsidP="0012791C">
            <w:pPr>
              <w:jc w:val="center"/>
              <w:rPr>
                <w:color w:val="000000"/>
                <w:sz w:val="16"/>
                <w:szCs w:val="16"/>
              </w:rPr>
            </w:pPr>
            <w:r w:rsidRPr="00D06A0B">
              <w:rPr>
                <w:color w:val="000000"/>
                <w:sz w:val="16"/>
                <w:szCs w:val="16"/>
              </w:rPr>
              <w:t>142,984</w:t>
            </w:r>
          </w:p>
        </w:tc>
        <w:tc>
          <w:tcPr>
            <w:tcW w:w="238" w:type="pct"/>
            <w:shd w:val="clear" w:color="auto" w:fill="auto"/>
            <w:vAlign w:val="center"/>
            <w:hideMark/>
          </w:tcPr>
          <w:p w14:paraId="0CF3C925" w14:textId="77777777" w:rsidR="008218D7" w:rsidRPr="00D06A0B" w:rsidRDefault="008218D7" w:rsidP="0012791C">
            <w:pPr>
              <w:jc w:val="center"/>
              <w:rPr>
                <w:color w:val="000000"/>
                <w:sz w:val="16"/>
                <w:szCs w:val="16"/>
              </w:rPr>
            </w:pPr>
            <w:r w:rsidRPr="00D06A0B">
              <w:rPr>
                <w:color w:val="000000"/>
                <w:sz w:val="16"/>
                <w:szCs w:val="16"/>
              </w:rPr>
              <w:t>148,703</w:t>
            </w:r>
          </w:p>
        </w:tc>
        <w:tc>
          <w:tcPr>
            <w:tcW w:w="238" w:type="pct"/>
            <w:shd w:val="clear" w:color="auto" w:fill="auto"/>
            <w:vAlign w:val="center"/>
            <w:hideMark/>
          </w:tcPr>
          <w:p w14:paraId="7F783587" w14:textId="77777777" w:rsidR="008218D7" w:rsidRPr="00D06A0B" w:rsidRDefault="008218D7" w:rsidP="0012791C">
            <w:pPr>
              <w:jc w:val="center"/>
              <w:rPr>
                <w:color w:val="000000"/>
                <w:sz w:val="16"/>
                <w:szCs w:val="16"/>
              </w:rPr>
            </w:pPr>
            <w:r w:rsidRPr="00D06A0B">
              <w:rPr>
                <w:color w:val="000000"/>
                <w:sz w:val="16"/>
                <w:szCs w:val="16"/>
              </w:rPr>
              <w:t>154,651</w:t>
            </w:r>
          </w:p>
        </w:tc>
        <w:tc>
          <w:tcPr>
            <w:tcW w:w="238" w:type="pct"/>
            <w:shd w:val="clear" w:color="auto" w:fill="auto"/>
            <w:vAlign w:val="center"/>
            <w:hideMark/>
          </w:tcPr>
          <w:p w14:paraId="41AA78E0" w14:textId="77777777" w:rsidR="008218D7" w:rsidRPr="00D06A0B" w:rsidRDefault="008218D7" w:rsidP="0012791C">
            <w:pPr>
              <w:jc w:val="center"/>
              <w:rPr>
                <w:color w:val="000000"/>
                <w:sz w:val="16"/>
                <w:szCs w:val="16"/>
              </w:rPr>
            </w:pPr>
            <w:r w:rsidRPr="00D06A0B">
              <w:rPr>
                <w:color w:val="000000"/>
                <w:sz w:val="16"/>
                <w:szCs w:val="16"/>
              </w:rPr>
              <w:t>160,837</w:t>
            </w:r>
          </w:p>
        </w:tc>
        <w:tc>
          <w:tcPr>
            <w:tcW w:w="238" w:type="pct"/>
            <w:shd w:val="clear" w:color="auto" w:fill="auto"/>
            <w:vAlign w:val="center"/>
            <w:hideMark/>
          </w:tcPr>
          <w:p w14:paraId="43EBF487" w14:textId="77777777" w:rsidR="008218D7" w:rsidRPr="00D06A0B" w:rsidRDefault="008218D7" w:rsidP="0012791C">
            <w:pPr>
              <w:jc w:val="center"/>
              <w:rPr>
                <w:color w:val="000000"/>
                <w:sz w:val="16"/>
                <w:szCs w:val="16"/>
              </w:rPr>
            </w:pPr>
            <w:r w:rsidRPr="00D06A0B">
              <w:rPr>
                <w:color w:val="000000"/>
                <w:sz w:val="16"/>
                <w:szCs w:val="16"/>
              </w:rPr>
              <w:t>167,271</w:t>
            </w:r>
          </w:p>
        </w:tc>
        <w:tc>
          <w:tcPr>
            <w:tcW w:w="238" w:type="pct"/>
            <w:shd w:val="clear" w:color="auto" w:fill="auto"/>
            <w:vAlign w:val="center"/>
            <w:hideMark/>
          </w:tcPr>
          <w:p w14:paraId="4E10C000" w14:textId="77777777" w:rsidR="008218D7" w:rsidRPr="00D06A0B" w:rsidRDefault="008218D7" w:rsidP="0012791C">
            <w:pPr>
              <w:jc w:val="center"/>
              <w:rPr>
                <w:color w:val="000000"/>
                <w:sz w:val="16"/>
                <w:szCs w:val="16"/>
              </w:rPr>
            </w:pPr>
            <w:r w:rsidRPr="00D06A0B">
              <w:rPr>
                <w:color w:val="000000"/>
                <w:sz w:val="16"/>
                <w:szCs w:val="16"/>
              </w:rPr>
              <w:t>173,961</w:t>
            </w:r>
          </w:p>
        </w:tc>
        <w:tc>
          <w:tcPr>
            <w:tcW w:w="238" w:type="pct"/>
            <w:shd w:val="clear" w:color="auto" w:fill="auto"/>
            <w:vAlign w:val="center"/>
            <w:hideMark/>
          </w:tcPr>
          <w:p w14:paraId="73A29B7C" w14:textId="77777777" w:rsidR="008218D7" w:rsidRPr="00D06A0B" w:rsidRDefault="008218D7" w:rsidP="0012791C">
            <w:pPr>
              <w:jc w:val="center"/>
              <w:rPr>
                <w:color w:val="000000"/>
                <w:sz w:val="16"/>
                <w:szCs w:val="16"/>
              </w:rPr>
            </w:pPr>
            <w:r w:rsidRPr="00D06A0B">
              <w:rPr>
                <w:color w:val="000000"/>
                <w:sz w:val="16"/>
                <w:szCs w:val="16"/>
              </w:rPr>
              <w:t>180,920</w:t>
            </w:r>
          </w:p>
        </w:tc>
        <w:tc>
          <w:tcPr>
            <w:tcW w:w="238" w:type="pct"/>
            <w:shd w:val="clear" w:color="auto" w:fill="auto"/>
            <w:vAlign w:val="center"/>
            <w:hideMark/>
          </w:tcPr>
          <w:p w14:paraId="4033DBEF" w14:textId="77777777" w:rsidR="008218D7" w:rsidRPr="00D06A0B" w:rsidRDefault="008218D7" w:rsidP="0012791C">
            <w:pPr>
              <w:jc w:val="center"/>
              <w:rPr>
                <w:color w:val="000000"/>
                <w:sz w:val="16"/>
                <w:szCs w:val="16"/>
              </w:rPr>
            </w:pPr>
            <w:r w:rsidRPr="00D06A0B">
              <w:rPr>
                <w:color w:val="000000"/>
                <w:sz w:val="16"/>
                <w:szCs w:val="16"/>
              </w:rPr>
              <w:t>188,157</w:t>
            </w:r>
          </w:p>
        </w:tc>
        <w:tc>
          <w:tcPr>
            <w:tcW w:w="238" w:type="pct"/>
            <w:shd w:val="clear" w:color="auto" w:fill="auto"/>
            <w:vAlign w:val="center"/>
            <w:hideMark/>
          </w:tcPr>
          <w:p w14:paraId="20892B47" w14:textId="77777777" w:rsidR="008218D7" w:rsidRPr="00D06A0B" w:rsidRDefault="008218D7" w:rsidP="0012791C">
            <w:pPr>
              <w:jc w:val="center"/>
              <w:rPr>
                <w:color w:val="000000"/>
                <w:sz w:val="16"/>
                <w:szCs w:val="16"/>
              </w:rPr>
            </w:pPr>
            <w:r w:rsidRPr="00D06A0B">
              <w:rPr>
                <w:color w:val="000000"/>
                <w:sz w:val="16"/>
                <w:szCs w:val="16"/>
              </w:rPr>
              <w:t>195,683</w:t>
            </w:r>
          </w:p>
        </w:tc>
      </w:tr>
      <w:tr w:rsidR="008218D7" w:rsidRPr="00D06A0B" w14:paraId="6007E1BD" w14:textId="77777777" w:rsidTr="0012791C">
        <w:trPr>
          <w:trHeight w:val="227"/>
        </w:trPr>
        <w:tc>
          <w:tcPr>
            <w:tcW w:w="133" w:type="pct"/>
            <w:shd w:val="clear" w:color="auto" w:fill="auto"/>
            <w:noWrap/>
            <w:vAlign w:val="center"/>
            <w:hideMark/>
          </w:tcPr>
          <w:p w14:paraId="542BEA58" w14:textId="77777777" w:rsidR="008218D7" w:rsidRPr="00D06A0B" w:rsidRDefault="008218D7" w:rsidP="0012791C">
            <w:pPr>
              <w:jc w:val="center"/>
              <w:rPr>
                <w:sz w:val="16"/>
                <w:szCs w:val="16"/>
              </w:rPr>
            </w:pPr>
            <w:r w:rsidRPr="00D06A0B">
              <w:rPr>
                <w:sz w:val="16"/>
                <w:szCs w:val="16"/>
              </w:rPr>
              <w:lastRenderedPageBreak/>
              <w:t>3.6.</w:t>
            </w:r>
          </w:p>
        </w:tc>
        <w:tc>
          <w:tcPr>
            <w:tcW w:w="574" w:type="pct"/>
            <w:shd w:val="clear" w:color="auto" w:fill="auto"/>
            <w:vAlign w:val="center"/>
            <w:hideMark/>
          </w:tcPr>
          <w:p w14:paraId="33CA04FE" w14:textId="77777777" w:rsidR="008218D7" w:rsidRPr="00D06A0B" w:rsidRDefault="008218D7" w:rsidP="0012791C">
            <w:pPr>
              <w:rPr>
                <w:color w:val="000000"/>
                <w:sz w:val="16"/>
                <w:szCs w:val="16"/>
              </w:rPr>
            </w:pPr>
            <w:r w:rsidRPr="00D06A0B">
              <w:rPr>
                <w:color w:val="000000"/>
                <w:sz w:val="16"/>
                <w:szCs w:val="16"/>
              </w:rPr>
              <w:t>Расходы на водоотведение</w:t>
            </w:r>
          </w:p>
        </w:tc>
        <w:tc>
          <w:tcPr>
            <w:tcW w:w="216" w:type="pct"/>
            <w:shd w:val="clear" w:color="auto" w:fill="auto"/>
            <w:vAlign w:val="center"/>
            <w:hideMark/>
          </w:tcPr>
          <w:p w14:paraId="682E41A3"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199015A" w14:textId="77777777" w:rsidR="008218D7" w:rsidRPr="00D06A0B" w:rsidRDefault="008218D7" w:rsidP="0012791C">
            <w:pPr>
              <w:jc w:val="center"/>
              <w:rPr>
                <w:color w:val="000000"/>
                <w:sz w:val="16"/>
                <w:szCs w:val="16"/>
              </w:rPr>
            </w:pPr>
            <w:r w:rsidRPr="00D06A0B">
              <w:rPr>
                <w:color w:val="000000"/>
                <w:sz w:val="16"/>
                <w:szCs w:val="16"/>
              </w:rPr>
              <w:t>66,329</w:t>
            </w:r>
          </w:p>
        </w:tc>
        <w:tc>
          <w:tcPr>
            <w:tcW w:w="238" w:type="pct"/>
            <w:shd w:val="clear" w:color="auto" w:fill="auto"/>
            <w:vAlign w:val="center"/>
            <w:hideMark/>
          </w:tcPr>
          <w:p w14:paraId="75D5AC30" w14:textId="77777777" w:rsidR="008218D7" w:rsidRPr="00D06A0B" w:rsidRDefault="008218D7" w:rsidP="0012791C">
            <w:pPr>
              <w:jc w:val="center"/>
              <w:rPr>
                <w:color w:val="000000"/>
                <w:sz w:val="16"/>
                <w:szCs w:val="16"/>
              </w:rPr>
            </w:pPr>
            <w:r w:rsidRPr="00D06A0B">
              <w:rPr>
                <w:color w:val="000000"/>
                <w:sz w:val="16"/>
                <w:szCs w:val="16"/>
              </w:rPr>
              <w:t>68,982</w:t>
            </w:r>
          </w:p>
        </w:tc>
        <w:tc>
          <w:tcPr>
            <w:tcW w:w="238" w:type="pct"/>
            <w:shd w:val="clear" w:color="auto" w:fill="auto"/>
            <w:vAlign w:val="center"/>
            <w:hideMark/>
          </w:tcPr>
          <w:p w14:paraId="213BAD1E" w14:textId="77777777" w:rsidR="008218D7" w:rsidRPr="00D06A0B" w:rsidRDefault="008218D7" w:rsidP="0012791C">
            <w:pPr>
              <w:jc w:val="center"/>
              <w:rPr>
                <w:color w:val="000000"/>
                <w:sz w:val="16"/>
                <w:szCs w:val="16"/>
              </w:rPr>
            </w:pPr>
            <w:r w:rsidRPr="00D06A0B">
              <w:rPr>
                <w:color w:val="000000"/>
                <w:sz w:val="16"/>
                <w:szCs w:val="16"/>
              </w:rPr>
              <w:t>71,742</w:t>
            </w:r>
          </w:p>
        </w:tc>
        <w:tc>
          <w:tcPr>
            <w:tcW w:w="238" w:type="pct"/>
            <w:shd w:val="clear" w:color="auto" w:fill="auto"/>
            <w:vAlign w:val="center"/>
            <w:hideMark/>
          </w:tcPr>
          <w:p w14:paraId="096D1F29" w14:textId="77777777" w:rsidR="008218D7" w:rsidRPr="00D06A0B" w:rsidRDefault="008218D7" w:rsidP="0012791C">
            <w:pPr>
              <w:jc w:val="center"/>
              <w:rPr>
                <w:color w:val="000000"/>
                <w:sz w:val="16"/>
                <w:szCs w:val="16"/>
              </w:rPr>
            </w:pPr>
            <w:r w:rsidRPr="00D06A0B">
              <w:rPr>
                <w:color w:val="000000"/>
                <w:sz w:val="16"/>
                <w:szCs w:val="16"/>
              </w:rPr>
              <w:t>74,611</w:t>
            </w:r>
          </w:p>
        </w:tc>
        <w:tc>
          <w:tcPr>
            <w:tcW w:w="238" w:type="pct"/>
            <w:shd w:val="clear" w:color="auto" w:fill="auto"/>
            <w:vAlign w:val="center"/>
            <w:hideMark/>
          </w:tcPr>
          <w:p w14:paraId="3A511168" w14:textId="77777777" w:rsidR="008218D7" w:rsidRPr="00D06A0B" w:rsidRDefault="008218D7" w:rsidP="0012791C">
            <w:pPr>
              <w:jc w:val="center"/>
              <w:rPr>
                <w:color w:val="000000"/>
                <w:sz w:val="16"/>
                <w:szCs w:val="16"/>
              </w:rPr>
            </w:pPr>
            <w:r w:rsidRPr="00D06A0B">
              <w:rPr>
                <w:color w:val="000000"/>
                <w:sz w:val="16"/>
                <w:szCs w:val="16"/>
              </w:rPr>
              <w:t>77,596</w:t>
            </w:r>
          </w:p>
        </w:tc>
        <w:tc>
          <w:tcPr>
            <w:tcW w:w="238" w:type="pct"/>
            <w:shd w:val="clear" w:color="auto" w:fill="auto"/>
            <w:vAlign w:val="center"/>
            <w:hideMark/>
          </w:tcPr>
          <w:p w14:paraId="53158E62" w14:textId="77777777" w:rsidR="008218D7" w:rsidRPr="00D06A0B" w:rsidRDefault="008218D7" w:rsidP="0012791C">
            <w:pPr>
              <w:jc w:val="center"/>
              <w:rPr>
                <w:color w:val="000000"/>
                <w:sz w:val="16"/>
                <w:szCs w:val="16"/>
              </w:rPr>
            </w:pPr>
            <w:r w:rsidRPr="00D06A0B">
              <w:rPr>
                <w:color w:val="000000"/>
                <w:sz w:val="16"/>
                <w:szCs w:val="16"/>
              </w:rPr>
              <w:t>80,700</w:t>
            </w:r>
          </w:p>
        </w:tc>
        <w:tc>
          <w:tcPr>
            <w:tcW w:w="238" w:type="pct"/>
            <w:shd w:val="clear" w:color="auto" w:fill="auto"/>
            <w:vAlign w:val="center"/>
            <w:hideMark/>
          </w:tcPr>
          <w:p w14:paraId="7D042A01" w14:textId="77777777" w:rsidR="008218D7" w:rsidRPr="00D06A0B" w:rsidRDefault="008218D7" w:rsidP="0012791C">
            <w:pPr>
              <w:jc w:val="center"/>
              <w:rPr>
                <w:color w:val="000000"/>
                <w:sz w:val="16"/>
                <w:szCs w:val="16"/>
              </w:rPr>
            </w:pPr>
            <w:r w:rsidRPr="00D06A0B">
              <w:rPr>
                <w:color w:val="000000"/>
                <w:sz w:val="16"/>
                <w:szCs w:val="16"/>
              </w:rPr>
              <w:t>83,928</w:t>
            </w:r>
          </w:p>
        </w:tc>
        <w:tc>
          <w:tcPr>
            <w:tcW w:w="238" w:type="pct"/>
            <w:shd w:val="clear" w:color="auto" w:fill="auto"/>
            <w:vAlign w:val="center"/>
            <w:hideMark/>
          </w:tcPr>
          <w:p w14:paraId="23CC517D" w14:textId="77777777" w:rsidR="008218D7" w:rsidRPr="00D06A0B" w:rsidRDefault="008218D7" w:rsidP="0012791C">
            <w:pPr>
              <w:jc w:val="center"/>
              <w:rPr>
                <w:color w:val="000000"/>
                <w:sz w:val="16"/>
                <w:szCs w:val="16"/>
              </w:rPr>
            </w:pPr>
            <w:r w:rsidRPr="00D06A0B">
              <w:rPr>
                <w:color w:val="000000"/>
                <w:sz w:val="16"/>
                <w:szCs w:val="16"/>
              </w:rPr>
              <w:t>87,285</w:t>
            </w:r>
          </w:p>
        </w:tc>
        <w:tc>
          <w:tcPr>
            <w:tcW w:w="238" w:type="pct"/>
            <w:shd w:val="clear" w:color="auto" w:fill="auto"/>
            <w:vAlign w:val="center"/>
            <w:hideMark/>
          </w:tcPr>
          <w:p w14:paraId="705EFC41" w14:textId="77777777" w:rsidR="008218D7" w:rsidRPr="00D06A0B" w:rsidRDefault="008218D7" w:rsidP="0012791C">
            <w:pPr>
              <w:jc w:val="center"/>
              <w:rPr>
                <w:color w:val="000000"/>
                <w:sz w:val="16"/>
                <w:szCs w:val="16"/>
              </w:rPr>
            </w:pPr>
            <w:r w:rsidRPr="00D06A0B">
              <w:rPr>
                <w:color w:val="000000"/>
                <w:sz w:val="16"/>
                <w:szCs w:val="16"/>
              </w:rPr>
              <w:t>90,776</w:t>
            </w:r>
          </w:p>
        </w:tc>
        <w:tc>
          <w:tcPr>
            <w:tcW w:w="238" w:type="pct"/>
            <w:shd w:val="clear" w:color="auto" w:fill="auto"/>
            <w:vAlign w:val="center"/>
            <w:hideMark/>
          </w:tcPr>
          <w:p w14:paraId="07002D46" w14:textId="77777777" w:rsidR="008218D7" w:rsidRPr="00D06A0B" w:rsidRDefault="008218D7" w:rsidP="0012791C">
            <w:pPr>
              <w:jc w:val="center"/>
              <w:rPr>
                <w:color w:val="000000"/>
                <w:sz w:val="16"/>
                <w:szCs w:val="16"/>
              </w:rPr>
            </w:pPr>
            <w:r w:rsidRPr="00D06A0B">
              <w:rPr>
                <w:color w:val="000000"/>
                <w:sz w:val="16"/>
                <w:szCs w:val="16"/>
              </w:rPr>
              <w:t>94,407</w:t>
            </w:r>
          </w:p>
        </w:tc>
        <w:tc>
          <w:tcPr>
            <w:tcW w:w="238" w:type="pct"/>
            <w:shd w:val="clear" w:color="auto" w:fill="auto"/>
            <w:vAlign w:val="center"/>
            <w:hideMark/>
          </w:tcPr>
          <w:p w14:paraId="2CD57A06" w14:textId="77777777" w:rsidR="008218D7" w:rsidRPr="00D06A0B" w:rsidRDefault="008218D7" w:rsidP="0012791C">
            <w:pPr>
              <w:jc w:val="center"/>
              <w:rPr>
                <w:color w:val="000000"/>
                <w:sz w:val="16"/>
                <w:szCs w:val="16"/>
              </w:rPr>
            </w:pPr>
            <w:r w:rsidRPr="00D06A0B">
              <w:rPr>
                <w:color w:val="000000"/>
                <w:sz w:val="16"/>
                <w:szCs w:val="16"/>
              </w:rPr>
              <w:t>98,183</w:t>
            </w:r>
          </w:p>
        </w:tc>
        <w:tc>
          <w:tcPr>
            <w:tcW w:w="238" w:type="pct"/>
            <w:shd w:val="clear" w:color="auto" w:fill="auto"/>
            <w:vAlign w:val="center"/>
            <w:hideMark/>
          </w:tcPr>
          <w:p w14:paraId="14B6F660" w14:textId="77777777" w:rsidR="008218D7" w:rsidRPr="00D06A0B" w:rsidRDefault="008218D7" w:rsidP="0012791C">
            <w:pPr>
              <w:jc w:val="center"/>
              <w:rPr>
                <w:color w:val="000000"/>
                <w:sz w:val="16"/>
                <w:szCs w:val="16"/>
              </w:rPr>
            </w:pPr>
            <w:r w:rsidRPr="00D06A0B">
              <w:rPr>
                <w:color w:val="000000"/>
                <w:sz w:val="16"/>
                <w:szCs w:val="16"/>
              </w:rPr>
              <w:t>102,111</w:t>
            </w:r>
          </w:p>
        </w:tc>
        <w:tc>
          <w:tcPr>
            <w:tcW w:w="238" w:type="pct"/>
            <w:shd w:val="clear" w:color="auto" w:fill="auto"/>
            <w:vAlign w:val="center"/>
            <w:hideMark/>
          </w:tcPr>
          <w:p w14:paraId="4A166B36" w14:textId="77777777" w:rsidR="008218D7" w:rsidRPr="00D06A0B" w:rsidRDefault="008218D7" w:rsidP="0012791C">
            <w:pPr>
              <w:jc w:val="center"/>
              <w:rPr>
                <w:color w:val="000000"/>
                <w:sz w:val="16"/>
                <w:szCs w:val="16"/>
              </w:rPr>
            </w:pPr>
            <w:r w:rsidRPr="00D06A0B">
              <w:rPr>
                <w:color w:val="000000"/>
                <w:sz w:val="16"/>
                <w:szCs w:val="16"/>
              </w:rPr>
              <w:t>106,195</w:t>
            </w:r>
          </w:p>
        </w:tc>
        <w:tc>
          <w:tcPr>
            <w:tcW w:w="238" w:type="pct"/>
            <w:shd w:val="clear" w:color="auto" w:fill="auto"/>
            <w:vAlign w:val="center"/>
            <w:hideMark/>
          </w:tcPr>
          <w:p w14:paraId="591BC225" w14:textId="77777777" w:rsidR="008218D7" w:rsidRPr="00D06A0B" w:rsidRDefault="008218D7" w:rsidP="0012791C">
            <w:pPr>
              <w:jc w:val="center"/>
              <w:rPr>
                <w:color w:val="000000"/>
                <w:sz w:val="16"/>
                <w:szCs w:val="16"/>
              </w:rPr>
            </w:pPr>
            <w:r w:rsidRPr="00D06A0B">
              <w:rPr>
                <w:color w:val="000000"/>
                <w:sz w:val="16"/>
                <w:szCs w:val="16"/>
              </w:rPr>
              <w:t>110,443</w:t>
            </w:r>
          </w:p>
        </w:tc>
        <w:tc>
          <w:tcPr>
            <w:tcW w:w="238" w:type="pct"/>
            <w:shd w:val="clear" w:color="auto" w:fill="auto"/>
            <w:vAlign w:val="center"/>
            <w:hideMark/>
          </w:tcPr>
          <w:p w14:paraId="18F3E2E1" w14:textId="77777777" w:rsidR="008218D7" w:rsidRPr="00D06A0B" w:rsidRDefault="008218D7" w:rsidP="0012791C">
            <w:pPr>
              <w:jc w:val="center"/>
              <w:rPr>
                <w:color w:val="000000"/>
                <w:sz w:val="16"/>
                <w:szCs w:val="16"/>
              </w:rPr>
            </w:pPr>
            <w:r w:rsidRPr="00D06A0B">
              <w:rPr>
                <w:color w:val="000000"/>
                <w:sz w:val="16"/>
                <w:szCs w:val="16"/>
              </w:rPr>
              <w:t>114,861</w:t>
            </w:r>
          </w:p>
        </w:tc>
        <w:tc>
          <w:tcPr>
            <w:tcW w:w="238" w:type="pct"/>
            <w:shd w:val="clear" w:color="auto" w:fill="auto"/>
            <w:vAlign w:val="center"/>
            <w:hideMark/>
          </w:tcPr>
          <w:p w14:paraId="5F53989E" w14:textId="77777777" w:rsidR="008218D7" w:rsidRPr="00D06A0B" w:rsidRDefault="008218D7" w:rsidP="0012791C">
            <w:pPr>
              <w:jc w:val="center"/>
              <w:rPr>
                <w:color w:val="000000"/>
                <w:sz w:val="16"/>
                <w:szCs w:val="16"/>
              </w:rPr>
            </w:pPr>
            <w:r w:rsidRPr="00D06A0B">
              <w:rPr>
                <w:color w:val="000000"/>
                <w:sz w:val="16"/>
                <w:szCs w:val="16"/>
              </w:rPr>
              <w:t>119,455</w:t>
            </w:r>
          </w:p>
        </w:tc>
        <w:tc>
          <w:tcPr>
            <w:tcW w:w="238" w:type="pct"/>
            <w:shd w:val="clear" w:color="auto" w:fill="auto"/>
            <w:vAlign w:val="center"/>
            <w:hideMark/>
          </w:tcPr>
          <w:p w14:paraId="2512DF29" w14:textId="77777777" w:rsidR="008218D7" w:rsidRPr="00D06A0B" w:rsidRDefault="008218D7" w:rsidP="0012791C">
            <w:pPr>
              <w:jc w:val="center"/>
              <w:rPr>
                <w:color w:val="000000"/>
                <w:sz w:val="16"/>
                <w:szCs w:val="16"/>
              </w:rPr>
            </w:pPr>
            <w:r w:rsidRPr="00D06A0B">
              <w:rPr>
                <w:color w:val="000000"/>
                <w:sz w:val="16"/>
                <w:szCs w:val="16"/>
              </w:rPr>
              <w:t>124,233</w:t>
            </w:r>
          </w:p>
        </w:tc>
      </w:tr>
      <w:tr w:rsidR="008218D7" w:rsidRPr="00D06A0B" w14:paraId="11084E3F" w14:textId="77777777" w:rsidTr="0012791C">
        <w:trPr>
          <w:trHeight w:val="227"/>
        </w:trPr>
        <w:tc>
          <w:tcPr>
            <w:tcW w:w="133" w:type="pct"/>
            <w:shd w:val="clear" w:color="auto" w:fill="auto"/>
            <w:noWrap/>
            <w:vAlign w:val="center"/>
            <w:hideMark/>
          </w:tcPr>
          <w:p w14:paraId="296BF231" w14:textId="77777777" w:rsidR="008218D7" w:rsidRPr="00D06A0B" w:rsidRDefault="008218D7" w:rsidP="0012791C">
            <w:pPr>
              <w:jc w:val="center"/>
              <w:rPr>
                <w:sz w:val="16"/>
                <w:szCs w:val="16"/>
              </w:rPr>
            </w:pPr>
            <w:r w:rsidRPr="00D06A0B">
              <w:rPr>
                <w:sz w:val="16"/>
                <w:szCs w:val="16"/>
              </w:rPr>
              <w:t>4.</w:t>
            </w:r>
          </w:p>
        </w:tc>
        <w:tc>
          <w:tcPr>
            <w:tcW w:w="574" w:type="pct"/>
            <w:shd w:val="clear" w:color="auto" w:fill="auto"/>
            <w:vAlign w:val="center"/>
            <w:hideMark/>
          </w:tcPr>
          <w:p w14:paraId="2D37162C" w14:textId="77777777" w:rsidR="008218D7" w:rsidRPr="00D06A0B" w:rsidRDefault="008218D7" w:rsidP="0012791C">
            <w:pPr>
              <w:rPr>
                <w:color w:val="000000"/>
                <w:sz w:val="16"/>
                <w:szCs w:val="16"/>
              </w:rPr>
            </w:pPr>
            <w:r w:rsidRPr="00D06A0B">
              <w:rPr>
                <w:color w:val="000000"/>
                <w:sz w:val="16"/>
                <w:szCs w:val="16"/>
              </w:rPr>
              <w:t>Прибыль</w:t>
            </w:r>
          </w:p>
        </w:tc>
        <w:tc>
          <w:tcPr>
            <w:tcW w:w="216" w:type="pct"/>
            <w:shd w:val="clear" w:color="auto" w:fill="auto"/>
            <w:vAlign w:val="center"/>
            <w:hideMark/>
          </w:tcPr>
          <w:p w14:paraId="355A5DB1" w14:textId="77777777" w:rsidR="008218D7" w:rsidRPr="00D06A0B" w:rsidRDefault="008218D7" w:rsidP="0012791C">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6C9229E"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4D420700"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791371A6"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79FBE7A9"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4FF3300F"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3F879E6B"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50D54916"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21619F25"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3923133A"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11A5682C"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119A1A22"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5FE93C07"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11B0C2CB"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452DAEF3"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049D8BE1"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2B0BE3EC" w14:textId="77777777" w:rsidR="008218D7" w:rsidRPr="00D06A0B" w:rsidRDefault="008218D7" w:rsidP="0012791C">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02339C85" w14:textId="77777777" w:rsidR="008218D7" w:rsidRPr="00D06A0B" w:rsidRDefault="008218D7" w:rsidP="0012791C">
            <w:pPr>
              <w:jc w:val="center"/>
              <w:rPr>
                <w:color w:val="000000"/>
                <w:sz w:val="16"/>
                <w:szCs w:val="16"/>
              </w:rPr>
            </w:pPr>
            <w:r w:rsidRPr="00D06A0B">
              <w:rPr>
                <w:color w:val="000000"/>
                <w:sz w:val="16"/>
                <w:szCs w:val="16"/>
              </w:rPr>
              <w:t>не отражена</w:t>
            </w:r>
          </w:p>
        </w:tc>
      </w:tr>
      <w:tr w:rsidR="008218D7" w:rsidRPr="00D06A0B" w14:paraId="1A3AF3BE" w14:textId="77777777" w:rsidTr="0012791C">
        <w:trPr>
          <w:trHeight w:val="227"/>
        </w:trPr>
        <w:tc>
          <w:tcPr>
            <w:tcW w:w="133" w:type="pct"/>
            <w:shd w:val="clear" w:color="auto" w:fill="auto"/>
            <w:noWrap/>
            <w:vAlign w:val="center"/>
            <w:hideMark/>
          </w:tcPr>
          <w:p w14:paraId="06AE75A6" w14:textId="77777777" w:rsidR="008218D7" w:rsidRPr="00D06A0B" w:rsidRDefault="008218D7" w:rsidP="0012791C">
            <w:pPr>
              <w:jc w:val="center"/>
              <w:rPr>
                <w:b/>
                <w:bCs/>
                <w:sz w:val="16"/>
                <w:szCs w:val="16"/>
              </w:rPr>
            </w:pPr>
            <w:r w:rsidRPr="00D06A0B">
              <w:rPr>
                <w:b/>
                <w:bCs/>
                <w:sz w:val="16"/>
                <w:szCs w:val="16"/>
              </w:rPr>
              <w:t>5.</w:t>
            </w:r>
          </w:p>
        </w:tc>
        <w:tc>
          <w:tcPr>
            <w:tcW w:w="574" w:type="pct"/>
            <w:shd w:val="clear" w:color="auto" w:fill="auto"/>
            <w:vAlign w:val="center"/>
            <w:hideMark/>
          </w:tcPr>
          <w:p w14:paraId="6DE4129B" w14:textId="77777777" w:rsidR="008218D7" w:rsidRPr="00D06A0B" w:rsidRDefault="008218D7" w:rsidP="0012791C">
            <w:pPr>
              <w:rPr>
                <w:b/>
                <w:bCs/>
                <w:color w:val="000000"/>
                <w:sz w:val="16"/>
                <w:szCs w:val="16"/>
              </w:rPr>
            </w:pPr>
            <w:r w:rsidRPr="00D06A0B">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61AAB214" w14:textId="77777777" w:rsidR="008218D7" w:rsidRPr="00D06A0B" w:rsidRDefault="008218D7" w:rsidP="0012791C">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6C7E8726" w14:textId="77777777" w:rsidR="008218D7" w:rsidRPr="00D06A0B" w:rsidRDefault="008218D7" w:rsidP="0012791C">
            <w:pPr>
              <w:jc w:val="center"/>
              <w:rPr>
                <w:b/>
                <w:bCs/>
                <w:color w:val="000000"/>
                <w:sz w:val="16"/>
                <w:szCs w:val="16"/>
              </w:rPr>
            </w:pPr>
            <w:r w:rsidRPr="00D06A0B">
              <w:rPr>
                <w:b/>
                <w:bCs/>
                <w:color w:val="000000"/>
                <w:sz w:val="16"/>
                <w:szCs w:val="16"/>
              </w:rPr>
              <w:t>62319,942</w:t>
            </w:r>
          </w:p>
        </w:tc>
        <w:tc>
          <w:tcPr>
            <w:tcW w:w="238" w:type="pct"/>
            <w:shd w:val="clear" w:color="auto" w:fill="auto"/>
            <w:noWrap/>
            <w:vAlign w:val="center"/>
            <w:hideMark/>
          </w:tcPr>
          <w:p w14:paraId="4D13AD7F" w14:textId="77777777" w:rsidR="008218D7" w:rsidRPr="00D06A0B" w:rsidRDefault="008218D7" w:rsidP="0012791C">
            <w:pPr>
              <w:jc w:val="center"/>
              <w:rPr>
                <w:b/>
                <w:bCs/>
                <w:color w:val="000000"/>
                <w:sz w:val="16"/>
                <w:szCs w:val="16"/>
              </w:rPr>
            </w:pPr>
            <w:r w:rsidRPr="00D06A0B">
              <w:rPr>
                <w:b/>
                <w:bCs/>
                <w:color w:val="000000"/>
                <w:sz w:val="16"/>
                <w:szCs w:val="16"/>
              </w:rPr>
              <w:t>64107,544</w:t>
            </w:r>
          </w:p>
        </w:tc>
        <w:tc>
          <w:tcPr>
            <w:tcW w:w="238" w:type="pct"/>
            <w:shd w:val="clear" w:color="auto" w:fill="auto"/>
            <w:noWrap/>
            <w:vAlign w:val="center"/>
            <w:hideMark/>
          </w:tcPr>
          <w:p w14:paraId="06F3C22C" w14:textId="77777777" w:rsidR="008218D7" w:rsidRPr="00D06A0B" w:rsidRDefault="008218D7" w:rsidP="0012791C">
            <w:pPr>
              <w:jc w:val="center"/>
              <w:rPr>
                <w:b/>
                <w:bCs/>
                <w:color w:val="000000"/>
                <w:sz w:val="16"/>
                <w:szCs w:val="16"/>
              </w:rPr>
            </w:pPr>
            <w:r w:rsidRPr="00D06A0B">
              <w:rPr>
                <w:b/>
                <w:bCs/>
                <w:color w:val="000000"/>
                <w:sz w:val="16"/>
                <w:szCs w:val="16"/>
              </w:rPr>
              <w:t>66012,798</w:t>
            </w:r>
          </w:p>
        </w:tc>
        <w:tc>
          <w:tcPr>
            <w:tcW w:w="238" w:type="pct"/>
            <w:shd w:val="clear" w:color="auto" w:fill="auto"/>
            <w:noWrap/>
            <w:vAlign w:val="center"/>
            <w:hideMark/>
          </w:tcPr>
          <w:p w14:paraId="506CCE14" w14:textId="77777777" w:rsidR="008218D7" w:rsidRPr="00D06A0B" w:rsidRDefault="008218D7" w:rsidP="0012791C">
            <w:pPr>
              <w:jc w:val="center"/>
              <w:rPr>
                <w:b/>
                <w:bCs/>
                <w:color w:val="000000"/>
                <w:sz w:val="16"/>
                <w:szCs w:val="16"/>
              </w:rPr>
            </w:pPr>
            <w:r w:rsidRPr="00D06A0B">
              <w:rPr>
                <w:b/>
                <w:bCs/>
                <w:color w:val="000000"/>
                <w:sz w:val="16"/>
                <w:szCs w:val="16"/>
              </w:rPr>
              <w:t>67983,352</w:t>
            </w:r>
          </w:p>
        </w:tc>
        <w:tc>
          <w:tcPr>
            <w:tcW w:w="238" w:type="pct"/>
            <w:shd w:val="clear" w:color="auto" w:fill="auto"/>
            <w:noWrap/>
            <w:vAlign w:val="center"/>
            <w:hideMark/>
          </w:tcPr>
          <w:p w14:paraId="792AA2AA" w14:textId="77777777" w:rsidR="008218D7" w:rsidRPr="00D06A0B" w:rsidRDefault="008218D7" w:rsidP="0012791C">
            <w:pPr>
              <w:jc w:val="center"/>
              <w:rPr>
                <w:b/>
                <w:bCs/>
                <w:color w:val="000000"/>
                <w:sz w:val="16"/>
                <w:szCs w:val="16"/>
              </w:rPr>
            </w:pPr>
            <w:r w:rsidRPr="00D06A0B">
              <w:rPr>
                <w:b/>
                <w:bCs/>
                <w:color w:val="000000"/>
                <w:sz w:val="16"/>
                <w:szCs w:val="16"/>
              </w:rPr>
              <w:t>70013,801</w:t>
            </w:r>
          </w:p>
        </w:tc>
        <w:tc>
          <w:tcPr>
            <w:tcW w:w="238" w:type="pct"/>
            <w:shd w:val="clear" w:color="auto" w:fill="auto"/>
            <w:noWrap/>
            <w:vAlign w:val="center"/>
            <w:hideMark/>
          </w:tcPr>
          <w:p w14:paraId="73AF45F2" w14:textId="77777777" w:rsidR="008218D7" w:rsidRPr="00D06A0B" w:rsidRDefault="008218D7" w:rsidP="0012791C">
            <w:pPr>
              <w:jc w:val="center"/>
              <w:rPr>
                <w:b/>
                <w:bCs/>
                <w:color w:val="000000"/>
                <w:sz w:val="16"/>
                <w:szCs w:val="16"/>
              </w:rPr>
            </w:pPr>
            <w:r w:rsidRPr="00D06A0B">
              <w:rPr>
                <w:b/>
                <w:bCs/>
                <w:color w:val="000000"/>
                <w:sz w:val="16"/>
                <w:szCs w:val="16"/>
              </w:rPr>
              <w:t>72113,593</w:t>
            </w:r>
          </w:p>
        </w:tc>
        <w:tc>
          <w:tcPr>
            <w:tcW w:w="238" w:type="pct"/>
            <w:shd w:val="clear" w:color="auto" w:fill="auto"/>
            <w:noWrap/>
            <w:vAlign w:val="center"/>
            <w:hideMark/>
          </w:tcPr>
          <w:p w14:paraId="261B4E3A" w14:textId="77777777" w:rsidR="008218D7" w:rsidRPr="00D06A0B" w:rsidRDefault="008218D7" w:rsidP="0012791C">
            <w:pPr>
              <w:jc w:val="center"/>
              <w:rPr>
                <w:b/>
                <w:bCs/>
                <w:color w:val="000000"/>
                <w:sz w:val="16"/>
                <w:szCs w:val="16"/>
              </w:rPr>
            </w:pPr>
            <w:r w:rsidRPr="00D06A0B">
              <w:rPr>
                <w:b/>
                <w:bCs/>
                <w:color w:val="000000"/>
                <w:sz w:val="16"/>
                <w:szCs w:val="16"/>
              </w:rPr>
              <w:t>74285,143</w:t>
            </w:r>
          </w:p>
        </w:tc>
        <w:tc>
          <w:tcPr>
            <w:tcW w:w="238" w:type="pct"/>
            <w:shd w:val="clear" w:color="auto" w:fill="auto"/>
            <w:noWrap/>
            <w:vAlign w:val="center"/>
            <w:hideMark/>
          </w:tcPr>
          <w:p w14:paraId="0094BD8C" w14:textId="77777777" w:rsidR="008218D7" w:rsidRPr="00D06A0B" w:rsidRDefault="008218D7" w:rsidP="0012791C">
            <w:pPr>
              <w:jc w:val="center"/>
              <w:rPr>
                <w:b/>
                <w:bCs/>
                <w:color w:val="000000"/>
                <w:sz w:val="16"/>
                <w:szCs w:val="16"/>
              </w:rPr>
            </w:pPr>
            <w:r w:rsidRPr="00D06A0B">
              <w:rPr>
                <w:b/>
                <w:bCs/>
                <w:color w:val="000000"/>
                <w:sz w:val="16"/>
                <w:szCs w:val="16"/>
              </w:rPr>
              <w:t>76530,951</w:t>
            </w:r>
          </w:p>
        </w:tc>
        <w:tc>
          <w:tcPr>
            <w:tcW w:w="238" w:type="pct"/>
            <w:shd w:val="clear" w:color="auto" w:fill="auto"/>
            <w:noWrap/>
            <w:vAlign w:val="center"/>
            <w:hideMark/>
          </w:tcPr>
          <w:p w14:paraId="6538595B" w14:textId="77777777" w:rsidR="008218D7" w:rsidRPr="00D06A0B" w:rsidRDefault="008218D7" w:rsidP="0012791C">
            <w:pPr>
              <w:jc w:val="center"/>
              <w:rPr>
                <w:b/>
                <w:bCs/>
                <w:color w:val="000000"/>
                <w:sz w:val="16"/>
                <w:szCs w:val="16"/>
              </w:rPr>
            </w:pPr>
            <w:r w:rsidRPr="00D06A0B">
              <w:rPr>
                <w:b/>
                <w:bCs/>
                <w:color w:val="000000"/>
                <w:sz w:val="16"/>
                <w:szCs w:val="16"/>
              </w:rPr>
              <w:t>78853,607</w:t>
            </w:r>
          </w:p>
        </w:tc>
        <w:tc>
          <w:tcPr>
            <w:tcW w:w="238" w:type="pct"/>
            <w:shd w:val="clear" w:color="auto" w:fill="auto"/>
            <w:noWrap/>
            <w:vAlign w:val="center"/>
            <w:hideMark/>
          </w:tcPr>
          <w:p w14:paraId="3DC8EC6D" w14:textId="77777777" w:rsidR="008218D7" w:rsidRPr="00D06A0B" w:rsidRDefault="008218D7" w:rsidP="0012791C">
            <w:pPr>
              <w:jc w:val="center"/>
              <w:rPr>
                <w:b/>
                <w:bCs/>
                <w:color w:val="000000"/>
                <w:sz w:val="16"/>
                <w:szCs w:val="16"/>
              </w:rPr>
            </w:pPr>
            <w:r w:rsidRPr="00D06A0B">
              <w:rPr>
                <w:b/>
                <w:bCs/>
                <w:color w:val="000000"/>
                <w:sz w:val="16"/>
                <w:szCs w:val="16"/>
              </w:rPr>
              <w:t>81255,792</w:t>
            </w:r>
          </w:p>
        </w:tc>
        <w:tc>
          <w:tcPr>
            <w:tcW w:w="238" w:type="pct"/>
            <w:shd w:val="clear" w:color="auto" w:fill="auto"/>
            <w:noWrap/>
            <w:vAlign w:val="center"/>
            <w:hideMark/>
          </w:tcPr>
          <w:p w14:paraId="6022D3E8" w14:textId="77777777" w:rsidR="008218D7" w:rsidRPr="00D06A0B" w:rsidRDefault="008218D7" w:rsidP="0012791C">
            <w:pPr>
              <w:jc w:val="center"/>
              <w:rPr>
                <w:b/>
                <w:bCs/>
                <w:color w:val="000000"/>
                <w:sz w:val="16"/>
                <w:szCs w:val="16"/>
              </w:rPr>
            </w:pPr>
            <w:r w:rsidRPr="00D06A0B">
              <w:rPr>
                <w:b/>
                <w:bCs/>
                <w:color w:val="000000"/>
                <w:sz w:val="16"/>
                <w:szCs w:val="16"/>
              </w:rPr>
              <w:t>83740,283</w:t>
            </w:r>
          </w:p>
        </w:tc>
        <w:tc>
          <w:tcPr>
            <w:tcW w:w="238" w:type="pct"/>
            <w:shd w:val="clear" w:color="auto" w:fill="auto"/>
            <w:noWrap/>
            <w:vAlign w:val="center"/>
            <w:hideMark/>
          </w:tcPr>
          <w:p w14:paraId="332861F8" w14:textId="77777777" w:rsidR="008218D7" w:rsidRPr="00D06A0B" w:rsidRDefault="008218D7" w:rsidP="0012791C">
            <w:pPr>
              <w:jc w:val="center"/>
              <w:rPr>
                <w:b/>
                <w:bCs/>
                <w:color w:val="000000"/>
                <w:sz w:val="16"/>
                <w:szCs w:val="16"/>
              </w:rPr>
            </w:pPr>
            <w:r w:rsidRPr="00D06A0B">
              <w:rPr>
                <w:b/>
                <w:bCs/>
                <w:color w:val="000000"/>
                <w:sz w:val="16"/>
                <w:szCs w:val="16"/>
              </w:rPr>
              <w:t>86309,955</w:t>
            </w:r>
          </w:p>
        </w:tc>
        <w:tc>
          <w:tcPr>
            <w:tcW w:w="238" w:type="pct"/>
            <w:shd w:val="clear" w:color="auto" w:fill="auto"/>
            <w:noWrap/>
            <w:vAlign w:val="center"/>
            <w:hideMark/>
          </w:tcPr>
          <w:p w14:paraId="2F433625" w14:textId="77777777" w:rsidR="008218D7" w:rsidRPr="00D06A0B" w:rsidRDefault="008218D7" w:rsidP="0012791C">
            <w:pPr>
              <w:jc w:val="center"/>
              <w:rPr>
                <w:b/>
                <w:bCs/>
                <w:color w:val="000000"/>
                <w:sz w:val="16"/>
                <w:szCs w:val="16"/>
              </w:rPr>
            </w:pPr>
            <w:r w:rsidRPr="00D06A0B">
              <w:rPr>
                <w:b/>
                <w:bCs/>
                <w:color w:val="000000"/>
                <w:sz w:val="16"/>
                <w:szCs w:val="16"/>
              </w:rPr>
              <w:t>88967,785</w:t>
            </w:r>
          </w:p>
        </w:tc>
        <w:tc>
          <w:tcPr>
            <w:tcW w:w="238" w:type="pct"/>
            <w:shd w:val="clear" w:color="auto" w:fill="auto"/>
            <w:noWrap/>
            <w:vAlign w:val="center"/>
            <w:hideMark/>
          </w:tcPr>
          <w:p w14:paraId="4080F51F" w14:textId="77777777" w:rsidR="008218D7" w:rsidRPr="00D06A0B" w:rsidRDefault="008218D7" w:rsidP="0012791C">
            <w:pPr>
              <w:jc w:val="center"/>
              <w:rPr>
                <w:b/>
                <w:bCs/>
                <w:color w:val="000000"/>
                <w:sz w:val="16"/>
                <w:szCs w:val="16"/>
              </w:rPr>
            </w:pPr>
            <w:r w:rsidRPr="00D06A0B">
              <w:rPr>
                <w:b/>
                <w:bCs/>
                <w:color w:val="000000"/>
                <w:sz w:val="16"/>
                <w:szCs w:val="16"/>
              </w:rPr>
              <w:t>91716,859</w:t>
            </w:r>
          </w:p>
        </w:tc>
        <w:tc>
          <w:tcPr>
            <w:tcW w:w="238" w:type="pct"/>
            <w:shd w:val="clear" w:color="auto" w:fill="auto"/>
            <w:noWrap/>
            <w:vAlign w:val="center"/>
            <w:hideMark/>
          </w:tcPr>
          <w:p w14:paraId="2E486B46" w14:textId="77777777" w:rsidR="008218D7" w:rsidRPr="00D06A0B" w:rsidRDefault="008218D7" w:rsidP="0012791C">
            <w:pPr>
              <w:jc w:val="center"/>
              <w:rPr>
                <w:b/>
                <w:bCs/>
                <w:color w:val="000000"/>
                <w:sz w:val="16"/>
                <w:szCs w:val="16"/>
              </w:rPr>
            </w:pPr>
            <w:r w:rsidRPr="00D06A0B">
              <w:rPr>
                <w:b/>
                <w:bCs/>
                <w:color w:val="000000"/>
                <w:sz w:val="16"/>
                <w:szCs w:val="16"/>
              </w:rPr>
              <w:t>94560,370</w:t>
            </w:r>
          </w:p>
        </w:tc>
        <w:tc>
          <w:tcPr>
            <w:tcW w:w="238" w:type="pct"/>
            <w:shd w:val="clear" w:color="auto" w:fill="auto"/>
            <w:noWrap/>
            <w:vAlign w:val="center"/>
            <w:hideMark/>
          </w:tcPr>
          <w:p w14:paraId="2B481B12" w14:textId="77777777" w:rsidR="008218D7" w:rsidRPr="00D06A0B" w:rsidRDefault="008218D7" w:rsidP="0012791C">
            <w:pPr>
              <w:jc w:val="center"/>
              <w:rPr>
                <w:b/>
                <w:bCs/>
                <w:color w:val="000000"/>
                <w:sz w:val="16"/>
                <w:szCs w:val="16"/>
              </w:rPr>
            </w:pPr>
            <w:r w:rsidRPr="00D06A0B">
              <w:rPr>
                <w:b/>
                <w:bCs/>
                <w:color w:val="000000"/>
                <w:sz w:val="16"/>
                <w:szCs w:val="16"/>
              </w:rPr>
              <w:t>97501,626</w:t>
            </w:r>
          </w:p>
        </w:tc>
        <w:tc>
          <w:tcPr>
            <w:tcW w:w="238" w:type="pct"/>
            <w:shd w:val="clear" w:color="auto" w:fill="auto"/>
            <w:noWrap/>
            <w:vAlign w:val="center"/>
            <w:hideMark/>
          </w:tcPr>
          <w:p w14:paraId="084355B0" w14:textId="77777777" w:rsidR="008218D7" w:rsidRPr="00D06A0B" w:rsidRDefault="008218D7" w:rsidP="0012791C">
            <w:pPr>
              <w:jc w:val="center"/>
              <w:rPr>
                <w:b/>
                <w:bCs/>
                <w:color w:val="000000"/>
                <w:sz w:val="16"/>
                <w:szCs w:val="16"/>
              </w:rPr>
            </w:pPr>
            <w:r w:rsidRPr="00D06A0B">
              <w:rPr>
                <w:b/>
                <w:bCs/>
                <w:color w:val="000000"/>
                <w:sz w:val="16"/>
                <w:szCs w:val="16"/>
              </w:rPr>
              <w:t>100544,052</w:t>
            </w:r>
          </w:p>
        </w:tc>
      </w:tr>
      <w:tr w:rsidR="008218D7" w:rsidRPr="00D06A0B" w14:paraId="1DA9717C" w14:textId="77777777" w:rsidTr="0012791C">
        <w:trPr>
          <w:trHeight w:val="227"/>
        </w:trPr>
        <w:tc>
          <w:tcPr>
            <w:tcW w:w="133" w:type="pct"/>
            <w:shd w:val="clear" w:color="auto" w:fill="auto"/>
            <w:noWrap/>
            <w:vAlign w:val="center"/>
            <w:hideMark/>
          </w:tcPr>
          <w:p w14:paraId="62A57957" w14:textId="77777777" w:rsidR="008218D7" w:rsidRPr="00D06A0B" w:rsidRDefault="008218D7" w:rsidP="0012791C">
            <w:pPr>
              <w:jc w:val="center"/>
              <w:rPr>
                <w:b/>
                <w:bCs/>
                <w:sz w:val="16"/>
                <w:szCs w:val="16"/>
              </w:rPr>
            </w:pPr>
            <w:r w:rsidRPr="00D06A0B">
              <w:rPr>
                <w:b/>
                <w:bCs/>
                <w:sz w:val="16"/>
                <w:szCs w:val="16"/>
              </w:rPr>
              <w:t>6.</w:t>
            </w:r>
          </w:p>
        </w:tc>
        <w:tc>
          <w:tcPr>
            <w:tcW w:w="574" w:type="pct"/>
            <w:shd w:val="clear" w:color="auto" w:fill="auto"/>
            <w:vAlign w:val="center"/>
            <w:hideMark/>
          </w:tcPr>
          <w:p w14:paraId="012CFD17" w14:textId="77777777" w:rsidR="008218D7" w:rsidRPr="00D06A0B" w:rsidRDefault="008218D7" w:rsidP="0012791C">
            <w:pPr>
              <w:rPr>
                <w:b/>
                <w:bCs/>
                <w:color w:val="000000"/>
                <w:sz w:val="16"/>
                <w:szCs w:val="16"/>
              </w:rPr>
            </w:pPr>
            <w:r w:rsidRPr="00D06A0B">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35F5FFD9" w14:textId="77777777" w:rsidR="008218D7" w:rsidRPr="00D06A0B" w:rsidRDefault="008218D7" w:rsidP="0012791C">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3964ECEB" w14:textId="77777777" w:rsidR="008218D7" w:rsidRPr="00D06A0B" w:rsidRDefault="008218D7" w:rsidP="0012791C">
            <w:pPr>
              <w:jc w:val="center"/>
              <w:rPr>
                <w:b/>
                <w:bCs/>
                <w:color w:val="000000"/>
                <w:sz w:val="16"/>
                <w:szCs w:val="16"/>
              </w:rPr>
            </w:pPr>
            <w:r w:rsidRPr="00D06A0B">
              <w:rPr>
                <w:b/>
                <w:bCs/>
                <w:color w:val="000000"/>
                <w:sz w:val="16"/>
                <w:szCs w:val="16"/>
              </w:rPr>
              <w:t>226382,702</w:t>
            </w:r>
          </w:p>
        </w:tc>
        <w:tc>
          <w:tcPr>
            <w:tcW w:w="238" w:type="pct"/>
            <w:shd w:val="clear" w:color="auto" w:fill="auto"/>
            <w:noWrap/>
            <w:vAlign w:val="center"/>
            <w:hideMark/>
          </w:tcPr>
          <w:p w14:paraId="6FE1C471" w14:textId="77777777" w:rsidR="008218D7" w:rsidRPr="00D06A0B" w:rsidRDefault="008218D7" w:rsidP="0012791C">
            <w:pPr>
              <w:jc w:val="center"/>
              <w:rPr>
                <w:b/>
                <w:bCs/>
                <w:color w:val="000000"/>
                <w:sz w:val="16"/>
                <w:szCs w:val="16"/>
              </w:rPr>
            </w:pPr>
            <w:r w:rsidRPr="00D06A0B">
              <w:rPr>
                <w:b/>
                <w:bCs/>
                <w:color w:val="000000"/>
                <w:sz w:val="16"/>
                <w:szCs w:val="16"/>
              </w:rPr>
              <w:t>227065,601</w:t>
            </w:r>
          </w:p>
        </w:tc>
        <w:tc>
          <w:tcPr>
            <w:tcW w:w="238" w:type="pct"/>
            <w:shd w:val="clear" w:color="auto" w:fill="auto"/>
            <w:noWrap/>
            <w:vAlign w:val="center"/>
            <w:hideMark/>
          </w:tcPr>
          <w:p w14:paraId="433A116C" w14:textId="77777777" w:rsidR="008218D7" w:rsidRPr="00D06A0B" w:rsidRDefault="008218D7" w:rsidP="0012791C">
            <w:pPr>
              <w:jc w:val="center"/>
              <w:rPr>
                <w:b/>
                <w:bCs/>
                <w:color w:val="000000"/>
                <w:sz w:val="16"/>
                <w:szCs w:val="16"/>
              </w:rPr>
            </w:pPr>
            <w:r w:rsidRPr="00D06A0B">
              <w:rPr>
                <w:b/>
                <w:bCs/>
                <w:color w:val="000000"/>
                <w:sz w:val="16"/>
                <w:szCs w:val="16"/>
              </w:rPr>
              <w:t>232416,641</w:t>
            </w:r>
          </w:p>
        </w:tc>
        <w:tc>
          <w:tcPr>
            <w:tcW w:w="238" w:type="pct"/>
            <w:shd w:val="clear" w:color="auto" w:fill="auto"/>
            <w:noWrap/>
            <w:vAlign w:val="center"/>
            <w:hideMark/>
          </w:tcPr>
          <w:p w14:paraId="25BB2524" w14:textId="77777777" w:rsidR="008218D7" w:rsidRPr="00D06A0B" w:rsidRDefault="008218D7" w:rsidP="0012791C">
            <w:pPr>
              <w:jc w:val="center"/>
              <w:rPr>
                <w:b/>
                <w:bCs/>
                <w:color w:val="000000"/>
                <w:sz w:val="16"/>
                <w:szCs w:val="16"/>
              </w:rPr>
            </w:pPr>
            <w:r w:rsidRPr="00D06A0B">
              <w:rPr>
                <w:b/>
                <w:bCs/>
                <w:color w:val="000000"/>
                <w:sz w:val="16"/>
                <w:szCs w:val="16"/>
              </w:rPr>
              <w:t>238124,528</w:t>
            </w:r>
          </w:p>
        </w:tc>
        <w:tc>
          <w:tcPr>
            <w:tcW w:w="238" w:type="pct"/>
            <w:shd w:val="clear" w:color="auto" w:fill="auto"/>
            <w:noWrap/>
            <w:vAlign w:val="center"/>
            <w:hideMark/>
          </w:tcPr>
          <w:p w14:paraId="178CA5CE" w14:textId="77777777" w:rsidR="008218D7" w:rsidRPr="00D06A0B" w:rsidRDefault="008218D7" w:rsidP="0012791C">
            <w:pPr>
              <w:jc w:val="center"/>
              <w:rPr>
                <w:b/>
                <w:bCs/>
                <w:color w:val="000000"/>
                <w:sz w:val="16"/>
                <w:szCs w:val="16"/>
              </w:rPr>
            </w:pPr>
            <w:r w:rsidRPr="00D06A0B">
              <w:rPr>
                <w:b/>
                <w:bCs/>
                <w:color w:val="000000"/>
                <w:sz w:val="16"/>
                <w:szCs w:val="16"/>
              </w:rPr>
              <w:t>244142,793</w:t>
            </w:r>
          </w:p>
        </w:tc>
        <w:tc>
          <w:tcPr>
            <w:tcW w:w="238" w:type="pct"/>
            <w:shd w:val="clear" w:color="auto" w:fill="auto"/>
            <w:noWrap/>
            <w:vAlign w:val="center"/>
            <w:hideMark/>
          </w:tcPr>
          <w:p w14:paraId="09C18D81" w14:textId="77777777" w:rsidR="008218D7" w:rsidRPr="00D06A0B" w:rsidRDefault="008218D7" w:rsidP="0012791C">
            <w:pPr>
              <w:jc w:val="center"/>
              <w:rPr>
                <w:b/>
                <w:bCs/>
                <w:color w:val="000000"/>
                <w:sz w:val="16"/>
                <w:szCs w:val="16"/>
              </w:rPr>
            </w:pPr>
            <w:r w:rsidRPr="00D06A0B">
              <w:rPr>
                <w:b/>
                <w:bCs/>
                <w:color w:val="000000"/>
                <w:sz w:val="16"/>
                <w:szCs w:val="16"/>
              </w:rPr>
              <w:t>250514,069</w:t>
            </w:r>
          </w:p>
        </w:tc>
        <w:tc>
          <w:tcPr>
            <w:tcW w:w="238" w:type="pct"/>
            <w:shd w:val="clear" w:color="auto" w:fill="auto"/>
            <w:noWrap/>
            <w:vAlign w:val="center"/>
            <w:hideMark/>
          </w:tcPr>
          <w:p w14:paraId="615E5425" w14:textId="77777777" w:rsidR="008218D7" w:rsidRPr="00D06A0B" w:rsidRDefault="008218D7" w:rsidP="0012791C">
            <w:pPr>
              <w:jc w:val="center"/>
              <w:rPr>
                <w:b/>
                <w:bCs/>
                <w:color w:val="000000"/>
                <w:sz w:val="16"/>
                <w:szCs w:val="16"/>
              </w:rPr>
            </w:pPr>
            <w:r w:rsidRPr="00D06A0B">
              <w:rPr>
                <w:b/>
                <w:bCs/>
                <w:color w:val="000000"/>
                <w:sz w:val="16"/>
                <w:szCs w:val="16"/>
              </w:rPr>
              <w:t>257239,581</w:t>
            </w:r>
          </w:p>
        </w:tc>
        <w:tc>
          <w:tcPr>
            <w:tcW w:w="238" w:type="pct"/>
            <w:shd w:val="clear" w:color="auto" w:fill="auto"/>
            <w:noWrap/>
            <w:vAlign w:val="center"/>
            <w:hideMark/>
          </w:tcPr>
          <w:p w14:paraId="7ACEF7D0" w14:textId="77777777" w:rsidR="008218D7" w:rsidRPr="00D06A0B" w:rsidRDefault="008218D7" w:rsidP="0012791C">
            <w:pPr>
              <w:jc w:val="center"/>
              <w:rPr>
                <w:b/>
                <w:bCs/>
                <w:color w:val="000000"/>
                <w:sz w:val="16"/>
                <w:szCs w:val="16"/>
              </w:rPr>
            </w:pPr>
            <w:r w:rsidRPr="00D06A0B">
              <w:rPr>
                <w:b/>
                <w:bCs/>
                <w:color w:val="000000"/>
                <w:sz w:val="16"/>
                <w:szCs w:val="16"/>
              </w:rPr>
              <w:t>264321,513</w:t>
            </w:r>
          </w:p>
        </w:tc>
        <w:tc>
          <w:tcPr>
            <w:tcW w:w="238" w:type="pct"/>
            <w:shd w:val="clear" w:color="auto" w:fill="auto"/>
            <w:noWrap/>
            <w:vAlign w:val="center"/>
            <w:hideMark/>
          </w:tcPr>
          <w:p w14:paraId="7105E7BC" w14:textId="77777777" w:rsidR="008218D7" w:rsidRPr="00D06A0B" w:rsidRDefault="008218D7" w:rsidP="0012791C">
            <w:pPr>
              <w:jc w:val="center"/>
              <w:rPr>
                <w:b/>
                <w:bCs/>
                <w:color w:val="000000"/>
                <w:sz w:val="16"/>
                <w:szCs w:val="16"/>
              </w:rPr>
            </w:pPr>
            <w:r w:rsidRPr="00D06A0B">
              <w:rPr>
                <w:b/>
                <w:bCs/>
                <w:color w:val="000000"/>
                <w:sz w:val="16"/>
                <w:szCs w:val="16"/>
              </w:rPr>
              <w:t>271762,976</w:t>
            </w:r>
          </w:p>
        </w:tc>
        <w:tc>
          <w:tcPr>
            <w:tcW w:w="238" w:type="pct"/>
            <w:shd w:val="clear" w:color="auto" w:fill="auto"/>
            <w:noWrap/>
            <w:vAlign w:val="center"/>
            <w:hideMark/>
          </w:tcPr>
          <w:p w14:paraId="0A981D33" w14:textId="77777777" w:rsidR="008218D7" w:rsidRPr="00D06A0B" w:rsidRDefault="008218D7" w:rsidP="0012791C">
            <w:pPr>
              <w:jc w:val="center"/>
              <w:rPr>
                <w:b/>
                <w:bCs/>
                <w:color w:val="000000"/>
                <w:sz w:val="16"/>
                <w:szCs w:val="16"/>
              </w:rPr>
            </w:pPr>
            <w:r w:rsidRPr="00D06A0B">
              <w:rPr>
                <w:b/>
                <w:bCs/>
                <w:color w:val="000000"/>
                <w:sz w:val="16"/>
                <w:szCs w:val="16"/>
              </w:rPr>
              <w:t>279567,966</w:t>
            </w:r>
          </w:p>
        </w:tc>
        <w:tc>
          <w:tcPr>
            <w:tcW w:w="238" w:type="pct"/>
            <w:shd w:val="clear" w:color="auto" w:fill="auto"/>
            <w:noWrap/>
            <w:vAlign w:val="center"/>
            <w:hideMark/>
          </w:tcPr>
          <w:p w14:paraId="08A4D16C" w14:textId="77777777" w:rsidR="008218D7" w:rsidRPr="00D06A0B" w:rsidRDefault="008218D7" w:rsidP="0012791C">
            <w:pPr>
              <w:jc w:val="center"/>
              <w:rPr>
                <w:b/>
                <w:bCs/>
                <w:color w:val="000000"/>
                <w:sz w:val="16"/>
                <w:szCs w:val="16"/>
              </w:rPr>
            </w:pPr>
            <w:r w:rsidRPr="00D06A0B">
              <w:rPr>
                <w:b/>
                <w:bCs/>
                <w:color w:val="000000"/>
                <w:sz w:val="16"/>
                <w:szCs w:val="16"/>
              </w:rPr>
              <w:t>287741,343</w:t>
            </w:r>
          </w:p>
        </w:tc>
        <w:tc>
          <w:tcPr>
            <w:tcW w:w="238" w:type="pct"/>
            <w:shd w:val="clear" w:color="auto" w:fill="auto"/>
            <w:noWrap/>
            <w:vAlign w:val="center"/>
            <w:hideMark/>
          </w:tcPr>
          <w:p w14:paraId="3602CFF0" w14:textId="77777777" w:rsidR="008218D7" w:rsidRPr="00D06A0B" w:rsidRDefault="008218D7" w:rsidP="0012791C">
            <w:pPr>
              <w:jc w:val="center"/>
              <w:rPr>
                <w:b/>
                <w:bCs/>
                <w:color w:val="000000"/>
                <w:sz w:val="16"/>
                <w:szCs w:val="16"/>
              </w:rPr>
            </w:pPr>
            <w:r w:rsidRPr="00D06A0B">
              <w:rPr>
                <w:b/>
                <w:bCs/>
                <w:color w:val="000000"/>
                <w:sz w:val="16"/>
                <w:szCs w:val="16"/>
              </w:rPr>
              <w:t>296288,799</w:t>
            </w:r>
          </w:p>
        </w:tc>
        <w:tc>
          <w:tcPr>
            <w:tcW w:w="238" w:type="pct"/>
            <w:shd w:val="clear" w:color="auto" w:fill="auto"/>
            <w:noWrap/>
            <w:vAlign w:val="center"/>
            <w:hideMark/>
          </w:tcPr>
          <w:p w14:paraId="24EFEA67" w14:textId="77777777" w:rsidR="008218D7" w:rsidRPr="00D06A0B" w:rsidRDefault="008218D7" w:rsidP="0012791C">
            <w:pPr>
              <w:jc w:val="center"/>
              <w:rPr>
                <w:b/>
                <w:bCs/>
                <w:color w:val="000000"/>
                <w:sz w:val="16"/>
                <w:szCs w:val="16"/>
              </w:rPr>
            </w:pPr>
            <w:r w:rsidRPr="00D06A0B">
              <w:rPr>
                <w:b/>
                <w:bCs/>
                <w:color w:val="000000"/>
                <w:sz w:val="16"/>
                <w:szCs w:val="16"/>
              </w:rPr>
              <w:t>305216,839</w:t>
            </w:r>
          </w:p>
        </w:tc>
        <w:tc>
          <w:tcPr>
            <w:tcW w:w="238" w:type="pct"/>
            <w:shd w:val="clear" w:color="auto" w:fill="auto"/>
            <w:noWrap/>
            <w:vAlign w:val="center"/>
            <w:hideMark/>
          </w:tcPr>
          <w:p w14:paraId="23003E72" w14:textId="77777777" w:rsidR="008218D7" w:rsidRPr="00D06A0B" w:rsidRDefault="008218D7" w:rsidP="0012791C">
            <w:pPr>
              <w:jc w:val="center"/>
              <w:rPr>
                <w:b/>
                <w:bCs/>
                <w:color w:val="000000"/>
                <w:sz w:val="16"/>
                <w:szCs w:val="16"/>
              </w:rPr>
            </w:pPr>
            <w:r w:rsidRPr="00D06A0B">
              <w:rPr>
                <w:b/>
                <w:bCs/>
                <w:color w:val="000000"/>
                <w:sz w:val="16"/>
                <w:szCs w:val="16"/>
              </w:rPr>
              <w:t>314532,761</w:t>
            </w:r>
          </w:p>
        </w:tc>
        <w:tc>
          <w:tcPr>
            <w:tcW w:w="238" w:type="pct"/>
            <w:shd w:val="clear" w:color="auto" w:fill="auto"/>
            <w:noWrap/>
            <w:vAlign w:val="center"/>
            <w:hideMark/>
          </w:tcPr>
          <w:p w14:paraId="5B686AC3" w14:textId="77777777" w:rsidR="008218D7" w:rsidRPr="00D06A0B" w:rsidRDefault="008218D7" w:rsidP="0012791C">
            <w:pPr>
              <w:jc w:val="center"/>
              <w:rPr>
                <w:b/>
                <w:bCs/>
                <w:color w:val="000000"/>
                <w:sz w:val="16"/>
                <w:szCs w:val="16"/>
              </w:rPr>
            </w:pPr>
            <w:r w:rsidRPr="00D06A0B">
              <w:rPr>
                <w:b/>
                <w:bCs/>
                <w:color w:val="000000"/>
                <w:sz w:val="16"/>
                <w:szCs w:val="16"/>
              </w:rPr>
              <w:t>324244,642</w:t>
            </w:r>
          </w:p>
        </w:tc>
        <w:tc>
          <w:tcPr>
            <w:tcW w:w="238" w:type="pct"/>
            <w:shd w:val="clear" w:color="auto" w:fill="auto"/>
            <w:noWrap/>
            <w:vAlign w:val="center"/>
            <w:hideMark/>
          </w:tcPr>
          <w:p w14:paraId="4FD4A264" w14:textId="77777777" w:rsidR="008218D7" w:rsidRPr="00D06A0B" w:rsidRDefault="008218D7" w:rsidP="0012791C">
            <w:pPr>
              <w:jc w:val="center"/>
              <w:rPr>
                <w:b/>
                <w:bCs/>
                <w:color w:val="000000"/>
                <w:sz w:val="16"/>
                <w:szCs w:val="16"/>
              </w:rPr>
            </w:pPr>
            <w:r w:rsidRPr="00D06A0B">
              <w:rPr>
                <w:b/>
                <w:bCs/>
                <w:color w:val="000000"/>
                <w:sz w:val="16"/>
                <w:szCs w:val="16"/>
              </w:rPr>
              <w:t>334361,327</w:t>
            </w:r>
          </w:p>
        </w:tc>
        <w:tc>
          <w:tcPr>
            <w:tcW w:w="238" w:type="pct"/>
            <w:shd w:val="clear" w:color="auto" w:fill="auto"/>
            <w:noWrap/>
            <w:vAlign w:val="center"/>
            <w:hideMark/>
          </w:tcPr>
          <w:p w14:paraId="2B66B138" w14:textId="77777777" w:rsidR="008218D7" w:rsidRPr="00D06A0B" w:rsidRDefault="008218D7" w:rsidP="0012791C">
            <w:pPr>
              <w:jc w:val="center"/>
              <w:rPr>
                <w:b/>
                <w:bCs/>
                <w:color w:val="000000"/>
                <w:sz w:val="16"/>
                <w:szCs w:val="16"/>
              </w:rPr>
            </w:pPr>
            <w:r w:rsidRPr="00D06A0B">
              <w:rPr>
                <w:b/>
                <w:bCs/>
                <w:color w:val="000000"/>
                <w:sz w:val="16"/>
                <w:szCs w:val="16"/>
              </w:rPr>
              <w:t>344892,416</w:t>
            </w:r>
          </w:p>
        </w:tc>
      </w:tr>
      <w:tr w:rsidR="008218D7" w:rsidRPr="00D06A0B" w14:paraId="73C1B9E0" w14:textId="77777777" w:rsidTr="0012791C">
        <w:trPr>
          <w:trHeight w:val="227"/>
        </w:trPr>
        <w:tc>
          <w:tcPr>
            <w:tcW w:w="133" w:type="pct"/>
            <w:shd w:val="clear" w:color="auto" w:fill="auto"/>
            <w:noWrap/>
            <w:vAlign w:val="center"/>
            <w:hideMark/>
          </w:tcPr>
          <w:p w14:paraId="0873681C" w14:textId="77777777" w:rsidR="008218D7" w:rsidRPr="00D06A0B" w:rsidRDefault="008218D7" w:rsidP="0012791C">
            <w:pPr>
              <w:jc w:val="center"/>
              <w:rPr>
                <w:b/>
                <w:bCs/>
                <w:sz w:val="16"/>
                <w:szCs w:val="16"/>
              </w:rPr>
            </w:pPr>
            <w:r w:rsidRPr="00D06A0B">
              <w:rPr>
                <w:b/>
                <w:bCs/>
                <w:sz w:val="16"/>
                <w:szCs w:val="16"/>
              </w:rPr>
              <w:t>7.</w:t>
            </w:r>
          </w:p>
        </w:tc>
        <w:tc>
          <w:tcPr>
            <w:tcW w:w="574" w:type="pct"/>
            <w:shd w:val="clear" w:color="auto" w:fill="auto"/>
            <w:vAlign w:val="center"/>
            <w:hideMark/>
          </w:tcPr>
          <w:p w14:paraId="4E6DA747" w14:textId="77777777" w:rsidR="008218D7" w:rsidRPr="00D06A0B" w:rsidRDefault="008218D7" w:rsidP="0012791C">
            <w:pPr>
              <w:rPr>
                <w:b/>
                <w:bCs/>
                <w:color w:val="000000"/>
                <w:sz w:val="16"/>
                <w:szCs w:val="16"/>
              </w:rPr>
            </w:pPr>
            <w:r w:rsidRPr="00D06A0B">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5FB735F8" w14:textId="77777777" w:rsidR="008218D7" w:rsidRPr="00D06A0B" w:rsidRDefault="008218D7" w:rsidP="0012791C">
            <w:pPr>
              <w:jc w:val="center"/>
              <w:rPr>
                <w:b/>
                <w:bCs/>
                <w:color w:val="000000"/>
                <w:sz w:val="16"/>
                <w:szCs w:val="16"/>
              </w:rPr>
            </w:pPr>
            <w:r w:rsidRPr="00D06A0B">
              <w:rPr>
                <w:b/>
                <w:bCs/>
                <w:color w:val="000000"/>
                <w:sz w:val="16"/>
                <w:szCs w:val="16"/>
              </w:rPr>
              <w:t>Гкал</w:t>
            </w:r>
          </w:p>
        </w:tc>
        <w:tc>
          <w:tcPr>
            <w:tcW w:w="269" w:type="pct"/>
            <w:shd w:val="clear" w:color="auto" w:fill="auto"/>
            <w:noWrap/>
            <w:vAlign w:val="center"/>
            <w:hideMark/>
          </w:tcPr>
          <w:p w14:paraId="129E4982"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D76AE9B"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2D155ADC"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274B68A4"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12FA1055"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1E513B90"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2D66BD02"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96DCA52"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3F78866"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2A389E60"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920A33D"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423373F"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60B4ECA"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ADA9298"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0E36AAB0"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23ED0C4" w14:textId="77777777" w:rsidR="008218D7" w:rsidRPr="00D06A0B" w:rsidRDefault="008218D7" w:rsidP="0012791C">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1EDBDD33" w14:textId="77777777" w:rsidR="008218D7" w:rsidRPr="00D06A0B" w:rsidRDefault="008218D7" w:rsidP="0012791C">
            <w:pPr>
              <w:jc w:val="center"/>
              <w:rPr>
                <w:b/>
                <w:bCs/>
                <w:color w:val="000000"/>
                <w:sz w:val="16"/>
                <w:szCs w:val="16"/>
              </w:rPr>
            </w:pPr>
            <w:r w:rsidRPr="00D06A0B">
              <w:rPr>
                <w:b/>
                <w:bCs/>
                <w:color w:val="000000"/>
                <w:sz w:val="16"/>
                <w:szCs w:val="16"/>
              </w:rPr>
              <w:t>48741,320</w:t>
            </w:r>
          </w:p>
        </w:tc>
      </w:tr>
      <w:tr w:rsidR="008218D7" w:rsidRPr="00D06A0B" w14:paraId="3E74DD3C" w14:textId="77777777" w:rsidTr="0012791C">
        <w:trPr>
          <w:trHeight w:val="227"/>
        </w:trPr>
        <w:tc>
          <w:tcPr>
            <w:tcW w:w="133" w:type="pct"/>
            <w:shd w:val="clear" w:color="auto" w:fill="auto"/>
            <w:noWrap/>
            <w:vAlign w:val="center"/>
            <w:hideMark/>
          </w:tcPr>
          <w:p w14:paraId="6A04CA19" w14:textId="77777777" w:rsidR="008218D7" w:rsidRPr="00D06A0B" w:rsidRDefault="008218D7" w:rsidP="0012791C">
            <w:pPr>
              <w:jc w:val="center"/>
              <w:rPr>
                <w:sz w:val="16"/>
                <w:szCs w:val="16"/>
              </w:rPr>
            </w:pPr>
            <w:r w:rsidRPr="00D06A0B">
              <w:rPr>
                <w:sz w:val="16"/>
                <w:szCs w:val="16"/>
              </w:rPr>
              <w:t>7.1.</w:t>
            </w:r>
          </w:p>
        </w:tc>
        <w:tc>
          <w:tcPr>
            <w:tcW w:w="574" w:type="pct"/>
            <w:shd w:val="clear" w:color="auto" w:fill="auto"/>
            <w:vAlign w:val="center"/>
            <w:hideMark/>
          </w:tcPr>
          <w:p w14:paraId="54CA0782" w14:textId="77777777" w:rsidR="008218D7" w:rsidRPr="00D06A0B" w:rsidRDefault="008218D7" w:rsidP="0012791C">
            <w:pPr>
              <w:rPr>
                <w:color w:val="000000"/>
                <w:sz w:val="16"/>
                <w:szCs w:val="16"/>
              </w:rPr>
            </w:pPr>
            <w:r w:rsidRPr="00D06A0B">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658EEBAD"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36F449CE"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54C02446"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6A3C735C"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C2279C6"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41A6633E"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73A11D9"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79CB80E1"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F1C29C8"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467BA2D1"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1021F881"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24738C5"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159911F"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6421048A"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61B80E66"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6D0D37D8"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F243CAD" w14:textId="77777777" w:rsidR="008218D7" w:rsidRPr="00D06A0B" w:rsidRDefault="008218D7" w:rsidP="0012791C">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1C387F35" w14:textId="77777777" w:rsidR="008218D7" w:rsidRPr="00D06A0B" w:rsidRDefault="008218D7" w:rsidP="0012791C">
            <w:pPr>
              <w:jc w:val="center"/>
              <w:rPr>
                <w:color w:val="000000"/>
                <w:sz w:val="16"/>
                <w:szCs w:val="16"/>
              </w:rPr>
            </w:pPr>
            <w:r w:rsidRPr="00D06A0B">
              <w:rPr>
                <w:color w:val="000000"/>
                <w:sz w:val="16"/>
                <w:szCs w:val="16"/>
              </w:rPr>
              <w:t>2739,600</w:t>
            </w:r>
          </w:p>
        </w:tc>
      </w:tr>
      <w:tr w:rsidR="008218D7" w:rsidRPr="00D06A0B" w14:paraId="47580D96" w14:textId="77777777" w:rsidTr="0012791C">
        <w:trPr>
          <w:trHeight w:val="227"/>
        </w:trPr>
        <w:tc>
          <w:tcPr>
            <w:tcW w:w="133" w:type="pct"/>
            <w:shd w:val="clear" w:color="auto" w:fill="auto"/>
            <w:noWrap/>
            <w:vAlign w:val="center"/>
            <w:hideMark/>
          </w:tcPr>
          <w:p w14:paraId="24581D7E" w14:textId="77777777" w:rsidR="008218D7" w:rsidRPr="00D06A0B" w:rsidRDefault="008218D7" w:rsidP="0012791C">
            <w:pPr>
              <w:jc w:val="center"/>
              <w:rPr>
                <w:b/>
                <w:bCs/>
                <w:sz w:val="16"/>
                <w:szCs w:val="16"/>
              </w:rPr>
            </w:pPr>
            <w:r w:rsidRPr="00D06A0B">
              <w:rPr>
                <w:b/>
                <w:bCs/>
                <w:sz w:val="16"/>
                <w:szCs w:val="16"/>
              </w:rPr>
              <w:t>8.</w:t>
            </w:r>
          </w:p>
        </w:tc>
        <w:tc>
          <w:tcPr>
            <w:tcW w:w="574" w:type="pct"/>
            <w:shd w:val="clear" w:color="auto" w:fill="auto"/>
            <w:vAlign w:val="center"/>
            <w:hideMark/>
          </w:tcPr>
          <w:p w14:paraId="63702451" w14:textId="77777777" w:rsidR="008218D7" w:rsidRPr="00D06A0B" w:rsidRDefault="008218D7" w:rsidP="0012791C">
            <w:pPr>
              <w:rPr>
                <w:b/>
                <w:bCs/>
                <w:color w:val="000000"/>
                <w:sz w:val="16"/>
                <w:szCs w:val="16"/>
              </w:rPr>
            </w:pPr>
            <w:r w:rsidRPr="00D06A0B">
              <w:rPr>
                <w:b/>
                <w:bCs/>
                <w:color w:val="000000"/>
                <w:sz w:val="16"/>
                <w:szCs w:val="16"/>
              </w:rPr>
              <w:t>Объем отпуска тепловой энергии</w:t>
            </w:r>
          </w:p>
        </w:tc>
        <w:tc>
          <w:tcPr>
            <w:tcW w:w="216" w:type="pct"/>
            <w:shd w:val="clear" w:color="auto" w:fill="auto"/>
            <w:vAlign w:val="center"/>
            <w:hideMark/>
          </w:tcPr>
          <w:p w14:paraId="602E2472" w14:textId="77777777" w:rsidR="008218D7" w:rsidRPr="00D06A0B" w:rsidRDefault="008218D7" w:rsidP="0012791C">
            <w:pPr>
              <w:jc w:val="center"/>
              <w:rPr>
                <w:b/>
                <w:bCs/>
                <w:color w:val="000000"/>
                <w:sz w:val="16"/>
                <w:szCs w:val="16"/>
              </w:rPr>
            </w:pPr>
            <w:r w:rsidRPr="00D06A0B">
              <w:rPr>
                <w:b/>
                <w:bCs/>
                <w:color w:val="000000"/>
                <w:sz w:val="16"/>
                <w:szCs w:val="16"/>
              </w:rPr>
              <w:t>Гкал</w:t>
            </w:r>
          </w:p>
        </w:tc>
        <w:tc>
          <w:tcPr>
            <w:tcW w:w="269" w:type="pct"/>
            <w:shd w:val="clear" w:color="auto" w:fill="auto"/>
            <w:noWrap/>
            <w:vAlign w:val="center"/>
            <w:hideMark/>
          </w:tcPr>
          <w:p w14:paraId="65390E44"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58E53346"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6BECE5D6"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7A3A21AC"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232AC915"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B70FF60"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7901CA0E"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54B18687"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982C43B"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68AEE772"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18F1DC5B"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119F3DAB"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250D7BD9"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11550C8D"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06CF331A"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55E8108F" w14:textId="77777777" w:rsidR="008218D7" w:rsidRPr="00D06A0B" w:rsidRDefault="008218D7" w:rsidP="0012791C">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42D02CEB" w14:textId="77777777" w:rsidR="008218D7" w:rsidRPr="00D06A0B" w:rsidRDefault="008218D7" w:rsidP="0012791C">
            <w:pPr>
              <w:jc w:val="center"/>
              <w:rPr>
                <w:b/>
                <w:bCs/>
                <w:color w:val="000000"/>
                <w:sz w:val="16"/>
                <w:szCs w:val="16"/>
              </w:rPr>
            </w:pPr>
            <w:r w:rsidRPr="00D06A0B">
              <w:rPr>
                <w:b/>
                <w:bCs/>
                <w:color w:val="000000"/>
                <w:sz w:val="16"/>
                <w:szCs w:val="16"/>
              </w:rPr>
              <w:t>226494,649</w:t>
            </w:r>
          </w:p>
        </w:tc>
      </w:tr>
      <w:tr w:rsidR="008218D7" w:rsidRPr="00D06A0B" w14:paraId="747F193A" w14:textId="77777777" w:rsidTr="0012791C">
        <w:trPr>
          <w:trHeight w:val="227"/>
        </w:trPr>
        <w:tc>
          <w:tcPr>
            <w:tcW w:w="133" w:type="pct"/>
            <w:shd w:val="clear" w:color="auto" w:fill="auto"/>
            <w:noWrap/>
            <w:vAlign w:val="center"/>
            <w:hideMark/>
          </w:tcPr>
          <w:p w14:paraId="180E01A5" w14:textId="77777777" w:rsidR="008218D7" w:rsidRPr="00D06A0B" w:rsidRDefault="008218D7" w:rsidP="0012791C">
            <w:pPr>
              <w:jc w:val="center"/>
              <w:rPr>
                <w:sz w:val="16"/>
                <w:szCs w:val="16"/>
              </w:rPr>
            </w:pPr>
            <w:r w:rsidRPr="00D06A0B">
              <w:rPr>
                <w:sz w:val="16"/>
                <w:szCs w:val="16"/>
              </w:rPr>
              <w:t>8.1.</w:t>
            </w:r>
          </w:p>
        </w:tc>
        <w:tc>
          <w:tcPr>
            <w:tcW w:w="574" w:type="pct"/>
            <w:shd w:val="clear" w:color="auto" w:fill="auto"/>
            <w:vAlign w:val="center"/>
            <w:hideMark/>
          </w:tcPr>
          <w:p w14:paraId="6C61DBB9" w14:textId="77777777" w:rsidR="008218D7" w:rsidRPr="00D06A0B" w:rsidRDefault="008218D7" w:rsidP="0012791C">
            <w:pPr>
              <w:rPr>
                <w:color w:val="000000"/>
                <w:sz w:val="16"/>
                <w:szCs w:val="16"/>
              </w:rPr>
            </w:pPr>
            <w:r w:rsidRPr="00D06A0B">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01373EAC"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3F6C06B4"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2E4A0667"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8E468A5"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1D8F69DF"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21DD4104"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4014085A"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5B912CA0"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B69DE59"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5783EF92"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7B8A9BF6"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0F8E2A1A"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5BF1D321"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73D6EDB"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3AD2A78B"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3E724D1F"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42057EFF" w14:textId="77777777" w:rsidR="008218D7" w:rsidRPr="00D06A0B" w:rsidRDefault="008218D7" w:rsidP="0012791C">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7E5C338" w14:textId="77777777" w:rsidR="008218D7" w:rsidRPr="00D06A0B" w:rsidRDefault="008218D7" w:rsidP="0012791C">
            <w:pPr>
              <w:jc w:val="center"/>
              <w:rPr>
                <w:color w:val="000000"/>
                <w:sz w:val="16"/>
                <w:szCs w:val="16"/>
              </w:rPr>
            </w:pPr>
            <w:r w:rsidRPr="00D06A0B">
              <w:rPr>
                <w:color w:val="000000"/>
                <w:sz w:val="16"/>
                <w:szCs w:val="16"/>
              </w:rPr>
              <w:t>46001,720</w:t>
            </w:r>
          </w:p>
        </w:tc>
      </w:tr>
      <w:tr w:rsidR="008218D7" w:rsidRPr="00D06A0B" w14:paraId="7D6113B3" w14:textId="77777777" w:rsidTr="0012791C">
        <w:trPr>
          <w:trHeight w:val="227"/>
        </w:trPr>
        <w:tc>
          <w:tcPr>
            <w:tcW w:w="133" w:type="pct"/>
            <w:shd w:val="clear" w:color="auto" w:fill="auto"/>
            <w:noWrap/>
            <w:vAlign w:val="center"/>
            <w:hideMark/>
          </w:tcPr>
          <w:p w14:paraId="4AF7B6C3" w14:textId="77777777" w:rsidR="008218D7" w:rsidRPr="00D06A0B" w:rsidRDefault="008218D7" w:rsidP="0012791C">
            <w:pPr>
              <w:jc w:val="center"/>
              <w:rPr>
                <w:sz w:val="16"/>
                <w:szCs w:val="16"/>
              </w:rPr>
            </w:pPr>
            <w:r w:rsidRPr="00D06A0B">
              <w:rPr>
                <w:sz w:val="16"/>
                <w:szCs w:val="16"/>
              </w:rPr>
              <w:t>8.2.</w:t>
            </w:r>
          </w:p>
        </w:tc>
        <w:tc>
          <w:tcPr>
            <w:tcW w:w="574" w:type="pct"/>
            <w:shd w:val="clear" w:color="auto" w:fill="auto"/>
            <w:vAlign w:val="center"/>
            <w:hideMark/>
          </w:tcPr>
          <w:p w14:paraId="1C2B37E0" w14:textId="77777777" w:rsidR="008218D7" w:rsidRPr="00D06A0B" w:rsidRDefault="008218D7" w:rsidP="0012791C">
            <w:pPr>
              <w:rPr>
                <w:color w:val="000000"/>
                <w:sz w:val="16"/>
                <w:szCs w:val="16"/>
              </w:rPr>
            </w:pPr>
            <w:r w:rsidRPr="00D06A0B">
              <w:rPr>
                <w:color w:val="000000"/>
                <w:sz w:val="16"/>
                <w:szCs w:val="16"/>
              </w:rPr>
              <w:t>Объем покупной тепловой энергии у ЗАО "РЭК"</w:t>
            </w:r>
          </w:p>
        </w:tc>
        <w:tc>
          <w:tcPr>
            <w:tcW w:w="216" w:type="pct"/>
            <w:shd w:val="clear" w:color="auto" w:fill="auto"/>
            <w:vAlign w:val="center"/>
            <w:hideMark/>
          </w:tcPr>
          <w:p w14:paraId="410B4878"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68E7F0FE"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25153277"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93DD22D"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3B4E51D"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DC63811"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861B64C"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79B5E72"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E831746"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6620CCCB"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35D64F6"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00F6E359"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A7C86BB"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6496CA8"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9DA3B44"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042073C7"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6C064520" w14:textId="77777777" w:rsidR="008218D7" w:rsidRPr="00D06A0B" w:rsidRDefault="008218D7" w:rsidP="0012791C">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4796C06E" w14:textId="77777777" w:rsidR="008218D7" w:rsidRPr="00D06A0B" w:rsidRDefault="008218D7" w:rsidP="0012791C">
            <w:pPr>
              <w:jc w:val="center"/>
              <w:rPr>
                <w:color w:val="000000"/>
                <w:sz w:val="16"/>
                <w:szCs w:val="16"/>
              </w:rPr>
            </w:pPr>
            <w:r w:rsidRPr="00D06A0B">
              <w:rPr>
                <w:color w:val="000000"/>
                <w:sz w:val="16"/>
                <w:szCs w:val="16"/>
              </w:rPr>
              <w:t>142537,000</w:t>
            </w:r>
          </w:p>
        </w:tc>
      </w:tr>
      <w:tr w:rsidR="008218D7" w:rsidRPr="00D06A0B" w14:paraId="2FEDF988" w14:textId="77777777" w:rsidTr="0012791C">
        <w:trPr>
          <w:trHeight w:val="227"/>
        </w:trPr>
        <w:tc>
          <w:tcPr>
            <w:tcW w:w="133" w:type="pct"/>
            <w:shd w:val="clear" w:color="auto" w:fill="auto"/>
            <w:noWrap/>
            <w:vAlign w:val="center"/>
            <w:hideMark/>
          </w:tcPr>
          <w:p w14:paraId="103DAEC5" w14:textId="77777777" w:rsidR="008218D7" w:rsidRPr="00D06A0B" w:rsidRDefault="008218D7" w:rsidP="0012791C">
            <w:pPr>
              <w:jc w:val="center"/>
              <w:rPr>
                <w:sz w:val="16"/>
                <w:szCs w:val="16"/>
              </w:rPr>
            </w:pPr>
            <w:r w:rsidRPr="00D06A0B">
              <w:rPr>
                <w:sz w:val="16"/>
                <w:szCs w:val="16"/>
              </w:rPr>
              <w:t>8.3.</w:t>
            </w:r>
          </w:p>
        </w:tc>
        <w:tc>
          <w:tcPr>
            <w:tcW w:w="574" w:type="pct"/>
            <w:shd w:val="clear" w:color="auto" w:fill="auto"/>
            <w:vAlign w:val="center"/>
            <w:hideMark/>
          </w:tcPr>
          <w:p w14:paraId="29666F0B" w14:textId="77777777" w:rsidR="008218D7" w:rsidRPr="00D06A0B" w:rsidRDefault="008218D7" w:rsidP="0012791C">
            <w:pPr>
              <w:rPr>
                <w:color w:val="000000"/>
                <w:sz w:val="16"/>
                <w:szCs w:val="16"/>
              </w:rPr>
            </w:pPr>
            <w:r w:rsidRPr="00D06A0B">
              <w:rPr>
                <w:color w:val="000000"/>
                <w:sz w:val="16"/>
                <w:szCs w:val="16"/>
              </w:rPr>
              <w:t>Объем покупной тепловой энергии у ЗАО "РМЗ"</w:t>
            </w:r>
          </w:p>
        </w:tc>
        <w:tc>
          <w:tcPr>
            <w:tcW w:w="216" w:type="pct"/>
            <w:shd w:val="clear" w:color="auto" w:fill="auto"/>
            <w:vAlign w:val="center"/>
            <w:hideMark/>
          </w:tcPr>
          <w:p w14:paraId="59BECAAB"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0771DB84"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35FEFED1"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128263AE"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2F36D631"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65C3D051"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241BAE4F"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54FAE257"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37CA150C"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5E964759"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463C00F1"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06FCEEB4"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305E1801"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24CBA313"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333BD909"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1A01EC8A"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56DC1B6F" w14:textId="77777777" w:rsidR="008218D7" w:rsidRPr="00D06A0B" w:rsidRDefault="008218D7" w:rsidP="0012791C">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55155F18" w14:textId="77777777" w:rsidR="008218D7" w:rsidRPr="00D06A0B" w:rsidRDefault="008218D7" w:rsidP="0012791C">
            <w:pPr>
              <w:jc w:val="center"/>
              <w:rPr>
                <w:color w:val="000000"/>
                <w:sz w:val="16"/>
                <w:szCs w:val="16"/>
              </w:rPr>
            </w:pPr>
            <w:r w:rsidRPr="00D06A0B">
              <w:rPr>
                <w:color w:val="000000"/>
                <w:sz w:val="16"/>
                <w:szCs w:val="16"/>
              </w:rPr>
              <w:t>37955,929</w:t>
            </w:r>
          </w:p>
        </w:tc>
      </w:tr>
      <w:tr w:rsidR="008218D7" w:rsidRPr="00D06A0B" w14:paraId="38AEAB07" w14:textId="77777777" w:rsidTr="0012791C">
        <w:trPr>
          <w:trHeight w:val="227"/>
        </w:trPr>
        <w:tc>
          <w:tcPr>
            <w:tcW w:w="133" w:type="pct"/>
            <w:shd w:val="clear" w:color="auto" w:fill="auto"/>
            <w:noWrap/>
            <w:vAlign w:val="center"/>
            <w:hideMark/>
          </w:tcPr>
          <w:p w14:paraId="578A99C4" w14:textId="77777777" w:rsidR="008218D7" w:rsidRPr="00D06A0B" w:rsidRDefault="008218D7" w:rsidP="0012791C">
            <w:pPr>
              <w:jc w:val="center"/>
              <w:rPr>
                <w:sz w:val="16"/>
                <w:szCs w:val="16"/>
              </w:rPr>
            </w:pPr>
            <w:r w:rsidRPr="00D06A0B">
              <w:rPr>
                <w:sz w:val="16"/>
                <w:szCs w:val="16"/>
              </w:rPr>
              <w:t>8.4.1</w:t>
            </w:r>
          </w:p>
        </w:tc>
        <w:tc>
          <w:tcPr>
            <w:tcW w:w="574" w:type="pct"/>
            <w:shd w:val="clear" w:color="auto" w:fill="auto"/>
            <w:vAlign w:val="center"/>
            <w:hideMark/>
          </w:tcPr>
          <w:p w14:paraId="7B39D95A" w14:textId="77777777" w:rsidR="008218D7" w:rsidRPr="00D06A0B" w:rsidRDefault="008218D7" w:rsidP="0012791C">
            <w:pPr>
              <w:rPr>
                <w:color w:val="000000"/>
                <w:sz w:val="16"/>
                <w:szCs w:val="16"/>
              </w:rPr>
            </w:pPr>
            <w:r w:rsidRPr="00D06A0B">
              <w:rPr>
                <w:color w:val="000000"/>
                <w:sz w:val="16"/>
                <w:szCs w:val="16"/>
              </w:rPr>
              <w:t>Объем отпуска тепловой энергии от ЦТП КОП И ОТС</w:t>
            </w:r>
          </w:p>
        </w:tc>
        <w:tc>
          <w:tcPr>
            <w:tcW w:w="216" w:type="pct"/>
            <w:shd w:val="clear" w:color="auto" w:fill="auto"/>
            <w:vAlign w:val="center"/>
            <w:hideMark/>
          </w:tcPr>
          <w:p w14:paraId="75545A23"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4012E813"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05E0861"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2744529"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18DFA27"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1EC29638"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A0992F9"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4C582FE0"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E3180E9"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7C2B50FE"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4CF2546"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9D5B1CA"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56127789"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1D80A4DA"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B41101E"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A142F55"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368A107" w14:textId="77777777" w:rsidR="008218D7" w:rsidRPr="00D06A0B" w:rsidRDefault="008218D7" w:rsidP="0012791C">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4FF65884" w14:textId="77777777" w:rsidR="008218D7" w:rsidRPr="00D06A0B" w:rsidRDefault="008218D7" w:rsidP="0012791C">
            <w:pPr>
              <w:jc w:val="center"/>
              <w:rPr>
                <w:color w:val="000000"/>
                <w:sz w:val="16"/>
                <w:szCs w:val="16"/>
              </w:rPr>
            </w:pPr>
            <w:r w:rsidRPr="00D06A0B">
              <w:rPr>
                <w:color w:val="000000"/>
                <w:sz w:val="16"/>
                <w:szCs w:val="16"/>
              </w:rPr>
              <w:t>96801,920</w:t>
            </w:r>
          </w:p>
        </w:tc>
      </w:tr>
      <w:tr w:rsidR="008218D7" w:rsidRPr="00D06A0B" w14:paraId="78AC792F" w14:textId="77777777" w:rsidTr="0012791C">
        <w:trPr>
          <w:trHeight w:val="227"/>
        </w:trPr>
        <w:tc>
          <w:tcPr>
            <w:tcW w:w="133" w:type="pct"/>
            <w:shd w:val="clear" w:color="auto" w:fill="auto"/>
            <w:noWrap/>
            <w:vAlign w:val="center"/>
            <w:hideMark/>
          </w:tcPr>
          <w:p w14:paraId="1FE3F4AD" w14:textId="77777777" w:rsidR="008218D7" w:rsidRPr="00D06A0B" w:rsidRDefault="008218D7" w:rsidP="0012791C">
            <w:pPr>
              <w:jc w:val="center"/>
              <w:rPr>
                <w:sz w:val="16"/>
                <w:szCs w:val="16"/>
              </w:rPr>
            </w:pPr>
            <w:r w:rsidRPr="00D06A0B">
              <w:rPr>
                <w:sz w:val="16"/>
                <w:szCs w:val="16"/>
              </w:rPr>
              <w:t>8.3.</w:t>
            </w:r>
          </w:p>
        </w:tc>
        <w:tc>
          <w:tcPr>
            <w:tcW w:w="574" w:type="pct"/>
            <w:shd w:val="clear" w:color="auto" w:fill="auto"/>
            <w:vAlign w:val="center"/>
            <w:hideMark/>
          </w:tcPr>
          <w:p w14:paraId="072E4F1E" w14:textId="77777777" w:rsidR="008218D7" w:rsidRPr="00D06A0B" w:rsidRDefault="008218D7" w:rsidP="0012791C">
            <w:pPr>
              <w:rPr>
                <w:color w:val="000000"/>
                <w:sz w:val="16"/>
                <w:szCs w:val="16"/>
              </w:rPr>
            </w:pPr>
            <w:r w:rsidRPr="00D06A0B">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169DE334"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4222094C"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ECB866C"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50F0A098"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A4DCC5F"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55A63A98"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6522AA24"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DE60782"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CBAFDA9"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CA22AEA"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645529D9"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23357AE"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6B76CA0"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5CF1BBA"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567941A"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11A961B8"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A169322" w14:textId="77777777" w:rsidR="008218D7" w:rsidRPr="00D06A0B" w:rsidRDefault="008218D7" w:rsidP="0012791C">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F17372C" w14:textId="77777777" w:rsidR="008218D7" w:rsidRPr="00D06A0B" w:rsidRDefault="008218D7" w:rsidP="0012791C">
            <w:pPr>
              <w:jc w:val="center"/>
              <w:rPr>
                <w:color w:val="000000"/>
                <w:sz w:val="16"/>
                <w:szCs w:val="16"/>
              </w:rPr>
            </w:pPr>
            <w:r w:rsidRPr="00D06A0B">
              <w:rPr>
                <w:color w:val="000000"/>
                <w:sz w:val="16"/>
                <w:szCs w:val="16"/>
              </w:rPr>
              <w:t>91736,800</w:t>
            </w:r>
          </w:p>
        </w:tc>
      </w:tr>
      <w:tr w:rsidR="008218D7" w:rsidRPr="00D06A0B" w14:paraId="095CFE6E" w14:textId="77777777" w:rsidTr="0012791C">
        <w:trPr>
          <w:trHeight w:val="227"/>
        </w:trPr>
        <w:tc>
          <w:tcPr>
            <w:tcW w:w="133" w:type="pct"/>
            <w:shd w:val="clear" w:color="auto" w:fill="auto"/>
            <w:noWrap/>
            <w:vAlign w:val="center"/>
            <w:hideMark/>
          </w:tcPr>
          <w:p w14:paraId="0BB1F6FD" w14:textId="77777777" w:rsidR="008218D7" w:rsidRPr="00D06A0B" w:rsidRDefault="008218D7" w:rsidP="0012791C">
            <w:pPr>
              <w:jc w:val="center"/>
              <w:rPr>
                <w:sz w:val="16"/>
                <w:szCs w:val="16"/>
              </w:rPr>
            </w:pPr>
            <w:r w:rsidRPr="00D06A0B">
              <w:rPr>
                <w:sz w:val="16"/>
                <w:szCs w:val="16"/>
              </w:rPr>
              <w:t>8.3.1.</w:t>
            </w:r>
          </w:p>
        </w:tc>
        <w:tc>
          <w:tcPr>
            <w:tcW w:w="574" w:type="pct"/>
            <w:shd w:val="clear" w:color="auto" w:fill="auto"/>
            <w:vAlign w:val="center"/>
            <w:hideMark/>
          </w:tcPr>
          <w:p w14:paraId="455D0593" w14:textId="77777777" w:rsidR="008218D7" w:rsidRPr="00D06A0B" w:rsidRDefault="008218D7" w:rsidP="0012791C">
            <w:pPr>
              <w:rPr>
                <w:color w:val="000000"/>
                <w:sz w:val="16"/>
                <w:szCs w:val="16"/>
              </w:rPr>
            </w:pPr>
            <w:r w:rsidRPr="00D06A0B">
              <w:rPr>
                <w:color w:val="000000"/>
                <w:sz w:val="16"/>
                <w:szCs w:val="16"/>
              </w:rPr>
              <w:t>Объем тепловых потерь в паровых сетях</w:t>
            </w:r>
          </w:p>
        </w:tc>
        <w:tc>
          <w:tcPr>
            <w:tcW w:w="216" w:type="pct"/>
            <w:shd w:val="clear" w:color="auto" w:fill="auto"/>
            <w:vAlign w:val="center"/>
            <w:hideMark/>
          </w:tcPr>
          <w:p w14:paraId="1CABC50D"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04B345BD"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6C87181C"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15B4C9B5"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3AAEF02"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F9FF9CA"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173EA0F6"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8B1CA64"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37AE540B"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35DAEB2F"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A7D44F7"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2CB77DF"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72C26C11"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7B8C203"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75F7AE0D"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39DD1512"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717E2030" w14:textId="77777777" w:rsidR="008218D7" w:rsidRPr="00D06A0B" w:rsidRDefault="008218D7" w:rsidP="0012791C">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0EA5CAAD" w14:textId="77777777" w:rsidR="008218D7" w:rsidRPr="00D06A0B" w:rsidRDefault="008218D7" w:rsidP="0012791C">
            <w:pPr>
              <w:jc w:val="center"/>
              <w:rPr>
                <w:color w:val="000000"/>
                <w:sz w:val="16"/>
                <w:szCs w:val="16"/>
              </w:rPr>
            </w:pPr>
            <w:r w:rsidRPr="00D06A0B">
              <w:rPr>
                <w:color w:val="000000"/>
                <w:sz w:val="16"/>
                <w:szCs w:val="16"/>
              </w:rPr>
              <w:t>7382,650</w:t>
            </w:r>
          </w:p>
        </w:tc>
      </w:tr>
      <w:tr w:rsidR="008218D7" w:rsidRPr="00D06A0B" w14:paraId="441DBE28" w14:textId="77777777" w:rsidTr="0012791C">
        <w:trPr>
          <w:trHeight w:val="227"/>
        </w:trPr>
        <w:tc>
          <w:tcPr>
            <w:tcW w:w="133" w:type="pct"/>
            <w:shd w:val="clear" w:color="auto" w:fill="auto"/>
            <w:noWrap/>
            <w:vAlign w:val="center"/>
            <w:hideMark/>
          </w:tcPr>
          <w:p w14:paraId="4F99828C" w14:textId="77777777" w:rsidR="008218D7" w:rsidRPr="00D06A0B" w:rsidRDefault="008218D7" w:rsidP="0012791C">
            <w:pPr>
              <w:jc w:val="center"/>
              <w:rPr>
                <w:sz w:val="16"/>
                <w:szCs w:val="16"/>
              </w:rPr>
            </w:pPr>
            <w:r w:rsidRPr="00D06A0B">
              <w:rPr>
                <w:sz w:val="16"/>
                <w:szCs w:val="16"/>
              </w:rPr>
              <w:t>8.3.2.</w:t>
            </w:r>
          </w:p>
        </w:tc>
        <w:tc>
          <w:tcPr>
            <w:tcW w:w="574" w:type="pct"/>
            <w:shd w:val="clear" w:color="auto" w:fill="auto"/>
            <w:vAlign w:val="center"/>
            <w:hideMark/>
          </w:tcPr>
          <w:p w14:paraId="4F3224BA" w14:textId="77777777" w:rsidR="008218D7" w:rsidRPr="00D06A0B" w:rsidRDefault="008218D7" w:rsidP="0012791C">
            <w:pPr>
              <w:rPr>
                <w:color w:val="000000"/>
                <w:sz w:val="16"/>
                <w:szCs w:val="16"/>
              </w:rPr>
            </w:pPr>
            <w:r w:rsidRPr="00D06A0B">
              <w:rPr>
                <w:color w:val="000000"/>
                <w:sz w:val="16"/>
                <w:szCs w:val="16"/>
              </w:rPr>
              <w:t>Объем реализации тепловой энергии на технологию (пар)</w:t>
            </w:r>
          </w:p>
        </w:tc>
        <w:tc>
          <w:tcPr>
            <w:tcW w:w="216" w:type="pct"/>
            <w:shd w:val="clear" w:color="auto" w:fill="auto"/>
            <w:vAlign w:val="center"/>
            <w:hideMark/>
          </w:tcPr>
          <w:p w14:paraId="51B7D4AD"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1466DA46" w14:textId="77777777" w:rsidR="008218D7" w:rsidRPr="00D06A0B" w:rsidRDefault="008218D7" w:rsidP="0012791C">
            <w:pPr>
              <w:jc w:val="center"/>
              <w:rPr>
                <w:color w:val="000000"/>
                <w:sz w:val="16"/>
                <w:szCs w:val="16"/>
              </w:rPr>
            </w:pPr>
            <w:r w:rsidRPr="00D06A0B">
              <w:rPr>
                <w:color w:val="000000"/>
                <w:sz w:val="16"/>
                <w:szCs w:val="16"/>
              </w:rPr>
              <w:t>86985,327</w:t>
            </w:r>
          </w:p>
        </w:tc>
        <w:tc>
          <w:tcPr>
            <w:tcW w:w="238" w:type="pct"/>
            <w:shd w:val="clear" w:color="auto" w:fill="auto"/>
            <w:noWrap/>
            <w:vAlign w:val="center"/>
            <w:hideMark/>
          </w:tcPr>
          <w:p w14:paraId="48D078B6"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00B3AA53"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0799DB38"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47B9523"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041541FD"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E912FB6"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62E01C10"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4AA18A26"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23DA2B5"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0197B780"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4675064"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7A83CA38"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2CF1AD09"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4E87F6AE"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510F44D5" w14:textId="77777777" w:rsidR="008218D7" w:rsidRPr="00D06A0B" w:rsidRDefault="008218D7" w:rsidP="0012791C">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51D06E21" w14:textId="77777777" w:rsidR="008218D7" w:rsidRPr="00D06A0B" w:rsidRDefault="008218D7" w:rsidP="0012791C">
            <w:pPr>
              <w:jc w:val="center"/>
              <w:rPr>
                <w:color w:val="000000"/>
                <w:sz w:val="16"/>
                <w:szCs w:val="16"/>
              </w:rPr>
            </w:pPr>
            <w:r w:rsidRPr="00D06A0B">
              <w:rPr>
                <w:color w:val="000000"/>
                <w:sz w:val="16"/>
                <w:szCs w:val="16"/>
              </w:rPr>
              <w:t>84354,150</w:t>
            </w:r>
          </w:p>
        </w:tc>
      </w:tr>
      <w:tr w:rsidR="008218D7" w:rsidRPr="00D06A0B" w14:paraId="4B19FF86" w14:textId="77777777" w:rsidTr="0012791C">
        <w:trPr>
          <w:trHeight w:val="227"/>
        </w:trPr>
        <w:tc>
          <w:tcPr>
            <w:tcW w:w="133" w:type="pct"/>
            <w:shd w:val="clear" w:color="auto" w:fill="auto"/>
            <w:noWrap/>
            <w:vAlign w:val="center"/>
            <w:hideMark/>
          </w:tcPr>
          <w:p w14:paraId="4414DA06" w14:textId="77777777" w:rsidR="008218D7" w:rsidRPr="00D06A0B" w:rsidRDefault="008218D7" w:rsidP="0012791C">
            <w:pPr>
              <w:jc w:val="center"/>
              <w:rPr>
                <w:sz w:val="16"/>
                <w:szCs w:val="16"/>
              </w:rPr>
            </w:pPr>
            <w:r w:rsidRPr="00D06A0B">
              <w:rPr>
                <w:sz w:val="16"/>
                <w:szCs w:val="16"/>
              </w:rPr>
              <w:t>8.4.</w:t>
            </w:r>
          </w:p>
        </w:tc>
        <w:tc>
          <w:tcPr>
            <w:tcW w:w="574" w:type="pct"/>
            <w:shd w:val="clear" w:color="auto" w:fill="auto"/>
            <w:vAlign w:val="center"/>
            <w:hideMark/>
          </w:tcPr>
          <w:p w14:paraId="6EFCFBAF" w14:textId="77777777" w:rsidR="008218D7" w:rsidRPr="00D06A0B" w:rsidRDefault="008218D7" w:rsidP="0012791C">
            <w:pPr>
              <w:rPr>
                <w:color w:val="000000"/>
                <w:sz w:val="16"/>
                <w:szCs w:val="16"/>
              </w:rPr>
            </w:pPr>
            <w:r w:rsidRPr="00D06A0B">
              <w:rPr>
                <w:color w:val="000000"/>
                <w:sz w:val="16"/>
                <w:szCs w:val="16"/>
              </w:rPr>
              <w:t>Объем отпуска тепловой энергии на отопление и ГВС (пар)</w:t>
            </w:r>
          </w:p>
        </w:tc>
        <w:tc>
          <w:tcPr>
            <w:tcW w:w="216" w:type="pct"/>
            <w:shd w:val="clear" w:color="auto" w:fill="auto"/>
            <w:vAlign w:val="center"/>
            <w:hideMark/>
          </w:tcPr>
          <w:p w14:paraId="7A504ACD"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75529FC4"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DC827CC"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2ABB838"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10C7009B"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3D6EFFFF"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665FA144"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DBAA06A"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BA9063A"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1E60EBDD"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7453C74"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62CE657"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38D53ED"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5FD9670A"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3252D076"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2E1412F0"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53275362" w14:textId="77777777" w:rsidR="008218D7" w:rsidRPr="00D06A0B" w:rsidRDefault="008218D7" w:rsidP="0012791C">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26B6BA68" w14:textId="77777777" w:rsidR="008218D7" w:rsidRPr="00D06A0B" w:rsidRDefault="008218D7" w:rsidP="0012791C">
            <w:pPr>
              <w:jc w:val="center"/>
              <w:rPr>
                <w:color w:val="000000"/>
                <w:sz w:val="16"/>
                <w:szCs w:val="16"/>
              </w:rPr>
            </w:pPr>
            <w:r w:rsidRPr="00D06A0B">
              <w:rPr>
                <w:color w:val="000000"/>
                <w:sz w:val="16"/>
                <w:szCs w:val="16"/>
              </w:rPr>
              <w:t>50800,200</w:t>
            </w:r>
          </w:p>
        </w:tc>
      </w:tr>
      <w:tr w:rsidR="008218D7" w:rsidRPr="00D06A0B" w14:paraId="5E9E2884" w14:textId="77777777" w:rsidTr="0012791C">
        <w:trPr>
          <w:trHeight w:val="227"/>
        </w:trPr>
        <w:tc>
          <w:tcPr>
            <w:tcW w:w="133" w:type="pct"/>
            <w:shd w:val="clear" w:color="auto" w:fill="auto"/>
            <w:noWrap/>
            <w:vAlign w:val="center"/>
            <w:hideMark/>
          </w:tcPr>
          <w:p w14:paraId="3F6C860E" w14:textId="77777777" w:rsidR="008218D7" w:rsidRPr="00D06A0B" w:rsidRDefault="008218D7" w:rsidP="0012791C">
            <w:pPr>
              <w:jc w:val="center"/>
              <w:rPr>
                <w:sz w:val="16"/>
                <w:szCs w:val="16"/>
              </w:rPr>
            </w:pPr>
            <w:r w:rsidRPr="00D06A0B">
              <w:rPr>
                <w:sz w:val="16"/>
                <w:szCs w:val="16"/>
              </w:rPr>
              <w:t>8.4.1</w:t>
            </w:r>
          </w:p>
        </w:tc>
        <w:tc>
          <w:tcPr>
            <w:tcW w:w="574" w:type="pct"/>
            <w:shd w:val="clear" w:color="auto" w:fill="auto"/>
            <w:vAlign w:val="center"/>
            <w:hideMark/>
          </w:tcPr>
          <w:p w14:paraId="415FA0C6" w14:textId="77777777" w:rsidR="008218D7" w:rsidRPr="00D06A0B" w:rsidRDefault="008218D7" w:rsidP="0012791C">
            <w:pPr>
              <w:rPr>
                <w:color w:val="000000"/>
                <w:sz w:val="16"/>
                <w:szCs w:val="16"/>
              </w:rPr>
            </w:pPr>
            <w:r w:rsidRPr="00D06A0B">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0CA7B608"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18FF0C2D"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0B82E7D4"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38045C73"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1A5B769B"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1E1CF15"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0ED22A01"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2FA225E1"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7A940772"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1BEE9109"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2A3EBA0C"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374258B"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59D10E66"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4225524"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74292A1B"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6A413A74"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636C5CAA" w14:textId="77777777" w:rsidR="008218D7" w:rsidRPr="00D06A0B" w:rsidRDefault="008218D7" w:rsidP="0012791C">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F2BCE82" w14:textId="77777777" w:rsidR="008218D7" w:rsidRPr="00D06A0B" w:rsidRDefault="008218D7" w:rsidP="0012791C">
            <w:pPr>
              <w:jc w:val="center"/>
              <w:rPr>
                <w:color w:val="000000"/>
                <w:sz w:val="16"/>
                <w:szCs w:val="16"/>
              </w:rPr>
            </w:pPr>
            <w:r w:rsidRPr="00D06A0B">
              <w:rPr>
                <w:color w:val="000000"/>
                <w:sz w:val="16"/>
                <w:szCs w:val="16"/>
              </w:rPr>
              <w:t>134757,849</w:t>
            </w:r>
          </w:p>
        </w:tc>
      </w:tr>
      <w:tr w:rsidR="008218D7" w:rsidRPr="00D06A0B" w14:paraId="2C619C8D" w14:textId="77777777" w:rsidTr="0012791C">
        <w:trPr>
          <w:trHeight w:val="227"/>
        </w:trPr>
        <w:tc>
          <w:tcPr>
            <w:tcW w:w="133" w:type="pct"/>
            <w:shd w:val="clear" w:color="auto" w:fill="auto"/>
            <w:noWrap/>
            <w:vAlign w:val="center"/>
            <w:hideMark/>
          </w:tcPr>
          <w:p w14:paraId="7485413E" w14:textId="77777777" w:rsidR="008218D7" w:rsidRPr="00D06A0B" w:rsidRDefault="008218D7" w:rsidP="0012791C">
            <w:pPr>
              <w:jc w:val="center"/>
              <w:rPr>
                <w:sz w:val="16"/>
                <w:szCs w:val="16"/>
              </w:rPr>
            </w:pPr>
            <w:r w:rsidRPr="00D06A0B">
              <w:rPr>
                <w:sz w:val="16"/>
                <w:szCs w:val="16"/>
              </w:rPr>
              <w:t>8.7.</w:t>
            </w:r>
          </w:p>
        </w:tc>
        <w:tc>
          <w:tcPr>
            <w:tcW w:w="574" w:type="pct"/>
            <w:shd w:val="clear" w:color="auto" w:fill="auto"/>
            <w:vAlign w:val="center"/>
            <w:hideMark/>
          </w:tcPr>
          <w:p w14:paraId="3724D9F1" w14:textId="77777777" w:rsidR="008218D7" w:rsidRPr="00D06A0B" w:rsidRDefault="008218D7" w:rsidP="0012791C">
            <w:pPr>
              <w:rPr>
                <w:color w:val="000000"/>
                <w:sz w:val="16"/>
                <w:szCs w:val="16"/>
              </w:rPr>
            </w:pPr>
            <w:r w:rsidRPr="00D06A0B">
              <w:rPr>
                <w:color w:val="000000"/>
                <w:sz w:val="16"/>
                <w:szCs w:val="16"/>
              </w:rPr>
              <w:t>Объем тепловых потерь в сетях отопление и ГВС</w:t>
            </w:r>
          </w:p>
        </w:tc>
        <w:tc>
          <w:tcPr>
            <w:tcW w:w="216" w:type="pct"/>
            <w:shd w:val="clear" w:color="auto" w:fill="auto"/>
            <w:vAlign w:val="center"/>
            <w:hideMark/>
          </w:tcPr>
          <w:p w14:paraId="1BC9B41E"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240F93E7"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04A9D6D2"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02A2D7DC"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3C3FD4C9"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7D2EFE5"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24A22F8"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212C6AD3"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400AD554"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AA6C596"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6AF71608"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24152B91"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5B351A7D"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1F460BD2"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5D404C08"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06B1B975"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6B247C37" w14:textId="77777777" w:rsidR="008218D7" w:rsidRPr="00D06A0B" w:rsidRDefault="008218D7" w:rsidP="0012791C">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1BE4B74" w14:textId="77777777" w:rsidR="008218D7" w:rsidRPr="00D06A0B" w:rsidRDefault="008218D7" w:rsidP="0012791C">
            <w:pPr>
              <w:jc w:val="center"/>
              <w:rPr>
                <w:color w:val="000000"/>
                <w:sz w:val="16"/>
                <w:szCs w:val="16"/>
              </w:rPr>
            </w:pPr>
            <w:r w:rsidRPr="00D06A0B">
              <w:rPr>
                <w:color w:val="000000"/>
                <w:sz w:val="16"/>
                <w:szCs w:val="16"/>
              </w:rPr>
              <w:t>45339,333</w:t>
            </w:r>
          </w:p>
        </w:tc>
      </w:tr>
      <w:tr w:rsidR="008218D7" w:rsidRPr="00D06A0B" w14:paraId="653B65ED" w14:textId="77777777" w:rsidTr="0012791C">
        <w:trPr>
          <w:trHeight w:val="227"/>
        </w:trPr>
        <w:tc>
          <w:tcPr>
            <w:tcW w:w="133" w:type="pct"/>
            <w:shd w:val="clear" w:color="auto" w:fill="auto"/>
            <w:noWrap/>
            <w:vAlign w:val="center"/>
            <w:hideMark/>
          </w:tcPr>
          <w:p w14:paraId="37BF86FE" w14:textId="77777777" w:rsidR="008218D7" w:rsidRPr="00D06A0B" w:rsidRDefault="008218D7" w:rsidP="0012791C">
            <w:pPr>
              <w:jc w:val="center"/>
              <w:rPr>
                <w:color w:val="000000"/>
                <w:sz w:val="16"/>
                <w:szCs w:val="16"/>
              </w:rPr>
            </w:pPr>
            <w:r w:rsidRPr="00D06A0B">
              <w:rPr>
                <w:color w:val="000000"/>
                <w:sz w:val="16"/>
                <w:szCs w:val="16"/>
              </w:rPr>
              <w:t>8.8.</w:t>
            </w:r>
          </w:p>
        </w:tc>
        <w:tc>
          <w:tcPr>
            <w:tcW w:w="574" w:type="pct"/>
            <w:shd w:val="clear" w:color="auto" w:fill="auto"/>
            <w:vAlign w:val="center"/>
            <w:hideMark/>
          </w:tcPr>
          <w:p w14:paraId="49AA99D6" w14:textId="77777777" w:rsidR="008218D7" w:rsidRPr="00D06A0B" w:rsidRDefault="008218D7" w:rsidP="0012791C">
            <w:pPr>
              <w:rPr>
                <w:color w:val="000000"/>
                <w:sz w:val="16"/>
                <w:szCs w:val="16"/>
              </w:rPr>
            </w:pPr>
            <w:r w:rsidRPr="00D06A0B">
              <w:rPr>
                <w:color w:val="000000"/>
                <w:sz w:val="16"/>
                <w:szCs w:val="16"/>
              </w:rPr>
              <w:t>Объем реализации тепловой энергии на отопление и ГВС</w:t>
            </w:r>
          </w:p>
        </w:tc>
        <w:tc>
          <w:tcPr>
            <w:tcW w:w="216" w:type="pct"/>
            <w:shd w:val="clear" w:color="auto" w:fill="auto"/>
            <w:vAlign w:val="center"/>
            <w:hideMark/>
          </w:tcPr>
          <w:p w14:paraId="30DC7F3C" w14:textId="77777777" w:rsidR="008218D7" w:rsidRPr="00D06A0B" w:rsidRDefault="008218D7" w:rsidP="0012791C">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1609E822"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151B10D5"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4A6182DC"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19E616B4"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2B01B6A2"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BC82403"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481A8C03"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3D7A31EC"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13D9F49E"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2B8A089F"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69799094"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7AC6F47"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2D35FE1D"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0B627A2D"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5BF5C971"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F3DDD9F" w14:textId="77777777" w:rsidR="008218D7" w:rsidRPr="00D06A0B" w:rsidRDefault="008218D7" w:rsidP="0012791C">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036C1A58" w14:textId="77777777" w:rsidR="008218D7" w:rsidRPr="00D06A0B" w:rsidRDefault="008218D7" w:rsidP="0012791C">
            <w:pPr>
              <w:jc w:val="center"/>
              <w:rPr>
                <w:color w:val="000000"/>
                <w:sz w:val="16"/>
                <w:szCs w:val="16"/>
              </w:rPr>
            </w:pPr>
            <w:r w:rsidRPr="00D06A0B">
              <w:rPr>
                <w:color w:val="000000"/>
                <w:sz w:val="16"/>
                <w:szCs w:val="16"/>
              </w:rPr>
              <w:t>89418,516</w:t>
            </w:r>
          </w:p>
        </w:tc>
      </w:tr>
      <w:tr w:rsidR="008218D7" w:rsidRPr="00D06A0B" w14:paraId="6786EF29" w14:textId="77777777" w:rsidTr="0012791C">
        <w:trPr>
          <w:trHeight w:val="227"/>
        </w:trPr>
        <w:tc>
          <w:tcPr>
            <w:tcW w:w="133" w:type="pct"/>
            <w:shd w:val="clear" w:color="auto" w:fill="auto"/>
            <w:noWrap/>
            <w:vAlign w:val="center"/>
            <w:hideMark/>
          </w:tcPr>
          <w:p w14:paraId="32C22BA3" w14:textId="77777777" w:rsidR="008218D7" w:rsidRPr="00D06A0B" w:rsidRDefault="008218D7" w:rsidP="0012791C">
            <w:pPr>
              <w:jc w:val="center"/>
              <w:rPr>
                <w:sz w:val="16"/>
                <w:szCs w:val="16"/>
              </w:rPr>
            </w:pPr>
            <w:r w:rsidRPr="00D06A0B">
              <w:rPr>
                <w:sz w:val="16"/>
                <w:szCs w:val="16"/>
              </w:rPr>
              <w:t>9.</w:t>
            </w:r>
          </w:p>
        </w:tc>
        <w:tc>
          <w:tcPr>
            <w:tcW w:w="574" w:type="pct"/>
            <w:shd w:val="clear" w:color="auto" w:fill="auto"/>
            <w:vAlign w:val="center"/>
            <w:hideMark/>
          </w:tcPr>
          <w:p w14:paraId="5E10CD53" w14:textId="77777777" w:rsidR="008218D7" w:rsidRPr="00D06A0B" w:rsidRDefault="008218D7" w:rsidP="0012791C">
            <w:pPr>
              <w:rPr>
                <w:color w:val="000000"/>
                <w:sz w:val="16"/>
                <w:szCs w:val="16"/>
              </w:rPr>
            </w:pPr>
            <w:r w:rsidRPr="00D06A0B">
              <w:rPr>
                <w:color w:val="000000"/>
                <w:sz w:val="16"/>
                <w:szCs w:val="16"/>
              </w:rPr>
              <w:t>Индекс потребительских цен</w:t>
            </w:r>
          </w:p>
        </w:tc>
        <w:tc>
          <w:tcPr>
            <w:tcW w:w="216" w:type="pct"/>
            <w:shd w:val="clear" w:color="auto" w:fill="auto"/>
            <w:vAlign w:val="center"/>
            <w:hideMark/>
          </w:tcPr>
          <w:p w14:paraId="45A1E36F" w14:textId="77777777" w:rsidR="008218D7" w:rsidRPr="00D06A0B" w:rsidRDefault="008218D7" w:rsidP="0012791C">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6E9F03F2" w14:textId="77777777" w:rsidR="008218D7" w:rsidRPr="00D06A0B" w:rsidRDefault="008218D7" w:rsidP="0012791C">
            <w:pPr>
              <w:jc w:val="center"/>
              <w:rPr>
                <w:color w:val="000000"/>
                <w:sz w:val="16"/>
                <w:szCs w:val="16"/>
              </w:rPr>
            </w:pPr>
            <w:r w:rsidRPr="00D06A0B">
              <w:rPr>
                <w:color w:val="000000"/>
                <w:sz w:val="16"/>
                <w:szCs w:val="16"/>
              </w:rPr>
              <w:t>1,05</w:t>
            </w:r>
          </w:p>
        </w:tc>
        <w:tc>
          <w:tcPr>
            <w:tcW w:w="238" w:type="pct"/>
            <w:shd w:val="clear" w:color="auto" w:fill="auto"/>
            <w:noWrap/>
            <w:vAlign w:val="center"/>
            <w:hideMark/>
          </w:tcPr>
          <w:p w14:paraId="656746F5" w14:textId="77777777" w:rsidR="008218D7" w:rsidRPr="00D06A0B" w:rsidRDefault="008218D7" w:rsidP="0012791C">
            <w:pPr>
              <w:jc w:val="center"/>
              <w:rPr>
                <w:color w:val="000000"/>
                <w:sz w:val="16"/>
                <w:szCs w:val="16"/>
              </w:rPr>
            </w:pPr>
            <w:r w:rsidRPr="00D06A0B">
              <w:rPr>
                <w:color w:val="000000"/>
                <w:sz w:val="16"/>
                <w:szCs w:val="16"/>
              </w:rPr>
              <w:t>1,034</w:t>
            </w:r>
          </w:p>
        </w:tc>
        <w:tc>
          <w:tcPr>
            <w:tcW w:w="238" w:type="pct"/>
            <w:shd w:val="clear" w:color="auto" w:fill="auto"/>
            <w:noWrap/>
            <w:vAlign w:val="center"/>
            <w:hideMark/>
          </w:tcPr>
          <w:p w14:paraId="461A2282"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3AAB894"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778006C"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1B51669"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B2998A1"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5D13433"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5CC6EF4"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EC96C2B"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0478C41"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3DC8343"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1DA47F87"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ABD1DE2"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43037A6"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8D3BF42"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E5D2CA7" w14:textId="77777777" w:rsidR="008218D7" w:rsidRPr="00D06A0B" w:rsidRDefault="008218D7" w:rsidP="0012791C">
            <w:pPr>
              <w:jc w:val="center"/>
              <w:rPr>
                <w:color w:val="000000"/>
                <w:sz w:val="16"/>
                <w:szCs w:val="16"/>
              </w:rPr>
            </w:pPr>
            <w:r w:rsidRPr="00D06A0B">
              <w:rPr>
                <w:color w:val="000000"/>
                <w:sz w:val="16"/>
                <w:szCs w:val="16"/>
              </w:rPr>
              <w:t>1,040</w:t>
            </w:r>
          </w:p>
        </w:tc>
      </w:tr>
      <w:tr w:rsidR="008218D7" w:rsidRPr="00D06A0B" w14:paraId="7962BC6A" w14:textId="77777777" w:rsidTr="0012791C">
        <w:trPr>
          <w:trHeight w:val="227"/>
        </w:trPr>
        <w:tc>
          <w:tcPr>
            <w:tcW w:w="133" w:type="pct"/>
            <w:shd w:val="clear" w:color="auto" w:fill="auto"/>
            <w:noWrap/>
            <w:vAlign w:val="center"/>
            <w:hideMark/>
          </w:tcPr>
          <w:p w14:paraId="3E91F8B2" w14:textId="77777777" w:rsidR="008218D7" w:rsidRPr="00D06A0B" w:rsidRDefault="008218D7" w:rsidP="0012791C">
            <w:pPr>
              <w:jc w:val="center"/>
              <w:rPr>
                <w:sz w:val="16"/>
                <w:szCs w:val="16"/>
              </w:rPr>
            </w:pPr>
            <w:r w:rsidRPr="00D06A0B">
              <w:rPr>
                <w:sz w:val="16"/>
                <w:szCs w:val="16"/>
              </w:rPr>
              <w:t>10.</w:t>
            </w:r>
          </w:p>
        </w:tc>
        <w:tc>
          <w:tcPr>
            <w:tcW w:w="574" w:type="pct"/>
            <w:shd w:val="clear" w:color="auto" w:fill="auto"/>
            <w:vAlign w:val="center"/>
            <w:hideMark/>
          </w:tcPr>
          <w:p w14:paraId="00FEA7B9" w14:textId="77777777" w:rsidR="008218D7" w:rsidRPr="00D06A0B" w:rsidRDefault="008218D7" w:rsidP="0012791C">
            <w:pPr>
              <w:rPr>
                <w:color w:val="000000"/>
                <w:sz w:val="16"/>
                <w:szCs w:val="16"/>
              </w:rPr>
            </w:pPr>
            <w:r w:rsidRPr="00D06A0B">
              <w:rPr>
                <w:color w:val="000000"/>
                <w:sz w:val="16"/>
                <w:szCs w:val="16"/>
              </w:rPr>
              <w:t>Индекс цен на природный газ (с июля)</w:t>
            </w:r>
          </w:p>
        </w:tc>
        <w:tc>
          <w:tcPr>
            <w:tcW w:w="216" w:type="pct"/>
            <w:shd w:val="clear" w:color="auto" w:fill="auto"/>
            <w:vAlign w:val="center"/>
            <w:hideMark/>
          </w:tcPr>
          <w:p w14:paraId="44751CA1" w14:textId="77777777" w:rsidR="008218D7" w:rsidRPr="00D06A0B" w:rsidRDefault="008218D7" w:rsidP="0012791C">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5BD81DB6" w14:textId="77777777" w:rsidR="008218D7" w:rsidRPr="00D06A0B" w:rsidRDefault="008218D7" w:rsidP="0012791C">
            <w:pPr>
              <w:jc w:val="center"/>
              <w:rPr>
                <w:color w:val="000000"/>
                <w:sz w:val="16"/>
                <w:szCs w:val="16"/>
              </w:rPr>
            </w:pPr>
            <w:r w:rsidRPr="00D06A0B">
              <w:rPr>
                <w:color w:val="000000"/>
                <w:sz w:val="16"/>
                <w:szCs w:val="16"/>
              </w:rPr>
              <w:t>1,014</w:t>
            </w:r>
          </w:p>
        </w:tc>
        <w:tc>
          <w:tcPr>
            <w:tcW w:w="238" w:type="pct"/>
            <w:shd w:val="clear" w:color="auto" w:fill="auto"/>
            <w:noWrap/>
            <w:vAlign w:val="center"/>
            <w:hideMark/>
          </w:tcPr>
          <w:p w14:paraId="0CF8B087"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3B98E39D"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360DD31"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661294DD"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1E5CA0F"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1785913F"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A21D1A9"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E752DF0"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0703F9A"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1D44FB0C"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A5FB7D3"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451C09E5"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5FB473ED"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28D02DDB"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557BED78" w14:textId="77777777" w:rsidR="008218D7" w:rsidRPr="00D06A0B" w:rsidRDefault="008218D7" w:rsidP="0012791C">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0E51F64E" w14:textId="77777777" w:rsidR="008218D7" w:rsidRPr="00D06A0B" w:rsidRDefault="008218D7" w:rsidP="0012791C">
            <w:pPr>
              <w:jc w:val="center"/>
              <w:rPr>
                <w:color w:val="000000"/>
                <w:sz w:val="16"/>
                <w:szCs w:val="16"/>
              </w:rPr>
            </w:pPr>
            <w:r w:rsidRPr="00D06A0B">
              <w:rPr>
                <w:color w:val="000000"/>
                <w:sz w:val="16"/>
                <w:szCs w:val="16"/>
              </w:rPr>
              <w:t>1,030</w:t>
            </w:r>
          </w:p>
        </w:tc>
      </w:tr>
      <w:tr w:rsidR="008218D7" w:rsidRPr="00D06A0B" w14:paraId="6881EC89" w14:textId="77777777" w:rsidTr="0012791C">
        <w:trPr>
          <w:trHeight w:val="227"/>
        </w:trPr>
        <w:tc>
          <w:tcPr>
            <w:tcW w:w="133" w:type="pct"/>
            <w:shd w:val="clear" w:color="auto" w:fill="auto"/>
            <w:noWrap/>
            <w:vAlign w:val="center"/>
            <w:hideMark/>
          </w:tcPr>
          <w:p w14:paraId="5BE3238B" w14:textId="77777777" w:rsidR="008218D7" w:rsidRPr="00D06A0B" w:rsidRDefault="008218D7" w:rsidP="0012791C">
            <w:pPr>
              <w:jc w:val="center"/>
              <w:rPr>
                <w:sz w:val="16"/>
                <w:szCs w:val="16"/>
              </w:rPr>
            </w:pPr>
            <w:r w:rsidRPr="00D06A0B">
              <w:rPr>
                <w:sz w:val="16"/>
                <w:szCs w:val="16"/>
              </w:rPr>
              <w:t>11.</w:t>
            </w:r>
          </w:p>
        </w:tc>
        <w:tc>
          <w:tcPr>
            <w:tcW w:w="574" w:type="pct"/>
            <w:shd w:val="clear" w:color="auto" w:fill="auto"/>
            <w:vAlign w:val="center"/>
            <w:hideMark/>
          </w:tcPr>
          <w:p w14:paraId="33D78136" w14:textId="77777777" w:rsidR="008218D7" w:rsidRPr="00D06A0B" w:rsidRDefault="008218D7" w:rsidP="0012791C">
            <w:pPr>
              <w:rPr>
                <w:color w:val="000000"/>
                <w:sz w:val="16"/>
                <w:szCs w:val="16"/>
              </w:rPr>
            </w:pPr>
            <w:r w:rsidRPr="00D06A0B">
              <w:rPr>
                <w:color w:val="000000"/>
                <w:sz w:val="16"/>
                <w:szCs w:val="16"/>
              </w:rPr>
              <w:t>Индекс цен на электрическую энергию</w:t>
            </w:r>
          </w:p>
        </w:tc>
        <w:tc>
          <w:tcPr>
            <w:tcW w:w="216" w:type="pct"/>
            <w:shd w:val="clear" w:color="auto" w:fill="auto"/>
            <w:vAlign w:val="center"/>
            <w:hideMark/>
          </w:tcPr>
          <w:p w14:paraId="6D84B5CD" w14:textId="77777777" w:rsidR="008218D7" w:rsidRPr="00D06A0B" w:rsidRDefault="008218D7" w:rsidP="0012791C">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173F7ABA" w14:textId="77777777" w:rsidR="008218D7" w:rsidRPr="00D06A0B" w:rsidRDefault="008218D7" w:rsidP="0012791C">
            <w:pPr>
              <w:jc w:val="center"/>
              <w:rPr>
                <w:color w:val="000000"/>
                <w:sz w:val="16"/>
                <w:szCs w:val="16"/>
              </w:rPr>
            </w:pPr>
            <w:r w:rsidRPr="00D06A0B">
              <w:rPr>
                <w:color w:val="000000"/>
                <w:sz w:val="16"/>
                <w:szCs w:val="16"/>
              </w:rPr>
              <w:t>1,059</w:t>
            </w:r>
          </w:p>
        </w:tc>
        <w:tc>
          <w:tcPr>
            <w:tcW w:w="238" w:type="pct"/>
            <w:shd w:val="clear" w:color="auto" w:fill="auto"/>
            <w:noWrap/>
            <w:vAlign w:val="center"/>
            <w:hideMark/>
          </w:tcPr>
          <w:p w14:paraId="7953F1C8" w14:textId="77777777" w:rsidR="008218D7" w:rsidRPr="00D06A0B" w:rsidRDefault="008218D7" w:rsidP="0012791C">
            <w:pPr>
              <w:jc w:val="center"/>
              <w:rPr>
                <w:color w:val="000000"/>
                <w:sz w:val="16"/>
                <w:szCs w:val="16"/>
              </w:rPr>
            </w:pPr>
            <w:r w:rsidRPr="00D06A0B">
              <w:rPr>
                <w:color w:val="000000"/>
                <w:sz w:val="16"/>
                <w:szCs w:val="16"/>
              </w:rPr>
              <w:t>1,042</w:t>
            </w:r>
          </w:p>
        </w:tc>
        <w:tc>
          <w:tcPr>
            <w:tcW w:w="238" w:type="pct"/>
            <w:shd w:val="clear" w:color="auto" w:fill="auto"/>
            <w:noWrap/>
            <w:vAlign w:val="center"/>
            <w:hideMark/>
          </w:tcPr>
          <w:p w14:paraId="246F790C"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38390B5"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953574E"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1D49263A"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1A4C3F36"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A21C0AC"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BE98051"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47EC8AC0"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5893D42C"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3A3F6F75"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2EA39C51"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55B0ADD6"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609BF7C"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6F03E298" w14:textId="77777777" w:rsidR="008218D7" w:rsidRPr="00D06A0B" w:rsidRDefault="008218D7" w:rsidP="0012791C">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0318C673" w14:textId="77777777" w:rsidR="008218D7" w:rsidRPr="00D06A0B" w:rsidRDefault="008218D7" w:rsidP="0012791C">
            <w:pPr>
              <w:jc w:val="center"/>
              <w:rPr>
                <w:color w:val="000000"/>
                <w:sz w:val="16"/>
                <w:szCs w:val="16"/>
              </w:rPr>
            </w:pPr>
            <w:r w:rsidRPr="00D06A0B">
              <w:rPr>
                <w:color w:val="000000"/>
                <w:sz w:val="16"/>
                <w:szCs w:val="16"/>
              </w:rPr>
              <w:t>1,039</w:t>
            </w:r>
          </w:p>
        </w:tc>
      </w:tr>
      <w:tr w:rsidR="008218D7" w:rsidRPr="00D06A0B" w14:paraId="77B9E801" w14:textId="77777777" w:rsidTr="0012791C">
        <w:trPr>
          <w:trHeight w:val="227"/>
        </w:trPr>
        <w:tc>
          <w:tcPr>
            <w:tcW w:w="133" w:type="pct"/>
            <w:shd w:val="clear" w:color="auto" w:fill="auto"/>
            <w:noWrap/>
            <w:vAlign w:val="center"/>
            <w:hideMark/>
          </w:tcPr>
          <w:p w14:paraId="5B5C3DE7" w14:textId="77777777" w:rsidR="008218D7" w:rsidRPr="00D06A0B" w:rsidRDefault="008218D7" w:rsidP="0012791C">
            <w:pPr>
              <w:jc w:val="center"/>
              <w:rPr>
                <w:sz w:val="16"/>
                <w:szCs w:val="16"/>
              </w:rPr>
            </w:pPr>
            <w:r w:rsidRPr="00D06A0B">
              <w:rPr>
                <w:sz w:val="16"/>
                <w:szCs w:val="16"/>
              </w:rPr>
              <w:t>12.</w:t>
            </w:r>
          </w:p>
        </w:tc>
        <w:tc>
          <w:tcPr>
            <w:tcW w:w="574" w:type="pct"/>
            <w:shd w:val="clear" w:color="auto" w:fill="auto"/>
            <w:vAlign w:val="center"/>
            <w:hideMark/>
          </w:tcPr>
          <w:p w14:paraId="7CBFBA9B" w14:textId="77777777" w:rsidR="008218D7" w:rsidRPr="00D06A0B" w:rsidRDefault="008218D7" w:rsidP="0012791C">
            <w:pPr>
              <w:rPr>
                <w:color w:val="000000"/>
                <w:sz w:val="16"/>
                <w:szCs w:val="16"/>
              </w:rPr>
            </w:pPr>
            <w:r w:rsidRPr="00D06A0B">
              <w:rPr>
                <w:color w:val="000000"/>
                <w:sz w:val="16"/>
                <w:szCs w:val="16"/>
              </w:rPr>
              <w:t>Индекс цен на холодную воду (с июля)</w:t>
            </w:r>
          </w:p>
        </w:tc>
        <w:tc>
          <w:tcPr>
            <w:tcW w:w="216" w:type="pct"/>
            <w:shd w:val="clear" w:color="auto" w:fill="auto"/>
            <w:vAlign w:val="center"/>
            <w:hideMark/>
          </w:tcPr>
          <w:p w14:paraId="6266B787" w14:textId="77777777" w:rsidR="008218D7" w:rsidRPr="00D06A0B" w:rsidRDefault="008218D7" w:rsidP="0012791C">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199BB38D" w14:textId="77777777" w:rsidR="008218D7" w:rsidRPr="00D06A0B" w:rsidRDefault="008218D7" w:rsidP="0012791C">
            <w:pPr>
              <w:jc w:val="center"/>
              <w:rPr>
                <w:color w:val="000000"/>
                <w:sz w:val="16"/>
                <w:szCs w:val="16"/>
              </w:rPr>
            </w:pPr>
            <w:r w:rsidRPr="00D06A0B">
              <w:rPr>
                <w:color w:val="000000"/>
                <w:sz w:val="16"/>
                <w:szCs w:val="16"/>
              </w:rPr>
              <w:t>1,045</w:t>
            </w:r>
          </w:p>
        </w:tc>
        <w:tc>
          <w:tcPr>
            <w:tcW w:w="238" w:type="pct"/>
            <w:shd w:val="clear" w:color="auto" w:fill="auto"/>
            <w:noWrap/>
            <w:vAlign w:val="center"/>
            <w:hideMark/>
          </w:tcPr>
          <w:p w14:paraId="0543E538"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18BD4347"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FCABB88"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0F8927DA"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1BCA88B3"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3EAFED6"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93F4058"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A943952"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367F853"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6AE539A"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8CA37C7"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10CA984D"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7416EA1"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43DFA38"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8B5071E" w14:textId="77777777" w:rsidR="008218D7" w:rsidRPr="00D06A0B" w:rsidRDefault="008218D7" w:rsidP="0012791C">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3DEDC65" w14:textId="77777777" w:rsidR="008218D7" w:rsidRPr="00D06A0B" w:rsidRDefault="008218D7" w:rsidP="0012791C">
            <w:pPr>
              <w:jc w:val="center"/>
              <w:rPr>
                <w:color w:val="000000"/>
                <w:sz w:val="16"/>
                <w:szCs w:val="16"/>
              </w:rPr>
            </w:pPr>
            <w:r w:rsidRPr="00D06A0B">
              <w:rPr>
                <w:color w:val="000000"/>
                <w:sz w:val="16"/>
                <w:szCs w:val="16"/>
              </w:rPr>
              <w:t>1,040</w:t>
            </w:r>
          </w:p>
        </w:tc>
      </w:tr>
      <w:tr w:rsidR="008218D7" w:rsidRPr="00D06A0B" w14:paraId="32C3EFB3" w14:textId="77777777" w:rsidTr="0012791C">
        <w:trPr>
          <w:trHeight w:val="227"/>
        </w:trPr>
        <w:tc>
          <w:tcPr>
            <w:tcW w:w="133" w:type="pct"/>
            <w:shd w:val="clear" w:color="auto" w:fill="auto"/>
            <w:noWrap/>
            <w:vAlign w:val="center"/>
            <w:hideMark/>
          </w:tcPr>
          <w:p w14:paraId="32065BFC" w14:textId="77777777" w:rsidR="008218D7" w:rsidRPr="00D06A0B" w:rsidRDefault="008218D7" w:rsidP="0012791C">
            <w:pPr>
              <w:jc w:val="center"/>
              <w:rPr>
                <w:sz w:val="16"/>
                <w:szCs w:val="16"/>
              </w:rPr>
            </w:pPr>
            <w:r w:rsidRPr="00D06A0B">
              <w:rPr>
                <w:sz w:val="16"/>
                <w:szCs w:val="16"/>
              </w:rPr>
              <w:t>13.</w:t>
            </w:r>
          </w:p>
        </w:tc>
        <w:tc>
          <w:tcPr>
            <w:tcW w:w="574" w:type="pct"/>
            <w:shd w:val="clear" w:color="auto" w:fill="auto"/>
            <w:vAlign w:val="center"/>
            <w:hideMark/>
          </w:tcPr>
          <w:p w14:paraId="3903A27F" w14:textId="77777777" w:rsidR="008218D7" w:rsidRPr="00D06A0B" w:rsidRDefault="008218D7" w:rsidP="0012791C">
            <w:pPr>
              <w:rPr>
                <w:color w:val="000000"/>
                <w:sz w:val="16"/>
                <w:szCs w:val="16"/>
              </w:rPr>
            </w:pPr>
            <w:r w:rsidRPr="00D06A0B">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5B7DB4B5"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008A640A" w14:textId="77777777" w:rsidR="008218D7" w:rsidRPr="00D06A0B" w:rsidRDefault="008218D7" w:rsidP="0012791C">
            <w:pPr>
              <w:jc w:val="center"/>
              <w:rPr>
                <w:color w:val="000000"/>
                <w:sz w:val="16"/>
                <w:szCs w:val="16"/>
              </w:rPr>
            </w:pPr>
            <w:r w:rsidRPr="00D06A0B">
              <w:rPr>
                <w:color w:val="000000"/>
                <w:sz w:val="16"/>
                <w:szCs w:val="16"/>
              </w:rPr>
              <w:t>1354,731</w:t>
            </w:r>
          </w:p>
        </w:tc>
        <w:tc>
          <w:tcPr>
            <w:tcW w:w="238" w:type="pct"/>
            <w:shd w:val="clear" w:color="auto" w:fill="auto"/>
            <w:noWrap/>
            <w:vAlign w:val="center"/>
            <w:hideMark/>
          </w:tcPr>
          <w:p w14:paraId="582C96C4" w14:textId="77777777" w:rsidR="008218D7" w:rsidRPr="00D06A0B" w:rsidRDefault="008218D7" w:rsidP="0012791C">
            <w:pPr>
              <w:jc w:val="center"/>
              <w:rPr>
                <w:color w:val="000000"/>
                <w:sz w:val="16"/>
                <w:szCs w:val="16"/>
              </w:rPr>
            </w:pPr>
            <w:r w:rsidRPr="00D06A0B">
              <w:rPr>
                <w:color w:val="000000"/>
                <w:sz w:val="16"/>
                <w:szCs w:val="16"/>
              </w:rPr>
              <w:t>1393,590</w:t>
            </w:r>
          </w:p>
        </w:tc>
        <w:tc>
          <w:tcPr>
            <w:tcW w:w="238" w:type="pct"/>
            <w:shd w:val="clear" w:color="auto" w:fill="auto"/>
            <w:noWrap/>
            <w:vAlign w:val="center"/>
            <w:hideMark/>
          </w:tcPr>
          <w:p w14:paraId="41A0D3D1" w14:textId="77777777" w:rsidR="008218D7" w:rsidRPr="00D06A0B" w:rsidRDefault="008218D7" w:rsidP="0012791C">
            <w:pPr>
              <w:jc w:val="center"/>
              <w:rPr>
                <w:color w:val="000000"/>
                <w:sz w:val="16"/>
                <w:szCs w:val="16"/>
              </w:rPr>
            </w:pPr>
            <w:r w:rsidRPr="00D06A0B">
              <w:rPr>
                <w:color w:val="000000"/>
                <w:sz w:val="16"/>
                <w:szCs w:val="16"/>
              </w:rPr>
              <w:t>1435,007</w:t>
            </w:r>
          </w:p>
        </w:tc>
        <w:tc>
          <w:tcPr>
            <w:tcW w:w="238" w:type="pct"/>
            <w:shd w:val="clear" w:color="auto" w:fill="auto"/>
            <w:noWrap/>
            <w:vAlign w:val="center"/>
            <w:hideMark/>
          </w:tcPr>
          <w:p w14:paraId="51EACC78" w14:textId="77777777" w:rsidR="008218D7" w:rsidRPr="00D06A0B" w:rsidRDefault="008218D7" w:rsidP="0012791C">
            <w:pPr>
              <w:jc w:val="center"/>
              <w:rPr>
                <w:color w:val="000000"/>
                <w:sz w:val="16"/>
                <w:szCs w:val="16"/>
              </w:rPr>
            </w:pPr>
            <w:r w:rsidRPr="00D06A0B">
              <w:rPr>
                <w:color w:val="000000"/>
                <w:sz w:val="16"/>
                <w:szCs w:val="16"/>
              </w:rPr>
              <w:t>1477,844</w:t>
            </w:r>
          </w:p>
        </w:tc>
        <w:tc>
          <w:tcPr>
            <w:tcW w:w="238" w:type="pct"/>
            <w:shd w:val="clear" w:color="auto" w:fill="auto"/>
            <w:noWrap/>
            <w:vAlign w:val="center"/>
            <w:hideMark/>
          </w:tcPr>
          <w:p w14:paraId="37B305BD" w14:textId="77777777" w:rsidR="008218D7" w:rsidRPr="00D06A0B" w:rsidRDefault="008218D7" w:rsidP="0012791C">
            <w:pPr>
              <w:jc w:val="center"/>
              <w:rPr>
                <w:color w:val="000000"/>
                <w:sz w:val="16"/>
                <w:szCs w:val="16"/>
              </w:rPr>
            </w:pPr>
            <w:r w:rsidRPr="00D06A0B">
              <w:rPr>
                <w:color w:val="000000"/>
                <w:sz w:val="16"/>
                <w:szCs w:val="16"/>
              </w:rPr>
              <w:t>1521,982</w:t>
            </w:r>
          </w:p>
        </w:tc>
        <w:tc>
          <w:tcPr>
            <w:tcW w:w="238" w:type="pct"/>
            <w:shd w:val="clear" w:color="auto" w:fill="auto"/>
            <w:noWrap/>
            <w:vAlign w:val="center"/>
            <w:hideMark/>
          </w:tcPr>
          <w:p w14:paraId="69EFFDF2" w14:textId="77777777" w:rsidR="008218D7" w:rsidRPr="00D06A0B" w:rsidRDefault="008218D7" w:rsidP="0012791C">
            <w:pPr>
              <w:jc w:val="center"/>
              <w:rPr>
                <w:color w:val="000000"/>
                <w:sz w:val="16"/>
                <w:szCs w:val="16"/>
              </w:rPr>
            </w:pPr>
            <w:r w:rsidRPr="00D06A0B">
              <w:rPr>
                <w:color w:val="000000"/>
                <w:sz w:val="16"/>
                <w:szCs w:val="16"/>
              </w:rPr>
              <w:t>1567,628</w:t>
            </w:r>
          </w:p>
        </w:tc>
        <w:tc>
          <w:tcPr>
            <w:tcW w:w="238" w:type="pct"/>
            <w:shd w:val="clear" w:color="auto" w:fill="auto"/>
            <w:noWrap/>
            <w:vAlign w:val="center"/>
            <w:hideMark/>
          </w:tcPr>
          <w:p w14:paraId="36EE2866" w14:textId="77777777" w:rsidR="008218D7" w:rsidRPr="00D06A0B" w:rsidRDefault="008218D7" w:rsidP="0012791C">
            <w:pPr>
              <w:jc w:val="center"/>
              <w:rPr>
                <w:color w:val="000000"/>
                <w:sz w:val="16"/>
                <w:szCs w:val="16"/>
              </w:rPr>
            </w:pPr>
            <w:r w:rsidRPr="00D06A0B">
              <w:rPr>
                <w:color w:val="000000"/>
                <w:sz w:val="16"/>
                <w:szCs w:val="16"/>
              </w:rPr>
              <w:t>1614,834</w:t>
            </w:r>
          </w:p>
        </w:tc>
        <w:tc>
          <w:tcPr>
            <w:tcW w:w="238" w:type="pct"/>
            <w:shd w:val="clear" w:color="auto" w:fill="auto"/>
            <w:noWrap/>
            <w:vAlign w:val="center"/>
            <w:hideMark/>
          </w:tcPr>
          <w:p w14:paraId="699091B7" w14:textId="77777777" w:rsidR="008218D7" w:rsidRPr="00D06A0B" w:rsidRDefault="008218D7" w:rsidP="0012791C">
            <w:pPr>
              <w:jc w:val="center"/>
              <w:rPr>
                <w:color w:val="000000"/>
                <w:sz w:val="16"/>
                <w:szCs w:val="16"/>
              </w:rPr>
            </w:pPr>
            <w:r w:rsidRPr="00D06A0B">
              <w:rPr>
                <w:color w:val="000000"/>
                <w:sz w:val="16"/>
                <w:szCs w:val="16"/>
              </w:rPr>
              <w:t>1663,654</w:t>
            </w:r>
          </w:p>
        </w:tc>
        <w:tc>
          <w:tcPr>
            <w:tcW w:w="238" w:type="pct"/>
            <w:shd w:val="clear" w:color="auto" w:fill="auto"/>
            <w:noWrap/>
            <w:vAlign w:val="center"/>
            <w:hideMark/>
          </w:tcPr>
          <w:p w14:paraId="6A331051" w14:textId="77777777" w:rsidR="008218D7" w:rsidRPr="00D06A0B" w:rsidRDefault="008218D7" w:rsidP="0012791C">
            <w:pPr>
              <w:jc w:val="center"/>
              <w:rPr>
                <w:color w:val="000000"/>
                <w:sz w:val="16"/>
                <w:szCs w:val="16"/>
              </w:rPr>
            </w:pPr>
            <w:r w:rsidRPr="00D06A0B">
              <w:rPr>
                <w:color w:val="000000"/>
                <w:sz w:val="16"/>
                <w:szCs w:val="16"/>
              </w:rPr>
              <w:t>1714,145</w:t>
            </w:r>
          </w:p>
        </w:tc>
        <w:tc>
          <w:tcPr>
            <w:tcW w:w="238" w:type="pct"/>
            <w:shd w:val="clear" w:color="auto" w:fill="auto"/>
            <w:noWrap/>
            <w:vAlign w:val="center"/>
            <w:hideMark/>
          </w:tcPr>
          <w:p w14:paraId="4405D069" w14:textId="77777777" w:rsidR="008218D7" w:rsidRPr="00D06A0B" w:rsidRDefault="008218D7" w:rsidP="0012791C">
            <w:pPr>
              <w:jc w:val="center"/>
              <w:rPr>
                <w:color w:val="000000"/>
                <w:sz w:val="16"/>
                <w:szCs w:val="16"/>
              </w:rPr>
            </w:pPr>
            <w:r w:rsidRPr="00D06A0B">
              <w:rPr>
                <w:color w:val="000000"/>
                <w:sz w:val="16"/>
                <w:szCs w:val="16"/>
              </w:rPr>
              <w:t>1766,364</w:t>
            </w:r>
          </w:p>
        </w:tc>
        <w:tc>
          <w:tcPr>
            <w:tcW w:w="238" w:type="pct"/>
            <w:shd w:val="clear" w:color="auto" w:fill="auto"/>
            <w:noWrap/>
            <w:vAlign w:val="center"/>
            <w:hideMark/>
          </w:tcPr>
          <w:p w14:paraId="2E1935F2" w14:textId="77777777" w:rsidR="008218D7" w:rsidRPr="00D06A0B" w:rsidRDefault="008218D7" w:rsidP="0012791C">
            <w:pPr>
              <w:jc w:val="center"/>
              <w:rPr>
                <w:color w:val="000000"/>
                <w:sz w:val="16"/>
                <w:szCs w:val="16"/>
              </w:rPr>
            </w:pPr>
            <w:r w:rsidRPr="00D06A0B">
              <w:rPr>
                <w:color w:val="000000"/>
                <w:sz w:val="16"/>
                <w:szCs w:val="16"/>
              </w:rPr>
              <w:t>1820,373</w:t>
            </w:r>
          </w:p>
        </w:tc>
        <w:tc>
          <w:tcPr>
            <w:tcW w:w="238" w:type="pct"/>
            <w:shd w:val="clear" w:color="auto" w:fill="auto"/>
            <w:noWrap/>
            <w:vAlign w:val="center"/>
            <w:hideMark/>
          </w:tcPr>
          <w:p w14:paraId="18374AAD" w14:textId="77777777" w:rsidR="008218D7" w:rsidRPr="00D06A0B" w:rsidRDefault="008218D7" w:rsidP="0012791C">
            <w:pPr>
              <w:jc w:val="center"/>
              <w:rPr>
                <w:color w:val="000000"/>
                <w:sz w:val="16"/>
                <w:szCs w:val="16"/>
              </w:rPr>
            </w:pPr>
            <w:r w:rsidRPr="00D06A0B">
              <w:rPr>
                <w:color w:val="000000"/>
                <w:sz w:val="16"/>
                <w:szCs w:val="16"/>
              </w:rPr>
              <w:t>1876,233</w:t>
            </w:r>
          </w:p>
        </w:tc>
        <w:tc>
          <w:tcPr>
            <w:tcW w:w="238" w:type="pct"/>
            <w:shd w:val="clear" w:color="auto" w:fill="auto"/>
            <w:noWrap/>
            <w:vAlign w:val="center"/>
            <w:hideMark/>
          </w:tcPr>
          <w:p w14:paraId="1C388672" w14:textId="77777777" w:rsidR="008218D7" w:rsidRPr="00D06A0B" w:rsidRDefault="008218D7" w:rsidP="0012791C">
            <w:pPr>
              <w:jc w:val="center"/>
              <w:rPr>
                <w:color w:val="000000"/>
                <w:sz w:val="16"/>
                <w:szCs w:val="16"/>
              </w:rPr>
            </w:pPr>
            <w:r w:rsidRPr="00D06A0B">
              <w:rPr>
                <w:color w:val="000000"/>
                <w:sz w:val="16"/>
                <w:szCs w:val="16"/>
              </w:rPr>
              <w:t>1934,010</w:t>
            </w:r>
          </w:p>
        </w:tc>
        <w:tc>
          <w:tcPr>
            <w:tcW w:w="238" w:type="pct"/>
            <w:shd w:val="clear" w:color="auto" w:fill="auto"/>
            <w:noWrap/>
            <w:vAlign w:val="center"/>
            <w:hideMark/>
          </w:tcPr>
          <w:p w14:paraId="3F8A94B6" w14:textId="77777777" w:rsidR="008218D7" w:rsidRPr="00D06A0B" w:rsidRDefault="008218D7" w:rsidP="0012791C">
            <w:pPr>
              <w:jc w:val="center"/>
              <w:rPr>
                <w:color w:val="000000"/>
                <w:sz w:val="16"/>
                <w:szCs w:val="16"/>
              </w:rPr>
            </w:pPr>
            <w:r w:rsidRPr="00D06A0B">
              <w:rPr>
                <w:color w:val="000000"/>
                <w:sz w:val="16"/>
                <w:szCs w:val="16"/>
              </w:rPr>
              <w:t>1993,770</w:t>
            </w:r>
          </w:p>
        </w:tc>
        <w:tc>
          <w:tcPr>
            <w:tcW w:w="238" w:type="pct"/>
            <w:shd w:val="clear" w:color="auto" w:fill="auto"/>
            <w:noWrap/>
            <w:vAlign w:val="center"/>
            <w:hideMark/>
          </w:tcPr>
          <w:p w14:paraId="4277E707" w14:textId="77777777" w:rsidR="008218D7" w:rsidRPr="00D06A0B" w:rsidRDefault="008218D7" w:rsidP="0012791C">
            <w:pPr>
              <w:jc w:val="center"/>
              <w:rPr>
                <w:color w:val="000000"/>
                <w:sz w:val="16"/>
                <w:szCs w:val="16"/>
              </w:rPr>
            </w:pPr>
            <w:r w:rsidRPr="00D06A0B">
              <w:rPr>
                <w:color w:val="000000"/>
                <w:sz w:val="16"/>
                <w:szCs w:val="16"/>
              </w:rPr>
              <w:t>2055,583</w:t>
            </w:r>
          </w:p>
        </w:tc>
        <w:tc>
          <w:tcPr>
            <w:tcW w:w="238" w:type="pct"/>
            <w:shd w:val="clear" w:color="auto" w:fill="auto"/>
            <w:noWrap/>
            <w:vAlign w:val="center"/>
            <w:hideMark/>
          </w:tcPr>
          <w:p w14:paraId="0CE6DA60" w14:textId="77777777" w:rsidR="008218D7" w:rsidRPr="00D06A0B" w:rsidRDefault="008218D7" w:rsidP="0012791C">
            <w:pPr>
              <w:jc w:val="center"/>
              <w:rPr>
                <w:color w:val="000000"/>
                <w:sz w:val="16"/>
                <w:szCs w:val="16"/>
              </w:rPr>
            </w:pPr>
            <w:r w:rsidRPr="00D06A0B">
              <w:rPr>
                <w:color w:val="000000"/>
                <w:sz w:val="16"/>
                <w:szCs w:val="16"/>
              </w:rPr>
              <w:t>2119,521</w:t>
            </w:r>
          </w:p>
        </w:tc>
        <w:tc>
          <w:tcPr>
            <w:tcW w:w="238" w:type="pct"/>
            <w:shd w:val="clear" w:color="auto" w:fill="auto"/>
            <w:noWrap/>
            <w:vAlign w:val="center"/>
            <w:hideMark/>
          </w:tcPr>
          <w:p w14:paraId="0F545EC2" w14:textId="77777777" w:rsidR="008218D7" w:rsidRPr="00D06A0B" w:rsidRDefault="008218D7" w:rsidP="0012791C">
            <w:pPr>
              <w:jc w:val="center"/>
              <w:rPr>
                <w:color w:val="000000"/>
                <w:sz w:val="16"/>
                <w:szCs w:val="16"/>
              </w:rPr>
            </w:pPr>
            <w:r w:rsidRPr="00D06A0B">
              <w:rPr>
                <w:color w:val="000000"/>
                <w:sz w:val="16"/>
                <w:szCs w:val="16"/>
              </w:rPr>
              <w:t>2185,659</w:t>
            </w:r>
          </w:p>
        </w:tc>
      </w:tr>
      <w:tr w:rsidR="008218D7" w:rsidRPr="00D06A0B" w14:paraId="7B06BF32" w14:textId="77777777" w:rsidTr="0012791C">
        <w:trPr>
          <w:trHeight w:val="227"/>
        </w:trPr>
        <w:tc>
          <w:tcPr>
            <w:tcW w:w="133" w:type="pct"/>
            <w:shd w:val="clear" w:color="auto" w:fill="auto"/>
            <w:noWrap/>
            <w:vAlign w:val="center"/>
            <w:hideMark/>
          </w:tcPr>
          <w:p w14:paraId="21CF7AD9" w14:textId="77777777" w:rsidR="008218D7" w:rsidRPr="00D06A0B" w:rsidRDefault="008218D7" w:rsidP="0012791C">
            <w:pPr>
              <w:jc w:val="center"/>
              <w:rPr>
                <w:sz w:val="16"/>
                <w:szCs w:val="16"/>
              </w:rPr>
            </w:pPr>
            <w:r w:rsidRPr="00D06A0B">
              <w:rPr>
                <w:sz w:val="16"/>
                <w:szCs w:val="16"/>
              </w:rPr>
              <w:t>13.1.</w:t>
            </w:r>
          </w:p>
        </w:tc>
        <w:tc>
          <w:tcPr>
            <w:tcW w:w="574" w:type="pct"/>
            <w:shd w:val="clear" w:color="auto" w:fill="auto"/>
            <w:vAlign w:val="center"/>
            <w:hideMark/>
          </w:tcPr>
          <w:p w14:paraId="2FA8A1FD" w14:textId="77777777" w:rsidR="008218D7" w:rsidRPr="00D06A0B" w:rsidRDefault="008218D7" w:rsidP="0012791C">
            <w:pPr>
              <w:rPr>
                <w:color w:val="000000"/>
                <w:sz w:val="16"/>
                <w:szCs w:val="16"/>
              </w:rPr>
            </w:pPr>
            <w:r w:rsidRPr="00D06A0B">
              <w:rPr>
                <w:color w:val="000000"/>
                <w:sz w:val="16"/>
                <w:szCs w:val="16"/>
              </w:rPr>
              <w:t xml:space="preserve">Расходы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735B2180"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0A212D5B" w14:textId="77777777" w:rsidR="008218D7" w:rsidRPr="00D06A0B" w:rsidRDefault="008218D7" w:rsidP="0012791C">
            <w:pPr>
              <w:jc w:val="center"/>
              <w:rPr>
                <w:color w:val="000000"/>
                <w:sz w:val="16"/>
                <w:szCs w:val="16"/>
              </w:rPr>
            </w:pPr>
            <w:r w:rsidRPr="00D06A0B">
              <w:rPr>
                <w:color w:val="000000"/>
                <w:sz w:val="16"/>
                <w:szCs w:val="16"/>
              </w:rPr>
              <w:t>404,182</w:t>
            </w:r>
          </w:p>
        </w:tc>
        <w:tc>
          <w:tcPr>
            <w:tcW w:w="238" w:type="pct"/>
            <w:shd w:val="clear" w:color="auto" w:fill="auto"/>
            <w:noWrap/>
            <w:vAlign w:val="center"/>
            <w:hideMark/>
          </w:tcPr>
          <w:p w14:paraId="35D5A74B" w14:textId="77777777" w:rsidR="008218D7" w:rsidRPr="00D06A0B" w:rsidRDefault="008218D7" w:rsidP="0012791C">
            <w:pPr>
              <w:jc w:val="center"/>
              <w:rPr>
                <w:color w:val="000000"/>
                <w:sz w:val="16"/>
                <w:szCs w:val="16"/>
              </w:rPr>
            </w:pPr>
            <w:r w:rsidRPr="00D06A0B">
              <w:rPr>
                <w:color w:val="000000"/>
                <w:sz w:val="16"/>
                <w:szCs w:val="16"/>
              </w:rPr>
              <w:t>419,017</w:t>
            </w:r>
          </w:p>
        </w:tc>
        <w:tc>
          <w:tcPr>
            <w:tcW w:w="238" w:type="pct"/>
            <w:shd w:val="clear" w:color="auto" w:fill="auto"/>
            <w:noWrap/>
            <w:vAlign w:val="center"/>
            <w:hideMark/>
          </w:tcPr>
          <w:p w14:paraId="607FBAAA" w14:textId="77777777" w:rsidR="008218D7" w:rsidRPr="00D06A0B" w:rsidRDefault="008218D7" w:rsidP="0012791C">
            <w:pPr>
              <w:jc w:val="center"/>
              <w:rPr>
                <w:color w:val="000000"/>
                <w:sz w:val="16"/>
                <w:szCs w:val="16"/>
              </w:rPr>
            </w:pPr>
            <w:r w:rsidRPr="00D06A0B">
              <w:rPr>
                <w:color w:val="000000"/>
                <w:sz w:val="16"/>
                <w:szCs w:val="16"/>
              </w:rPr>
              <w:t>434,826</w:t>
            </w:r>
          </w:p>
        </w:tc>
        <w:tc>
          <w:tcPr>
            <w:tcW w:w="238" w:type="pct"/>
            <w:shd w:val="clear" w:color="auto" w:fill="auto"/>
            <w:noWrap/>
            <w:vAlign w:val="center"/>
            <w:hideMark/>
          </w:tcPr>
          <w:p w14:paraId="1F290478" w14:textId="77777777" w:rsidR="008218D7" w:rsidRPr="00D06A0B" w:rsidRDefault="008218D7" w:rsidP="0012791C">
            <w:pPr>
              <w:jc w:val="center"/>
              <w:rPr>
                <w:color w:val="000000"/>
                <w:sz w:val="16"/>
                <w:szCs w:val="16"/>
              </w:rPr>
            </w:pPr>
            <w:r w:rsidRPr="00D06A0B">
              <w:rPr>
                <w:color w:val="000000"/>
                <w:sz w:val="16"/>
                <w:szCs w:val="16"/>
              </w:rPr>
              <w:t>451,267</w:t>
            </w:r>
          </w:p>
        </w:tc>
        <w:tc>
          <w:tcPr>
            <w:tcW w:w="238" w:type="pct"/>
            <w:shd w:val="clear" w:color="auto" w:fill="auto"/>
            <w:noWrap/>
            <w:vAlign w:val="center"/>
            <w:hideMark/>
          </w:tcPr>
          <w:p w14:paraId="039D3AFA" w14:textId="77777777" w:rsidR="008218D7" w:rsidRPr="00D06A0B" w:rsidRDefault="008218D7" w:rsidP="0012791C">
            <w:pPr>
              <w:jc w:val="center"/>
              <w:rPr>
                <w:color w:val="000000"/>
                <w:sz w:val="16"/>
                <w:szCs w:val="16"/>
              </w:rPr>
            </w:pPr>
            <w:r w:rsidRPr="00D06A0B">
              <w:rPr>
                <w:color w:val="000000"/>
                <w:sz w:val="16"/>
                <w:szCs w:val="16"/>
              </w:rPr>
              <w:t>468,098</w:t>
            </w:r>
          </w:p>
        </w:tc>
        <w:tc>
          <w:tcPr>
            <w:tcW w:w="238" w:type="pct"/>
            <w:shd w:val="clear" w:color="auto" w:fill="auto"/>
            <w:noWrap/>
            <w:vAlign w:val="center"/>
            <w:hideMark/>
          </w:tcPr>
          <w:p w14:paraId="41EC31F5" w14:textId="77777777" w:rsidR="008218D7" w:rsidRPr="00D06A0B" w:rsidRDefault="008218D7" w:rsidP="0012791C">
            <w:pPr>
              <w:jc w:val="center"/>
              <w:rPr>
                <w:color w:val="000000"/>
                <w:sz w:val="16"/>
                <w:szCs w:val="16"/>
              </w:rPr>
            </w:pPr>
            <w:r w:rsidRPr="00D06A0B">
              <w:rPr>
                <w:color w:val="000000"/>
                <w:sz w:val="16"/>
                <w:szCs w:val="16"/>
              </w:rPr>
              <w:t>485,592</w:t>
            </w:r>
          </w:p>
        </w:tc>
        <w:tc>
          <w:tcPr>
            <w:tcW w:w="238" w:type="pct"/>
            <w:shd w:val="clear" w:color="auto" w:fill="auto"/>
            <w:noWrap/>
            <w:vAlign w:val="center"/>
            <w:hideMark/>
          </w:tcPr>
          <w:p w14:paraId="1D455321" w14:textId="77777777" w:rsidR="008218D7" w:rsidRPr="00D06A0B" w:rsidRDefault="008218D7" w:rsidP="0012791C">
            <w:pPr>
              <w:jc w:val="center"/>
              <w:rPr>
                <w:color w:val="000000"/>
                <w:sz w:val="16"/>
                <w:szCs w:val="16"/>
              </w:rPr>
            </w:pPr>
            <w:r w:rsidRPr="00D06A0B">
              <w:rPr>
                <w:color w:val="000000"/>
                <w:sz w:val="16"/>
                <w:szCs w:val="16"/>
              </w:rPr>
              <w:t>503,775</w:t>
            </w:r>
          </w:p>
        </w:tc>
        <w:tc>
          <w:tcPr>
            <w:tcW w:w="238" w:type="pct"/>
            <w:shd w:val="clear" w:color="auto" w:fill="auto"/>
            <w:noWrap/>
            <w:vAlign w:val="center"/>
            <w:hideMark/>
          </w:tcPr>
          <w:p w14:paraId="0792EBA3" w14:textId="77777777" w:rsidR="008218D7" w:rsidRPr="00D06A0B" w:rsidRDefault="008218D7" w:rsidP="0012791C">
            <w:pPr>
              <w:jc w:val="center"/>
              <w:rPr>
                <w:color w:val="000000"/>
                <w:sz w:val="16"/>
                <w:szCs w:val="16"/>
              </w:rPr>
            </w:pPr>
            <w:r w:rsidRPr="00D06A0B">
              <w:rPr>
                <w:color w:val="000000"/>
                <w:sz w:val="16"/>
                <w:szCs w:val="16"/>
              </w:rPr>
              <w:t>522,674</w:t>
            </w:r>
          </w:p>
        </w:tc>
        <w:tc>
          <w:tcPr>
            <w:tcW w:w="238" w:type="pct"/>
            <w:shd w:val="clear" w:color="auto" w:fill="auto"/>
            <w:noWrap/>
            <w:vAlign w:val="center"/>
            <w:hideMark/>
          </w:tcPr>
          <w:p w14:paraId="2A668D1B" w14:textId="77777777" w:rsidR="008218D7" w:rsidRPr="00D06A0B" w:rsidRDefault="008218D7" w:rsidP="0012791C">
            <w:pPr>
              <w:jc w:val="center"/>
              <w:rPr>
                <w:color w:val="000000"/>
                <w:sz w:val="16"/>
                <w:szCs w:val="16"/>
              </w:rPr>
            </w:pPr>
            <w:r w:rsidRPr="00D06A0B">
              <w:rPr>
                <w:color w:val="000000"/>
                <w:sz w:val="16"/>
                <w:szCs w:val="16"/>
              </w:rPr>
              <w:t>542,317</w:t>
            </w:r>
          </w:p>
        </w:tc>
        <w:tc>
          <w:tcPr>
            <w:tcW w:w="238" w:type="pct"/>
            <w:shd w:val="clear" w:color="auto" w:fill="auto"/>
            <w:noWrap/>
            <w:vAlign w:val="center"/>
            <w:hideMark/>
          </w:tcPr>
          <w:p w14:paraId="3B4003D3" w14:textId="77777777" w:rsidR="008218D7" w:rsidRPr="00D06A0B" w:rsidRDefault="008218D7" w:rsidP="0012791C">
            <w:pPr>
              <w:jc w:val="center"/>
              <w:rPr>
                <w:color w:val="000000"/>
                <w:sz w:val="16"/>
                <w:szCs w:val="16"/>
              </w:rPr>
            </w:pPr>
            <w:r w:rsidRPr="00D06A0B">
              <w:rPr>
                <w:color w:val="000000"/>
                <w:sz w:val="16"/>
                <w:szCs w:val="16"/>
              </w:rPr>
              <w:t>562,733</w:t>
            </w:r>
          </w:p>
        </w:tc>
        <w:tc>
          <w:tcPr>
            <w:tcW w:w="238" w:type="pct"/>
            <w:shd w:val="clear" w:color="auto" w:fill="auto"/>
            <w:noWrap/>
            <w:vAlign w:val="center"/>
            <w:hideMark/>
          </w:tcPr>
          <w:p w14:paraId="21DF8647" w14:textId="77777777" w:rsidR="008218D7" w:rsidRPr="00D06A0B" w:rsidRDefault="008218D7" w:rsidP="0012791C">
            <w:pPr>
              <w:jc w:val="center"/>
              <w:rPr>
                <w:color w:val="000000"/>
                <w:sz w:val="16"/>
                <w:szCs w:val="16"/>
              </w:rPr>
            </w:pPr>
            <w:r w:rsidRPr="00D06A0B">
              <w:rPr>
                <w:color w:val="000000"/>
                <w:sz w:val="16"/>
                <w:szCs w:val="16"/>
              </w:rPr>
              <w:t>583,954</w:t>
            </w:r>
          </w:p>
        </w:tc>
        <w:tc>
          <w:tcPr>
            <w:tcW w:w="238" w:type="pct"/>
            <w:shd w:val="clear" w:color="auto" w:fill="auto"/>
            <w:noWrap/>
            <w:vAlign w:val="center"/>
            <w:hideMark/>
          </w:tcPr>
          <w:p w14:paraId="172F165B" w14:textId="77777777" w:rsidR="008218D7" w:rsidRPr="00D06A0B" w:rsidRDefault="008218D7" w:rsidP="0012791C">
            <w:pPr>
              <w:jc w:val="center"/>
              <w:rPr>
                <w:color w:val="000000"/>
                <w:sz w:val="16"/>
                <w:szCs w:val="16"/>
              </w:rPr>
            </w:pPr>
            <w:r w:rsidRPr="00D06A0B">
              <w:rPr>
                <w:color w:val="000000"/>
                <w:sz w:val="16"/>
                <w:szCs w:val="16"/>
              </w:rPr>
              <w:t>606,010</w:t>
            </w:r>
          </w:p>
        </w:tc>
        <w:tc>
          <w:tcPr>
            <w:tcW w:w="238" w:type="pct"/>
            <w:shd w:val="clear" w:color="auto" w:fill="auto"/>
            <w:noWrap/>
            <w:vAlign w:val="center"/>
            <w:hideMark/>
          </w:tcPr>
          <w:p w14:paraId="04795C42" w14:textId="77777777" w:rsidR="008218D7" w:rsidRPr="00D06A0B" w:rsidRDefault="008218D7" w:rsidP="0012791C">
            <w:pPr>
              <w:jc w:val="center"/>
              <w:rPr>
                <w:color w:val="000000"/>
                <w:sz w:val="16"/>
                <w:szCs w:val="16"/>
              </w:rPr>
            </w:pPr>
            <w:r w:rsidRPr="00D06A0B">
              <w:rPr>
                <w:color w:val="000000"/>
                <w:sz w:val="16"/>
                <w:szCs w:val="16"/>
              </w:rPr>
              <w:t>628,935</w:t>
            </w:r>
          </w:p>
        </w:tc>
        <w:tc>
          <w:tcPr>
            <w:tcW w:w="238" w:type="pct"/>
            <w:shd w:val="clear" w:color="auto" w:fill="auto"/>
            <w:noWrap/>
            <w:vAlign w:val="center"/>
            <w:hideMark/>
          </w:tcPr>
          <w:p w14:paraId="3ED4F01F" w14:textId="77777777" w:rsidR="008218D7" w:rsidRPr="00D06A0B" w:rsidRDefault="008218D7" w:rsidP="0012791C">
            <w:pPr>
              <w:jc w:val="center"/>
              <w:rPr>
                <w:color w:val="000000"/>
                <w:sz w:val="16"/>
                <w:szCs w:val="16"/>
              </w:rPr>
            </w:pPr>
            <w:r w:rsidRPr="00D06A0B">
              <w:rPr>
                <w:color w:val="000000"/>
                <w:sz w:val="16"/>
                <w:szCs w:val="16"/>
              </w:rPr>
              <w:t>652,763</w:t>
            </w:r>
          </w:p>
        </w:tc>
        <w:tc>
          <w:tcPr>
            <w:tcW w:w="238" w:type="pct"/>
            <w:shd w:val="clear" w:color="auto" w:fill="auto"/>
            <w:noWrap/>
            <w:vAlign w:val="center"/>
            <w:hideMark/>
          </w:tcPr>
          <w:p w14:paraId="0A0CAC2F" w14:textId="77777777" w:rsidR="008218D7" w:rsidRPr="00D06A0B" w:rsidRDefault="008218D7" w:rsidP="0012791C">
            <w:pPr>
              <w:jc w:val="center"/>
              <w:rPr>
                <w:color w:val="000000"/>
                <w:sz w:val="16"/>
                <w:szCs w:val="16"/>
              </w:rPr>
            </w:pPr>
            <w:r w:rsidRPr="00D06A0B">
              <w:rPr>
                <w:color w:val="000000"/>
                <w:sz w:val="16"/>
                <w:szCs w:val="16"/>
              </w:rPr>
              <w:t>677,529</w:t>
            </w:r>
          </w:p>
        </w:tc>
        <w:tc>
          <w:tcPr>
            <w:tcW w:w="238" w:type="pct"/>
            <w:shd w:val="clear" w:color="auto" w:fill="auto"/>
            <w:noWrap/>
            <w:vAlign w:val="center"/>
            <w:hideMark/>
          </w:tcPr>
          <w:p w14:paraId="23362F2A" w14:textId="77777777" w:rsidR="008218D7" w:rsidRPr="00D06A0B" w:rsidRDefault="008218D7" w:rsidP="0012791C">
            <w:pPr>
              <w:jc w:val="center"/>
              <w:rPr>
                <w:color w:val="000000"/>
                <w:sz w:val="16"/>
                <w:szCs w:val="16"/>
              </w:rPr>
            </w:pPr>
            <w:r w:rsidRPr="00D06A0B">
              <w:rPr>
                <w:color w:val="000000"/>
                <w:sz w:val="16"/>
                <w:szCs w:val="16"/>
              </w:rPr>
              <w:t>703,271</w:t>
            </w:r>
          </w:p>
        </w:tc>
        <w:tc>
          <w:tcPr>
            <w:tcW w:w="238" w:type="pct"/>
            <w:shd w:val="clear" w:color="auto" w:fill="auto"/>
            <w:noWrap/>
            <w:vAlign w:val="center"/>
            <w:hideMark/>
          </w:tcPr>
          <w:p w14:paraId="70BC188D" w14:textId="77777777" w:rsidR="008218D7" w:rsidRPr="00D06A0B" w:rsidRDefault="008218D7" w:rsidP="0012791C">
            <w:pPr>
              <w:jc w:val="center"/>
              <w:rPr>
                <w:color w:val="000000"/>
                <w:sz w:val="16"/>
                <w:szCs w:val="16"/>
              </w:rPr>
            </w:pPr>
            <w:r w:rsidRPr="00D06A0B">
              <w:rPr>
                <w:color w:val="000000"/>
                <w:sz w:val="16"/>
                <w:szCs w:val="16"/>
              </w:rPr>
              <w:t>730,026</w:t>
            </w:r>
          </w:p>
        </w:tc>
      </w:tr>
      <w:tr w:rsidR="008218D7" w:rsidRPr="00D06A0B" w14:paraId="3C0F6D58" w14:textId="77777777" w:rsidTr="0012791C">
        <w:trPr>
          <w:trHeight w:val="227"/>
        </w:trPr>
        <w:tc>
          <w:tcPr>
            <w:tcW w:w="133" w:type="pct"/>
            <w:shd w:val="clear" w:color="auto" w:fill="auto"/>
            <w:noWrap/>
            <w:vAlign w:val="center"/>
            <w:hideMark/>
          </w:tcPr>
          <w:p w14:paraId="4CE1E99C" w14:textId="77777777" w:rsidR="008218D7" w:rsidRPr="00D06A0B" w:rsidRDefault="008218D7" w:rsidP="0012791C">
            <w:pPr>
              <w:jc w:val="center"/>
              <w:rPr>
                <w:sz w:val="16"/>
                <w:szCs w:val="16"/>
              </w:rPr>
            </w:pPr>
            <w:r w:rsidRPr="00D06A0B">
              <w:rPr>
                <w:sz w:val="16"/>
                <w:szCs w:val="16"/>
              </w:rPr>
              <w:t>13.2.</w:t>
            </w:r>
          </w:p>
        </w:tc>
        <w:tc>
          <w:tcPr>
            <w:tcW w:w="574" w:type="pct"/>
            <w:shd w:val="clear" w:color="auto" w:fill="auto"/>
            <w:vAlign w:val="center"/>
            <w:hideMark/>
          </w:tcPr>
          <w:p w14:paraId="11CBD6AC" w14:textId="77777777" w:rsidR="008218D7" w:rsidRPr="00D06A0B" w:rsidRDefault="008218D7" w:rsidP="0012791C">
            <w:pPr>
              <w:rPr>
                <w:color w:val="000000"/>
                <w:sz w:val="16"/>
                <w:szCs w:val="16"/>
              </w:rPr>
            </w:pPr>
            <w:r w:rsidRPr="00D06A0B">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53F74585"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5032F2A1" w14:textId="77777777" w:rsidR="008218D7" w:rsidRPr="00D06A0B" w:rsidRDefault="008218D7" w:rsidP="0012791C">
            <w:pPr>
              <w:jc w:val="center"/>
              <w:rPr>
                <w:color w:val="000000"/>
                <w:sz w:val="16"/>
                <w:szCs w:val="16"/>
              </w:rPr>
            </w:pPr>
            <w:r w:rsidRPr="00D06A0B">
              <w:rPr>
                <w:color w:val="000000"/>
                <w:sz w:val="16"/>
                <w:szCs w:val="16"/>
              </w:rPr>
              <w:t>2531,721</w:t>
            </w:r>
          </w:p>
        </w:tc>
        <w:tc>
          <w:tcPr>
            <w:tcW w:w="238" w:type="pct"/>
            <w:shd w:val="clear" w:color="auto" w:fill="auto"/>
            <w:noWrap/>
            <w:vAlign w:val="center"/>
            <w:hideMark/>
          </w:tcPr>
          <w:p w14:paraId="4D92F93B" w14:textId="77777777" w:rsidR="008218D7" w:rsidRPr="00D06A0B" w:rsidRDefault="008218D7" w:rsidP="0012791C">
            <w:pPr>
              <w:jc w:val="center"/>
              <w:rPr>
                <w:color w:val="000000"/>
                <w:sz w:val="16"/>
                <w:szCs w:val="16"/>
              </w:rPr>
            </w:pPr>
            <w:r w:rsidRPr="00D06A0B">
              <w:rPr>
                <w:color w:val="000000"/>
                <w:sz w:val="16"/>
                <w:szCs w:val="16"/>
              </w:rPr>
              <w:t>2539,358</w:t>
            </w:r>
          </w:p>
        </w:tc>
        <w:tc>
          <w:tcPr>
            <w:tcW w:w="238" w:type="pct"/>
            <w:shd w:val="clear" w:color="auto" w:fill="auto"/>
            <w:noWrap/>
            <w:vAlign w:val="center"/>
            <w:hideMark/>
          </w:tcPr>
          <w:p w14:paraId="1A70381C" w14:textId="77777777" w:rsidR="008218D7" w:rsidRPr="00D06A0B" w:rsidRDefault="008218D7" w:rsidP="0012791C">
            <w:pPr>
              <w:jc w:val="center"/>
              <w:rPr>
                <w:color w:val="000000"/>
                <w:sz w:val="16"/>
                <w:szCs w:val="16"/>
              </w:rPr>
            </w:pPr>
            <w:r w:rsidRPr="00D06A0B">
              <w:rPr>
                <w:color w:val="000000"/>
                <w:sz w:val="16"/>
                <w:szCs w:val="16"/>
              </w:rPr>
              <w:t>2599,200</w:t>
            </w:r>
          </w:p>
        </w:tc>
        <w:tc>
          <w:tcPr>
            <w:tcW w:w="238" w:type="pct"/>
            <w:shd w:val="clear" w:color="auto" w:fill="auto"/>
            <w:noWrap/>
            <w:vAlign w:val="center"/>
            <w:hideMark/>
          </w:tcPr>
          <w:p w14:paraId="5E253E52" w14:textId="77777777" w:rsidR="008218D7" w:rsidRPr="00D06A0B" w:rsidRDefault="008218D7" w:rsidP="0012791C">
            <w:pPr>
              <w:jc w:val="center"/>
              <w:rPr>
                <w:color w:val="000000"/>
                <w:sz w:val="16"/>
                <w:szCs w:val="16"/>
              </w:rPr>
            </w:pPr>
            <w:r w:rsidRPr="00D06A0B">
              <w:rPr>
                <w:color w:val="000000"/>
                <w:sz w:val="16"/>
                <w:szCs w:val="16"/>
              </w:rPr>
              <w:t>2663,034</w:t>
            </w:r>
          </w:p>
        </w:tc>
        <w:tc>
          <w:tcPr>
            <w:tcW w:w="238" w:type="pct"/>
            <w:shd w:val="clear" w:color="auto" w:fill="auto"/>
            <w:noWrap/>
            <w:vAlign w:val="center"/>
            <w:hideMark/>
          </w:tcPr>
          <w:p w14:paraId="55D4B9D0" w14:textId="77777777" w:rsidR="008218D7" w:rsidRPr="00D06A0B" w:rsidRDefault="008218D7" w:rsidP="0012791C">
            <w:pPr>
              <w:jc w:val="center"/>
              <w:rPr>
                <w:color w:val="000000"/>
                <w:sz w:val="16"/>
                <w:szCs w:val="16"/>
              </w:rPr>
            </w:pPr>
            <w:r w:rsidRPr="00D06A0B">
              <w:rPr>
                <w:color w:val="000000"/>
                <w:sz w:val="16"/>
                <w:szCs w:val="16"/>
              </w:rPr>
              <w:t>2730,338</w:t>
            </w:r>
          </w:p>
        </w:tc>
        <w:tc>
          <w:tcPr>
            <w:tcW w:w="238" w:type="pct"/>
            <w:shd w:val="clear" w:color="auto" w:fill="auto"/>
            <w:noWrap/>
            <w:vAlign w:val="center"/>
            <w:hideMark/>
          </w:tcPr>
          <w:p w14:paraId="5CE93B39" w14:textId="77777777" w:rsidR="008218D7" w:rsidRPr="00D06A0B" w:rsidRDefault="008218D7" w:rsidP="0012791C">
            <w:pPr>
              <w:jc w:val="center"/>
              <w:rPr>
                <w:color w:val="000000"/>
                <w:sz w:val="16"/>
                <w:szCs w:val="16"/>
              </w:rPr>
            </w:pPr>
            <w:r w:rsidRPr="00D06A0B">
              <w:rPr>
                <w:color w:val="000000"/>
                <w:sz w:val="16"/>
                <w:szCs w:val="16"/>
              </w:rPr>
              <w:t>2801,591</w:t>
            </w:r>
          </w:p>
        </w:tc>
        <w:tc>
          <w:tcPr>
            <w:tcW w:w="238" w:type="pct"/>
            <w:shd w:val="clear" w:color="auto" w:fill="auto"/>
            <w:noWrap/>
            <w:vAlign w:val="center"/>
            <w:hideMark/>
          </w:tcPr>
          <w:p w14:paraId="7A91F1AA" w14:textId="77777777" w:rsidR="008218D7" w:rsidRPr="00D06A0B" w:rsidRDefault="008218D7" w:rsidP="0012791C">
            <w:pPr>
              <w:jc w:val="center"/>
              <w:rPr>
                <w:color w:val="000000"/>
                <w:sz w:val="16"/>
                <w:szCs w:val="16"/>
              </w:rPr>
            </w:pPr>
            <w:r w:rsidRPr="00D06A0B">
              <w:rPr>
                <w:color w:val="000000"/>
                <w:sz w:val="16"/>
                <w:szCs w:val="16"/>
              </w:rPr>
              <w:t>2876,804</w:t>
            </w:r>
          </w:p>
        </w:tc>
        <w:tc>
          <w:tcPr>
            <w:tcW w:w="238" w:type="pct"/>
            <w:shd w:val="clear" w:color="auto" w:fill="auto"/>
            <w:noWrap/>
            <w:vAlign w:val="center"/>
            <w:hideMark/>
          </w:tcPr>
          <w:p w14:paraId="4BF0FF8B" w14:textId="77777777" w:rsidR="008218D7" w:rsidRPr="00D06A0B" w:rsidRDefault="008218D7" w:rsidP="0012791C">
            <w:pPr>
              <w:jc w:val="center"/>
              <w:rPr>
                <w:color w:val="000000"/>
                <w:sz w:val="16"/>
                <w:szCs w:val="16"/>
              </w:rPr>
            </w:pPr>
            <w:r w:rsidRPr="00D06A0B">
              <w:rPr>
                <w:color w:val="000000"/>
                <w:sz w:val="16"/>
                <w:szCs w:val="16"/>
              </w:rPr>
              <w:t>2956,004</w:t>
            </w:r>
          </w:p>
        </w:tc>
        <w:tc>
          <w:tcPr>
            <w:tcW w:w="238" w:type="pct"/>
            <w:shd w:val="clear" w:color="auto" w:fill="auto"/>
            <w:noWrap/>
            <w:vAlign w:val="center"/>
            <w:hideMark/>
          </w:tcPr>
          <w:p w14:paraId="778849D7" w14:textId="77777777" w:rsidR="008218D7" w:rsidRPr="00D06A0B" w:rsidRDefault="008218D7" w:rsidP="0012791C">
            <w:pPr>
              <w:jc w:val="center"/>
              <w:rPr>
                <w:color w:val="000000"/>
                <w:sz w:val="16"/>
                <w:szCs w:val="16"/>
              </w:rPr>
            </w:pPr>
            <w:r w:rsidRPr="00D06A0B">
              <w:rPr>
                <w:color w:val="000000"/>
                <w:sz w:val="16"/>
                <w:szCs w:val="16"/>
              </w:rPr>
              <w:t>3039,225</w:t>
            </w:r>
          </w:p>
        </w:tc>
        <w:tc>
          <w:tcPr>
            <w:tcW w:w="238" w:type="pct"/>
            <w:shd w:val="clear" w:color="auto" w:fill="auto"/>
            <w:noWrap/>
            <w:vAlign w:val="center"/>
            <w:hideMark/>
          </w:tcPr>
          <w:p w14:paraId="4285AED9" w14:textId="77777777" w:rsidR="008218D7" w:rsidRPr="00D06A0B" w:rsidRDefault="008218D7" w:rsidP="0012791C">
            <w:pPr>
              <w:jc w:val="center"/>
              <w:rPr>
                <w:color w:val="000000"/>
                <w:sz w:val="16"/>
                <w:szCs w:val="16"/>
              </w:rPr>
            </w:pPr>
            <w:r w:rsidRPr="00D06A0B">
              <w:rPr>
                <w:color w:val="000000"/>
                <w:sz w:val="16"/>
                <w:szCs w:val="16"/>
              </w:rPr>
              <w:t>3126,511</w:t>
            </w:r>
          </w:p>
        </w:tc>
        <w:tc>
          <w:tcPr>
            <w:tcW w:w="238" w:type="pct"/>
            <w:shd w:val="clear" w:color="auto" w:fill="auto"/>
            <w:noWrap/>
            <w:vAlign w:val="center"/>
            <w:hideMark/>
          </w:tcPr>
          <w:p w14:paraId="1D918A7C" w14:textId="77777777" w:rsidR="008218D7" w:rsidRPr="00D06A0B" w:rsidRDefault="008218D7" w:rsidP="0012791C">
            <w:pPr>
              <w:jc w:val="center"/>
              <w:rPr>
                <w:color w:val="000000"/>
                <w:sz w:val="16"/>
                <w:szCs w:val="16"/>
              </w:rPr>
            </w:pPr>
            <w:r w:rsidRPr="00D06A0B">
              <w:rPr>
                <w:color w:val="000000"/>
                <w:sz w:val="16"/>
                <w:szCs w:val="16"/>
              </w:rPr>
              <w:t>3217,917</w:t>
            </w:r>
          </w:p>
        </w:tc>
        <w:tc>
          <w:tcPr>
            <w:tcW w:w="238" w:type="pct"/>
            <w:shd w:val="clear" w:color="auto" w:fill="auto"/>
            <w:noWrap/>
            <w:vAlign w:val="center"/>
            <w:hideMark/>
          </w:tcPr>
          <w:p w14:paraId="737A6DBE" w14:textId="77777777" w:rsidR="008218D7" w:rsidRPr="00D06A0B" w:rsidRDefault="008218D7" w:rsidP="0012791C">
            <w:pPr>
              <w:jc w:val="center"/>
              <w:rPr>
                <w:color w:val="000000"/>
                <w:sz w:val="16"/>
                <w:szCs w:val="16"/>
              </w:rPr>
            </w:pPr>
            <w:r w:rsidRPr="00D06A0B">
              <w:rPr>
                <w:color w:val="000000"/>
                <w:sz w:val="16"/>
                <w:szCs w:val="16"/>
              </w:rPr>
              <w:t>3313,506</w:t>
            </w:r>
          </w:p>
        </w:tc>
        <w:tc>
          <w:tcPr>
            <w:tcW w:w="238" w:type="pct"/>
            <w:shd w:val="clear" w:color="auto" w:fill="auto"/>
            <w:noWrap/>
            <w:vAlign w:val="center"/>
            <w:hideMark/>
          </w:tcPr>
          <w:p w14:paraId="3AD102CB" w14:textId="77777777" w:rsidR="008218D7" w:rsidRPr="00D06A0B" w:rsidRDefault="008218D7" w:rsidP="0012791C">
            <w:pPr>
              <w:jc w:val="center"/>
              <w:rPr>
                <w:color w:val="000000"/>
                <w:sz w:val="16"/>
                <w:szCs w:val="16"/>
              </w:rPr>
            </w:pPr>
            <w:r w:rsidRPr="00D06A0B">
              <w:rPr>
                <w:color w:val="000000"/>
                <w:sz w:val="16"/>
                <w:szCs w:val="16"/>
              </w:rPr>
              <w:t>3413,352</w:t>
            </w:r>
          </w:p>
        </w:tc>
        <w:tc>
          <w:tcPr>
            <w:tcW w:w="238" w:type="pct"/>
            <w:shd w:val="clear" w:color="auto" w:fill="auto"/>
            <w:noWrap/>
            <w:vAlign w:val="center"/>
            <w:hideMark/>
          </w:tcPr>
          <w:p w14:paraId="7F64E774" w14:textId="77777777" w:rsidR="008218D7" w:rsidRPr="00D06A0B" w:rsidRDefault="008218D7" w:rsidP="0012791C">
            <w:pPr>
              <w:jc w:val="center"/>
              <w:rPr>
                <w:color w:val="000000"/>
                <w:sz w:val="16"/>
                <w:szCs w:val="16"/>
              </w:rPr>
            </w:pPr>
            <w:r w:rsidRPr="00D06A0B">
              <w:rPr>
                <w:color w:val="000000"/>
                <w:sz w:val="16"/>
                <w:szCs w:val="16"/>
              </w:rPr>
              <w:t>3517,535</w:t>
            </w:r>
          </w:p>
        </w:tc>
        <w:tc>
          <w:tcPr>
            <w:tcW w:w="238" w:type="pct"/>
            <w:shd w:val="clear" w:color="auto" w:fill="auto"/>
            <w:noWrap/>
            <w:vAlign w:val="center"/>
            <w:hideMark/>
          </w:tcPr>
          <w:p w14:paraId="5D1058CE" w14:textId="77777777" w:rsidR="008218D7" w:rsidRPr="00D06A0B" w:rsidRDefault="008218D7" w:rsidP="0012791C">
            <w:pPr>
              <w:jc w:val="center"/>
              <w:rPr>
                <w:color w:val="000000"/>
                <w:sz w:val="16"/>
                <w:szCs w:val="16"/>
              </w:rPr>
            </w:pPr>
            <w:r w:rsidRPr="00D06A0B">
              <w:rPr>
                <w:color w:val="000000"/>
                <w:sz w:val="16"/>
                <w:szCs w:val="16"/>
              </w:rPr>
              <w:t>3626,147</w:t>
            </w:r>
          </w:p>
        </w:tc>
        <w:tc>
          <w:tcPr>
            <w:tcW w:w="238" w:type="pct"/>
            <w:shd w:val="clear" w:color="auto" w:fill="auto"/>
            <w:noWrap/>
            <w:vAlign w:val="center"/>
            <w:hideMark/>
          </w:tcPr>
          <w:p w14:paraId="572BC6DA" w14:textId="77777777" w:rsidR="008218D7" w:rsidRPr="00D06A0B" w:rsidRDefault="008218D7" w:rsidP="0012791C">
            <w:pPr>
              <w:jc w:val="center"/>
              <w:rPr>
                <w:color w:val="000000"/>
                <w:sz w:val="16"/>
                <w:szCs w:val="16"/>
              </w:rPr>
            </w:pPr>
            <w:r w:rsidRPr="00D06A0B">
              <w:rPr>
                <w:color w:val="000000"/>
                <w:sz w:val="16"/>
                <w:szCs w:val="16"/>
              </w:rPr>
              <w:t>3739,285</w:t>
            </w:r>
          </w:p>
        </w:tc>
        <w:tc>
          <w:tcPr>
            <w:tcW w:w="238" w:type="pct"/>
            <w:shd w:val="clear" w:color="auto" w:fill="auto"/>
            <w:noWrap/>
            <w:vAlign w:val="center"/>
            <w:hideMark/>
          </w:tcPr>
          <w:p w14:paraId="4578883D" w14:textId="77777777" w:rsidR="008218D7" w:rsidRPr="00D06A0B" w:rsidRDefault="008218D7" w:rsidP="0012791C">
            <w:pPr>
              <w:jc w:val="center"/>
              <w:rPr>
                <w:color w:val="000000"/>
                <w:sz w:val="16"/>
                <w:szCs w:val="16"/>
              </w:rPr>
            </w:pPr>
            <w:r w:rsidRPr="00D06A0B">
              <w:rPr>
                <w:color w:val="000000"/>
                <w:sz w:val="16"/>
                <w:szCs w:val="16"/>
              </w:rPr>
              <w:t>3857,058</w:t>
            </w:r>
          </w:p>
        </w:tc>
      </w:tr>
      <w:tr w:rsidR="008218D7" w:rsidRPr="00D06A0B" w14:paraId="4CB0C7A4" w14:textId="77777777" w:rsidTr="0012791C">
        <w:trPr>
          <w:trHeight w:val="227"/>
        </w:trPr>
        <w:tc>
          <w:tcPr>
            <w:tcW w:w="133" w:type="pct"/>
            <w:shd w:val="clear" w:color="auto" w:fill="auto"/>
            <w:noWrap/>
            <w:vAlign w:val="center"/>
            <w:hideMark/>
          </w:tcPr>
          <w:p w14:paraId="36E29300" w14:textId="77777777" w:rsidR="008218D7" w:rsidRPr="00D06A0B" w:rsidRDefault="008218D7" w:rsidP="0012791C">
            <w:pPr>
              <w:jc w:val="center"/>
              <w:rPr>
                <w:sz w:val="16"/>
                <w:szCs w:val="16"/>
              </w:rPr>
            </w:pPr>
            <w:r w:rsidRPr="00D06A0B">
              <w:rPr>
                <w:sz w:val="16"/>
                <w:szCs w:val="16"/>
              </w:rPr>
              <w:t>13.3.</w:t>
            </w:r>
          </w:p>
        </w:tc>
        <w:tc>
          <w:tcPr>
            <w:tcW w:w="574" w:type="pct"/>
            <w:shd w:val="clear" w:color="auto" w:fill="auto"/>
            <w:vAlign w:val="center"/>
            <w:hideMark/>
          </w:tcPr>
          <w:p w14:paraId="2D2E2C29" w14:textId="77777777" w:rsidR="008218D7" w:rsidRPr="00D06A0B" w:rsidRDefault="008218D7" w:rsidP="0012791C">
            <w:pPr>
              <w:rPr>
                <w:color w:val="000000"/>
                <w:sz w:val="16"/>
                <w:szCs w:val="16"/>
              </w:rPr>
            </w:pPr>
            <w:r w:rsidRPr="00D06A0B">
              <w:rPr>
                <w:color w:val="000000"/>
                <w:sz w:val="16"/>
                <w:szCs w:val="16"/>
              </w:rPr>
              <w:t>Тариф на передачу тепловой энергии по сетям города</w:t>
            </w:r>
          </w:p>
        </w:tc>
        <w:tc>
          <w:tcPr>
            <w:tcW w:w="216" w:type="pct"/>
            <w:shd w:val="clear" w:color="auto" w:fill="auto"/>
            <w:vAlign w:val="center"/>
            <w:hideMark/>
          </w:tcPr>
          <w:p w14:paraId="5F60ED78"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248306DD" w14:textId="77777777" w:rsidR="008218D7" w:rsidRPr="00D06A0B" w:rsidRDefault="008218D7" w:rsidP="0012791C">
            <w:pPr>
              <w:jc w:val="center"/>
              <w:rPr>
                <w:color w:val="000000"/>
                <w:sz w:val="16"/>
                <w:szCs w:val="16"/>
              </w:rPr>
            </w:pPr>
            <w:r w:rsidRPr="00D06A0B">
              <w:rPr>
                <w:color w:val="000000"/>
                <w:sz w:val="16"/>
                <w:szCs w:val="16"/>
              </w:rPr>
              <w:t>254,594</w:t>
            </w:r>
          </w:p>
        </w:tc>
        <w:tc>
          <w:tcPr>
            <w:tcW w:w="238" w:type="pct"/>
            <w:shd w:val="clear" w:color="auto" w:fill="auto"/>
            <w:noWrap/>
            <w:vAlign w:val="center"/>
            <w:hideMark/>
          </w:tcPr>
          <w:p w14:paraId="51AAFFD6" w14:textId="77777777" w:rsidR="008218D7" w:rsidRPr="00D06A0B" w:rsidRDefault="008218D7" w:rsidP="0012791C">
            <w:pPr>
              <w:jc w:val="center"/>
              <w:rPr>
                <w:color w:val="000000"/>
                <w:sz w:val="16"/>
                <w:szCs w:val="16"/>
              </w:rPr>
            </w:pPr>
            <w:r w:rsidRPr="00D06A0B">
              <w:rPr>
                <w:color w:val="000000"/>
                <w:sz w:val="16"/>
                <w:szCs w:val="16"/>
              </w:rPr>
              <w:t>263,335</w:t>
            </w:r>
          </w:p>
        </w:tc>
        <w:tc>
          <w:tcPr>
            <w:tcW w:w="238" w:type="pct"/>
            <w:shd w:val="clear" w:color="auto" w:fill="auto"/>
            <w:noWrap/>
            <w:vAlign w:val="center"/>
            <w:hideMark/>
          </w:tcPr>
          <w:p w14:paraId="28258D62" w14:textId="77777777" w:rsidR="008218D7" w:rsidRPr="00D06A0B" w:rsidRDefault="008218D7" w:rsidP="0012791C">
            <w:pPr>
              <w:jc w:val="center"/>
              <w:rPr>
                <w:color w:val="000000"/>
                <w:sz w:val="16"/>
                <w:szCs w:val="16"/>
              </w:rPr>
            </w:pPr>
            <w:r w:rsidRPr="00D06A0B">
              <w:rPr>
                <w:color w:val="000000"/>
                <w:sz w:val="16"/>
                <w:szCs w:val="16"/>
              </w:rPr>
              <w:t>273,868</w:t>
            </w:r>
          </w:p>
        </w:tc>
        <w:tc>
          <w:tcPr>
            <w:tcW w:w="238" w:type="pct"/>
            <w:shd w:val="clear" w:color="auto" w:fill="auto"/>
            <w:noWrap/>
            <w:vAlign w:val="center"/>
            <w:hideMark/>
          </w:tcPr>
          <w:p w14:paraId="43ADBDDF" w14:textId="77777777" w:rsidR="008218D7" w:rsidRPr="00D06A0B" w:rsidRDefault="008218D7" w:rsidP="0012791C">
            <w:pPr>
              <w:jc w:val="center"/>
              <w:rPr>
                <w:color w:val="000000"/>
                <w:sz w:val="16"/>
                <w:szCs w:val="16"/>
              </w:rPr>
            </w:pPr>
            <w:r w:rsidRPr="00D06A0B">
              <w:rPr>
                <w:color w:val="000000"/>
                <w:sz w:val="16"/>
                <w:szCs w:val="16"/>
              </w:rPr>
              <w:t>284,823</w:t>
            </w:r>
          </w:p>
        </w:tc>
        <w:tc>
          <w:tcPr>
            <w:tcW w:w="238" w:type="pct"/>
            <w:shd w:val="clear" w:color="auto" w:fill="auto"/>
            <w:noWrap/>
            <w:vAlign w:val="center"/>
            <w:hideMark/>
          </w:tcPr>
          <w:p w14:paraId="7B59E29C" w14:textId="77777777" w:rsidR="008218D7" w:rsidRPr="00D06A0B" w:rsidRDefault="008218D7" w:rsidP="0012791C">
            <w:pPr>
              <w:jc w:val="center"/>
              <w:rPr>
                <w:color w:val="000000"/>
                <w:sz w:val="16"/>
                <w:szCs w:val="16"/>
              </w:rPr>
            </w:pPr>
            <w:r w:rsidRPr="00D06A0B">
              <w:rPr>
                <w:color w:val="000000"/>
                <w:sz w:val="16"/>
                <w:szCs w:val="16"/>
              </w:rPr>
              <w:t>296,215</w:t>
            </w:r>
          </w:p>
        </w:tc>
        <w:tc>
          <w:tcPr>
            <w:tcW w:w="238" w:type="pct"/>
            <w:shd w:val="clear" w:color="auto" w:fill="auto"/>
            <w:noWrap/>
            <w:vAlign w:val="center"/>
            <w:hideMark/>
          </w:tcPr>
          <w:p w14:paraId="42576944" w14:textId="77777777" w:rsidR="008218D7" w:rsidRPr="00D06A0B" w:rsidRDefault="008218D7" w:rsidP="0012791C">
            <w:pPr>
              <w:jc w:val="center"/>
              <w:rPr>
                <w:color w:val="000000"/>
                <w:sz w:val="16"/>
                <w:szCs w:val="16"/>
              </w:rPr>
            </w:pPr>
            <w:r w:rsidRPr="00D06A0B">
              <w:rPr>
                <w:color w:val="000000"/>
                <w:sz w:val="16"/>
                <w:szCs w:val="16"/>
              </w:rPr>
              <w:t>308,062</w:t>
            </w:r>
          </w:p>
        </w:tc>
        <w:tc>
          <w:tcPr>
            <w:tcW w:w="238" w:type="pct"/>
            <w:shd w:val="clear" w:color="auto" w:fill="auto"/>
            <w:noWrap/>
            <w:vAlign w:val="center"/>
            <w:hideMark/>
          </w:tcPr>
          <w:p w14:paraId="2E6E3371" w14:textId="77777777" w:rsidR="008218D7" w:rsidRPr="00D06A0B" w:rsidRDefault="008218D7" w:rsidP="0012791C">
            <w:pPr>
              <w:jc w:val="center"/>
              <w:rPr>
                <w:color w:val="000000"/>
                <w:sz w:val="16"/>
                <w:szCs w:val="16"/>
              </w:rPr>
            </w:pPr>
            <w:r w:rsidRPr="00D06A0B">
              <w:rPr>
                <w:color w:val="000000"/>
                <w:sz w:val="16"/>
                <w:szCs w:val="16"/>
              </w:rPr>
              <w:t>320,383</w:t>
            </w:r>
          </w:p>
        </w:tc>
        <w:tc>
          <w:tcPr>
            <w:tcW w:w="238" w:type="pct"/>
            <w:shd w:val="clear" w:color="auto" w:fill="auto"/>
            <w:noWrap/>
            <w:vAlign w:val="center"/>
            <w:hideMark/>
          </w:tcPr>
          <w:p w14:paraId="54B83271" w14:textId="77777777" w:rsidR="008218D7" w:rsidRPr="00D06A0B" w:rsidRDefault="008218D7" w:rsidP="0012791C">
            <w:pPr>
              <w:jc w:val="center"/>
              <w:rPr>
                <w:color w:val="000000"/>
                <w:sz w:val="16"/>
                <w:szCs w:val="16"/>
              </w:rPr>
            </w:pPr>
            <w:r w:rsidRPr="00D06A0B">
              <w:rPr>
                <w:color w:val="000000"/>
                <w:sz w:val="16"/>
                <w:szCs w:val="16"/>
              </w:rPr>
              <w:t>333,197</w:t>
            </w:r>
          </w:p>
        </w:tc>
        <w:tc>
          <w:tcPr>
            <w:tcW w:w="238" w:type="pct"/>
            <w:shd w:val="clear" w:color="auto" w:fill="auto"/>
            <w:noWrap/>
            <w:vAlign w:val="center"/>
            <w:hideMark/>
          </w:tcPr>
          <w:p w14:paraId="39740253" w14:textId="77777777" w:rsidR="008218D7" w:rsidRPr="00D06A0B" w:rsidRDefault="008218D7" w:rsidP="0012791C">
            <w:pPr>
              <w:jc w:val="center"/>
              <w:rPr>
                <w:color w:val="000000"/>
                <w:sz w:val="16"/>
                <w:szCs w:val="16"/>
              </w:rPr>
            </w:pPr>
            <w:r w:rsidRPr="00D06A0B">
              <w:rPr>
                <w:color w:val="000000"/>
                <w:sz w:val="16"/>
                <w:szCs w:val="16"/>
              </w:rPr>
              <w:t>346,524</w:t>
            </w:r>
          </w:p>
        </w:tc>
        <w:tc>
          <w:tcPr>
            <w:tcW w:w="238" w:type="pct"/>
            <w:shd w:val="clear" w:color="auto" w:fill="auto"/>
            <w:noWrap/>
            <w:vAlign w:val="center"/>
            <w:hideMark/>
          </w:tcPr>
          <w:p w14:paraId="328A0BDC" w14:textId="77777777" w:rsidR="008218D7" w:rsidRPr="00D06A0B" w:rsidRDefault="008218D7" w:rsidP="0012791C">
            <w:pPr>
              <w:jc w:val="center"/>
              <w:rPr>
                <w:color w:val="000000"/>
                <w:sz w:val="16"/>
                <w:szCs w:val="16"/>
              </w:rPr>
            </w:pPr>
            <w:r w:rsidRPr="00D06A0B">
              <w:rPr>
                <w:color w:val="000000"/>
                <w:sz w:val="16"/>
                <w:szCs w:val="16"/>
              </w:rPr>
              <w:t>360,383</w:t>
            </w:r>
          </w:p>
        </w:tc>
        <w:tc>
          <w:tcPr>
            <w:tcW w:w="238" w:type="pct"/>
            <w:shd w:val="clear" w:color="auto" w:fill="auto"/>
            <w:noWrap/>
            <w:vAlign w:val="center"/>
            <w:hideMark/>
          </w:tcPr>
          <w:p w14:paraId="74F5CB5D" w14:textId="77777777" w:rsidR="008218D7" w:rsidRPr="00D06A0B" w:rsidRDefault="008218D7" w:rsidP="0012791C">
            <w:pPr>
              <w:jc w:val="center"/>
              <w:rPr>
                <w:color w:val="000000"/>
                <w:sz w:val="16"/>
                <w:szCs w:val="16"/>
              </w:rPr>
            </w:pPr>
            <w:r w:rsidRPr="00D06A0B">
              <w:rPr>
                <w:color w:val="000000"/>
                <w:sz w:val="16"/>
                <w:szCs w:val="16"/>
              </w:rPr>
              <w:t>374,797</w:t>
            </w:r>
          </w:p>
        </w:tc>
        <w:tc>
          <w:tcPr>
            <w:tcW w:w="238" w:type="pct"/>
            <w:shd w:val="clear" w:color="auto" w:fill="auto"/>
            <w:noWrap/>
            <w:vAlign w:val="center"/>
            <w:hideMark/>
          </w:tcPr>
          <w:p w14:paraId="1487A3D3" w14:textId="77777777" w:rsidR="008218D7" w:rsidRPr="00D06A0B" w:rsidRDefault="008218D7" w:rsidP="0012791C">
            <w:pPr>
              <w:jc w:val="center"/>
              <w:rPr>
                <w:color w:val="000000"/>
                <w:sz w:val="16"/>
                <w:szCs w:val="16"/>
              </w:rPr>
            </w:pPr>
            <w:r w:rsidRPr="00D06A0B">
              <w:rPr>
                <w:color w:val="000000"/>
                <w:sz w:val="16"/>
                <w:szCs w:val="16"/>
              </w:rPr>
              <w:t>389,788</w:t>
            </w:r>
          </w:p>
        </w:tc>
        <w:tc>
          <w:tcPr>
            <w:tcW w:w="238" w:type="pct"/>
            <w:shd w:val="clear" w:color="auto" w:fill="auto"/>
            <w:noWrap/>
            <w:vAlign w:val="center"/>
            <w:hideMark/>
          </w:tcPr>
          <w:p w14:paraId="32A4A501" w14:textId="77777777" w:rsidR="008218D7" w:rsidRPr="00D06A0B" w:rsidRDefault="008218D7" w:rsidP="0012791C">
            <w:pPr>
              <w:jc w:val="center"/>
              <w:rPr>
                <w:color w:val="000000"/>
                <w:sz w:val="16"/>
                <w:szCs w:val="16"/>
              </w:rPr>
            </w:pPr>
            <w:r w:rsidRPr="00D06A0B">
              <w:rPr>
                <w:color w:val="000000"/>
                <w:sz w:val="16"/>
                <w:szCs w:val="16"/>
              </w:rPr>
              <w:t>405,377</w:t>
            </w:r>
          </w:p>
        </w:tc>
        <w:tc>
          <w:tcPr>
            <w:tcW w:w="238" w:type="pct"/>
            <w:shd w:val="clear" w:color="auto" w:fill="auto"/>
            <w:noWrap/>
            <w:vAlign w:val="center"/>
            <w:hideMark/>
          </w:tcPr>
          <w:p w14:paraId="715AD88C" w14:textId="77777777" w:rsidR="008218D7" w:rsidRPr="00D06A0B" w:rsidRDefault="008218D7" w:rsidP="0012791C">
            <w:pPr>
              <w:jc w:val="center"/>
              <w:rPr>
                <w:color w:val="000000"/>
                <w:sz w:val="16"/>
                <w:szCs w:val="16"/>
              </w:rPr>
            </w:pPr>
            <w:r w:rsidRPr="00D06A0B">
              <w:rPr>
                <w:color w:val="000000"/>
                <w:sz w:val="16"/>
                <w:szCs w:val="16"/>
              </w:rPr>
              <w:t>421,591</w:t>
            </w:r>
          </w:p>
        </w:tc>
        <w:tc>
          <w:tcPr>
            <w:tcW w:w="238" w:type="pct"/>
            <w:shd w:val="clear" w:color="auto" w:fill="auto"/>
            <w:noWrap/>
            <w:vAlign w:val="center"/>
            <w:hideMark/>
          </w:tcPr>
          <w:p w14:paraId="4532741C" w14:textId="77777777" w:rsidR="008218D7" w:rsidRPr="00D06A0B" w:rsidRDefault="008218D7" w:rsidP="0012791C">
            <w:pPr>
              <w:jc w:val="center"/>
              <w:rPr>
                <w:color w:val="000000"/>
                <w:sz w:val="16"/>
                <w:szCs w:val="16"/>
              </w:rPr>
            </w:pPr>
            <w:r w:rsidRPr="00D06A0B">
              <w:rPr>
                <w:color w:val="000000"/>
                <w:sz w:val="16"/>
                <w:szCs w:val="16"/>
              </w:rPr>
              <w:t>438,453</w:t>
            </w:r>
          </w:p>
        </w:tc>
        <w:tc>
          <w:tcPr>
            <w:tcW w:w="238" w:type="pct"/>
            <w:shd w:val="clear" w:color="auto" w:fill="auto"/>
            <w:noWrap/>
            <w:vAlign w:val="center"/>
            <w:hideMark/>
          </w:tcPr>
          <w:p w14:paraId="3B9D3CC0" w14:textId="77777777" w:rsidR="008218D7" w:rsidRPr="00D06A0B" w:rsidRDefault="008218D7" w:rsidP="0012791C">
            <w:pPr>
              <w:jc w:val="center"/>
              <w:rPr>
                <w:color w:val="000000"/>
                <w:sz w:val="16"/>
                <w:szCs w:val="16"/>
              </w:rPr>
            </w:pPr>
            <w:r w:rsidRPr="00D06A0B">
              <w:rPr>
                <w:color w:val="000000"/>
                <w:sz w:val="16"/>
                <w:szCs w:val="16"/>
              </w:rPr>
              <w:t>455,989</w:t>
            </w:r>
          </w:p>
        </w:tc>
        <w:tc>
          <w:tcPr>
            <w:tcW w:w="238" w:type="pct"/>
            <w:shd w:val="clear" w:color="auto" w:fill="auto"/>
            <w:noWrap/>
            <w:vAlign w:val="center"/>
            <w:hideMark/>
          </w:tcPr>
          <w:p w14:paraId="1A305EC7" w14:textId="77777777" w:rsidR="008218D7" w:rsidRPr="00D06A0B" w:rsidRDefault="008218D7" w:rsidP="0012791C">
            <w:pPr>
              <w:jc w:val="center"/>
              <w:rPr>
                <w:color w:val="000000"/>
                <w:sz w:val="16"/>
                <w:szCs w:val="16"/>
              </w:rPr>
            </w:pPr>
            <w:r w:rsidRPr="00D06A0B">
              <w:rPr>
                <w:color w:val="000000"/>
                <w:sz w:val="16"/>
                <w:szCs w:val="16"/>
              </w:rPr>
              <w:t>474,227</w:t>
            </w:r>
          </w:p>
        </w:tc>
      </w:tr>
      <w:tr w:rsidR="008218D7" w:rsidRPr="00D06A0B" w14:paraId="7A60B527" w14:textId="77777777" w:rsidTr="0012791C">
        <w:trPr>
          <w:trHeight w:val="227"/>
        </w:trPr>
        <w:tc>
          <w:tcPr>
            <w:tcW w:w="133" w:type="pct"/>
            <w:shd w:val="clear" w:color="auto" w:fill="auto"/>
            <w:noWrap/>
            <w:vAlign w:val="center"/>
            <w:hideMark/>
          </w:tcPr>
          <w:p w14:paraId="34E7C621" w14:textId="77777777" w:rsidR="008218D7" w:rsidRPr="00D06A0B" w:rsidRDefault="008218D7" w:rsidP="0012791C">
            <w:pPr>
              <w:jc w:val="center"/>
              <w:rPr>
                <w:sz w:val="16"/>
                <w:szCs w:val="16"/>
              </w:rPr>
            </w:pPr>
            <w:r w:rsidRPr="00D06A0B">
              <w:rPr>
                <w:sz w:val="16"/>
                <w:szCs w:val="16"/>
              </w:rPr>
              <w:t>13.4.</w:t>
            </w:r>
          </w:p>
        </w:tc>
        <w:tc>
          <w:tcPr>
            <w:tcW w:w="574" w:type="pct"/>
            <w:shd w:val="clear" w:color="auto" w:fill="auto"/>
            <w:vAlign w:val="center"/>
            <w:hideMark/>
          </w:tcPr>
          <w:p w14:paraId="3AA8BAE0" w14:textId="77777777" w:rsidR="008218D7" w:rsidRPr="00D06A0B" w:rsidRDefault="008218D7" w:rsidP="0012791C">
            <w:pPr>
              <w:rPr>
                <w:color w:val="000000"/>
                <w:sz w:val="16"/>
                <w:szCs w:val="16"/>
              </w:rPr>
            </w:pPr>
            <w:r w:rsidRPr="00D06A0B">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761609E0" w14:textId="77777777" w:rsidR="008218D7" w:rsidRPr="00D06A0B" w:rsidRDefault="008218D7" w:rsidP="0012791C">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4685C2CC" w14:textId="77777777" w:rsidR="008218D7" w:rsidRPr="00D06A0B" w:rsidRDefault="008218D7" w:rsidP="0012791C">
            <w:pPr>
              <w:jc w:val="center"/>
              <w:rPr>
                <w:color w:val="000000"/>
                <w:sz w:val="16"/>
                <w:szCs w:val="16"/>
              </w:rPr>
            </w:pPr>
            <w:r w:rsidRPr="00D06A0B">
              <w:rPr>
                <w:color w:val="000000"/>
                <w:sz w:val="16"/>
                <w:szCs w:val="16"/>
              </w:rPr>
              <w:t>2786,315</w:t>
            </w:r>
          </w:p>
        </w:tc>
        <w:tc>
          <w:tcPr>
            <w:tcW w:w="238" w:type="pct"/>
            <w:shd w:val="clear" w:color="auto" w:fill="auto"/>
            <w:noWrap/>
            <w:vAlign w:val="center"/>
            <w:hideMark/>
          </w:tcPr>
          <w:p w14:paraId="148EDFA8" w14:textId="77777777" w:rsidR="008218D7" w:rsidRPr="00D06A0B" w:rsidRDefault="008218D7" w:rsidP="0012791C">
            <w:pPr>
              <w:jc w:val="center"/>
              <w:rPr>
                <w:color w:val="000000"/>
                <w:sz w:val="16"/>
                <w:szCs w:val="16"/>
              </w:rPr>
            </w:pPr>
            <w:r w:rsidRPr="00D06A0B">
              <w:rPr>
                <w:color w:val="000000"/>
                <w:sz w:val="16"/>
                <w:szCs w:val="16"/>
              </w:rPr>
              <w:t>2802,693</w:t>
            </w:r>
          </w:p>
        </w:tc>
        <w:tc>
          <w:tcPr>
            <w:tcW w:w="238" w:type="pct"/>
            <w:shd w:val="clear" w:color="auto" w:fill="auto"/>
            <w:noWrap/>
            <w:vAlign w:val="center"/>
            <w:hideMark/>
          </w:tcPr>
          <w:p w14:paraId="4826F7D0" w14:textId="77777777" w:rsidR="008218D7" w:rsidRPr="00D06A0B" w:rsidRDefault="008218D7" w:rsidP="0012791C">
            <w:pPr>
              <w:jc w:val="center"/>
              <w:rPr>
                <w:color w:val="000000"/>
                <w:sz w:val="16"/>
                <w:szCs w:val="16"/>
              </w:rPr>
            </w:pPr>
            <w:r w:rsidRPr="00D06A0B">
              <w:rPr>
                <w:color w:val="000000"/>
                <w:sz w:val="16"/>
                <w:szCs w:val="16"/>
              </w:rPr>
              <w:t>2873,069</w:t>
            </w:r>
          </w:p>
        </w:tc>
        <w:tc>
          <w:tcPr>
            <w:tcW w:w="238" w:type="pct"/>
            <w:shd w:val="clear" w:color="auto" w:fill="auto"/>
            <w:noWrap/>
            <w:vAlign w:val="center"/>
            <w:hideMark/>
          </w:tcPr>
          <w:p w14:paraId="19FDC0DB" w14:textId="77777777" w:rsidR="008218D7" w:rsidRPr="00D06A0B" w:rsidRDefault="008218D7" w:rsidP="0012791C">
            <w:pPr>
              <w:jc w:val="center"/>
              <w:rPr>
                <w:color w:val="000000"/>
                <w:sz w:val="16"/>
                <w:szCs w:val="16"/>
              </w:rPr>
            </w:pPr>
            <w:r w:rsidRPr="00D06A0B">
              <w:rPr>
                <w:color w:val="000000"/>
                <w:sz w:val="16"/>
                <w:szCs w:val="16"/>
              </w:rPr>
              <w:t>2947,857</w:t>
            </w:r>
          </w:p>
        </w:tc>
        <w:tc>
          <w:tcPr>
            <w:tcW w:w="238" w:type="pct"/>
            <w:shd w:val="clear" w:color="auto" w:fill="auto"/>
            <w:noWrap/>
            <w:vAlign w:val="center"/>
            <w:hideMark/>
          </w:tcPr>
          <w:p w14:paraId="36DC4051" w14:textId="77777777" w:rsidR="008218D7" w:rsidRPr="00D06A0B" w:rsidRDefault="008218D7" w:rsidP="0012791C">
            <w:pPr>
              <w:jc w:val="center"/>
              <w:rPr>
                <w:color w:val="000000"/>
                <w:sz w:val="16"/>
                <w:szCs w:val="16"/>
              </w:rPr>
            </w:pPr>
            <w:r w:rsidRPr="00D06A0B">
              <w:rPr>
                <w:color w:val="000000"/>
                <w:sz w:val="16"/>
                <w:szCs w:val="16"/>
              </w:rPr>
              <w:t>3026,553</w:t>
            </w:r>
          </w:p>
        </w:tc>
        <w:tc>
          <w:tcPr>
            <w:tcW w:w="238" w:type="pct"/>
            <w:shd w:val="clear" w:color="auto" w:fill="auto"/>
            <w:noWrap/>
            <w:vAlign w:val="center"/>
            <w:hideMark/>
          </w:tcPr>
          <w:p w14:paraId="3A9C2417" w14:textId="77777777" w:rsidR="008218D7" w:rsidRPr="00D06A0B" w:rsidRDefault="008218D7" w:rsidP="0012791C">
            <w:pPr>
              <w:jc w:val="center"/>
              <w:rPr>
                <w:color w:val="000000"/>
                <w:sz w:val="16"/>
                <w:szCs w:val="16"/>
              </w:rPr>
            </w:pPr>
            <w:r w:rsidRPr="00D06A0B">
              <w:rPr>
                <w:color w:val="000000"/>
                <w:sz w:val="16"/>
                <w:szCs w:val="16"/>
              </w:rPr>
              <w:t>3109,653</w:t>
            </w:r>
          </w:p>
        </w:tc>
        <w:tc>
          <w:tcPr>
            <w:tcW w:w="238" w:type="pct"/>
            <w:shd w:val="clear" w:color="auto" w:fill="auto"/>
            <w:noWrap/>
            <w:vAlign w:val="center"/>
            <w:hideMark/>
          </w:tcPr>
          <w:p w14:paraId="132156D5" w14:textId="77777777" w:rsidR="008218D7" w:rsidRPr="00D06A0B" w:rsidRDefault="008218D7" w:rsidP="0012791C">
            <w:pPr>
              <w:jc w:val="center"/>
              <w:rPr>
                <w:color w:val="000000"/>
                <w:sz w:val="16"/>
                <w:szCs w:val="16"/>
              </w:rPr>
            </w:pPr>
            <w:r w:rsidRPr="00D06A0B">
              <w:rPr>
                <w:color w:val="000000"/>
                <w:sz w:val="16"/>
                <w:szCs w:val="16"/>
              </w:rPr>
              <w:t>3197,188</w:t>
            </w:r>
          </w:p>
        </w:tc>
        <w:tc>
          <w:tcPr>
            <w:tcW w:w="238" w:type="pct"/>
            <w:shd w:val="clear" w:color="auto" w:fill="auto"/>
            <w:noWrap/>
            <w:vAlign w:val="center"/>
            <w:hideMark/>
          </w:tcPr>
          <w:p w14:paraId="010CE001" w14:textId="77777777" w:rsidR="008218D7" w:rsidRPr="00D06A0B" w:rsidRDefault="008218D7" w:rsidP="0012791C">
            <w:pPr>
              <w:jc w:val="center"/>
              <w:rPr>
                <w:color w:val="000000"/>
                <w:sz w:val="16"/>
                <w:szCs w:val="16"/>
              </w:rPr>
            </w:pPr>
            <w:r w:rsidRPr="00D06A0B">
              <w:rPr>
                <w:color w:val="000000"/>
                <w:sz w:val="16"/>
                <w:szCs w:val="16"/>
              </w:rPr>
              <w:t>3289,202</w:t>
            </w:r>
          </w:p>
        </w:tc>
        <w:tc>
          <w:tcPr>
            <w:tcW w:w="238" w:type="pct"/>
            <w:shd w:val="clear" w:color="auto" w:fill="auto"/>
            <w:noWrap/>
            <w:vAlign w:val="center"/>
            <w:hideMark/>
          </w:tcPr>
          <w:p w14:paraId="65FA49CC" w14:textId="77777777" w:rsidR="008218D7" w:rsidRPr="00D06A0B" w:rsidRDefault="008218D7" w:rsidP="0012791C">
            <w:pPr>
              <w:jc w:val="center"/>
              <w:rPr>
                <w:color w:val="000000"/>
                <w:sz w:val="16"/>
                <w:szCs w:val="16"/>
              </w:rPr>
            </w:pPr>
            <w:r w:rsidRPr="00D06A0B">
              <w:rPr>
                <w:color w:val="000000"/>
                <w:sz w:val="16"/>
                <w:szCs w:val="16"/>
              </w:rPr>
              <w:t>3385,749</w:t>
            </w:r>
          </w:p>
        </w:tc>
        <w:tc>
          <w:tcPr>
            <w:tcW w:w="238" w:type="pct"/>
            <w:shd w:val="clear" w:color="auto" w:fill="auto"/>
            <w:noWrap/>
            <w:vAlign w:val="center"/>
            <w:hideMark/>
          </w:tcPr>
          <w:p w14:paraId="4DEE033B" w14:textId="77777777" w:rsidR="008218D7" w:rsidRPr="00D06A0B" w:rsidRDefault="008218D7" w:rsidP="0012791C">
            <w:pPr>
              <w:jc w:val="center"/>
              <w:rPr>
                <w:color w:val="000000"/>
                <w:sz w:val="16"/>
                <w:szCs w:val="16"/>
              </w:rPr>
            </w:pPr>
            <w:r w:rsidRPr="00D06A0B">
              <w:rPr>
                <w:color w:val="000000"/>
                <w:sz w:val="16"/>
                <w:szCs w:val="16"/>
              </w:rPr>
              <w:t>3486,894</w:t>
            </w:r>
          </w:p>
        </w:tc>
        <w:tc>
          <w:tcPr>
            <w:tcW w:w="238" w:type="pct"/>
            <w:shd w:val="clear" w:color="auto" w:fill="auto"/>
            <w:noWrap/>
            <w:vAlign w:val="center"/>
            <w:hideMark/>
          </w:tcPr>
          <w:p w14:paraId="3EFED7DC" w14:textId="77777777" w:rsidR="008218D7" w:rsidRPr="00D06A0B" w:rsidRDefault="008218D7" w:rsidP="0012791C">
            <w:pPr>
              <w:jc w:val="center"/>
              <w:rPr>
                <w:color w:val="000000"/>
                <w:sz w:val="16"/>
                <w:szCs w:val="16"/>
              </w:rPr>
            </w:pPr>
            <w:r w:rsidRPr="00D06A0B">
              <w:rPr>
                <w:color w:val="000000"/>
                <w:sz w:val="16"/>
                <w:szCs w:val="16"/>
              </w:rPr>
              <w:t>3592,714</w:t>
            </w:r>
          </w:p>
        </w:tc>
        <w:tc>
          <w:tcPr>
            <w:tcW w:w="238" w:type="pct"/>
            <w:shd w:val="clear" w:color="auto" w:fill="auto"/>
            <w:noWrap/>
            <w:vAlign w:val="center"/>
            <w:hideMark/>
          </w:tcPr>
          <w:p w14:paraId="51ABDC33" w14:textId="77777777" w:rsidR="008218D7" w:rsidRPr="00D06A0B" w:rsidRDefault="008218D7" w:rsidP="0012791C">
            <w:pPr>
              <w:jc w:val="center"/>
              <w:rPr>
                <w:color w:val="000000"/>
                <w:sz w:val="16"/>
                <w:szCs w:val="16"/>
              </w:rPr>
            </w:pPr>
            <w:r w:rsidRPr="00D06A0B">
              <w:rPr>
                <w:color w:val="000000"/>
                <w:sz w:val="16"/>
                <w:szCs w:val="16"/>
              </w:rPr>
              <w:t>3703,294</w:t>
            </w:r>
          </w:p>
        </w:tc>
        <w:tc>
          <w:tcPr>
            <w:tcW w:w="238" w:type="pct"/>
            <w:shd w:val="clear" w:color="auto" w:fill="auto"/>
            <w:noWrap/>
            <w:vAlign w:val="center"/>
            <w:hideMark/>
          </w:tcPr>
          <w:p w14:paraId="492B8318" w14:textId="77777777" w:rsidR="008218D7" w:rsidRPr="00D06A0B" w:rsidRDefault="008218D7" w:rsidP="0012791C">
            <w:pPr>
              <w:jc w:val="center"/>
              <w:rPr>
                <w:color w:val="000000"/>
                <w:sz w:val="16"/>
                <w:szCs w:val="16"/>
              </w:rPr>
            </w:pPr>
            <w:r w:rsidRPr="00D06A0B">
              <w:rPr>
                <w:color w:val="000000"/>
                <w:sz w:val="16"/>
                <w:szCs w:val="16"/>
              </w:rPr>
              <w:t>3818,729</w:t>
            </w:r>
          </w:p>
        </w:tc>
        <w:tc>
          <w:tcPr>
            <w:tcW w:w="238" w:type="pct"/>
            <w:shd w:val="clear" w:color="auto" w:fill="auto"/>
            <w:noWrap/>
            <w:vAlign w:val="center"/>
            <w:hideMark/>
          </w:tcPr>
          <w:p w14:paraId="2550FF25" w14:textId="77777777" w:rsidR="008218D7" w:rsidRPr="00D06A0B" w:rsidRDefault="008218D7" w:rsidP="0012791C">
            <w:pPr>
              <w:jc w:val="center"/>
              <w:rPr>
                <w:color w:val="000000"/>
                <w:sz w:val="16"/>
                <w:szCs w:val="16"/>
              </w:rPr>
            </w:pPr>
            <w:r w:rsidRPr="00D06A0B">
              <w:rPr>
                <w:color w:val="000000"/>
                <w:sz w:val="16"/>
                <w:szCs w:val="16"/>
              </w:rPr>
              <w:t>3939,126</w:t>
            </w:r>
          </w:p>
        </w:tc>
        <w:tc>
          <w:tcPr>
            <w:tcW w:w="238" w:type="pct"/>
            <w:shd w:val="clear" w:color="auto" w:fill="auto"/>
            <w:noWrap/>
            <w:vAlign w:val="center"/>
            <w:hideMark/>
          </w:tcPr>
          <w:p w14:paraId="2F58F699" w14:textId="77777777" w:rsidR="008218D7" w:rsidRPr="00D06A0B" w:rsidRDefault="008218D7" w:rsidP="0012791C">
            <w:pPr>
              <w:jc w:val="center"/>
              <w:rPr>
                <w:color w:val="000000"/>
                <w:sz w:val="16"/>
                <w:szCs w:val="16"/>
              </w:rPr>
            </w:pPr>
            <w:r w:rsidRPr="00D06A0B">
              <w:rPr>
                <w:color w:val="000000"/>
                <w:sz w:val="16"/>
                <w:szCs w:val="16"/>
              </w:rPr>
              <w:t>4064,599</w:t>
            </w:r>
          </w:p>
        </w:tc>
        <w:tc>
          <w:tcPr>
            <w:tcW w:w="238" w:type="pct"/>
            <w:shd w:val="clear" w:color="auto" w:fill="auto"/>
            <w:noWrap/>
            <w:vAlign w:val="center"/>
            <w:hideMark/>
          </w:tcPr>
          <w:p w14:paraId="02F9225A" w14:textId="77777777" w:rsidR="008218D7" w:rsidRPr="00D06A0B" w:rsidRDefault="008218D7" w:rsidP="0012791C">
            <w:pPr>
              <w:jc w:val="center"/>
              <w:rPr>
                <w:color w:val="000000"/>
                <w:sz w:val="16"/>
                <w:szCs w:val="16"/>
              </w:rPr>
            </w:pPr>
            <w:r w:rsidRPr="00D06A0B">
              <w:rPr>
                <w:color w:val="000000"/>
                <w:sz w:val="16"/>
                <w:szCs w:val="16"/>
              </w:rPr>
              <w:t>4195,274</w:t>
            </w:r>
          </w:p>
        </w:tc>
        <w:tc>
          <w:tcPr>
            <w:tcW w:w="238" w:type="pct"/>
            <w:shd w:val="clear" w:color="auto" w:fill="auto"/>
            <w:noWrap/>
            <w:vAlign w:val="center"/>
            <w:hideMark/>
          </w:tcPr>
          <w:p w14:paraId="2AA79736" w14:textId="77777777" w:rsidR="008218D7" w:rsidRPr="00D06A0B" w:rsidRDefault="008218D7" w:rsidP="0012791C">
            <w:pPr>
              <w:jc w:val="center"/>
              <w:rPr>
                <w:color w:val="000000"/>
                <w:sz w:val="16"/>
                <w:szCs w:val="16"/>
              </w:rPr>
            </w:pPr>
            <w:r w:rsidRPr="00D06A0B">
              <w:rPr>
                <w:color w:val="000000"/>
                <w:sz w:val="16"/>
                <w:szCs w:val="16"/>
              </w:rPr>
              <w:t>4331,285</w:t>
            </w:r>
          </w:p>
        </w:tc>
      </w:tr>
      <w:tr w:rsidR="008218D7" w:rsidRPr="00D06A0B" w14:paraId="7BD0BEFE" w14:textId="77777777" w:rsidTr="0012791C">
        <w:trPr>
          <w:trHeight w:val="227"/>
        </w:trPr>
        <w:tc>
          <w:tcPr>
            <w:tcW w:w="133" w:type="pct"/>
            <w:shd w:val="clear" w:color="auto" w:fill="auto"/>
            <w:noWrap/>
            <w:vAlign w:val="center"/>
            <w:hideMark/>
          </w:tcPr>
          <w:p w14:paraId="6B129566" w14:textId="77777777" w:rsidR="008218D7" w:rsidRPr="00D06A0B" w:rsidRDefault="008218D7" w:rsidP="0012791C">
            <w:pPr>
              <w:jc w:val="center"/>
              <w:rPr>
                <w:color w:val="000000"/>
                <w:sz w:val="16"/>
                <w:szCs w:val="16"/>
              </w:rPr>
            </w:pPr>
            <w:r w:rsidRPr="00D06A0B">
              <w:rPr>
                <w:color w:val="000000"/>
                <w:sz w:val="16"/>
                <w:szCs w:val="16"/>
              </w:rPr>
              <w:t>16.1.</w:t>
            </w:r>
          </w:p>
        </w:tc>
        <w:tc>
          <w:tcPr>
            <w:tcW w:w="574" w:type="pct"/>
            <w:shd w:val="clear" w:color="auto" w:fill="auto"/>
            <w:vAlign w:val="center"/>
            <w:hideMark/>
          </w:tcPr>
          <w:p w14:paraId="42FA4A30" w14:textId="77777777" w:rsidR="008218D7" w:rsidRPr="00D06A0B" w:rsidRDefault="008218D7" w:rsidP="0012791C">
            <w:pPr>
              <w:rPr>
                <w:b/>
                <w:bCs/>
                <w:color w:val="000000"/>
                <w:sz w:val="16"/>
                <w:szCs w:val="16"/>
              </w:rPr>
            </w:pPr>
            <w:r w:rsidRPr="00D06A0B">
              <w:rPr>
                <w:b/>
                <w:bCs/>
                <w:color w:val="000000"/>
                <w:sz w:val="16"/>
                <w:szCs w:val="16"/>
              </w:rPr>
              <w:t>Тариф на реализацию тепловой энергии на ЖКХ с НДС</w:t>
            </w:r>
          </w:p>
        </w:tc>
        <w:tc>
          <w:tcPr>
            <w:tcW w:w="216" w:type="pct"/>
            <w:shd w:val="clear" w:color="auto" w:fill="auto"/>
            <w:vAlign w:val="center"/>
            <w:hideMark/>
          </w:tcPr>
          <w:p w14:paraId="16FCEF14" w14:textId="77777777" w:rsidR="008218D7" w:rsidRPr="00D06A0B" w:rsidRDefault="008218D7" w:rsidP="0012791C">
            <w:pPr>
              <w:jc w:val="center"/>
              <w:rPr>
                <w:b/>
                <w:bCs/>
                <w:color w:val="000000"/>
                <w:sz w:val="16"/>
                <w:szCs w:val="16"/>
              </w:rPr>
            </w:pPr>
            <w:r w:rsidRPr="00D06A0B">
              <w:rPr>
                <w:b/>
                <w:bCs/>
                <w:color w:val="000000"/>
                <w:sz w:val="16"/>
                <w:szCs w:val="16"/>
              </w:rPr>
              <w:t>руб./Гкал.</w:t>
            </w:r>
          </w:p>
        </w:tc>
        <w:tc>
          <w:tcPr>
            <w:tcW w:w="269" w:type="pct"/>
            <w:shd w:val="clear" w:color="auto" w:fill="auto"/>
            <w:noWrap/>
            <w:vAlign w:val="center"/>
            <w:hideMark/>
          </w:tcPr>
          <w:p w14:paraId="006C8B5D" w14:textId="77777777" w:rsidR="008218D7" w:rsidRPr="00D06A0B" w:rsidRDefault="008218D7" w:rsidP="0012791C">
            <w:pPr>
              <w:jc w:val="center"/>
              <w:rPr>
                <w:color w:val="000000"/>
                <w:sz w:val="16"/>
                <w:szCs w:val="16"/>
              </w:rPr>
            </w:pPr>
            <w:r w:rsidRPr="00D06A0B">
              <w:rPr>
                <w:color w:val="000000"/>
                <w:sz w:val="16"/>
                <w:szCs w:val="16"/>
              </w:rPr>
              <w:t>3343,578</w:t>
            </w:r>
          </w:p>
        </w:tc>
        <w:tc>
          <w:tcPr>
            <w:tcW w:w="238" w:type="pct"/>
            <w:shd w:val="clear" w:color="auto" w:fill="auto"/>
            <w:noWrap/>
            <w:vAlign w:val="center"/>
            <w:hideMark/>
          </w:tcPr>
          <w:p w14:paraId="5F2B31FF" w14:textId="77777777" w:rsidR="008218D7" w:rsidRPr="00D06A0B" w:rsidRDefault="008218D7" w:rsidP="0012791C">
            <w:pPr>
              <w:jc w:val="center"/>
              <w:rPr>
                <w:color w:val="000000"/>
                <w:sz w:val="16"/>
                <w:szCs w:val="16"/>
              </w:rPr>
            </w:pPr>
            <w:r w:rsidRPr="00D06A0B">
              <w:rPr>
                <w:color w:val="000000"/>
                <w:sz w:val="16"/>
                <w:szCs w:val="16"/>
              </w:rPr>
              <w:t>3363,231</w:t>
            </w:r>
          </w:p>
        </w:tc>
        <w:tc>
          <w:tcPr>
            <w:tcW w:w="238" w:type="pct"/>
            <w:shd w:val="clear" w:color="auto" w:fill="auto"/>
            <w:noWrap/>
            <w:vAlign w:val="center"/>
            <w:hideMark/>
          </w:tcPr>
          <w:p w14:paraId="1729DADB" w14:textId="77777777" w:rsidR="008218D7" w:rsidRPr="00D06A0B" w:rsidRDefault="008218D7" w:rsidP="0012791C">
            <w:pPr>
              <w:jc w:val="center"/>
              <w:rPr>
                <w:color w:val="000000"/>
                <w:sz w:val="16"/>
                <w:szCs w:val="16"/>
              </w:rPr>
            </w:pPr>
            <w:r w:rsidRPr="00D06A0B">
              <w:rPr>
                <w:color w:val="000000"/>
                <w:sz w:val="16"/>
                <w:szCs w:val="16"/>
              </w:rPr>
              <w:t>3447,682</w:t>
            </w:r>
          </w:p>
        </w:tc>
        <w:tc>
          <w:tcPr>
            <w:tcW w:w="238" w:type="pct"/>
            <w:shd w:val="clear" w:color="auto" w:fill="auto"/>
            <w:noWrap/>
            <w:vAlign w:val="center"/>
            <w:hideMark/>
          </w:tcPr>
          <w:p w14:paraId="3BBDD2FC" w14:textId="77777777" w:rsidR="008218D7" w:rsidRPr="00D06A0B" w:rsidRDefault="008218D7" w:rsidP="0012791C">
            <w:pPr>
              <w:jc w:val="center"/>
              <w:rPr>
                <w:color w:val="000000"/>
                <w:sz w:val="16"/>
                <w:szCs w:val="16"/>
              </w:rPr>
            </w:pPr>
            <w:r w:rsidRPr="00D06A0B">
              <w:rPr>
                <w:color w:val="000000"/>
                <w:sz w:val="16"/>
                <w:szCs w:val="16"/>
              </w:rPr>
              <w:t>3537,428</w:t>
            </w:r>
          </w:p>
        </w:tc>
        <w:tc>
          <w:tcPr>
            <w:tcW w:w="238" w:type="pct"/>
            <w:shd w:val="clear" w:color="auto" w:fill="auto"/>
            <w:noWrap/>
            <w:vAlign w:val="center"/>
            <w:hideMark/>
          </w:tcPr>
          <w:p w14:paraId="7C53D5B3" w14:textId="77777777" w:rsidR="008218D7" w:rsidRPr="00D06A0B" w:rsidRDefault="008218D7" w:rsidP="0012791C">
            <w:pPr>
              <w:jc w:val="center"/>
              <w:rPr>
                <w:color w:val="000000"/>
                <w:sz w:val="16"/>
                <w:szCs w:val="16"/>
              </w:rPr>
            </w:pPr>
            <w:r w:rsidRPr="00D06A0B">
              <w:rPr>
                <w:color w:val="000000"/>
                <w:sz w:val="16"/>
                <w:szCs w:val="16"/>
              </w:rPr>
              <w:t>3631,864</w:t>
            </w:r>
          </w:p>
        </w:tc>
        <w:tc>
          <w:tcPr>
            <w:tcW w:w="238" w:type="pct"/>
            <w:shd w:val="clear" w:color="auto" w:fill="auto"/>
            <w:noWrap/>
            <w:vAlign w:val="center"/>
            <w:hideMark/>
          </w:tcPr>
          <w:p w14:paraId="373A3129" w14:textId="77777777" w:rsidR="008218D7" w:rsidRPr="00D06A0B" w:rsidRDefault="008218D7" w:rsidP="0012791C">
            <w:pPr>
              <w:jc w:val="center"/>
              <w:rPr>
                <w:color w:val="000000"/>
                <w:sz w:val="16"/>
                <w:szCs w:val="16"/>
              </w:rPr>
            </w:pPr>
            <w:r w:rsidRPr="00D06A0B">
              <w:rPr>
                <w:color w:val="000000"/>
                <w:sz w:val="16"/>
                <w:szCs w:val="16"/>
              </w:rPr>
              <w:t>3731,583</w:t>
            </w:r>
          </w:p>
        </w:tc>
        <w:tc>
          <w:tcPr>
            <w:tcW w:w="238" w:type="pct"/>
            <w:shd w:val="clear" w:color="auto" w:fill="auto"/>
            <w:noWrap/>
            <w:vAlign w:val="center"/>
            <w:hideMark/>
          </w:tcPr>
          <w:p w14:paraId="4E7CB28F" w14:textId="77777777" w:rsidR="008218D7" w:rsidRPr="00D06A0B" w:rsidRDefault="008218D7" w:rsidP="0012791C">
            <w:pPr>
              <w:jc w:val="center"/>
              <w:rPr>
                <w:color w:val="000000"/>
                <w:sz w:val="16"/>
                <w:szCs w:val="16"/>
              </w:rPr>
            </w:pPr>
            <w:r w:rsidRPr="00D06A0B">
              <w:rPr>
                <w:color w:val="000000"/>
                <w:sz w:val="16"/>
                <w:szCs w:val="16"/>
              </w:rPr>
              <w:t>3836,625</w:t>
            </w:r>
          </w:p>
        </w:tc>
        <w:tc>
          <w:tcPr>
            <w:tcW w:w="238" w:type="pct"/>
            <w:shd w:val="clear" w:color="auto" w:fill="auto"/>
            <w:noWrap/>
            <w:vAlign w:val="center"/>
            <w:hideMark/>
          </w:tcPr>
          <w:p w14:paraId="20DAE86D" w14:textId="77777777" w:rsidR="008218D7" w:rsidRPr="00D06A0B" w:rsidRDefault="008218D7" w:rsidP="0012791C">
            <w:pPr>
              <w:jc w:val="center"/>
              <w:rPr>
                <w:color w:val="000000"/>
                <w:sz w:val="16"/>
                <w:szCs w:val="16"/>
              </w:rPr>
            </w:pPr>
            <w:r w:rsidRPr="00D06A0B">
              <w:rPr>
                <w:color w:val="000000"/>
                <w:sz w:val="16"/>
                <w:szCs w:val="16"/>
              </w:rPr>
              <w:t>3947,042</w:t>
            </w:r>
          </w:p>
        </w:tc>
        <w:tc>
          <w:tcPr>
            <w:tcW w:w="238" w:type="pct"/>
            <w:shd w:val="clear" w:color="auto" w:fill="auto"/>
            <w:noWrap/>
            <w:vAlign w:val="center"/>
            <w:hideMark/>
          </w:tcPr>
          <w:p w14:paraId="09135439" w14:textId="77777777" w:rsidR="008218D7" w:rsidRPr="00D06A0B" w:rsidRDefault="008218D7" w:rsidP="0012791C">
            <w:pPr>
              <w:jc w:val="center"/>
              <w:rPr>
                <w:color w:val="000000"/>
                <w:sz w:val="16"/>
                <w:szCs w:val="16"/>
              </w:rPr>
            </w:pPr>
            <w:r w:rsidRPr="00D06A0B">
              <w:rPr>
                <w:color w:val="000000"/>
                <w:sz w:val="16"/>
                <w:szCs w:val="16"/>
              </w:rPr>
              <w:t>4062,898</w:t>
            </w:r>
          </w:p>
        </w:tc>
        <w:tc>
          <w:tcPr>
            <w:tcW w:w="238" w:type="pct"/>
            <w:shd w:val="clear" w:color="auto" w:fill="auto"/>
            <w:noWrap/>
            <w:vAlign w:val="center"/>
            <w:hideMark/>
          </w:tcPr>
          <w:p w14:paraId="4592D224" w14:textId="77777777" w:rsidR="008218D7" w:rsidRPr="00D06A0B" w:rsidRDefault="008218D7" w:rsidP="0012791C">
            <w:pPr>
              <w:jc w:val="center"/>
              <w:rPr>
                <w:color w:val="000000"/>
                <w:sz w:val="16"/>
                <w:szCs w:val="16"/>
              </w:rPr>
            </w:pPr>
            <w:r w:rsidRPr="00D06A0B">
              <w:rPr>
                <w:color w:val="000000"/>
                <w:sz w:val="16"/>
                <w:szCs w:val="16"/>
              </w:rPr>
              <w:t>4184,273</w:t>
            </w:r>
          </w:p>
        </w:tc>
        <w:tc>
          <w:tcPr>
            <w:tcW w:w="238" w:type="pct"/>
            <w:shd w:val="clear" w:color="auto" w:fill="auto"/>
            <w:noWrap/>
            <w:vAlign w:val="center"/>
            <w:hideMark/>
          </w:tcPr>
          <w:p w14:paraId="2C949B33" w14:textId="77777777" w:rsidR="008218D7" w:rsidRPr="00D06A0B" w:rsidRDefault="008218D7" w:rsidP="0012791C">
            <w:pPr>
              <w:jc w:val="center"/>
              <w:rPr>
                <w:color w:val="000000"/>
                <w:sz w:val="16"/>
                <w:szCs w:val="16"/>
              </w:rPr>
            </w:pPr>
            <w:r w:rsidRPr="00D06A0B">
              <w:rPr>
                <w:color w:val="000000"/>
                <w:sz w:val="16"/>
                <w:szCs w:val="16"/>
              </w:rPr>
              <w:t>4311,257</w:t>
            </w:r>
          </w:p>
        </w:tc>
        <w:tc>
          <w:tcPr>
            <w:tcW w:w="238" w:type="pct"/>
            <w:shd w:val="clear" w:color="auto" w:fill="auto"/>
            <w:noWrap/>
            <w:vAlign w:val="center"/>
            <w:hideMark/>
          </w:tcPr>
          <w:p w14:paraId="5C12D17C" w14:textId="77777777" w:rsidR="008218D7" w:rsidRPr="00D06A0B" w:rsidRDefault="008218D7" w:rsidP="0012791C">
            <w:pPr>
              <w:jc w:val="center"/>
              <w:rPr>
                <w:color w:val="000000"/>
                <w:sz w:val="16"/>
                <w:szCs w:val="16"/>
              </w:rPr>
            </w:pPr>
            <w:r w:rsidRPr="00D06A0B">
              <w:rPr>
                <w:color w:val="000000"/>
                <w:sz w:val="16"/>
                <w:szCs w:val="16"/>
              </w:rPr>
              <w:t>4443,952</w:t>
            </w:r>
          </w:p>
        </w:tc>
        <w:tc>
          <w:tcPr>
            <w:tcW w:w="238" w:type="pct"/>
            <w:shd w:val="clear" w:color="auto" w:fill="auto"/>
            <w:noWrap/>
            <w:vAlign w:val="center"/>
            <w:hideMark/>
          </w:tcPr>
          <w:p w14:paraId="58FB79B5" w14:textId="77777777" w:rsidR="008218D7" w:rsidRPr="00D06A0B" w:rsidRDefault="008218D7" w:rsidP="0012791C">
            <w:pPr>
              <w:jc w:val="center"/>
              <w:rPr>
                <w:color w:val="000000"/>
                <w:sz w:val="16"/>
                <w:szCs w:val="16"/>
              </w:rPr>
            </w:pPr>
            <w:r w:rsidRPr="00D06A0B">
              <w:rPr>
                <w:color w:val="000000"/>
                <w:sz w:val="16"/>
                <w:szCs w:val="16"/>
              </w:rPr>
              <w:t>4582,475</w:t>
            </w:r>
          </w:p>
        </w:tc>
        <w:tc>
          <w:tcPr>
            <w:tcW w:w="238" w:type="pct"/>
            <w:shd w:val="clear" w:color="auto" w:fill="auto"/>
            <w:noWrap/>
            <w:vAlign w:val="center"/>
            <w:hideMark/>
          </w:tcPr>
          <w:p w14:paraId="4278F1AA" w14:textId="77777777" w:rsidR="008218D7" w:rsidRPr="00D06A0B" w:rsidRDefault="008218D7" w:rsidP="0012791C">
            <w:pPr>
              <w:jc w:val="center"/>
              <w:rPr>
                <w:color w:val="000000"/>
                <w:sz w:val="16"/>
                <w:szCs w:val="16"/>
              </w:rPr>
            </w:pPr>
            <w:r w:rsidRPr="00D06A0B">
              <w:rPr>
                <w:color w:val="000000"/>
                <w:sz w:val="16"/>
                <w:szCs w:val="16"/>
              </w:rPr>
              <w:t>4726,951</w:t>
            </w:r>
          </w:p>
        </w:tc>
        <w:tc>
          <w:tcPr>
            <w:tcW w:w="238" w:type="pct"/>
            <w:shd w:val="clear" w:color="auto" w:fill="auto"/>
            <w:noWrap/>
            <w:vAlign w:val="center"/>
            <w:hideMark/>
          </w:tcPr>
          <w:p w14:paraId="34DBE997" w14:textId="77777777" w:rsidR="008218D7" w:rsidRPr="00D06A0B" w:rsidRDefault="008218D7" w:rsidP="0012791C">
            <w:pPr>
              <w:jc w:val="center"/>
              <w:rPr>
                <w:color w:val="000000"/>
                <w:sz w:val="16"/>
                <w:szCs w:val="16"/>
              </w:rPr>
            </w:pPr>
            <w:r w:rsidRPr="00D06A0B">
              <w:rPr>
                <w:color w:val="000000"/>
                <w:sz w:val="16"/>
                <w:szCs w:val="16"/>
              </w:rPr>
              <w:t>4877,519</w:t>
            </w:r>
          </w:p>
        </w:tc>
        <w:tc>
          <w:tcPr>
            <w:tcW w:w="238" w:type="pct"/>
            <w:shd w:val="clear" w:color="auto" w:fill="auto"/>
            <w:noWrap/>
            <w:vAlign w:val="center"/>
            <w:hideMark/>
          </w:tcPr>
          <w:p w14:paraId="739D0FBB" w14:textId="77777777" w:rsidR="008218D7" w:rsidRPr="00D06A0B" w:rsidRDefault="008218D7" w:rsidP="0012791C">
            <w:pPr>
              <w:jc w:val="center"/>
              <w:rPr>
                <w:color w:val="000000"/>
                <w:sz w:val="16"/>
                <w:szCs w:val="16"/>
              </w:rPr>
            </w:pPr>
            <w:r w:rsidRPr="00D06A0B">
              <w:rPr>
                <w:color w:val="000000"/>
                <w:sz w:val="16"/>
                <w:szCs w:val="16"/>
              </w:rPr>
              <w:t>5034,329</w:t>
            </w:r>
          </w:p>
        </w:tc>
        <w:tc>
          <w:tcPr>
            <w:tcW w:w="238" w:type="pct"/>
            <w:shd w:val="clear" w:color="auto" w:fill="auto"/>
            <w:noWrap/>
            <w:vAlign w:val="center"/>
            <w:hideMark/>
          </w:tcPr>
          <w:p w14:paraId="6B717CE1" w14:textId="77777777" w:rsidR="008218D7" w:rsidRPr="00D06A0B" w:rsidRDefault="008218D7" w:rsidP="0012791C">
            <w:pPr>
              <w:jc w:val="center"/>
              <w:rPr>
                <w:color w:val="000000"/>
                <w:sz w:val="16"/>
                <w:szCs w:val="16"/>
              </w:rPr>
            </w:pPr>
            <w:r w:rsidRPr="00D06A0B">
              <w:rPr>
                <w:color w:val="000000"/>
                <w:sz w:val="16"/>
                <w:szCs w:val="16"/>
              </w:rPr>
              <w:t>5197,542</w:t>
            </w:r>
          </w:p>
        </w:tc>
      </w:tr>
    </w:tbl>
    <w:p w14:paraId="123C0ED6" w14:textId="77777777" w:rsidR="008218D7" w:rsidRDefault="008218D7" w:rsidP="008218D7">
      <w:pPr>
        <w:ind w:left="720"/>
        <w:rPr>
          <w:lang w:eastAsia="en-US"/>
        </w:rPr>
        <w:sectPr w:rsidR="008218D7" w:rsidSect="0012791C">
          <w:pgSz w:w="23808" w:h="16840" w:orient="landscape" w:code="8"/>
          <w:pgMar w:top="1701" w:right="851" w:bottom="851" w:left="851" w:header="709" w:footer="709" w:gutter="0"/>
          <w:cols w:space="708"/>
          <w:docGrid w:linePitch="360"/>
        </w:sectPr>
      </w:pPr>
    </w:p>
    <w:p w14:paraId="2511E543" w14:textId="77777777" w:rsidR="008218D7" w:rsidRPr="00CD5781" w:rsidRDefault="008218D7" w:rsidP="008218D7">
      <w:pPr>
        <w:pStyle w:val="31"/>
        <w:numPr>
          <w:ilvl w:val="2"/>
          <w:numId w:val="4"/>
        </w:numPr>
        <w:ind w:left="1831" w:hanging="697"/>
        <w:rPr>
          <w:lang w:val="ru-RU"/>
        </w:rPr>
      </w:pPr>
      <w:bookmarkStart w:id="42" w:name="_Toc40635391"/>
      <w:bookmarkStart w:id="43" w:name="_Toc40637539"/>
      <w:bookmarkStart w:id="44" w:name="_Toc41142221"/>
      <w:bookmarkStart w:id="45" w:name="_Toc42075891"/>
      <w:bookmarkStart w:id="46" w:name="_Toc43214712"/>
      <w:bookmarkStart w:id="47" w:name="_Toc43298661"/>
      <w:r w:rsidRPr="00450BF5">
        <w:rPr>
          <w:lang w:val="ru-RU"/>
        </w:rPr>
        <w:lastRenderedPageBreak/>
        <w:t xml:space="preserve">Вариант №1 – теплоснабжение основной части города от котельной ООО «УК ИП «Родники», </w:t>
      </w:r>
      <w:r>
        <w:rPr>
          <w:lang w:val="ru-RU"/>
        </w:rPr>
        <w:t xml:space="preserve">исключение котельной </w:t>
      </w:r>
      <w:r w:rsidRPr="00CD5781">
        <w:rPr>
          <w:lang w:val="ru-RU"/>
        </w:rPr>
        <w:t>ЗАО «РМЗ»</w:t>
      </w:r>
      <w:bookmarkEnd w:id="42"/>
      <w:bookmarkEnd w:id="43"/>
      <w:bookmarkEnd w:id="44"/>
      <w:r w:rsidRPr="001E76E8">
        <w:rPr>
          <w:lang w:val="ru-RU"/>
        </w:rPr>
        <w:t xml:space="preserve"> </w:t>
      </w:r>
      <w:r>
        <w:rPr>
          <w:lang w:val="ru-RU"/>
        </w:rPr>
        <w:t>из системы теплоснабжения населения</w:t>
      </w:r>
      <w:bookmarkEnd w:id="45"/>
      <w:bookmarkEnd w:id="46"/>
      <w:bookmarkEnd w:id="47"/>
    </w:p>
    <w:p w14:paraId="3A94F3B0" w14:textId="77777777" w:rsidR="008218D7" w:rsidRPr="000A423B" w:rsidRDefault="008218D7" w:rsidP="008218D7">
      <w:pPr>
        <w:pStyle w:val="Maximyz"/>
        <w:rPr>
          <w:i/>
        </w:rPr>
      </w:pPr>
      <w:r w:rsidRPr="000A423B">
        <w:rPr>
          <w:i/>
        </w:rPr>
        <w:t>Вариант №1 предусматривает:</w:t>
      </w:r>
    </w:p>
    <w:p w14:paraId="7F557130" w14:textId="77777777" w:rsidR="008218D7" w:rsidRDefault="008218D7" w:rsidP="008218D7">
      <w:pPr>
        <w:pStyle w:val="Maximyz"/>
        <w:numPr>
          <w:ilvl w:val="0"/>
          <w:numId w:val="99"/>
        </w:numPr>
      </w:pPr>
      <w:r>
        <w:t>Обеспечение тепловой энергией системы отопления</w:t>
      </w:r>
      <w:r w:rsidRPr="00D64940">
        <w:t xml:space="preserve"> </w:t>
      </w:r>
      <w:r>
        <w:t xml:space="preserve">основной части города в зоне действия ЕТО ООО «УК ИП «Родники» от котельной </w:t>
      </w:r>
      <w:r w:rsidRPr="00FA41F3">
        <w:t>ООО «УК Индустриальный парк «Родники»</w:t>
      </w:r>
      <w:r>
        <w:t>.</w:t>
      </w:r>
    </w:p>
    <w:p w14:paraId="0BE43EDE" w14:textId="77777777" w:rsidR="008218D7" w:rsidRDefault="008218D7" w:rsidP="008218D7">
      <w:pPr>
        <w:pStyle w:val="Maximyz"/>
        <w:numPr>
          <w:ilvl w:val="0"/>
          <w:numId w:val="99"/>
        </w:numPr>
      </w:pPr>
      <w:r>
        <w:t xml:space="preserve">Теплоснабжение мкр. 60 лет Октября от ЦТП КОП. </w:t>
      </w:r>
    </w:p>
    <w:p w14:paraId="4E4C8B03" w14:textId="77777777" w:rsidR="008218D7" w:rsidRPr="00AF4B59" w:rsidRDefault="008218D7" w:rsidP="008218D7">
      <w:pPr>
        <w:pStyle w:val="Maximyz"/>
        <w:numPr>
          <w:ilvl w:val="0"/>
          <w:numId w:val="99"/>
        </w:numPr>
        <w:rPr>
          <w:szCs w:val="24"/>
        </w:rPr>
      </w:pPr>
      <w:r w:rsidRPr="00AF4B59">
        <w:rPr>
          <w:szCs w:val="24"/>
        </w:rPr>
        <w:t xml:space="preserve">Теплоснабжение мкр. Машиностроитель от котельной </w:t>
      </w:r>
      <w:r w:rsidRPr="0036429D">
        <w:rPr>
          <w:szCs w:val="24"/>
        </w:rPr>
        <w:t>ООО «УК Индустриальный парк «Родники»</w:t>
      </w:r>
      <w:r w:rsidRPr="00AF4B59">
        <w:rPr>
          <w:szCs w:val="24"/>
        </w:rPr>
        <w:t>.</w:t>
      </w:r>
    </w:p>
    <w:p w14:paraId="697DCD0D" w14:textId="77777777" w:rsidR="008218D7" w:rsidRPr="00F720A5" w:rsidRDefault="008218D7" w:rsidP="008218D7">
      <w:pPr>
        <w:pStyle w:val="Maximyz"/>
        <w:numPr>
          <w:ilvl w:val="0"/>
          <w:numId w:val="99"/>
        </w:numPr>
      </w:pPr>
      <w:r w:rsidRPr="00F720A5">
        <w:t xml:space="preserve">Строительство БМК на ГВС 4-х домов на </w:t>
      </w:r>
      <w:r>
        <w:t xml:space="preserve">мкр. </w:t>
      </w:r>
      <w:r w:rsidRPr="00F720A5">
        <w:t xml:space="preserve">60 лет октября (д.9, д.10, д.3, д/с "Золотая рыбка"). Строительство т/с БМК на </w:t>
      </w:r>
      <w:r>
        <w:t xml:space="preserve">мкр. </w:t>
      </w:r>
      <w:r w:rsidRPr="00F720A5">
        <w:t>60 лет октября.</w:t>
      </w:r>
    </w:p>
    <w:p w14:paraId="1A305932" w14:textId="77777777" w:rsidR="008218D7" w:rsidRPr="00CD5781" w:rsidRDefault="008218D7" w:rsidP="008218D7">
      <w:pPr>
        <w:pStyle w:val="Maximyz"/>
        <w:ind w:firstLine="708"/>
        <w:rPr>
          <w:b/>
          <w:i/>
        </w:rPr>
      </w:pPr>
      <w:r w:rsidRPr="00CD5781">
        <w:rPr>
          <w:b/>
          <w:i/>
        </w:rPr>
        <w:t xml:space="preserve">Преимущества данного варианта: </w:t>
      </w:r>
    </w:p>
    <w:p w14:paraId="4BDA951A" w14:textId="77777777" w:rsidR="008218D7" w:rsidRDefault="008218D7" w:rsidP="008218D7">
      <w:pPr>
        <w:pStyle w:val="Maximyz"/>
        <w:numPr>
          <w:ilvl w:val="0"/>
          <w:numId w:val="101"/>
        </w:numPr>
      </w:pPr>
      <w:r>
        <w:t xml:space="preserve">Загрузка источника теплоснабжения </w:t>
      </w:r>
      <w:r w:rsidRPr="0095174F">
        <w:t>ООО «УК Индустриальный парк «Родники»</w:t>
      </w:r>
      <w:r>
        <w:t>, в связи с этим увеличение КПД котельной.</w:t>
      </w:r>
    </w:p>
    <w:p w14:paraId="1B96DA4B" w14:textId="77777777" w:rsidR="008218D7" w:rsidRDefault="008218D7" w:rsidP="008218D7">
      <w:pPr>
        <w:pStyle w:val="Maximyz"/>
        <w:numPr>
          <w:ilvl w:val="0"/>
          <w:numId w:val="101"/>
        </w:numPr>
      </w:pPr>
      <w:r>
        <w:t xml:space="preserve">Вывод из эксплуатации участка магистральной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05412C8B" w14:textId="77777777" w:rsidR="008218D7" w:rsidRDefault="008218D7" w:rsidP="008218D7">
      <w:pPr>
        <w:pStyle w:val="Maximyz"/>
        <w:numPr>
          <w:ilvl w:val="0"/>
          <w:numId w:val="101"/>
        </w:numPr>
      </w:pPr>
      <w:r>
        <w:t>Значительная удалённость котельной положительно влияет на экологическую обстановку города.</w:t>
      </w:r>
    </w:p>
    <w:p w14:paraId="305673F0" w14:textId="77777777" w:rsidR="008218D7" w:rsidRDefault="008218D7" w:rsidP="008218D7">
      <w:pPr>
        <w:pStyle w:val="Maximyz"/>
        <w:numPr>
          <w:ilvl w:val="0"/>
          <w:numId w:val="101"/>
        </w:numPr>
      </w:pPr>
      <w:r>
        <w:t>Вторые наименьшие по величине капитальные вложения согласно вариантам развития.</w:t>
      </w:r>
    </w:p>
    <w:p w14:paraId="7FAA94CD" w14:textId="77777777" w:rsidR="008218D7" w:rsidRPr="00CD5781" w:rsidRDefault="008218D7" w:rsidP="008218D7">
      <w:pPr>
        <w:pStyle w:val="Maximyz"/>
        <w:ind w:left="11" w:firstLine="697"/>
        <w:rPr>
          <w:b/>
          <w:i/>
        </w:rPr>
      </w:pPr>
      <w:r w:rsidRPr="00CD5781">
        <w:rPr>
          <w:b/>
          <w:i/>
        </w:rPr>
        <w:t xml:space="preserve">Недостатки варианта: </w:t>
      </w:r>
    </w:p>
    <w:p w14:paraId="4E1B7BC6" w14:textId="77777777" w:rsidR="008218D7" w:rsidRDefault="008218D7" w:rsidP="008218D7">
      <w:pPr>
        <w:pStyle w:val="Maximyz"/>
        <w:numPr>
          <w:ilvl w:val="0"/>
          <w:numId w:val="103"/>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0F684C26" w14:textId="77777777" w:rsidR="008218D7" w:rsidRDefault="008218D7" w:rsidP="008218D7">
      <w:pPr>
        <w:pStyle w:val="Maximyz"/>
        <w:numPr>
          <w:ilvl w:val="0"/>
          <w:numId w:val="103"/>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2F3E12E4" w14:textId="77777777" w:rsidR="008218D7" w:rsidRDefault="008218D7" w:rsidP="008218D7">
      <w:pPr>
        <w:pStyle w:val="Maximyz"/>
        <w:numPr>
          <w:ilvl w:val="0"/>
          <w:numId w:val="103"/>
        </w:numPr>
      </w:pPr>
      <w:r>
        <w:t xml:space="preserve">Повышенные потери в протяженных тепломагистралях котельной </w:t>
      </w:r>
      <w:r w:rsidRPr="0095174F">
        <w:t>ООО «УК Индустриальный парк «Родники»</w:t>
      </w:r>
      <w:r>
        <w:t>.</w:t>
      </w:r>
    </w:p>
    <w:p w14:paraId="7B677A6F" w14:textId="77777777" w:rsidR="008218D7" w:rsidRDefault="008218D7" w:rsidP="008218D7">
      <w:pPr>
        <w:pStyle w:val="Maximyz"/>
        <w:ind w:left="709" w:firstLine="360"/>
      </w:pPr>
    </w:p>
    <w:p w14:paraId="4BD0EAB6" w14:textId="77777777" w:rsidR="008218D7" w:rsidRPr="002E53E7" w:rsidRDefault="008218D7" w:rsidP="008218D7">
      <w:pPr>
        <w:pStyle w:val="Maximyz"/>
        <w:spacing w:line="240" w:lineRule="auto"/>
        <w:ind w:firstLine="0"/>
        <w:jc w:val="center"/>
      </w:pPr>
      <w:r w:rsidRPr="00847765">
        <w:rPr>
          <w:noProof/>
        </w:rPr>
        <w:lastRenderedPageBreak/>
        <w:drawing>
          <wp:inline distT="0" distB="0" distL="0" distR="0" wp14:anchorId="2B69B1EA" wp14:editId="10DB1C6D">
            <wp:extent cx="5940425" cy="4591192"/>
            <wp:effectExtent l="0" t="0" r="3175" b="0"/>
            <wp:docPr id="4" name="Рисунок 4" descr="C:\Users\SVV\Desktop\Картинки Вариантов\Вариан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VV\Desktop\Картинки Вариантов\Вариант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28C921A9" w14:textId="48122572" w:rsidR="008218D7" w:rsidRPr="002E53E7" w:rsidRDefault="008218D7" w:rsidP="008218D7">
      <w:pPr>
        <w:pStyle w:val="aff4"/>
        <w:jc w:val="center"/>
      </w:pPr>
      <w:bookmarkStart w:id="48" w:name="_Ref27652476"/>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w:t>
      </w:r>
      <w:r w:rsidR="00296C2A">
        <w:rPr>
          <w:noProof/>
        </w:rPr>
        <w:fldChar w:fldCharType="end"/>
      </w:r>
      <w:bookmarkEnd w:id="48"/>
      <w:r w:rsidRPr="002E53E7">
        <w:t xml:space="preserve"> </w:t>
      </w:r>
      <w:r>
        <w:t>–</w:t>
      </w:r>
      <w:r w:rsidRPr="002E53E7">
        <w:t xml:space="preserve"> </w:t>
      </w:r>
      <w:r>
        <w:t>Т</w:t>
      </w:r>
      <w:r w:rsidRPr="00D64940">
        <w:t xml:space="preserve">еплоснабжение </w:t>
      </w:r>
      <w:r>
        <w:t>по варианту развития №1</w:t>
      </w:r>
    </w:p>
    <w:p w14:paraId="471D0631" w14:textId="77777777" w:rsidR="008218D7" w:rsidRDefault="008218D7" w:rsidP="008218D7"/>
    <w:p w14:paraId="3F836FAD" w14:textId="0D9689A2" w:rsidR="008218D7" w:rsidRPr="007B16EC" w:rsidRDefault="008218D7" w:rsidP="008218D7">
      <w:pPr>
        <w:pStyle w:val="Maximyz"/>
      </w:pPr>
      <w:bookmarkStart w:id="49" w:name="_Ref33083194"/>
      <w:r w:rsidRPr="007B16EC">
        <w:t xml:space="preserve">Перечень мероприятий для реализации теплоснабжения по варианту развития №1 представлен в таблице </w:t>
      </w:r>
      <w:r w:rsidRPr="007B16EC">
        <w:fldChar w:fldCharType="begin"/>
      </w:r>
      <w:r w:rsidRPr="007B16EC">
        <w:instrText xml:space="preserve"> REF _Ref40533596 \h  \* MERGEFORMAT </w:instrText>
      </w:r>
      <w:r w:rsidRPr="007B16EC">
        <w:fldChar w:fldCharType="separate"/>
      </w:r>
      <w:r w:rsidR="00296C2A" w:rsidRPr="00296C2A">
        <w:rPr>
          <w:vanish/>
        </w:rPr>
        <w:t xml:space="preserve">Таблица </w:t>
      </w:r>
      <w:r w:rsidR="00296C2A" w:rsidRPr="00296C2A">
        <w:t>1.2</w:t>
      </w:r>
      <w:r w:rsidRPr="007B16EC">
        <w:fldChar w:fldCharType="end"/>
      </w:r>
      <w:r w:rsidRPr="007B16EC">
        <w:t>.</w:t>
      </w:r>
    </w:p>
    <w:p w14:paraId="30600C93" w14:textId="77777777" w:rsidR="008218D7" w:rsidRPr="007B16EC" w:rsidRDefault="008218D7" w:rsidP="008218D7">
      <w:pPr>
        <w:pStyle w:val="Maximyz"/>
      </w:pPr>
    </w:p>
    <w:p w14:paraId="6FCF3D3D" w14:textId="03EBABF5" w:rsidR="008218D7" w:rsidRPr="00E12176" w:rsidRDefault="008218D7" w:rsidP="008218D7">
      <w:pPr>
        <w:pStyle w:val="Maximyz"/>
        <w:spacing w:line="240" w:lineRule="auto"/>
        <w:ind w:firstLine="0"/>
        <w:contextualSpacing/>
        <w:rPr>
          <w:sz w:val="20"/>
        </w:rPr>
      </w:pPr>
      <w:bookmarkStart w:id="50" w:name="_Ref40533596"/>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2</w:t>
      </w:r>
      <w:r>
        <w:rPr>
          <w:sz w:val="20"/>
        </w:rPr>
        <w:fldChar w:fldCharType="end"/>
      </w:r>
      <w:bookmarkEnd w:id="49"/>
      <w:bookmarkEnd w:id="50"/>
      <w:r w:rsidRPr="00E12176">
        <w:rPr>
          <w:sz w:val="20"/>
        </w:rPr>
        <w:t xml:space="preserve"> - </w:t>
      </w:r>
      <w:r w:rsidRPr="00D124F0">
        <w:rPr>
          <w:sz w:val="20"/>
        </w:rPr>
        <w:t>Перечень мероприятий</w:t>
      </w:r>
      <w:r>
        <w:rPr>
          <w:sz w:val="20"/>
        </w:rPr>
        <w:t xml:space="preserve"> </w:t>
      </w:r>
      <w:r w:rsidRPr="00D124F0">
        <w:rPr>
          <w:sz w:val="20"/>
        </w:rPr>
        <w:t xml:space="preserve">для реализации </w:t>
      </w:r>
      <w:r>
        <w:rPr>
          <w:sz w:val="20"/>
        </w:rPr>
        <w:t xml:space="preserve">теплоснабжения </w:t>
      </w:r>
      <w:r w:rsidRPr="00D124F0">
        <w:rPr>
          <w:sz w:val="20"/>
        </w:rPr>
        <w:t>по вариант</w:t>
      </w:r>
      <w:r>
        <w:rPr>
          <w:sz w:val="20"/>
        </w:rPr>
        <w:t>у</w:t>
      </w:r>
      <w:r w:rsidRPr="00D124F0">
        <w:rPr>
          <w:sz w:val="20"/>
        </w:rPr>
        <w:t xml:space="preserve"> развития №1</w:t>
      </w:r>
    </w:p>
    <w:tbl>
      <w:tblPr>
        <w:tblW w:w="5000" w:type="pct"/>
        <w:tblLook w:val="04A0" w:firstRow="1" w:lastRow="0" w:firstColumn="1" w:lastColumn="0" w:noHBand="0" w:noVBand="1"/>
      </w:tblPr>
      <w:tblGrid>
        <w:gridCol w:w="486"/>
        <w:gridCol w:w="4427"/>
        <w:gridCol w:w="2042"/>
        <w:gridCol w:w="1190"/>
        <w:gridCol w:w="1426"/>
      </w:tblGrid>
      <w:tr w:rsidR="008218D7" w14:paraId="1E43B2AD" w14:textId="77777777" w:rsidTr="0012791C">
        <w:trPr>
          <w:trHeight w:val="765"/>
          <w:tblHeader/>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6D4531" w14:textId="77777777" w:rsidR="008218D7" w:rsidRDefault="008218D7" w:rsidP="0012791C">
            <w:pPr>
              <w:jc w:val="center"/>
              <w:rPr>
                <w:color w:val="000000"/>
                <w:sz w:val="20"/>
                <w:szCs w:val="20"/>
              </w:rPr>
            </w:pPr>
            <w:r>
              <w:rPr>
                <w:color w:val="000000"/>
                <w:sz w:val="20"/>
                <w:szCs w:val="20"/>
              </w:rPr>
              <w:t>№</w:t>
            </w:r>
          </w:p>
          <w:p w14:paraId="070468B5" w14:textId="77777777" w:rsidR="008218D7" w:rsidRDefault="008218D7" w:rsidP="0012791C">
            <w:pPr>
              <w:jc w:val="center"/>
              <w:rPr>
                <w:color w:val="000000"/>
                <w:sz w:val="20"/>
                <w:szCs w:val="20"/>
              </w:rPr>
            </w:pPr>
            <w:r>
              <w:rPr>
                <w:color w:val="000000"/>
                <w:sz w:val="20"/>
                <w:szCs w:val="20"/>
              </w:rPr>
              <w:t>п/п</w:t>
            </w:r>
          </w:p>
        </w:tc>
        <w:tc>
          <w:tcPr>
            <w:tcW w:w="2379" w:type="pct"/>
            <w:tcBorders>
              <w:top w:val="single" w:sz="4" w:space="0" w:color="auto"/>
              <w:left w:val="nil"/>
              <w:bottom w:val="single" w:sz="4" w:space="0" w:color="auto"/>
              <w:right w:val="single" w:sz="4" w:space="0" w:color="auto"/>
            </w:tcBorders>
            <w:shd w:val="clear" w:color="auto" w:fill="auto"/>
            <w:vAlign w:val="center"/>
            <w:hideMark/>
          </w:tcPr>
          <w:p w14:paraId="4F319DA0"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14:paraId="3D78F3F8"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643439B3" w14:textId="77777777" w:rsidR="008218D7" w:rsidRDefault="008218D7" w:rsidP="0012791C">
            <w:pPr>
              <w:jc w:val="center"/>
              <w:rPr>
                <w:color w:val="000000"/>
                <w:sz w:val="20"/>
                <w:szCs w:val="20"/>
              </w:rPr>
            </w:pPr>
            <w:r>
              <w:rPr>
                <w:color w:val="000000"/>
                <w:sz w:val="20"/>
                <w:szCs w:val="20"/>
              </w:rPr>
              <w:t>Год реализации</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4296623E" w14:textId="77777777" w:rsidR="008218D7" w:rsidRDefault="008218D7" w:rsidP="0012791C">
            <w:pPr>
              <w:jc w:val="center"/>
              <w:rPr>
                <w:color w:val="000000"/>
                <w:sz w:val="20"/>
                <w:szCs w:val="20"/>
              </w:rPr>
            </w:pPr>
            <w:r>
              <w:rPr>
                <w:color w:val="000000"/>
                <w:sz w:val="20"/>
                <w:szCs w:val="20"/>
              </w:rPr>
              <w:t>Финансовые потребности всего, тыс.руб.</w:t>
            </w:r>
          </w:p>
        </w:tc>
      </w:tr>
      <w:tr w:rsidR="008218D7" w14:paraId="2CC8173C" w14:textId="77777777" w:rsidTr="0012791C">
        <w:trPr>
          <w:trHeight w:val="765"/>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262A5BA2" w14:textId="77777777" w:rsidR="008218D7" w:rsidRDefault="008218D7" w:rsidP="0012791C">
            <w:pPr>
              <w:jc w:val="center"/>
              <w:rPr>
                <w:color w:val="000000"/>
                <w:sz w:val="20"/>
                <w:szCs w:val="20"/>
              </w:rPr>
            </w:pPr>
            <w:r>
              <w:rPr>
                <w:color w:val="000000"/>
                <w:sz w:val="20"/>
                <w:szCs w:val="20"/>
              </w:rPr>
              <w:t>1</w:t>
            </w:r>
          </w:p>
        </w:tc>
        <w:tc>
          <w:tcPr>
            <w:tcW w:w="2379" w:type="pct"/>
            <w:tcBorders>
              <w:top w:val="nil"/>
              <w:left w:val="nil"/>
              <w:bottom w:val="single" w:sz="4" w:space="0" w:color="auto"/>
              <w:right w:val="single" w:sz="4" w:space="0" w:color="auto"/>
            </w:tcBorders>
            <w:shd w:val="clear" w:color="auto" w:fill="auto"/>
            <w:vAlign w:val="center"/>
            <w:hideMark/>
          </w:tcPr>
          <w:p w14:paraId="420A25F3" w14:textId="77777777" w:rsidR="008218D7" w:rsidRDefault="008218D7" w:rsidP="0012791C">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1003" w:type="pct"/>
            <w:tcBorders>
              <w:top w:val="nil"/>
              <w:left w:val="nil"/>
              <w:bottom w:val="single" w:sz="4" w:space="0" w:color="auto"/>
              <w:right w:val="single" w:sz="4" w:space="0" w:color="auto"/>
            </w:tcBorders>
            <w:shd w:val="clear" w:color="auto" w:fill="auto"/>
            <w:vAlign w:val="center"/>
            <w:hideMark/>
          </w:tcPr>
          <w:p w14:paraId="1A5EBBCA" w14:textId="77777777" w:rsidR="008218D7" w:rsidRDefault="008218D7" w:rsidP="0012791C">
            <w:pPr>
              <w:jc w:val="center"/>
              <w:rPr>
                <w:color w:val="000000"/>
                <w:sz w:val="20"/>
                <w:szCs w:val="20"/>
              </w:rPr>
            </w:pPr>
            <w:r>
              <w:rPr>
                <w:color w:val="000000"/>
                <w:sz w:val="20"/>
                <w:szCs w:val="20"/>
              </w:rPr>
              <w:t> -</w:t>
            </w:r>
          </w:p>
        </w:tc>
        <w:tc>
          <w:tcPr>
            <w:tcW w:w="582" w:type="pct"/>
            <w:tcBorders>
              <w:top w:val="nil"/>
              <w:left w:val="nil"/>
              <w:bottom w:val="single" w:sz="4" w:space="0" w:color="auto"/>
              <w:right w:val="single" w:sz="4" w:space="0" w:color="auto"/>
            </w:tcBorders>
            <w:shd w:val="clear" w:color="auto" w:fill="auto"/>
            <w:vAlign w:val="center"/>
            <w:hideMark/>
          </w:tcPr>
          <w:p w14:paraId="3F56E610"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vAlign w:val="center"/>
            <w:hideMark/>
          </w:tcPr>
          <w:p w14:paraId="03C4B7B4" w14:textId="77777777" w:rsidR="008218D7" w:rsidRDefault="008218D7" w:rsidP="0012791C">
            <w:pPr>
              <w:jc w:val="center"/>
              <w:rPr>
                <w:color w:val="000000"/>
                <w:sz w:val="20"/>
                <w:szCs w:val="20"/>
              </w:rPr>
            </w:pPr>
            <w:r>
              <w:rPr>
                <w:color w:val="000000"/>
                <w:sz w:val="20"/>
                <w:szCs w:val="20"/>
              </w:rPr>
              <w:t>15 000,00</w:t>
            </w:r>
          </w:p>
        </w:tc>
      </w:tr>
      <w:tr w:rsidR="008218D7" w14:paraId="0E1D8A83" w14:textId="77777777" w:rsidTr="0012791C">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13301E09" w14:textId="77777777" w:rsidR="008218D7" w:rsidRDefault="008218D7" w:rsidP="0012791C">
            <w:pPr>
              <w:jc w:val="center"/>
              <w:rPr>
                <w:color w:val="000000"/>
                <w:sz w:val="20"/>
                <w:szCs w:val="20"/>
              </w:rPr>
            </w:pPr>
            <w:r>
              <w:rPr>
                <w:color w:val="000000"/>
                <w:sz w:val="20"/>
                <w:szCs w:val="20"/>
              </w:rPr>
              <w:t>2</w:t>
            </w:r>
          </w:p>
        </w:tc>
        <w:tc>
          <w:tcPr>
            <w:tcW w:w="2379" w:type="pct"/>
            <w:tcBorders>
              <w:top w:val="nil"/>
              <w:left w:val="nil"/>
              <w:bottom w:val="single" w:sz="4" w:space="0" w:color="auto"/>
              <w:right w:val="single" w:sz="4" w:space="0" w:color="auto"/>
            </w:tcBorders>
            <w:shd w:val="clear" w:color="auto" w:fill="auto"/>
            <w:vAlign w:val="center"/>
            <w:hideMark/>
          </w:tcPr>
          <w:p w14:paraId="37FCEC74"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1003" w:type="pct"/>
            <w:tcBorders>
              <w:top w:val="nil"/>
              <w:left w:val="nil"/>
              <w:bottom w:val="single" w:sz="4" w:space="0" w:color="auto"/>
              <w:right w:val="single" w:sz="4" w:space="0" w:color="auto"/>
            </w:tcBorders>
            <w:shd w:val="clear" w:color="auto" w:fill="auto"/>
            <w:vAlign w:val="center"/>
            <w:hideMark/>
          </w:tcPr>
          <w:p w14:paraId="7D07E5EB" w14:textId="77777777" w:rsidR="008218D7" w:rsidRDefault="008218D7" w:rsidP="0012791C">
            <w:pPr>
              <w:jc w:val="center"/>
              <w:rPr>
                <w:color w:val="000000"/>
                <w:sz w:val="20"/>
                <w:szCs w:val="20"/>
              </w:rPr>
            </w:pPr>
            <w:r>
              <w:rPr>
                <w:color w:val="000000"/>
                <w:sz w:val="20"/>
                <w:szCs w:val="20"/>
              </w:rPr>
              <w:t>0,34</w:t>
            </w:r>
          </w:p>
        </w:tc>
        <w:tc>
          <w:tcPr>
            <w:tcW w:w="582" w:type="pct"/>
            <w:tcBorders>
              <w:top w:val="nil"/>
              <w:left w:val="nil"/>
              <w:bottom w:val="single" w:sz="4" w:space="0" w:color="auto"/>
              <w:right w:val="single" w:sz="4" w:space="0" w:color="auto"/>
            </w:tcBorders>
            <w:shd w:val="clear" w:color="auto" w:fill="auto"/>
            <w:noWrap/>
            <w:vAlign w:val="center"/>
            <w:hideMark/>
          </w:tcPr>
          <w:p w14:paraId="330C6906"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7E25E05F" w14:textId="77777777" w:rsidR="008218D7" w:rsidRDefault="008218D7" w:rsidP="0012791C">
            <w:pPr>
              <w:jc w:val="center"/>
              <w:rPr>
                <w:color w:val="000000"/>
                <w:sz w:val="20"/>
                <w:szCs w:val="20"/>
              </w:rPr>
            </w:pPr>
            <w:r>
              <w:rPr>
                <w:color w:val="000000"/>
                <w:sz w:val="20"/>
                <w:szCs w:val="20"/>
              </w:rPr>
              <w:t>3 750,61</w:t>
            </w:r>
          </w:p>
        </w:tc>
      </w:tr>
      <w:tr w:rsidR="008218D7" w14:paraId="066CA096" w14:textId="77777777" w:rsidTr="0012791C">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1E576995" w14:textId="77777777" w:rsidR="008218D7" w:rsidRDefault="008218D7" w:rsidP="0012791C">
            <w:pPr>
              <w:jc w:val="center"/>
              <w:rPr>
                <w:color w:val="000000"/>
                <w:sz w:val="20"/>
                <w:szCs w:val="20"/>
              </w:rPr>
            </w:pPr>
            <w:r>
              <w:rPr>
                <w:color w:val="000000"/>
                <w:sz w:val="20"/>
                <w:szCs w:val="20"/>
              </w:rPr>
              <w:t>3</w:t>
            </w:r>
          </w:p>
        </w:tc>
        <w:tc>
          <w:tcPr>
            <w:tcW w:w="2379" w:type="pct"/>
            <w:tcBorders>
              <w:top w:val="nil"/>
              <w:left w:val="nil"/>
              <w:bottom w:val="single" w:sz="4" w:space="0" w:color="auto"/>
              <w:right w:val="single" w:sz="4" w:space="0" w:color="auto"/>
            </w:tcBorders>
            <w:shd w:val="clear" w:color="auto" w:fill="auto"/>
            <w:vAlign w:val="center"/>
            <w:hideMark/>
          </w:tcPr>
          <w:p w14:paraId="1A7A3021" w14:textId="77777777" w:rsidR="008218D7" w:rsidRDefault="008218D7" w:rsidP="0012791C">
            <w:pPr>
              <w:rPr>
                <w:color w:val="000000"/>
                <w:sz w:val="20"/>
                <w:szCs w:val="20"/>
              </w:rPr>
            </w:pPr>
            <w:r>
              <w:rPr>
                <w:color w:val="000000"/>
                <w:sz w:val="20"/>
                <w:szCs w:val="20"/>
              </w:rPr>
              <w:t>Строительство БМК на ГВС мкр. 60 лет Октября производительностью 1,0 Гкал/ч</w:t>
            </w:r>
          </w:p>
        </w:tc>
        <w:tc>
          <w:tcPr>
            <w:tcW w:w="1003" w:type="pct"/>
            <w:tcBorders>
              <w:top w:val="nil"/>
              <w:left w:val="nil"/>
              <w:bottom w:val="single" w:sz="4" w:space="0" w:color="auto"/>
              <w:right w:val="single" w:sz="4" w:space="0" w:color="auto"/>
            </w:tcBorders>
            <w:shd w:val="clear" w:color="auto" w:fill="auto"/>
            <w:vAlign w:val="center"/>
            <w:hideMark/>
          </w:tcPr>
          <w:p w14:paraId="5C9521E7" w14:textId="77777777" w:rsidR="008218D7" w:rsidRDefault="008218D7" w:rsidP="0012791C">
            <w:pPr>
              <w:jc w:val="center"/>
              <w:rPr>
                <w:color w:val="000000"/>
                <w:sz w:val="20"/>
                <w:szCs w:val="20"/>
              </w:rPr>
            </w:pPr>
            <w:r>
              <w:rPr>
                <w:color w:val="000000"/>
                <w:sz w:val="20"/>
                <w:szCs w:val="20"/>
              </w:rPr>
              <w:t>1,0</w:t>
            </w:r>
          </w:p>
        </w:tc>
        <w:tc>
          <w:tcPr>
            <w:tcW w:w="582" w:type="pct"/>
            <w:tcBorders>
              <w:top w:val="nil"/>
              <w:left w:val="nil"/>
              <w:bottom w:val="single" w:sz="4" w:space="0" w:color="auto"/>
              <w:right w:val="single" w:sz="4" w:space="0" w:color="auto"/>
            </w:tcBorders>
            <w:shd w:val="clear" w:color="auto" w:fill="auto"/>
            <w:noWrap/>
            <w:vAlign w:val="center"/>
            <w:hideMark/>
          </w:tcPr>
          <w:p w14:paraId="6042726F"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702CEC28" w14:textId="77777777" w:rsidR="008218D7" w:rsidRDefault="008218D7" w:rsidP="0012791C">
            <w:pPr>
              <w:jc w:val="center"/>
              <w:rPr>
                <w:color w:val="000000"/>
                <w:sz w:val="20"/>
                <w:szCs w:val="20"/>
              </w:rPr>
            </w:pPr>
            <w:r>
              <w:rPr>
                <w:color w:val="000000"/>
                <w:sz w:val="20"/>
                <w:szCs w:val="20"/>
              </w:rPr>
              <w:t>10 850,31</w:t>
            </w:r>
          </w:p>
        </w:tc>
      </w:tr>
      <w:tr w:rsidR="008218D7" w14:paraId="7EA73E49" w14:textId="77777777" w:rsidTr="0012791C">
        <w:trPr>
          <w:trHeight w:val="300"/>
        </w:trPr>
        <w:tc>
          <w:tcPr>
            <w:tcW w:w="4189"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595D42" w14:textId="77777777" w:rsidR="008218D7" w:rsidRDefault="008218D7" w:rsidP="0012791C">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4F5B5A62" w14:textId="77777777" w:rsidR="008218D7" w:rsidRDefault="008218D7" w:rsidP="0012791C">
            <w:pPr>
              <w:jc w:val="center"/>
              <w:rPr>
                <w:b/>
                <w:bCs/>
                <w:color w:val="000000"/>
                <w:sz w:val="20"/>
                <w:szCs w:val="20"/>
              </w:rPr>
            </w:pPr>
            <w:r>
              <w:rPr>
                <w:b/>
                <w:bCs/>
                <w:color w:val="000000"/>
                <w:sz w:val="20"/>
                <w:szCs w:val="20"/>
              </w:rPr>
              <w:t>29 600,92</w:t>
            </w:r>
          </w:p>
        </w:tc>
      </w:tr>
      <w:tr w:rsidR="008218D7" w14:paraId="20897C5B" w14:textId="77777777" w:rsidTr="0012791C">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710D6ACE" w14:textId="77777777" w:rsidR="008218D7" w:rsidRDefault="008218D7" w:rsidP="0012791C">
            <w:pPr>
              <w:jc w:val="center"/>
              <w:rPr>
                <w:color w:val="000000"/>
                <w:sz w:val="20"/>
                <w:szCs w:val="20"/>
              </w:rPr>
            </w:pPr>
            <w:r>
              <w:rPr>
                <w:color w:val="000000"/>
                <w:sz w:val="20"/>
                <w:szCs w:val="20"/>
              </w:rPr>
              <w:t>4</w:t>
            </w:r>
          </w:p>
        </w:tc>
        <w:tc>
          <w:tcPr>
            <w:tcW w:w="2379" w:type="pct"/>
            <w:tcBorders>
              <w:top w:val="nil"/>
              <w:left w:val="nil"/>
              <w:bottom w:val="single" w:sz="4" w:space="0" w:color="auto"/>
              <w:right w:val="single" w:sz="4" w:space="0" w:color="auto"/>
            </w:tcBorders>
            <w:shd w:val="clear" w:color="auto" w:fill="auto"/>
            <w:vAlign w:val="center"/>
            <w:hideMark/>
          </w:tcPr>
          <w:p w14:paraId="2AC75D71"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003" w:type="pct"/>
            <w:tcBorders>
              <w:top w:val="nil"/>
              <w:left w:val="nil"/>
              <w:bottom w:val="single" w:sz="4" w:space="0" w:color="auto"/>
              <w:right w:val="single" w:sz="4" w:space="0" w:color="auto"/>
            </w:tcBorders>
            <w:shd w:val="clear" w:color="auto" w:fill="auto"/>
            <w:vAlign w:val="center"/>
            <w:hideMark/>
          </w:tcPr>
          <w:p w14:paraId="3D589496" w14:textId="77777777" w:rsidR="008218D7" w:rsidRDefault="008218D7" w:rsidP="0012791C">
            <w:pPr>
              <w:jc w:val="center"/>
              <w:rPr>
                <w:color w:val="000000"/>
                <w:sz w:val="20"/>
                <w:szCs w:val="20"/>
              </w:rPr>
            </w:pPr>
            <w:r>
              <w:rPr>
                <w:color w:val="000000"/>
                <w:sz w:val="20"/>
                <w:szCs w:val="20"/>
              </w:rPr>
              <w:t>-</w:t>
            </w:r>
          </w:p>
        </w:tc>
        <w:tc>
          <w:tcPr>
            <w:tcW w:w="582" w:type="pct"/>
            <w:tcBorders>
              <w:top w:val="nil"/>
              <w:left w:val="nil"/>
              <w:bottom w:val="single" w:sz="4" w:space="0" w:color="auto"/>
              <w:right w:val="single" w:sz="4" w:space="0" w:color="auto"/>
            </w:tcBorders>
            <w:shd w:val="clear" w:color="auto" w:fill="auto"/>
            <w:noWrap/>
            <w:vAlign w:val="center"/>
            <w:hideMark/>
          </w:tcPr>
          <w:p w14:paraId="0A4924D9"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331750F4" w14:textId="77777777" w:rsidR="008218D7" w:rsidRDefault="008218D7" w:rsidP="0012791C">
            <w:pPr>
              <w:jc w:val="center"/>
              <w:rPr>
                <w:color w:val="000000"/>
                <w:sz w:val="20"/>
                <w:szCs w:val="20"/>
              </w:rPr>
            </w:pPr>
            <w:r>
              <w:rPr>
                <w:color w:val="000000"/>
                <w:sz w:val="20"/>
                <w:szCs w:val="20"/>
              </w:rPr>
              <w:t>5 806,68</w:t>
            </w:r>
          </w:p>
        </w:tc>
      </w:tr>
      <w:tr w:rsidR="008218D7" w14:paraId="25F81C03" w14:textId="77777777" w:rsidTr="0012791C">
        <w:trPr>
          <w:trHeight w:val="78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55746F1F" w14:textId="77777777" w:rsidR="008218D7" w:rsidRDefault="008218D7" w:rsidP="0012791C">
            <w:pPr>
              <w:jc w:val="center"/>
              <w:rPr>
                <w:color w:val="000000"/>
                <w:sz w:val="20"/>
                <w:szCs w:val="20"/>
              </w:rPr>
            </w:pPr>
            <w:r>
              <w:rPr>
                <w:color w:val="000000"/>
                <w:sz w:val="20"/>
                <w:szCs w:val="20"/>
              </w:rPr>
              <w:t>5</w:t>
            </w:r>
          </w:p>
        </w:tc>
        <w:tc>
          <w:tcPr>
            <w:tcW w:w="2379" w:type="pct"/>
            <w:tcBorders>
              <w:top w:val="nil"/>
              <w:left w:val="nil"/>
              <w:bottom w:val="single" w:sz="4" w:space="0" w:color="auto"/>
              <w:right w:val="single" w:sz="4" w:space="0" w:color="auto"/>
            </w:tcBorders>
            <w:shd w:val="clear" w:color="auto" w:fill="auto"/>
            <w:vAlign w:val="center"/>
            <w:hideMark/>
          </w:tcPr>
          <w:p w14:paraId="6ED7DDB6" w14:textId="77777777" w:rsidR="008218D7" w:rsidRDefault="008218D7" w:rsidP="0012791C">
            <w:pPr>
              <w:rPr>
                <w:color w:val="000000"/>
                <w:sz w:val="20"/>
                <w:szCs w:val="20"/>
              </w:rPr>
            </w:pPr>
            <w:r>
              <w:rPr>
                <w:color w:val="000000"/>
                <w:sz w:val="20"/>
                <w:szCs w:val="20"/>
              </w:rPr>
              <w:t>Строительство участка т/с Ду250 от мкр. Южный до мкр.60 лет Октября по ул. Садовый пр-д, L=700 п.м</w:t>
            </w:r>
          </w:p>
        </w:tc>
        <w:tc>
          <w:tcPr>
            <w:tcW w:w="1003" w:type="pct"/>
            <w:tcBorders>
              <w:top w:val="nil"/>
              <w:left w:val="nil"/>
              <w:bottom w:val="single" w:sz="4" w:space="0" w:color="auto"/>
              <w:right w:val="single" w:sz="4" w:space="0" w:color="auto"/>
            </w:tcBorders>
            <w:shd w:val="clear" w:color="auto" w:fill="auto"/>
            <w:vAlign w:val="center"/>
            <w:hideMark/>
          </w:tcPr>
          <w:p w14:paraId="6A618D12" w14:textId="77777777" w:rsidR="008218D7" w:rsidRDefault="008218D7" w:rsidP="0012791C">
            <w:pPr>
              <w:jc w:val="center"/>
              <w:rPr>
                <w:color w:val="000000"/>
                <w:sz w:val="20"/>
                <w:szCs w:val="20"/>
              </w:rPr>
            </w:pPr>
            <w:r>
              <w:rPr>
                <w:color w:val="000000"/>
                <w:sz w:val="20"/>
                <w:szCs w:val="20"/>
              </w:rPr>
              <w:t>Ду250, L=700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3B6DD26B"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7F2E1567" w14:textId="77777777" w:rsidR="008218D7" w:rsidRDefault="008218D7" w:rsidP="0012791C">
            <w:pPr>
              <w:jc w:val="center"/>
              <w:rPr>
                <w:color w:val="000000"/>
                <w:sz w:val="20"/>
                <w:szCs w:val="20"/>
              </w:rPr>
            </w:pPr>
            <w:r>
              <w:rPr>
                <w:color w:val="000000"/>
                <w:sz w:val="20"/>
                <w:szCs w:val="20"/>
              </w:rPr>
              <w:t>16 286,89</w:t>
            </w:r>
          </w:p>
        </w:tc>
      </w:tr>
      <w:tr w:rsidR="008218D7" w14:paraId="21E13229" w14:textId="77777777" w:rsidTr="0012791C">
        <w:trPr>
          <w:trHeight w:val="103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A5761DA" w14:textId="77777777" w:rsidR="008218D7" w:rsidRDefault="008218D7" w:rsidP="0012791C">
            <w:pPr>
              <w:jc w:val="center"/>
              <w:rPr>
                <w:color w:val="000000"/>
                <w:sz w:val="20"/>
                <w:szCs w:val="20"/>
              </w:rPr>
            </w:pPr>
            <w:r>
              <w:rPr>
                <w:color w:val="000000"/>
                <w:sz w:val="20"/>
                <w:szCs w:val="20"/>
              </w:rPr>
              <w:lastRenderedPageBreak/>
              <w:t>6</w:t>
            </w:r>
          </w:p>
        </w:tc>
        <w:tc>
          <w:tcPr>
            <w:tcW w:w="2379" w:type="pct"/>
            <w:tcBorders>
              <w:top w:val="nil"/>
              <w:left w:val="nil"/>
              <w:bottom w:val="single" w:sz="4" w:space="0" w:color="auto"/>
              <w:right w:val="single" w:sz="4" w:space="0" w:color="auto"/>
            </w:tcBorders>
            <w:shd w:val="clear" w:color="auto" w:fill="auto"/>
            <w:vAlign w:val="center"/>
            <w:hideMark/>
          </w:tcPr>
          <w:p w14:paraId="4551BBF7" w14:textId="77777777" w:rsidR="008218D7" w:rsidRDefault="008218D7" w:rsidP="0012791C">
            <w:pPr>
              <w:rPr>
                <w:color w:val="000000"/>
                <w:sz w:val="20"/>
                <w:szCs w:val="20"/>
              </w:rPr>
            </w:pPr>
            <w:r>
              <w:rPr>
                <w:color w:val="000000"/>
                <w:sz w:val="20"/>
                <w:szCs w:val="20"/>
              </w:rPr>
              <w:t>Строительство перемычки Ду250 между магистралями кот. РМЗ и кот. «УК ИП «Родники» рядом с ул. Космонавтов, L=120 п.м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6BA4CF6A" w14:textId="77777777" w:rsidR="008218D7" w:rsidRDefault="008218D7" w:rsidP="0012791C">
            <w:pPr>
              <w:jc w:val="center"/>
              <w:rPr>
                <w:color w:val="000000"/>
                <w:sz w:val="20"/>
                <w:szCs w:val="20"/>
              </w:rPr>
            </w:pPr>
            <w:r>
              <w:rPr>
                <w:color w:val="000000"/>
                <w:sz w:val="20"/>
                <w:szCs w:val="20"/>
              </w:rPr>
              <w:t>Ду250, L=120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2CB609CC"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5EA2AD5A" w14:textId="77777777" w:rsidR="008218D7" w:rsidRDefault="008218D7" w:rsidP="0012791C">
            <w:pPr>
              <w:jc w:val="center"/>
              <w:rPr>
                <w:color w:val="000000"/>
                <w:sz w:val="20"/>
                <w:szCs w:val="20"/>
              </w:rPr>
            </w:pPr>
            <w:r>
              <w:rPr>
                <w:color w:val="000000"/>
                <w:sz w:val="20"/>
                <w:szCs w:val="20"/>
              </w:rPr>
              <w:t>2 792,04</w:t>
            </w:r>
          </w:p>
        </w:tc>
      </w:tr>
      <w:tr w:rsidR="008218D7" w14:paraId="237901C6" w14:textId="77777777" w:rsidTr="0012791C">
        <w:trPr>
          <w:trHeight w:val="78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574E07EA" w14:textId="77777777" w:rsidR="008218D7" w:rsidRDefault="008218D7" w:rsidP="0012791C">
            <w:pPr>
              <w:jc w:val="center"/>
              <w:rPr>
                <w:color w:val="000000"/>
                <w:sz w:val="20"/>
                <w:szCs w:val="20"/>
              </w:rPr>
            </w:pPr>
            <w:r>
              <w:rPr>
                <w:color w:val="000000"/>
                <w:sz w:val="20"/>
                <w:szCs w:val="20"/>
              </w:rPr>
              <w:t>7</w:t>
            </w:r>
          </w:p>
        </w:tc>
        <w:tc>
          <w:tcPr>
            <w:tcW w:w="2379" w:type="pct"/>
            <w:tcBorders>
              <w:top w:val="nil"/>
              <w:left w:val="nil"/>
              <w:bottom w:val="single" w:sz="4" w:space="0" w:color="auto"/>
              <w:right w:val="single" w:sz="4" w:space="0" w:color="auto"/>
            </w:tcBorders>
            <w:shd w:val="clear" w:color="auto" w:fill="auto"/>
            <w:vAlign w:val="center"/>
            <w:hideMark/>
          </w:tcPr>
          <w:p w14:paraId="67927E9D" w14:textId="77777777" w:rsidR="008218D7" w:rsidRDefault="008218D7" w:rsidP="0012791C">
            <w:pPr>
              <w:rPr>
                <w:color w:val="000000"/>
                <w:sz w:val="20"/>
                <w:szCs w:val="20"/>
              </w:rPr>
            </w:pPr>
            <w:r>
              <w:rPr>
                <w:color w:val="000000"/>
                <w:sz w:val="20"/>
                <w:szCs w:val="20"/>
              </w:rPr>
              <w:t xml:space="preserve">Перекладка т/с с завышенными удельными линейными потерями от ТК-7 до ТК-12 в р-не 60 лет Октября с Д150 на ДУ200, L=200 п.м </w:t>
            </w:r>
          </w:p>
        </w:tc>
        <w:tc>
          <w:tcPr>
            <w:tcW w:w="1003" w:type="pct"/>
            <w:tcBorders>
              <w:top w:val="nil"/>
              <w:left w:val="nil"/>
              <w:bottom w:val="single" w:sz="4" w:space="0" w:color="auto"/>
              <w:right w:val="single" w:sz="4" w:space="0" w:color="auto"/>
            </w:tcBorders>
            <w:shd w:val="clear" w:color="auto" w:fill="auto"/>
            <w:vAlign w:val="center"/>
            <w:hideMark/>
          </w:tcPr>
          <w:p w14:paraId="7A10285F" w14:textId="77777777" w:rsidR="008218D7" w:rsidRDefault="008218D7" w:rsidP="0012791C">
            <w:pPr>
              <w:jc w:val="center"/>
              <w:rPr>
                <w:color w:val="000000"/>
                <w:sz w:val="20"/>
                <w:szCs w:val="20"/>
              </w:rPr>
            </w:pPr>
            <w:r>
              <w:rPr>
                <w:color w:val="000000"/>
                <w:sz w:val="20"/>
                <w:szCs w:val="20"/>
              </w:rPr>
              <w:t>Ду200, L=200 п.м</w:t>
            </w:r>
          </w:p>
        </w:tc>
        <w:tc>
          <w:tcPr>
            <w:tcW w:w="582" w:type="pct"/>
            <w:tcBorders>
              <w:top w:val="nil"/>
              <w:left w:val="nil"/>
              <w:bottom w:val="single" w:sz="4" w:space="0" w:color="auto"/>
              <w:right w:val="single" w:sz="4" w:space="0" w:color="auto"/>
            </w:tcBorders>
            <w:shd w:val="clear" w:color="auto" w:fill="auto"/>
            <w:noWrap/>
            <w:vAlign w:val="center"/>
            <w:hideMark/>
          </w:tcPr>
          <w:p w14:paraId="58E9AE76"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17D6B8B7" w14:textId="77777777" w:rsidR="008218D7" w:rsidRDefault="008218D7" w:rsidP="0012791C">
            <w:pPr>
              <w:jc w:val="center"/>
              <w:rPr>
                <w:color w:val="000000"/>
                <w:sz w:val="20"/>
                <w:szCs w:val="20"/>
              </w:rPr>
            </w:pPr>
            <w:r>
              <w:rPr>
                <w:color w:val="000000"/>
                <w:sz w:val="20"/>
                <w:szCs w:val="20"/>
              </w:rPr>
              <w:t>3 674,86</w:t>
            </w:r>
          </w:p>
        </w:tc>
      </w:tr>
      <w:tr w:rsidR="008218D7" w14:paraId="7601A367" w14:textId="77777777" w:rsidTr="0012791C">
        <w:trPr>
          <w:trHeight w:val="52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7445D2BB" w14:textId="77777777" w:rsidR="008218D7" w:rsidRDefault="008218D7" w:rsidP="0012791C">
            <w:pPr>
              <w:jc w:val="center"/>
              <w:rPr>
                <w:color w:val="000000"/>
                <w:sz w:val="20"/>
                <w:szCs w:val="20"/>
              </w:rPr>
            </w:pPr>
            <w:r>
              <w:rPr>
                <w:color w:val="000000"/>
                <w:sz w:val="20"/>
                <w:szCs w:val="20"/>
              </w:rPr>
              <w:t>8</w:t>
            </w:r>
          </w:p>
        </w:tc>
        <w:tc>
          <w:tcPr>
            <w:tcW w:w="2379" w:type="pct"/>
            <w:tcBorders>
              <w:top w:val="nil"/>
              <w:left w:val="nil"/>
              <w:bottom w:val="single" w:sz="4" w:space="0" w:color="auto"/>
              <w:right w:val="single" w:sz="4" w:space="0" w:color="auto"/>
            </w:tcBorders>
            <w:shd w:val="clear" w:color="auto" w:fill="auto"/>
            <w:vAlign w:val="center"/>
            <w:hideMark/>
          </w:tcPr>
          <w:p w14:paraId="35B24CEA"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143D85F3" w14:textId="77777777" w:rsidR="008218D7" w:rsidRDefault="008218D7" w:rsidP="0012791C">
            <w:pPr>
              <w:jc w:val="center"/>
              <w:rPr>
                <w:color w:val="000000"/>
                <w:sz w:val="20"/>
                <w:szCs w:val="20"/>
              </w:rPr>
            </w:pPr>
            <w:r>
              <w:rPr>
                <w:color w:val="000000"/>
                <w:sz w:val="20"/>
                <w:szCs w:val="20"/>
              </w:rPr>
              <w:t>-</w:t>
            </w:r>
          </w:p>
        </w:tc>
        <w:tc>
          <w:tcPr>
            <w:tcW w:w="582" w:type="pct"/>
            <w:tcBorders>
              <w:top w:val="nil"/>
              <w:left w:val="nil"/>
              <w:bottom w:val="single" w:sz="4" w:space="0" w:color="auto"/>
              <w:right w:val="single" w:sz="4" w:space="0" w:color="auto"/>
            </w:tcBorders>
            <w:shd w:val="clear" w:color="auto" w:fill="auto"/>
            <w:noWrap/>
            <w:vAlign w:val="center"/>
            <w:hideMark/>
          </w:tcPr>
          <w:p w14:paraId="1748860F"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544BAB90" w14:textId="77777777" w:rsidR="008218D7" w:rsidRDefault="008218D7" w:rsidP="0012791C">
            <w:pPr>
              <w:jc w:val="center"/>
              <w:rPr>
                <w:sz w:val="20"/>
                <w:szCs w:val="20"/>
              </w:rPr>
            </w:pPr>
            <w:r>
              <w:rPr>
                <w:sz w:val="20"/>
                <w:szCs w:val="20"/>
              </w:rPr>
              <w:t>5023,509999</w:t>
            </w:r>
          </w:p>
        </w:tc>
      </w:tr>
      <w:tr w:rsidR="008218D7" w14:paraId="2FA0464C" w14:textId="77777777" w:rsidTr="0012791C">
        <w:trPr>
          <w:trHeight w:val="52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7E69C6E" w14:textId="77777777" w:rsidR="008218D7" w:rsidRDefault="008218D7" w:rsidP="0012791C">
            <w:pPr>
              <w:jc w:val="center"/>
              <w:rPr>
                <w:color w:val="000000"/>
                <w:sz w:val="20"/>
                <w:szCs w:val="20"/>
              </w:rPr>
            </w:pPr>
            <w:r>
              <w:rPr>
                <w:color w:val="000000"/>
                <w:sz w:val="20"/>
                <w:szCs w:val="20"/>
              </w:rPr>
              <w:t>9</w:t>
            </w:r>
          </w:p>
        </w:tc>
        <w:tc>
          <w:tcPr>
            <w:tcW w:w="2379" w:type="pct"/>
            <w:tcBorders>
              <w:top w:val="nil"/>
              <w:left w:val="nil"/>
              <w:bottom w:val="single" w:sz="4" w:space="0" w:color="auto"/>
              <w:right w:val="single" w:sz="4" w:space="0" w:color="auto"/>
            </w:tcBorders>
            <w:shd w:val="clear" w:color="auto" w:fill="auto"/>
            <w:vAlign w:val="center"/>
            <w:hideMark/>
          </w:tcPr>
          <w:p w14:paraId="250C0519" w14:textId="77777777" w:rsidR="008218D7" w:rsidRDefault="008218D7" w:rsidP="0012791C">
            <w:pPr>
              <w:rPr>
                <w:color w:val="000000"/>
                <w:sz w:val="20"/>
                <w:szCs w:val="20"/>
              </w:rPr>
            </w:pPr>
            <w:r>
              <w:rPr>
                <w:color w:val="000000"/>
                <w:sz w:val="20"/>
                <w:szCs w:val="20"/>
              </w:rPr>
              <w:t>Перекладка участка т/с от ЦТП КОП до ТК-1 с Д250 на Ду350, L=320 п.м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592C6174" w14:textId="77777777" w:rsidR="008218D7" w:rsidRDefault="008218D7" w:rsidP="0012791C">
            <w:pPr>
              <w:jc w:val="center"/>
              <w:rPr>
                <w:color w:val="000000"/>
                <w:sz w:val="20"/>
                <w:szCs w:val="20"/>
              </w:rPr>
            </w:pPr>
            <w:r>
              <w:rPr>
                <w:color w:val="000000"/>
                <w:sz w:val="20"/>
                <w:szCs w:val="20"/>
              </w:rPr>
              <w:t>Ду350, L=320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16A38306" w14:textId="77777777" w:rsidR="008218D7" w:rsidRDefault="008218D7" w:rsidP="0012791C">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19E63587" w14:textId="77777777" w:rsidR="008218D7" w:rsidRDefault="008218D7" w:rsidP="0012791C">
            <w:pPr>
              <w:jc w:val="center"/>
              <w:rPr>
                <w:color w:val="000000"/>
                <w:sz w:val="20"/>
                <w:szCs w:val="20"/>
              </w:rPr>
            </w:pPr>
            <w:r>
              <w:rPr>
                <w:color w:val="000000"/>
                <w:sz w:val="20"/>
                <w:szCs w:val="20"/>
              </w:rPr>
              <w:t>11 084,31</w:t>
            </w:r>
          </w:p>
        </w:tc>
      </w:tr>
      <w:tr w:rsidR="008218D7" w14:paraId="3AAC4ED7" w14:textId="77777777" w:rsidTr="0012791C">
        <w:trPr>
          <w:trHeight w:val="300"/>
        </w:trPr>
        <w:tc>
          <w:tcPr>
            <w:tcW w:w="418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5ABAD" w14:textId="77777777" w:rsidR="008218D7" w:rsidRDefault="008218D7" w:rsidP="0012791C">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7E87CC0F" w14:textId="77777777" w:rsidR="008218D7" w:rsidRDefault="008218D7" w:rsidP="0012791C">
            <w:pPr>
              <w:jc w:val="center"/>
              <w:rPr>
                <w:b/>
                <w:bCs/>
                <w:color w:val="000000"/>
                <w:sz w:val="20"/>
                <w:szCs w:val="20"/>
              </w:rPr>
            </w:pPr>
            <w:r>
              <w:rPr>
                <w:b/>
                <w:bCs/>
                <w:color w:val="000000"/>
                <w:sz w:val="20"/>
                <w:szCs w:val="20"/>
              </w:rPr>
              <w:t>44 668,29</w:t>
            </w:r>
          </w:p>
        </w:tc>
      </w:tr>
      <w:tr w:rsidR="008218D7" w14:paraId="4DD0EB57" w14:textId="77777777" w:rsidTr="0012791C">
        <w:trPr>
          <w:trHeight w:val="300"/>
        </w:trPr>
        <w:tc>
          <w:tcPr>
            <w:tcW w:w="418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95D73" w14:textId="77777777" w:rsidR="008218D7" w:rsidRDefault="008218D7" w:rsidP="0012791C">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226312B2" w14:textId="77777777" w:rsidR="008218D7" w:rsidRDefault="008218D7" w:rsidP="0012791C">
            <w:pPr>
              <w:jc w:val="center"/>
              <w:rPr>
                <w:b/>
                <w:bCs/>
                <w:color w:val="000000"/>
                <w:sz w:val="20"/>
                <w:szCs w:val="20"/>
              </w:rPr>
            </w:pPr>
            <w:r>
              <w:rPr>
                <w:b/>
                <w:bCs/>
                <w:color w:val="000000"/>
                <w:sz w:val="20"/>
                <w:szCs w:val="20"/>
              </w:rPr>
              <w:t>74 269,21</w:t>
            </w:r>
          </w:p>
        </w:tc>
      </w:tr>
    </w:tbl>
    <w:p w14:paraId="62E136AE" w14:textId="77777777" w:rsidR="008218D7" w:rsidRDefault="008218D7" w:rsidP="008218D7">
      <w:pPr>
        <w:pStyle w:val="Maximyz"/>
        <w:spacing w:line="240" w:lineRule="auto"/>
        <w:ind w:firstLine="0"/>
        <w:contextualSpacing/>
        <w:rPr>
          <w:sz w:val="20"/>
        </w:rPr>
      </w:pPr>
    </w:p>
    <w:p w14:paraId="70071232" w14:textId="77777777" w:rsidR="00296C2A" w:rsidRPr="00296C2A" w:rsidRDefault="008218D7"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№1 представлены в таблице </w:t>
      </w:r>
      <w:r>
        <w:rPr>
          <w:lang w:eastAsia="en-US"/>
        </w:rPr>
        <w:fldChar w:fldCharType="begin"/>
      </w:r>
      <w:r>
        <w:rPr>
          <w:lang w:eastAsia="en-US"/>
        </w:rPr>
        <w:instrText xml:space="preserve"> REF _Ref40621021 \h  \* MERGEFORMAT </w:instrText>
      </w:r>
      <w:r>
        <w:rPr>
          <w:lang w:eastAsia="en-US"/>
        </w:rPr>
      </w:r>
      <w:r>
        <w:rPr>
          <w:lang w:eastAsia="en-US"/>
        </w:rPr>
        <w:fldChar w:fldCharType="separate"/>
      </w:r>
    </w:p>
    <w:p w14:paraId="729EF18B" w14:textId="13AB42DA" w:rsidR="008218D7" w:rsidRDefault="00296C2A" w:rsidP="008218D7">
      <w:pPr>
        <w:pStyle w:val="Maximyz"/>
        <w:rPr>
          <w:lang w:eastAsia="en-US"/>
        </w:rPr>
      </w:pPr>
      <w:r w:rsidRPr="00296C2A">
        <w:rPr>
          <w:vanish/>
        </w:rPr>
        <w:t>Таблица</w:t>
      </w:r>
      <w:r>
        <w:rPr>
          <w:noProof/>
        </w:rPr>
        <w:t xml:space="preserve"> </w:t>
      </w:r>
      <w:r>
        <w:t>1</w:t>
      </w:r>
      <w:r>
        <w:rPr>
          <w:noProof/>
        </w:rPr>
        <w:t>.3</w:t>
      </w:r>
      <w:r w:rsidR="008218D7">
        <w:rPr>
          <w:lang w:eastAsia="en-US"/>
        </w:rPr>
        <w:fldChar w:fldCharType="end"/>
      </w:r>
    </w:p>
    <w:p w14:paraId="56A567FE" w14:textId="77777777" w:rsidR="008218D7" w:rsidRDefault="008218D7" w:rsidP="008218D7">
      <w:pPr>
        <w:ind w:left="720"/>
        <w:rPr>
          <w:lang w:eastAsia="en-US"/>
        </w:rPr>
      </w:pPr>
    </w:p>
    <w:p w14:paraId="229356EA" w14:textId="77777777" w:rsidR="008218D7" w:rsidRDefault="008218D7" w:rsidP="008218D7">
      <w:pPr>
        <w:pStyle w:val="aff4"/>
        <w:keepNext/>
        <w:sectPr w:rsidR="008218D7" w:rsidSect="0012791C">
          <w:pgSz w:w="11907" w:h="16839" w:code="9"/>
          <w:pgMar w:top="1134" w:right="851" w:bottom="1134" w:left="1701" w:header="709" w:footer="709" w:gutter="0"/>
          <w:cols w:space="708"/>
          <w:docGrid w:linePitch="360"/>
        </w:sectPr>
      </w:pPr>
      <w:bookmarkStart w:id="51" w:name="_Ref40621021"/>
    </w:p>
    <w:p w14:paraId="097A081B" w14:textId="1AE2EAD6" w:rsidR="008218D7" w:rsidRDefault="008218D7" w:rsidP="008218D7">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bookmarkEnd w:id="51"/>
      <w:r>
        <w:t xml:space="preserve"> </w:t>
      </w:r>
      <w:r>
        <w:rPr>
          <w:lang w:eastAsia="en-US"/>
        </w:rPr>
        <w:t>Результаты расчета тарифных последствий развития системы теплоснабжения г. Родники для варианта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3395"/>
        <w:gridCol w:w="966"/>
        <w:gridCol w:w="1042"/>
        <w:gridCol w:w="1033"/>
        <w:gridCol w:w="1033"/>
        <w:gridCol w:w="1023"/>
        <w:gridCol w:w="1023"/>
        <w:gridCol w:w="1023"/>
        <w:gridCol w:w="1023"/>
        <w:gridCol w:w="1023"/>
        <w:gridCol w:w="1023"/>
        <w:gridCol w:w="1023"/>
        <w:gridCol w:w="1019"/>
        <w:gridCol w:w="1019"/>
        <w:gridCol w:w="1019"/>
        <w:gridCol w:w="1005"/>
        <w:gridCol w:w="1014"/>
        <w:gridCol w:w="1005"/>
        <w:gridCol w:w="988"/>
      </w:tblGrid>
      <w:tr w:rsidR="008218D7" w:rsidRPr="00617DA2" w14:paraId="5F2C2A14" w14:textId="77777777" w:rsidTr="0012791C">
        <w:trPr>
          <w:trHeight w:val="340"/>
          <w:tblHeader/>
        </w:trPr>
        <w:tc>
          <w:tcPr>
            <w:tcW w:w="139" w:type="pct"/>
            <w:shd w:val="clear" w:color="auto" w:fill="auto"/>
            <w:vAlign w:val="center"/>
            <w:hideMark/>
          </w:tcPr>
          <w:p w14:paraId="2995B705" w14:textId="77777777" w:rsidR="008218D7" w:rsidRPr="00617DA2" w:rsidRDefault="008218D7" w:rsidP="0012791C">
            <w:pPr>
              <w:jc w:val="center"/>
              <w:rPr>
                <w:sz w:val="16"/>
                <w:szCs w:val="16"/>
              </w:rPr>
            </w:pPr>
            <w:r w:rsidRPr="00617DA2">
              <w:rPr>
                <w:sz w:val="16"/>
                <w:szCs w:val="16"/>
              </w:rPr>
              <w:t>№ п/п</w:t>
            </w:r>
          </w:p>
        </w:tc>
        <w:tc>
          <w:tcPr>
            <w:tcW w:w="759" w:type="pct"/>
            <w:shd w:val="clear" w:color="auto" w:fill="auto"/>
            <w:vAlign w:val="center"/>
            <w:hideMark/>
          </w:tcPr>
          <w:p w14:paraId="6F9B1208" w14:textId="77777777" w:rsidR="008218D7" w:rsidRPr="00617DA2" w:rsidRDefault="008218D7" w:rsidP="0012791C">
            <w:pPr>
              <w:jc w:val="center"/>
              <w:rPr>
                <w:color w:val="000000"/>
                <w:sz w:val="16"/>
                <w:szCs w:val="16"/>
              </w:rPr>
            </w:pPr>
            <w:r w:rsidRPr="00617DA2">
              <w:rPr>
                <w:color w:val="000000"/>
                <w:sz w:val="16"/>
                <w:szCs w:val="16"/>
              </w:rPr>
              <w:t>Наименование показателя</w:t>
            </w:r>
          </w:p>
        </w:tc>
        <w:tc>
          <w:tcPr>
            <w:tcW w:w="216" w:type="pct"/>
            <w:shd w:val="clear" w:color="auto" w:fill="auto"/>
            <w:vAlign w:val="center"/>
            <w:hideMark/>
          </w:tcPr>
          <w:p w14:paraId="2B0FA73B" w14:textId="77777777" w:rsidR="008218D7" w:rsidRPr="00617DA2" w:rsidRDefault="008218D7" w:rsidP="0012791C">
            <w:pPr>
              <w:jc w:val="center"/>
              <w:rPr>
                <w:sz w:val="16"/>
                <w:szCs w:val="16"/>
              </w:rPr>
            </w:pPr>
            <w:r w:rsidRPr="00617DA2">
              <w:rPr>
                <w:sz w:val="16"/>
                <w:szCs w:val="16"/>
              </w:rPr>
              <w:t>Ед.изм.</w:t>
            </w:r>
          </w:p>
        </w:tc>
        <w:tc>
          <w:tcPr>
            <w:tcW w:w="233" w:type="pct"/>
            <w:shd w:val="clear" w:color="auto" w:fill="auto"/>
            <w:vAlign w:val="center"/>
            <w:hideMark/>
          </w:tcPr>
          <w:p w14:paraId="128F52AF" w14:textId="77777777" w:rsidR="008218D7" w:rsidRPr="00617DA2" w:rsidRDefault="008218D7" w:rsidP="0012791C">
            <w:pPr>
              <w:jc w:val="center"/>
              <w:rPr>
                <w:color w:val="000000"/>
                <w:sz w:val="16"/>
                <w:szCs w:val="16"/>
              </w:rPr>
            </w:pPr>
            <w:r w:rsidRPr="00617DA2">
              <w:rPr>
                <w:color w:val="000000"/>
                <w:sz w:val="16"/>
                <w:szCs w:val="16"/>
              </w:rPr>
              <w:t>Факт 2019 год</w:t>
            </w:r>
          </w:p>
        </w:tc>
        <w:tc>
          <w:tcPr>
            <w:tcW w:w="231" w:type="pct"/>
            <w:shd w:val="clear" w:color="auto" w:fill="auto"/>
            <w:vAlign w:val="center"/>
            <w:hideMark/>
          </w:tcPr>
          <w:p w14:paraId="1F63CBA8" w14:textId="77777777" w:rsidR="008218D7" w:rsidRPr="00617DA2" w:rsidRDefault="008218D7" w:rsidP="0012791C">
            <w:pPr>
              <w:jc w:val="center"/>
              <w:rPr>
                <w:color w:val="000000"/>
                <w:sz w:val="16"/>
                <w:szCs w:val="16"/>
              </w:rPr>
            </w:pPr>
            <w:r w:rsidRPr="00617DA2">
              <w:rPr>
                <w:color w:val="000000"/>
                <w:sz w:val="16"/>
                <w:szCs w:val="16"/>
              </w:rPr>
              <w:t>2020 год</w:t>
            </w:r>
          </w:p>
        </w:tc>
        <w:tc>
          <w:tcPr>
            <w:tcW w:w="231" w:type="pct"/>
            <w:shd w:val="clear" w:color="auto" w:fill="auto"/>
            <w:vAlign w:val="center"/>
            <w:hideMark/>
          </w:tcPr>
          <w:p w14:paraId="5288BBD4" w14:textId="77777777" w:rsidR="008218D7" w:rsidRPr="00617DA2" w:rsidRDefault="008218D7" w:rsidP="0012791C">
            <w:pPr>
              <w:jc w:val="center"/>
              <w:rPr>
                <w:color w:val="000000"/>
                <w:sz w:val="16"/>
                <w:szCs w:val="16"/>
              </w:rPr>
            </w:pPr>
            <w:r w:rsidRPr="00617DA2">
              <w:rPr>
                <w:color w:val="000000"/>
                <w:sz w:val="16"/>
                <w:szCs w:val="16"/>
              </w:rPr>
              <w:t>2021 год</w:t>
            </w:r>
          </w:p>
        </w:tc>
        <w:tc>
          <w:tcPr>
            <w:tcW w:w="229" w:type="pct"/>
            <w:shd w:val="clear" w:color="auto" w:fill="auto"/>
            <w:vAlign w:val="center"/>
            <w:hideMark/>
          </w:tcPr>
          <w:p w14:paraId="629A9F03" w14:textId="77777777" w:rsidR="008218D7" w:rsidRPr="00617DA2" w:rsidRDefault="008218D7" w:rsidP="0012791C">
            <w:pPr>
              <w:jc w:val="center"/>
              <w:rPr>
                <w:color w:val="000000"/>
                <w:sz w:val="16"/>
                <w:szCs w:val="16"/>
              </w:rPr>
            </w:pPr>
            <w:r w:rsidRPr="00617DA2">
              <w:rPr>
                <w:color w:val="000000"/>
                <w:sz w:val="16"/>
                <w:szCs w:val="16"/>
              </w:rPr>
              <w:t>2022 год</w:t>
            </w:r>
          </w:p>
        </w:tc>
        <w:tc>
          <w:tcPr>
            <w:tcW w:w="229" w:type="pct"/>
            <w:shd w:val="clear" w:color="auto" w:fill="auto"/>
            <w:vAlign w:val="center"/>
            <w:hideMark/>
          </w:tcPr>
          <w:p w14:paraId="60D31E9D" w14:textId="77777777" w:rsidR="008218D7" w:rsidRPr="00617DA2" w:rsidRDefault="008218D7" w:rsidP="0012791C">
            <w:pPr>
              <w:jc w:val="center"/>
              <w:rPr>
                <w:color w:val="000000"/>
                <w:sz w:val="16"/>
                <w:szCs w:val="16"/>
              </w:rPr>
            </w:pPr>
            <w:r w:rsidRPr="00617DA2">
              <w:rPr>
                <w:color w:val="000000"/>
                <w:sz w:val="16"/>
                <w:szCs w:val="16"/>
              </w:rPr>
              <w:t>2023 год</w:t>
            </w:r>
          </w:p>
        </w:tc>
        <w:tc>
          <w:tcPr>
            <w:tcW w:w="229" w:type="pct"/>
            <w:shd w:val="clear" w:color="auto" w:fill="auto"/>
            <w:vAlign w:val="center"/>
            <w:hideMark/>
          </w:tcPr>
          <w:p w14:paraId="1E4A55CA" w14:textId="77777777" w:rsidR="008218D7" w:rsidRPr="00617DA2" w:rsidRDefault="008218D7" w:rsidP="0012791C">
            <w:pPr>
              <w:jc w:val="center"/>
              <w:rPr>
                <w:color w:val="000000"/>
                <w:sz w:val="16"/>
                <w:szCs w:val="16"/>
              </w:rPr>
            </w:pPr>
            <w:r w:rsidRPr="00617DA2">
              <w:rPr>
                <w:color w:val="000000"/>
                <w:sz w:val="16"/>
                <w:szCs w:val="16"/>
              </w:rPr>
              <w:t>2024 год</w:t>
            </w:r>
          </w:p>
        </w:tc>
        <w:tc>
          <w:tcPr>
            <w:tcW w:w="229" w:type="pct"/>
            <w:shd w:val="clear" w:color="auto" w:fill="auto"/>
            <w:vAlign w:val="center"/>
            <w:hideMark/>
          </w:tcPr>
          <w:p w14:paraId="24C9D750" w14:textId="77777777" w:rsidR="008218D7" w:rsidRPr="00617DA2" w:rsidRDefault="008218D7" w:rsidP="0012791C">
            <w:pPr>
              <w:jc w:val="center"/>
              <w:rPr>
                <w:color w:val="000000"/>
                <w:sz w:val="16"/>
                <w:szCs w:val="16"/>
              </w:rPr>
            </w:pPr>
            <w:r w:rsidRPr="00617DA2">
              <w:rPr>
                <w:color w:val="000000"/>
                <w:sz w:val="16"/>
                <w:szCs w:val="16"/>
              </w:rPr>
              <w:t>2025 год</w:t>
            </w:r>
          </w:p>
        </w:tc>
        <w:tc>
          <w:tcPr>
            <w:tcW w:w="229" w:type="pct"/>
            <w:shd w:val="clear" w:color="auto" w:fill="auto"/>
            <w:vAlign w:val="center"/>
            <w:hideMark/>
          </w:tcPr>
          <w:p w14:paraId="6E55E2FD" w14:textId="77777777" w:rsidR="008218D7" w:rsidRPr="00617DA2" w:rsidRDefault="008218D7" w:rsidP="0012791C">
            <w:pPr>
              <w:jc w:val="center"/>
              <w:rPr>
                <w:color w:val="000000"/>
                <w:sz w:val="16"/>
                <w:szCs w:val="16"/>
              </w:rPr>
            </w:pPr>
            <w:r w:rsidRPr="00617DA2">
              <w:rPr>
                <w:color w:val="000000"/>
                <w:sz w:val="16"/>
                <w:szCs w:val="16"/>
              </w:rPr>
              <w:t>2026 год</w:t>
            </w:r>
          </w:p>
        </w:tc>
        <w:tc>
          <w:tcPr>
            <w:tcW w:w="229" w:type="pct"/>
            <w:shd w:val="clear" w:color="auto" w:fill="auto"/>
            <w:vAlign w:val="center"/>
            <w:hideMark/>
          </w:tcPr>
          <w:p w14:paraId="6FF1F653" w14:textId="77777777" w:rsidR="008218D7" w:rsidRPr="00617DA2" w:rsidRDefault="008218D7" w:rsidP="0012791C">
            <w:pPr>
              <w:jc w:val="center"/>
              <w:rPr>
                <w:color w:val="000000"/>
                <w:sz w:val="16"/>
                <w:szCs w:val="16"/>
              </w:rPr>
            </w:pPr>
            <w:r w:rsidRPr="00617DA2">
              <w:rPr>
                <w:color w:val="000000"/>
                <w:sz w:val="16"/>
                <w:szCs w:val="16"/>
              </w:rPr>
              <w:t>2027 год</w:t>
            </w:r>
          </w:p>
        </w:tc>
        <w:tc>
          <w:tcPr>
            <w:tcW w:w="229" w:type="pct"/>
            <w:shd w:val="clear" w:color="auto" w:fill="auto"/>
            <w:vAlign w:val="center"/>
            <w:hideMark/>
          </w:tcPr>
          <w:p w14:paraId="3083B614" w14:textId="77777777" w:rsidR="008218D7" w:rsidRPr="00617DA2" w:rsidRDefault="008218D7" w:rsidP="0012791C">
            <w:pPr>
              <w:jc w:val="center"/>
              <w:rPr>
                <w:color w:val="000000"/>
                <w:sz w:val="16"/>
                <w:szCs w:val="16"/>
              </w:rPr>
            </w:pPr>
            <w:r w:rsidRPr="00617DA2">
              <w:rPr>
                <w:color w:val="000000"/>
                <w:sz w:val="16"/>
                <w:szCs w:val="16"/>
              </w:rPr>
              <w:t>2028 год</w:t>
            </w:r>
          </w:p>
        </w:tc>
        <w:tc>
          <w:tcPr>
            <w:tcW w:w="228" w:type="pct"/>
            <w:shd w:val="clear" w:color="auto" w:fill="auto"/>
            <w:vAlign w:val="center"/>
            <w:hideMark/>
          </w:tcPr>
          <w:p w14:paraId="47ECF4B5" w14:textId="77777777" w:rsidR="008218D7" w:rsidRPr="00617DA2" w:rsidRDefault="008218D7" w:rsidP="0012791C">
            <w:pPr>
              <w:jc w:val="center"/>
              <w:rPr>
                <w:color w:val="000000"/>
                <w:sz w:val="16"/>
                <w:szCs w:val="16"/>
              </w:rPr>
            </w:pPr>
            <w:r w:rsidRPr="00617DA2">
              <w:rPr>
                <w:color w:val="000000"/>
                <w:sz w:val="16"/>
                <w:szCs w:val="16"/>
              </w:rPr>
              <w:t>2029 год</w:t>
            </w:r>
          </w:p>
        </w:tc>
        <w:tc>
          <w:tcPr>
            <w:tcW w:w="228" w:type="pct"/>
            <w:shd w:val="clear" w:color="auto" w:fill="auto"/>
            <w:vAlign w:val="center"/>
            <w:hideMark/>
          </w:tcPr>
          <w:p w14:paraId="68749C9E" w14:textId="77777777" w:rsidR="008218D7" w:rsidRPr="00617DA2" w:rsidRDefault="008218D7" w:rsidP="0012791C">
            <w:pPr>
              <w:jc w:val="center"/>
              <w:rPr>
                <w:color w:val="000000"/>
                <w:sz w:val="16"/>
                <w:szCs w:val="16"/>
              </w:rPr>
            </w:pPr>
            <w:r w:rsidRPr="00617DA2">
              <w:rPr>
                <w:color w:val="000000"/>
                <w:sz w:val="16"/>
                <w:szCs w:val="16"/>
              </w:rPr>
              <w:t>2030 год</w:t>
            </w:r>
          </w:p>
        </w:tc>
        <w:tc>
          <w:tcPr>
            <w:tcW w:w="228" w:type="pct"/>
            <w:shd w:val="clear" w:color="auto" w:fill="auto"/>
            <w:vAlign w:val="center"/>
            <w:hideMark/>
          </w:tcPr>
          <w:p w14:paraId="5CA94392" w14:textId="77777777" w:rsidR="008218D7" w:rsidRPr="00617DA2" w:rsidRDefault="008218D7" w:rsidP="0012791C">
            <w:pPr>
              <w:jc w:val="center"/>
              <w:rPr>
                <w:color w:val="000000"/>
                <w:sz w:val="16"/>
                <w:szCs w:val="16"/>
              </w:rPr>
            </w:pPr>
            <w:r w:rsidRPr="00617DA2">
              <w:rPr>
                <w:color w:val="000000"/>
                <w:sz w:val="16"/>
                <w:szCs w:val="16"/>
              </w:rPr>
              <w:t>2031 год</w:t>
            </w:r>
          </w:p>
        </w:tc>
        <w:tc>
          <w:tcPr>
            <w:tcW w:w="225" w:type="pct"/>
            <w:shd w:val="clear" w:color="auto" w:fill="auto"/>
            <w:vAlign w:val="center"/>
            <w:hideMark/>
          </w:tcPr>
          <w:p w14:paraId="649220A3" w14:textId="77777777" w:rsidR="008218D7" w:rsidRPr="00617DA2" w:rsidRDefault="008218D7" w:rsidP="0012791C">
            <w:pPr>
              <w:jc w:val="center"/>
              <w:rPr>
                <w:color w:val="000000"/>
                <w:sz w:val="16"/>
                <w:szCs w:val="16"/>
              </w:rPr>
            </w:pPr>
            <w:r w:rsidRPr="00617DA2">
              <w:rPr>
                <w:color w:val="000000"/>
                <w:sz w:val="16"/>
                <w:szCs w:val="16"/>
              </w:rPr>
              <w:t>2032 год</w:t>
            </w:r>
          </w:p>
        </w:tc>
        <w:tc>
          <w:tcPr>
            <w:tcW w:w="227" w:type="pct"/>
            <w:shd w:val="clear" w:color="auto" w:fill="auto"/>
            <w:vAlign w:val="center"/>
            <w:hideMark/>
          </w:tcPr>
          <w:p w14:paraId="54FAFCEF" w14:textId="77777777" w:rsidR="008218D7" w:rsidRPr="00617DA2" w:rsidRDefault="008218D7" w:rsidP="0012791C">
            <w:pPr>
              <w:jc w:val="center"/>
              <w:rPr>
                <w:color w:val="000000"/>
                <w:sz w:val="16"/>
                <w:szCs w:val="16"/>
              </w:rPr>
            </w:pPr>
            <w:r w:rsidRPr="00617DA2">
              <w:rPr>
                <w:color w:val="000000"/>
                <w:sz w:val="16"/>
                <w:szCs w:val="16"/>
              </w:rPr>
              <w:t>2033 год</w:t>
            </w:r>
          </w:p>
        </w:tc>
        <w:tc>
          <w:tcPr>
            <w:tcW w:w="225" w:type="pct"/>
            <w:shd w:val="clear" w:color="auto" w:fill="auto"/>
            <w:vAlign w:val="center"/>
            <w:hideMark/>
          </w:tcPr>
          <w:p w14:paraId="3BC62FFF" w14:textId="77777777" w:rsidR="008218D7" w:rsidRPr="00617DA2" w:rsidRDefault="008218D7" w:rsidP="0012791C">
            <w:pPr>
              <w:jc w:val="center"/>
              <w:rPr>
                <w:color w:val="000000"/>
                <w:sz w:val="16"/>
                <w:szCs w:val="16"/>
              </w:rPr>
            </w:pPr>
            <w:r w:rsidRPr="00617DA2">
              <w:rPr>
                <w:color w:val="000000"/>
                <w:sz w:val="16"/>
                <w:szCs w:val="16"/>
              </w:rPr>
              <w:t>2034 год</w:t>
            </w:r>
          </w:p>
        </w:tc>
        <w:tc>
          <w:tcPr>
            <w:tcW w:w="221" w:type="pct"/>
            <w:shd w:val="clear" w:color="auto" w:fill="auto"/>
            <w:vAlign w:val="center"/>
            <w:hideMark/>
          </w:tcPr>
          <w:p w14:paraId="3D2C14F1" w14:textId="77777777" w:rsidR="008218D7" w:rsidRPr="00617DA2" w:rsidRDefault="008218D7" w:rsidP="0012791C">
            <w:pPr>
              <w:jc w:val="center"/>
              <w:rPr>
                <w:color w:val="000000"/>
                <w:sz w:val="16"/>
                <w:szCs w:val="16"/>
              </w:rPr>
            </w:pPr>
            <w:r w:rsidRPr="00617DA2">
              <w:rPr>
                <w:color w:val="000000"/>
                <w:sz w:val="16"/>
                <w:szCs w:val="16"/>
              </w:rPr>
              <w:t>2035 год</w:t>
            </w:r>
          </w:p>
        </w:tc>
      </w:tr>
      <w:tr w:rsidR="008218D7" w:rsidRPr="00617DA2" w14:paraId="6CAD71AB" w14:textId="77777777" w:rsidTr="0012791C">
        <w:trPr>
          <w:trHeight w:val="340"/>
        </w:trPr>
        <w:tc>
          <w:tcPr>
            <w:tcW w:w="139" w:type="pct"/>
            <w:shd w:val="clear" w:color="auto" w:fill="auto"/>
            <w:vAlign w:val="center"/>
            <w:hideMark/>
          </w:tcPr>
          <w:p w14:paraId="3C573AE0" w14:textId="77777777" w:rsidR="008218D7" w:rsidRPr="00617DA2" w:rsidRDefault="008218D7" w:rsidP="0012791C">
            <w:pPr>
              <w:jc w:val="center"/>
              <w:rPr>
                <w:b/>
                <w:bCs/>
                <w:sz w:val="16"/>
                <w:szCs w:val="16"/>
              </w:rPr>
            </w:pPr>
            <w:r w:rsidRPr="00617DA2">
              <w:rPr>
                <w:b/>
                <w:bCs/>
                <w:sz w:val="16"/>
                <w:szCs w:val="16"/>
              </w:rPr>
              <w:t>1.</w:t>
            </w:r>
          </w:p>
        </w:tc>
        <w:tc>
          <w:tcPr>
            <w:tcW w:w="759" w:type="pct"/>
            <w:shd w:val="clear" w:color="auto" w:fill="auto"/>
            <w:vAlign w:val="center"/>
            <w:hideMark/>
          </w:tcPr>
          <w:p w14:paraId="797A75A5" w14:textId="77777777" w:rsidR="008218D7" w:rsidRPr="004C0C2F" w:rsidRDefault="008218D7" w:rsidP="0012791C">
            <w:pPr>
              <w:rPr>
                <w:b/>
                <w:bCs/>
                <w:color w:val="000000"/>
                <w:sz w:val="16"/>
                <w:szCs w:val="16"/>
              </w:rPr>
            </w:pPr>
            <w:r w:rsidRPr="004C0C2F">
              <w:rPr>
                <w:b/>
                <w:bCs/>
                <w:color w:val="000000"/>
                <w:sz w:val="16"/>
                <w:szCs w:val="16"/>
              </w:rPr>
              <w:t>Операционные (подконтрольные) расходы</w:t>
            </w:r>
          </w:p>
        </w:tc>
        <w:tc>
          <w:tcPr>
            <w:tcW w:w="216" w:type="pct"/>
            <w:shd w:val="clear" w:color="auto" w:fill="auto"/>
            <w:vAlign w:val="center"/>
            <w:hideMark/>
          </w:tcPr>
          <w:p w14:paraId="6A0025B6" w14:textId="77777777" w:rsidR="008218D7" w:rsidRPr="004C0C2F" w:rsidRDefault="008218D7" w:rsidP="0012791C">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22B3B12D" w14:textId="77777777" w:rsidR="008218D7" w:rsidRPr="004C0C2F" w:rsidRDefault="008218D7" w:rsidP="0012791C">
            <w:pPr>
              <w:jc w:val="center"/>
              <w:rPr>
                <w:b/>
                <w:bCs/>
                <w:color w:val="000000"/>
                <w:sz w:val="16"/>
                <w:szCs w:val="16"/>
              </w:rPr>
            </w:pPr>
            <w:r w:rsidRPr="004C0C2F">
              <w:rPr>
                <w:b/>
                <w:bCs/>
                <w:color w:val="000000"/>
                <w:sz w:val="16"/>
                <w:szCs w:val="16"/>
              </w:rPr>
              <w:t>11195,859</w:t>
            </w:r>
          </w:p>
        </w:tc>
        <w:tc>
          <w:tcPr>
            <w:tcW w:w="231" w:type="pct"/>
            <w:shd w:val="clear" w:color="auto" w:fill="auto"/>
            <w:vAlign w:val="center"/>
            <w:hideMark/>
          </w:tcPr>
          <w:p w14:paraId="62A0E110" w14:textId="77777777" w:rsidR="008218D7" w:rsidRPr="004C0C2F" w:rsidRDefault="008218D7" w:rsidP="0012791C">
            <w:pPr>
              <w:jc w:val="center"/>
              <w:rPr>
                <w:b/>
                <w:bCs/>
                <w:color w:val="000000"/>
                <w:sz w:val="16"/>
                <w:szCs w:val="16"/>
              </w:rPr>
            </w:pPr>
            <w:r w:rsidRPr="004C0C2F">
              <w:rPr>
                <w:b/>
                <w:bCs/>
                <w:color w:val="000000"/>
                <w:sz w:val="16"/>
                <w:szCs w:val="16"/>
              </w:rPr>
              <w:t>11576,518</w:t>
            </w:r>
          </w:p>
        </w:tc>
        <w:tc>
          <w:tcPr>
            <w:tcW w:w="231" w:type="pct"/>
            <w:shd w:val="clear" w:color="auto" w:fill="auto"/>
            <w:vAlign w:val="center"/>
            <w:hideMark/>
          </w:tcPr>
          <w:p w14:paraId="50E71B39" w14:textId="77777777" w:rsidR="008218D7" w:rsidRPr="004C0C2F" w:rsidRDefault="008218D7" w:rsidP="0012791C">
            <w:pPr>
              <w:jc w:val="center"/>
              <w:rPr>
                <w:b/>
                <w:bCs/>
                <w:color w:val="000000"/>
                <w:sz w:val="16"/>
                <w:szCs w:val="16"/>
              </w:rPr>
            </w:pPr>
            <w:r w:rsidRPr="004C0C2F">
              <w:rPr>
                <w:b/>
                <w:bCs/>
                <w:color w:val="000000"/>
                <w:sz w:val="16"/>
                <w:szCs w:val="16"/>
              </w:rPr>
              <w:t>12039,579</w:t>
            </w:r>
          </w:p>
        </w:tc>
        <w:tc>
          <w:tcPr>
            <w:tcW w:w="229" w:type="pct"/>
            <w:shd w:val="clear" w:color="auto" w:fill="auto"/>
            <w:vAlign w:val="center"/>
            <w:hideMark/>
          </w:tcPr>
          <w:p w14:paraId="4D0C2F93" w14:textId="77777777" w:rsidR="008218D7" w:rsidRPr="004C0C2F" w:rsidRDefault="008218D7" w:rsidP="0012791C">
            <w:pPr>
              <w:jc w:val="center"/>
              <w:rPr>
                <w:b/>
                <w:bCs/>
                <w:color w:val="000000"/>
                <w:sz w:val="16"/>
                <w:szCs w:val="16"/>
              </w:rPr>
            </w:pPr>
            <w:r w:rsidRPr="004C0C2F">
              <w:rPr>
                <w:b/>
                <w:bCs/>
                <w:color w:val="000000"/>
                <w:sz w:val="16"/>
                <w:szCs w:val="16"/>
              </w:rPr>
              <w:t>12521,162</w:t>
            </w:r>
          </w:p>
        </w:tc>
        <w:tc>
          <w:tcPr>
            <w:tcW w:w="229" w:type="pct"/>
            <w:shd w:val="clear" w:color="auto" w:fill="auto"/>
            <w:vAlign w:val="center"/>
            <w:hideMark/>
          </w:tcPr>
          <w:p w14:paraId="6789FA62" w14:textId="77777777" w:rsidR="008218D7" w:rsidRPr="004C0C2F" w:rsidRDefault="008218D7" w:rsidP="0012791C">
            <w:pPr>
              <w:jc w:val="center"/>
              <w:rPr>
                <w:b/>
                <w:bCs/>
                <w:color w:val="000000"/>
                <w:sz w:val="16"/>
                <w:szCs w:val="16"/>
              </w:rPr>
            </w:pPr>
            <w:r w:rsidRPr="004C0C2F">
              <w:rPr>
                <w:b/>
                <w:bCs/>
                <w:color w:val="000000"/>
                <w:sz w:val="16"/>
                <w:szCs w:val="16"/>
              </w:rPr>
              <w:t>13022,009</w:t>
            </w:r>
          </w:p>
        </w:tc>
        <w:tc>
          <w:tcPr>
            <w:tcW w:w="229" w:type="pct"/>
            <w:shd w:val="clear" w:color="auto" w:fill="auto"/>
            <w:vAlign w:val="center"/>
            <w:hideMark/>
          </w:tcPr>
          <w:p w14:paraId="33577597" w14:textId="77777777" w:rsidR="008218D7" w:rsidRPr="004C0C2F" w:rsidRDefault="008218D7" w:rsidP="0012791C">
            <w:pPr>
              <w:jc w:val="center"/>
              <w:rPr>
                <w:b/>
                <w:bCs/>
                <w:color w:val="000000"/>
                <w:sz w:val="16"/>
                <w:szCs w:val="16"/>
              </w:rPr>
            </w:pPr>
            <w:r w:rsidRPr="004C0C2F">
              <w:rPr>
                <w:b/>
                <w:bCs/>
                <w:color w:val="000000"/>
                <w:sz w:val="16"/>
                <w:szCs w:val="16"/>
              </w:rPr>
              <w:t>13542,889</w:t>
            </w:r>
          </w:p>
        </w:tc>
        <w:tc>
          <w:tcPr>
            <w:tcW w:w="229" w:type="pct"/>
            <w:shd w:val="clear" w:color="auto" w:fill="auto"/>
            <w:vAlign w:val="center"/>
            <w:hideMark/>
          </w:tcPr>
          <w:p w14:paraId="3D470297" w14:textId="77777777" w:rsidR="008218D7" w:rsidRPr="004C0C2F" w:rsidRDefault="008218D7" w:rsidP="0012791C">
            <w:pPr>
              <w:jc w:val="center"/>
              <w:rPr>
                <w:b/>
                <w:bCs/>
                <w:color w:val="000000"/>
                <w:sz w:val="16"/>
                <w:szCs w:val="16"/>
              </w:rPr>
            </w:pPr>
            <w:r w:rsidRPr="004C0C2F">
              <w:rPr>
                <w:b/>
                <w:bCs/>
                <w:color w:val="000000"/>
                <w:sz w:val="16"/>
                <w:szCs w:val="16"/>
              </w:rPr>
              <w:t>14084,604</w:t>
            </w:r>
          </w:p>
        </w:tc>
        <w:tc>
          <w:tcPr>
            <w:tcW w:w="229" w:type="pct"/>
            <w:shd w:val="clear" w:color="auto" w:fill="auto"/>
            <w:vAlign w:val="center"/>
            <w:hideMark/>
          </w:tcPr>
          <w:p w14:paraId="683B2170" w14:textId="77777777" w:rsidR="008218D7" w:rsidRPr="004C0C2F" w:rsidRDefault="008218D7" w:rsidP="0012791C">
            <w:pPr>
              <w:jc w:val="center"/>
              <w:rPr>
                <w:b/>
                <w:bCs/>
                <w:color w:val="000000"/>
                <w:sz w:val="16"/>
                <w:szCs w:val="16"/>
              </w:rPr>
            </w:pPr>
            <w:r w:rsidRPr="004C0C2F">
              <w:rPr>
                <w:b/>
                <w:bCs/>
                <w:color w:val="000000"/>
                <w:sz w:val="16"/>
                <w:szCs w:val="16"/>
              </w:rPr>
              <w:t>14647,989</w:t>
            </w:r>
          </w:p>
        </w:tc>
        <w:tc>
          <w:tcPr>
            <w:tcW w:w="229" w:type="pct"/>
            <w:shd w:val="clear" w:color="auto" w:fill="auto"/>
            <w:vAlign w:val="center"/>
            <w:hideMark/>
          </w:tcPr>
          <w:p w14:paraId="3F7EA393" w14:textId="77777777" w:rsidR="008218D7" w:rsidRPr="004C0C2F" w:rsidRDefault="008218D7" w:rsidP="0012791C">
            <w:pPr>
              <w:jc w:val="center"/>
              <w:rPr>
                <w:b/>
                <w:bCs/>
                <w:color w:val="000000"/>
                <w:sz w:val="16"/>
                <w:szCs w:val="16"/>
              </w:rPr>
            </w:pPr>
            <w:r w:rsidRPr="004C0C2F">
              <w:rPr>
                <w:b/>
                <w:bCs/>
                <w:color w:val="000000"/>
                <w:sz w:val="16"/>
                <w:szCs w:val="16"/>
              </w:rPr>
              <w:t>15233,908</w:t>
            </w:r>
          </w:p>
        </w:tc>
        <w:tc>
          <w:tcPr>
            <w:tcW w:w="229" w:type="pct"/>
            <w:shd w:val="clear" w:color="auto" w:fill="auto"/>
            <w:vAlign w:val="center"/>
            <w:hideMark/>
          </w:tcPr>
          <w:p w14:paraId="785608BA" w14:textId="77777777" w:rsidR="008218D7" w:rsidRPr="004C0C2F" w:rsidRDefault="008218D7" w:rsidP="0012791C">
            <w:pPr>
              <w:jc w:val="center"/>
              <w:rPr>
                <w:b/>
                <w:bCs/>
                <w:color w:val="000000"/>
                <w:sz w:val="16"/>
                <w:szCs w:val="16"/>
              </w:rPr>
            </w:pPr>
            <w:r w:rsidRPr="004C0C2F">
              <w:rPr>
                <w:b/>
                <w:bCs/>
                <w:color w:val="000000"/>
                <w:sz w:val="16"/>
                <w:szCs w:val="16"/>
              </w:rPr>
              <w:t>15843,265</w:t>
            </w:r>
          </w:p>
        </w:tc>
        <w:tc>
          <w:tcPr>
            <w:tcW w:w="228" w:type="pct"/>
            <w:shd w:val="clear" w:color="auto" w:fill="auto"/>
            <w:vAlign w:val="center"/>
            <w:hideMark/>
          </w:tcPr>
          <w:p w14:paraId="1799CEF8" w14:textId="77777777" w:rsidR="008218D7" w:rsidRPr="004C0C2F" w:rsidRDefault="008218D7" w:rsidP="0012791C">
            <w:pPr>
              <w:jc w:val="center"/>
              <w:rPr>
                <w:b/>
                <w:bCs/>
                <w:color w:val="000000"/>
                <w:sz w:val="16"/>
                <w:szCs w:val="16"/>
              </w:rPr>
            </w:pPr>
            <w:r w:rsidRPr="004C0C2F">
              <w:rPr>
                <w:b/>
                <w:bCs/>
                <w:color w:val="000000"/>
                <w:sz w:val="16"/>
                <w:szCs w:val="16"/>
              </w:rPr>
              <w:t>16476,995</w:t>
            </w:r>
          </w:p>
        </w:tc>
        <w:tc>
          <w:tcPr>
            <w:tcW w:w="228" w:type="pct"/>
            <w:shd w:val="clear" w:color="auto" w:fill="auto"/>
            <w:vAlign w:val="center"/>
            <w:hideMark/>
          </w:tcPr>
          <w:p w14:paraId="02A5BC44" w14:textId="77777777" w:rsidR="008218D7" w:rsidRPr="004C0C2F" w:rsidRDefault="008218D7" w:rsidP="0012791C">
            <w:pPr>
              <w:jc w:val="center"/>
              <w:rPr>
                <w:b/>
                <w:bCs/>
                <w:color w:val="000000"/>
                <w:sz w:val="16"/>
                <w:szCs w:val="16"/>
              </w:rPr>
            </w:pPr>
            <w:r w:rsidRPr="004C0C2F">
              <w:rPr>
                <w:b/>
                <w:bCs/>
                <w:color w:val="000000"/>
                <w:sz w:val="16"/>
                <w:szCs w:val="16"/>
              </w:rPr>
              <w:t>17136,075</w:t>
            </w:r>
          </w:p>
        </w:tc>
        <w:tc>
          <w:tcPr>
            <w:tcW w:w="228" w:type="pct"/>
            <w:shd w:val="clear" w:color="auto" w:fill="auto"/>
            <w:vAlign w:val="center"/>
            <w:hideMark/>
          </w:tcPr>
          <w:p w14:paraId="2B342AB6" w14:textId="77777777" w:rsidR="008218D7" w:rsidRPr="004C0C2F" w:rsidRDefault="008218D7" w:rsidP="0012791C">
            <w:pPr>
              <w:jc w:val="center"/>
              <w:rPr>
                <w:b/>
                <w:bCs/>
                <w:color w:val="000000"/>
                <w:sz w:val="16"/>
                <w:szCs w:val="16"/>
              </w:rPr>
            </w:pPr>
            <w:r w:rsidRPr="004C0C2F">
              <w:rPr>
                <w:b/>
                <w:bCs/>
                <w:color w:val="000000"/>
                <w:sz w:val="16"/>
                <w:szCs w:val="16"/>
              </w:rPr>
              <w:t>17821,518</w:t>
            </w:r>
          </w:p>
        </w:tc>
        <w:tc>
          <w:tcPr>
            <w:tcW w:w="225" w:type="pct"/>
            <w:shd w:val="clear" w:color="auto" w:fill="auto"/>
            <w:vAlign w:val="center"/>
            <w:hideMark/>
          </w:tcPr>
          <w:p w14:paraId="0B574FD4" w14:textId="77777777" w:rsidR="008218D7" w:rsidRPr="004C0C2F" w:rsidRDefault="008218D7" w:rsidP="0012791C">
            <w:pPr>
              <w:jc w:val="center"/>
              <w:rPr>
                <w:b/>
                <w:bCs/>
                <w:color w:val="000000"/>
                <w:sz w:val="16"/>
                <w:szCs w:val="16"/>
              </w:rPr>
            </w:pPr>
            <w:r w:rsidRPr="004C0C2F">
              <w:rPr>
                <w:b/>
                <w:bCs/>
                <w:color w:val="000000"/>
                <w:sz w:val="16"/>
                <w:szCs w:val="16"/>
              </w:rPr>
              <w:t>18534,379</w:t>
            </w:r>
          </w:p>
        </w:tc>
        <w:tc>
          <w:tcPr>
            <w:tcW w:w="227" w:type="pct"/>
            <w:shd w:val="clear" w:color="auto" w:fill="auto"/>
            <w:vAlign w:val="center"/>
            <w:hideMark/>
          </w:tcPr>
          <w:p w14:paraId="2F9E3BFA" w14:textId="77777777" w:rsidR="008218D7" w:rsidRPr="004C0C2F" w:rsidRDefault="008218D7" w:rsidP="0012791C">
            <w:pPr>
              <w:jc w:val="center"/>
              <w:rPr>
                <w:b/>
                <w:bCs/>
                <w:color w:val="000000"/>
                <w:sz w:val="16"/>
                <w:szCs w:val="16"/>
              </w:rPr>
            </w:pPr>
            <w:r w:rsidRPr="004C0C2F">
              <w:rPr>
                <w:b/>
                <w:bCs/>
                <w:color w:val="000000"/>
                <w:sz w:val="16"/>
                <w:szCs w:val="16"/>
              </w:rPr>
              <w:t>19275,754</w:t>
            </w:r>
          </w:p>
        </w:tc>
        <w:tc>
          <w:tcPr>
            <w:tcW w:w="225" w:type="pct"/>
            <w:shd w:val="clear" w:color="auto" w:fill="auto"/>
            <w:vAlign w:val="center"/>
            <w:hideMark/>
          </w:tcPr>
          <w:p w14:paraId="646FB5FE" w14:textId="77777777" w:rsidR="008218D7" w:rsidRPr="004C0C2F" w:rsidRDefault="008218D7" w:rsidP="0012791C">
            <w:pPr>
              <w:jc w:val="center"/>
              <w:rPr>
                <w:b/>
                <w:bCs/>
                <w:color w:val="000000"/>
                <w:sz w:val="16"/>
                <w:szCs w:val="16"/>
              </w:rPr>
            </w:pPr>
            <w:r w:rsidRPr="004C0C2F">
              <w:rPr>
                <w:b/>
                <w:bCs/>
                <w:color w:val="000000"/>
                <w:sz w:val="16"/>
                <w:szCs w:val="16"/>
              </w:rPr>
              <w:t>20046,784</w:t>
            </w:r>
          </w:p>
        </w:tc>
        <w:tc>
          <w:tcPr>
            <w:tcW w:w="221" w:type="pct"/>
            <w:shd w:val="clear" w:color="auto" w:fill="auto"/>
            <w:vAlign w:val="center"/>
            <w:hideMark/>
          </w:tcPr>
          <w:p w14:paraId="2CA5B8C0" w14:textId="77777777" w:rsidR="008218D7" w:rsidRPr="004C0C2F" w:rsidRDefault="008218D7" w:rsidP="0012791C">
            <w:pPr>
              <w:jc w:val="center"/>
              <w:rPr>
                <w:b/>
                <w:bCs/>
                <w:color w:val="000000"/>
                <w:sz w:val="16"/>
                <w:szCs w:val="16"/>
              </w:rPr>
            </w:pPr>
            <w:r w:rsidRPr="004C0C2F">
              <w:rPr>
                <w:b/>
                <w:bCs/>
                <w:color w:val="000000"/>
                <w:sz w:val="16"/>
                <w:szCs w:val="16"/>
              </w:rPr>
              <w:t>20848,655</w:t>
            </w:r>
          </w:p>
        </w:tc>
      </w:tr>
      <w:tr w:rsidR="008218D7" w:rsidRPr="00D10919" w14:paraId="082A42CC" w14:textId="77777777" w:rsidTr="0012791C">
        <w:trPr>
          <w:trHeight w:val="340"/>
        </w:trPr>
        <w:tc>
          <w:tcPr>
            <w:tcW w:w="139" w:type="pct"/>
            <w:shd w:val="clear" w:color="auto" w:fill="auto"/>
            <w:vAlign w:val="center"/>
            <w:hideMark/>
          </w:tcPr>
          <w:p w14:paraId="54EE97BE" w14:textId="77777777" w:rsidR="008218D7" w:rsidRPr="00617DA2" w:rsidRDefault="008218D7" w:rsidP="0012791C">
            <w:pPr>
              <w:jc w:val="center"/>
              <w:rPr>
                <w:color w:val="000000"/>
                <w:sz w:val="16"/>
                <w:szCs w:val="16"/>
              </w:rPr>
            </w:pPr>
            <w:r w:rsidRPr="00617DA2">
              <w:rPr>
                <w:color w:val="000000"/>
                <w:sz w:val="16"/>
                <w:szCs w:val="16"/>
              </w:rPr>
              <w:t>1.1.</w:t>
            </w:r>
          </w:p>
        </w:tc>
        <w:tc>
          <w:tcPr>
            <w:tcW w:w="759" w:type="pct"/>
            <w:shd w:val="clear" w:color="auto" w:fill="auto"/>
            <w:vAlign w:val="center"/>
            <w:hideMark/>
          </w:tcPr>
          <w:p w14:paraId="60404025" w14:textId="77777777" w:rsidR="008218D7" w:rsidRPr="004C0C2F" w:rsidRDefault="008218D7" w:rsidP="0012791C">
            <w:pPr>
              <w:rPr>
                <w:color w:val="000000"/>
                <w:sz w:val="16"/>
                <w:szCs w:val="16"/>
              </w:rPr>
            </w:pPr>
            <w:r w:rsidRPr="004C0C2F">
              <w:rPr>
                <w:color w:val="000000"/>
                <w:sz w:val="16"/>
                <w:szCs w:val="16"/>
              </w:rPr>
              <w:t>Расходы на приобретение сырья и материалов</w:t>
            </w:r>
          </w:p>
        </w:tc>
        <w:tc>
          <w:tcPr>
            <w:tcW w:w="216" w:type="pct"/>
            <w:shd w:val="clear" w:color="auto" w:fill="auto"/>
            <w:vAlign w:val="center"/>
            <w:hideMark/>
          </w:tcPr>
          <w:p w14:paraId="1BE9A967"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E14A5B6" w14:textId="77777777" w:rsidR="008218D7" w:rsidRPr="004C0C2F" w:rsidRDefault="008218D7" w:rsidP="0012791C">
            <w:pPr>
              <w:jc w:val="center"/>
              <w:rPr>
                <w:color w:val="000000"/>
                <w:sz w:val="16"/>
                <w:szCs w:val="16"/>
              </w:rPr>
            </w:pPr>
            <w:r w:rsidRPr="004C0C2F">
              <w:rPr>
                <w:color w:val="000000"/>
                <w:sz w:val="16"/>
                <w:szCs w:val="16"/>
              </w:rPr>
              <w:t>1926,186</w:t>
            </w:r>
          </w:p>
        </w:tc>
        <w:tc>
          <w:tcPr>
            <w:tcW w:w="231" w:type="pct"/>
            <w:shd w:val="clear" w:color="auto" w:fill="auto"/>
            <w:vAlign w:val="center"/>
            <w:hideMark/>
          </w:tcPr>
          <w:p w14:paraId="29263A65" w14:textId="77777777" w:rsidR="008218D7" w:rsidRPr="004C0C2F" w:rsidRDefault="008218D7" w:rsidP="0012791C">
            <w:pPr>
              <w:jc w:val="center"/>
              <w:rPr>
                <w:color w:val="000000"/>
                <w:sz w:val="16"/>
                <w:szCs w:val="16"/>
              </w:rPr>
            </w:pPr>
            <w:r w:rsidRPr="004C0C2F">
              <w:rPr>
                <w:color w:val="000000"/>
                <w:sz w:val="16"/>
                <w:szCs w:val="16"/>
              </w:rPr>
              <w:t>1991,676</w:t>
            </w:r>
          </w:p>
        </w:tc>
        <w:tc>
          <w:tcPr>
            <w:tcW w:w="231" w:type="pct"/>
            <w:shd w:val="clear" w:color="auto" w:fill="auto"/>
            <w:vAlign w:val="center"/>
            <w:hideMark/>
          </w:tcPr>
          <w:p w14:paraId="3A9AF129" w14:textId="77777777" w:rsidR="008218D7" w:rsidRPr="004C0C2F" w:rsidRDefault="008218D7" w:rsidP="0012791C">
            <w:pPr>
              <w:jc w:val="center"/>
              <w:rPr>
                <w:color w:val="000000"/>
                <w:sz w:val="16"/>
                <w:szCs w:val="16"/>
              </w:rPr>
            </w:pPr>
            <w:r w:rsidRPr="004C0C2F">
              <w:rPr>
                <w:color w:val="000000"/>
                <w:sz w:val="16"/>
                <w:szCs w:val="16"/>
              </w:rPr>
              <w:t>2071,343</w:t>
            </w:r>
          </w:p>
        </w:tc>
        <w:tc>
          <w:tcPr>
            <w:tcW w:w="229" w:type="pct"/>
            <w:shd w:val="clear" w:color="auto" w:fill="auto"/>
            <w:vAlign w:val="center"/>
            <w:hideMark/>
          </w:tcPr>
          <w:p w14:paraId="65227BC6" w14:textId="77777777" w:rsidR="008218D7" w:rsidRPr="004C0C2F" w:rsidRDefault="008218D7" w:rsidP="0012791C">
            <w:pPr>
              <w:jc w:val="center"/>
              <w:rPr>
                <w:color w:val="000000"/>
                <w:sz w:val="16"/>
                <w:szCs w:val="16"/>
              </w:rPr>
            </w:pPr>
            <w:r w:rsidRPr="004C0C2F">
              <w:rPr>
                <w:color w:val="000000"/>
                <w:sz w:val="16"/>
                <w:szCs w:val="16"/>
              </w:rPr>
              <w:t>2154,197</w:t>
            </w:r>
          </w:p>
        </w:tc>
        <w:tc>
          <w:tcPr>
            <w:tcW w:w="229" w:type="pct"/>
            <w:shd w:val="clear" w:color="auto" w:fill="auto"/>
            <w:vAlign w:val="center"/>
            <w:hideMark/>
          </w:tcPr>
          <w:p w14:paraId="76F33883" w14:textId="77777777" w:rsidR="008218D7" w:rsidRPr="004C0C2F" w:rsidRDefault="008218D7" w:rsidP="0012791C">
            <w:pPr>
              <w:jc w:val="center"/>
              <w:rPr>
                <w:color w:val="000000"/>
                <w:sz w:val="16"/>
                <w:szCs w:val="16"/>
              </w:rPr>
            </w:pPr>
            <w:r w:rsidRPr="004C0C2F">
              <w:rPr>
                <w:color w:val="000000"/>
                <w:sz w:val="16"/>
                <w:szCs w:val="16"/>
              </w:rPr>
              <w:t>2240,365</w:t>
            </w:r>
          </w:p>
        </w:tc>
        <w:tc>
          <w:tcPr>
            <w:tcW w:w="229" w:type="pct"/>
            <w:shd w:val="clear" w:color="auto" w:fill="auto"/>
            <w:vAlign w:val="center"/>
            <w:hideMark/>
          </w:tcPr>
          <w:p w14:paraId="6BCBF4C5" w14:textId="77777777" w:rsidR="008218D7" w:rsidRPr="004C0C2F" w:rsidRDefault="008218D7" w:rsidP="0012791C">
            <w:pPr>
              <w:jc w:val="center"/>
              <w:rPr>
                <w:color w:val="000000"/>
                <w:sz w:val="16"/>
                <w:szCs w:val="16"/>
              </w:rPr>
            </w:pPr>
            <w:r w:rsidRPr="004C0C2F">
              <w:rPr>
                <w:color w:val="000000"/>
                <w:sz w:val="16"/>
                <w:szCs w:val="16"/>
              </w:rPr>
              <w:t>2329,979</w:t>
            </w:r>
          </w:p>
        </w:tc>
        <w:tc>
          <w:tcPr>
            <w:tcW w:w="229" w:type="pct"/>
            <w:shd w:val="clear" w:color="auto" w:fill="auto"/>
            <w:vAlign w:val="center"/>
            <w:hideMark/>
          </w:tcPr>
          <w:p w14:paraId="0A7A1B16" w14:textId="77777777" w:rsidR="008218D7" w:rsidRPr="004C0C2F" w:rsidRDefault="008218D7" w:rsidP="0012791C">
            <w:pPr>
              <w:jc w:val="center"/>
              <w:rPr>
                <w:color w:val="000000"/>
                <w:sz w:val="16"/>
                <w:szCs w:val="16"/>
              </w:rPr>
            </w:pPr>
            <w:r w:rsidRPr="004C0C2F">
              <w:rPr>
                <w:color w:val="000000"/>
                <w:sz w:val="16"/>
                <w:szCs w:val="16"/>
              </w:rPr>
              <w:t>2423,179</w:t>
            </w:r>
          </w:p>
        </w:tc>
        <w:tc>
          <w:tcPr>
            <w:tcW w:w="229" w:type="pct"/>
            <w:shd w:val="clear" w:color="auto" w:fill="auto"/>
            <w:vAlign w:val="center"/>
            <w:hideMark/>
          </w:tcPr>
          <w:p w14:paraId="096DD5AA" w14:textId="77777777" w:rsidR="008218D7" w:rsidRPr="004C0C2F" w:rsidRDefault="008218D7" w:rsidP="0012791C">
            <w:pPr>
              <w:jc w:val="center"/>
              <w:rPr>
                <w:color w:val="000000"/>
                <w:sz w:val="16"/>
                <w:szCs w:val="16"/>
              </w:rPr>
            </w:pPr>
            <w:r w:rsidRPr="004C0C2F">
              <w:rPr>
                <w:color w:val="000000"/>
                <w:sz w:val="16"/>
                <w:szCs w:val="16"/>
              </w:rPr>
              <w:t>2520,106</w:t>
            </w:r>
          </w:p>
        </w:tc>
        <w:tc>
          <w:tcPr>
            <w:tcW w:w="229" w:type="pct"/>
            <w:shd w:val="clear" w:color="auto" w:fill="auto"/>
            <w:vAlign w:val="center"/>
            <w:hideMark/>
          </w:tcPr>
          <w:p w14:paraId="55AA96D9" w14:textId="77777777" w:rsidR="008218D7" w:rsidRPr="004C0C2F" w:rsidRDefault="008218D7" w:rsidP="0012791C">
            <w:pPr>
              <w:jc w:val="center"/>
              <w:rPr>
                <w:color w:val="000000"/>
                <w:sz w:val="16"/>
                <w:szCs w:val="16"/>
              </w:rPr>
            </w:pPr>
            <w:r w:rsidRPr="004C0C2F">
              <w:rPr>
                <w:color w:val="000000"/>
                <w:sz w:val="16"/>
                <w:szCs w:val="16"/>
              </w:rPr>
              <w:t>2620,910</w:t>
            </w:r>
          </w:p>
        </w:tc>
        <w:tc>
          <w:tcPr>
            <w:tcW w:w="229" w:type="pct"/>
            <w:shd w:val="clear" w:color="auto" w:fill="auto"/>
            <w:vAlign w:val="center"/>
            <w:hideMark/>
          </w:tcPr>
          <w:p w14:paraId="0C69F69A" w14:textId="77777777" w:rsidR="008218D7" w:rsidRPr="004C0C2F" w:rsidRDefault="008218D7" w:rsidP="0012791C">
            <w:pPr>
              <w:jc w:val="center"/>
              <w:rPr>
                <w:color w:val="000000"/>
                <w:sz w:val="16"/>
                <w:szCs w:val="16"/>
              </w:rPr>
            </w:pPr>
            <w:r w:rsidRPr="004C0C2F">
              <w:rPr>
                <w:color w:val="000000"/>
                <w:sz w:val="16"/>
                <w:szCs w:val="16"/>
              </w:rPr>
              <w:t>2725,746</w:t>
            </w:r>
          </w:p>
        </w:tc>
        <w:tc>
          <w:tcPr>
            <w:tcW w:w="228" w:type="pct"/>
            <w:shd w:val="clear" w:color="auto" w:fill="auto"/>
            <w:vAlign w:val="center"/>
            <w:hideMark/>
          </w:tcPr>
          <w:p w14:paraId="58261769" w14:textId="77777777" w:rsidR="008218D7" w:rsidRPr="004C0C2F" w:rsidRDefault="008218D7" w:rsidP="0012791C">
            <w:pPr>
              <w:jc w:val="center"/>
              <w:rPr>
                <w:color w:val="000000"/>
                <w:sz w:val="16"/>
                <w:szCs w:val="16"/>
              </w:rPr>
            </w:pPr>
            <w:r w:rsidRPr="004C0C2F">
              <w:rPr>
                <w:color w:val="000000"/>
                <w:sz w:val="16"/>
                <w:szCs w:val="16"/>
              </w:rPr>
              <w:t>2834,776</w:t>
            </w:r>
          </w:p>
        </w:tc>
        <w:tc>
          <w:tcPr>
            <w:tcW w:w="228" w:type="pct"/>
            <w:shd w:val="clear" w:color="auto" w:fill="auto"/>
            <w:vAlign w:val="center"/>
            <w:hideMark/>
          </w:tcPr>
          <w:p w14:paraId="485CEA17" w14:textId="77777777" w:rsidR="008218D7" w:rsidRPr="004C0C2F" w:rsidRDefault="008218D7" w:rsidP="0012791C">
            <w:pPr>
              <w:jc w:val="center"/>
              <w:rPr>
                <w:color w:val="000000"/>
                <w:sz w:val="16"/>
                <w:szCs w:val="16"/>
              </w:rPr>
            </w:pPr>
            <w:r w:rsidRPr="004C0C2F">
              <w:rPr>
                <w:color w:val="000000"/>
                <w:sz w:val="16"/>
                <w:szCs w:val="16"/>
              </w:rPr>
              <w:t>2948,167</w:t>
            </w:r>
          </w:p>
        </w:tc>
        <w:tc>
          <w:tcPr>
            <w:tcW w:w="228" w:type="pct"/>
            <w:shd w:val="clear" w:color="auto" w:fill="auto"/>
            <w:vAlign w:val="center"/>
            <w:hideMark/>
          </w:tcPr>
          <w:p w14:paraId="2F8D511E" w14:textId="77777777" w:rsidR="008218D7" w:rsidRPr="004C0C2F" w:rsidRDefault="008218D7" w:rsidP="0012791C">
            <w:pPr>
              <w:jc w:val="center"/>
              <w:rPr>
                <w:color w:val="000000"/>
                <w:sz w:val="16"/>
                <w:szCs w:val="16"/>
              </w:rPr>
            </w:pPr>
            <w:r w:rsidRPr="004C0C2F">
              <w:rPr>
                <w:color w:val="000000"/>
                <w:sz w:val="16"/>
                <w:szCs w:val="16"/>
              </w:rPr>
              <w:t>3066,094</w:t>
            </w:r>
          </w:p>
        </w:tc>
        <w:tc>
          <w:tcPr>
            <w:tcW w:w="225" w:type="pct"/>
            <w:shd w:val="clear" w:color="auto" w:fill="auto"/>
            <w:vAlign w:val="center"/>
            <w:hideMark/>
          </w:tcPr>
          <w:p w14:paraId="5B6DC0CA" w14:textId="77777777" w:rsidR="008218D7" w:rsidRPr="004C0C2F" w:rsidRDefault="008218D7" w:rsidP="0012791C">
            <w:pPr>
              <w:jc w:val="center"/>
              <w:rPr>
                <w:color w:val="000000"/>
                <w:sz w:val="16"/>
                <w:szCs w:val="16"/>
              </w:rPr>
            </w:pPr>
            <w:r w:rsidRPr="004C0C2F">
              <w:rPr>
                <w:color w:val="000000"/>
                <w:sz w:val="16"/>
                <w:szCs w:val="16"/>
              </w:rPr>
              <w:t>3188,738</w:t>
            </w:r>
          </w:p>
        </w:tc>
        <w:tc>
          <w:tcPr>
            <w:tcW w:w="227" w:type="pct"/>
            <w:shd w:val="clear" w:color="auto" w:fill="auto"/>
            <w:vAlign w:val="center"/>
            <w:hideMark/>
          </w:tcPr>
          <w:p w14:paraId="1C89FDDF" w14:textId="77777777" w:rsidR="008218D7" w:rsidRPr="004C0C2F" w:rsidRDefault="008218D7" w:rsidP="0012791C">
            <w:pPr>
              <w:jc w:val="center"/>
              <w:rPr>
                <w:color w:val="000000"/>
                <w:sz w:val="16"/>
                <w:szCs w:val="16"/>
              </w:rPr>
            </w:pPr>
            <w:r w:rsidRPr="004C0C2F">
              <w:rPr>
                <w:color w:val="000000"/>
                <w:sz w:val="16"/>
                <w:szCs w:val="16"/>
              </w:rPr>
              <w:t>3316,287</w:t>
            </w:r>
          </w:p>
        </w:tc>
        <w:tc>
          <w:tcPr>
            <w:tcW w:w="225" w:type="pct"/>
            <w:shd w:val="clear" w:color="auto" w:fill="auto"/>
            <w:vAlign w:val="center"/>
            <w:hideMark/>
          </w:tcPr>
          <w:p w14:paraId="74DD0A7B" w14:textId="77777777" w:rsidR="008218D7" w:rsidRPr="004C0C2F" w:rsidRDefault="008218D7" w:rsidP="0012791C">
            <w:pPr>
              <w:jc w:val="center"/>
              <w:rPr>
                <w:color w:val="000000"/>
                <w:sz w:val="16"/>
                <w:szCs w:val="16"/>
              </w:rPr>
            </w:pPr>
            <w:r w:rsidRPr="004C0C2F">
              <w:rPr>
                <w:color w:val="000000"/>
                <w:sz w:val="16"/>
                <w:szCs w:val="16"/>
              </w:rPr>
              <w:t>3448,939</w:t>
            </w:r>
          </w:p>
        </w:tc>
        <w:tc>
          <w:tcPr>
            <w:tcW w:w="221" w:type="pct"/>
            <w:shd w:val="clear" w:color="auto" w:fill="auto"/>
            <w:vAlign w:val="center"/>
            <w:hideMark/>
          </w:tcPr>
          <w:p w14:paraId="5EE812E8" w14:textId="77777777" w:rsidR="008218D7" w:rsidRPr="004C0C2F" w:rsidRDefault="008218D7" w:rsidP="0012791C">
            <w:pPr>
              <w:jc w:val="center"/>
              <w:rPr>
                <w:color w:val="000000"/>
                <w:sz w:val="16"/>
                <w:szCs w:val="16"/>
              </w:rPr>
            </w:pPr>
            <w:r w:rsidRPr="004C0C2F">
              <w:rPr>
                <w:color w:val="000000"/>
                <w:sz w:val="16"/>
                <w:szCs w:val="16"/>
              </w:rPr>
              <w:t>3586,896</w:t>
            </w:r>
          </w:p>
        </w:tc>
      </w:tr>
      <w:tr w:rsidR="008218D7" w:rsidRPr="00D10919" w14:paraId="774D7AD2" w14:textId="77777777" w:rsidTr="0012791C">
        <w:trPr>
          <w:trHeight w:val="340"/>
        </w:trPr>
        <w:tc>
          <w:tcPr>
            <w:tcW w:w="139" w:type="pct"/>
            <w:shd w:val="clear" w:color="auto" w:fill="auto"/>
            <w:vAlign w:val="center"/>
            <w:hideMark/>
          </w:tcPr>
          <w:p w14:paraId="585150E4" w14:textId="77777777" w:rsidR="008218D7" w:rsidRPr="00617DA2" w:rsidRDefault="008218D7" w:rsidP="0012791C">
            <w:pPr>
              <w:jc w:val="center"/>
              <w:rPr>
                <w:color w:val="000000"/>
                <w:sz w:val="16"/>
                <w:szCs w:val="16"/>
              </w:rPr>
            </w:pPr>
            <w:r w:rsidRPr="00617DA2">
              <w:rPr>
                <w:color w:val="000000"/>
                <w:sz w:val="16"/>
                <w:szCs w:val="16"/>
              </w:rPr>
              <w:t>1.2.</w:t>
            </w:r>
          </w:p>
        </w:tc>
        <w:tc>
          <w:tcPr>
            <w:tcW w:w="759" w:type="pct"/>
            <w:shd w:val="clear" w:color="auto" w:fill="auto"/>
            <w:vAlign w:val="center"/>
            <w:hideMark/>
          </w:tcPr>
          <w:p w14:paraId="4299314A" w14:textId="77777777" w:rsidR="008218D7" w:rsidRPr="004C0C2F" w:rsidRDefault="008218D7" w:rsidP="0012791C">
            <w:pPr>
              <w:rPr>
                <w:color w:val="000000"/>
                <w:sz w:val="16"/>
                <w:szCs w:val="16"/>
              </w:rPr>
            </w:pPr>
            <w:r w:rsidRPr="004C0C2F">
              <w:rPr>
                <w:color w:val="000000"/>
                <w:sz w:val="16"/>
                <w:szCs w:val="16"/>
              </w:rPr>
              <w:t>Расходы на ремонт основных средств</w:t>
            </w:r>
          </w:p>
        </w:tc>
        <w:tc>
          <w:tcPr>
            <w:tcW w:w="216" w:type="pct"/>
            <w:shd w:val="clear" w:color="auto" w:fill="auto"/>
            <w:vAlign w:val="center"/>
            <w:hideMark/>
          </w:tcPr>
          <w:p w14:paraId="0A04C465"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3EF085E" w14:textId="77777777" w:rsidR="008218D7" w:rsidRPr="004C0C2F" w:rsidRDefault="008218D7" w:rsidP="0012791C">
            <w:pPr>
              <w:jc w:val="center"/>
              <w:rPr>
                <w:color w:val="000000"/>
                <w:sz w:val="16"/>
                <w:szCs w:val="16"/>
              </w:rPr>
            </w:pPr>
            <w:r w:rsidRPr="004C0C2F">
              <w:rPr>
                <w:color w:val="000000"/>
                <w:sz w:val="16"/>
                <w:szCs w:val="16"/>
              </w:rPr>
              <w:t>1553,917</w:t>
            </w:r>
          </w:p>
        </w:tc>
        <w:tc>
          <w:tcPr>
            <w:tcW w:w="231" w:type="pct"/>
            <w:shd w:val="clear" w:color="auto" w:fill="auto"/>
            <w:vAlign w:val="center"/>
            <w:hideMark/>
          </w:tcPr>
          <w:p w14:paraId="3420E866" w14:textId="77777777" w:rsidR="008218D7" w:rsidRPr="004C0C2F" w:rsidRDefault="008218D7" w:rsidP="0012791C">
            <w:pPr>
              <w:jc w:val="center"/>
              <w:rPr>
                <w:color w:val="000000"/>
                <w:sz w:val="16"/>
                <w:szCs w:val="16"/>
              </w:rPr>
            </w:pPr>
            <w:r w:rsidRPr="004C0C2F">
              <w:rPr>
                <w:color w:val="000000"/>
                <w:sz w:val="16"/>
                <w:szCs w:val="16"/>
              </w:rPr>
              <w:t>1606,750</w:t>
            </w:r>
          </w:p>
        </w:tc>
        <w:tc>
          <w:tcPr>
            <w:tcW w:w="231" w:type="pct"/>
            <w:shd w:val="clear" w:color="auto" w:fill="auto"/>
            <w:vAlign w:val="center"/>
            <w:hideMark/>
          </w:tcPr>
          <w:p w14:paraId="6D805A68" w14:textId="77777777" w:rsidR="008218D7" w:rsidRPr="004C0C2F" w:rsidRDefault="008218D7" w:rsidP="0012791C">
            <w:pPr>
              <w:jc w:val="center"/>
              <w:rPr>
                <w:color w:val="000000"/>
                <w:sz w:val="16"/>
                <w:szCs w:val="16"/>
              </w:rPr>
            </w:pPr>
            <w:r w:rsidRPr="004C0C2F">
              <w:rPr>
                <w:color w:val="000000"/>
                <w:sz w:val="16"/>
                <w:szCs w:val="16"/>
              </w:rPr>
              <w:t>1671,020</w:t>
            </w:r>
          </w:p>
        </w:tc>
        <w:tc>
          <w:tcPr>
            <w:tcW w:w="229" w:type="pct"/>
            <w:shd w:val="clear" w:color="auto" w:fill="auto"/>
            <w:vAlign w:val="center"/>
            <w:hideMark/>
          </w:tcPr>
          <w:p w14:paraId="70194150" w14:textId="77777777" w:rsidR="008218D7" w:rsidRPr="004C0C2F" w:rsidRDefault="008218D7" w:rsidP="0012791C">
            <w:pPr>
              <w:jc w:val="center"/>
              <w:rPr>
                <w:color w:val="000000"/>
                <w:sz w:val="16"/>
                <w:szCs w:val="16"/>
              </w:rPr>
            </w:pPr>
            <w:r w:rsidRPr="004C0C2F">
              <w:rPr>
                <w:color w:val="000000"/>
                <w:sz w:val="16"/>
                <w:szCs w:val="16"/>
              </w:rPr>
              <w:t>1737,861</w:t>
            </w:r>
          </w:p>
        </w:tc>
        <w:tc>
          <w:tcPr>
            <w:tcW w:w="229" w:type="pct"/>
            <w:shd w:val="clear" w:color="auto" w:fill="auto"/>
            <w:vAlign w:val="center"/>
            <w:hideMark/>
          </w:tcPr>
          <w:p w14:paraId="13EB8BE2" w14:textId="77777777" w:rsidR="008218D7" w:rsidRPr="004C0C2F" w:rsidRDefault="008218D7" w:rsidP="0012791C">
            <w:pPr>
              <w:jc w:val="center"/>
              <w:rPr>
                <w:color w:val="000000"/>
                <w:sz w:val="16"/>
                <w:szCs w:val="16"/>
              </w:rPr>
            </w:pPr>
            <w:r w:rsidRPr="004C0C2F">
              <w:rPr>
                <w:color w:val="000000"/>
                <w:sz w:val="16"/>
                <w:szCs w:val="16"/>
              </w:rPr>
              <w:t>1807,375</w:t>
            </w:r>
          </w:p>
        </w:tc>
        <w:tc>
          <w:tcPr>
            <w:tcW w:w="229" w:type="pct"/>
            <w:shd w:val="clear" w:color="auto" w:fill="auto"/>
            <w:vAlign w:val="center"/>
            <w:hideMark/>
          </w:tcPr>
          <w:p w14:paraId="4E620D48" w14:textId="77777777" w:rsidR="008218D7" w:rsidRPr="004C0C2F" w:rsidRDefault="008218D7" w:rsidP="0012791C">
            <w:pPr>
              <w:jc w:val="center"/>
              <w:rPr>
                <w:color w:val="000000"/>
                <w:sz w:val="16"/>
                <w:szCs w:val="16"/>
              </w:rPr>
            </w:pPr>
            <w:r w:rsidRPr="004C0C2F">
              <w:rPr>
                <w:color w:val="000000"/>
                <w:sz w:val="16"/>
                <w:szCs w:val="16"/>
              </w:rPr>
              <w:t>1879,670</w:t>
            </w:r>
          </w:p>
        </w:tc>
        <w:tc>
          <w:tcPr>
            <w:tcW w:w="229" w:type="pct"/>
            <w:shd w:val="clear" w:color="auto" w:fill="auto"/>
            <w:vAlign w:val="center"/>
            <w:hideMark/>
          </w:tcPr>
          <w:p w14:paraId="22A45521" w14:textId="77777777" w:rsidR="008218D7" w:rsidRPr="004C0C2F" w:rsidRDefault="008218D7" w:rsidP="0012791C">
            <w:pPr>
              <w:jc w:val="center"/>
              <w:rPr>
                <w:color w:val="000000"/>
                <w:sz w:val="16"/>
                <w:szCs w:val="16"/>
              </w:rPr>
            </w:pPr>
            <w:r w:rsidRPr="004C0C2F">
              <w:rPr>
                <w:color w:val="000000"/>
                <w:sz w:val="16"/>
                <w:szCs w:val="16"/>
              </w:rPr>
              <w:t>1954,857</w:t>
            </w:r>
          </w:p>
        </w:tc>
        <w:tc>
          <w:tcPr>
            <w:tcW w:w="229" w:type="pct"/>
            <w:shd w:val="clear" w:color="auto" w:fill="auto"/>
            <w:vAlign w:val="center"/>
            <w:hideMark/>
          </w:tcPr>
          <w:p w14:paraId="1562A1E4" w14:textId="77777777" w:rsidR="008218D7" w:rsidRPr="004C0C2F" w:rsidRDefault="008218D7" w:rsidP="0012791C">
            <w:pPr>
              <w:jc w:val="center"/>
              <w:rPr>
                <w:color w:val="000000"/>
                <w:sz w:val="16"/>
                <w:szCs w:val="16"/>
              </w:rPr>
            </w:pPr>
            <w:r w:rsidRPr="004C0C2F">
              <w:rPr>
                <w:color w:val="000000"/>
                <w:sz w:val="16"/>
                <w:szCs w:val="16"/>
              </w:rPr>
              <w:t>2033,051</w:t>
            </w:r>
          </w:p>
        </w:tc>
        <w:tc>
          <w:tcPr>
            <w:tcW w:w="229" w:type="pct"/>
            <w:shd w:val="clear" w:color="auto" w:fill="auto"/>
            <w:vAlign w:val="center"/>
            <w:hideMark/>
          </w:tcPr>
          <w:p w14:paraId="03E96593" w14:textId="77777777" w:rsidR="008218D7" w:rsidRPr="004C0C2F" w:rsidRDefault="008218D7" w:rsidP="0012791C">
            <w:pPr>
              <w:jc w:val="center"/>
              <w:rPr>
                <w:color w:val="000000"/>
                <w:sz w:val="16"/>
                <w:szCs w:val="16"/>
              </w:rPr>
            </w:pPr>
            <w:r w:rsidRPr="004C0C2F">
              <w:rPr>
                <w:color w:val="000000"/>
                <w:sz w:val="16"/>
                <w:szCs w:val="16"/>
              </w:rPr>
              <w:t>2114,373</w:t>
            </w:r>
          </w:p>
        </w:tc>
        <w:tc>
          <w:tcPr>
            <w:tcW w:w="229" w:type="pct"/>
            <w:shd w:val="clear" w:color="auto" w:fill="auto"/>
            <w:vAlign w:val="center"/>
            <w:hideMark/>
          </w:tcPr>
          <w:p w14:paraId="2BEA5F4B" w14:textId="77777777" w:rsidR="008218D7" w:rsidRPr="004C0C2F" w:rsidRDefault="008218D7" w:rsidP="0012791C">
            <w:pPr>
              <w:jc w:val="center"/>
              <w:rPr>
                <w:color w:val="000000"/>
                <w:sz w:val="16"/>
                <w:szCs w:val="16"/>
              </w:rPr>
            </w:pPr>
            <w:r w:rsidRPr="004C0C2F">
              <w:rPr>
                <w:color w:val="000000"/>
                <w:sz w:val="16"/>
                <w:szCs w:val="16"/>
              </w:rPr>
              <w:t>2198,948</w:t>
            </w:r>
          </w:p>
        </w:tc>
        <w:tc>
          <w:tcPr>
            <w:tcW w:w="228" w:type="pct"/>
            <w:shd w:val="clear" w:color="auto" w:fill="auto"/>
            <w:vAlign w:val="center"/>
            <w:hideMark/>
          </w:tcPr>
          <w:p w14:paraId="59567E23" w14:textId="77777777" w:rsidR="008218D7" w:rsidRPr="004C0C2F" w:rsidRDefault="008218D7" w:rsidP="0012791C">
            <w:pPr>
              <w:jc w:val="center"/>
              <w:rPr>
                <w:color w:val="000000"/>
                <w:sz w:val="16"/>
                <w:szCs w:val="16"/>
              </w:rPr>
            </w:pPr>
            <w:r w:rsidRPr="004C0C2F">
              <w:rPr>
                <w:color w:val="000000"/>
                <w:sz w:val="16"/>
                <w:szCs w:val="16"/>
              </w:rPr>
              <w:t>2286,906</w:t>
            </w:r>
          </w:p>
        </w:tc>
        <w:tc>
          <w:tcPr>
            <w:tcW w:w="228" w:type="pct"/>
            <w:shd w:val="clear" w:color="auto" w:fill="auto"/>
            <w:vAlign w:val="center"/>
            <w:hideMark/>
          </w:tcPr>
          <w:p w14:paraId="6631DFE7" w14:textId="77777777" w:rsidR="008218D7" w:rsidRPr="004C0C2F" w:rsidRDefault="008218D7" w:rsidP="0012791C">
            <w:pPr>
              <w:jc w:val="center"/>
              <w:rPr>
                <w:color w:val="000000"/>
                <w:sz w:val="16"/>
                <w:szCs w:val="16"/>
              </w:rPr>
            </w:pPr>
            <w:r w:rsidRPr="004C0C2F">
              <w:rPr>
                <w:color w:val="000000"/>
                <w:sz w:val="16"/>
                <w:szCs w:val="16"/>
              </w:rPr>
              <w:t>2378,383</w:t>
            </w:r>
          </w:p>
        </w:tc>
        <w:tc>
          <w:tcPr>
            <w:tcW w:w="228" w:type="pct"/>
            <w:shd w:val="clear" w:color="auto" w:fill="auto"/>
            <w:vAlign w:val="center"/>
            <w:hideMark/>
          </w:tcPr>
          <w:p w14:paraId="22677CEF" w14:textId="77777777" w:rsidR="008218D7" w:rsidRPr="004C0C2F" w:rsidRDefault="008218D7" w:rsidP="0012791C">
            <w:pPr>
              <w:jc w:val="center"/>
              <w:rPr>
                <w:color w:val="000000"/>
                <w:sz w:val="16"/>
                <w:szCs w:val="16"/>
              </w:rPr>
            </w:pPr>
            <w:r w:rsidRPr="004C0C2F">
              <w:rPr>
                <w:color w:val="000000"/>
                <w:sz w:val="16"/>
                <w:szCs w:val="16"/>
              </w:rPr>
              <w:t>2473,518</w:t>
            </w:r>
          </w:p>
        </w:tc>
        <w:tc>
          <w:tcPr>
            <w:tcW w:w="225" w:type="pct"/>
            <w:shd w:val="clear" w:color="auto" w:fill="auto"/>
            <w:vAlign w:val="center"/>
            <w:hideMark/>
          </w:tcPr>
          <w:p w14:paraId="77309265" w14:textId="77777777" w:rsidR="008218D7" w:rsidRPr="004C0C2F" w:rsidRDefault="008218D7" w:rsidP="0012791C">
            <w:pPr>
              <w:jc w:val="center"/>
              <w:rPr>
                <w:color w:val="000000"/>
                <w:sz w:val="16"/>
                <w:szCs w:val="16"/>
              </w:rPr>
            </w:pPr>
            <w:r w:rsidRPr="004C0C2F">
              <w:rPr>
                <w:color w:val="000000"/>
                <w:sz w:val="16"/>
                <w:szCs w:val="16"/>
              </w:rPr>
              <w:t>2572,459</w:t>
            </w:r>
          </w:p>
        </w:tc>
        <w:tc>
          <w:tcPr>
            <w:tcW w:w="227" w:type="pct"/>
            <w:shd w:val="clear" w:color="auto" w:fill="auto"/>
            <w:vAlign w:val="center"/>
            <w:hideMark/>
          </w:tcPr>
          <w:p w14:paraId="1D6D2807" w14:textId="77777777" w:rsidR="008218D7" w:rsidRPr="004C0C2F" w:rsidRDefault="008218D7" w:rsidP="0012791C">
            <w:pPr>
              <w:jc w:val="center"/>
              <w:rPr>
                <w:color w:val="000000"/>
                <w:sz w:val="16"/>
                <w:szCs w:val="16"/>
              </w:rPr>
            </w:pPr>
            <w:r w:rsidRPr="004C0C2F">
              <w:rPr>
                <w:color w:val="000000"/>
                <w:sz w:val="16"/>
                <w:szCs w:val="16"/>
              </w:rPr>
              <w:t>2675,357</w:t>
            </w:r>
          </w:p>
        </w:tc>
        <w:tc>
          <w:tcPr>
            <w:tcW w:w="225" w:type="pct"/>
            <w:shd w:val="clear" w:color="auto" w:fill="auto"/>
            <w:vAlign w:val="center"/>
            <w:hideMark/>
          </w:tcPr>
          <w:p w14:paraId="7FA5476A" w14:textId="77777777" w:rsidR="008218D7" w:rsidRPr="004C0C2F" w:rsidRDefault="008218D7" w:rsidP="0012791C">
            <w:pPr>
              <w:jc w:val="center"/>
              <w:rPr>
                <w:color w:val="000000"/>
                <w:sz w:val="16"/>
                <w:szCs w:val="16"/>
              </w:rPr>
            </w:pPr>
            <w:r w:rsidRPr="004C0C2F">
              <w:rPr>
                <w:color w:val="000000"/>
                <w:sz w:val="16"/>
                <w:szCs w:val="16"/>
              </w:rPr>
              <w:t>2782,371</w:t>
            </w:r>
          </w:p>
        </w:tc>
        <w:tc>
          <w:tcPr>
            <w:tcW w:w="221" w:type="pct"/>
            <w:shd w:val="clear" w:color="auto" w:fill="auto"/>
            <w:vAlign w:val="center"/>
            <w:hideMark/>
          </w:tcPr>
          <w:p w14:paraId="02B1BA87" w14:textId="77777777" w:rsidR="008218D7" w:rsidRPr="004C0C2F" w:rsidRDefault="008218D7" w:rsidP="0012791C">
            <w:pPr>
              <w:jc w:val="center"/>
              <w:rPr>
                <w:color w:val="000000"/>
                <w:sz w:val="16"/>
                <w:szCs w:val="16"/>
              </w:rPr>
            </w:pPr>
            <w:r w:rsidRPr="004C0C2F">
              <w:rPr>
                <w:color w:val="000000"/>
                <w:sz w:val="16"/>
                <w:szCs w:val="16"/>
              </w:rPr>
              <w:t>2893,666</w:t>
            </w:r>
          </w:p>
        </w:tc>
      </w:tr>
      <w:tr w:rsidR="008218D7" w:rsidRPr="00D10919" w14:paraId="179E5FFF" w14:textId="77777777" w:rsidTr="0012791C">
        <w:trPr>
          <w:trHeight w:val="340"/>
        </w:trPr>
        <w:tc>
          <w:tcPr>
            <w:tcW w:w="139" w:type="pct"/>
            <w:shd w:val="clear" w:color="auto" w:fill="auto"/>
            <w:vAlign w:val="center"/>
            <w:hideMark/>
          </w:tcPr>
          <w:p w14:paraId="726DC9D1" w14:textId="77777777" w:rsidR="008218D7" w:rsidRPr="00617DA2" w:rsidRDefault="008218D7" w:rsidP="0012791C">
            <w:pPr>
              <w:jc w:val="center"/>
              <w:rPr>
                <w:color w:val="000000"/>
                <w:sz w:val="16"/>
                <w:szCs w:val="16"/>
              </w:rPr>
            </w:pPr>
            <w:r w:rsidRPr="00617DA2">
              <w:rPr>
                <w:color w:val="000000"/>
                <w:sz w:val="16"/>
                <w:szCs w:val="16"/>
              </w:rPr>
              <w:t>1.3.</w:t>
            </w:r>
          </w:p>
        </w:tc>
        <w:tc>
          <w:tcPr>
            <w:tcW w:w="759" w:type="pct"/>
            <w:shd w:val="clear" w:color="auto" w:fill="auto"/>
            <w:vAlign w:val="center"/>
            <w:hideMark/>
          </w:tcPr>
          <w:p w14:paraId="78E44DAF" w14:textId="77777777" w:rsidR="008218D7" w:rsidRPr="004C0C2F" w:rsidRDefault="008218D7" w:rsidP="0012791C">
            <w:pPr>
              <w:rPr>
                <w:color w:val="000000"/>
                <w:sz w:val="16"/>
                <w:szCs w:val="16"/>
              </w:rPr>
            </w:pPr>
            <w:r w:rsidRPr="004C0C2F">
              <w:rPr>
                <w:color w:val="000000"/>
                <w:sz w:val="16"/>
                <w:szCs w:val="16"/>
              </w:rPr>
              <w:t>Расходы на оплату труда</w:t>
            </w:r>
          </w:p>
        </w:tc>
        <w:tc>
          <w:tcPr>
            <w:tcW w:w="216" w:type="pct"/>
            <w:shd w:val="clear" w:color="auto" w:fill="auto"/>
            <w:vAlign w:val="center"/>
            <w:hideMark/>
          </w:tcPr>
          <w:p w14:paraId="69852F07"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56A1482" w14:textId="77777777" w:rsidR="008218D7" w:rsidRPr="004C0C2F" w:rsidRDefault="008218D7" w:rsidP="0012791C">
            <w:pPr>
              <w:jc w:val="center"/>
              <w:rPr>
                <w:color w:val="000000"/>
                <w:sz w:val="16"/>
                <w:szCs w:val="16"/>
              </w:rPr>
            </w:pPr>
            <w:r w:rsidRPr="004C0C2F">
              <w:rPr>
                <w:color w:val="000000"/>
                <w:sz w:val="16"/>
                <w:szCs w:val="16"/>
              </w:rPr>
              <w:t>1396,161</w:t>
            </w:r>
          </w:p>
        </w:tc>
        <w:tc>
          <w:tcPr>
            <w:tcW w:w="231" w:type="pct"/>
            <w:shd w:val="clear" w:color="auto" w:fill="auto"/>
            <w:vAlign w:val="center"/>
            <w:hideMark/>
          </w:tcPr>
          <w:p w14:paraId="41A18775" w14:textId="77777777" w:rsidR="008218D7" w:rsidRPr="004C0C2F" w:rsidRDefault="008218D7" w:rsidP="0012791C">
            <w:pPr>
              <w:jc w:val="center"/>
              <w:rPr>
                <w:color w:val="000000"/>
                <w:sz w:val="16"/>
                <w:szCs w:val="16"/>
              </w:rPr>
            </w:pPr>
            <w:r w:rsidRPr="004C0C2F">
              <w:rPr>
                <w:color w:val="000000"/>
                <w:sz w:val="16"/>
                <w:szCs w:val="16"/>
              </w:rPr>
              <w:t>1443,630</w:t>
            </w:r>
          </w:p>
        </w:tc>
        <w:tc>
          <w:tcPr>
            <w:tcW w:w="231" w:type="pct"/>
            <w:shd w:val="clear" w:color="auto" w:fill="auto"/>
            <w:vAlign w:val="center"/>
            <w:hideMark/>
          </w:tcPr>
          <w:p w14:paraId="6CD6713D" w14:textId="77777777" w:rsidR="008218D7" w:rsidRPr="004C0C2F" w:rsidRDefault="008218D7" w:rsidP="0012791C">
            <w:pPr>
              <w:jc w:val="center"/>
              <w:rPr>
                <w:color w:val="000000"/>
                <w:sz w:val="16"/>
                <w:szCs w:val="16"/>
              </w:rPr>
            </w:pPr>
            <w:r w:rsidRPr="004C0C2F">
              <w:rPr>
                <w:color w:val="000000"/>
                <w:sz w:val="16"/>
                <w:szCs w:val="16"/>
              </w:rPr>
              <w:t>1501,376</w:t>
            </w:r>
          </w:p>
        </w:tc>
        <w:tc>
          <w:tcPr>
            <w:tcW w:w="229" w:type="pct"/>
            <w:shd w:val="clear" w:color="auto" w:fill="auto"/>
            <w:vAlign w:val="center"/>
            <w:hideMark/>
          </w:tcPr>
          <w:p w14:paraId="79C313EA" w14:textId="77777777" w:rsidR="008218D7" w:rsidRPr="004C0C2F" w:rsidRDefault="008218D7" w:rsidP="0012791C">
            <w:pPr>
              <w:jc w:val="center"/>
              <w:rPr>
                <w:color w:val="000000"/>
                <w:sz w:val="16"/>
                <w:szCs w:val="16"/>
              </w:rPr>
            </w:pPr>
            <w:r w:rsidRPr="004C0C2F">
              <w:rPr>
                <w:color w:val="000000"/>
                <w:sz w:val="16"/>
                <w:szCs w:val="16"/>
              </w:rPr>
              <w:t>1561,431</w:t>
            </w:r>
          </w:p>
        </w:tc>
        <w:tc>
          <w:tcPr>
            <w:tcW w:w="229" w:type="pct"/>
            <w:shd w:val="clear" w:color="auto" w:fill="auto"/>
            <w:vAlign w:val="center"/>
            <w:hideMark/>
          </w:tcPr>
          <w:p w14:paraId="4BDFE16E" w14:textId="77777777" w:rsidR="008218D7" w:rsidRPr="004C0C2F" w:rsidRDefault="008218D7" w:rsidP="0012791C">
            <w:pPr>
              <w:jc w:val="center"/>
              <w:rPr>
                <w:color w:val="000000"/>
                <w:sz w:val="16"/>
                <w:szCs w:val="16"/>
              </w:rPr>
            </w:pPr>
            <w:r w:rsidRPr="004C0C2F">
              <w:rPr>
                <w:color w:val="000000"/>
                <w:sz w:val="16"/>
                <w:szCs w:val="16"/>
              </w:rPr>
              <w:t>1623,888</w:t>
            </w:r>
          </w:p>
        </w:tc>
        <w:tc>
          <w:tcPr>
            <w:tcW w:w="229" w:type="pct"/>
            <w:shd w:val="clear" w:color="auto" w:fill="auto"/>
            <w:vAlign w:val="center"/>
            <w:hideMark/>
          </w:tcPr>
          <w:p w14:paraId="66D828AD" w14:textId="77777777" w:rsidR="008218D7" w:rsidRPr="004C0C2F" w:rsidRDefault="008218D7" w:rsidP="0012791C">
            <w:pPr>
              <w:jc w:val="center"/>
              <w:rPr>
                <w:color w:val="000000"/>
                <w:sz w:val="16"/>
                <w:szCs w:val="16"/>
              </w:rPr>
            </w:pPr>
            <w:r w:rsidRPr="004C0C2F">
              <w:rPr>
                <w:color w:val="000000"/>
                <w:sz w:val="16"/>
                <w:szCs w:val="16"/>
              </w:rPr>
              <w:t>1688,843</w:t>
            </w:r>
          </w:p>
        </w:tc>
        <w:tc>
          <w:tcPr>
            <w:tcW w:w="229" w:type="pct"/>
            <w:shd w:val="clear" w:color="auto" w:fill="auto"/>
            <w:vAlign w:val="center"/>
            <w:hideMark/>
          </w:tcPr>
          <w:p w14:paraId="0D9D6E62" w14:textId="77777777" w:rsidR="008218D7" w:rsidRPr="004C0C2F" w:rsidRDefault="008218D7" w:rsidP="0012791C">
            <w:pPr>
              <w:jc w:val="center"/>
              <w:rPr>
                <w:color w:val="000000"/>
                <w:sz w:val="16"/>
                <w:szCs w:val="16"/>
              </w:rPr>
            </w:pPr>
            <w:r w:rsidRPr="004C0C2F">
              <w:rPr>
                <w:color w:val="000000"/>
                <w:sz w:val="16"/>
                <w:szCs w:val="16"/>
              </w:rPr>
              <w:t>1756,397</w:t>
            </w:r>
          </w:p>
        </w:tc>
        <w:tc>
          <w:tcPr>
            <w:tcW w:w="229" w:type="pct"/>
            <w:shd w:val="clear" w:color="auto" w:fill="auto"/>
            <w:vAlign w:val="center"/>
            <w:hideMark/>
          </w:tcPr>
          <w:p w14:paraId="6BA070E7" w14:textId="77777777" w:rsidR="008218D7" w:rsidRPr="004C0C2F" w:rsidRDefault="008218D7" w:rsidP="0012791C">
            <w:pPr>
              <w:jc w:val="center"/>
              <w:rPr>
                <w:color w:val="000000"/>
                <w:sz w:val="16"/>
                <w:szCs w:val="16"/>
              </w:rPr>
            </w:pPr>
            <w:r w:rsidRPr="004C0C2F">
              <w:rPr>
                <w:color w:val="000000"/>
                <w:sz w:val="16"/>
                <w:szCs w:val="16"/>
              </w:rPr>
              <w:t>1826,653</w:t>
            </w:r>
          </w:p>
        </w:tc>
        <w:tc>
          <w:tcPr>
            <w:tcW w:w="229" w:type="pct"/>
            <w:shd w:val="clear" w:color="auto" w:fill="auto"/>
            <w:vAlign w:val="center"/>
            <w:hideMark/>
          </w:tcPr>
          <w:p w14:paraId="05183CD1" w14:textId="77777777" w:rsidR="008218D7" w:rsidRPr="004C0C2F" w:rsidRDefault="008218D7" w:rsidP="0012791C">
            <w:pPr>
              <w:jc w:val="center"/>
              <w:rPr>
                <w:color w:val="000000"/>
                <w:sz w:val="16"/>
                <w:szCs w:val="16"/>
              </w:rPr>
            </w:pPr>
            <w:r w:rsidRPr="004C0C2F">
              <w:rPr>
                <w:color w:val="000000"/>
                <w:sz w:val="16"/>
                <w:szCs w:val="16"/>
              </w:rPr>
              <w:t>1899,719</w:t>
            </w:r>
          </w:p>
        </w:tc>
        <w:tc>
          <w:tcPr>
            <w:tcW w:w="229" w:type="pct"/>
            <w:shd w:val="clear" w:color="auto" w:fill="auto"/>
            <w:vAlign w:val="center"/>
            <w:hideMark/>
          </w:tcPr>
          <w:p w14:paraId="0DE1CAD0" w14:textId="77777777" w:rsidR="008218D7" w:rsidRPr="004C0C2F" w:rsidRDefault="008218D7" w:rsidP="0012791C">
            <w:pPr>
              <w:jc w:val="center"/>
              <w:rPr>
                <w:color w:val="000000"/>
                <w:sz w:val="16"/>
                <w:szCs w:val="16"/>
              </w:rPr>
            </w:pPr>
            <w:r w:rsidRPr="004C0C2F">
              <w:rPr>
                <w:color w:val="000000"/>
                <w:sz w:val="16"/>
                <w:szCs w:val="16"/>
              </w:rPr>
              <w:t>1975,708</w:t>
            </w:r>
          </w:p>
        </w:tc>
        <w:tc>
          <w:tcPr>
            <w:tcW w:w="228" w:type="pct"/>
            <w:shd w:val="clear" w:color="auto" w:fill="auto"/>
            <w:vAlign w:val="center"/>
            <w:hideMark/>
          </w:tcPr>
          <w:p w14:paraId="2A2E3979" w14:textId="77777777" w:rsidR="008218D7" w:rsidRPr="004C0C2F" w:rsidRDefault="008218D7" w:rsidP="0012791C">
            <w:pPr>
              <w:jc w:val="center"/>
              <w:rPr>
                <w:color w:val="000000"/>
                <w:sz w:val="16"/>
                <w:szCs w:val="16"/>
              </w:rPr>
            </w:pPr>
            <w:r w:rsidRPr="004C0C2F">
              <w:rPr>
                <w:color w:val="000000"/>
                <w:sz w:val="16"/>
                <w:szCs w:val="16"/>
              </w:rPr>
              <w:t>2054,736</w:t>
            </w:r>
          </w:p>
        </w:tc>
        <w:tc>
          <w:tcPr>
            <w:tcW w:w="228" w:type="pct"/>
            <w:shd w:val="clear" w:color="auto" w:fill="auto"/>
            <w:vAlign w:val="center"/>
            <w:hideMark/>
          </w:tcPr>
          <w:p w14:paraId="4A5F9B5E" w14:textId="77777777" w:rsidR="008218D7" w:rsidRPr="004C0C2F" w:rsidRDefault="008218D7" w:rsidP="0012791C">
            <w:pPr>
              <w:jc w:val="center"/>
              <w:rPr>
                <w:color w:val="000000"/>
                <w:sz w:val="16"/>
                <w:szCs w:val="16"/>
              </w:rPr>
            </w:pPr>
            <w:r w:rsidRPr="004C0C2F">
              <w:rPr>
                <w:color w:val="000000"/>
                <w:sz w:val="16"/>
                <w:szCs w:val="16"/>
              </w:rPr>
              <w:t>2136,926</w:t>
            </w:r>
          </w:p>
        </w:tc>
        <w:tc>
          <w:tcPr>
            <w:tcW w:w="228" w:type="pct"/>
            <w:shd w:val="clear" w:color="auto" w:fill="auto"/>
            <w:vAlign w:val="center"/>
            <w:hideMark/>
          </w:tcPr>
          <w:p w14:paraId="50D838C5" w14:textId="77777777" w:rsidR="008218D7" w:rsidRPr="004C0C2F" w:rsidRDefault="008218D7" w:rsidP="0012791C">
            <w:pPr>
              <w:jc w:val="center"/>
              <w:rPr>
                <w:color w:val="000000"/>
                <w:sz w:val="16"/>
                <w:szCs w:val="16"/>
              </w:rPr>
            </w:pPr>
            <w:r w:rsidRPr="004C0C2F">
              <w:rPr>
                <w:color w:val="000000"/>
                <w:sz w:val="16"/>
                <w:szCs w:val="16"/>
              </w:rPr>
              <w:t>2222,403</w:t>
            </w:r>
          </w:p>
        </w:tc>
        <w:tc>
          <w:tcPr>
            <w:tcW w:w="225" w:type="pct"/>
            <w:shd w:val="clear" w:color="auto" w:fill="auto"/>
            <w:vAlign w:val="center"/>
            <w:hideMark/>
          </w:tcPr>
          <w:p w14:paraId="1206AC52" w14:textId="77777777" w:rsidR="008218D7" w:rsidRPr="004C0C2F" w:rsidRDefault="008218D7" w:rsidP="0012791C">
            <w:pPr>
              <w:jc w:val="center"/>
              <w:rPr>
                <w:color w:val="000000"/>
                <w:sz w:val="16"/>
                <w:szCs w:val="16"/>
              </w:rPr>
            </w:pPr>
            <w:r w:rsidRPr="004C0C2F">
              <w:rPr>
                <w:color w:val="000000"/>
                <w:sz w:val="16"/>
                <w:szCs w:val="16"/>
              </w:rPr>
              <w:t>2311,299</w:t>
            </w:r>
          </w:p>
        </w:tc>
        <w:tc>
          <w:tcPr>
            <w:tcW w:w="227" w:type="pct"/>
            <w:shd w:val="clear" w:color="auto" w:fill="auto"/>
            <w:vAlign w:val="center"/>
            <w:hideMark/>
          </w:tcPr>
          <w:p w14:paraId="250D7598" w14:textId="77777777" w:rsidR="008218D7" w:rsidRPr="004C0C2F" w:rsidRDefault="008218D7" w:rsidP="0012791C">
            <w:pPr>
              <w:jc w:val="center"/>
              <w:rPr>
                <w:color w:val="000000"/>
                <w:sz w:val="16"/>
                <w:szCs w:val="16"/>
              </w:rPr>
            </w:pPr>
            <w:r w:rsidRPr="004C0C2F">
              <w:rPr>
                <w:color w:val="000000"/>
                <w:sz w:val="16"/>
                <w:szCs w:val="16"/>
              </w:rPr>
              <w:t>2403,751</w:t>
            </w:r>
          </w:p>
        </w:tc>
        <w:tc>
          <w:tcPr>
            <w:tcW w:w="225" w:type="pct"/>
            <w:shd w:val="clear" w:color="auto" w:fill="auto"/>
            <w:vAlign w:val="center"/>
            <w:hideMark/>
          </w:tcPr>
          <w:p w14:paraId="10651DB7" w14:textId="77777777" w:rsidR="008218D7" w:rsidRPr="004C0C2F" w:rsidRDefault="008218D7" w:rsidP="0012791C">
            <w:pPr>
              <w:jc w:val="center"/>
              <w:rPr>
                <w:color w:val="000000"/>
                <w:sz w:val="16"/>
                <w:szCs w:val="16"/>
              </w:rPr>
            </w:pPr>
            <w:r w:rsidRPr="004C0C2F">
              <w:rPr>
                <w:color w:val="000000"/>
                <w:sz w:val="16"/>
                <w:szCs w:val="16"/>
              </w:rPr>
              <w:t>2499,901</w:t>
            </w:r>
          </w:p>
        </w:tc>
        <w:tc>
          <w:tcPr>
            <w:tcW w:w="221" w:type="pct"/>
            <w:shd w:val="clear" w:color="auto" w:fill="auto"/>
            <w:vAlign w:val="center"/>
            <w:hideMark/>
          </w:tcPr>
          <w:p w14:paraId="1231B2A0" w14:textId="77777777" w:rsidR="008218D7" w:rsidRPr="004C0C2F" w:rsidRDefault="008218D7" w:rsidP="0012791C">
            <w:pPr>
              <w:jc w:val="center"/>
              <w:rPr>
                <w:color w:val="000000"/>
                <w:sz w:val="16"/>
                <w:szCs w:val="16"/>
              </w:rPr>
            </w:pPr>
            <w:r w:rsidRPr="004C0C2F">
              <w:rPr>
                <w:color w:val="000000"/>
                <w:sz w:val="16"/>
                <w:szCs w:val="16"/>
              </w:rPr>
              <w:t>2599,897</w:t>
            </w:r>
          </w:p>
        </w:tc>
      </w:tr>
      <w:tr w:rsidR="008218D7" w:rsidRPr="00D10919" w14:paraId="78471D1F" w14:textId="77777777" w:rsidTr="0012791C">
        <w:trPr>
          <w:trHeight w:val="340"/>
        </w:trPr>
        <w:tc>
          <w:tcPr>
            <w:tcW w:w="139" w:type="pct"/>
            <w:shd w:val="clear" w:color="auto" w:fill="auto"/>
            <w:vAlign w:val="center"/>
            <w:hideMark/>
          </w:tcPr>
          <w:p w14:paraId="31D57222" w14:textId="77777777" w:rsidR="008218D7" w:rsidRPr="00617DA2" w:rsidRDefault="008218D7" w:rsidP="0012791C">
            <w:pPr>
              <w:jc w:val="center"/>
              <w:rPr>
                <w:color w:val="000000"/>
                <w:sz w:val="16"/>
                <w:szCs w:val="16"/>
              </w:rPr>
            </w:pPr>
            <w:r w:rsidRPr="00617DA2">
              <w:rPr>
                <w:color w:val="000000"/>
                <w:sz w:val="16"/>
                <w:szCs w:val="16"/>
              </w:rPr>
              <w:t>1.4.</w:t>
            </w:r>
          </w:p>
        </w:tc>
        <w:tc>
          <w:tcPr>
            <w:tcW w:w="759" w:type="pct"/>
            <w:shd w:val="clear" w:color="auto" w:fill="auto"/>
            <w:vAlign w:val="center"/>
            <w:hideMark/>
          </w:tcPr>
          <w:p w14:paraId="64885A8A" w14:textId="77777777" w:rsidR="008218D7" w:rsidRPr="004C0C2F" w:rsidRDefault="008218D7" w:rsidP="0012791C">
            <w:pPr>
              <w:rPr>
                <w:color w:val="000000"/>
                <w:sz w:val="16"/>
                <w:szCs w:val="16"/>
              </w:rPr>
            </w:pPr>
            <w:r w:rsidRPr="004C0C2F">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5E065851"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47702C1" w14:textId="77777777" w:rsidR="008218D7" w:rsidRPr="004C0C2F" w:rsidRDefault="008218D7" w:rsidP="0012791C">
            <w:pPr>
              <w:jc w:val="center"/>
              <w:rPr>
                <w:color w:val="000000"/>
                <w:sz w:val="16"/>
                <w:szCs w:val="16"/>
              </w:rPr>
            </w:pPr>
            <w:r w:rsidRPr="004C0C2F">
              <w:rPr>
                <w:color w:val="000000"/>
                <w:sz w:val="16"/>
                <w:szCs w:val="16"/>
              </w:rPr>
              <w:t>1641,697</w:t>
            </w:r>
          </w:p>
        </w:tc>
        <w:tc>
          <w:tcPr>
            <w:tcW w:w="231" w:type="pct"/>
            <w:shd w:val="clear" w:color="auto" w:fill="auto"/>
            <w:vAlign w:val="center"/>
            <w:hideMark/>
          </w:tcPr>
          <w:p w14:paraId="54B16C18" w14:textId="77777777" w:rsidR="008218D7" w:rsidRPr="004C0C2F" w:rsidRDefault="008218D7" w:rsidP="0012791C">
            <w:pPr>
              <w:jc w:val="center"/>
              <w:rPr>
                <w:color w:val="000000"/>
                <w:sz w:val="16"/>
                <w:szCs w:val="16"/>
              </w:rPr>
            </w:pPr>
            <w:r w:rsidRPr="004C0C2F">
              <w:rPr>
                <w:color w:val="000000"/>
                <w:sz w:val="16"/>
                <w:szCs w:val="16"/>
              </w:rPr>
              <w:t>1697,515</w:t>
            </w:r>
          </w:p>
        </w:tc>
        <w:tc>
          <w:tcPr>
            <w:tcW w:w="231" w:type="pct"/>
            <w:shd w:val="clear" w:color="auto" w:fill="auto"/>
            <w:vAlign w:val="center"/>
            <w:hideMark/>
          </w:tcPr>
          <w:p w14:paraId="358CC796" w14:textId="77777777" w:rsidR="008218D7" w:rsidRPr="004C0C2F" w:rsidRDefault="008218D7" w:rsidP="0012791C">
            <w:pPr>
              <w:jc w:val="center"/>
              <w:rPr>
                <w:color w:val="000000"/>
                <w:sz w:val="16"/>
                <w:szCs w:val="16"/>
              </w:rPr>
            </w:pPr>
            <w:r w:rsidRPr="004C0C2F">
              <w:rPr>
                <w:color w:val="000000"/>
                <w:sz w:val="16"/>
                <w:szCs w:val="16"/>
              </w:rPr>
              <w:t>1765,415</w:t>
            </w:r>
          </w:p>
        </w:tc>
        <w:tc>
          <w:tcPr>
            <w:tcW w:w="229" w:type="pct"/>
            <w:shd w:val="clear" w:color="auto" w:fill="auto"/>
            <w:vAlign w:val="center"/>
            <w:hideMark/>
          </w:tcPr>
          <w:p w14:paraId="74D18A6C" w14:textId="77777777" w:rsidR="008218D7" w:rsidRPr="004C0C2F" w:rsidRDefault="008218D7" w:rsidP="0012791C">
            <w:pPr>
              <w:jc w:val="center"/>
              <w:rPr>
                <w:color w:val="000000"/>
                <w:sz w:val="16"/>
                <w:szCs w:val="16"/>
              </w:rPr>
            </w:pPr>
            <w:r w:rsidRPr="004C0C2F">
              <w:rPr>
                <w:color w:val="000000"/>
                <w:sz w:val="16"/>
                <w:szCs w:val="16"/>
              </w:rPr>
              <w:t>1836,032</w:t>
            </w:r>
          </w:p>
        </w:tc>
        <w:tc>
          <w:tcPr>
            <w:tcW w:w="229" w:type="pct"/>
            <w:shd w:val="clear" w:color="auto" w:fill="auto"/>
            <w:vAlign w:val="center"/>
            <w:hideMark/>
          </w:tcPr>
          <w:p w14:paraId="25B855A2" w14:textId="77777777" w:rsidR="008218D7" w:rsidRPr="004C0C2F" w:rsidRDefault="008218D7" w:rsidP="0012791C">
            <w:pPr>
              <w:jc w:val="center"/>
              <w:rPr>
                <w:color w:val="000000"/>
                <w:sz w:val="16"/>
                <w:szCs w:val="16"/>
              </w:rPr>
            </w:pPr>
            <w:r w:rsidRPr="004C0C2F">
              <w:rPr>
                <w:color w:val="000000"/>
                <w:sz w:val="16"/>
                <w:szCs w:val="16"/>
              </w:rPr>
              <w:t>1909,473</w:t>
            </w:r>
          </w:p>
        </w:tc>
        <w:tc>
          <w:tcPr>
            <w:tcW w:w="229" w:type="pct"/>
            <w:shd w:val="clear" w:color="auto" w:fill="auto"/>
            <w:vAlign w:val="center"/>
            <w:hideMark/>
          </w:tcPr>
          <w:p w14:paraId="2BBA0032" w14:textId="77777777" w:rsidR="008218D7" w:rsidRPr="004C0C2F" w:rsidRDefault="008218D7" w:rsidP="0012791C">
            <w:pPr>
              <w:jc w:val="center"/>
              <w:rPr>
                <w:color w:val="000000"/>
                <w:sz w:val="16"/>
                <w:szCs w:val="16"/>
              </w:rPr>
            </w:pPr>
            <w:r w:rsidRPr="004C0C2F">
              <w:rPr>
                <w:color w:val="000000"/>
                <w:sz w:val="16"/>
                <w:szCs w:val="16"/>
              </w:rPr>
              <w:t>1985,852</w:t>
            </w:r>
          </w:p>
        </w:tc>
        <w:tc>
          <w:tcPr>
            <w:tcW w:w="229" w:type="pct"/>
            <w:shd w:val="clear" w:color="auto" w:fill="auto"/>
            <w:vAlign w:val="center"/>
            <w:hideMark/>
          </w:tcPr>
          <w:p w14:paraId="19A63790" w14:textId="77777777" w:rsidR="008218D7" w:rsidRPr="004C0C2F" w:rsidRDefault="008218D7" w:rsidP="0012791C">
            <w:pPr>
              <w:jc w:val="center"/>
              <w:rPr>
                <w:color w:val="000000"/>
                <w:sz w:val="16"/>
                <w:szCs w:val="16"/>
              </w:rPr>
            </w:pPr>
            <w:r w:rsidRPr="004C0C2F">
              <w:rPr>
                <w:color w:val="000000"/>
                <w:sz w:val="16"/>
                <w:szCs w:val="16"/>
              </w:rPr>
              <w:t>2065,286</w:t>
            </w:r>
          </w:p>
        </w:tc>
        <w:tc>
          <w:tcPr>
            <w:tcW w:w="229" w:type="pct"/>
            <w:shd w:val="clear" w:color="auto" w:fill="auto"/>
            <w:vAlign w:val="center"/>
            <w:hideMark/>
          </w:tcPr>
          <w:p w14:paraId="18AE4809" w14:textId="77777777" w:rsidR="008218D7" w:rsidRPr="004C0C2F" w:rsidRDefault="008218D7" w:rsidP="0012791C">
            <w:pPr>
              <w:jc w:val="center"/>
              <w:rPr>
                <w:color w:val="000000"/>
                <w:sz w:val="16"/>
                <w:szCs w:val="16"/>
              </w:rPr>
            </w:pPr>
            <w:r w:rsidRPr="004C0C2F">
              <w:rPr>
                <w:color w:val="000000"/>
                <w:sz w:val="16"/>
                <w:szCs w:val="16"/>
              </w:rPr>
              <w:t>2147,898</w:t>
            </w:r>
          </w:p>
        </w:tc>
        <w:tc>
          <w:tcPr>
            <w:tcW w:w="229" w:type="pct"/>
            <w:shd w:val="clear" w:color="auto" w:fill="auto"/>
            <w:vAlign w:val="center"/>
            <w:hideMark/>
          </w:tcPr>
          <w:p w14:paraId="710E4800" w14:textId="77777777" w:rsidR="008218D7" w:rsidRPr="004C0C2F" w:rsidRDefault="008218D7" w:rsidP="0012791C">
            <w:pPr>
              <w:jc w:val="center"/>
              <w:rPr>
                <w:color w:val="000000"/>
                <w:sz w:val="16"/>
                <w:szCs w:val="16"/>
              </w:rPr>
            </w:pPr>
            <w:r w:rsidRPr="004C0C2F">
              <w:rPr>
                <w:color w:val="000000"/>
                <w:sz w:val="16"/>
                <w:szCs w:val="16"/>
              </w:rPr>
              <w:t>2233,814</w:t>
            </w:r>
          </w:p>
        </w:tc>
        <w:tc>
          <w:tcPr>
            <w:tcW w:w="229" w:type="pct"/>
            <w:shd w:val="clear" w:color="auto" w:fill="auto"/>
            <w:vAlign w:val="center"/>
            <w:hideMark/>
          </w:tcPr>
          <w:p w14:paraId="4BED13D2" w14:textId="77777777" w:rsidR="008218D7" w:rsidRPr="004C0C2F" w:rsidRDefault="008218D7" w:rsidP="0012791C">
            <w:pPr>
              <w:jc w:val="center"/>
              <w:rPr>
                <w:color w:val="000000"/>
                <w:sz w:val="16"/>
                <w:szCs w:val="16"/>
              </w:rPr>
            </w:pPr>
            <w:r w:rsidRPr="004C0C2F">
              <w:rPr>
                <w:color w:val="000000"/>
                <w:sz w:val="16"/>
                <w:szCs w:val="16"/>
              </w:rPr>
              <w:t>2323,166</w:t>
            </w:r>
          </w:p>
        </w:tc>
        <w:tc>
          <w:tcPr>
            <w:tcW w:w="228" w:type="pct"/>
            <w:shd w:val="clear" w:color="auto" w:fill="auto"/>
            <w:vAlign w:val="center"/>
            <w:hideMark/>
          </w:tcPr>
          <w:p w14:paraId="611E47D0" w14:textId="77777777" w:rsidR="008218D7" w:rsidRPr="004C0C2F" w:rsidRDefault="008218D7" w:rsidP="0012791C">
            <w:pPr>
              <w:jc w:val="center"/>
              <w:rPr>
                <w:color w:val="000000"/>
                <w:sz w:val="16"/>
                <w:szCs w:val="16"/>
              </w:rPr>
            </w:pPr>
            <w:r w:rsidRPr="004C0C2F">
              <w:rPr>
                <w:color w:val="000000"/>
                <w:sz w:val="16"/>
                <w:szCs w:val="16"/>
              </w:rPr>
              <w:t>2416,093</w:t>
            </w:r>
          </w:p>
        </w:tc>
        <w:tc>
          <w:tcPr>
            <w:tcW w:w="228" w:type="pct"/>
            <w:shd w:val="clear" w:color="auto" w:fill="auto"/>
            <w:vAlign w:val="center"/>
            <w:hideMark/>
          </w:tcPr>
          <w:p w14:paraId="61B5DF4F" w14:textId="77777777" w:rsidR="008218D7" w:rsidRPr="004C0C2F" w:rsidRDefault="008218D7" w:rsidP="0012791C">
            <w:pPr>
              <w:jc w:val="center"/>
              <w:rPr>
                <w:color w:val="000000"/>
                <w:sz w:val="16"/>
                <w:szCs w:val="16"/>
              </w:rPr>
            </w:pPr>
            <w:r w:rsidRPr="004C0C2F">
              <w:rPr>
                <w:color w:val="000000"/>
                <w:sz w:val="16"/>
                <w:szCs w:val="16"/>
              </w:rPr>
              <w:t>2512,737</w:t>
            </w:r>
          </w:p>
        </w:tc>
        <w:tc>
          <w:tcPr>
            <w:tcW w:w="228" w:type="pct"/>
            <w:shd w:val="clear" w:color="auto" w:fill="auto"/>
            <w:vAlign w:val="center"/>
            <w:hideMark/>
          </w:tcPr>
          <w:p w14:paraId="1944D75B" w14:textId="77777777" w:rsidR="008218D7" w:rsidRPr="004C0C2F" w:rsidRDefault="008218D7" w:rsidP="0012791C">
            <w:pPr>
              <w:jc w:val="center"/>
              <w:rPr>
                <w:color w:val="000000"/>
                <w:sz w:val="16"/>
                <w:szCs w:val="16"/>
              </w:rPr>
            </w:pPr>
            <w:r w:rsidRPr="004C0C2F">
              <w:rPr>
                <w:color w:val="000000"/>
                <w:sz w:val="16"/>
                <w:szCs w:val="16"/>
              </w:rPr>
              <w:t>2613,246</w:t>
            </w:r>
          </w:p>
        </w:tc>
        <w:tc>
          <w:tcPr>
            <w:tcW w:w="225" w:type="pct"/>
            <w:shd w:val="clear" w:color="auto" w:fill="auto"/>
            <w:vAlign w:val="center"/>
            <w:hideMark/>
          </w:tcPr>
          <w:p w14:paraId="010688FE" w14:textId="77777777" w:rsidR="008218D7" w:rsidRPr="004C0C2F" w:rsidRDefault="008218D7" w:rsidP="0012791C">
            <w:pPr>
              <w:jc w:val="center"/>
              <w:rPr>
                <w:color w:val="000000"/>
                <w:sz w:val="16"/>
                <w:szCs w:val="16"/>
              </w:rPr>
            </w:pPr>
            <w:r w:rsidRPr="004C0C2F">
              <w:rPr>
                <w:color w:val="000000"/>
                <w:sz w:val="16"/>
                <w:szCs w:val="16"/>
              </w:rPr>
              <w:t>2717,776</w:t>
            </w:r>
          </w:p>
        </w:tc>
        <w:tc>
          <w:tcPr>
            <w:tcW w:w="227" w:type="pct"/>
            <w:shd w:val="clear" w:color="auto" w:fill="auto"/>
            <w:vAlign w:val="center"/>
            <w:hideMark/>
          </w:tcPr>
          <w:p w14:paraId="72C21DF6" w14:textId="77777777" w:rsidR="008218D7" w:rsidRPr="004C0C2F" w:rsidRDefault="008218D7" w:rsidP="0012791C">
            <w:pPr>
              <w:jc w:val="center"/>
              <w:rPr>
                <w:color w:val="000000"/>
                <w:sz w:val="16"/>
                <w:szCs w:val="16"/>
              </w:rPr>
            </w:pPr>
            <w:r w:rsidRPr="004C0C2F">
              <w:rPr>
                <w:color w:val="000000"/>
                <w:sz w:val="16"/>
                <w:szCs w:val="16"/>
              </w:rPr>
              <w:t>2826,487</w:t>
            </w:r>
          </w:p>
        </w:tc>
        <w:tc>
          <w:tcPr>
            <w:tcW w:w="225" w:type="pct"/>
            <w:shd w:val="clear" w:color="auto" w:fill="auto"/>
            <w:vAlign w:val="center"/>
            <w:hideMark/>
          </w:tcPr>
          <w:p w14:paraId="1C044E39" w14:textId="77777777" w:rsidR="008218D7" w:rsidRPr="004C0C2F" w:rsidRDefault="008218D7" w:rsidP="0012791C">
            <w:pPr>
              <w:jc w:val="center"/>
              <w:rPr>
                <w:color w:val="000000"/>
                <w:sz w:val="16"/>
                <w:szCs w:val="16"/>
              </w:rPr>
            </w:pPr>
            <w:r w:rsidRPr="004C0C2F">
              <w:rPr>
                <w:color w:val="000000"/>
                <w:sz w:val="16"/>
                <w:szCs w:val="16"/>
              </w:rPr>
              <w:t>2939,546</w:t>
            </w:r>
          </w:p>
        </w:tc>
        <w:tc>
          <w:tcPr>
            <w:tcW w:w="221" w:type="pct"/>
            <w:shd w:val="clear" w:color="auto" w:fill="auto"/>
            <w:vAlign w:val="center"/>
            <w:hideMark/>
          </w:tcPr>
          <w:p w14:paraId="6C399647" w14:textId="77777777" w:rsidR="008218D7" w:rsidRPr="004C0C2F" w:rsidRDefault="008218D7" w:rsidP="0012791C">
            <w:pPr>
              <w:jc w:val="center"/>
              <w:rPr>
                <w:color w:val="000000"/>
                <w:sz w:val="16"/>
                <w:szCs w:val="16"/>
              </w:rPr>
            </w:pPr>
            <w:r w:rsidRPr="004C0C2F">
              <w:rPr>
                <w:color w:val="000000"/>
                <w:sz w:val="16"/>
                <w:szCs w:val="16"/>
              </w:rPr>
              <w:t>3057,128</w:t>
            </w:r>
          </w:p>
        </w:tc>
      </w:tr>
      <w:tr w:rsidR="008218D7" w:rsidRPr="00D10919" w14:paraId="638CEBA6" w14:textId="77777777" w:rsidTr="0012791C">
        <w:trPr>
          <w:trHeight w:val="340"/>
        </w:trPr>
        <w:tc>
          <w:tcPr>
            <w:tcW w:w="139" w:type="pct"/>
            <w:shd w:val="clear" w:color="auto" w:fill="auto"/>
            <w:vAlign w:val="center"/>
            <w:hideMark/>
          </w:tcPr>
          <w:p w14:paraId="5B352DDD" w14:textId="77777777" w:rsidR="008218D7" w:rsidRPr="00617DA2" w:rsidRDefault="008218D7" w:rsidP="0012791C">
            <w:pPr>
              <w:jc w:val="center"/>
              <w:rPr>
                <w:color w:val="000000"/>
                <w:sz w:val="16"/>
                <w:szCs w:val="16"/>
              </w:rPr>
            </w:pPr>
            <w:r w:rsidRPr="00617DA2">
              <w:rPr>
                <w:color w:val="000000"/>
                <w:sz w:val="16"/>
                <w:szCs w:val="16"/>
              </w:rPr>
              <w:t>1.5.</w:t>
            </w:r>
          </w:p>
        </w:tc>
        <w:tc>
          <w:tcPr>
            <w:tcW w:w="759" w:type="pct"/>
            <w:shd w:val="clear" w:color="auto" w:fill="auto"/>
            <w:vAlign w:val="center"/>
            <w:hideMark/>
          </w:tcPr>
          <w:p w14:paraId="222D5E04" w14:textId="77777777" w:rsidR="008218D7" w:rsidRPr="004C0C2F" w:rsidRDefault="008218D7" w:rsidP="0012791C">
            <w:pPr>
              <w:rPr>
                <w:color w:val="000000"/>
                <w:sz w:val="16"/>
                <w:szCs w:val="16"/>
              </w:rPr>
            </w:pPr>
            <w:r w:rsidRPr="004C0C2F">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417C740E"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E7D0431"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D16B419"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6B081D4A"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158839D"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BBDEEE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0822D91"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D1AE8DF"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C647AA4"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5C1D84C"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893929B"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06C2A96"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0AA9402"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AFCF090"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74A58400"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0CC5DCFA"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1DBB28BB"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30165378"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D10919" w14:paraId="4B0D406C" w14:textId="77777777" w:rsidTr="0012791C">
        <w:trPr>
          <w:trHeight w:val="340"/>
        </w:trPr>
        <w:tc>
          <w:tcPr>
            <w:tcW w:w="139" w:type="pct"/>
            <w:shd w:val="clear" w:color="auto" w:fill="auto"/>
            <w:vAlign w:val="center"/>
            <w:hideMark/>
          </w:tcPr>
          <w:p w14:paraId="30391CF7" w14:textId="77777777" w:rsidR="008218D7" w:rsidRPr="00617DA2" w:rsidRDefault="008218D7" w:rsidP="0012791C">
            <w:pPr>
              <w:jc w:val="center"/>
              <w:rPr>
                <w:color w:val="000000"/>
                <w:sz w:val="16"/>
                <w:szCs w:val="16"/>
              </w:rPr>
            </w:pPr>
            <w:r w:rsidRPr="00617DA2">
              <w:rPr>
                <w:color w:val="000000"/>
                <w:sz w:val="16"/>
                <w:szCs w:val="16"/>
              </w:rPr>
              <w:t>1.6.</w:t>
            </w:r>
          </w:p>
        </w:tc>
        <w:tc>
          <w:tcPr>
            <w:tcW w:w="759" w:type="pct"/>
            <w:shd w:val="clear" w:color="auto" w:fill="auto"/>
            <w:vAlign w:val="center"/>
            <w:hideMark/>
          </w:tcPr>
          <w:p w14:paraId="1A190B85" w14:textId="77777777" w:rsidR="008218D7" w:rsidRPr="004C0C2F" w:rsidRDefault="008218D7" w:rsidP="0012791C">
            <w:pPr>
              <w:rPr>
                <w:color w:val="000000"/>
                <w:sz w:val="16"/>
                <w:szCs w:val="16"/>
              </w:rPr>
            </w:pPr>
            <w:r w:rsidRPr="004C0C2F">
              <w:rPr>
                <w:color w:val="000000"/>
                <w:sz w:val="16"/>
                <w:szCs w:val="16"/>
              </w:rPr>
              <w:t>Арендная плата (объекты кроме производственных)</w:t>
            </w:r>
          </w:p>
        </w:tc>
        <w:tc>
          <w:tcPr>
            <w:tcW w:w="216" w:type="pct"/>
            <w:shd w:val="clear" w:color="auto" w:fill="auto"/>
            <w:vAlign w:val="center"/>
            <w:hideMark/>
          </w:tcPr>
          <w:p w14:paraId="4DDBB459"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0A29BAB"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93AA0B8"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5934BC7D"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72FE05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2BEA77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72BB17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242DF6A"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A81DB86"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2CF5A74"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7CDE583"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0EAB679"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766F84E"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4509297"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21484EC"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683C11F2"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389644E"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28D9EAB1"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D10919" w14:paraId="6634C9E2" w14:textId="77777777" w:rsidTr="0012791C">
        <w:trPr>
          <w:trHeight w:val="340"/>
        </w:trPr>
        <w:tc>
          <w:tcPr>
            <w:tcW w:w="139" w:type="pct"/>
            <w:shd w:val="clear" w:color="auto" w:fill="auto"/>
            <w:vAlign w:val="center"/>
            <w:hideMark/>
          </w:tcPr>
          <w:p w14:paraId="566D4AF2" w14:textId="77777777" w:rsidR="008218D7" w:rsidRPr="00617DA2" w:rsidRDefault="008218D7" w:rsidP="0012791C">
            <w:pPr>
              <w:jc w:val="center"/>
              <w:rPr>
                <w:color w:val="000000"/>
                <w:sz w:val="16"/>
                <w:szCs w:val="16"/>
              </w:rPr>
            </w:pPr>
            <w:r w:rsidRPr="00617DA2">
              <w:rPr>
                <w:color w:val="000000"/>
                <w:sz w:val="16"/>
                <w:szCs w:val="16"/>
              </w:rPr>
              <w:t>1.7.</w:t>
            </w:r>
          </w:p>
        </w:tc>
        <w:tc>
          <w:tcPr>
            <w:tcW w:w="759" w:type="pct"/>
            <w:shd w:val="clear" w:color="auto" w:fill="auto"/>
            <w:vAlign w:val="center"/>
            <w:hideMark/>
          </w:tcPr>
          <w:p w14:paraId="39E10C57" w14:textId="77777777" w:rsidR="008218D7" w:rsidRPr="004C0C2F" w:rsidRDefault="008218D7" w:rsidP="0012791C">
            <w:pPr>
              <w:rPr>
                <w:color w:val="000000"/>
                <w:sz w:val="16"/>
                <w:szCs w:val="16"/>
              </w:rPr>
            </w:pPr>
            <w:r w:rsidRPr="004C0C2F">
              <w:rPr>
                <w:color w:val="000000"/>
                <w:sz w:val="16"/>
                <w:szCs w:val="16"/>
              </w:rPr>
              <w:t>Обучение персонала</w:t>
            </w:r>
          </w:p>
        </w:tc>
        <w:tc>
          <w:tcPr>
            <w:tcW w:w="216" w:type="pct"/>
            <w:shd w:val="clear" w:color="auto" w:fill="auto"/>
            <w:vAlign w:val="center"/>
            <w:hideMark/>
          </w:tcPr>
          <w:p w14:paraId="09A34B10"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883560A" w14:textId="77777777" w:rsidR="008218D7" w:rsidRPr="004C0C2F" w:rsidRDefault="008218D7" w:rsidP="0012791C">
            <w:pPr>
              <w:jc w:val="center"/>
              <w:rPr>
                <w:color w:val="000000"/>
                <w:sz w:val="16"/>
                <w:szCs w:val="16"/>
              </w:rPr>
            </w:pPr>
            <w:r w:rsidRPr="004C0C2F">
              <w:rPr>
                <w:color w:val="000000"/>
                <w:sz w:val="16"/>
                <w:szCs w:val="16"/>
              </w:rPr>
              <w:t>5,100</w:t>
            </w:r>
          </w:p>
        </w:tc>
        <w:tc>
          <w:tcPr>
            <w:tcW w:w="231" w:type="pct"/>
            <w:shd w:val="clear" w:color="auto" w:fill="auto"/>
            <w:vAlign w:val="center"/>
            <w:hideMark/>
          </w:tcPr>
          <w:p w14:paraId="4188A46F" w14:textId="77777777" w:rsidR="008218D7" w:rsidRPr="004C0C2F" w:rsidRDefault="008218D7" w:rsidP="0012791C">
            <w:pPr>
              <w:jc w:val="center"/>
              <w:rPr>
                <w:color w:val="000000"/>
                <w:sz w:val="16"/>
                <w:szCs w:val="16"/>
              </w:rPr>
            </w:pPr>
            <w:r w:rsidRPr="004C0C2F">
              <w:rPr>
                <w:color w:val="000000"/>
                <w:sz w:val="16"/>
                <w:szCs w:val="16"/>
              </w:rPr>
              <w:t>5,273</w:t>
            </w:r>
          </w:p>
        </w:tc>
        <w:tc>
          <w:tcPr>
            <w:tcW w:w="231" w:type="pct"/>
            <w:shd w:val="clear" w:color="auto" w:fill="auto"/>
            <w:vAlign w:val="center"/>
            <w:hideMark/>
          </w:tcPr>
          <w:p w14:paraId="32191842" w14:textId="77777777" w:rsidR="008218D7" w:rsidRPr="004C0C2F" w:rsidRDefault="008218D7" w:rsidP="0012791C">
            <w:pPr>
              <w:jc w:val="center"/>
              <w:rPr>
                <w:color w:val="000000"/>
                <w:sz w:val="16"/>
                <w:szCs w:val="16"/>
              </w:rPr>
            </w:pPr>
            <w:r w:rsidRPr="004C0C2F">
              <w:rPr>
                <w:color w:val="000000"/>
                <w:sz w:val="16"/>
                <w:szCs w:val="16"/>
              </w:rPr>
              <w:t>5,484</w:t>
            </w:r>
          </w:p>
        </w:tc>
        <w:tc>
          <w:tcPr>
            <w:tcW w:w="229" w:type="pct"/>
            <w:shd w:val="clear" w:color="auto" w:fill="auto"/>
            <w:vAlign w:val="center"/>
            <w:hideMark/>
          </w:tcPr>
          <w:p w14:paraId="07C45EF7" w14:textId="77777777" w:rsidR="008218D7" w:rsidRPr="004C0C2F" w:rsidRDefault="008218D7" w:rsidP="0012791C">
            <w:pPr>
              <w:jc w:val="center"/>
              <w:rPr>
                <w:color w:val="000000"/>
                <w:sz w:val="16"/>
                <w:szCs w:val="16"/>
              </w:rPr>
            </w:pPr>
            <w:r w:rsidRPr="004C0C2F">
              <w:rPr>
                <w:color w:val="000000"/>
                <w:sz w:val="16"/>
                <w:szCs w:val="16"/>
              </w:rPr>
              <w:t>5,704</w:t>
            </w:r>
          </w:p>
        </w:tc>
        <w:tc>
          <w:tcPr>
            <w:tcW w:w="229" w:type="pct"/>
            <w:shd w:val="clear" w:color="auto" w:fill="auto"/>
            <w:vAlign w:val="center"/>
            <w:hideMark/>
          </w:tcPr>
          <w:p w14:paraId="137BEC0C" w14:textId="77777777" w:rsidR="008218D7" w:rsidRPr="004C0C2F" w:rsidRDefault="008218D7" w:rsidP="0012791C">
            <w:pPr>
              <w:jc w:val="center"/>
              <w:rPr>
                <w:color w:val="000000"/>
                <w:sz w:val="16"/>
                <w:szCs w:val="16"/>
              </w:rPr>
            </w:pPr>
            <w:r w:rsidRPr="004C0C2F">
              <w:rPr>
                <w:color w:val="000000"/>
                <w:sz w:val="16"/>
                <w:szCs w:val="16"/>
              </w:rPr>
              <w:t>5,932</w:t>
            </w:r>
          </w:p>
        </w:tc>
        <w:tc>
          <w:tcPr>
            <w:tcW w:w="229" w:type="pct"/>
            <w:shd w:val="clear" w:color="auto" w:fill="auto"/>
            <w:vAlign w:val="center"/>
            <w:hideMark/>
          </w:tcPr>
          <w:p w14:paraId="141B3252" w14:textId="77777777" w:rsidR="008218D7" w:rsidRPr="004C0C2F" w:rsidRDefault="008218D7" w:rsidP="0012791C">
            <w:pPr>
              <w:jc w:val="center"/>
              <w:rPr>
                <w:color w:val="000000"/>
                <w:sz w:val="16"/>
                <w:szCs w:val="16"/>
              </w:rPr>
            </w:pPr>
            <w:r w:rsidRPr="004C0C2F">
              <w:rPr>
                <w:color w:val="000000"/>
                <w:sz w:val="16"/>
                <w:szCs w:val="16"/>
              </w:rPr>
              <w:t>6,169</w:t>
            </w:r>
          </w:p>
        </w:tc>
        <w:tc>
          <w:tcPr>
            <w:tcW w:w="229" w:type="pct"/>
            <w:shd w:val="clear" w:color="auto" w:fill="auto"/>
            <w:vAlign w:val="center"/>
            <w:hideMark/>
          </w:tcPr>
          <w:p w14:paraId="726642D6" w14:textId="77777777" w:rsidR="008218D7" w:rsidRPr="004C0C2F" w:rsidRDefault="008218D7" w:rsidP="0012791C">
            <w:pPr>
              <w:jc w:val="center"/>
              <w:rPr>
                <w:color w:val="000000"/>
                <w:sz w:val="16"/>
                <w:szCs w:val="16"/>
              </w:rPr>
            </w:pPr>
            <w:r w:rsidRPr="004C0C2F">
              <w:rPr>
                <w:color w:val="000000"/>
                <w:sz w:val="16"/>
                <w:szCs w:val="16"/>
              </w:rPr>
              <w:t>6,416</w:t>
            </w:r>
          </w:p>
        </w:tc>
        <w:tc>
          <w:tcPr>
            <w:tcW w:w="229" w:type="pct"/>
            <w:shd w:val="clear" w:color="auto" w:fill="auto"/>
            <w:vAlign w:val="center"/>
            <w:hideMark/>
          </w:tcPr>
          <w:p w14:paraId="581EFDC8" w14:textId="77777777" w:rsidR="008218D7" w:rsidRPr="004C0C2F" w:rsidRDefault="008218D7" w:rsidP="0012791C">
            <w:pPr>
              <w:jc w:val="center"/>
              <w:rPr>
                <w:color w:val="000000"/>
                <w:sz w:val="16"/>
                <w:szCs w:val="16"/>
              </w:rPr>
            </w:pPr>
            <w:r w:rsidRPr="004C0C2F">
              <w:rPr>
                <w:color w:val="000000"/>
                <w:sz w:val="16"/>
                <w:szCs w:val="16"/>
              </w:rPr>
              <w:t>6,673</w:t>
            </w:r>
          </w:p>
        </w:tc>
        <w:tc>
          <w:tcPr>
            <w:tcW w:w="229" w:type="pct"/>
            <w:shd w:val="clear" w:color="auto" w:fill="auto"/>
            <w:vAlign w:val="center"/>
            <w:hideMark/>
          </w:tcPr>
          <w:p w14:paraId="37FACD2E" w14:textId="77777777" w:rsidR="008218D7" w:rsidRPr="004C0C2F" w:rsidRDefault="008218D7" w:rsidP="0012791C">
            <w:pPr>
              <w:jc w:val="center"/>
              <w:rPr>
                <w:color w:val="000000"/>
                <w:sz w:val="16"/>
                <w:szCs w:val="16"/>
              </w:rPr>
            </w:pPr>
            <w:r w:rsidRPr="004C0C2F">
              <w:rPr>
                <w:color w:val="000000"/>
                <w:sz w:val="16"/>
                <w:szCs w:val="16"/>
              </w:rPr>
              <w:t>6,939</w:t>
            </w:r>
          </w:p>
        </w:tc>
        <w:tc>
          <w:tcPr>
            <w:tcW w:w="229" w:type="pct"/>
            <w:shd w:val="clear" w:color="auto" w:fill="auto"/>
            <w:vAlign w:val="center"/>
            <w:hideMark/>
          </w:tcPr>
          <w:p w14:paraId="2B9E2A4A" w14:textId="77777777" w:rsidR="008218D7" w:rsidRPr="004C0C2F" w:rsidRDefault="008218D7" w:rsidP="0012791C">
            <w:pPr>
              <w:jc w:val="center"/>
              <w:rPr>
                <w:color w:val="000000"/>
                <w:sz w:val="16"/>
                <w:szCs w:val="16"/>
              </w:rPr>
            </w:pPr>
            <w:r w:rsidRPr="004C0C2F">
              <w:rPr>
                <w:color w:val="000000"/>
                <w:sz w:val="16"/>
                <w:szCs w:val="16"/>
              </w:rPr>
              <w:t>7,217</w:t>
            </w:r>
          </w:p>
        </w:tc>
        <w:tc>
          <w:tcPr>
            <w:tcW w:w="228" w:type="pct"/>
            <w:shd w:val="clear" w:color="auto" w:fill="auto"/>
            <w:vAlign w:val="center"/>
            <w:hideMark/>
          </w:tcPr>
          <w:p w14:paraId="6DC924C8" w14:textId="77777777" w:rsidR="008218D7" w:rsidRPr="004C0C2F" w:rsidRDefault="008218D7" w:rsidP="0012791C">
            <w:pPr>
              <w:jc w:val="center"/>
              <w:rPr>
                <w:color w:val="000000"/>
                <w:sz w:val="16"/>
                <w:szCs w:val="16"/>
              </w:rPr>
            </w:pPr>
            <w:r w:rsidRPr="004C0C2F">
              <w:rPr>
                <w:color w:val="000000"/>
                <w:sz w:val="16"/>
                <w:szCs w:val="16"/>
              </w:rPr>
              <w:t>7,506</w:t>
            </w:r>
          </w:p>
        </w:tc>
        <w:tc>
          <w:tcPr>
            <w:tcW w:w="228" w:type="pct"/>
            <w:shd w:val="clear" w:color="auto" w:fill="auto"/>
            <w:vAlign w:val="center"/>
            <w:hideMark/>
          </w:tcPr>
          <w:p w14:paraId="58950CEF" w14:textId="77777777" w:rsidR="008218D7" w:rsidRPr="004C0C2F" w:rsidRDefault="008218D7" w:rsidP="0012791C">
            <w:pPr>
              <w:jc w:val="center"/>
              <w:rPr>
                <w:color w:val="000000"/>
                <w:sz w:val="16"/>
                <w:szCs w:val="16"/>
              </w:rPr>
            </w:pPr>
            <w:r w:rsidRPr="004C0C2F">
              <w:rPr>
                <w:color w:val="000000"/>
                <w:sz w:val="16"/>
                <w:szCs w:val="16"/>
              </w:rPr>
              <w:t>7,806</w:t>
            </w:r>
          </w:p>
        </w:tc>
        <w:tc>
          <w:tcPr>
            <w:tcW w:w="228" w:type="pct"/>
            <w:shd w:val="clear" w:color="auto" w:fill="auto"/>
            <w:vAlign w:val="center"/>
            <w:hideMark/>
          </w:tcPr>
          <w:p w14:paraId="691E0576" w14:textId="77777777" w:rsidR="008218D7" w:rsidRPr="004C0C2F" w:rsidRDefault="008218D7" w:rsidP="0012791C">
            <w:pPr>
              <w:jc w:val="center"/>
              <w:rPr>
                <w:color w:val="000000"/>
                <w:sz w:val="16"/>
                <w:szCs w:val="16"/>
              </w:rPr>
            </w:pPr>
            <w:r w:rsidRPr="004C0C2F">
              <w:rPr>
                <w:color w:val="000000"/>
                <w:sz w:val="16"/>
                <w:szCs w:val="16"/>
              </w:rPr>
              <w:t>8,118</w:t>
            </w:r>
          </w:p>
        </w:tc>
        <w:tc>
          <w:tcPr>
            <w:tcW w:w="225" w:type="pct"/>
            <w:shd w:val="clear" w:color="auto" w:fill="auto"/>
            <w:vAlign w:val="center"/>
            <w:hideMark/>
          </w:tcPr>
          <w:p w14:paraId="3FC47B80" w14:textId="77777777" w:rsidR="008218D7" w:rsidRPr="004C0C2F" w:rsidRDefault="008218D7" w:rsidP="0012791C">
            <w:pPr>
              <w:jc w:val="center"/>
              <w:rPr>
                <w:color w:val="000000"/>
                <w:sz w:val="16"/>
                <w:szCs w:val="16"/>
              </w:rPr>
            </w:pPr>
            <w:r w:rsidRPr="004C0C2F">
              <w:rPr>
                <w:color w:val="000000"/>
                <w:sz w:val="16"/>
                <w:szCs w:val="16"/>
              </w:rPr>
              <w:t>8,443</w:t>
            </w:r>
          </w:p>
        </w:tc>
        <w:tc>
          <w:tcPr>
            <w:tcW w:w="227" w:type="pct"/>
            <w:shd w:val="clear" w:color="auto" w:fill="auto"/>
            <w:vAlign w:val="center"/>
            <w:hideMark/>
          </w:tcPr>
          <w:p w14:paraId="6FC2AC19" w14:textId="77777777" w:rsidR="008218D7" w:rsidRPr="004C0C2F" w:rsidRDefault="008218D7" w:rsidP="0012791C">
            <w:pPr>
              <w:jc w:val="center"/>
              <w:rPr>
                <w:color w:val="000000"/>
                <w:sz w:val="16"/>
                <w:szCs w:val="16"/>
              </w:rPr>
            </w:pPr>
            <w:r w:rsidRPr="004C0C2F">
              <w:rPr>
                <w:color w:val="000000"/>
                <w:sz w:val="16"/>
                <w:szCs w:val="16"/>
              </w:rPr>
              <w:t>8,781</w:t>
            </w:r>
          </w:p>
        </w:tc>
        <w:tc>
          <w:tcPr>
            <w:tcW w:w="225" w:type="pct"/>
            <w:shd w:val="clear" w:color="auto" w:fill="auto"/>
            <w:vAlign w:val="center"/>
            <w:hideMark/>
          </w:tcPr>
          <w:p w14:paraId="1A5129AE" w14:textId="77777777" w:rsidR="008218D7" w:rsidRPr="004C0C2F" w:rsidRDefault="008218D7" w:rsidP="0012791C">
            <w:pPr>
              <w:jc w:val="center"/>
              <w:rPr>
                <w:color w:val="000000"/>
                <w:sz w:val="16"/>
                <w:szCs w:val="16"/>
              </w:rPr>
            </w:pPr>
            <w:r w:rsidRPr="004C0C2F">
              <w:rPr>
                <w:color w:val="000000"/>
                <w:sz w:val="16"/>
                <w:szCs w:val="16"/>
              </w:rPr>
              <w:t>9,132</w:t>
            </w:r>
          </w:p>
        </w:tc>
        <w:tc>
          <w:tcPr>
            <w:tcW w:w="221" w:type="pct"/>
            <w:shd w:val="clear" w:color="auto" w:fill="auto"/>
            <w:vAlign w:val="center"/>
            <w:hideMark/>
          </w:tcPr>
          <w:p w14:paraId="36B8AF95" w14:textId="77777777" w:rsidR="008218D7" w:rsidRPr="004C0C2F" w:rsidRDefault="008218D7" w:rsidP="0012791C">
            <w:pPr>
              <w:jc w:val="center"/>
              <w:rPr>
                <w:color w:val="000000"/>
                <w:sz w:val="16"/>
                <w:szCs w:val="16"/>
              </w:rPr>
            </w:pPr>
            <w:r w:rsidRPr="004C0C2F">
              <w:rPr>
                <w:color w:val="000000"/>
                <w:sz w:val="16"/>
                <w:szCs w:val="16"/>
              </w:rPr>
              <w:t>9,497</w:t>
            </w:r>
          </w:p>
        </w:tc>
      </w:tr>
      <w:tr w:rsidR="008218D7" w:rsidRPr="00D10919" w14:paraId="6A2D1BDF" w14:textId="77777777" w:rsidTr="0012791C">
        <w:trPr>
          <w:trHeight w:val="340"/>
        </w:trPr>
        <w:tc>
          <w:tcPr>
            <w:tcW w:w="139" w:type="pct"/>
            <w:shd w:val="clear" w:color="auto" w:fill="auto"/>
            <w:vAlign w:val="center"/>
            <w:hideMark/>
          </w:tcPr>
          <w:p w14:paraId="1231CC61" w14:textId="77777777" w:rsidR="008218D7" w:rsidRPr="00617DA2" w:rsidRDefault="008218D7" w:rsidP="0012791C">
            <w:pPr>
              <w:jc w:val="center"/>
              <w:rPr>
                <w:color w:val="000000"/>
                <w:sz w:val="16"/>
                <w:szCs w:val="16"/>
              </w:rPr>
            </w:pPr>
            <w:r w:rsidRPr="00617DA2">
              <w:rPr>
                <w:color w:val="000000"/>
                <w:sz w:val="16"/>
                <w:szCs w:val="16"/>
              </w:rPr>
              <w:t>1.8.</w:t>
            </w:r>
          </w:p>
        </w:tc>
        <w:tc>
          <w:tcPr>
            <w:tcW w:w="759" w:type="pct"/>
            <w:shd w:val="clear" w:color="auto" w:fill="auto"/>
            <w:vAlign w:val="center"/>
            <w:hideMark/>
          </w:tcPr>
          <w:p w14:paraId="1B7A6096" w14:textId="77777777" w:rsidR="008218D7" w:rsidRPr="004C0C2F" w:rsidRDefault="008218D7" w:rsidP="0012791C">
            <w:pPr>
              <w:rPr>
                <w:color w:val="000000"/>
                <w:sz w:val="16"/>
                <w:szCs w:val="16"/>
              </w:rPr>
            </w:pPr>
            <w:r w:rsidRPr="004C0C2F">
              <w:rPr>
                <w:color w:val="000000"/>
                <w:sz w:val="16"/>
                <w:szCs w:val="16"/>
              </w:rPr>
              <w:t>Другие расходы</w:t>
            </w:r>
          </w:p>
        </w:tc>
        <w:tc>
          <w:tcPr>
            <w:tcW w:w="216" w:type="pct"/>
            <w:shd w:val="clear" w:color="auto" w:fill="auto"/>
            <w:vAlign w:val="center"/>
            <w:hideMark/>
          </w:tcPr>
          <w:p w14:paraId="40D80893"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ACDBE14" w14:textId="77777777" w:rsidR="008218D7" w:rsidRPr="004C0C2F" w:rsidRDefault="008218D7" w:rsidP="0012791C">
            <w:pPr>
              <w:jc w:val="center"/>
              <w:rPr>
                <w:color w:val="000000"/>
                <w:sz w:val="16"/>
                <w:szCs w:val="16"/>
              </w:rPr>
            </w:pPr>
            <w:r w:rsidRPr="004C0C2F">
              <w:rPr>
                <w:color w:val="000000"/>
                <w:sz w:val="16"/>
                <w:szCs w:val="16"/>
              </w:rPr>
              <w:t>4672,798</w:t>
            </w:r>
          </w:p>
        </w:tc>
        <w:tc>
          <w:tcPr>
            <w:tcW w:w="231" w:type="pct"/>
            <w:shd w:val="clear" w:color="auto" w:fill="auto"/>
            <w:vAlign w:val="center"/>
            <w:hideMark/>
          </w:tcPr>
          <w:p w14:paraId="0201D478" w14:textId="77777777" w:rsidR="008218D7" w:rsidRPr="004C0C2F" w:rsidRDefault="008218D7" w:rsidP="0012791C">
            <w:pPr>
              <w:jc w:val="center"/>
              <w:rPr>
                <w:color w:val="000000"/>
                <w:sz w:val="16"/>
                <w:szCs w:val="16"/>
              </w:rPr>
            </w:pPr>
            <w:r w:rsidRPr="004C0C2F">
              <w:rPr>
                <w:color w:val="000000"/>
                <w:sz w:val="16"/>
                <w:szCs w:val="16"/>
              </w:rPr>
              <w:t>4831,673</w:t>
            </w:r>
          </w:p>
        </w:tc>
        <w:tc>
          <w:tcPr>
            <w:tcW w:w="231" w:type="pct"/>
            <w:shd w:val="clear" w:color="auto" w:fill="auto"/>
            <w:vAlign w:val="center"/>
            <w:hideMark/>
          </w:tcPr>
          <w:p w14:paraId="1B40B2D9" w14:textId="77777777" w:rsidR="008218D7" w:rsidRPr="004C0C2F" w:rsidRDefault="008218D7" w:rsidP="0012791C">
            <w:pPr>
              <w:jc w:val="center"/>
              <w:rPr>
                <w:color w:val="000000"/>
                <w:sz w:val="16"/>
                <w:szCs w:val="16"/>
              </w:rPr>
            </w:pPr>
            <w:r w:rsidRPr="004C0C2F">
              <w:rPr>
                <w:color w:val="000000"/>
                <w:sz w:val="16"/>
                <w:szCs w:val="16"/>
              </w:rPr>
              <w:t>5024,940</w:t>
            </w:r>
          </w:p>
        </w:tc>
        <w:tc>
          <w:tcPr>
            <w:tcW w:w="229" w:type="pct"/>
            <w:shd w:val="clear" w:color="auto" w:fill="auto"/>
            <w:vAlign w:val="center"/>
            <w:hideMark/>
          </w:tcPr>
          <w:p w14:paraId="1C19EB9B" w14:textId="77777777" w:rsidR="008218D7" w:rsidRPr="004C0C2F" w:rsidRDefault="008218D7" w:rsidP="0012791C">
            <w:pPr>
              <w:jc w:val="center"/>
              <w:rPr>
                <w:color w:val="000000"/>
                <w:sz w:val="16"/>
                <w:szCs w:val="16"/>
              </w:rPr>
            </w:pPr>
            <w:r w:rsidRPr="004C0C2F">
              <w:rPr>
                <w:color w:val="000000"/>
                <w:sz w:val="16"/>
                <w:szCs w:val="16"/>
              </w:rPr>
              <w:t>5225,938</w:t>
            </w:r>
          </w:p>
        </w:tc>
        <w:tc>
          <w:tcPr>
            <w:tcW w:w="229" w:type="pct"/>
            <w:shd w:val="clear" w:color="auto" w:fill="auto"/>
            <w:vAlign w:val="center"/>
            <w:hideMark/>
          </w:tcPr>
          <w:p w14:paraId="29704957" w14:textId="77777777" w:rsidR="008218D7" w:rsidRPr="004C0C2F" w:rsidRDefault="008218D7" w:rsidP="0012791C">
            <w:pPr>
              <w:jc w:val="center"/>
              <w:rPr>
                <w:color w:val="000000"/>
                <w:sz w:val="16"/>
                <w:szCs w:val="16"/>
              </w:rPr>
            </w:pPr>
            <w:r w:rsidRPr="004C0C2F">
              <w:rPr>
                <w:color w:val="000000"/>
                <w:sz w:val="16"/>
                <w:szCs w:val="16"/>
              </w:rPr>
              <w:t>5434,976</w:t>
            </w:r>
          </w:p>
        </w:tc>
        <w:tc>
          <w:tcPr>
            <w:tcW w:w="229" w:type="pct"/>
            <w:shd w:val="clear" w:color="auto" w:fill="auto"/>
            <w:vAlign w:val="center"/>
            <w:hideMark/>
          </w:tcPr>
          <w:p w14:paraId="53BA52A4" w14:textId="77777777" w:rsidR="008218D7" w:rsidRPr="004C0C2F" w:rsidRDefault="008218D7" w:rsidP="0012791C">
            <w:pPr>
              <w:jc w:val="center"/>
              <w:rPr>
                <w:color w:val="000000"/>
                <w:sz w:val="16"/>
                <w:szCs w:val="16"/>
              </w:rPr>
            </w:pPr>
            <w:r w:rsidRPr="004C0C2F">
              <w:rPr>
                <w:color w:val="000000"/>
                <w:sz w:val="16"/>
                <w:szCs w:val="16"/>
              </w:rPr>
              <w:t>5652,375</w:t>
            </w:r>
          </w:p>
        </w:tc>
        <w:tc>
          <w:tcPr>
            <w:tcW w:w="229" w:type="pct"/>
            <w:shd w:val="clear" w:color="auto" w:fill="auto"/>
            <w:vAlign w:val="center"/>
            <w:hideMark/>
          </w:tcPr>
          <w:p w14:paraId="2E0134B9" w14:textId="77777777" w:rsidR="008218D7" w:rsidRPr="004C0C2F" w:rsidRDefault="008218D7" w:rsidP="0012791C">
            <w:pPr>
              <w:jc w:val="center"/>
              <w:rPr>
                <w:color w:val="000000"/>
                <w:sz w:val="16"/>
                <w:szCs w:val="16"/>
              </w:rPr>
            </w:pPr>
            <w:r w:rsidRPr="004C0C2F">
              <w:rPr>
                <w:color w:val="000000"/>
                <w:sz w:val="16"/>
                <w:szCs w:val="16"/>
              </w:rPr>
              <w:t>5878,470</w:t>
            </w:r>
          </w:p>
        </w:tc>
        <w:tc>
          <w:tcPr>
            <w:tcW w:w="229" w:type="pct"/>
            <w:shd w:val="clear" w:color="auto" w:fill="auto"/>
            <w:vAlign w:val="center"/>
            <w:hideMark/>
          </w:tcPr>
          <w:p w14:paraId="7F505A32" w14:textId="77777777" w:rsidR="008218D7" w:rsidRPr="004C0C2F" w:rsidRDefault="008218D7" w:rsidP="0012791C">
            <w:pPr>
              <w:jc w:val="center"/>
              <w:rPr>
                <w:color w:val="000000"/>
                <w:sz w:val="16"/>
                <w:szCs w:val="16"/>
              </w:rPr>
            </w:pPr>
            <w:r w:rsidRPr="004C0C2F">
              <w:rPr>
                <w:color w:val="000000"/>
                <w:sz w:val="16"/>
                <w:szCs w:val="16"/>
              </w:rPr>
              <w:t>6113,608</w:t>
            </w:r>
          </w:p>
        </w:tc>
        <w:tc>
          <w:tcPr>
            <w:tcW w:w="229" w:type="pct"/>
            <w:shd w:val="clear" w:color="auto" w:fill="auto"/>
            <w:vAlign w:val="center"/>
            <w:hideMark/>
          </w:tcPr>
          <w:p w14:paraId="48A12AD2" w14:textId="77777777" w:rsidR="008218D7" w:rsidRPr="004C0C2F" w:rsidRDefault="008218D7" w:rsidP="0012791C">
            <w:pPr>
              <w:jc w:val="center"/>
              <w:rPr>
                <w:color w:val="000000"/>
                <w:sz w:val="16"/>
                <w:szCs w:val="16"/>
              </w:rPr>
            </w:pPr>
            <w:r w:rsidRPr="004C0C2F">
              <w:rPr>
                <w:color w:val="000000"/>
                <w:sz w:val="16"/>
                <w:szCs w:val="16"/>
              </w:rPr>
              <w:t>6358,153</w:t>
            </w:r>
          </w:p>
        </w:tc>
        <w:tc>
          <w:tcPr>
            <w:tcW w:w="229" w:type="pct"/>
            <w:shd w:val="clear" w:color="auto" w:fill="auto"/>
            <w:vAlign w:val="center"/>
            <w:hideMark/>
          </w:tcPr>
          <w:p w14:paraId="69F4A177" w14:textId="77777777" w:rsidR="008218D7" w:rsidRPr="004C0C2F" w:rsidRDefault="008218D7" w:rsidP="0012791C">
            <w:pPr>
              <w:jc w:val="center"/>
              <w:rPr>
                <w:color w:val="000000"/>
                <w:sz w:val="16"/>
                <w:szCs w:val="16"/>
              </w:rPr>
            </w:pPr>
            <w:r w:rsidRPr="004C0C2F">
              <w:rPr>
                <w:color w:val="000000"/>
                <w:sz w:val="16"/>
                <w:szCs w:val="16"/>
              </w:rPr>
              <w:t>6612,479</w:t>
            </w:r>
          </w:p>
        </w:tc>
        <w:tc>
          <w:tcPr>
            <w:tcW w:w="228" w:type="pct"/>
            <w:shd w:val="clear" w:color="auto" w:fill="auto"/>
            <w:vAlign w:val="center"/>
            <w:hideMark/>
          </w:tcPr>
          <w:p w14:paraId="68E330A3" w14:textId="77777777" w:rsidR="008218D7" w:rsidRPr="004C0C2F" w:rsidRDefault="008218D7" w:rsidP="0012791C">
            <w:pPr>
              <w:jc w:val="center"/>
              <w:rPr>
                <w:color w:val="000000"/>
                <w:sz w:val="16"/>
                <w:szCs w:val="16"/>
              </w:rPr>
            </w:pPr>
            <w:r w:rsidRPr="004C0C2F">
              <w:rPr>
                <w:color w:val="000000"/>
                <w:sz w:val="16"/>
                <w:szCs w:val="16"/>
              </w:rPr>
              <w:t>6876,978</w:t>
            </w:r>
          </w:p>
        </w:tc>
        <w:tc>
          <w:tcPr>
            <w:tcW w:w="228" w:type="pct"/>
            <w:shd w:val="clear" w:color="auto" w:fill="auto"/>
            <w:vAlign w:val="center"/>
            <w:hideMark/>
          </w:tcPr>
          <w:p w14:paraId="6ECDD852" w14:textId="77777777" w:rsidR="008218D7" w:rsidRPr="004C0C2F" w:rsidRDefault="008218D7" w:rsidP="0012791C">
            <w:pPr>
              <w:jc w:val="center"/>
              <w:rPr>
                <w:color w:val="000000"/>
                <w:sz w:val="16"/>
                <w:szCs w:val="16"/>
              </w:rPr>
            </w:pPr>
            <w:r w:rsidRPr="004C0C2F">
              <w:rPr>
                <w:color w:val="000000"/>
                <w:sz w:val="16"/>
                <w:szCs w:val="16"/>
              </w:rPr>
              <w:t>7152,057</w:t>
            </w:r>
          </w:p>
        </w:tc>
        <w:tc>
          <w:tcPr>
            <w:tcW w:w="228" w:type="pct"/>
            <w:shd w:val="clear" w:color="auto" w:fill="auto"/>
            <w:vAlign w:val="center"/>
            <w:hideMark/>
          </w:tcPr>
          <w:p w14:paraId="69F0AC56" w14:textId="77777777" w:rsidR="008218D7" w:rsidRPr="004C0C2F" w:rsidRDefault="008218D7" w:rsidP="0012791C">
            <w:pPr>
              <w:jc w:val="center"/>
              <w:rPr>
                <w:color w:val="000000"/>
                <w:sz w:val="16"/>
                <w:szCs w:val="16"/>
              </w:rPr>
            </w:pPr>
            <w:r w:rsidRPr="004C0C2F">
              <w:rPr>
                <w:color w:val="000000"/>
                <w:sz w:val="16"/>
                <w:szCs w:val="16"/>
              </w:rPr>
              <w:t>7438,139</w:t>
            </w:r>
          </w:p>
        </w:tc>
        <w:tc>
          <w:tcPr>
            <w:tcW w:w="225" w:type="pct"/>
            <w:shd w:val="clear" w:color="auto" w:fill="auto"/>
            <w:vAlign w:val="center"/>
            <w:hideMark/>
          </w:tcPr>
          <w:p w14:paraId="51104478" w14:textId="77777777" w:rsidR="008218D7" w:rsidRPr="004C0C2F" w:rsidRDefault="008218D7" w:rsidP="0012791C">
            <w:pPr>
              <w:jc w:val="center"/>
              <w:rPr>
                <w:color w:val="000000"/>
                <w:sz w:val="16"/>
                <w:szCs w:val="16"/>
              </w:rPr>
            </w:pPr>
            <w:r w:rsidRPr="004C0C2F">
              <w:rPr>
                <w:color w:val="000000"/>
                <w:sz w:val="16"/>
                <w:szCs w:val="16"/>
              </w:rPr>
              <w:t>7735,665</w:t>
            </w:r>
          </w:p>
        </w:tc>
        <w:tc>
          <w:tcPr>
            <w:tcW w:w="227" w:type="pct"/>
            <w:shd w:val="clear" w:color="auto" w:fill="auto"/>
            <w:vAlign w:val="center"/>
            <w:hideMark/>
          </w:tcPr>
          <w:p w14:paraId="781F98A4" w14:textId="77777777" w:rsidR="008218D7" w:rsidRPr="004C0C2F" w:rsidRDefault="008218D7" w:rsidP="0012791C">
            <w:pPr>
              <w:jc w:val="center"/>
              <w:rPr>
                <w:color w:val="000000"/>
                <w:sz w:val="16"/>
                <w:szCs w:val="16"/>
              </w:rPr>
            </w:pPr>
            <w:r w:rsidRPr="004C0C2F">
              <w:rPr>
                <w:color w:val="000000"/>
                <w:sz w:val="16"/>
                <w:szCs w:val="16"/>
              </w:rPr>
              <w:t>8045,091</w:t>
            </w:r>
          </w:p>
        </w:tc>
        <w:tc>
          <w:tcPr>
            <w:tcW w:w="225" w:type="pct"/>
            <w:shd w:val="clear" w:color="auto" w:fill="auto"/>
            <w:vAlign w:val="center"/>
            <w:hideMark/>
          </w:tcPr>
          <w:p w14:paraId="6F2FBEBE" w14:textId="77777777" w:rsidR="008218D7" w:rsidRPr="004C0C2F" w:rsidRDefault="008218D7" w:rsidP="0012791C">
            <w:pPr>
              <w:jc w:val="center"/>
              <w:rPr>
                <w:color w:val="000000"/>
                <w:sz w:val="16"/>
                <w:szCs w:val="16"/>
              </w:rPr>
            </w:pPr>
            <w:r w:rsidRPr="004C0C2F">
              <w:rPr>
                <w:color w:val="000000"/>
                <w:sz w:val="16"/>
                <w:szCs w:val="16"/>
              </w:rPr>
              <w:t>8366,895</w:t>
            </w:r>
          </w:p>
        </w:tc>
        <w:tc>
          <w:tcPr>
            <w:tcW w:w="221" w:type="pct"/>
            <w:shd w:val="clear" w:color="auto" w:fill="auto"/>
            <w:vAlign w:val="center"/>
            <w:hideMark/>
          </w:tcPr>
          <w:p w14:paraId="15B55FE9" w14:textId="77777777" w:rsidR="008218D7" w:rsidRPr="004C0C2F" w:rsidRDefault="008218D7" w:rsidP="0012791C">
            <w:pPr>
              <w:jc w:val="center"/>
              <w:rPr>
                <w:color w:val="000000"/>
                <w:sz w:val="16"/>
                <w:szCs w:val="16"/>
              </w:rPr>
            </w:pPr>
            <w:r w:rsidRPr="004C0C2F">
              <w:rPr>
                <w:color w:val="000000"/>
                <w:sz w:val="16"/>
                <w:szCs w:val="16"/>
              </w:rPr>
              <w:t>8701,571</w:t>
            </w:r>
          </w:p>
        </w:tc>
      </w:tr>
      <w:tr w:rsidR="008218D7" w:rsidRPr="00617DA2" w14:paraId="36768811" w14:textId="77777777" w:rsidTr="0012791C">
        <w:trPr>
          <w:trHeight w:val="340"/>
        </w:trPr>
        <w:tc>
          <w:tcPr>
            <w:tcW w:w="139" w:type="pct"/>
            <w:shd w:val="clear" w:color="auto" w:fill="auto"/>
            <w:vAlign w:val="center"/>
            <w:hideMark/>
          </w:tcPr>
          <w:p w14:paraId="5F933CFC" w14:textId="77777777" w:rsidR="008218D7" w:rsidRPr="00617DA2" w:rsidRDefault="008218D7" w:rsidP="0012791C">
            <w:pPr>
              <w:jc w:val="center"/>
              <w:rPr>
                <w:b/>
                <w:bCs/>
                <w:sz w:val="16"/>
                <w:szCs w:val="16"/>
              </w:rPr>
            </w:pPr>
            <w:r w:rsidRPr="00617DA2">
              <w:rPr>
                <w:b/>
                <w:bCs/>
                <w:sz w:val="16"/>
                <w:szCs w:val="16"/>
              </w:rPr>
              <w:t>2.</w:t>
            </w:r>
          </w:p>
        </w:tc>
        <w:tc>
          <w:tcPr>
            <w:tcW w:w="759" w:type="pct"/>
            <w:shd w:val="clear" w:color="auto" w:fill="auto"/>
            <w:vAlign w:val="center"/>
            <w:hideMark/>
          </w:tcPr>
          <w:p w14:paraId="2E977CDE" w14:textId="77777777" w:rsidR="008218D7" w:rsidRPr="004C0C2F" w:rsidRDefault="008218D7" w:rsidP="0012791C">
            <w:pPr>
              <w:rPr>
                <w:b/>
                <w:bCs/>
                <w:color w:val="000000"/>
                <w:sz w:val="16"/>
                <w:szCs w:val="16"/>
              </w:rPr>
            </w:pPr>
            <w:r w:rsidRPr="004C0C2F">
              <w:rPr>
                <w:b/>
                <w:bCs/>
                <w:color w:val="000000"/>
                <w:sz w:val="16"/>
                <w:szCs w:val="16"/>
              </w:rPr>
              <w:t>Неподконтрольные расходы</w:t>
            </w:r>
          </w:p>
        </w:tc>
        <w:tc>
          <w:tcPr>
            <w:tcW w:w="216" w:type="pct"/>
            <w:shd w:val="clear" w:color="auto" w:fill="auto"/>
            <w:vAlign w:val="center"/>
            <w:hideMark/>
          </w:tcPr>
          <w:p w14:paraId="049E2B04" w14:textId="77777777" w:rsidR="008218D7" w:rsidRPr="004C0C2F" w:rsidRDefault="008218D7" w:rsidP="0012791C">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42E4EE2D" w14:textId="77777777" w:rsidR="008218D7" w:rsidRPr="004C0C2F" w:rsidRDefault="008218D7" w:rsidP="0012791C">
            <w:pPr>
              <w:jc w:val="center"/>
              <w:rPr>
                <w:b/>
                <w:bCs/>
                <w:color w:val="000000"/>
                <w:sz w:val="16"/>
                <w:szCs w:val="16"/>
              </w:rPr>
            </w:pPr>
            <w:r w:rsidRPr="004C0C2F">
              <w:rPr>
                <w:b/>
                <w:bCs/>
                <w:color w:val="000000"/>
                <w:sz w:val="16"/>
                <w:szCs w:val="16"/>
              </w:rPr>
              <w:t>7814,076</w:t>
            </w:r>
          </w:p>
        </w:tc>
        <w:tc>
          <w:tcPr>
            <w:tcW w:w="231" w:type="pct"/>
            <w:shd w:val="clear" w:color="auto" w:fill="auto"/>
            <w:vAlign w:val="center"/>
            <w:hideMark/>
          </w:tcPr>
          <w:p w14:paraId="63921740" w14:textId="77777777" w:rsidR="008218D7" w:rsidRPr="004C0C2F" w:rsidRDefault="008218D7" w:rsidP="0012791C">
            <w:pPr>
              <w:jc w:val="center"/>
              <w:rPr>
                <w:b/>
                <w:bCs/>
                <w:color w:val="000000"/>
                <w:sz w:val="16"/>
                <w:szCs w:val="16"/>
              </w:rPr>
            </w:pPr>
            <w:r w:rsidRPr="004C0C2F">
              <w:rPr>
                <w:b/>
                <w:bCs/>
                <w:color w:val="000000"/>
                <w:sz w:val="16"/>
                <w:szCs w:val="16"/>
              </w:rPr>
              <w:t>7828,698</w:t>
            </w:r>
          </w:p>
        </w:tc>
        <w:tc>
          <w:tcPr>
            <w:tcW w:w="231" w:type="pct"/>
            <w:shd w:val="clear" w:color="auto" w:fill="auto"/>
            <w:vAlign w:val="center"/>
            <w:hideMark/>
          </w:tcPr>
          <w:p w14:paraId="7692E975" w14:textId="77777777" w:rsidR="008218D7" w:rsidRPr="004C0C2F" w:rsidRDefault="008218D7" w:rsidP="0012791C">
            <w:pPr>
              <w:jc w:val="center"/>
              <w:rPr>
                <w:b/>
                <w:bCs/>
                <w:color w:val="000000"/>
                <w:sz w:val="16"/>
                <w:szCs w:val="16"/>
              </w:rPr>
            </w:pPr>
            <w:r w:rsidRPr="004C0C2F">
              <w:rPr>
                <w:b/>
                <w:bCs/>
                <w:color w:val="000000"/>
                <w:sz w:val="16"/>
                <w:szCs w:val="16"/>
              </w:rPr>
              <w:t>7846,485</w:t>
            </w:r>
          </w:p>
        </w:tc>
        <w:tc>
          <w:tcPr>
            <w:tcW w:w="229" w:type="pct"/>
            <w:shd w:val="clear" w:color="auto" w:fill="auto"/>
            <w:vAlign w:val="center"/>
            <w:hideMark/>
          </w:tcPr>
          <w:p w14:paraId="7D132D54" w14:textId="77777777" w:rsidR="008218D7" w:rsidRPr="004C0C2F" w:rsidRDefault="008218D7" w:rsidP="0012791C">
            <w:pPr>
              <w:jc w:val="center"/>
              <w:rPr>
                <w:b/>
                <w:bCs/>
                <w:color w:val="000000"/>
                <w:sz w:val="16"/>
                <w:szCs w:val="16"/>
              </w:rPr>
            </w:pPr>
            <w:r w:rsidRPr="004C0C2F">
              <w:rPr>
                <w:b/>
                <w:bCs/>
                <w:color w:val="000000"/>
                <w:sz w:val="16"/>
                <w:szCs w:val="16"/>
              </w:rPr>
              <w:t>7864,983</w:t>
            </w:r>
          </w:p>
        </w:tc>
        <w:tc>
          <w:tcPr>
            <w:tcW w:w="229" w:type="pct"/>
            <w:shd w:val="clear" w:color="auto" w:fill="auto"/>
            <w:vAlign w:val="center"/>
            <w:hideMark/>
          </w:tcPr>
          <w:p w14:paraId="63BEEB38" w14:textId="77777777" w:rsidR="008218D7" w:rsidRPr="004C0C2F" w:rsidRDefault="008218D7" w:rsidP="0012791C">
            <w:pPr>
              <w:jc w:val="center"/>
              <w:rPr>
                <w:b/>
                <w:bCs/>
                <w:color w:val="000000"/>
                <w:sz w:val="16"/>
                <w:szCs w:val="16"/>
              </w:rPr>
            </w:pPr>
            <w:r w:rsidRPr="004C0C2F">
              <w:rPr>
                <w:b/>
                <w:bCs/>
                <w:color w:val="000000"/>
                <w:sz w:val="16"/>
                <w:szCs w:val="16"/>
              </w:rPr>
              <w:t>7884,221</w:t>
            </w:r>
          </w:p>
        </w:tc>
        <w:tc>
          <w:tcPr>
            <w:tcW w:w="229" w:type="pct"/>
            <w:shd w:val="clear" w:color="auto" w:fill="auto"/>
            <w:vAlign w:val="center"/>
            <w:hideMark/>
          </w:tcPr>
          <w:p w14:paraId="2E52BF5A" w14:textId="77777777" w:rsidR="008218D7" w:rsidRPr="004C0C2F" w:rsidRDefault="008218D7" w:rsidP="0012791C">
            <w:pPr>
              <w:jc w:val="center"/>
              <w:rPr>
                <w:b/>
                <w:bCs/>
                <w:color w:val="000000"/>
                <w:sz w:val="16"/>
                <w:szCs w:val="16"/>
              </w:rPr>
            </w:pPr>
            <w:r w:rsidRPr="004C0C2F">
              <w:rPr>
                <w:b/>
                <w:bCs/>
                <w:color w:val="000000"/>
                <w:sz w:val="16"/>
                <w:szCs w:val="16"/>
              </w:rPr>
              <w:t>7904,229</w:t>
            </w:r>
          </w:p>
        </w:tc>
        <w:tc>
          <w:tcPr>
            <w:tcW w:w="229" w:type="pct"/>
            <w:shd w:val="clear" w:color="auto" w:fill="auto"/>
            <w:vAlign w:val="center"/>
            <w:hideMark/>
          </w:tcPr>
          <w:p w14:paraId="3783AAC6" w14:textId="77777777" w:rsidR="008218D7" w:rsidRPr="004C0C2F" w:rsidRDefault="008218D7" w:rsidP="0012791C">
            <w:pPr>
              <w:jc w:val="center"/>
              <w:rPr>
                <w:b/>
                <w:bCs/>
                <w:color w:val="000000"/>
                <w:sz w:val="16"/>
                <w:szCs w:val="16"/>
              </w:rPr>
            </w:pPr>
            <w:r w:rsidRPr="004C0C2F">
              <w:rPr>
                <w:b/>
                <w:bCs/>
                <w:color w:val="000000"/>
                <w:sz w:val="16"/>
                <w:szCs w:val="16"/>
              </w:rPr>
              <w:t>7925,037</w:t>
            </w:r>
          </w:p>
        </w:tc>
        <w:tc>
          <w:tcPr>
            <w:tcW w:w="229" w:type="pct"/>
            <w:shd w:val="clear" w:color="auto" w:fill="auto"/>
            <w:vAlign w:val="center"/>
            <w:hideMark/>
          </w:tcPr>
          <w:p w14:paraId="513B47EB" w14:textId="77777777" w:rsidR="008218D7" w:rsidRPr="004C0C2F" w:rsidRDefault="008218D7" w:rsidP="0012791C">
            <w:pPr>
              <w:jc w:val="center"/>
              <w:rPr>
                <w:b/>
                <w:bCs/>
                <w:color w:val="000000"/>
                <w:sz w:val="16"/>
                <w:szCs w:val="16"/>
              </w:rPr>
            </w:pPr>
            <w:r w:rsidRPr="004C0C2F">
              <w:rPr>
                <w:b/>
                <w:bCs/>
                <w:color w:val="000000"/>
                <w:sz w:val="16"/>
                <w:szCs w:val="16"/>
              </w:rPr>
              <w:t>7946,678</w:t>
            </w:r>
          </w:p>
        </w:tc>
        <w:tc>
          <w:tcPr>
            <w:tcW w:w="229" w:type="pct"/>
            <w:shd w:val="clear" w:color="auto" w:fill="auto"/>
            <w:vAlign w:val="center"/>
            <w:hideMark/>
          </w:tcPr>
          <w:p w14:paraId="6A42E1FA" w14:textId="77777777" w:rsidR="008218D7" w:rsidRPr="004C0C2F" w:rsidRDefault="008218D7" w:rsidP="0012791C">
            <w:pPr>
              <w:jc w:val="center"/>
              <w:rPr>
                <w:b/>
                <w:bCs/>
                <w:color w:val="000000"/>
                <w:sz w:val="16"/>
                <w:szCs w:val="16"/>
              </w:rPr>
            </w:pPr>
            <w:r w:rsidRPr="004C0C2F">
              <w:rPr>
                <w:b/>
                <w:bCs/>
                <w:color w:val="000000"/>
                <w:sz w:val="16"/>
                <w:szCs w:val="16"/>
              </w:rPr>
              <w:t>7969,184</w:t>
            </w:r>
          </w:p>
        </w:tc>
        <w:tc>
          <w:tcPr>
            <w:tcW w:w="229" w:type="pct"/>
            <w:shd w:val="clear" w:color="auto" w:fill="auto"/>
            <w:vAlign w:val="center"/>
            <w:hideMark/>
          </w:tcPr>
          <w:p w14:paraId="22E42B55" w14:textId="77777777" w:rsidR="008218D7" w:rsidRPr="004C0C2F" w:rsidRDefault="008218D7" w:rsidP="0012791C">
            <w:pPr>
              <w:jc w:val="center"/>
              <w:rPr>
                <w:b/>
                <w:bCs/>
                <w:color w:val="000000"/>
                <w:sz w:val="16"/>
                <w:szCs w:val="16"/>
              </w:rPr>
            </w:pPr>
            <w:r w:rsidRPr="004C0C2F">
              <w:rPr>
                <w:b/>
                <w:bCs/>
                <w:color w:val="000000"/>
                <w:sz w:val="16"/>
                <w:szCs w:val="16"/>
              </w:rPr>
              <w:t>7992,590</w:t>
            </w:r>
          </w:p>
        </w:tc>
        <w:tc>
          <w:tcPr>
            <w:tcW w:w="228" w:type="pct"/>
            <w:shd w:val="clear" w:color="auto" w:fill="auto"/>
            <w:vAlign w:val="center"/>
            <w:hideMark/>
          </w:tcPr>
          <w:p w14:paraId="265F2ADB" w14:textId="77777777" w:rsidR="008218D7" w:rsidRPr="004C0C2F" w:rsidRDefault="008218D7" w:rsidP="0012791C">
            <w:pPr>
              <w:jc w:val="center"/>
              <w:rPr>
                <w:b/>
                <w:bCs/>
                <w:color w:val="000000"/>
                <w:sz w:val="16"/>
                <w:szCs w:val="16"/>
              </w:rPr>
            </w:pPr>
            <w:r w:rsidRPr="004C0C2F">
              <w:rPr>
                <w:b/>
                <w:bCs/>
                <w:color w:val="000000"/>
                <w:sz w:val="16"/>
                <w:szCs w:val="16"/>
              </w:rPr>
              <w:t>8016,933</w:t>
            </w:r>
          </w:p>
        </w:tc>
        <w:tc>
          <w:tcPr>
            <w:tcW w:w="228" w:type="pct"/>
            <w:shd w:val="clear" w:color="auto" w:fill="auto"/>
            <w:vAlign w:val="center"/>
            <w:hideMark/>
          </w:tcPr>
          <w:p w14:paraId="2BFBD845" w14:textId="77777777" w:rsidR="008218D7" w:rsidRPr="004C0C2F" w:rsidRDefault="008218D7" w:rsidP="0012791C">
            <w:pPr>
              <w:jc w:val="center"/>
              <w:rPr>
                <w:b/>
                <w:bCs/>
                <w:color w:val="000000"/>
                <w:sz w:val="16"/>
                <w:szCs w:val="16"/>
              </w:rPr>
            </w:pPr>
            <w:r w:rsidRPr="004C0C2F">
              <w:rPr>
                <w:b/>
                <w:bCs/>
                <w:color w:val="000000"/>
                <w:sz w:val="16"/>
                <w:szCs w:val="16"/>
              </w:rPr>
              <w:t>8042,249</w:t>
            </w:r>
          </w:p>
        </w:tc>
        <w:tc>
          <w:tcPr>
            <w:tcW w:w="228" w:type="pct"/>
            <w:shd w:val="clear" w:color="auto" w:fill="auto"/>
            <w:vAlign w:val="center"/>
            <w:hideMark/>
          </w:tcPr>
          <w:p w14:paraId="77A49831" w14:textId="77777777" w:rsidR="008218D7" w:rsidRPr="004C0C2F" w:rsidRDefault="008218D7" w:rsidP="0012791C">
            <w:pPr>
              <w:jc w:val="center"/>
              <w:rPr>
                <w:b/>
                <w:bCs/>
                <w:color w:val="000000"/>
                <w:sz w:val="16"/>
                <w:szCs w:val="16"/>
              </w:rPr>
            </w:pPr>
            <w:r w:rsidRPr="004C0C2F">
              <w:rPr>
                <w:b/>
                <w:bCs/>
                <w:color w:val="000000"/>
                <w:sz w:val="16"/>
                <w:szCs w:val="16"/>
              </w:rPr>
              <w:t>8068,578</w:t>
            </w:r>
          </w:p>
        </w:tc>
        <w:tc>
          <w:tcPr>
            <w:tcW w:w="225" w:type="pct"/>
            <w:shd w:val="clear" w:color="auto" w:fill="auto"/>
            <w:vAlign w:val="center"/>
            <w:hideMark/>
          </w:tcPr>
          <w:p w14:paraId="006F9ACC" w14:textId="77777777" w:rsidR="008218D7" w:rsidRPr="004C0C2F" w:rsidRDefault="008218D7" w:rsidP="0012791C">
            <w:pPr>
              <w:jc w:val="center"/>
              <w:rPr>
                <w:b/>
                <w:bCs/>
                <w:color w:val="000000"/>
                <w:sz w:val="16"/>
                <w:szCs w:val="16"/>
              </w:rPr>
            </w:pPr>
            <w:r w:rsidRPr="004C0C2F">
              <w:rPr>
                <w:b/>
                <w:bCs/>
                <w:color w:val="000000"/>
                <w:sz w:val="16"/>
                <w:szCs w:val="16"/>
              </w:rPr>
              <w:t>8095,960</w:t>
            </w:r>
          </w:p>
        </w:tc>
        <w:tc>
          <w:tcPr>
            <w:tcW w:w="227" w:type="pct"/>
            <w:shd w:val="clear" w:color="auto" w:fill="auto"/>
            <w:vAlign w:val="center"/>
            <w:hideMark/>
          </w:tcPr>
          <w:p w14:paraId="5492357C" w14:textId="77777777" w:rsidR="008218D7" w:rsidRPr="004C0C2F" w:rsidRDefault="008218D7" w:rsidP="0012791C">
            <w:pPr>
              <w:jc w:val="center"/>
              <w:rPr>
                <w:b/>
                <w:bCs/>
                <w:color w:val="000000"/>
                <w:sz w:val="16"/>
                <w:szCs w:val="16"/>
              </w:rPr>
            </w:pPr>
            <w:r w:rsidRPr="004C0C2F">
              <w:rPr>
                <w:b/>
                <w:bCs/>
                <w:color w:val="000000"/>
                <w:sz w:val="16"/>
                <w:szCs w:val="16"/>
              </w:rPr>
              <w:t>8124,438</w:t>
            </w:r>
          </w:p>
        </w:tc>
        <w:tc>
          <w:tcPr>
            <w:tcW w:w="225" w:type="pct"/>
            <w:shd w:val="clear" w:color="auto" w:fill="auto"/>
            <w:vAlign w:val="center"/>
            <w:hideMark/>
          </w:tcPr>
          <w:p w14:paraId="081ACACA" w14:textId="77777777" w:rsidR="008218D7" w:rsidRPr="004C0C2F" w:rsidRDefault="008218D7" w:rsidP="0012791C">
            <w:pPr>
              <w:jc w:val="center"/>
              <w:rPr>
                <w:b/>
                <w:bCs/>
                <w:color w:val="000000"/>
                <w:sz w:val="16"/>
                <w:szCs w:val="16"/>
              </w:rPr>
            </w:pPr>
            <w:r w:rsidRPr="004C0C2F">
              <w:rPr>
                <w:b/>
                <w:bCs/>
                <w:color w:val="000000"/>
                <w:sz w:val="16"/>
                <w:szCs w:val="16"/>
              </w:rPr>
              <w:t>8154,054</w:t>
            </w:r>
          </w:p>
        </w:tc>
        <w:tc>
          <w:tcPr>
            <w:tcW w:w="221" w:type="pct"/>
            <w:shd w:val="clear" w:color="auto" w:fill="auto"/>
            <w:vAlign w:val="center"/>
            <w:hideMark/>
          </w:tcPr>
          <w:p w14:paraId="06E2662D" w14:textId="77777777" w:rsidR="008218D7" w:rsidRPr="004C0C2F" w:rsidRDefault="008218D7" w:rsidP="0012791C">
            <w:pPr>
              <w:jc w:val="center"/>
              <w:rPr>
                <w:b/>
                <w:bCs/>
                <w:color w:val="000000"/>
                <w:sz w:val="16"/>
                <w:szCs w:val="16"/>
              </w:rPr>
            </w:pPr>
            <w:r w:rsidRPr="004C0C2F">
              <w:rPr>
                <w:b/>
                <w:bCs/>
                <w:color w:val="000000"/>
                <w:sz w:val="16"/>
                <w:szCs w:val="16"/>
              </w:rPr>
              <w:t>8184,855</w:t>
            </w:r>
          </w:p>
        </w:tc>
      </w:tr>
      <w:tr w:rsidR="008218D7" w:rsidRPr="00617DA2" w14:paraId="2F502D2B" w14:textId="77777777" w:rsidTr="0012791C">
        <w:trPr>
          <w:trHeight w:val="340"/>
        </w:trPr>
        <w:tc>
          <w:tcPr>
            <w:tcW w:w="139" w:type="pct"/>
            <w:shd w:val="clear" w:color="auto" w:fill="auto"/>
            <w:vAlign w:val="center"/>
            <w:hideMark/>
          </w:tcPr>
          <w:p w14:paraId="7C4EC518" w14:textId="77777777" w:rsidR="008218D7" w:rsidRPr="00617DA2" w:rsidRDefault="008218D7" w:rsidP="0012791C">
            <w:pPr>
              <w:jc w:val="center"/>
              <w:rPr>
                <w:color w:val="000000"/>
                <w:sz w:val="16"/>
                <w:szCs w:val="16"/>
              </w:rPr>
            </w:pPr>
            <w:r w:rsidRPr="00617DA2">
              <w:rPr>
                <w:color w:val="000000"/>
                <w:sz w:val="16"/>
                <w:szCs w:val="16"/>
              </w:rPr>
              <w:t>2.1.</w:t>
            </w:r>
          </w:p>
        </w:tc>
        <w:tc>
          <w:tcPr>
            <w:tcW w:w="759" w:type="pct"/>
            <w:shd w:val="clear" w:color="auto" w:fill="auto"/>
            <w:vAlign w:val="center"/>
            <w:hideMark/>
          </w:tcPr>
          <w:p w14:paraId="74EC3083" w14:textId="77777777" w:rsidR="008218D7" w:rsidRPr="004C0C2F" w:rsidRDefault="008218D7" w:rsidP="0012791C">
            <w:pPr>
              <w:rPr>
                <w:color w:val="000000"/>
                <w:sz w:val="16"/>
                <w:szCs w:val="16"/>
              </w:rPr>
            </w:pPr>
            <w:r w:rsidRPr="004C0C2F">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240E091A"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97FF97F"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4D9348D0"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65D3EF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2443BD3"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EB80828"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51DE61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70FAD4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F778934"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7D79F3B"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6046058"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0F0D581"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23B7EEA"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F80DB07"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D5F9DD8"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18373C84"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1A194DA7"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57C4ADE6"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4D9394D9" w14:textId="77777777" w:rsidTr="0012791C">
        <w:trPr>
          <w:trHeight w:val="340"/>
        </w:trPr>
        <w:tc>
          <w:tcPr>
            <w:tcW w:w="139" w:type="pct"/>
            <w:shd w:val="clear" w:color="auto" w:fill="auto"/>
            <w:vAlign w:val="center"/>
            <w:hideMark/>
          </w:tcPr>
          <w:p w14:paraId="31E19194" w14:textId="77777777" w:rsidR="008218D7" w:rsidRPr="00617DA2" w:rsidRDefault="008218D7" w:rsidP="0012791C">
            <w:pPr>
              <w:jc w:val="center"/>
              <w:rPr>
                <w:color w:val="000000"/>
                <w:sz w:val="16"/>
                <w:szCs w:val="16"/>
              </w:rPr>
            </w:pPr>
            <w:r w:rsidRPr="00617DA2">
              <w:rPr>
                <w:color w:val="000000"/>
                <w:sz w:val="16"/>
                <w:szCs w:val="16"/>
              </w:rPr>
              <w:t>2.2.</w:t>
            </w:r>
          </w:p>
        </w:tc>
        <w:tc>
          <w:tcPr>
            <w:tcW w:w="759" w:type="pct"/>
            <w:shd w:val="clear" w:color="auto" w:fill="auto"/>
            <w:vAlign w:val="center"/>
            <w:hideMark/>
          </w:tcPr>
          <w:p w14:paraId="359AB521" w14:textId="77777777" w:rsidR="008218D7" w:rsidRPr="004C0C2F" w:rsidRDefault="008218D7" w:rsidP="0012791C">
            <w:pPr>
              <w:rPr>
                <w:color w:val="000000"/>
                <w:sz w:val="16"/>
                <w:szCs w:val="16"/>
              </w:rPr>
            </w:pPr>
            <w:r w:rsidRPr="004C0C2F">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0B238F14"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E34AECE" w14:textId="77777777" w:rsidR="008218D7" w:rsidRPr="004C0C2F" w:rsidRDefault="008218D7" w:rsidP="0012791C">
            <w:pPr>
              <w:jc w:val="center"/>
              <w:rPr>
                <w:color w:val="000000"/>
                <w:sz w:val="16"/>
                <w:szCs w:val="16"/>
              </w:rPr>
            </w:pPr>
            <w:r w:rsidRPr="004C0C2F">
              <w:rPr>
                <w:color w:val="000000"/>
                <w:sz w:val="16"/>
                <w:szCs w:val="16"/>
              </w:rPr>
              <w:t>3477,024</w:t>
            </w:r>
          </w:p>
        </w:tc>
        <w:tc>
          <w:tcPr>
            <w:tcW w:w="231" w:type="pct"/>
            <w:shd w:val="clear" w:color="auto" w:fill="auto"/>
            <w:vAlign w:val="center"/>
            <w:hideMark/>
          </w:tcPr>
          <w:p w14:paraId="76230C0B" w14:textId="77777777" w:rsidR="008218D7" w:rsidRPr="004C0C2F" w:rsidRDefault="008218D7" w:rsidP="0012791C">
            <w:pPr>
              <w:jc w:val="center"/>
              <w:rPr>
                <w:color w:val="000000"/>
                <w:sz w:val="16"/>
                <w:szCs w:val="16"/>
              </w:rPr>
            </w:pPr>
            <w:r w:rsidRPr="004C0C2F">
              <w:rPr>
                <w:color w:val="000000"/>
                <w:sz w:val="16"/>
                <w:szCs w:val="16"/>
              </w:rPr>
              <w:t>3477,024</w:t>
            </w:r>
          </w:p>
        </w:tc>
        <w:tc>
          <w:tcPr>
            <w:tcW w:w="231" w:type="pct"/>
            <w:shd w:val="clear" w:color="auto" w:fill="auto"/>
            <w:vAlign w:val="center"/>
            <w:hideMark/>
          </w:tcPr>
          <w:p w14:paraId="399201E6"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15FB0CB"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F0E263A"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1CDD47AE"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7013920F"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9D73DF7"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1170F198" w14:textId="77777777" w:rsidR="008218D7" w:rsidRPr="004C0C2F" w:rsidRDefault="008218D7" w:rsidP="0012791C">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4F104EC" w14:textId="77777777" w:rsidR="008218D7" w:rsidRPr="004C0C2F" w:rsidRDefault="008218D7" w:rsidP="0012791C">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1D56AE20" w14:textId="77777777" w:rsidR="008218D7" w:rsidRPr="004C0C2F" w:rsidRDefault="008218D7" w:rsidP="0012791C">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2162B3AE" w14:textId="77777777" w:rsidR="008218D7" w:rsidRPr="004C0C2F" w:rsidRDefault="008218D7" w:rsidP="0012791C">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6293DA93" w14:textId="77777777" w:rsidR="008218D7" w:rsidRPr="004C0C2F" w:rsidRDefault="008218D7" w:rsidP="0012791C">
            <w:pPr>
              <w:jc w:val="center"/>
              <w:rPr>
                <w:color w:val="000000"/>
                <w:sz w:val="16"/>
                <w:szCs w:val="16"/>
              </w:rPr>
            </w:pPr>
            <w:r w:rsidRPr="004C0C2F">
              <w:rPr>
                <w:color w:val="000000"/>
                <w:sz w:val="16"/>
                <w:szCs w:val="16"/>
              </w:rPr>
              <w:t>3477,024</w:t>
            </w:r>
          </w:p>
        </w:tc>
        <w:tc>
          <w:tcPr>
            <w:tcW w:w="225" w:type="pct"/>
            <w:shd w:val="clear" w:color="auto" w:fill="auto"/>
            <w:vAlign w:val="center"/>
            <w:hideMark/>
          </w:tcPr>
          <w:p w14:paraId="5D35145D" w14:textId="77777777" w:rsidR="008218D7" w:rsidRPr="004C0C2F" w:rsidRDefault="008218D7" w:rsidP="0012791C">
            <w:pPr>
              <w:jc w:val="center"/>
              <w:rPr>
                <w:color w:val="000000"/>
                <w:sz w:val="16"/>
                <w:szCs w:val="16"/>
              </w:rPr>
            </w:pPr>
            <w:r w:rsidRPr="004C0C2F">
              <w:rPr>
                <w:color w:val="000000"/>
                <w:sz w:val="16"/>
                <w:szCs w:val="16"/>
              </w:rPr>
              <w:t>3477,024</w:t>
            </w:r>
          </w:p>
        </w:tc>
        <w:tc>
          <w:tcPr>
            <w:tcW w:w="227" w:type="pct"/>
            <w:shd w:val="clear" w:color="auto" w:fill="auto"/>
            <w:vAlign w:val="center"/>
            <w:hideMark/>
          </w:tcPr>
          <w:p w14:paraId="585B2141" w14:textId="77777777" w:rsidR="008218D7" w:rsidRPr="004C0C2F" w:rsidRDefault="008218D7" w:rsidP="0012791C">
            <w:pPr>
              <w:jc w:val="center"/>
              <w:rPr>
                <w:color w:val="000000"/>
                <w:sz w:val="16"/>
                <w:szCs w:val="16"/>
              </w:rPr>
            </w:pPr>
            <w:r w:rsidRPr="004C0C2F">
              <w:rPr>
                <w:color w:val="000000"/>
                <w:sz w:val="16"/>
                <w:szCs w:val="16"/>
              </w:rPr>
              <w:t>3477,024</w:t>
            </w:r>
          </w:p>
        </w:tc>
        <w:tc>
          <w:tcPr>
            <w:tcW w:w="225" w:type="pct"/>
            <w:shd w:val="clear" w:color="auto" w:fill="auto"/>
            <w:vAlign w:val="center"/>
            <w:hideMark/>
          </w:tcPr>
          <w:p w14:paraId="3B17A2EA" w14:textId="77777777" w:rsidR="008218D7" w:rsidRPr="004C0C2F" w:rsidRDefault="008218D7" w:rsidP="0012791C">
            <w:pPr>
              <w:jc w:val="center"/>
              <w:rPr>
                <w:color w:val="000000"/>
                <w:sz w:val="16"/>
                <w:szCs w:val="16"/>
              </w:rPr>
            </w:pPr>
            <w:r w:rsidRPr="004C0C2F">
              <w:rPr>
                <w:color w:val="000000"/>
                <w:sz w:val="16"/>
                <w:szCs w:val="16"/>
              </w:rPr>
              <w:t>3477,024</w:t>
            </w:r>
          </w:p>
        </w:tc>
        <w:tc>
          <w:tcPr>
            <w:tcW w:w="221" w:type="pct"/>
            <w:shd w:val="clear" w:color="auto" w:fill="auto"/>
            <w:vAlign w:val="center"/>
            <w:hideMark/>
          </w:tcPr>
          <w:p w14:paraId="14D1BEDB" w14:textId="77777777" w:rsidR="008218D7" w:rsidRPr="004C0C2F" w:rsidRDefault="008218D7" w:rsidP="0012791C">
            <w:pPr>
              <w:jc w:val="center"/>
              <w:rPr>
                <w:color w:val="000000"/>
                <w:sz w:val="16"/>
                <w:szCs w:val="16"/>
              </w:rPr>
            </w:pPr>
            <w:r w:rsidRPr="004C0C2F">
              <w:rPr>
                <w:color w:val="000000"/>
                <w:sz w:val="16"/>
                <w:szCs w:val="16"/>
              </w:rPr>
              <w:t>3477,024</w:t>
            </w:r>
          </w:p>
        </w:tc>
      </w:tr>
      <w:tr w:rsidR="008218D7" w:rsidRPr="00617DA2" w14:paraId="08E836BA" w14:textId="77777777" w:rsidTr="0012791C">
        <w:trPr>
          <w:trHeight w:val="340"/>
        </w:trPr>
        <w:tc>
          <w:tcPr>
            <w:tcW w:w="139" w:type="pct"/>
            <w:shd w:val="clear" w:color="auto" w:fill="auto"/>
            <w:vAlign w:val="center"/>
            <w:hideMark/>
          </w:tcPr>
          <w:p w14:paraId="31C23900" w14:textId="77777777" w:rsidR="008218D7" w:rsidRPr="00617DA2" w:rsidRDefault="008218D7" w:rsidP="0012791C">
            <w:pPr>
              <w:jc w:val="center"/>
              <w:rPr>
                <w:sz w:val="16"/>
                <w:szCs w:val="16"/>
              </w:rPr>
            </w:pPr>
            <w:r w:rsidRPr="00617DA2">
              <w:rPr>
                <w:sz w:val="16"/>
                <w:szCs w:val="16"/>
              </w:rPr>
              <w:t>2.3.</w:t>
            </w:r>
          </w:p>
        </w:tc>
        <w:tc>
          <w:tcPr>
            <w:tcW w:w="759" w:type="pct"/>
            <w:shd w:val="clear" w:color="auto" w:fill="auto"/>
            <w:vAlign w:val="center"/>
            <w:hideMark/>
          </w:tcPr>
          <w:p w14:paraId="03118B9F" w14:textId="77777777" w:rsidR="008218D7" w:rsidRPr="004C0C2F" w:rsidRDefault="008218D7" w:rsidP="0012791C">
            <w:pPr>
              <w:rPr>
                <w:color w:val="000000"/>
                <w:sz w:val="16"/>
                <w:szCs w:val="16"/>
              </w:rPr>
            </w:pPr>
            <w:r w:rsidRPr="004C0C2F">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53260556"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4A7A562"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5E809C15"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6F0B8A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BE8D581"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E5392DA"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73578A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961A49D"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1F4D2A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8416226"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F5F28B7"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0A9D750"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EB5E1F1"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2A9B823"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409EB89"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7B9DB1EB"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BBF8BB0"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2E5EE0F1"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1A5B8484" w14:textId="77777777" w:rsidTr="0012791C">
        <w:trPr>
          <w:trHeight w:val="340"/>
        </w:trPr>
        <w:tc>
          <w:tcPr>
            <w:tcW w:w="139" w:type="pct"/>
            <w:shd w:val="clear" w:color="auto" w:fill="auto"/>
            <w:vAlign w:val="center"/>
            <w:hideMark/>
          </w:tcPr>
          <w:p w14:paraId="4F882163" w14:textId="77777777" w:rsidR="008218D7" w:rsidRPr="00617DA2" w:rsidRDefault="008218D7" w:rsidP="0012791C">
            <w:pPr>
              <w:jc w:val="center"/>
              <w:rPr>
                <w:sz w:val="16"/>
                <w:szCs w:val="16"/>
              </w:rPr>
            </w:pPr>
            <w:r w:rsidRPr="00617DA2">
              <w:rPr>
                <w:sz w:val="16"/>
                <w:szCs w:val="16"/>
              </w:rPr>
              <w:t>2.4.</w:t>
            </w:r>
          </w:p>
        </w:tc>
        <w:tc>
          <w:tcPr>
            <w:tcW w:w="759" w:type="pct"/>
            <w:shd w:val="clear" w:color="auto" w:fill="auto"/>
            <w:vAlign w:val="center"/>
            <w:hideMark/>
          </w:tcPr>
          <w:p w14:paraId="3475A610" w14:textId="77777777" w:rsidR="008218D7" w:rsidRPr="004C0C2F" w:rsidRDefault="008218D7" w:rsidP="0012791C">
            <w:pPr>
              <w:rPr>
                <w:color w:val="000000"/>
                <w:sz w:val="16"/>
                <w:szCs w:val="16"/>
              </w:rPr>
            </w:pPr>
            <w:r w:rsidRPr="004C0C2F">
              <w:rPr>
                <w:color w:val="000000"/>
                <w:sz w:val="16"/>
                <w:szCs w:val="16"/>
              </w:rPr>
              <w:t>Отчисления на социальные нужды</w:t>
            </w:r>
          </w:p>
        </w:tc>
        <w:tc>
          <w:tcPr>
            <w:tcW w:w="216" w:type="pct"/>
            <w:shd w:val="clear" w:color="auto" w:fill="auto"/>
            <w:vAlign w:val="center"/>
            <w:hideMark/>
          </w:tcPr>
          <w:p w14:paraId="20707826"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5BE1676" w14:textId="77777777" w:rsidR="008218D7" w:rsidRPr="004C0C2F" w:rsidRDefault="008218D7" w:rsidP="0012791C">
            <w:pPr>
              <w:jc w:val="center"/>
              <w:rPr>
                <w:color w:val="000000"/>
                <w:sz w:val="16"/>
                <w:szCs w:val="16"/>
              </w:rPr>
            </w:pPr>
            <w:r w:rsidRPr="004C0C2F">
              <w:rPr>
                <w:color w:val="000000"/>
                <w:sz w:val="16"/>
                <w:szCs w:val="16"/>
              </w:rPr>
              <w:t>424,975</w:t>
            </w:r>
          </w:p>
        </w:tc>
        <w:tc>
          <w:tcPr>
            <w:tcW w:w="231" w:type="pct"/>
            <w:shd w:val="clear" w:color="auto" w:fill="auto"/>
            <w:vAlign w:val="center"/>
            <w:hideMark/>
          </w:tcPr>
          <w:p w14:paraId="38705960" w14:textId="77777777" w:rsidR="008218D7" w:rsidRPr="004C0C2F" w:rsidRDefault="008218D7" w:rsidP="0012791C">
            <w:pPr>
              <w:jc w:val="center"/>
              <w:rPr>
                <w:color w:val="000000"/>
                <w:sz w:val="16"/>
                <w:szCs w:val="16"/>
              </w:rPr>
            </w:pPr>
            <w:r w:rsidRPr="004C0C2F">
              <w:rPr>
                <w:color w:val="000000"/>
                <w:sz w:val="16"/>
                <w:szCs w:val="16"/>
              </w:rPr>
              <w:t>439,424</w:t>
            </w:r>
          </w:p>
        </w:tc>
        <w:tc>
          <w:tcPr>
            <w:tcW w:w="231" w:type="pct"/>
            <w:shd w:val="clear" w:color="auto" w:fill="auto"/>
            <w:vAlign w:val="center"/>
            <w:hideMark/>
          </w:tcPr>
          <w:p w14:paraId="49218DAB" w14:textId="77777777" w:rsidR="008218D7" w:rsidRPr="004C0C2F" w:rsidRDefault="008218D7" w:rsidP="0012791C">
            <w:pPr>
              <w:jc w:val="center"/>
              <w:rPr>
                <w:color w:val="000000"/>
                <w:sz w:val="16"/>
                <w:szCs w:val="16"/>
              </w:rPr>
            </w:pPr>
            <w:r w:rsidRPr="004C0C2F">
              <w:rPr>
                <w:color w:val="000000"/>
                <w:sz w:val="16"/>
                <w:szCs w:val="16"/>
              </w:rPr>
              <w:t>457,001</w:t>
            </w:r>
          </w:p>
        </w:tc>
        <w:tc>
          <w:tcPr>
            <w:tcW w:w="229" w:type="pct"/>
            <w:shd w:val="clear" w:color="auto" w:fill="auto"/>
            <w:vAlign w:val="center"/>
            <w:hideMark/>
          </w:tcPr>
          <w:p w14:paraId="2744B223" w14:textId="77777777" w:rsidR="008218D7" w:rsidRPr="004C0C2F" w:rsidRDefault="008218D7" w:rsidP="0012791C">
            <w:pPr>
              <w:jc w:val="center"/>
              <w:rPr>
                <w:color w:val="000000"/>
                <w:sz w:val="16"/>
                <w:szCs w:val="16"/>
              </w:rPr>
            </w:pPr>
            <w:r w:rsidRPr="004C0C2F">
              <w:rPr>
                <w:color w:val="000000"/>
                <w:sz w:val="16"/>
                <w:szCs w:val="16"/>
              </w:rPr>
              <w:t>475,281</w:t>
            </w:r>
          </w:p>
        </w:tc>
        <w:tc>
          <w:tcPr>
            <w:tcW w:w="229" w:type="pct"/>
            <w:shd w:val="clear" w:color="auto" w:fill="auto"/>
            <w:vAlign w:val="center"/>
            <w:hideMark/>
          </w:tcPr>
          <w:p w14:paraId="1172BA77" w14:textId="77777777" w:rsidR="008218D7" w:rsidRPr="004C0C2F" w:rsidRDefault="008218D7" w:rsidP="0012791C">
            <w:pPr>
              <w:jc w:val="center"/>
              <w:rPr>
                <w:color w:val="000000"/>
                <w:sz w:val="16"/>
                <w:szCs w:val="16"/>
              </w:rPr>
            </w:pPr>
            <w:r w:rsidRPr="004C0C2F">
              <w:rPr>
                <w:color w:val="000000"/>
                <w:sz w:val="16"/>
                <w:szCs w:val="16"/>
              </w:rPr>
              <w:t>494,292</w:t>
            </w:r>
          </w:p>
        </w:tc>
        <w:tc>
          <w:tcPr>
            <w:tcW w:w="229" w:type="pct"/>
            <w:shd w:val="clear" w:color="auto" w:fill="auto"/>
            <w:vAlign w:val="center"/>
            <w:hideMark/>
          </w:tcPr>
          <w:p w14:paraId="79682139" w14:textId="77777777" w:rsidR="008218D7" w:rsidRPr="004C0C2F" w:rsidRDefault="008218D7" w:rsidP="0012791C">
            <w:pPr>
              <w:jc w:val="center"/>
              <w:rPr>
                <w:color w:val="000000"/>
                <w:sz w:val="16"/>
                <w:szCs w:val="16"/>
              </w:rPr>
            </w:pPr>
            <w:r w:rsidRPr="004C0C2F">
              <w:rPr>
                <w:color w:val="000000"/>
                <w:sz w:val="16"/>
                <w:szCs w:val="16"/>
              </w:rPr>
              <w:t>514,064</w:t>
            </w:r>
          </w:p>
        </w:tc>
        <w:tc>
          <w:tcPr>
            <w:tcW w:w="229" w:type="pct"/>
            <w:shd w:val="clear" w:color="auto" w:fill="auto"/>
            <w:vAlign w:val="center"/>
            <w:hideMark/>
          </w:tcPr>
          <w:p w14:paraId="2ACF782D" w14:textId="77777777" w:rsidR="008218D7" w:rsidRPr="004C0C2F" w:rsidRDefault="008218D7" w:rsidP="0012791C">
            <w:pPr>
              <w:jc w:val="center"/>
              <w:rPr>
                <w:color w:val="000000"/>
                <w:sz w:val="16"/>
                <w:szCs w:val="16"/>
              </w:rPr>
            </w:pPr>
            <w:r w:rsidRPr="004C0C2F">
              <w:rPr>
                <w:color w:val="000000"/>
                <w:sz w:val="16"/>
                <w:szCs w:val="16"/>
              </w:rPr>
              <w:t>534,626</w:t>
            </w:r>
          </w:p>
        </w:tc>
        <w:tc>
          <w:tcPr>
            <w:tcW w:w="229" w:type="pct"/>
            <w:shd w:val="clear" w:color="auto" w:fill="auto"/>
            <w:vAlign w:val="center"/>
            <w:hideMark/>
          </w:tcPr>
          <w:p w14:paraId="7442228C" w14:textId="77777777" w:rsidR="008218D7" w:rsidRPr="004C0C2F" w:rsidRDefault="008218D7" w:rsidP="0012791C">
            <w:pPr>
              <w:jc w:val="center"/>
              <w:rPr>
                <w:color w:val="000000"/>
                <w:sz w:val="16"/>
                <w:szCs w:val="16"/>
              </w:rPr>
            </w:pPr>
            <w:r w:rsidRPr="004C0C2F">
              <w:rPr>
                <w:color w:val="000000"/>
                <w:sz w:val="16"/>
                <w:szCs w:val="16"/>
              </w:rPr>
              <w:t>556,011</w:t>
            </w:r>
          </w:p>
        </w:tc>
        <w:tc>
          <w:tcPr>
            <w:tcW w:w="229" w:type="pct"/>
            <w:shd w:val="clear" w:color="auto" w:fill="auto"/>
            <w:vAlign w:val="center"/>
            <w:hideMark/>
          </w:tcPr>
          <w:p w14:paraId="28344AA6" w14:textId="77777777" w:rsidR="008218D7" w:rsidRPr="004C0C2F" w:rsidRDefault="008218D7" w:rsidP="0012791C">
            <w:pPr>
              <w:jc w:val="center"/>
              <w:rPr>
                <w:color w:val="000000"/>
                <w:sz w:val="16"/>
                <w:szCs w:val="16"/>
              </w:rPr>
            </w:pPr>
            <w:r w:rsidRPr="004C0C2F">
              <w:rPr>
                <w:color w:val="000000"/>
                <w:sz w:val="16"/>
                <w:szCs w:val="16"/>
              </w:rPr>
              <w:t>578,252</w:t>
            </w:r>
          </w:p>
        </w:tc>
        <w:tc>
          <w:tcPr>
            <w:tcW w:w="229" w:type="pct"/>
            <w:shd w:val="clear" w:color="auto" w:fill="auto"/>
            <w:vAlign w:val="center"/>
            <w:hideMark/>
          </w:tcPr>
          <w:p w14:paraId="79208A75" w14:textId="77777777" w:rsidR="008218D7" w:rsidRPr="004C0C2F" w:rsidRDefault="008218D7" w:rsidP="0012791C">
            <w:pPr>
              <w:jc w:val="center"/>
              <w:rPr>
                <w:color w:val="000000"/>
                <w:sz w:val="16"/>
                <w:szCs w:val="16"/>
              </w:rPr>
            </w:pPr>
            <w:r w:rsidRPr="004C0C2F">
              <w:rPr>
                <w:color w:val="000000"/>
                <w:sz w:val="16"/>
                <w:szCs w:val="16"/>
              </w:rPr>
              <w:t>601,382</w:t>
            </w:r>
          </w:p>
        </w:tc>
        <w:tc>
          <w:tcPr>
            <w:tcW w:w="228" w:type="pct"/>
            <w:shd w:val="clear" w:color="auto" w:fill="auto"/>
            <w:vAlign w:val="center"/>
            <w:hideMark/>
          </w:tcPr>
          <w:p w14:paraId="706CA7A2" w14:textId="77777777" w:rsidR="008218D7" w:rsidRPr="004C0C2F" w:rsidRDefault="008218D7" w:rsidP="0012791C">
            <w:pPr>
              <w:jc w:val="center"/>
              <w:rPr>
                <w:color w:val="000000"/>
                <w:sz w:val="16"/>
                <w:szCs w:val="16"/>
              </w:rPr>
            </w:pPr>
            <w:r w:rsidRPr="004C0C2F">
              <w:rPr>
                <w:color w:val="000000"/>
                <w:sz w:val="16"/>
                <w:szCs w:val="16"/>
              </w:rPr>
              <w:t>625,437</w:t>
            </w:r>
          </w:p>
        </w:tc>
        <w:tc>
          <w:tcPr>
            <w:tcW w:w="228" w:type="pct"/>
            <w:shd w:val="clear" w:color="auto" w:fill="auto"/>
            <w:vAlign w:val="center"/>
            <w:hideMark/>
          </w:tcPr>
          <w:p w14:paraId="1367D8E2" w14:textId="77777777" w:rsidR="008218D7" w:rsidRPr="004C0C2F" w:rsidRDefault="008218D7" w:rsidP="0012791C">
            <w:pPr>
              <w:jc w:val="center"/>
              <w:rPr>
                <w:color w:val="000000"/>
                <w:sz w:val="16"/>
                <w:szCs w:val="16"/>
              </w:rPr>
            </w:pPr>
            <w:r w:rsidRPr="004C0C2F">
              <w:rPr>
                <w:color w:val="000000"/>
                <w:sz w:val="16"/>
                <w:szCs w:val="16"/>
              </w:rPr>
              <w:t>650,455</w:t>
            </w:r>
          </w:p>
        </w:tc>
        <w:tc>
          <w:tcPr>
            <w:tcW w:w="228" w:type="pct"/>
            <w:shd w:val="clear" w:color="auto" w:fill="auto"/>
            <w:vAlign w:val="center"/>
            <w:hideMark/>
          </w:tcPr>
          <w:p w14:paraId="11F8004A" w14:textId="77777777" w:rsidR="008218D7" w:rsidRPr="004C0C2F" w:rsidRDefault="008218D7" w:rsidP="0012791C">
            <w:pPr>
              <w:jc w:val="center"/>
              <w:rPr>
                <w:color w:val="000000"/>
                <w:sz w:val="16"/>
                <w:szCs w:val="16"/>
              </w:rPr>
            </w:pPr>
            <w:r w:rsidRPr="004C0C2F">
              <w:rPr>
                <w:color w:val="000000"/>
                <w:sz w:val="16"/>
                <w:szCs w:val="16"/>
              </w:rPr>
              <w:t>676,473</w:t>
            </w:r>
          </w:p>
        </w:tc>
        <w:tc>
          <w:tcPr>
            <w:tcW w:w="225" w:type="pct"/>
            <w:shd w:val="clear" w:color="auto" w:fill="auto"/>
            <w:vAlign w:val="center"/>
            <w:hideMark/>
          </w:tcPr>
          <w:p w14:paraId="722FD479" w14:textId="77777777" w:rsidR="008218D7" w:rsidRPr="004C0C2F" w:rsidRDefault="008218D7" w:rsidP="0012791C">
            <w:pPr>
              <w:jc w:val="center"/>
              <w:rPr>
                <w:color w:val="000000"/>
                <w:sz w:val="16"/>
                <w:szCs w:val="16"/>
              </w:rPr>
            </w:pPr>
            <w:r w:rsidRPr="004C0C2F">
              <w:rPr>
                <w:color w:val="000000"/>
                <w:sz w:val="16"/>
                <w:szCs w:val="16"/>
              </w:rPr>
              <w:t>703,532</w:t>
            </w:r>
          </w:p>
        </w:tc>
        <w:tc>
          <w:tcPr>
            <w:tcW w:w="227" w:type="pct"/>
            <w:shd w:val="clear" w:color="auto" w:fill="auto"/>
            <w:vAlign w:val="center"/>
            <w:hideMark/>
          </w:tcPr>
          <w:p w14:paraId="2FF70BA3" w14:textId="77777777" w:rsidR="008218D7" w:rsidRPr="004C0C2F" w:rsidRDefault="008218D7" w:rsidP="0012791C">
            <w:pPr>
              <w:jc w:val="center"/>
              <w:rPr>
                <w:color w:val="000000"/>
                <w:sz w:val="16"/>
                <w:szCs w:val="16"/>
              </w:rPr>
            </w:pPr>
            <w:r w:rsidRPr="004C0C2F">
              <w:rPr>
                <w:color w:val="000000"/>
                <w:sz w:val="16"/>
                <w:szCs w:val="16"/>
              </w:rPr>
              <w:t>731,673</w:t>
            </w:r>
          </w:p>
        </w:tc>
        <w:tc>
          <w:tcPr>
            <w:tcW w:w="225" w:type="pct"/>
            <w:shd w:val="clear" w:color="auto" w:fill="auto"/>
            <w:vAlign w:val="center"/>
            <w:hideMark/>
          </w:tcPr>
          <w:p w14:paraId="3386326C" w14:textId="77777777" w:rsidR="008218D7" w:rsidRPr="004C0C2F" w:rsidRDefault="008218D7" w:rsidP="0012791C">
            <w:pPr>
              <w:jc w:val="center"/>
              <w:rPr>
                <w:color w:val="000000"/>
                <w:sz w:val="16"/>
                <w:szCs w:val="16"/>
              </w:rPr>
            </w:pPr>
            <w:r w:rsidRPr="004C0C2F">
              <w:rPr>
                <w:color w:val="000000"/>
                <w:sz w:val="16"/>
                <w:szCs w:val="16"/>
              </w:rPr>
              <w:t>760,940</w:t>
            </w:r>
          </w:p>
        </w:tc>
        <w:tc>
          <w:tcPr>
            <w:tcW w:w="221" w:type="pct"/>
            <w:shd w:val="clear" w:color="auto" w:fill="auto"/>
            <w:vAlign w:val="center"/>
            <w:hideMark/>
          </w:tcPr>
          <w:p w14:paraId="3E493AA4" w14:textId="77777777" w:rsidR="008218D7" w:rsidRPr="004C0C2F" w:rsidRDefault="008218D7" w:rsidP="0012791C">
            <w:pPr>
              <w:jc w:val="center"/>
              <w:rPr>
                <w:color w:val="000000"/>
                <w:sz w:val="16"/>
                <w:szCs w:val="16"/>
              </w:rPr>
            </w:pPr>
            <w:r w:rsidRPr="004C0C2F">
              <w:rPr>
                <w:color w:val="000000"/>
                <w:sz w:val="16"/>
                <w:szCs w:val="16"/>
              </w:rPr>
              <w:t>791,378</w:t>
            </w:r>
          </w:p>
        </w:tc>
      </w:tr>
      <w:tr w:rsidR="008218D7" w:rsidRPr="00617DA2" w14:paraId="2428C5C9" w14:textId="77777777" w:rsidTr="0012791C">
        <w:trPr>
          <w:trHeight w:val="340"/>
        </w:trPr>
        <w:tc>
          <w:tcPr>
            <w:tcW w:w="139" w:type="pct"/>
            <w:shd w:val="clear" w:color="auto" w:fill="auto"/>
            <w:vAlign w:val="center"/>
            <w:hideMark/>
          </w:tcPr>
          <w:p w14:paraId="43F774C0" w14:textId="77777777" w:rsidR="008218D7" w:rsidRPr="00617DA2" w:rsidRDefault="008218D7" w:rsidP="0012791C">
            <w:pPr>
              <w:jc w:val="center"/>
              <w:rPr>
                <w:sz w:val="16"/>
                <w:szCs w:val="16"/>
              </w:rPr>
            </w:pPr>
            <w:r w:rsidRPr="00617DA2">
              <w:rPr>
                <w:sz w:val="16"/>
                <w:szCs w:val="16"/>
              </w:rPr>
              <w:t>2.5.</w:t>
            </w:r>
          </w:p>
        </w:tc>
        <w:tc>
          <w:tcPr>
            <w:tcW w:w="759" w:type="pct"/>
            <w:shd w:val="clear" w:color="auto" w:fill="auto"/>
            <w:vAlign w:val="center"/>
            <w:hideMark/>
          </w:tcPr>
          <w:p w14:paraId="0746B774" w14:textId="77777777" w:rsidR="008218D7" w:rsidRPr="004C0C2F" w:rsidRDefault="008218D7" w:rsidP="0012791C">
            <w:pPr>
              <w:rPr>
                <w:color w:val="000000"/>
                <w:sz w:val="16"/>
                <w:szCs w:val="16"/>
              </w:rPr>
            </w:pPr>
            <w:r w:rsidRPr="004C0C2F">
              <w:rPr>
                <w:color w:val="000000"/>
                <w:sz w:val="16"/>
                <w:szCs w:val="16"/>
              </w:rPr>
              <w:t>Расходы по сомнительным долгам</w:t>
            </w:r>
          </w:p>
        </w:tc>
        <w:tc>
          <w:tcPr>
            <w:tcW w:w="216" w:type="pct"/>
            <w:shd w:val="clear" w:color="auto" w:fill="auto"/>
            <w:vAlign w:val="center"/>
            <w:hideMark/>
          </w:tcPr>
          <w:p w14:paraId="3EF89E7A"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2E49725" w14:textId="77777777" w:rsidR="008218D7" w:rsidRPr="004C0C2F" w:rsidRDefault="008218D7" w:rsidP="0012791C">
            <w:pPr>
              <w:jc w:val="center"/>
              <w:rPr>
                <w:color w:val="000000"/>
                <w:sz w:val="16"/>
                <w:szCs w:val="16"/>
              </w:rPr>
            </w:pPr>
          </w:p>
        </w:tc>
        <w:tc>
          <w:tcPr>
            <w:tcW w:w="231" w:type="pct"/>
            <w:shd w:val="clear" w:color="auto" w:fill="auto"/>
            <w:vAlign w:val="center"/>
            <w:hideMark/>
          </w:tcPr>
          <w:p w14:paraId="768744B3"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3E637433"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86D9508"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EFB18D6"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1F4CE24"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795136C"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16CFA1"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F28329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428F822"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2C41C2C"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879AC6F"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ED90042"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5EBA6F7"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3C71140B"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591ABA51"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716AAAD6"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069A59BD" w14:textId="77777777" w:rsidTr="0012791C">
        <w:trPr>
          <w:trHeight w:val="340"/>
        </w:trPr>
        <w:tc>
          <w:tcPr>
            <w:tcW w:w="139" w:type="pct"/>
            <w:shd w:val="clear" w:color="auto" w:fill="auto"/>
            <w:vAlign w:val="center"/>
            <w:hideMark/>
          </w:tcPr>
          <w:p w14:paraId="4B38752E" w14:textId="77777777" w:rsidR="008218D7" w:rsidRPr="00617DA2" w:rsidRDefault="008218D7" w:rsidP="0012791C">
            <w:pPr>
              <w:jc w:val="center"/>
              <w:rPr>
                <w:sz w:val="16"/>
                <w:szCs w:val="16"/>
              </w:rPr>
            </w:pPr>
            <w:r w:rsidRPr="00617DA2">
              <w:rPr>
                <w:sz w:val="16"/>
                <w:szCs w:val="16"/>
              </w:rPr>
              <w:t>2.6.</w:t>
            </w:r>
          </w:p>
        </w:tc>
        <w:tc>
          <w:tcPr>
            <w:tcW w:w="759" w:type="pct"/>
            <w:shd w:val="clear" w:color="auto" w:fill="auto"/>
            <w:vAlign w:val="center"/>
            <w:hideMark/>
          </w:tcPr>
          <w:p w14:paraId="4FF43249" w14:textId="77777777" w:rsidR="008218D7" w:rsidRPr="004C0C2F" w:rsidRDefault="008218D7" w:rsidP="0012791C">
            <w:pPr>
              <w:rPr>
                <w:color w:val="000000"/>
                <w:sz w:val="16"/>
                <w:szCs w:val="16"/>
              </w:rPr>
            </w:pPr>
            <w:r w:rsidRPr="004C0C2F">
              <w:rPr>
                <w:color w:val="000000"/>
                <w:sz w:val="16"/>
                <w:szCs w:val="16"/>
              </w:rPr>
              <w:t>Амортизация основных средств</w:t>
            </w:r>
          </w:p>
        </w:tc>
        <w:tc>
          <w:tcPr>
            <w:tcW w:w="216" w:type="pct"/>
            <w:shd w:val="clear" w:color="auto" w:fill="auto"/>
            <w:vAlign w:val="center"/>
            <w:hideMark/>
          </w:tcPr>
          <w:p w14:paraId="663A0CC8"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C0954EF" w14:textId="77777777" w:rsidR="008218D7" w:rsidRPr="004C0C2F" w:rsidRDefault="008218D7" w:rsidP="0012791C">
            <w:pPr>
              <w:jc w:val="center"/>
              <w:rPr>
                <w:color w:val="000000"/>
                <w:sz w:val="16"/>
                <w:szCs w:val="16"/>
              </w:rPr>
            </w:pPr>
            <w:r w:rsidRPr="004C0C2F">
              <w:rPr>
                <w:color w:val="000000"/>
                <w:sz w:val="16"/>
                <w:szCs w:val="16"/>
              </w:rPr>
              <w:t>2446,031</w:t>
            </w:r>
          </w:p>
        </w:tc>
        <w:tc>
          <w:tcPr>
            <w:tcW w:w="231" w:type="pct"/>
            <w:shd w:val="clear" w:color="auto" w:fill="auto"/>
            <w:vAlign w:val="center"/>
            <w:hideMark/>
          </w:tcPr>
          <w:p w14:paraId="6D0C2D76" w14:textId="77777777" w:rsidR="008218D7" w:rsidRPr="004C0C2F" w:rsidRDefault="008218D7" w:rsidP="0012791C">
            <w:pPr>
              <w:jc w:val="center"/>
              <w:rPr>
                <w:color w:val="000000"/>
                <w:sz w:val="16"/>
                <w:szCs w:val="16"/>
              </w:rPr>
            </w:pPr>
            <w:r w:rsidRPr="004C0C2F">
              <w:rPr>
                <w:color w:val="000000"/>
                <w:sz w:val="16"/>
                <w:szCs w:val="16"/>
              </w:rPr>
              <w:t>2446,031</w:t>
            </w:r>
          </w:p>
        </w:tc>
        <w:tc>
          <w:tcPr>
            <w:tcW w:w="231" w:type="pct"/>
            <w:shd w:val="clear" w:color="auto" w:fill="auto"/>
            <w:vAlign w:val="center"/>
            <w:hideMark/>
          </w:tcPr>
          <w:p w14:paraId="07390381"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31481440"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353DB16B"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1ACC2B5E"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25A8724B"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4A35631D"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7D282E64" w14:textId="77777777" w:rsidR="008218D7" w:rsidRPr="004C0C2F" w:rsidRDefault="008218D7" w:rsidP="0012791C">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0988B0E3" w14:textId="77777777" w:rsidR="008218D7" w:rsidRPr="004C0C2F" w:rsidRDefault="008218D7" w:rsidP="0012791C">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5BF69FFF" w14:textId="77777777" w:rsidR="008218D7" w:rsidRPr="004C0C2F" w:rsidRDefault="008218D7" w:rsidP="0012791C">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1F64E7EF" w14:textId="77777777" w:rsidR="008218D7" w:rsidRPr="004C0C2F" w:rsidRDefault="008218D7" w:rsidP="0012791C">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7D227DAF" w14:textId="77777777" w:rsidR="008218D7" w:rsidRPr="004C0C2F" w:rsidRDefault="008218D7" w:rsidP="0012791C">
            <w:pPr>
              <w:jc w:val="center"/>
              <w:rPr>
                <w:color w:val="000000"/>
                <w:sz w:val="16"/>
                <w:szCs w:val="16"/>
              </w:rPr>
            </w:pPr>
            <w:r w:rsidRPr="004C0C2F">
              <w:rPr>
                <w:color w:val="000000"/>
                <w:sz w:val="16"/>
                <w:szCs w:val="16"/>
              </w:rPr>
              <w:t>2446,031</w:t>
            </w:r>
          </w:p>
        </w:tc>
        <w:tc>
          <w:tcPr>
            <w:tcW w:w="225" w:type="pct"/>
            <w:shd w:val="clear" w:color="auto" w:fill="auto"/>
            <w:vAlign w:val="center"/>
            <w:hideMark/>
          </w:tcPr>
          <w:p w14:paraId="2F3C95D1" w14:textId="77777777" w:rsidR="008218D7" w:rsidRPr="004C0C2F" w:rsidRDefault="008218D7" w:rsidP="0012791C">
            <w:pPr>
              <w:jc w:val="center"/>
              <w:rPr>
                <w:color w:val="000000"/>
                <w:sz w:val="16"/>
                <w:szCs w:val="16"/>
              </w:rPr>
            </w:pPr>
            <w:r w:rsidRPr="004C0C2F">
              <w:rPr>
                <w:color w:val="000000"/>
                <w:sz w:val="16"/>
                <w:szCs w:val="16"/>
              </w:rPr>
              <w:t>2446,031</w:t>
            </w:r>
          </w:p>
        </w:tc>
        <w:tc>
          <w:tcPr>
            <w:tcW w:w="227" w:type="pct"/>
            <w:shd w:val="clear" w:color="auto" w:fill="auto"/>
            <w:vAlign w:val="center"/>
            <w:hideMark/>
          </w:tcPr>
          <w:p w14:paraId="424C347D" w14:textId="77777777" w:rsidR="008218D7" w:rsidRPr="004C0C2F" w:rsidRDefault="008218D7" w:rsidP="0012791C">
            <w:pPr>
              <w:jc w:val="center"/>
              <w:rPr>
                <w:color w:val="000000"/>
                <w:sz w:val="16"/>
                <w:szCs w:val="16"/>
              </w:rPr>
            </w:pPr>
            <w:r w:rsidRPr="004C0C2F">
              <w:rPr>
                <w:color w:val="000000"/>
                <w:sz w:val="16"/>
                <w:szCs w:val="16"/>
              </w:rPr>
              <w:t>2446,031</w:t>
            </w:r>
          </w:p>
        </w:tc>
        <w:tc>
          <w:tcPr>
            <w:tcW w:w="225" w:type="pct"/>
            <w:shd w:val="clear" w:color="auto" w:fill="auto"/>
            <w:vAlign w:val="center"/>
            <w:hideMark/>
          </w:tcPr>
          <w:p w14:paraId="008676C8" w14:textId="77777777" w:rsidR="008218D7" w:rsidRPr="004C0C2F" w:rsidRDefault="008218D7" w:rsidP="0012791C">
            <w:pPr>
              <w:jc w:val="center"/>
              <w:rPr>
                <w:color w:val="000000"/>
                <w:sz w:val="16"/>
                <w:szCs w:val="16"/>
              </w:rPr>
            </w:pPr>
            <w:r w:rsidRPr="004C0C2F">
              <w:rPr>
                <w:color w:val="000000"/>
                <w:sz w:val="16"/>
                <w:szCs w:val="16"/>
              </w:rPr>
              <w:t>2446,031</w:t>
            </w:r>
          </w:p>
        </w:tc>
        <w:tc>
          <w:tcPr>
            <w:tcW w:w="221" w:type="pct"/>
            <w:shd w:val="clear" w:color="auto" w:fill="auto"/>
            <w:vAlign w:val="center"/>
            <w:hideMark/>
          </w:tcPr>
          <w:p w14:paraId="41878231" w14:textId="77777777" w:rsidR="008218D7" w:rsidRPr="004C0C2F" w:rsidRDefault="008218D7" w:rsidP="0012791C">
            <w:pPr>
              <w:jc w:val="center"/>
              <w:rPr>
                <w:color w:val="000000"/>
                <w:sz w:val="16"/>
                <w:szCs w:val="16"/>
              </w:rPr>
            </w:pPr>
            <w:r w:rsidRPr="004C0C2F">
              <w:rPr>
                <w:color w:val="000000"/>
                <w:sz w:val="16"/>
                <w:szCs w:val="16"/>
              </w:rPr>
              <w:t>2446,031</w:t>
            </w:r>
          </w:p>
        </w:tc>
      </w:tr>
      <w:tr w:rsidR="008218D7" w:rsidRPr="00617DA2" w14:paraId="1A7FAC8F" w14:textId="77777777" w:rsidTr="0012791C">
        <w:trPr>
          <w:trHeight w:val="340"/>
        </w:trPr>
        <w:tc>
          <w:tcPr>
            <w:tcW w:w="139" w:type="pct"/>
            <w:shd w:val="clear" w:color="auto" w:fill="auto"/>
            <w:vAlign w:val="center"/>
            <w:hideMark/>
          </w:tcPr>
          <w:p w14:paraId="6A714E9F" w14:textId="77777777" w:rsidR="008218D7" w:rsidRPr="00617DA2" w:rsidRDefault="008218D7" w:rsidP="0012791C">
            <w:pPr>
              <w:jc w:val="center"/>
              <w:rPr>
                <w:sz w:val="16"/>
                <w:szCs w:val="16"/>
              </w:rPr>
            </w:pPr>
            <w:r w:rsidRPr="00617DA2">
              <w:rPr>
                <w:sz w:val="16"/>
                <w:szCs w:val="16"/>
              </w:rPr>
              <w:t>2.7.</w:t>
            </w:r>
          </w:p>
        </w:tc>
        <w:tc>
          <w:tcPr>
            <w:tcW w:w="759" w:type="pct"/>
            <w:shd w:val="clear" w:color="auto" w:fill="auto"/>
            <w:vAlign w:val="center"/>
            <w:hideMark/>
          </w:tcPr>
          <w:p w14:paraId="17E214FD" w14:textId="77777777" w:rsidR="008218D7" w:rsidRPr="004C0C2F" w:rsidRDefault="008218D7" w:rsidP="0012791C">
            <w:pPr>
              <w:rPr>
                <w:color w:val="000000"/>
                <w:sz w:val="16"/>
                <w:szCs w:val="16"/>
              </w:rPr>
            </w:pPr>
            <w:r w:rsidRPr="004C0C2F">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574BDE9D"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4A8096D"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D7E4CA7"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414F6308"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D9704DF"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5A2A61E"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BCBB534"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0F3396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DECD52B"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1BA9C6C"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F0FD838"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DE68EEC"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5105BE83"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46A8C11"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68C5844"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31231EB7"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2B5E2F8B"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5752B1E6"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6704122F" w14:textId="77777777" w:rsidTr="0012791C">
        <w:trPr>
          <w:trHeight w:val="340"/>
        </w:trPr>
        <w:tc>
          <w:tcPr>
            <w:tcW w:w="139" w:type="pct"/>
            <w:shd w:val="clear" w:color="auto" w:fill="auto"/>
            <w:vAlign w:val="center"/>
            <w:hideMark/>
          </w:tcPr>
          <w:p w14:paraId="2F0BA1EC" w14:textId="77777777" w:rsidR="008218D7" w:rsidRPr="00617DA2" w:rsidRDefault="008218D7" w:rsidP="0012791C">
            <w:pPr>
              <w:jc w:val="center"/>
              <w:rPr>
                <w:sz w:val="16"/>
                <w:szCs w:val="16"/>
              </w:rPr>
            </w:pPr>
            <w:r w:rsidRPr="00617DA2">
              <w:rPr>
                <w:sz w:val="16"/>
                <w:szCs w:val="16"/>
              </w:rPr>
              <w:t>2.8.</w:t>
            </w:r>
          </w:p>
        </w:tc>
        <w:tc>
          <w:tcPr>
            <w:tcW w:w="759" w:type="pct"/>
            <w:shd w:val="clear" w:color="auto" w:fill="auto"/>
            <w:vAlign w:val="center"/>
            <w:hideMark/>
          </w:tcPr>
          <w:p w14:paraId="6C4FA882" w14:textId="77777777" w:rsidR="008218D7" w:rsidRPr="004C0C2F" w:rsidRDefault="008218D7" w:rsidP="0012791C">
            <w:pPr>
              <w:rPr>
                <w:color w:val="000000"/>
                <w:sz w:val="16"/>
                <w:szCs w:val="16"/>
              </w:rPr>
            </w:pPr>
            <w:r w:rsidRPr="004C0C2F">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470071E5"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71E42F8" w14:textId="77777777" w:rsidR="008218D7" w:rsidRPr="004C0C2F" w:rsidRDefault="008218D7" w:rsidP="0012791C">
            <w:pPr>
              <w:jc w:val="center"/>
              <w:rPr>
                <w:color w:val="000000"/>
                <w:sz w:val="16"/>
                <w:szCs w:val="16"/>
              </w:rPr>
            </w:pPr>
            <w:r w:rsidRPr="004C0C2F">
              <w:rPr>
                <w:color w:val="000000"/>
                <w:sz w:val="16"/>
                <w:szCs w:val="16"/>
              </w:rPr>
              <w:t>5,076</w:t>
            </w:r>
          </w:p>
        </w:tc>
        <w:tc>
          <w:tcPr>
            <w:tcW w:w="231" w:type="pct"/>
            <w:shd w:val="clear" w:color="auto" w:fill="auto"/>
            <w:vAlign w:val="center"/>
            <w:hideMark/>
          </w:tcPr>
          <w:p w14:paraId="5EFC09B2" w14:textId="77777777" w:rsidR="008218D7" w:rsidRPr="004C0C2F" w:rsidRDefault="008218D7" w:rsidP="0012791C">
            <w:pPr>
              <w:jc w:val="center"/>
              <w:rPr>
                <w:color w:val="000000"/>
                <w:sz w:val="16"/>
                <w:szCs w:val="16"/>
              </w:rPr>
            </w:pPr>
            <w:r w:rsidRPr="004C0C2F">
              <w:rPr>
                <w:color w:val="000000"/>
                <w:sz w:val="16"/>
                <w:szCs w:val="16"/>
              </w:rPr>
              <w:t>5,249</w:t>
            </w:r>
          </w:p>
        </w:tc>
        <w:tc>
          <w:tcPr>
            <w:tcW w:w="231" w:type="pct"/>
            <w:shd w:val="clear" w:color="auto" w:fill="auto"/>
            <w:vAlign w:val="center"/>
            <w:hideMark/>
          </w:tcPr>
          <w:p w14:paraId="060CD732" w14:textId="77777777" w:rsidR="008218D7" w:rsidRPr="004C0C2F" w:rsidRDefault="008218D7" w:rsidP="0012791C">
            <w:pPr>
              <w:jc w:val="center"/>
              <w:rPr>
                <w:color w:val="000000"/>
                <w:sz w:val="16"/>
                <w:szCs w:val="16"/>
              </w:rPr>
            </w:pPr>
            <w:r w:rsidRPr="004C0C2F">
              <w:rPr>
                <w:color w:val="000000"/>
                <w:sz w:val="16"/>
                <w:szCs w:val="16"/>
              </w:rPr>
              <w:t>5,459</w:t>
            </w:r>
          </w:p>
        </w:tc>
        <w:tc>
          <w:tcPr>
            <w:tcW w:w="229" w:type="pct"/>
            <w:shd w:val="clear" w:color="auto" w:fill="auto"/>
            <w:vAlign w:val="center"/>
            <w:hideMark/>
          </w:tcPr>
          <w:p w14:paraId="35A8515C" w14:textId="77777777" w:rsidR="008218D7" w:rsidRPr="004C0C2F" w:rsidRDefault="008218D7" w:rsidP="0012791C">
            <w:pPr>
              <w:jc w:val="center"/>
              <w:rPr>
                <w:color w:val="000000"/>
                <w:sz w:val="16"/>
                <w:szCs w:val="16"/>
              </w:rPr>
            </w:pPr>
            <w:r w:rsidRPr="004C0C2F">
              <w:rPr>
                <w:color w:val="000000"/>
                <w:sz w:val="16"/>
                <w:szCs w:val="16"/>
              </w:rPr>
              <w:t>5,677</w:t>
            </w:r>
          </w:p>
        </w:tc>
        <w:tc>
          <w:tcPr>
            <w:tcW w:w="229" w:type="pct"/>
            <w:shd w:val="clear" w:color="auto" w:fill="auto"/>
            <w:vAlign w:val="center"/>
            <w:hideMark/>
          </w:tcPr>
          <w:p w14:paraId="1546191B" w14:textId="77777777" w:rsidR="008218D7" w:rsidRPr="004C0C2F" w:rsidRDefault="008218D7" w:rsidP="0012791C">
            <w:pPr>
              <w:jc w:val="center"/>
              <w:rPr>
                <w:color w:val="000000"/>
                <w:sz w:val="16"/>
                <w:szCs w:val="16"/>
              </w:rPr>
            </w:pPr>
            <w:r w:rsidRPr="004C0C2F">
              <w:rPr>
                <w:color w:val="000000"/>
                <w:sz w:val="16"/>
                <w:szCs w:val="16"/>
              </w:rPr>
              <w:t>5,904</w:t>
            </w:r>
          </w:p>
        </w:tc>
        <w:tc>
          <w:tcPr>
            <w:tcW w:w="229" w:type="pct"/>
            <w:shd w:val="clear" w:color="auto" w:fill="auto"/>
            <w:vAlign w:val="center"/>
            <w:hideMark/>
          </w:tcPr>
          <w:p w14:paraId="3D3DDCC0" w14:textId="77777777" w:rsidR="008218D7" w:rsidRPr="004C0C2F" w:rsidRDefault="008218D7" w:rsidP="0012791C">
            <w:pPr>
              <w:jc w:val="center"/>
              <w:rPr>
                <w:color w:val="000000"/>
                <w:sz w:val="16"/>
                <w:szCs w:val="16"/>
              </w:rPr>
            </w:pPr>
            <w:r w:rsidRPr="004C0C2F">
              <w:rPr>
                <w:color w:val="000000"/>
                <w:sz w:val="16"/>
                <w:szCs w:val="16"/>
              </w:rPr>
              <w:t>6,140</w:t>
            </w:r>
          </w:p>
        </w:tc>
        <w:tc>
          <w:tcPr>
            <w:tcW w:w="229" w:type="pct"/>
            <w:shd w:val="clear" w:color="auto" w:fill="auto"/>
            <w:vAlign w:val="center"/>
            <w:hideMark/>
          </w:tcPr>
          <w:p w14:paraId="094A9795" w14:textId="77777777" w:rsidR="008218D7" w:rsidRPr="004C0C2F" w:rsidRDefault="008218D7" w:rsidP="0012791C">
            <w:pPr>
              <w:jc w:val="center"/>
              <w:rPr>
                <w:color w:val="000000"/>
                <w:sz w:val="16"/>
                <w:szCs w:val="16"/>
              </w:rPr>
            </w:pPr>
            <w:r w:rsidRPr="004C0C2F">
              <w:rPr>
                <w:color w:val="000000"/>
                <w:sz w:val="16"/>
                <w:szCs w:val="16"/>
              </w:rPr>
              <w:t>6,386</w:t>
            </w:r>
          </w:p>
        </w:tc>
        <w:tc>
          <w:tcPr>
            <w:tcW w:w="229" w:type="pct"/>
            <w:shd w:val="clear" w:color="auto" w:fill="auto"/>
            <w:vAlign w:val="center"/>
            <w:hideMark/>
          </w:tcPr>
          <w:p w14:paraId="0DA5DCD7" w14:textId="77777777" w:rsidR="008218D7" w:rsidRPr="004C0C2F" w:rsidRDefault="008218D7" w:rsidP="0012791C">
            <w:pPr>
              <w:jc w:val="center"/>
              <w:rPr>
                <w:color w:val="000000"/>
                <w:sz w:val="16"/>
                <w:szCs w:val="16"/>
              </w:rPr>
            </w:pPr>
            <w:r w:rsidRPr="004C0C2F">
              <w:rPr>
                <w:color w:val="000000"/>
                <w:sz w:val="16"/>
                <w:szCs w:val="16"/>
              </w:rPr>
              <w:t>6,641</w:t>
            </w:r>
          </w:p>
        </w:tc>
        <w:tc>
          <w:tcPr>
            <w:tcW w:w="229" w:type="pct"/>
            <w:shd w:val="clear" w:color="auto" w:fill="auto"/>
            <w:vAlign w:val="center"/>
            <w:hideMark/>
          </w:tcPr>
          <w:p w14:paraId="2F15CFF1" w14:textId="77777777" w:rsidR="008218D7" w:rsidRPr="004C0C2F" w:rsidRDefault="008218D7" w:rsidP="0012791C">
            <w:pPr>
              <w:jc w:val="center"/>
              <w:rPr>
                <w:color w:val="000000"/>
                <w:sz w:val="16"/>
                <w:szCs w:val="16"/>
              </w:rPr>
            </w:pPr>
            <w:r w:rsidRPr="004C0C2F">
              <w:rPr>
                <w:color w:val="000000"/>
                <w:sz w:val="16"/>
                <w:szCs w:val="16"/>
              </w:rPr>
              <w:t>6,907</w:t>
            </w:r>
          </w:p>
        </w:tc>
        <w:tc>
          <w:tcPr>
            <w:tcW w:w="229" w:type="pct"/>
            <w:shd w:val="clear" w:color="auto" w:fill="auto"/>
            <w:vAlign w:val="center"/>
            <w:hideMark/>
          </w:tcPr>
          <w:p w14:paraId="72D70DFD" w14:textId="77777777" w:rsidR="008218D7" w:rsidRPr="004C0C2F" w:rsidRDefault="008218D7" w:rsidP="0012791C">
            <w:pPr>
              <w:jc w:val="center"/>
              <w:rPr>
                <w:color w:val="000000"/>
                <w:sz w:val="16"/>
                <w:szCs w:val="16"/>
              </w:rPr>
            </w:pPr>
            <w:r w:rsidRPr="004C0C2F">
              <w:rPr>
                <w:color w:val="000000"/>
                <w:sz w:val="16"/>
                <w:szCs w:val="16"/>
              </w:rPr>
              <w:t>7,183</w:t>
            </w:r>
          </w:p>
        </w:tc>
        <w:tc>
          <w:tcPr>
            <w:tcW w:w="228" w:type="pct"/>
            <w:shd w:val="clear" w:color="auto" w:fill="auto"/>
            <w:vAlign w:val="center"/>
            <w:hideMark/>
          </w:tcPr>
          <w:p w14:paraId="3F40A104" w14:textId="77777777" w:rsidR="008218D7" w:rsidRPr="004C0C2F" w:rsidRDefault="008218D7" w:rsidP="0012791C">
            <w:pPr>
              <w:jc w:val="center"/>
              <w:rPr>
                <w:color w:val="000000"/>
                <w:sz w:val="16"/>
                <w:szCs w:val="16"/>
              </w:rPr>
            </w:pPr>
            <w:r w:rsidRPr="004C0C2F">
              <w:rPr>
                <w:color w:val="000000"/>
                <w:sz w:val="16"/>
                <w:szCs w:val="16"/>
              </w:rPr>
              <w:t>7,470</w:t>
            </w:r>
          </w:p>
        </w:tc>
        <w:tc>
          <w:tcPr>
            <w:tcW w:w="228" w:type="pct"/>
            <w:shd w:val="clear" w:color="auto" w:fill="auto"/>
            <w:vAlign w:val="center"/>
            <w:hideMark/>
          </w:tcPr>
          <w:p w14:paraId="2D6DE4E8" w14:textId="77777777" w:rsidR="008218D7" w:rsidRPr="004C0C2F" w:rsidRDefault="008218D7" w:rsidP="0012791C">
            <w:pPr>
              <w:jc w:val="center"/>
              <w:rPr>
                <w:color w:val="000000"/>
                <w:sz w:val="16"/>
                <w:szCs w:val="16"/>
              </w:rPr>
            </w:pPr>
            <w:r w:rsidRPr="004C0C2F">
              <w:rPr>
                <w:color w:val="000000"/>
                <w:sz w:val="16"/>
                <w:szCs w:val="16"/>
              </w:rPr>
              <w:t>7,769</w:t>
            </w:r>
          </w:p>
        </w:tc>
        <w:tc>
          <w:tcPr>
            <w:tcW w:w="228" w:type="pct"/>
            <w:shd w:val="clear" w:color="auto" w:fill="auto"/>
            <w:vAlign w:val="center"/>
            <w:hideMark/>
          </w:tcPr>
          <w:p w14:paraId="6BF35293" w14:textId="77777777" w:rsidR="008218D7" w:rsidRPr="004C0C2F" w:rsidRDefault="008218D7" w:rsidP="0012791C">
            <w:pPr>
              <w:jc w:val="center"/>
              <w:rPr>
                <w:color w:val="000000"/>
                <w:sz w:val="16"/>
                <w:szCs w:val="16"/>
              </w:rPr>
            </w:pPr>
            <w:r w:rsidRPr="004C0C2F">
              <w:rPr>
                <w:color w:val="000000"/>
                <w:sz w:val="16"/>
                <w:szCs w:val="16"/>
              </w:rPr>
              <w:t>8,080</w:t>
            </w:r>
          </w:p>
        </w:tc>
        <w:tc>
          <w:tcPr>
            <w:tcW w:w="225" w:type="pct"/>
            <w:shd w:val="clear" w:color="auto" w:fill="auto"/>
            <w:vAlign w:val="center"/>
            <w:hideMark/>
          </w:tcPr>
          <w:p w14:paraId="70B3B761" w14:textId="77777777" w:rsidR="008218D7" w:rsidRPr="004C0C2F" w:rsidRDefault="008218D7" w:rsidP="0012791C">
            <w:pPr>
              <w:jc w:val="center"/>
              <w:rPr>
                <w:color w:val="000000"/>
                <w:sz w:val="16"/>
                <w:szCs w:val="16"/>
              </w:rPr>
            </w:pPr>
            <w:r w:rsidRPr="004C0C2F">
              <w:rPr>
                <w:color w:val="000000"/>
                <w:sz w:val="16"/>
                <w:szCs w:val="16"/>
              </w:rPr>
              <w:t>8,403</w:t>
            </w:r>
          </w:p>
        </w:tc>
        <w:tc>
          <w:tcPr>
            <w:tcW w:w="227" w:type="pct"/>
            <w:shd w:val="clear" w:color="auto" w:fill="auto"/>
            <w:vAlign w:val="center"/>
            <w:hideMark/>
          </w:tcPr>
          <w:p w14:paraId="398EE652" w14:textId="77777777" w:rsidR="008218D7" w:rsidRPr="004C0C2F" w:rsidRDefault="008218D7" w:rsidP="0012791C">
            <w:pPr>
              <w:jc w:val="center"/>
              <w:rPr>
                <w:color w:val="000000"/>
                <w:sz w:val="16"/>
                <w:szCs w:val="16"/>
              </w:rPr>
            </w:pPr>
            <w:r w:rsidRPr="004C0C2F">
              <w:rPr>
                <w:color w:val="000000"/>
                <w:sz w:val="16"/>
                <w:szCs w:val="16"/>
              </w:rPr>
              <w:t>8,739</w:t>
            </w:r>
          </w:p>
        </w:tc>
        <w:tc>
          <w:tcPr>
            <w:tcW w:w="225" w:type="pct"/>
            <w:shd w:val="clear" w:color="auto" w:fill="auto"/>
            <w:vAlign w:val="center"/>
            <w:hideMark/>
          </w:tcPr>
          <w:p w14:paraId="3A26A8CA" w14:textId="77777777" w:rsidR="008218D7" w:rsidRPr="004C0C2F" w:rsidRDefault="008218D7" w:rsidP="0012791C">
            <w:pPr>
              <w:jc w:val="center"/>
              <w:rPr>
                <w:color w:val="000000"/>
                <w:sz w:val="16"/>
                <w:szCs w:val="16"/>
              </w:rPr>
            </w:pPr>
            <w:r w:rsidRPr="004C0C2F">
              <w:rPr>
                <w:color w:val="000000"/>
                <w:sz w:val="16"/>
                <w:szCs w:val="16"/>
              </w:rPr>
              <w:t>9,089</w:t>
            </w:r>
          </w:p>
        </w:tc>
        <w:tc>
          <w:tcPr>
            <w:tcW w:w="221" w:type="pct"/>
            <w:shd w:val="clear" w:color="auto" w:fill="auto"/>
            <w:vAlign w:val="center"/>
            <w:hideMark/>
          </w:tcPr>
          <w:p w14:paraId="78260E6B" w14:textId="77777777" w:rsidR="008218D7" w:rsidRPr="004C0C2F" w:rsidRDefault="008218D7" w:rsidP="0012791C">
            <w:pPr>
              <w:jc w:val="center"/>
              <w:rPr>
                <w:color w:val="000000"/>
                <w:sz w:val="16"/>
                <w:szCs w:val="16"/>
              </w:rPr>
            </w:pPr>
            <w:r w:rsidRPr="004C0C2F">
              <w:rPr>
                <w:color w:val="000000"/>
                <w:sz w:val="16"/>
                <w:szCs w:val="16"/>
              </w:rPr>
              <w:t>9,452</w:t>
            </w:r>
          </w:p>
        </w:tc>
      </w:tr>
      <w:tr w:rsidR="008218D7" w:rsidRPr="00617DA2" w14:paraId="20FC8C8B" w14:textId="77777777" w:rsidTr="0012791C">
        <w:trPr>
          <w:trHeight w:val="340"/>
        </w:trPr>
        <w:tc>
          <w:tcPr>
            <w:tcW w:w="139" w:type="pct"/>
            <w:shd w:val="clear" w:color="auto" w:fill="auto"/>
            <w:vAlign w:val="center"/>
            <w:hideMark/>
          </w:tcPr>
          <w:p w14:paraId="223A83E5" w14:textId="77777777" w:rsidR="008218D7" w:rsidRPr="00617DA2" w:rsidRDefault="008218D7" w:rsidP="0012791C">
            <w:pPr>
              <w:jc w:val="center"/>
              <w:rPr>
                <w:sz w:val="16"/>
                <w:szCs w:val="16"/>
              </w:rPr>
            </w:pPr>
            <w:r w:rsidRPr="00617DA2">
              <w:rPr>
                <w:sz w:val="16"/>
                <w:szCs w:val="16"/>
              </w:rPr>
              <w:t>2.9.</w:t>
            </w:r>
          </w:p>
        </w:tc>
        <w:tc>
          <w:tcPr>
            <w:tcW w:w="759" w:type="pct"/>
            <w:shd w:val="clear" w:color="auto" w:fill="auto"/>
            <w:vAlign w:val="center"/>
            <w:hideMark/>
          </w:tcPr>
          <w:p w14:paraId="39E2B478" w14:textId="77777777" w:rsidR="008218D7" w:rsidRPr="004C0C2F" w:rsidRDefault="008218D7" w:rsidP="0012791C">
            <w:pPr>
              <w:rPr>
                <w:color w:val="000000"/>
                <w:sz w:val="16"/>
                <w:szCs w:val="16"/>
              </w:rPr>
            </w:pPr>
            <w:r w:rsidRPr="004C0C2F">
              <w:rPr>
                <w:color w:val="000000"/>
                <w:sz w:val="16"/>
                <w:szCs w:val="16"/>
              </w:rPr>
              <w:t>Налог на прибыль</w:t>
            </w:r>
          </w:p>
        </w:tc>
        <w:tc>
          <w:tcPr>
            <w:tcW w:w="216" w:type="pct"/>
            <w:shd w:val="clear" w:color="auto" w:fill="auto"/>
            <w:vAlign w:val="center"/>
            <w:hideMark/>
          </w:tcPr>
          <w:p w14:paraId="493235FC"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264DEEF2"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16D4910F"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3CDA97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3EA285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91A9F25"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582CDA"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ABD7BF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24890BC"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4E56161"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ED57AFD"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EDC10F5"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B8340B2"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555E79E"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7BA39B72"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4E8F58C7"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C4DA794"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7A22B812"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78FE9520" w14:textId="77777777" w:rsidTr="0012791C">
        <w:trPr>
          <w:trHeight w:val="340"/>
        </w:trPr>
        <w:tc>
          <w:tcPr>
            <w:tcW w:w="139" w:type="pct"/>
            <w:shd w:val="clear" w:color="auto" w:fill="auto"/>
            <w:vAlign w:val="center"/>
            <w:hideMark/>
          </w:tcPr>
          <w:p w14:paraId="13A869AB" w14:textId="77777777" w:rsidR="008218D7" w:rsidRPr="00617DA2" w:rsidRDefault="008218D7" w:rsidP="0012791C">
            <w:pPr>
              <w:jc w:val="center"/>
              <w:rPr>
                <w:sz w:val="16"/>
                <w:szCs w:val="16"/>
              </w:rPr>
            </w:pPr>
            <w:r w:rsidRPr="00617DA2">
              <w:rPr>
                <w:sz w:val="16"/>
                <w:szCs w:val="16"/>
              </w:rPr>
              <w:t>2.10.</w:t>
            </w:r>
          </w:p>
        </w:tc>
        <w:tc>
          <w:tcPr>
            <w:tcW w:w="759" w:type="pct"/>
            <w:shd w:val="clear" w:color="auto" w:fill="auto"/>
            <w:vAlign w:val="center"/>
            <w:hideMark/>
          </w:tcPr>
          <w:p w14:paraId="3EEA8F4D" w14:textId="77777777" w:rsidR="008218D7" w:rsidRPr="004C0C2F" w:rsidRDefault="008218D7" w:rsidP="0012791C">
            <w:pPr>
              <w:rPr>
                <w:color w:val="000000"/>
                <w:sz w:val="16"/>
                <w:szCs w:val="16"/>
              </w:rPr>
            </w:pPr>
            <w:r w:rsidRPr="004C0C2F">
              <w:rPr>
                <w:color w:val="000000"/>
                <w:sz w:val="16"/>
                <w:szCs w:val="16"/>
              </w:rPr>
              <w:t>Налог на имущество организаций</w:t>
            </w:r>
          </w:p>
        </w:tc>
        <w:tc>
          <w:tcPr>
            <w:tcW w:w="216" w:type="pct"/>
            <w:shd w:val="clear" w:color="auto" w:fill="auto"/>
            <w:vAlign w:val="center"/>
            <w:hideMark/>
          </w:tcPr>
          <w:p w14:paraId="47885011"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37486DF" w14:textId="77777777" w:rsidR="008218D7" w:rsidRPr="004C0C2F" w:rsidRDefault="008218D7" w:rsidP="0012791C">
            <w:pPr>
              <w:jc w:val="center"/>
              <w:rPr>
                <w:color w:val="000000"/>
                <w:sz w:val="16"/>
                <w:szCs w:val="16"/>
              </w:rPr>
            </w:pPr>
            <w:r w:rsidRPr="004C0C2F">
              <w:rPr>
                <w:color w:val="000000"/>
                <w:sz w:val="16"/>
                <w:szCs w:val="16"/>
              </w:rPr>
              <w:t>1460,971</w:t>
            </w:r>
          </w:p>
        </w:tc>
        <w:tc>
          <w:tcPr>
            <w:tcW w:w="231" w:type="pct"/>
            <w:shd w:val="clear" w:color="auto" w:fill="auto"/>
            <w:vAlign w:val="center"/>
            <w:hideMark/>
          </w:tcPr>
          <w:p w14:paraId="38670C07" w14:textId="77777777" w:rsidR="008218D7" w:rsidRPr="004C0C2F" w:rsidRDefault="008218D7" w:rsidP="0012791C">
            <w:pPr>
              <w:jc w:val="center"/>
              <w:rPr>
                <w:color w:val="000000"/>
                <w:sz w:val="16"/>
                <w:szCs w:val="16"/>
              </w:rPr>
            </w:pPr>
            <w:r w:rsidRPr="004C0C2F">
              <w:rPr>
                <w:color w:val="000000"/>
                <w:sz w:val="16"/>
                <w:szCs w:val="16"/>
              </w:rPr>
              <w:t>1460,971</w:t>
            </w:r>
          </w:p>
        </w:tc>
        <w:tc>
          <w:tcPr>
            <w:tcW w:w="231" w:type="pct"/>
            <w:shd w:val="clear" w:color="auto" w:fill="auto"/>
            <w:vAlign w:val="center"/>
            <w:hideMark/>
          </w:tcPr>
          <w:p w14:paraId="64453B69"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4F05274D"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13C18DFE"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0370F4A9"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1F66B164"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41B0136F"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1AE65574" w14:textId="77777777" w:rsidR="008218D7" w:rsidRPr="004C0C2F" w:rsidRDefault="008218D7" w:rsidP="0012791C">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11690B99" w14:textId="77777777" w:rsidR="008218D7" w:rsidRPr="004C0C2F" w:rsidRDefault="008218D7" w:rsidP="0012791C">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05EEB8DD" w14:textId="77777777" w:rsidR="008218D7" w:rsidRPr="004C0C2F" w:rsidRDefault="008218D7" w:rsidP="0012791C">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3236A651" w14:textId="77777777" w:rsidR="008218D7" w:rsidRPr="004C0C2F" w:rsidRDefault="008218D7" w:rsidP="0012791C">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75973575" w14:textId="77777777" w:rsidR="008218D7" w:rsidRPr="004C0C2F" w:rsidRDefault="008218D7" w:rsidP="0012791C">
            <w:pPr>
              <w:jc w:val="center"/>
              <w:rPr>
                <w:color w:val="000000"/>
                <w:sz w:val="16"/>
                <w:szCs w:val="16"/>
              </w:rPr>
            </w:pPr>
            <w:r w:rsidRPr="004C0C2F">
              <w:rPr>
                <w:color w:val="000000"/>
                <w:sz w:val="16"/>
                <w:szCs w:val="16"/>
              </w:rPr>
              <w:t>1460,971</w:t>
            </w:r>
          </w:p>
        </w:tc>
        <w:tc>
          <w:tcPr>
            <w:tcW w:w="225" w:type="pct"/>
            <w:shd w:val="clear" w:color="auto" w:fill="auto"/>
            <w:vAlign w:val="center"/>
            <w:hideMark/>
          </w:tcPr>
          <w:p w14:paraId="44EAC702" w14:textId="77777777" w:rsidR="008218D7" w:rsidRPr="004C0C2F" w:rsidRDefault="008218D7" w:rsidP="0012791C">
            <w:pPr>
              <w:jc w:val="center"/>
              <w:rPr>
                <w:color w:val="000000"/>
                <w:sz w:val="16"/>
                <w:szCs w:val="16"/>
              </w:rPr>
            </w:pPr>
            <w:r w:rsidRPr="004C0C2F">
              <w:rPr>
                <w:color w:val="000000"/>
                <w:sz w:val="16"/>
                <w:szCs w:val="16"/>
              </w:rPr>
              <w:t>1460,971</w:t>
            </w:r>
          </w:p>
        </w:tc>
        <w:tc>
          <w:tcPr>
            <w:tcW w:w="227" w:type="pct"/>
            <w:shd w:val="clear" w:color="auto" w:fill="auto"/>
            <w:vAlign w:val="center"/>
            <w:hideMark/>
          </w:tcPr>
          <w:p w14:paraId="7DE17B27" w14:textId="77777777" w:rsidR="008218D7" w:rsidRPr="004C0C2F" w:rsidRDefault="008218D7" w:rsidP="0012791C">
            <w:pPr>
              <w:jc w:val="center"/>
              <w:rPr>
                <w:color w:val="000000"/>
                <w:sz w:val="16"/>
                <w:szCs w:val="16"/>
              </w:rPr>
            </w:pPr>
            <w:r w:rsidRPr="004C0C2F">
              <w:rPr>
                <w:color w:val="000000"/>
                <w:sz w:val="16"/>
                <w:szCs w:val="16"/>
              </w:rPr>
              <w:t>1460,971</w:t>
            </w:r>
          </w:p>
        </w:tc>
        <w:tc>
          <w:tcPr>
            <w:tcW w:w="225" w:type="pct"/>
            <w:shd w:val="clear" w:color="auto" w:fill="auto"/>
            <w:vAlign w:val="center"/>
            <w:hideMark/>
          </w:tcPr>
          <w:p w14:paraId="4E3E88CB" w14:textId="77777777" w:rsidR="008218D7" w:rsidRPr="004C0C2F" w:rsidRDefault="008218D7" w:rsidP="0012791C">
            <w:pPr>
              <w:jc w:val="center"/>
              <w:rPr>
                <w:color w:val="000000"/>
                <w:sz w:val="16"/>
                <w:szCs w:val="16"/>
              </w:rPr>
            </w:pPr>
            <w:r w:rsidRPr="004C0C2F">
              <w:rPr>
                <w:color w:val="000000"/>
                <w:sz w:val="16"/>
                <w:szCs w:val="16"/>
              </w:rPr>
              <w:t>1460,971</w:t>
            </w:r>
          </w:p>
        </w:tc>
        <w:tc>
          <w:tcPr>
            <w:tcW w:w="221" w:type="pct"/>
            <w:shd w:val="clear" w:color="auto" w:fill="auto"/>
            <w:vAlign w:val="center"/>
            <w:hideMark/>
          </w:tcPr>
          <w:p w14:paraId="5012B6E0" w14:textId="77777777" w:rsidR="008218D7" w:rsidRPr="004C0C2F" w:rsidRDefault="008218D7" w:rsidP="0012791C">
            <w:pPr>
              <w:jc w:val="center"/>
              <w:rPr>
                <w:color w:val="000000"/>
                <w:sz w:val="16"/>
                <w:szCs w:val="16"/>
              </w:rPr>
            </w:pPr>
            <w:r w:rsidRPr="004C0C2F">
              <w:rPr>
                <w:color w:val="000000"/>
                <w:sz w:val="16"/>
                <w:szCs w:val="16"/>
              </w:rPr>
              <w:t>1460,971</w:t>
            </w:r>
          </w:p>
        </w:tc>
      </w:tr>
      <w:tr w:rsidR="008218D7" w:rsidRPr="00617DA2" w14:paraId="345F4639" w14:textId="77777777" w:rsidTr="0012791C">
        <w:trPr>
          <w:trHeight w:val="340"/>
        </w:trPr>
        <w:tc>
          <w:tcPr>
            <w:tcW w:w="139" w:type="pct"/>
            <w:shd w:val="clear" w:color="auto" w:fill="auto"/>
            <w:vAlign w:val="center"/>
            <w:hideMark/>
          </w:tcPr>
          <w:p w14:paraId="59ABE017" w14:textId="77777777" w:rsidR="008218D7" w:rsidRPr="00617DA2" w:rsidRDefault="008218D7" w:rsidP="0012791C">
            <w:pPr>
              <w:jc w:val="center"/>
              <w:rPr>
                <w:sz w:val="16"/>
                <w:szCs w:val="16"/>
              </w:rPr>
            </w:pPr>
            <w:r w:rsidRPr="00617DA2">
              <w:rPr>
                <w:sz w:val="16"/>
                <w:szCs w:val="16"/>
              </w:rPr>
              <w:t>2.11.</w:t>
            </w:r>
          </w:p>
        </w:tc>
        <w:tc>
          <w:tcPr>
            <w:tcW w:w="759" w:type="pct"/>
            <w:shd w:val="clear" w:color="auto" w:fill="auto"/>
            <w:vAlign w:val="center"/>
            <w:hideMark/>
          </w:tcPr>
          <w:p w14:paraId="31C0A8C0" w14:textId="77777777" w:rsidR="008218D7" w:rsidRPr="004C0C2F" w:rsidRDefault="008218D7" w:rsidP="0012791C">
            <w:pPr>
              <w:rPr>
                <w:color w:val="000000"/>
                <w:sz w:val="16"/>
                <w:szCs w:val="16"/>
              </w:rPr>
            </w:pPr>
            <w:r w:rsidRPr="004C0C2F">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471691C9"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7E3A329"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2F73F41"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62424E8B"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4CC119A"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3CC0907"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5832158"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2A2F19B"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01B897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B75A95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BEE6C43"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4BC1145"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DEF501D"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0E176BF"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495744C"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349B6B91"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97A58FD"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75B4CE67"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64E8B8A1" w14:textId="77777777" w:rsidTr="0012791C">
        <w:trPr>
          <w:trHeight w:val="340"/>
        </w:trPr>
        <w:tc>
          <w:tcPr>
            <w:tcW w:w="139" w:type="pct"/>
            <w:shd w:val="clear" w:color="auto" w:fill="auto"/>
            <w:vAlign w:val="center"/>
            <w:hideMark/>
          </w:tcPr>
          <w:p w14:paraId="4615B579" w14:textId="77777777" w:rsidR="008218D7" w:rsidRPr="00617DA2" w:rsidRDefault="008218D7" w:rsidP="0012791C">
            <w:pPr>
              <w:jc w:val="center"/>
              <w:rPr>
                <w:b/>
                <w:bCs/>
                <w:sz w:val="16"/>
                <w:szCs w:val="16"/>
              </w:rPr>
            </w:pPr>
            <w:r w:rsidRPr="00617DA2">
              <w:rPr>
                <w:b/>
                <w:bCs/>
                <w:sz w:val="16"/>
                <w:szCs w:val="16"/>
              </w:rPr>
              <w:t>3.</w:t>
            </w:r>
          </w:p>
        </w:tc>
        <w:tc>
          <w:tcPr>
            <w:tcW w:w="759" w:type="pct"/>
            <w:shd w:val="clear" w:color="auto" w:fill="auto"/>
            <w:vAlign w:val="center"/>
            <w:hideMark/>
          </w:tcPr>
          <w:p w14:paraId="49DFC8B6" w14:textId="77777777" w:rsidR="008218D7" w:rsidRPr="004C0C2F" w:rsidRDefault="008218D7" w:rsidP="0012791C">
            <w:pPr>
              <w:rPr>
                <w:b/>
                <w:bCs/>
                <w:color w:val="000000"/>
                <w:sz w:val="16"/>
                <w:szCs w:val="16"/>
              </w:rPr>
            </w:pPr>
            <w:r w:rsidRPr="004C0C2F">
              <w:rPr>
                <w:b/>
                <w:bCs/>
                <w:color w:val="000000"/>
                <w:sz w:val="16"/>
                <w:szCs w:val="16"/>
              </w:rPr>
              <w:t xml:space="preserve">Расходы на приобретение энергетических ресурсов, холодной воды и теплоносителя </w:t>
            </w:r>
          </w:p>
        </w:tc>
        <w:tc>
          <w:tcPr>
            <w:tcW w:w="216" w:type="pct"/>
            <w:shd w:val="clear" w:color="auto" w:fill="auto"/>
            <w:vAlign w:val="center"/>
            <w:hideMark/>
          </w:tcPr>
          <w:p w14:paraId="2923BB38" w14:textId="77777777" w:rsidR="008218D7" w:rsidRPr="004C0C2F" w:rsidRDefault="008218D7" w:rsidP="0012791C">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5AD229A9" w14:textId="77777777" w:rsidR="008218D7" w:rsidRPr="004C0C2F" w:rsidRDefault="008218D7" w:rsidP="0012791C">
            <w:pPr>
              <w:jc w:val="center"/>
              <w:rPr>
                <w:b/>
                <w:bCs/>
                <w:color w:val="000000"/>
                <w:sz w:val="16"/>
                <w:szCs w:val="16"/>
              </w:rPr>
            </w:pPr>
            <w:r w:rsidRPr="004C0C2F">
              <w:rPr>
                <w:b/>
                <w:bCs/>
                <w:color w:val="000000"/>
                <w:sz w:val="16"/>
                <w:szCs w:val="16"/>
              </w:rPr>
              <w:t>293762,830</w:t>
            </w:r>
          </w:p>
        </w:tc>
        <w:tc>
          <w:tcPr>
            <w:tcW w:w="231" w:type="pct"/>
            <w:shd w:val="clear" w:color="auto" w:fill="auto"/>
            <w:vAlign w:val="center"/>
            <w:hideMark/>
          </w:tcPr>
          <w:p w14:paraId="4B951BD3" w14:textId="77777777" w:rsidR="008218D7" w:rsidRPr="004C0C2F" w:rsidRDefault="008218D7" w:rsidP="0012791C">
            <w:pPr>
              <w:jc w:val="center"/>
              <w:rPr>
                <w:b/>
                <w:bCs/>
                <w:color w:val="000000"/>
                <w:sz w:val="16"/>
                <w:szCs w:val="16"/>
              </w:rPr>
            </w:pPr>
            <w:r w:rsidRPr="004C0C2F">
              <w:rPr>
                <w:b/>
                <w:bCs/>
                <w:color w:val="000000"/>
                <w:sz w:val="16"/>
                <w:szCs w:val="16"/>
              </w:rPr>
              <w:t>285320,381</w:t>
            </w:r>
          </w:p>
        </w:tc>
        <w:tc>
          <w:tcPr>
            <w:tcW w:w="231" w:type="pct"/>
            <w:shd w:val="clear" w:color="auto" w:fill="auto"/>
            <w:vAlign w:val="center"/>
            <w:hideMark/>
          </w:tcPr>
          <w:p w14:paraId="325948EB" w14:textId="77777777" w:rsidR="008218D7" w:rsidRPr="004C0C2F" w:rsidRDefault="008218D7" w:rsidP="0012791C">
            <w:pPr>
              <w:jc w:val="center"/>
              <w:rPr>
                <w:b/>
                <w:bCs/>
                <w:color w:val="000000"/>
                <w:sz w:val="16"/>
                <w:szCs w:val="16"/>
              </w:rPr>
            </w:pPr>
            <w:r w:rsidRPr="004C0C2F">
              <w:rPr>
                <w:b/>
                <w:bCs/>
                <w:color w:val="000000"/>
                <w:sz w:val="16"/>
                <w:szCs w:val="16"/>
              </w:rPr>
              <w:t>263259,851</w:t>
            </w:r>
          </w:p>
        </w:tc>
        <w:tc>
          <w:tcPr>
            <w:tcW w:w="229" w:type="pct"/>
            <w:shd w:val="clear" w:color="auto" w:fill="auto"/>
            <w:vAlign w:val="center"/>
            <w:hideMark/>
          </w:tcPr>
          <w:p w14:paraId="264F1BFD" w14:textId="77777777" w:rsidR="008218D7" w:rsidRPr="004C0C2F" w:rsidRDefault="008218D7" w:rsidP="0012791C">
            <w:pPr>
              <w:jc w:val="center"/>
              <w:rPr>
                <w:b/>
                <w:bCs/>
                <w:color w:val="000000"/>
                <w:sz w:val="16"/>
                <w:szCs w:val="16"/>
              </w:rPr>
            </w:pPr>
            <w:r w:rsidRPr="004C0C2F">
              <w:rPr>
                <w:b/>
                <w:bCs/>
                <w:color w:val="000000"/>
                <w:sz w:val="16"/>
                <w:szCs w:val="16"/>
              </w:rPr>
              <w:t>266220,006</w:t>
            </w:r>
          </w:p>
        </w:tc>
        <w:tc>
          <w:tcPr>
            <w:tcW w:w="229" w:type="pct"/>
            <w:shd w:val="clear" w:color="auto" w:fill="auto"/>
            <w:vAlign w:val="center"/>
            <w:hideMark/>
          </w:tcPr>
          <w:p w14:paraId="43F190BA" w14:textId="77777777" w:rsidR="008218D7" w:rsidRPr="004C0C2F" w:rsidRDefault="008218D7" w:rsidP="0012791C">
            <w:pPr>
              <w:jc w:val="center"/>
              <w:rPr>
                <w:b/>
                <w:bCs/>
                <w:color w:val="000000"/>
                <w:sz w:val="16"/>
                <w:szCs w:val="16"/>
              </w:rPr>
            </w:pPr>
            <w:r w:rsidRPr="004C0C2F">
              <w:rPr>
                <w:b/>
                <w:bCs/>
                <w:color w:val="000000"/>
                <w:sz w:val="16"/>
                <w:szCs w:val="16"/>
              </w:rPr>
              <w:t>269686,220</w:t>
            </w:r>
          </w:p>
        </w:tc>
        <w:tc>
          <w:tcPr>
            <w:tcW w:w="229" w:type="pct"/>
            <w:shd w:val="clear" w:color="auto" w:fill="auto"/>
            <w:vAlign w:val="center"/>
            <w:hideMark/>
          </w:tcPr>
          <w:p w14:paraId="254A04EA" w14:textId="77777777" w:rsidR="008218D7" w:rsidRPr="004C0C2F" w:rsidRDefault="008218D7" w:rsidP="0012791C">
            <w:pPr>
              <w:jc w:val="center"/>
              <w:rPr>
                <w:b/>
                <w:bCs/>
                <w:color w:val="000000"/>
                <w:sz w:val="16"/>
                <w:szCs w:val="16"/>
              </w:rPr>
            </w:pPr>
            <w:r w:rsidRPr="004C0C2F">
              <w:rPr>
                <w:b/>
                <w:bCs/>
                <w:color w:val="000000"/>
                <w:sz w:val="16"/>
                <w:szCs w:val="16"/>
              </w:rPr>
              <w:t>273652,520</w:t>
            </w:r>
          </w:p>
        </w:tc>
        <w:tc>
          <w:tcPr>
            <w:tcW w:w="229" w:type="pct"/>
            <w:shd w:val="clear" w:color="auto" w:fill="auto"/>
            <w:vAlign w:val="center"/>
            <w:hideMark/>
          </w:tcPr>
          <w:p w14:paraId="23AB5A94" w14:textId="77777777" w:rsidR="008218D7" w:rsidRPr="004C0C2F" w:rsidRDefault="008218D7" w:rsidP="0012791C">
            <w:pPr>
              <w:jc w:val="center"/>
              <w:rPr>
                <w:b/>
                <w:bCs/>
                <w:color w:val="000000"/>
                <w:sz w:val="16"/>
                <w:szCs w:val="16"/>
              </w:rPr>
            </w:pPr>
            <w:r w:rsidRPr="004C0C2F">
              <w:rPr>
                <w:b/>
                <w:bCs/>
                <w:color w:val="000000"/>
                <w:sz w:val="16"/>
                <w:szCs w:val="16"/>
              </w:rPr>
              <w:t>278104,154</w:t>
            </w:r>
          </w:p>
        </w:tc>
        <w:tc>
          <w:tcPr>
            <w:tcW w:w="229" w:type="pct"/>
            <w:shd w:val="clear" w:color="auto" w:fill="auto"/>
            <w:vAlign w:val="center"/>
            <w:hideMark/>
          </w:tcPr>
          <w:p w14:paraId="7FBEA3DF" w14:textId="77777777" w:rsidR="008218D7" w:rsidRPr="004C0C2F" w:rsidRDefault="008218D7" w:rsidP="0012791C">
            <w:pPr>
              <w:jc w:val="center"/>
              <w:rPr>
                <w:b/>
                <w:bCs/>
                <w:color w:val="000000"/>
                <w:sz w:val="16"/>
                <w:szCs w:val="16"/>
              </w:rPr>
            </w:pPr>
            <w:r w:rsidRPr="004C0C2F">
              <w:rPr>
                <w:b/>
                <w:bCs/>
                <w:color w:val="000000"/>
                <w:sz w:val="16"/>
                <w:szCs w:val="16"/>
              </w:rPr>
              <w:t>283028,378</w:t>
            </w:r>
          </w:p>
        </w:tc>
        <w:tc>
          <w:tcPr>
            <w:tcW w:w="229" w:type="pct"/>
            <w:shd w:val="clear" w:color="auto" w:fill="auto"/>
            <w:vAlign w:val="center"/>
            <w:hideMark/>
          </w:tcPr>
          <w:p w14:paraId="4FA1A67C" w14:textId="77777777" w:rsidR="008218D7" w:rsidRPr="004C0C2F" w:rsidRDefault="008218D7" w:rsidP="0012791C">
            <w:pPr>
              <w:jc w:val="center"/>
              <w:rPr>
                <w:b/>
                <w:bCs/>
                <w:color w:val="000000"/>
                <w:sz w:val="16"/>
                <w:szCs w:val="16"/>
              </w:rPr>
            </w:pPr>
            <w:r w:rsidRPr="004C0C2F">
              <w:rPr>
                <w:b/>
                <w:bCs/>
                <w:color w:val="000000"/>
                <w:sz w:val="16"/>
                <w:szCs w:val="16"/>
              </w:rPr>
              <w:t>288414,332</w:t>
            </w:r>
          </w:p>
        </w:tc>
        <w:tc>
          <w:tcPr>
            <w:tcW w:w="229" w:type="pct"/>
            <w:shd w:val="clear" w:color="auto" w:fill="auto"/>
            <w:vAlign w:val="center"/>
            <w:hideMark/>
          </w:tcPr>
          <w:p w14:paraId="077CC249" w14:textId="77777777" w:rsidR="008218D7" w:rsidRPr="004C0C2F" w:rsidRDefault="008218D7" w:rsidP="0012791C">
            <w:pPr>
              <w:jc w:val="center"/>
              <w:rPr>
                <w:b/>
                <w:bCs/>
                <w:color w:val="000000"/>
                <w:sz w:val="16"/>
                <w:szCs w:val="16"/>
              </w:rPr>
            </w:pPr>
            <w:r w:rsidRPr="004C0C2F">
              <w:rPr>
                <w:b/>
                <w:bCs/>
                <w:color w:val="000000"/>
                <w:sz w:val="16"/>
                <w:szCs w:val="16"/>
              </w:rPr>
              <w:t>294252,915</w:t>
            </w:r>
          </w:p>
        </w:tc>
        <w:tc>
          <w:tcPr>
            <w:tcW w:w="228" w:type="pct"/>
            <w:shd w:val="clear" w:color="auto" w:fill="auto"/>
            <w:vAlign w:val="center"/>
            <w:hideMark/>
          </w:tcPr>
          <w:p w14:paraId="583618D3" w14:textId="77777777" w:rsidR="008218D7" w:rsidRPr="004C0C2F" w:rsidRDefault="008218D7" w:rsidP="0012791C">
            <w:pPr>
              <w:jc w:val="center"/>
              <w:rPr>
                <w:b/>
                <w:bCs/>
                <w:color w:val="000000"/>
                <w:sz w:val="16"/>
                <w:szCs w:val="16"/>
              </w:rPr>
            </w:pPr>
            <w:r w:rsidRPr="004C0C2F">
              <w:rPr>
                <w:b/>
                <w:bCs/>
                <w:color w:val="000000"/>
                <w:sz w:val="16"/>
                <w:szCs w:val="16"/>
              </w:rPr>
              <w:t>300536,675</w:t>
            </w:r>
          </w:p>
        </w:tc>
        <w:tc>
          <w:tcPr>
            <w:tcW w:w="228" w:type="pct"/>
            <w:shd w:val="clear" w:color="auto" w:fill="auto"/>
            <w:vAlign w:val="center"/>
            <w:hideMark/>
          </w:tcPr>
          <w:p w14:paraId="2E633A3C" w14:textId="77777777" w:rsidR="008218D7" w:rsidRPr="004C0C2F" w:rsidRDefault="008218D7" w:rsidP="0012791C">
            <w:pPr>
              <w:jc w:val="center"/>
              <w:rPr>
                <w:b/>
                <w:bCs/>
                <w:color w:val="000000"/>
                <w:sz w:val="16"/>
                <w:szCs w:val="16"/>
              </w:rPr>
            </w:pPr>
            <w:r w:rsidRPr="004C0C2F">
              <w:rPr>
                <w:b/>
                <w:bCs/>
                <w:color w:val="000000"/>
                <w:sz w:val="16"/>
                <w:szCs w:val="16"/>
              </w:rPr>
              <w:t>307259,705</w:t>
            </w:r>
          </w:p>
        </w:tc>
        <w:tc>
          <w:tcPr>
            <w:tcW w:w="228" w:type="pct"/>
            <w:shd w:val="clear" w:color="auto" w:fill="auto"/>
            <w:vAlign w:val="center"/>
            <w:hideMark/>
          </w:tcPr>
          <w:p w14:paraId="2FBDD2A2" w14:textId="77777777" w:rsidR="008218D7" w:rsidRPr="004C0C2F" w:rsidRDefault="008218D7" w:rsidP="0012791C">
            <w:pPr>
              <w:jc w:val="center"/>
              <w:rPr>
                <w:b/>
                <w:bCs/>
                <w:color w:val="000000"/>
                <w:sz w:val="16"/>
                <w:szCs w:val="16"/>
              </w:rPr>
            </w:pPr>
            <w:r w:rsidRPr="004C0C2F">
              <w:rPr>
                <w:b/>
                <w:bCs/>
                <w:color w:val="000000"/>
                <w:sz w:val="16"/>
                <w:szCs w:val="16"/>
              </w:rPr>
              <w:t>314417,556</w:t>
            </w:r>
          </w:p>
        </w:tc>
        <w:tc>
          <w:tcPr>
            <w:tcW w:w="225" w:type="pct"/>
            <w:shd w:val="clear" w:color="auto" w:fill="auto"/>
            <w:vAlign w:val="center"/>
            <w:hideMark/>
          </w:tcPr>
          <w:p w14:paraId="20466B98" w14:textId="77777777" w:rsidR="008218D7" w:rsidRPr="004C0C2F" w:rsidRDefault="008218D7" w:rsidP="0012791C">
            <w:pPr>
              <w:jc w:val="center"/>
              <w:rPr>
                <w:b/>
                <w:bCs/>
                <w:color w:val="000000"/>
                <w:sz w:val="16"/>
                <w:szCs w:val="16"/>
              </w:rPr>
            </w:pPr>
            <w:r w:rsidRPr="004C0C2F">
              <w:rPr>
                <w:b/>
                <w:bCs/>
                <w:color w:val="000000"/>
                <w:sz w:val="16"/>
                <w:szCs w:val="16"/>
              </w:rPr>
              <w:t>322007,151</w:t>
            </w:r>
          </w:p>
        </w:tc>
        <w:tc>
          <w:tcPr>
            <w:tcW w:w="227" w:type="pct"/>
            <w:shd w:val="clear" w:color="auto" w:fill="auto"/>
            <w:vAlign w:val="center"/>
            <w:hideMark/>
          </w:tcPr>
          <w:p w14:paraId="489A586C" w14:textId="77777777" w:rsidR="008218D7" w:rsidRPr="004C0C2F" w:rsidRDefault="008218D7" w:rsidP="0012791C">
            <w:pPr>
              <w:jc w:val="center"/>
              <w:rPr>
                <w:b/>
                <w:bCs/>
                <w:color w:val="000000"/>
                <w:sz w:val="16"/>
                <w:szCs w:val="16"/>
              </w:rPr>
            </w:pPr>
            <w:r w:rsidRPr="004C0C2F">
              <w:rPr>
                <w:b/>
                <w:bCs/>
                <w:color w:val="000000"/>
                <w:sz w:val="16"/>
                <w:szCs w:val="16"/>
              </w:rPr>
              <w:t>330026,709</w:t>
            </w:r>
          </w:p>
        </w:tc>
        <w:tc>
          <w:tcPr>
            <w:tcW w:w="225" w:type="pct"/>
            <w:shd w:val="clear" w:color="auto" w:fill="auto"/>
            <w:vAlign w:val="center"/>
            <w:hideMark/>
          </w:tcPr>
          <w:p w14:paraId="643EF588" w14:textId="77777777" w:rsidR="008218D7" w:rsidRPr="004C0C2F" w:rsidRDefault="008218D7" w:rsidP="0012791C">
            <w:pPr>
              <w:jc w:val="center"/>
              <w:rPr>
                <w:b/>
                <w:bCs/>
                <w:color w:val="000000"/>
                <w:sz w:val="16"/>
                <w:szCs w:val="16"/>
              </w:rPr>
            </w:pPr>
            <w:r w:rsidRPr="004C0C2F">
              <w:rPr>
                <w:b/>
                <w:bCs/>
                <w:color w:val="000000"/>
                <w:sz w:val="16"/>
                <w:szCs w:val="16"/>
              </w:rPr>
              <w:t>338475,678</w:t>
            </w:r>
          </w:p>
        </w:tc>
        <w:tc>
          <w:tcPr>
            <w:tcW w:w="221" w:type="pct"/>
            <w:shd w:val="clear" w:color="auto" w:fill="auto"/>
            <w:vAlign w:val="center"/>
            <w:hideMark/>
          </w:tcPr>
          <w:p w14:paraId="5E5E5B7D" w14:textId="77777777" w:rsidR="008218D7" w:rsidRPr="004C0C2F" w:rsidRDefault="008218D7" w:rsidP="0012791C">
            <w:pPr>
              <w:jc w:val="center"/>
              <w:rPr>
                <w:b/>
                <w:bCs/>
                <w:color w:val="000000"/>
                <w:sz w:val="16"/>
                <w:szCs w:val="16"/>
              </w:rPr>
            </w:pPr>
            <w:r w:rsidRPr="004C0C2F">
              <w:rPr>
                <w:b/>
                <w:bCs/>
                <w:color w:val="000000"/>
                <w:sz w:val="16"/>
                <w:szCs w:val="16"/>
              </w:rPr>
              <w:t>347354,675</w:t>
            </w:r>
          </w:p>
        </w:tc>
      </w:tr>
      <w:tr w:rsidR="008218D7" w:rsidRPr="00617DA2" w14:paraId="34F4F8B2" w14:textId="77777777" w:rsidTr="0012791C">
        <w:trPr>
          <w:trHeight w:val="340"/>
        </w:trPr>
        <w:tc>
          <w:tcPr>
            <w:tcW w:w="139" w:type="pct"/>
            <w:shd w:val="clear" w:color="auto" w:fill="auto"/>
            <w:vAlign w:val="center"/>
            <w:hideMark/>
          </w:tcPr>
          <w:p w14:paraId="4EFFD9BF" w14:textId="77777777" w:rsidR="008218D7" w:rsidRPr="00617DA2" w:rsidRDefault="008218D7" w:rsidP="0012791C">
            <w:pPr>
              <w:jc w:val="center"/>
              <w:rPr>
                <w:sz w:val="16"/>
                <w:szCs w:val="16"/>
              </w:rPr>
            </w:pPr>
            <w:r w:rsidRPr="00617DA2">
              <w:rPr>
                <w:sz w:val="16"/>
                <w:szCs w:val="16"/>
              </w:rPr>
              <w:t>3.1.</w:t>
            </w:r>
          </w:p>
        </w:tc>
        <w:tc>
          <w:tcPr>
            <w:tcW w:w="759" w:type="pct"/>
            <w:shd w:val="clear" w:color="auto" w:fill="auto"/>
            <w:vAlign w:val="center"/>
            <w:hideMark/>
          </w:tcPr>
          <w:p w14:paraId="48514562" w14:textId="77777777" w:rsidR="008218D7" w:rsidRPr="004C0C2F" w:rsidRDefault="008218D7" w:rsidP="0012791C">
            <w:pPr>
              <w:rPr>
                <w:color w:val="000000"/>
                <w:sz w:val="16"/>
                <w:szCs w:val="16"/>
              </w:rPr>
            </w:pPr>
            <w:r w:rsidRPr="004C0C2F">
              <w:rPr>
                <w:color w:val="000000"/>
                <w:sz w:val="16"/>
                <w:szCs w:val="16"/>
              </w:rPr>
              <w:t>Расходы на топливо</w:t>
            </w:r>
          </w:p>
        </w:tc>
        <w:tc>
          <w:tcPr>
            <w:tcW w:w="216" w:type="pct"/>
            <w:shd w:val="clear" w:color="auto" w:fill="auto"/>
            <w:vAlign w:val="center"/>
            <w:hideMark/>
          </w:tcPr>
          <w:p w14:paraId="70DFA800"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F3CFB50" w14:textId="77777777" w:rsidR="008218D7" w:rsidRPr="004C0C2F" w:rsidRDefault="008218D7" w:rsidP="0012791C">
            <w:pPr>
              <w:jc w:val="center"/>
              <w:rPr>
                <w:color w:val="000000"/>
                <w:sz w:val="16"/>
                <w:szCs w:val="16"/>
              </w:rPr>
            </w:pPr>
            <w:r w:rsidRPr="004C0C2F">
              <w:rPr>
                <w:color w:val="000000"/>
                <w:sz w:val="16"/>
                <w:szCs w:val="16"/>
              </w:rPr>
              <w:t>35309,374</w:t>
            </w:r>
          </w:p>
        </w:tc>
        <w:tc>
          <w:tcPr>
            <w:tcW w:w="231" w:type="pct"/>
            <w:shd w:val="clear" w:color="auto" w:fill="auto"/>
            <w:vAlign w:val="center"/>
            <w:hideMark/>
          </w:tcPr>
          <w:p w14:paraId="71821AE1" w14:textId="77777777" w:rsidR="008218D7" w:rsidRPr="004C0C2F" w:rsidRDefault="008218D7" w:rsidP="0012791C">
            <w:pPr>
              <w:jc w:val="center"/>
              <w:rPr>
                <w:color w:val="000000"/>
                <w:sz w:val="16"/>
                <w:szCs w:val="16"/>
              </w:rPr>
            </w:pPr>
            <w:r w:rsidRPr="004C0C2F">
              <w:rPr>
                <w:color w:val="000000"/>
                <w:sz w:val="16"/>
                <w:szCs w:val="16"/>
              </w:rPr>
              <w:t>36368,655</w:t>
            </w:r>
          </w:p>
        </w:tc>
        <w:tc>
          <w:tcPr>
            <w:tcW w:w="231" w:type="pct"/>
            <w:shd w:val="clear" w:color="auto" w:fill="auto"/>
            <w:vAlign w:val="center"/>
            <w:hideMark/>
          </w:tcPr>
          <w:p w14:paraId="274E1C61" w14:textId="77777777" w:rsidR="008218D7" w:rsidRPr="004C0C2F" w:rsidRDefault="008218D7" w:rsidP="0012791C">
            <w:pPr>
              <w:jc w:val="center"/>
              <w:rPr>
                <w:color w:val="000000"/>
                <w:sz w:val="16"/>
                <w:szCs w:val="16"/>
              </w:rPr>
            </w:pPr>
            <w:r w:rsidRPr="004C0C2F">
              <w:rPr>
                <w:color w:val="000000"/>
                <w:sz w:val="16"/>
                <w:szCs w:val="16"/>
              </w:rPr>
              <w:t>57613,041</w:t>
            </w:r>
          </w:p>
        </w:tc>
        <w:tc>
          <w:tcPr>
            <w:tcW w:w="229" w:type="pct"/>
            <w:shd w:val="clear" w:color="auto" w:fill="auto"/>
            <w:vAlign w:val="center"/>
            <w:hideMark/>
          </w:tcPr>
          <w:p w14:paraId="7AA38BC7" w14:textId="77777777" w:rsidR="008218D7" w:rsidRPr="004C0C2F" w:rsidRDefault="008218D7" w:rsidP="0012791C">
            <w:pPr>
              <w:jc w:val="center"/>
              <w:rPr>
                <w:color w:val="000000"/>
                <w:sz w:val="16"/>
                <w:szCs w:val="16"/>
              </w:rPr>
            </w:pPr>
            <w:r w:rsidRPr="004C0C2F">
              <w:rPr>
                <w:color w:val="000000"/>
                <w:sz w:val="16"/>
                <w:szCs w:val="16"/>
              </w:rPr>
              <w:t>59341,433</w:t>
            </w:r>
          </w:p>
        </w:tc>
        <w:tc>
          <w:tcPr>
            <w:tcW w:w="229" w:type="pct"/>
            <w:shd w:val="clear" w:color="auto" w:fill="auto"/>
            <w:vAlign w:val="center"/>
            <w:hideMark/>
          </w:tcPr>
          <w:p w14:paraId="6F3649A0" w14:textId="77777777" w:rsidR="008218D7" w:rsidRPr="004C0C2F" w:rsidRDefault="008218D7" w:rsidP="0012791C">
            <w:pPr>
              <w:jc w:val="center"/>
              <w:rPr>
                <w:color w:val="000000"/>
                <w:sz w:val="16"/>
                <w:szCs w:val="16"/>
              </w:rPr>
            </w:pPr>
            <w:r w:rsidRPr="004C0C2F">
              <w:rPr>
                <w:color w:val="000000"/>
                <w:sz w:val="16"/>
                <w:szCs w:val="16"/>
              </w:rPr>
              <w:t>61121,676</w:t>
            </w:r>
          </w:p>
        </w:tc>
        <w:tc>
          <w:tcPr>
            <w:tcW w:w="229" w:type="pct"/>
            <w:shd w:val="clear" w:color="auto" w:fill="auto"/>
            <w:vAlign w:val="center"/>
            <w:hideMark/>
          </w:tcPr>
          <w:p w14:paraId="10B3748A" w14:textId="77777777" w:rsidR="008218D7" w:rsidRPr="004C0C2F" w:rsidRDefault="008218D7" w:rsidP="0012791C">
            <w:pPr>
              <w:jc w:val="center"/>
              <w:rPr>
                <w:color w:val="000000"/>
                <w:sz w:val="16"/>
                <w:szCs w:val="16"/>
              </w:rPr>
            </w:pPr>
            <w:r w:rsidRPr="004C0C2F">
              <w:rPr>
                <w:color w:val="000000"/>
                <w:sz w:val="16"/>
                <w:szCs w:val="16"/>
              </w:rPr>
              <w:t>62955,326</w:t>
            </w:r>
          </w:p>
        </w:tc>
        <w:tc>
          <w:tcPr>
            <w:tcW w:w="229" w:type="pct"/>
            <w:shd w:val="clear" w:color="auto" w:fill="auto"/>
            <w:vAlign w:val="center"/>
            <w:hideMark/>
          </w:tcPr>
          <w:p w14:paraId="4F8A9DE2" w14:textId="77777777" w:rsidR="008218D7" w:rsidRPr="004C0C2F" w:rsidRDefault="008218D7" w:rsidP="0012791C">
            <w:pPr>
              <w:jc w:val="center"/>
              <w:rPr>
                <w:color w:val="000000"/>
                <w:sz w:val="16"/>
                <w:szCs w:val="16"/>
              </w:rPr>
            </w:pPr>
            <w:r w:rsidRPr="004C0C2F">
              <w:rPr>
                <w:color w:val="000000"/>
                <w:sz w:val="16"/>
                <w:szCs w:val="16"/>
              </w:rPr>
              <w:t>64843,986</w:t>
            </w:r>
          </w:p>
        </w:tc>
        <w:tc>
          <w:tcPr>
            <w:tcW w:w="229" w:type="pct"/>
            <w:shd w:val="clear" w:color="auto" w:fill="auto"/>
            <w:vAlign w:val="center"/>
            <w:hideMark/>
          </w:tcPr>
          <w:p w14:paraId="13D7D972" w14:textId="77777777" w:rsidR="008218D7" w:rsidRPr="004C0C2F" w:rsidRDefault="008218D7" w:rsidP="0012791C">
            <w:pPr>
              <w:jc w:val="center"/>
              <w:rPr>
                <w:color w:val="000000"/>
                <w:sz w:val="16"/>
                <w:szCs w:val="16"/>
              </w:rPr>
            </w:pPr>
            <w:r w:rsidRPr="004C0C2F">
              <w:rPr>
                <w:color w:val="000000"/>
                <w:sz w:val="16"/>
                <w:szCs w:val="16"/>
              </w:rPr>
              <w:t>66789,305</w:t>
            </w:r>
          </w:p>
        </w:tc>
        <w:tc>
          <w:tcPr>
            <w:tcW w:w="229" w:type="pct"/>
            <w:shd w:val="clear" w:color="auto" w:fill="auto"/>
            <w:vAlign w:val="center"/>
            <w:hideMark/>
          </w:tcPr>
          <w:p w14:paraId="5ABDA4EF" w14:textId="77777777" w:rsidR="008218D7" w:rsidRPr="004C0C2F" w:rsidRDefault="008218D7" w:rsidP="0012791C">
            <w:pPr>
              <w:jc w:val="center"/>
              <w:rPr>
                <w:color w:val="000000"/>
                <w:sz w:val="16"/>
                <w:szCs w:val="16"/>
              </w:rPr>
            </w:pPr>
            <w:r w:rsidRPr="004C0C2F">
              <w:rPr>
                <w:color w:val="000000"/>
                <w:sz w:val="16"/>
                <w:szCs w:val="16"/>
              </w:rPr>
              <w:t>68792,984</w:t>
            </w:r>
          </w:p>
        </w:tc>
        <w:tc>
          <w:tcPr>
            <w:tcW w:w="229" w:type="pct"/>
            <w:shd w:val="clear" w:color="auto" w:fill="auto"/>
            <w:vAlign w:val="center"/>
            <w:hideMark/>
          </w:tcPr>
          <w:p w14:paraId="386D3958" w14:textId="77777777" w:rsidR="008218D7" w:rsidRPr="004C0C2F" w:rsidRDefault="008218D7" w:rsidP="0012791C">
            <w:pPr>
              <w:jc w:val="center"/>
              <w:rPr>
                <w:color w:val="000000"/>
                <w:sz w:val="16"/>
                <w:szCs w:val="16"/>
              </w:rPr>
            </w:pPr>
            <w:r w:rsidRPr="004C0C2F">
              <w:rPr>
                <w:color w:val="000000"/>
                <w:sz w:val="16"/>
                <w:szCs w:val="16"/>
              </w:rPr>
              <w:t>70856,774</w:t>
            </w:r>
          </w:p>
        </w:tc>
        <w:tc>
          <w:tcPr>
            <w:tcW w:w="228" w:type="pct"/>
            <w:shd w:val="clear" w:color="auto" w:fill="auto"/>
            <w:vAlign w:val="center"/>
            <w:hideMark/>
          </w:tcPr>
          <w:p w14:paraId="513DBA9C" w14:textId="77777777" w:rsidR="008218D7" w:rsidRPr="004C0C2F" w:rsidRDefault="008218D7" w:rsidP="0012791C">
            <w:pPr>
              <w:jc w:val="center"/>
              <w:rPr>
                <w:color w:val="000000"/>
                <w:sz w:val="16"/>
                <w:szCs w:val="16"/>
              </w:rPr>
            </w:pPr>
            <w:r w:rsidRPr="004C0C2F">
              <w:rPr>
                <w:color w:val="000000"/>
                <w:sz w:val="16"/>
                <w:szCs w:val="16"/>
              </w:rPr>
              <w:t>72982,477</w:t>
            </w:r>
          </w:p>
        </w:tc>
        <w:tc>
          <w:tcPr>
            <w:tcW w:w="228" w:type="pct"/>
            <w:shd w:val="clear" w:color="auto" w:fill="auto"/>
            <w:vAlign w:val="center"/>
            <w:hideMark/>
          </w:tcPr>
          <w:p w14:paraId="482CE41D" w14:textId="77777777" w:rsidR="008218D7" w:rsidRPr="004C0C2F" w:rsidRDefault="008218D7" w:rsidP="0012791C">
            <w:pPr>
              <w:jc w:val="center"/>
              <w:rPr>
                <w:color w:val="000000"/>
                <w:sz w:val="16"/>
                <w:szCs w:val="16"/>
              </w:rPr>
            </w:pPr>
            <w:r w:rsidRPr="004C0C2F">
              <w:rPr>
                <w:color w:val="000000"/>
                <w:sz w:val="16"/>
                <w:szCs w:val="16"/>
              </w:rPr>
              <w:t>75171,952</w:t>
            </w:r>
          </w:p>
        </w:tc>
        <w:tc>
          <w:tcPr>
            <w:tcW w:w="228" w:type="pct"/>
            <w:shd w:val="clear" w:color="auto" w:fill="auto"/>
            <w:vAlign w:val="center"/>
            <w:hideMark/>
          </w:tcPr>
          <w:p w14:paraId="7D380685" w14:textId="77777777" w:rsidR="008218D7" w:rsidRPr="004C0C2F" w:rsidRDefault="008218D7" w:rsidP="0012791C">
            <w:pPr>
              <w:jc w:val="center"/>
              <w:rPr>
                <w:color w:val="000000"/>
                <w:sz w:val="16"/>
                <w:szCs w:val="16"/>
              </w:rPr>
            </w:pPr>
            <w:r w:rsidRPr="004C0C2F">
              <w:rPr>
                <w:color w:val="000000"/>
                <w:sz w:val="16"/>
                <w:szCs w:val="16"/>
              </w:rPr>
              <w:t>77427,110</w:t>
            </w:r>
          </w:p>
        </w:tc>
        <w:tc>
          <w:tcPr>
            <w:tcW w:w="225" w:type="pct"/>
            <w:shd w:val="clear" w:color="auto" w:fill="auto"/>
            <w:vAlign w:val="center"/>
            <w:hideMark/>
          </w:tcPr>
          <w:p w14:paraId="695F2249" w14:textId="77777777" w:rsidR="008218D7" w:rsidRPr="004C0C2F" w:rsidRDefault="008218D7" w:rsidP="0012791C">
            <w:pPr>
              <w:jc w:val="center"/>
              <w:rPr>
                <w:color w:val="000000"/>
                <w:sz w:val="16"/>
                <w:szCs w:val="16"/>
              </w:rPr>
            </w:pPr>
            <w:r w:rsidRPr="004C0C2F">
              <w:rPr>
                <w:color w:val="000000"/>
                <w:sz w:val="16"/>
                <w:szCs w:val="16"/>
              </w:rPr>
              <w:t>79749,923</w:t>
            </w:r>
          </w:p>
        </w:tc>
        <w:tc>
          <w:tcPr>
            <w:tcW w:w="227" w:type="pct"/>
            <w:shd w:val="clear" w:color="auto" w:fill="auto"/>
            <w:vAlign w:val="center"/>
            <w:hideMark/>
          </w:tcPr>
          <w:p w14:paraId="01B34209" w14:textId="77777777" w:rsidR="008218D7" w:rsidRPr="004C0C2F" w:rsidRDefault="008218D7" w:rsidP="0012791C">
            <w:pPr>
              <w:jc w:val="center"/>
              <w:rPr>
                <w:color w:val="000000"/>
                <w:sz w:val="16"/>
                <w:szCs w:val="16"/>
              </w:rPr>
            </w:pPr>
            <w:r w:rsidRPr="004C0C2F">
              <w:rPr>
                <w:color w:val="000000"/>
                <w:sz w:val="16"/>
                <w:szCs w:val="16"/>
              </w:rPr>
              <w:t>82142,421</w:t>
            </w:r>
          </w:p>
        </w:tc>
        <w:tc>
          <w:tcPr>
            <w:tcW w:w="225" w:type="pct"/>
            <w:shd w:val="clear" w:color="auto" w:fill="auto"/>
            <w:vAlign w:val="center"/>
            <w:hideMark/>
          </w:tcPr>
          <w:p w14:paraId="54F8FBE1" w14:textId="77777777" w:rsidR="008218D7" w:rsidRPr="004C0C2F" w:rsidRDefault="008218D7" w:rsidP="0012791C">
            <w:pPr>
              <w:jc w:val="center"/>
              <w:rPr>
                <w:color w:val="000000"/>
                <w:sz w:val="16"/>
                <w:szCs w:val="16"/>
              </w:rPr>
            </w:pPr>
            <w:r w:rsidRPr="004C0C2F">
              <w:rPr>
                <w:color w:val="000000"/>
                <w:sz w:val="16"/>
                <w:szCs w:val="16"/>
              </w:rPr>
              <w:t>84606,694</w:t>
            </w:r>
          </w:p>
        </w:tc>
        <w:tc>
          <w:tcPr>
            <w:tcW w:w="221" w:type="pct"/>
            <w:shd w:val="clear" w:color="auto" w:fill="auto"/>
            <w:vAlign w:val="center"/>
            <w:hideMark/>
          </w:tcPr>
          <w:p w14:paraId="6EE3D1D0" w14:textId="77777777" w:rsidR="008218D7" w:rsidRPr="004C0C2F" w:rsidRDefault="008218D7" w:rsidP="0012791C">
            <w:pPr>
              <w:jc w:val="center"/>
              <w:rPr>
                <w:color w:val="000000"/>
                <w:sz w:val="16"/>
                <w:szCs w:val="16"/>
              </w:rPr>
            </w:pPr>
            <w:r w:rsidRPr="004C0C2F">
              <w:rPr>
                <w:color w:val="000000"/>
                <w:sz w:val="16"/>
                <w:szCs w:val="16"/>
              </w:rPr>
              <w:t>87144,895</w:t>
            </w:r>
          </w:p>
        </w:tc>
      </w:tr>
      <w:tr w:rsidR="008218D7" w:rsidRPr="00617DA2" w14:paraId="4B7EB9B6" w14:textId="77777777" w:rsidTr="0012791C">
        <w:trPr>
          <w:trHeight w:val="340"/>
        </w:trPr>
        <w:tc>
          <w:tcPr>
            <w:tcW w:w="139" w:type="pct"/>
            <w:shd w:val="clear" w:color="auto" w:fill="auto"/>
            <w:vAlign w:val="center"/>
            <w:hideMark/>
          </w:tcPr>
          <w:p w14:paraId="34F5A04D" w14:textId="77777777" w:rsidR="008218D7" w:rsidRPr="00617DA2" w:rsidRDefault="008218D7" w:rsidP="0012791C">
            <w:pPr>
              <w:jc w:val="center"/>
              <w:rPr>
                <w:sz w:val="16"/>
                <w:szCs w:val="16"/>
              </w:rPr>
            </w:pPr>
            <w:r w:rsidRPr="00617DA2">
              <w:rPr>
                <w:sz w:val="16"/>
                <w:szCs w:val="16"/>
              </w:rPr>
              <w:t>3.2.</w:t>
            </w:r>
          </w:p>
        </w:tc>
        <w:tc>
          <w:tcPr>
            <w:tcW w:w="759" w:type="pct"/>
            <w:shd w:val="clear" w:color="auto" w:fill="auto"/>
            <w:vAlign w:val="center"/>
            <w:hideMark/>
          </w:tcPr>
          <w:p w14:paraId="4E13896E" w14:textId="77777777" w:rsidR="008218D7" w:rsidRPr="004C0C2F" w:rsidRDefault="008218D7" w:rsidP="0012791C">
            <w:pPr>
              <w:rPr>
                <w:color w:val="000000"/>
                <w:sz w:val="16"/>
                <w:szCs w:val="16"/>
              </w:rPr>
            </w:pPr>
            <w:r w:rsidRPr="004C0C2F">
              <w:rPr>
                <w:color w:val="000000"/>
                <w:sz w:val="16"/>
                <w:szCs w:val="16"/>
              </w:rPr>
              <w:t>Расходы на электрическую энергию</w:t>
            </w:r>
          </w:p>
        </w:tc>
        <w:tc>
          <w:tcPr>
            <w:tcW w:w="216" w:type="pct"/>
            <w:shd w:val="clear" w:color="auto" w:fill="auto"/>
            <w:vAlign w:val="center"/>
            <w:hideMark/>
          </w:tcPr>
          <w:p w14:paraId="5E8C2A89"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248A0FC" w14:textId="77777777" w:rsidR="008218D7" w:rsidRPr="004C0C2F" w:rsidRDefault="008218D7" w:rsidP="0012791C">
            <w:pPr>
              <w:jc w:val="center"/>
              <w:rPr>
                <w:color w:val="000000"/>
                <w:sz w:val="16"/>
                <w:szCs w:val="16"/>
              </w:rPr>
            </w:pPr>
            <w:r w:rsidRPr="004C0C2F">
              <w:rPr>
                <w:color w:val="000000"/>
                <w:sz w:val="16"/>
                <w:szCs w:val="16"/>
              </w:rPr>
              <w:t>6822,249</w:t>
            </w:r>
          </w:p>
        </w:tc>
        <w:tc>
          <w:tcPr>
            <w:tcW w:w="231" w:type="pct"/>
            <w:shd w:val="clear" w:color="auto" w:fill="auto"/>
            <w:vAlign w:val="center"/>
            <w:hideMark/>
          </w:tcPr>
          <w:p w14:paraId="7754CDDE" w14:textId="77777777" w:rsidR="008218D7" w:rsidRPr="004C0C2F" w:rsidRDefault="008218D7" w:rsidP="0012791C">
            <w:pPr>
              <w:jc w:val="center"/>
              <w:rPr>
                <w:color w:val="000000"/>
                <w:sz w:val="16"/>
                <w:szCs w:val="16"/>
              </w:rPr>
            </w:pPr>
            <w:r w:rsidRPr="004C0C2F">
              <w:rPr>
                <w:color w:val="000000"/>
                <w:sz w:val="16"/>
                <w:szCs w:val="16"/>
              </w:rPr>
              <w:t>7108,784</w:t>
            </w:r>
          </w:p>
        </w:tc>
        <w:tc>
          <w:tcPr>
            <w:tcW w:w="231" w:type="pct"/>
            <w:shd w:val="clear" w:color="auto" w:fill="auto"/>
            <w:vAlign w:val="center"/>
            <w:hideMark/>
          </w:tcPr>
          <w:p w14:paraId="0B6AB430" w14:textId="77777777" w:rsidR="008218D7" w:rsidRPr="004C0C2F" w:rsidRDefault="008218D7" w:rsidP="0012791C">
            <w:pPr>
              <w:jc w:val="center"/>
              <w:rPr>
                <w:color w:val="000000"/>
                <w:sz w:val="16"/>
                <w:szCs w:val="16"/>
              </w:rPr>
            </w:pPr>
            <w:r w:rsidRPr="004C0C2F">
              <w:rPr>
                <w:color w:val="000000"/>
                <w:sz w:val="16"/>
                <w:szCs w:val="16"/>
              </w:rPr>
              <w:t>11370,642</w:t>
            </w:r>
          </w:p>
        </w:tc>
        <w:tc>
          <w:tcPr>
            <w:tcW w:w="229" w:type="pct"/>
            <w:shd w:val="clear" w:color="auto" w:fill="auto"/>
            <w:vAlign w:val="center"/>
            <w:hideMark/>
          </w:tcPr>
          <w:p w14:paraId="178F56B4" w14:textId="77777777" w:rsidR="008218D7" w:rsidRPr="004C0C2F" w:rsidRDefault="008218D7" w:rsidP="0012791C">
            <w:pPr>
              <w:jc w:val="center"/>
              <w:rPr>
                <w:color w:val="000000"/>
                <w:sz w:val="16"/>
                <w:szCs w:val="16"/>
              </w:rPr>
            </w:pPr>
            <w:r w:rsidRPr="004C0C2F">
              <w:rPr>
                <w:color w:val="000000"/>
                <w:sz w:val="16"/>
                <w:szCs w:val="16"/>
              </w:rPr>
              <w:t>11825,468</w:t>
            </w:r>
          </w:p>
        </w:tc>
        <w:tc>
          <w:tcPr>
            <w:tcW w:w="229" w:type="pct"/>
            <w:shd w:val="clear" w:color="auto" w:fill="auto"/>
            <w:vAlign w:val="center"/>
            <w:hideMark/>
          </w:tcPr>
          <w:p w14:paraId="70FDF2E2" w14:textId="77777777" w:rsidR="008218D7" w:rsidRPr="004C0C2F" w:rsidRDefault="008218D7" w:rsidP="0012791C">
            <w:pPr>
              <w:jc w:val="center"/>
              <w:rPr>
                <w:color w:val="000000"/>
                <w:sz w:val="16"/>
                <w:szCs w:val="16"/>
              </w:rPr>
            </w:pPr>
            <w:r w:rsidRPr="004C0C2F">
              <w:rPr>
                <w:color w:val="000000"/>
                <w:sz w:val="16"/>
                <w:szCs w:val="16"/>
              </w:rPr>
              <w:t>12286,661</w:t>
            </w:r>
          </w:p>
        </w:tc>
        <w:tc>
          <w:tcPr>
            <w:tcW w:w="229" w:type="pct"/>
            <w:shd w:val="clear" w:color="auto" w:fill="auto"/>
            <w:vAlign w:val="center"/>
            <w:hideMark/>
          </w:tcPr>
          <w:p w14:paraId="595BAA7B" w14:textId="77777777" w:rsidR="008218D7" w:rsidRPr="004C0C2F" w:rsidRDefault="008218D7" w:rsidP="0012791C">
            <w:pPr>
              <w:jc w:val="center"/>
              <w:rPr>
                <w:color w:val="000000"/>
                <w:sz w:val="16"/>
                <w:szCs w:val="16"/>
              </w:rPr>
            </w:pPr>
            <w:r w:rsidRPr="004C0C2F">
              <w:rPr>
                <w:color w:val="000000"/>
                <w:sz w:val="16"/>
                <w:szCs w:val="16"/>
              </w:rPr>
              <w:t>12765,841</w:t>
            </w:r>
          </w:p>
        </w:tc>
        <w:tc>
          <w:tcPr>
            <w:tcW w:w="229" w:type="pct"/>
            <w:shd w:val="clear" w:color="auto" w:fill="auto"/>
            <w:vAlign w:val="center"/>
            <w:hideMark/>
          </w:tcPr>
          <w:p w14:paraId="2CA81D8E" w14:textId="77777777" w:rsidR="008218D7" w:rsidRPr="004C0C2F" w:rsidRDefault="008218D7" w:rsidP="0012791C">
            <w:pPr>
              <w:jc w:val="center"/>
              <w:rPr>
                <w:color w:val="000000"/>
                <w:sz w:val="16"/>
                <w:szCs w:val="16"/>
              </w:rPr>
            </w:pPr>
            <w:r w:rsidRPr="004C0C2F">
              <w:rPr>
                <w:color w:val="000000"/>
                <w:sz w:val="16"/>
                <w:szCs w:val="16"/>
              </w:rPr>
              <w:t>13263,709</w:t>
            </w:r>
          </w:p>
        </w:tc>
        <w:tc>
          <w:tcPr>
            <w:tcW w:w="229" w:type="pct"/>
            <w:shd w:val="clear" w:color="auto" w:fill="auto"/>
            <w:vAlign w:val="center"/>
            <w:hideMark/>
          </w:tcPr>
          <w:p w14:paraId="4882A781" w14:textId="77777777" w:rsidR="008218D7" w:rsidRPr="004C0C2F" w:rsidRDefault="008218D7" w:rsidP="0012791C">
            <w:pPr>
              <w:jc w:val="center"/>
              <w:rPr>
                <w:color w:val="000000"/>
                <w:sz w:val="16"/>
                <w:szCs w:val="16"/>
              </w:rPr>
            </w:pPr>
            <w:r w:rsidRPr="004C0C2F">
              <w:rPr>
                <w:color w:val="000000"/>
                <w:sz w:val="16"/>
                <w:szCs w:val="16"/>
              </w:rPr>
              <w:t>13780,993</w:t>
            </w:r>
          </w:p>
        </w:tc>
        <w:tc>
          <w:tcPr>
            <w:tcW w:w="229" w:type="pct"/>
            <w:shd w:val="clear" w:color="auto" w:fill="auto"/>
            <w:vAlign w:val="center"/>
            <w:hideMark/>
          </w:tcPr>
          <w:p w14:paraId="5760CE50" w14:textId="77777777" w:rsidR="008218D7" w:rsidRPr="004C0C2F" w:rsidRDefault="008218D7" w:rsidP="0012791C">
            <w:pPr>
              <w:jc w:val="center"/>
              <w:rPr>
                <w:color w:val="000000"/>
                <w:sz w:val="16"/>
                <w:szCs w:val="16"/>
              </w:rPr>
            </w:pPr>
            <w:r w:rsidRPr="004C0C2F">
              <w:rPr>
                <w:color w:val="000000"/>
                <w:sz w:val="16"/>
                <w:szCs w:val="16"/>
              </w:rPr>
              <w:t>14318,452</w:t>
            </w:r>
          </w:p>
        </w:tc>
        <w:tc>
          <w:tcPr>
            <w:tcW w:w="229" w:type="pct"/>
            <w:shd w:val="clear" w:color="auto" w:fill="auto"/>
            <w:vAlign w:val="center"/>
            <w:hideMark/>
          </w:tcPr>
          <w:p w14:paraId="37D7B3B9" w14:textId="77777777" w:rsidR="008218D7" w:rsidRPr="004C0C2F" w:rsidRDefault="008218D7" w:rsidP="0012791C">
            <w:pPr>
              <w:jc w:val="center"/>
              <w:rPr>
                <w:color w:val="000000"/>
                <w:sz w:val="16"/>
                <w:szCs w:val="16"/>
              </w:rPr>
            </w:pPr>
            <w:r w:rsidRPr="004C0C2F">
              <w:rPr>
                <w:color w:val="000000"/>
                <w:sz w:val="16"/>
                <w:szCs w:val="16"/>
              </w:rPr>
              <w:t>14876,872</w:t>
            </w:r>
          </w:p>
        </w:tc>
        <w:tc>
          <w:tcPr>
            <w:tcW w:w="228" w:type="pct"/>
            <w:shd w:val="clear" w:color="auto" w:fill="auto"/>
            <w:vAlign w:val="center"/>
            <w:hideMark/>
          </w:tcPr>
          <w:p w14:paraId="69167FD2" w14:textId="77777777" w:rsidR="008218D7" w:rsidRPr="004C0C2F" w:rsidRDefault="008218D7" w:rsidP="0012791C">
            <w:pPr>
              <w:jc w:val="center"/>
              <w:rPr>
                <w:color w:val="000000"/>
                <w:sz w:val="16"/>
                <w:szCs w:val="16"/>
              </w:rPr>
            </w:pPr>
            <w:r w:rsidRPr="004C0C2F">
              <w:rPr>
                <w:color w:val="000000"/>
                <w:sz w:val="16"/>
                <w:szCs w:val="16"/>
              </w:rPr>
              <w:t>15457,070</w:t>
            </w:r>
          </w:p>
        </w:tc>
        <w:tc>
          <w:tcPr>
            <w:tcW w:w="228" w:type="pct"/>
            <w:shd w:val="clear" w:color="auto" w:fill="auto"/>
            <w:vAlign w:val="center"/>
            <w:hideMark/>
          </w:tcPr>
          <w:p w14:paraId="1F327D4C" w14:textId="77777777" w:rsidR="008218D7" w:rsidRPr="004C0C2F" w:rsidRDefault="008218D7" w:rsidP="0012791C">
            <w:pPr>
              <w:jc w:val="center"/>
              <w:rPr>
                <w:color w:val="000000"/>
                <w:sz w:val="16"/>
                <w:szCs w:val="16"/>
              </w:rPr>
            </w:pPr>
            <w:r w:rsidRPr="004C0C2F">
              <w:rPr>
                <w:color w:val="000000"/>
                <w:sz w:val="16"/>
                <w:szCs w:val="16"/>
              </w:rPr>
              <w:t>16059,895</w:t>
            </w:r>
          </w:p>
        </w:tc>
        <w:tc>
          <w:tcPr>
            <w:tcW w:w="228" w:type="pct"/>
            <w:shd w:val="clear" w:color="auto" w:fill="auto"/>
            <w:vAlign w:val="center"/>
            <w:hideMark/>
          </w:tcPr>
          <w:p w14:paraId="6EFD9690" w14:textId="77777777" w:rsidR="008218D7" w:rsidRPr="004C0C2F" w:rsidRDefault="008218D7" w:rsidP="0012791C">
            <w:pPr>
              <w:jc w:val="center"/>
              <w:rPr>
                <w:color w:val="000000"/>
                <w:sz w:val="16"/>
                <w:szCs w:val="16"/>
              </w:rPr>
            </w:pPr>
            <w:r w:rsidRPr="004C0C2F">
              <w:rPr>
                <w:color w:val="000000"/>
                <w:sz w:val="16"/>
                <w:szCs w:val="16"/>
              </w:rPr>
              <w:t>16686,231</w:t>
            </w:r>
          </w:p>
        </w:tc>
        <w:tc>
          <w:tcPr>
            <w:tcW w:w="225" w:type="pct"/>
            <w:shd w:val="clear" w:color="auto" w:fill="auto"/>
            <w:vAlign w:val="center"/>
            <w:hideMark/>
          </w:tcPr>
          <w:p w14:paraId="1185F6DF" w14:textId="77777777" w:rsidR="008218D7" w:rsidRPr="004C0C2F" w:rsidRDefault="008218D7" w:rsidP="0012791C">
            <w:pPr>
              <w:jc w:val="center"/>
              <w:rPr>
                <w:color w:val="000000"/>
                <w:sz w:val="16"/>
                <w:szCs w:val="16"/>
              </w:rPr>
            </w:pPr>
            <w:r w:rsidRPr="004C0C2F">
              <w:rPr>
                <w:color w:val="000000"/>
                <w:sz w:val="16"/>
                <w:szCs w:val="16"/>
              </w:rPr>
              <w:t>17336,994</w:t>
            </w:r>
          </w:p>
        </w:tc>
        <w:tc>
          <w:tcPr>
            <w:tcW w:w="227" w:type="pct"/>
            <w:shd w:val="clear" w:color="auto" w:fill="auto"/>
            <w:vAlign w:val="center"/>
            <w:hideMark/>
          </w:tcPr>
          <w:p w14:paraId="5B5C737F" w14:textId="77777777" w:rsidR="008218D7" w:rsidRPr="004C0C2F" w:rsidRDefault="008218D7" w:rsidP="0012791C">
            <w:pPr>
              <w:jc w:val="center"/>
              <w:rPr>
                <w:color w:val="000000"/>
                <w:sz w:val="16"/>
                <w:szCs w:val="16"/>
              </w:rPr>
            </w:pPr>
            <w:r w:rsidRPr="004C0C2F">
              <w:rPr>
                <w:color w:val="000000"/>
                <w:sz w:val="16"/>
                <w:szCs w:val="16"/>
              </w:rPr>
              <w:t>18013,137</w:t>
            </w:r>
          </w:p>
        </w:tc>
        <w:tc>
          <w:tcPr>
            <w:tcW w:w="225" w:type="pct"/>
            <w:shd w:val="clear" w:color="auto" w:fill="auto"/>
            <w:vAlign w:val="center"/>
            <w:hideMark/>
          </w:tcPr>
          <w:p w14:paraId="04C7A89B" w14:textId="77777777" w:rsidR="008218D7" w:rsidRPr="004C0C2F" w:rsidRDefault="008218D7" w:rsidP="0012791C">
            <w:pPr>
              <w:jc w:val="center"/>
              <w:rPr>
                <w:color w:val="000000"/>
                <w:sz w:val="16"/>
                <w:szCs w:val="16"/>
              </w:rPr>
            </w:pPr>
            <w:r w:rsidRPr="004C0C2F">
              <w:rPr>
                <w:color w:val="000000"/>
                <w:sz w:val="16"/>
                <w:szCs w:val="16"/>
              </w:rPr>
              <w:t>18715,649</w:t>
            </w:r>
          </w:p>
        </w:tc>
        <w:tc>
          <w:tcPr>
            <w:tcW w:w="221" w:type="pct"/>
            <w:shd w:val="clear" w:color="auto" w:fill="auto"/>
            <w:vAlign w:val="center"/>
            <w:hideMark/>
          </w:tcPr>
          <w:p w14:paraId="7A9BF123" w14:textId="77777777" w:rsidR="008218D7" w:rsidRPr="004C0C2F" w:rsidRDefault="008218D7" w:rsidP="0012791C">
            <w:pPr>
              <w:jc w:val="center"/>
              <w:rPr>
                <w:color w:val="000000"/>
                <w:sz w:val="16"/>
                <w:szCs w:val="16"/>
              </w:rPr>
            </w:pPr>
            <w:r w:rsidRPr="004C0C2F">
              <w:rPr>
                <w:color w:val="000000"/>
                <w:sz w:val="16"/>
                <w:szCs w:val="16"/>
              </w:rPr>
              <w:t>19445,560</w:t>
            </w:r>
          </w:p>
        </w:tc>
      </w:tr>
      <w:tr w:rsidR="008218D7" w:rsidRPr="00617DA2" w14:paraId="49C69584" w14:textId="77777777" w:rsidTr="0012791C">
        <w:trPr>
          <w:trHeight w:val="340"/>
        </w:trPr>
        <w:tc>
          <w:tcPr>
            <w:tcW w:w="139" w:type="pct"/>
            <w:shd w:val="clear" w:color="auto" w:fill="auto"/>
            <w:vAlign w:val="center"/>
            <w:hideMark/>
          </w:tcPr>
          <w:p w14:paraId="57A74778" w14:textId="77777777" w:rsidR="008218D7" w:rsidRPr="00617DA2" w:rsidRDefault="008218D7" w:rsidP="0012791C">
            <w:pPr>
              <w:jc w:val="center"/>
              <w:rPr>
                <w:sz w:val="16"/>
                <w:szCs w:val="16"/>
              </w:rPr>
            </w:pPr>
            <w:r w:rsidRPr="00617DA2">
              <w:rPr>
                <w:sz w:val="16"/>
                <w:szCs w:val="16"/>
              </w:rPr>
              <w:t>3.3.</w:t>
            </w:r>
          </w:p>
        </w:tc>
        <w:tc>
          <w:tcPr>
            <w:tcW w:w="759" w:type="pct"/>
            <w:shd w:val="clear" w:color="auto" w:fill="auto"/>
            <w:vAlign w:val="center"/>
            <w:hideMark/>
          </w:tcPr>
          <w:p w14:paraId="476DA3F4" w14:textId="77777777" w:rsidR="008218D7" w:rsidRPr="004C0C2F" w:rsidRDefault="008218D7" w:rsidP="0012791C">
            <w:pPr>
              <w:rPr>
                <w:color w:val="000000"/>
                <w:sz w:val="16"/>
                <w:szCs w:val="16"/>
              </w:rPr>
            </w:pPr>
            <w:r w:rsidRPr="004C0C2F">
              <w:rPr>
                <w:color w:val="000000"/>
                <w:sz w:val="16"/>
                <w:szCs w:val="16"/>
              </w:rPr>
              <w:t>Расходы на тепловую энергию</w:t>
            </w:r>
          </w:p>
        </w:tc>
        <w:tc>
          <w:tcPr>
            <w:tcW w:w="216" w:type="pct"/>
            <w:shd w:val="clear" w:color="auto" w:fill="auto"/>
            <w:vAlign w:val="center"/>
            <w:hideMark/>
          </w:tcPr>
          <w:p w14:paraId="5437ADEB"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717E7E2" w14:textId="77777777" w:rsidR="008218D7" w:rsidRPr="004C0C2F" w:rsidRDefault="008218D7" w:rsidP="0012791C">
            <w:pPr>
              <w:jc w:val="center"/>
              <w:rPr>
                <w:color w:val="000000"/>
                <w:sz w:val="16"/>
                <w:szCs w:val="16"/>
              </w:rPr>
            </w:pPr>
            <w:r w:rsidRPr="004C0C2F">
              <w:rPr>
                <w:color w:val="000000"/>
                <w:sz w:val="16"/>
                <w:szCs w:val="16"/>
              </w:rPr>
              <w:t>250452,822</w:t>
            </w:r>
          </w:p>
        </w:tc>
        <w:tc>
          <w:tcPr>
            <w:tcW w:w="231" w:type="pct"/>
            <w:shd w:val="clear" w:color="auto" w:fill="auto"/>
            <w:vAlign w:val="center"/>
            <w:hideMark/>
          </w:tcPr>
          <w:p w14:paraId="6B27CF4C" w14:textId="77777777" w:rsidR="008218D7" w:rsidRPr="004C0C2F" w:rsidRDefault="008218D7" w:rsidP="0012791C">
            <w:pPr>
              <w:jc w:val="center"/>
              <w:rPr>
                <w:color w:val="000000"/>
                <w:sz w:val="16"/>
                <w:szCs w:val="16"/>
              </w:rPr>
            </w:pPr>
            <w:r w:rsidRPr="004C0C2F">
              <w:rPr>
                <w:color w:val="000000"/>
                <w:sz w:val="16"/>
                <w:szCs w:val="16"/>
              </w:rPr>
              <w:t>240618,053</w:t>
            </w:r>
          </w:p>
        </w:tc>
        <w:tc>
          <w:tcPr>
            <w:tcW w:w="231" w:type="pct"/>
            <w:shd w:val="clear" w:color="auto" w:fill="auto"/>
            <w:vAlign w:val="center"/>
            <w:hideMark/>
          </w:tcPr>
          <w:p w14:paraId="71487CBC" w14:textId="77777777" w:rsidR="008218D7" w:rsidRPr="004C0C2F" w:rsidRDefault="008218D7" w:rsidP="0012791C">
            <w:pPr>
              <w:jc w:val="center"/>
              <w:rPr>
                <w:color w:val="000000"/>
                <w:sz w:val="16"/>
                <w:szCs w:val="16"/>
              </w:rPr>
            </w:pPr>
            <w:r w:rsidRPr="004C0C2F">
              <w:rPr>
                <w:color w:val="000000"/>
                <w:sz w:val="16"/>
                <w:szCs w:val="16"/>
              </w:rPr>
              <w:t>192316,934</w:t>
            </w:r>
          </w:p>
        </w:tc>
        <w:tc>
          <w:tcPr>
            <w:tcW w:w="229" w:type="pct"/>
            <w:shd w:val="clear" w:color="auto" w:fill="auto"/>
            <w:vAlign w:val="center"/>
            <w:hideMark/>
          </w:tcPr>
          <w:p w14:paraId="04E62852" w14:textId="77777777" w:rsidR="008218D7" w:rsidRPr="004C0C2F" w:rsidRDefault="008218D7" w:rsidP="0012791C">
            <w:pPr>
              <w:jc w:val="center"/>
              <w:rPr>
                <w:color w:val="000000"/>
                <w:sz w:val="16"/>
                <w:szCs w:val="16"/>
              </w:rPr>
            </w:pPr>
            <w:r w:rsidRPr="004C0C2F">
              <w:rPr>
                <w:color w:val="000000"/>
                <w:sz w:val="16"/>
                <w:szCs w:val="16"/>
              </w:rPr>
              <w:t>193015,502</w:t>
            </w:r>
          </w:p>
        </w:tc>
        <w:tc>
          <w:tcPr>
            <w:tcW w:w="229" w:type="pct"/>
            <w:shd w:val="clear" w:color="auto" w:fill="auto"/>
            <w:vAlign w:val="center"/>
            <w:hideMark/>
          </w:tcPr>
          <w:p w14:paraId="0CA5742F" w14:textId="77777777" w:rsidR="008218D7" w:rsidRPr="004C0C2F" w:rsidRDefault="008218D7" w:rsidP="0012791C">
            <w:pPr>
              <w:jc w:val="center"/>
              <w:rPr>
                <w:color w:val="000000"/>
                <w:sz w:val="16"/>
                <w:szCs w:val="16"/>
              </w:rPr>
            </w:pPr>
            <w:r w:rsidRPr="004C0C2F">
              <w:rPr>
                <w:color w:val="000000"/>
                <w:sz w:val="16"/>
                <w:szCs w:val="16"/>
              </w:rPr>
              <w:t>194158,775</w:t>
            </w:r>
          </w:p>
        </w:tc>
        <w:tc>
          <w:tcPr>
            <w:tcW w:w="229" w:type="pct"/>
            <w:shd w:val="clear" w:color="auto" w:fill="auto"/>
            <w:vAlign w:val="center"/>
            <w:hideMark/>
          </w:tcPr>
          <w:p w14:paraId="4266F0DD" w14:textId="77777777" w:rsidR="008218D7" w:rsidRPr="004C0C2F" w:rsidRDefault="008218D7" w:rsidP="0012791C">
            <w:pPr>
              <w:jc w:val="center"/>
              <w:rPr>
                <w:color w:val="000000"/>
                <w:sz w:val="16"/>
                <w:szCs w:val="16"/>
              </w:rPr>
            </w:pPr>
            <w:r w:rsidRPr="004C0C2F">
              <w:rPr>
                <w:color w:val="000000"/>
                <w:sz w:val="16"/>
                <w:szCs w:val="16"/>
              </w:rPr>
              <w:t>195727,482</w:t>
            </w:r>
          </w:p>
        </w:tc>
        <w:tc>
          <w:tcPr>
            <w:tcW w:w="229" w:type="pct"/>
            <w:shd w:val="clear" w:color="auto" w:fill="auto"/>
            <w:vAlign w:val="center"/>
            <w:hideMark/>
          </w:tcPr>
          <w:p w14:paraId="02331433" w14:textId="77777777" w:rsidR="008218D7" w:rsidRPr="004C0C2F" w:rsidRDefault="008218D7" w:rsidP="0012791C">
            <w:pPr>
              <w:jc w:val="center"/>
              <w:rPr>
                <w:color w:val="000000"/>
                <w:sz w:val="16"/>
                <w:szCs w:val="16"/>
              </w:rPr>
            </w:pPr>
            <w:r w:rsidRPr="004C0C2F">
              <w:rPr>
                <w:color w:val="000000"/>
                <w:sz w:val="16"/>
                <w:szCs w:val="16"/>
              </w:rPr>
              <w:t>197704,432</w:t>
            </w:r>
          </w:p>
        </w:tc>
        <w:tc>
          <w:tcPr>
            <w:tcW w:w="229" w:type="pct"/>
            <w:shd w:val="clear" w:color="auto" w:fill="auto"/>
            <w:vAlign w:val="center"/>
            <w:hideMark/>
          </w:tcPr>
          <w:p w14:paraId="7C9A87B2" w14:textId="77777777" w:rsidR="008218D7" w:rsidRPr="004C0C2F" w:rsidRDefault="008218D7" w:rsidP="0012791C">
            <w:pPr>
              <w:jc w:val="center"/>
              <w:rPr>
                <w:color w:val="000000"/>
                <w:sz w:val="16"/>
                <w:szCs w:val="16"/>
              </w:rPr>
            </w:pPr>
            <w:r w:rsidRPr="004C0C2F">
              <w:rPr>
                <w:color w:val="000000"/>
                <w:sz w:val="16"/>
                <w:szCs w:val="16"/>
              </w:rPr>
              <w:t>200074,371</w:t>
            </w:r>
          </w:p>
        </w:tc>
        <w:tc>
          <w:tcPr>
            <w:tcW w:w="229" w:type="pct"/>
            <w:shd w:val="clear" w:color="auto" w:fill="auto"/>
            <w:vAlign w:val="center"/>
            <w:hideMark/>
          </w:tcPr>
          <w:p w14:paraId="4F54A716" w14:textId="77777777" w:rsidR="008218D7" w:rsidRPr="004C0C2F" w:rsidRDefault="008218D7" w:rsidP="0012791C">
            <w:pPr>
              <w:jc w:val="center"/>
              <w:rPr>
                <w:color w:val="000000"/>
                <w:sz w:val="16"/>
                <w:szCs w:val="16"/>
              </w:rPr>
            </w:pPr>
            <w:r w:rsidRPr="004C0C2F">
              <w:rPr>
                <w:color w:val="000000"/>
                <w:sz w:val="16"/>
                <w:szCs w:val="16"/>
              </w:rPr>
              <w:t>202823,839</w:t>
            </w:r>
          </w:p>
        </w:tc>
        <w:tc>
          <w:tcPr>
            <w:tcW w:w="229" w:type="pct"/>
            <w:shd w:val="clear" w:color="auto" w:fill="auto"/>
            <w:vAlign w:val="center"/>
            <w:hideMark/>
          </w:tcPr>
          <w:p w14:paraId="7D9AC54A" w14:textId="77777777" w:rsidR="008218D7" w:rsidRPr="004C0C2F" w:rsidRDefault="008218D7" w:rsidP="0012791C">
            <w:pPr>
              <w:jc w:val="center"/>
              <w:rPr>
                <w:color w:val="000000"/>
                <w:sz w:val="16"/>
                <w:szCs w:val="16"/>
              </w:rPr>
            </w:pPr>
            <w:r w:rsidRPr="004C0C2F">
              <w:rPr>
                <w:color w:val="000000"/>
                <w:sz w:val="16"/>
                <w:szCs w:val="16"/>
              </w:rPr>
              <w:t>205941,051</w:t>
            </w:r>
          </w:p>
        </w:tc>
        <w:tc>
          <w:tcPr>
            <w:tcW w:w="228" w:type="pct"/>
            <w:shd w:val="clear" w:color="auto" w:fill="auto"/>
            <w:vAlign w:val="center"/>
            <w:hideMark/>
          </w:tcPr>
          <w:p w14:paraId="358FA0F8" w14:textId="77777777" w:rsidR="008218D7" w:rsidRPr="004C0C2F" w:rsidRDefault="008218D7" w:rsidP="0012791C">
            <w:pPr>
              <w:jc w:val="center"/>
              <w:rPr>
                <w:color w:val="000000"/>
                <w:sz w:val="16"/>
                <w:szCs w:val="16"/>
              </w:rPr>
            </w:pPr>
            <w:r w:rsidRPr="004C0C2F">
              <w:rPr>
                <w:color w:val="000000"/>
                <w:sz w:val="16"/>
                <w:szCs w:val="16"/>
              </w:rPr>
              <w:t>209415,781</w:t>
            </w:r>
          </w:p>
        </w:tc>
        <w:tc>
          <w:tcPr>
            <w:tcW w:w="228" w:type="pct"/>
            <w:shd w:val="clear" w:color="auto" w:fill="auto"/>
            <w:vAlign w:val="center"/>
            <w:hideMark/>
          </w:tcPr>
          <w:p w14:paraId="621F11F3" w14:textId="77777777" w:rsidR="008218D7" w:rsidRPr="004C0C2F" w:rsidRDefault="008218D7" w:rsidP="0012791C">
            <w:pPr>
              <w:jc w:val="center"/>
              <w:rPr>
                <w:color w:val="000000"/>
                <w:sz w:val="16"/>
                <w:szCs w:val="16"/>
              </w:rPr>
            </w:pPr>
            <w:r w:rsidRPr="004C0C2F">
              <w:rPr>
                <w:color w:val="000000"/>
                <w:sz w:val="16"/>
                <w:szCs w:val="16"/>
              </w:rPr>
              <w:t>213239,257</w:t>
            </w:r>
          </w:p>
        </w:tc>
        <w:tc>
          <w:tcPr>
            <w:tcW w:w="228" w:type="pct"/>
            <w:shd w:val="clear" w:color="auto" w:fill="auto"/>
            <w:vAlign w:val="center"/>
            <w:hideMark/>
          </w:tcPr>
          <w:p w14:paraId="5D007888" w14:textId="77777777" w:rsidR="008218D7" w:rsidRPr="004C0C2F" w:rsidRDefault="008218D7" w:rsidP="0012791C">
            <w:pPr>
              <w:jc w:val="center"/>
              <w:rPr>
                <w:color w:val="000000"/>
                <w:sz w:val="16"/>
                <w:szCs w:val="16"/>
              </w:rPr>
            </w:pPr>
            <w:r w:rsidRPr="004C0C2F">
              <w:rPr>
                <w:color w:val="000000"/>
                <w:sz w:val="16"/>
                <w:szCs w:val="16"/>
              </w:rPr>
              <w:t>217404,070</w:t>
            </w:r>
          </w:p>
        </w:tc>
        <w:tc>
          <w:tcPr>
            <w:tcW w:w="225" w:type="pct"/>
            <w:shd w:val="clear" w:color="auto" w:fill="auto"/>
            <w:vAlign w:val="center"/>
            <w:hideMark/>
          </w:tcPr>
          <w:p w14:paraId="761CF0C4" w14:textId="77777777" w:rsidR="008218D7" w:rsidRPr="004C0C2F" w:rsidRDefault="008218D7" w:rsidP="0012791C">
            <w:pPr>
              <w:jc w:val="center"/>
              <w:rPr>
                <w:color w:val="000000"/>
                <w:sz w:val="16"/>
                <w:szCs w:val="16"/>
              </w:rPr>
            </w:pPr>
            <w:r w:rsidRPr="004C0C2F">
              <w:rPr>
                <w:color w:val="000000"/>
                <w:sz w:val="16"/>
                <w:szCs w:val="16"/>
              </w:rPr>
              <w:t>221904,082</w:t>
            </w:r>
          </w:p>
        </w:tc>
        <w:tc>
          <w:tcPr>
            <w:tcW w:w="227" w:type="pct"/>
            <w:shd w:val="clear" w:color="auto" w:fill="auto"/>
            <w:vAlign w:val="center"/>
            <w:hideMark/>
          </w:tcPr>
          <w:p w14:paraId="4F4D769B" w14:textId="77777777" w:rsidR="008218D7" w:rsidRPr="004C0C2F" w:rsidRDefault="008218D7" w:rsidP="0012791C">
            <w:pPr>
              <w:jc w:val="center"/>
              <w:rPr>
                <w:color w:val="000000"/>
                <w:sz w:val="16"/>
                <w:szCs w:val="16"/>
              </w:rPr>
            </w:pPr>
            <w:r w:rsidRPr="004C0C2F">
              <w:rPr>
                <w:color w:val="000000"/>
                <w:sz w:val="16"/>
                <w:szCs w:val="16"/>
              </w:rPr>
              <w:t>226734,354</w:t>
            </w:r>
          </w:p>
        </w:tc>
        <w:tc>
          <w:tcPr>
            <w:tcW w:w="225" w:type="pct"/>
            <w:shd w:val="clear" w:color="auto" w:fill="auto"/>
            <w:vAlign w:val="center"/>
            <w:hideMark/>
          </w:tcPr>
          <w:p w14:paraId="69CBE542" w14:textId="77777777" w:rsidR="008218D7" w:rsidRPr="004C0C2F" w:rsidRDefault="008218D7" w:rsidP="0012791C">
            <w:pPr>
              <w:jc w:val="center"/>
              <w:rPr>
                <w:color w:val="000000"/>
                <w:sz w:val="16"/>
                <w:szCs w:val="16"/>
              </w:rPr>
            </w:pPr>
            <w:r w:rsidRPr="004C0C2F">
              <w:rPr>
                <w:color w:val="000000"/>
                <w:sz w:val="16"/>
                <w:szCs w:val="16"/>
              </w:rPr>
              <w:t>231891,067</w:t>
            </w:r>
          </w:p>
        </w:tc>
        <w:tc>
          <w:tcPr>
            <w:tcW w:w="221" w:type="pct"/>
            <w:shd w:val="clear" w:color="auto" w:fill="auto"/>
            <w:vAlign w:val="center"/>
            <w:hideMark/>
          </w:tcPr>
          <w:p w14:paraId="4E2703B8" w14:textId="77777777" w:rsidR="008218D7" w:rsidRPr="004C0C2F" w:rsidRDefault="008218D7" w:rsidP="0012791C">
            <w:pPr>
              <w:jc w:val="center"/>
              <w:rPr>
                <w:color w:val="000000"/>
                <w:sz w:val="16"/>
                <w:szCs w:val="16"/>
              </w:rPr>
            </w:pPr>
            <w:r w:rsidRPr="004C0C2F">
              <w:rPr>
                <w:color w:val="000000"/>
                <w:sz w:val="16"/>
                <w:szCs w:val="16"/>
              </w:rPr>
              <w:t>237371,461</w:t>
            </w:r>
          </w:p>
        </w:tc>
      </w:tr>
      <w:tr w:rsidR="008218D7" w:rsidRPr="00617DA2" w14:paraId="6BF94E73" w14:textId="77777777" w:rsidTr="0012791C">
        <w:trPr>
          <w:trHeight w:val="340"/>
        </w:trPr>
        <w:tc>
          <w:tcPr>
            <w:tcW w:w="139" w:type="pct"/>
            <w:shd w:val="clear" w:color="auto" w:fill="auto"/>
            <w:vAlign w:val="center"/>
            <w:hideMark/>
          </w:tcPr>
          <w:p w14:paraId="6262C377" w14:textId="77777777" w:rsidR="008218D7" w:rsidRPr="00617DA2" w:rsidRDefault="008218D7" w:rsidP="0012791C">
            <w:pPr>
              <w:jc w:val="center"/>
              <w:rPr>
                <w:sz w:val="16"/>
                <w:szCs w:val="16"/>
              </w:rPr>
            </w:pPr>
            <w:r w:rsidRPr="00617DA2">
              <w:rPr>
                <w:sz w:val="16"/>
                <w:szCs w:val="16"/>
              </w:rPr>
              <w:t>3.3.1.</w:t>
            </w:r>
          </w:p>
        </w:tc>
        <w:tc>
          <w:tcPr>
            <w:tcW w:w="759" w:type="pct"/>
            <w:shd w:val="clear" w:color="auto" w:fill="auto"/>
            <w:vAlign w:val="center"/>
            <w:hideMark/>
          </w:tcPr>
          <w:p w14:paraId="01F19642" w14:textId="77777777" w:rsidR="008218D7" w:rsidRPr="004C0C2F" w:rsidRDefault="008218D7" w:rsidP="0012791C">
            <w:pPr>
              <w:rPr>
                <w:color w:val="000000"/>
                <w:sz w:val="16"/>
                <w:szCs w:val="16"/>
              </w:rPr>
            </w:pPr>
            <w:r w:rsidRPr="004C0C2F">
              <w:rPr>
                <w:color w:val="000000"/>
                <w:sz w:val="16"/>
                <w:szCs w:val="16"/>
              </w:rPr>
              <w:t>Расходы на покупку тепловой энергии у БМК ГВС 60 лет Октября</w:t>
            </w:r>
          </w:p>
        </w:tc>
        <w:tc>
          <w:tcPr>
            <w:tcW w:w="216" w:type="pct"/>
            <w:shd w:val="clear" w:color="auto" w:fill="auto"/>
            <w:vAlign w:val="center"/>
            <w:hideMark/>
          </w:tcPr>
          <w:p w14:paraId="2C1E1647"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9497365"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31DCACC1"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79DC3164" w14:textId="77777777" w:rsidR="008218D7" w:rsidRPr="004C0C2F" w:rsidRDefault="008218D7" w:rsidP="0012791C">
            <w:pPr>
              <w:jc w:val="center"/>
              <w:rPr>
                <w:color w:val="000000"/>
                <w:sz w:val="16"/>
                <w:szCs w:val="16"/>
              </w:rPr>
            </w:pPr>
            <w:r w:rsidRPr="004C0C2F">
              <w:rPr>
                <w:color w:val="000000"/>
                <w:sz w:val="16"/>
                <w:szCs w:val="16"/>
              </w:rPr>
              <w:t>5989,169</w:t>
            </w:r>
          </w:p>
        </w:tc>
        <w:tc>
          <w:tcPr>
            <w:tcW w:w="229" w:type="pct"/>
            <w:shd w:val="clear" w:color="auto" w:fill="auto"/>
            <w:vAlign w:val="center"/>
            <w:hideMark/>
          </w:tcPr>
          <w:p w14:paraId="0F5FBBE6" w14:textId="77777777" w:rsidR="008218D7" w:rsidRPr="004C0C2F" w:rsidRDefault="008218D7" w:rsidP="0012791C">
            <w:pPr>
              <w:jc w:val="center"/>
              <w:rPr>
                <w:color w:val="000000"/>
                <w:sz w:val="16"/>
                <w:szCs w:val="16"/>
              </w:rPr>
            </w:pPr>
            <w:r w:rsidRPr="004C0C2F">
              <w:rPr>
                <w:color w:val="000000"/>
                <w:sz w:val="16"/>
                <w:szCs w:val="16"/>
              </w:rPr>
              <w:t>6192,202</w:t>
            </w:r>
          </w:p>
        </w:tc>
        <w:tc>
          <w:tcPr>
            <w:tcW w:w="229" w:type="pct"/>
            <w:shd w:val="clear" w:color="auto" w:fill="auto"/>
            <w:vAlign w:val="center"/>
            <w:hideMark/>
          </w:tcPr>
          <w:p w14:paraId="66B80FB0" w14:textId="77777777" w:rsidR="008218D7" w:rsidRPr="004C0C2F" w:rsidRDefault="008218D7" w:rsidP="0012791C">
            <w:pPr>
              <w:jc w:val="center"/>
              <w:rPr>
                <w:color w:val="000000"/>
                <w:sz w:val="16"/>
                <w:szCs w:val="16"/>
              </w:rPr>
            </w:pPr>
            <w:r w:rsidRPr="004C0C2F">
              <w:rPr>
                <w:color w:val="000000"/>
                <w:sz w:val="16"/>
                <w:szCs w:val="16"/>
              </w:rPr>
              <w:t>6402,118</w:t>
            </w:r>
          </w:p>
        </w:tc>
        <w:tc>
          <w:tcPr>
            <w:tcW w:w="229" w:type="pct"/>
            <w:shd w:val="clear" w:color="auto" w:fill="auto"/>
            <w:vAlign w:val="center"/>
            <w:hideMark/>
          </w:tcPr>
          <w:p w14:paraId="3E3EC86D" w14:textId="77777777" w:rsidR="008218D7" w:rsidRPr="004C0C2F" w:rsidRDefault="008218D7" w:rsidP="0012791C">
            <w:pPr>
              <w:jc w:val="center"/>
              <w:rPr>
                <w:color w:val="000000"/>
                <w:sz w:val="16"/>
                <w:szCs w:val="16"/>
              </w:rPr>
            </w:pPr>
            <w:r w:rsidRPr="004C0C2F">
              <w:rPr>
                <w:color w:val="000000"/>
                <w:sz w:val="16"/>
                <w:szCs w:val="16"/>
              </w:rPr>
              <w:t>6619,149</w:t>
            </w:r>
          </w:p>
        </w:tc>
        <w:tc>
          <w:tcPr>
            <w:tcW w:w="229" w:type="pct"/>
            <w:shd w:val="clear" w:color="auto" w:fill="auto"/>
            <w:vAlign w:val="center"/>
            <w:hideMark/>
          </w:tcPr>
          <w:p w14:paraId="099BD03F" w14:textId="77777777" w:rsidR="008218D7" w:rsidRPr="004C0C2F" w:rsidRDefault="008218D7" w:rsidP="0012791C">
            <w:pPr>
              <w:jc w:val="center"/>
              <w:rPr>
                <w:color w:val="000000"/>
                <w:sz w:val="16"/>
                <w:szCs w:val="16"/>
              </w:rPr>
            </w:pPr>
            <w:r w:rsidRPr="004C0C2F">
              <w:rPr>
                <w:color w:val="000000"/>
                <w:sz w:val="16"/>
                <w:szCs w:val="16"/>
              </w:rPr>
              <w:t>6843,539</w:t>
            </w:r>
          </w:p>
        </w:tc>
        <w:tc>
          <w:tcPr>
            <w:tcW w:w="229" w:type="pct"/>
            <w:shd w:val="clear" w:color="auto" w:fill="auto"/>
            <w:vAlign w:val="center"/>
            <w:hideMark/>
          </w:tcPr>
          <w:p w14:paraId="3990C1C6" w14:textId="77777777" w:rsidR="008218D7" w:rsidRPr="004C0C2F" w:rsidRDefault="008218D7" w:rsidP="0012791C">
            <w:pPr>
              <w:jc w:val="center"/>
              <w:rPr>
                <w:color w:val="000000"/>
                <w:sz w:val="16"/>
                <w:szCs w:val="16"/>
              </w:rPr>
            </w:pPr>
            <w:r w:rsidRPr="004C0C2F">
              <w:rPr>
                <w:color w:val="000000"/>
                <w:sz w:val="16"/>
                <w:szCs w:val="16"/>
              </w:rPr>
              <w:t>7075,535</w:t>
            </w:r>
          </w:p>
        </w:tc>
        <w:tc>
          <w:tcPr>
            <w:tcW w:w="229" w:type="pct"/>
            <w:shd w:val="clear" w:color="auto" w:fill="auto"/>
            <w:vAlign w:val="center"/>
            <w:hideMark/>
          </w:tcPr>
          <w:p w14:paraId="0166AE50" w14:textId="77777777" w:rsidR="008218D7" w:rsidRPr="004C0C2F" w:rsidRDefault="008218D7" w:rsidP="0012791C">
            <w:pPr>
              <w:jc w:val="center"/>
              <w:rPr>
                <w:color w:val="000000"/>
                <w:sz w:val="16"/>
                <w:szCs w:val="16"/>
              </w:rPr>
            </w:pPr>
            <w:r w:rsidRPr="004C0C2F">
              <w:rPr>
                <w:color w:val="000000"/>
                <w:sz w:val="16"/>
                <w:szCs w:val="16"/>
              </w:rPr>
              <w:t>7315,395</w:t>
            </w:r>
          </w:p>
        </w:tc>
        <w:tc>
          <w:tcPr>
            <w:tcW w:w="229" w:type="pct"/>
            <w:shd w:val="clear" w:color="auto" w:fill="auto"/>
            <w:vAlign w:val="center"/>
            <w:hideMark/>
          </w:tcPr>
          <w:p w14:paraId="5B39DD52" w14:textId="77777777" w:rsidR="008218D7" w:rsidRPr="004C0C2F" w:rsidRDefault="008218D7" w:rsidP="0012791C">
            <w:pPr>
              <w:jc w:val="center"/>
              <w:rPr>
                <w:color w:val="000000"/>
                <w:sz w:val="16"/>
                <w:szCs w:val="16"/>
              </w:rPr>
            </w:pPr>
            <w:r w:rsidRPr="004C0C2F">
              <w:rPr>
                <w:color w:val="000000"/>
                <w:sz w:val="16"/>
                <w:szCs w:val="16"/>
              </w:rPr>
              <w:t>7563,387</w:t>
            </w:r>
          </w:p>
        </w:tc>
        <w:tc>
          <w:tcPr>
            <w:tcW w:w="228" w:type="pct"/>
            <w:shd w:val="clear" w:color="auto" w:fill="auto"/>
            <w:vAlign w:val="center"/>
            <w:hideMark/>
          </w:tcPr>
          <w:p w14:paraId="55EC7DB6" w14:textId="77777777" w:rsidR="008218D7" w:rsidRPr="004C0C2F" w:rsidRDefault="008218D7" w:rsidP="0012791C">
            <w:pPr>
              <w:jc w:val="center"/>
              <w:rPr>
                <w:color w:val="000000"/>
                <w:sz w:val="16"/>
                <w:szCs w:val="16"/>
              </w:rPr>
            </w:pPr>
            <w:r w:rsidRPr="004C0C2F">
              <w:rPr>
                <w:color w:val="000000"/>
                <w:sz w:val="16"/>
                <w:szCs w:val="16"/>
              </w:rPr>
              <w:t>7819,786</w:t>
            </w:r>
          </w:p>
        </w:tc>
        <w:tc>
          <w:tcPr>
            <w:tcW w:w="228" w:type="pct"/>
            <w:shd w:val="clear" w:color="auto" w:fill="auto"/>
            <w:vAlign w:val="center"/>
            <w:hideMark/>
          </w:tcPr>
          <w:p w14:paraId="6C9F9C23" w14:textId="77777777" w:rsidR="008218D7" w:rsidRPr="004C0C2F" w:rsidRDefault="008218D7" w:rsidP="0012791C">
            <w:pPr>
              <w:jc w:val="center"/>
              <w:rPr>
                <w:color w:val="000000"/>
                <w:sz w:val="16"/>
                <w:szCs w:val="16"/>
              </w:rPr>
            </w:pPr>
            <w:r w:rsidRPr="004C0C2F">
              <w:rPr>
                <w:color w:val="000000"/>
                <w:sz w:val="16"/>
                <w:szCs w:val="16"/>
              </w:rPr>
              <w:t>8084,877</w:t>
            </w:r>
          </w:p>
        </w:tc>
        <w:tc>
          <w:tcPr>
            <w:tcW w:w="228" w:type="pct"/>
            <w:shd w:val="clear" w:color="auto" w:fill="auto"/>
            <w:vAlign w:val="center"/>
            <w:hideMark/>
          </w:tcPr>
          <w:p w14:paraId="4235CF92" w14:textId="77777777" w:rsidR="008218D7" w:rsidRPr="004C0C2F" w:rsidRDefault="008218D7" w:rsidP="0012791C">
            <w:pPr>
              <w:jc w:val="center"/>
              <w:rPr>
                <w:color w:val="000000"/>
                <w:sz w:val="16"/>
                <w:szCs w:val="16"/>
              </w:rPr>
            </w:pPr>
            <w:r w:rsidRPr="004C0C2F">
              <w:rPr>
                <w:color w:val="000000"/>
                <w:sz w:val="16"/>
                <w:szCs w:val="16"/>
              </w:rPr>
              <w:t>8358,954</w:t>
            </w:r>
          </w:p>
        </w:tc>
        <w:tc>
          <w:tcPr>
            <w:tcW w:w="225" w:type="pct"/>
            <w:shd w:val="clear" w:color="auto" w:fill="auto"/>
            <w:vAlign w:val="center"/>
            <w:hideMark/>
          </w:tcPr>
          <w:p w14:paraId="2568DA66" w14:textId="77777777" w:rsidR="008218D7" w:rsidRPr="004C0C2F" w:rsidRDefault="008218D7" w:rsidP="0012791C">
            <w:pPr>
              <w:jc w:val="center"/>
              <w:rPr>
                <w:color w:val="000000"/>
                <w:sz w:val="16"/>
                <w:szCs w:val="16"/>
              </w:rPr>
            </w:pPr>
            <w:r w:rsidRPr="004C0C2F">
              <w:rPr>
                <w:color w:val="000000"/>
                <w:sz w:val="16"/>
                <w:szCs w:val="16"/>
              </w:rPr>
              <w:t>8642,323</w:t>
            </w:r>
          </w:p>
        </w:tc>
        <w:tc>
          <w:tcPr>
            <w:tcW w:w="227" w:type="pct"/>
            <w:shd w:val="clear" w:color="auto" w:fill="auto"/>
            <w:vAlign w:val="center"/>
            <w:hideMark/>
          </w:tcPr>
          <w:p w14:paraId="428F4409" w14:textId="77777777" w:rsidR="008218D7" w:rsidRPr="004C0C2F" w:rsidRDefault="008218D7" w:rsidP="0012791C">
            <w:pPr>
              <w:jc w:val="center"/>
              <w:rPr>
                <w:color w:val="000000"/>
                <w:sz w:val="16"/>
                <w:szCs w:val="16"/>
              </w:rPr>
            </w:pPr>
            <w:r w:rsidRPr="004C0C2F">
              <w:rPr>
                <w:color w:val="000000"/>
                <w:sz w:val="16"/>
                <w:szCs w:val="16"/>
              </w:rPr>
              <w:t>8935,297</w:t>
            </w:r>
          </w:p>
        </w:tc>
        <w:tc>
          <w:tcPr>
            <w:tcW w:w="225" w:type="pct"/>
            <w:shd w:val="clear" w:color="auto" w:fill="auto"/>
            <w:vAlign w:val="center"/>
            <w:hideMark/>
          </w:tcPr>
          <w:p w14:paraId="0D31E3F7" w14:textId="77777777" w:rsidR="008218D7" w:rsidRPr="004C0C2F" w:rsidRDefault="008218D7" w:rsidP="0012791C">
            <w:pPr>
              <w:jc w:val="center"/>
              <w:rPr>
                <w:color w:val="000000"/>
                <w:sz w:val="16"/>
                <w:szCs w:val="16"/>
              </w:rPr>
            </w:pPr>
            <w:r w:rsidRPr="004C0C2F">
              <w:rPr>
                <w:color w:val="000000"/>
                <w:sz w:val="16"/>
                <w:szCs w:val="16"/>
              </w:rPr>
              <w:t>9238,204</w:t>
            </w:r>
          </w:p>
        </w:tc>
        <w:tc>
          <w:tcPr>
            <w:tcW w:w="221" w:type="pct"/>
            <w:shd w:val="clear" w:color="auto" w:fill="auto"/>
            <w:vAlign w:val="center"/>
            <w:hideMark/>
          </w:tcPr>
          <w:p w14:paraId="4E033446" w14:textId="77777777" w:rsidR="008218D7" w:rsidRPr="004C0C2F" w:rsidRDefault="008218D7" w:rsidP="0012791C">
            <w:pPr>
              <w:jc w:val="center"/>
              <w:rPr>
                <w:color w:val="000000"/>
                <w:sz w:val="16"/>
                <w:szCs w:val="16"/>
              </w:rPr>
            </w:pPr>
            <w:r w:rsidRPr="004C0C2F">
              <w:rPr>
                <w:color w:val="000000"/>
                <w:sz w:val="16"/>
                <w:szCs w:val="16"/>
              </w:rPr>
              <w:t>9551,379</w:t>
            </w:r>
          </w:p>
        </w:tc>
      </w:tr>
      <w:tr w:rsidR="008218D7" w:rsidRPr="00617DA2" w14:paraId="3B60D85C" w14:textId="77777777" w:rsidTr="0012791C">
        <w:trPr>
          <w:trHeight w:val="340"/>
        </w:trPr>
        <w:tc>
          <w:tcPr>
            <w:tcW w:w="139" w:type="pct"/>
            <w:shd w:val="clear" w:color="auto" w:fill="auto"/>
            <w:vAlign w:val="center"/>
            <w:hideMark/>
          </w:tcPr>
          <w:p w14:paraId="564376A1" w14:textId="77777777" w:rsidR="008218D7" w:rsidRPr="00617DA2" w:rsidRDefault="008218D7" w:rsidP="0012791C">
            <w:pPr>
              <w:jc w:val="center"/>
              <w:rPr>
                <w:sz w:val="16"/>
                <w:szCs w:val="16"/>
              </w:rPr>
            </w:pPr>
            <w:r w:rsidRPr="00617DA2">
              <w:rPr>
                <w:color w:val="000000"/>
                <w:sz w:val="16"/>
                <w:szCs w:val="16"/>
              </w:rPr>
              <w:t>3.3.2.</w:t>
            </w:r>
          </w:p>
        </w:tc>
        <w:tc>
          <w:tcPr>
            <w:tcW w:w="759" w:type="pct"/>
            <w:shd w:val="clear" w:color="auto" w:fill="auto"/>
            <w:vAlign w:val="center"/>
            <w:hideMark/>
          </w:tcPr>
          <w:p w14:paraId="752AEB35" w14:textId="77777777" w:rsidR="008218D7" w:rsidRPr="004C0C2F" w:rsidRDefault="008218D7" w:rsidP="0012791C">
            <w:pPr>
              <w:rPr>
                <w:color w:val="000000"/>
                <w:sz w:val="16"/>
                <w:szCs w:val="16"/>
              </w:rPr>
            </w:pPr>
            <w:r w:rsidRPr="004C0C2F">
              <w:rPr>
                <w:color w:val="000000"/>
                <w:sz w:val="16"/>
                <w:szCs w:val="16"/>
              </w:rPr>
              <w:t>Среднегодовой тариф на тепловую энергию БМК ГВС 60 лет Октября</w:t>
            </w:r>
          </w:p>
        </w:tc>
        <w:tc>
          <w:tcPr>
            <w:tcW w:w="216" w:type="pct"/>
            <w:shd w:val="clear" w:color="auto" w:fill="auto"/>
            <w:vAlign w:val="center"/>
            <w:hideMark/>
          </w:tcPr>
          <w:p w14:paraId="0A8E3F9A"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0E2AA76D"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1565C815"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7CB98C0A" w14:textId="77777777" w:rsidR="008218D7" w:rsidRPr="004C0C2F" w:rsidRDefault="008218D7" w:rsidP="0012791C">
            <w:pPr>
              <w:jc w:val="center"/>
              <w:rPr>
                <w:color w:val="000000"/>
                <w:sz w:val="16"/>
                <w:szCs w:val="16"/>
              </w:rPr>
            </w:pPr>
            <w:r w:rsidRPr="004C0C2F">
              <w:rPr>
                <w:color w:val="000000"/>
                <w:sz w:val="16"/>
                <w:szCs w:val="16"/>
              </w:rPr>
              <w:t>2079,139</w:t>
            </w:r>
          </w:p>
        </w:tc>
        <w:tc>
          <w:tcPr>
            <w:tcW w:w="229" w:type="pct"/>
            <w:shd w:val="clear" w:color="auto" w:fill="auto"/>
            <w:vAlign w:val="center"/>
            <w:hideMark/>
          </w:tcPr>
          <w:p w14:paraId="753E6799" w14:textId="77777777" w:rsidR="008218D7" w:rsidRPr="004C0C2F" w:rsidRDefault="008218D7" w:rsidP="0012791C">
            <w:pPr>
              <w:jc w:val="center"/>
              <w:rPr>
                <w:color w:val="000000"/>
                <w:sz w:val="16"/>
                <w:szCs w:val="16"/>
              </w:rPr>
            </w:pPr>
            <w:r w:rsidRPr="004C0C2F">
              <w:rPr>
                <w:color w:val="000000"/>
                <w:sz w:val="16"/>
                <w:szCs w:val="16"/>
              </w:rPr>
              <w:t>2149,622</w:t>
            </w:r>
          </w:p>
        </w:tc>
        <w:tc>
          <w:tcPr>
            <w:tcW w:w="229" w:type="pct"/>
            <w:shd w:val="clear" w:color="auto" w:fill="auto"/>
            <w:vAlign w:val="center"/>
            <w:hideMark/>
          </w:tcPr>
          <w:p w14:paraId="76193E1B" w14:textId="77777777" w:rsidR="008218D7" w:rsidRPr="004C0C2F" w:rsidRDefault="008218D7" w:rsidP="0012791C">
            <w:pPr>
              <w:jc w:val="center"/>
              <w:rPr>
                <w:color w:val="000000"/>
                <w:sz w:val="16"/>
                <w:szCs w:val="16"/>
              </w:rPr>
            </w:pPr>
            <w:r w:rsidRPr="004C0C2F">
              <w:rPr>
                <w:color w:val="000000"/>
                <w:sz w:val="16"/>
                <w:szCs w:val="16"/>
              </w:rPr>
              <w:t>2222,494</w:t>
            </w:r>
          </w:p>
        </w:tc>
        <w:tc>
          <w:tcPr>
            <w:tcW w:w="229" w:type="pct"/>
            <w:shd w:val="clear" w:color="auto" w:fill="auto"/>
            <w:vAlign w:val="center"/>
            <w:hideMark/>
          </w:tcPr>
          <w:p w14:paraId="417096CE" w14:textId="77777777" w:rsidR="008218D7" w:rsidRPr="004C0C2F" w:rsidRDefault="008218D7" w:rsidP="0012791C">
            <w:pPr>
              <w:jc w:val="center"/>
              <w:rPr>
                <w:color w:val="000000"/>
                <w:sz w:val="16"/>
                <w:szCs w:val="16"/>
              </w:rPr>
            </w:pPr>
            <w:r w:rsidRPr="004C0C2F">
              <w:rPr>
                <w:color w:val="000000"/>
                <w:sz w:val="16"/>
                <w:szCs w:val="16"/>
              </w:rPr>
              <w:t>2297,837</w:t>
            </w:r>
          </w:p>
        </w:tc>
        <w:tc>
          <w:tcPr>
            <w:tcW w:w="229" w:type="pct"/>
            <w:shd w:val="clear" w:color="auto" w:fill="auto"/>
            <w:vAlign w:val="center"/>
            <w:hideMark/>
          </w:tcPr>
          <w:p w14:paraId="17564690" w14:textId="77777777" w:rsidR="008218D7" w:rsidRPr="004C0C2F" w:rsidRDefault="008218D7" w:rsidP="0012791C">
            <w:pPr>
              <w:jc w:val="center"/>
              <w:rPr>
                <w:color w:val="000000"/>
                <w:sz w:val="16"/>
                <w:szCs w:val="16"/>
              </w:rPr>
            </w:pPr>
            <w:r w:rsidRPr="004C0C2F">
              <w:rPr>
                <w:color w:val="000000"/>
                <w:sz w:val="16"/>
                <w:szCs w:val="16"/>
              </w:rPr>
              <w:t>2375,734</w:t>
            </w:r>
          </w:p>
        </w:tc>
        <w:tc>
          <w:tcPr>
            <w:tcW w:w="229" w:type="pct"/>
            <w:shd w:val="clear" w:color="auto" w:fill="auto"/>
            <w:vAlign w:val="center"/>
            <w:hideMark/>
          </w:tcPr>
          <w:p w14:paraId="63DDC11A" w14:textId="77777777" w:rsidR="008218D7" w:rsidRPr="004C0C2F" w:rsidRDefault="008218D7" w:rsidP="0012791C">
            <w:pPr>
              <w:jc w:val="center"/>
              <w:rPr>
                <w:color w:val="000000"/>
                <w:sz w:val="16"/>
                <w:szCs w:val="16"/>
              </w:rPr>
            </w:pPr>
            <w:r w:rsidRPr="004C0C2F">
              <w:rPr>
                <w:color w:val="000000"/>
                <w:sz w:val="16"/>
                <w:szCs w:val="16"/>
              </w:rPr>
              <w:t>2456,271</w:t>
            </w:r>
          </w:p>
        </w:tc>
        <w:tc>
          <w:tcPr>
            <w:tcW w:w="229" w:type="pct"/>
            <w:shd w:val="clear" w:color="auto" w:fill="auto"/>
            <w:vAlign w:val="center"/>
            <w:hideMark/>
          </w:tcPr>
          <w:p w14:paraId="4D45E487" w14:textId="77777777" w:rsidR="008218D7" w:rsidRPr="004C0C2F" w:rsidRDefault="008218D7" w:rsidP="0012791C">
            <w:pPr>
              <w:jc w:val="center"/>
              <w:rPr>
                <w:color w:val="000000"/>
                <w:sz w:val="16"/>
                <w:szCs w:val="16"/>
              </w:rPr>
            </w:pPr>
            <w:r w:rsidRPr="004C0C2F">
              <w:rPr>
                <w:color w:val="000000"/>
                <w:sz w:val="16"/>
                <w:szCs w:val="16"/>
              </w:rPr>
              <w:t>2539,539</w:t>
            </w:r>
          </w:p>
        </w:tc>
        <w:tc>
          <w:tcPr>
            <w:tcW w:w="229" w:type="pct"/>
            <w:shd w:val="clear" w:color="auto" w:fill="auto"/>
            <w:vAlign w:val="center"/>
            <w:hideMark/>
          </w:tcPr>
          <w:p w14:paraId="0D5CDFF8" w14:textId="77777777" w:rsidR="008218D7" w:rsidRPr="004C0C2F" w:rsidRDefault="008218D7" w:rsidP="0012791C">
            <w:pPr>
              <w:jc w:val="center"/>
              <w:rPr>
                <w:color w:val="000000"/>
                <w:sz w:val="16"/>
                <w:szCs w:val="16"/>
              </w:rPr>
            </w:pPr>
            <w:r w:rsidRPr="004C0C2F">
              <w:rPr>
                <w:color w:val="000000"/>
                <w:sz w:val="16"/>
                <w:szCs w:val="16"/>
              </w:rPr>
              <w:t>2625,629</w:t>
            </w:r>
          </w:p>
        </w:tc>
        <w:tc>
          <w:tcPr>
            <w:tcW w:w="228" w:type="pct"/>
            <w:shd w:val="clear" w:color="auto" w:fill="auto"/>
            <w:vAlign w:val="center"/>
            <w:hideMark/>
          </w:tcPr>
          <w:p w14:paraId="3F08E72A" w14:textId="77777777" w:rsidR="008218D7" w:rsidRPr="004C0C2F" w:rsidRDefault="008218D7" w:rsidP="0012791C">
            <w:pPr>
              <w:jc w:val="center"/>
              <w:rPr>
                <w:color w:val="000000"/>
                <w:sz w:val="16"/>
                <w:szCs w:val="16"/>
              </w:rPr>
            </w:pPr>
            <w:r w:rsidRPr="004C0C2F">
              <w:rPr>
                <w:color w:val="000000"/>
                <w:sz w:val="16"/>
                <w:szCs w:val="16"/>
              </w:rPr>
              <w:t>2714,638</w:t>
            </w:r>
          </w:p>
        </w:tc>
        <w:tc>
          <w:tcPr>
            <w:tcW w:w="228" w:type="pct"/>
            <w:shd w:val="clear" w:color="auto" w:fill="auto"/>
            <w:vAlign w:val="center"/>
            <w:hideMark/>
          </w:tcPr>
          <w:p w14:paraId="53990754" w14:textId="77777777" w:rsidR="008218D7" w:rsidRPr="004C0C2F" w:rsidRDefault="008218D7" w:rsidP="0012791C">
            <w:pPr>
              <w:jc w:val="center"/>
              <w:rPr>
                <w:color w:val="000000"/>
                <w:sz w:val="16"/>
                <w:szCs w:val="16"/>
              </w:rPr>
            </w:pPr>
            <w:r w:rsidRPr="004C0C2F">
              <w:rPr>
                <w:color w:val="000000"/>
                <w:sz w:val="16"/>
                <w:szCs w:val="16"/>
              </w:rPr>
              <w:t>2806,664</w:t>
            </w:r>
          </w:p>
        </w:tc>
        <w:tc>
          <w:tcPr>
            <w:tcW w:w="228" w:type="pct"/>
            <w:shd w:val="clear" w:color="auto" w:fill="auto"/>
            <w:vAlign w:val="center"/>
            <w:hideMark/>
          </w:tcPr>
          <w:p w14:paraId="30BB0FE3" w14:textId="77777777" w:rsidR="008218D7" w:rsidRPr="004C0C2F" w:rsidRDefault="008218D7" w:rsidP="0012791C">
            <w:pPr>
              <w:jc w:val="center"/>
              <w:rPr>
                <w:color w:val="000000"/>
                <w:sz w:val="16"/>
                <w:szCs w:val="16"/>
              </w:rPr>
            </w:pPr>
            <w:r w:rsidRPr="004C0C2F">
              <w:rPr>
                <w:color w:val="000000"/>
                <w:sz w:val="16"/>
                <w:szCs w:val="16"/>
              </w:rPr>
              <w:t>2901,810</w:t>
            </w:r>
          </w:p>
        </w:tc>
        <w:tc>
          <w:tcPr>
            <w:tcW w:w="225" w:type="pct"/>
            <w:shd w:val="clear" w:color="auto" w:fill="auto"/>
            <w:vAlign w:val="center"/>
            <w:hideMark/>
          </w:tcPr>
          <w:p w14:paraId="135D404C" w14:textId="77777777" w:rsidR="008218D7" w:rsidRPr="004C0C2F" w:rsidRDefault="008218D7" w:rsidP="0012791C">
            <w:pPr>
              <w:jc w:val="center"/>
              <w:rPr>
                <w:color w:val="000000"/>
                <w:sz w:val="16"/>
                <w:szCs w:val="16"/>
              </w:rPr>
            </w:pPr>
            <w:r w:rsidRPr="004C0C2F">
              <w:rPr>
                <w:color w:val="000000"/>
                <w:sz w:val="16"/>
                <w:szCs w:val="16"/>
              </w:rPr>
              <w:t>3000,181</w:t>
            </w:r>
          </w:p>
        </w:tc>
        <w:tc>
          <w:tcPr>
            <w:tcW w:w="227" w:type="pct"/>
            <w:shd w:val="clear" w:color="auto" w:fill="auto"/>
            <w:vAlign w:val="center"/>
            <w:hideMark/>
          </w:tcPr>
          <w:p w14:paraId="7B786C5D" w14:textId="77777777" w:rsidR="008218D7" w:rsidRPr="004C0C2F" w:rsidRDefault="008218D7" w:rsidP="0012791C">
            <w:pPr>
              <w:jc w:val="center"/>
              <w:rPr>
                <w:color w:val="000000"/>
                <w:sz w:val="16"/>
                <w:szCs w:val="16"/>
              </w:rPr>
            </w:pPr>
            <w:r w:rsidRPr="004C0C2F">
              <w:rPr>
                <w:color w:val="000000"/>
                <w:sz w:val="16"/>
                <w:szCs w:val="16"/>
              </w:rPr>
              <w:t>3101,888</w:t>
            </w:r>
          </w:p>
        </w:tc>
        <w:tc>
          <w:tcPr>
            <w:tcW w:w="225" w:type="pct"/>
            <w:shd w:val="clear" w:color="auto" w:fill="auto"/>
            <w:vAlign w:val="center"/>
            <w:hideMark/>
          </w:tcPr>
          <w:p w14:paraId="55E213EF" w14:textId="77777777" w:rsidR="008218D7" w:rsidRPr="004C0C2F" w:rsidRDefault="008218D7" w:rsidP="0012791C">
            <w:pPr>
              <w:jc w:val="center"/>
              <w:rPr>
                <w:color w:val="000000"/>
                <w:sz w:val="16"/>
                <w:szCs w:val="16"/>
              </w:rPr>
            </w:pPr>
            <w:r w:rsidRPr="004C0C2F">
              <w:rPr>
                <w:color w:val="000000"/>
                <w:sz w:val="16"/>
                <w:szCs w:val="16"/>
              </w:rPr>
              <w:t>3207,042</w:t>
            </w:r>
          </w:p>
        </w:tc>
        <w:tc>
          <w:tcPr>
            <w:tcW w:w="221" w:type="pct"/>
            <w:shd w:val="clear" w:color="auto" w:fill="auto"/>
            <w:vAlign w:val="center"/>
            <w:hideMark/>
          </w:tcPr>
          <w:p w14:paraId="5D23A43E" w14:textId="77777777" w:rsidR="008218D7" w:rsidRPr="004C0C2F" w:rsidRDefault="008218D7" w:rsidP="0012791C">
            <w:pPr>
              <w:jc w:val="center"/>
              <w:rPr>
                <w:color w:val="000000"/>
                <w:sz w:val="16"/>
                <w:szCs w:val="16"/>
              </w:rPr>
            </w:pPr>
            <w:r w:rsidRPr="004C0C2F">
              <w:rPr>
                <w:color w:val="000000"/>
                <w:sz w:val="16"/>
                <w:szCs w:val="16"/>
              </w:rPr>
              <w:t>3315,760</w:t>
            </w:r>
          </w:p>
        </w:tc>
      </w:tr>
      <w:tr w:rsidR="008218D7" w:rsidRPr="00617DA2" w14:paraId="6E4CF2B0" w14:textId="77777777" w:rsidTr="0012791C">
        <w:trPr>
          <w:trHeight w:val="340"/>
        </w:trPr>
        <w:tc>
          <w:tcPr>
            <w:tcW w:w="139" w:type="pct"/>
            <w:shd w:val="clear" w:color="auto" w:fill="auto"/>
            <w:vAlign w:val="center"/>
            <w:hideMark/>
          </w:tcPr>
          <w:p w14:paraId="0D59023D" w14:textId="77777777" w:rsidR="008218D7" w:rsidRPr="00617DA2" w:rsidRDefault="008218D7" w:rsidP="0012791C">
            <w:pPr>
              <w:jc w:val="center"/>
              <w:rPr>
                <w:sz w:val="16"/>
                <w:szCs w:val="16"/>
              </w:rPr>
            </w:pPr>
            <w:r w:rsidRPr="00617DA2">
              <w:rPr>
                <w:sz w:val="16"/>
                <w:szCs w:val="16"/>
              </w:rPr>
              <w:t>3.3.3.</w:t>
            </w:r>
          </w:p>
        </w:tc>
        <w:tc>
          <w:tcPr>
            <w:tcW w:w="759" w:type="pct"/>
            <w:shd w:val="clear" w:color="auto" w:fill="auto"/>
            <w:vAlign w:val="center"/>
            <w:hideMark/>
          </w:tcPr>
          <w:p w14:paraId="2AB79635" w14:textId="77777777" w:rsidR="008218D7" w:rsidRPr="004C0C2F" w:rsidRDefault="008218D7" w:rsidP="0012791C">
            <w:pPr>
              <w:rPr>
                <w:color w:val="000000"/>
                <w:sz w:val="16"/>
                <w:szCs w:val="16"/>
              </w:rPr>
            </w:pPr>
            <w:r w:rsidRPr="004C0C2F">
              <w:rPr>
                <w:color w:val="000000"/>
                <w:sz w:val="16"/>
                <w:szCs w:val="16"/>
              </w:rPr>
              <w:t>Расходы на покупку тепловой энергии у БМК ул. 8 Марта</w:t>
            </w:r>
          </w:p>
        </w:tc>
        <w:tc>
          <w:tcPr>
            <w:tcW w:w="216" w:type="pct"/>
            <w:shd w:val="clear" w:color="auto" w:fill="auto"/>
            <w:vAlign w:val="center"/>
            <w:hideMark/>
          </w:tcPr>
          <w:p w14:paraId="600A43FF"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4DF7830"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0C128828"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3DFE1B48" w14:textId="77777777" w:rsidR="008218D7" w:rsidRPr="004C0C2F" w:rsidRDefault="008218D7" w:rsidP="0012791C">
            <w:pPr>
              <w:jc w:val="center"/>
              <w:rPr>
                <w:color w:val="000000"/>
                <w:sz w:val="16"/>
                <w:szCs w:val="16"/>
              </w:rPr>
            </w:pPr>
            <w:r w:rsidRPr="004C0C2F">
              <w:rPr>
                <w:color w:val="000000"/>
                <w:sz w:val="16"/>
                <w:szCs w:val="16"/>
              </w:rPr>
              <w:t>2691,909</w:t>
            </w:r>
          </w:p>
        </w:tc>
        <w:tc>
          <w:tcPr>
            <w:tcW w:w="229" w:type="pct"/>
            <w:shd w:val="clear" w:color="auto" w:fill="auto"/>
            <w:vAlign w:val="center"/>
            <w:hideMark/>
          </w:tcPr>
          <w:p w14:paraId="58696E33" w14:textId="77777777" w:rsidR="008218D7" w:rsidRPr="004C0C2F" w:rsidRDefault="008218D7" w:rsidP="0012791C">
            <w:pPr>
              <w:jc w:val="center"/>
              <w:rPr>
                <w:color w:val="000000"/>
                <w:sz w:val="16"/>
                <w:szCs w:val="16"/>
              </w:rPr>
            </w:pPr>
            <w:r w:rsidRPr="004C0C2F">
              <w:rPr>
                <w:color w:val="000000"/>
                <w:sz w:val="16"/>
                <w:szCs w:val="16"/>
              </w:rPr>
              <w:t>2783,165</w:t>
            </w:r>
          </w:p>
        </w:tc>
        <w:tc>
          <w:tcPr>
            <w:tcW w:w="229" w:type="pct"/>
            <w:shd w:val="clear" w:color="auto" w:fill="auto"/>
            <w:vAlign w:val="center"/>
            <w:hideMark/>
          </w:tcPr>
          <w:p w14:paraId="5FB57A95" w14:textId="77777777" w:rsidR="008218D7" w:rsidRPr="004C0C2F" w:rsidRDefault="008218D7" w:rsidP="0012791C">
            <w:pPr>
              <w:jc w:val="center"/>
              <w:rPr>
                <w:color w:val="000000"/>
                <w:sz w:val="16"/>
                <w:szCs w:val="16"/>
              </w:rPr>
            </w:pPr>
            <w:r w:rsidRPr="004C0C2F">
              <w:rPr>
                <w:color w:val="000000"/>
                <w:sz w:val="16"/>
                <w:szCs w:val="16"/>
              </w:rPr>
              <w:t>2877,514</w:t>
            </w:r>
          </w:p>
        </w:tc>
        <w:tc>
          <w:tcPr>
            <w:tcW w:w="229" w:type="pct"/>
            <w:shd w:val="clear" w:color="auto" w:fill="auto"/>
            <w:vAlign w:val="center"/>
            <w:hideMark/>
          </w:tcPr>
          <w:p w14:paraId="502CA116" w14:textId="77777777" w:rsidR="008218D7" w:rsidRPr="004C0C2F" w:rsidRDefault="008218D7" w:rsidP="0012791C">
            <w:pPr>
              <w:jc w:val="center"/>
              <w:rPr>
                <w:color w:val="000000"/>
                <w:sz w:val="16"/>
                <w:szCs w:val="16"/>
              </w:rPr>
            </w:pPr>
            <w:r w:rsidRPr="004C0C2F">
              <w:rPr>
                <w:color w:val="000000"/>
                <w:sz w:val="16"/>
                <w:szCs w:val="16"/>
              </w:rPr>
              <w:t>2975,062</w:t>
            </w:r>
          </w:p>
        </w:tc>
        <w:tc>
          <w:tcPr>
            <w:tcW w:w="229" w:type="pct"/>
            <w:shd w:val="clear" w:color="auto" w:fill="auto"/>
            <w:vAlign w:val="center"/>
            <w:hideMark/>
          </w:tcPr>
          <w:p w14:paraId="5B2CA59A" w14:textId="77777777" w:rsidR="008218D7" w:rsidRPr="004C0C2F" w:rsidRDefault="008218D7" w:rsidP="0012791C">
            <w:pPr>
              <w:jc w:val="center"/>
              <w:rPr>
                <w:color w:val="000000"/>
                <w:sz w:val="16"/>
                <w:szCs w:val="16"/>
              </w:rPr>
            </w:pPr>
            <w:r w:rsidRPr="004C0C2F">
              <w:rPr>
                <w:color w:val="000000"/>
                <w:sz w:val="16"/>
                <w:szCs w:val="16"/>
              </w:rPr>
              <w:t>3075,917</w:t>
            </w:r>
          </w:p>
        </w:tc>
        <w:tc>
          <w:tcPr>
            <w:tcW w:w="229" w:type="pct"/>
            <w:shd w:val="clear" w:color="auto" w:fill="auto"/>
            <w:vAlign w:val="center"/>
            <w:hideMark/>
          </w:tcPr>
          <w:p w14:paraId="5AD9F244" w14:textId="77777777" w:rsidR="008218D7" w:rsidRPr="004C0C2F" w:rsidRDefault="008218D7" w:rsidP="0012791C">
            <w:pPr>
              <w:jc w:val="center"/>
              <w:rPr>
                <w:color w:val="000000"/>
                <w:sz w:val="16"/>
                <w:szCs w:val="16"/>
              </w:rPr>
            </w:pPr>
            <w:r w:rsidRPr="004C0C2F">
              <w:rPr>
                <w:color w:val="000000"/>
                <w:sz w:val="16"/>
                <w:szCs w:val="16"/>
              </w:rPr>
              <w:t>3180,190</w:t>
            </w:r>
          </w:p>
        </w:tc>
        <w:tc>
          <w:tcPr>
            <w:tcW w:w="229" w:type="pct"/>
            <w:shd w:val="clear" w:color="auto" w:fill="auto"/>
            <w:vAlign w:val="center"/>
            <w:hideMark/>
          </w:tcPr>
          <w:p w14:paraId="762FF510" w14:textId="77777777" w:rsidR="008218D7" w:rsidRPr="004C0C2F" w:rsidRDefault="008218D7" w:rsidP="0012791C">
            <w:pPr>
              <w:jc w:val="center"/>
              <w:rPr>
                <w:color w:val="000000"/>
                <w:sz w:val="16"/>
                <w:szCs w:val="16"/>
              </w:rPr>
            </w:pPr>
            <w:r w:rsidRPr="004C0C2F">
              <w:rPr>
                <w:color w:val="000000"/>
                <w:sz w:val="16"/>
                <w:szCs w:val="16"/>
              </w:rPr>
              <w:t>3287,999</w:t>
            </w:r>
          </w:p>
        </w:tc>
        <w:tc>
          <w:tcPr>
            <w:tcW w:w="229" w:type="pct"/>
            <w:shd w:val="clear" w:color="auto" w:fill="auto"/>
            <w:vAlign w:val="center"/>
            <w:hideMark/>
          </w:tcPr>
          <w:p w14:paraId="28D96944" w14:textId="77777777" w:rsidR="008218D7" w:rsidRPr="004C0C2F" w:rsidRDefault="008218D7" w:rsidP="0012791C">
            <w:pPr>
              <w:jc w:val="center"/>
              <w:rPr>
                <w:color w:val="000000"/>
                <w:sz w:val="16"/>
                <w:szCs w:val="16"/>
              </w:rPr>
            </w:pPr>
            <w:r w:rsidRPr="004C0C2F">
              <w:rPr>
                <w:color w:val="000000"/>
                <w:sz w:val="16"/>
                <w:szCs w:val="16"/>
              </w:rPr>
              <w:t>3399,462</w:t>
            </w:r>
          </w:p>
        </w:tc>
        <w:tc>
          <w:tcPr>
            <w:tcW w:w="228" w:type="pct"/>
            <w:shd w:val="clear" w:color="auto" w:fill="auto"/>
            <w:vAlign w:val="center"/>
            <w:hideMark/>
          </w:tcPr>
          <w:p w14:paraId="37A81252" w14:textId="77777777" w:rsidR="008218D7" w:rsidRPr="004C0C2F" w:rsidRDefault="008218D7" w:rsidP="0012791C">
            <w:pPr>
              <w:jc w:val="center"/>
              <w:rPr>
                <w:color w:val="000000"/>
                <w:sz w:val="16"/>
                <w:szCs w:val="16"/>
              </w:rPr>
            </w:pPr>
            <w:r w:rsidRPr="004C0C2F">
              <w:rPr>
                <w:color w:val="000000"/>
                <w:sz w:val="16"/>
                <w:szCs w:val="16"/>
              </w:rPr>
              <w:t>3514,704</w:t>
            </w:r>
          </w:p>
        </w:tc>
        <w:tc>
          <w:tcPr>
            <w:tcW w:w="228" w:type="pct"/>
            <w:shd w:val="clear" w:color="auto" w:fill="auto"/>
            <w:vAlign w:val="center"/>
            <w:hideMark/>
          </w:tcPr>
          <w:p w14:paraId="45D3AB9B" w14:textId="77777777" w:rsidR="008218D7" w:rsidRPr="004C0C2F" w:rsidRDefault="008218D7" w:rsidP="0012791C">
            <w:pPr>
              <w:jc w:val="center"/>
              <w:rPr>
                <w:color w:val="000000"/>
                <w:sz w:val="16"/>
                <w:szCs w:val="16"/>
              </w:rPr>
            </w:pPr>
            <w:r w:rsidRPr="004C0C2F">
              <w:rPr>
                <w:color w:val="000000"/>
                <w:sz w:val="16"/>
                <w:szCs w:val="16"/>
              </w:rPr>
              <w:t>3633,852</w:t>
            </w:r>
          </w:p>
        </w:tc>
        <w:tc>
          <w:tcPr>
            <w:tcW w:w="228" w:type="pct"/>
            <w:shd w:val="clear" w:color="auto" w:fill="auto"/>
            <w:vAlign w:val="center"/>
            <w:hideMark/>
          </w:tcPr>
          <w:p w14:paraId="646B2EA6" w14:textId="77777777" w:rsidR="008218D7" w:rsidRPr="004C0C2F" w:rsidRDefault="008218D7" w:rsidP="0012791C">
            <w:pPr>
              <w:jc w:val="center"/>
              <w:rPr>
                <w:color w:val="000000"/>
                <w:sz w:val="16"/>
                <w:szCs w:val="16"/>
              </w:rPr>
            </w:pPr>
            <w:r w:rsidRPr="004C0C2F">
              <w:rPr>
                <w:color w:val="000000"/>
                <w:sz w:val="16"/>
                <w:szCs w:val="16"/>
              </w:rPr>
              <w:t>3757,040</w:t>
            </w:r>
          </w:p>
        </w:tc>
        <w:tc>
          <w:tcPr>
            <w:tcW w:w="225" w:type="pct"/>
            <w:shd w:val="clear" w:color="auto" w:fill="auto"/>
            <w:vAlign w:val="center"/>
            <w:hideMark/>
          </w:tcPr>
          <w:p w14:paraId="7EE9923C" w14:textId="77777777" w:rsidR="008218D7" w:rsidRPr="004C0C2F" w:rsidRDefault="008218D7" w:rsidP="0012791C">
            <w:pPr>
              <w:jc w:val="center"/>
              <w:rPr>
                <w:color w:val="000000"/>
                <w:sz w:val="16"/>
                <w:szCs w:val="16"/>
              </w:rPr>
            </w:pPr>
            <w:r w:rsidRPr="004C0C2F">
              <w:rPr>
                <w:color w:val="000000"/>
                <w:sz w:val="16"/>
                <w:szCs w:val="16"/>
              </w:rPr>
              <w:t>3884,403</w:t>
            </w:r>
          </w:p>
        </w:tc>
        <w:tc>
          <w:tcPr>
            <w:tcW w:w="227" w:type="pct"/>
            <w:shd w:val="clear" w:color="auto" w:fill="auto"/>
            <w:vAlign w:val="center"/>
            <w:hideMark/>
          </w:tcPr>
          <w:p w14:paraId="619BF245" w14:textId="77777777" w:rsidR="008218D7" w:rsidRPr="004C0C2F" w:rsidRDefault="008218D7" w:rsidP="0012791C">
            <w:pPr>
              <w:jc w:val="center"/>
              <w:rPr>
                <w:color w:val="000000"/>
                <w:sz w:val="16"/>
                <w:szCs w:val="16"/>
              </w:rPr>
            </w:pPr>
            <w:r w:rsidRPr="004C0C2F">
              <w:rPr>
                <w:color w:val="000000"/>
                <w:sz w:val="16"/>
                <w:szCs w:val="16"/>
              </w:rPr>
              <w:t>4016,085</w:t>
            </w:r>
          </w:p>
        </w:tc>
        <w:tc>
          <w:tcPr>
            <w:tcW w:w="225" w:type="pct"/>
            <w:shd w:val="clear" w:color="auto" w:fill="auto"/>
            <w:vAlign w:val="center"/>
            <w:hideMark/>
          </w:tcPr>
          <w:p w14:paraId="36AA1F41" w14:textId="77777777" w:rsidR="008218D7" w:rsidRPr="004C0C2F" w:rsidRDefault="008218D7" w:rsidP="0012791C">
            <w:pPr>
              <w:jc w:val="center"/>
              <w:rPr>
                <w:color w:val="000000"/>
                <w:sz w:val="16"/>
                <w:szCs w:val="16"/>
              </w:rPr>
            </w:pPr>
            <w:r w:rsidRPr="004C0C2F">
              <w:rPr>
                <w:color w:val="000000"/>
                <w:sz w:val="16"/>
                <w:szCs w:val="16"/>
              </w:rPr>
              <w:t>4152,230</w:t>
            </w:r>
          </w:p>
        </w:tc>
        <w:tc>
          <w:tcPr>
            <w:tcW w:w="221" w:type="pct"/>
            <w:shd w:val="clear" w:color="auto" w:fill="auto"/>
            <w:vAlign w:val="center"/>
            <w:hideMark/>
          </w:tcPr>
          <w:p w14:paraId="377DC074" w14:textId="77777777" w:rsidR="008218D7" w:rsidRPr="004C0C2F" w:rsidRDefault="008218D7" w:rsidP="0012791C">
            <w:pPr>
              <w:jc w:val="center"/>
              <w:rPr>
                <w:color w:val="000000"/>
                <w:sz w:val="16"/>
                <w:szCs w:val="16"/>
              </w:rPr>
            </w:pPr>
            <w:r w:rsidRPr="004C0C2F">
              <w:rPr>
                <w:color w:val="000000"/>
                <w:sz w:val="16"/>
                <w:szCs w:val="16"/>
              </w:rPr>
              <w:t>4292,991</w:t>
            </w:r>
          </w:p>
        </w:tc>
      </w:tr>
      <w:tr w:rsidR="008218D7" w:rsidRPr="00617DA2" w14:paraId="0B5C271A" w14:textId="77777777" w:rsidTr="0012791C">
        <w:trPr>
          <w:trHeight w:val="340"/>
        </w:trPr>
        <w:tc>
          <w:tcPr>
            <w:tcW w:w="139" w:type="pct"/>
            <w:shd w:val="clear" w:color="auto" w:fill="auto"/>
            <w:vAlign w:val="center"/>
            <w:hideMark/>
          </w:tcPr>
          <w:p w14:paraId="19072DE5" w14:textId="77777777" w:rsidR="008218D7" w:rsidRPr="00617DA2" w:rsidRDefault="008218D7" w:rsidP="0012791C">
            <w:pPr>
              <w:jc w:val="center"/>
              <w:rPr>
                <w:sz w:val="16"/>
                <w:szCs w:val="16"/>
              </w:rPr>
            </w:pPr>
            <w:r w:rsidRPr="00617DA2">
              <w:rPr>
                <w:sz w:val="16"/>
                <w:szCs w:val="16"/>
              </w:rPr>
              <w:t>3.3.3.</w:t>
            </w:r>
          </w:p>
        </w:tc>
        <w:tc>
          <w:tcPr>
            <w:tcW w:w="759" w:type="pct"/>
            <w:shd w:val="clear" w:color="auto" w:fill="auto"/>
            <w:vAlign w:val="center"/>
            <w:hideMark/>
          </w:tcPr>
          <w:p w14:paraId="437869A8" w14:textId="77777777" w:rsidR="008218D7" w:rsidRPr="004C0C2F" w:rsidRDefault="008218D7" w:rsidP="0012791C">
            <w:pPr>
              <w:rPr>
                <w:color w:val="000000"/>
                <w:sz w:val="16"/>
                <w:szCs w:val="16"/>
              </w:rPr>
            </w:pPr>
            <w:r w:rsidRPr="004C0C2F">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7D7A2619"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521485A4"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7857C874" w14:textId="77777777" w:rsidR="008218D7" w:rsidRPr="004C0C2F" w:rsidRDefault="008218D7" w:rsidP="0012791C">
            <w:pPr>
              <w:jc w:val="center"/>
              <w:rPr>
                <w:color w:val="000000"/>
                <w:sz w:val="16"/>
                <w:szCs w:val="16"/>
              </w:rPr>
            </w:pPr>
            <w:r w:rsidRPr="004C0C2F">
              <w:rPr>
                <w:color w:val="000000"/>
                <w:sz w:val="16"/>
                <w:szCs w:val="16"/>
              </w:rPr>
              <w:t>-</w:t>
            </w:r>
          </w:p>
        </w:tc>
        <w:tc>
          <w:tcPr>
            <w:tcW w:w="231" w:type="pct"/>
            <w:shd w:val="clear" w:color="auto" w:fill="auto"/>
            <w:vAlign w:val="center"/>
            <w:hideMark/>
          </w:tcPr>
          <w:p w14:paraId="5AB20F36" w14:textId="77777777" w:rsidR="008218D7" w:rsidRPr="004C0C2F" w:rsidRDefault="008218D7" w:rsidP="0012791C">
            <w:pPr>
              <w:jc w:val="center"/>
              <w:rPr>
                <w:color w:val="000000"/>
                <w:sz w:val="16"/>
                <w:szCs w:val="16"/>
              </w:rPr>
            </w:pPr>
            <w:r w:rsidRPr="004C0C2F">
              <w:rPr>
                <w:color w:val="000000"/>
                <w:sz w:val="16"/>
                <w:szCs w:val="16"/>
              </w:rPr>
              <w:t>2749,652</w:t>
            </w:r>
          </w:p>
        </w:tc>
        <w:tc>
          <w:tcPr>
            <w:tcW w:w="229" w:type="pct"/>
            <w:shd w:val="clear" w:color="auto" w:fill="auto"/>
            <w:vAlign w:val="center"/>
            <w:hideMark/>
          </w:tcPr>
          <w:p w14:paraId="7BFE7B3B" w14:textId="77777777" w:rsidR="008218D7" w:rsidRPr="004C0C2F" w:rsidRDefault="008218D7" w:rsidP="0012791C">
            <w:pPr>
              <w:jc w:val="center"/>
              <w:rPr>
                <w:color w:val="000000"/>
                <w:sz w:val="16"/>
                <w:szCs w:val="16"/>
              </w:rPr>
            </w:pPr>
            <w:r w:rsidRPr="004C0C2F">
              <w:rPr>
                <w:color w:val="000000"/>
                <w:sz w:val="16"/>
                <w:szCs w:val="16"/>
              </w:rPr>
              <w:t>2842,865</w:t>
            </w:r>
          </w:p>
        </w:tc>
        <w:tc>
          <w:tcPr>
            <w:tcW w:w="229" w:type="pct"/>
            <w:shd w:val="clear" w:color="auto" w:fill="auto"/>
            <w:vAlign w:val="center"/>
            <w:hideMark/>
          </w:tcPr>
          <w:p w14:paraId="6CCA86DC" w14:textId="77777777" w:rsidR="008218D7" w:rsidRPr="004C0C2F" w:rsidRDefault="008218D7" w:rsidP="0012791C">
            <w:pPr>
              <w:jc w:val="center"/>
              <w:rPr>
                <w:color w:val="000000"/>
                <w:sz w:val="16"/>
                <w:szCs w:val="16"/>
              </w:rPr>
            </w:pPr>
            <w:r w:rsidRPr="004C0C2F">
              <w:rPr>
                <w:color w:val="000000"/>
                <w:sz w:val="16"/>
                <w:szCs w:val="16"/>
              </w:rPr>
              <w:t>2939,238</w:t>
            </w:r>
          </w:p>
        </w:tc>
        <w:tc>
          <w:tcPr>
            <w:tcW w:w="229" w:type="pct"/>
            <w:shd w:val="clear" w:color="auto" w:fill="auto"/>
            <w:vAlign w:val="center"/>
            <w:hideMark/>
          </w:tcPr>
          <w:p w14:paraId="30A48CA6" w14:textId="77777777" w:rsidR="008218D7" w:rsidRPr="004C0C2F" w:rsidRDefault="008218D7" w:rsidP="0012791C">
            <w:pPr>
              <w:jc w:val="center"/>
              <w:rPr>
                <w:color w:val="000000"/>
                <w:sz w:val="16"/>
                <w:szCs w:val="16"/>
              </w:rPr>
            </w:pPr>
            <w:r w:rsidRPr="004C0C2F">
              <w:rPr>
                <w:color w:val="000000"/>
                <w:sz w:val="16"/>
                <w:szCs w:val="16"/>
              </w:rPr>
              <w:t>3038,879</w:t>
            </w:r>
          </w:p>
        </w:tc>
        <w:tc>
          <w:tcPr>
            <w:tcW w:w="229" w:type="pct"/>
            <w:shd w:val="clear" w:color="auto" w:fill="auto"/>
            <w:vAlign w:val="center"/>
            <w:hideMark/>
          </w:tcPr>
          <w:p w14:paraId="33B49758" w14:textId="77777777" w:rsidR="008218D7" w:rsidRPr="004C0C2F" w:rsidRDefault="008218D7" w:rsidP="0012791C">
            <w:pPr>
              <w:jc w:val="center"/>
              <w:rPr>
                <w:color w:val="000000"/>
                <w:sz w:val="16"/>
                <w:szCs w:val="16"/>
              </w:rPr>
            </w:pPr>
            <w:r w:rsidRPr="004C0C2F">
              <w:rPr>
                <w:color w:val="000000"/>
                <w:sz w:val="16"/>
                <w:szCs w:val="16"/>
              </w:rPr>
              <w:t>3141,897</w:t>
            </w:r>
          </w:p>
        </w:tc>
        <w:tc>
          <w:tcPr>
            <w:tcW w:w="229" w:type="pct"/>
            <w:shd w:val="clear" w:color="auto" w:fill="auto"/>
            <w:vAlign w:val="center"/>
            <w:hideMark/>
          </w:tcPr>
          <w:p w14:paraId="321ED90C" w14:textId="77777777" w:rsidR="008218D7" w:rsidRPr="004C0C2F" w:rsidRDefault="008218D7" w:rsidP="0012791C">
            <w:pPr>
              <w:jc w:val="center"/>
              <w:rPr>
                <w:color w:val="000000"/>
                <w:sz w:val="16"/>
                <w:szCs w:val="16"/>
              </w:rPr>
            </w:pPr>
            <w:r w:rsidRPr="004C0C2F">
              <w:rPr>
                <w:color w:val="000000"/>
                <w:sz w:val="16"/>
                <w:szCs w:val="16"/>
              </w:rPr>
              <w:t>3248,407</w:t>
            </w:r>
          </w:p>
        </w:tc>
        <w:tc>
          <w:tcPr>
            <w:tcW w:w="229" w:type="pct"/>
            <w:shd w:val="clear" w:color="auto" w:fill="auto"/>
            <w:vAlign w:val="center"/>
            <w:hideMark/>
          </w:tcPr>
          <w:p w14:paraId="64795F2C" w14:textId="77777777" w:rsidR="008218D7" w:rsidRPr="004C0C2F" w:rsidRDefault="008218D7" w:rsidP="0012791C">
            <w:pPr>
              <w:jc w:val="center"/>
              <w:rPr>
                <w:color w:val="000000"/>
                <w:sz w:val="16"/>
                <w:szCs w:val="16"/>
              </w:rPr>
            </w:pPr>
            <w:r w:rsidRPr="004C0C2F">
              <w:rPr>
                <w:color w:val="000000"/>
                <w:sz w:val="16"/>
                <w:szCs w:val="16"/>
              </w:rPr>
              <w:t>3358,528</w:t>
            </w:r>
          </w:p>
        </w:tc>
        <w:tc>
          <w:tcPr>
            <w:tcW w:w="229" w:type="pct"/>
            <w:shd w:val="clear" w:color="auto" w:fill="auto"/>
            <w:vAlign w:val="center"/>
            <w:hideMark/>
          </w:tcPr>
          <w:p w14:paraId="1F451592" w14:textId="77777777" w:rsidR="008218D7" w:rsidRPr="004C0C2F" w:rsidRDefault="008218D7" w:rsidP="0012791C">
            <w:pPr>
              <w:jc w:val="center"/>
              <w:rPr>
                <w:color w:val="000000"/>
                <w:sz w:val="16"/>
                <w:szCs w:val="16"/>
              </w:rPr>
            </w:pPr>
            <w:r w:rsidRPr="004C0C2F">
              <w:rPr>
                <w:color w:val="000000"/>
                <w:sz w:val="16"/>
                <w:szCs w:val="16"/>
              </w:rPr>
              <w:t>3472,382</w:t>
            </w:r>
          </w:p>
        </w:tc>
        <w:tc>
          <w:tcPr>
            <w:tcW w:w="228" w:type="pct"/>
            <w:shd w:val="clear" w:color="auto" w:fill="auto"/>
            <w:vAlign w:val="center"/>
            <w:hideMark/>
          </w:tcPr>
          <w:p w14:paraId="38593BCF" w14:textId="77777777" w:rsidR="008218D7" w:rsidRPr="004C0C2F" w:rsidRDefault="008218D7" w:rsidP="0012791C">
            <w:pPr>
              <w:jc w:val="center"/>
              <w:rPr>
                <w:color w:val="000000"/>
                <w:sz w:val="16"/>
                <w:szCs w:val="16"/>
              </w:rPr>
            </w:pPr>
            <w:r w:rsidRPr="004C0C2F">
              <w:rPr>
                <w:color w:val="000000"/>
                <w:sz w:val="16"/>
                <w:szCs w:val="16"/>
              </w:rPr>
              <w:t>3590,096</w:t>
            </w:r>
          </w:p>
        </w:tc>
        <w:tc>
          <w:tcPr>
            <w:tcW w:w="228" w:type="pct"/>
            <w:shd w:val="clear" w:color="auto" w:fill="auto"/>
            <w:vAlign w:val="center"/>
            <w:hideMark/>
          </w:tcPr>
          <w:p w14:paraId="52584FC3" w14:textId="77777777" w:rsidR="008218D7" w:rsidRPr="004C0C2F" w:rsidRDefault="008218D7" w:rsidP="0012791C">
            <w:pPr>
              <w:jc w:val="center"/>
              <w:rPr>
                <w:color w:val="000000"/>
                <w:sz w:val="16"/>
                <w:szCs w:val="16"/>
              </w:rPr>
            </w:pPr>
            <w:r w:rsidRPr="004C0C2F">
              <w:rPr>
                <w:color w:val="000000"/>
                <w:sz w:val="16"/>
                <w:szCs w:val="16"/>
              </w:rPr>
              <w:t>3711,800</w:t>
            </w:r>
          </w:p>
        </w:tc>
        <w:tc>
          <w:tcPr>
            <w:tcW w:w="228" w:type="pct"/>
            <w:shd w:val="clear" w:color="auto" w:fill="auto"/>
            <w:vAlign w:val="center"/>
            <w:hideMark/>
          </w:tcPr>
          <w:p w14:paraId="20F8C455" w14:textId="77777777" w:rsidR="008218D7" w:rsidRPr="004C0C2F" w:rsidRDefault="008218D7" w:rsidP="0012791C">
            <w:pPr>
              <w:jc w:val="center"/>
              <w:rPr>
                <w:color w:val="000000"/>
                <w:sz w:val="16"/>
                <w:szCs w:val="16"/>
              </w:rPr>
            </w:pPr>
            <w:r w:rsidRPr="004C0C2F">
              <w:rPr>
                <w:color w:val="000000"/>
                <w:sz w:val="16"/>
                <w:szCs w:val="16"/>
              </w:rPr>
              <w:t>3837,630</w:t>
            </w:r>
          </w:p>
        </w:tc>
        <w:tc>
          <w:tcPr>
            <w:tcW w:w="225" w:type="pct"/>
            <w:shd w:val="clear" w:color="auto" w:fill="auto"/>
            <w:vAlign w:val="center"/>
            <w:hideMark/>
          </w:tcPr>
          <w:p w14:paraId="0290B837" w14:textId="77777777" w:rsidR="008218D7" w:rsidRPr="004C0C2F" w:rsidRDefault="008218D7" w:rsidP="0012791C">
            <w:pPr>
              <w:jc w:val="center"/>
              <w:rPr>
                <w:color w:val="000000"/>
                <w:sz w:val="16"/>
                <w:szCs w:val="16"/>
              </w:rPr>
            </w:pPr>
            <w:r w:rsidRPr="004C0C2F">
              <w:rPr>
                <w:color w:val="000000"/>
                <w:sz w:val="16"/>
                <w:szCs w:val="16"/>
              </w:rPr>
              <w:t>3967,726</w:t>
            </w:r>
          </w:p>
        </w:tc>
        <w:tc>
          <w:tcPr>
            <w:tcW w:w="227" w:type="pct"/>
            <w:shd w:val="clear" w:color="auto" w:fill="auto"/>
            <w:vAlign w:val="center"/>
            <w:hideMark/>
          </w:tcPr>
          <w:p w14:paraId="04F7C677" w14:textId="77777777" w:rsidR="008218D7" w:rsidRPr="004C0C2F" w:rsidRDefault="008218D7" w:rsidP="0012791C">
            <w:pPr>
              <w:jc w:val="center"/>
              <w:rPr>
                <w:color w:val="000000"/>
                <w:sz w:val="16"/>
                <w:szCs w:val="16"/>
              </w:rPr>
            </w:pPr>
            <w:r w:rsidRPr="004C0C2F">
              <w:rPr>
                <w:color w:val="000000"/>
                <w:sz w:val="16"/>
                <w:szCs w:val="16"/>
              </w:rPr>
              <w:t>4102,232</w:t>
            </w:r>
          </w:p>
        </w:tc>
        <w:tc>
          <w:tcPr>
            <w:tcW w:w="225" w:type="pct"/>
            <w:shd w:val="clear" w:color="auto" w:fill="auto"/>
            <w:vAlign w:val="center"/>
            <w:hideMark/>
          </w:tcPr>
          <w:p w14:paraId="3085645A" w14:textId="77777777" w:rsidR="008218D7" w:rsidRPr="004C0C2F" w:rsidRDefault="008218D7" w:rsidP="0012791C">
            <w:pPr>
              <w:jc w:val="center"/>
              <w:rPr>
                <w:color w:val="000000"/>
                <w:sz w:val="16"/>
                <w:szCs w:val="16"/>
              </w:rPr>
            </w:pPr>
            <w:r w:rsidRPr="004C0C2F">
              <w:rPr>
                <w:color w:val="000000"/>
                <w:sz w:val="16"/>
                <w:szCs w:val="16"/>
              </w:rPr>
              <w:t>4241,297</w:t>
            </w:r>
          </w:p>
        </w:tc>
        <w:tc>
          <w:tcPr>
            <w:tcW w:w="221" w:type="pct"/>
            <w:shd w:val="clear" w:color="auto" w:fill="auto"/>
            <w:vAlign w:val="center"/>
            <w:hideMark/>
          </w:tcPr>
          <w:p w14:paraId="0867A61C" w14:textId="77777777" w:rsidR="008218D7" w:rsidRPr="004C0C2F" w:rsidRDefault="008218D7" w:rsidP="0012791C">
            <w:pPr>
              <w:jc w:val="center"/>
              <w:rPr>
                <w:color w:val="000000"/>
                <w:sz w:val="16"/>
                <w:szCs w:val="16"/>
              </w:rPr>
            </w:pPr>
            <w:r w:rsidRPr="004C0C2F">
              <w:rPr>
                <w:color w:val="000000"/>
                <w:sz w:val="16"/>
                <w:szCs w:val="16"/>
              </w:rPr>
              <w:t>4385,077</w:t>
            </w:r>
          </w:p>
        </w:tc>
      </w:tr>
      <w:tr w:rsidR="008218D7" w:rsidRPr="00617DA2" w14:paraId="7CF95FD3" w14:textId="77777777" w:rsidTr="0012791C">
        <w:trPr>
          <w:trHeight w:val="340"/>
        </w:trPr>
        <w:tc>
          <w:tcPr>
            <w:tcW w:w="139" w:type="pct"/>
            <w:shd w:val="clear" w:color="auto" w:fill="auto"/>
            <w:vAlign w:val="center"/>
          </w:tcPr>
          <w:p w14:paraId="6954BEA3" w14:textId="77777777" w:rsidR="008218D7" w:rsidRPr="00617DA2" w:rsidRDefault="008218D7" w:rsidP="0012791C">
            <w:pPr>
              <w:jc w:val="center"/>
              <w:rPr>
                <w:sz w:val="16"/>
                <w:szCs w:val="16"/>
              </w:rPr>
            </w:pPr>
            <w:r w:rsidRPr="00617DA2">
              <w:rPr>
                <w:sz w:val="16"/>
                <w:szCs w:val="16"/>
              </w:rPr>
              <w:t>3.3.4.</w:t>
            </w:r>
          </w:p>
        </w:tc>
        <w:tc>
          <w:tcPr>
            <w:tcW w:w="759" w:type="pct"/>
            <w:shd w:val="clear" w:color="auto" w:fill="auto"/>
            <w:vAlign w:val="center"/>
            <w:hideMark/>
          </w:tcPr>
          <w:p w14:paraId="73225F85" w14:textId="77777777" w:rsidR="008218D7" w:rsidRPr="004C0C2F" w:rsidRDefault="008218D7" w:rsidP="0012791C">
            <w:pPr>
              <w:rPr>
                <w:color w:val="000000"/>
                <w:sz w:val="16"/>
                <w:szCs w:val="16"/>
              </w:rPr>
            </w:pPr>
            <w:r w:rsidRPr="004C0C2F">
              <w:rPr>
                <w:color w:val="000000"/>
                <w:sz w:val="16"/>
                <w:szCs w:val="16"/>
              </w:rPr>
              <w:t>Расходы на покупку тепловой энергии у ЗАО "РЭК" в т.ч.:</w:t>
            </w:r>
          </w:p>
        </w:tc>
        <w:tc>
          <w:tcPr>
            <w:tcW w:w="216" w:type="pct"/>
            <w:shd w:val="clear" w:color="auto" w:fill="auto"/>
            <w:vAlign w:val="center"/>
            <w:hideMark/>
          </w:tcPr>
          <w:p w14:paraId="08B773D8"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0E3E922" w14:textId="77777777" w:rsidR="008218D7" w:rsidRPr="004C0C2F" w:rsidRDefault="008218D7" w:rsidP="0012791C">
            <w:pPr>
              <w:jc w:val="center"/>
              <w:rPr>
                <w:color w:val="000000"/>
                <w:sz w:val="16"/>
                <w:szCs w:val="16"/>
              </w:rPr>
            </w:pPr>
            <w:r w:rsidRPr="004C0C2F">
              <w:rPr>
                <w:color w:val="000000"/>
                <w:sz w:val="16"/>
                <w:szCs w:val="16"/>
              </w:rPr>
              <w:t>195021,037</w:t>
            </w:r>
          </w:p>
        </w:tc>
        <w:tc>
          <w:tcPr>
            <w:tcW w:w="231" w:type="pct"/>
            <w:shd w:val="clear" w:color="auto" w:fill="auto"/>
            <w:vAlign w:val="center"/>
            <w:hideMark/>
          </w:tcPr>
          <w:p w14:paraId="427371A7" w14:textId="77777777" w:rsidR="008218D7" w:rsidRPr="004C0C2F" w:rsidRDefault="008218D7" w:rsidP="0012791C">
            <w:pPr>
              <w:jc w:val="center"/>
              <w:rPr>
                <w:color w:val="000000"/>
                <w:sz w:val="16"/>
                <w:szCs w:val="16"/>
              </w:rPr>
            </w:pPr>
            <w:r w:rsidRPr="004C0C2F">
              <w:rPr>
                <w:color w:val="000000"/>
                <w:sz w:val="16"/>
                <w:szCs w:val="16"/>
              </w:rPr>
              <w:t>183688,145</w:t>
            </w:r>
          </w:p>
        </w:tc>
        <w:tc>
          <w:tcPr>
            <w:tcW w:w="231" w:type="pct"/>
            <w:shd w:val="clear" w:color="auto" w:fill="auto"/>
            <w:vAlign w:val="center"/>
            <w:hideMark/>
          </w:tcPr>
          <w:p w14:paraId="61DBE544" w14:textId="77777777" w:rsidR="008218D7" w:rsidRPr="004C0C2F" w:rsidRDefault="008218D7" w:rsidP="0012791C">
            <w:pPr>
              <w:jc w:val="center"/>
              <w:rPr>
                <w:color w:val="000000"/>
                <w:sz w:val="16"/>
                <w:szCs w:val="16"/>
              </w:rPr>
            </w:pPr>
            <w:r w:rsidRPr="004C0C2F">
              <w:rPr>
                <w:color w:val="000000"/>
                <w:sz w:val="16"/>
                <w:szCs w:val="16"/>
              </w:rPr>
              <w:t>183635,855</w:t>
            </w:r>
          </w:p>
        </w:tc>
        <w:tc>
          <w:tcPr>
            <w:tcW w:w="229" w:type="pct"/>
            <w:shd w:val="clear" w:color="auto" w:fill="auto"/>
            <w:vAlign w:val="center"/>
            <w:hideMark/>
          </w:tcPr>
          <w:p w14:paraId="4BF73F96" w14:textId="77777777" w:rsidR="008218D7" w:rsidRPr="004C0C2F" w:rsidRDefault="008218D7" w:rsidP="0012791C">
            <w:pPr>
              <w:jc w:val="center"/>
              <w:rPr>
                <w:color w:val="000000"/>
                <w:sz w:val="16"/>
                <w:szCs w:val="16"/>
              </w:rPr>
            </w:pPr>
            <w:r w:rsidRPr="004C0C2F">
              <w:rPr>
                <w:color w:val="000000"/>
                <w:sz w:val="16"/>
                <w:szCs w:val="16"/>
              </w:rPr>
              <w:t>184040,135</w:t>
            </w:r>
          </w:p>
        </w:tc>
        <w:tc>
          <w:tcPr>
            <w:tcW w:w="229" w:type="pct"/>
            <w:shd w:val="clear" w:color="auto" w:fill="auto"/>
            <w:vAlign w:val="center"/>
            <w:hideMark/>
          </w:tcPr>
          <w:p w14:paraId="674F4E2F" w14:textId="77777777" w:rsidR="008218D7" w:rsidRPr="004C0C2F" w:rsidRDefault="008218D7" w:rsidP="0012791C">
            <w:pPr>
              <w:jc w:val="center"/>
              <w:rPr>
                <w:color w:val="000000"/>
                <w:sz w:val="16"/>
                <w:szCs w:val="16"/>
              </w:rPr>
            </w:pPr>
            <w:r w:rsidRPr="004C0C2F">
              <w:rPr>
                <w:color w:val="000000"/>
                <w:sz w:val="16"/>
                <w:szCs w:val="16"/>
              </w:rPr>
              <w:t>184879,143</w:t>
            </w:r>
          </w:p>
        </w:tc>
        <w:tc>
          <w:tcPr>
            <w:tcW w:w="229" w:type="pct"/>
            <w:shd w:val="clear" w:color="auto" w:fill="auto"/>
            <w:vAlign w:val="center"/>
            <w:hideMark/>
          </w:tcPr>
          <w:p w14:paraId="6877421B" w14:textId="77777777" w:rsidR="008218D7" w:rsidRPr="004C0C2F" w:rsidRDefault="008218D7" w:rsidP="0012791C">
            <w:pPr>
              <w:jc w:val="center"/>
              <w:rPr>
                <w:color w:val="000000"/>
                <w:sz w:val="16"/>
                <w:szCs w:val="16"/>
              </w:rPr>
            </w:pPr>
            <w:r w:rsidRPr="004C0C2F">
              <w:rPr>
                <w:color w:val="000000"/>
                <w:sz w:val="16"/>
                <w:szCs w:val="16"/>
              </w:rPr>
              <w:t>186133,270</w:t>
            </w:r>
          </w:p>
        </w:tc>
        <w:tc>
          <w:tcPr>
            <w:tcW w:w="229" w:type="pct"/>
            <w:shd w:val="clear" w:color="auto" w:fill="auto"/>
            <w:vAlign w:val="center"/>
            <w:hideMark/>
          </w:tcPr>
          <w:p w14:paraId="422FE844" w14:textId="77777777" w:rsidR="008218D7" w:rsidRPr="004C0C2F" w:rsidRDefault="008218D7" w:rsidP="0012791C">
            <w:pPr>
              <w:jc w:val="center"/>
              <w:rPr>
                <w:color w:val="000000"/>
                <w:sz w:val="16"/>
                <w:szCs w:val="16"/>
              </w:rPr>
            </w:pPr>
            <w:r w:rsidRPr="004C0C2F">
              <w:rPr>
                <w:color w:val="000000"/>
                <w:sz w:val="16"/>
                <w:szCs w:val="16"/>
              </w:rPr>
              <w:t>187784,977</w:t>
            </w:r>
          </w:p>
        </w:tc>
        <w:tc>
          <w:tcPr>
            <w:tcW w:w="229" w:type="pct"/>
            <w:shd w:val="clear" w:color="auto" w:fill="auto"/>
            <w:vAlign w:val="center"/>
            <w:hideMark/>
          </w:tcPr>
          <w:p w14:paraId="42EE461B" w14:textId="77777777" w:rsidR="008218D7" w:rsidRPr="004C0C2F" w:rsidRDefault="008218D7" w:rsidP="0012791C">
            <w:pPr>
              <w:jc w:val="center"/>
              <w:rPr>
                <w:color w:val="000000"/>
                <w:sz w:val="16"/>
                <w:szCs w:val="16"/>
              </w:rPr>
            </w:pPr>
            <w:r w:rsidRPr="004C0C2F">
              <w:rPr>
                <w:color w:val="000000"/>
                <w:sz w:val="16"/>
                <w:szCs w:val="16"/>
              </w:rPr>
              <w:t>189818,646</w:t>
            </w:r>
          </w:p>
        </w:tc>
        <w:tc>
          <w:tcPr>
            <w:tcW w:w="229" w:type="pct"/>
            <w:shd w:val="clear" w:color="auto" w:fill="auto"/>
            <w:vAlign w:val="center"/>
            <w:hideMark/>
          </w:tcPr>
          <w:p w14:paraId="4A0445A3" w14:textId="77777777" w:rsidR="008218D7" w:rsidRPr="004C0C2F" w:rsidRDefault="008218D7" w:rsidP="0012791C">
            <w:pPr>
              <w:jc w:val="center"/>
              <w:rPr>
                <w:color w:val="000000"/>
                <w:sz w:val="16"/>
                <w:szCs w:val="16"/>
              </w:rPr>
            </w:pPr>
            <w:r w:rsidRPr="004C0C2F">
              <w:rPr>
                <w:color w:val="000000"/>
                <w:sz w:val="16"/>
                <w:szCs w:val="16"/>
              </w:rPr>
              <w:t>192220,445</w:t>
            </w:r>
          </w:p>
        </w:tc>
        <w:tc>
          <w:tcPr>
            <w:tcW w:w="229" w:type="pct"/>
            <w:shd w:val="clear" w:color="auto" w:fill="auto"/>
            <w:vAlign w:val="center"/>
            <w:hideMark/>
          </w:tcPr>
          <w:p w14:paraId="20F0512A" w14:textId="77777777" w:rsidR="008218D7" w:rsidRPr="004C0C2F" w:rsidRDefault="008218D7" w:rsidP="0012791C">
            <w:pPr>
              <w:jc w:val="center"/>
              <w:rPr>
                <w:color w:val="000000"/>
                <w:sz w:val="16"/>
                <w:szCs w:val="16"/>
              </w:rPr>
            </w:pPr>
            <w:r w:rsidRPr="004C0C2F">
              <w:rPr>
                <w:color w:val="000000"/>
                <w:sz w:val="16"/>
                <w:szCs w:val="16"/>
              </w:rPr>
              <w:t>194978,202</w:t>
            </w:r>
          </w:p>
        </w:tc>
        <w:tc>
          <w:tcPr>
            <w:tcW w:w="228" w:type="pct"/>
            <w:shd w:val="clear" w:color="auto" w:fill="auto"/>
            <w:vAlign w:val="center"/>
            <w:hideMark/>
          </w:tcPr>
          <w:p w14:paraId="3E666EA8" w14:textId="77777777" w:rsidR="008218D7" w:rsidRPr="004C0C2F" w:rsidRDefault="008218D7" w:rsidP="0012791C">
            <w:pPr>
              <w:jc w:val="center"/>
              <w:rPr>
                <w:color w:val="000000"/>
                <w:sz w:val="16"/>
                <w:szCs w:val="16"/>
              </w:rPr>
            </w:pPr>
            <w:r w:rsidRPr="004C0C2F">
              <w:rPr>
                <w:color w:val="000000"/>
                <w:sz w:val="16"/>
                <w:szCs w:val="16"/>
              </w:rPr>
              <w:t>198081,291</w:t>
            </w:r>
          </w:p>
        </w:tc>
        <w:tc>
          <w:tcPr>
            <w:tcW w:w="228" w:type="pct"/>
            <w:shd w:val="clear" w:color="auto" w:fill="auto"/>
            <w:vAlign w:val="center"/>
            <w:hideMark/>
          </w:tcPr>
          <w:p w14:paraId="7AAFF7EC" w14:textId="77777777" w:rsidR="008218D7" w:rsidRPr="004C0C2F" w:rsidRDefault="008218D7" w:rsidP="0012791C">
            <w:pPr>
              <w:jc w:val="center"/>
              <w:rPr>
                <w:color w:val="000000"/>
                <w:sz w:val="16"/>
                <w:szCs w:val="16"/>
              </w:rPr>
            </w:pPr>
            <w:r w:rsidRPr="004C0C2F">
              <w:rPr>
                <w:color w:val="000000"/>
                <w:sz w:val="16"/>
                <w:szCs w:val="16"/>
              </w:rPr>
              <w:t>201520,528</w:t>
            </w:r>
          </w:p>
        </w:tc>
        <w:tc>
          <w:tcPr>
            <w:tcW w:w="228" w:type="pct"/>
            <w:shd w:val="clear" w:color="auto" w:fill="auto"/>
            <w:vAlign w:val="center"/>
            <w:hideMark/>
          </w:tcPr>
          <w:p w14:paraId="4BC71138" w14:textId="77777777" w:rsidR="008218D7" w:rsidRPr="004C0C2F" w:rsidRDefault="008218D7" w:rsidP="0012791C">
            <w:pPr>
              <w:jc w:val="center"/>
              <w:rPr>
                <w:color w:val="000000"/>
                <w:sz w:val="16"/>
                <w:szCs w:val="16"/>
              </w:rPr>
            </w:pPr>
            <w:r w:rsidRPr="004C0C2F">
              <w:rPr>
                <w:color w:val="000000"/>
                <w:sz w:val="16"/>
                <w:szCs w:val="16"/>
              </w:rPr>
              <w:t>205288,076</w:t>
            </w:r>
          </w:p>
        </w:tc>
        <w:tc>
          <w:tcPr>
            <w:tcW w:w="225" w:type="pct"/>
            <w:shd w:val="clear" w:color="auto" w:fill="auto"/>
            <w:vAlign w:val="center"/>
            <w:hideMark/>
          </w:tcPr>
          <w:p w14:paraId="2EEC6E2E" w14:textId="77777777" w:rsidR="008218D7" w:rsidRPr="004C0C2F" w:rsidRDefault="008218D7" w:rsidP="0012791C">
            <w:pPr>
              <w:jc w:val="center"/>
              <w:rPr>
                <w:color w:val="000000"/>
                <w:sz w:val="16"/>
                <w:szCs w:val="16"/>
              </w:rPr>
            </w:pPr>
            <w:r w:rsidRPr="004C0C2F">
              <w:rPr>
                <w:color w:val="000000"/>
                <w:sz w:val="16"/>
                <w:szCs w:val="16"/>
              </w:rPr>
              <w:t>209377,356</w:t>
            </w:r>
          </w:p>
        </w:tc>
        <w:tc>
          <w:tcPr>
            <w:tcW w:w="227" w:type="pct"/>
            <w:shd w:val="clear" w:color="auto" w:fill="auto"/>
            <w:vAlign w:val="center"/>
            <w:hideMark/>
          </w:tcPr>
          <w:p w14:paraId="3F4BB693" w14:textId="77777777" w:rsidR="008218D7" w:rsidRPr="004C0C2F" w:rsidRDefault="008218D7" w:rsidP="0012791C">
            <w:pPr>
              <w:jc w:val="center"/>
              <w:rPr>
                <w:color w:val="000000"/>
                <w:sz w:val="16"/>
                <w:szCs w:val="16"/>
              </w:rPr>
            </w:pPr>
            <w:r w:rsidRPr="004C0C2F">
              <w:rPr>
                <w:color w:val="000000"/>
                <w:sz w:val="16"/>
                <w:szCs w:val="16"/>
              </w:rPr>
              <w:t>213782,972</w:t>
            </w:r>
          </w:p>
        </w:tc>
        <w:tc>
          <w:tcPr>
            <w:tcW w:w="225" w:type="pct"/>
            <w:shd w:val="clear" w:color="auto" w:fill="auto"/>
            <w:vAlign w:val="center"/>
            <w:hideMark/>
          </w:tcPr>
          <w:p w14:paraId="56A7F367" w14:textId="77777777" w:rsidR="008218D7" w:rsidRPr="004C0C2F" w:rsidRDefault="008218D7" w:rsidP="0012791C">
            <w:pPr>
              <w:jc w:val="center"/>
              <w:rPr>
                <w:color w:val="000000"/>
                <w:sz w:val="16"/>
                <w:szCs w:val="16"/>
              </w:rPr>
            </w:pPr>
            <w:r w:rsidRPr="004C0C2F">
              <w:rPr>
                <w:color w:val="000000"/>
                <w:sz w:val="16"/>
                <w:szCs w:val="16"/>
              </w:rPr>
              <w:t>218500,633</w:t>
            </w:r>
          </w:p>
        </w:tc>
        <w:tc>
          <w:tcPr>
            <w:tcW w:w="221" w:type="pct"/>
            <w:shd w:val="clear" w:color="auto" w:fill="auto"/>
            <w:vAlign w:val="center"/>
            <w:hideMark/>
          </w:tcPr>
          <w:p w14:paraId="043193A2" w14:textId="77777777" w:rsidR="008218D7" w:rsidRPr="004C0C2F" w:rsidRDefault="008218D7" w:rsidP="0012791C">
            <w:pPr>
              <w:jc w:val="center"/>
              <w:rPr>
                <w:color w:val="000000"/>
                <w:sz w:val="16"/>
                <w:szCs w:val="16"/>
              </w:rPr>
            </w:pPr>
            <w:r w:rsidRPr="004C0C2F">
              <w:rPr>
                <w:color w:val="000000"/>
                <w:sz w:val="16"/>
                <w:szCs w:val="16"/>
              </w:rPr>
              <w:t>223527,092</w:t>
            </w:r>
          </w:p>
        </w:tc>
      </w:tr>
      <w:tr w:rsidR="008218D7" w:rsidRPr="00617DA2" w14:paraId="795993A3" w14:textId="77777777" w:rsidTr="0012791C">
        <w:trPr>
          <w:trHeight w:val="340"/>
        </w:trPr>
        <w:tc>
          <w:tcPr>
            <w:tcW w:w="139" w:type="pct"/>
            <w:shd w:val="clear" w:color="auto" w:fill="auto"/>
            <w:vAlign w:val="center"/>
          </w:tcPr>
          <w:p w14:paraId="05DE27C7" w14:textId="77777777" w:rsidR="008218D7" w:rsidRPr="00617DA2" w:rsidRDefault="008218D7" w:rsidP="0012791C">
            <w:pPr>
              <w:jc w:val="center"/>
              <w:rPr>
                <w:color w:val="000000"/>
                <w:sz w:val="16"/>
                <w:szCs w:val="16"/>
              </w:rPr>
            </w:pPr>
            <w:r w:rsidRPr="00617DA2">
              <w:rPr>
                <w:sz w:val="16"/>
                <w:szCs w:val="16"/>
              </w:rPr>
              <w:t>3.3.5.</w:t>
            </w:r>
          </w:p>
        </w:tc>
        <w:tc>
          <w:tcPr>
            <w:tcW w:w="759" w:type="pct"/>
            <w:shd w:val="clear" w:color="auto" w:fill="auto"/>
            <w:vAlign w:val="center"/>
            <w:hideMark/>
          </w:tcPr>
          <w:p w14:paraId="36A8B62A" w14:textId="77777777" w:rsidR="008218D7" w:rsidRPr="004C0C2F" w:rsidRDefault="008218D7" w:rsidP="0012791C">
            <w:pPr>
              <w:rPr>
                <w:color w:val="000000"/>
                <w:sz w:val="16"/>
                <w:szCs w:val="16"/>
              </w:rPr>
            </w:pPr>
            <w:r w:rsidRPr="004C0C2F">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01613DEE"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A9190AE" w14:textId="77777777" w:rsidR="008218D7" w:rsidRPr="004C0C2F" w:rsidRDefault="008218D7" w:rsidP="0012791C">
            <w:pPr>
              <w:jc w:val="center"/>
              <w:rPr>
                <w:color w:val="000000"/>
                <w:sz w:val="16"/>
                <w:szCs w:val="16"/>
              </w:rPr>
            </w:pPr>
            <w:r w:rsidRPr="004C0C2F">
              <w:rPr>
                <w:color w:val="000000"/>
                <w:sz w:val="16"/>
                <w:szCs w:val="16"/>
              </w:rPr>
              <w:t>69505,342</w:t>
            </w:r>
          </w:p>
        </w:tc>
        <w:tc>
          <w:tcPr>
            <w:tcW w:w="231" w:type="pct"/>
            <w:shd w:val="clear" w:color="auto" w:fill="auto"/>
            <w:vAlign w:val="center"/>
            <w:hideMark/>
          </w:tcPr>
          <w:p w14:paraId="0D68260D" w14:textId="77777777" w:rsidR="008218D7" w:rsidRPr="004C0C2F" w:rsidRDefault="008218D7" w:rsidP="0012791C">
            <w:pPr>
              <w:jc w:val="center"/>
              <w:rPr>
                <w:color w:val="000000"/>
                <w:sz w:val="16"/>
                <w:szCs w:val="16"/>
              </w:rPr>
            </w:pPr>
            <w:r w:rsidRPr="004C0C2F">
              <w:rPr>
                <w:color w:val="000000"/>
                <w:sz w:val="16"/>
                <w:szCs w:val="16"/>
              </w:rPr>
              <w:t>65466,472</w:t>
            </w:r>
          </w:p>
        </w:tc>
        <w:tc>
          <w:tcPr>
            <w:tcW w:w="231" w:type="pct"/>
            <w:shd w:val="clear" w:color="auto" w:fill="auto"/>
            <w:vAlign w:val="center"/>
            <w:hideMark/>
          </w:tcPr>
          <w:p w14:paraId="6F888099" w14:textId="77777777" w:rsidR="008218D7" w:rsidRPr="004C0C2F" w:rsidRDefault="008218D7" w:rsidP="0012791C">
            <w:pPr>
              <w:jc w:val="center"/>
              <w:rPr>
                <w:color w:val="000000"/>
                <w:sz w:val="16"/>
                <w:szCs w:val="16"/>
              </w:rPr>
            </w:pPr>
            <w:r w:rsidRPr="004C0C2F">
              <w:rPr>
                <w:color w:val="000000"/>
                <w:sz w:val="16"/>
                <w:szCs w:val="16"/>
              </w:rPr>
              <w:t>65447,836</w:t>
            </w:r>
          </w:p>
        </w:tc>
        <w:tc>
          <w:tcPr>
            <w:tcW w:w="229" w:type="pct"/>
            <w:shd w:val="clear" w:color="auto" w:fill="auto"/>
            <w:vAlign w:val="center"/>
            <w:hideMark/>
          </w:tcPr>
          <w:p w14:paraId="62BA54CB" w14:textId="77777777" w:rsidR="008218D7" w:rsidRPr="004C0C2F" w:rsidRDefault="008218D7" w:rsidP="0012791C">
            <w:pPr>
              <w:jc w:val="center"/>
              <w:rPr>
                <w:color w:val="000000"/>
                <w:sz w:val="16"/>
                <w:szCs w:val="16"/>
              </w:rPr>
            </w:pPr>
            <w:r w:rsidRPr="004C0C2F">
              <w:rPr>
                <w:color w:val="000000"/>
                <w:sz w:val="16"/>
                <w:szCs w:val="16"/>
              </w:rPr>
              <w:t>65591,921</w:t>
            </w:r>
          </w:p>
        </w:tc>
        <w:tc>
          <w:tcPr>
            <w:tcW w:w="229" w:type="pct"/>
            <w:shd w:val="clear" w:color="auto" w:fill="auto"/>
            <w:vAlign w:val="center"/>
            <w:hideMark/>
          </w:tcPr>
          <w:p w14:paraId="2153E4DC" w14:textId="77777777" w:rsidR="008218D7" w:rsidRPr="004C0C2F" w:rsidRDefault="008218D7" w:rsidP="0012791C">
            <w:pPr>
              <w:jc w:val="center"/>
              <w:rPr>
                <w:color w:val="000000"/>
                <w:sz w:val="16"/>
                <w:szCs w:val="16"/>
              </w:rPr>
            </w:pPr>
            <w:r w:rsidRPr="004C0C2F">
              <w:rPr>
                <w:color w:val="000000"/>
                <w:sz w:val="16"/>
                <w:szCs w:val="16"/>
              </w:rPr>
              <w:t>65890,944</w:t>
            </w:r>
          </w:p>
        </w:tc>
        <w:tc>
          <w:tcPr>
            <w:tcW w:w="229" w:type="pct"/>
            <w:shd w:val="clear" w:color="auto" w:fill="auto"/>
            <w:vAlign w:val="center"/>
            <w:hideMark/>
          </w:tcPr>
          <w:p w14:paraId="2A7FA217" w14:textId="77777777" w:rsidR="008218D7" w:rsidRPr="004C0C2F" w:rsidRDefault="008218D7" w:rsidP="0012791C">
            <w:pPr>
              <w:jc w:val="center"/>
              <w:rPr>
                <w:color w:val="000000"/>
                <w:sz w:val="16"/>
                <w:szCs w:val="16"/>
              </w:rPr>
            </w:pPr>
            <w:r w:rsidRPr="004C0C2F">
              <w:rPr>
                <w:color w:val="000000"/>
                <w:sz w:val="16"/>
                <w:szCs w:val="16"/>
              </w:rPr>
              <w:t>66337,915</w:t>
            </w:r>
          </w:p>
        </w:tc>
        <w:tc>
          <w:tcPr>
            <w:tcW w:w="229" w:type="pct"/>
            <w:shd w:val="clear" w:color="auto" w:fill="auto"/>
            <w:vAlign w:val="center"/>
            <w:hideMark/>
          </w:tcPr>
          <w:p w14:paraId="7D7A21D8" w14:textId="77777777" w:rsidR="008218D7" w:rsidRPr="004C0C2F" w:rsidRDefault="008218D7" w:rsidP="0012791C">
            <w:pPr>
              <w:jc w:val="center"/>
              <w:rPr>
                <w:color w:val="000000"/>
                <w:sz w:val="16"/>
                <w:szCs w:val="16"/>
              </w:rPr>
            </w:pPr>
            <w:r w:rsidRPr="004C0C2F">
              <w:rPr>
                <w:color w:val="000000"/>
                <w:sz w:val="16"/>
                <w:szCs w:val="16"/>
              </w:rPr>
              <w:t>66926,583</w:t>
            </w:r>
          </w:p>
        </w:tc>
        <w:tc>
          <w:tcPr>
            <w:tcW w:w="229" w:type="pct"/>
            <w:shd w:val="clear" w:color="auto" w:fill="auto"/>
            <w:vAlign w:val="center"/>
            <w:hideMark/>
          </w:tcPr>
          <w:p w14:paraId="51716556" w14:textId="77777777" w:rsidR="008218D7" w:rsidRPr="004C0C2F" w:rsidRDefault="008218D7" w:rsidP="0012791C">
            <w:pPr>
              <w:jc w:val="center"/>
              <w:rPr>
                <w:color w:val="000000"/>
                <w:sz w:val="16"/>
                <w:szCs w:val="16"/>
              </w:rPr>
            </w:pPr>
            <w:r w:rsidRPr="004C0C2F">
              <w:rPr>
                <w:color w:val="000000"/>
                <w:sz w:val="16"/>
                <w:szCs w:val="16"/>
              </w:rPr>
              <w:t>67651,383</w:t>
            </w:r>
          </w:p>
        </w:tc>
        <w:tc>
          <w:tcPr>
            <w:tcW w:w="229" w:type="pct"/>
            <w:shd w:val="clear" w:color="auto" w:fill="auto"/>
            <w:vAlign w:val="center"/>
            <w:hideMark/>
          </w:tcPr>
          <w:p w14:paraId="0649767A" w14:textId="77777777" w:rsidR="008218D7" w:rsidRPr="004C0C2F" w:rsidRDefault="008218D7" w:rsidP="0012791C">
            <w:pPr>
              <w:jc w:val="center"/>
              <w:rPr>
                <w:color w:val="000000"/>
                <w:sz w:val="16"/>
                <w:szCs w:val="16"/>
              </w:rPr>
            </w:pPr>
            <w:r w:rsidRPr="004C0C2F">
              <w:rPr>
                <w:color w:val="000000"/>
                <w:sz w:val="16"/>
                <w:szCs w:val="16"/>
              </w:rPr>
              <w:t>68507,385</w:t>
            </w:r>
          </w:p>
        </w:tc>
        <w:tc>
          <w:tcPr>
            <w:tcW w:w="229" w:type="pct"/>
            <w:shd w:val="clear" w:color="auto" w:fill="auto"/>
            <w:vAlign w:val="center"/>
            <w:hideMark/>
          </w:tcPr>
          <w:p w14:paraId="4B52DED1" w14:textId="77777777" w:rsidR="008218D7" w:rsidRPr="004C0C2F" w:rsidRDefault="008218D7" w:rsidP="0012791C">
            <w:pPr>
              <w:jc w:val="center"/>
              <w:rPr>
                <w:color w:val="000000"/>
                <w:sz w:val="16"/>
                <w:szCs w:val="16"/>
              </w:rPr>
            </w:pPr>
            <w:r w:rsidRPr="004C0C2F">
              <w:rPr>
                <w:color w:val="000000"/>
                <w:sz w:val="16"/>
                <w:szCs w:val="16"/>
              </w:rPr>
              <w:t>69490,249</w:t>
            </w:r>
          </w:p>
        </w:tc>
        <w:tc>
          <w:tcPr>
            <w:tcW w:w="228" w:type="pct"/>
            <w:shd w:val="clear" w:color="auto" w:fill="auto"/>
            <w:vAlign w:val="center"/>
            <w:hideMark/>
          </w:tcPr>
          <w:p w14:paraId="453AD01E" w14:textId="77777777" w:rsidR="008218D7" w:rsidRPr="004C0C2F" w:rsidRDefault="008218D7" w:rsidP="0012791C">
            <w:pPr>
              <w:jc w:val="center"/>
              <w:rPr>
                <w:color w:val="000000"/>
                <w:sz w:val="16"/>
                <w:szCs w:val="16"/>
              </w:rPr>
            </w:pPr>
            <w:r w:rsidRPr="004C0C2F">
              <w:rPr>
                <w:color w:val="000000"/>
                <w:sz w:val="16"/>
                <w:szCs w:val="16"/>
              </w:rPr>
              <w:t>70596,191</w:t>
            </w:r>
          </w:p>
        </w:tc>
        <w:tc>
          <w:tcPr>
            <w:tcW w:w="228" w:type="pct"/>
            <w:shd w:val="clear" w:color="auto" w:fill="auto"/>
            <w:vAlign w:val="center"/>
            <w:hideMark/>
          </w:tcPr>
          <w:p w14:paraId="7C4EE0B7" w14:textId="77777777" w:rsidR="008218D7" w:rsidRPr="004C0C2F" w:rsidRDefault="008218D7" w:rsidP="0012791C">
            <w:pPr>
              <w:jc w:val="center"/>
              <w:rPr>
                <w:color w:val="000000"/>
                <w:sz w:val="16"/>
                <w:szCs w:val="16"/>
              </w:rPr>
            </w:pPr>
            <w:r w:rsidRPr="004C0C2F">
              <w:rPr>
                <w:color w:val="000000"/>
                <w:sz w:val="16"/>
                <w:szCs w:val="16"/>
              </w:rPr>
              <w:t>71821,935</w:t>
            </w:r>
          </w:p>
        </w:tc>
        <w:tc>
          <w:tcPr>
            <w:tcW w:w="228" w:type="pct"/>
            <w:shd w:val="clear" w:color="auto" w:fill="auto"/>
            <w:vAlign w:val="center"/>
            <w:hideMark/>
          </w:tcPr>
          <w:p w14:paraId="790FDA2B" w14:textId="77777777" w:rsidR="008218D7" w:rsidRPr="004C0C2F" w:rsidRDefault="008218D7" w:rsidP="0012791C">
            <w:pPr>
              <w:jc w:val="center"/>
              <w:rPr>
                <w:color w:val="000000"/>
                <w:sz w:val="16"/>
                <w:szCs w:val="16"/>
              </w:rPr>
            </w:pPr>
            <w:r w:rsidRPr="004C0C2F">
              <w:rPr>
                <w:color w:val="000000"/>
                <w:sz w:val="16"/>
                <w:szCs w:val="16"/>
              </w:rPr>
              <w:t>73164,689</w:t>
            </w:r>
          </w:p>
        </w:tc>
        <w:tc>
          <w:tcPr>
            <w:tcW w:w="225" w:type="pct"/>
            <w:shd w:val="clear" w:color="auto" w:fill="auto"/>
            <w:vAlign w:val="center"/>
            <w:hideMark/>
          </w:tcPr>
          <w:p w14:paraId="7031900A" w14:textId="77777777" w:rsidR="008218D7" w:rsidRPr="004C0C2F" w:rsidRDefault="008218D7" w:rsidP="0012791C">
            <w:pPr>
              <w:jc w:val="center"/>
              <w:rPr>
                <w:color w:val="000000"/>
                <w:sz w:val="16"/>
                <w:szCs w:val="16"/>
              </w:rPr>
            </w:pPr>
            <w:r w:rsidRPr="004C0C2F">
              <w:rPr>
                <w:color w:val="000000"/>
                <w:sz w:val="16"/>
                <w:szCs w:val="16"/>
              </w:rPr>
              <w:t>74622,109</w:t>
            </w:r>
          </w:p>
        </w:tc>
        <w:tc>
          <w:tcPr>
            <w:tcW w:w="227" w:type="pct"/>
            <w:shd w:val="clear" w:color="auto" w:fill="auto"/>
            <w:vAlign w:val="center"/>
            <w:hideMark/>
          </w:tcPr>
          <w:p w14:paraId="386FC98B" w14:textId="77777777" w:rsidR="008218D7" w:rsidRPr="004C0C2F" w:rsidRDefault="008218D7" w:rsidP="0012791C">
            <w:pPr>
              <w:jc w:val="center"/>
              <w:rPr>
                <w:color w:val="000000"/>
                <w:sz w:val="16"/>
                <w:szCs w:val="16"/>
              </w:rPr>
            </w:pPr>
            <w:r w:rsidRPr="004C0C2F">
              <w:rPr>
                <w:color w:val="000000"/>
                <w:sz w:val="16"/>
                <w:szCs w:val="16"/>
              </w:rPr>
              <w:t>76192,271</w:t>
            </w:r>
          </w:p>
        </w:tc>
        <w:tc>
          <w:tcPr>
            <w:tcW w:w="225" w:type="pct"/>
            <w:shd w:val="clear" w:color="auto" w:fill="auto"/>
            <w:vAlign w:val="center"/>
            <w:hideMark/>
          </w:tcPr>
          <w:p w14:paraId="3393A15A" w14:textId="77777777" w:rsidR="008218D7" w:rsidRPr="004C0C2F" w:rsidRDefault="008218D7" w:rsidP="0012791C">
            <w:pPr>
              <w:jc w:val="center"/>
              <w:rPr>
                <w:color w:val="000000"/>
                <w:sz w:val="16"/>
                <w:szCs w:val="16"/>
              </w:rPr>
            </w:pPr>
            <w:r w:rsidRPr="004C0C2F">
              <w:rPr>
                <w:color w:val="000000"/>
                <w:sz w:val="16"/>
                <w:szCs w:val="16"/>
              </w:rPr>
              <w:t>77873,646</w:t>
            </w:r>
          </w:p>
        </w:tc>
        <w:tc>
          <w:tcPr>
            <w:tcW w:w="221" w:type="pct"/>
            <w:shd w:val="clear" w:color="auto" w:fill="auto"/>
            <w:vAlign w:val="center"/>
            <w:hideMark/>
          </w:tcPr>
          <w:p w14:paraId="41A1DAF4" w14:textId="77777777" w:rsidR="008218D7" w:rsidRPr="004C0C2F" w:rsidRDefault="008218D7" w:rsidP="0012791C">
            <w:pPr>
              <w:jc w:val="center"/>
              <w:rPr>
                <w:color w:val="000000"/>
                <w:sz w:val="16"/>
                <w:szCs w:val="16"/>
              </w:rPr>
            </w:pPr>
            <w:r w:rsidRPr="004C0C2F">
              <w:rPr>
                <w:color w:val="000000"/>
                <w:sz w:val="16"/>
                <w:szCs w:val="16"/>
              </w:rPr>
              <w:t>79665,076</w:t>
            </w:r>
          </w:p>
        </w:tc>
      </w:tr>
      <w:tr w:rsidR="008218D7" w:rsidRPr="00617DA2" w14:paraId="1BC5C8FE" w14:textId="77777777" w:rsidTr="0012791C">
        <w:trPr>
          <w:trHeight w:val="340"/>
        </w:trPr>
        <w:tc>
          <w:tcPr>
            <w:tcW w:w="139" w:type="pct"/>
            <w:shd w:val="clear" w:color="auto" w:fill="auto"/>
            <w:vAlign w:val="center"/>
          </w:tcPr>
          <w:p w14:paraId="7C81BB9D" w14:textId="77777777" w:rsidR="008218D7" w:rsidRPr="00617DA2" w:rsidRDefault="008218D7" w:rsidP="0012791C">
            <w:pPr>
              <w:jc w:val="center"/>
              <w:rPr>
                <w:sz w:val="16"/>
                <w:szCs w:val="16"/>
              </w:rPr>
            </w:pPr>
            <w:r w:rsidRPr="00617DA2">
              <w:rPr>
                <w:sz w:val="16"/>
                <w:szCs w:val="16"/>
              </w:rPr>
              <w:t>3.3.6.</w:t>
            </w:r>
          </w:p>
        </w:tc>
        <w:tc>
          <w:tcPr>
            <w:tcW w:w="759" w:type="pct"/>
            <w:shd w:val="clear" w:color="auto" w:fill="auto"/>
            <w:vAlign w:val="center"/>
            <w:hideMark/>
          </w:tcPr>
          <w:p w14:paraId="1807695A" w14:textId="77777777" w:rsidR="008218D7" w:rsidRPr="004C0C2F" w:rsidRDefault="008218D7" w:rsidP="0012791C">
            <w:pPr>
              <w:rPr>
                <w:color w:val="000000"/>
                <w:sz w:val="16"/>
                <w:szCs w:val="16"/>
              </w:rPr>
            </w:pPr>
            <w:r w:rsidRPr="004C0C2F">
              <w:rPr>
                <w:color w:val="000000"/>
                <w:sz w:val="16"/>
                <w:szCs w:val="16"/>
              </w:rPr>
              <w:t>Среднегодовой тариф на тепловую энергию ЗАО"РЭК"</w:t>
            </w:r>
          </w:p>
        </w:tc>
        <w:tc>
          <w:tcPr>
            <w:tcW w:w="216" w:type="pct"/>
            <w:shd w:val="clear" w:color="auto" w:fill="auto"/>
            <w:vAlign w:val="center"/>
            <w:hideMark/>
          </w:tcPr>
          <w:p w14:paraId="6F616A26"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07322673" w14:textId="77777777" w:rsidR="008218D7" w:rsidRPr="004C0C2F" w:rsidRDefault="008218D7" w:rsidP="0012791C">
            <w:pPr>
              <w:jc w:val="center"/>
              <w:rPr>
                <w:color w:val="000000"/>
                <w:sz w:val="16"/>
                <w:szCs w:val="16"/>
              </w:rPr>
            </w:pPr>
            <w:r w:rsidRPr="004C0C2F">
              <w:rPr>
                <w:color w:val="000000"/>
                <w:sz w:val="16"/>
                <w:szCs w:val="16"/>
              </w:rPr>
              <w:t>1368,210</w:t>
            </w:r>
          </w:p>
        </w:tc>
        <w:tc>
          <w:tcPr>
            <w:tcW w:w="231" w:type="pct"/>
            <w:shd w:val="clear" w:color="auto" w:fill="auto"/>
            <w:vAlign w:val="center"/>
            <w:hideMark/>
          </w:tcPr>
          <w:p w14:paraId="29F9B9F5" w14:textId="77777777" w:rsidR="008218D7" w:rsidRPr="004C0C2F" w:rsidRDefault="008218D7" w:rsidP="0012791C">
            <w:pPr>
              <w:jc w:val="center"/>
              <w:rPr>
                <w:color w:val="000000"/>
                <w:sz w:val="16"/>
                <w:szCs w:val="16"/>
              </w:rPr>
            </w:pPr>
            <w:r w:rsidRPr="004C0C2F">
              <w:rPr>
                <w:color w:val="000000"/>
                <w:sz w:val="16"/>
                <w:szCs w:val="16"/>
              </w:rPr>
              <w:t>1288,705</w:t>
            </w:r>
          </w:p>
        </w:tc>
        <w:tc>
          <w:tcPr>
            <w:tcW w:w="231" w:type="pct"/>
            <w:shd w:val="clear" w:color="auto" w:fill="auto"/>
            <w:vAlign w:val="center"/>
            <w:hideMark/>
          </w:tcPr>
          <w:p w14:paraId="6C5FBDF9" w14:textId="77777777" w:rsidR="008218D7" w:rsidRPr="004C0C2F" w:rsidRDefault="008218D7" w:rsidP="0012791C">
            <w:pPr>
              <w:jc w:val="center"/>
              <w:rPr>
                <w:color w:val="000000"/>
                <w:sz w:val="16"/>
                <w:szCs w:val="16"/>
              </w:rPr>
            </w:pPr>
            <w:r w:rsidRPr="004C0C2F">
              <w:rPr>
                <w:color w:val="000000"/>
                <w:sz w:val="16"/>
                <w:szCs w:val="16"/>
              </w:rPr>
              <w:t>1288,338</w:t>
            </w:r>
          </w:p>
        </w:tc>
        <w:tc>
          <w:tcPr>
            <w:tcW w:w="229" w:type="pct"/>
            <w:shd w:val="clear" w:color="auto" w:fill="auto"/>
            <w:vAlign w:val="center"/>
            <w:hideMark/>
          </w:tcPr>
          <w:p w14:paraId="3007EEB9" w14:textId="77777777" w:rsidR="008218D7" w:rsidRPr="004C0C2F" w:rsidRDefault="008218D7" w:rsidP="0012791C">
            <w:pPr>
              <w:jc w:val="center"/>
              <w:rPr>
                <w:color w:val="000000"/>
                <w:sz w:val="16"/>
                <w:szCs w:val="16"/>
              </w:rPr>
            </w:pPr>
            <w:r w:rsidRPr="004C0C2F">
              <w:rPr>
                <w:color w:val="000000"/>
                <w:sz w:val="16"/>
                <w:szCs w:val="16"/>
              </w:rPr>
              <w:t>1291,174</w:t>
            </w:r>
          </w:p>
        </w:tc>
        <w:tc>
          <w:tcPr>
            <w:tcW w:w="229" w:type="pct"/>
            <w:shd w:val="clear" w:color="auto" w:fill="auto"/>
            <w:vAlign w:val="center"/>
            <w:hideMark/>
          </w:tcPr>
          <w:p w14:paraId="3B5DED06" w14:textId="77777777" w:rsidR="008218D7" w:rsidRPr="004C0C2F" w:rsidRDefault="008218D7" w:rsidP="0012791C">
            <w:pPr>
              <w:jc w:val="center"/>
              <w:rPr>
                <w:color w:val="000000"/>
                <w:sz w:val="16"/>
                <w:szCs w:val="16"/>
              </w:rPr>
            </w:pPr>
            <w:r w:rsidRPr="004C0C2F">
              <w:rPr>
                <w:color w:val="000000"/>
                <w:sz w:val="16"/>
                <w:szCs w:val="16"/>
              </w:rPr>
              <w:t>1297,061</w:t>
            </w:r>
          </w:p>
        </w:tc>
        <w:tc>
          <w:tcPr>
            <w:tcW w:w="229" w:type="pct"/>
            <w:shd w:val="clear" w:color="auto" w:fill="auto"/>
            <w:vAlign w:val="center"/>
            <w:hideMark/>
          </w:tcPr>
          <w:p w14:paraId="1D5AD367" w14:textId="77777777" w:rsidR="008218D7" w:rsidRPr="004C0C2F" w:rsidRDefault="008218D7" w:rsidP="0012791C">
            <w:pPr>
              <w:jc w:val="center"/>
              <w:rPr>
                <w:color w:val="000000"/>
                <w:sz w:val="16"/>
                <w:szCs w:val="16"/>
              </w:rPr>
            </w:pPr>
            <w:r w:rsidRPr="004C0C2F">
              <w:rPr>
                <w:color w:val="000000"/>
                <w:sz w:val="16"/>
                <w:szCs w:val="16"/>
              </w:rPr>
              <w:t>1305,859</w:t>
            </w:r>
          </w:p>
        </w:tc>
        <w:tc>
          <w:tcPr>
            <w:tcW w:w="229" w:type="pct"/>
            <w:shd w:val="clear" w:color="auto" w:fill="auto"/>
            <w:vAlign w:val="center"/>
            <w:hideMark/>
          </w:tcPr>
          <w:p w14:paraId="406CD030" w14:textId="77777777" w:rsidR="008218D7" w:rsidRPr="004C0C2F" w:rsidRDefault="008218D7" w:rsidP="0012791C">
            <w:pPr>
              <w:jc w:val="center"/>
              <w:rPr>
                <w:color w:val="000000"/>
                <w:sz w:val="16"/>
                <w:szCs w:val="16"/>
              </w:rPr>
            </w:pPr>
            <w:r w:rsidRPr="004C0C2F">
              <w:rPr>
                <w:color w:val="000000"/>
                <w:sz w:val="16"/>
                <w:szCs w:val="16"/>
              </w:rPr>
              <w:t>1317,447</w:t>
            </w:r>
          </w:p>
        </w:tc>
        <w:tc>
          <w:tcPr>
            <w:tcW w:w="229" w:type="pct"/>
            <w:shd w:val="clear" w:color="auto" w:fill="auto"/>
            <w:vAlign w:val="center"/>
            <w:hideMark/>
          </w:tcPr>
          <w:p w14:paraId="297B9D00" w14:textId="77777777" w:rsidR="008218D7" w:rsidRPr="004C0C2F" w:rsidRDefault="008218D7" w:rsidP="0012791C">
            <w:pPr>
              <w:jc w:val="center"/>
              <w:rPr>
                <w:color w:val="000000"/>
                <w:sz w:val="16"/>
                <w:szCs w:val="16"/>
              </w:rPr>
            </w:pPr>
            <w:r w:rsidRPr="004C0C2F">
              <w:rPr>
                <w:color w:val="000000"/>
                <w:sz w:val="16"/>
                <w:szCs w:val="16"/>
              </w:rPr>
              <w:t>1331,715</w:t>
            </w:r>
          </w:p>
        </w:tc>
        <w:tc>
          <w:tcPr>
            <w:tcW w:w="229" w:type="pct"/>
            <w:shd w:val="clear" w:color="auto" w:fill="auto"/>
            <w:vAlign w:val="center"/>
            <w:hideMark/>
          </w:tcPr>
          <w:p w14:paraId="0642E17F" w14:textId="77777777" w:rsidR="008218D7" w:rsidRPr="004C0C2F" w:rsidRDefault="008218D7" w:rsidP="0012791C">
            <w:pPr>
              <w:jc w:val="center"/>
              <w:rPr>
                <w:color w:val="000000"/>
                <w:sz w:val="16"/>
                <w:szCs w:val="16"/>
              </w:rPr>
            </w:pPr>
            <w:r w:rsidRPr="004C0C2F">
              <w:rPr>
                <w:color w:val="000000"/>
                <w:sz w:val="16"/>
                <w:szCs w:val="16"/>
              </w:rPr>
              <w:t>1348,565</w:t>
            </w:r>
          </w:p>
        </w:tc>
        <w:tc>
          <w:tcPr>
            <w:tcW w:w="229" w:type="pct"/>
            <w:shd w:val="clear" w:color="auto" w:fill="auto"/>
            <w:vAlign w:val="center"/>
            <w:hideMark/>
          </w:tcPr>
          <w:p w14:paraId="4ED1661B" w14:textId="77777777" w:rsidR="008218D7" w:rsidRPr="004C0C2F" w:rsidRDefault="008218D7" w:rsidP="0012791C">
            <w:pPr>
              <w:jc w:val="center"/>
              <w:rPr>
                <w:color w:val="000000"/>
                <w:sz w:val="16"/>
                <w:szCs w:val="16"/>
              </w:rPr>
            </w:pPr>
            <w:r w:rsidRPr="004C0C2F">
              <w:rPr>
                <w:color w:val="000000"/>
                <w:sz w:val="16"/>
                <w:szCs w:val="16"/>
              </w:rPr>
              <w:t>1367,913</w:t>
            </w:r>
          </w:p>
        </w:tc>
        <w:tc>
          <w:tcPr>
            <w:tcW w:w="228" w:type="pct"/>
            <w:shd w:val="clear" w:color="auto" w:fill="auto"/>
            <w:vAlign w:val="center"/>
            <w:hideMark/>
          </w:tcPr>
          <w:p w14:paraId="5246F0A6" w14:textId="77777777" w:rsidR="008218D7" w:rsidRPr="004C0C2F" w:rsidRDefault="008218D7" w:rsidP="0012791C">
            <w:pPr>
              <w:jc w:val="center"/>
              <w:rPr>
                <w:color w:val="000000"/>
                <w:sz w:val="16"/>
                <w:szCs w:val="16"/>
              </w:rPr>
            </w:pPr>
            <w:r w:rsidRPr="004C0C2F">
              <w:rPr>
                <w:color w:val="000000"/>
                <w:sz w:val="16"/>
                <w:szCs w:val="16"/>
              </w:rPr>
              <w:t>1389,683</w:t>
            </w:r>
          </w:p>
        </w:tc>
        <w:tc>
          <w:tcPr>
            <w:tcW w:w="228" w:type="pct"/>
            <w:shd w:val="clear" w:color="auto" w:fill="auto"/>
            <w:vAlign w:val="center"/>
            <w:hideMark/>
          </w:tcPr>
          <w:p w14:paraId="068AFE27" w14:textId="77777777" w:rsidR="008218D7" w:rsidRPr="004C0C2F" w:rsidRDefault="008218D7" w:rsidP="0012791C">
            <w:pPr>
              <w:jc w:val="center"/>
              <w:rPr>
                <w:color w:val="000000"/>
                <w:sz w:val="16"/>
                <w:szCs w:val="16"/>
              </w:rPr>
            </w:pPr>
            <w:r w:rsidRPr="004C0C2F">
              <w:rPr>
                <w:color w:val="000000"/>
                <w:sz w:val="16"/>
                <w:szCs w:val="16"/>
              </w:rPr>
              <w:t>1413,812</w:t>
            </w:r>
          </w:p>
        </w:tc>
        <w:tc>
          <w:tcPr>
            <w:tcW w:w="228" w:type="pct"/>
            <w:shd w:val="clear" w:color="auto" w:fill="auto"/>
            <w:vAlign w:val="center"/>
            <w:hideMark/>
          </w:tcPr>
          <w:p w14:paraId="1D44DC96" w14:textId="77777777" w:rsidR="008218D7" w:rsidRPr="004C0C2F" w:rsidRDefault="008218D7" w:rsidP="0012791C">
            <w:pPr>
              <w:jc w:val="center"/>
              <w:rPr>
                <w:color w:val="000000"/>
                <w:sz w:val="16"/>
                <w:szCs w:val="16"/>
              </w:rPr>
            </w:pPr>
            <w:r w:rsidRPr="004C0C2F">
              <w:rPr>
                <w:color w:val="000000"/>
                <w:sz w:val="16"/>
                <w:szCs w:val="16"/>
              </w:rPr>
              <w:t>1440,244</w:t>
            </w:r>
          </w:p>
        </w:tc>
        <w:tc>
          <w:tcPr>
            <w:tcW w:w="225" w:type="pct"/>
            <w:shd w:val="clear" w:color="auto" w:fill="auto"/>
            <w:vAlign w:val="center"/>
            <w:hideMark/>
          </w:tcPr>
          <w:p w14:paraId="75CF25BB" w14:textId="77777777" w:rsidR="008218D7" w:rsidRPr="004C0C2F" w:rsidRDefault="008218D7" w:rsidP="0012791C">
            <w:pPr>
              <w:jc w:val="center"/>
              <w:rPr>
                <w:color w:val="000000"/>
                <w:sz w:val="16"/>
                <w:szCs w:val="16"/>
              </w:rPr>
            </w:pPr>
            <w:r w:rsidRPr="004C0C2F">
              <w:rPr>
                <w:color w:val="000000"/>
                <w:sz w:val="16"/>
                <w:szCs w:val="16"/>
              </w:rPr>
              <w:t>1468,933</w:t>
            </w:r>
          </w:p>
        </w:tc>
        <w:tc>
          <w:tcPr>
            <w:tcW w:w="227" w:type="pct"/>
            <w:shd w:val="clear" w:color="auto" w:fill="auto"/>
            <w:vAlign w:val="center"/>
            <w:hideMark/>
          </w:tcPr>
          <w:p w14:paraId="26E75C77" w14:textId="77777777" w:rsidR="008218D7" w:rsidRPr="004C0C2F" w:rsidRDefault="008218D7" w:rsidP="0012791C">
            <w:pPr>
              <w:jc w:val="center"/>
              <w:rPr>
                <w:color w:val="000000"/>
                <w:sz w:val="16"/>
                <w:szCs w:val="16"/>
              </w:rPr>
            </w:pPr>
            <w:r w:rsidRPr="004C0C2F">
              <w:rPr>
                <w:color w:val="000000"/>
                <w:sz w:val="16"/>
                <w:szCs w:val="16"/>
              </w:rPr>
              <w:t>1499,842</w:t>
            </w:r>
          </w:p>
        </w:tc>
        <w:tc>
          <w:tcPr>
            <w:tcW w:w="225" w:type="pct"/>
            <w:shd w:val="clear" w:color="auto" w:fill="auto"/>
            <w:vAlign w:val="center"/>
            <w:hideMark/>
          </w:tcPr>
          <w:p w14:paraId="14D2F981" w14:textId="77777777" w:rsidR="008218D7" w:rsidRPr="004C0C2F" w:rsidRDefault="008218D7" w:rsidP="0012791C">
            <w:pPr>
              <w:jc w:val="center"/>
              <w:rPr>
                <w:color w:val="000000"/>
                <w:sz w:val="16"/>
                <w:szCs w:val="16"/>
              </w:rPr>
            </w:pPr>
            <w:r w:rsidRPr="004C0C2F">
              <w:rPr>
                <w:color w:val="000000"/>
                <w:sz w:val="16"/>
                <w:szCs w:val="16"/>
              </w:rPr>
              <w:t>1532,940</w:t>
            </w:r>
          </w:p>
        </w:tc>
        <w:tc>
          <w:tcPr>
            <w:tcW w:w="221" w:type="pct"/>
            <w:shd w:val="clear" w:color="auto" w:fill="auto"/>
            <w:vAlign w:val="center"/>
            <w:hideMark/>
          </w:tcPr>
          <w:p w14:paraId="7CBA8D25" w14:textId="77777777" w:rsidR="008218D7" w:rsidRPr="004C0C2F" w:rsidRDefault="008218D7" w:rsidP="0012791C">
            <w:pPr>
              <w:jc w:val="center"/>
              <w:rPr>
                <w:color w:val="000000"/>
                <w:sz w:val="16"/>
                <w:szCs w:val="16"/>
              </w:rPr>
            </w:pPr>
            <w:r w:rsidRPr="004C0C2F">
              <w:rPr>
                <w:color w:val="000000"/>
                <w:sz w:val="16"/>
                <w:szCs w:val="16"/>
              </w:rPr>
              <w:t>1568,204</w:t>
            </w:r>
          </w:p>
        </w:tc>
      </w:tr>
      <w:tr w:rsidR="008218D7" w:rsidRPr="00617DA2" w14:paraId="3AE087E9" w14:textId="77777777" w:rsidTr="0012791C">
        <w:trPr>
          <w:trHeight w:val="340"/>
        </w:trPr>
        <w:tc>
          <w:tcPr>
            <w:tcW w:w="139" w:type="pct"/>
            <w:shd w:val="clear" w:color="auto" w:fill="auto"/>
            <w:vAlign w:val="center"/>
          </w:tcPr>
          <w:p w14:paraId="0DBC7831" w14:textId="77777777" w:rsidR="008218D7" w:rsidRPr="00617DA2" w:rsidRDefault="008218D7" w:rsidP="0012791C">
            <w:pPr>
              <w:jc w:val="center"/>
              <w:rPr>
                <w:sz w:val="16"/>
                <w:szCs w:val="16"/>
              </w:rPr>
            </w:pPr>
            <w:r>
              <w:rPr>
                <w:sz w:val="16"/>
                <w:szCs w:val="16"/>
              </w:rPr>
              <w:t>3.3.7</w:t>
            </w:r>
          </w:p>
        </w:tc>
        <w:tc>
          <w:tcPr>
            <w:tcW w:w="759" w:type="pct"/>
            <w:shd w:val="clear" w:color="auto" w:fill="auto"/>
            <w:vAlign w:val="center"/>
            <w:hideMark/>
          </w:tcPr>
          <w:p w14:paraId="125BA0F5" w14:textId="77777777" w:rsidR="008218D7" w:rsidRPr="004C0C2F" w:rsidRDefault="008218D7" w:rsidP="0012791C">
            <w:pPr>
              <w:rPr>
                <w:color w:val="000000"/>
                <w:sz w:val="16"/>
                <w:szCs w:val="16"/>
              </w:rPr>
            </w:pPr>
            <w:r w:rsidRPr="004C0C2F">
              <w:rPr>
                <w:color w:val="000000"/>
                <w:sz w:val="16"/>
                <w:szCs w:val="16"/>
              </w:rPr>
              <w:t>Расходы на покупку тепловой энергии у ЗАО "РМЗ"</w:t>
            </w:r>
          </w:p>
        </w:tc>
        <w:tc>
          <w:tcPr>
            <w:tcW w:w="216" w:type="pct"/>
            <w:shd w:val="clear" w:color="auto" w:fill="auto"/>
            <w:vAlign w:val="center"/>
            <w:hideMark/>
          </w:tcPr>
          <w:p w14:paraId="603A9079"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1C55802" w14:textId="77777777" w:rsidR="008218D7" w:rsidRPr="004C0C2F" w:rsidRDefault="008218D7" w:rsidP="0012791C">
            <w:pPr>
              <w:jc w:val="center"/>
              <w:rPr>
                <w:color w:val="000000"/>
                <w:sz w:val="16"/>
                <w:szCs w:val="16"/>
              </w:rPr>
            </w:pPr>
            <w:r w:rsidRPr="004C0C2F">
              <w:rPr>
                <w:color w:val="000000"/>
                <w:sz w:val="16"/>
                <w:szCs w:val="16"/>
              </w:rPr>
              <w:t>55431,785</w:t>
            </w:r>
          </w:p>
        </w:tc>
        <w:tc>
          <w:tcPr>
            <w:tcW w:w="231" w:type="pct"/>
            <w:shd w:val="clear" w:color="auto" w:fill="auto"/>
            <w:vAlign w:val="center"/>
            <w:hideMark/>
          </w:tcPr>
          <w:p w14:paraId="4ACE2DB3" w14:textId="77777777" w:rsidR="008218D7" w:rsidRPr="004C0C2F" w:rsidRDefault="008218D7" w:rsidP="0012791C">
            <w:pPr>
              <w:jc w:val="center"/>
              <w:rPr>
                <w:color w:val="000000"/>
                <w:sz w:val="16"/>
                <w:szCs w:val="16"/>
              </w:rPr>
            </w:pPr>
            <w:r w:rsidRPr="004C0C2F">
              <w:rPr>
                <w:color w:val="000000"/>
                <w:sz w:val="16"/>
                <w:szCs w:val="16"/>
              </w:rPr>
              <w:t>56929,908</w:t>
            </w:r>
          </w:p>
        </w:tc>
        <w:tc>
          <w:tcPr>
            <w:tcW w:w="231" w:type="pct"/>
            <w:shd w:val="clear" w:color="auto" w:fill="auto"/>
            <w:vAlign w:val="center"/>
            <w:hideMark/>
          </w:tcPr>
          <w:p w14:paraId="62BC183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4FA27A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BCF6563"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E718A9E"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4DF886B"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E81537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26C4AA8"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F78F90E"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EF768BF"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247A5F59"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5A8ABD5"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2D4BD55"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26702D23"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8806797"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3112D776"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3CA2E867" w14:textId="77777777" w:rsidTr="0012791C">
        <w:trPr>
          <w:trHeight w:val="340"/>
        </w:trPr>
        <w:tc>
          <w:tcPr>
            <w:tcW w:w="139" w:type="pct"/>
            <w:shd w:val="clear" w:color="auto" w:fill="auto"/>
            <w:vAlign w:val="center"/>
          </w:tcPr>
          <w:p w14:paraId="52CAB868" w14:textId="77777777" w:rsidR="008218D7" w:rsidRPr="00617DA2" w:rsidRDefault="008218D7" w:rsidP="0012791C">
            <w:pPr>
              <w:jc w:val="center"/>
              <w:rPr>
                <w:sz w:val="16"/>
                <w:szCs w:val="16"/>
              </w:rPr>
            </w:pPr>
            <w:r>
              <w:rPr>
                <w:sz w:val="16"/>
                <w:szCs w:val="16"/>
              </w:rPr>
              <w:t>3.3.8</w:t>
            </w:r>
          </w:p>
        </w:tc>
        <w:tc>
          <w:tcPr>
            <w:tcW w:w="759" w:type="pct"/>
            <w:shd w:val="clear" w:color="auto" w:fill="auto"/>
            <w:vAlign w:val="center"/>
            <w:hideMark/>
          </w:tcPr>
          <w:p w14:paraId="4611418D" w14:textId="77777777" w:rsidR="008218D7" w:rsidRPr="004C0C2F" w:rsidRDefault="008218D7" w:rsidP="0012791C">
            <w:pPr>
              <w:rPr>
                <w:color w:val="000000"/>
                <w:sz w:val="16"/>
                <w:szCs w:val="16"/>
              </w:rPr>
            </w:pPr>
            <w:r w:rsidRPr="004C0C2F">
              <w:rPr>
                <w:color w:val="000000"/>
                <w:sz w:val="16"/>
                <w:szCs w:val="16"/>
              </w:rPr>
              <w:t>Среднегодовой тариф на тепловую энергию ЗАО"РМЗ"</w:t>
            </w:r>
          </w:p>
        </w:tc>
        <w:tc>
          <w:tcPr>
            <w:tcW w:w="216" w:type="pct"/>
            <w:shd w:val="clear" w:color="auto" w:fill="auto"/>
            <w:vAlign w:val="center"/>
            <w:hideMark/>
          </w:tcPr>
          <w:p w14:paraId="1F0C9AE9"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419FAA92" w14:textId="77777777" w:rsidR="008218D7" w:rsidRPr="004C0C2F" w:rsidRDefault="008218D7" w:rsidP="0012791C">
            <w:pPr>
              <w:jc w:val="center"/>
              <w:rPr>
                <w:color w:val="000000"/>
                <w:sz w:val="16"/>
                <w:szCs w:val="16"/>
              </w:rPr>
            </w:pPr>
            <w:r w:rsidRPr="004C0C2F">
              <w:rPr>
                <w:color w:val="000000"/>
                <w:sz w:val="16"/>
                <w:szCs w:val="16"/>
              </w:rPr>
              <w:t>1460,420</w:t>
            </w:r>
          </w:p>
        </w:tc>
        <w:tc>
          <w:tcPr>
            <w:tcW w:w="231" w:type="pct"/>
            <w:shd w:val="clear" w:color="auto" w:fill="auto"/>
            <w:vAlign w:val="center"/>
            <w:hideMark/>
          </w:tcPr>
          <w:p w14:paraId="255F7949" w14:textId="77777777" w:rsidR="008218D7" w:rsidRPr="004C0C2F" w:rsidRDefault="008218D7" w:rsidP="0012791C">
            <w:pPr>
              <w:jc w:val="center"/>
              <w:rPr>
                <w:color w:val="000000"/>
                <w:sz w:val="16"/>
                <w:szCs w:val="16"/>
              </w:rPr>
            </w:pPr>
            <w:r w:rsidRPr="004C0C2F">
              <w:rPr>
                <w:color w:val="000000"/>
                <w:sz w:val="16"/>
                <w:szCs w:val="16"/>
              </w:rPr>
              <w:t>1499,895</w:t>
            </w:r>
          </w:p>
        </w:tc>
        <w:tc>
          <w:tcPr>
            <w:tcW w:w="231" w:type="pct"/>
            <w:shd w:val="clear" w:color="auto" w:fill="auto"/>
            <w:vAlign w:val="center"/>
            <w:hideMark/>
          </w:tcPr>
          <w:p w14:paraId="5ABC9B9E" w14:textId="77777777" w:rsidR="008218D7" w:rsidRPr="004C0C2F" w:rsidRDefault="008218D7" w:rsidP="0012791C">
            <w:pPr>
              <w:jc w:val="center"/>
              <w:rPr>
                <w:color w:val="000000"/>
                <w:sz w:val="16"/>
                <w:szCs w:val="16"/>
              </w:rPr>
            </w:pPr>
            <w:r w:rsidRPr="004C0C2F">
              <w:rPr>
                <w:color w:val="000000"/>
                <w:sz w:val="16"/>
                <w:szCs w:val="16"/>
              </w:rPr>
              <w:t>1550,851</w:t>
            </w:r>
          </w:p>
        </w:tc>
        <w:tc>
          <w:tcPr>
            <w:tcW w:w="229" w:type="pct"/>
            <w:shd w:val="clear" w:color="auto" w:fill="auto"/>
            <w:vAlign w:val="center"/>
            <w:hideMark/>
          </w:tcPr>
          <w:p w14:paraId="10AADBC9" w14:textId="77777777" w:rsidR="008218D7" w:rsidRPr="004C0C2F" w:rsidRDefault="008218D7" w:rsidP="0012791C">
            <w:pPr>
              <w:jc w:val="center"/>
              <w:rPr>
                <w:color w:val="000000"/>
                <w:sz w:val="16"/>
                <w:szCs w:val="16"/>
              </w:rPr>
            </w:pPr>
            <w:r w:rsidRPr="004C0C2F">
              <w:rPr>
                <w:color w:val="000000"/>
                <w:sz w:val="16"/>
                <w:szCs w:val="16"/>
              </w:rPr>
              <w:t>1603,589</w:t>
            </w:r>
          </w:p>
        </w:tc>
        <w:tc>
          <w:tcPr>
            <w:tcW w:w="229" w:type="pct"/>
            <w:shd w:val="clear" w:color="auto" w:fill="auto"/>
            <w:vAlign w:val="center"/>
            <w:hideMark/>
          </w:tcPr>
          <w:p w14:paraId="05BE6A44" w14:textId="77777777" w:rsidR="008218D7" w:rsidRPr="004C0C2F" w:rsidRDefault="008218D7" w:rsidP="0012791C">
            <w:pPr>
              <w:jc w:val="center"/>
              <w:rPr>
                <w:color w:val="000000"/>
                <w:sz w:val="16"/>
                <w:szCs w:val="16"/>
              </w:rPr>
            </w:pPr>
            <w:r w:rsidRPr="004C0C2F">
              <w:rPr>
                <w:color w:val="000000"/>
                <w:sz w:val="16"/>
                <w:szCs w:val="16"/>
              </w:rPr>
              <w:t>1657,850</w:t>
            </w:r>
          </w:p>
        </w:tc>
        <w:tc>
          <w:tcPr>
            <w:tcW w:w="229" w:type="pct"/>
            <w:shd w:val="clear" w:color="auto" w:fill="auto"/>
            <w:vAlign w:val="center"/>
            <w:hideMark/>
          </w:tcPr>
          <w:p w14:paraId="74FF67AD" w14:textId="77777777" w:rsidR="008218D7" w:rsidRPr="004C0C2F" w:rsidRDefault="008218D7" w:rsidP="0012791C">
            <w:pPr>
              <w:jc w:val="center"/>
              <w:rPr>
                <w:color w:val="000000"/>
                <w:sz w:val="16"/>
                <w:szCs w:val="16"/>
              </w:rPr>
            </w:pPr>
            <w:r w:rsidRPr="004C0C2F">
              <w:rPr>
                <w:color w:val="000000"/>
                <w:sz w:val="16"/>
                <w:szCs w:val="16"/>
              </w:rPr>
              <w:t>1713,996</w:t>
            </w:r>
          </w:p>
        </w:tc>
        <w:tc>
          <w:tcPr>
            <w:tcW w:w="229" w:type="pct"/>
            <w:shd w:val="clear" w:color="auto" w:fill="auto"/>
            <w:vAlign w:val="center"/>
            <w:hideMark/>
          </w:tcPr>
          <w:p w14:paraId="053941CD" w14:textId="77777777" w:rsidR="008218D7" w:rsidRPr="004C0C2F" w:rsidRDefault="008218D7" w:rsidP="0012791C">
            <w:pPr>
              <w:jc w:val="center"/>
              <w:rPr>
                <w:color w:val="000000"/>
                <w:sz w:val="16"/>
                <w:szCs w:val="16"/>
              </w:rPr>
            </w:pPr>
            <w:r w:rsidRPr="004C0C2F">
              <w:rPr>
                <w:color w:val="000000"/>
                <w:sz w:val="16"/>
                <w:szCs w:val="16"/>
              </w:rPr>
              <w:t>1772,094</w:t>
            </w:r>
          </w:p>
        </w:tc>
        <w:tc>
          <w:tcPr>
            <w:tcW w:w="229" w:type="pct"/>
            <w:shd w:val="clear" w:color="auto" w:fill="auto"/>
            <w:vAlign w:val="center"/>
            <w:hideMark/>
          </w:tcPr>
          <w:p w14:paraId="009E02F5" w14:textId="77777777" w:rsidR="008218D7" w:rsidRPr="004C0C2F" w:rsidRDefault="008218D7" w:rsidP="0012791C">
            <w:pPr>
              <w:jc w:val="center"/>
              <w:rPr>
                <w:color w:val="000000"/>
                <w:sz w:val="16"/>
                <w:szCs w:val="16"/>
              </w:rPr>
            </w:pPr>
            <w:r w:rsidRPr="004C0C2F">
              <w:rPr>
                <w:color w:val="000000"/>
                <w:sz w:val="16"/>
                <w:szCs w:val="16"/>
              </w:rPr>
              <w:t>1832,213</w:t>
            </w:r>
          </w:p>
        </w:tc>
        <w:tc>
          <w:tcPr>
            <w:tcW w:w="229" w:type="pct"/>
            <w:shd w:val="clear" w:color="auto" w:fill="auto"/>
            <w:vAlign w:val="center"/>
            <w:hideMark/>
          </w:tcPr>
          <w:p w14:paraId="48E42E4C" w14:textId="77777777" w:rsidR="008218D7" w:rsidRPr="004C0C2F" w:rsidRDefault="008218D7" w:rsidP="0012791C">
            <w:pPr>
              <w:jc w:val="center"/>
              <w:rPr>
                <w:color w:val="000000"/>
                <w:sz w:val="16"/>
                <w:szCs w:val="16"/>
              </w:rPr>
            </w:pPr>
            <w:r w:rsidRPr="004C0C2F">
              <w:rPr>
                <w:color w:val="000000"/>
                <w:sz w:val="16"/>
                <w:szCs w:val="16"/>
              </w:rPr>
              <w:t>1894,425</w:t>
            </w:r>
          </w:p>
        </w:tc>
        <w:tc>
          <w:tcPr>
            <w:tcW w:w="229" w:type="pct"/>
            <w:shd w:val="clear" w:color="auto" w:fill="auto"/>
            <w:vAlign w:val="center"/>
            <w:hideMark/>
          </w:tcPr>
          <w:p w14:paraId="74D0E369" w14:textId="77777777" w:rsidR="008218D7" w:rsidRPr="004C0C2F" w:rsidRDefault="008218D7" w:rsidP="0012791C">
            <w:pPr>
              <w:jc w:val="center"/>
              <w:rPr>
                <w:color w:val="000000"/>
                <w:sz w:val="16"/>
                <w:szCs w:val="16"/>
              </w:rPr>
            </w:pPr>
            <w:r w:rsidRPr="004C0C2F">
              <w:rPr>
                <w:color w:val="000000"/>
                <w:sz w:val="16"/>
                <w:szCs w:val="16"/>
              </w:rPr>
              <w:t>1958,805</w:t>
            </w:r>
          </w:p>
        </w:tc>
        <w:tc>
          <w:tcPr>
            <w:tcW w:w="228" w:type="pct"/>
            <w:shd w:val="clear" w:color="auto" w:fill="auto"/>
            <w:vAlign w:val="center"/>
            <w:hideMark/>
          </w:tcPr>
          <w:p w14:paraId="0CB13B98" w14:textId="77777777" w:rsidR="008218D7" w:rsidRPr="004C0C2F" w:rsidRDefault="008218D7" w:rsidP="0012791C">
            <w:pPr>
              <w:jc w:val="center"/>
              <w:rPr>
                <w:color w:val="000000"/>
                <w:sz w:val="16"/>
                <w:szCs w:val="16"/>
              </w:rPr>
            </w:pPr>
            <w:r w:rsidRPr="004C0C2F">
              <w:rPr>
                <w:color w:val="000000"/>
                <w:sz w:val="16"/>
                <w:szCs w:val="16"/>
              </w:rPr>
              <w:t>2025,428</w:t>
            </w:r>
          </w:p>
        </w:tc>
        <w:tc>
          <w:tcPr>
            <w:tcW w:w="228" w:type="pct"/>
            <w:shd w:val="clear" w:color="auto" w:fill="auto"/>
            <w:vAlign w:val="center"/>
            <w:hideMark/>
          </w:tcPr>
          <w:p w14:paraId="0647E0DB" w14:textId="77777777" w:rsidR="008218D7" w:rsidRPr="004C0C2F" w:rsidRDefault="008218D7" w:rsidP="0012791C">
            <w:pPr>
              <w:jc w:val="center"/>
              <w:rPr>
                <w:color w:val="000000"/>
                <w:sz w:val="16"/>
                <w:szCs w:val="16"/>
              </w:rPr>
            </w:pPr>
            <w:r w:rsidRPr="004C0C2F">
              <w:rPr>
                <w:color w:val="000000"/>
                <w:sz w:val="16"/>
                <w:szCs w:val="16"/>
              </w:rPr>
              <w:t>2094,375</w:t>
            </w:r>
          </w:p>
        </w:tc>
        <w:tc>
          <w:tcPr>
            <w:tcW w:w="228" w:type="pct"/>
            <w:shd w:val="clear" w:color="auto" w:fill="auto"/>
            <w:vAlign w:val="center"/>
            <w:hideMark/>
          </w:tcPr>
          <w:p w14:paraId="0E89F29A" w14:textId="77777777" w:rsidR="008218D7" w:rsidRPr="004C0C2F" w:rsidRDefault="008218D7" w:rsidP="0012791C">
            <w:pPr>
              <w:jc w:val="center"/>
              <w:rPr>
                <w:color w:val="000000"/>
                <w:sz w:val="16"/>
                <w:szCs w:val="16"/>
              </w:rPr>
            </w:pPr>
            <w:r w:rsidRPr="004C0C2F">
              <w:rPr>
                <w:color w:val="000000"/>
                <w:sz w:val="16"/>
                <w:szCs w:val="16"/>
              </w:rPr>
              <w:t>2165,728</w:t>
            </w:r>
          </w:p>
        </w:tc>
        <w:tc>
          <w:tcPr>
            <w:tcW w:w="225" w:type="pct"/>
            <w:shd w:val="clear" w:color="auto" w:fill="auto"/>
            <w:vAlign w:val="center"/>
            <w:hideMark/>
          </w:tcPr>
          <w:p w14:paraId="5D2CA488" w14:textId="77777777" w:rsidR="008218D7" w:rsidRPr="004C0C2F" w:rsidRDefault="008218D7" w:rsidP="0012791C">
            <w:pPr>
              <w:jc w:val="center"/>
              <w:rPr>
                <w:color w:val="000000"/>
                <w:sz w:val="16"/>
                <w:szCs w:val="16"/>
              </w:rPr>
            </w:pPr>
            <w:r w:rsidRPr="004C0C2F">
              <w:rPr>
                <w:color w:val="000000"/>
                <w:sz w:val="16"/>
                <w:szCs w:val="16"/>
              </w:rPr>
              <w:t>2239,573</w:t>
            </w:r>
          </w:p>
        </w:tc>
        <w:tc>
          <w:tcPr>
            <w:tcW w:w="227" w:type="pct"/>
            <w:shd w:val="clear" w:color="auto" w:fill="auto"/>
            <w:vAlign w:val="center"/>
            <w:hideMark/>
          </w:tcPr>
          <w:p w14:paraId="14B0E427" w14:textId="77777777" w:rsidR="008218D7" w:rsidRPr="004C0C2F" w:rsidRDefault="008218D7" w:rsidP="0012791C">
            <w:pPr>
              <w:jc w:val="center"/>
              <w:rPr>
                <w:color w:val="000000"/>
                <w:sz w:val="16"/>
                <w:szCs w:val="16"/>
              </w:rPr>
            </w:pPr>
            <w:r w:rsidRPr="004C0C2F">
              <w:rPr>
                <w:color w:val="000000"/>
                <w:sz w:val="16"/>
                <w:szCs w:val="16"/>
              </w:rPr>
              <w:t>2315,999</w:t>
            </w:r>
          </w:p>
        </w:tc>
        <w:tc>
          <w:tcPr>
            <w:tcW w:w="225" w:type="pct"/>
            <w:shd w:val="clear" w:color="auto" w:fill="auto"/>
            <w:vAlign w:val="center"/>
            <w:hideMark/>
          </w:tcPr>
          <w:p w14:paraId="612D717A" w14:textId="77777777" w:rsidR="008218D7" w:rsidRPr="004C0C2F" w:rsidRDefault="008218D7" w:rsidP="0012791C">
            <w:pPr>
              <w:jc w:val="center"/>
              <w:rPr>
                <w:color w:val="000000"/>
                <w:sz w:val="16"/>
                <w:szCs w:val="16"/>
              </w:rPr>
            </w:pPr>
            <w:r w:rsidRPr="004C0C2F">
              <w:rPr>
                <w:color w:val="000000"/>
                <w:sz w:val="16"/>
                <w:szCs w:val="16"/>
              </w:rPr>
              <w:t>2395,096</w:t>
            </w:r>
          </w:p>
        </w:tc>
        <w:tc>
          <w:tcPr>
            <w:tcW w:w="221" w:type="pct"/>
            <w:shd w:val="clear" w:color="auto" w:fill="auto"/>
            <w:vAlign w:val="center"/>
            <w:hideMark/>
          </w:tcPr>
          <w:p w14:paraId="27672FD6" w14:textId="77777777" w:rsidR="008218D7" w:rsidRPr="004C0C2F" w:rsidRDefault="008218D7" w:rsidP="0012791C">
            <w:pPr>
              <w:jc w:val="center"/>
              <w:rPr>
                <w:color w:val="000000"/>
                <w:sz w:val="16"/>
                <w:szCs w:val="16"/>
              </w:rPr>
            </w:pPr>
            <w:r w:rsidRPr="004C0C2F">
              <w:rPr>
                <w:color w:val="000000"/>
                <w:sz w:val="16"/>
                <w:szCs w:val="16"/>
              </w:rPr>
              <w:t>2476,962</w:t>
            </w:r>
          </w:p>
        </w:tc>
      </w:tr>
      <w:tr w:rsidR="008218D7" w:rsidRPr="00617DA2" w14:paraId="228E28C3" w14:textId="77777777" w:rsidTr="0012791C">
        <w:trPr>
          <w:trHeight w:val="340"/>
        </w:trPr>
        <w:tc>
          <w:tcPr>
            <w:tcW w:w="139" w:type="pct"/>
            <w:shd w:val="clear" w:color="auto" w:fill="auto"/>
            <w:vAlign w:val="center"/>
          </w:tcPr>
          <w:p w14:paraId="50BA9215" w14:textId="77777777" w:rsidR="008218D7" w:rsidRPr="00617DA2" w:rsidRDefault="008218D7" w:rsidP="0012791C">
            <w:pPr>
              <w:jc w:val="center"/>
              <w:rPr>
                <w:sz w:val="16"/>
                <w:szCs w:val="16"/>
              </w:rPr>
            </w:pPr>
            <w:r>
              <w:rPr>
                <w:sz w:val="16"/>
                <w:szCs w:val="16"/>
              </w:rPr>
              <w:t>3.3.9</w:t>
            </w:r>
          </w:p>
        </w:tc>
        <w:tc>
          <w:tcPr>
            <w:tcW w:w="759" w:type="pct"/>
            <w:shd w:val="clear" w:color="auto" w:fill="auto"/>
            <w:vAlign w:val="center"/>
            <w:hideMark/>
          </w:tcPr>
          <w:p w14:paraId="2083013A" w14:textId="77777777" w:rsidR="008218D7" w:rsidRPr="004C0C2F" w:rsidRDefault="008218D7" w:rsidP="0012791C">
            <w:pPr>
              <w:rPr>
                <w:color w:val="000000"/>
                <w:sz w:val="16"/>
                <w:szCs w:val="16"/>
              </w:rPr>
            </w:pPr>
            <w:r w:rsidRPr="004C0C2F">
              <w:rPr>
                <w:color w:val="000000"/>
                <w:sz w:val="16"/>
                <w:szCs w:val="16"/>
              </w:rPr>
              <w:t>Расходы на педачу тепловой энергии от ЦТП КОП И ОТС</w:t>
            </w:r>
          </w:p>
        </w:tc>
        <w:tc>
          <w:tcPr>
            <w:tcW w:w="216" w:type="pct"/>
            <w:shd w:val="clear" w:color="auto" w:fill="auto"/>
            <w:vAlign w:val="center"/>
            <w:hideMark/>
          </w:tcPr>
          <w:p w14:paraId="5CD2E07D"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20FB141F" w14:textId="77777777" w:rsidR="008218D7" w:rsidRPr="004C0C2F" w:rsidRDefault="008218D7" w:rsidP="0012791C">
            <w:pPr>
              <w:jc w:val="center"/>
              <w:rPr>
                <w:color w:val="000000"/>
                <w:sz w:val="16"/>
                <w:szCs w:val="16"/>
              </w:rPr>
            </w:pPr>
            <w:r w:rsidRPr="004C0C2F">
              <w:rPr>
                <w:color w:val="000000"/>
                <w:sz w:val="16"/>
                <w:szCs w:val="16"/>
              </w:rPr>
              <w:t>39125,632</w:t>
            </w:r>
          </w:p>
        </w:tc>
        <w:tc>
          <w:tcPr>
            <w:tcW w:w="231" w:type="pct"/>
            <w:shd w:val="clear" w:color="auto" w:fill="auto"/>
            <w:vAlign w:val="center"/>
            <w:hideMark/>
          </w:tcPr>
          <w:p w14:paraId="5B3FB4A3" w14:textId="77777777" w:rsidR="008218D7" w:rsidRPr="004C0C2F" w:rsidRDefault="008218D7" w:rsidP="0012791C">
            <w:pPr>
              <w:jc w:val="center"/>
              <w:rPr>
                <w:color w:val="000000"/>
                <w:sz w:val="16"/>
                <w:szCs w:val="16"/>
              </w:rPr>
            </w:pPr>
            <w:r w:rsidRPr="004C0C2F">
              <w:rPr>
                <w:color w:val="000000"/>
                <w:sz w:val="16"/>
                <w:szCs w:val="16"/>
              </w:rPr>
              <w:t>40561,678</w:t>
            </w:r>
          </w:p>
        </w:tc>
        <w:tc>
          <w:tcPr>
            <w:tcW w:w="231" w:type="pct"/>
            <w:shd w:val="clear" w:color="auto" w:fill="auto"/>
            <w:vAlign w:val="center"/>
            <w:hideMark/>
          </w:tcPr>
          <w:p w14:paraId="3601C714" w14:textId="77777777" w:rsidR="008218D7" w:rsidRPr="004C0C2F" w:rsidRDefault="008218D7" w:rsidP="0012791C">
            <w:pPr>
              <w:jc w:val="center"/>
              <w:rPr>
                <w:color w:val="000000"/>
                <w:sz w:val="16"/>
                <w:szCs w:val="16"/>
              </w:rPr>
            </w:pPr>
            <w:r w:rsidRPr="004C0C2F">
              <w:rPr>
                <w:color w:val="000000"/>
                <w:sz w:val="16"/>
                <w:szCs w:val="16"/>
              </w:rPr>
              <w:t>42092,000</w:t>
            </w:r>
          </w:p>
        </w:tc>
        <w:tc>
          <w:tcPr>
            <w:tcW w:w="229" w:type="pct"/>
            <w:shd w:val="clear" w:color="auto" w:fill="auto"/>
            <w:vAlign w:val="center"/>
            <w:hideMark/>
          </w:tcPr>
          <w:p w14:paraId="7D3F1963" w14:textId="77777777" w:rsidR="008218D7" w:rsidRPr="004C0C2F" w:rsidRDefault="008218D7" w:rsidP="0012791C">
            <w:pPr>
              <w:jc w:val="center"/>
              <w:rPr>
                <w:color w:val="000000"/>
                <w:sz w:val="16"/>
                <w:szCs w:val="16"/>
              </w:rPr>
            </w:pPr>
            <w:r w:rsidRPr="004C0C2F">
              <w:rPr>
                <w:color w:val="000000"/>
                <w:sz w:val="16"/>
                <w:szCs w:val="16"/>
              </w:rPr>
              <w:t>43683,536</w:t>
            </w:r>
          </w:p>
        </w:tc>
        <w:tc>
          <w:tcPr>
            <w:tcW w:w="229" w:type="pct"/>
            <w:shd w:val="clear" w:color="auto" w:fill="auto"/>
            <w:vAlign w:val="center"/>
            <w:hideMark/>
          </w:tcPr>
          <w:p w14:paraId="78BDE3F9" w14:textId="77777777" w:rsidR="008218D7" w:rsidRPr="004C0C2F" w:rsidRDefault="008218D7" w:rsidP="0012791C">
            <w:pPr>
              <w:jc w:val="center"/>
              <w:rPr>
                <w:color w:val="000000"/>
                <w:sz w:val="16"/>
                <w:szCs w:val="16"/>
              </w:rPr>
            </w:pPr>
            <w:r w:rsidRPr="004C0C2F">
              <w:rPr>
                <w:color w:val="000000"/>
                <w:sz w:val="16"/>
                <w:szCs w:val="16"/>
              </w:rPr>
              <w:t>45312,816</w:t>
            </w:r>
          </w:p>
        </w:tc>
        <w:tc>
          <w:tcPr>
            <w:tcW w:w="229" w:type="pct"/>
            <w:shd w:val="clear" w:color="auto" w:fill="auto"/>
            <w:vAlign w:val="center"/>
            <w:hideMark/>
          </w:tcPr>
          <w:p w14:paraId="27DFAEC9" w14:textId="77777777" w:rsidR="008218D7" w:rsidRPr="004C0C2F" w:rsidRDefault="008218D7" w:rsidP="0012791C">
            <w:pPr>
              <w:jc w:val="center"/>
              <w:rPr>
                <w:color w:val="000000"/>
                <w:sz w:val="16"/>
                <w:szCs w:val="16"/>
              </w:rPr>
            </w:pPr>
            <w:r w:rsidRPr="004C0C2F">
              <w:rPr>
                <w:color w:val="000000"/>
                <w:sz w:val="16"/>
                <w:szCs w:val="16"/>
              </w:rPr>
              <w:t>47006,256</w:t>
            </w:r>
          </w:p>
        </w:tc>
        <w:tc>
          <w:tcPr>
            <w:tcW w:w="229" w:type="pct"/>
            <w:shd w:val="clear" w:color="auto" w:fill="auto"/>
            <w:vAlign w:val="center"/>
            <w:hideMark/>
          </w:tcPr>
          <w:p w14:paraId="4B411B14" w14:textId="77777777" w:rsidR="008218D7" w:rsidRPr="004C0C2F" w:rsidRDefault="008218D7" w:rsidP="0012791C">
            <w:pPr>
              <w:jc w:val="center"/>
              <w:rPr>
                <w:color w:val="000000"/>
                <w:sz w:val="16"/>
                <w:szCs w:val="16"/>
              </w:rPr>
            </w:pPr>
            <w:r w:rsidRPr="004C0C2F">
              <w:rPr>
                <w:color w:val="000000"/>
                <w:sz w:val="16"/>
                <w:szCs w:val="16"/>
              </w:rPr>
              <w:t>48766,383</w:t>
            </w:r>
          </w:p>
        </w:tc>
        <w:tc>
          <w:tcPr>
            <w:tcW w:w="229" w:type="pct"/>
            <w:shd w:val="clear" w:color="auto" w:fill="auto"/>
            <w:vAlign w:val="center"/>
            <w:hideMark/>
          </w:tcPr>
          <w:p w14:paraId="1BB8A1BD" w14:textId="77777777" w:rsidR="008218D7" w:rsidRPr="004C0C2F" w:rsidRDefault="008218D7" w:rsidP="0012791C">
            <w:pPr>
              <w:jc w:val="center"/>
              <w:rPr>
                <w:color w:val="000000"/>
                <w:sz w:val="16"/>
                <w:szCs w:val="16"/>
              </w:rPr>
            </w:pPr>
            <w:r w:rsidRPr="004C0C2F">
              <w:rPr>
                <w:color w:val="000000"/>
                <w:sz w:val="16"/>
                <w:szCs w:val="16"/>
              </w:rPr>
              <w:t>50595,825</w:t>
            </w:r>
          </w:p>
        </w:tc>
        <w:tc>
          <w:tcPr>
            <w:tcW w:w="229" w:type="pct"/>
            <w:shd w:val="clear" w:color="auto" w:fill="auto"/>
            <w:vAlign w:val="center"/>
            <w:hideMark/>
          </w:tcPr>
          <w:p w14:paraId="1521907A" w14:textId="77777777" w:rsidR="008218D7" w:rsidRPr="004C0C2F" w:rsidRDefault="008218D7" w:rsidP="0012791C">
            <w:pPr>
              <w:jc w:val="center"/>
              <w:rPr>
                <w:color w:val="000000"/>
                <w:sz w:val="16"/>
                <w:szCs w:val="16"/>
              </w:rPr>
            </w:pPr>
            <w:r w:rsidRPr="004C0C2F">
              <w:rPr>
                <w:color w:val="000000"/>
                <w:sz w:val="16"/>
                <w:szCs w:val="16"/>
              </w:rPr>
              <w:t>52497,311</w:t>
            </w:r>
          </w:p>
        </w:tc>
        <w:tc>
          <w:tcPr>
            <w:tcW w:w="229" w:type="pct"/>
            <w:shd w:val="clear" w:color="auto" w:fill="auto"/>
            <w:vAlign w:val="center"/>
            <w:hideMark/>
          </w:tcPr>
          <w:p w14:paraId="43B0505E" w14:textId="77777777" w:rsidR="008218D7" w:rsidRPr="004C0C2F" w:rsidRDefault="008218D7" w:rsidP="0012791C">
            <w:pPr>
              <w:jc w:val="center"/>
              <w:rPr>
                <w:color w:val="000000"/>
                <w:sz w:val="16"/>
                <w:szCs w:val="16"/>
              </w:rPr>
            </w:pPr>
            <w:r w:rsidRPr="004C0C2F">
              <w:rPr>
                <w:color w:val="000000"/>
                <w:sz w:val="16"/>
                <w:szCs w:val="16"/>
              </w:rPr>
              <w:t>54473,678</w:t>
            </w:r>
          </w:p>
        </w:tc>
        <w:tc>
          <w:tcPr>
            <w:tcW w:w="228" w:type="pct"/>
            <w:shd w:val="clear" w:color="auto" w:fill="auto"/>
            <w:vAlign w:val="center"/>
            <w:hideMark/>
          </w:tcPr>
          <w:p w14:paraId="5E07FAE4" w14:textId="77777777" w:rsidR="008218D7" w:rsidRPr="004C0C2F" w:rsidRDefault="008218D7" w:rsidP="0012791C">
            <w:pPr>
              <w:jc w:val="center"/>
              <w:rPr>
                <w:color w:val="000000"/>
                <w:sz w:val="16"/>
                <w:szCs w:val="16"/>
              </w:rPr>
            </w:pPr>
            <w:r w:rsidRPr="004C0C2F">
              <w:rPr>
                <w:color w:val="000000"/>
                <w:sz w:val="16"/>
                <w:szCs w:val="16"/>
              </w:rPr>
              <w:t>56527,876</w:t>
            </w:r>
          </w:p>
        </w:tc>
        <w:tc>
          <w:tcPr>
            <w:tcW w:w="228" w:type="pct"/>
            <w:shd w:val="clear" w:color="auto" w:fill="auto"/>
            <w:vAlign w:val="center"/>
            <w:hideMark/>
          </w:tcPr>
          <w:p w14:paraId="7330E760" w14:textId="77777777" w:rsidR="008218D7" w:rsidRPr="004C0C2F" w:rsidRDefault="008218D7" w:rsidP="0012791C">
            <w:pPr>
              <w:jc w:val="center"/>
              <w:rPr>
                <w:color w:val="000000"/>
                <w:sz w:val="16"/>
                <w:szCs w:val="16"/>
              </w:rPr>
            </w:pPr>
            <w:r w:rsidRPr="004C0C2F">
              <w:rPr>
                <w:color w:val="000000"/>
                <w:sz w:val="16"/>
                <w:szCs w:val="16"/>
              </w:rPr>
              <w:t>58662,970</w:t>
            </w:r>
          </w:p>
        </w:tc>
        <w:tc>
          <w:tcPr>
            <w:tcW w:w="228" w:type="pct"/>
            <w:shd w:val="clear" w:color="auto" w:fill="auto"/>
            <w:vAlign w:val="center"/>
            <w:hideMark/>
          </w:tcPr>
          <w:p w14:paraId="362932F4" w14:textId="77777777" w:rsidR="008218D7" w:rsidRPr="004C0C2F" w:rsidRDefault="008218D7" w:rsidP="0012791C">
            <w:pPr>
              <w:jc w:val="center"/>
              <w:rPr>
                <w:color w:val="000000"/>
                <w:sz w:val="16"/>
                <w:szCs w:val="16"/>
              </w:rPr>
            </w:pPr>
            <w:r w:rsidRPr="004C0C2F">
              <w:rPr>
                <w:color w:val="000000"/>
                <w:sz w:val="16"/>
                <w:szCs w:val="16"/>
              </w:rPr>
              <w:t>60882,147</w:t>
            </w:r>
          </w:p>
        </w:tc>
        <w:tc>
          <w:tcPr>
            <w:tcW w:w="225" w:type="pct"/>
            <w:shd w:val="clear" w:color="auto" w:fill="auto"/>
            <w:vAlign w:val="center"/>
            <w:hideMark/>
          </w:tcPr>
          <w:p w14:paraId="659495D4" w14:textId="77777777" w:rsidR="008218D7" w:rsidRPr="004C0C2F" w:rsidRDefault="008218D7" w:rsidP="0012791C">
            <w:pPr>
              <w:jc w:val="center"/>
              <w:rPr>
                <w:color w:val="000000"/>
                <w:sz w:val="16"/>
                <w:szCs w:val="16"/>
              </w:rPr>
            </w:pPr>
            <w:r w:rsidRPr="004C0C2F">
              <w:rPr>
                <w:color w:val="000000"/>
                <w:sz w:val="16"/>
                <w:szCs w:val="16"/>
              </w:rPr>
              <w:t>63188,718</w:t>
            </w:r>
          </w:p>
        </w:tc>
        <w:tc>
          <w:tcPr>
            <w:tcW w:w="227" w:type="pct"/>
            <w:shd w:val="clear" w:color="auto" w:fill="auto"/>
            <w:vAlign w:val="center"/>
            <w:hideMark/>
          </w:tcPr>
          <w:p w14:paraId="1044C208" w14:textId="77777777" w:rsidR="008218D7" w:rsidRPr="004C0C2F" w:rsidRDefault="008218D7" w:rsidP="0012791C">
            <w:pPr>
              <w:jc w:val="center"/>
              <w:rPr>
                <w:color w:val="000000"/>
                <w:sz w:val="16"/>
                <w:szCs w:val="16"/>
              </w:rPr>
            </w:pPr>
            <w:r w:rsidRPr="004C0C2F">
              <w:rPr>
                <w:color w:val="000000"/>
                <w:sz w:val="16"/>
                <w:szCs w:val="16"/>
              </w:rPr>
              <w:t>65586,126</w:t>
            </w:r>
          </w:p>
        </w:tc>
        <w:tc>
          <w:tcPr>
            <w:tcW w:w="225" w:type="pct"/>
            <w:shd w:val="clear" w:color="auto" w:fill="auto"/>
            <w:vAlign w:val="center"/>
            <w:hideMark/>
          </w:tcPr>
          <w:p w14:paraId="38D4627B" w14:textId="77777777" w:rsidR="008218D7" w:rsidRPr="004C0C2F" w:rsidRDefault="008218D7" w:rsidP="0012791C">
            <w:pPr>
              <w:jc w:val="center"/>
              <w:rPr>
                <w:color w:val="000000"/>
                <w:sz w:val="16"/>
                <w:szCs w:val="16"/>
              </w:rPr>
            </w:pPr>
            <w:r w:rsidRPr="004C0C2F">
              <w:rPr>
                <w:color w:val="000000"/>
                <w:sz w:val="16"/>
                <w:szCs w:val="16"/>
              </w:rPr>
              <w:t>68077,948</w:t>
            </w:r>
          </w:p>
        </w:tc>
        <w:tc>
          <w:tcPr>
            <w:tcW w:w="221" w:type="pct"/>
            <w:shd w:val="clear" w:color="auto" w:fill="auto"/>
            <w:vAlign w:val="center"/>
            <w:hideMark/>
          </w:tcPr>
          <w:p w14:paraId="46D2DDA7" w14:textId="77777777" w:rsidR="008218D7" w:rsidRPr="004C0C2F" w:rsidRDefault="008218D7" w:rsidP="0012791C">
            <w:pPr>
              <w:jc w:val="center"/>
              <w:rPr>
                <w:color w:val="000000"/>
                <w:sz w:val="16"/>
                <w:szCs w:val="16"/>
              </w:rPr>
            </w:pPr>
            <w:r w:rsidRPr="004C0C2F">
              <w:rPr>
                <w:color w:val="000000"/>
                <w:sz w:val="16"/>
                <w:szCs w:val="16"/>
              </w:rPr>
              <w:t>70667,903</w:t>
            </w:r>
          </w:p>
        </w:tc>
      </w:tr>
      <w:tr w:rsidR="008218D7" w:rsidRPr="00617DA2" w14:paraId="79E57FCB" w14:textId="77777777" w:rsidTr="0012791C">
        <w:trPr>
          <w:trHeight w:val="340"/>
        </w:trPr>
        <w:tc>
          <w:tcPr>
            <w:tcW w:w="139" w:type="pct"/>
            <w:shd w:val="clear" w:color="auto" w:fill="auto"/>
            <w:vAlign w:val="center"/>
          </w:tcPr>
          <w:p w14:paraId="42BE7331" w14:textId="77777777" w:rsidR="008218D7" w:rsidRPr="00617DA2" w:rsidRDefault="008218D7" w:rsidP="0012791C">
            <w:pPr>
              <w:jc w:val="center"/>
              <w:rPr>
                <w:sz w:val="16"/>
                <w:szCs w:val="16"/>
              </w:rPr>
            </w:pPr>
            <w:r>
              <w:rPr>
                <w:sz w:val="16"/>
                <w:szCs w:val="16"/>
              </w:rPr>
              <w:lastRenderedPageBreak/>
              <w:t>3.3.10</w:t>
            </w:r>
          </w:p>
        </w:tc>
        <w:tc>
          <w:tcPr>
            <w:tcW w:w="759" w:type="pct"/>
            <w:shd w:val="clear" w:color="auto" w:fill="auto"/>
            <w:vAlign w:val="center"/>
            <w:hideMark/>
          </w:tcPr>
          <w:p w14:paraId="1F55FB0A" w14:textId="77777777" w:rsidR="008218D7" w:rsidRPr="004C0C2F" w:rsidRDefault="008218D7" w:rsidP="0012791C">
            <w:pPr>
              <w:rPr>
                <w:color w:val="000000"/>
                <w:sz w:val="16"/>
                <w:szCs w:val="16"/>
              </w:rPr>
            </w:pPr>
            <w:r w:rsidRPr="004C0C2F">
              <w:rPr>
                <w:color w:val="000000"/>
                <w:sz w:val="16"/>
                <w:szCs w:val="16"/>
              </w:rPr>
              <w:t>Среднегодовой тариф на педачу тепловой энергии от ЦТП КОП И ОТС</w:t>
            </w:r>
          </w:p>
        </w:tc>
        <w:tc>
          <w:tcPr>
            <w:tcW w:w="216" w:type="pct"/>
            <w:shd w:val="clear" w:color="auto" w:fill="auto"/>
            <w:vAlign w:val="center"/>
            <w:hideMark/>
          </w:tcPr>
          <w:p w14:paraId="408C791D"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680F1623" w14:textId="77777777" w:rsidR="008218D7" w:rsidRPr="004C0C2F" w:rsidRDefault="008218D7" w:rsidP="0012791C">
            <w:pPr>
              <w:jc w:val="center"/>
              <w:rPr>
                <w:color w:val="000000"/>
                <w:sz w:val="16"/>
                <w:szCs w:val="16"/>
              </w:rPr>
            </w:pPr>
            <w:r w:rsidRPr="004C0C2F">
              <w:rPr>
                <w:color w:val="000000"/>
                <w:sz w:val="16"/>
                <w:szCs w:val="16"/>
              </w:rPr>
              <w:t>404,182</w:t>
            </w:r>
          </w:p>
        </w:tc>
        <w:tc>
          <w:tcPr>
            <w:tcW w:w="231" w:type="pct"/>
            <w:shd w:val="clear" w:color="auto" w:fill="auto"/>
            <w:vAlign w:val="center"/>
            <w:hideMark/>
          </w:tcPr>
          <w:p w14:paraId="25D13D4B" w14:textId="77777777" w:rsidR="008218D7" w:rsidRPr="004C0C2F" w:rsidRDefault="008218D7" w:rsidP="0012791C">
            <w:pPr>
              <w:jc w:val="center"/>
              <w:rPr>
                <w:color w:val="000000"/>
                <w:sz w:val="16"/>
                <w:szCs w:val="16"/>
              </w:rPr>
            </w:pPr>
            <w:r w:rsidRPr="004C0C2F">
              <w:rPr>
                <w:color w:val="000000"/>
                <w:sz w:val="16"/>
                <w:szCs w:val="16"/>
              </w:rPr>
              <w:t>419,017</w:t>
            </w:r>
          </w:p>
        </w:tc>
        <w:tc>
          <w:tcPr>
            <w:tcW w:w="231" w:type="pct"/>
            <w:shd w:val="clear" w:color="auto" w:fill="auto"/>
            <w:vAlign w:val="center"/>
            <w:hideMark/>
          </w:tcPr>
          <w:p w14:paraId="67293465" w14:textId="77777777" w:rsidR="008218D7" w:rsidRPr="004C0C2F" w:rsidRDefault="008218D7" w:rsidP="0012791C">
            <w:pPr>
              <w:jc w:val="center"/>
              <w:rPr>
                <w:color w:val="000000"/>
                <w:sz w:val="16"/>
                <w:szCs w:val="16"/>
              </w:rPr>
            </w:pPr>
            <w:r w:rsidRPr="004C0C2F">
              <w:rPr>
                <w:color w:val="000000"/>
                <w:sz w:val="16"/>
                <w:szCs w:val="16"/>
              </w:rPr>
              <w:t>434,826</w:t>
            </w:r>
          </w:p>
        </w:tc>
        <w:tc>
          <w:tcPr>
            <w:tcW w:w="229" w:type="pct"/>
            <w:shd w:val="clear" w:color="auto" w:fill="auto"/>
            <w:vAlign w:val="center"/>
            <w:hideMark/>
          </w:tcPr>
          <w:p w14:paraId="32CBF1D7" w14:textId="77777777" w:rsidR="008218D7" w:rsidRPr="004C0C2F" w:rsidRDefault="008218D7" w:rsidP="0012791C">
            <w:pPr>
              <w:jc w:val="center"/>
              <w:rPr>
                <w:color w:val="000000"/>
                <w:sz w:val="16"/>
                <w:szCs w:val="16"/>
              </w:rPr>
            </w:pPr>
            <w:r w:rsidRPr="004C0C2F">
              <w:rPr>
                <w:color w:val="000000"/>
                <w:sz w:val="16"/>
                <w:szCs w:val="16"/>
              </w:rPr>
              <w:t>451,267</w:t>
            </w:r>
          </w:p>
        </w:tc>
        <w:tc>
          <w:tcPr>
            <w:tcW w:w="229" w:type="pct"/>
            <w:shd w:val="clear" w:color="auto" w:fill="auto"/>
            <w:vAlign w:val="center"/>
            <w:hideMark/>
          </w:tcPr>
          <w:p w14:paraId="55099534" w14:textId="77777777" w:rsidR="008218D7" w:rsidRPr="004C0C2F" w:rsidRDefault="008218D7" w:rsidP="0012791C">
            <w:pPr>
              <w:jc w:val="center"/>
              <w:rPr>
                <w:color w:val="000000"/>
                <w:sz w:val="16"/>
                <w:szCs w:val="16"/>
              </w:rPr>
            </w:pPr>
            <w:r w:rsidRPr="004C0C2F">
              <w:rPr>
                <w:color w:val="000000"/>
                <w:sz w:val="16"/>
                <w:szCs w:val="16"/>
              </w:rPr>
              <w:t>468,098</w:t>
            </w:r>
          </w:p>
        </w:tc>
        <w:tc>
          <w:tcPr>
            <w:tcW w:w="229" w:type="pct"/>
            <w:shd w:val="clear" w:color="auto" w:fill="auto"/>
            <w:vAlign w:val="center"/>
            <w:hideMark/>
          </w:tcPr>
          <w:p w14:paraId="6BADCC65" w14:textId="77777777" w:rsidR="008218D7" w:rsidRPr="004C0C2F" w:rsidRDefault="008218D7" w:rsidP="0012791C">
            <w:pPr>
              <w:jc w:val="center"/>
              <w:rPr>
                <w:color w:val="000000"/>
                <w:sz w:val="16"/>
                <w:szCs w:val="16"/>
              </w:rPr>
            </w:pPr>
            <w:r w:rsidRPr="004C0C2F">
              <w:rPr>
                <w:color w:val="000000"/>
                <w:sz w:val="16"/>
                <w:szCs w:val="16"/>
              </w:rPr>
              <w:t>485,592</w:t>
            </w:r>
          </w:p>
        </w:tc>
        <w:tc>
          <w:tcPr>
            <w:tcW w:w="229" w:type="pct"/>
            <w:shd w:val="clear" w:color="auto" w:fill="auto"/>
            <w:vAlign w:val="center"/>
            <w:hideMark/>
          </w:tcPr>
          <w:p w14:paraId="05873D19" w14:textId="77777777" w:rsidR="008218D7" w:rsidRPr="004C0C2F" w:rsidRDefault="008218D7" w:rsidP="0012791C">
            <w:pPr>
              <w:jc w:val="center"/>
              <w:rPr>
                <w:color w:val="000000"/>
                <w:sz w:val="16"/>
                <w:szCs w:val="16"/>
              </w:rPr>
            </w:pPr>
            <w:r w:rsidRPr="004C0C2F">
              <w:rPr>
                <w:color w:val="000000"/>
                <w:sz w:val="16"/>
                <w:szCs w:val="16"/>
              </w:rPr>
              <w:t>503,775</w:t>
            </w:r>
          </w:p>
        </w:tc>
        <w:tc>
          <w:tcPr>
            <w:tcW w:w="229" w:type="pct"/>
            <w:shd w:val="clear" w:color="auto" w:fill="auto"/>
            <w:vAlign w:val="center"/>
            <w:hideMark/>
          </w:tcPr>
          <w:p w14:paraId="303FAC0B" w14:textId="77777777" w:rsidR="008218D7" w:rsidRPr="004C0C2F" w:rsidRDefault="008218D7" w:rsidP="0012791C">
            <w:pPr>
              <w:jc w:val="center"/>
              <w:rPr>
                <w:color w:val="000000"/>
                <w:sz w:val="16"/>
                <w:szCs w:val="16"/>
              </w:rPr>
            </w:pPr>
            <w:r w:rsidRPr="004C0C2F">
              <w:rPr>
                <w:color w:val="000000"/>
                <w:sz w:val="16"/>
                <w:szCs w:val="16"/>
              </w:rPr>
              <w:t>522,674</w:t>
            </w:r>
          </w:p>
        </w:tc>
        <w:tc>
          <w:tcPr>
            <w:tcW w:w="229" w:type="pct"/>
            <w:shd w:val="clear" w:color="auto" w:fill="auto"/>
            <w:vAlign w:val="center"/>
            <w:hideMark/>
          </w:tcPr>
          <w:p w14:paraId="15B7F22C" w14:textId="77777777" w:rsidR="008218D7" w:rsidRPr="004C0C2F" w:rsidRDefault="008218D7" w:rsidP="0012791C">
            <w:pPr>
              <w:jc w:val="center"/>
              <w:rPr>
                <w:color w:val="000000"/>
                <w:sz w:val="16"/>
                <w:szCs w:val="16"/>
              </w:rPr>
            </w:pPr>
            <w:r w:rsidRPr="004C0C2F">
              <w:rPr>
                <w:color w:val="000000"/>
                <w:sz w:val="16"/>
                <w:szCs w:val="16"/>
              </w:rPr>
              <w:t>542,317</w:t>
            </w:r>
          </w:p>
        </w:tc>
        <w:tc>
          <w:tcPr>
            <w:tcW w:w="229" w:type="pct"/>
            <w:shd w:val="clear" w:color="auto" w:fill="auto"/>
            <w:vAlign w:val="center"/>
            <w:hideMark/>
          </w:tcPr>
          <w:p w14:paraId="4CD24319" w14:textId="77777777" w:rsidR="008218D7" w:rsidRPr="004C0C2F" w:rsidRDefault="008218D7" w:rsidP="0012791C">
            <w:pPr>
              <w:jc w:val="center"/>
              <w:rPr>
                <w:color w:val="000000"/>
                <w:sz w:val="16"/>
                <w:szCs w:val="16"/>
              </w:rPr>
            </w:pPr>
            <w:r w:rsidRPr="004C0C2F">
              <w:rPr>
                <w:color w:val="000000"/>
                <w:sz w:val="16"/>
                <w:szCs w:val="16"/>
              </w:rPr>
              <w:t>562,733</w:t>
            </w:r>
          </w:p>
        </w:tc>
        <w:tc>
          <w:tcPr>
            <w:tcW w:w="228" w:type="pct"/>
            <w:shd w:val="clear" w:color="auto" w:fill="auto"/>
            <w:vAlign w:val="center"/>
            <w:hideMark/>
          </w:tcPr>
          <w:p w14:paraId="3964EA01" w14:textId="77777777" w:rsidR="008218D7" w:rsidRPr="004C0C2F" w:rsidRDefault="008218D7" w:rsidP="0012791C">
            <w:pPr>
              <w:jc w:val="center"/>
              <w:rPr>
                <w:color w:val="000000"/>
                <w:sz w:val="16"/>
                <w:szCs w:val="16"/>
              </w:rPr>
            </w:pPr>
            <w:r w:rsidRPr="004C0C2F">
              <w:rPr>
                <w:color w:val="000000"/>
                <w:sz w:val="16"/>
                <w:szCs w:val="16"/>
              </w:rPr>
              <w:t>583,954</w:t>
            </w:r>
          </w:p>
        </w:tc>
        <w:tc>
          <w:tcPr>
            <w:tcW w:w="228" w:type="pct"/>
            <w:shd w:val="clear" w:color="auto" w:fill="auto"/>
            <w:vAlign w:val="center"/>
            <w:hideMark/>
          </w:tcPr>
          <w:p w14:paraId="6F71EC9F" w14:textId="77777777" w:rsidR="008218D7" w:rsidRPr="004C0C2F" w:rsidRDefault="008218D7" w:rsidP="0012791C">
            <w:pPr>
              <w:jc w:val="center"/>
              <w:rPr>
                <w:color w:val="000000"/>
                <w:sz w:val="16"/>
                <w:szCs w:val="16"/>
              </w:rPr>
            </w:pPr>
            <w:r w:rsidRPr="004C0C2F">
              <w:rPr>
                <w:color w:val="000000"/>
                <w:sz w:val="16"/>
                <w:szCs w:val="16"/>
              </w:rPr>
              <w:t>606,010</w:t>
            </w:r>
          </w:p>
        </w:tc>
        <w:tc>
          <w:tcPr>
            <w:tcW w:w="228" w:type="pct"/>
            <w:shd w:val="clear" w:color="auto" w:fill="auto"/>
            <w:vAlign w:val="center"/>
            <w:hideMark/>
          </w:tcPr>
          <w:p w14:paraId="008F7BD0" w14:textId="77777777" w:rsidR="008218D7" w:rsidRPr="004C0C2F" w:rsidRDefault="008218D7" w:rsidP="0012791C">
            <w:pPr>
              <w:jc w:val="center"/>
              <w:rPr>
                <w:color w:val="000000"/>
                <w:sz w:val="16"/>
                <w:szCs w:val="16"/>
              </w:rPr>
            </w:pPr>
            <w:r w:rsidRPr="004C0C2F">
              <w:rPr>
                <w:color w:val="000000"/>
                <w:sz w:val="16"/>
                <w:szCs w:val="16"/>
              </w:rPr>
              <w:t>628,935</w:t>
            </w:r>
          </w:p>
        </w:tc>
        <w:tc>
          <w:tcPr>
            <w:tcW w:w="225" w:type="pct"/>
            <w:shd w:val="clear" w:color="auto" w:fill="auto"/>
            <w:vAlign w:val="center"/>
            <w:hideMark/>
          </w:tcPr>
          <w:p w14:paraId="1B8D8B58" w14:textId="77777777" w:rsidR="008218D7" w:rsidRPr="004C0C2F" w:rsidRDefault="008218D7" w:rsidP="0012791C">
            <w:pPr>
              <w:jc w:val="center"/>
              <w:rPr>
                <w:color w:val="000000"/>
                <w:sz w:val="16"/>
                <w:szCs w:val="16"/>
              </w:rPr>
            </w:pPr>
            <w:r w:rsidRPr="004C0C2F">
              <w:rPr>
                <w:color w:val="000000"/>
                <w:sz w:val="16"/>
                <w:szCs w:val="16"/>
              </w:rPr>
              <w:t>652,763</w:t>
            </w:r>
          </w:p>
        </w:tc>
        <w:tc>
          <w:tcPr>
            <w:tcW w:w="227" w:type="pct"/>
            <w:shd w:val="clear" w:color="auto" w:fill="auto"/>
            <w:vAlign w:val="center"/>
            <w:hideMark/>
          </w:tcPr>
          <w:p w14:paraId="20276BF7" w14:textId="77777777" w:rsidR="008218D7" w:rsidRPr="004C0C2F" w:rsidRDefault="008218D7" w:rsidP="0012791C">
            <w:pPr>
              <w:jc w:val="center"/>
              <w:rPr>
                <w:color w:val="000000"/>
                <w:sz w:val="16"/>
                <w:szCs w:val="16"/>
              </w:rPr>
            </w:pPr>
            <w:r w:rsidRPr="004C0C2F">
              <w:rPr>
                <w:color w:val="000000"/>
                <w:sz w:val="16"/>
                <w:szCs w:val="16"/>
              </w:rPr>
              <w:t>677,529</w:t>
            </w:r>
          </w:p>
        </w:tc>
        <w:tc>
          <w:tcPr>
            <w:tcW w:w="225" w:type="pct"/>
            <w:shd w:val="clear" w:color="auto" w:fill="auto"/>
            <w:vAlign w:val="center"/>
            <w:hideMark/>
          </w:tcPr>
          <w:p w14:paraId="23659C2A" w14:textId="77777777" w:rsidR="008218D7" w:rsidRPr="004C0C2F" w:rsidRDefault="008218D7" w:rsidP="0012791C">
            <w:pPr>
              <w:jc w:val="center"/>
              <w:rPr>
                <w:color w:val="000000"/>
                <w:sz w:val="16"/>
                <w:szCs w:val="16"/>
              </w:rPr>
            </w:pPr>
            <w:r w:rsidRPr="004C0C2F">
              <w:rPr>
                <w:color w:val="000000"/>
                <w:sz w:val="16"/>
                <w:szCs w:val="16"/>
              </w:rPr>
              <w:t>703,271</w:t>
            </w:r>
          </w:p>
        </w:tc>
        <w:tc>
          <w:tcPr>
            <w:tcW w:w="221" w:type="pct"/>
            <w:shd w:val="clear" w:color="auto" w:fill="auto"/>
            <w:vAlign w:val="center"/>
            <w:hideMark/>
          </w:tcPr>
          <w:p w14:paraId="0C24C6A6" w14:textId="77777777" w:rsidR="008218D7" w:rsidRPr="004C0C2F" w:rsidRDefault="008218D7" w:rsidP="0012791C">
            <w:pPr>
              <w:jc w:val="center"/>
              <w:rPr>
                <w:color w:val="000000"/>
                <w:sz w:val="16"/>
                <w:szCs w:val="16"/>
              </w:rPr>
            </w:pPr>
            <w:r w:rsidRPr="004C0C2F">
              <w:rPr>
                <w:color w:val="000000"/>
                <w:sz w:val="16"/>
                <w:szCs w:val="16"/>
              </w:rPr>
              <w:t>730,026</w:t>
            </w:r>
          </w:p>
        </w:tc>
      </w:tr>
      <w:tr w:rsidR="008218D7" w:rsidRPr="00617DA2" w14:paraId="2CD516DE" w14:textId="77777777" w:rsidTr="0012791C">
        <w:trPr>
          <w:trHeight w:val="340"/>
        </w:trPr>
        <w:tc>
          <w:tcPr>
            <w:tcW w:w="139" w:type="pct"/>
            <w:shd w:val="clear" w:color="auto" w:fill="auto"/>
            <w:vAlign w:val="center"/>
          </w:tcPr>
          <w:p w14:paraId="74647AC1" w14:textId="77777777" w:rsidR="008218D7" w:rsidRPr="00617DA2" w:rsidRDefault="008218D7" w:rsidP="0012791C">
            <w:pPr>
              <w:jc w:val="center"/>
              <w:rPr>
                <w:sz w:val="16"/>
                <w:szCs w:val="16"/>
              </w:rPr>
            </w:pPr>
            <w:r>
              <w:rPr>
                <w:sz w:val="16"/>
                <w:szCs w:val="16"/>
              </w:rPr>
              <w:t>3.3.11</w:t>
            </w:r>
          </w:p>
        </w:tc>
        <w:tc>
          <w:tcPr>
            <w:tcW w:w="759" w:type="pct"/>
            <w:shd w:val="clear" w:color="auto" w:fill="auto"/>
            <w:vAlign w:val="center"/>
            <w:hideMark/>
          </w:tcPr>
          <w:p w14:paraId="4DC624D7" w14:textId="77777777" w:rsidR="008218D7" w:rsidRPr="004C0C2F" w:rsidRDefault="008218D7" w:rsidP="0012791C">
            <w:pPr>
              <w:rPr>
                <w:color w:val="000000"/>
                <w:sz w:val="16"/>
                <w:szCs w:val="16"/>
              </w:rPr>
            </w:pPr>
            <w:r w:rsidRPr="004C0C2F">
              <w:rPr>
                <w:color w:val="000000"/>
                <w:sz w:val="16"/>
                <w:szCs w:val="16"/>
              </w:rPr>
              <w:t>Расходы на холодную воду</w:t>
            </w:r>
          </w:p>
        </w:tc>
        <w:tc>
          <w:tcPr>
            <w:tcW w:w="216" w:type="pct"/>
            <w:shd w:val="clear" w:color="auto" w:fill="auto"/>
            <w:vAlign w:val="center"/>
            <w:hideMark/>
          </w:tcPr>
          <w:p w14:paraId="45802725"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06A8484" w14:textId="77777777" w:rsidR="008218D7" w:rsidRPr="004C0C2F" w:rsidRDefault="008218D7" w:rsidP="0012791C">
            <w:pPr>
              <w:jc w:val="center"/>
              <w:rPr>
                <w:color w:val="000000"/>
                <w:sz w:val="16"/>
                <w:szCs w:val="16"/>
              </w:rPr>
            </w:pPr>
            <w:r w:rsidRPr="004C0C2F">
              <w:rPr>
                <w:color w:val="000000"/>
                <w:sz w:val="16"/>
                <w:szCs w:val="16"/>
              </w:rPr>
              <w:t>1006,972</w:t>
            </w:r>
          </w:p>
        </w:tc>
        <w:tc>
          <w:tcPr>
            <w:tcW w:w="231" w:type="pct"/>
            <w:shd w:val="clear" w:color="auto" w:fill="auto"/>
            <w:vAlign w:val="center"/>
            <w:hideMark/>
          </w:tcPr>
          <w:p w14:paraId="716AA021" w14:textId="77777777" w:rsidR="008218D7" w:rsidRPr="004C0C2F" w:rsidRDefault="008218D7" w:rsidP="0012791C">
            <w:pPr>
              <w:jc w:val="center"/>
              <w:rPr>
                <w:color w:val="000000"/>
                <w:sz w:val="16"/>
                <w:szCs w:val="16"/>
              </w:rPr>
            </w:pPr>
            <w:r w:rsidRPr="004C0C2F">
              <w:rPr>
                <w:color w:val="000000"/>
                <w:sz w:val="16"/>
                <w:szCs w:val="16"/>
              </w:rPr>
              <w:t>1047,251</w:t>
            </w:r>
          </w:p>
        </w:tc>
        <w:tc>
          <w:tcPr>
            <w:tcW w:w="231" w:type="pct"/>
            <w:shd w:val="clear" w:color="auto" w:fill="auto"/>
            <w:vAlign w:val="center"/>
            <w:hideMark/>
          </w:tcPr>
          <w:p w14:paraId="228E0C93" w14:textId="77777777" w:rsidR="008218D7" w:rsidRPr="004C0C2F" w:rsidRDefault="008218D7" w:rsidP="0012791C">
            <w:pPr>
              <w:jc w:val="center"/>
              <w:rPr>
                <w:color w:val="000000"/>
                <w:sz w:val="16"/>
                <w:szCs w:val="16"/>
              </w:rPr>
            </w:pPr>
            <w:r w:rsidRPr="004C0C2F">
              <w:rPr>
                <w:color w:val="000000"/>
                <w:sz w:val="16"/>
                <w:szCs w:val="16"/>
              </w:rPr>
              <w:t>1675,098</w:t>
            </w:r>
          </w:p>
        </w:tc>
        <w:tc>
          <w:tcPr>
            <w:tcW w:w="229" w:type="pct"/>
            <w:shd w:val="clear" w:color="auto" w:fill="auto"/>
            <w:vAlign w:val="center"/>
            <w:hideMark/>
          </w:tcPr>
          <w:p w14:paraId="3E851D2C" w14:textId="77777777" w:rsidR="008218D7" w:rsidRPr="004C0C2F" w:rsidRDefault="008218D7" w:rsidP="0012791C">
            <w:pPr>
              <w:jc w:val="center"/>
              <w:rPr>
                <w:color w:val="000000"/>
                <w:sz w:val="16"/>
                <w:szCs w:val="16"/>
              </w:rPr>
            </w:pPr>
            <w:r w:rsidRPr="004C0C2F">
              <w:rPr>
                <w:color w:val="000000"/>
                <w:sz w:val="16"/>
                <w:szCs w:val="16"/>
              </w:rPr>
              <w:t>1742,102</w:t>
            </w:r>
          </w:p>
        </w:tc>
        <w:tc>
          <w:tcPr>
            <w:tcW w:w="229" w:type="pct"/>
            <w:shd w:val="clear" w:color="auto" w:fill="auto"/>
            <w:vAlign w:val="center"/>
            <w:hideMark/>
          </w:tcPr>
          <w:p w14:paraId="13BCFC8D" w14:textId="77777777" w:rsidR="008218D7" w:rsidRPr="004C0C2F" w:rsidRDefault="008218D7" w:rsidP="0012791C">
            <w:pPr>
              <w:jc w:val="center"/>
              <w:rPr>
                <w:color w:val="000000"/>
                <w:sz w:val="16"/>
                <w:szCs w:val="16"/>
              </w:rPr>
            </w:pPr>
            <w:r w:rsidRPr="004C0C2F">
              <w:rPr>
                <w:color w:val="000000"/>
                <w:sz w:val="16"/>
                <w:szCs w:val="16"/>
              </w:rPr>
              <w:t>1811,786</w:t>
            </w:r>
          </w:p>
        </w:tc>
        <w:tc>
          <w:tcPr>
            <w:tcW w:w="229" w:type="pct"/>
            <w:shd w:val="clear" w:color="auto" w:fill="auto"/>
            <w:vAlign w:val="center"/>
            <w:hideMark/>
          </w:tcPr>
          <w:p w14:paraId="54315F59" w14:textId="77777777" w:rsidR="008218D7" w:rsidRPr="004C0C2F" w:rsidRDefault="008218D7" w:rsidP="0012791C">
            <w:pPr>
              <w:jc w:val="center"/>
              <w:rPr>
                <w:color w:val="000000"/>
                <w:sz w:val="16"/>
                <w:szCs w:val="16"/>
              </w:rPr>
            </w:pPr>
            <w:r w:rsidRPr="004C0C2F">
              <w:rPr>
                <w:color w:val="000000"/>
                <w:sz w:val="16"/>
                <w:szCs w:val="16"/>
              </w:rPr>
              <w:t>1884,258</w:t>
            </w:r>
          </w:p>
        </w:tc>
        <w:tc>
          <w:tcPr>
            <w:tcW w:w="229" w:type="pct"/>
            <w:shd w:val="clear" w:color="auto" w:fill="auto"/>
            <w:vAlign w:val="center"/>
            <w:hideMark/>
          </w:tcPr>
          <w:p w14:paraId="0523C708" w14:textId="77777777" w:rsidR="008218D7" w:rsidRPr="004C0C2F" w:rsidRDefault="008218D7" w:rsidP="0012791C">
            <w:pPr>
              <w:jc w:val="center"/>
              <w:rPr>
                <w:color w:val="000000"/>
                <w:sz w:val="16"/>
                <w:szCs w:val="16"/>
              </w:rPr>
            </w:pPr>
            <w:r w:rsidRPr="004C0C2F">
              <w:rPr>
                <w:color w:val="000000"/>
                <w:sz w:val="16"/>
                <w:szCs w:val="16"/>
              </w:rPr>
              <w:t>1959,628</w:t>
            </w:r>
          </w:p>
        </w:tc>
        <w:tc>
          <w:tcPr>
            <w:tcW w:w="229" w:type="pct"/>
            <w:shd w:val="clear" w:color="auto" w:fill="auto"/>
            <w:vAlign w:val="center"/>
            <w:hideMark/>
          </w:tcPr>
          <w:p w14:paraId="48972E62" w14:textId="77777777" w:rsidR="008218D7" w:rsidRPr="004C0C2F" w:rsidRDefault="008218D7" w:rsidP="0012791C">
            <w:pPr>
              <w:jc w:val="center"/>
              <w:rPr>
                <w:color w:val="000000"/>
                <w:sz w:val="16"/>
                <w:szCs w:val="16"/>
              </w:rPr>
            </w:pPr>
            <w:r w:rsidRPr="004C0C2F">
              <w:rPr>
                <w:color w:val="000000"/>
                <w:sz w:val="16"/>
                <w:szCs w:val="16"/>
              </w:rPr>
              <w:t>2038,013</w:t>
            </w:r>
          </w:p>
        </w:tc>
        <w:tc>
          <w:tcPr>
            <w:tcW w:w="229" w:type="pct"/>
            <w:shd w:val="clear" w:color="auto" w:fill="auto"/>
            <w:vAlign w:val="center"/>
            <w:hideMark/>
          </w:tcPr>
          <w:p w14:paraId="6ADB5372" w14:textId="77777777" w:rsidR="008218D7" w:rsidRPr="004C0C2F" w:rsidRDefault="008218D7" w:rsidP="0012791C">
            <w:pPr>
              <w:jc w:val="center"/>
              <w:rPr>
                <w:color w:val="000000"/>
                <w:sz w:val="16"/>
                <w:szCs w:val="16"/>
              </w:rPr>
            </w:pPr>
            <w:r w:rsidRPr="004C0C2F">
              <w:rPr>
                <w:color w:val="000000"/>
                <w:sz w:val="16"/>
                <w:szCs w:val="16"/>
              </w:rPr>
              <w:t>2119,534</w:t>
            </w:r>
          </w:p>
        </w:tc>
        <w:tc>
          <w:tcPr>
            <w:tcW w:w="229" w:type="pct"/>
            <w:shd w:val="clear" w:color="auto" w:fill="auto"/>
            <w:vAlign w:val="center"/>
            <w:hideMark/>
          </w:tcPr>
          <w:p w14:paraId="7B1D2130" w14:textId="77777777" w:rsidR="008218D7" w:rsidRPr="004C0C2F" w:rsidRDefault="008218D7" w:rsidP="0012791C">
            <w:pPr>
              <w:jc w:val="center"/>
              <w:rPr>
                <w:color w:val="000000"/>
                <w:sz w:val="16"/>
                <w:szCs w:val="16"/>
              </w:rPr>
            </w:pPr>
            <w:r w:rsidRPr="004C0C2F">
              <w:rPr>
                <w:color w:val="000000"/>
                <w:sz w:val="16"/>
                <w:szCs w:val="16"/>
              </w:rPr>
              <w:t>2204,315</w:t>
            </w:r>
          </w:p>
        </w:tc>
        <w:tc>
          <w:tcPr>
            <w:tcW w:w="228" w:type="pct"/>
            <w:shd w:val="clear" w:color="auto" w:fill="auto"/>
            <w:vAlign w:val="center"/>
            <w:hideMark/>
          </w:tcPr>
          <w:p w14:paraId="278F3A7B" w14:textId="77777777" w:rsidR="008218D7" w:rsidRPr="004C0C2F" w:rsidRDefault="008218D7" w:rsidP="0012791C">
            <w:pPr>
              <w:jc w:val="center"/>
              <w:rPr>
                <w:color w:val="000000"/>
                <w:sz w:val="16"/>
                <w:szCs w:val="16"/>
              </w:rPr>
            </w:pPr>
            <w:r w:rsidRPr="004C0C2F">
              <w:rPr>
                <w:color w:val="000000"/>
                <w:sz w:val="16"/>
                <w:szCs w:val="16"/>
              </w:rPr>
              <w:t>2292,487</w:t>
            </w:r>
          </w:p>
        </w:tc>
        <w:tc>
          <w:tcPr>
            <w:tcW w:w="228" w:type="pct"/>
            <w:shd w:val="clear" w:color="auto" w:fill="auto"/>
            <w:vAlign w:val="center"/>
            <w:hideMark/>
          </w:tcPr>
          <w:p w14:paraId="3CC346E4" w14:textId="77777777" w:rsidR="008218D7" w:rsidRPr="004C0C2F" w:rsidRDefault="008218D7" w:rsidP="0012791C">
            <w:pPr>
              <w:jc w:val="center"/>
              <w:rPr>
                <w:color w:val="000000"/>
                <w:sz w:val="16"/>
                <w:szCs w:val="16"/>
              </w:rPr>
            </w:pPr>
            <w:r w:rsidRPr="004C0C2F">
              <w:rPr>
                <w:color w:val="000000"/>
                <w:sz w:val="16"/>
                <w:szCs w:val="16"/>
              </w:rPr>
              <w:t>2384,187</w:t>
            </w:r>
          </w:p>
        </w:tc>
        <w:tc>
          <w:tcPr>
            <w:tcW w:w="228" w:type="pct"/>
            <w:shd w:val="clear" w:color="auto" w:fill="auto"/>
            <w:vAlign w:val="center"/>
            <w:hideMark/>
          </w:tcPr>
          <w:p w14:paraId="2A837A3D" w14:textId="77777777" w:rsidR="008218D7" w:rsidRPr="004C0C2F" w:rsidRDefault="008218D7" w:rsidP="0012791C">
            <w:pPr>
              <w:jc w:val="center"/>
              <w:rPr>
                <w:color w:val="000000"/>
                <w:sz w:val="16"/>
                <w:szCs w:val="16"/>
              </w:rPr>
            </w:pPr>
            <w:r w:rsidRPr="004C0C2F">
              <w:rPr>
                <w:color w:val="000000"/>
                <w:sz w:val="16"/>
                <w:szCs w:val="16"/>
              </w:rPr>
              <w:t>2479,554</w:t>
            </w:r>
          </w:p>
        </w:tc>
        <w:tc>
          <w:tcPr>
            <w:tcW w:w="225" w:type="pct"/>
            <w:shd w:val="clear" w:color="auto" w:fill="auto"/>
            <w:vAlign w:val="center"/>
            <w:hideMark/>
          </w:tcPr>
          <w:p w14:paraId="10F52EBC" w14:textId="77777777" w:rsidR="008218D7" w:rsidRPr="004C0C2F" w:rsidRDefault="008218D7" w:rsidP="0012791C">
            <w:pPr>
              <w:jc w:val="center"/>
              <w:rPr>
                <w:color w:val="000000"/>
                <w:sz w:val="16"/>
                <w:szCs w:val="16"/>
              </w:rPr>
            </w:pPr>
            <w:r w:rsidRPr="004C0C2F">
              <w:rPr>
                <w:color w:val="000000"/>
                <w:sz w:val="16"/>
                <w:szCs w:val="16"/>
              </w:rPr>
              <w:t>2578,737</w:t>
            </w:r>
          </w:p>
        </w:tc>
        <w:tc>
          <w:tcPr>
            <w:tcW w:w="227" w:type="pct"/>
            <w:shd w:val="clear" w:color="auto" w:fill="auto"/>
            <w:vAlign w:val="center"/>
            <w:hideMark/>
          </w:tcPr>
          <w:p w14:paraId="290E9B18" w14:textId="77777777" w:rsidR="008218D7" w:rsidRPr="004C0C2F" w:rsidRDefault="008218D7" w:rsidP="0012791C">
            <w:pPr>
              <w:jc w:val="center"/>
              <w:rPr>
                <w:color w:val="000000"/>
                <w:sz w:val="16"/>
                <w:szCs w:val="16"/>
              </w:rPr>
            </w:pPr>
            <w:r w:rsidRPr="004C0C2F">
              <w:rPr>
                <w:color w:val="000000"/>
                <w:sz w:val="16"/>
                <w:szCs w:val="16"/>
              </w:rPr>
              <w:t>2681,886</w:t>
            </w:r>
          </w:p>
        </w:tc>
        <w:tc>
          <w:tcPr>
            <w:tcW w:w="225" w:type="pct"/>
            <w:shd w:val="clear" w:color="auto" w:fill="auto"/>
            <w:vAlign w:val="center"/>
            <w:hideMark/>
          </w:tcPr>
          <w:p w14:paraId="3060B56C" w14:textId="77777777" w:rsidR="008218D7" w:rsidRPr="004C0C2F" w:rsidRDefault="008218D7" w:rsidP="0012791C">
            <w:pPr>
              <w:jc w:val="center"/>
              <w:rPr>
                <w:color w:val="000000"/>
                <w:sz w:val="16"/>
                <w:szCs w:val="16"/>
              </w:rPr>
            </w:pPr>
            <w:r w:rsidRPr="004C0C2F">
              <w:rPr>
                <w:color w:val="000000"/>
                <w:sz w:val="16"/>
                <w:szCs w:val="16"/>
              </w:rPr>
              <w:t>2789,162</w:t>
            </w:r>
          </w:p>
        </w:tc>
        <w:tc>
          <w:tcPr>
            <w:tcW w:w="221" w:type="pct"/>
            <w:shd w:val="clear" w:color="auto" w:fill="auto"/>
            <w:vAlign w:val="center"/>
            <w:hideMark/>
          </w:tcPr>
          <w:p w14:paraId="091CB193" w14:textId="77777777" w:rsidR="008218D7" w:rsidRPr="004C0C2F" w:rsidRDefault="008218D7" w:rsidP="0012791C">
            <w:pPr>
              <w:jc w:val="center"/>
              <w:rPr>
                <w:color w:val="000000"/>
                <w:sz w:val="16"/>
                <w:szCs w:val="16"/>
              </w:rPr>
            </w:pPr>
            <w:r w:rsidRPr="004C0C2F">
              <w:rPr>
                <w:color w:val="000000"/>
                <w:sz w:val="16"/>
                <w:szCs w:val="16"/>
              </w:rPr>
              <w:t>2900,728</w:t>
            </w:r>
          </w:p>
        </w:tc>
      </w:tr>
      <w:tr w:rsidR="008218D7" w:rsidRPr="00617DA2" w14:paraId="09C502CA" w14:textId="77777777" w:rsidTr="0012791C">
        <w:trPr>
          <w:trHeight w:val="340"/>
        </w:trPr>
        <w:tc>
          <w:tcPr>
            <w:tcW w:w="139" w:type="pct"/>
            <w:shd w:val="clear" w:color="auto" w:fill="auto"/>
            <w:vAlign w:val="center"/>
          </w:tcPr>
          <w:p w14:paraId="05DAFA8C" w14:textId="77777777" w:rsidR="008218D7" w:rsidRPr="00617DA2" w:rsidRDefault="008218D7" w:rsidP="0012791C">
            <w:pPr>
              <w:jc w:val="center"/>
              <w:rPr>
                <w:sz w:val="16"/>
                <w:szCs w:val="16"/>
              </w:rPr>
            </w:pPr>
            <w:r>
              <w:rPr>
                <w:sz w:val="16"/>
                <w:szCs w:val="16"/>
              </w:rPr>
              <w:t>3.3.12</w:t>
            </w:r>
          </w:p>
        </w:tc>
        <w:tc>
          <w:tcPr>
            <w:tcW w:w="759" w:type="pct"/>
            <w:shd w:val="clear" w:color="auto" w:fill="auto"/>
            <w:vAlign w:val="center"/>
            <w:hideMark/>
          </w:tcPr>
          <w:p w14:paraId="3CCA93AB" w14:textId="77777777" w:rsidR="008218D7" w:rsidRPr="004C0C2F" w:rsidRDefault="008218D7" w:rsidP="0012791C">
            <w:pPr>
              <w:rPr>
                <w:color w:val="000000"/>
                <w:sz w:val="16"/>
                <w:szCs w:val="16"/>
              </w:rPr>
            </w:pPr>
            <w:r w:rsidRPr="004C0C2F">
              <w:rPr>
                <w:color w:val="000000"/>
                <w:sz w:val="16"/>
                <w:szCs w:val="16"/>
              </w:rPr>
              <w:t>Расходы на теплоноситель</w:t>
            </w:r>
          </w:p>
        </w:tc>
        <w:tc>
          <w:tcPr>
            <w:tcW w:w="216" w:type="pct"/>
            <w:shd w:val="clear" w:color="auto" w:fill="auto"/>
            <w:vAlign w:val="center"/>
            <w:hideMark/>
          </w:tcPr>
          <w:p w14:paraId="428FD38C"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22B38631" w14:textId="77777777" w:rsidR="008218D7" w:rsidRPr="004C0C2F" w:rsidRDefault="008218D7" w:rsidP="0012791C">
            <w:pPr>
              <w:jc w:val="center"/>
              <w:rPr>
                <w:color w:val="000000"/>
                <w:sz w:val="16"/>
                <w:szCs w:val="16"/>
              </w:rPr>
            </w:pPr>
            <w:r w:rsidRPr="004C0C2F">
              <w:rPr>
                <w:color w:val="000000"/>
                <w:sz w:val="16"/>
                <w:szCs w:val="16"/>
              </w:rPr>
              <w:t>105,083</w:t>
            </w:r>
          </w:p>
        </w:tc>
        <w:tc>
          <w:tcPr>
            <w:tcW w:w="231" w:type="pct"/>
            <w:shd w:val="clear" w:color="auto" w:fill="auto"/>
            <w:vAlign w:val="center"/>
            <w:hideMark/>
          </w:tcPr>
          <w:p w14:paraId="5C2FC198" w14:textId="77777777" w:rsidR="008218D7" w:rsidRPr="004C0C2F" w:rsidRDefault="008218D7" w:rsidP="0012791C">
            <w:pPr>
              <w:jc w:val="center"/>
              <w:rPr>
                <w:color w:val="000000"/>
                <w:sz w:val="16"/>
                <w:szCs w:val="16"/>
              </w:rPr>
            </w:pPr>
            <w:r w:rsidRPr="004C0C2F">
              <w:rPr>
                <w:color w:val="000000"/>
                <w:sz w:val="16"/>
                <w:szCs w:val="16"/>
              </w:rPr>
              <w:t>108,656</w:t>
            </w:r>
          </w:p>
        </w:tc>
        <w:tc>
          <w:tcPr>
            <w:tcW w:w="231" w:type="pct"/>
            <w:shd w:val="clear" w:color="auto" w:fill="auto"/>
            <w:vAlign w:val="center"/>
            <w:hideMark/>
          </w:tcPr>
          <w:p w14:paraId="2F22BC1C" w14:textId="77777777" w:rsidR="008218D7" w:rsidRPr="004C0C2F" w:rsidRDefault="008218D7" w:rsidP="0012791C">
            <w:pPr>
              <w:jc w:val="center"/>
              <w:rPr>
                <w:color w:val="000000"/>
                <w:sz w:val="16"/>
                <w:szCs w:val="16"/>
              </w:rPr>
            </w:pPr>
            <w:r w:rsidRPr="004C0C2F">
              <w:rPr>
                <w:color w:val="000000"/>
                <w:sz w:val="16"/>
                <w:szCs w:val="16"/>
              </w:rPr>
              <w:t>173,797</w:t>
            </w:r>
          </w:p>
        </w:tc>
        <w:tc>
          <w:tcPr>
            <w:tcW w:w="229" w:type="pct"/>
            <w:shd w:val="clear" w:color="auto" w:fill="auto"/>
            <w:vAlign w:val="center"/>
            <w:hideMark/>
          </w:tcPr>
          <w:p w14:paraId="62975A7B" w14:textId="77777777" w:rsidR="008218D7" w:rsidRPr="004C0C2F" w:rsidRDefault="008218D7" w:rsidP="0012791C">
            <w:pPr>
              <w:jc w:val="center"/>
              <w:rPr>
                <w:color w:val="000000"/>
                <w:sz w:val="16"/>
                <w:szCs w:val="16"/>
              </w:rPr>
            </w:pPr>
            <w:r w:rsidRPr="004C0C2F">
              <w:rPr>
                <w:color w:val="000000"/>
                <w:sz w:val="16"/>
                <w:szCs w:val="16"/>
              </w:rPr>
              <w:t>180,749</w:t>
            </w:r>
          </w:p>
        </w:tc>
        <w:tc>
          <w:tcPr>
            <w:tcW w:w="229" w:type="pct"/>
            <w:shd w:val="clear" w:color="auto" w:fill="auto"/>
            <w:vAlign w:val="center"/>
            <w:hideMark/>
          </w:tcPr>
          <w:p w14:paraId="6377187E" w14:textId="77777777" w:rsidR="008218D7" w:rsidRPr="004C0C2F" w:rsidRDefault="008218D7" w:rsidP="0012791C">
            <w:pPr>
              <w:jc w:val="center"/>
              <w:rPr>
                <w:color w:val="000000"/>
                <w:sz w:val="16"/>
                <w:szCs w:val="16"/>
              </w:rPr>
            </w:pPr>
            <w:r w:rsidRPr="004C0C2F">
              <w:rPr>
                <w:color w:val="000000"/>
                <w:sz w:val="16"/>
                <w:szCs w:val="16"/>
              </w:rPr>
              <w:t>187,979</w:t>
            </w:r>
          </w:p>
        </w:tc>
        <w:tc>
          <w:tcPr>
            <w:tcW w:w="229" w:type="pct"/>
            <w:shd w:val="clear" w:color="auto" w:fill="auto"/>
            <w:vAlign w:val="center"/>
            <w:hideMark/>
          </w:tcPr>
          <w:p w14:paraId="6AF3849E" w14:textId="77777777" w:rsidR="008218D7" w:rsidRPr="004C0C2F" w:rsidRDefault="008218D7" w:rsidP="0012791C">
            <w:pPr>
              <w:jc w:val="center"/>
              <w:rPr>
                <w:color w:val="000000"/>
                <w:sz w:val="16"/>
                <w:szCs w:val="16"/>
              </w:rPr>
            </w:pPr>
            <w:r w:rsidRPr="004C0C2F">
              <w:rPr>
                <w:color w:val="000000"/>
                <w:sz w:val="16"/>
                <w:szCs w:val="16"/>
              </w:rPr>
              <w:t>195,498</w:t>
            </w:r>
          </w:p>
        </w:tc>
        <w:tc>
          <w:tcPr>
            <w:tcW w:w="229" w:type="pct"/>
            <w:shd w:val="clear" w:color="auto" w:fill="auto"/>
            <w:vAlign w:val="center"/>
            <w:hideMark/>
          </w:tcPr>
          <w:p w14:paraId="1B33A25A" w14:textId="77777777" w:rsidR="008218D7" w:rsidRPr="004C0C2F" w:rsidRDefault="008218D7" w:rsidP="0012791C">
            <w:pPr>
              <w:jc w:val="center"/>
              <w:rPr>
                <w:color w:val="000000"/>
                <w:sz w:val="16"/>
                <w:szCs w:val="16"/>
              </w:rPr>
            </w:pPr>
            <w:r w:rsidRPr="004C0C2F">
              <w:rPr>
                <w:color w:val="000000"/>
                <w:sz w:val="16"/>
                <w:szCs w:val="16"/>
              </w:rPr>
              <w:t>203,318</w:t>
            </w:r>
          </w:p>
        </w:tc>
        <w:tc>
          <w:tcPr>
            <w:tcW w:w="229" w:type="pct"/>
            <w:shd w:val="clear" w:color="auto" w:fill="auto"/>
            <w:vAlign w:val="center"/>
            <w:hideMark/>
          </w:tcPr>
          <w:p w14:paraId="26E82167" w14:textId="77777777" w:rsidR="008218D7" w:rsidRPr="004C0C2F" w:rsidRDefault="008218D7" w:rsidP="0012791C">
            <w:pPr>
              <w:jc w:val="center"/>
              <w:rPr>
                <w:color w:val="000000"/>
                <w:sz w:val="16"/>
                <w:szCs w:val="16"/>
              </w:rPr>
            </w:pPr>
            <w:r w:rsidRPr="004C0C2F">
              <w:rPr>
                <w:color w:val="000000"/>
                <w:sz w:val="16"/>
                <w:szCs w:val="16"/>
              </w:rPr>
              <w:t>211,451</w:t>
            </w:r>
          </w:p>
        </w:tc>
        <w:tc>
          <w:tcPr>
            <w:tcW w:w="229" w:type="pct"/>
            <w:shd w:val="clear" w:color="auto" w:fill="auto"/>
            <w:vAlign w:val="center"/>
            <w:hideMark/>
          </w:tcPr>
          <w:p w14:paraId="32562391" w14:textId="77777777" w:rsidR="008218D7" w:rsidRPr="004C0C2F" w:rsidRDefault="008218D7" w:rsidP="0012791C">
            <w:pPr>
              <w:jc w:val="center"/>
              <w:rPr>
                <w:color w:val="000000"/>
                <w:sz w:val="16"/>
                <w:szCs w:val="16"/>
              </w:rPr>
            </w:pPr>
            <w:r w:rsidRPr="004C0C2F">
              <w:rPr>
                <w:color w:val="000000"/>
                <w:sz w:val="16"/>
                <w:szCs w:val="16"/>
              </w:rPr>
              <w:t>219,909</w:t>
            </w:r>
          </w:p>
        </w:tc>
        <w:tc>
          <w:tcPr>
            <w:tcW w:w="229" w:type="pct"/>
            <w:shd w:val="clear" w:color="auto" w:fill="auto"/>
            <w:vAlign w:val="center"/>
            <w:hideMark/>
          </w:tcPr>
          <w:p w14:paraId="2D9F3F87" w14:textId="77777777" w:rsidR="008218D7" w:rsidRPr="004C0C2F" w:rsidRDefault="008218D7" w:rsidP="0012791C">
            <w:pPr>
              <w:jc w:val="center"/>
              <w:rPr>
                <w:color w:val="000000"/>
                <w:sz w:val="16"/>
                <w:szCs w:val="16"/>
              </w:rPr>
            </w:pPr>
            <w:r w:rsidRPr="004C0C2F">
              <w:rPr>
                <w:color w:val="000000"/>
                <w:sz w:val="16"/>
                <w:szCs w:val="16"/>
              </w:rPr>
              <w:t>228,705</w:t>
            </w:r>
          </w:p>
        </w:tc>
        <w:tc>
          <w:tcPr>
            <w:tcW w:w="228" w:type="pct"/>
            <w:shd w:val="clear" w:color="auto" w:fill="auto"/>
            <w:vAlign w:val="center"/>
            <w:hideMark/>
          </w:tcPr>
          <w:p w14:paraId="5154ED51" w14:textId="77777777" w:rsidR="008218D7" w:rsidRPr="004C0C2F" w:rsidRDefault="008218D7" w:rsidP="0012791C">
            <w:pPr>
              <w:jc w:val="center"/>
              <w:rPr>
                <w:color w:val="000000"/>
                <w:sz w:val="16"/>
                <w:szCs w:val="16"/>
              </w:rPr>
            </w:pPr>
            <w:r w:rsidRPr="004C0C2F">
              <w:rPr>
                <w:color w:val="000000"/>
                <w:sz w:val="16"/>
                <w:szCs w:val="16"/>
              </w:rPr>
              <w:t>237,853</w:t>
            </w:r>
          </w:p>
        </w:tc>
        <w:tc>
          <w:tcPr>
            <w:tcW w:w="228" w:type="pct"/>
            <w:shd w:val="clear" w:color="auto" w:fill="auto"/>
            <w:vAlign w:val="center"/>
            <w:hideMark/>
          </w:tcPr>
          <w:p w14:paraId="42211D02" w14:textId="77777777" w:rsidR="008218D7" w:rsidRPr="004C0C2F" w:rsidRDefault="008218D7" w:rsidP="0012791C">
            <w:pPr>
              <w:jc w:val="center"/>
              <w:rPr>
                <w:color w:val="000000"/>
                <w:sz w:val="16"/>
                <w:szCs w:val="16"/>
              </w:rPr>
            </w:pPr>
            <w:r w:rsidRPr="004C0C2F">
              <w:rPr>
                <w:color w:val="000000"/>
                <w:sz w:val="16"/>
                <w:szCs w:val="16"/>
              </w:rPr>
              <w:t>247,368</w:t>
            </w:r>
          </w:p>
        </w:tc>
        <w:tc>
          <w:tcPr>
            <w:tcW w:w="228" w:type="pct"/>
            <w:shd w:val="clear" w:color="auto" w:fill="auto"/>
            <w:vAlign w:val="center"/>
            <w:hideMark/>
          </w:tcPr>
          <w:p w14:paraId="0B62B4BD" w14:textId="77777777" w:rsidR="008218D7" w:rsidRPr="004C0C2F" w:rsidRDefault="008218D7" w:rsidP="0012791C">
            <w:pPr>
              <w:jc w:val="center"/>
              <w:rPr>
                <w:color w:val="000000"/>
                <w:sz w:val="16"/>
                <w:szCs w:val="16"/>
              </w:rPr>
            </w:pPr>
            <w:r w:rsidRPr="004C0C2F">
              <w:rPr>
                <w:color w:val="000000"/>
                <w:sz w:val="16"/>
                <w:szCs w:val="16"/>
              </w:rPr>
              <w:t>257,262</w:t>
            </w:r>
          </w:p>
        </w:tc>
        <w:tc>
          <w:tcPr>
            <w:tcW w:w="225" w:type="pct"/>
            <w:shd w:val="clear" w:color="auto" w:fill="auto"/>
            <w:vAlign w:val="center"/>
            <w:hideMark/>
          </w:tcPr>
          <w:p w14:paraId="64BC766C" w14:textId="77777777" w:rsidR="008218D7" w:rsidRPr="004C0C2F" w:rsidRDefault="008218D7" w:rsidP="0012791C">
            <w:pPr>
              <w:jc w:val="center"/>
              <w:rPr>
                <w:color w:val="000000"/>
                <w:sz w:val="16"/>
                <w:szCs w:val="16"/>
              </w:rPr>
            </w:pPr>
            <w:r w:rsidRPr="004C0C2F">
              <w:rPr>
                <w:color w:val="000000"/>
                <w:sz w:val="16"/>
                <w:szCs w:val="16"/>
              </w:rPr>
              <w:t>267,553</w:t>
            </w:r>
          </w:p>
        </w:tc>
        <w:tc>
          <w:tcPr>
            <w:tcW w:w="227" w:type="pct"/>
            <w:shd w:val="clear" w:color="auto" w:fill="auto"/>
            <w:vAlign w:val="center"/>
            <w:hideMark/>
          </w:tcPr>
          <w:p w14:paraId="2D17FD2E" w14:textId="77777777" w:rsidR="008218D7" w:rsidRPr="004C0C2F" w:rsidRDefault="008218D7" w:rsidP="0012791C">
            <w:pPr>
              <w:jc w:val="center"/>
              <w:rPr>
                <w:color w:val="000000"/>
                <w:sz w:val="16"/>
                <w:szCs w:val="16"/>
              </w:rPr>
            </w:pPr>
            <w:r w:rsidRPr="004C0C2F">
              <w:rPr>
                <w:color w:val="000000"/>
                <w:sz w:val="16"/>
                <w:szCs w:val="16"/>
              </w:rPr>
              <w:t>278,255</w:t>
            </w:r>
          </w:p>
        </w:tc>
        <w:tc>
          <w:tcPr>
            <w:tcW w:w="225" w:type="pct"/>
            <w:shd w:val="clear" w:color="auto" w:fill="auto"/>
            <w:vAlign w:val="center"/>
            <w:hideMark/>
          </w:tcPr>
          <w:p w14:paraId="0C588F6D" w14:textId="77777777" w:rsidR="008218D7" w:rsidRPr="004C0C2F" w:rsidRDefault="008218D7" w:rsidP="0012791C">
            <w:pPr>
              <w:jc w:val="center"/>
              <w:rPr>
                <w:color w:val="000000"/>
                <w:sz w:val="16"/>
                <w:szCs w:val="16"/>
              </w:rPr>
            </w:pPr>
            <w:r w:rsidRPr="004C0C2F">
              <w:rPr>
                <w:color w:val="000000"/>
                <w:sz w:val="16"/>
                <w:szCs w:val="16"/>
              </w:rPr>
              <w:t>289,385</w:t>
            </w:r>
          </w:p>
        </w:tc>
        <w:tc>
          <w:tcPr>
            <w:tcW w:w="221" w:type="pct"/>
            <w:shd w:val="clear" w:color="auto" w:fill="auto"/>
            <w:vAlign w:val="center"/>
            <w:hideMark/>
          </w:tcPr>
          <w:p w14:paraId="3C83078A" w14:textId="77777777" w:rsidR="008218D7" w:rsidRPr="004C0C2F" w:rsidRDefault="008218D7" w:rsidP="0012791C">
            <w:pPr>
              <w:jc w:val="center"/>
              <w:rPr>
                <w:color w:val="000000"/>
                <w:sz w:val="16"/>
                <w:szCs w:val="16"/>
              </w:rPr>
            </w:pPr>
            <w:r w:rsidRPr="004C0C2F">
              <w:rPr>
                <w:color w:val="000000"/>
                <w:sz w:val="16"/>
                <w:szCs w:val="16"/>
              </w:rPr>
              <w:t>300,960</w:t>
            </w:r>
          </w:p>
        </w:tc>
      </w:tr>
      <w:tr w:rsidR="008218D7" w:rsidRPr="00617DA2" w14:paraId="59D0657E" w14:textId="77777777" w:rsidTr="0012791C">
        <w:trPr>
          <w:trHeight w:val="340"/>
        </w:trPr>
        <w:tc>
          <w:tcPr>
            <w:tcW w:w="139" w:type="pct"/>
            <w:shd w:val="clear" w:color="auto" w:fill="auto"/>
            <w:vAlign w:val="center"/>
          </w:tcPr>
          <w:p w14:paraId="6608C810" w14:textId="77777777" w:rsidR="008218D7" w:rsidRPr="00617DA2" w:rsidRDefault="008218D7" w:rsidP="0012791C">
            <w:pPr>
              <w:jc w:val="center"/>
              <w:rPr>
                <w:sz w:val="16"/>
                <w:szCs w:val="16"/>
              </w:rPr>
            </w:pPr>
            <w:r>
              <w:rPr>
                <w:sz w:val="16"/>
                <w:szCs w:val="16"/>
              </w:rPr>
              <w:t>3.3.13</w:t>
            </w:r>
          </w:p>
        </w:tc>
        <w:tc>
          <w:tcPr>
            <w:tcW w:w="759" w:type="pct"/>
            <w:shd w:val="clear" w:color="auto" w:fill="auto"/>
            <w:vAlign w:val="center"/>
            <w:hideMark/>
          </w:tcPr>
          <w:p w14:paraId="79EFEEFE" w14:textId="77777777" w:rsidR="008218D7" w:rsidRPr="004C0C2F" w:rsidRDefault="008218D7" w:rsidP="0012791C">
            <w:pPr>
              <w:rPr>
                <w:color w:val="000000"/>
                <w:sz w:val="16"/>
                <w:szCs w:val="16"/>
              </w:rPr>
            </w:pPr>
            <w:r w:rsidRPr="004C0C2F">
              <w:rPr>
                <w:color w:val="000000"/>
                <w:sz w:val="16"/>
                <w:szCs w:val="16"/>
              </w:rPr>
              <w:t>Расходы на водоотведение</w:t>
            </w:r>
          </w:p>
        </w:tc>
        <w:tc>
          <w:tcPr>
            <w:tcW w:w="216" w:type="pct"/>
            <w:shd w:val="clear" w:color="auto" w:fill="auto"/>
            <w:vAlign w:val="center"/>
            <w:hideMark/>
          </w:tcPr>
          <w:p w14:paraId="04B076AB"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0C54349" w14:textId="77777777" w:rsidR="008218D7" w:rsidRPr="004C0C2F" w:rsidRDefault="008218D7" w:rsidP="0012791C">
            <w:pPr>
              <w:jc w:val="center"/>
              <w:rPr>
                <w:color w:val="000000"/>
                <w:sz w:val="16"/>
                <w:szCs w:val="16"/>
              </w:rPr>
            </w:pPr>
            <w:r w:rsidRPr="004C0C2F">
              <w:rPr>
                <w:color w:val="000000"/>
                <w:sz w:val="16"/>
                <w:szCs w:val="16"/>
              </w:rPr>
              <w:t>66,329</w:t>
            </w:r>
          </w:p>
        </w:tc>
        <w:tc>
          <w:tcPr>
            <w:tcW w:w="231" w:type="pct"/>
            <w:shd w:val="clear" w:color="auto" w:fill="auto"/>
            <w:vAlign w:val="center"/>
            <w:hideMark/>
          </w:tcPr>
          <w:p w14:paraId="2AB2EDBC" w14:textId="77777777" w:rsidR="008218D7" w:rsidRPr="004C0C2F" w:rsidRDefault="008218D7" w:rsidP="0012791C">
            <w:pPr>
              <w:jc w:val="center"/>
              <w:rPr>
                <w:color w:val="000000"/>
                <w:sz w:val="16"/>
                <w:szCs w:val="16"/>
              </w:rPr>
            </w:pPr>
            <w:r w:rsidRPr="004C0C2F">
              <w:rPr>
                <w:color w:val="000000"/>
                <w:sz w:val="16"/>
                <w:szCs w:val="16"/>
              </w:rPr>
              <w:t>68,982</w:t>
            </w:r>
          </w:p>
        </w:tc>
        <w:tc>
          <w:tcPr>
            <w:tcW w:w="231" w:type="pct"/>
            <w:shd w:val="clear" w:color="auto" w:fill="auto"/>
            <w:vAlign w:val="center"/>
            <w:hideMark/>
          </w:tcPr>
          <w:p w14:paraId="2D571134" w14:textId="77777777" w:rsidR="008218D7" w:rsidRPr="004C0C2F" w:rsidRDefault="008218D7" w:rsidP="0012791C">
            <w:pPr>
              <w:jc w:val="center"/>
              <w:rPr>
                <w:color w:val="000000"/>
                <w:sz w:val="16"/>
                <w:szCs w:val="16"/>
              </w:rPr>
            </w:pPr>
            <w:r w:rsidRPr="004C0C2F">
              <w:rPr>
                <w:color w:val="000000"/>
                <w:sz w:val="16"/>
                <w:szCs w:val="16"/>
              </w:rPr>
              <w:t>110,339</w:t>
            </w:r>
          </w:p>
        </w:tc>
        <w:tc>
          <w:tcPr>
            <w:tcW w:w="229" w:type="pct"/>
            <w:shd w:val="clear" w:color="auto" w:fill="auto"/>
            <w:vAlign w:val="center"/>
            <w:hideMark/>
          </w:tcPr>
          <w:p w14:paraId="003BB6F2" w14:textId="77777777" w:rsidR="008218D7" w:rsidRPr="004C0C2F" w:rsidRDefault="008218D7" w:rsidP="0012791C">
            <w:pPr>
              <w:jc w:val="center"/>
              <w:rPr>
                <w:color w:val="000000"/>
                <w:sz w:val="16"/>
                <w:szCs w:val="16"/>
              </w:rPr>
            </w:pPr>
            <w:r w:rsidRPr="004C0C2F">
              <w:rPr>
                <w:color w:val="000000"/>
                <w:sz w:val="16"/>
                <w:szCs w:val="16"/>
              </w:rPr>
              <w:t>114,752</w:t>
            </w:r>
          </w:p>
        </w:tc>
        <w:tc>
          <w:tcPr>
            <w:tcW w:w="229" w:type="pct"/>
            <w:shd w:val="clear" w:color="auto" w:fill="auto"/>
            <w:vAlign w:val="center"/>
            <w:hideMark/>
          </w:tcPr>
          <w:p w14:paraId="0DE622D8" w14:textId="77777777" w:rsidR="008218D7" w:rsidRPr="004C0C2F" w:rsidRDefault="008218D7" w:rsidP="0012791C">
            <w:pPr>
              <w:jc w:val="center"/>
              <w:rPr>
                <w:color w:val="000000"/>
                <w:sz w:val="16"/>
                <w:szCs w:val="16"/>
              </w:rPr>
            </w:pPr>
            <w:r w:rsidRPr="004C0C2F">
              <w:rPr>
                <w:color w:val="000000"/>
                <w:sz w:val="16"/>
                <w:szCs w:val="16"/>
              </w:rPr>
              <w:t>119,342</w:t>
            </w:r>
          </w:p>
        </w:tc>
        <w:tc>
          <w:tcPr>
            <w:tcW w:w="229" w:type="pct"/>
            <w:shd w:val="clear" w:color="auto" w:fill="auto"/>
            <w:vAlign w:val="center"/>
            <w:hideMark/>
          </w:tcPr>
          <w:p w14:paraId="50D367C9" w14:textId="77777777" w:rsidR="008218D7" w:rsidRPr="004C0C2F" w:rsidRDefault="008218D7" w:rsidP="0012791C">
            <w:pPr>
              <w:jc w:val="center"/>
              <w:rPr>
                <w:color w:val="000000"/>
                <w:sz w:val="16"/>
                <w:szCs w:val="16"/>
              </w:rPr>
            </w:pPr>
            <w:r w:rsidRPr="004C0C2F">
              <w:rPr>
                <w:color w:val="000000"/>
                <w:sz w:val="16"/>
                <w:szCs w:val="16"/>
              </w:rPr>
              <w:t>124,116</w:t>
            </w:r>
          </w:p>
        </w:tc>
        <w:tc>
          <w:tcPr>
            <w:tcW w:w="229" w:type="pct"/>
            <w:shd w:val="clear" w:color="auto" w:fill="auto"/>
            <w:vAlign w:val="center"/>
            <w:hideMark/>
          </w:tcPr>
          <w:p w14:paraId="59417A21" w14:textId="77777777" w:rsidR="008218D7" w:rsidRPr="004C0C2F" w:rsidRDefault="008218D7" w:rsidP="0012791C">
            <w:pPr>
              <w:jc w:val="center"/>
              <w:rPr>
                <w:color w:val="000000"/>
                <w:sz w:val="16"/>
                <w:szCs w:val="16"/>
              </w:rPr>
            </w:pPr>
            <w:r w:rsidRPr="004C0C2F">
              <w:rPr>
                <w:color w:val="000000"/>
                <w:sz w:val="16"/>
                <w:szCs w:val="16"/>
              </w:rPr>
              <w:t>129,081</w:t>
            </w:r>
          </w:p>
        </w:tc>
        <w:tc>
          <w:tcPr>
            <w:tcW w:w="229" w:type="pct"/>
            <w:shd w:val="clear" w:color="auto" w:fill="auto"/>
            <w:vAlign w:val="center"/>
            <w:hideMark/>
          </w:tcPr>
          <w:p w14:paraId="3FF73222" w14:textId="77777777" w:rsidR="008218D7" w:rsidRPr="004C0C2F" w:rsidRDefault="008218D7" w:rsidP="0012791C">
            <w:pPr>
              <w:jc w:val="center"/>
              <w:rPr>
                <w:color w:val="000000"/>
                <w:sz w:val="16"/>
                <w:szCs w:val="16"/>
              </w:rPr>
            </w:pPr>
            <w:r w:rsidRPr="004C0C2F">
              <w:rPr>
                <w:color w:val="000000"/>
                <w:sz w:val="16"/>
                <w:szCs w:val="16"/>
              </w:rPr>
              <w:t>134,244</w:t>
            </w:r>
          </w:p>
        </w:tc>
        <w:tc>
          <w:tcPr>
            <w:tcW w:w="229" w:type="pct"/>
            <w:shd w:val="clear" w:color="auto" w:fill="auto"/>
            <w:vAlign w:val="center"/>
            <w:hideMark/>
          </w:tcPr>
          <w:p w14:paraId="094B1CA5" w14:textId="77777777" w:rsidR="008218D7" w:rsidRPr="004C0C2F" w:rsidRDefault="008218D7" w:rsidP="0012791C">
            <w:pPr>
              <w:jc w:val="center"/>
              <w:rPr>
                <w:color w:val="000000"/>
                <w:sz w:val="16"/>
                <w:szCs w:val="16"/>
              </w:rPr>
            </w:pPr>
            <w:r w:rsidRPr="004C0C2F">
              <w:rPr>
                <w:color w:val="000000"/>
                <w:sz w:val="16"/>
                <w:szCs w:val="16"/>
              </w:rPr>
              <w:t>139,614</w:t>
            </w:r>
          </w:p>
        </w:tc>
        <w:tc>
          <w:tcPr>
            <w:tcW w:w="229" w:type="pct"/>
            <w:shd w:val="clear" w:color="auto" w:fill="auto"/>
            <w:vAlign w:val="center"/>
            <w:hideMark/>
          </w:tcPr>
          <w:p w14:paraId="219694B3" w14:textId="77777777" w:rsidR="008218D7" w:rsidRPr="004C0C2F" w:rsidRDefault="008218D7" w:rsidP="0012791C">
            <w:pPr>
              <w:jc w:val="center"/>
              <w:rPr>
                <w:color w:val="000000"/>
                <w:sz w:val="16"/>
                <w:szCs w:val="16"/>
              </w:rPr>
            </w:pPr>
            <w:r w:rsidRPr="004C0C2F">
              <w:rPr>
                <w:color w:val="000000"/>
                <w:sz w:val="16"/>
                <w:szCs w:val="16"/>
              </w:rPr>
              <w:t>145,198</w:t>
            </w:r>
          </w:p>
        </w:tc>
        <w:tc>
          <w:tcPr>
            <w:tcW w:w="228" w:type="pct"/>
            <w:shd w:val="clear" w:color="auto" w:fill="auto"/>
            <w:vAlign w:val="center"/>
            <w:hideMark/>
          </w:tcPr>
          <w:p w14:paraId="28D357B1" w14:textId="77777777" w:rsidR="008218D7" w:rsidRPr="004C0C2F" w:rsidRDefault="008218D7" w:rsidP="0012791C">
            <w:pPr>
              <w:jc w:val="center"/>
              <w:rPr>
                <w:color w:val="000000"/>
                <w:sz w:val="16"/>
                <w:szCs w:val="16"/>
              </w:rPr>
            </w:pPr>
            <w:r w:rsidRPr="004C0C2F">
              <w:rPr>
                <w:color w:val="000000"/>
                <w:sz w:val="16"/>
                <w:szCs w:val="16"/>
              </w:rPr>
              <w:t>151,006</w:t>
            </w:r>
          </w:p>
        </w:tc>
        <w:tc>
          <w:tcPr>
            <w:tcW w:w="228" w:type="pct"/>
            <w:shd w:val="clear" w:color="auto" w:fill="auto"/>
            <w:vAlign w:val="center"/>
            <w:hideMark/>
          </w:tcPr>
          <w:p w14:paraId="4ED7F1C6" w14:textId="77777777" w:rsidR="008218D7" w:rsidRPr="004C0C2F" w:rsidRDefault="008218D7" w:rsidP="0012791C">
            <w:pPr>
              <w:jc w:val="center"/>
              <w:rPr>
                <w:color w:val="000000"/>
                <w:sz w:val="16"/>
                <w:szCs w:val="16"/>
              </w:rPr>
            </w:pPr>
            <w:r w:rsidRPr="004C0C2F">
              <w:rPr>
                <w:color w:val="000000"/>
                <w:sz w:val="16"/>
                <w:szCs w:val="16"/>
              </w:rPr>
              <w:t>157,046</w:t>
            </w:r>
          </w:p>
        </w:tc>
        <w:tc>
          <w:tcPr>
            <w:tcW w:w="228" w:type="pct"/>
            <w:shd w:val="clear" w:color="auto" w:fill="auto"/>
            <w:vAlign w:val="center"/>
            <w:hideMark/>
          </w:tcPr>
          <w:p w14:paraId="4D6315EA" w14:textId="77777777" w:rsidR="008218D7" w:rsidRPr="004C0C2F" w:rsidRDefault="008218D7" w:rsidP="0012791C">
            <w:pPr>
              <w:jc w:val="center"/>
              <w:rPr>
                <w:color w:val="000000"/>
                <w:sz w:val="16"/>
                <w:szCs w:val="16"/>
              </w:rPr>
            </w:pPr>
            <w:r w:rsidRPr="004C0C2F">
              <w:rPr>
                <w:color w:val="000000"/>
                <w:sz w:val="16"/>
                <w:szCs w:val="16"/>
              </w:rPr>
              <w:t>163,328</w:t>
            </w:r>
          </w:p>
        </w:tc>
        <w:tc>
          <w:tcPr>
            <w:tcW w:w="225" w:type="pct"/>
            <w:shd w:val="clear" w:color="auto" w:fill="auto"/>
            <w:vAlign w:val="center"/>
            <w:hideMark/>
          </w:tcPr>
          <w:p w14:paraId="6D4C9BCE" w14:textId="77777777" w:rsidR="008218D7" w:rsidRPr="004C0C2F" w:rsidRDefault="008218D7" w:rsidP="0012791C">
            <w:pPr>
              <w:jc w:val="center"/>
              <w:rPr>
                <w:color w:val="000000"/>
                <w:sz w:val="16"/>
                <w:szCs w:val="16"/>
              </w:rPr>
            </w:pPr>
            <w:r w:rsidRPr="004C0C2F">
              <w:rPr>
                <w:color w:val="000000"/>
                <w:sz w:val="16"/>
                <w:szCs w:val="16"/>
              </w:rPr>
              <w:t>169,861</w:t>
            </w:r>
          </w:p>
        </w:tc>
        <w:tc>
          <w:tcPr>
            <w:tcW w:w="227" w:type="pct"/>
            <w:shd w:val="clear" w:color="auto" w:fill="auto"/>
            <w:vAlign w:val="center"/>
            <w:hideMark/>
          </w:tcPr>
          <w:p w14:paraId="2F0219F5" w14:textId="77777777" w:rsidR="008218D7" w:rsidRPr="004C0C2F" w:rsidRDefault="008218D7" w:rsidP="0012791C">
            <w:pPr>
              <w:jc w:val="center"/>
              <w:rPr>
                <w:color w:val="000000"/>
                <w:sz w:val="16"/>
                <w:szCs w:val="16"/>
              </w:rPr>
            </w:pPr>
            <w:r w:rsidRPr="004C0C2F">
              <w:rPr>
                <w:color w:val="000000"/>
                <w:sz w:val="16"/>
                <w:szCs w:val="16"/>
              </w:rPr>
              <w:t>176,656</w:t>
            </w:r>
          </w:p>
        </w:tc>
        <w:tc>
          <w:tcPr>
            <w:tcW w:w="225" w:type="pct"/>
            <w:shd w:val="clear" w:color="auto" w:fill="auto"/>
            <w:vAlign w:val="center"/>
            <w:hideMark/>
          </w:tcPr>
          <w:p w14:paraId="7EAAAA09" w14:textId="77777777" w:rsidR="008218D7" w:rsidRPr="004C0C2F" w:rsidRDefault="008218D7" w:rsidP="0012791C">
            <w:pPr>
              <w:jc w:val="center"/>
              <w:rPr>
                <w:color w:val="000000"/>
                <w:sz w:val="16"/>
                <w:szCs w:val="16"/>
              </w:rPr>
            </w:pPr>
            <w:r w:rsidRPr="004C0C2F">
              <w:rPr>
                <w:color w:val="000000"/>
                <w:sz w:val="16"/>
                <w:szCs w:val="16"/>
              </w:rPr>
              <w:t>183,722</w:t>
            </w:r>
          </w:p>
        </w:tc>
        <w:tc>
          <w:tcPr>
            <w:tcW w:w="221" w:type="pct"/>
            <w:shd w:val="clear" w:color="auto" w:fill="auto"/>
            <w:vAlign w:val="center"/>
            <w:hideMark/>
          </w:tcPr>
          <w:p w14:paraId="744A19E5" w14:textId="77777777" w:rsidR="008218D7" w:rsidRPr="004C0C2F" w:rsidRDefault="008218D7" w:rsidP="0012791C">
            <w:pPr>
              <w:jc w:val="center"/>
              <w:rPr>
                <w:color w:val="000000"/>
                <w:sz w:val="16"/>
                <w:szCs w:val="16"/>
              </w:rPr>
            </w:pPr>
            <w:r w:rsidRPr="004C0C2F">
              <w:rPr>
                <w:color w:val="000000"/>
                <w:sz w:val="16"/>
                <w:szCs w:val="16"/>
              </w:rPr>
              <w:t>191,071</w:t>
            </w:r>
          </w:p>
        </w:tc>
      </w:tr>
      <w:tr w:rsidR="008218D7" w:rsidRPr="00617DA2" w14:paraId="218B60EA" w14:textId="77777777" w:rsidTr="0012791C">
        <w:trPr>
          <w:trHeight w:val="340"/>
        </w:trPr>
        <w:tc>
          <w:tcPr>
            <w:tcW w:w="139" w:type="pct"/>
            <w:shd w:val="clear" w:color="auto" w:fill="auto"/>
            <w:vAlign w:val="center"/>
            <w:hideMark/>
          </w:tcPr>
          <w:p w14:paraId="2AD283FE" w14:textId="77777777" w:rsidR="008218D7" w:rsidRPr="00617DA2" w:rsidRDefault="008218D7" w:rsidP="0012791C">
            <w:pPr>
              <w:jc w:val="center"/>
              <w:rPr>
                <w:sz w:val="16"/>
                <w:szCs w:val="16"/>
              </w:rPr>
            </w:pPr>
            <w:r w:rsidRPr="00617DA2">
              <w:rPr>
                <w:sz w:val="16"/>
                <w:szCs w:val="16"/>
              </w:rPr>
              <w:t>4.</w:t>
            </w:r>
          </w:p>
        </w:tc>
        <w:tc>
          <w:tcPr>
            <w:tcW w:w="759" w:type="pct"/>
            <w:shd w:val="clear" w:color="auto" w:fill="auto"/>
            <w:vAlign w:val="center"/>
            <w:hideMark/>
          </w:tcPr>
          <w:p w14:paraId="691E6C5B" w14:textId="77777777" w:rsidR="008218D7" w:rsidRPr="004C0C2F" w:rsidRDefault="008218D7" w:rsidP="0012791C">
            <w:pPr>
              <w:rPr>
                <w:color w:val="000000"/>
                <w:sz w:val="16"/>
                <w:szCs w:val="16"/>
              </w:rPr>
            </w:pPr>
            <w:r w:rsidRPr="004C0C2F">
              <w:rPr>
                <w:color w:val="000000"/>
                <w:sz w:val="16"/>
                <w:szCs w:val="16"/>
              </w:rPr>
              <w:t>Прибыль</w:t>
            </w:r>
          </w:p>
        </w:tc>
        <w:tc>
          <w:tcPr>
            <w:tcW w:w="216" w:type="pct"/>
            <w:shd w:val="clear" w:color="auto" w:fill="auto"/>
            <w:vAlign w:val="center"/>
            <w:hideMark/>
          </w:tcPr>
          <w:p w14:paraId="4F2FCB08"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78CC1ED"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31" w:type="pct"/>
            <w:shd w:val="clear" w:color="auto" w:fill="auto"/>
            <w:vAlign w:val="center"/>
            <w:hideMark/>
          </w:tcPr>
          <w:p w14:paraId="6DF8A0FF"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31" w:type="pct"/>
            <w:shd w:val="clear" w:color="auto" w:fill="auto"/>
            <w:vAlign w:val="center"/>
            <w:hideMark/>
          </w:tcPr>
          <w:p w14:paraId="7645593C"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5D7D43B6"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299B9322"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5068360C"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48EE5B20"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7B2AC29F"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32795276"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735D46B7"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5C6ED01E"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2232EFA2"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171FE070"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5" w:type="pct"/>
            <w:shd w:val="clear" w:color="auto" w:fill="auto"/>
            <w:vAlign w:val="center"/>
            <w:hideMark/>
          </w:tcPr>
          <w:p w14:paraId="3CF1E036"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7" w:type="pct"/>
            <w:shd w:val="clear" w:color="auto" w:fill="auto"/>
            <w:vAlign w:val="center"/>
            <w:hideMark/>
          </w:tcPr>
          <w:p w14:paraId="263341F3"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5" w:type="pct"/>
            <w:shd w:val="clear" w:color="auto" w:fill="auto"/>
            <w:vAlign w:val="center"/>
            <w:hideMark/>
          </w:tcPr>
          <w:p w14:paraId="1775C1F3" w14:textId="77777777" w:rsidR="008218D7" w:rsidRPr="004C0C2F" w:rsidRDefault="008218D7" w:rsidP="0012791C">
            <w:pPr>
              <w:jc w:val="center"/>
              <w:rPr>
                <w:color w:val="000000"/>
                <w:sz w:val="16"/>
                <w:szCs w:val="16"/>
              </w:rPr>
            </w:pPr>
            <w:r w:rsidRPr="004C0C2F">
              <w:rPr>
                <w:color w:val="000000"/>
                <w:sz w:val="16"/>
                <w:szCs w:val="16"/>
              </w:rPr>
              <w:t>не отражена</w:t>
            </w:r>
          </w:p>
        </w:tc>
        <w:tc>
          <w:tcPr>
            <w:tcW w:w="221" w:type="pct"/>
            <w:shd w:val="clear" w:color="auto" w:fill="auto"/>
            <w:vAlign w:val="center"/>
            <w:hideMark/>
          </w:tcPr>
          <w:p w14:paraId="1B9E435F" w14:textId="77777777" w:rsidR="008218D7" w:rsidRPr="004C0C2F" w:rsidRDefault="008218D7" w:rsidP="0012791C">
            <w:pPr>
              <w:jc w:val="center"/>
              <w:rPr>
                <w:color w:val="000000"/>
                <w:sz w:val="16"/>
                <w:szCs w:val="16"/>
              </w:rPr>
            </w:pPr>
            <w:r w:rsidRPr="004C0C2F">
              <w:rPr>
                <w:color w:val="000000"/>
                <w:sz w:val="16"/>
                <w:szCs w:val="16"/>
              </w:rPr>
              <w:t>не отражена</w:t>
            </w:r>
          </w:p>
        </w:tc>
      </w:tr>
      <w:tr w:rsidR="008218D7" w:rsidRPr="00617DA2" w14:paraId="1A664533" w14:textId="77777777" w:rsidTr="0012791C">
        <w:trPr>
          <w:trHeight w:val="340"/>
        </w:trPr>
        <w:tc>
          <w:tcPr>
            <w:tcW w:w="139" w:type="pct"/>
            <w:shd w:val="clear" w:color="auto" w:fill="auto"/>
            <w:vAlign w:val="center"/>
            <w:hideMark/>
          </w:tcPr>
          <w:p w14:paraId="7B11BCD5" w14:textId="77777777" w:rsidR="008218D7" w:rsidRPr="00617DA2" w:rsidRDefault="008218D7" w:rsidP="0012791C">
            <w:pPr>
              <w:jc w:val="center"/>
              <w:rPr>
                <w:b/>
                <w:bCs/>
                <w:sz w:val="16"/>
                <w:szCs w:val="16"/>
              </w:rPr>
            </w:pPr>
            <w:r w:rsidRPr="00617DA2">
              <w:rPr>
                <w:b/>
                <w:bCs/>
                <w:sz w:val="16"/>
                <w:szCs w:val="16"/>
              </w:rPr>
              <w:t>5.</w:t>
            </w:r>
          </w:p>
        </w:tc>
        <w:tc>
          <w:tcPr>
            <w:tcW w:w="759" w:type="pct"/>
            <w:shd w:val="clear" w:color="auto" w:fill="auto"/>
            <w:vAlign w:val="center"/>
            <w:hideMark/>
          </w:tcPr>
          <w:p w14:paraId="728630AF" w14:textId="77777777" w:rsidR="008218D7" w:rsidRPr="004C0C2F" w:rsidRDefault="008218D7" w:rsidP="0012791C">
            <w:pPr>
              <w:rPr>
                <w:b/>
                <w:bCs/>
                <w:color w:val="000000"/>
                <w:sz w:val="16"/>
                <w:szCs w:val="16"/>
              </w:rPr>
            </w:pPr>
            <w:r w:rsidRPr="004C0C2F">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2106ACC7" w14:textId="77777777" w:rsidR="008218D7" w:rsidRPr="004C0C2F" w:rsidRDefault="008218D7" w:rsidP="0012791C">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181F03DF" w14:textId="77777777" w:rsidR="008218D7" w:rsidRPr="004C0C2F" w:rsidRDefault="008218D7" w:rsidP="0012791C">
            <w:pPr>
              <w:jc w:val="center"/>
              <w:rPr>
                <w:b/>
                <w:bCs/>
                <w:color w:val="000000"/>
                <w:sz w:val="16"/>
                <w:szCs w:val="16"/>
              </w:rPr>
            </w:pPr>
            <w:r w:rsidRPr="004C0C2F">
              <w:rPr>
                <w:b/>
                <w:bCs/>
                <w:color w:val="000000"/>
                <w:sz w:val="16"/>
                <w:szCs w:val="16"/>
              </w:rPr>
              <w:t>62319,942</w:t>
            </w:r>
          </w:p>
        </w:tc>
        <w:tc>
          <w:tcPr>
            <w:tcW w:w="231" w:type="pct"/>
            <w:shd w:val="clear" w:color="auto" w:fill="auto"/>
            <w:vAlign w:val="center"/>
            <w:hideMark/>
          </w:tcPr>
          <w:p w14:paraId="78E4309D" w14:textId="77777777" w:rsidR="008218D7" w:rsidRPr="004C0C2F" w:rsidRDefault="008218D7" w:rsidP="0012791C">
            <w:pPr>
              <w:jc w:val="center"/>
              <w:rPr>
                <w:b/>
                <w:bCs/>
                <w:color w:val="000000"/>
                <w:sz w:val="16"/>
                <w:szCs w:val="16"/>
              </w:rPr>
            </w:pPr>
            <w:r w:rsidRPr="004C0C2F">
              <w:rPr>
                <w:b/>
                <w:bCs/>
                <w:color w:val="000000"/>
                <w:sz w:val="16"/>
                <w:szCs w:val="16"/>
              </w:rPr>
              <w:t>64107,544</w:t>
            </w:r>
          </w:p>
        </w:tc>
        <w:tc>
          <w:tcPr>
            <w:tcW w:w="231" w:type="pct"/>
            <w:shd w:val="clear" w:color="auto" w:fill="auto"/>
            <w:vAlign w:val="center"/>
            <w:hideMark/>
          </w:tcPr>
          <w:p w14:paraId="6529F67C" w14:textId="77777777" w:rsidR="008218D7" w:rsidRPr="004C0C2F" w:rsidRDefault="008218D7" w:rsidP="0012791C">
            <w:pPr>
              <w:jc w:val="center"/>
              <w:rPr>
                <w:b/>
                <w:bCs/>
                <w:color w:val="000000"/>
                <w:sz w:val="16"/>
                <w:szCs w:val="16"/>
              </w:rPr>
            </w:pPr>
            <w:r w:rsidRPr="004C0C2F">
              <w:rPr>
                <w:b/>
                <w:bCs/>
                <w:color w:val="000000"/>
                <w:sz w:val="16"/>
                <w:szCs w:val="16"/>
              </w:rPr>
              <w:t>90828,981</w:t>
            </w:r>
          </w:p>
        </w:tc>
        <w:tc>
          <w:tcPr>
            <w:tcW w:w="229" w:type="pct"/>
            <w:shd w:val="clear" w:color="auto" w:fill="auto"/>
            <w:vAlign w:val="center"/>
            <w:hideMark/>
          </w:tcPr>
          <w:p w14:paraId="15E1F234" w14:textId="77777777" w:rsidR="008218D7" w:rsidRPr="004C0C2F" w:rsidRDefault="008218D7" w:rsidP="0012791C">
            <w:pPr>
              <w:jc w:val="center"/>
              <w:rPr>
                <w:b/>
                <w:bCs/>
                <w:color w:val="000000"/>
                <w:sz w:val="16"/>
                <w:szCs w:val="16"/>
              </w:rPr>
            </w:pPr>
            <w:r w:rsidRPr="004C0C2F">
              <w:rPr>
                <w:b/>
                <w:bCs/>
                <w:color w:val="000000"/>
                <w:sz w:val="16"/>
                <w:szCs w:val="16"/>
              </w:rPr>
              <w:t>93590,649</w:t>
            </w:r>
          </w:p>
        </w:tc>
        <w:tc>
          <w:tcPr>
            <w:tcW w:w="229" w:type="pct"/>
            <w:shd w:val="clear" w:color="auto" w:fill="auto"/>
            <w:vAlign w:val="center"/>
            <w:hideMark/>
          </w:tcPr>
          <w:p w14:paraId="181571BC" w14:textId="77777777" w:rsidR="008218D7" w:rsidRPr="004C0C2F" w:rsidRDefault="008218D7" w:rsidP="0012791C">
            <w:pPr>
              <w:jc w:val="center"/>
              <w:rPr>
                <w:b/>
                <w:bCs/>
                <w:color w:val="000000"/>
                <w:sz w:val="16"/>
                <w:szCs w:val="16"/>
              </w:rPr>
            </w:pPr>
            <w:r w:rsidRPr="004C0C2F">
              <w:rPr>
                <w:b/>
                <w:bCs/>
                <w:color w:val="000000"/>
                <w:sz w:val="16"/>
                <w:szCs w:val="16"/>
              </w:rPr>
              <w:t>96433,674</w:t>
            </w:r>
          </w:p>
        </w:tc>
        <w:tc>
          <w:tcPr>
            <w:tcW w:w="229" w:type="pct"/>
            <w:shd w:val="clear" w:color="auto" w:fill="auto"/>
            <w:vAlign w:val="center"/>
            <w:hideMark/>
          </w:tcPr>
          <w:p w14:paraId="09B8FFA8" w14:textId="77777777" w:rsidR="008218D7" w:rsidRPr="004C0C2F" w:rsidRDefault="008218D7" w:rsidP="0012791C">
            <w:pPr>
              <w:jc w:val="center"/>
              <w:rPr>
                <w:b/>
                <w:bCs/>
                <w:color w:val="000000"/>
                <w:sz w:val="16"/>
                <w:szCs w:val="16"/>
              </w:rPr>
            </w:pPr>
            <w:r w:rsidRPr="004C0C2F">
              <w:rPr>
                <w:b/>
                <w:bCs/>
                <w:color w:val="000000"/>
                <w:sz w:val="16"/>
                <w:szCs w:val="16"/>
              </w:rPr>
              <w:t>99372,157</w:t>
            </w:r>
          </w:p>
        </w:tc>
        <w:tc>
          <w:tcPr>
            <w:tcW w:w="229" w:type="pct"/>
            <w:shd w:val="clear" w:color="auto" w:fill="auto"/>
            <w:vAlign w:val="center"/>
            <w:hideMark/>
          </w:tcPr>
          <w:p w14:paraId="19349904" w14:textId="77777777" w:rsidR="008218D7" w:rsidRPr="004C0C2F" w:rsidRDefault="008218D7" w:rsidP="0012791C">
            <w:pPr>
              <w:jc w:val="center"/>
              <w:rPr>
                <w:b/>
                <w:bCs/>
                <w:color w:val="000000"/>
                <w:sz w:val="16"/>
                <w:szCs w:val="16"/>
              </w:rPr>
            </w:pPr>
            <w:r w:rsidRPr="004C0C2F">
              <w:rPr>
                <w:b/>
                <w:bCs/>
                <w:color w:val="000000"/>
                <w:sz w:val="16"/>
                <w:szCs w:val="16"/>
              </w:rPr>
              <w:t>102409,363</w:t>
            </w:r>
          </w:p>
        </w:tc>
        <w:tc>
          <w:tcPr>
            <w:tcW w:w="229" w:type="pct"/>
            <w:shd w:val="clear" w:color="auto" w:fill="auto"/>
            <w:vAlign w:val="center"/>
            <w:hideMark/>
          </w:tcPr>
          <w:p w14:paraId="11DEDEC9" w14:textId="77777777" w:rsidR="008218D7" w:rsidRPr="004C0C2F" w:rsidRDefault="008218D7" w:rsidP="0012791C">
            <w:pPr>
              <w:jc w:val="center"/>
              <w:rPr>
                <w:b/>
                <w:bCs/>
                <w:color w:val="000000"/>
                <w:sz w:val="16"/>
                <w:szCs w:val="16"/>
              </w:rPr>
            </w:pPr>
            <w:r w:rsidRPr="004C0C2F">
              <w:rPr>
                <w:b/>
                <w:bCs/>
                <w:color w:val="000000"/>
                <w:sz w:val="16"/>
                <w:szCs w:val="16"/>
              </w:rPr>
              <w:t>105548,673</w:t>
            </w:r>
          </w:p>
        </w:tc>
        <w:tc>
          <w:tcPr>
            <w:tcW w:w="229" w:type="pct"/>
            <w:shd w:val="clear" w:color="auto" w:fill="auto"/>
            <w:vAlign w:val="center"/>
            <w:hideMark/>
          </w:tcPr>
          <w:p w14:paraId="2E157E91" w14:textId="77777777" w:rsidR="008218D7" w:rsidRPr="004C0C2F" w:rsidRDefault="008218D7" w:rsidP="0012791C">
            <w:pPr>
              <w:jc w:val="center"/>
              <w:rPr>
                <w:b/>
                <w:bCs/>
                <w:color w:val="000000"/>
                <w:sz w:val="16"/>
                <w:szCs w:val="16"/>
              </w:rPr>
            </w:pPr>
            <w:r w:rsidRPr="004C0C2F">
              <w:rPr>
                <w:b/>
                <w:bCs/>
                <w:color w:val="000000"/>
                <w:sz w:val="16"/>
                <w:szCs w:val="16"/>
              </w:rPr>
              <w:t>108793,585</w:t>
            </w:r>
          </w:p>
        </w:tc>
        <w:tc>
          <w:tcPr>
            <w:tcW w:w="229" w:type="pct"/>
            <w:shd w:val="clear" w:color="auto" w:fill="auto"/>
            <w:vAlign w:val="center"/>
            <w:hideMark/>
          </w:tcPr>
          <w:p w14:paraId="09A54756" w14:textId="77777777" w:rsidR="008218D7" w:rsidRPr="004C0C2F" w:rsidRDefault="008218D7" w:rsidP="0012791C">
            <w:pPr>
              <w:jc w:val="center"/>
              <w:rPr>
                <w:b/>
                <w:bCs/>
                <w:color w:val="000000"/>
                <w:sz w:val="16"/>
                <w:szCs w:val="16"/>
              </w:rPr>
            </w:pPr>
            <w:r w:rsidRPr="004C0C2F">
              <w:rPr>
                <w:b/>
                <w:bCs/>
                <w:color w:val="000000"/>
                <w:sz w:val="16"/>
                <w:szCs w:val="16"/>
              </w:rPr>
              <w:t>112147,719</w:t>
            </w:r>
          </w:p>
        </w:tc>
        <w:tc>
          <w:tcPr>
            <w:tcW w:w="228" w:type="pct"/>
            <w:shd w:val="clear" w:color="auto" w:fill="auto"/>
            <w:vAlign w:val="center"/>
            <w:hideMark/>
          </w:tcPr>
          <w:p w14:paraId="24AE6CBC" w14:textId="77777777" w:rsidR="008218D7" w:rsidRPr="004C0C2F" w:rsidRDefault="008218D7" w:rsidP="0012791C">
            <w:pPr>
              <w:jc w:val="center"/>
              <w:rPr>
                <w:b/>
                <w:bCs/>
                <w:color w:val="000000"/>
                <w:sz w:val="16"/>
                <w:szCs w:val="16"/>
              </w:rPr>
            </w:pPr>
            <w:r w:rsidRPr="004C0C2F">
              <w:rPr>
                <w:b/>
                <w:bCs/>
                <w:color w:val="000000"/>
                <w:sz w:val="16"/>
                <w:szCs w:val="16"/>
              </w:rPr>
              <w:t>115614,822</w:t>
            </w:r>
          </w:p>
        </w:tc>
        <w:tc>
          <w:tcPr>
            <w:tcW w:w="228" w:type="pct"/>
            <w:shd w:val="clear" w:color="auto" w:fill="auto"/>
            <w:vAlign w:val="center"/>
            <w:hideMark/>
          </w:tcPr>
          <w:p w14:paraId="528E2E81" w14:textId="77777777" w:rsidR="008218D7" w:rsidRPr="004C0C2F" w:rsidRDefault="008218D7" w:rsidP="0012791C">
            <w:pPr>
              <w:jc w:val="center"/>
              <w:rPr>
                <w:b/>
                <w:bCs/>
                <w:color w:val="000000"/>
                <w:sz w:val="16"/>
                <w:szCs w:val="16"/>
              </w:rPr>
            </w:pPr>
            <w:r w:rsidRPr="004C0C2F">
              <w:rPr>
                <w:b/>
                <w:bCs/>
                <w:color w:val="000000"/>
                <w:sz w:val="16"/>
                <w:szCs w:val="16"/>
              </w:rPr>
              <w:t>119198,772</w:t>
            </w:r>
          </w:p>
        </w:tc>
        <w:tc>
          <w:tcPr>
            <w:tcW w:w="228" w:type="pct"/>
            <w:shd w:val="clear" w:color="auto" w:fill="auto"/>
            <w:vAlign w:val="center"/>
            <w:hideMark/>
          </w:tcPr>
          <w:p w14:paraId="339AEC45" w14:textId="77777777" w:rsidR="008218D7" w:rsidRPr="004C0C2F" w:rsidRDefault="008218D7" w:rsidP="0012791C">
            <w:pPr>
              <w:jc w:val="center"/>
              <w:rPr>
                <w:b/>
                <w:bCs/>
                <w:color w:val="000000"/>
                <w:sz w:val="16"/>
                <w:szCs w:val="16"/>
              </w:rPr>
            </w:pPr>
            <w:r w:rsidRPr="004C0C2F">
              <w:rPr>
                <w:b/>
                <w:bCs/>
                <w:color w:val="000000"/>
                <w:sz w:val="16"/>
                <w:szCs w:val="16"/>
              </w:rPr>
              <w:t>122903,582</w:t>
            </w:r>
          </w:p>
        </w:tc>
        <w:tc>
          <w:tcPr>
            <w:tcW w:w="225" w:type="pct"/>
            <w:shd w:val="clear" w:color="auto" w:fill="auto"/>
            <w:vAlign w:val="center"/>
            <w:hideMark/>
          </w:tcPr>
          <w:p w14:paraId="5966F200" w14:textId="77777777" w:rsidR="008218D7" w:rsidRPr="004C0C2F" w:rsidRDefault="008218D7" w:rsidP="0012791C">
            <w:pPr>
              <w:jc w:val="center"/>
              <w:rPr>
                <w:b/>
                <w:bCs/>
                <w:color w:val="000000"/>
                <w:sz w:val="16"/>
                <w:szCs w:val="16"/>
              </w:rPr>
            </w:pPr>
            <w:r w:rsidRPr="004C0C2F">
              <w:rPr>
                <w:b/>
                <w:bCs/>
                <w:color w:val="000000"/>
                <w:sz w:val="16"/>
                <w:szCs w:val="16"/>
              </w:rPr>
              <w:t>126733,407</w:t>
            </w:r>
          </w:p>
        </w:tc>
        <w:tc>
          <w:tcPr>
            <w:tcW w:w="227" w:type="pct"/>
            <w:shd w:val="clear" w:color="auto" w:fill="auto"/>
            <w:vAlign w:val="center"/>
            <w:hideMark/>
          </w:tcPr>
          <w:p w14:paraId="5D5EC928" w14:textId="77777777" w:rsidR="008218D7" w:rsidRPr="004C0C2F" w:rsidRDefault="008218D7" w:rsidP="0012791C">
            <w:pPr>
              <w:jc w:val="center"/>
              <w:rPr>
                <w:b/>
                <w:bCs/>
                <w:color w:val="000000"/>
                <w:sz w:val="16"/>
                <w:szCs w:val="16"/>
              </w:rPr>
            </w:pPr>
            <w:r w:rsidRPr="004C0C2F">
              <w:rPr>
                <w:b/>
                <w:bCs/>
                <w:color w:val="000000"/>
                <w:sz w:val="16"/>
                <w:szCs w:val="16"/>
              </w:rPr>
              <w:t>130692,546</w:t>
            </w:r>
          </w:p>
        </w:tc>
        <w:tc>
          <w:tcPr>
            <w:tcW w:w="225" w:type="pct"/>
            <w:shd w:val="clear" w:color="auto" w:fill="auto"/>
            <w:vAlign w:val="center"/>
            <w:hideMark/>
          </w:tcPr>
          <w:p w14:paraId="1857F799" w14:textId="77777777" w:rsidR="008218D7" w:rsidRPr="004C0C2F" w:rsidRDefault="008218D7" w:rsidP="0012791C">
            <w:pPr>
              <w:jc w:val="center"/>
              <w:rPr>
                <w:b/>
                <w:bCs/>
                <w:color w:val="000000"/>
                <w:sz w:val="16"/>
                <w:szCs w:val="16"/>
              </w:rPr>
            </w:pPr>
            <w:r w:rsidRPr="004C0C2F">
              <w:rPr>
                <w:b/>
                <w:bCs/>
                <w:color w:val="000000"/>
                <w:sz w:val="16"/>
                <w:szCs w:val="16"/>
              </w:rPr>
              <w:t>134785,450</w:t>
            </w:r>
          </w:p>
        </w:tc>
        <w:tc>
          <w:tcPr>
            <w:tcW w:w="221" w:type="pct"/>
            <w:shd w:val="clear" w:color="auto" w:fill="auto"/>
            <w:vAlign w:val="center"/>
            <w:hideMark/>
          </w:tcPr>
          <w:p w14:paraId="01C269EC" w14:textId="77777777" w:rsidR="008218D7" w:rsidRPr="004C0C2F" w:rsidRDefault="008218D7" w:rsidP="0012791C">
            <w:pPr>
              <w:jc w:val="center"/>
              <w:rPr>
                <w:b/>
                <w:bCs/>
                <w:color w:val="000000"/>
                <w:sz w:val="16"/>
                <w:szCs w:val="16"/>
              </w:rPr>
            </w:pPr>
            <w:r w:rsidRPr="004C0C2F">
              <w:rPr>
                <w:b/>
                <w:bCs/>
                <w:color w:val="000000"/>
                <w:sz w:val="16"/>
                <w:szCs w:val="16"/>
              </w:rPr>
              <w:t>139016,724</w:t>
            </w:r>
          </w:p>
        </w:tc>
      </w:tr>
      <w:tr w:rsidR="008218D7" w:rsidRPr="00617DA2" w14:paraId="02F7D1E2" w14:textId="77777777" w:rsidTr="0012791C">
        <w:trPr>
          <w:trHeight w:val="340"/>
        </w:trPr>
        <w:tc>
          <w:tcPr>
            <w:tcW w:w="139" w:type="pct"/>
            <w:shd w:val="clear" w:color="auto" w:fill="auto"/>
            <w:vAlign w:val="center"/>
            <w:hideMark/>
          </w:tcPr>
          <w:p w14:paraId="60796D6D" w14:textId="77777777" w:rsidR="008218D7" w:rsidRPr="00617DA2" w:rsidRDefault="008218D7" w:rsidP="0012791C">
            <w:pPr>
              <w:jc w:val="center"/>
              <w:rPr>
                <w:b/>
                <w:bCs/>
                <w:sz w:val="16"/>
                <w:szCs w:val="16"/>
              </w:rPr>
            </w:pPr>
            <w:r w:rsidRPr="00617DA2">
              <w:rPr>
                <w:b/>
                <w:bCs/>
                <w:sz w:val="16"/>
                <w:szCs w:val="16"/>
              </w:rPr>
              <w:t>6.</w:t>
            </w:r>
          </w:p>
        </w:tc>
        <w:tc>
          <w:tcPr>
            <w:tcW w:w="759" w:type="pct"/>
            <w:shd w:val="clear" w:color="auto" w:fill="auto"/>
            <w:vAlign w:val="center"/>
            <w:hideMark/>
          </w:tcPr>
          <w:p w14:paraId="2D67CC69" w14:textId="77777777" w:rsidR="008218D7" w:rsidRPr="004C0C2F" w:rsidRDefault="008218D7" w:rsidP="0012791C">
            <w:pPr>
              <w:rPr>
                <w:b/>
                <w:bCs/>
                <w:color w:val="000000"/>
                <w:sz w:val="16"/>
                <w:szCs w:val="16"/>
              </w:rPr>
            </w:pPr>
            <w:r w:rsidRPr="004C0C2F">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02199B82" w14:textId="77777777" w:rsidR="008218D7" w:rsidRPr="004C0C2F" w:rsidRDefault="008218D7" w:rsidP="0012791C">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2B6F8905" w14:textId="77777777" w:rsidR="008218D7" w:rsidRPr="004C0C2F" w:rsidRDefault="008218D7" w:rsidP="0012791C">
            <w:pPr>
              <w:jc w:val="center"/>
              <w:rPr>
                <w:b/>
                <w:bCs/>
                <w:color w:val="000000"/>
                <w:sz w:val="16"/>
                <w:szCs w:val="16"/>
              </w:rPr>
            </w:pPr>
            <w:r w:rsidRPr="004C0C2F">
              <w:rPr>
                <w:b/>
                <w:bCs/>
                <w:color w:val="000000"/>
                <w:sz w:val="16"/>
                <w:szCs w:val="16"/>
              </w:rPr>
              <w:t>226382,702</w:t>
            </w:r>
          </w:p>
        </w:tc>
        <w:tc>
          <w:tcPr>
            <w:tcW w:w="231" w:type="pct"/>
            <w:shd w:val="clear" w:color="auto" w:fill="auto"/>
            <w:vAlign w:val="center"/>
            <w:hideMark/>
          </w:tcPr>
          <w:p w14:paraId="70E84089" w14:textId="77777777" w:rsidR="008218D7" w:rsidRPr="004C0C2F" w:rsidRDefault="008218D7" w:rsidP="0012791C">
            <w:pPr>
              <w:jc w:val="center"/>
              <w:rPr>
                <w:b/>
                <w:bCs/>
                <w:color w:val="000000"/>
                <w:sz w:val="16"/>
                <w:szCs w:val="16"/>
              </w:rPr>
            </w:pPr>
            <w:r w:rsidRPr="004C0C2F">
              <w:rPr>
                <w:b/>
                <w:bCs/>
                <w:color w:val="000000"/>
                <w:sz w:val="16"/>
                <w:szCs w:val="16"/>
              </w:rPr>
              <w:t>227065,601</w:t>
            </w:r>
          </w:p>
        </w:tc>
        <w:tc>
          <w:tcPr>
            <w:tcW w:w="231" w:type="pct"/>
            <w:shd w:val="clear" w:color="auto" w:fill="auto"/>
            <w:vAlign w:val="center"/>
            <w:hideMark/>
          </w:tcPr>
          <w:p w14:paraId="1900AFB3" w14:textId="77777777" w:rsidR="008218D7" w:rsidRPr="004C0C2F" w:rsidRDefault="008218D7" w:rsidP="0012791C">
            <w:pPr>
              <w:jc w:val="center"/>
              <w:rPr>
                <w:b/>
                <w:bCs/>
                <w:color w:val="000000"/>
                <w:sz w:val="16"/>
                <w:szCs w:val="16"/>
              </w:rPr>
            </w:pPr>
            <w:r w:rsidRPr="004C0C2F">
              <w:rPr>
                <w:b/>
                <w:bCs/>
                <w:color w:val="000000"/>
                <w:sz w:val="16"/>
                <w:szCs w:val="16"/>
              </w:rPr>
              <w:t>207049,896</w:t>
            </w:r>
          </w:p>
        </w:tc>
        <w:tc>
          <w:tcPr>
            <w:tcW w:w="229" w:type="pct"/>
            <w:shd w:val="clear" w:color="auto" w:fill="auto"/>
            <w:vAlign w:val="center"/>
            <w:hideMark/>
          </w:tcPr>
          <w:p w14:paraId="4A61171B" w14:textId="77777777" w:rsidR="008218D7" w:rsidRPr="004C0C2F" w:rsidRDefault="008218D7" w:rsidP="0012791C">
            <w:pPr>
              <w:jc w:val="center"/>
              <w:rPr>
                <w:b/>
                <w:bCs/>
                <w:color w:val="000000"/>
                <w:sz w:val="16"/>
                <w:szCs w:val="16"/>
              </w:rPr>
            </w:pPr>
            <w:r w:rsidRPr="004C0C2F">
              <w:rPr>
                <w:b/>
                <w:bCs/>
                <w:color w:val="000000"/>
                <w:sz w:val="16"/>
                <w:szCs w:val="16"/>
              </w:rPr>
              <w:t>211841,473</w:t>
            </w:r>
          </w:p>
        </w:tc>
        <w:tc>
          <w:tcPr>
            <w:tcW w:w="229" w:type="pct"/>
            <w:shd w:val="clear" w:color="auto" w:fill="auto"/>
            <w:vAlign w:val="center"/>
            <w:hideMark/>
          </w:tcPr>
          <w:p w14:paraId="09C03FAD" w14:textId="77777777" w:rsidR="008218D7" w:rsidRPr="004C0C2F" w:rsidRDefault="008218D7" w:rsidP="0012791C">
            <w:pPr>
              <w:jc w:val="center"/>
              <w:rPr>
                <w:b/>
                <w:bCs/>
                <w:color w:val="000000"/>
                <w:sz w:val="16"/>
                <w:szCs w:val="16"/>
              </w:rPr>
            </w:pPr>
            <w:r w:rsidRPr="004C0C2F">
              <w:rPr>
                <w:b/>
                <w:bCs/>
                <w:color w:val="000000"/>
                <w:sz w:val="16"/>
                <w:szCs w:val="16"/>
              </w:rPr>
              <w:t>216917,065</w:t>
            </w:r>
          </w:p>
        </w:tc>
        <w:tc>
          <w:tcPr>
            <w:tcW w:w="229" w:type="pct"/>
            <w:shd w:val="clear" w:color="auto" w:fill="auto"/>
            <w:vAlign w:val="center"/>
            <w:hideMark/>
          </w:tcPr>
          <w:p w14:paraId="2F5793A9" w14:textId="77777777" w:rsidR="008218D7" w:rsidRPr="004C0C2F" w:rsidRDefault="008218D7" w:rsidP="0012791C">
            <w:pPr>
              <w:jc w:val="center"/>
              <w:rPr>
                <w:b/>
                <w:bCs/>
                <w:color w:val="000000"/>
                <w:sz w:val="16"/>
                <w:szCs w:val="16"/>
              </w:rPr>
            </w:pPr>
            <w:r w:rsidRPr="004C0C2F">
              <w:rPr>
                <w:b/>
                <w:bCs/>
                <w:color w:val="000000"/>
                <w:sz w:val="16"/>
                <w:szCs w:val="16"/>
              </w:rPr>
              <w:t>222310,539</w:t>
            </w:r>
          </w:p>
        </w:tc>
        <w:tc>
          <w:tcPr>
            <w:tcW w:w="229" w:type="pct"/>
            <w:shd w:val="clear" w:color="auto" w:fill="auto"/>
            <w:vAlign w:val="center"/>
            <w:hideMark/>
          </w:tcPr>
          <w:p w14:paraId="4DC87CA1" w14:textId="77777777" w:rsidR="008218D7" w:rsidRPr="004C0C2F" w:rsidRDefault="008218D7" w:rsidP="0012791C">
            <w:pPr>
              <w:jc w:val="center"/>
              <w:rPr>
                <w:b/>
                <w:bCs/>
                <w:color w:val="000000"/>
                <w:sz w:val="16"/>
                <w:szCs w:val="16"/>
              </w:rPr>
            </w:pPr>
            <w:r w:rsidRPr="004C0C2F">
              <w:rPr>
                <w:b/>
                <w:bCs/>
                <w:color w:val="000000"/>
                <w:sz w:val="16"/>
                <w:szCs w:val="16"/>
              </w:rPr>
              <w:t>228021,785</w:t>
            </w:r>
          </w:p>
        </w:tc>
        <w:tc>
          <w:tcPr>
            <w:tcW w:w="229" w:type="pct"/>
            <w:shd w:val="clear" w:color="auto" w:fill="auto"/>
            <w:vAlign w:val="center"/>
            <w:hideMark/>
          </w:tcPr>
          <w:p w14:paraId="1F621C35" w14:textId="77777777" w:rsidR="008218D7" w:rsidRPr="004C0C2F" w:rsidRDefault="008218D7" w:rsidP="0012791C">
            <w:pPr>
              <w:jc w:val="center"/>
              <w:rPr>
                <w:b/>
                <w:bCs/>
                <w:color w:val="000000"/>
                <w:sz w:val="16"/>
                <w:szCs w:val="16"/>
              </w:rPr>
            </w:pPr>
            <w:r w:rsidRPr="004C0C2F">
              <w:rPr>
                <w:b/>
                <w:bCs/>
                <w:color w:val="000000"/>
                <w:sz w:val="16"/>
                <w:szCs w:val="16"/>
              </w:rPr>
              <w:t>234051,606</w:t>
            </w:r>
          </w:p>
        </w:tc>
        <w:tc>
          <w:tcPr>
            <w:tcW w:w="229" w:type="pct"/>
            <w:shd w:val="clear" w:color="auto" w:fill="auto"/>
            <w:vAlign w:val="center"/>
            <w:hideMark/>
          </w:tcPr>
          <w:p w14:paraId="11E0F06D" w14:textId="77777777" w:rsidR="008218D7" w:rsidRPr="004C0C2F" w:rsidRDefault="008218D7" w:rsidP="0012791C">
            <w:pPr>
              <w:jc w:val="center"/>
              <w:rPr>
                <w:b/>
                <w:bCs/>
                <w:color w:val="000000"/>
                <w:sz w:val="16"/>
                <w:szCs w:val="16"/>
              </w:rPr>
            </w:pPr>
            <w:r w:rsidRPr="004C0C2F">
              <w:rPr>
                <w:b/>
                <w:bCs/>
                <w:color w:val="000000"/>
                <w:sz w:val="16"/>
                <w:szCs w:val="16"/>
              </w:rPr>
              <w:t>240401,674</w:t>
            </w:r>
          </w:p>
        </w:tc>
        <w:tc>
          <w:tcPr>
            <w:tcW w:w="229" w:type="pct"/>
            <w:shd w:val="clear" w:color="auto" w:fill="auto"/>
            <w:vAlign w:val="center"/>
            <w:hideMark/>
          </w:tcPr>
          <w:p w14:paraId="7D7450E6" w14:textId="77777777" w:rsidR="008218D7" w:rsidRPr="004C0C2F" w:rsidRDefault="008218D7" w:rsidP="0012791C">
            <w:pPr>
              <w:jc w:val="center"/>
              <w:rPr>
                <w:b/>
                <w:bCs/>
                <w:color w:val="000000"/>
                <w:sz w:val="16"/>
                <w:szCs w:val="16"/>
              </w:rPr>
            </w:pPr>
            <w:r w:rsidRPr="004C0C2F">
              <w:rPr>
                <w:b/>
                <w:bCs/>
                <w:color w:val="000000"/>
                <w:sz w:val="16"/>
                <w:szCs w:val="16"/>
              </w:rPr>
              <w:t>247074,495</w:t>
            </w:r>
          </w:p>
        </w:tc>
        <w:tc>
          <w:tcPr>
            <w:tcW w:w="228" w:type="pct"/>
            <w:shd w:val="clear" w:color="auto" w:fill="auto"/>
            <w:vAlign w:val="center"/>
            <w:hideMark/>
          </w:tcPr>
          <w:p w14:paraId="72507672" w14:textId="77777777" w:rsidR="008218D7" w:rsidRPr="004C0C2F" w:rsidRDefault="008218D7" w:rsidP="0012791C">
            <w:pPr>
              <w:jc w:val="center"/>
              <w:rPr>
                <w:b/>
                <w:bCs/>
                <w:color w:val="000000"/>
                <w:sz w:val="16"/>
                <w:szCs w:val="16"/>
              </w:rPr>
            </w:pPr>
            <w:r w:rsidRPr="004C0C2F">
              <w:rPr>
                <w:b/>
                <w:bCs/>
                <w:color w:val="000000"/>
                <w:sz w:val="16"/>
                <w:szCs w:val="16"/>
              </w:rPr>
              <w:t>254073,378</w:t>
            </w:r>
          </w:p>
        </w:tc>
        <w:tc>
          <w:tcPr>
            <w:tcW w:w="228" w:type="pct"/>
            <w:shd w:val="clear" w:color="auto" w:fill="auto"/>
            <w:vAlign w:val="center"/>
            <w:hideMark/>
          </w:tcPr>
          <w:p w14:paraId="13DCED07" w14:textId="77777777" w:rsidR="008218D7" w:rsidRPr="004C0C2F" w:rsidRDefault="008218D7" w:rsidP="0012791C">
            <w:pPr>
              <w:jc w:val="center"/>
              <w:rPr>
                <w:b/>
                <w:bCs/>
                <w:color w:val="000000"/>
                <w:sz w:val="16"/>
                <w:szCs w:val="16"/>
              </w:rPr>
            </w:pPr>
            <w:r w:rsidRPr="004C0C2F">
              <w:rPr>
                <w:b/>
                <w:bCs/>
                <w:color w:val="000000"/>
                <w:sz w:val="16"/>
                <w:szCs w:val="16"/>
              </w:rPr>
              <w:t>261402,405</w:t>
            </w:r>
          </w:p>
        </w:tc>
        <w:tc>
          <w:tcPr>
            <w:tcW w:w="228" w:type="pct"/>
            <w:shd w:val="clear" w:color="auto" w:fill="auto"/>
            <w:vAlign w:val="center"/>
            <w:hideMark/>
          </w:tcPr>
          <w:p w14:paraId="1D7DD187" w14:textId="77777777" w:rsidR="008218D7" w:rsidRPr="004C0C2F" w:rsidRDefault="008218D7" w:rsidP="0012791C">
            <w:pPr>
              <w:jc w:val="center"/>
              <w:rPr>
                <w:b/>
                <w:bCs/>
                <w:color w:val="000000"/>
                <w:sz w:val="16"/>
                <w:szCs w:val="16"/>
              </w:rPr>
            </w:pPr>
            <w:r w:rsidRPr="004C0C2F">
              <w:rPr>
                <w:b/>
                <w:bCs/>
                <w:color w:val="000000"/>
                <w:sz w:val="16"/>
                <w:szCs w:val="16"/>
              </w:rPr>
              <w:t>269066,412</w:t>
            </w:r>
          </w:p>
        </w:tc>
        <w:tc>
          <w:tcPr>
            <w:tcW w:w="225" w:type="pct"/>
            <w:shd w:val="clear" w:color="auto" w:fill="auto"/>
            <w:vAlign w:val="center"/>
            <w:hideMark/>
          </w:tcPr>
          <w:p w14:paraId="7EDBF36B" w14:textId="77777777" w:rsidR="008218D7" w:rsidRPr="004C0C2F" w:rsidRDefault="008218D7" w:rsidP="0012791C">
            <w:pPr>
              <w:jc w:val="center"/>
              <w:rPr>
                <w:b/>
                <w:bCs/>
                <w:color w:val="000000"/>
                <w:sz w:val="16"/>
                <w:szCs w:val="16"/>
              </w:rPr>
            </w:pPr>
            <w:r w:rsidRPr="004C0C2F">
              <w:rPr>
                <w:b/>
                <w:bCs/>
                <w:color w:val="000000"/>
                <w:sz w:val="16"/>
                <w:szCs w:val="16"/>
              </w:rPr>
              <w:t>277070,960</w:t>
            </w:r>
          </w:p>
        </w:tc>
        <w:tc>
          <w:tcPr>
            <w:tcW w:w="227" w:type="pct"/>
            <w:shd w:val="clear" w:color="auto" w:fill="auto"/>
            <w:vAlign w:val="center"/>
            <w:hideMark/>
          </w:tcPr>
          <w:p w14:paraId="571645BB" w14:textId="77777777" w:rsidR="008218D7" w:rsidRPr="004C0C2F" w:rsidRDefault="008218D7" w:rsidP="0012791C">
            <w:pPr>
              <w:jc w:val="center"/>
              <w:rPr>
                <w:b/>
                <w:bCs/>
                <w:color w:val="000000"/>
                <w:sz w:val="16"/>
                <w:szCs w:val="16"/>
              </w:rPr>
            </w:pPr>
            <w:r w:rsidRPr="004C0C2F">
              <w:rPr>
                <w:b/>
                <w:bCs/>
                <w:color w:val="000000"/>
                <w:sz w:val="16"/>
                <w:szCs w:val="16"/>
              </w:rPr>
              <w:t>285422,325</w:t>
            </w:r>
          </w:p>
        </w:tc>
        <w:tc>
          <w:tcPr>
            <w:tcW w:w="225" w:type="pct"/>
            <w:shd w:val="clear" w:color="auto" w:fill="auto"/>
            <w:vAlign w:val="center"/>
            <w:hideMark/>
          </w:tcPr>
          <w:p w14:paraId="0C7E0C80" w14:textId="77777777" w:rsidR="008218D7" w:rsidRPr="004C0C2F" w:rsidRDefault="008218D7" w:rsidP="0012791C">
            <w:pPr>
              <w:jc w:val="center"/>
              <w:rPr>
                <w:b/>
                <w:bCs/>
                <w:color w:val="000000"/>
                <w:sz w:val="16"/>
                <w:szCs w:val="16"/>
              </w:rPr>
            </w:pPr>
            <w:r w:rsidRPr="004C0C2F">
              <w:rPr>
                <w:b/>
                <w:bCs/>
                <w:color w:val="000000"/>
                <w:sz w:val="16"/>
                <w:szCs w:val="16"/>
              </w:rPr>
              <w:t>294127,477</w:t>
            </w:r>
          </w:p>
        </w:tc>
        <w:tc>
          <w:tcPr>
            <w:tcW w:w="221" w:type="pct"/>
            <w:shd w:val="clear" w:color="auto" w:fill="auto"/>
            <w:vAlign w:val="center"/>
            <w:hideMark/>
          </w:tcPr>
          <w:p w14:paraId="5AB23DC0" w14:textId="77777777" w:rsidR="008218D7" w:rsidRPr="004C0C2F" w:rsidRDefault="008218D7" w:rsidP="0012791C">
            <w:pPr>
              <w:jc w:val="center"/>
              <w:rPr>
                <w:b/>
                <w:bCs/>
                <w:color w:val="000000"/>
                <w:sz w:val="16"/>
                <w:szCs w:val="16"/>
              </w:rPr>
            </w:pPr>
            <w:r w:rsidRPr="004C0C2F">
              <w:rPr>
                <w:b/>
                <w:bCs/>
                <w:color w:val="000000"/>
                <w:sz w:val="16"/>
                <w:szCs w:val="16"/>
              </w:rPr>
              <w:t>303194,073</w:t>
            </w:r>
          </w:p>
        </w:tc>
      </w:tr>
      <w:tr w:rsidR="008218D7" w:rsidRPr="00617DA2" w14:paraId="04BF1589" w14:textId="77777777" w:rsidTr="0012791C">
        <w:trPr>
          <w:trHeight w:val="340"/>
        </w:trPr>
        <w:tc>
          <w:tcPr>
            <w:tcW w:w="139" w:type="pct"/>
            <w:shd w:val="clear" w:color="auto" w:fill="auto"/>
            <w:noWrap/>
            <w:vAlign w:val="center"/>
            <w:hideMark/>
          </w:tcPr>
          <w:p w14:paraId="783B8A7D" w14:textId="77777777" w:rsidR="008218D7" w:rsidRPr="00617DA2" w:rsidRDefault="008218D7" w:rsidP="0012791C">
            <w:pPr>
              <w:jc w:val="center"/>
              <w:rPr>
                <w:sz w:val="16"/>
                <w:szCs w:val="16"/>
              </w:rPr>
            </w:pPr>
            <w:r>
              <w:rPr>
                <w:sz w:val="16"/>
                <w:szCs w:val="16"/>
              </w:rPr>
              <w:t>6</w:t>
            </w:r>
            <w:r w:rsidRPr="00617DA2">
              <w:rPr>
                <w:sz w:val="16"/>
                <w:szCs w:val="16"/>
              </w:rPr>
              <w:t>.1.</w:t>
            </w:r>
          </w:p>
        </w:tc>
        <w:tc>
          <w:tcPr>
            <w:tcW w:w="759" w:type="pct"/>
            <w:shd w:val="clear" w:color="auto" w:fill="auto"/>
            <w:vAlign w:val="center"/>
            <w:hideMark/>
          </w:tcPr>
          <w:p w14:paraId="1F3CD0E1" w14:textId="77777777" w:rsidR="008218D7" w:rsidRPr="004C0C2F" w:rsidRDefault="008218D7" w:rsidP="0012791C">
            <w:pPr>
              <w:rPr>
                <w:color w:val="000000"/>
                <w:sz w:val="16"/>
                <w:szCs w:val="16"/>
              </w:rPr>
            </w:pPr>
            <w:r w:rsidRPr="004C0C2F">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7B260EB1"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noWrap/>
            <w:vAlign w:val="center"/>
            <w:hideMark/>
          </w:tcPr>
          <w:p w14:paraId="7E0E9D06"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noWrap/>
            <w:vAlign w:val="center"/>
            <w:hideMark/>
          </w:tcPr>
          <w:p w14:paraId="11AAF1C8"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noWrap/>
            <w:vAlign w:val="center"/>
            <w:hideMark/>
          </w:tcPr>
          <w:p w14:paraId="660A5035"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34B3F731"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771EE8E4"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77D967B7"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6A6CBF1B"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68EC50BD"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4CE24C02" w14:textId="77777777" w:rsidR="008218D7" w:rsidRPr="004C0C2F" w:rsidRDefault="008218D7" w:rsidP="0012791C">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208AD167" w14:textId="77777777" w:rsidR="008218D7" w:rsidRPr="004C0C2F" w:rsidRDefault="008218D7" w:rsidP="0012791C">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08902CBF" w14:textId="77777777" w:rsidR="008218D7" w:rsidRPr="004C0C2F" w:rsidRDefault="008218D7" w:rsidP="0012791C">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1E114413" w14:textId="77777777" w:rsidR="008218D7" w:rsidRPr="004C0C2F" w:rsidRDefault="008218D7" w:rsidP="0012791C">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176D5895"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noWrap/>
            <w:vAlign w:val="center"/>
            <w:hideMark/>
          </w:tcPr>
          <w:p w14:paraId="58EC1123"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noWrap/>
            <w:vAlign w:val="center"/>
            <w:hideMark/>
          </w:tcPr>
          <w:p w14:paraId="735A50B7"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noWrap/>
            <w:vAlign w:val="center"/>
            <w:hideMark/>
          </w:tcPr>
          <w:p w14:paraId="6AD776FC"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noWrap/>
            <w:vAlign w:val="center"/>
            <w:hideMark/>
          </w:tcPr>
          <w:p w14:paraId="66FCA126"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01AFBB59" w14:textId="77777777" w:rsidTr="0012791C">
        <w:trPr>
          <w:trHeight w:val="340"/>
        </w:trPr>
        <w:tc>
          <w:tcPr>
            <w:tcW w:w="139" w:type="pct"/>
            <w:shd w:val="clear" w:color="auto" w:fill="auto"/>
            <w:noWrap/>
            <w:vAlign w:val="center"/>
            <w:hideMark/>
          </w:tcPr>
          <w:p w14:paraId="31A9DD5F" w14:textId="77777777" w:rsidR="008218D7" w:rsidRPr="00617DA2" w:rsidRDefault="008218D7" w:rsidP="0012791C">
            <w:pPr>
              <w:jc w:val="center"/>
              <w:rPr>
                <w:sz w:val="16"/>
                <w:szCs w:val="16"/>
              </w:rPr>
            </w:pPr>
            <w:r>
              <w:rPr>
                <w:sz w:val="16"/>
                <w:szCs w:val="16"/>
              </w:rPr>
              <w:t>6</w:t>
            </w:r>
            <w:r w:rsidRPr="00617DA2">
              <w:rPr>
                <w:sz w:val="16"/>
                <w:szCs w:val="16"/>
              </w:rPr>
              <w:t>.2.</w:t>
            </w:r>
          </w:p>
        </w:tc>
        <w:tc>
          <w:tcPr>
            <w:tcW w:w="759" w:type="pct"/>
            <w:shd w:val="clear" w:color="auto" w:fill="auto"/>
            <w:vAlign w:val="center"/>
            <w:hideMark/>
          </w:tcPr>
          <w:p w14:paraId="5C9E4C9E" w14:textId="77777777" w:rsidR="008218D7" w:rsidRPr="004C0C2F" w:rsidRDefault="008218D7" w:rsidP="0012791C">
            <w:pPr>
              <w:rPr>
                <w:color w:val="000000"/>
                <w:sz w:val="16"/>
                <w:szCs w:val="16"/>
              </w:rPr>
            </w:pPr>
            <w:r w:rsidRPr="004C0C2F">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3FEE31B3" w14:textId="77777777" w:rsidR="008218D7" w:rsidRPr="004C0C2F" w:rsidRDefault="008218D7" w:rsidP="0012791C">
            <w:pPr>
              <w:jc w:val="center"/>
              <w:rPr>
                <w:color w:val="000000"/>
                <w:sz w:val="16"/>
                <w:szCs w:val="16"/>
              </w:rPr>
            </w:pPr>
            <w:r w:rsidRPr="004C0C2F">
              <w:rPr>
                <w:color w:val="000000"/>
                <w:sz w:val="16"/>
                <w:szCs w:val="16"/>
              </w:rPr>
              <w:t>тыс. руб.</w:t>
            </w:r>
          </w:p>
        </w:tc>
        <w:tc>
          <w:tcPr>
            <w:tcW w:w="233" w:type="pct"/>
            <w:shd w:val="clear" w:color="auto" w:fill="auto"/>
            <w:noWrap/>
            <w:vAlign w:val="center"/>
            <w:hideMark/>
          </w:tcPr>
          <w:p w14:paraId="2FF573E0" w14:textId="77777777" w:rsidR="008218D7" w:rsidRPr="004C0C2F" w:rsidRDefault="008218D7" w:rsidP="0012791C">
            <w:pPr>
              <w:jc w:val="center"/>
              <w:rPr>
                <w:color w:val="000000"/>
                <w:sz w:val="16"/>
                <w:szCs w:val="16"/>
              </w:rPr>
            </w:pPr>
            <w:r w:rsidRPr="004C0C2F">
              <w:rPr>
                <w:color w:val="000000"/>
                <w:sz w:val="16"/>
                <w:szCs w:val="16"/>
              </w:rPr>
              <w:t>226382,702</w:t>
            </w:r>
          </w:p>
        </w:tc>
        <w:tc>
          <w:tcPr>
            <w:tcW w:w="231" w:type="pct"/>
            <w:shd w:val="clear" w:color="auto" w:fill="auto"/>
            <w:noWrap/>
            <w:vAlign w:val="center"/>
            <w:hideMark/>
          </w:tcPr>
          <w:p w14:paraId="766B15AA" w14:textId="77777777" w:rsidR="008218D7" w:rsidRPr="004C0C2F" w:rsidRDefault="008218D7" w:rsidP="0012791C">
            <w:pPr>
              <w:jc w:val="center"/>
              <w:rPr>
                <w:color w:val="000000"/>
                <w:sz w:val="16"/>
                <w:szCs w:val="16"/>
              </w:rPr>
            </w:pPr>
            <w:r w:rsidRPr="004C0C2F">
              <w:rPr>
                <w:color w:val="000000"/>
                <w:sz w:val="16"/>
                <w:szCs w:val="16"/>
              </w:rPr>
              <w:t>227065,601</w:t>
            </w:r>
          </w:p>
        </w:tc>
        <w:tc>
          <w:tcPr>
            <w:tcW w:w="231" w:type="pct"/>
            <w:shd w:val="clear" w:color="auto" w:fill="auto"/>
            <w:noWrap/>
            <w:vAlign w:val="center"/>
            <w:hideMark/>
          </w:tcPr>
          <w:p w14:paraId="052B0AEE" w14:textId="77777777" w:rsidR="008218D7" w:rsidRPr="004C0C2F" w:rsidRDefault="008218D7" w:rsidP="0012791C">
            <w:pPr>
              <w:jc w:val="center"/>
              <w:rPr>
                <w:color w:val="000000"/>
                <w:sz w:val="16"/>
                <w:szCs w:val="16"/>
              </w:rPr>
            </w:pPr>
            <w:r w:rsidRPr="004C0C2F">
              <w:rPr>
                <w:color w:val="000000"/>
                <w:sz w:val="16"/>
                <w:szCs w:val="16"/>
              </w:rPr>
              <w:t>217526,040</w:t>
            </w:r>
          </w:p>
        </w:tc>
        <w:tc>
          <w:tcPr>
            <w:tcW w:w="229" w:type="pct"/>
            <w:shd w:val="clear" w:color="auto" w:fill="auto"/>
            <w:noWrap/>
            <w:vAlign w:val="center"/>
            <w:hideMark/>
          </w:tcPr>
          <w:p w14:paraId="5F4EFCCA" w14:textId="77777777" w:rsidR="008218D7" w:rsidRPr="004C0C2F" w:rsidRDefault="008218D7" w:rsidP="0012791C">
            <w:pPr>
              <w:jc w:val="center"/>
              <w:rPr>
                <w:color w:val="000000"/>
                <w:sz w:val="16"/>
                <w:szCs w:val="16"/>
              </w:rPr>
            </w:pPr>
            <w:r w:rsidRPr="004C0C2F">
              <w:rPr>
                <w:color w:val="000000"/>
                <w:sz w:val="16"/>
                <w:szCs w:val="16"/>
              </w:rPr>
              <w:t>222317,617</w:t>
            </w:r>
          </w:p>
        </w:tc>
        <w:tc>
          <w:tcPr>
            <w:tcW w:w="229" w:type="pct"/>
            <w:shd w:val="clear" w:color="auto" w:fill="auto"/>
            <w:noWrap/>
            <w:vAlign w:val="center"/>
            <w:hideMark/>
          </w:tcPr>
          <w:p w14:paraId="7444B14A" w14:textId="77777777" w:rsidR="008218D7" w:rsidRPr="004C0C2F" w:rsidRDefault="008218D7" w:rsidP="0012791C">
            <w:pPr>
              <w:jc w:val="center"/>
              <w:rPr>
                <w:color w:val="000000"/>
                <w:sz w:val="16"/>
                <w:szCs w:val="16"/>
              </w:rPr>
            </w:pPr>
            <w:r w:rsidRPr="004C0C2F">
              <w:rPr>
                <w:color w:val="000000"/>
                <w:sz w:val="16"/>
                <w:szCs w:val="16"/>
              </w:rPr>
              <w:t>227393,210</w:t>
            </w:r>
          </w:p>
        </w:tc>
        <w:tc>
          <w:tcPr>
            <w:tcW w:w="229" w:type="pct"/>
            <w:shd w:val="clear" w:color="auto" w:fill="auto"/>
            <w:noWrap/>
            <w:vAlign w:val="center"/>
            <w:hideMark/>
          </w:tcPr>
          <w:p w14:paraId="0A5250E8" w14:textId="77777777" w:rsidR="008218D7" w:rsidRPr="004C0C2F" w:rsidRDefault="008218D7" w:rsidP="0012791C">
            <w:pPr>
              <w:jc w:val="center"/>
              <w:rPr>
                <w:color w:val="000000"/>
                <w:sz w:val="16"/>
                <w:szCs w:val="16"/>
              </w:rPr>
            </w:pPr>
            <w:r w:rsidRPr="004C0C2F">
              <w:rPr>
                <w:color w:val="000000"/>
                <w:sz w:val="16"/>
                <w:szCs w:val="16"/>
              </w:rPr>
              <w:t>232786,683</w:t>
            </w:r>
          </w:p>
        </w:tc>
        <w:tc>
          <w:tcPr>
            <w:tcW w:w="229" w:type="pct"/>
            <w:shd w:val="clear" w:color="auto" w:fill="auto"/>
            <w:noWrap/>
            <w:vAlign w:val="center"/>
            <w:hideMark/>
          </w:tcPr>
          <w:p w14:paraId="12F692D9" w14:textId="77777777" w:rsidR="008218D7" w:rsidRPr="004C0C2F" w:rsidRDefault="008218D7" w:rsidP="0012791C">
            <w:pPr>
              <w:jc w:val="center"/>
              <w:rPr>
                <w:color w:val="000000"/>
                <w:sz w:val="16"/>
                <w:szCs w:val="16"/>
              </w:rPr>
            </w:pPr>
            <w:r w:rsidRPr="004C0C2F">
              <w:rPr>
                <w:color w:val="000000"/>
                <w:sz w:val="16"/>
                <w:szCs w:val="16"/>
              </w:rPr>
              <w:t>238497,929</w:t>
            </w:r>
          </w:p>
        </w:tc>
        <w:tc>
          <w:tcPr>
            <w:tcW w:w="229" w:type="pct"/>
            <w:shd w:val="clear" w:color="auto" w:fill="auto"/>
            <w:noWrap/>
            <w:vAlign w:val="center"/>
            <w:hideMark/>
          </w:tcPr>
          <w:p w14:paraId="186C5C03" w14:textId="77777777" w:rsidR="008218D7" w:rsidRPr="004C0C2F" w:rsidRDefault="008218D7" w:rsidP="0012791C">
            <w:pPr>
              <w:jc w:val="center"/>
              <w:rPr>
                <w:color w:val="000000"/>
                <w:sz w:val="16"/>
                <w:szCs w:val="16"/>
              </w:rPr>
            </w:pPr>
            <w:r w:rsidRPr="004C0C2F">
              <w:rPr>
                <w:color w:val="000000"/>
                <w:sz w:val="16"/>
                <w:szCs w:val="16"/>
              </w:rPr>
              <w:t>244527,750</w:t>
            </w:r>
          </w:p>
        </w:tc>
        <w:tc>
          <w:tcPr>
            <w:tcW w:w="229" w:type="pct"/>
            <w:shd w:val="clear" w:color="auto" w:fill="auto"/>
            <w:noWrap/>
            <w:vAlign w:val="center"/>
            <w:hideMark/>
          </w:tcPr>
          <w:p w14:paraId="10129604" w14:textId="77777777" w:rsidR="008218D7" w:rsidRPr="004C0C2F" w:rsidRDefault="008218D7" w:rsidP="0012791C">
            <w:pPr>
              <w:jc w:val="center"/>
              <w:rPr>
                <w:color w:val="000000"/>
                <w:sz w:val="16"/>
                <w:szCs w:val="16"/>
              </w:rPr>
            </w:pPr>
            <w:r w:rsidRPr="004C0C2F">
              <w:rPr>
                <w:color w:val="000000"/>
                <w:sz w:val="16"/>
                <w:szCs w:val="16"/>
              </w:rPr>
              <w:t>250877,818</w:t>
            </w:r>
          </w:p>
        </w:tc>
        <w:tc>
          <w:tcPr>
            <w:tcW w:w="229" w:type="pct"/>
            <w:shd w:val="clear" w:color="auto" w:fill="auto"/>
            <w:noWrap/>
            <w:vAlign w:val="center"/>
            <w:hideMark/>
          </w:tcPr>
          <w:p w14:paraId="3411D066" w14:textId="77777777" w:rsidR="008218D7" w:rsidRPr="004C0C2F" w:rsidRDefault="008218D7" w:rsidP="0012791C">
            <w:pPr>
              <w:jc w:val="center"/>
              <w:rPr>
                <w:color w:val="000000"/>
                <w:sz w:val="16"/>
                <w:szCs w:val="16"/>
              </w:rPr>
            </w:pPr>
            <w:r w:rsidRPr="004C0C2F">
              <w:rPr>
                <w:color w:val="000000"/>
                <w:sz w:val="16"/>
                <w:szCs w:val="16"/>
              </w:rPr>
              <w:t>257550,639</w:t>
            </w:r>
          </w:p>
        </w:tc>
        <w:tc>
          <w:tcPr>
            <w:tcW w:w="228" w:type="pct"/>
            <w:shd w:val="clear" w:color="auto" w:fill="auto"/>
            <w:noWrap/>
            <w:vAlign w:val="center"/>
            <w:hideMark/>
          </w:tcPr>
          <w:p w14:paraId="2A74B4B2" w14:textId="77777777" w:rsidR="008218D7" w:rsidRPr="004C0C2F" w:rsidRDefault="008218D7" w:rsidP="0012791C">
            <w:pPr>
              <w:jc w:val="center"/>
              <w:rPr>
                <w:color w:val="000000"/>
                <w:sz w:val="16"/>
                <w:szCs w:val="16"/>
              </w:rPr>
            </w:pPr>
            <w:r w:rsidRPr="004C0C2F">
              <w:rPr>
                <w:color w:val="000000"/>
                <w:sz w:val="16"/>
                <w:szCs w:val="16"/>
              </w:rPr>
              <w:t>264549,522</w:t>
            </w:r>
          </w:p>
        </w:tc>
        <w:tc>
          <w:tcPr>
            <w:tcW w:w="228" w:type="pct"/>
            <w:shd w:val="clear" w:color="auto" w:fill="auto"/>
            <w:noWrap/>
            <w:vAlign w:val="center"/>
            <w:hideMark/>
          </w:tcPr>
          <w:p w14:paraId="5A44C9C2" w14:textId="77777777" w:rsidR="008218D7" w:rsidRPr="004C0C2F" w:rsidRDefault="008218D7" w:rsidP="0012791C">
            <w:pPr>
              <w:jc w:val="center"/>
              <w:rPr>
                <w:color w:val="000000"/>
                <w:sz w:val="16"/>
                <w:szCs w:val="16"/>
              </w:rPr>
            </w:pPr>
            <w:r w:rsidRPr="004C0C2F">
              <w:rPr>
                <w:color w:val="000000"/>
                <w:sz w:val="16"/>
                <w:szCs w:val="16"/>
              </w:rPr>
              <w:t>271878,550</w:t>
            </w:r>
          </w:p>
        </w:tc>
        <w:tc>
          <w:tcPr>
            <w:tcW w:w="228" w:type="pct"/>
            <w:shd w:val="clear" w:color="auto" w:fill="auto"/>
            <w:noWrap/>
            <w:vAlign w:val="center"/>
            <w:hideMark/>
          </w:tcPr>
          <w:p w14:paraId="1BFD010E" w14:textId="77777777" w:rsidR="008218D7" w:rsidRPr="004C0C2F" w:rsidRDefault="008218D7" w:rsidP="0012791C">
            <w:pPr>
              <w:jc w:val="center"/>
              <w:rPr>
                <w:color w:val="000000"/>
                <w:sz w:val="16"/>
                <w:szCs w:val="16"/>
              </w:rPr>
            </w:pPr>
            <w:r w:rsidRPr="004C0C2F">
              <w:rPr>
                <w:color w:val="000000"/>
                <w:sz w:val="16"/>
                <w:szCs w:val="16"/>
              </w:rPr>
              <w:t>269066,412</w:t>
            </w:r>
          </w:p>
        </w:tc>
        <w:tc>
          <w:tcPr>
            <w:tcW w:w="225" w:type="pct"/>
            <w:shd w:val="clear" w:color="auto" w:fill="auto"/>
            <w:noWrap/>
            <w:vAlign w:val="center"/>
            <w:hideMark/>
          </w:tcPr>
          <w:p w14:paraId="541E26F0" w14:textId="77777777" w:rsidR="008218D7" w:rsidRPr="004C0C2F" w:rsidRDefault="008218D7" w:rsidP="0012791C">
            <w:pPr>
              <w:jc w:val="center"/>
              <w:rPr>
                <w:color w:val="000000"/>
                <w:sz w:val="16"/>
                <w:szCs w:val="16"/>
              </w:rPr>
            </w:pPr>
            <w:r w:rsidRPr="004C0C2F">
              <w:rPr>
                <w:color w:val="000000"/>
                <w:sz w:val="16"/>
                <w:szCs w:val="16"/>
              </w:rPr>
              <w:t>277070,960</w:t>
            </w:r>
          </w:p>
        </w:tc>
        <w:tc>
          <w:tcPr>
            <w:tcW w:w="227" w:type="pct"/>
            <w:shd w:val="clear" w:color="auto" w:fill="auto"/>
            <w:noWrap/>
            <w:vAlign w:val="center"/>
            <w:hideMark/>
          </w:tcPr>
          <w:p w14:paraId="23C8AF83" w14:textId="77777777" w:rsidR="008218D7" w:rsidRPr="004C0C2F" w:rsidRDefault="008218D7" w:rsidP="0012791C">
            <w:pPr>
              <w:jc w:val="center"/>
              <w:rPr>
                <w:color w:val="000000"/>
                <w:sz w:val="16"/>
                <w:szCs w:val="16"/>
              </w:rPr>
            </w:pPr>
            <w:r w:rsidRPr="004C0C2F">
              <w:rPr>
                <w:color w:val="000000"/>
                <w:sz w:val="16"/>
                <w:szCs w:val="16"/>
              </w:rPr>
              <w:t>285422,325</w:t>
            </w:r>
          </w:p>
        </w:tc>
        <w:tc>
          <w:tcPr>
            <w:tcW w:w="225" w:type="pct"/>
            <w:shd w:val="clear" w:color="auto" w:fill="auto"/>
            <w:noWrap/>
            <w:vAlign w:val="center"/>
            <w:hideMark/>
          </w:tcPr>
          <w:p w14:paraId="650204C3" w14:textId="77777777" w:rsidR="008218D7" w:rsidRPr="004C0C2F" w:rsidRDefault="008218D7" w:rsidP="0012791C">
            <w:pPr>
              <w:jc w:val="center"/>
              <w:rPr>
                <w:color w:val="000000"/>
                <w:sz w:val="16"/>
                <w:szCs w:val="16"/>
              </w:rPr>
            </w:pPr>
            <w:r w:rsidRPr="004C0C2F">
              <w:rPr>
                <w:color w:val="000000"/>
                <w:sz w:val="16"/>
                <w:szCs w:val="16"/>
              </w:rPr>
              <w:t>294127,477</w:t>
            </w:r>
          </w:p>
        </w:tc>
        <w:tc>
          <w:tcPr>
            <w:tcW w:w="221" w:type="pct"/>
            <w:shd w:val="clear" w:color="auto" w:fill="auto"/>
            <w:noWrap/>
            <w:vAlign w:val="center"/>
            <w:hideMark/>
          </w:tcPr>
          <w:p w14:paraId="197D9452" w14:textId="77777777" w:rsidR="008218D7" w:rsidRPr="004C0C2F" w:rsidRDefault="008218D7" w:rsidP="0012791C">
            <w:pPr>
              <w:jc w:val="center"/>
              <w:rPr>
                <w:color w:val="000000"/>
                <w:sz w:val="16"/>
                <w:szCs w:val="16"/>
              </w:rPr>
            </w:pPr>
            <w:r w:rsidRPr="004C0C2F">
              <w:rPr>
                <w:color w:val="000000"/>
                <w:sz w:val="16"/>
                <w:szCs w:val="16"/>
              </w:rPr>
              <w:t>303194,073</w:t>
            </w:r>
          </w:p>
        </w:tc>
      </w:tr>
      <w:tr w:rsidR="008218D7" w:rsidRPr="00617DA2" w14:paraId="4FB06107" w14:textId="77777777" w:rsidTr="0012791C">
        <w:trPr>
          <w:trHeight w:val="340"/>
        </w:trPr>
        <w:tc>
          <w:tcPr>
            <w:tcW w:w="139" w:type="pct"/>
            <w:shd w:val="clear" w:color="auto" w:fill="auto"/>
            <w:vAlign w:val="center"/>
            <w:hideMark/>
          </w:tcPr>
          <w:p w14:paraId="4DB30997" w14:textId="77777777" w:rsidR="008218D7" w:rsidRPr="00617DA2" w:rsidRDefault="008218D7" w:rsidP="0012791C">
            <w:pPr>
              <w:jc w:val="center"/>
              <w:rPr>
                <w:b/>
                <w:bCs/>
                <w:sz w:val="16"/>
                <w:szCs w:val="16"/>
              </w:rPr>
            </w:pPr>
            <w:r w:rsidRPr="00617DA2">
              <w:rPr>
                <w:b/>
                <w:bCs/>
                <w:sz w:val="16"/>
                <w:szCs w:val="16"/>
              </w:rPr>
              <w:t>7.</w:t>
            </w:r>
          </w:p>
        </w:tc>
        <w:tc>
          <w:tcPr>
            <w:tcW w:w="759" w:type="pct"/>
            <w:shd w:val="clear" w:color="auto" w:fill="auto"/>
            <w:vAlign w:val="center"/>
            <w:hideMark/>
          </w:tcPr>
          <w:p w14:paraId="6883D1E7" w14:textId="77777777" w:rsidR="008218D7" w:rsidRPr="004C0C2F" w:rsidRDefault="008218D7" w:rsidP="0012791C">
            <w:pPr>
              <w:rPr>
                <w:b/>
                <w:bCs/>
                <w:color w:val="000000"/>
                <w:sz w:val="16"/>
                <w:szCs w:val="16"/>
              </w:rPr>
            </w:pPr>
            <w:r w:rsidRPr="004C0C2F">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241878EA" w14:textId="77777777" w:rsidR="008218D7" w:rsidRPr="004C0C2F" w:rsidRDefault="008218D7" w:rsidP="0012791C">
            <w:pPr>
              <w:jc w:val="center"/>
              <w:rPr>
                <w:b/>
                <w:bCs/>
                <w:color w:val="000000"/>
                <w:sz w:val="16"/>
                <w:szCs w:val="16"/>
              </w:rPr>
            </w:pPr>
            <w:r w:rsidRPr="004C0C2F">
              <w:rPr>
                <w:b/>
                <w:bCs/>
                <w:color w:val="000000"/>
                <w:sz w:val="16"/>
                <w:szCs w:val="16"/>
              </w:rPr>
              <w:t>Гкал</w:t>
            </w:r>
          </w:p>
        </w:tc>
        <w:tc>
          <w:tcPr>
            <w:tcW w:w="233" w:type="pct"/>
            <w:shd w:val="clear" w:color="auto" w:fill="auto"/>
            <w:vAlign w:val="center"/>
            <w:hideMark/>
          </w:tcPr>
          <w:p w14:paraId="59E3755C"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31" w:type="pct"/>
            <w:shd w:val="clear" w:color="auto" w:fill="auto"/>
            <w:vAlign w:val="center"/>
            <w:hideMark/>
          </w:tcPr>
          <w:p w14:paraId="061A27C9"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31" w:type="pct"/>
            <w:shd w:val="clear" w:color="auto" w:fill="auto"/>
            <w:vAlign w:val="center"/>
            <w:hideMark/>
          </w:tcPr>
          <w:p w14:paraId="347509EF"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090AED58"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03400271"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49AA68BD"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298103A4"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5575610D"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13190B96"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42DE477E"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646989FB"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3FDF60E3"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7794C438"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5" w:type="pct"/>
            <w:shd w:val="clear" w:color="auto" w:fill="auto"/>
            <w:vAlign w:val="center"/>
            <w:hideMark/>
          </w:tcPr>
          <w:p w14:paraId="21389DCB"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7" w:type="pct"/>
            <w:shd w:val="clear" w:color="auto" w:fill="auto"/>
            <w:vAlign w:val="center"/>
            <w:hideMark/>
          </w:tcPr>
          <w:p w14:paraId="140A3B8E"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5" w:type="pct"/>
            <w:shd w:val="clear" w:color="auto" w:fill="auto"/>
            <w:vAlign w:val="center"/>
            <w:hideMark/>
          </w:tcPr>
          <w:p w14:paraId="679B8303" w14:textId="77777777" w:rsidR="008218D7" w:rsidRPr="004C0C2F" w:rsidRDefault="008218D7" w:rsidP="0012791C">
            <w:pPr>
              <w:jc w:val="center"/>
              <w:rPr>
                <w:b/>
                <w:bCs/>
                <w:color w:val="000000"/>
                <w:sz w:val="16"/>
                <w:szCs w:val="16"/>
              </w:rPr>
            </w:pPr>
            <w:r w:rsidRPr="004C0C2F">
              <w:rPr>
                <w:b/>
                <w:bCs/>
                <w:color w:val="000000"/>
                <w:sz w:val="16"/>
                <w:szCs w:val="16"/>
              </w:rPr>
              <w:t>48741,320</w:t>
            </w:r>
          </w:p>
        </w:tc>
        <w:tc>
          <w:tcPr>
            <w:tcW w:w="221" w:type="pct"/>
            <w:shd w:val="clear" w:color="auto" w:fill="auto"/>
            <w:vAlign w:val="center"/>
            <w:hideMark/>
          </w:tcPr>
          <w:p w14:paraId="53FDEE6B" w14:textId="77777777" w:rsidR="008218D7" w:rsidRPr="004C0C2F" w:rsidRDefault="008218D7" w:rsidP="0012791C">
            <w:pPr>
              <w:jc w:val="center"/>
              <w:rPr>
                <w:b/>
                <w:bCs/>
                <w:color w:val="000000"/>
                <w:sz w:val="16"/>
                <w:szCs w:val="16"/>
              </w:rPr>
            </w:pPr>
            <w:r w:rsidRPr="004C0C2F">
              <w:rPr>
                <w:b/>
                <w:bCs/>
                <w:color w:val="000000"/>
                <w:sz w:val="16"/>
                <w:szCs w:val="16"/>
              </w:rPr>
              <w:t>48741,320</w:t>
            </w:r>
          </w:p>
        </w:tc>
      </w:tr>
      <w:tr w:rsidR="008218D7" w:rsidRPr="00617DA2" w14:paraId="5024BA26" w14:textId="77777777" w:rsidTr="0012791C">
        <w:trPr>
          <w:trHeight w:val="340"/>
        </w:trPr>
        <w:tc>
          <w:tcPr>
            <w:tcW w:w="139" w:type="pct"/>
            <w:shd w:val="clear" w:color="auto" w:fill="auto"/>
            <w:vAlign w:val="center"/>
            <w:hideMark/>
          </w:tcPr>
          <w:p w14:paraId="3C87216F" w14:textId="77777777" w:rsidR="008218D7" w:rsidRPr="00617DA2" w:rsidRDefault="008218D7" w:rsidP="0012791C">
            <w:pPr>
              <w:jc w:val="center"/>
              <w:rPr>
                <w:sz w:val="16"/>
                <w:szCs w:val="16"/>
              </w:rPr>
            </w:pPr>
            <w:r w:rsidRPr="00617DA2">
              <w:rPr>
                <w:sz w:val="16"/>
                <w:szCs w:val="16"/>
              </w:rPr>
              <w:t>7.1.</w:t>
            </w:r>
          </w:p>
        </w:tc>
        <w:tc>
          <w:tcPr>
            <w:tcW w:w="759" w:type="pct"/>
            <w:shd w:val="clear" w:color="auto" w:fill="auto"/>
            <w:vAlign w:val="center"/>
            <w:hideMark/>
          </w:tcPr>
          <w:p w14:paraId="271A7BA3" w14:textId="77777777" w:rsidR="008218D7" w:rsidRPr="004C0C2F" w:rsidRDefault="008218D7" w:rsidP="0012791C">
            <w:pPr>
              <w:rPr>
                <w:color w:val="000000"/>
                <w:sz w:val="16"/>
                <w:szCs w:val="16"/>
              </w:rPr>
            </w:pPr>
            <w:r w:rsidRPr="004C0C2F">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3E05EDAA"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047B573F" w14:textId="77777777" w:rsidR="008218D7" w:rsidRPr="004C0C2F" w:rsidRDefault="008218D7" w:rsidP="0012791C">
            <w:pPr>
              <w:jc w:val="center"/>
              <w:rPr>
                <w:color w:val="000000"/>
                <w:sz w:val="16"/>
                <w:szCs w:val="16"/>
              </w:rPr>
            </w:pPr>
            <w:r w:rsidRPr="004C0C2F">
              <w:rPr>
                <w:color w:val="000000"/>
                <w:sz w:val="16"/>
                <w:szCs w:val="16"/>
              </w:rPr>
              <w:t>2739,600</w:t>
            </w:r>
          </w:p>
        </w:tc>
        <w:tc>
          <w:tcPr>
            <w:tcW w:w="231" w:type="pct"/>
            <w:shd w:val="clear" w:color="auto" w:fill="auto"/>
            <w:vAlign w:val="center"/>
            <w:hideMark/>
          </w:tcPr>
          <w:p w14:paraId="0ACEC01E" w14:textId="77777777" w:rsidR="008218D7" w:rsidRPr="004C0C2F" w:rsidRDefault="008218D7" w:rsidP="0012791C">
            <w:pPr>
              <w:jc w:val="center"/>
              <w:rPr>
                <w:color w:val="000000"/>
                <w:sz w:val="16"/>
                <w:szCs w:val="16"/>
              </w:rPr>
            </w:pPr>
            <w:r w:rsidRPr="004C0C2F">
              <w:rPr>
                <w:color w:val="000000"/>
                <w:sz w:val="16"/>
                <w:szCs w:val="16"/>
              </w:rPr>
              <w:t>2739,600</w:t>
            </w:r>
          </w:p>
        </w:tc>
        <w:tc>
          <w:tcPr>
            <w:tcW w:w="231" w:type="pct"/>
            <w:shd w:val="clear" w:color="auto" w:fill="auto"/>
            <w:vAlign w:val="center"/>
            <w:hideMark/>
          </w:tcPr>
          <w:p w14:paraId="38ACE32A"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5B9398CC"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4859C272"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36855E51"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3580072B"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0B9FC9E0"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0C105445" w14:textId="77777777" w:rsidR="008218D7" w:rsidRPr="004C0C2F" w:rsidRDefault="008218D7" w:rsidP="0012791C">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697D8FE3" w14:textId="77777777" w:rsidR="008218D7" w:rsidRPr="004C0C2F" w:rsidRDefault="008218D7" w:rsidP="0012791C">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1105F9D8" w14:textId="77777777" w:rsidR="008218D7" w:rsidRPr="004C0C2F" w:rsidRDefault="008218D7" w:rsidP="0012791C">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2D4E890B" w14:textId="77777777" w:rsidR="008218D7" w:rsidRPr="004C0C2F" w:rsidRDefault="008218D7" w:rsidP="0012791C">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38EC3FF7" w14:textId="77777777" w:rsidR="008218D7" w:rsidRPr="004C0C2F" w:rsidRDefault="008218D7" w:rsidP="0012791C">
            <w:pPr>
              <w:jc w:val="center"/>
              <w:rPr>
                <w:color w:val="000000"/>
                <w:sz w:val="16"/>
                <w:szCs w:val="16"/>
              </w:rPr>
            </w:pPr>
            <w:r w:rsidRPr="004C0C2F">
              <w:rPr>
                <w:color w:val="000000"/>
                <w:sz w:val="16"/>
                <w:szCs w:val="16"/>
              </w:rPr>
              <w:t>2739,600</w:t>
            </w:r>
          </w:p>
        </w:tc>
        <w:tc>
          <w:tcPr>
            <w:tcW w:w="225" w:type="pct"/>
            <w:shd w:val="clear" w:color="auto" w:fill="auto"/>
            <w:vAlign w:val="center"/>
            <w:hideMark/>
          </w:tcPr>
          <w:p w14:paraId="5A5EBFD2" w14:textId="77777777" w:rsidR="008218D7" w:rsidRPr="004C0C2F" w:rsidRDefault="008218D7" w:rsidP="0012791C">
            <w:pPr>
              <w:jc w:val="center"/>
              <w:rPr>
                <w:color w:val="000000"/>
                <w:sz w:val="16"/>
                <w:szCs w:val="16"/>
              </w:rPr>
            </w:pPr>
            <w:r w:rsidRPr="004C0C2F">
              <w:rPr>
                <w:color w:val="000000"/>
                <w:sz w:val="16"/>
                <w:szCs w:val="16"/>
              </w:rPr>
              <w:t>2739,600</w:t>
            </w:r>
          </w:p>
        </w:tc>
        <w:tc>
          <w:tcPr>
            <w:tcW w:w="227" w:type="pct"/>
            <w:shd w:val="clear" w:color="auto" w:fill="auto"/>
            <w:vAlign w:val="center"/>
            <w:hideMark/>
          </w:tcPr>
          <w:p w14:paraId="7FF1B400" w14:textId="77777777" w:rsidR="008218D7" w:rsidRPr="004C0C2F" w:rsidRDefault="008218D7" w:rsidP="0012791C">
            <w:pPr>
              <w:jc w:val="center"/>
              <w:rPr>
                <w:color w:val="000000"/>
                <w:sz w:val="16"/>
                <w:szCs w:val="16"/>
              </w:rPr>
            </w:pPr>
            <w:r w:rsidRPr="004C0C2F">
              <w:rPr>
                <w:color w:val="000000"/>
                <w:sz w:val="16"/>
                <w:szCs w:val="16"/>
              </w:rPr>
              <w:t>2739,600</w:t>
            </w:r>
          </w:p>
        </w:tc>
        <w:tc>
          <w:tcPr>
            <w:tcW w:w="225" w:type="pct"/>
            <w:shd w:val="clear" w:color="auto" w:fill="auto"/>
            <w:vAlign w:val="center"/>
            <w:hideMark/>
          </w:tcPr>
          <w:p w14:paraId="76936699" w14:textId="77777777" w:rsidR="008218D7" w:rsidRPr="004C0C2F" w:rsidRDefault="008218D7" w:rsidP="0012791C">
            <w:pPr>
              <w:jc w:val="center"/>
              <w:rPr>
                <w:color w:val="000000"/>
                <w:sz w:val="16"/>
                <w:szCs w:val="16"/>
              </w:rPr>
            </w:pPr>
            <w:r w:rsidRPr="004C0C2F">
              <w:rPr>
                <w:color w:val="000000"/>
                <w:sz w:val="16"/>
                <w:szCs w:val="16"/>
              </w:rPr>
              <w:t>2739,600</w:t>
            </w:r>
          </w:p>
        </w:tc>
        <w:tc>
          <w:tcPr>
            <w:tcW w:w="221" w:type="pct"/>
            <w:shd w:val="clear" w:color="auto" w:fill="auto"/>
            <w:vAlign w:val="center"/>
            <w:hideMark/>
          </w:tcPr>
          <w:p w14:paraId="0FD3EC81" w14:textId="77777777" w:rsidR="008218D7" w:rsidRPr="004C0C2F" w:rsidRDefault="008218D7" w:rsidP="0012791C">
            <w:pPr>
              <w:jc w:val="center"/>
              <w:rPr>
                <w:color w:val="000000"/>
                <w:sz w:val="16"/>
                <w:szCs w:val="16"/>
              </w:rPr>
            </w:pPr>
            <w:r w:rsidRPr="004C0C2F">
              <w:rPr>
                <w:color w:val="000000"/>
                <w:sz w:val="16"/>
                <w:szCs w:val="16"/>
              </w:rPr>
              <w:t>2739,600</w:t>
            </w:r>
          </w:p>
        </w:tc>
      </w:tr>
      <w:tr w:rsidR="008218D7" w:rsidRPr="00617DA2" w14:paraId="31F02D28" w14:textId="77777777" w:rsidTr="0012791C">
        <w:trPr>
          <w:trHeight w:val="340"/>
        </w:trPr>
        <w:tc>
          <w:tcPr>
            <w:tcW w:w="139" w:type="pct"/>
            <w:shd w:val="clear" w:color="auto" w:fill="auto"/>
            <w:vAlign w:val="center"/>
            <w:hideMark/>
          </w:tcPr>
          <w:p w14:paraId="2C0620DE" w14:textId="77777777" w:rsidR="008218D7" w:rsidRPr="00617DA2" w:rsidRDefault="008218D7" w:rsidP="0012791C">
            <w:pPr>
              <w:jc w:val="center"/>
              <w:rPr>
                <w:b/>
                <w:bCs/>
                <w:sz w:val="16"/>
                <w:szCs w:val="16"/>
              </w:rPr>
            </w:pPr>
            <w:r w:rsidRPr="00617DA2">
              <w:rPr>
                <w:b/>
                <w:bCs/>
                <w:sz w:val="16"/>
                <w:szCs w:val="16"/>
              </w:rPr>
              <w:t>8.</w:t>
            </w:r>
          </w:p>
        </w:tc>
        <w:tc>
          <w:tcPr>
            <w:tcW w:w="759" w:type="pct"/>
            <w:shd w:val="clear" w:color="auto" w:fill="auto"/>
            <w:vAlign w:val="center"/>
            <w:hideMark/>
          </w:tcPr>
          <w:p w14:paraId="0227AF0E" w14:textId="77777777" w:rsidR="008218D7" w:rsidRPr="004C0C2F" w:rsidRDefault="008218D7" w:rsidP="0012791C">
            <w:pPr>
              <w:rPr>
                <w:b/>
                <w:bCs/>
                <w:color w:val="000000"/>
                <w:sz w:val="16"/>
                <w:szCs w:val="16"/>
              </w:rPr>
            </w:pPr>
            <w:r w:rsidRPr="004C0C2F">
              <w:rPr>
                <w:b/>
                <w:bCs/>
                <w:color w:val="000000"/>
                <w:sz w:val="16"/>
                <w:szCs w:val="16"/>
              </w:rPr>
              <w:t>Объем отпуска тепловой энергии</w:t>
            </w:r>
          </w:p>
        </w:tc>
        <w:tc>
          <w:tcPr>
            <w:tcW w:w="216" w:type="pct"/>
            <w:shd w:val="clear" w:color="auto" w:fill="auto"/>
            <w:vAlign w:val="center"/>
            <w:hideMark/>
          </w:tcPr>
          <w:p w14:paraId="47736DB9" w14:textId="77777777" w:rsidR="008218D7" w:rsidRPr="004C0C2F" w:rsidRDefault="008218D7" w:rsidP="0012791C">
            <w:pPr>
              <w:jc w:val="center"/>
              <w:rPr>
                <w:b/>
                <w:bCs/>
                <w:color w:val="000000"/>
                <w:sz w:val="16"/>
                <w:szCs w:val="16"/>
              </w:rPr>
            </w:pPr>
            <w:r w:rsidRPr="004C0C2F">
              <w:rPr>
                <w:b/>
                <w:bCs/>
                <w:color w:val="000000"/>
                <w:sz w:val="16"/>
                <w:szCs w:val="16"/>
              </w:rPr>
              <w:t>Гкал</w:t>
            </w:r>
          </w:p>
        </w:tc>
        <w:tc>
          <w:tcPr>
            <w:tcW w:w="233" w:type="pct"/>
            <w:shd w:val="clear" w:color="auto" w:fill="auto"/>
            <w:vAlign w:val="center"/>
            <w:hideMark/>
          </w:tcPr>
          <w:p w14:paraId="3245308C" w14:textId="77777777" w:rsidR="008218D7" w:rsidRPr="004C0C2F" w:rsidRDefault="008218D7" w:rsidP="0012791C">
            <w:pPr>
              <w:jc w:val="center"/>
              <w:rPr>
                <w:b/>
                <w:bCs/>
                <w:color w:val="000000"/>
                <w:sz w:val="16"/>
                <w:szCs w:val="16"/>
              </w:rPr>
            </w:pPr>
            <w:r w:rsidRPr="004C0C2F">
              <w:rPr>
                <w:b/>
                <w:bCs/>
                <w:color w:val="000000"/>
                <w:sz w:val="16"/>
                <w:szCs w:val="16"/>
              </w:rPr>
              <w:t>226494,649</w:t>
            </w:r>
          </w:p>
        </w:tc>
        <w:tc>
          <w:tcPr>
            <w:tcW w:w="231" w:type="pct"/>
            <w:shd w:val="clear" w:color="auto" w:fill="auto"/>
            <w:vAlign w:val="center"/>
            <w:hideMark/>
          </w:tcPr>
          <w:p w14:paraId="23642947" w14:textId="77777777" w:rsidR="008218D7" w:rsidRPr="004C0C2F" w:rsidRDefault="008218D7" w:rsidP="0012791C">
            <w:pPr>
              <w:jc w:val="center"/>
              <w:rPr>
                <w:b/>
                <w:bCs/>
                <w:color w:val="000000"/>
                <w:sz w:val="16"/>
                <w:szCs w:val="16"/>
              </w:rPr>
            </w:pPr>
            <w:r w:rsidRPr="004C0C2F">
              <w:rPr>
                <w:b/>
                <w:bCs/>
                <w:color w:val="000000"/>
                <w:sz w:val="16"/>
                <w:szCs w:val="16"/>
              </w:rPr>
              <w:t>226494,649</w:t>
            </w:r>
          </w:p>
        </w:tc>
        <w:tc>
          <w:tcPr>
            <w:tcW w:w="231" w:type="pct"/>
            <w:shd w:val="clear" w:color="auto" w:fill="auto"/>
            <w:vAlign w:val="center"/>
            <w:hideMark/>
          </w:tcPr>
          <w:p w14:paraId="54904808"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3E28406F"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293CC0E3"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1AC080C9"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66195AF6"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75C37531"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6673D33B"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047B7726"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0F9691D3"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1E64F4CA"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220FB882"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5" w:type="pct"/>
            <w:shd w:val="clear" w:color="auto" w:fill="auto"/>
            <w:vAlign w:val="center"/>
            <w:hideMark/>
          </w:tcPr>
          <w:p w14:paraId="502625DF"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7" w:type="pct"/>
            <w:shd w:val="clear" w:color="auto" w:fill="auto"/>
            <w:vAlign w:val="center"/>
            <w:hideMark/>
          </w:tcPr>
          <w:p w14:paraId="6287C343"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5" w:type="pct"/>
            <w:shd w:val="clear" w:color="auto" w:fill="auto"/>
            <w:vAlign w:val="center"/>
            <w:hideMark/>
          </w:tcPr>
          <w:p w14:paraId="0D5AC6B9" w14:textId="77777777" w:rsidR="008218D7" w:rsidRPr="004C0C2F" w:rsidRDefault="008218D7" w:rsidP="0012791C">
            <w:pPr>
              <w:jc w:val="center"/>
              <w:rPr>
                <w:b/>
                <w:bCs/>
                <w:color w:val="000000"/>
                <w:sz w:val="16"/>
                <w:szCs w:val="16"/>
              </w:rPr>
            </w:pPr>
            <w:r w:rsidRPr="004C0C2F">
              <w:rPr>
                <w:b/>
                <w:bCs/>
                <w:color w:val="000000"/>
                <w:sz w:val="16"/>
                <w:szCs w:val="16"/>
              </w:rPr>
              <w:t>213287,934</w:t>
            </w:r>
          </w:p>
        </w:tc>
        <w:tc>
          <w:tcPr>
            <w:tcW w:w="221" w:type="pct"/>
            <w:shd w:val="clear" w:color="auto" w:fill="auto"/>
            <w:vAlign w:val="center"/>
            <w:hideMark/>
          </w:tcPr>
          <w:p w14:paraId="6E865177" w14:textId="77777777" w:rsidR="008218D7" w:rsidRPr="004C0C2F" w:rsidRDefault="008218D7" w:rsidP="0012791C">
            <w:pPr>
              <w:jc w:val="center"/>
              <w:rPr>
                <w:b/>
                <w:bCs/>
                <w:color w:val="000000"/>
                <w:sz w:val="16"/>
                <w:szCs w:val="16"/>
              </w:rPr>
            </w:pPr>
            <w:r w:rsidRPr="004C0C2F">
              <w:rPr>
                <w:b/>
                <w:bCs/>
                <w:color w:val="000000"/>
                <w:sz w:val="16"/>
                <w:szCs w:val="16"/>
              </w:rPr>
              <w:t>213287,934</w:t>
            </w:r>
          </w:p>
        </w:tc>
      </w:tr>
      <w:tr w:rsidR="008218D7" w:rsidRPr="00617DA2" w14:paraId="55363A9E" w14:textId="77777777" w:rsidTr="0012791C">
        <w:trPr>
          <w:trHeight w:val="340"/>
        </w:trPr>
        <w:tc>
          <w:tcPr>
            <w:tcW w:w="139" w:type="pct"/>
            <w:shd w:val="clear" w:color="auto" w:fill="auto"/>
            <w:vAlign w:val="center"/>
            <w:hideMark/>
          </w:tcPr>
          <w:p w14:paraId="660112CC" w14:textId="77777777" w:rsidR="008218D7" w:rsidRPr="00617DA2" w:rsidRDefault="008218D7" w:rsidP="0012791C">
            <w:pPr>
              <w:jc w:val="center"/>
              <w:rPr>
                <w:sz w:val="16"/>
                <w:szCs w:val="16"/>
              </w:rPr>
            </w:pPr>
            <w:r w:rsidRPr="00617DA2">
              <w:rPr>
                <w:sz w:val="16"/>
                <w:szCs w:val="16"/>
              </w:rPr>
              <w:t>8.1.</w:t>
            </w:r>
          </w:p>
        </w:tc>
        <w:tc>
          <w:tcPr>
            <w:tcW w:w="759" w:type="pct"/>
            <w:shd w:val="clear" w:color="auto" w:fill="auto"/>
            <w:vAlign w:val="center"/>
            <w:hideMark/>
          </w:tcPr>
          <w:p w14:paraId="523B0FF3" w14:textId="77777777" w:rsidR="008218D7" w:rsidRPr="004C0C2F" w:rsidRDefault="008218D7" w:rsidP="0012791C">
            <w:pPr>
              <w:rPr>
                <w:color w:val="000000"/>
                <w:sz w:val="16"/>
                <w:szCs w:val="16"/>
              </w:rPr>
            </w:pPr>
            <w:r w:rsidRPr="004C0C2F">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3EDFB013"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267297BB" w14:textId="77777777" w:rsidR="008218D7" w:rsidRPr="004C0C2F" w:rsidRDefault="008218D7" w:rsidP="0012791C">
            <w:pPr>
              <w:jc w:val="center"/>
              <w:rPr>
                <w:color w:val="000000"/>
                <w:sz w:val="16"/>
                <w:szCs w:val="16"/>
              </w:rPr>
            </w:pPr>
            <w:r w:rsidRPr="004C0C2F">
              <w:rPr>
                <w:color w:val="000000"/>
                <w:sz w:val="16"/>
                <w:szCs w:val="16"/>
              </w:rPr>
              <w:t>46001,720</w:t>
            </w:r>
          </w:p>
        </w:tc>
        <w:tc>
          <w:tcPr>
            <w:tcW w:w="231" w:type="pct"/>
            <w:shd w:val="clear" w:color="auto" w:fill="auto"/>
            <w:vAlign w:val="center"/>
            <w:hideMark/>
          </w:tcPr>
          <w:p w14:paraId="153397B6" w14:textId="77777777" w:rsidR="008218D7" w:rsidRPr="004C0C2F" w:rsidRDefault="008218D7" w:rsidP="0012791C">
            <w:pPr>
              <w:jc w:val="center"/>
              <w:rPr>
                <w:color w:val="000000"/>
                <w:sz w:val="16"/>
                <w:szCs w:val="16"/>
              </w:rPr>
            </w:pPr>
            <w:r w:rsidRPr="004C0C2F">
              <w:rPr>
                <w:color w:val="000000"/>
                <w:sz w:val="16"/>
                <w:szCs w:val="16"/>
              </w:rPr>
              <w:t>46001,720</w:t>
            </w:r>
          </w:p>
        </w:tc>
        <w:tc>
          <w:tcPr>
            <w:tcW w:w="231" w:type="pct"/>
            <w:shd w:val="clear" w:color="auto" w:fill="auto"/>
            <w:vAlign w:val="center"/>
            <w:hideMark/>
          </w:tcPr>
          <w:p w14:paraId="774FCC1F"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4B56CB81"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5BC9F2A5"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6D6E9B86"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47515FFC"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17DC2D93"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74CD30DF" w14:textId="77777777" w:rsidR="008218D7" w:rsidRPr="004C0C2F" w:rsidRDefault="008218D7" w:rsidP="0012791C">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7ED8DE5C" w14:textId="77777777" w:rsidR="008218D7" w:rsidRPr="004C0C2F" w:rsidRDefault="008218D7" w:rsidP="0012791C">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60D7594B" w14:textId="77777777" w:rsidR="008218D7" w:rsidRPr="004C0C2F" w:rsidRDefault="008218D7" w:rsidP="0012791C">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40898569" w14:textId="77777777" w:rsidR="008218D7" w:rsidRPr="004C0C2F" w:rsidRDefault="008218D7" w:rsidP="0012791C">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76CFEDF3" w14:textId="77777777" w:rsidR="008218D7" w:rsidRPr="004C0C2F" w:rsidRDefault="008218D7" w:rsidP="0012791C">
            <w:pPr>
              <w:jc w:val="center"/>
              <w:rPr>
                <w:color w:val="000000"/>
                <w:sz w:val="16"/>
                <w:szCs w:val="16"/>
              </w:rPr>
            </w:pPr>
            <w:r w:rsidRPr="004C0C2F">
              <w:rPr>
                <w:color w:val="000000"/>
                <w:sz w:val="16"/>
                <w:szCs w:val="16"/>
              </w:rPr>
              <w:t>70750,934</w:t>
            </w:r>
          </w:p>
        </w:tc>
        <w:tc>
          <w:tcPr>
            <w:tcW w:w="225" w:type="pct"/>
            <w:shd w:val="clear" w:color="auto" w:fill="auto"/>
            <w:vAlign w:val="center"/>
            <w:hideMark/>
          </w:tcPr>
          <w:p w14:paraId="21E87732" w14:textId="77777777" w:rsidR="008218D7" w:rsidRPr="004C0C2F" w:rsidRDefault="008218D7" w:rsidP="0012791C">
            <w:pPr>
              <w:jc w:val="center"/>
              <w:rPr>
                <w:color w:val="000000"/>
                <w:sz w:val="16"/>
                <w:szCs w:val="16"/>
              </w:rPr>
            </w:pPr>
            <w:r w:rsidRPr="004C0C2F">
              <w:rPr>
                <w:color w:val="000000"/>
                <w:sz w:val="16"/>
                <w:szCs w:val="16"/>
              </w:rPr>
              <w:t>70750,934</w:t>
            </w:r>
          </w:p>
        </w:tc>
        <w:tc>
          <w:tcPr>
            <w:tcW w:w="227" w:type="pct"/>
            <w:shd w:val="clear" w:color="auto" w:fill="auto"/>
            <w:vAlign w:val="center"/>
            <w:hideMark/>
          </w:tcPr>
          <w:p w14:paraId="6E316CA3" w14:textId="77777777" w:rsidR="008218D7" w:rsidRPr="004C0C2F" w:rsidRDefault="008218D7" w:rsidP="0012791C">
            <w:pPr>
              <w:jc w:val="center"/>
              <w:rPr>
                <w:color w:val="000000"/>
                <w:sz w:val="16"/>
                <w:szCs w:val="16"/>
              </w:rPr>
            </w:pPr>
            <w:r w:rsidRPr="004C0C2F">
              <w:rPr>
                <w:color w:val="000000"/>
                <w:sz w:val="16"/>
                <w:szCs w:val="16"/>
              </w:rPr>
              <w:t>70750,934</w:t>
            </w:r>
          </w:p>
        </w:tc>
        <w:tc>
          <w:tcPr>
            <w:tcW w:w="225" w:type="pct"/>
            <w:shd w:val="clear" w:color="auto" w:fill="auto"/>
            <w:vAlign w:val="center"/>
            <w:hideMark/>
          </w:tcPr>
          <w:p w14:paraId="7921A13F" w14:textId="77777777" w:rsidR="008218D7" w:rsidRPr="004C0C2F" w:rsidRDefault="008218D7" w:rsidP="0012791C">
            <w:pPr>
              <w:jc w:val="center"/>
              <w:rPr>
                <w:color w:val="000000"/>
                <w:sz w:val="16"/>
                <w:szCs w:val="16"/>
              </w:rPr>
            </w:pPr>
            <w:r w:rsidRPr="004C0C2F">
              <w:rPr>
                <w:color w:val="000000"/>
                <w:sz w:val="16"/>
                <w:szCs w:val="16"/>
              </w:rPr>
              <w:t>70750,934</w:t>
            </w:r>
          </w:p>
        </w:tc>
        <w:tc>
          <w:tcPr>
            <w:tcW w:w="221" w:type="pct"/>
            <w:shd w:val="clear" w:color="auto" w:fill="auto"/>
            <w:vAlign w:val="center"/>
            <w:hideMark/>
          </w:tcPr>
          <w:p w14:paraId="1A33EDCB" w14:textId="77777777" w:rsidR="008218D7" w:rsidRPr="004C0C2F" w:rsidRDefault="008218D7" w:rsidP="0012791C">
            <w:pPr>
              <w:jc w:val="center"/>
              <w:rPr>
                <w:color w:val="000000"/>
                <w:sz w:val="16"/>
                <w:szCs w:val="16"/>
              </w:rPr>
            </w:pPr>
            <w:r w:rsidRPr="004C0C2F">
              <w:rPr>
                <w:color w:val="000000"/>
                <w:sz w:val="16"/>
                <w:szCs w:val="16"/>
              </w:rPr>
              <w:t>70750,934</w:t>
            </w:r>
          </w:p>
        </w:tc>
      </w:tr>
      <w:tr w:rsidR="008218D7" w:rsidRPr="00617DA2" w14:paraId="115DF2A8" w14:textId="77777777" w:rsidTr="0012791C">
        <w:trPr>
          <w:trHeight w:val="340"/>
        </w:trPr>
        <w:tc>
          <w:tcPr>
            <w:tcW w:w="139" w:type="pct"/>
            <w:shd w:val="clear" w:color="auto" w:fill="auto"/>
            <w:vAlign w:val="center"/>
            <w:hideMark/>
          </w:tcPr>
          <w:p w14:paraId="1C73B03E" w14:textId="77777777" w:rsidR="008218D7" w:rsidRPr="00617DA2" w:rsidRDefault="008218D7" w:rsidP="0012791C">
            <w:pPr>
              <w:jc w:val="center"/>
              <w:rPr>
                <w:sz w:val="16"/>
                <w:szCs w:val="16"/>
              </w:rPr>
            </w:pPr>
            <w:r w:rsidRPr="00617DA2">
              <w:rPr>
                <w:sz w:val="16"/>
                <w:szCs w:val="16"/>
              </w:rPr>
              <w:t>8.2.</w:t>
            </w:r>
          </w:p>
        </w:tc>
        <w:tc>
          <w:tcPr>
            <w:tcW w:w="759" w:type="pct"/>
            <w:shd w:val="clear" w:color="auto" w:fill="auto"/>
            <w:vAlign w:val="center"/>
            <w:hideMark/>
          </w:tcPr>
          <w:p w14:paraId="1D3D0322" w14:textId="77777777" w:rsidR="008218D7" w:rsidRPr="004C0C2F" w:rsidRDefault="008218D7" w:rsidP="0012791C">
            <w:pPr>
              <w:rPr>
                <w:color w:val="000000"/>
                <w:sz w:val="16"/>
                <w:szCs w:val="16"/>
              </w:rPr>
            </w:pPr>
            <w:r w:rsidRPr="004C0C2F">
              <w:rPr>
                <w:color w:val="000000"/>
                <w:sz w:val="16"/>
                <w:szCs w:val="16"/>
              </w:rPr>
              <w:t>Объем отпуска тепловой энергии от БМК ГВС 60 лет Октября</w:t>
            </w:r>
          </w:p>
        </w:tc>
        <w:tc>
          <w:tcPr>
            <w:tcW w:w="216" w:type="pct"/>
            <w:shd w:val="clear" w:color="auto" w:fill="auto"/>
            <w:vAlign w:val="center"/>
            <w:hideMark/>
          </w:tcPr>
          <w:p w14:paraId="48ADE334"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51F2100A"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4E5E3AC8"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1001DAC2"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3231FE9F"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4301F1CD"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3CA62FB9"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4E819569"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5C4DC8BD"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2F1AF492" w14:textId="77777777" w:rsidR="008218D7" w:rsidRPr="004C0C2F" w:rsidRDefault="008218D7" w:rsidP="0012791C">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38254CD2" w14:textId="77777777" w:rsidR="008218D7" w:rsidRPr="004C0C2F" w:rsidRDefault="008218D7" w:rsidP="0012791C">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0A00EE95" w14:textId="77777777" w:rsidR="008218D7" w:rsidRPr="004C0C2F" w:rsidRDefault="008218D7" w:rsidP="0012791C">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60CD78E2" w14:textId="77777777" w:rsidR="008218D7" w:rsidRPr="004C0C2F" w:rsidRDefault="008218D7" w:rsidP="0012791C">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45A35D21" w14:textId="77777777" w:rsidR="008218D7" w:rsidRPr="004C0C2F" w:rsidRDefault="008218D7" w:rsidP="0012791C">
            <w:pPr>
              <w:jc w:val="center"/>
              <w:rPr>
                <w:color w:val="000000"/>
                <w:sz w:val="16"/>
                <w:szCs w:val="16"/>
              </w:rPr>
            </w:pPr>
            <w:r w:rsidRPr="004C0C2F">
              <w:rPr>
                <w:color w:val="000000"/>
                <w:sz w:val="16"/>
                <w:szCs w:val="16"/>
              </w:rPr>
              <w:t>2880,600</w:t>
            </w:r>
          </w:p>
        </w:tc>
        <w:tc>
          <w:tcPr>
            <w:tcW w:w="225" w:type="pct"/>
            <w:shd w:val="clear" w:color="auto" w:fill="auto"/>
            <w:vAlign w:val="center"/>
            <w:hideMark/>
          </w:tcPr>
          <w:p w14:paraId="27388B77" w14:textId="77777777" w:rsidR="008218D7" w:rsidRPr="004C0C2F" w:rsidRDefault="008218D7" w:rsidP="0012791C">
            <w:pPr>
              <w:jc w:val="center"/>
              <w:rPr>
                <w:color w:val="000000"/>
                <w:sz w:val="16"/>
                <w:szCs w:val="16"/>
              </w:rPr>
            </w:pPr>
            <w:r w:rsidRPr="004C0C2F">
              <w:rPr>
                <w:color w:val="000000"/>
                <w:sz w:val="16"/>
                <w:szCs w:val="16"/>
              </w:rPr>
              <w:t>2880,600</w:t>
            </w:r>
          </w:p>
        </w:tc>
        <w:tc>
          <w:tcPr>
            <w:tcW w:w="227" w:type="pct"/>
            <w:shd w:val="clear" w:color="auto" w:fill="auto"/>
            <w:vAlign w:val="center"/>
            <w:hideMark/>
          </w:tcPr>
          <w:p w14:paraId="3F4B0ADB" w14:textId="77777777" w:rsidR="008218D7" w:rsidRPr="004C0C2F" w:rsidRDefault="008218D7" w:rsidP="0012791C">
            <w:pPr>
              <w:jc w:val="center"/>
              <w:rPr>
                <w:color w:val="000000"/>
                <w:sz w:val="16"/>
                <w:szCs w:val="16"/>
              </w:rPr>
            </w:pPr>
            <w:r w:rsidRPr="004C0C2F">
              <w:rPr>
                <w:color w:val="000000"/>
                <w:sz w:val="16"/>
                <w:szCs w:val="16"/>
              </w:rPr>
              <w:t>2880,600</w:t>
            </w:r>
          </w:p>
        </w:tc>
        <w:tc>
          <w:tcPr>
            <w:tcW w:w="225" w:type="pct"/>
            <w:shd w:val="clear" w:color="auto" w:fill="auto"/>
            <w:vAlign w:val="center"/>
            <w:hideMark/>
          </w:tcPr>
          <w:p w14:paraId="3CEC36FF" w14:textId="77777777" w:rsidR="008218D7" w:rsidRPr="004C0C2F" w:rsidRDefault="008218D7" w:rsidP="0012791C">
            <w:pPr>
              <w:jc w:val="center"/>
              <w:rPr>
                <w:color w:val="000000"/>
                <w:sz w:val="16"/>
                <w:szCs w:val="16"/>
              </w:rPr>
            </w:pPr>
            <w:r w:rsidRPr="004C0C2F">
              <w:rPr>
                <w:color w:val="000000"/>
                <w:sz w:val="16"/>
                <w:szCs w:val="16"/>
              </w:rPr>
              <w:t>2880,600</w:t>
            </w:r>
          </w:p>
        </w:tc>
        <w:tc>
          <w:tcPr>
            <w:tcW w:w="221" w:type="pct"/>
            <w:shd w:val="clear" w:color="auto" w:fill="auto"/>
            <w:vAlign w:val="center"/>
            <w:hideMark/>
          </w:tcPr>
          <w:p w14:paraId="4D069A65" w14:textId="77777777" w:rsidR="008218D7" w:rsidRPr="004C0C2F" w:rsidRDefault="008218D7" w:rsidP="0012791C">
            <w:pPr>
              <w:jc w:val="center"/>
              <w:rPr>
                <w:color w:val="000000"/>
                <w:sz w:val="16"/>
                <w:szCs w:val="16"/>
              </w:rPr>
            </w:pPr>
            <w:r w:rsidRPr="004C0C2F">
              <w:rPr>
                <w:color w:val="000000"/>
                <w:sz w:val="16"/>
                <w:szCs w:val="16"/>
              </w:rPr>
              <w:t>2880,600</w:t>
            </w:r>
          </w:p>
        </w:tc>
      </w:tr>
      <w:tr w:rsidR="008218D7" w:rsidRPr="00617DA2" w14:paraId="0444F110" w14:textId="77777777" w:rsidTr="0012791C">
        <w:trPr>
          <w:trHeight w:val="340"/>
        </w:trPr>
        <w:tc>
          <w:tcPr>
            <w:tcW w:w="139" w:type="pct"/>
            <w:shd w:val="clear" w:color="auto" w:fill="auto"/>
            <w:vAlign w:val="center"/>
            <w:hideMark/>
          </w:tcPr>
          <w:p w14:paraId="5C32C1F7" w14:textId="77777777" w:rsidR="008218D7" w:rsidRPr="00617DA2" w:rsidRDefault="008218D7" w:rsidP="0012791C">
            <w:pPr>
              <w:jc w:val="center"/>
              <w:rPr>
                <w:sz w:val="16"/>
                <w:szCs w:val="16"/>
              </w:rPr>
            </w:pPr>
            <w:r w:rsidRPr="00617DA2">
              <w:rPr>
                <w:sz w:val="16"/>
                <w:szCs w:val="16"/>
              </w:rPr>
              <w:t>8.3.</w:t>
            </w:r>
          </w:p>
        </w:tc>
        <w:tc>
          <w:tcPr>
            <w:tcW w:w="759" w:type="pct"/>
            <w:shd w:val="clear" w:color="auto" w:fill="auto"/>
            <w:vAlign w:val="center"/>
            <w:hideMark/>
          </w:tcPr>
          <w:p w14:paraId="2247FDA5" w14:textId="77777777" w:rsidR="008218D7" w:rsidRPr="004C0C2F" w:rsidRDefault="008218D7" w:rsidP="0012791C">
            <w:pPr>
              <w:rPr>
                <w:color w:val="000000"/>
                <w:sz w:val="16"/>
                <w:szCs w:val="16"/>
              </w:rPr>
            </w:pPr>
            <w:r w:rsidRPr="004C0C2F">
              <w:rPr>
                <w:color w:val="000000"/>
                <w:sz w:val="16"/>
                <w:szCs w:val="16"/>
              </w:rPr>
              <w:t>Объем отпуска тепловой энергии от БМК ул. 8 Марта</w:t>
            </w:r>
          </w:p>
        </w:tc>
        <w:tc>
          <w:tcPr>
            <w:tcW w:w="216" w:type="pct"/>
            <w:shd w:val="clear" w:color="auto" w:fill="auto"/>
            <w:vAlign w:val="center"/>
            <w:hideMark/>
          </w:tcPr>
          <w:p w14:paraId="3EDA5F69"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5A8B0906"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2E608C4"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6DEB1C05"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6F9EDD55"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3C9DE6E9"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10B05B2E"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58A6A1B7"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0B96D78E"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34D80F8B" w14:textId="77777777" w:rsidR="008218D7" w:rsidRPr="004C0C2F" w:rsidRDefault="008218D7" w:rsidP="0012791C">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5FD920BC" w14:textId="77777777" w:rsidR="008218D7" w:rsidRPr="004C0C2F" w:rsidRDefault="008218D7" w:rsidP="0012791C">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27C9B2F3" w14:textId="77777777" w:rsidR="008218D7" w:rsidRPr="004C0C2F" w:rsidRDefault="008218D7" w:rsidP="0012791C">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7FE2E845" w14:textId="77777777" w:rsidR="008218D7" w:rsidRPr="004C0C2F" w:rsidRDefault="008218D7" w:rsidP="0012791C">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3EF590A8" w14:textId="77777777" w:rsidR="008218D7" w:rsidRPr="004C0C2F" w:rsidRDefault="008218D7" w:rsidP="0012791C">
            <w:pPr>
              <w:jc w:val="center"/>
              <w:rPr>
                <w:color w:val="000000"/>
                <w:sz w:val="16"/>
                <w:szCs w:val="16"/>
              </w:rPr>
            </w:pPr>
            <w:r w:rsidRPr="004C0C2F">
              <w:rPr>
                <w:color w:val="000000"/>
                <w:sz w:val="16"/>
                <w:szCs w:val="16"/>
              </w:rPr>
              <w:t>979,000</w:t>
            </w:r>
          </w:p>
        </w:tc>
        <w:tc>
          <w:tcPr>
            <w:tcW w:w="225" w:type="pct"/>
            <w:shd w:val="clear" w:color="auto" w:fill="auto"/>
            <w:vAlign w:val="center"/>
            <w:hideMark/>
          </w:tcPr>
          <w:p w14:paraId="6DBB64F4" w14:textId="77777777" w:rsidR="008218D7" w:rsidRPr="004C0C2F" w:rsidRDefault="008218D7" w:rsidP="0012791C">
            <w:pPr>
              <w:jc w:val="center"/>
              <w:rPr>
                <w:color w:val="000000"/>
                <w:sz w:val="16"/>
                <w:szCs w:val="16"/>
              </w:rPr>
            </w:pPr>
            <w:r w:rsidRPr="004C0C2F">
              <w:rPr>
                <w:color w:val="000000"/>
                <w:sz w:val="16"/>
                <w:szCs w:val="16"/>
              </w:rPr>
              <w:t>979,000</w:t>
            </w:r>
          </w:p>
        </w:tc>
        <w:tc>
          <w:tcPr>
            <w:tcW w:w="227" w:type="pct"/>
            <w:shd w:val="clear" w:color="auto" w:fill="auto"/>
            <w:vAlign w:val="center"/>
            <w:hideMark/>
          </w:tcPr>
          <w:p w14:paraId="491CE25F" w14:textId="77777777" w:rsidR="008218D7" w:rsidRPr="004C0C2F" w:rsidRDefault="008218D7" w:rsidP="0012791C">
            <w:pPr>
              <w:jc w:val="center"/>
              <w:rPr>
                <w:color w:val="000000"/>
                <w:sz w:val="16"/>
                <w:szCs w:val="16"/>
              </w:rPr>
            </w:pPr>
            <w:r w:rsidRPr="004C0C2F">
              <w:rPr>
                <w:color w:val="000000"/>
                <w:sz w:val="16"/>
                <w:szCs w:val="16"/>
              </w:rPr>
              <w:t>979,000</w:t>
            </w:r>
          </w:p>
        </w:tc>
        <w:tc>
          <w:tcPr>
            <w:tcW w:w="225" w:type="pct"/>
            <w:shd w:val="clear" w:color="auto" w:fill="auto"/>
            <w:vAlign w:val="center"/>
            <w:hideMark/>
          </w:tcPr>
          <w:p w14:paraId="7425288E" w14:textId="77777777" w:rsidR="008218D7" w:rsidRPr="004C0C2F" w:rsidRDefault="008218D7" w:rsidP="0012791C">
            <w:pPr>
              <w:jc w:val="center"/>
              <w:rPr>
                <w:color w:val="000000"/>
                <w:sz w:val="16"/>
                <w:szCs w:val="16"/>
              </w:rPr>
            </w:pPr>
            <w:r w:rsidRPr="004C0C2F">
              <w:rPr>
                <w:color w:val="000000"/>
                <w:sz w:val="16"/>
                <w:szCs w:val="16"/>
              </w:rPr>
              <w:t>979,000</w:t>
            </w:r>
          </w:p>
        </w:tc>
        <w:tc>
          <w:tcPr>
            <w:tcW w:w="221" w:type="pct"/>
            <w:shd w:val="clear" w:color="auto" w:fill="auto"/>
            <w:vAlign w:val="center"/>
            <w:hideMark/>
          </w:tcPr>
          <w:p w14:paraId="5091CBD1" w14:textId="77777777" w:rsidR="008218D7" w:rsidRPr="004C0C2F" w:rsidRDefault="008218D7" w:rsidP="0012791C">
            <w:pPr>
              <w:jc w:val="center"/>
              <w:rPr>
                <w:color w:val="000000"/>
                <w:sz w:val="16"/>
                <w:szCs w:val="16"/>
              </w:rPr>
            </w:pPr>
            <w:r w:rsidRPr="004C0C2F">
              <w:rPr>
                <w:color w:val="000000"/>
                <w:sz w:val="16"/>
                <w:szCs w:val="16"/>
              </w:rPr>
              <w:t>979,000</w:t>
            </w:r>
          </w:p>
        </w:tc>
      </w:tr>
      <w:tr w:rsidR="008218D7" w:rsidRPr="00617DA2" w14:paraId="47752B79" w14:textId="77777777" w:rsidTr="0012791C">
        <w:trPr>
          <w:trHeight w:val="340"/>
        </w:trPr>
        <w:tc>
          <w:tcPr>
            <w:tcW w:w="139" w:type="pct"/>
            <w:shd w:val="clear" w:color="auto" w:fill="auto"/>
            <w:vAlign w:val="center"/>
          </w:tcPr>
          <w:p w14:paraId="63E0A802" w14:textId="77777777" w:rsidR="008218D7" w:rsidRPr="00617DA2" w:rsidRDefault="008218D7" w:rsidP="0012791C">
            <w:pPr>
              <w:jc w:val="center"/>
              <w:rPr>
                <w:sz w:val="16"/>
                <w:szCs w:val="16"/>
              </w:rPr>
            </w:pPr>
            <w:r>
              <w:rPr>
                <w:sz w:val="16"/>
                <w:szCs w:val="16"/>
              </w:rPr>
              <w:t>8.4.</w:t>
            </w:r>
          </w:p>
        </w:tc>
        <w:tc>
          <w:tcPr>
            <w:tcW w:w="759" w:type="pct"/>
            <w:shd w:val="clear" w:color="auto" w:fill="auto"/>
            <w:vAlign w:val="center"/>
            <w:hideMark/>
          </w:tcPr>
          <w:p w14:paraId="3C9A5395" w14:textId="77777777" w:rsidR="008218D7" w:rsidRPr="004C0C2F" w:rsidRDefault="008218D7" w:rsidP="0012791C">
            <w:pPr>
              <w:rPr>
                <w:color w:val="000000"/>
                <w:sz w:val="16"/>
                <w:szCs w:val="16"/>
              </w:rPr>
            </w:pPr>
            <w:r w:rsidRPr="004C0C2F">
              <w:rPr>
                <w:color w:val="000000"/>
                <w:sz w:val="16"/>
                <w:szCs w:val="16"/>
              </w:rPr>
              <w:t>Объем покупной тепловой энергии у ЗАО "РЭК"</w:t>
            </w:r>
          </w:p>
        </w:tc>
        <w:tc>
          <w:tcPr>
            <w:tcW w:w="216" w:type="pct"/>
            <w:shd w:val="clear" w:color="auto" w:fill="auto"/>
            <w:vAlign w:val="center"/>
            <w:hideMark/>
          </w:tcPr>
          <w:p w14:paraId="07854277"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1E537FB6" w14:textId="77777777" w:rsidR="008218D7" w:rsidRPr="004C0C2F" w:rsidRDefault="008218D7" w:rsidP="0012791C">
            <w:pPr>
              <w:jc w:val="center"/>
              <w:rPr>
                <w:color w:val="000000"/>
                <w:sz w:val="16"/>
                <w:szCs w:val="16"/>
              </w:rPr>
            </w:pPr>
            <w:r w:rsidRPr="004C0C2F">
              <w:rPr>
                <w:color w:val="000000"/>
                <w:sz w:val="16"/>
                <w:szCs w:val="16"/>
              </w:rPr>
              <w:t>142537,000</w:t>
            </w:r>
          </w:p>
        </w:tc>
        <w:tc>
          <w:tcPr>
            <w:tcW w:w="231" w:type="pct"/>
            <w:shd w:val="clear" w:color="auto" w:fill="auto"/>
            <w:vAlign w:val="center"/>
            <w:hideMark/>
          </w:tcPr>
          <w:p w14:paraId="0457309A" w14:textId="77777777" w:rsidR="008218D7" w:rsidRPr="004C0C2F" w:rsidRDefault="008218D7" w:rsidP="0012791C">
            <w:pPr>
              <w:jc w:val="center"/>
              <w:rPr>
                <w:color w:val="000000"/>
                <w:sz w:val="16"/>
                <w:szCs w:val="16"/>
              </w:rPr>
            </w:pPr>
            <w:r w:rsidRPr="004C0C2F">
              <w:rPr>
                <w:color w:val="000000"/>
                <w:sz w:val="16"/>
                <w:szCs w:val="16"/>
              </w:rPr>
              <w:t>142537,000</w:t>
            </w:r>
          </w:p>
        </w:tc>
        <w:tc>
          <w:tcPr>
            <w:tcW w:w="231" w:type="pct"/>
            <w:shd w:val="clear" w:color="auto" w:fill="auto"/>
            <w:vAlign w:val="center"/>
            <w:hideMark/>
          </w:tcPr>
          <w:p w14:paraId="1FF0425D"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5F2EA906"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1C1730B6"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40B46E50"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64F8D5BE"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392CBC55"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0441C859"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6AAFAC09"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7067CDD4"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595021D2"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722E4D07"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5" w:type="pct"/>
            <w:shd w:val="clear" w:color="auto" w:fill="auto"/>
            <w:vAlign w:val="center"/>
            <w:hideMark/>
          </w:tcPr>
          <w:p w14:paraId="754DFA47"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7" w:type="pct"/>
            <w:shd w:val="clear" w:color="auto" w:fill="auto"/>
            <w:vAlign w:val="center"/>
            <w:hideMark/>
          </w:tcPr>
          <w:p w14:paraId="4B8775FF"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5" w:type="pct"/>
            <w:shd w:val="clear" w:color="auto" w:fill="auto"/>
            <w:vAlign w:val="center"/>
            <w:hideMark/>
          </w:tcPr>
          <w:p w14:paraId="26C68963" w14:textId="77777777" w:rsidR="008218D7" w:rsidRPr="004C0C2F" w:rsidRDefault="008218D7" w:rsidP="0012791C">
            <w:pPr>
              <w:jc w:val="center"/>
              <w:rPr>
                <w:color w:val="000000"/>
                <w:sz w:val="16"/>
                <w:szCs w:val="16"/>
              </w:rPr>
            </w:pPr>
            <w:r w:rsidRPr="004C0C2F">
              <w:rPr>
                <w:color w:val="000000"/>
                <w:sz w:val="16"/>
                <w:szCs w:val="16"/>
              </w:rPr>
              <w:t>142537,000</w:t>
            </w:r>
          </w:p>
        </w:tc>
        <w:tc>
          <w:tcPr>
            <w:tcW w:w="221" w:type="pct"/>
            <w:shd w:val="clear" w:color="auto" w:fill="auto"/>
            <w:vAlign w:val="center"/>
            <w:hideMark/>
          </w:tcPr>
          <w:p w14:paraId="299154F6" w14:textId="77777777" w:rsidR="008218D7" w:rsidRPr="004C0C2F" w:rsidRDefault="008218D7" w:rsidP="0012791C">
            <w:pPr>
              <w:jc w:val="center"/>
              <w:rPr>
                <w:color w:val="000000"/>
                <w:sz w:val="16"/>
                <w:szCs w:val="16"/>
              </w:rPr>
            </w:pPr>
            <w:r w:rsidRPr="004C0C2F">
              <w:rPr>
                <w:color w:val="000000"/>
                <w:sz w:val="16"/>
                <w:szCs w:val="16"/>
              </w:rPr>
              <w:t>142537,000</w:t>
            </w:r>
          </w:p>
        </w:tc>
      </w:tr>
      <w:tr w:rsidR="008218D7" w:rsidRPr="00617DA2" w14:paraId="0D2B325A" w14:textId="77777777" w:rsidTr="0012791C">
        <w:trPr>
          <w:trHeight w:val="340"/>
        </w:trPr>
        <w:tc>
          <w:tcPr>
            <w:tcW w:w="139" w:type="pct"/>
            <w:shd w:val="clear" w:color="auto" w:fill="auto"/>
            <w:vAlign w:val="center"/>
          </w:tcPr>
          <w:p w14:paraId="75118D15" w14:textId="77777777" w:rsidR="008218D7" w:rsidRPr="00617DA2" w:rsidRDefault="008218D7" w:rsidP="0012791C">
            <w:pPr>
              <w:jc w:val="center"/>
              <w:rPr>
                <w:sz w:val="16"/>
                <w:szCs w:val="16"/>
              </w:rPr>
            </w:pPr>
            <w:r>
              <w:rPr>
                <w:sz w:val="16"/>
                <w:szCs w:val="16"/>
              </w:rPr>
              <w:t>8.5.</w:t>
            </w:r>
          </w:p>
        </w:tc>
        <w:tc>
          <w:tcPr>
            <w:tcW w:w="759" w:type="pct"/>
            <w:shd w:val="clear" w:color="auto" w:fill="auto"/>
            <w:vAlign w:val="center"/>
            <w:hideMark/>
          </w:tcPr>
          <w:p w14:paraId="3D5E4D73" w14:textId="77777777" w:rsidR="008218D7" w:rsidRPr="004C0C2F" w:rsidRDefault="008218D7" w:rsidP="0012791C">
            <w:pPr>
              <w:rPr>
                <w:color w:val="000000"/>
                <w:sz w:val="16"/>
                <w:szCs w:val="16"/>
              </w:rPr>
            </w:pPr>
            <w:r w:rsidRPr="004C0C2F">
              <w:rPr>
                <w:color w:val="000000"/>
                <w:sz w:val="16"/>
                <w:szCs w:val="16"/>
              </w:rPr>
              <w:t>Объем покупной тепловой энергии у ЗАО "РМЗ"</w:t>
            </w:r>
          </w:p>
        </w:tc>
        <w:tc>
          <w:tcPr>
            <w:tcW w:w="216" w:type="pct"/>
            <w:shd w:val="clear" w:color="auto" w:fill="auto"/>
            <w:vAlign w:val="center"/>
            <w:hideMark/>
          </w:tcPr>
          <w:p w14:paraId="65CE0121"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2B0E2C5A" w14:textId="77777777" w:rsidR="008218D7" w:rsidRPr="004C0C2F" w:rsidRDefault="008218D7" w:rsidP="0012791C">
            <w:pPr>
              <w:jc w:val="center"/>
              <w:rPr>
                <w:color w:val="000000"/>
                <w:sz w:val="16"/>
                <w:szCs w:val="16"/>
              </w:rPr>
            </w:pPr>
            <w:r w:rsidRPr="004C0C2F">
              <w:rPr>
                <w:color w:val="000000"/>
                <w:sz w:val="16"/>
                <w:szCs w:val="16"/>
              </w:rPr>
              <w:t>37955,929</w:t>
            </w:r>
          </w:p>
        </w:tc>
        <w:tc>
          <w:tcPr>
            <w:tcW w:w="231" w:type="pct"/>
            <w:shd w:val="clear" w:color="auto" w:fill="auto"/>
            <w:vAlign w:val="center"/>
            <w:hideMark/>
          </w:tcPr>
          <w:p w14:paraId="59C8389C" w14:textId="77777777" w:rsidR="008218D7" w:rsidRPr="004C0C2F" w:rsidRDefault="008218D7" w:rsidP="0012791C">
            <w:pPr>
              <w:jc w:val="center"/>
              <w:rPr>
                <w:color w:val="000000"/>
                <w:sz w:val="16"/>
                <w:szCs w:val="16"/>
              </w:rPr>
            </w:pPr>
            <w:r w:rsidRPr="004C0C2F">
              <w:rPr>
                <w:color w:val="000000"/>
                <w:sz w:val="16"/>
                <w:szCs w:val="16"/>
              </w:rPr>
              <w:t>37955,929</w:t>
            </w:r>
          </w:p>
        </w:tc>
        <w:tc>
          <w:tcPr>
            <w:tcW w:w="231" w:type="pct"/>
            <w:shd w:val="clear" w:color="auto" w:fill="auto"/>
            <w:vAlign w:val="center"/>
            <w:hideMark/>
          </w:tcPr>
          <w:p w14:paraId="7130902F"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F186145"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5587A32"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E5499D1"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E9DD5F9"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8266C6D"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51A6990" w14:textId="77777777" w:rsidR="008218D7" w:rsidRPr="004C0C2F" w:rsidRDefault="008218D7" w:rsidP="0012791C">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1509C97"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C94408C"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E7CFFB9" w14:textId="77777777" w:rsidR="008218D7" w:rsidRPr="004C0C2F" w:rsidRDefault="008218D7" w:rsidP="0012791C">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C6B0CE9"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71DB2307" w14:textId="77777777" w:rsidR="008218D7" w:rsidRPr="004C0C2F" w:rsidRDefault="008218D7" w:rsidP="0012791C">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7EDBC251" w14:textId="77777777" w:rsidR="008218D7" w:rsidRPr="004C0C2F" w:rsidRDefault="008218D7" w:rsidP="0012791C">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FBAAA84" w14:textId="77777777" w:rsidR="008218D7" w:rsidRPr="004C0C2F" w:rsidRDefault="008218D7" w:rsidP="0012791C">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472C64FE" w14:textId="77777777" w:rsidR="008218D7" w:rsidRPr="004C0C2F" w:rsidRDefault="008218D7" w:rsidP="0012791C">
            <w:pPr>
              <w:jc w:val="center"/>
              <w:rPr>
                <w:color w:val="000000"/>
                <w:sz w:val="16"/>
                <w:szCs w:val="16"/>
              </w:rPr>
            </w:pPr>
            <w:r w:rsidRPr="004C0C2F">
              <w:rPr>
                <w:color w:val="000000"/>
                <w:sz w:val="16"/>
                <w:szCs w:val="16"/>
              </w:rPr>
              <w:t>0,000</w:t>
            </w:r>
          </w:p>
        </w:tc>
      </w:tr>
      <w:tr w:rsidR="008218D7" w:rsidRPr="00617DA2" w14:paraId="4DC60C13" w14:textId="77777777" w:rsidTr="0012791C">
        <w:trPr>
          <w:trHeight w:val="340"/>
        </w:trPr>
        <w:tc>
          <w:tcPr>
            <w:tcW w:w="139" w:type="pct"/>
            <w:shd w:val="clear" w:color="auto" w:fill="auto"/>
            <w:vAlign w:val="center"/>
          </w:tcPr>
          <w:p w14:paraId="4D376483" w14:textId="77777777" w:rsidR="008218D7" w:rsidRDefault="008218D7" w:rsidP="0012791C">
            <w:pPr>
              <w:jc w:val="center"/>
              <w:rPr>
                <w:sz w:val="16"/>
                <w:szCs w:val="16"/>
              </w:rPr>
            </w:pPr>
            <w:r>
              <w:rPr>
                <w:sz w:val="16"/>
                <w:szCs w:val="16"/>
              </w:rPr>
              <w:t>8.6.</w:t>
            </w:r>
          </w:p>
        </w:tc>
        <w:tc>
          <w:tcPr>
            <w:tcW w:w="759" w:type="pct"/>
            <w:shd w:val="clear" w:color="auto" w:fill="auto"/>
            <w:vAlign w:val="center"/>
          </w:tcPr>
          <w:p w14:paraId="6117C9CF" w14:textId="77777777" w:rsidR="008218D7" w:rsidRPr="004C0C2F" w:rsidRDefault="008218D7" w:rsidP="0012791C">
            <w:pPr>
              <w:rPr>
                <w:color w:val="000000"/>
                <w:sz w:val="16"/>
                <w:szCs w:val="16"/>
              </w:rPr>
            </w:pPr>
            <w:r w:rsidRPr="004C0C2F">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tcPr>
          <w:p w14:paraId="68A5EA54"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tcPr>
          <w:p w14:paraId="401B9A71" w14:textId="77777777" w:rsidR="008218D7" w:rsidRPr="004C0C2F" w:rsidRDefault="008218D7" w:rsidP="0012791C">
            <w:pPr>
              <w:jc w:val="center"/>
              <w:rPr>
                <w:color w:val="000000"/>
                <w:sz w:val="16"/>
                <w:szCs w:val="16"/>
              </w:rPr>
            </w:pPr>
            <w:r w:rsidRPr="004C0C2F">
              <w:rPr>
                <w:color w:val="000000"/>
                <w:sz w:val="16"/>
                <w:szCs w:val="16"/>
              </w:rPr>
              <w:t>91736,800</w:t>
            </w:r>
          </w:p>
        </w:tc>
        <w:tc>
          <w:tcPr>
            <w:tcW w:w="231" w:type="pct"/>
            <w:shd w:val="clear" w:color="auto" w:fill="auto"/>
            <w:vAlign w:val="center"/>
          </w:tcPr>
          <w:p w14:paraId="7E00B98A" w14:textId="77777777" w:rsidR="008218D7" w:rsidRPr="004C0C2F" w:rsidRDefault="008218D7" w:rsidP="0012791C">
            <w:pPr>
              <w:jc w:val="center"/>
              <w:rPr>
                <w:color w:val="000000"/>
                <w:sz w:val="16"/>
                <w:szCs w:val="16"/>
              </w:rPr>
            </w:pPr>
            <w:r w:rsidRPr="004C0C2F">
              <w:rPr>
                <w:color w:val="000000"/>
                <w:sz w:val="16"/>
                <w:szCs w:val="16"/>
              </w:rPr>
              <w:t>91736,800</w:t>
            </w:r>
          </w:p>
        </w:tc>
        <w:tc>
          <w:tcPr>
            <w:tcW w:w="231" w:type="pct"/>
            <w:shd w:val="clear" w:color="auto" w:fill="auto"/>
            <w:vAlign w:val="center"/>
          </w:tcPr>
          <w:p w14:paraId="7CDAD0D3"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718A2BDB"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5CC15E7A"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01525A25"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4F58FF87"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244FBFD4"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227EE888" w14:textId="77777777" w:rsidR="008218D7" w:rsidRPr="004C0C2F" w:rsidRDefault="008218D7" w:rsidP="0012791C">
            <w:pPr>
              <w:jc w:val="center"/>
              <w:rPr>
                <w:color w:val="000000"/>
                <w:sz w:val="16"/>
                <w:szCs w:val="16"/>
              </w:rPr>
            </w:pPr>
            <w:r w:rsidRPr="004C0C2F">
              <w:rPr>
                <w:color w:val="000000"/>
                <w:sz w:val="16"/>
                <w:szCs w:val="16"/>
              </w:rPr>
              <w:t>91736,800</w:t>
            </w:r>
          </w:p>
        </w:tc>
        <w:tc>
          <w:tcPr>
            <w:tcW w:w="229" w:type="pct"/>
            <w:shd w:val="clear" w:color="auto" w:fill="auto"/>
            <w:vAlign w:val="center"/>
          </w:tcPr>
          <w:p w14:paraId="79AB6BF0" w14:textId="77777777" w:rsidR="008218D7" w:rsidRPr="004C0C2F" w:rsidRDefault="008218D7" w:rsidP="0012791C">
            <w:pPr>
              <w:jc w:val="center"/>
              <w:rPr>
                <w:color w:val="000000"/>
                <w:sz w:val="16"/>
                <w:szCs w:val="16"/>
              </w:rPr>
            </w:pPr>
            <w:r w:rsidRPr="004C0C2F">
              <w:rPr>
                <w:color w:val="000000"/>
                <w:sz w:val="16"/>
                <w:szCs w:val="16"/>
              </w:rPr>
              <w:t>91736,800</w:t>
            </w:r>
          </w:p>
        </w:tc>
        <w:tc>
          <w:tcPr>
            <w:tcW w:w="228" w:type="pct"/>
            <w:shd w:val="clear" w:color="auto" w:fill="auto"/>
            <w:vAlign w:val="center"/>
          </w:tcPr>
          <w:p w14:paraId="4058E1C7" w14:textId="77777777" w:rsidR="008218D7" w:rsidRPr="004C0C2F" w:rsidRDefault="008218D7" w:rsidP="0012791C">
            <w:pPr>
              <w:jc w:val="center"/>
              <w:rPr>
                <w:color w:val="000000"/>
                <w:sz w:val="16"/>
                <w:szCs w:val="16"/>
              </w:rPr>
            </w:pPr>
            <w:r w:rsidRPr="004C0C2F">
              <w:rPr>
                <w:color w:val="000000"/>
                <w:sz w:val="16"/>
                <w:szCs w:val="16"/>
              </w:rPr>
              <w:t>91736,800</w:t>
            </w:r>
          </w:p>
        </w:tc>
        <w:tc>
          <w:tcPr>
            <w:tcW w:w="228" w:type="pct"/>
            <w:shd w:val="clear" w:color="auto" w:fill="auto"/>
            <w:vAlign w:val="center"/>
          </w:tcPr>
          <w:p w14:paraId="2CDA786B" w14:textId="77777777" w:rsidR="008218D7" w:rsidRPr="004C0C2F" w:rsidRDefault="008218D7" w:rsidP="0012791C">
            <w:pPr>
              <w:jc w:val="center"/>
              <w:rPr>
                <w:color w:val="000000"/>
                <w:sz w:val="16"/>
                <w:szCs w:val="16"/>
              </w:rPr>
            </w:pPr>
            <w:r w:rsidRPr="004C0C2F">
              <w:rPr>
                <w:color w:val="000000"/>
                <w:sz w:val="16"/>
                <w:szCs w:val="16"/>
              </w:rPr>
              <w:t>91736,800</w:t>
            </w:r>
          </w:p>
        </w:tc>
        <w:tc>
          <w:tcPr>
            <w:tcW w:w="228" w:type="pct"/>
            <w:shd w:val="clear" w:color="auto" w:fill="auto"/>
            <w:vAlign w:val="center"/>
          </w:tcPr>
          <w:p w14:paraId="544A74A4" w14:textId="77777777" w:rsidR="008218D7" w:rsidRPr="004C0C2F" w:rsidRDefault="008218D7" w:rsidP="0012791C">
            <w:pPr>
              <w:jc w:val="center"/>
              <w:rPr>
                <w:color w:val="000000"/>
                <w:sz w:val="16"/>
                <w:szCs w:val="16"/>
              </w:rPr>
            </w:pPr>
            <w:r w:rsidRPr="004C0C2F">
              <w:rPr>
                <w:color w:val="000000"/>
                <w:sz w:val="16"/>
                <w:szCs w:val="16"/>
              </w:rPr>
              <w:t>91736,800</w:t>
            </w:r>
          </w:p>
        </w:tc>
        <w:tc>
          <w:tcPr>
            <w:tcW w:w="225" w:type="pct"/>
            <w:shd w:val="clear" w:color="auto" w:fill="auto"/>
            <w:vAlign w:val="center"/>
          </w:tcPr>
          <w:p w14:paraId="47699444" w14:textId="77777777" w:rsidR="008218D7" w:rsidRPr="004C0C2F" w:rsidRDefault="008218D7" w:rsidP="0012791C">
            <w:pPr>
              <w:jc w:val="center"/>
              <w:rPr>
                <w:color w:val="000000"/>
                <w:sz w:val="16"/>
                <w:szCs w:val="16"/>
              </w:rPr>
            </w:pPr>
            <w:r w:rsidRPr="004C0C2F">
              <w:rPr>
                <w:color w:val="000000"/>
                <w:sz w:val="16"/>
                <w:szCs w:val="16"/>
              </w:rPr>
              <w:t>91736,800</w:t>
            </w:r>
          </w:p>
        </w:tc>
        <w:tc>
          <w:tcPr>
            <w:tcW w:w="227" w:type="pct"/>
            <w:shd w:val="clear" w:color="auto" w:fill="auto"/>
            <w:vAlign w:val="center"/>
          </w:tcPr>
          <w:p w14:paraId="3869C2A1" w14:textId="77777777" w:rsidR="008218D7" w:rsidRPr="004C0C2F" w:rsidRDefault="008218D7" w:rsidP="0012791C">
            <w:pPr>
              <w:jc w:val="center"/>
              <w:rPr>
                <w:color w:val="000000"/>
                <w:sz w:val="16"/>
                <w:szCs w:val="16"/>
              </w:rPr>
            </w:pPr>
            <w:r w:rsidRPr="004C0C2F">
              <w:rPr>
                <w:color w:val="000000"/>
                <w:sz w:val="16"/>
                <w:szCs w:val="16"/>
              </w:rPr>
              <w:t>91736,800</w:t>
            </w:r>
          </w:p>
        </w:tc>
        <w:tc>
          <w:tcPr>
            <w:tcW w:w="225" w:type="pct"/>
            <w:shd w:val="clear" w:color="auto" w:fill="auto"/>
            <w:vAlign w:val="center"/>
          </w:tcPr>
          <w:p w14:paraId="4C5C70BB" w14:textId="77777777" w:rsidR="008218D7" w:rsidRPr="004C0C2F" w:rsidRDefault="008218D7" w:rsidP="0012791C">
            <w:pPr>
              <w:jc w:val="center"/>
              <w:rPr>
                <w:color w:val="000000"/>
                <w:sz w:val="16"/>
                <w:szCs w:val="16"/>
              </w:rPr>
            </w:pPr>
            <w:r w:rsidRPr="004C0C2F">
              <w:rPr>
                <w:color w:val="000000"/>
                <w:sz w:val="16"/>
                <w:szCs w:val="16"/>
              </w:rPr>
              <w:t>91736,800</w:t>
            </w:r>
          </w:p>
        </w:tc>
        <w:tc>
          <w:tcPr>
            <w:tcW w:w="221" w:type="pct"/>
            <w:shd w:val="clear" w:color="auto" w:fill="auto"/>
            <w:vAlign w:val="center"/>
          </w:tcPr>
          <w:p w14:paraId="115D9266" w14:textId="77777777" w:rsidR="008218D7" w:rsidRPr="004C0C2F" w:rsidRDefault="008218D7" w:rsidP="0012791C">
            <w:pPr>
              <w:jc w:val="center"/>
              <w:rPr>
                <w:color w:val="000000"/>
                <w:sz w:val="16"/>
                <w:szCs w:val="16"/>
              </w:rPr>
            </w:pPr>
            <w:r w:rsidRPr="004C0C2F">
              <w:rPr>
                <w:color w:val="000000"/>
                <w:sz w:val="16"/>
                <w:szCs w:val="16"/>
              </w:rPr>
              <w:t>91736,800</w:t>
            </w:r>
          </w:p>
        </w:tc>
      </w:tr>
      <w:tr w:rsidR="008218D7" w:rsidRPr="00617DA2" w14:paraId="7DCF8BF6" w14:textId="77777777" w:rsidTr="0012791C">
        <w:trPr>
          <w:trHeight w:val="340"/>
        </w:trPr>
        <w:tc>
          <w:tcPr>
            <w:tcW w:w="139" w:type="pct"/>
            <w:shd w:val="clear" w:color="auto" w:fill="auto"/>
            <w:vAlign w:val="center"/>
          </w:tcPr>
          <w:p w14:paraId="41CA1782" w14:textId="77777777" w:rsidR="008218D7" w:rsidRPr="00617DA2" w:rsidRDefault="008218D7" w:rsidP="0012791C">
            <w:pPr>
              <w:jc w:val="center"/>
              <w:rPr>
                <w:sz w:val="16"/>
                <w:szCs w:val="16"/>
              </w:rPr>
            </w:pPr>
            <w:r>
              <w:rPr>
                <w:sz w:val="16"/>
                <w:szCs w:val="16"/>
              </w:rPr>
              <w:t>8.7.</w:t>
            </w:r>
          </w:p>
        </w:tc>
        <w:tc>
          <w:tcPr>
            <w:tcW w:w="759" w:type="pct"/>
            <w:shd w:val="clear" w:color="auto" w:fill="auto"/>
            <w:vAlign w:val="center"/>
            <w:hideMark/>
          </w:tcPr>
          <w:p w14:paraId="00F4B191" w14:textId="77777777" w:rsidR="008218D7" w:rsidRPr="004C0C2F" w:rsidRDefault="008218D7" w:rsidP="0012791C">
            <w:pPr>
              <w:rPr>
                <w:color w:val="000000"/>
                <w:sz w:val="16"/>
                <w:szCs w:val="16"/>
              </w:rPr>
            </w:pPr>
            <w:r w:rsidRPr="004C0C2F">
              <w:rPr>
                <w:color w:val="000000"/>
                <w:sz w:val="16"/>
                <w:szCs w:val="16"/>
              </w:rPr>
              <w:t>Объем тепловых потерь в паровых сетях</w:t>
            </w:r>
          </w:p>
        </w:tc>
        <w:tc>
          <w:tcPr>
            <w:tcW w:w="216" w:type="pct"/>
            <w:shd w:val="clear" w:color="auto" w:fill="auto"/>
            <w:vAlign w:val="center"/>
            <w:hideMark/>
          </w:tcPr>
          <w:p w14:paraId="464CCB43"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0B1E9D0A" w14:textId="77777777" w:rsidR="008218D7" w:rsidRPr="004C0C2F" w:rsidRDefault="008218D7" w:rsidP="0012791C">
            <w:pPr>
              <w:jc w:val="center"/>
              <w:rPr>
                <w:color w:val="000000"/>
                <w:sz w:val="16"/>
                <w:szCs w:val="16"/>
              </w:rPr>
            </w:pPr>
            <w:r w:rsidRPr="004C0C2F">
              <w:rPr>
                <w:color w:val="000000"/>
                <w:sz w:val="16"/>
                <w:szCs w:val="16"/>
              </w:rPr>
              <w:t>7382,650</w:t>
            </w:r>
          </w:p>
        </w:tc>
        <w:tc>
          <w:tcPr>
            <w:tcW w:w="231" w:type="pct"/>
            <w:shd w:val="clear" w:color="auto" w:fill="auto"/>
            <w:vAlign w:val="center"/>
            <w:hideMark/>
          </w:tcPr>
          <w:p w14:paraId="307B4374" w14:textId="77777777" w:rsidR="008218D7" w:rsidRPr="004C0C2F" w:rsidRDefault="008218D7" w:rsidP="0012791C">
            <w:pPr>
              <w:jc w:val="center"/>
              <w:rPr>
                <w:color w:val="000000"/>
                <w:sz w:val="16"/>
                <w:szCs w:val="16"/>
              </w:rPr>
            </w:pPr>
            <w:r w:rsidRPr="004C0C2F">
              <w:rPr>
                <w:color w:val="000000"/>
                <w:sz w:val="16"/>
                <w:szCs w:val="16"/>
              </w:rPr>
              <w:t>7382,650</w:t>
            </w:r>
          </w:p>
        </w:tc>
        <w:tc>
          <w:tcPr>
            <w:tcW w:w="231" w:type="pct"/>
            <w:shd w:val="clear" w:color="auto" w:fill="auto"/>
            <w:vAlign w:val="center"/>
            <w:hideMark/>
          </w:tcPr>
          <w:p w14:paraId="03D7832C"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7DCFF424"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2DD5FC05"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053217DF"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6DCA877F"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0DBD09E7"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283192A6" w14:textId="77777777" w:rsidR="008218D7" w:rsidRPr="004C0C2F" w:rsidRDefault="008218D7" w:rsidP="0012791C">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10D3B8D5" w14:textId="77777777" w:rsidR="008218D7" w:rsidRPr="004C0C2F" w:rsidRDefault="008218D7" w:rsidP="0012791C">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256684A5" w14:textId="77777777" w:rsidR="008218D7" w:rsidRPr="004C0C2F" w:rsidRDefault="008218D7" w:rsidP="0012791C">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68FB696F" w14:textId="77777777" w:rsidR="008218D7" w:rsidRPr="004C0C2F" w:rsidRDefault="008218D7" w:rsidP="0012791C">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1008A9B5" w14:textId="77777777" w:rsidR="008218D7" w:rsidRPr="004C0C2F" w:rsidRDefault="008218D7" w:rsidP="0012791C">
            <w:pPr>
              <w:jc w:val="center"/>
              <w:rPr>
                <w:color w:val="000000"/>
                <w:sz w:val="16"/>
                <w:szCs w:val="16"/>
              </w:rPr>
            </w:pPr>
            <w:r w:rsidRPr="004C0C2F">
              <w:rPr>
                <w:color w:val="000000"/>
                <w:sz w:val="16"/>
                <w:szCs w:val="16"/>
              </w:rPr>
              <w:t>7382,650</w:t>
            </w:r>
          </w:p>
        </w:tc>
        <w:tc>
          <w:tcPr>
            <w:tcW w:w="225" w:type="pct"/>
            <w:shd w:val="clear" w:color="auto" w:fill="auto"/>
            <w:vAlign w:val="center"/>
            <w:hideMark/>
          </w:tcPr>
          <w:p w14:paraId="37634B30" w14:textId="77777777" w:rsidR="008218D7" w:rsidRPr="004C0C2F" w:rsidRDefault="008218D7" w:rsidP="0012791C">
            <w:pPr>
              <w:jc w:val="center"/>
              <w:rPr>
                <w:color w:val="000000"/>
                <w:sz w:val="16"/>
                <w:szCs w:val="16"/>
              </w:rPr>
            </w:pPr>
            <w:r w:rsidRPr="004C0C2F">
              <w:rPr>
                <w:color w:val="000000"/>
                <w:sz w:val="16"/>
                <w:szCs w:val="16"/>
              </w:rPr>
              <w:t>7382,650</w:t>
            </w:r>
          </w:p>
        </w:tc>
        <w:tc>
          <w:tcPr>
            <w:tcW w:w="227" w:type="pct"/>
            <w:shd w:val="clear" w:color="auto" w:fill="auto"/>
            <w:vAlign w:val="center"/>
            <w:hideMark/>
          </w:tcPr>
          <w:p w14:paraId="77484062" w14:textId="77777777" w:rsidR="008218D7" w:rsidRPr="004C0C2F" w:rsidRDefault="008218D7" w:rsidP="0012791C">
            <w:pPr>
              <w:jc w:val="center"/>
              <w:rPr>
                <w:color w:val="000000"/>
                <w:sz w:val="16"/>
                <w:szCs w:val="16"/>
              </w:rPr>
            </w:pPr>
            <w:r w:rsidRPr="004C0C2F">
              <w:rPr>
                <w:color w:val="000000"/>
                <w:sz w:val="16"/>
                <w:szCs w:val="16"/>
              </w:rPr>
              <w:t>7382,650</w:t>
            </w:r>
          </w:p>
        </w:tc>
        <w:tc>
          <w:tcPr>
            <w:tcW w:w="225" w:type="pct"/>
            <w:shd w:val="clear" w:color="auto" w:fill="auto"/>
            <w:vAlign w:val="center"/>
            <w:hideMark/>
          </w:tcPr>
          <w:p w14:paraId="29DAE88A" w14:textId="77777777" w:rsidR="008218D7" w:rsidRPr="004C0C2F" w:rsidRDefault="008218D7" w:rsidP="0012791C">
            <w:pPr>
              <w:jc w:val="center"/>
              <w:rPr>
                <w:color w:val="000000"/>
                <w:sz w:val="16"/>
                <w:szCs w:val="16"/>
              </w:rPr>
            </w:pPr>
            <w:r w:rsidRPr="004C0C2F">
              <w:rPr>
                <w:color w:val="000000"/>
                <w:sz w:val="16"/>
                <w:szCs w:val="16"/>
              </w:rPr>
              <w:t>7382,650</w:t>
            </w:r>
          </w:p>
        </w:tc>
        <w:tc>
          <w:tcPr>
            <w:tcW w:w="221" w:type="pct"/>
            <w:shd w:val="clear" w:color="auto" w:fill="auto"/>
            <w:vAlign w:val="center"/>
            <w:hideMark/>
          </w:tcPr>
          <w:p w14:paraId="4E17B034" w14:textId="77777777" w:rsidR="008218D7" w:rsidRPr="004C0C2F" w:rsidRDefault="008218D7" w:rsidP="0012791C">
            <w:pPr>
              <w:jc w:val="center"/>
              <w:rPr>
                <w:color w:val="000000"/>
                <w:sz w:val="16"/>
                <w:szCs w:val="16"/>
              </w:rPr>
            </w:pPr>
            <w:r w:rsidRPr="004C0C2F">
              <w:rPr>
                <w:color w:val="000000"/>
                <w:sz w:val="16"/>
                <w:szCs w:val="16"/>
              </w:rPr>
              <w:t>7382,650</w:t>
            </w:r>
          </w:p>
        </w:tc>
      </w:tr>
      <w:tr w:rsidR="008218D7" w:rsidRPr="00617DA2" w14:paraId="46F41580" w14:textId="77777777" w:rsidTr="0012791C">
        <w:trPr>
          <w:trHeight w:val="340"/>
        </w:trPr>
        <w:tc>
          <w:tcPr>
            <w:tcW w:w="139" w:type="pct"/>
            <w:shd w:val="clear" w:color="auto" w:fill="auto"/>
            <w:vAlign w:val="center"/>
          </w:tcPr>
          <w:p w14:paraId="1E394ABD" w14:textId="77777777" w:rsidR="008218D7" w:rsidRPr="00617DA2" w:rsidRDefault="008218D7" w:rsidP="0012791C">
            <w:pPr>
              <w:jc w:val="center"/>
              <w:rPr>
                <w:sz w:val="16"/>
                <w:szCs w:val="16"/>
              </w:rPr>
            </w:pPr>
            <w:r>
              <w:rPr>
                <w:sz w:val="16"/>
                <w:szCs w:val="16"/>
              </w:rPr>
              <w:t>8.9.</w:t>
            </w:r>
          </w:p>
        </w:tc>
        <w:tc>
          <w:tcPr>
            <w:tcW w:w="759" w:type="pct"/>
            <w:shd w:val="clear" w:color="auto" w:fill="auto"/>
            <w:vAlign w:val="center"/>
            <w:hideMark/>
          </w:tcPr>
          <w:p w14:paraId="16F4FD91" w14:textId="77777777" w:rsidR="008218D7" w:rsidRPr="004C0C2F" w:rsidRDefault="008218D7" w:rsidP="0012791C">
            <w:pPr>
              <w:rPr>
                <w:color w:val="000000"/>
                <w:sz w:val="16"/>
                <w:szCs w:val="16"/>
              </w:rPr>
            </w:pPr>
            <w:r w:rsidRPr="004C0C2F">
              <w:rPr>
                <w:color w:val="000000"/>
                <w:sz w:val="16"/>
                <w:szCs w:val="16"/>
              </w:rPr>
              <w:t>Объем реализации тепловой энергии на технологию (пар)</w:t>
            </w:r>
          </w:p>
        </w:tc>
        <w:tc>
          <w:tcPr>
            <w:tcW w:w="216" w:type="pct"/>
            <w:shd w:val="clear" w:color="auto" w:fill="auto"/>
            <w:vAlign w:val="center"/>
            <w:hideMark/>
          </w:tcPr>
          <w:p w14:paraId="4FB07366"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3F47F416" w14:textId="77777777" w:rsidR="008218D7" w:rsidRPr="004C0C2F" w:rsidRDefault="008218D7" w:rsidP="0012791C">
            <w:pPr>
              <w:jc w:val="center"/>
              <w:rPr>
                <w:color w:val="000000"/>
                <w:sz w:val="16"/>
                <w:szCs w:val="16"/>
              </w:rPr>
            </w:pPr>
            <w:r w:rsidRPr="004C0C2F">
              <w:rPr>
                <w:color w:val="000000"/>
                <w:sz w:val="16"/>
                <w:szCs w:val="16"/>
              </w:rPr>
              <w:t>86985,327</w:t>
            </w:r>
          </w:p>
        </w:tc>
        <w:tc>
          <w:tcPr>
            <w:tcW w:w="231" w:type="pct"/>
            <w:shd w:val="clear" w:color="auto" w:fill="auto"/>
            <w:vAlign w:val="center"/>
            <w:hideMark/>
          </w:tcPr>
          <w:p w14:paraId="466BB646" w14:textId="77777777" w:rsidR="008218D7" w:rsidRPr="004C0C2F" w:rsidRDefault="008218D7" w:rsidP="0012791C">
            <w:pPr>
              <w:jc w:val="center"/>
              <w:rPr>
                <w:color w:val="000000"/>
                <w:sz w:val="16"/>
                <w:szCs w:val="16"/>
              </w:rPr>
            </w:pPr>
            <w:r w:rsidRPr="004C0C2F">
              <w:rPr>
                <w:color w:val="000000"/>
                <w:sz w:val="16"/>
                <w:szCs w:val="16"/>
              </w:rPr>
              <w:t>84354,150</w:t>
            </w:r>
          </w:p>
        </w:tc>
        <w:tc>
          <w:tcPr>
            <w:tcW w:w="231" w:type="pct"/>
            <w:shd w:val="clear" w:color="auto" w:fill="auto"/>
            <w:vAlign w:val="center"/>
            <w:hideMark/>
          </w:tcPr>
          <w:p w14:paraId="2D3C83CE"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059950A7"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65B7CFD6"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57AD3549"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2AE2049E"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3BD7E5BC"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649529F2" w14:textId="77777777" w:rsidR="008218D7" w:rsidRPr="004C0C2F" w:rsidRDefault="008218D7" w:rsidP="0012791C">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49772226" w14:textId="77777777" w:rsidR="008218D7" w:rsidRPr="004C0C2F" w:rsidRDefault="008218D7" w:rsidP="0012791C">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7A65E198" w14:textId="77777777" w:rsidR="008218D7" w:rsidRPr="004C0C2F" w:rsidRDefault="008218D7" w:rsidP="0012791C">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318C8399" w14:textId="77777777" w:rsidR="008218D7" w:rsidRPr="004C0C2F" w:rsidRDefault="008218D7" w:rsidP="0012791C">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76A15653" w14:textId="77777777" w:rsidR="008218D7" w:rsidRPr="004C0C2F" w:rsidRDefault="008218D7" w:rsidP="0012791C">
            <w:pPr>
              <w:jc w:val="center"/>
              <w:rPr>
                <w:color w:val="000000"/>
                <w:sz w:val="16"/>
                <w:szCs w:val="16"/>
              </w:rPr>
            </w:pPr>
            <w:r w:rsidRPr="004C0C2F">
              <w:rPr>
                <w:color w:val="000000"/>
                <w:sz w:val="16"/>
                <w:szCs w:val="16"/>
              </w:rPr>
              <w:t>84354,150</w:t>
            </w:r>
          </w:p>
        </w:tc>
        <w:tc>
          <w:tcPr>
            <w:tcW w:w="225" w:type="pct"/>
            <w:shd w:val="clear" w:color="auto" w:fill="auto"/>
            <w:vAlign w:val="center"/>
            <w:hideMark/>
          </w:tcPr>
          <w:p w14:paraId="2679B4E0" w14:textId="77777777" w:rsidR="008218D7" w:rsidRPr="004C0C2F" w:rsidRDefault="008218D7" w:rsidP="0012791C">
            <w:pPr>
              <w:jc w:val="center"/>
              <w:rPr>
                <w:color w:val="000000"/>
                <w:sz w:val="16"/>
                <w:szCs w:val="16"/>
              </w:rPr>
            </w:pPr>
            <w:r w:rsidRPr="004C0C2F">
              <w:rPr>
                <w:color w:val="000000"/>
                <w:sz w:val="16"/>
                <w:szCs w:val="16"/>
              </w:rPr>
              <w:t>84354,150</w:t>
            </w:r>
          </w:p>
        </w:tc>
        <w:tc>
          <w:tcPr>
            <w:tcW w:w="227" w:type="pct"/>
            <w:shd w:val="clear" w:color="auto" w:fill="auto"/>
            <w:vAlign w:val="center"/>
            <w:hideMark/>
          </w:tcPr>
          <w:p w14:paraId="261CBFA1" w14:textId="77777777" w:rsidR="008218D7" w:rsidRPr="004C0C2F" w:rsidRDefault="008218D7" w:rsidP="0012791C">
            <w:pPr>
              <w:jc w:val="center"/>
              <w:rPr>
                <w:color w:val="000000"/>
                <w:sz w:val="16"/>
                <w:szCs w:val="16"/>
              </w:rPr>
            </w:pPr>
            <w:r w:rsidRPr="004C0C2F">
              <w:rPr>
                <w:color w:val="000000"/>
                <w:sz w:val="16"/>
                <w:szCs w:val="16"/>
              </w:rPr>
              <w:t>84354,150</w:t>
            </w:r>
          </w:p>
        </w:tc>
        <w:tc>
          <w:tcPr>
            <w:tcW w:w="225" w:type="pct"/>
            <w:shd w:val="clear" w:color="auto" w:fill="auto"/>
            <w:vAlign w:val="center"/>
            <w:hideMark/>
          </w:tcPr>
          <w:p w14:paraId="37F05D8E" w14:textId="77777777" w:rsidR="008218D7" w:rsidRPr="004C0C2F" w:rsidRDefault="008218D7" w:rsidP="0012791C">
            <w:pPr>
              <w:jc w:val="center"/>
              <w:rPr>
                <w:color w:val="000000"/>
                <w:sz w:val="16"/>
                <w:szCs w:val="16"/>
              </w:rPr>
            </w:pPr>
            <w:r w:rsidRPr="004C0C2F">
              <w:rPr>
                <w:color w:val="000000"/>
                <w:sz w:val="16"/>
                <w:szCs w:val="16"/>
              </w:rPr>
              <w:t>84354,150</w:t>
            </w:r>
          </w:p>
        </w:tc>
        <w:tc>
          <w:tcPr>
            <w:tcW w:w="221" w:type="pct"/>
            <w:shd w:val="clear" w:color="auto" w:fill="auto"/>
            <w:vAlign w:val="center"/>
            <w:hideMark/>
          </w:tcPr>
          <w:p w14:paraId="1B41D0CD" w14:textId="77777777" w:rsidR="008218D7" w:rsidRPr="004C0C2F" w:rsidRDefault="008218D7" w:rsidP="0012791C">
            <w:pPr>
              <w:jc w:val="center"/>
              <w:rPr>
                <w:color w:val="000000"/>
                <w:sz w:val="16"/>
                <w:szCs w:val="16"/>
              </w:rPr>
            </w:pPr>
            <w:r w:rsidRPr="004C0C2F">
              <w:rPr>
                <w:color w:val="000000"/>
                <w:sz w:val="16"/>
                <w:szCs w:val="16"/>
              </w:rPr>
              <w:t>84354,150</w:t>
            </w:r>
          </w:p>
        </w:tc>
      </w:tr>
      <w:tr w:rsidR="008218D7" w:rsidRPr="00617DA2" w14:paraId="5E70FE00" w14:textId="77777777" w:rsidTr="0012791C">
        <w:trPr>
          <w:trHeight w:val="340"/>
        </w:trPr>
        <w:tc>
          <w:tcPr>
            <w:tcW w:w="139" w:type="pct"/>
            <w:shd w:val="clear" w:color="auto" w:fill="auto"/>
            <w:vAlign w:val="center"/>
          </w:tcPr>
          <w:p w14:paraId="1CE99EDA" w14:textId="77777777" w:rsidR="008218D7" w:rsidRPr="00617DA2" w:rsidRDefault="008218D7" w:rsidP="0012791C">
            <w:pPr>
              <w:jc w:val="center"/>
              <w:rPr>
                <w:sz w:val="16"/>
                <w:szCs w:val="16"/>
              </w:rPr>
            </w:pPr>
            <w:r>
              <w:rPr>
                <w:sz w:val="16"/>
                <w:szCs w:val="16"/>
              </w:rPr>
              <w:t>8.10.</w:t>
            </w:r>
          </w:p>
        </w:tc>
        <w:tc>
          <w:tcPr>
            <w:tcW w:w="759" w:type="pct"/>
            <w:shd w:val="clear" w:color="auto" w:fill="auto"/>
            <w:vAlign w:val="center"/>
            <w:hideMark/>
          </w:tcPr>
          <w:p w14:paraId="497FD262" w14:textId="77777777" w:rsidR="008218D7" w:rsidRPr="004C0C2F" w:rsidRDefault="008218D7" w:rsidP="0012791C">
            <w:pPr>
              <w:rPr>
                <w:color w:val="000000"/>
                <w:sz w:val="16"/>
                <w:szCs w:val="16"/>
              </w:rPr>
            </w:pPr>
            <w:r w:rsidRPr="004C0C2F">
              <w:rPr>
                <w:color w:val="000000"/>
                <w:sz w:val="16"/>
                <w:szCs w:val="16"/>
              </w:rPr>
              <w:t>Объем отпуска тепловой энергии на отопление и ГВС (пар)</w:t>
            </w:r>
          </w:p>
        </w:tc>
        <w:tc>
          <w:tcPr>
            <w:tcW w:w="216" w:type="pct"/>
            <w:shd w:val="clear" w:color="auto" w:fill="auto"/>
            <w:vAlign w:val="center"/>
            <w:hideMark/>
          </w:tcPr>
          <w:p w14:paraId="47B6D47D"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C02A5E9" w14:textId="77777777" w:rsidR="008218D7" w:rsidRPr="004C0C2F" w:rsidRDefault="008218D7" w:rsidP="0012791C">
            <w:pPr>
              <w:jc w:val="center"/>
              <w:rPr>
                <w:color w:val="000000"/>
                <w:sz w:val="16"/>
                <w:szCs w:val="16"/>
              </w:rPr>
            </w:pPr>
            <w:r w:rsidRPr="004C0C2F">
              <w:rPr>
                <w:color w:val="000000"/>
                <w:sz w:val="16"/>
                <w:szCs w:val="16"/>
              </w:rPr>
              <w:t>50800,200</w:t>
            </w:r>
          </w:p>
        </w:tc>
        <w:tc>
          <w:tcPr>
            <w:tcW w:w="231" w:type="pct"/>
            <w:shd w:val="clear" w:color="auto" w:fill="auto"/>
            <w:vAlign w:val="center"/>
            <w:hideMark/>
          </w:tcPr>
          <w:p w14:paraId="1CA3C811" w14:textId="77777777" w:rsidR="008218D7" w:rsidRPr="004C0C2F" w:rsidRDefault="008218D7" w:rsidP="0012791C">
            <w:pPr>
              <w:jc w:val="center"/>
              <w:rPr>
                <w:color w:val="000000"/>
                <w:sz w:val="16"/>
                <w:szCs w:val="16"/>
              </w:rPr>
            </w:pPr>
            <w:r w:rsidRPr="004C0C2F">
              <w:rPr>
                <w:color w:val="000000"/>
                <w:sz w:val="16"/>
                <w:szCs w:val="16"/>
              </w:rPr>
              <w:t>50800,200</w:t>
            </w:r>
          </w:p>
        </w:tc>
        <w:tc>
          <w:tcPr>
            <w:tcW w:w="231" w:type="pct"/>
            <w:shd w:val="clear" w:color="auto" w:fill="auto"/>
            <w:vAlign w:val="center"/>
            <w:hideMark/>
          </w:tcPr>
          <w:p w14:paraId="523F07A5"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57152C1E"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624A594E"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59510071"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138AD99A"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50CAA7A9"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098ED983" w14:textId="77777777" w:rsidR="008218D7" w:rsidRPr="004C0C2F" w:rsidRDefault="008218D7" w:rsidP="0012791C">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483B2545" w14:textId="77777777" w:rsidR="008218D7" w:rsidRPr="004C0C2F" w:rsidRDefault="008218D7" w:rsidP="0012791C">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2011A820" w14:textId="77777777" w:rsidR="008218D7" w:rsidRPr="004C0C2F" w:rsidRDefault="008218D7" w:rsidP="0012791C">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606BA838" w14:textId="77777777" w:rsidR="008218D7" w:rsidRPr="004C0C2F" w:rsidRDefault="008218D7" w:rsidP="0012791C">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1D2148F5" w14:textId="77777777" w:rsidR="008218D7" w:rsidRPr="004C0C2F" w:rsidRDefault="008218D7" w:rsidP="0012791C">
            <w:pPr>
              <w:jc w:val="center"/>
              <w:rPr>
                <w:color w:val="000000"/>
                <w:sz w:val="16"/>
                <w:szCs w:val="16"/>
              </w:rPr>
            </w:pPr>
            <w:r w:rsidRPr="004C0C2F">
              <w:rPr>
                <w:color w:val="000000"/>
                <w:sz w:val="16"/>
                <w:szCs w:val="16"/>
              </w:rPr>
              <w:t>50800,200</w:t>
            </w:r>
          </w:p>
        </w:tc>
        <w:tc>
          <w:tcPr>
            <w:tcW w:w="225" w:type="pct"/>
            <w:shd w:val="clear" w:color="auto" w:fill="auto"/>
            <w:vAlign w:val="center"/>
            <w:hideMark/>
          </w:tcPr>
          <w:p w14:paraId="20F8A5F7" w14:textId="77777777" w:rsidR="008218D7" w:rsidRPr="004C0C2F" w:rsidRDefault="008218D7" w:rsidP="0012791C">
            <w:pPr>
              <w:jc w:val="center"/>
              <w:rPr>
                <w:color w:val="000000"/>
                <w:sz w:val="16"/>
                <w:szCs w:val="16"/>
              </w:rPr>
            </w:pPr>
            <w:r w:rsidRPr="004C0C2F">
              <w:rPr>
                <w:color w:val="000000"/>
                <w:sz w:val="16"/>
                <w:szCs w:val="16"/>
              </w:rPr>
              <w:t>50800,200</w:t>
            </w:r>
          </w:p>
        </w:tc>
        <w:tc>
          <w:tcPr>
            <w:tcW w:w="227" w:type="pct"/>
            <w:shd w:val="clear" w:color="auto" w:fill="auto"/>
            <w:vAlign w:val="center"/>
            <w:hideMark/>
          </w:tcPr>
          <w:p w14:paraId="7E03A8BA" w14:textId="77777777" w:rsidR="008218D7" w:rsidRPr="004C0C2F" w:rsidRDefault="008218D7" w:rsidP="0012791C">
            <w:pPr>
              <w:jc w:val="center"/>
              <w:rPr>
                <w:color w:val="000000"/>
                <w:sz w:val="16"/>
                <w:szCs w:val="16"/>
              </w:rPr>
            </w:pPr>
            <w:r w:rsidRPr="004C0C2F">
              <w:rPr>
                <w:color w:val="000000"/>
                <w:sz w:val="16"/>
                <w:szCs w:val="16"/>
              </w:rPr>
              <w:t>50800,200</w:t>
            </w:r>
          </w:p>
        </w:tc>
        <w:tc>
          <w:tcPr>
            <w:tcW w:w="225" w:type="pct"/>
            <w:shd w:val="clear" w:color="auto" w:fill="auto"/>
            <w:vAlign w:val="center"/>
            <w:hideMark/>
          </w:tcPr>
          <w:p w14:paraId="6D6CEA05" w14:textId="77777777" w:rsidR="008218D7" w:rsidRPr="004C0C2F" w:rsidRDefault="008218D7" w:rsidP="0012791C">
            <w:pPr>
              <w:jc w:val="center"/>
              <w:rPr>
                <w:color w:val="000000"/>
                <w:sz w:val="16"/>
                <w:szCs w:val="16"/>
              </w:rPr>
            </w:pPr>
            <w:r w:rsidRPr="004C0C2F">
              <w:rPr>
                <w:color w:val="000000"/>
                <w:sz w:val="16"/>
                <w:szCs w:val="16"/>
              </w:rPr>
              <w:t>50800,200</w:t>
            </w:r>
          </w:p>
        </w:tc>
        <w:tc>
          <w:tcPr>
            <w:tcW w:w="221" w:type="pct"/>
            <w:shd w:val="clear" w:color="auto" w:fill="auto"/>
            <w:vAlign w:val="center"/>
            <w:hideMark/>
          </w:tcPr>
          <w:p w14:paraId="065AA4CD" w14:textId="77777777" w:rsidR="008218D7" w:rsidRPr="004C0C2F" w:rsidRDefault="008218D7" w:rsidP="0012791C">
            <w:pPr>
              <w:jc w:val="center"/>
              <w:rPr>
                <w:color w:val="000000"/>
                <w:sz w:val="16"/>
                <w:szCs w:val="16"/>
              </w:rPr>
            </w:pPr>
            <w:r w:rsidRPr="004C0C2F">
              <w:rPr>
                <w:color w:val="000000"/>
                <w:sz w:val="16"/>
                <w:szCs w:val="16"/>
              </w:rPr>
              <w:t>50800,200</w:t>
            </w:r>
          </w:p>
        </w:tc>
      </w:tr>
      <w:tr w:rsidR="008218D7" w:rsidRPr="00617DA2" w14:paraId="79F63CF3" w14:textId="77777777" w:rsidTr="0012791C">
        <w:trPr>
          <w:trHeight w:val="340"/>
        </w:trPr>
        <w:tc>
          <w:tcPr>
            <w:tcW w:w="139" w:type="pct"/>
            <w:shd w:val="clear" w:color="auto" w:fill="auto"/>
            <w:vAlign w:val="center"/>
          </w:tcPr>
          <w:p w14:paraId="2FCD2250" w14:textId="77777777" w:rsidR="008218D7" w:rsidRPr="00617DA2" w:rsidRDefault="008218D7" w:rsidP="0012791C">
            <w:pPr>
              <w:jc w:val="center"/>
              <w:rPr>
                <w:sz w:val="16"/>
                <w:szCs w:val="16"/>
              </w:rPr>
            </w:pPr>
            <w:r>
              <w:rPr>
                <w:sz w:val="16"/>
                <w:szCs w:val="16"/>
              </w:rPr>
              <w:t>8.11.</w:t>
            </w:r>
          </w:p>
        </w:tc>
        <w:tc>
          <w:tcPr>
            <w:tcW w:w="759" w:type="pct"/>
            <w:shd w:val="clear" w:color="auto" w:fill="auto"/>
            <w:vAlign w:val="center"/>
            <w:hideMark/>
          </w:tcPr>
          <w:p w14:paraId="6BAA2882" w14:textId="77777777" w:rsidR="008218D7" w:rsidRPr="004C0C2F" w:rsidRDefault="008218D7" w:rsidP="0012791C">
            <w:pPr>
              <w:rPr>
                <w:color w:val="000000"/>
                <w:sz w:val="16"/>
                <w:szCs w:val="16"/>
              </w:rPr>
            </w:pPr>
            <w:r w:rsidRPr="004C0C2F">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79E0EE12"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51A29A4" w14:textId="77777777" w:rsidR="008218D7" w:rsidRPr="004C0C2F" w:rsidRDefault="008218D7" w:rsidP="0012791C">
            <w:pPr>
              <w:jc w:val="center"/>
              <w:rPr>
                <w:color w:val="000000"/>
                <w:sz w:val="16"/>
                <w:szCs w:val="16"/>
              </w:rPr>
            </w:pPr>
            <w:r w:rsidRPr="004C0C2F">
              <w:rPr>
                <w:color w:val="000000"/>
                <w:sz w:val="16"/>
                <w:szCs w:val="16"/>
              </w:rPr>
              <w:t>134757,849</w:t>
            </w:r>
          </w:p>
        </w:tc>
        <w:tc>
          <w:tcPr>
            <w:tcW w:w="231" w:type="pct"/>
            <w:shd w:val="clear" w:color="auto" w:fill="auto"/>
            <w:vAlign w:val="center"/>
            <w:hideMark/>
          </w:tcPr>
          <w:p w14:paraId="17BC5139" w14:textId="77777777" w:rsidR="008218D7" w:rsidRPr="004C0C2F" w:rsidRDefault="008218D7" w:rsidP="0012791C">
            <w:pPr>
              <w:jc w:val="center"/>
              <w:rPr>
                <w:color w:val="000000"/>
                <w:sz w:val="16"/>
                <w:szCs w:val="16"/>
              </w:rPr>
            </w:pPr>
            <w:r w:rsidRPr="004C0C2F">
              <w:rPr>
                <w:color w:val="000000"/>
                <w:sz w:val="16"/>
                <w:szCs w:val="16"/>
              </w:rPr>
              <w:t>134757,849</w:t>
            </w:r>
          </w:p>
        </w:tc>
        <w:tc>
          <w:tcPr>
            <w:tcW w:w="231" w:type="pct"/>
            <w:shd w:val="clear" w:color="auto" w:fill="auto"/>
            <w:vAlign w:val="center"/>
            <w:hideMark/>
          </w:tcPr>
          <w:p w14:paraId="2E84A69D"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31F8A3A3"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2AAA6C73"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670F2F26"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4C90A78F"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64790239"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1157266B"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576984F3"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061E5352"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546F19A0"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4536E8BD"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5" w:type="pct"/>
            <w:shd w:val="clear" w:color="auto" w:fill="auto"/>
            <w:vAlign w:val="center"/>
            <w:hideMark/>
          </w:tcPr>
          <w:p w14:paraId="668B7DCA"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7" w:type="pct"/>
            <w:shd w:val="clear" w:color="auto" w:fill="auto"/>
            <w:vAlign w:val="center"/>
            <w:hideMark/>
          </w:tcPr>
          <w:p w14:paraId="10659423"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5" w:type="pct"/>
            <w:shd w:val="clear" w:color="auto" w:fill="auto"/>
            <w:vAlign w:val="center"/>
            <w:hideMark/>
          </w:tcPr>
          <w:p w14:paraId="23F0CFD1" w14:textId="77777777" w:rsidR="008218D7" w:rsidRPr="004C0C2F" w:rsidRDefault="008218D7" w:rsidP="0012791C">
            <w:pPr>
              <w:jc w:val="center"/>
              <w:rPr>
                <w:color w:val="000000"/>
                <w:sz w:val="16"/>
                <w:szCs w:val="16"/>
              </w:rPr>
            </w:pPr>
            <w:r w:rsidRPr="004C0C2F">
              <w:rPr>
                <w:color w:val="000000"/>
                <w:sz w:val="16"/>
                <w:szCs w:val="16"/>
              </w:rPr>
              <w:t>121551,134</w:t>
            </w:r>
          </w:p>
        </w:tc>
        <w:tc>
          <w:tcPr>
            <w:tcW w:w="221" w:type="pct"/>
            <w:shd w:val="clear" w:color="auto" w:fill="auto"/>
            <w:vAlign w:val="center"/>
            <w:hideMark/>
          </w:tcPr>
          <w:p w14:paraId="68615B3E" w14:textId="77777777" w:rsidR="008218D7" w:rsidRPr="004C0C2F" w:rsidRDefault="008218D7" w:rsidP="0012791C">
            <w:pPr>
              <w:jc w:val="center"/>
              <w:rPr>
                <w:color w:val="000000"/>
                <w:sz w:val="16"/>
                <w:szCs w:val="16"/>
              </w:rPr>
            </w:pPr>
            <w:r w:rsidRPr="004C0C2F">
              <w:rPr>
                <w:color w:val="000000"/>
                <w:sz w:val="16"/>
                <w:szCs w:val="16"/>
              </w:rPr>
              <w:t>121551,134</w:t>
            </w:r>
          </w:p>
        </w:tc>
      </w:tr>
      <w:tr w:rsidR="008218D7" w:rsidRPr="00617DA2" w14:paraId="72505226" w14:textId="77777777" w:rsidTr="0012791C">
        <w:trPr>
          <w:trHeight w:val="340"/>
        </w:trPr>
        <w:tc>
          <w:tcPr>
            <w:tcW w:w="139" w:type="pct"/>
            <w:shd w:val="clear" w:color="auto" w:fill="auto"/>
            <w:vAlign w:val="center"/>
          </w:tcPr>
          <w:p w14:paraId="768D37E6" w14:textId="77777777" w:rsidR="008218D7" w:rsidRPr="00617DA2" w:rsidRDefault="008218D7" w:rsidP="0012791C">
            <w:pPr>
              <w:jc w:val="center"/>
              <w:rPr>
                <w:sz w:val="16"/>
                <w:szCs w:val="16"/>
              </w:rPr>
            </w:pPr>
            <w:r>
              <w:rPr>
                <w:sz w:val="16"/>
                <w:szCs w:val="16"/>
              </w:rPr>
              <w:t>8.12.</w:t>
            </w:r>
          </w:p>
        </w:tc>
        <w:tc>
          <w:tcPr>
            <w:tcW w:w="759" w:type="pct"/>
            <w:shd w:val="clear" w:color="auto" w:fill="auto"/>
            <w:vAlign w:val="center"/>
            <w:hideMark/>
          </w:tcPr>
          <w:p w14:paraId="22A67C0D" w14:textId="77777777" w:rsidR="008218D7" w:rsidRPr="004C0C2F" w:rsidRDefault="008218D7" w:rsidP="0012791C">
            <w:pPr>
              <w:rPr>
                <w:color w:val="000000"/>
                <w:sz w:val="16"/>
                <w:szCs w:val="16"/>
              </w:rPr>
            </w:pPr>
            <w:r w:rsidRPr="004C0C2F">
              <w:rPr>
                <w:color w:val="000000"/>
                <w:sz w:val="16"/>
                <w:szCs w:val="16"/>
              </w:rPr>
              <w:t>Объем тепловых потерь в сетях отопления и ГВС</w:t>
            </w:r>
          </w:p>
        </w:tc>
        <w:tc>
          <w:tcPr>
            <w:tcW w:w="216" w:type="pct"/>
            <w:shd w:val="clear" w:color="auto" w:fill="auto"/>
            <w:vAlign w:val="center"/>
            <w:hideMark/>
          </w:tcPr>
          <w:p w14:paraId="67F1BE2F"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01A0B82" w14:textId="77777777" w:rsidR="008218D7" w:rsidRPr="004C0C2F" w:rsidRDefault="008218D7" w:rsidP="0012791C">
            <w:pPr>
              <w:jc w:val="center"/>
              <w:rPr>
                <w:color w:val="000000"/>
                <w:sz w:val="16"/>
                <w:szCs w:val="16"/>
              </w:rPr>
            </w:pPr>
            <w:r w:rsidRPr="004C0C2F">
              <w:rPr>
                <w:color w:val="000000"/>
                <w:sz w:val="16"/>
                <w:szCs w:val="16"/>
              </w:rPr>
              <w:t>45339,333</w:t>
            </w:r>
          </w:p>
        </w:tc>
        <w:tc>
          <w:tcPr>
            <w:tcW w:w="231" w:type="pct"/>
            <w:shd w:val="clear" w:color="auto" w:fill="auto"/>
            <w:vAlign w:val="center"/>
            <w:hideMark/>
          </w:tcPr>
          <w:p w14:paraId="42384C6C" w14:textId="77777777" w:rsidR="008218D7" w:rsidRPr="004C0C2F" w:rsidRDefault="008218D7" w:rsidP="0012791C">
            <w:pPr>
              <w:jc w:val="center"/>
              <w:rPr>
                <w:color w:val="000000"/>
                <w:sz w:val="16"/>
                <w:szCs w:val="16"/>
              </w:rPr>
            </w:pPr>
            <w:r w:rsidRPr="004C0C2F">
              <w:rPr>
                <w:color w:val="000000"/>
                <w:sz w:val="16"/>
                <w:szCs w:val="16"/>
              </w:rPr>
              <w:t>45339,333</w:t>
            </w:r>
          </w:p>
        </w:tc>
        <w:tc>
          <w:tcPr>
            <w:tcW w:w="231" w:type="pct"/>
            <w:shd w:val="clear" w:color="auto" w:fill="auto"/>
            <w:vAlign w:val="center"/>
            <w:hideMark/>
          </w:tcPr>
          <w:p w14:paraId="04D8AF0B"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07BFEA61"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688F333F"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58ADF7F0"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250D9C4A"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16317E27"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03C16BA6" w14:textId="77777777" w:rsidR="008218D7" w:rsidRPr="004C0C2F" w:rsidRDefault="008218D7" w:rsidP="0012791C">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2E4B6BBD" w14:textId="77777777" w:rsidR="008218D7" w:rsidRPr="004C0C2F" w:rsidRDefault="008218D7" w:rsidP="0012791C">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1E71007D" w14:textId="77777777" w:rsidR="008218D7" w:rsidRPr="004C0C2F" w:rsidRDefault="008218D7" w:rsidP="0012791C">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702C722E" w14:textId="77777777" w:rsidR="008218D7" w:rsidRPr="004C0C2F" w:rsidRDefault="008218D7" w:rsidP="0012791C">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74254672" w14:textId="77777777" w:rsidR="008218D7" w:rsidRPr="004C0C2F" w:rsidRDefault="008218D7" w:rsidP="0012791C">
            <w:pPr>
              <w:jc w:val="center"/>
              <w:rPr>
                <w:color w:val="000000"/>
                <w:sz w:val="16"/>
                <w:szCs w:val="16"/>
              </w:rPr>
            </w:pPr>
            <w:r w:rsidRPr="004C0C2F">
              <w:rPr>
                <w:color w:val="000000"/>
                <w:sz w:val="16"/>
                <w:szCs w:val="16"/>
              </w:rPr>
              <w:t>32132,618</w:t>
            </w:r>
          </w:p>
        </w:tc>
        <w:tc>
          <w:tcPr>
            <w:tcW w:w="225" w:type="pct"/>
            <w:shd w:val="clear" w:color="auto" w:fill="auto"/>
            <w:vAlign w:val="center"/>
            <w:hideMark/>
          </w:tcPr>
          <w:p w14:paraId="550C6771" w14:textId="77777777" w:rsidR="008218D7" w:rsidRPr="004C0C2F" w:rsidRDefault="008218D7" w:rsidP="0012791C">
            <w:pPr>
              <w:jc w:val="center"/>
              <w:rPr>
                <w:color w:val="000000"/>
                <w:sz w:val="16"/>
                <w:szCs w:val="16"/>
              </w:rPr>
            </w:pPr>
            <w:r w:rsidRPr="004C0C2F">
              <w:rPr>
                <w:color w:val="000000"/>
                <w:sz w:val="16"/>
                <w:szCs w:val="16"/>
              </w:rPr>
              <w:t>32132,618</w:t>
            </w:r>
          </w:p>
        </w:tc>
        <w:tc>
          <w:tcPr>
            <w:tcW w:w="227" w:type="pct"/>
            <w:shd w:val="clear" w:color="auto" w:fill="auto"/>
            <w:vAlign w:val="center"/>
            <w:hideMark/>
          </w:tcPr>
          <w:p w14:paraId="57E946C5" w14:textId="77777777" w:rsidR="008218D7" w:rsidRPr="004C0C2F" w:rsidRDefault="008218D7" w:rsidP="0012791C">
            <w:pPr>
              <w:jc w:val="center"/>
              <w:rPr>
                <w:color w:val="000000"/>
                <w:sz w:val="16"/>
                <w:szCs w:val="16"/>
              </w:rPr>
            </w:pPr>
            <w:r w:rsidRPr="004C0C2F">
              <w:rPr>
                <w:color w:val="000000"/>
                <w:sz w:val="16"/>
                <w:szCs w:val="16"/>
              </w:rPr>
              <w:t>32132,618</w:t>
            </w:r>
          </w:p>
        </w:tc>
        <w:tc>
          <w:tcPr>
            <w:tcW w:w="225" w:type="pct"/>
            <w:shd w:val="clear" w:color="auto" w:fill="auto"/>
            <w:vAlign w:val="center"/>
            <w:hideMark/>
          </w:tcPr>
          <w:p w14:paraId="2B4CE2E9" w14:textId="77777777" w:rsidR="008218D7" w:rsidRPr="004C0C2F" w:rsidRDefault="008218D7" w:rsidP="0012791C">
            <w:pPr>
              <w:jc w:val="center"/>
              <w:rPr>
                <w:color w:val="000000"/>
                <w:sz w:val="16"/>
                <w:szCs w:val="16"/>
              </w:rPr>
            </w:pPr>
            <w:r w:rsidRPr="004C0C2F">
              <w:rPr>
                <w:color w:val="000000"/>
                <w:sz w:val="16"/>
                <w:szCs w:val="16"/>
              </w:rPr>
              <w:t>32132,618</w:t>
            </w:r>
          </w:p>
        </w:tc>
        <w:tc>
          <w:tcPr>
            <w:tcW w:w="221" w:type="pct"/>
            <w:shd w:val="clear" w:color="auto" w:fill="auto"/>
            <w:vAlign w:val="center"/>
            <w:hideMark/>
          </w:tcPr>
          <w:p w14:paraId="3FA9DB56" w14:textId="77777777" w:rsidR="008218D7" w:rsidRPr="004C0C2F" w:rsidRDefault="008218D7" w:rsidP="0012791C">
            <w:pPr>
              <w:jc w:val="center"/>
              <w:rPr>
                <w:color w:val="000000"/>
                <w:sz w:val="16"/>
                <w:szCs w:val="16"/>
              </w:rPr>
            </w:pPr>
            <w:r w:rsidRPr="004C0C2F">
              <w:rPr>
                <w:color w:val="000000"/>
                <w:sz w:val="16"/>
                <w:szCs w:val="16"/>
              </w:rPr>
              <w:t>32132,618</w:t>
            </w:r>
          </w:p>
        </w:tc>
      </w:tr>
      <w:tr w:rsidR="008218D7" w:rsidRPr="00617DA2" w14:paraId="01D23468" w14:textId="77777777" w:rsidTr="0012791C">
        <w:trPr>
          <w:trHeight w:val="340"/>
        </w:trPr>
        <w:tc>
          <w:tcPr>
            <w:tcW w:w="139" w:type="pct"/>
            <w:shd w:val="clear" w:color="auto" w:fill="auto"/>
            <w:vAlign w:val="center"/>
          </w:tcPr>
          <w:p w14:paraId="0E6C68D4" w14:textId="77777777" w:rsidR="008218D7" w:rsidRPr="00617DA2" w:rsidRDefault="008218D7" w:rsidP="0012791C">
            <w:pPr>
              <w:jc w:val="center"/>
              <w:rPr>
                <w:sz w:val="16"/>
                <w:szCs w:val="16"/>
              </w:rPr>
            </w:pPr>
            <w:r>
              <w:rPr>
                <w:sz w:val="16"/>
                <w:szCs w:val="16"/>
              </w:rPr>
              <w:t>8.13.</w:t>
            </w:r>
          </w:p>
        </w:tc>
        <w:tc>
          <w:tcPr>
            <w:tcW w:w="759" w:type="pct"/>
            <w:shd w:val="clear" w:color="auto" w:fill="auto"/>
            <w:vAlign w:val="center"/>
            <w:hideMark/>
          </w:tcPr>
          <w:p w14:paraId="6FFE4B94" w14:textId="77777777" w:rsidR="008218D7" w:rsidRPr="004C0C2F" w:rsidRDefault="008218D7" w:rsidP="0012791C">
            <w:pPr>
              <w:rPr>
                <w:color w:val="000000"/>
                <w:sz w:val="16"/>
                <w:szCs w:val="16"/>
              </w:rPr>
            </w:pPr>
            <w:r w:rsidRPr="004C0C2F">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09A6604F"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EC96DC5"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0850BD0" w14:textId="77777777" w:rsidR="008218D7" w:rsidRPr="004C0C2F" w:rsidRDefault="008218D7" w:rsidP="0012791C">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B22FDF6"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78758035"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4EC47A26"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628ED83F"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1D0ADDED"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44F09C4C"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5DA8E939" w14:textId="77777777" w:rsidR="008218D7" w:rsidRPr="004C0C2F" w:rsidRDefault="008218D7" w:rsidP="0012791C">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340812D7" w14:textId="77777777" w:rsidR="008218D7" w:rsidRPr="004C0C2F" w:rsidRDefault="008218D7" w:rsidP="0012791C">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34C7817F" w14:textId="77777777" w:rsidR="008218D7" w:rsidRPr="004C0C2F" w:rsidRDefault="008218D7" w:rsidP="0012791C">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64BFB23C" w14:textId="77777777" w:rsidR="008218D7" w:rsidRPr="004C0C2F" w:rsidRDefault="008218D7" w:rsidP="0012791C">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2925A47B" w14:textId="77777777" w:rsidR="008218D7" w:rsidRPr="004C0C2F" w:rsidRDefault="008218D7" w:rsidP="0012791C">
            <w:pPr>
              <w:jc w:val="center"/>
              <w:rPr>
                <w:color w:val="000000"/>
                <w:sz w:val="16"/>
                <w:szCs w:val="16"/>
              </w:rPr>
            </w:pPr>
            <w:r w:rsidRPr="004C0C2F">
              <w:rPr>
                <w:color w:val="000000"/>
                <w:sz w:val="16"/>
                <w:szCs w:val="16"/>
              </w:rPr>
              <w:t>13206,715</w:t>
            </w:r>
          </w:p>
        </w:tc>
        <w:tc>
          <w:tcPr>
            <w:tcW w:w="225" w:type="pct"/>
            <w:shd w:val="clear" w:color="auto" w:fill="auto"/>
            <w:vAlign w:val="center"/>
            <w:hideMark/>
          </w:tcPr>
          <w:p w14:paraId="2423BFC1" w14:textId="77777777" w:rsidR="008218D7" w:rsidRPr="004C0C2F" w:rsidRDefault="008218D7" w:rsidP="0012791C">
            <w:pPr>
              <w:jc w:val="center"/>
              <w:rPr>
                <w:color w:val="000000"/>
                <w:sz w:val="16"/>
                <w:szCs w:val="16"/>
              </w:rPr>
            </w:pPr>
            <w:r w:rsidRPr="004C0C2F">
              <w:rPr>
                <w:color w:val="000000"/>
                <w:sz w:val="16"/>
                <w:szCs w:val="16"/>
              </w:rPr>
              <w:t>13206,715</w:t>
            </w:r>
          </w:p>
        </w:tc>
        <w:tc>
          <w:tcPr>
            <w:tcW w:w="227" w:type="pct"/>
            <w:shd w:val="clear" w:color="auto" w:fill="auto"/>
            <w:vAlign w:val="center"/>
            <w:hideMark/>
          </w:tcPr>
          <w:p w14:paraId="0A800404" w14:textId="77777777" w:rsidR="008218D7" w:rsidRPr="004C0C2F" w:rsidRDefault="008218D7" w:rsidP="0012791C">
            <w:pPr>
              <w:jc w:val="center"/>
              <w:rPr>
                <w:color w:val="000000"/>
                <w:sz w:val="16"/>
                <w:szCs w:val="16"/>
              </w:rPr>
            </w:pPr>
            <w:r w:rsidRPr="004C0C2F">
              <w:rPr>
                <w:color w:val="000000"/>
                <w:sz w:val="16"/>
                <w:szCs w:val="16"/>
              </w:rPr>
              <w:t>13206,715</w:t>
            </w:r>
          </w:p>
        </w:tc>
        <w:tc>
          <w:tcPr>
            <w:tcW w:w="225" w:type="pct"/>
            <w:shd w:val="clear" w:color="auto" w:fill="auto"/>
            <w:vAlign w:val="center"/>
            <w:hideMark/>
          </w:tcPr>
          <w:p w14:paraId="6C26CA11" w14:textId="77777777" w:rsidR="008218D7" w:rsidRPr="004C0C2F" w:rsidRDefault="008218D7" w:rsidP="0012791C">
            <w:pPr>
              <w:jc w:val="center"/>
              <w:rPr>
                <w:color w:val="000000"/>
                <w:sz w:val="16"/>
                <w:szCs w:val="16"/>
              </w:rPr>
            </w:pPr>
            <w:r w:rsidRPr="004C0C2F">
              <w:rPr>
                <w:color w:val="000000"/>
                <w:sz w:val="16"/>
                <w:szCs w:val="16"/>
              </w:rPr>
              <w:t>13206,715</w:t>
            </w:r>
          </w:p>
        </w:tc>
        <w:tc>
          <w:tcPr>
            <w:tcW w:w="221" w:type="pct"/>
            <w:shd w:val="clear" w:color="auto" w:fill="auto"/>
            <w:vAlign w:val="center"/>
            <w:hideMark/>
          </w:tcPr>
          <w:p w14:paraId="2722EC5B" w14:textId="77777777" w:rsidR="008218D7" w:rsidRPr="004C0C2F" w:rsidRDefault="008218D7" w:rsidP="0012791C">
            <w:pPr>
              <w:jc w:val="center"/>
              <w:rPr>
                <w:color w:val="000000"/>
                <w:sz w:val="16"/>
                <w:szCs w:val="16"/>
              </w:rPr>
            </w:pPr>
            <w:r w:rsidRPr="004C0C2F">
              <w:rPr>
                <w:color w:val="000000"/>
                <w:sz w:val="16"/>
                <w:szCs w:val="16"/>
              </w:rPr>
              <w:t>13206,715</w:t>
            </w:r>
          </w:p>
        </w:tc>
      </w:tr>
      <w:tr w:rsidR="008218D7" w:rsidRPr="00617DA2" w14:paraId="684A3C42" w14:textId="77777777" w:rsidTr="0012791C">
        <w:trPr>
          <w:trHeight w:val="340"/>
        </w:trPr>
        <w:tc>
          <w:tcPr>
            <w:tcW w:w="139" w:type="pct"/>
            <w:shd w:val="clear" w:color="auto" w:fill="auto"/>
            <w:vAlign w:val="center"/>
          </w:tcPr>
          <w:p w14:paraId="783128FC" w14:textId="77777777" w:rsidR="008218D7" w:rsidRPr="00617DA2" w:rsidRDefault="008218D7" w:rsidP="0012791C">
            <w:pPr>
              <w:jc w:val="center"/>
              <w:rPr>
                <w:sz w:val="16"/>
                <w:szCs w:val="16"/>
              </w:rPr>
            </w:pPr>
            <w:r>
              <w:rPr>
                <w:sz w:val="16"/>
                <w:szCs w:val="16"/>
              </w:rPr>
              <w:t>8.14.</w:t>
            </w:r>
          </w:p>
        </w:tc>
        <w:tc>
          <w:tcPr>
            <w:tcW w:w="759" w:type="pct"/>
            <w:shd w:val="clear" w:color="auto" w:fill="auto"/>
            <w:vAlign w:val="center"/>
            <w:hideMark/>
          </w:tcPr>
          <w:p w14:paraId="10FE3607" w14:textId="77777777" w:rsidR="008218D7" w:rsidRPr="004C0C2F" w:rsidRDefault="008218D7" w:rsidP="0012791C">
            <w:pPr>
              <w:rPr>
                <w:color w:val="000000"/>
                <w:sz w:val="16"/>
                <w:szCs w:val="16"/>
              </w:rPr>
            </w:pPr>
            <w:r w:rsidRPr="004C0C2F">
              <w:rPr>
                <w:color w:val="000000"/>
                <w:sz w:val="16"/>
                <w:szCs w:val="16"/>
              </w:rPr>
              <w:t>Объем реализации тепловой энергии на отопление и ГВС</w:t>
            </w:r>
          </w:p>
        </w:tc>
        <w:tc>
          <w:tcPr>
            <w:tcW w:w="216" w:type="pct"/>
            <w:shd w:val="clear" w:color="auto" w:fill="auto"/>
            <w:vAlign w:val="center"/>
            <w:hideMark/>
          </w:tcPr>
          <w:p w14:paraId="036B52EF" w14:textId="77777777" w:rsidR="008218D7" w:rsidRPr="004C0C2F" w:rsidRDefault="008218D7" w:rsidP="0012791C">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7594AA1" w14:textId="77777777" w:rsidR="008218D7" w:rsidRPr="004C0C2F" w:rsidRDefault="008218D7" w:rsidP="0012791C">
            <w:pPr>
              <w:jc w:val="center"/>
              <w:rPr>
                <w:color w:val="000000"/>
                <w:sz w:val="16"/>
                <w:szCs w:val="16"/>
                <w:lang w:val="en-US"/>
              </w:rPr>
            </w:pPr>
            <w:r w:rsidRPr="004C0C2F">
              <w:rPr>
                <w:color w:val="000000"/>
                <w:sz w:val="16"/>
                <w:szCs w:val="16"/>
              </w:rPr>
              <w:t>89418,516</w:t>
            </w:r>
          </w:p>
        </w:tc>
        <w:tc>
          <w:tcPr>
            <w:tcW w:w="231" w:type="pct"/>
            <w:shd w:val="clear" w:color="auto" w:fill="auto"/>
            <w:vAlign w:val="center"/>
            <w:hideMark/>
          </w:tcPr>
          <w:p w14:paraId="4790D7FB" w14:textId="77777777" w:rsidR="008218D7" w:rsidRPr="004C0C2F" w:rsidRDefault="008218D7" w:rsidP="0012791C">
            <w:pPr>
              <w:jc w:val="center"/>
              <w:rPr>
                <w:color w:val="000000"/>
                <w:sz w:val="16"/>
                <w:szCs w:val="16"/>
              </w:rPr>
            </w:pPr>
            <w:r w:rsidRPr="004C0C2F">
              <w:rPr>
                <w:color w:val="000000"/>
                <w:sz w:val="16"/>
                <w:szCs w:val="16"/>
              </w:rPr>
              <w:t>89418,516</w:t>
            </w:r>
          </w:p>
        </w:tc>
        <w:tc>
          <w:tcPr>
            <w:tcW w:w="231" w:type="pct"/>
            <w:shd w:val="clear" w:color="auto" w:fill="auto"/>
            <w:vAlign w:val="center"/>
            <w:hideMark/>
          </w:tcPr>
          <w:p w14:paraId="1ABA9BB1"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03F3912C"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3214FD7B"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6A4D2FDF"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2E327633"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60ED437D"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0942FEC3" w14:textId="77777777" w:rsidR="008218D7" w:rsidRPr="004C0C2F" w:rsidRDefault="008218D7" w:rsidP="0012791C">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6A3424FA" w14:textId="77777777" w:rsidR="008218D7" w:rsidRPr="004C0C2F" w:rsidRDefault="008218D7" w:rsidP="0012791C">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6D7B761D" w14:textId="77777777" w:rsidR="008218D7" w:rsidRPr="004C0C2F" w:rsidRDefault="008218D7" w:rsidP="0012791C">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346F3AEF" w14:textId="77777777" w:rsidR="008218D7" w:rsidRPr="004C0C2F" w:rsidRDefault="008218D7" w:rsidP="0012791C">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2A34BB2B" w14:textId="77777777" w:rsidR="008218D7" w:rsidRPr="004C0C2F" w:rsidRDefault="008218D7" w:rsidP="0012791C">
            <w:pPr>
              <w:jc w:val="center"/>
              <w:rPr>
                <w:color w:val="000000"/>
                <w:sz w:val="16"/>
                <w:szCs w:val="16"/>
              </w:rPr>
            </w:pPr>
            <w:r w:rsidRPr="004C0C2F">
              <w:rPr>
                <w:color w:val="000000"/>
                <w:sz w:val="16"/>
                <w:szCs w:val="16"/>
              </w:rPr>
              <w:t>89418,516</w:t>
            </w:r>
          </w:p>
        </w:tc>
        <w:tc>
          <w:tcPr>
            <w:tcW w:w="225" w:type="pct"/>
            <w:shd w:val="clear" w:color="auto" w:fill="auto"/>
            <w:vAlign w:val="center"/>
            <w:hideMark/>
          </w:tcPr>
          <w:p w14:paraId="43FD1A04" w14:textId="77777777" w:rsidR="008218D7" w:rsidRPr="004C0C2F" w:rsidRDefault="008218D7" w:rsidP="0012791C">
            <w:pPr>
              <w:jc w:val="center"/>
              <w:rPr>
                <w:color w:val="000000"/>
                <w:sz w:val="16"/>
                <w:szCs w:val="16"/>
              </w:rPr>
            </w:pPr>
            <w:r w:rsidRPr="004C0C2F">
              <w:rPr>
                <w:color w:val="000000"/>
                <w:sz w:val="16"/>
                <w:szCs w:val="16"/>
              </w:rPr>
              <w:t>89418,516</w:t>
            </w:r>
          </w:p>
        </w:tc>
        <w:tc>
          <w:tcPr>
            <w:tcW w:w="227" w:type="pct"/>
            <w:shd w:val="clear" w:color="auto" w:fill="auto"/>
            <w:vAlign w:val="center"/>
            <w:hideMark/>
          </w:tcPr>
          <w:p w14:paraId="5FDBEA89" w14:textId="77777777" w:rsidR="008218D7" w:rsidRPr="004C0C2F" w:rsidRDefault="008218D7" w:rsidP="0012791C">
            <w:pPr>
              <w:jc w:val="center"/>
              <w:rPr>
                <w:color w:val="000000"/>
                <w:sz w:val="16"/>
                <w:szCs w:val="16"/>
              </w:rPr>
            </w:pPr>
            <w:r w:rsidRPr="004C0C2F">
              <w:rPr>
                <w:color w:val="000000"/>
                <w:sz w:val="16"/>
                <w:szCs w:val="16"/>
              </w:rPr>
              <w:t>89418,516</w:t>
            </w:r>
          </w:p>
        </w:tc>
        <w:tc>
          <w:tcPr>
            <w:tcW w:w="225" w:type="pct"/>
            <w:shd w:val="clear" w:color="auto" w:fill="auto"/>
            <w:vAlign w:val="center"/>
            <w:hideMark/>
          </w:tcPr>
          <w:p w14:paraId="12C176DE" w14:textId="77777777" w:rsidR="008218D7" w:rsidRPr="004C0C2F" w:rsidRDefault="008218D7" w:rsidP="0012791C">
            <w:pPr>
              <w:jc w:val="center"/>
              <w:rPr>
                <w:color w:val="000000"/>
                <w:sz w:val="16"/>
                <w:szCs w:val="16"/>
              </w:rPr>
            </w:pPr>
            <w:r w:rsidRPr="004C0C2F">
              <w:rPr>
                <w:color w:val="000000"/>
                <w:sz w:val="16"/>
                <w:szCs w:val="16"/>
              </w:rPr>
              <w:t>89418,516</w:t>
            </w:r>
          </w:p>
        </w:tc>
        <w:tc>
          <w:tcPr>
            <w:tcW w:w="221" w:type="pct"/>
            <w:shd w:val="clear" w:color="auto" w:fill="auto"/>
            <w:vAlign w:val="center"/>
            <w:hideMark/>
          </w:tcPr>
          <w:p w14:paraId="22F9E81C" w14:textId="77777777" w:rsidR="008218D7" w:rsidRPr="004C0C2F" w:rsidRDefault="008218D7" w:rsidP="0012791C">
            <w:pPr>
              <w:jc w:val="center"/>
              <w:rPr>
                <w:color w:val="000000"/>
                <w:sz w:val="16"/>
                <w:szCs w:val="16"/>
              </w:rPr>
            </w:pPr>
            <w:r w:rsidRPr="004C0C2F">
              <w:rPr>
                <w:color w:val="000000"/>
                <w:sz w:val="16"/>
                <w:szCs w:val="16"/>
              </w:rPr>
              <w:t>89418,516</w:t>
            </w:r>
          </w:p>
        </w:tc>
      </w:tr>
      <w:tr w:rsidR="008218D7" w:rsidRPr="00617DA2" w14:paraId="1E246B74" w14:textId="77777777" w:rsidTr="0012791C">
        <w:trPr>
          <w:trHeight w:val="340"/>
        </w:trPr>
        <w:tc>
          <w:tcPr>
            <w:tcW w:w="139" w:type="pct"/>
            <w:shd w:val="clear" w:color="auto" w:fill="auto"/>
            <w:vAlign w:val="center"/>
          </w:tcPr>
          <w:p w14:paraId="02F691C3" w14:textId="77777777" w:rsidR="008218D7" w:rsidRPr="00617DA2" w:rsidRDefault="008218D7" w:rsidP="0012791C">
            <w:pPr>
              <w:jc w:val="center"/>
              <w:rPr>
                <w:color w:val="000000"/>
                <w:sz w:val="16"/>
                <w:szCs w:val="16"/>
              </w:rPr>
            </w:pPr>
            <w:r w:rsidRPr="00617DA2">
              <w:rPr>
                <w:sz w:val="16"/>
                <w:szCs w:val="16"/>
              </w:rPr>
              <w:t>9.</w:t>
            </w:r>
          </w:p>
        </w:tc>
        <w:tc>
          <w:tcPr>
            <w:tcW w:w="759" w:type="pct"/>
            <w:shd w:val="clear" w:color="auto" w:fill="auto"/>
            <w:vAlign w:val="center"/>
            <w:hideMark/>
          </w:tcPr>
          <w:p w14:paraId="48429AE4" w14:textId="77777777" w:rsidR="008218D7" w:rsidRPr="004C0C2F" w:rsidRDefault="008218D7" w:rsidP="0012791C">
            <w:pPr>
              <w:rPr>
                <w:color w:val="000000"/>
                <w:sz w:val="16"/>
                <w:szCs w:val="16"/>
              </w:rPr>
            </w:pPr>
            <w:r w:rsidRPr="004C0C2F">
              <w:rPr>
                <w:color w:val="000000"/>
                <w:sz w:val="16"/>
                <w:szCs w:val="16"/>
              </w:rPr>
              <w:t>Индекс потребительских цен</w:t>
            </w:r>
          </w:p>
        </w:tc>
        <w:tc>
          <w:tcPr>
            <w:tcW w:w="216" w:type="pct"/>
            <w:shd w:val="clear" w:color="auto" w:fill="auto"/>
            <w:vAlign w:val="center"/>
            <w:hideMark/>
          </w:tcPr>
          <w:p w14:paraId="3E3CE762" w14:textId="77777777" w:rsidR="008218D7" w:rsidRPr="004C0C2F" w:rsidRDefault="008218D7" w:rsidP="0012791C">
            <w:pPr>
              <w:jc w:val="center"/>
              <w:rPr>
                <w:color w:val="000000"/>
                <w:sz w:val="16"/>
                <w:szCs w:val="16"/>
              </w:rPr>
            </w:pPr>
            <w:r w:rsidRPr="004C0C2F">
              <w:rPr>
                <w:color w:val="000000"/>
                <w:sz w:val="16"/>
                <w:szCs w:val="16"/>
              </w:rPr>
              <w:t>-</w:t>
            </w:r>
          </w:p>
        </w:tc>
        <w:tc>
          <w:tcPr>
            <w:tcW w:w="233" w:type="pct"/>
            <w:shd w:val="clear" w:color="auto" w:fill="auto"/>
            <w:vAlign w:val="center"/>
            <w:hideMark/>
          </w:tcPr>
          <w:p w14:paraId="4185812E" w14:textId="77777777" w:rsidR="008218D7" w:rsidRPr="004C0C2F" w:rsidRDefault="008218D7" w:rsidP="0012791C">
            <w:pPr>
              <w:jc w:val="center"/>
              <w:rPr>
                <w:color w:val="000000"/>
                <w:sz w:val="16"/>
                <w:szCs w:val="16"/>
              </w:rPr>
            </w:pPr>
            <w:r w:rsidRPr="004C0C2F">
              <w:rPr>
                <w:color w:val="000000"/>
                <w:sz w:val="16"/>
                <w:szCs w:val="16"/>
              </w:rPr>
              <w:t>1,05</w:t>
            </w:r>
          </w:p>
        </w:tc>
        <w:tc>
          <w:tcPr>
            <w:tcW w:w="231" w:type="pct"/>
            <w:shd w:val="clear" w:color="auto" w:fill="auto"/>
            <w:vAlign w:val="center"/>
            <w:hideMark/>
          </w:tcPr>
          <w:p w14:paraId="39B98EBD" w14:textId="77777777" w:rsidR="008218D7" w:rsidRPr="004C0C2F" w:rsidRDefault="008218D7" w:rsidP="0012791C">
            <w:pPr>
              <w:jc w:val="center"/>
              <w:rPr>
                <w:color w:val="000000"/>
                <w:sz w:val="16"/>
                <w:szCs w:val="16"/>
              </w:rPr>
            </w:pPr>
            <w:r w:rsidRPr="004C0C2F">
              <w:rPr>
                <w:color w:val="000000"/>
                <w:sz w:val="16"/>
                <w:szCs w:val="16"/>
              </w:rPr>
              <w:t>1,034</w:t>
            </w:r>
          </w:p>
        </w:tc>
        <w:tc>
          <w:tcPr>
            <w:tcW w:w="231" w:type="pct"/>
            <w:shd w:val="clear" w:color="auto" w:fill="auto"/>
            <w:vAlign w:val="center"/>
            <w:hideMark/>
          </w:tcPr>
          <w:p w14:paraId="1EA5B803"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56910C47"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1590DAAF"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71222BB6"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46F3D18A"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12BA6EAE"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1534D0FF"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6427A90"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5F64BB6E"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367751FD"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1A912763" w14:textId="77777777" w:rsidR="008218D7" w:rsidRPr="004C0C2F" w:rsidRDefault="008218D7" w:rsidP="0012791C">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4DA0B796" w14:textId="77777777" w:rsidR="008218D7" w:rsidRPr="004C0C2F" w:rsidRDefault="008218D7" w:rsidP="0012791C">
            <w:pPr>
              <w:jc w:val="center"/>
              <w:rPr>
                <w:color w:val="000000"/>
                <w:sz w:val="16"/>
                <w:szCs w:val="16"/>
              </w:rPr>
            </w:pPr>
            <w:r w:rsidRPr="004C0C2F">
              <w:rPr>
                <w:color w:val="000000"/>
                <w:sz w:val="16"/>
                <w:szCs w:val="16"/>
              </w:rPr>
              <w:t>1,040</w:t>
            </w:r>
          </w:p>
        </w:tc>
        <w:tc>
          <w:tcPr>
            <w:tcW w:w="227" w:type="pct"/>
            <w:shd w:val="clear" w:color="auto" w:fill="auto"/>
            <w:vAlign w:val="center"/>
            <w:hideMark/>
          </w:tcPr>
          <w:p w14:paraId="29AFDF4B" w14:textId="77777777" w:rsidR="008218D7" w:rsidRPr="004C0C2F" w:rsidRDefault="008218D7" w:rsidP="0012791C">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5B160601" w14:textId="77777777" w:rsidR="008218D7" w:rsidRPr="004C0C2F" w:rsidRDefault="008218D7" w:rsidP="0012791C">
            <w:pPr>
              <w:jc w:val="center"/>
              <w:rPr>
                <w:color w:val="000000"/>
                <w:sz w:val="16"/>
                <w:szCs w:val="16"/>
              </w:rPr>
            </w:pPr>
            <w:r w:rsidRPr="004C0C2F">
              <w:rPr>
                <w:color w:val="000000"/>
                <w:sz w:val="16"/>
                <w:szCs w:val="16"/>
              </w:rPr>
              <w:t>1,040</w:t>
            </w:r>
          </w:p>
        </w:tc>
        <w:tc>
          <w:tcPr>
            <w:tcW w:w="221" w:type="pct"/>
            <w:shd w:val="clear" w:color="auto" w:fill="auto"/>
            <w:vAlign w:val="center"/>
            <w:hideMark/>
          </w:tcPr>
          <w:p w14:paraId="76F13252" w14:textId="77777777" w:rsidR="008218D7" w:rsidRPr="004C0C2F" w:rsidRDefault="008218D7" w:rsidP="0012791C">
            <w:pPr>
              <w:jc w:val="center"/>
              <w:rPr>
                <w:color w:val="000000"/>
                <w:sz w:val="16"/>
                <w:szCs w:val="16"/>
              </w:rPr>
            </w:pPr>
            <w:r w:rsidRPr="004C0C2F">
              <w:rPr>
                <w:color w:val="000000"/>
                <w:sz w:val="16"/>
                <w:szCs w:val="16"/>
              </w:rPr>
              <w:t>1,040</w:t>
            </w:r>
          </w:p>
        </w:tc>
      </w:tr>
      <w:tr w:rsidR="008218D7" w:rsidRPr="00617DA2" w14:paraId="2DFDD44F" w14:textId="77777777" w:rsidTr="0012791C">
        <w:trPr>
          <w:trHeight w:val="340"/>
        </w:trPr>
        <w:tc>
          <w:tcPr>
            <w:tcW w:w="139" w:type="pct"/>
            <w:shd w:val="clear" w:color="auto" w:fill="auto"/>
            <w:vAlign w:val="center"/>
          </w:tcPr>
          <w:p w14:paraId="763AF7C3" w14:textId="77777777" w:rsidR="008218D7" w:rsidRPr="00617DA2" w:rsidRDefault="008218D7" w:rsidP="0012791C">
            <w:pPr>
              <w:jc w:val="center"/>
              <w:rPr>
                <w:sz w:val="16"/>
                <w:szCs w:val="16"/>
              </w:rPr>
            </w:pPr>
            <w:r w:rsidRPr="00617DA2">
              <w:rPr>
                <w:sz w:val="16"/>
                <w:szCs w:val="16"/>
              </w:rPr>
              <w:t>10.</w:t>
            </w:r>
          </w:p>
        </w:tc>
        <w:tc>
          <w:tcPr>
            <w:tcW w:w="759" w:type="pct"/>
            <w:shd w:val="clear" w:color="auto" w:fill="auto"/>
            <w:vAlign w:val="center"/>
            <w:hideMark/>
          </w:tcPr>
          <w:p w14:paraId="4F3FDDA3" w14:textId="77777777" w:rsidR="008218D7" w:rsidRPr="004C0C2F" w:rsidRDefault="008218D7" w:rsidP="0012791C">
            <w:pPr>
              <w:rPr>
                <w:color w:val="000000"/>
                <w:sz w:val="16"/>
                <w:szCs w:val="16"/>
              </w:rPr>
            </w:pPr>
            <w:r w:rsidRPr="004C0C2F">
              <w:rPr>
                <w:color w:val="000000"/>
                <w:sz w:val="16"/>
                <w:szCs w:val="16"/>
              </w:rPr>
              <w:t>Индекс цен на природный газ (с июля)</w:t>
            </w:r>
          </w:p>
        </w:tc>
        <w:tc>
          <w:tcPr>
            <w:tcW w:w="216" w:type="pct"/>
            <w:shd w:val="clear" w:color="auto" w:fill="auto"/>
            <w:vAlign w:val="center"/>
            <w:hideMark/>
          </w:tcPr>
          <w:p w14:paraId="6026A256" w14:textId="77777777" w:rsidR="008218D7" w:rsidRPr="004C0C2F" w:rsidRDefault="008218D7" w:rsidP="0012791C">
            <w:pPr>
              <w:jc w:val="center"/>
              <w:rPr>
                <w:color w:val="000000"/>
                <w:sz w:val="16"/>
                <w:szCs w:val="16"/>
              </w:rPr>
            </w:pPr>
            <w:r w:rsidRPr="004C0C2F">
              <w:rPr>
                <w:color w:val="000000"/>
                <w:sz w:val="16"/>
                <w:szCs w:val="16"/>
              </w:rPr>
              <w:t>-</w:t>
            </w:r>
          </w:p>
        </w:tc>
        <w:tc>
          <w:tcPr>
            <w:tcW w:w="233" w:type="pct"/>
            <w:shd w:val="clear" w:color="auto" w:fill="auto"/>
            <w:vAlign w:val="center"/>
            <w:hideMark/>
          </w:tcPr>
          <w:p w14:paraId="452E9B34" w14:textId="77777777" w:rsidR="008218D7" w:rsidRPr="004C0C2F" w:rsidRDefault="008218D7" w:rsidP="0012791C">
            <w:pPr>
              <w:jc w:val="center"/>
              <w:rPr>
                <w:color w:val="000000"/>
                <w:sz w:val="16"/>
                <w:szCs w:val="16"/>
              </w:rPr>
            </w:pPr>
            <w:r w:rsidRPr="004C0C2F">
              <w:rPr>
                <w:color w:val="000000"/>
                <w:sz w:val="16"/>
                <w:szCs w:val="16"/>
              </w:rPr>
              <w:t>1,014</w:t>
            </w:r>
          </w:p>
        </w:tc>
        <w:tc>
          <w:tcPr>
            <w:tcW w:w="231" w:type="pct"/>
            <w:shd w:val="clear" w:color="auto" w:fill="auto"/>
            <w:vAlign w:val="center"/>
            <w:hideMark/>
          </w:tcPr>
          <w:p w14:paraId="2804EB31" w14:textId="77777777" w:rsidR="008218D7" w:rsidRPr="004C0C2F" w:rsidRDefault="008218D7" w:rsidP="0012791C">
            <w:pPr>
              <w:jc w:val="center"/>
              <w:rPr>
                <w:color w:val="000000"/>
                <w:sz w:val="16"/>
                <w:szCs w:val="16"/>
              </w:rPr>
            </w:pPr>
            <w:r w:rsidRPr="004C0C2F">
              <w:rPr>
                <w:color w:val="000000"/>
                <w:sz w:val="16"/>
                <w:szCs w:val="16"/>
              </w:rPr>
              <w:t>1,030</w:t>
            </w:r>
          </w:p>
        </w:tc>
        <w:tc>
          <w:tcPr>
            <w:tcW w:w="231" w:type="pct"/>
            <w:shd w:val="clear" w:color="auto" w:fill="auto"/>
            <w:vAlign w:val="center"/>
            <w:hideMark/>
          </w:tcPr>
          <w:p w14:paraId="5FBF6D59"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4DD2D229"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2BD55F23"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33AF9F4D"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737F21CA"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6F4033E6"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0D13DF97" w14:textId="77777777" w:rsidR="008218D7" w:rsidRPr="004C0C2F" w:rsidRDefault="008218D7" w:rsidP="0012791C">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4E756006" w14:textId="77777777" w:rsidR="008218D7" w:rsidRPr="004C0C2F" w:rsidRDefault="008218D7" w:rsidP="0012791C">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07F19A8D" w14:textId="77777777" w:rsidR="008218D7" w:rsidRPr="004C0C2F" w:rsidRDefault="008218D7" w:rsidP="0012791C">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5AC2DAED" w14:textId="77777777" w:rsidR="008218D7" w:rsidRPr="004C0C2F" w:rsidRDefault="008218D7" w:rsidP="0012791C">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0055AFC9" w14:textId="77777777" w:rsidR="008218D7" w:rsidRPr="004C0C2F" w:rsidRDefault="008218D7" w:rsidP="0012791C">
            <w:pPr>
              <w:jc w:val="center"/>
              <w:rPr>
                <w:color w:val="000000"/>
                <w:sz w:val="16"/>
                <w:szCs w:val="16"/>
              </w:rPr>
            </w:pPr>
            <w:r w:rsidRPr="004C0C2F">
              <w:rPr>
                <w:color w:val="000000"/>
                <w:sz w:val="16"/>
                <w:szCs w:val="16"/>
              </w:rPr>
              <w:t>1,030</w:t>
            </w:r>
          </w:p>
        </w:tc>
        <w:tc>
          <w:tcPr>
            <w:tcW w:w="225" w:type="pct"/>
            <w:shd w:val="clear" w:color="auto" w:fill="auto"/>
            <w:vAlign w:val="center"/>
            <w:hideMark/>
          </w:tcPr>
          <w:p w14:paraId="724564E5" w14:textId="77777777" w:rsidR="008218D7" w:rsidRPr="004C0C2F" w:rsidRDefault="008218D7" w:rsidP="0012791C">
            <w:pPr>
              <w:jc w:val="center"/>
              <w:rPr>
                <w:color w:val="000000"/>
                <w:sz w:val="16"/>
                <w:szCs w:val="16"/>
              </w:rPr>
            </w:pPr>
            <w:r w:rsidRPr="004C0C2F">
              <w:rPr>
                <w:color w:val="000000"/>
                <w:sz w:val="16"/>
                <w:szCs w:val="16"/>
              </w:rPr>
              <w:t>1,030</w:t>
            </w:r>
          </w:p>
        </w:tc>
        <w:tc>
          <w:tcPr>
            <w:tcW w:w="227" w:type="pct"/>
            <w:shd w:val="clear" w:color="auto" w:fill="auto"/>
            <w:vAlign w:val="center"/>
            <w:hideMark/>
          </w:tcPr>
          <w:p w14:paraId="6B3C8BD8" w14:textId="77777777" w:rsidR="008218D7" w:rsidRPr="004C0C2F" w:rsidRDefault="008218D7" w:rsidP="0012791C">
            <w:pPr>
              <w:jc w:val="center"/>
              <w:rPr>
                <w:color w:val="000000"/>
                <w:sz w:val="16"/>
                <w:szCs w:val="16"/>
              </w:rPr>
            </w:pPr>
            <w:r w:rsidRPr="004C0C2F">
              <w:rPr>
                <w:color w:val="000000"/>
                <w:sz w:val="16"/>
                <w:szCs w:val="16"/>
              </w:rPr>
              <w:t>1,030</w:t>
            </w:r>
          </w:p>
        </w:tc>
        <w:tc>
          <w:tcPr>
            <w:tcW w:w="225" w:type="pct"/>
            <w:shd w:val="clear" w:color="auto" w:fill="auto"/>
            <w:vAlign w:val="center"/>
            <w:hideMark/>
          </w:tcPr>
          <w:p w14:paraId="0CCDBFDA" w14:textId="77777777" w:rsidR="008218D7" w:rsidRPr="004C0C2F" w:rsidRDefault="008218D7" w:rsidP="0012791C">
            <w:pPr>
              <w:jc w:val="center"/>
              <w:rPr>
                <w:color w:val="000000"/>
                <w:sz w:val="16"/>
                <w:szCs w:val="16"/>
              </w:rPr>
            </w:pPr>
            <w:r w:rsidRPr="004C0C2F">
              <w:rPr>
                <w:color w:val="000000"/>
                <w:sz w:val="16"/>
                <w:szCs w:val="16"/>
              </w:rPr>
              <w:t>1,030</w:t>
            </w:r>
          </w:p>
        </w:tc>
        <w:tc>
          <w:tcPr>
            <w:tcW w:w="221" w:type="pct"/>
            <w:shd w:val="clear" w:color="auto" w:fill="auto"/>
            <w:vAlign w:val="center"/>
            <w:hideMark/>
          </w:tcPr>
          <w:p w14:paraId="4C45D4B4" w14:textId="77777777" w:rsidR="008218D7" w:rsidRPr="004C0C2F" w:rsidRDefault="008218D7" w:rsidP="0012791C">
            <w:pPr>
              <w:jc w:val="center"/>
              <w:rPr>
                <w:color w:val="000000"/>
                <w:sz w:val="16"/>
                <w:szCs w:val="16"/>
              </w:rPr>
            </w:pPr>
            <w:r w:rsidRPr="004C0C2F">
              <w:rPr>
                <w:color w:val="000000"/>
                <w:sz w:val="16"/>
                <w:szCs w:val="16"/>
              </w:rPr>
              <w:t>1,030</w:t>
            </w:r>
          </w:p>
        </w:tc>
      </w:tr>
      <w:tr w:rsidR="008218D7" w:rsidRPr="00617DA2" w14:paraId="0A528B61" w14:textId="77777777" w:rsidTr="0012791C">
        <w:trPr>
          <w:trHeight w:val="340"/>
        </w:trPr>
        <w:tc>
          <w:tcPr>
            <w:tcW w:w="139" w:type="pct"/>
            <w:shd w:val="clear" w:color="auto" w:fill="auto"/>
            <w:vAlign w:val="center"/>
          </w:tcPr>
          <w:p w14:paraId="7DC6A925" w14:textId="77777777" w:rsidR="008218D7" w:rsidRPr="00617DA2" w:rsidRDefault="008218D7" w:rsidP="0012791C">
            <w:pPr>
              <w:jc w:val="center"/>
              <w:rPr>
                <w:sz w:val="16"/>
                <w:szCs w:val="16"/>
              </w:rPr>
            </w:pPr>
            <w:r w:rsidRPr="00617DA2">
              <w:rPr>
                <w:sz w:val="16"/>
                <w:szCs w:val="16"/>
              </w:rPr>
              <w:t>11.</w:t>
            </w:r>
          </w:p>
        </w:tc>
        <w:tc>
          <w:tcPr>
            <w:tcW w:w="759" w:type="pct"/>
            <w:shd w:val="clear" w:color="auto" w:fill="auto"/>
            <w:vAlign w:val="center"/>
            <w:hideMark/>
          </w:tcPr>
          <w:p w14:paraId="4953F776" w14:textId="77777777" w:rsidR="008218D7" w:rsidRPr="004C0C2F" w:rsidRDefault="008218D7" w:rsidP="0012791C">
            <w:pPr>
              <w:rPr>
                <w:color w:val="000000"/>
                <w:sz w:val="16"/>
                <w:szCs w:val="16"/>
              </w:rPr>
            </w:pPr>
            <w:r w:rsidRPr="004C0C2F">
              <w:rPr>
                <w:color w:val="000000"/>
                <w:sz w:val="16"/>
                <w:szCs w:val="16"/>
              </w:rPr>
              <w:t>Индекс цен на электрическую энергию</w:t>
            </w:r>
          </w:p>
        </w:tc>
        <w:tc>
          <w:tcPr>
            <w:tcW w:w="216" w:type="pct"/>
            <w:shd w:val="clear" w:color="auto" w:fill="auto"/>
            <w:vAlign w:val="center"/>
            <w:hideMark/>
          </w:tcPr>
          <w:p w14:paraId="35494FFF" w14:textId="77777777" w:rsidR="008218D7" w:rsidRPr="004C0C2F" w:rsidRDefault="008218D7" w:rsidP="0012791C">
            <w:pPr>
              <w:jc w:val="center"/>
              <w:rPr>
                <w:color w:val="000000"/>
                <w:sz w:val="16"/>
                <w:szCs w:val="16"/>
              </w:rPr>
            </w:pPr>
            <w:r w:rsidRPr="004C0C2F">
              <w:rPr>
                <w:color w:val="000000"/>
                <w:sz w:val="16"/>
                <w:szCs w:val="16"/>
              </w:rPr>
              <w:t>-</w:t>
            </w:r>
          </w:p>
        </w:tc>
        <w:tc>
          <w:tcPr>
            <w:tcW w:w="233" w:type="pct"/>
            <w:shd w:val="clear" w:color="auto" w:fill="auto"/>
            <w:vAlign w:val="center"/>
            <w:hideMark/>
          </w:tcPr>
          <w:p w14:paraId="588EB337" w14:textId="77777777" w:rsidR="008218D7" w:rsidRPr="004C0C2F" w:rsidRDefault="008218D7" w:rsidP="0012791C">
            <w:pPr>
              <w:jc w:val="center"/>
              <w:rPr>
                <w:color w:val="000000"/>
                <w:sz w:val="16"/>
                <w:szCs w:val="16"/>
              </w:rPr>
            </w:pPr>
            <w:r w:rsidRPr="004C0C2F">
              <w:rPr>
                <w:color w:val="000000"/>
                <w:sz w:val="16"/>
                <w:szCs w:val="16"/>
              </w:rPr>
              <w:t>1,059</w:t>
            </w:r>
          </w:p>
        </w:tc>
        <w:tc>
          <w:tcPr>
            <w:tcW w:w="231" w:type="pct"/>
            <w:shd w:val="clear" w:color="auto" w:fill="auto"/>
            <w:vAlign w:val="center"/>
            <w:hideMark/>
          </w:tcPr>
          <w:p w14:paraId="757E2D0E" w14:textId="77777777" w:rsidR="008218D7" w:rsidRPr="004C0C2F" w:rsidRDefault="008218D7" w:rsidP="0012791C">
            <w:pPr>
              <w:jc w:val="center"/>
              <w:rPr>
                <w:color w:val="000000"/>
                <w:sz w:val="16"/>
                <w:szCs w:val="16"/>
              </w:rPr>
            </w:pPr>
            <w:r w:rsidRPr="004C0C2F">
              <w:rPr>
                <w:color w:val="000000"/>
                <w:sz w:val="16"/>
                <w:szCs w:val="16"/>
              </w:rPr>
              <w:t>1,042</w:t>
            </w:r>
          </w:p>
        </w:tc>
        <w:tc>
          <w:tcPr>
            <w:tcW w:w="231" w:type="pct"/>
            <w:shd w:val="clear" w:color="auto" w:fill="auto"/>
            <w:vAlign w:val="center"/>
            <w:hideMark/>
          </w:tcPr>
          <w:p w14:paraId="04935765"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38C60FC"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5B716C3A" w14:textId="77777777" w:rsidR="008218D7" w:rsidRPr="004C0C2F" w:rsidRDefault="008218D7" w:rsidP="0012791C">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2951CE41" w14:textId="77777777" w:rsidR="008218D7" w:rsidRPr="004C0C2F" w:rsidRDefault="008218D7" w:rsidP="0012791C">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42625DA5" w14:textId="77777777" w:rsidR="008218D7" w:rsidRPr="004C0C2F" w:rsidRDefault="008218D7" w:rsidP="0012791C">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52AF4819" w14:textId="77777777" w:rsidR="008218D7" w:rsidRPr="004C0C2F" w:rsidRDefault="008218D7" w:rsidP="0012791C">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296DDA06" w14:textId="77777777" w:rsidR="008218D7" w:rsidRPr="004C0C2F" w:rsidRDefault="008218D7" w:rsidP="0012791C">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7651E414" w14:textId="77777777" w:rsidR="008218D7" w:rsidRPr="004C0C2F" w:rsidRDefault="008218D7" w:rsidP="0012791C">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3EA7D38B" w14:textId="77777777" w:rsidR="008218D7" w:rsidRPr="004C0C2F" w:rsidRDefault="008218D7" w:rsidP="0012791C">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476B5423" w14:textId="77777777" w:rsidR="008218D7" w:rsidRPr="004C0C2F" w:rsidRDefault="008218D7" w:rsidP="0012791C">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7B8797FB" w14:textId="77777777" w:rsidR="008218D7" w:rsidRPr="004C0C2F" w:rsidRDefault="008218D7" w:rsidP="0012791C">
            <w:pPr>
              <w:jc w:val="center"/>
              <w:rPr>
                <w:color w:val="000000"/>
                <w:sz w:val="16"/>
                <w:szCs w:val="16"/>
              </w:rPr>
            </w:pPr>
            <w:r w:rsidRPr="004C0C2F">
              <w:rPr>
                <w:color w:val="000000"/>
                <w:sz w:val="16"/>
                <w:szCs w:val="16"/>
              </w:rPr>
              <w:t>1,039</w:t>
            </w:r>
          </w:p>
        </w:tc>
        <w:tc>
          <w:tcPr>
            <w:tcW w:w="225" w:type="pct"/>
            <w:shd w:val="clear" w:color="auto" w:fill="auto"/>
            <w:vAlign w:val="center"/>
            <w:hideMark/>
          </w:tcPr>
          <w:p w14:paraId="1BDE6D26" w14:textId="77777777" w:rsidR="008218D7" w:rsidRPr="004C0C2F" w:rsidRDefault="008218D7" w:rsidP="0012791C">
            <w:pPr>
              <w:jc w:val="center"/>
              <w:rPr>
                <w:color w:val="000000"/>
                <w:sz w:val="16"/>
                <w:szCs w:val="16"/>
              </w:rPr>
            </w:pPr>
            <w:r w:rsidRPr="004C0C2F">
              <w:rPr>
                <w:color w:val="000000"/>
                <w:sz w:val="16"/>
                <w:szCs w:val="16"/>
              </w:rPr>
              <w:t>1,039</w:t>
            </w:r>
          </w:p>
        </w:tc>
        <w:tc>
          <w:tcPr>
            <w:tcW w:w="227" w:type="pct"/>
            <w:shd w:val="clear" w:color="auto" w:fill="auto"/>
            <w:vAlign w:val="center"/>
            <w:hideMark/>
          </w:tcPr>
          <w:p w14:paraId="3F0E131C" w14:textId="77777777" w:rsidR="008218D7" w:rsidRPr="004C0C2F" w:rsidRDefault="008218D7" w:rsidP="0012791C">
            <w:pPr>
              <w:jc w:val="center"/>
              <w:rPr>
                <w:color w:val="000000"/>
                <w:sz w:val="16"/>
                <w:szCs w:val="16"/>
              </w:rPr>
            </w:pPr>
            <w:r w:rsidRPr="004C0C2F">
              <w:rPr>
                <w:color w:val="000000"/>
                <w:sz w:val="16"/>
                <w:szCs w:val="16"/>
              </w:rPr>
              <w:t>1,039</w:t>
            </w:r>
          </w:p>
        </w:tc>
        <w:tc>
          <w:tcPr>
            <w:tcW w:w="225" w:type="pct"/>
            <w:shd w:val="clear" w:color="auto" w:fill="auto"/>
            <w:vAlign w:val="center"/>
            <w:hideMark/>
          </w:tcPr>
          <w:p w14:paraId="19FFFDE1" w14:textId="77777777" w:rsidR="008218D7" w:rsidRPr="004C0C2F" w:rsidRDefault="008218D7" w:rsidP="0012791C">
            <w:pPr>
              <w:jc w:val="center"/>
              <w:rPr>
                <w:color w:val="000000"/>
                <w:sz w:val="16"/>
                <w:szCs w:val="16"/>
              </w:rPr>
            </w:pPr>
            <w:r w:rsidRPr="004C0C2F">
              <w:rPr>
                <w:color w:val="000000"/>
                <w:sz w:val="16"/>
                <w:szCs w:val="16"/>
              </w:rPr>
              <w:t>1,039</w:t>
            </w:r>
          </w:p>
        </w:tc>
        <w:tc>
          <w:tcPr>
            <w:tcW w:w="221" w:type="pct"/>
            <w:shd w:val="clear" w:color="auto" w:fill="auto"/>
            <w:vAlign w:val="center"/>
            <w:hideMark/>
          </w:tcPr>
          <w:p w14:paraId="0CBB5903" w14:textId="77777777" w:rsidR="008218D7" w:rsidRPr="004C0C2F" w:rsidRDefault="008218D7" w:rsidP="0012791C">
            <w:pPr>
              <w:jc w:val="center"/>
              <w:rPr>
                <w:color w:val="000000"/>
                <w:sz w:val="16"/>
                <w:szCs w:val="16"/>
              </w:rPr>
            </w:pPr>
            <w:r w:rsidRPr="004C0C2F">
              <w:rPr>
                <w:color w:val="000000"/>
                <w:sz w:val="16"/>
                <w:szCs w:val="16"/>
              </w:rPr>
              <w:t>1,039</w:t>
            </w:r>
          </w:p>
        </w:tc>
      </w:tr>
      <w:tr w:rsidR="008218D7" w:rsidRPr="00617DA2" w14:paraId="0065B44F" w14:textId="77777777" w:rsidTr="0012791C">
        <w:trPr>
          <w:trHeight w:val="340"/>
        </w:trPr>
        <w:tc>
          <w:tcPr>
            <w:tcW w:w="139" w:type="pct"/>
            <w:shd w:val="clear" w:color="auto" w:fill="auto"/>
            <w:vAlign w:val="center"/>
          </w:tcPr>
          <w:p w14:paraId="1BB9C010" w14:textId="77777777" w:rsidR="008218D7" w:rsidRPr="00617DA2" w:rsidRDefault="008218D7" w:rsidP="0012791C">
            <w:pPr>
              <w:jc w:val="center"/>
              <w:rPr>
                <w:sz w:val="16"/>
                <w:szCs w:val="16"/>
              </w:rPr>
            </w:pPr>
            <w:r w:rsidRPr="00617DA2">
              <w:rPr>
                <w:sz w:val="16"/>
                <w:szCs w:val="16"/>
              </w:rPr>
              <w:t>12.</w:t>
            </w:r>
          </w:p>
        </w:tc>
        <w:tc>
          <w:tcPr>
            <w:tcW w:w="759" w:type="pct"/>
            <w:shd w:val="clear" w:color="auto" w:fill="auto"/>
            <w:vAlign w:val="center"/>
            <w:hideMark/>
          </w:tcPr>
          <w:p w14:paraId="4009E5A7" w14:textId="77777777" w:rsidR="008218D7" w:rsidRPr="004C0C2F" w:rsidRDefault="008218D7" w:rsidP="0012791C">
            <w:pPr>
              <w:rPr>
                <w:color w:val="000000"/>
                <w:sz w:val="16"/>
                <w:szCs w:val="16"/>
              </w:rPr>
            </w:pPr>
            <w:r w:rsidRPr="004C0C2F">
              <w:rPr>
                <w:color w:val="000000"/>
                <w:sz w:val="16"/>
                <w:szCs w:val="16"/>
              </w:rPr>
              <w:t>Индекс цен на холодную воду (с июля)</w:t>
            </w:r>
          </w:p>
        </w:tc>
        <w:tc>
          <w:tcPr>
            <w:tcW w:w="216" w:type="pct"/>
            <w:shd w:val="clear" w:color="auto" w:fill="auto"/>
            <w:vAlign w:val="center"/>
            <w:hideMark/>
          </w:tcPr>
          <w:p w14:paraId="56BC0837" w14:textId="77777777" w:rsidR="008218D7" w:rsidRPr="004C0C2F" w:rsidRDefault="008218D7" w:rsidP="0012791C">
            <w:pPr>
              <w:jc w:val="center"/>
              <w:rPr>
                <w:color w:val="000000"/>
                <w:sz w:val="16"/>
                <w:szCs w:val="16"/>
              </w:rPr>
            </w:pPr>
            <w:r w:rsidRPr="004C0C2F">
              <w:rPr>
                <w:color w:val="000000"/>
                <w:sz w:val="16"/>
                <w:szCs w:val="16"/>
              </w:rPr>
              <w:t>-</w:t>
            </w:r>
          </w:p>
        </w:tc>
        <w:tc>
          <w:tcPr>
            <w:tcW w:w="233" w:type="pct"/>
            <w:shd w:val="clear" w:color="auto" w:fill="auto"/>
            <w:vAlign w:val="center"/>
            <w:hideMark/>
          </w:tcPr>
          <w:p w14:paraId="069409F0" w14:textId="77777777" w:rsidR="008218D7" w:rsidRPr="004C0C2F" w:rsidRDefault="008218D7" w:rsidP="0012791C">
            <w:pPr>
              <w:jc w:val="center"/>
              <w:rPr>
                <w:color w:val="000000"/>
                <w:sz w:val="16"/>
                <w:szCs w:val="16"/>
              </w:rPr>
            </w:pPr>
            <w:r w:rsidRPr="004C0C2F">
              <w:rPr>
                <w:color w:val="000000"/>
                <w:sz w:val="16"/>
                <w:szCs w:val="16"/>
              </w:rPr>
              <w:t>1,045</w:t>
            </w:r>
          </w:p>
        </w:tc>
        <w:tc>
          <w:tcPr>
            <w:tcW w:w="231" w:type="pct"/>
            <w:shd w:val="clear" w:color="auto" w:fill="auto"/>
            <w:vAlign w:val="center"/>
            <w:hideMark/>
          </w:tcPr>
          <w:p w14:paraId="784DFB80" w14:textId="77777777" w:rsidR="008218D7" w:rsidRPr="004C0C2F" w:rsidRDefault="008218D7" w:rsidP="0012791C">
            <w:pPr>
              <w:jc w:val="center"/>
              <w:rPr>
                <w:color w:val="000000"/>
                <w:sz w:val="16"/>
                <w:szCs w:val="16"/>
              </w:rPr>
            </w:pPr>
            <w:r w:rsidRPr="004C0C2F">
              <w:rPr>
                <w:color w:val="000000"/>
                <w:sz w:val="16"/>
                <w:szCs w:val="16"/>
              </w:rPr>
              <w:t>1,040</w:t>
            </w:r>
          </w:p>
        </w:tc>
        <w:tc>
          <w:tcPr>
            <w:tcW w:w="231" w:type="pct"/>
            <w:shd w:val="clear" w:color="auto" w:fill="auto"/>
            <w:vAlign w:val="center"/>
            <w:hideMark/>
          </w:tcPr>
          <w:p w14:paraId="62B649FF"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6419614"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1D2739F6"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4E74ACB"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382CF89B"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304A2841"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7F70634" w14:textId="77777777" w:rsidR="008218D7" w:rsidRPr="004C0C2F" w:rsidRDefault="008218D7" w:rsidP="0012791C">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4AB5C265"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39EF7DCD"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33B9E489" w14:textId="77777777" w:rsidR="008218D7" w:rsidRPr="004C0C2F" w:rsidRDefault="008218D7" w:rsidP="0012791C">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7D81250C" w14:textId="77777777" w:rsidR="008218D7" w:rsidRPr="004C0C2F" w:rsidRDefault="008218D7" w:rsidP="0012791C">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5E772FEC" w14:textId="77777777" w:rsidR="008218D7" w:rsidRPr="004C0C2F" w:rsidRDefault="008218D7" w:rsidP="0012791C">
            <w:pPr>
              <w:jc w:val="center"/>
              <w:rPr>
                <w:color w:val="000000"/>
                <w:sz w:val="16"/>
                <w:szCs w:val="16"/>
              </w:rPr>
            </w:pPr>
            <w:r w:rsidRPr="004C0C2F">
              <w:rPr>
                <w:color w:val="000000"/>
                <w:sz w:val="16"/>
                <w:szCs w:val="16"/>
              </w:rPr>
              <w:t>1,040</w:t>
            </w:r>
          </w:p>
        </w:tc>
        <w:tc>
          <w:tcPr>
            <w:tcW w:w="227" w:type="pct"/>
            <w:shd w:val="clear" w:color="auto" w:fill="auto"/>
            <w:vAlign w:val="center"/>
            <w:hideMark/>
          </w:tcPr>
          <w:p w14:paraId="1D766699" w14:textId="77777777" w:rsidR="008218D7" w:rsidRPr="004C0C2F" w:rsidRDefault="008218D7" w:rsidP="0012791C">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624ACAB4" w14:textId="77777777" w:rsidR="008218D7" w:rsidRPr="004C0C2F" w:rsidRDefault="008218D7" w:rsidP="0012791C">
            <w:pPr>
              <w:jc w:val="center"/>
              <w:rPr>
                <w:color w:val="000000"/>
                <w:sz w:val="16"/>
                <w:szCs w:val="16"/>
              </w:rPr>
            </w:pPr>
            <w:r w:rsidRPr="004C0C2F">
              <w:rPr>
                <w:color w:val="000000"/>
                <w:sz w:val="16"/>
                <w:szCs w:val="16"/>
              </w:rPr>
              <w:t>1,040</w:t>
            </w:r>
          </w:p>
        </w:tc>
        <w:tc>
          <w:tcPr>
            <w:tcW w:w="221" w:type="pct"/>
            <w:shd w:val="clear" w:color="auto" w:fill="auto"/>
            <w:vAlign w:val="center"/>
            <w:hideMark/>
          </w:tcPr>
          <w:p w14:paraId="6A4F5466" w14:textId="77777777" w:rsidR="008218D7" w:rsidRPr="004C0C2F" w:rsidRDefault="008218D7" w:rsidP="0012791C">
            <w:pPr>
              <w:jc w:val="center"/>
              <w:rPr>
                <w:color w:val="000000"/>
                <w:sz w:val="16"/>
                <w:szCs w:val="16"/>
              </w:rPr>
            </w:pPr>
            <w:r w:rsidRPr="004C0C2F">
              <w:rPr>
                <w:color w:val="000000"/>
                <w:sz w:val="16"/>
                <w:szCs w:val="16"/>
              </w:rPr>
              <w:t>1,040</w:t>
            </w:r>
          </w:p>
        </w:tc>
      </w:tr>
      <w:tr w:rsidR="008218D7" w:rsidRPr="00617DA2" w14:paraId="57AD2D07" w14:textId="77777777" w:rsidTr="0012791C">
        <w:trPr>
          <w:trHeight w:val="340"/>
        </w:trPr>
        <w:tc>
          <w:tcPr>
            <w:tcW w:w="139" w:type="pct"/>
            <w:shd w:val="clear" w:color="auto" w:fill="auto"/>
            <w:vAlign w:val="center"/>
          </w:tcPr>
          <w:p w14:paraId="58C2F9B6" w14:textId="77777777" w:rsidR="008218D7" w:rsidRPr="00617DA2" w:rsidRDefault="008218D7" w:rsidP="0012791C">
            <w:pPr>
              <w:jc w:val="center"/>
              <w:rPr>
                <w:sz w:val="16"/>
                <w:szCs w:val="16"/>
              </w:rPr>
            </w:pPr>
            <w:r w:rsidRPr="00617DA2">
              <w:rPr>
                <w:sz w:val="16"/>
                <w:szCs w:val="16"/>
              </w:rPr>
              <w:t>13.</w:t>
            </w:r>
          </w:p>
        </w:tc>
        <w:tc>
          <w:tcPr>
            <w:tcW w:w="759" w:type="pct"/>
            <w:shd w:val="clear" w:color="auto" w:fill="auto"/>
            <w:vAlign w:val="center"/>
            <w:hideMark/>
          </w:tcPr>
          <w:p w14:paraId="4AF2B21B" w14:textId="77777777" w:rsidR="008218D7" w:rsidRPr="004C0C2F" w:rsidRDefault="008218D7" w:rsidP="0012791C">
            <w:pPr>
              <w:rPr>
                <w:color w:val="000000"/>
                <w:sz w:val="16"/>
                <w:szCs w:val="16"/>
              </w:rPr>
            </w:pPr>
            <w:r w:rsidRPr="004C0C2F">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5BA788C1"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453630E0" w14:textId="77777777" w:rsidR="008218D7" w:rsidRPr="004C0C2F" w:rsidRDefault="008218D7" w:rsidP="0012791C">
            <w:pPr>
              <w:jc w:val="center"/>
              <w:rPr>
                <w:color w:val="000000"/>
                <w:sz w:val="16"/>
                <w:szCs w:val="16"/>
              </w:rPr>
            </w:pPr>
            <w:r w:rsidRPr="004C0C2F">
              <w:rPr>
                <w:color w:val="000000"/>
                <w:sz w:val="16"/>
                <w:szCs w:val="16"/>
              </w:rPr>
              <w:t>1354,731</w:t>
            </w:r>
          </w:p>
        </w:tc>
        <w:tc>
          <w:tcPr>
            <w:tcW w:w="231" w:type="pct"/>
            <w:shd w:val="clear" w:color="auto" w:fill="auto"/>
            <w:vAlign w:val="center"/>
            <w:hideMark/>
          </w:tcPr>
          <w:p w14:paraId="4AFDD645" w14:textId="77777777" w:rsidR="008218D7" w:rsidRPr="004C0C2F" w:rsidRDefault="008218D7" w:rsidP="0012791C">
            <w:pPr>
              <w:jc w:val="center"/>
              <w:rPr>
                <w:color w:val="000000"/>
                <w:sz w:val="16"/>
                <w:szCs w:val="16"/>
              </w:rPr>
            </w:pPr>
            <w:r w:rsidRPr="004C0C2F">
              <w:rPr>
                <w:color w:val="000000"/>
                <w:sz w:val="16"/>
                <w:szCs w:val="16"/>
              </w:rPr>
              <w:t>1393,590</w:t>
            </w:r>
          </w:p>
        </w:tc>
        <w:tc>
          <w:tcPr>
            <w:tcW w:w="231" w:type="pct"/>
            <w:shd w:val="clear" w:color="auto" w:fill="auto"/>
            <w:vAlign w:val="center"/>
            <w:hideMark/>
          </w:tcPr>
          <w:p w14:paraId="0711E731" w14:textId="77777777" w:rsidR="008218D7" w:rsidRPr="004C0C2F" w:rsidRDefault="008218D7" w:rsidP="0012791C">
            <w:pPr>
              <w:jc w:val="center"/>
              <w:rPr>
                <w:color w:val="000000"/>
                <w:sz w:val="16"/>
                <w:szCs w:val="16"/>
              </w:rPr>
            </w:pPr>
            <w:r w:rsidRPr="004C0C2F">
              <w:rPr>
                <w:color w:val="000000"/>
                <w:sz w:val="16"/>
                <w:szCs w:val="16"/>
              </w:rPr>
              <w:t>1283,785</w:t>
            </w:r>
          </w:p>
        </w:tc>
        <w:tc>
          <w:tcPr>
            <w:tcW w:w="229" w:type="pct"/>
            <w:shd w:val="clear" w:color="auto" w:fill="auto"/>
            <w:vAlign w:val="center"/>
            <w:hideMark/>
          </w:tcPr>
          <w:p w14:paraId="54DEF946" w14:textId="77777777" w:rsidR="008218D7" w:rsidRPr="004C0C2F" w:rsidRDefault="008218D7" w:rsidP="0012791C">
            <w:pPr>
              <w:jc w:val="center"/>
              <w:rPr>
                <w:color w:val="000000"/>
                <w:sz w:val="16"/>
                <w:szCs w:val="16"/>
              </w:rPr>
            </w:pPr>
            <w:r w:rsidRPr="004C0C2F">
              <w:rPr>
                <w:color w:val="000000"/>
                <w:sz w:val="16"/>
                <w:szCs w:val="16"/>
              </w:rPr>
              <w:t>1322,819</w:t>
            </w:r>
          </w:p>
        </w:tc>
        <w:tc>
          <w:tcPr>
            <w:tcW w:w="229" w:type="pct"/>
            <w:shd w:val="clear" w:color="auto" w:fill="auto"/>
            <w:vAlign w:val="center"/>
            <w:hideMark/>
          </w:tcPr>
          <w:p w14:paraId="090DCE4C" w14:textId="77777777" w:rsidR="008218D7" w:rsidRPr="004C0C2F" w:rsidRDefault="008218D7" w:rsidP="0012791C">
            <w:pPr>
              <w:jc w:val="center"/>
              <w:rPr>
                <w:color w:val="000000"/>
                <w:sz w:val="16"/>
                <w:szCs w:val="16"/>
              </w:rPr>
            </w:pPr>
            <w:r w:rsidRPr="004C0C2F">
              <w:rPr>
                <w:color w:val="000000"/>
                <w:sz w:val="16"/>
                <w:szCs w:val="16"/>
              </w:rPr>
              <w:t>1363,002</w:t>
            </w:r>
          </w:p>
        </w:tc>
        <w:tc>
          <w:tcPr>
            <w:tcW w:w="229" w:type="pct"/>
            <w:shd w:val="clear" w:color="auto" w:fill="auto"/>
            <w:vAlign w:val="center"/>
            <w:hideMark/>
          </w:tcPr>
          <w:p w14:paraId="71AFE13E" w14:textId="77777777" w:rsidR="008218D7" w:rsidRPr="004C0C2F" w:rsidRDefault="008218D7" w:rsidP="0012791C">
            <w:pPr>
              <w:jc w:val="center"/>
              <w:rPr>
                <w:color w:val="000000"/>
                <w:sz w:val="16"/>
                <w:szCs w:val="16"/>
              </w:rPr>
            </w:pPr>
            <w:r w:rsidRPr="004C0C2F">
              <w:rPr>
                <w:color w:val="000000"/>
                <w:sz w:val="16"/>
                <w:szCs w:val="16"/>
              </w:rPr>
              <w:t>1404,535</w:t>
            </w:r>
          </w:p>
        </w:tc>
        <w:tc>
          <w:tcPr>
            <w:tcW w:w="229" w:type="pct"/>
            <w:shd w:val="clear" w:color="auto" w:fill="auto"/>
            <w:vAlign w:val="center"/>
            <w:hideMark/>
          </w:tcPr>
          <w:p w14:paraId="03610B1A" w14:textId="77777777" w:rsidR="008218D7" w:rsidRPr="004C0C2F" w:rsidRDefault="008218D7" w:rsidP="0012791C">
            <w:pPr>
              <w:jc w:val="center"/>
              <w:rPr>
                <w:color w:val="000000"/>
                <w:sz w:val="16"/>
                <w:szCs w:val="16"/>
              </w:rPr>
            </w:pPr>
            <w:r w:rsidRPr="004C0C2F">
              <w:rPr>
                <w:color w:val="000000"/>
                <w:sz w:val="16"/>
                <w:szCs w:val="16"/>
              </w:rPr>
              <w:t>1447,463</w:t>
            </w:r>
          </w:p>
        </w:tc>
        <w:tc>
          <w:tcPr>
            <w:tcW w:w="229" w:type="pct"/>
            <w:shd w:val="clear" w:color="auto" w:fill="auto"/>
            <w:vAlign w:val="center"/>
            <w:hideMark/>
          </w:tcPr>
          <w:p w14:paraId="3CF3966C" w14:textId="77777777" w:rsidR="008218D7" w:rsidRPr="004C0C2F" w:rsidRDefault="008218D7" w:rsidP="0012791C">
            <w:pPr>
              <w:jc w:val="center"/>
              <w:rPr>
                <w:color w:val="000000"/>
                <w:sz w:val="16"/>
                <w:szCs w:val="16"/>
              </w:rPr>
            </w:pPr>
            <w:r w:rsidRPr="004C0C2F">
              <w:rPr>
                <w:color w:val="000000"/>
                <w:sz w:val="16"/>
                <w:szCs w:val="16"/>
              </w:rPr>
              <w:t>1491,834</w:t>
            </w:r>
          </w:p>
        </w:tc>
        <w:tc>
          <w:tcPr>
            <w:tcW w:w="229" w:type="pct"/>
            <w:shd w:val="clear" w:color="auto" w:fill="auto"/>
            <w:vAlign w:val="center"/>
            <w:hideMark/>
          </w:tcPr>
          <w:p w14:paraId="67DE8CFE" w14:textId="77777777" w:rsidR="008218D7" w:rsidRPr="004C0C2F" w:rsidRDefault="008218D7" w:rsidP="0012791C">
            <w:pPr>
              <w:jc w:val="center"/>
              <w:rPr>
                <w:color w:val="000000"/>
                <w:sz w:val="16"/>
                <w:szCs w:val="16"/>
              </w:rPr>
            </w:pPr>
            <w:r w:rsidRPr="004C0C2F">
              <w:rPr>
                <w:color w:val="000000"/>
                <w:sz w:val="16"/>
                <w:szCs w:val="16"/>
              </w:rPr>
              <w:t>1537,698</w:t>
            </w:r>
          </w:p>
        </w:tc>
        <w:tc>
          <w:tcPr>
            <w:tcW w:w="229" w:type="pct"/>
            <w:shd w:val="clear" w:color="auto" w:fill="auto"/>
            <w:vAlign w:val="center"/>
            <w:hideMark/>
          </w:tcPr>
          <w:p w14:paraId="5FD3CB5B" w14:textId="77777777" w:rsidR="008218D7" w:rsidRPr="004C0C2F" w:rsidRDefault="008218D7" w:rsidP="0012791C">
            <w:pPr>
              <w:jc w:val="center"/>
              <w:rPr>
                <w:color w:val="000000"/>
                <w:sz w:val="16"/>
                <w:szCs w:val="16"/>
              </w:rPr>
            </w:pPr>
            <w:r w:rsidRPr="004C0C2F">
              <w:rPr>
                <w:color w:val="000000"/>
                <w:sz w:val="16"/>
                <w:szCs w:val="16"/>
              </w:rPr>
              <w:t>1585,106</w:t>
            </w:r>
          </w:p>
        </w:tc>
        <w:tc>
          <w:tcPr>
            <w:tcW w:w="228" w:type="pct"/>
            <w:shd w:val="clear" w:color="auto" w:fill="auto"/>
            <w:vAlign w:val="center"/>
            <w:hideMark/>
          </w:tcPr>
          <w:p w14:paraId="5B2D4F27" w14:textId="77777777" w:rsidR="008218D7" w:rsidRPr="004C0C2F" w:rsidRDefault="008218D7" w:rsidP="0012791C">
            <w:pPr>
              <w:jc w:val="center"/>
              <w:rPr>
                <w:color w:val="000000"/>
                <w:sz w:val="16"/>
                <w:szCs w:val="16"/>
              </w:rPr>
            </w:pPr>
            <w:r w:rsidRPr="004C0C2F">
              <w:rPr>
                <w:color w:val="000000"/>
                <w:sz w:val="16"/>
                <w:szCs w:val="16"/>
              </w:rPr>
              <w:t>1634,110</w:t>
            </w:r>
          </w:p>
        </w:tc>
        <w:tc>
          <w:tcPr>
            <w:tcW w:w="228" w:type="pct"/>
            <w:shd w:val="clear" w:color="auto" w:fill="auto"/>
            <w:vAlign w:val="center"/>
            <w:hideMark/>
          </w:tcPr>
          <w:p w14:paraId="744276FD" w14:textId="77777777" w:rsidR="008218D7" w:rsidRPr="004C0C2F" w:rsidRDefault="008218D7" w:rsidP="0012791C">
            <w:pPr>
              <w:jc w:val="center"/>
              <w:rPr>
                <w:color w:val="000000"/>
                <w:sz w:val="16"/>
                <w:szCs w:val="16"/>
              </w:rPr>
            </w:pPr>
            <w:r w:rsidRPr="004C0C2F">
              <w:rPr>
                <w:color w:val="000000"/>
                <w:sz w:val="16"/>
                <w:szCs w:val="16"/>
              </w:rPr>
              <w:t>1684,766</w:t>
            </w:r>
          </w:p>
        </w:tc>
        <w:tc>
          <w:tcPr>
            <w:tcW w:w="228" w:type="pct"/>
            <w:shd w:val="clear" w:color="auto" w:fill="auto"/>
            <w:vAlign w:val="center"/>
            <w:hideMark/>
          </w:tcPr>
          <w:p w14:paraId="34DBB05C" w14:textId="77777777" w:rsidR="008218D7" w:rsidRPr="004C0C2F" w:rsidRDefault="008218D7" w:rsidP="0012791C">
            <w:pPr>
              <w:jc w:val="center"/>
              <w:rPr>
                <w:color w:val="000000"/>
                <w:sz w:val="16"/>
                <w:szCs w:val="16"/>
              </w:rPr>
            </w:pPr>
            <w:r w:rsidRPr="004C0C2F">
              <w:rPr>
                <w:color w:val="000000"/>
                <w:sz w:val="16"/>
                <w:szCs w:val="16"/>
              </w:rPr>
              <w:t>1737,130</w:t>
            </w:r>
          </w:p>
        </w:tc>
        <w:tc>
          <w:tcPr>
            <w:tcW w:w="225" w:type="pct"/>
            <w:shd w:val="clear" w:color="auto" w:fill="auto"/>
            <w:vAlign w:val="center"/>
            <w:hideMark/>
          </w:tcPr>
          <w:p w14:paraId="6B099B5A" w14:textId="77777777" w:rsidR="008218D7" w:rsidRPr="004C0C2F" w:rsidRDefault="008218D7" w:rsidP="0012791C">
            <w:pPr>
              <w:jc w:val="center"/>
              <w:rPr>
                <w:color w:val="000000"/>
                <w:sz w:val="16"/>
                <w:szCs w:val="16"/>
              </w:rPr>
            </w:pPr>
            <w:r w:rsidRPr="004C0C2F">
              <w:rPr>
                <w:color w:val="000000"/>
                <w:sz w:val="16"/>
                <w:szCs w:val="16"/>
              </w:rPr>
              <w:t>1791,261</w:t>
            </w:r>
          </w:p>
        </w:tc>
        <w:tc>
          <w:tcPr>
            <w:tcW w:w="227" w:type="pct"/>
            <w:shd w:val="clear" w:color="auto" w:fill="auto"/>
            <w:vAlign w:val="center"/>
            <w:hideMark/>
          </w:tcPr>
          <w:p w14:paraId="6A99B50B" w14:textId="77777777" w:rsidR="008218D7" w:rsidRPr="004C0C2F" w:rsidRDefault="008218D7" w:rsidP="0012791C">
            <w:pPr>
              <w:jc w:val="center"/>
              <w:rPr>
                <w:color w:val="000000"/>
                <w:sz w:val="16"/>
                <w:szCs w:val="16"/>
              </w:rPr>
            </w:pPr>
            <w:r w:rsidRPr="004C0C2F">
              <w:rPr>
                <w:color w:val="000000"/>
                <w:sz w:val="16"/>
                <w:szCs w:val="16"/>
              </w:rPr>
              <w:t>1847,220</w:t>
            </w:r>
          </w:p>
        </w:tc>
        <w:tc>
          <w:tcPr>
            <w:tcW w:w="225" w:type="pct"/>
            <w:shd w:val="clear" w:color="auto" w:fill="auto"/>
            <w:vAlign w:val="center"/>
            <w:hideMark/>
          </w:tcPr>
          <w:p w14:paraId="25C34FD3" w14:textId="77777777" w:rsidR="008218D7" w:rsidRPr="004C0C2F" w:rsidRDefault="008218D7" w:rsidP="0012791C">
            <w:pPr>
              <w:jc w:val="center"/>
              <w:rPr>
                <w:color w:val="000000"/>
                <w:sz w:val="16"/>
                <w:szCs w:val="16"/>
              </w:rPr>
            </w:pPr>
            <w:r w:rsidRPr="004C0C2F">
              <w:rPr>
                <w:color w:val="000000"/>
                <w:sz w:val="16"/>
                <w:szCs w:val="16"/>
              </w:rPr>
              <w:t>1905,070</w:t>
            </w:r>
          </w:p>
        </w:tc>
        <w:tc>
          <w:tcPr>
            <w:tcW w:w="221" w:type="pct"/>
            <w:shd w:val="clear" w:color="auto" w:fill="auto"/>
            <w:vAlign w:val="center"/>
            <w:hideMark/>
          </w:tcPr>
          <w:p w14:paraId="50DA098C" w14:textId="77777777" w:rsidR="008218D7" w:rsidRPr="004C0C2F" w:rsidRDefault="008218D7" w:rsidP="0012791C">
            <w:pPr>
              <w:jc w:val="center"/>
              <w:rPr>
                <w:color w:val="000000"/>
                <w:sz w:val="16"/>
                <w:szCs w:val="16"/>
              </w:rPr>
            </w:pPr>
            <w:r w:rsidRPr="004C0C2F">
              <w:rPr>
                <w:color w:val="000000"/>
                <w:sz w:val="16"/>
                <w:szCs w:val="16"/>
              </w:rPr>
              <w:t>1964,875</w:t>
            </w:r>
          </w:p>
        </w:tc>
      </w:tr>
      <w:tr w:rsidR="008218D7" w:rsidRPr="00617DA2" w14:paraId="5238447F" w14:textId="77777777" w:rsidTr="0012791C">
        <w:trPr>
          <w:trHeight w:val="340"/>
        </w:trPr>
        <w:tc>
          <w:tcPr>
            <w:tcW w:w="139" w:type="pct"/>
            <w:shd w:val="clear" w:color="auto" w:fill="auto"/>
            <w:vAlign w:val="center"/>
          </w:tcPr>
          <w:p w14:paraId="29A55856" w14:textId="77777777" w:rsidR="008218D7" w:rsidRPr="00617DA2" w:rsidRDefault="008218D7" w:rsidP="0012791C">
            <w:pPr>
              <w:jc w:val="center"/>
              <w:rPr>
                <w:sz w:val="16"/>
                <w:szCs w:val="16"/>
              </w:rPr>
            </w:pPr>
            <w:r>
              <w:rPr>
                <w:sz w:val="16"/>
                <w:szCs w:val="16"/>
              </w:rPr>
              <w:t>14.</w:t>
            </w:r>
          </w:p>
        </w:tc>
        <w:tc>
          <w:tcPr>
            <w:tcW w:w="759" w:type="pct"/>
            <w:shd w:val="clear" w:color="auto" w:fill="auto"/>
            <w:vAlign w:val="center"/>
            <w:hideMark/>
          </w:tcPr>
          <w:p w14:paraId="473A9935" w14:textId="77777777" w:rsidR="008218D7" w:rsidRPr="004C0C2F" w:rsidRDefault="008218D7" w:rsidP="0012791C">
            <w:pPr>
              <w:rPr>
                <w:color w:val="000000"/>
                <w:sz w:val="16"/>
                <w:szCs w:val="16"/>
              </w:rPr>
            </w:pPr>
            <w:r w:rsidRPr="004C0C2F">
              <w:rPr>
                <w:color w:val="000000"/>
                <w:sz w:val="16"/>
                <w:szCs w:val="16"/>
              </w:rPr>
              <w:t>Расходы на педачу тепловой энергии от ЦТП КОП И ОТС</w:t>
            </w:r>
          </w:p>
        </w:tc>
        <w:tc>
          <w:tcPr>
            <w:tcW w:w="216" w:type="pct"/>
            <w:shd w:val="clear" w:color="auto" w:fill="auto"/>
            <w:vAlign w:val="center"/>
            <w:hideMark/>
          </w:tcPr>
          <w:p w14:paraId="2E146869"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5FF65C09" w14:textId="77777777" w:rsidR="008218D7" w:rsidRPr="004C0C2F" w:rsidRDefault="008218D7" w:rsidP="0012791C">
            <w:pPr>
              <w:jc w:val="center"/>
              <w:rPr>
                <w:color w:val="000000"/>
                <w:sz w:val="16"/>
                <w:szCs w:val="16"/>
              </w:rPr>
            </w:pPr>
            <w:r w:rsidRPr="004C0C2F">
              <w:rPr>
                <w:color w:val="000000"/>
                <w:sz w:val="16"/>
                <w:szCs w:val="16"/>
              </w:rPr>
              <w:t>404,182</w:t>
            </w:r>
          </w:p>
        </w:tc>
        <w:tc>
          <w:tcPr>
            <w:tcW w:w="231" w:type="pct"/>
            <w:shd w:val="clear" w:color="auto" w:fill="auto"/>
            <w:vAlign w:val="center"/>
            <w:hideMark/>
          </w:tcPr>
          <w:p w14:paraId="0935A196" w14:textId="77777777" w:rsidR="008218D7" w:rsidRPr="004C0C2F" w:rsidRDefault="008218D7" w:rsidP="0012791C">
            <w:pPr>
              <w:jc w:val="center"/>
              <w:rPr>
                <w:color w:val="000000"/>
                <w:sz w:val="16"/>
                <w:szCs w:val="16"/>
              </w:rPr>
            </w:pPr>
            <w:r w:rsidRPr="004C0C2F">
              <w:rPr>
                <w:color w:val="000000"/>
                <w:sz w:val="16"/>
                <w:szCs w:val="16"/>
              </w:rPr>
              <w:t>419,017</w:t>
            </w:r>
          </w:p>
        </w:tc>
        <w:tc>
          <w:tcPr>
            <w:tcW w:w="231" w:type="pct"/>
            <w:shd w:val="clear" w:color="auto" w:fill="auto"/>
            <w:vAlign w:val="center"/>
            <w:hideMark/>
          </w:tcPr>
          <w:p w14:paraId="6984A293" w14:textId="77777777" w:rsidR="008218D7" w:rsidRPr="004C0C2F" w:rsidRDefault="008218D7" w:rsidP="0012791C">
            <w:pPr>
              <w:jc w:val="center"/>
              <w:rPr>
                <w:color w:val="000000"/>
                <w:sz w:val="16"/>
                <w:szCs w:val="16"/>
              </w:rPr>
            </w:pPr>
            <w:r w:rsidRPr="004C0C2F">
              <w:rPr>
                <w:color w:val="000000"/>
                <w:sz w:val="16"/>
                <w:szCs w:val="16"/>
              </w:rPr>
              <w:t>434,826</w:t>
            </w:r>
          </w:p>
        </w:tc>
        <w:tc>
          <w:tcPr>
            <w:tcW w:w="229" w:type="pct"/>
            <w:shd w:val="clear" w:color="auto" w:fill="auto"/>
            <w:vAlign w:val="center"/>
            <w:hideMark/>
          </w:tcPr>
          <w:p w14:paraId="205DCC41" w14:textId="77777777" w:rsidR="008218D7" w:rsidRPr="004C0C2F" w:rsidRDefault="008218D7" w:rsidP="0012791C">
            <w:pPr>
              <w:jc w:val="center"/>
              <w:rPr>
                <w:color w:val="000000"/>
                <w:sz w:val="16"/>
                <w:szCs w:val="16"/>
              </w:rPr>
            </w:pPr>
            <w:r w:rsidRPr="004C0C2F">
              <w:rPr>
                <w:color w:val="000000"/>
                <w:sz w:val="16"/>
                <w:szCs w:val="16"/>
              </w:rPr>
              <w:t>451,267</w:t>
            </w:r>
          </w:p>
        </w:tc>
        <w:tc>
          <w:tcPr>
            <w:tcW w:w="229" w:type="pct"/>
            <w:shd w:val="clear" w:color="auto" w:fill="auto"/>
            <w:vAlign w:val="center"/>
            <w:hideMark/>
          </w:tcPr>
          <w:p w14:paraId="49718DD7" w14:textId="77777777" w:rsidR="008218D7" w:rsidRPr="004C0C2F" w:rsidRDefault="008218D7" w:rsidP="0012791C">
            <w:pPr>
              <w:jc w:val="center"/>
              <w:rPr>
                <w:color w:val="000000"/>
                <w:sz w:val="16"/>
                <w:szCs w:val="16"/>
              </w:rPr>
            </w:pPr>
            <w:r w:rsidRPr="004C0C2F">
              <w:rPr>
                <w:color w:val="000000"/>
                <w:sz w:val="16"/>
                <w:szCs w:val="16"/>
              </w:rPr>
              <w:t>468,098</w:t>
            </w:r>
          </w:p>
        </w:tc>
        <w:tc>
          <w:tcPr>
            <w:tcW w:w="229" w:type="pct"/>
            <w:shd w:val="clear" w:color="auto" w:fill="auto"/>
            <w:vAlign w:val="center"/>
            <w:hideMark/>
          </w:tcPr>
          <w:p w14:paraId="245B3BBC" w14:textId="77777777" w:rsidR="008218D7" w:rsidRPr="004C0C2F" w:rsidRDefault="008218D7" w:rsidP="0012791C">
            <w:pPr>
              <w:jc w:val="center"/>
              <w:rPr>
                <w:color w:val="000000"/>
                <w:sz w:val="16"/>
                <w:szCs w:val="16"/>
              </w:rPr>
            </w:pPr>
            <w:r w:rsidRPr="004C0C2F">
              <w:rPr>
                <w:color w:val="000000"/>
                <w:sz w:val="16"/>
                <w:szCs w:val="16"/>
              </w:rPr>
              <w:t>485,592</w:t>
            </w:r>
          </w:p>
        </w:tc>
        <w:tc>
          <w:tcPr>
            <w:tcW w:w="229" w:type="pct"/>
            <w:shd w:val="clear" w:color="auto" w:fill="auto"/>
            <w:vAlign w:val="center"/>
            <w:hideMark/>
          </w:tcPr>
          <w:p w14:paraId="5B0F71D6" w14:textId="77777777" w:rsidR="008218D7" w:rsidRPr="004C0C2F" w:rsidRDefault="008218D7" w:rsidP="0012791C">
            <w:pPr>
              <w:jc w:val="center"/>
              <w:rPr>
                <w:color w:val="000000"/>
                <w:sz w:val="16"/>
                <w:szCs w:val="16"/>
              </w:rPr>
            </w:pPr>
            <w:r w:rsidRPr="004C0C2F">
              <w:rPr>
                <w:color w:val="000000"/>
                <w:sz w:val="16"/>
                <w:szCs w:val="16"/>
              </w:rPr>
              <w:t>503,775</w:t>
            </w:r>
          </w:p>
        </w:tc>
        <w:tc>
          <w:tcPr>
            <w:tcW w:w="229" w:type="pct"/>
            <w:shd w:val="clear" w:color="auto" w:fill="auto"/>
            <w:vAlign w:val="center"/>
            <w:hideMark/>
          </w:tcPr>
          <w:p w14:paraId="7A8F1713" w14:textId="77777777" w:rsidR="008218D7" w:rsidRPr="004C0C2F" w:rsidRDefault="008218D7" w:rsidP="0012791C">
            <w:pPr>
              <w:jc w:val="center"/>
              <w:rPr>
                <w:color w:val="000000"/>
                <w:sz w:val="16"/>
                <w:szCs w:val="16"/>
              </w:rPr>
            </w:pPr>
            <w:r w:rsidRPr="004C0C2F">
              <w:rPr>
                <w:color w:val="000000"/>
                <w:sz w:val="16"/>
                <w:szCs w:val="16"/>
              </w:rPr>
              <w:t>522,674</w:t>
            </w:r>
          </w:p>
        </w:tc>
        <w:tc>
          <w:tcPr>
            <w:tcW w:w="229" w:type="pct"/>
            <w:shd w:val="clear" w:color="auto" w:fill="auto"/>
            <w:vAlign w:val="center"/>
            <w:hideMark/>
          </w:tcPr>
          <w:p w14:paraId="5E75292A" w14:textId="77777777" w:rsidR="008218D7" w:rsidRPr="004C0C2F" w:rsidRDefault="008218D7" w:rsidP="0012791C">
            <w:pPr>
              <w:jc w:val="center"/>
              <w:rPr>
                <w:color w:val="000000"/>
                <w:sz w:val="16"/>
                <w:szCs w:val="16"/>
              </w:rPr>
            </w:pPr>
            <w:r w:rsidRPr="004C0C2F">
              <w:rPr>
                <w:color w:val="000000"/>
                <w:sz w:val="16"/>
                <w:szCs w:val="16"/>
              </w:rPr>
              <w:t>542,317</w:t>
            </w:r>
          </w:p>
        </w:tc>
        <w:tc>
          <w:tcPr>
            <w:tcW w:w="229" w:type="pct"/>
            <w:shd w:val="clear" w:color="auto" w:fill="auto"/>
            <w:vAlign w:val="center"/>
            <w:hideMark/>
          </w:tcPr>
          <w:p w14:paraId="4FB91470" w14:textId="77777777" w:rsidR="008218D7" w:rsidRPr="004C0C2F" w:rsidRDefault="008218D7" w:rsidP="0012791C">
            <w:pPr>
              <w:jc w:val="center"/>
              <w:rPr>
                <w:color w:val="000000"/>
                <w:sz w:val="16"/>
                <w:szCs w:val="16"/>
              </w:rPr>
            </w:pPr>
            <w:r w:rsidRPr="004C0C2F">
              <w:rPr>
                <w:color w:val="000000"/>
                <w:sz w:val="16"/>
                <w:szCs w:val="16"/>
              </w:rPr>
              <w:t>562,733</w:t>
            </w:r>
          </w:p>
        </w:tc>
        <w:tc>
          <w:tcPr>
            <w:tcW w:w="228" w:type="pct"/>
            <w:shd w:val="clear" w:color="auto" w:fill="auto"/>
            <w:vAlign w:val="center"/>
            <w:hideMark/>
          </w:tcPr>
          <w:p w14:paraId="0A51E0E9" w14:textId="77777777" w:rsidR="008218D7" w:rsidRPr="004C0C2F" w:rsidRDefault="008218D7" w:rsidP="0012791C">
            <w:pPr>
              <w:jc w:val="center"/>
              <w:rPr>
                <w:color w:val="000000"/>
                <w:sz w:val="16"/>
                <w:szCs w:val="16"/>
              </w:rPr>
            </w:pPr>
            <w:r w:rsidRPr="004C0C2F">
              <w:rPr>
                <w:color w:val="000000"/>
                <w:sz w:val="16"/>
                <w:szCs w:val="16"/>
              </w:rPr>
              <w:t>583,954</w:t>
            </w:r>
          </w:p>
        </w:tc>
        <w:tc>
          <w:tcPr>
            <w:tcW w:w="228" w:type="pct"/>
            <w:shd w:val="clear" w:color="auto" w:fill="auto"/>
            <w:vAlign w:val="center"/>
            <w:hideMark/>
          </w:tcPr>
          <w:p w14:paraId="022E046B" w14:textId="77777777" w:rsidR="008218D7" w:rsidRPr="004C0C2F" w:rsidRDefault="008218D7" w:rsidP="0012791C">
            <w:pPr>
              <w:jc w:val="center"/>
              <w:rPr>
                <w:color w:val="000000"/>
                <w:sz w:val="16"/>
                <w:szCs w:val="16"/>
              </w:rPr>
            </w:pPr>
            <w:r w:rsidRPr="004C0C2F">
              <w:rPr>
                <w:color w:val="000000"/>
                <w:sz w:val="16"/>
                <w:szCs w:val="16"/>
              </w:rPr>
              <w:t>606,010</w:t>
            </w:r>
          </w:p>
        </w:tc>
        <w:tc>
          <w:tcPr>
            <w:tcW w:w="228" w:type="pct"/>
            <w:shd w:val="clear" w:color="auto" w:fill="auto"/>
            <w:vAlign w:val="center"/>
            <w:hideMark/>
          </w:tcPr>
          <w:p w14:paraId="3A6C3212" w14:textId="77777777" w:rsidR="008218D7" w:rsidRPr="004C0C2F" w:rsidRDefault="008218D7" w:rsidP="0012791C">
            <w:pPr>
              <w:jc w:val="center"/>
              <w:rPr>
                <w:color w:val="000000"/>
                <w:sz w:val="16"/>
                <w:szCs w:val="16"/>
              </w:rPr>
            </w:pPr>
            <w:r w:rsidRPr="004C0C2F">
              <w:rPr>
                <w:color w:val="000000"/>
                <w:sz w:val="16"/>
                <w:szCs w:val="16"/>
              </w:rPr>
              <w:t>628,935</w:t>
            </w:r>
          </w:p>
        </w:tc>
        <w:tc>
          <w:tcPr>
            <w:tcW w:w="225" w:type="pct"/>
            <w:shd w:val="clear" w:color="auto" w:fill="auto"/>
            <w:vAlign w:val="center"/>
            <w:hideMark/>
          </w:tcPr>
          <w:p w14:paraId="63C9B508" w14:textId="77777777" w:rsidR="008218D7" w:rsidRPr="004C0C2F" w:rsidRDefault="008218D7" w:rsidP="0012791C">
            <w:pPr>
              <w:jc w:val="center"/>
              <w:rPr>
                <w:color w:val="000000"/>
                <w:sz w:val="16"/>
                <w:szCs w:val="16"/>
              </w:rPr>
            </w:pPr>
            <w:r w:rsidRPr="004C0C2F">
              <w:rPr>
                <w:color w:val="000000"/>
                <w:sz w:val="16"/>
                <w:szCs w:val="16"/>
              </w:rPr>
              <w:t>652,763</w:t>
            </w:r>
          </w:p>
        </w:tc>
        <w:tc>
          <w:tcPr>
            <w:tcW w:w="227" w:type="pct"/>
            <w:shd w:val="clear" w:color="auto" w:fill="auto"/>
            <w:vAlign w:val="center"/>
            <w:hideMark/>
          </w:tcPr>
          <w:p w14:paraId="4C32D23E" w14:textId="77777777" w:rsidR="008218D7" w:rsidRPr="004C0C2F" w:rsidRDefault="008218D7" w:rsidP="0012791C">
            <w:pPr>
              <w:jc w:val="center"/>
              <w:rPr>
                <w:color w:val="000000"/>
                <w:sz w:val="16"/>
                <w:szCs w:val="16"/>
              </w:rPr>
            </w:pPr>
            <w:r w:rsidRPr="004C0C2F">
              <w:rPr>
                <w:color w:val="000000"/>
                <w:sz w:val="16"/>
                <w:szCs w:val="16"/>
              </w:rPr>
              <w:t>677,529</w:t>
            </w:r>
          </w:p>
        </w:tc>
        <w:tc>
          <w:tcPr>
            <w:tcW w:w="225" w:type="pct"/>
            <w:shd w:val="clear" w:color="auto" w:fill="auto"/>
            <w:vAlign w:val="center"/>
            <w:hideMark/>
          </w:tcPr>
          <w:p w14:paraId="54B8624C" w14:textId="77777777" w:rsidR="008218D7" w:rsidRPr="004C0C2F" w:rsidRDefault="008218D7" w:rsidP="0012791C">
            <w:pPr>
              <w:jc w:val="center"/>
              <w:rPr>
                <w:color w:val="000000"/>
                <w:sz w:val="16"/>
                <w:szCs w:val="16"/>
              </w:rPr>
            </w:pPr>
            <w:r w:rsidRPr="004C0C2F">
              <w:rPr>
                <w:color w:val="000000"/>
                <w:sz w:val="16"/>
                <w:szCs w:val="16"/>
              </w:rPr>
              <w:t>703,271</w:t>
            </w:r>
          </w:p>
        </w:tc>
        <w:tc>
          <w:tcPr>
            <w:tcW w:w="221" w:type="pct"/>
            <w:shd w:val="clear" w:color="auto" w:fill="auto"/>
            <w:vAlign w:val="center"/>
            <w:hideMark/>
          </w:tcPr>
          <w:p w14:paraId="409FEC47" w14:textId="77777777" w:rsidR="008218D7" w:rsidRPr="004C0C2F" w:rsidRDefault="008218D7" w:rsidP="0012791C">
            <w:pPr>
              <w:jc w:val="center"/>
              <w:rPr>
                <w:color w:val="000000"/>
                <w:sz w:val="16"/>
                <w:szCs w:val="16"/>
              </w:rPr>
            </w:pPr>
            <w:r w:rsidRPr="004C0C2F">
              <w:rPr>
                <w:color w:val="000000"/>
                <w:sz w:val="16"/>
                <w:szCs w:val="16"/>
              </w:rPr>
              <w:t>730,026</w:t>
            </w:r>
          </w:p>
        </w:tc>
      </w:tr>
      <w:tr w:rsidR="008218D7" w:rsidRPr="00617DA2" w14:paraId="148F6BA9" w14:textId="77777777" w:rsidTr="0012791C">
        <w:trPr>
          <w:trHeight w:val="340"/>
        </w:trPr>
        <w:tc>
          <w:tcPr>
            <w:tcW w:w="139" w:type="pct"/>
            <w:shd w:val="clear" w:color="auto" w:fill="auto"/>
            <w:vAlign w:val="center"/>
          </w:tcPr>
          <w:p w14:paraId="53A89AC5" w14:textId="77777777" w:rsidR="008218D7" w:rsidRPr="00617DA2" w:rsidRDefault="008218D7" w:rsidP="0012791C">
            <w:pPr>
              <w:jc w:val="center"/>
              <w:rPr>
                <w:sz w:val="16"/>
                <w:szCs w:val="16"/>
              </w:rPr>
            </w:pPr>
            <w:r>
              <w:rPr>
                <w:sz w:val="16"/>
                <w:szCs w:val="16"/>
              </w:rPr>
              <w:t>15</w:t>
            </w:r>
            <w:r w:rsidRPr="00617DA2">
              <w:rPr>
                <w:sz w:val="16"/>
                <w:szCs w:val="16"/>
              </w:rPr>
              <w:t>.</w:t>
            </w:r>
          </w:p>
        </w:tc>
        <w:tc>
          <w:tcPr>
            <w:tcW w:w="759" w:type="pct"/>
            <w:shd w:val="clear" w:color="auto" w:fill="auto"/>
            <w:vAlign w:val="center"/>
            <w:hideMark/>
          </w:tcPr>
          <w:p w14:paraId="06466138" w14:textId="77777777" w:rsidR="008218D7" w:rsidRPr="004C0C2F" w:rsidRDefault="008218D7" w:rsidP="0012791C">
            <w:pPr>
              <w:rPr>
                <w:color w:val="000000"/>
                <w:sz w:val="16"/>
                <w:szCs w:val="16"/>
              </w:rPr>
            </w:pPr>
            <w:r w:rsidRPr="004C0C2F">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550C592A"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55C58676" w14:textId="77777777" w:rsidR="008218D7" w:rsidRPr="004C0C2F" w:rsidRDefault="008218D7" w:rsidP="0012791C">
            <w:pPr>
              <w:jc w:val="center"/>
              <w:rPr>
                <w:color w:val="000000"/>
                <w:sz w:val="16"/>
                <w:szCs w:val="16"/>
              </w:rPr>
            </w:pPr>
            <w:r w:rsidRPr="004C0C2F">
              <w:rPr>
                <w:color w:val="000000"/>
                <w:sz w:val="16"/>
                <w:szCs w:val="16"/>
              </w:rPr>
              <w:t>2531,721</w:t>
            </w:r>
          </w:p>
        </w:tc>
        <w:tc>
          <w:tcPr>
            <w:tcW w:w="231" w:type="pct"/>
            <w:shd w:val="clear" w:color="auto" w:fill="auto"/>
            <w:vAlign w:val="center"/>
            <w:hideMark/>
          </w:tcPr>
          <w:p w14:paraId="15C42D6B" w14:textId="77777777" w:rsidR="008218D7" w:rsidRPr="004C0C2F" w:rsidRDefault="008218D7" w:rsidP="0012791C">
            <w:pPr>
              <w:jc w:val="center"/>
              <w:rPr>
                <w:color w:val="000000"/>
                <w:sz w:val="16"/>
                <w:szCs w:val="16"/>
              </w:rPr>
            </w:pPr>
            <w:r w:rsidRPr="004C0C2F">
              <w:rPr>
                <w:color w:val="000000"/>
                <w:sz w:val="16"/>
                <w:szCs w:val="16"/>
              </w:rPr>
              <w:t>2539,358</w:t>
            </w:r>
          </w:p>
        </w:tc>
        <w:tc>
          <w:tcPr>
            <w:tcW w:w="231" w:type="pct"/>
            <w:shd w:val="clear" w:color="auto" w:fill="auto"/>
            <w:vAlign w:val="center"/>
            <w:hideMark/>
          </w:tcPr>
          <w:p w14:paraId="220F1F77" w14:textId="77777777" w:rsidR="008218D7" w:rsidRPr="004C0C2F" w:rsidRDefault="008218D7" w:rsidP="0012791C">
            <w:pPr>
              <w:jc w:val="center"/>
              <w:rPr>
                <w:color w:val="000000"/>
                <w:sz w:val="16"/>
                <w:szCs w:val="16"/>
              </w:rPr>
            </w:pPr>
            <w:r w:rsidRPr="004C0C2F">
              <w:rPr>
                <w:color w:val="000000"/>
                <w:sz w:val="16"/>
                <w:szCs w:val="16"/>
              </w:rPr>
              <w:t>2432,673</w:t>
            </w:r>
          </w:p>
        </w:tc>
        <w:tc>
          <w:tcPr>
            <w:tcW w:w="229" w:type="pct"/>
            <w:shd w:val="clear" w:color="auto" w:fill="auto"/>
            <w:vAlign w:val="center"/>
            <w:hideMark/>
          </w:tcPr>
          <w:p w14:paraId="3936D78C" w14:textId="77777777" w:rsidR="008218D7" w:rsidRPr="004C0C2F" w:rsidRDefault="008218D7" w:rsidP="0012791C">
            <w:pPr>
              <w:jc w:val="center"/>
              <w:rPr>
                <w:color w:val="000000"/>
                <w:sz w:val="16"/>
                <w:szCs w:val="16"/>
              </w:rPr>
            </w:pPr>
            <w:r w:rsidRPr="004C0C2F">
              <w:rPr>
                <w:color w:val="000000"/>
                <w:sz w:val="16"/>
                <w:szCs w:val="16"/>
              </w:rPr>
              <w:t>2486,259</w:t>
            </w:r>
          </w:p>
        </w:tc>
        <w:tc>
          <w:tcPr>
            <w:tcW w:w="229" w:type="pct"/>
            <w:shd w:val="clear" w:color="auto" w:fill="auto"/>
            <w:vAlign w:val="center"/>
            <w:hideMark/>
          </w:tcPr>
          <w:p w14:paraId="07F7DBFF" w14:textId="77777777" w:rsidR="008218D7" w:rsidRPr="004C0C2F" w:rsidRDefault="008218D7" w:rsidP="0012791C">
            <w:pPr>
              <w:jc w:val="center"/>
              <w:rPr>
                <w:color w:val="000000"/>
                <w:sz w:val="16"/>
                <w:szCs w:val="16"/>
              </w:rPr>
            </w:pPr>
            <w:r w:rsidRPr="004C0C2F">
              <w:rPr>
                <w:color w:val="000000"/>
                <w:sz w:val="16"/>
                <w:szCs w:val="16"/>
              </w:rPr>
              <w:t>2543,022</w:t>
            </w:r>
          </w:p>
        </w:tc>
        <w:tc>
          <w:tcPr>
            <w:tcW w:w="229" w:type="pct"/>
            <w:shd w:val="clear" w:color="auto" w:fill="auto"/>
            <w:vAlign w:val="center"/>
            <w:hideMark/>
          </w:tcPr>
          <w:p w14:paraId="4ABF79B6" w14:textId="77777777" w:rsidR="008218D7" w:rsidRPr="004C0C2F" w:rsidRDefault="008218D7" w:rsidP="0012791C">
            <w:pPr>
              <w:jc w:val="center"/>
              <w:rPr>
                <w:color w:val="000000"/>
                <w:sz w:val="16"/>
                <w:szCs w:val="16"/>
              </w:rPr>
            </w:pPr>
            <w:r w:rsidRPr="004C0C2F">
              <w:rPr>
                <w:color w:val="000000"/>
                <w:sz w:val="16"/>
                <w:szCs w:val="16"/>
              </w:rPr>
              <w:t>2603,339</w:t>
            </w:r>
          </w:p>
        </w:tc>
        <w:tc>
          <w:tcPr>
            <w:tcW w:w="229" w:type="pct"/>
            <w:shd w:val="clear" w:color="auto" w:fill="auto"/>
            <w:vAlign w:val="center"/>
            <w:hideMark/>
          </w:tcPr>
          <w:p w14:paraId="2EAD1E2C" w14:textId="77777777" w:rsidR="008218D7" w:rsidRPr="004C0C2F" w:rsidRDefault="008218D7" w:rsidP="0012791C">
            <w:pPr>
              <w:jc w:val="center"/>
              <w:rPr>
                <w:color w:val="000000"/>
                <w:sz w:val="16"/>
                <w:szCs w:val="16"/>
              </w:rPr>
            </w:pPr>
            <w:r w:rsidRPr="004C0C2F">
              <w:rPr>
                <w:color w:val="000000"/>
                <w:sz w:val="16"/>
                <w:szCs w:val="16"/>
              </w:rPr>
              <w:t>2667,210</w:t>
            </w:r>
          </w:p>
        </w:tc>
        <w:tc>
          <w:tcPr>
            <w:tcW w:w="229" w:type="pct"/>
            <w:shd w:val="clear" w:color="auto" w:fill="auto"/>
            <w:vAlign w:val="center"/>
            <w:hideMark/>
          </w:tcPr>
          <w:p w14:paraId="426B5CC5" w14:textId="77777777" w:rsidR="008218D7" w:rsidRPr="004C0C2F" w:rsidRDefault="008218D7" w:rsidP="0012791C">
            <w:pPr>
              <w:jc w:val="center"/>
              <w:rPr>
                <w:color w:val="000000"/>
                <w:sz w:val="16"/>
                <w:szCs w:val="16"/>
              </w:rPr>
            </w:pPr>
            <w:r w:rsidRPr="004C0C2F">
              <w:rPr>
                <w:color w:val="000000"/>
                <w:sz w:val="16"/>
                <w:szCs w:val="16"/>
              </w:rPr>
              <w:t>2734,643</w:t>
            </w:r>
          </w:p>
        </w:tc>
        <w:tc>
          <w:tcPr>
            <w:tcW w:w="229" w:type="pct"/>
            <w:shd w:val="clear" w:color="auto" w:fill="auto"/>
            <w:vAlign w:val="center"/>
            <w:hideMark/>
          </w:tcPr>
          <w:p w14:paraId="2BD2C2CA" w14:textId="77777777" w:rsidR="008218D7" w:rsidRPr="004C0C2F" w:rsidRDefault="008218D7" w:rsidP="0012791C">
            <w:pPr>
              <w:jc w:val="center"/>
              <w:rPr>
                <w:color w:val="000000"/>
                <w:sz w:val="16"/>
                <w:szCs w:val="16"/>
              </w:rPr>
            </w:pPr>
            <w:r w:rsidRPr="004C0C2F">
              <w:rPr>
                <w:color w:val="000000"/>
                <w:sz w:val="16"/>
                <w:szCs w:val="16"/>
              </w:rPr>
              <w:t>2805,658</w:t>
            </w:r>
          </w:p>
        </w:tc>
        <w:tc>
          <w:tcPr>
            <w:tcW w:w="229" w:type="pct"/>
            <w:shd w:val="clear" w:color="auto" w:fill="auto"/>
            <w:vAlign w:val="center"/>
            <w:hideMark/>
          </w:tcPr>
          <w:p w14:paraId="4F879553" w14:textId="77777777" w:rsidR="008218D7" w:rsidRPr="004C0C2F" w:rsidRDefault="008218D7" w:rsidP="0012791C">
            <w:pPr>
              <w:jc w:val="center"/>
              <w:rPr>
                <w:color w:val="000000"/>
                <w:sz w:val="16"/>
                <w:szCs w:val="16"/>
              </w:rPr>
            </w:pPr>
            <w:r w:rsidRPr="004C0C2F">
              <w:rPr>
                <w:color w:val="000000"/>
                <w:sz w:val="16"/>
                <w:szCs w:val="16"/>
              </w:rPr>
              <w:t>2880,283</w:t>
            </w:r>
          </w:p>
        </w:tc>
        <w:tc>
          <w:tcPr>
            <w:tcW w:w="228" w:type="pct"/>
            <w:shd w:val="clear" w:color="auto" w:fill="auto"/>
            <w:vAlign w:val="center"/>
            <w:hideMark/>
          </w:tcPr>
          <w:p w14:paraId="1F78781B" w14:textId="77777777" w:rsidR="008218D7" w:rsidRPr="004C0C2F" w:rsidRDefault="008218D7" w:rsidP="0012791C">
            <w:pPr>
              <w:jc w:val="center"/>
              <w:rPr>
                <w:color w:val="000000"/>
                <w:sz w:val="16"/>
                <w:szCs w:val="16"/>
              </w:rPr>
            </w:pPr>
            <w:r w:rsidRPr="004C0C2F">
              <w:rPr>
                <w:color w:val="000000"/>
                <w:sz w:val="16"/>
                <w:szCs w:val="16"/>
              </w:rPr>
              <w:t>2958,554</w:t>
            </w:r>
          </w:p>
        </w:tc>
        <w:tc>
          <w:tcPr>
            <w:tcW w:w="228" w:type="pct"/>
            <w:shd w:val="clear" w:color="auto" w:fill="auto"/>
            <w:vAlign w:val="center"/>
            <w:hideMark/>
          </w:tcPr>
          <w:p w14:paraId="6BA46D50" w14:textId="77777777" w:rsidR="008218D7" w:rsidRPr="004C0C2F" w:rsidRDefault="008218D7" w:rsidP="0012791C">
            <w:pPr>
              <w:jc w:val="center"/>
              <w:rPr>
                <w:color w:val="000000"/>
                <w:sz w:val="16"/>
                <w:szCs w:val="16"/>
              </w:rPr>
            </w:pPr>
            <w:r w:rsidRPr="004C0C2F">
              <w:rPr>
                <w:color w:val="000000"/>
                <w:sz w:val="16"/>
                <w:szCs w:val="16"/>
              </w:rPr>
              <w:t>3040,517</w:t>
            </w:r>
          </w:p>
        </w:tc>
        <w:tc>
          <w:tcPr>
            <w:tcW w:w="228" w:type="pct"/>
            <w:shd w:val="clear" w:color="auto" w:fill="auto"/>
            <w:vAlign w:val="center"/>
            <w:hideMark/>
          </w:tcPr>
          <w:p w14:paraId="1E02772C" w14:textId="77777777" w:rsidR="008218D7" w:rsidRPr="004C0C2F" w:rsidRDefault="008218D7" w:rsidP="0012791C">
            <w:pPr>
              <w:jc w:val="center"/>
              <w:rPr>
                <w:color w:val="000000"/>
                <w:sz w:val="16"/>
                <w:szCs w:val="16"/>
              </w:rPr>
            </w:pPr>
            <w:r w:rsidRPr="004C0C2F">
              <w:rPr>
                <w:color w:val="000000"/>
                <w:sz w:val="16"/>
                <w:szCs w:val="16"/>
              </w:rPr>
              <w:t>3009,068</w:t>
            </w:r>
          </w:p>
        </w:tc>
        <w:tc>
          <w:tcPr>
            <w:tcW w:w="225" w:type="pct"/>
            <w:shd w:val="clear" w:color="auto" w:fill="auto"/>
            <w:vAlign w:val="center"/>
            <w:hideMark/>
          </w:tcPr>
          <w:p w14:paraId="5FA2960B" w14:textId="77777777" w:rsidR="008218D7" w:rsidRPr="004C0C2F" w:rsidRDefault="008218D7" w:rsidP="0012791C">
            <w:pPr>
              <w:jc w:val="center"/>
              <w:rPr>
                <w:color w:val="000000"/>
                <w:sz w:val="16"/>
                <w:szCs w:val="16"/>
              </w:rPr>
            </w:pPr>
            <w:r w:rsidRPr="004C0C2F">
              <w:rPr>
                <w:color w:val="000000"/>
                <w:sz w:val="16"/>
                <w:szCs w:val="16"/>
              </w:rPr>
              <w:t>3098,586</w:t>
            </w:r>
          </w:p>
        </w:tc>
        <w:tc>
          <w:tcPr>
            <w:tcW w:w="227" w:type="pct"/>
            <w:shd w:val="clear" w:color="auto" w:fill="auto"/>
            <w:vAlign w:val="center"/>
            <w:hideMark/>
          </w:tcPr>
          <w:p w14:paraId="7B6313A3" w14:textId="77777777" w:rsidR="008218D7" w:rsidRPr="004C0C2F" w:rsidRDefault="008218D7" w:rsidP="0012791C">
            <w:pPr>
              <w:jc w:val="center"/>
              <w:rPr>
                <w:color w:val="000000"/>
                <w:sz w:val="16"/>
                <w:szCs w:val="16"/>
              </w:rPr>
            </w:pPr>
            <w:r w:rsidRPr="004C0C2F">
              <w:rPr>
                <w:color w:val="000000"/>
                <w:sz w:val="16"/>
                <w:szCs w:val="16"/>
              </w:rPr>
              <w:t>3191,982</w:t>
            </w:r>
          </w:p>
        </w:tc>
        <w:tc>
          <w:tcPr>
            <w:tcW w:w="225" w:type="pct"/>
            <w:shd w:val="clear" w:color="auto" w:fill="auto"/>
            <w:vAlign w:val="center"/>
            <w:hideMark/>
          </w:tcPr>
          <w:p w14:paraId="22F546C8" w14:textId="77777777" w:rsidR="008218D7" w:rsidRPr="004C0C2F" w:rsidRDefault="008218D7" w:rsidP="0012791C">
            <w:pPr>
              <w:jc w:val="center"/>
              <w:rPr>
                <w:color w:val="000000"/>
                <w:sz w:val="16"/>
                <w:szCs w:val="16"/>
              </w:rPr>
            </w:pPr>
            <w:r w:rsidRPr="004C0C2F">
              <w:rPr>
                <w:color w:val="000000"/>
                <w:sz w:val="16"/>
                <w:szCs w:val="16"/>
              </w:rPr>
              <w:t>3289,335</w:t>
            </w:r>
          </w:p>
        </w:tc>
        <w:tc>
          <w:tcPr>
            <w:tcW w:w="221" w:type="pct"/>
            <w:shd w:val="clear" w:color="auto" w:fill="auto"/>
            <w:vAlign w:val="center"/>
            <w:hideMark/>
          </w:tcPr>
          <w:p w14:paraId="36A93628" w14:textId="77777777" w:rsidR="008218D7" w:rsidRPr="004C0C2F" w:rsidRDefault="008218D7" w:rsidP="0012791C">
            <w:pPr>
              <w:jc w:val="center"/>
              <w:rPr>
                <w:color w:val="000000"/>
                <w:sz w:val="16"/>
                <w:szCs w:val="16"/>
              </w:rPr>
            </w:pPr>
            <w:r w:rsidRPr="004C0C2F">
              <w:rPr>
                <w:color w:val="000000"/>
                <w:sz w:val="16"/>
                <w:szCs w:val="16"/>
              </w:rPr>
              <w:t>3390,730</w:t>
            </w:r>
          </w:p>
        </w:tc>
      </w:tr>
      <w:tr w:rsidR="008218D7" w:rsidRPr="00617DA2" w14:paraId="72A5875A" w14:textId="77777777" w:rsidTr="0012791C">
        <w:trPr>
          <w:trHeight w:val="340"/>
        </w:trPr>
        <w:tc>
          <w:tcPr>
            <w:tcW w:w="139" w:type="pct"/>
            <w:shd w:val="clear" w:color="auto" w:fill="auto"/>
            <w:vAlign w:val="center"/>
          </w:tcPr>
          <w:p w14:paraId="5D21DEAD" w14:textId="77777777" w:rsidR="008218D7" w:rsidRPr="00617DA2" w:rsidRDefault="008218D7" w:rsidP="0012791C">
            <w:pPr>
              <w:jc w:val="center"/>
              <w:rPr>
                <w:sz w:val="16"/>
                <w:szCs w:val="16"/>
              </w:rPr>
            </w:pPr>
            <w:r>
              <w:rPr>
                <w:sz w:val="16"/>
                <w:szCs w:val="16"/>
              </w:rPr>
              <w:t>16</w:t>
            </w:r>
            <w:r w:rsidRPr="00617DA2">
              <w:rPr>
                <w:sz w:val="16"/>
                <w:szCs w:val="16"/>
              </w:rPr>
              <w:t>.</w:t>
            </w:r>
          </w:p>
        </w:tc>
        <w:tc>
          <w:tcPr>
            <w:tcW w:w="759" w:type="pct"/>
            <w:shd w:val="clear" w:color="auto" w:fill="auto"/>
            <w:vAlign w:val="center"/>
            <w:hideMark/>
          </w:tcPr>
          <w:p w14:paraId="77687A19" w14:textId="77777777" w:rsidR="008218D7" w:rsidRPr="004C0C2F" w:rsidRDefault="008218D7" w:rsidP="0012791C">
            <w:pPr>
              <w:rPr>
                <w:color w:val="000000"/>
                <w:sz w:val="16"/>
                <w:szCs w:val="16"/>
              </w:rPr>
            </w:pPr>
            <w:r w:rsidRPr="004C0C2F">
              <w:rPr>
                <w:color w:val="000000"/>
                <w:sz w:val="16"/>
                <w:szCs w:val="16"/>
              </w:rPr>
              <w:t>Тариф на передачу тепловой энергии по сетям города</w:t>
            </w:r>
          </w:p>
        </w:tc>
        <w:tc>
          <w:tcPr>
            <w:tcW w:w="216" w:type="pct"/>
            <w:shd w:val="clear" w:color="auto" w:fill="auto"/>
            <w:vAlign w:val="center"/>
            <w:hideMark/>
          </w:tcPr>
          <w:p w14:paraId="7E20F675"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519BDD90" w14:textId="77777777" w:rsidR="008218D7" w:rsidRPr="004C0C2F" w:rsidRDefault="008218D7" w:rsidP="0012791C">
            <w:pPr>
              <w:jc w:val="center"/>
              <w:rPr>
                <w:color w:val="000000"/>
                <w:sz w:val="16"/>
                <w:szCs w:val="16"/>
              </w:rPr>
            </w:pPr>
            <w:r w:rsidRPr="004C0C2F">
              <w:rPr>
                <w:color w:val="000000"/>
                <w:sz w:val="16"/>
                <w:szCs w:val="16"/>
              </w:rPr>
              <w:t>254,594</w:t>
            </w:r>
          </w:p>
        </w:tc>
        <w:tc>
          <w:tcPr>
            <w:tcW w:w="231" w:type="pct"/>
            <w:shd w:val="clear" w:color="auto" w:fill="auto"/>
            <w:vAlign w:val="center"/>
            <w:hideMark/>
          </w:tcPr>
          <w:p w14:paraId="638FCF47" w14:textId="77777777" w:rsidR="008218D7" w:rsidRPr="004C0C2F" w:rsidRDefault="008218D7" w:rsidP="0012791C">
            <w:pPr>
              <w:jc w:val="center"/>
              <w:rPr>
                <w:color w:val="000000"/>
                <w:sz w:val="16"/>
                <w:szCs w:val="16"/>
              </w:rPr>
            </w:pPr>
            <w:r w:rsidRPr="004C0C2F">
              <w:rPr>
                <w:color w:val="000000"/>
                <w:sz w:val="16"/>
                <w:szCs w:val="16"/>
              </w:rPr>
              <w:t>263,335</w:t>
            </w:r>
          </w:p>
        </w:tc>
        <w:tc>
          <w:tcPr>
            <w:tcW w:w="231" w:type="pct"/>
            <w:shd w:val="clear" w:color="auto" w:fill="auto"/>
            <w:vAlign w:val="center"/>
            <w:hideMark/>
          </w:tcPr>
          <w:p w14:paraId="1F0FBB33" w14:textId="77777777" w:rsidR="008218D7" w:rsidRPr="004C0C2F" w:rsidRDefault="008218D7" w:rsidP="0012791C">
            <w:pPr>
              <w:jc w:val="center"/>
              <w:rPr>
                <w:color w:val="000000"/>
                <w:sz w:val="16"/>
                <w:szCs w:val="16"/>
              </w:rPr>
            </w:pPr>
            <w:r w:rsidRPr="004C0C2F">
              <w:rPr>
                <w:color w:val="000000"/>
                <w:sz w:val="16"/>
                <w:szCs w:val="16"/>
              </w:rPr>
              <w:t>243,321</w:t>
            </w:r>
          </w:p>
        </w:tc>
        <w:tc>
          <w:tcPr>
            <w:tcW w:w="229" w:type="pct"/>
            <w:shd w:val="clear" w:color="auto" w:fill="auto"/>
            <w:vAlign w:val="center"/>
            <w:hideMark/>
          </w:tcPr>
          <w:p w14:paraId="398D564A" w14:textId="77777777" w:rsidR="008218D7" w:rsidRPr="004C0C2F" w:rsidRDefault="008218D7" w:rsidP="0012791C">
            <w:pPr>
              <w:jc w:val="center"/>
              <w:rPr>
                <w:color w:val="000000"/>
                <w:sz w:val="16"/>
                <w:szCs w:val="16"/>
              </w:rPr>
            </w:pPr>
            <w:r w:rsidRPr="004C0C2F">
              <w:rPr>
                <w:color w:val="000000"/>
                <w:sz w:val="16"/>
                <w:szCs w:val="16"/>
              </w:rPr>
              <w:t>253,054</w:t>
            </w:r>
          </w:p>
        </w:tc>
        <w:tc>
          <w:tcPr>
            <w:tcW w:w="229" w:type="pct"/>
            <w:shd w:val="clear" w:color="auto" w:fill="auto"/>
            <w:vAlign w:val="center"/>
            <w:hideMark/>
          </w:tcPr>
          <w:p w14:paraId="7E3428A6" w14:textId="77777777" w:rsidR="008218D7" w:rsidRPr="004C0C2F" w:rsidRDefault="008218D7" w:rsidP="0012791C">
            <w:pPr>
              <w:jc w:val="center"/>
              <w:rPr>
                <w:color w:val="000000"/>
                <w:sz w:val="16"/>
                <w:szCs w:val="16"/>
              </w:rPr>
            </w:pPr>
            <w:r w:rsidRPr="004C0C2F">
              <w:rPr>
                <w:color w:val="000000"/>
                <w:sz w:val="16"/>
                <w:szCs w:val="16"/>
              </w:rPr>
              <w:t>263,176</w:t>
            </w:r>
          </w:p>
        </w:tc>
        <w:tc>
          <w:tcPr>
            <w:tcW w:w="229" w:type="pct"/>
            <w:shd w:val="clear" w:color="auto" w:fill="auto"/>
            <w:vAlign w:val="center"/>
            <w:hideMark/>
          </w:tcPr>
          <w:p w14:paraId="32086B5B" w14:textId="77777777" w:rsidR="008218D7" w:rsidRPr="004C0C2F" w:rsidRDefault="008218D7" w:rsidP="0012791C">
            <w:pPr>
              <w:jc w:val="center"/>
              <w:rPr>
                <w:color w:val="000000"/>
                <w:sz w:val="16"/>
                <w:szCs w:val="16"/>
              </w:rPr>
            </w:pPr>
            <w:r w:rsidRPr="004C0C2F">
              <w:rPr>
                <w:color w:val="000000"/>
                <w:sz w:val="16"/>
                <w:szCs w:val="16"/>
              </w:rPr>
              <w:t>273,704</w:t>
            </w:r>
          </w:p>
        </w:tc>
        <w:tc>
          <w:tcPr>
            <w:tcW w:w="229" w:type="pct"/>
            <w:shd w:val="clear" w:color="auto" w:fill="auto"/>
            <w:vAlign w:val="center"/>
            <w:hideMark/>
          </w:tcPr>
          <w:p w14:paraId="080B5010" w14:textId="77777777" w:rsidR="008218D7" w:rsidRPr="004C0C2F" w:rsidRDefault="008218D7" w:rsidP="0012791C">
            <w:pPr>
              <w:jc w:val="center"/>
              <w:rPr>
                <w:color w:val="000000"/>
                <w:sz w:val="16"/>
                <w:szCs w:val="16"/>
              </w:rPr>
            </w:pPr>
            <w:r w:rsidRPr="004C0C2F">
              <w:rPr>
                <w:color w:val="000000"/>
                <w:sz w:val="16"/>
                <w:szCs w:val="16"/>
              </w:rPr>
              <w:t>284,652</w:t>
            </w:r>
          </w:p>
        </w:tc>
        <w:tc>
          <w:tcPr>
            <w:tcW w:w="229" w:type="pct"/>
            <w:shd w:val="clear" w:color="auto" w:fill="auto"/>
            <w:vAlign w:val="center"/>
            <w:hideMark/>
          </w:tcPr>
          <w:p w14:paraId="350B2CA9" w14:textId="77777777" w:rsidR="008218D7" w:rsidRPr="004C0C2F" w:rsidRDefault="008218D7" w:rsidP="0012791C">
            <w:pPr>
              <w:jc w:val="center"/>
              <w:rPr>
                <w:color w:val="000000"/>
                <w:sz w:val="16"/>
                <w:szCs w:val="16"/>
              </w:rPr>
            </w:pPr>
            <w:r w:rsidRPr="004C0C2F">
              <w:rPr>
                <w:color w:val="000000"/>
                <w:sz w:val="16"/>
                <w:szCs w:val="16"/>
              </w:rPr>
              <w:t>296,038</w:t>
            </w:r>
          </w:p>
        </w:tc>
        <w:tc>
          <w:tcPr>
            <w:tcW w:w="229" w:type="pct"/>
            <w:shd w:val="clear" w:color="auto" w:fill="auto"/>
            <w:vAlign w:val="center"/>
            <w:hideMark/>
          </w:tcPr>
          <w:p w14:paraId="08BD27BD" w14:textId="77777777" w:rsidR="008218D7" w:rsidRPr="004C0C2F" w:rsidRDefault="008218D7" w:rsidP="0012791C">
            <w:pPr>
              <w:jc w:val="center"/>
              <w:rPr>
                <w:color w:val="000000"/>
                <w:sz w:val="16"/>
                <w:szCs w:val="16"/>
              </w:rPr>
            </w:pPr>
            <w:r w:rsidRPr="004C0C2F">
              <w:rPr>
                <w:color w:val="000000"/>
                <w:sz w:val="16"/>
                <w:szCs w:val="16"/>
              </w:rPr>
              <w:t>307,879</w:t>
            </w:r>
          </w:p>
        </w:tc>
        <w:tc>
          <w:tcPr>
            <w:tcW w:w="229" w:type="pct"/>
            <w:shd w:val="clear" w:color="auto" w:fill="auto"/>
            <w:vAlign w:val="center"/>
            <w:hideMark/>
          </w:tcPr>
          <w:p w14:paraId="5BAA370E" w14:textId="77777777" w:rsidR="008218D7" w:rsidRPr="004C0C2F" w:rsidRDefault="008218D7" w:rsidP="0012791C">
            <w:pPr>
              <w:jc w:val="center"/>
              <w:rPr>
                <w:color w:val="000000"/>
                <w:sz w:val="16"/>
                <w:szCs w:val="16"/>
              </w:rPr>
            </w:pPr>
            <w:r w:rsidRPr="004C0C2F">
              <w:rPr>
                <w:color w:val="000000"/>
                <w:sz w:val="16"/>
                <w:szCs w:val="16"/>
              </w:rPr>
              <w:t>320,194</w:t>
            </w:r>
          </w:p>
        </w:tc>
        <w:tc>
          <w:tcPr>
            <w:tcW w:w="228" w:type="pct"/>
            <w:shd w:val="clear" w:color="auto" w:fill="auto"/>
            <w:vAlign w:val="center"/>
            <w:hideMark/>
          </w:tcPr>
          <w:p w14:paraId="2C0EF32C" w14:textId="77777777" w:rsidR="008218D7" w:rsidRPr="004C0C2F" w:rsidRDefault="008218D7" w:rsidP="0012791C">
            <w:pPr>
              <w:jc w:val="center"/>
              <w:rPr>
                <w:color w:val="000000"/>
                <w:sz w:val="16"/>
                <w:szCs w:val="16"/>
              </w:rPr>
            </w:pPr>
            <w:r w:rsidRPr="004C0C2F">
              <w:rPr>
                <w:color w:val="000000"/>
                <w:sz w:val="16"/>
                <w:szCs w:val="16"/>
              </w:rPr>
              <w:t>333,002</w:t>
            </w:r>
          </w:p>
        </w:tc>
        <w:tc>
          <w:tcPr>
            <w:tcW w:w="228" w:type="pct"/>
            <w:shd w:val="clear" w:color="auto" w:fill="auto"/>
            <w:vAlign w:val="center"/>
            <w:hideMark/>
          </w:tcPr>
          <w:p w14:paraId="5493A5B7" w14:textId="77777777" w:rsidR="008218D7" w:rsidRPr="004C0C2F" w:rsidRDefault="008218D7" w:rsidP="0012791C">
            <w:pPr>
              <w:jc w:val="center"/>
              <w:rPr>
                <w:color w:val="000000"/>
                <w:sz w:val="16"/>
                <w:szCs w:val="16"/>
              </w:rPr>
            </w:pPr>
            <w:r w:rsidRPr="004C0C2F">
              <w:rPr>
                <w:color w:val="000000"/>
                <w:sz w:val="16"/>
                <w:szCs w:val="16"/>
              </w:rPr>
              <w:t>346,322</w:t>
            </w:r>
          </w:p>
        </w:tc>
        <w:tc>
          <w:tcPr>
            <w:tcW w:w="228" w:type="pct"/>
            <w:shd w:val="clear" w:color="auto" w:fill="auto"/>
            <w:vAlign w:val="center"/>
            <w:hideMark/>
          </w:tcPr>
          <w:p w14:paraId="3F49494D" w14:textId="77777777" w:rsidR="008218D7" w:rsidRPr="004C0C2F" w:rsidRDefault="008218D7" w:rsidP="0012791C">
            <w:pPr>
              <w:jc w:val="center"/>
              <w:rPr>
                <w:color w:val="000000"/>
                <w:sz w:val="16"/>
                <w:szCs w:val="16"/>
              </w:rPr>
            </w:pPr>
            <w:r w:rsidRPr="004C0C2F">
              <w:rPr>
                <w:color w:val="000000"/>
                <w:sz w:val="16"/>
                <w:szCs w:val="16"/>
              </w:rPr>
              <w:t>360,175</w:t>
            </w:r>
          </w:p>
        </w:tc>
        <w:tc>
          <w:tcPr>
            <w:tcW w:w="225" w:type="pct"/>
            <w:shd w:val="clear" w:color="auto" w:fill="auto"/>
            <w:vAlign w:val="center"/>
            <w:hideMark/>
          </w:tcPr>
          <w:p w14:paraId="798DF76B" w14:textId="77777777" w:rsidR="008218D7" w:rsidRPr="004C0C2F" w:rsidRDefault="008218D7" w:rsidP="0012791C">
            <w:pPr>
              <w:jc w:val="center"/>
              <w:rPr>
                <w:color w:val="000000"/>
                <w:sz w:val="16"/>
                <w:szCs w:val="16"/>
              </w:rPr>
            </w:pPr>
            <w:r w:rsidRPr="004C0C2F">
              <w:rPr>
                <w:color w:val="000000"/>
                <w:sz w:val="16"/>
                <w:szCs w:val="16"/>
              </w:rPr>
              <w:t>374,582</w:t>
            </w:r>
          </w:p>
        </w:tc>
        <w:tc>
          <w:tcPr>
            <w:tcW w:w="227" w:type="pct"/>
            <w:shd w:val="clear" w:color="auto" w:fill="auto"/>
            <w:vAlign w:val="center"/>
            <w:hideMark/>
          </w:tcPr>
          <w:p w14:paraId="5659CC04" w14:textId="77777777" w:rsidR="008218D7" w:rsidRPr="004C0C2F" w:rsidRDefault="008218D7" w:rsidP="0012791C">
            <w:pPr>
              <w:jc w:val="center"/>
              <w:rPr>
                <w:color w:val="000000"/>
                <w:sz w:val="16"/>
                <w:szCs w:val="16"/>
              </w:rPr>
            </w:pPr>
            <w:r w:rsidRPr="004C0C2F">
              <w:rPr>
                <w:color w:val="000000"/>
                <w:sz w:val="16"/>
                <w:szCs w:val="16"/>
              </w:rPr>
              <w:t>389,566</w:t>
            </w:r>
          </w:p>
        </w:tc>
        <w:tc>
          <w:tcPr>
            <w:tcW w:w="225" w:type="pct"/>
            <w:shd w:val="clear" w:color="auto" w:fill="auto"/>
            <w:vAlign w:val="center"/>
            <w:hideMark/>
          </w:tcPr>
          <w:p w14:paraId="4DF490F1" w14:textId="77777777" w:rsidR="008218D7" w:rsidRPr="004C0C2F" w:rsidRDefault="008218D7" w:rsidP="0012791C">
            <w:pPr>
              <w:jc w:val="center"/>
              <w:rPr>
                <w:color w:val="000000"/>
                <w:sz w:val="16"/>
                <w:szCs w:val="16"/>
              </w:rPr>
            </w:pPr>
            <w:r w:rsidRPr="004C0C2F">
              <w:rPr>
                <w:color w:val="000000"/>
                <w:sz w:val="16"/>
                <w:szCs w:val="16"/>
              </w:rPr>
              <w:t>405,148</w:t>
            </w:r>
          </w:p>
        </w:tc>
        <w:tc>
          <w:tcPr>
            <w:tcW w:w="221" w:type="pct"/>
            <w:shd w:val="clear" w:color="auto" w:fill="auto"/>
            <w:vAlign w:val="center"/>
            <w:hideMark/>
          </w:tcPr>
          <w:p w14:paraId="3A693F13" w14:textId="77777777" w:rsidR="008218D7" w:rsidRPr="004C0C2F" w:rsidRDefault="008218D7" w:rsidP="0012791C">
            <w:pPr>
              <w:jc w:val="center"/>
              <w:rPr>
                <w:color w:val="000000"/>
                <w:sz w:val="16"/>
                <w:szCs w:val="16"/>
              </w:rPr>
            </w:pPr>
            <w:r w:rsidRPr="004C0C2F">
              <w:rPr>
                <w:color w:val="000000"/>
                <w:sz w:val="16"/>
                <w:szCs w:val="16"/>
              </w:rPr>
              <w:t>421,354</w:t>
            </w:r>
          </w:p>
        </w:tc>
      </w:tr>
      <w:tr w:rsidR="008218D7" w:rsidRPr="00617DA2" w14:paraId="084BCA15" w14:textId="77777777" w:rsidTr="0012791C">
        <w:trPr>
          <w:trHeight w:val="340"/>
        </w:trPr>
        <w:tc>
          <w:tcPr>
            <w:tcW w:w="139" w:type="pct"/>
            <w:shd w:val="clear" w:color="auto" w:fill="auto"/>
            <w:vAlign w:val="center"/>
          </w:tcPr>
          <w:p w14:paraId="53468486" w14:textId="77777777" w:rsidR="008218D7" w:rsidRPr="00617DA2" w:rsidRDefault="008218D7" w:rsidP="0012791C">
            <w:pPr>
              <w:jc w:val="center"/>
              <w:rPr>
                <w:sz w:val="16"/>
                <w:szCs w:val="16"/>
              </w:rPr>
            </w:pPr>
            <w:r w:rsidRPr="00F847D2">
              <w:rPr>
                <w:sz w:val="16"/>
                <w:szCs w:val="16"/>
              </w:rPr>
              <w:t>17.</w:t>
            </w:r>
          </w:p>
        </w:tc>
        <w:tc>
          <w:tcPr>
            <w:tcW w:w="759" w:type="pct"/>
            <w:shd w:val="clear" w:color="auto" w:fill="auto"/>
            <w:vAlign w:val="center"/>
            <w:hideMark/>
          </w:tcPr>
          <w:p w14:paraId="5356FA32" w14:textId="77777777" w:rsidR="008218D7" w:rsidRPr="004C0C2F" w:rsidRDefault="008218D7" w:rsidP="0012791C">
            <w:pPr>
              <w:rPr>
                <w:color w:val="000000"/>
                <w:sz w:val="16"/>
                <w:szCs w:val="16"/>
              </w:rPr>
            </w:pPr>
            <w:r w:rsidRPr="004C0C2F">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4AC9311F" w14:textId="77777777" w:rsidR="008218D7" w:rsidRPr="004C0C2F" w:rsidRDefault="008218D7" w:rsidP="0012791C">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236E4DC0" w14:textId="77777777" w:rsidR="008218D7" w:rsidRPr="004C0C2F" w:rsidRDefault="008218D7" w:rsidP="0012791C">
            <w:pPr>
              <w:jc w:val="center"/>
              <w:rPr>
                <w:color w:val="000000"/>
                <w:sz w:val="16"/>
                <w:szCs w:val="16"/>
              </w:rPr>
            </w:pPr>
            <w:r w:rsidRPr="004C0C2F">
              <w:rPr>
                <w:color w:val="000000"/>
                <w:sz w:val="16"/>
                <w:szCs w:val="16"/>
              </w:rPr>
              <w:t>2786,315</w:t>
            </w:r>
          </w:p>
        </w:tc>
        <w:tc>
          <w:tcPr>
            <w:tcW w:w="231" w:type="pct"/>
            <w:shd w:val="clear" w:color="auto" w:fill="auto"/>
            <w:vAlign w:val="center"/>
            <w:hideMark/>
          </w:tcPr>
          <w:p w14:paraId="59A99045" w14:textId="77777777" w:rsidR="008218D7" w:rsidRPr="004C0C2F" w:rsidRDefault="008218D7" w:rsidP="0012791C">
            <w:pPr>
              <w:jc w:val="center"/>
              <w:rPr>
                <w:color w:val="000000"/>
                <w:sz w:val="16"/>
                <w:szCs w:val="16"/>
              </w:rPr>
            </w:pPr>
            <w:r w:rsidRPr="004C0C2F">
              <w:rPr>
                <w:color w:val="000000"/>
                <w:sz w:val="16"/>
                <w:szCs w:val="16"/>
              </w:rPr>
              <w:t>2802,693</w:t>
            </w:r>
          </w:p>
        </w:tc>
        <w:tc>
          <w:tcPr>
            <w:tcW w:w="231" w:type="pct"/>
            <w:shd w:val="clear" w:color="auto" w:fill="auto"/>
            <w:vAlign w:val="center"/>
            <w:hideMark/>
          </w:tcPr>
          <w:p w14:paraId="591098E2" w14:textId="77777777" w:rsidR="008218D7" w:rsidRPr="004C0C2F" w:rsidRDefault="008218D7" w:rsidP="0012791C">
            <w:pPr>
              <w:jc w:val="center"/>
              <w:rPr>
                <w:color w:val="000000"/>
                <w:sz w:val="16"/>
                <w:szCs w:val="16"/>
              </w:rPr>
            </w:pPr>
            <w:r w:rsidRPr="004C0C2F">
              <w:rPr>
                <w:color w:val="000000"/>
                <w:sz w:val="16"/>
                <w:szCs w:val="16"/>
              </w:rPr>
              <w:t>2675,995</w:t>
            </w:r>
          </w:p>
        </w:tc>
        <w:tc>
          <w:tcPr>
            <w:tcW w:w="229" w:type="pct"/>
            <w:shd w:val="clear" w:color="auto" w:fill="auto"/>
            <w:vAlign w:val="center"/>
            <w:hideMark/>
          </w:tcPr>
          <w:p w14:paraId="6CC5EC91" w14:textId="77777777" w:rsidR="008218D7" w:rsidRPr="004C0C2F" w:rsidRDefault="008218D7" w:rsidP="0012791C">
            <w:pPr>
              <w:jc w:val="center"/>
              <w:rPr>
                <w:color w:val="000000"/>
                <w:sz w:val="16"/>
                <w:szCs w:val="16"/>
              </w:rPr>
            </w:pPr>
            <w:r w:rsidRPr="004C0C2F">
              <w:rPr>
                <w:color w:val="000000"/>
                <w:sz w:val="16"/>
                <w:szCs w:val="16"/>
              </w:rPr>
              <w:t>2739,314</w:t>
            </w:r>
          </w:p>
        </w:tc>
        <w:tc>
          <w:tcPr>
            <w:tcW w:w="229" w:type="pct"/>
            <w:shd w:val="clear" w:color="auto" w:fill="auto"/>
            <w:vAlign w:val="center"/>
            <w:hideMark/>
          </w:tcPr>
          <w:p w14:paraId="0011680C" w14:textId="77777777" w:rsidR="008218D7" w:rsidRPr="004C0C2F" w:rsidRDefault="008218D7" w:rsidP="0012791C">
            <w:pPr>
              <w:jc w:val="center"/>
              <w:rPr>
                <w:color w:val="000000"/>
                <w:sz w:val="16"/>
                <w:szCs w:val="16"/>
              </w:rPr>
            </w:pPr>
            <w:r w:rsidRPr="004C0C2F">
              <w:rPr>
                <w:color w:val="000000"/>
                <w:sz w:val="16"/>
                <w:szCs w:val="16"/>
              </w:rPr>
              <w:t>2806,198</w:t>
            </w:r>
          </w:p>
        </w:tc>
        <w:tc>
          <w:tcPr>
            <w:tcW w:w="229" w:type="pct"/>
            <w:shd w:val="clear" w:color="auto" w:fill="auto"/>
            <w:vAlign w:val="center"/>
            <w:hideMark/>
          </w:tcPr>
          <w:p w14:paraId="36D14118" w14:textId="77777777" w:rsidR="008218D7" w:rsidRPr="004C0C2F" w:rsidRDefault="008218D7" w:rsidP="0012791C">
            <w:pPr>
              <w:jc w:val="center"/>
              <w:rPr>
                <w:color w:val="000000"/>
                <w:sz w:val="16"/>
                <w:szCs w:val="16"/>
              </w:rPr>
            </w:pPr>
            <w:r w:rsidRPr="004C0C2F">
              <w:rPr>
                <w:color w:val="000000"/>
                <w:sz w:val="16"/>
                <w:szCs w:val="16"/>
              </w:rPr>
              <w:t>2877,042</w:t>
            </w:r>
          </w:p>
        </w:tc>
        <w:tc>
          <w:tcPr>
            <w:tcW w:w="229" w:type="pct"/>
            <w:shd w:val="clear" w:color="auto" w:fill="auto"/>
            <w:vAlign w:val="center"/>
            <w:hideMark/>
          </w:tcPr>
          <w:p w14:paraId="14BAFA0F" w14:textId="77777777" w:rsidR="008218D7" w:rsidRPr="004C0C2F" w:rsidRDefault="008218D7" w:rsidP="0012791C">
            <w:pPr>
              <w:jc w:val="center"/>
              <w:rPr>
                <w:color w:val="000000"/>
                <w:sz w:val="16"/>
                <w:szCs w:val="16"/>
              </w:rPr>
            </w:pPr>
            <w:r w:rsidRPr="004C0C2F">
              <w:rPr>
                <w:color w:val="000000"/>
                <w:sz w:val="16"/>
                <w:szCs w:val="16"/>
              </w:rPr>
              <w:t>2951,861</w:t>
            </w:r>
          </w:p>
        </w:tc>
        <w:tc>
          <w:tcPr>
            <w:tcW w:w="229" w:type="pct"/>
            <w:shd w:val="clear" w:color="auto" w:fill="auto"/>
            <w:vAlign w:val="center"/>
            <w:hideMark/>
          </w:tcPr>
          <w:p w14:paraId="6417C55F" w14:textId="77777777" w:rsidR="008218D7" w:rsidRPr="004C0C2F" w:rsidRDefault="008218D7" w:rsidP="0012791C">
            <w:pPr>
              <w:jc w:val="center"/>
              <w:rPr>
                <w:color w:val="000000"/>
                <w:sz w:val="16"/>
                <w:szCs w:val="16"/>
              </w:rPr>
            </w:pPr>
            <w:r w:rsidRPr="004C0C2F">
              <w:rPr>
                <w:color w:val="000000"/>
                <w:sz w:val="16"/>
                <w:szCs w:val="16"/>
              </w:rPr>
              <w:t>3030,681</w:t>
            </w:r>
          </w:p>
        </w:tc>
        <w:tc>
          <w:tcPr>
            <w:tcW w:w="229" w:type="pct"/>
            <w:shd w:val="clear" w:color="auto" w:fill="auto"/>
            <w:vAlign w:val="center"/>
            <w:hideMark/>
          </w:tcPr>
          <w:p w14:paraId="7EFBC8FD" w14:textId="77777777" w:rsidR="008218D7" w:rsidRPr="004C0C2F" w:rsidRDefault="008218D7" w:rsidP="0012791C">
            <w:pPr>
              <w:jc w:val="center"/>
              <w:rPr>
                <w:color w:val="000000"/>
                <w:sz w:val="16"/>
                <w:szCs w:val="16"/>
              </w:rPr>
            </w:pPr>
            <w:r w:rsidRPr="004C0C2F">
              <w:rPr>
                <w:color w:val="000000"/>
                <w:sz w:val="16"/>
                <w:szCs w:val="16"/>
              </w:rPr>
              <w:t>3113,538</w:t>
            </w:r>
          </w:p>
        </w:tc>
        <w:tc>
          <w:tcPr>
            <w:tcW w:w="229" w:type="pct"/>
            <w:shd w:val="clear" w:color="auto" w:fill="auto"/>
            <w:vAlign w:val="center"/>
            <w:hideMark/>
          </w:tcPr>
          <w:p w14:paraId="1C5A9F4D" w14:textId="77777777" w:rsidR="008218D7" w:rsidRPr="004C0C2F" w:rsidRDefault="008218D7" w:rsidP="0012791C">
            <w:pPr>
              <w:jc w:val="center"/>
              <w:rPr>
                <w:color w:val="000000"/>
                <w:sz w:val="16"/>
                <w:szCs w:val="16"/>
              </w:rPr>
            </w:pPr>
            <w:r w:rsidRPr="004C0C2F">
              <w:rPr>
                <w:color w:val="000000"/>
                <w:sz w:val="16"/>
                <w:szCs w:val="16"/>
              </w:rPr>
              <w:t>3200,478</w:t>
            </w:r>
          </w:p>
        </w:tc>
        <w:tc>
          <w:tcPr>
            <w:tcW w:w="228" w:type="pct"/>
            <w:shd w:val="clear" w:color="auto" w:fill="auto"/>
            <w:vAlign w:val="center"/>
            <w:hideMark/>
          </w:tcPr>
          <w:p w14:paraId="5B9E1D85" w14:textId="77777777" w:rsidR="008218D7" w:rsidRPr="004C0C2F" w:rsidRDefault="008218D7" w:rsidP="0012791C">
            <w:pPr>
              <w:jc w:val="center"/>
              <w:rPr>
                <w:color w:val="000000"/>
                <w:sz w:val="16"/>
                <w:szCs w:val="16"/>
              </w:rPr>
            </w:pPr>
            <w:r w:rsidRPr="004C0C2F">
              <w:rPr>
                <w:color w:val="000000"/>
                <w:sz w:val="16"/>
                <w:szCs w:val="16"/>
              </w:rPr>
              <w:t>3291,556</w:t>
            </w:r>
          </w:p>
        </w:tc>
        <w:tc>
          <w:tcPr>
            <w:tcW w:w="228" w:type="pct"/>
            <w:shd w:val="clear" w:color="auto" w:fill="auto"/>
            <w:vAlign w:val="center"/>
            <w:hideMark/>
          </w:tcPr>
          <w:p w14:paraId="5BDF5B45" w14:textId="77777777" w:rsidR="008218D7" w:rsidRPr="004C0C2F" w:rsidRDefault="008218D7" w:rsidP="0012791C">
            <w:pPr>
              <w:jc w:val="center"/>
              <w:rPr>
                <w:color w:val="000000"/>
                <w:sz w:val="16"/>
                <w:szCs w:val="16"/>
              </w:rPr>
            </w:pPr>
            <w:r w:rsidRPr="004C0C2F">
              <w:rPr>
                <w:color w:val="000000"/>
                <w:sz w:val="16"/>
                <w:szCs w:val="16"/>
              </w:rPr>
              <w:t>3386,840</w:t>
            </w:r>
          </w:p>
        </w:tc>
        <w:tc>
          <w:tcPr>
            <w:tcW w:w="228" w:type="pct"/>
            <w:shd w:val="clear" w:color="auto" w:fill="auto"/>
            <w:vAlign w:val="center"/>
            <w:hideMark/>
          </w:tcPr>
          <w:p w14:paraId="22BD4BBF" w14:textId="77777777" w:rsidR="008218D7" w:rsidRPr="004C0C2F" w:rsidRDefault="008218D7" w:rsidP="0012791C">
            <w:pPr>
              <w:jc w:val="center"/>
              <w:rPr>
                <w:color w:val="000000"/>
                <w:sz w:val="16"/>
                <w:szCs w:val="16"/>
              </w:rPr>
            </w:pPr>
            <w:r w:rsidRPr="004C0C2F">
              <w:rPr>
                <w:color w:val="000000"/>
                <w:sz w:val="16"/>
                <w:szCs w:val="16"/>
              </w:rPr>
              <w:t>3369,243</w:t>
            </w:r>
          </w:p>
        </w:tc>
        <w:tc>
          <w:tcPr>
            <w:tcW w:w="225" w:type="pct"/>
            <w:shd w:val="clear" w:color="auto" w:fill="auto"/>
            <w:vAlign w:val="center"/>
            <w:hideMark/>
          </w:tcPr>
          <w:p w14:paraId="530FA485" w14:textId="77777777" w:rsidR="008218D7" w:rsidRPr="004C0C2F" w:rsidRDefault="008218D7" w:rsidP="0012791C">
            <w:pPr>
              <w:jc w:val="center"/>
              <w:rPr>
                <w:color w:val="000000"/>
                <w:sz w:val="16"/>
                <w:szCs w:val="16"/>
              </w:rPr>
            </w:pPr>
            <w:r w:rsidRPr="004C0C2F">
              <w:rPr>
                <w:color w:val="000000"/>
                <w:sz w:val="16"/>
                <w:szCs w:val="16"/>
              </w:rPr>
              <w:t>3473,168</w:t>
            </w:r>
          </w:p>
        </w:tc>
        <w:tc>
          <w:tcPr>
            <w:tcW w:w="227" w:type="pct"/>
            <w:shd w:val="clear" w:color="auto" w:fill="auto"/>
            <w:vAlign w:val="center"/>
            <w:hideMark/>
          </w:tcPr>
          <w:p w14:paraId="1A275CC2" w14:textId="77777777" w:rsidR="008218D7" w:rsidRPr="004C0C2F" w:rsidRDefault="008218D7" w:rsidP="0012791C">
            <w:pPr>
              <w:jc w:val="center"/>
              <w:rPr>
                <w:color w:val="000000"/>
                <w:sz w:val="16"/>
                <w:szCs w:val="16"/>
              </w:rPr>
            </w:pPr>
            <w:r w:rsidRPr="004C0C2F">
              <w:rPr>
                <w:color w:val="000000"/>
                <w:sz w:val="16"/>
                <w:szCs w:val="16"/>
              </w:rPr>
              <w:t>3581,548</w:t>
            </w:r>
          </w:p>
        </w:tc>
        <w:tc>
          <w:tcPr>
            <w:tcW w:w="225" w:type="pct"/>
            <w:shd w:val="clear" w:color="auto" w:fill="auto"/>
            <w:vAlign w:val="center"/>
            <w:hideMark/>
          </w:tcPr>
          <w:p w14:paraId="731E3B2A" w14:textId="77777777" w:rsidR="008218D7" w:rsidRPr="004C0C2F" w:rsidRDefault="008218D7" w:rsidP="0012791C">
            <w:pPr>
              <w:jc w:val="center"/>
              <w:rPr>
                <w:color w:val="000000"/>
                <w:sz w:val="16"/>
                <w:szCs w:val="16"/>
              </w:rPr>
            </w:pPr>
            <w:r w:rsidRPr="004C0C2F">
              <w:rPr>
                <w:color w:val="000000"/>
                <w:sz w:val="16"/>
                <w:szCs w:val="16"/>
              </w:rPr>
              <w:t>3694,483</w:t>
            </w:r>
          </w:p>
        </w:tc>
        <w:tc>
          <w:tcPr>
            <w:tcW w:w="221" w:type="pct"/>
            <w:shd w:val="clear" w:color="auto" w:fill="auto"/>
            <w:vAlign w:val="center"/>
            <w:hideMark/>
          </w:tcPr>
          <w:p w14:paraId="69D0BF67" w14:textId="77777777" w:rsidR="008218D7" w:rsidRPr="004C0C2F" w:rsidRDefault="008218D7" w:rsidP="0012791C">
            <w:pPr>
              <w:jc w:val="center"/>
              <w:rPr>
                <w:color w:val="000000"/>
                <w:sz w:val="16"/>
                <w:szCs w:val="16"/>
              </w:rPr>
            </w:pPr>
            <w:r w:rsidRPr="004C0C2F">
              <w:rPr>
                <w:color w:val="000000"/>
                <w:sz w:val="16"/>
                <w:szCs w:val="16"/>
              </w:rPr>
              <w:t>3812,084</w:t>
            </w:r>
          </w:p>
        </w:tc>
      </w:tr>
      <w:tr w:rsidR="008218D7" w:rsidRPr="00617DA2" w14:paraId="67E8EF71" w14:textId="77777777" w:rsidTr="0012791C">
        <w:trPr>
          <w:trHeight w:val="340"/>
        </w:trPr>
        <w:tc>
          <w:tcPr>
            <w:tcW w:w="139" w:type="pct"/>
            <w:shd w:val="clear" w:color="auto" w:fill="auto"/>
            <w:vAlign w:val="center"/>
          </w:tcPr>
          <w:p w14:paraId="5E943E2D" w14:textId="77777777" w:rsidR="008218D7" w:rsidRPr="004C0C2F" w:rsidRDefault="008218D7" w:rsidP="0012791C">
            <w:pPr>
              <w:jc w:val="center"/>
              <w:rPr>
                <w:b/>
                <w:sz w:val="16"/>
                <w:szCs w:val="16"/>
                <w:lang w:val="en-US"/>
              </w:rPr>
            </w:pPr>
            <w:r w:rsidRPr="004C0C2F">
              <w:rPr>
                <w:b/>
                <w:sz w:val="16"/>
                <w:szCs w:val="16"/>
                <w:lang w:val="en-US"/>
              </w:rPr>
              <w:t>18.</w:t>
            </w:r>
          </w:p>
        </w:tc>
        <w:tc>
          <w:tcPr>
            <w:tcW w:w="759" w:type="pct"/>
            <w:shd w:val="clear" w:color="auto" w:fill="auto"/>
            <w:vAlign w:val="center"/>
            <w:hideMark/>
          </w:tcPr>
          <w:p w14:paraId="7822272D" w14:textId="77777777" w:rsidR="008218D7" w:rsidRPr="004C0C2F" w:rsidRDefault="008218D7" w:rsidP="0012791C">
            <w:pPr>
              <w:rPr>
                <w:b/>
                <w:color w:val="000000"/>
                <w:sz w:val="16"/>
                <w:szCs w:val="16"/>
              </w:rPr>
            </w:pPr>
            <w:r w:rsidRPr="004C0C2F">
              <w:rPr>
                <w:b/>
                <w:bCs/>
                <w:color w:val="000000"/>
                <w:sz w:val="16"/>
                <w:szCs w:val="16"/>
              </w:rPr>
              <w:t>Тариф на реализацию тепловой энергии на ЖКХ с НДС</w:t>
            </w:r>
          </w:p>
        </w:tc>
        <w:tc>
          <w:tcPr>
            <w:tcW w:w="216" w:type="pct"/>
            <w:shd w:val="clear" w:color="auto" w:fill="auto"/>
            <w:vAlign w:val="center"/>
            <w:hideMark/>
          </w:tcPr>
          <w:p w14:paraId="5145D997" w14:textId="77777777" w:rsidR="008218D7" w:rsidRPr="004C0C2F" w:rsidRDefault="008218D7" w:rsidP="0012791C">
            <w:pPr>
              <w:jc w:val="center"/>
              <w:rPr>
                <w:b/>
                <w:color w:val="000000"/>
                <w:sz w:val="16"/>
                <w:szCs w:val="16"/>
              </w:rPr>
            </w:pPr>
            <w:r w:rsidRPr="004C0C2F">
              <w:rPr>
                <w:b/>
                <w:bCs/>
                <w:color w:val="000000"/>
                <w:sz w:val="16"/>
                <w:szCs w:val="16"/>
              </w:rPr>
              <w:t>руб./Гкал.</w:t>
            </w:r>
          </w:p>
        </w:tc>
        <w:tc>
          <w:tcPr>
            <w:tcW w:w="233" w:type="pct"/>
            <w:shd w:val="clear" w:color="auto" w:fill="auto"/>
            <w:vAlign w:val="center"/>
            <w:hideMark/>
          </w:tcPr>
          <w:p w14:paraId="7FB95396" w14:textId="77777777" w:rsidR="008218D7" w:rsidRPr="004C0C2F" w:rsidRDefault="008218D7" w:rsidP="0012791C">
            <w:pPr>
              <w:jc w:val="center"/>
              <w:rPr>
                <w:b/>
                <w:color w:val="000000"/>
                <w:sz w:val="16"/>
                <w:szCs w:val="16"/>
              </w:rPr>
            </w:pPr>
            <w:r w:rsidRPr="004C0C2F">
              <w:rPr>
                <w:b/>
                <w:color w:val="000000"/>
                <w:sz w:val="16"/>
                <w:szCs w:val="16"/>
              </w:rPr>
              <w:t>3343,578</w:t>
            </w:r>
          </w:p>
        </w:tc>
        <w:tc>
          <w:tcPr>
            <w:tcW w:w="231" w:type="pct"/>
            <w:shd w:val="clear" w:color="auto" w:fill="auto"/>
            <w:vAlign w:val="center"/>
            <w:hideMark/>
          </w:tcPr>
          <w:p w14:paraId="03C8AA9D" w14:textId="77777777" w:rsidR="008218D7" w:rsidRPr="004C0C2F" w:rsidRDefault="008218D7" w:rsidP="0012791C">
            <w:pPr>
              <w:jc w:val="center"/>
              <w:rPr>
                <w:b/>
                <w:color w:val="000000"/>
                <w:sz w:val="16"/>
                <w:szCs w:val="16"/>
              </w:rPr>
            </w:pPr>
            <w:r w:rsidRPr="004C0C2F">
              <w:rPr>
                <w:b/>
                <w:color w:val="000000"/>
                <w:sz w:val="16"/>
                <w:szCs w:val="16"/>
              </w:rPr>
              <w:t>3363,231</w:t>
            </w:r>
          </w:p>
        </w:tc>
        <w:tc>
          <w:tcPr>
            <w:tcW w:w="231" w:type="pct"/>
            <w:shd w:val="clear" w:color="auto" w:fill="auto"/>
            <w:vAlign w:val="center"/>
            <w:hideMark/>
          </w:tcPr>
          <w:p w14:paraId="44460C19" w14:textId="77777777" w:rsidR="008218D7" w:rsidRPr="004C0C2F" w:rsidRDefault="008218D7" w:rsidP="0012791C">
            <w:pPr>
              <w:jc w:val="center"/>
              <w:rPr>
                <w:b/>
                <w:color w:val="000000"/>
                <w:sz w:val="16"/>
                <w:szCs w:val="16"/>
              </w:rPr>
            </w:pPr>
            <w:r w:rsidRPr="004C0C2F">
              <w:rPr>
                <w:b/>
                <w:color w:val="000000"/>
                <w:sz w:val="16"/>
                <w:szCs w:val="16"/>
              </w:rPr>
              <w:t>3211,194</w:t>
            </w:r>
          </w:p>
        </w:tc>
        <w:tc>
          <w:tcPr>
            <w:tcW w:w="229" w:type="pct"/>
            <w:shd w:val="clear" w:color="auto" w:fill="auto"/>
            <w:vAlign w:val="center"/>
            <w:hideMark/>
          </w:tcPr>
          <w:p w14:paraId="4E4AE45D" w14:textId="77777777" w:rsidR="008218D7" w:rsidRPr="004C0C2F" w:rsidRDefault="008218D7" w:rsidP="0012791C">
            <w:pPr>
              <w:jc w:val="center"/>
              <w:rPr>
                <w:b/>
                <w:color w:val="000000"/>
                <w:sz w:val="16"/>
                <w:szCs w:val="16"/>
              </w:rPr>
            </w:pPr>
            <w:r w:rsidRPr="004C0C2F">
              <w:rPr>
                <w:b/>
                <w:color w:val="000000"/>
                <w:sz w:val="16"/>
                <w:szCs w:val="16"/>
              </w:rPr>
              <w:t>3287,176</w:t>
            </w:r>
          </w:p>
        </w:tc>
        <w:tc>
          <w:tcPr>
            <w:tcW w:w="229" w:type="pct"/>
            <w:shd w:val="clear" w:color="auto" w:fill="auto"/>
            <w:vAlign w:val="center"/>
            <w:hideMark/>
          </w:tcPr>
          <w:p w14:paraId="2A278FFD" w14:textId="77777777" w:rsidR="008218D7" w:rsidRPr="004C0C2F" w:rsidRDefault="008218D7" w:rsidP="0012791C">
            <w:pPr>
              <w:jc w:val="center"/>
              <w:rPr>
                <w:b/>
                <w:color w:val="000000"/>
                <w:sz w:val="16"/>
                <w:szCs w:val="16"/>
              </w:rPr>
            </w:pPr>
            <w:r w:rsidRPr="004C0C2F">
              <w:rPr>
                <w:b/>
                <w:color w:val="000000"/>
                <w:sz w:val="16"/>
                <w:szCs w:val="16"/>
              </w:rPr>
              <w:t>3367,438</w:t>
            </w:r>
          </w:p>
        </w:tc>
        <w:tc>
          <w:tcPr>
            <w:tcW w:w="229" w:type="pct"/>
            <w:shd w:val="clear" w:color="auto" w:fill="auto"/>
            <w:vAlign w:val="center"/>
            <w:hideMark/>
          </w:tcPr>
          <w:p w14:paraId="4ACBAC55" w14:textId="77777777" w:rsidR="008218D7" w:rsidRPr="004C0C2F" w:rsidRDefault="008218D7" w:rsidP="0012791C">
            <w:pPr>
              <w:jc w:val="center"/>
              <w:rPr>
                <w:b/>
                <w:color w:val="000000"/>
                <w:sz w:val="16"/>
                <w:szCs w:val="16"/>
              </w:rPr>
            </w:pPr>
            <w:r w:rsidRPr="004C0C2F">
              <w:rPr>
                <w:b/>
                <w:color w:val="000000"/>
                <w:sz w:val="16"/>
                <w:szCs w:val="16"/>
              </w:rPr>
              <w:t>3452,451</w:t>
            </w:r>
          </w:p>
        </w:tc>
        <w:tc>
          <w:tcPr>
            <w:tcW w:w="229" w:type="pct"/>
            <w:shd w:val="clear" w:color="auto" w:fill="auto"/>
            <w:vAlign w:val="center"/>
            <w:hideMark/>
          </w:tcPr>
          <w:p w14:paraId="029F2767" w14:textId="77777777" w:rsidR="008218D7" w:rsidRPr="004C0C2F" w:rsidRDefault="008218D7" w:rsidP="0012791C">
            <w:pPr>
              <w:jc w:val="center"/>
              <w:rPr>
                <w:b/>
                <w:color w:val="000000"/>
                <w:sz w:val="16"/>
                <w:szCs w:val="16"/>
              </w:rPr>
            </w:pPr>
            <w:r w:rsidRPr="004C0C2F">
              <w:rPr>
                <w:b/>
                <w:color w:val="000000"/>
                <w:sz w:val="16"/>
                <w:szCs w:val="16"/>
              </w:rPr>
              <w:t>3542,234</w:t>
            </w:r>
          </w:p>
        </w:tc>
        <w:tc>
          <w:tcPr>
            <w:tcW w:w="229" w:type="pct"/>
            <w:shd w:val="clear" w:color="auto" w:fill="auto"/>
            <w:vAlign w:val="center"/>
            <w:hideMark/>
          </w:tcPr>
          <w:p w14:paraId="2EB74AD3" w14:textId="77777777" w:rsidR="008218D7" w:rsidRPr="004C0C2F" w:rsidRDefault="008218D7" w:rsidP="0012791C">
            <w:pPr>
              <w:jc w:val="center"/>
              <w:rPr>
                <w:b/>
                <w:color w:val="000000"/>
                <w:sz w:val="16"/>
                <w:szCs w:val="16"/>
              </w:rPr>
            </w:pPr>
            <w:r w:rsidRPr="004C0C2F">
              <w:rPr>
                <w:b/>
                <w:color w:val="000000"/>
                <w:sz w:val="16"/>
                <w:szCs w:val="16"/>
              </w:rPr>
              <w:t>3636,817</w:t>
            </w:r>
          </w:p>
        </w:tc>
        <w:tc>
          <w:tcPr>
            <w:tcW w:w="229" w:type="pct"/>
            <w:shd w:val="clear" w:color="auto" w:fill="auto"/>
            <w:vAlign w:val="center"/>
            <w:hideMark/>
          </w:tcPr>
          <w:p w14:paraId="48BE412B" w14:textId="77777777" w:rsidR="008218D7" w:rsidRPr="004C0C2F" w:rsidRDefault="008218D7" w:rsidP="0012791C">
            <w:pPr>
              <w:jc w:val="center"/>
              <w:rPr>
                <w:b/>
                <w:color w:val="000000"/>
                <w:sz w:val="16"/>
                <w:szCs w:val="16"/>
              </w:rPr>
            </w:pPr>
            <w:r w:rsidRPr="004C0C2F">
              <w:rPr>
                <w:b/>
                <w:color w:val="000000"/>
                <w:sz w:val="16"/>
                <w:szCs w:val="16"/>
              </w:rPr>
              <w:t>3736,245</w:t>
            </w:r>
          </w:p>
        </w:tc>
        <w:tc>
          <w:tcPr>
            <w:tcW w:w="229" w:type="pct"/>
            <w:shd w:val="clear" w:color="auto" w:fill="auto"/>
            <w:vAlign w:val="center"/>
            <w:hideMark/>
          </w:tcPr>
          <w:p w14:paraId="45D6E829" w14:textId="77777777" w:rsidR="008218D7" w:rsidRPr="004C0C2F" w:rsidRDefault="008218D7" w:rsidP="0012791C">
            <w:pPr>
              <w:jc w:val="center"/>
              <w:rPr>
                <w:b/>
                <w:color w:val="000000"/>
                <w:sz w:val="16"/>
                <w:szCs w:val="16"/>
              </w:rPr>
            </w:pPr>
            <w:r w:rsidRPr="004C0C2F">
              <w:rPr>
                <w:b/>
                <w:color w:val="000000"/>
                <w:sz w:val="16"/>
                <w:szCs w:val="16"/>
              </w:rPr>
              <w:t>3840,573</w:t>
            </w:r>
          </w:p>
        </w:tc>
        <w:tc>
          <w:tcPr>
            <w:tcW w:w="228" w:type="pct"/>
            <w:shd w:val="clear" w:color="auto" w:fill="auto"/>
            <w:vAlign w:val="center"/>
            <w:hideMark/>
          </w:tcPr>
          <w:p w14:paraId="6095490E" w14:textId="77777777" w:rsidR="008218D7" w:rsidRPr="004C0C2F" w:rsidRDefault="008218D7" w:rsidP="0012791C">
            <w:pPr>
              <w:jc w:val="center"/>
              <w:rPr>
                <w:b/>
                <w:color w:val="000000"/>
                <w:sz w:val="16"/>
                <w:szCs w:val="16"/>
              </w:rPr>
            </w:pPr>
            <w:r w:rsidRPr="004C0C2F">
              <w:rPr>
                <w:b/>
                <w:color w:val="000000"/>
                <w:sz w:val="16"/>
                <w:szCs w:val="16"/>
              </w:rPr>
              <w:t>3949,868</w:t>
            </w:r>
          </w:p>
        </w:tc>
        <w:tc>
          <w:tcPr>
            <w:tcW w:w="228" w:type="pct"/>
            <w:shd w:val="clear" w:color="auto" w:fill="auto"/>
            <w:vAlign w:val="center"/>
            <w:hideMark/>
          </w:tcPr>
          <w:p w14:paraId="5A2087F5" w14:textId="77777777" w:rsidR="008218D7" w:rsidRPr="004C0C2F" w:rsidRDefault="008218D7" w:rsidP="0012791C">
            <w:pPr>
              <w:jc w:val="center"/>
              <w:rPr>
                <w:b/>
                <w:color w:val="000000"/>
                <w:sz w:val="16"/>
                <w:szCs w:val="16"/>
              </w:rPr>
            </w:pPr>
            <w:r w:rsidRPr="004C0C2F">
              <w:rPr>
                <w:b/>
                <w:color w:val="000000"/>
                <w:sz w:val="16"/>
                <w:szCs w:val="16"/>
              </w:rPr>
              <w:t>4064,208</w:t>
            </w:r>
          </w:p>
        </w:tc>
        <w:tc>
          <w:tcPr>
            <w:tcW w:w="228" w:type="pct"/>
            <w:shd w:val="clear" w:color="auto" w:fill="auto"/>
            <w:vAlign w:val="center"/>
            <w:hideMark/>
          </w:tcPr>
          <w:p w14:paraId="2D0CB518" w14:textId="77777777" w:rsidR="008218D7" w:rsidRPr="004C0C2F" w:rsidRDefault="008218D7" w:rsidP="0012791C">
            <w:pPr>
              <w:jc w:val="center"/>
              <w:rPr>
                <w:b/>
                <w:color w:val="000000"/>
                <w:sz w:val="16"/>
                <w:szCs w:val="16"/>
              </w:rPr>
            </w:pPr>
            <w:r w:rsidRPr="004C0C2F">
              <w:rPr>
                <w:b/>
                <w:color w:val="000000"/>
                <w:sz w:val="16"/>
                <w:szCs w:val="16"/>
              </w:rPr>
              <w:t>4043,092</w:t>
            </w:r>
          </w:p>
        </w:tc>
        <w:tc>
          <w:tcPr>
            <w:tcW w:w="225" w:type="pct"/>
            <w:shd w:val="clear" w:color="auto" w:fill="auto"/>
            <w:vAlign w:val="center"/>
            <w:hideMark/>
          </w:tcPr>
          <w:p w14:paraId="5B8C338E" w14:textId="77777777" w:rsidR="008218D7" w:rsidRPr="004C0C2F" w:rsidRDefault="008218D7" w:rsidP="0012791C">
            <w:pPr>
              <w:jc w:val="center"/>
              <w:rPr>
                <w:b/>
                <w:color w:val="000000"/>
                <w:sz w:val="16"/>
                <w:szCs w:val="16"/>
              </w:rPr>
            </w:pPr>
            <w:r w:rsidRPr="004C0C2F">
              <w:rPr>
                <w:b/>
                <w:color w:val="000000"/>
                <w:sz w:val="16"/>
                <w:szCs w:val="16"/>
              </w:rPr>
              <w:t>4167,802</w:t>
            </w:r>
          </w:p>
        </w:tc>
        <w:tc>
          <w:tcPr>
            <w:tcW w:w="227" w:type="pct"/>
            <w:shd w:val="clear" w:color="auto" w:fill="auto"/>
            <w:vAlign w:val="center"/>
            <w:hideMark/>
          </w:tcPr>
          <w:p w14:paraId="2CA2C69F" w14:textId="77777777" w:rsidR="008218D7" w:rsidRPr="004C0C2F" w:rsidRDefault="008218D7" w:rsidP="0012791C">
            <w:pPr>
              <w:jc w:val="center"/>
              <w:rPr>
                <w:b/>
                <w:color w:val="000000"/>
                <w:sz w:val="16"/>
                <w:szCs w:val="16"/>
              </w:rPr>
            </w:pPr>
            <w:r w:rsidRPr="004C0C2F">
              <w:rPr>
                <w:b/>
                <w:color w:val="000000"/>
                <w:sz w:val="16"/>
                <w:szCs w:val="16"/>
              </w:rPr>
              <w:t>4297,857</w:t>
            </w:r>
          </w:p>
        </w:tc>
        <w:tc>
          <w:tcPr>
            <w:tcW w:w="225" w:type="pct"/>
            <w:shd w:val="clear" w:color="auto" w:fill="auto"/>
            <w:vAlign w:val="center"/>
            <w:hideMark/>
          </w:tcPr>
          <w:p w14:paraId="7BAA9B26" w14:textId="77777777" w:rsidR="008218D7" w:rsidRPr="004C0C2F" w:rsidRDefault="008218D7" w:rsidP="0012791C">
            <w:pPr>
              <w:jc w:val="center"/>
              <w:rPr>
                <w:b/>
                <w:color w:val="000000"/>
                <w:sz w:val="16"/>
                <w:szCs w:val="16"/>
              </w:rPr>
            </w:pPr>
            <w:r w:rsidRPr="004C0C2F">
              <w:rPr>
                <w:b/>
                <w:color w:val="000000"/>
                <w:sz w:val="16"/>
                <w:szCs w:val="16"/>
              </w:rPr>
              <w:t>4433,380</w:t>
            </w:r>
          </w:p>
        </w:tc>
        <w:tc>
          <w:tcPr>
            <w:tcW w:w="221" w:type="pct"/>
            <w:shd w:val="clear" w:color="auto" w:fill="auto"/>
            <w:vAlign w:val="center"/>
            <w:hideMark/>
          </w:tcPr>
          <w:p w14:paraId="5B0EF564" w14:textId="77777777" w:rsidR="008218D7" w:rsidRPr="004C0C2F" w:rsidRDefault="008218D7" w:rsidP="0012791C">
            <w:pPr>
              <w:jc w:val="center"/>
              <w:rPr>
                <w:b/>
                <w:color w:val="000000"/>
                <w:sz w:val="16"/>
                <w:szCs w:val="16"/>
              </w:rPr>
            </w:pPr>
            <w:r w:rsidRPr="004C0C2F">
              <w:rPr>
                <w:b/>
                <w:color w:val="000000"/>
                <w:sz w:val="16"/>
                <w:szCs w:val="16"/>
              </w:rPr>
              <w:t>4574,501</w:t>
            </w:r>
          </w:p>
        </w:tc>
      </w:tr>
    </w:tbl>
    <w:p w14:paraId="6E36B464" w14:textId="77777777" w:rsidR="008218D7" w:rsidRDefault="008218D7" w:rsidP="008218D7">
      <w:pPr>
        <w:ind w:left="720"/>
        <w:rPr>
          <w:lang w:eastAsia="en-US"/>
        </w:rPr>
        <w:sectPr w:rsidR="008218D7" w:rsidSect="0012791C">
          <w:pgSz w:w="23808" w:h="16840" w:orient="landscape" w:code="8"/>
          <w:pgMar w:top="1701" w:right="851" w:bottom="851" w:left="851" w:header="709" w:footer="709" w:gutter="0"/>
          <w:cols w:space="708"/>
          <w:docGrid w:linePitch="360"/>
        </w:sectPr>
      </w:pPr>
    </w:p>
    <w:p w14:paraId="43B34136"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52" w:name="_Toc40635392"/>
      <w:bookmarkStart w:id="53" w:name="_Toc40637540"/>
      <w:bookmarkStart w:id="54" w:name="_Toc41142222"/>
      <w:bookmarkStart w:id="55" w:name="_Toc42075892"/>
      <w:bookmarkStart w:id="56" w:name="_Toc43214713"/>
      <w:bookmarkStart w:id="57" w:name="_Toc43298662"/>
      <w:r>
        <w:rPr>
          <w:lang w:val="ru-RU"/>
        </w:rPr>
        <w:lastRenderedPageBreak/>
        <w:t>Вариант №2</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 xml:space="preserve">от котельной </w:t>
      </w:r>
      <w:r w:rsidRPr="00D64940">
        <w:rPr>
          <w:lang w:val="ru-RU"/>
        </w:rPr>
        <w:t>ЗАО «</w:t>
      </w:r>
      <w:r>
        <w:rPr>
          <w:lang w:val="ru-RU"/>
        </w:rPr>
        <w:t>РМЗ</w:t>
      </w:r>
      <w:r w:rsidRPr="00D64940">
        <w:rPr>
          <w:lang w:val="ru-RU"/>
        </w:rPr>
        <w:t>»</w:t>
      </w:r>
      <w:r>
        <w:rPr>
          <w:lang w:val="ru-RU"/>
        </w:rPr>
        <w:t>,</w:t>
      </w:r>
      <w:r w:rsidRPr="00496C7E">
        <w:rPr>
          <w:lang w:val="ru-RU"/>
        </w:rPr>
        <w:t xml:space="preserve"> </w:t>
      </w:r>
      <w:r>
        <w:rPr>
          <w:lang w:val="ru-RU"/>
        </w:rPr>
        <w:t>исключение котельной</w:t>
      </w:r>
      <w:r w:rsidRPr="00D64940">
        <w:rPr>
          <w:lang w:val="ru-RU"/>
        </w:rPr>
        <w:t xml:space="preserve">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w:t>
      </w:r>
      <w:bookmarkEnd w:id="52"/>
      <w:bookmarkEnd w:id="53"/>
      <w:bookmarkEnd w:id="54"/>
      <w:bookmarkEnd w:id="55"/>
      <w:bookmarkEnd w:id="56"/>
      <w:bookmarkEnd w:id="57"/>
    </w:p>
    <w:p w14:paraId="4ED98936" w14:textId="77777777" w:rsidR="008218D7" w:rsidRPr="007524A8" w:rsidRDefault="008218D7" w:rsidP="008218D7">
      <w:pPr>
        <w:pStyle w:val="Maximyz"/>
        <w:rPr>
          <w:i/>
        </w:rPr>
      </w:pPr>
      <w:r w:rsidRPr="007524A8">
        <w:rPr>
          <w:i/>
        </w:rPr>
        <w:t>Вариант №2 предусматривает:</w:t>
      </w:r>
    </w:p>
    <w:p w14:paraId="0A71B93B" w14:textId="77777777" w:rsidR="008218D7" w:rsidRDefault="008218D7" w:rsidP="008218D7">
      <w:pPr>
        <w:pStyle w:val="Maximyz"/>
        <w:numPr>
          <w:ilvl w:val="0"/>
          <w:numId w:val="100"/>
        </w:numPr>
      </w:pPr>
      <w:r>
        <w:t>Обеспечение тепловой энергией системы отопления</w:t>
      </w:r>
      <w:r w:rsidRPr="00D64940">
        <w:t xml:space="preserve"> </w:t>
      </w:r>
      <w:r>
        <w:t xml:space="preserve">города </w:t>
      </w:r>
      <w:r w:rsidRPr="00D64940">
        <w:t>от котельной ЗАО «</w:t>
      </w:r>
      <w:r>
        <w:t>РМЗ</w:t>
      </w:r>
      <w:r w:rsidRPr="00D64940">
        <w:t>»</w:t>
      </w:r>
      <w:r>
        <w:t>.</w:t>
      </w:r>
    </w:p>
    <w:p w14:paraId="47DBD364" w14:textId="77777777" w:rsidR="008218D7" w:rsidRDefault="008218D7" w:rsidP="008218D7">
      <w:pPr>
        <w:pStyle w:val="Maximyz"/>
        <w:numPr>
          <w:ilvl w:val="0"/>
          <w:numId w:val="100"/>
        </w:numPr>
      </w:pPr>
      <w:r>
        <w:t>Теплоснабжение мкр. 60 лет октября от ЦТП КОП.</w:t>
      </w:r>
    </w:p>
    <w:p w14:paraId="57497DB1" w14:textId="77777777" w:rsidR="008218D7" w:rsidRDefault="008218D7" w:rsidP="008218D7">
      <w:pPr>
        <w:pStyle w:val="Maximyz"/>
        <w:numPr>
          <w:ilvl w:val="0"/>
          <w:numId w:val="100"/>
        </w:numPr>
      </w:pPr>
      <w:r>
        <w:t>Т</w:t>
      </w:r>
      <w:r w:rsidRPr="00D64940">
        <w:t xml:space="preserve">еплоснабжение мкр. Машиностроитель от </w:t>
      </w:r>
      <w:r>
        <w:t xml:space="preserve">котельной </w:t>
      </w:r>
      <w:r w:rsidRPr="009F496F">
        <w:t>ЗАО «РМЗ».</w:t>
      </w:r>
    </w:p>
    <w:p w14:paraId="3967CB63" w14:textId="77777777" w:rsidR="008218D7" w:rsidRDefault="008218D7" w:rsidP="008218D7">
      <w:pPr>
        <w:pStyle w:val="Maximyz"/>
        <w:numPr>
          <w:ilvl w:val="0"/>
          <w:numId w:val="100"/>
        </w:numPr>
      </w:pPr>
      <w:r w:rsidRPr="009F496F">
        <w:t xml:space="preserve">Перевод на индивидуальное теплоснабжение </w:t>
      </w:r>
      <w:r>
        <w:t>АШФ «Прогресс» от БМК.</w:t>
      </w:r>
    </w:p>
    <w:p w14:paraId="5DF277DE" w14:textId="77777777" w:rsidR="008218D7" w:rsidRDefault="008218D7" w:rsidP="008218D7">
      <w:pPr>
        <w:pStyle w:val="Maximyz"/>
        <w:numPr>
          <w:ilvl w:val="0"/>
          <w:numId w:val="100"/>
        </w:numPr>
      </w:pPr>
      <w:r>
        <w:t>Перевод на индивидуальное теплоснабжение ООО «Бигус».</w:t>
      </w:r>
    </w:p>
    <w:p w14:paraId="39ED76DC" w14:textId="77777777" w:rsidR="008218D7" w:rsidRPr="00F720A5" w:rsidRDefault="008218D7" w:rsidP="008218D7">
      <w:pPr>
        <w:pStyle w:val="Maximyz"/>
        <w:numPr>
          <w:ilvl w:val="0"/>
          <w:numId w:val="100"/>
        </w:numPr>
      </w:pPr>
      <w:r w:rsidRPr="00F720A5">
        <w:t>Строительство БМК на ГВС 4-х домов на 60 лет октября (д.9, д.10, д.3, д/с "Золотая рыбка"). Строительство т/с БМК на 60 лет октября.</w:t>
      </w:r>
    </w:p>
    <w:p w14:paraId="65F5AF62" w14:textId="77777777" w:rsidR="008218D7" w:rsidRDefault="008218D7" w:rsidP="008218D7">
      <w:pPr>
        <w:pStyle w:val="Maximyz"/>
        <w:numPr>
          <w:ilvl w:val="0"/>
          <w:numId w:val="100"/>
        </w:numPr>
      </w:pPr>
      <w:r>
        <w:t xml:space="preserve">Исключение котельной </w:t>
      </w:r>
      <w:r w:rsidRPr="0040393C">
        <w:t xml:space="preserve">ООО «УК </w:t>
      </w:r>
      <w:r>
        <w:t>ИП</w:t>
      </w:r>
      <w:r w:rsidRPr="0040393C">
        <w:t xml:space="preserve"> «Родники»</w:t>
      </w:r>
      <w:r w:rsidRPr="00D64940">
        <w:t xml:space="preserve"> </w:t>
      </w:r>
      <w:r>
        <w:t>из системы теплоснаб</w:t>
      </w:r>
      <w:r w:rsidRPr="00D64940">
        <w:t>жения населения</w:t>
      </w:r>
      <w:r>
        <w:t>.</w:t>
      </w:r>
    </w:p>
    <w:p w14:paraId="1D563E29" w14:textId="77777777" w:rsidR="008218D7" w:rsidRPr="003614CC" w:rsidRDefault="008218D7" w:rsidP="008218D7">
      <w:pPr>
        <w:pStyle w:val="Maximyz"/>
        <w:rPr>
          <w:b/>
          <w:i/>
        </w:rPr>
      </w:pPr>
      <w:r w:rsidRPr="003614CC">
        <w:rPr>
          <w:b/>
          <w:i/>
        </w:rPr>
        <w:t xml:space="preserve">Преимущества данного варианта: </w:t>
      </w:r>
    </w:p>
    <w:p w14:paraId="109B7287" w14:textId="77777777" w:rsidR="008218D7" w:rsidRDefault="008218D7" w:rsidP="008218D7">
      <w:pPr>
        <w:pStyle w:val="Maximyz"/>
        <w:numPr>
          <w:ilvl w:val="0"/>
          <w:numId w:val="102"/>
        </w:numPr>
      </w:pPr>
      <w:r>
        <w:t>Загрузка источника теплоснабжения ЗАО «РМЗ», в связи с этим увеличение КПД котельной.</w:t>
      </w:r>
    </w:p>
    <w:p w14:paraId="36857165" w14:textId="77777777" w:rsidR="008218D7" w:rsidRDefault="008218D7" w:rsidP="008218D7">
      <w:pPr>
        <w:pStyle w:val="Maximyz"/>
        <w:numPr>
          <w:ilvl w:val="0"/>
          <w:numId w:val="102"/>
        </w:numPr>
      </w:pPr>
      <w:r>
        <w:t>Увеличение надежности теплоснабжения. На котельной установлено три паровых котла</w:t>
      </w:r>
      <w:r w:rsidRPr="00840CD5">
        <w:t xml:space="preserve"> ДЕ-25-14ГМ и</w:t>
      </w:r>
      <w:r>
        <w:t xml:space="preserve"> три водогрейных</w:t>
      </w:r>
      <w:r w:rsidRPr="00840CD5">
        <w:t xml:space="preserve"> КВГМ-50</w:t>
      </w:r>
      <w:r>
        <w:t>. В работе поочередно находится один паровой и один водогрейный, остальные котлы законсервированы с 1990 года и не выработали свой эксплуатационный ресурс.</w:t>
      </w:r>
    </w:p>
    <w:p w14:paraId="385C0D0E" w14:textId="77777777" w:rsidR="008218D7" w:rsidRDefault="008218D7" w:rsidP="008218D7">
      <w:pPr>
        <w:pStyle w:val="Maximyz"/>
        <w:numPr>
          <w:ilvl w:val="0"/>
          <w:numId w:val="102"/>
        </w:numPr>
      </w:pPr>
      <w:r>
        <w:t>Гибкость регулирования тепловой нагрузки за счет использования пара (котельная пароводогрейная).</w:t>
      </w:r>
    </w:p>
    <w:p w14:paraId="3E6D9200" w14:textId="77777777" w:rsidR="008218D7" w:rsidRDefault="008218D7" w:rsidP="008218D7">
      <w:pPr>
        <w:pStyle w:val="Maximyz"/>
        <w:numPr>
          <w:ilvl w:val="0"/>
          <w:numId w:val="102"/>
        </w:numPr>
      </w:pPr>
      <w:r>
        <w:t xml:space="preserve">Вывод из эксплуатации участка магистральной тепловой сети от котельной </w:t>
      </w:r>
      <w:r w:rsidRPr="00D05B67">
        <w:t>ООО «УК ИП «Родники</w:t>
      </w:r>
      <w:r>
        <w:t xml:space="preserve"> до мкр. Машиностроитель общей протяженностью </w:t>
      </w:r>
      <w:r>
        <w:rPr>
          <w:lang w:val="en-US"/>
        </w:rPr>
        <w:t>L</w:t>
      </w:r>
      <w:r>
        <w:t xml:space="preserve">=1800 пм (2Ду 500, </w:t>
      </w:r>
      <w:r>
        <w:rPr>
          <w:lang w:val="en-US"/>
        </w:rPr>
        <w:t>L</w:t>
      </w:r>
      <w:r>
        <w:t>=1800 пм). Снижение тепловых потерь в тепловых сетях.</w:t>
      </w:r>
    </w:p>
    <w:p w14:paraId="0C86E185" w14:textId="77777777" w:rsidR="008218D7" w:rsidRDefault="008218D7" w:rsidP="008218D7">
      <w:pPr>
        <w:pStyle w:val="Maximyz"/>
        <w:numPr>
          <w:ilvl w:val="0"/>
          <w:numId w:val="102"/>
        </w:numPr>
      </w:pPr>
      <w:r>
        <w:t xml:space="preserve">Вывод из эксплуатации участка магистральной тепловой сети от мкр. Машиностроитель 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Снижение тепловых потерь в тепловых сетях.</w:t>
      </w:r>
    </w:p>
    <w:p w14:paraId="2D8664CA" w14:textId="77777777" w:rsidR="008218D7" w:rsidRDefault="008218D7" w:rsidP="008218D7">
      <w:pPr>
        <w:pStyle w:val="Maximyz"/>
        <w:numPr>
          <w:ilvl w:val="0"/>
          <w:numId w:val="102"/>
        </w:numPr>
      </w:pPr>
      <w:r>
        <w:t>Значительная удалённость котельной положительно влияет на экологическую обстановку города.</w:t>
      </w:r>
    </w:p>
    <w:p w14:paraId="17D55913" w14:textId="77777777" w:rsidR="008218D7" w:rsidRDefault="008218D7" w:rsidP="008218D7">
      <w:pPr>
        <w:pStyle w:val="Maximyz"/>
        <w:numPr>
          <w:ilvl w:val="0"/>
          <w:numId w:val="102"/>
        </w:numPr>
      </w:pPr>
      <w:r>
        <w:t>Наименьшие капитальные вложение согласно варианту развития.</w:t>
      </w:r>
    </w:p>
    <w:p w14:paraId="6EC6F083" w14:textId="77777777" w:rsidR="008218D7" w:rsidRPr="003614CC" w:rsidRDefault="008218D7" w:rsidP="008218D7">
      <w:pPr>
        <w:pStyle w:val="Maximyz"/>
        <w:ind w:left="360" w:firstLine="349"/>
        <w:rPr>
          <w:b/>
          <w:i/>
        </w:rPr>
      </w:pPr>
      <w:r w:rsidRPr="003614CC">
        <w:rPr>
          <w:b/>
          <w:i/>
        </w:rPr>
        <w:t xml:space="preserve">Недостатки варианта: </w:t>
      </w:r>
    </w:p>
    <w:p w14:paraId="6105BDC9" w14:textId="77777777" w:rsidR="008218D7" w:rsidRDefault="008218D7" w:rsidP="008218D7">
      <w:pPr>
        <w:pStyle w:val="Maximyz"/>
        <w:numPr>
          <w:ilvl w:val="0"/>
          <w:numId w:val="104"/>
        </w:numPr>
      </w:pPr>
      <w:r>
        <w:t xml:space="preserve">Повышенные потери в протяженных тепломагистралях котельной </w:t>
      </w:r>
      <w:r w:rsidRPr="002A79C4">
        <w:t>ЗАО «РМЗ»</w:t>
      </w:r>
    </w:p>
    <w:p w14:paraId="344EACF3" w14:textId="77777777" w:rsidR="008218D7" w:rsidRDefault="008218D7" w:rsidP="008218D7">
      <w:pPr>
        <w:pStyle w:val="Maximyz"/>
        <w:numPr>
          <w:ilvl w:val="0"/>
          <w:numId w:val="104"/>
        </w:numPr>
      </w:pPr>
      <w:r>
        <w:lastRenderedPageBreak/>
        <w:t>Строительство новых котельных при имеющихся мощностях.</w:t>
      </w:r>
    </w:p>
    <w:p w14:paraId="494DB374" w14:textId="77777777" w:rsidR="008218D7" w:rsidRDefault="008218D7" w:rsidP="008218D7">
      <w:pPr>
        <w:pStyle w:val="Maximyz"/>
      </w:pPr>
    </w:p>
    <w:p w14:paraId="44EA466D" w14:textId="77777777" w:rsidR="008218D7" w:rsidRPr="002E53E7" w:rsidRDefault="008218D7" w:rsidP="008218D7">
      <w:pPr>
        <w:pStyle w:val="Maximyz"/>
        <w:keepNext/>
        <w:spacing w:line="240" w:lineRule="auto"/>
        <w:ind w:firstLine="0"/>
        <w:jc w:val="center"/>
      </w:pPr>
      <w:r w:rsidRPr="00847765">
        <w:rPr>
          <w:noProof/>
        </w:rPr>
        <w:drawing>
          <wp:inline distT="0" distB="0" distL="0" distR="0" wp14:anchorId="40DE40D6" wp14:editId="296A3746">
            <wp:extent cx="5940425" cy="4591192"/>
            <wp:effectExtent l="0" t="0" r="3175" b="0"/>
            <wp:docPr id="5" name="Рисунок 5" descr="C:\Users\SVV\Desktop\Картинки Вариантов\Вариан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VV\Desktop\Картинки Вариантов\Вариант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6A9CA2E7" w14:textId="45347B92" w:rsidR="008218D7" w:rsidRDefault="008218D7" w:rsidP="008218D7">
      <w:pPr>
        <w:pStyle w:val="aff4"/>
        <w:jc w:val="center"/>
      </w:pPr>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2</w:t>
      </w:r>
      <w:r w:rsidR="00296C2A">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№2</w:t>
      </w:r>
    </w:p>
    <w:p w14:paraId="162279EC" w14:textId="77777777" w:rsidR="008218D7" w:rsidRPr="003614CC" w:rsidRDefault="008218D7" w:rsidP="008218D7">
      <w:pPr>
        <w:pStyle w:val="Maximyz"/>
      </w:pPr>
    </w:p>
    <w:p w14:paraId="43AC0BD4" w14:textId="3B34D318" w:rsidR="008218D7" w:rsidRDefault="008218D7" w:rsidP="008218D7">
      <w:pPr>
        <w:pStyle w:val="Maximyz"/>
      </w:pPr>
      <w:r w:rsidRPr="003614CC">
        <w:t xml:space="preserve">Перечень мероприятий для реализации теплоснабжения по варианту развития №2 представлен в таблице </w:t>
      </w:r>
      <w:r w:rsidRPr="003614CC">
        <w:fldChar w:fldCharType="begin"/>
      </w:r>
      <w:r w:rsidRPr="003614CC">
        <w:instrText xml:space="preserve"> REF _Ref33086836 \h  \* MERGEFORMAT </w:instrText>
      </w:r>
      <w:r w:rsidRPr="003614CC">
        <w:fldChar w:fldCharType="separate"/>
      </w:r>
      <w:r w:rsidR="00296C2A" w:rsidRPr="00296C2A">
        <w:rPr>
          <w:vanish/>
        </w:rPr>
        <w:t xml:space="preserve">Таблица </w:t>
      </w:r>
      <w:r w:rsidR="00296C2A" w:rsidRPr="00296C2A">
        <w:t>1.4</w:t>
      </w:r>
      <w:r w:rsidRPr="003614CC">
        <w:fldChar w:fldCharType="end"/>
      </w:r>
      <w:r w:rsidRPr="003614CC">
        <w:t>.</w:t>
      </w:r>
    </w:p>
    <w:p w14:paraId="3A4EAD97" w14:textId="77777777" w:rsidR="008218D7" w:rsidRPr="003614CC" w:rsidRDefault="008218D7" w:rsidP="008218D7">
      <w:pPr>
        <w:pStyle w:val="Maximyz"/>
      </w:pPr>
    </w:p>
    <w:p w14:paraId="77665112" w14:textId="6A12457B" w:rsidR="008218D7" w:rsidRDefault="008218D7" w:rsidP="008218D7">
      <w:pPr>
        <w:pStyle w:val="Maximyz"/>
        <w:spacing w:line="240" w:lineRule="auto"/>
        <w:ind w:firstLine="0"/>
        <w:contextualSpacing/>
        <w:rPr>
          <w:sz w:val="20"/>
        </w:rPr>
      </w:pPr>
      <w:bookmarkStart w:id="58" w:name="_Ref33086836"/>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4</w:t>
      </w:r>
      <w:r>
        <w:rPr>
          <w:sz w:val="20"/>
        </w:rPr>
        <w:fldChar w:fldCharType="end"/>
      </w:r>
      <w:bookmarkEnd w:id="58"/>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№2</w:t>
      </w:r>
    </w:p>
    <w:tbl>
      <w:tblPr>
        <w:tblW w:w="5000" w:type="pct"/>
        <w:tblLook w:val="04A0" w:firstRow="1" w:lastRow="0" w:firstColumn="1" w:lastColumn="0" w:noHBand="0" w:noVBand="1"/>
      </w:tblPr>
      <w:tblGrid>
        <w:gridCol w:w="486"/>
        <w:gridCol w:w="4271"/>
        <w:gridCol w:w="2042"/>
        <w:gridCol w:w="1190"/>
        <w:gridCol w:w="1582"/>
      </w:tblGrid>
      <w:tr w:rsidR="008218D7" w14:paraId="0E49A1E8" w14:textId="77777777" w:rsidTr="0012791C">
        <w:trPr>
          <w:trHeight w:val="945"/>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4109DD" w14:textId="77777777" w:rsidR="008218D7" w:rsidRDefault="008218D7" w:rsidP="0012791C">
            <w:pPr>
              <w:jc w:val="center"/>
              <w:rPr>
                <w:color w:val="000000"/>
                <w:sz w:val="20"/>
                <w:szCs w:val="20"/>
              </w:rPr>
            </w:pPr>
            <w:r>
              <w:rPr>
                <w:color w:val="000000"/>
                <w:sz w:val="20"/>
                <w:szCs w:val="20"/>
              </w:rPr>
              <w:t>№</w:t>
            </w:r>
          </w:p>
          <w:p w14:paraId="79243388" w14:textId="77777777" w:rsidR="008218D7" w:rsidRDefault="008218D7" w:rsidP="0012791C">
            <w:pPr>
              <w:jc w:val="center"/>
              <w:rPr>
                <w:color w:val="000000"/>
                <w:sz w:val="20"/>
                <w:szCs w:val="20"/>
              </w:rPr>
            </w:pPr>
            <w:r>
              <w:rPr>
                <w:color w:val="000000"/>
                <w:sz w:val="20"/>
                <w:szCs w:val="20"/>
              </w:rPr>
              <w:t>п/п</w:t>
            </w:r>
          </w:p>
        </w:tc>
        <w:tc>
          <w:tcPr>
            <w:tcW w:w="2367" w:type="pct"/>
            <w:tcBorders>
              <w:top w:val="single" w:sz="4" w:space="0" w:color="auto"/>
              <w:left w:val="nil"/>
              <w:bottom w:val="single" w:sz="4" w:space="0" w:color="auto"/>
              <w:right w:val="single" w:sz="4" w:space="0" w:color="auto"/>
            </w:tcBorders>
            <w:shd w:val="clear" w:color="auto" w:fill="auto"/>
            <w:vAlign w:val="center"/>
            <w:hideMark/>
          </w:tcPr>
          <w:p w14:paraId="7CD9D6D9"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818" w:type="pct"/>
            <w:tcBorders>
              <w:top w:val="single" w:sz="4" w:space="0" w:color="auto"/>
              <w:left w:val="nil"/>
              <w:bottom w:val="single" w:sz="4" w:space="0" w:color="auto"/>
              <w:right w:val="single" w:sz="4" w:space="0" w:color="auto"/>
            </w:tcBorders>
            <w:shd w:val="clear" w:color="auto" w:fill="auto"/>
            <w:vAlign w:val="center"/>
            <w:hideMark/>
          </w:tcPr>
          <w:p w14:paraId="4C143925"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3EE11316" w14:textId="77777777" w:rsidR="008218D7" w:rsidRDefault="008218D7" w:rsidP="0012791C">
            <w:pPr>
              <w:jc w:val="center"/>
              <w:rPr>
                <w:color w:val="000000"/>
                <w:sz w:val="20"/>
                <w:szCs w:val="20"/>
              </w:rPr>
            </w:pPr>
            <w:r>
              <w:rPr>
                <w:color w:val="000000"/>
                <w:sz w:val="20"/>
                <w:szCs w:val="20"/>
              </w:rPr>
              <w:t>Год реализации</w:t>
            </w:r>
          </w:p>
        </w:tc>
        <w:tc>
          <w:tcPr>
            <w:tcW w:w="910" w:type="pct"/>
            <w:tcBorders>
              <w:top w:val="single" w:sz="4" w:space="0" w:color="auto"/>
              <w:left w:val="nil"/>
              <w:bottom w:val="single" w:sz="4" w:space="0" w:color="auto"/>
              <w:right w:val="single" w:sz="4" w:space="0" w:color="auto"/>
            </w:tcBorders>
            <w:shd w:val="clear" w:color="auto" w:fill="auto"/>
            <w:vAlign w:val="center"/>
            <w:hideMark/>
          </w:tcPr>
          <w:p w14:paraId="5BA61A3E" w14:textId="77777777" w:rsidR="008218D7" w:rsidRDefault="008218D7" w:rsidP="0012791C">
            <w:pPr>
              <w:jc w:val="center"/>
              <w:rPr>
                <w:color w:val="000000"/>
                <w:sz w:val="20"/>
                <w:szCs w:val="20"/>
              </w:rPr>
            </w:pPr>
            <w:r>
              <w:rPr>
                <w:color w:val="000000"/>
                <w:sz w:val="20"/>
                <w:szCs w:val="20"/>
              </w:rPr>
              <w:t>Финансовые потребности всего, тыс. руб.</w:t>
            </w:r>
          </w:p>
        </w:tc>
      </w:tr>
      <w:tr w:rsidR="008218D7" w14:paraId="1FFADF1E" w14:textId="77777777" w:rsidTr="0012791C">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39D4EB8B" w14:textId="77777777" w:rsidR="008218D7" w:rsidRDefault="008218D7" w:rsidP="0012791C">
            <w:pPr>
              <w:jc w:val="center"/>
              <w:rPr>
                <w:color w:val="000000"/>
                <w:sz w:val="20"/>
                <w:szCs w:val="20"/>
              </w:rPr>
            </w:pPr>
            <w:r>
              <w:rPr>
                <w:color w:val="000000"/>
                <w:sz w:val="20"/>
                <w:szCs w:val="20"/>
              </w:rPr>
              <w:t>1</w:t>
            </w:r>
          </w:p>
        </w:tc>
        <w:tc>
          <w:tcPr>
            <w:tcW w:w="2367" w:type="pct"/>
            <w:tcBorders>
              <w:top w:val="nil"/>
              <w:left w:val="nil"/>
              <w:bottom w:val="single" w:sz="4" w:space="0" w:color="auto"/>
              <w:right w:val="single" w:sz="4" w:space="0" w:color="auto"/>
            </w:tcBorders>
            <w:shd w:val="clear" w:color="auto" w:fill="auto"/>
            <w:vAlign w:val="center"/>
            <w:hideMark/>
          </w:tcPr>
          <w:p w14:paraId="385CF80E"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818" w:type="pct"/>
            <w:tcBorders>
              <w:top w:val="nil"/>
              <w:left w:val="nil"/>
              <w:bottom w:val="single" w:sz="4" w:space="0" w:color="auto"/>
              <w:right w:val="single" w:sz="4" w:space="0" w:color="auto"/>
            </w:tcBorders>
            <w:shd w:val="clear" w:color="auto" w:fill="auto"/>
            <w:vAlign w:val="center"/>
            <w:hideMark/>
          </w:tcPr>
          <w:p w14:paraId="61A512A4" w14:textId="77777777" w:rsidR="008218D7" w:rsidRDefault="008218D7" w:rsidP="0012791C">
            <w:pPr>
              <w:jc w:val="center"/>
              <w:rPr>
                <w:color w:val="000000"/>
                <w:sz w:val="20"/>
                <w:szCs w:val="20"/>
              </w:rPr>
            </w:pPr>
            <w:r>
              <w:rPr>
                <w:color w:val="000000"/>
                <w:sz w:val="20"/>
                <w:szCs w:val="20"/>
              </w:rPr>
              <w:t>0,34</w:t>
            </w:r>
          </w:p>
        </w:tc>
        <w:tc>
          <w:tcPr>
            <w:tcW w:w="620" w:type="pct"/>
            <w:tcBorders>
              <w:top w:val="nil"/>
              <w:left w:val="nil"/>
              <w:bottom w:val="single" w:sz="4" w:space="0" w:color="auto"/>
              <w:right w:val="single" w:sz="4" w:space="0" w:color="auto"/>
            </w:tcBorders>
            <w:shd w:val="clear" w:color="auto" w:fill="auto"/>
            <w:noWrap/>
            <w:vAlign w:val="center"/>
            <w:hideMark/>
          </w:tcPr>
          <w:p w14:paraId="14C90A74"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7FA2B4B1" w14:textId="77777777" w:rsidR="008218D7" w:rsidRDefault="008218D7" w:rsidP="0012791C">
            <w:pPr>
              <w:jc w:val="center"/>
              <w:rPr>
                <w:color w:val="000000"/>
                <w:sz w:val="20"/>
                <w:szCs w:val="20"/>
              </w:rPr>
            </w:pPr>
            <w:r>
              <w:rPr>
                <w:color w:val="000000"/>
                <w:sz w:val="20"/>
                <w:szCs w:val="20"/>
              </w:rPr>
              <w:t>3 750,61</w:t>
            </w:r>
          </w:p>
        </w:tc>
      </w:tr>
      <w:tr w:rsidR="008218D7" w14:paraId="058E8AC2" w14:textId="77777777" w:rsidTr="0012791C">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764E3C44" w14:textId="77777777" w:rsidR="008218D7" w:rsidRDefault="008218D7" w:rsidP="0012791C">
            <w:pPr>
              <w:jc w:val="center"/>
              <w:rPr>
                <w:color w:val="000000"/>
                <w:sz w:val="20"/>
                <w:szCs w:val="20"/>
              </w:rPr>
            </w:pPr>
            <w:r>
              <w:rPr>
                <w:color w:val="000000"/>
                <w:sz w:val="20"/>
                <w:szCs w:val="20"/>
              </w:rPr>
              <w:t>2</w:t>
            </w:r>
          </w:p>
        </w:tc>
        <w:tc>
          <w:tcPr>
            <w:tcW w:w="2367" w:type="pct"/>
            <w:tcBorders>
              <w:top w:val="nil"/>
              <w:left w:val="nil"/>
              <w:bottom w:val="single" w:sz="4" w:space="0" w:color="auto"/>
              <w:right w:val="single" w:sz="4" w:space="0" w:color="auto"/>
            </w:tcBorders>
            <w:shd w:val="clear" w:color="auto" w:fill="auto"/>
            <w:vAlign w:val="center"/>
            <w:hideMark/>
          </w:tcPr>
          <w:p w14:paraId="326AE9A6" w14:textId="77777777" w:rsidR="008218D7" w:rsidRDefault="008218D7" w:rsidP="0012791C">
            <w:pPr>
              <w:rPr>
                <w:color w:val="000000"/>
                <w:sz w:val="20"/>
                <w:szCs w:val="20"/>
              </w:rPr>
            </w:pPr>
            <w:r>
              <w:rPr>
                <w:color w:val="000000"/>
                <w:sz w:val="20"/>
                <w:szCs w:val="20"/>
              </w:rPr>
              <w:t>Строительство БМК на ГВС мкр. 60 лет Октября производительностью 1,0 Гкал/ч</w:t>
            </w:r>
          </w:p>
        </w:tc>
        <w:tc>
          <w:tcPr>
            <w:tcW w:w="818" w:type="pct"/>
            <w:tcBorders>
              <w:top w:val="nil"/>
              <w:left w:val="nil"/>
              <w:bottom w:val="single" w:sz="4" w:space="0" w:color="auto"/>
              <w:right w:val="single" w:sz="4" w:space="0" w:color="auto"/>
            </w:tcBorders>
            <w:shd w:val="clear" w:color="auto" w:fill="auto"/>
            <w:vAlign w:val="center"/>
            <w:hideMark/>
          </w:tcPr>
          <w:p w14:paraId="4A926357" w14:textId="77777777" w:rsidR="008218D7" w:rsidRDefault="008218D7" w:rsidP="0012791C">
            <w:pPr>
              <w:jc w:val="center"/>
              <w:rPr>
                <w:color w:val="000000"/>
                <w:sz w:val="20"/>
                <w:szCs w:val="20"/>
              </w:rPr>
            </w:pPr>
            <w:r>
              <w:rPr>
                <w:color w:val="000000"/>
                <w:sz w:val="20"/>
                <w:szCs w:val="20"/>
              </w:rPr>
              <w:t>1,0</w:t>
            </w:r>
          </w:p>
        </w:tc>
        <w:tc>
          <w:tcPr>
            <w:tcW w:w="620" w:type="pct"/>
            <w:tcBorders>
              <w:top w:val="nil"/>
              <w:left w:val="nil"/>
              <w:bottom w:val="single" w:sz="4" w:space="0" w:color="auto"/>
              <w:right w:val="single" w:sz="4" w:space="0" w:color="auto"/>
            </w:tcBorders>
            <w:shd w:val="clear" w:color="auto" w:fill="auto"/>
            <w:noWrap/>
            <w:vAlign w:val="center"/>
            <w:hideMark/>
          </w:tcPr>
          <w:p w14:paraId="6CF9D8DE"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4801BBCD" w14:textId="77777777" w:rsidR="008218D7" w:rsidRDefault="008218D7" w:rsidP="0012791C">
            <w:pPr>
              <w:jc w:val="center"/>
              <w:rPr>
                <w:color w:val="000000"/>
                <w:sz w:val="20"/>
                <w:szCs w:val="20"/>
              </w:rPr>
            </w:pPr>
            <w:r>
              <w:rPr>
                <w:color w:val="000000"/>
                <w:sz w:val="20"/>
                <w:szCs w:val="20"/>
              </w:rPr>
              <w:t>10 850,31</w:t>
            </w:r>
          </w:p>
        </w:tc>
      </w:tr>
      <w:tr w:rsidR="008218D7" w14:paraId="02953C86" w14:textId="77777777" w:rsidTr="0012791C">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486DDB70" w14:textId="77777777" w:rsidR="008218D7" w:rsidRDefault="008218D7" w:rsidP="0012791C">
            <w:pPr>
              <w:jc w:val="center"/>
              <w:rPr>
                <w:color w:val="000000"/>
                <w:sz w:val="20"/>
                <w:szCs w:val="20"/>
              </w:rPr>
            </w:pPr>
            <w:r>
              <w:rPr>
                <w:color w:val="000000"/>
                <w:sz w:val="20"/>
                <w:szCs w:val="20"/>
              </w:rPr>
              <w:t>3</w:t>
            </w:r>
          </w:p>
        </w:tc>
        <w:tc>
          <w:tcPr>
            <w:tcW w:w="2367" w:type="pct"/>
            <w:tcBorders>
              <w:top w:val="nil"/>
              <w:left w:val="nil"/>
              <w:bottom w:val="single" w:sz="4" w:space="0" w:color="auto"/>
              <w:right w:val="single" w:sz="4" w:space="0" w:color="auto"/>
            </w:tcBorders>
            <w:shd w:val="clear" w:color="auto" w:fill="auto"/>
            <w:vAlign w:val="center"/>
            <w:hideMark/>
          </w:tcPr>
          <w:p w14:paraId="398842E9" w14:textId="77777777" w:rsidR="008218D7" w:rsidRDefault="008218D7" w:rsidP="0012791C">
            <w:pPr>
              <w:rPr>
                <w:color w:val="000000"/>
                <w:sz w:val="20"/>
                <w:szCs w:val="20"/>
              </w:rPr>
            </w:pPr>
            <w:r>
              <w:rPr>
                <w:color w:val="000000"/>
                <w:sz w:val="20"/>
                <w:szCs w:val="20"/>
              </w:rPr>
              <w:t>Строительство БМК АШФ "Прогресс" производительностью 0,6 Гкал/ч</w:t>
            </w:r>
          </w:p>
        </w:tc>
        <w:tc>
          <w:tcPr>
            <w:tcW w:w="818" w:type="pct"/>
            <w:tcBorders>
              <w:top w:val="nil"/>
              <w:left w:val="nil"/>
              <w:bottom w:val="single" w:sz="4" w:space="0" w:color="auto"/>
              <w:right w:val="single" w:sz="4" w:space="0" w:color="auto"/>
            </w:tcBorders>
            <w:shd w:val="clear" w:color="auto" w:fill="auto"/>
            <w:noWrap/>
            <w:vAlign w:val="center"/>
            <w:hideMark/>
          </w:tcPr>
          <w:p w14:paraId="3B7BBBB6" w14:textId="77777777" w:rsidR="008218D7" w:rsidRDefault="008218D7" w:rsidP="0012791C">
            <w:pPr>
              <w:jc w:val="center"/>
              <w:rPr>
                <w:color w:val="000000"/>
                <w:sz w:val="20"/>
                <w:szCs w:val="20"/>
              </w:rPr>
            </w:pPr>
            <w:r>
              <w:rPr>
                <w:color w:val="000000"/>
                <w:sz w:val="20"/>
                <w:szCs w:val="20"/>
              </w:rPr>
              <w:t>0,6</w:t>
            </w:r>
          </w:p>
        </w:tc>
        <w:tc>
          <w:tcPr>
            <w:tcW w:w="620" w:type="pct"/>
            <w:tcBorders>
              <w:top w:val="nil"/>
              <w:left w:val="nil"/>
              <w:bottom w:val="single" w:sz="4" w:space="0" w:color="auto"/>
              <w:right w:val="single" w:sz="4" w:space="0" w:color="auto"/>
            </w:tcBorders>
            <w:shd w:val="clear" w:color="auto" w:fill="auto"/>
            <w:noWrap/>
            <w:vAlign w:val="center"/>
            <w:hideMark/>
          </w:tcPr>
          <w:p w14:paraId="14DD1182"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7FF55A46" w14:textId="77777777" w:rsidR="008218D7" w:rsidRDefault="008218D7" w:rsidP="0012791C">
            <w:pPr>
              <w:jc w:val="center"/>
              <w:rPr>
                <w:color w:val="000000"/>
                <w:sz w:val="20"/>
                <w:szCs w:val="20"/>
              </w:rPr>
            </w:pPr>
            <w:r>
              <w:rPr>
                <w:color w:val="000000"/>
                <w:sz w:val="20"/>
                <w:szCs w:val="20"/>
              </w:rPr>
              <w:t>6 618,72</w:t>
            </w:r>
          </w:p>
        </w:tc>
      </w:tr>
      <w:tr w:rsidR="008218D7" w14:paraId="6920BAA8" w14:textId="77777777" w:rsidTr="0012791C">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323F955B" w14:textId="77777777" w:rsidR="008218D7" w:rsidRDefault="008218D7" w:rsidP="0012791C">
            <w:pPr>
              <w:jc w:val="center"/>
              <w:rPr>
                <w:color w:val="000000"/>
                <w:sz w:val="20"/>
                <w:szCs w:val="20"/>
              </w:rPr>
            </w:pPr>
            <w:r>
              <w:rPr>
                <w:color w:val="000000"/>
                <w:sz w:val="20"/>
                <w:szCs w:val="20"/>
              </w:rPr>
              <w:t>4</w:t>
            </w:r>
          </w:p>
        </w:tc>
        <w:tc>
          <w:tcPr>
            <w:tcW w:w="2367" w:type="pct"/>
            <w:tcBorders>
              <w:top w:val="nil"/>
              <w:left w:val="nil"/>
              <w:bottom w:val="single" w:sz="4" w:space="0" w:color="auto"/>
              <w:right w:val="single" w:sz="4" w:space="0" w:color="auto"/>
            </w:tcBorders>
            <w:shd w:val="clear" w:color="auto" w:fill="auto"/>
            <w:vAlign w:val="center"/>
            <w:hideMark/>
          </w:tcPr>
          <w:p w14:paraId="4C519223" w14:textId="77777777" w:rsidR="008218D7" w:rsidRDefault="008218D7" w:rsidP="0012791C">
            <w:pPr>
              <w:rPr>
                <w:color w:val="000000"/>
                <w:sz w:val="20"/>
                <w:szCs w:val="20"/>
              </w:rPr>
            </w:pPr>
            <w:r>
              <w:rPr>
                <w:color w:val="000000"/>
                <w:sz w:val="20"/>
                <w:szCs w:val="20"/>
              </w:rPr>
              <w:t>Перевод потребителя ООО "Бигус" на индивидуальное ТС</w:t>
            </w:r>
          </w:p>
        </w:tc>
        <w:tc>
          <w:tcPr>
            <w:tcW w:w="818" w:type="pct"/>
            <w:tcBorders>
              <w:top w:val="nil"/>
              <w:left w:val="nil"/>
              <w:bottom w:val="single" w:sz="4" w:space="0" w:color="auto"/>
              <w:right w:val="single" w:sz="4" w:space="0" w:color="auto"/>
            </w:tcBorders>
            <w:shd w:val="clear" w:color="auto" w:fill="auto"/>
            <w:vAlign w:val="center"/>
            <w:hideMark/>
          </w:tcPr>
          <w:p w14:paraId="70601D88" w14:textId="77777777" w:rsidR="008218D7" w:rsidRDefault="008218D7" w:rsidP="0012791C">
            <w:pPr>
              <w:jc w:val="center"/>
              <w:rPr>
                <w:color w:val="000000"/>
                <w:sz w:val="20"/>
                <w:szCs w:val="20"/>
              </w:rPr>
            </w:pPr>
            <w:r>
              <w:rPr>
                <w:color w:val="000000"/>
                <w:sz w:val="20"/>
                <w:szCs w:val="20"/>
              </w:rPr>
              <w:t>0,05</w:t>
            </w:r>
          </w:p>
        </w:tc>
        <w:tc>
          <w:tcPr>
            <w:tcW w:w="620" w:type="pct"/>
            <w:tcBorders>
              <w:top w:val="nil"/>
              <w:left w:val="nil"/>
              <w:bottom w:val="single" w:sz="4" w:space="0" w:color="auto"/>
              <w:right w:val="single" w:sz="4" w:space="0" w:color="auto"/>
            </w:tcBorders>
            <w:shd w:val="clear" w:color="auto" w:fill="auto"/>
            <w:noWrap/>
            <w:vAlign w:val="center"/>
            <w:hideMark/>
          </w:tcPr>
          <w:p w14:paraId="3259DBEC"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3C56CDC4" w14:textId="77777777" w:rsidR="008218D7" w:rsidRDefault="008218D7" w:rsidP="0012791C">
            <w:pPr>
              <w:jc w:val="center"/>
              <w:rPr>
                <w:color w:val="000000"/>
                <w:sz w:val="20"/>
                <w:szCs w:val="20"/>
              </w:rPr>
            </w:pPr>
            <w:r>
              <w:rPr>
                <w:color w:val="000000"/>
                <w:sz w:val="20"/>
                <w:szCs w:val="20"/>
              </w:rPr>
              <w:t>551,56</w:t>
            </w:r>
          </w:p>
        </w:tc>
      </w:tr>
      <w:tr w:rsidR="008218D7" w14:paraId="2D425522" w14:textId="77777777" w:rsidTr="0012791C">
        <w:trPr>
          <w:trHeight w:val="300"/>
        </w:trPr>
        <w:tc>
          <w:tcPr>
            <w:tcW w:w="409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A5B2CC" w14:textId="77777777" w:rsidR="008218D7" w:rsidRDefault="008218D7" w:rsidP="0012791C">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1AC907F0" w14:textId="77777777" w:rsidR="008218D7" w:rsidRDefault="008218D7" w:rsidP="0012791C">
            <w:pPr>
              <w:jc w:val="center"/>
              <w:rPr>
                <w:b/>
                <w:bCs/>
                <w:color w:val="000000"/>
                <w:sz w:val="20"/>
                <w:szCs w:val="20"/>
              </w:rPr>
            </w:pPr>
            <w:r>
              <w:rPr>
                <w:b/>
                <w:bCs/>
                <w:color w:val="000000"/>
                <w:sz w:val="20"/>
                <w:szCs w:val="20"/>
              </w:rPr>
              <w:t>21 771,19</w:t>
            </w:r>
          </w:p>
        </w:tc>
      </w:tr>
      <w:tr w:rsidR="008218D7" w14:paraId="2A41A6B9" w14:textId="77777777" w:rsidTr="0012791C">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64C8D61C" w14:textId="77777777" w:rsidR="008218D7" w:rsidRDefault="008218D7" w:rsidP="0012791C">
            <w:pPr>
              <w:jc w:val="center"/>
              <w:rPr>
                <w:color w:val="000000"/>
                <w:sz w:val="20"/>
                <w:szCs w:val="20"/>
              </w:rPr>
            </w:pPr>
            <w:r>
              <w:rPr>
                <w:color w:val="000000"/>
                <w:sz w:val="20"/>
                <w:szCs w:val="20"/>
              </w:rPr>
              <w:t>5</w:t>
            </w:r>
          </w:p>
        </w:tc>
        <w:tc>
          <w:tcPr>
            <w:tcW w:w="2367" w:type="pct"/>
            <w:tcBorders>
              <w:top w:val="nil"/>
              <w:left w:val="nil"/>
              <w:bottom w:val="single" w:sz="4" w:space="0" w:color="auto"/>
              <w:right w:val="single" w:sz="4" w:space="0" w:color="auto"/>
            </w:tcBorders>
            <w:shd w:val="clear" w:color="auto" w:fill="auto"/>
            <w:vAlign w:val="center"/>
            <w:hideMark/>
          </w:tcPr>
          <w:p w14:paraId="07CAEB6F"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18" w:type="pct"/>
            <w:tcBorders>
              <w:top w:val="nil"/>
              <w:left w:val="nil"/>
              <w:bottom w:val="single" w:sz="4" w:space="0" w:color="auto"/>
              <w:right w:val="single" w:sz="4" w:space="0" w:color="auto"/>
            </w:tcBorders>
            <w:shd w:val="clear" w:color="auto" w:fill="auto"/>
            <w:vAlign w:val="center"/>
            <w:hideMark/>
          </w:tcPr>
          <w:p w14:paraId="0EB6AD16" w14:textId="77777777" w:rsidR="008218D7" w:rsidRDefault="008218D7" w:rsidP="0012791C">
            <w:pPr>
              <w:jc w:val="center"/>
              <w:rPr>
                <w:color w:val="000000"/>
                <w:sz w:val="20"/>
                <w:szCs w:val="20"/>
              </w:rPr>
            </w:pPr>
            <w:r>
              <w:rPr>
                <w:color w:val="000000"/>
                <w:sz w:val="20"/>
                <w:szCs w:val="20"/>
              </w:rPr>
              <w:t>-</w:t>
            </w:r>
          </w:p>
        </w:tc>
        <w:tc>
          <w:tcPr>
            <w:tcW w:w="620" w:type="pct"/>
            <w:tcBorders>
              <w:top w:val="nil"/>
              <w:left w:val="nil"/>
              <w:bottom w:val="single" w:sz="4" w:space="0" w:color="auto"/>
              <w:right w:val="single" w:sz="4" w:space="0" w:color="auto"/>
            </w:tcBorders>
            <w:shd w:val="clear" w:color="auto" w:fill="auto"/>
            <w:noWrap/>
            <w:vAlign w:val="center"/>
            <w:hideMark/>
          </w:tcPr>
          <w:p w14:paraId="111ADB78"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4E624018" w14:textId="77777777" w:rsidR="008218D7" w:rsidRDefault="008218D7" w:rsidP="0012791C">
            <w:pPr>
              <w:jc w:val="center"/>
              <w:rPr>
                <w:color w:val="000000"/>
                <w:sz w:val="20"/>
                <w:szCs w:val="20"/>
              </w:rPr>
            </w:pPr>
            <w:r>
              <w:rPr>
                <w:color w:val="000000"/>
                <w:sz w:val="20"/>
                <w:szCs w:val="20"/>
              </w:rPr>
              <w:t>5 806,68</w:t>
            </w:r>
          </w:p>
        </w:tc>
      </w:tr>
      <w:tr w:rsidR="008218D7" w14:paraId="4B5AE3BD" w14:textId="77777777" w:rsidTr="0012791C">
        <w:trPr>
          <w:trHeight w:val="87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33A5BE0E" w14:textId="77777777" w:rsidR="008218D7" w:rsidRDefault="008218D7" w:rsidP="0012791C">
            <w:pPr>
              <w:jc w:val="center"/>
              <w:rPr>
                <w:color w:val="000000"/>
                <w:sz w:val="20"/>
                <w:szCs w:val="20"/>
              </w:rPr>
            </w:pPr>
            <w:r>
              <w:rPr>
                <w:color w:val="000000"/>
                <w:sz w:val="20"/>
                <w:szCs w:val="20"/>
              </w:rPr>
              <w:lastRenderedPageBreak/>
              <w:t>6</w:t>
            </w:r>
          </w:p>
        </w:tc>
        <w:tc>
          <w:tcPr>
            <w:tcW w:w="2367" w:type="pct"/>
            <w:tcBorders>
              <w:top w:val="nil"/>
              <w:left w:val="nil"/>
              <w:bottom w:val="single" w:sz="4" w:space="0" w:color="auto"/>
              <w:right w:val="single" w:sz="4" w:space="0" w:color="auto"/>
            </w:tcBorders>
            <w:shd w:val="clear" w:color="auto" w:fill="auto"/>
            <w:vAlign w:val="bottom"/>
            <w:hideMark/>
          </w:tcPr>
          <w:p w14:paraId="7878F76C" w14:textId="77777777" w:rsidR="008218D7" w:rsidRDefault="008218D7" w:rsidP="0012791C">
            <w:pPr>
              <w:rPr>
                <w:color w:val="000000"/>
                <w:sz w:val="20"/>
                <w:szCs w:val="20"/>
              </w:rPr>
            </w:pPr>
            <w:r>
              <w:rPr>
                <w:color w:val="000000"/>
                <w:sz w:val="20"/>
                <w:szCs w:val="20"/>
              </w:rPr>
              <w:t>Строительство участка т/с Ду250 от мкр. Южный до мкр.60 лет Октября по ул. Садовый пр-д, L=700 п.м</w:t>
            </w:r>
          </w:p>
        </w:tc>
        <w:tc>
          <w:tcPr>
            <w:tcW w:w="818" w:type="pct"/>
            <w:tcBorders>
              <w:top w:val="nil"/>
              <w:left w:val="nil"/>
              <w:bottom w:val="single" w:sz="4" w:space="0" w:color="auto"/>
              <w:right w:val="single" w:sz="4" w:space="0" w:color="auto"/>
            </w:tcBorders>
            <w:shd w:val="clear" w:color="auto" w:fill="auto"/>
            <w:vAlign w:val="center"/>
            <w:hideMark/>
          </w:tcPr>
          <w:p w14:paraId="53B8F05B" w14:textId="77777777" w:rsidR="008218D7" w:rsidRDefault="008218D7" w:rsidP="0012791C">
            <w:pPr>
              <w:jc w:val="center"/>
              <w:rPr>
                <w:color w:val="000000"/>
                <w:sz w:val="20"/>
                <w:szCs w:val="20"/>
              </w:rPr>
            </w:pPr>
            <w:r>
              <w:rPr>
                <w:color w:val="000000"/>
                <w:sz w:val="20"/>
                <w:szCs w:val="20"/>
              </w:rPr>
              <w:t>Ду250, L=700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78E9B24A"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3869BBEA" w14:textId="77777777" w:rsidR="008218D7" w:rsidRDefault="008218D7" w:rsidP="0012791C">
            <w:pPr>
              <w:jc w:val="center"/>
              <w:rPr>
                <w:color w:val="000000"/>
                <w:sz w:val="20"/>
                <w:szCs w:val="20"/>
              </w:rPr>
            </w:pPr>
            <w:r>
              <w:rPr>
                <w:color w:val="000000"/>
                <w:sz w:val="20"/>
                <w:szCs w:val="20"/>
              </w:rPr>
              <w:t>16 286,89</w:t>
            </w:r>
          </w:p>
        </w:tc>
      </w:tr>
      <w:tr w:rsidR="008218D7" w14:paraId="6C6F0307" w14:textId="77777777" w:rsidTr="0012791C">
        <w:trPr>
          <w:trHeight w:val="795"/>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78DF9A6E" w14:textId="77777777" w:rsidR="008218D7" w:rsidRDefault="008218D7" w:rsidP="0012791C">
            <w:pPr>
              <w:jc w:val="center"/>
              <w:rPr>
                <w:color w:val="000000"/>
                <w:sz w:val="20"/>
                <w:szCs w:val="20"/>
              </w:rPr>
            </w:pPr>
            <w:r>
              <w:rPr>
                <w:color w:val="000000"/>
                <w:sz w:val="20"/>
                <w:szCs w:val="20"/>
              </w:rPr>
              <w:t>7</w:t>
            </w:r>
          </w:p>
        </w:tc>
        <w:tc>
          <w:tcPr>
            <w:tcW w:w="2367" w:type="pct"/>
            <w:tcBorders>
              <w:top w:val="nil"/>
              <w:left w:val="nil"/>
              <w:bottom w:val="single" w:sz="4" w:space="0" w:color="auto"/>
              <w:right w:val="single" w:sz="4" w:space="0" w:color="auto"/>
            </w:tcBorders>
            <w:shd w:val="clear" w:color="auto" w:fill="auto"/>
            <w:vAlign w:val="bottom"/>
            <w:hideMark/>
          </w:tcPr>
          <w:p w14:paraId="353466D2" w14:textId="77777777" w:rsidR="008218D7" w:rsidRDefault="008218D7" w:rsidP="0012791C">
            <w:pPr>
              <w:rPr>
                <w:color w:val="000000"/>
                <w:sz w:val="20"/>
                <w:szCs w:val="20"/>
              </w:rPr>
            </w:pPr>
            <w:r>
              <w:rPr>
                <w:color w:val="000000"/>
                <w:sz w:val="20"/>
                <w:szCs w:val="20"/>
              </w:rPr>
              <w:t>Строительство перемычки Ду500 между магистралями кот. РМЗ и кот. «УК ИП «Родники» рядом с ул. Космонавтов, L=120 п.м (надземная.)</w:t>
            </w:r>
          </w:p>
        </w:tc>
        <w:tc>
          <w:tcPr>
            <w:tcW w:w="818" w:type="pct"/>
            <w:tcBorders>
              <w:top w:val="nil"/>
              <w:left w:val="nil"/>
              <w:bottom w:val="single" w:sz="4" w:space="0" w:color="auto"/>
              <w:right w:val="single" w:sz="4" w:space="0" w:color="auto"/>
            </w:tcBorders>
            <w:shd w:val="clear" w:color="auto" w:fill="auto"/>
            <w:vAlign w:val="center"/>
            <w:hideMark/>
          </w:tcPr>
          <w:p w14:paraId="36595FAE" w14:textId="77777777" w:rsidR="008218D7" w:rsidRDefault="008218D7" w:rsidP="0012791C">
            <w:pPr>
              <w:jc w:val="center"/>
              <w:rPr>
                <w:color w:val="000000"/>
                <w:sz w:val="20"/>
                <w:szCs w:val="20"/>
              </w:rPr>
            </w:pPr>
            <w:r>
              <w:rPr>
                <w:color w:val="000000"/>
                <w:sz w:val="20"/>
                <w:szCs w:val="20"/>
              </w:rPr>
              <w:t>Ду500, L=120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1DB86470"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45F1E871" w14:textId="77777777" w:rsidR="008218D7" w:rsidRDefault="008218D7" w:rsidP="0012791C">
            <w:pPr>
              <w:jc w:val="center"/>
              <w:rPr>
                <w:color w:val="000000"/>
                <w:sz w:val="20"/>
                <w:szCs w:val="20"/>
              </w:rPr>
            </w:pPr>
            <w:r>
              <w:rPr>
                <w:color w:val="000000"/>
                <w:sz w:val="20"/>
                <w:szCs w:val="20"/>
              </w:rPr>
              <w:t>2 792,04</w:t>
            </w:r>
          </w:p>
        </w:tc>
      </w:tr>
      <w:tr w:rsidR="008218D7" w14:paraId="0EC73983" w14:textId="77777777" w:rsidTr="0012791C">
        <w:trPr>
          <w:trHeight w:val="780"/>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79D4046C" w14:textId="77777777" w:rsidR="008218D7" w:rsidRDefault="008218D7" w:rsidP="0012791C">
            <w:pPr>
              <w:jc w:val="center"/>
              <w:rPr>
                <w:color w:val="000000"/>
                <w:sz w:val="20"/>
                <w:szCs w:val="20"/>
              </w:rPr>
            </w:pPr>
            <w:r>
              <w:rPr>
                <w:color w:val="000000"/>
                <w:sz w:val="20"/>
                <w:szCs w:val="20"/>
              </w:rPr>
              <w:t>8</w:t>
            </w:r>
          </w:p>
        </w:tc>
        <w:tc>
          <w:tcPr>
            <w:tcW w:w="2367" w:type="pct"/>
            <w:tcBorders>
              <w:top w:val="nil"/>
              <w:left w:val="nil"/>
              <w:bottom w:val="single" w:sz="4" w:space="0" w:color="auto"/>
              <w:right w:val="single" w:sz="4" w:space="0" w:color="auto"/>
            </w:tcBorders>
            <w:shd w:val="clear" w:color="auto" w:fill="auto"/>
            <w:vAlign w:val="bottom"/>
            <w:hideMark/>
          </w:tcPr>
          <w:p w14:paraId="55BA9E31" w14:textId="77777777" w:rsidR="008218D7" w:rsidRDefault="008218D7" w:rsidP="0012791C">
            <w:pPr>
              <w:rPr>
                <w:color w:val="000000"/>
                <w:sz w:val="20"/>
                <w:szCs w:val="20"/>
              </w:rPr>
            </w:pPr>
            <w:r>
              <w:rPr>
                <w:color w:val="000000"/>
                <w:sz w:val="20"/>
                <w:szCs w:val="20"/>
              </w:rPr>
              <w:t xml:space="preserve">Перекладка т/с с завышенными удельными линейными потерями от ТК-7 до ТК-12 в р-не 60 лет Октября с Д150 на ДУ200, L=200 п.м </w:t>
            </w:r>
          </w:p>
        </w:tc>
        <w:tc>
          <w:tcPr>
            <w:tcW w:w="818" w:type="pct"/>
            <w:tcBorders>
              <w:top w:val="nil"/>
              <w:left w:val="nil"/>
              <w:bottom w:val="single" w:sz="4" w:space="0" w:color="auto"/>
              <w:right w:val="single" w:sz="4" w:space="0" w:color="auto"/>
            </w:tcBorders>
            <w:shd w:val="clear" w:color="auto" w:fill="auto"/>
            <w:vAlign w:val="center"/>
            <w:hideMark/>
          </w:tcPr>
          <w:p w14:paraId="73539A7C" w14:textId="77777777" w:rsidR="008218D7" w:rsidRDefault="008218D7" w:rsidP="0012791C">
            <w:pPr>
              <w:jc w:val="center"/>
              <w:rPr>
                <w:color w:val="000000"/>
                <w:sz w:val="20"/>
                <w:szCs w:val="20"/>
              </w:rPr>
            </w:pPr>
            <w:r>
              <w:rPr>
                <w:color w:val="000000"/>
                <w:sz w:val="20"/>
                <w:szCs w:val="20"/>
              </w:rPr>
              <w:t>Ду200, L=200 п.м</w:t>
            </w:r>
          </w:p>
        </w:tc>
        <w:tc>
          <w:tcPr>
            <w:tcW w:w="620" w:type="pct"/>
            <w:tcBorders>
              <w:top w:val="nil"/>
              <w:left w:val="nil"/>
              <w:bottom w:val="single" w:sz="4" w:space="0" w:color="auto"/>
              <w:right w:val="single" w:sz="4" w:space="0" w:color="auto"/>
            </w:tcBorders>
            <w:shd w:val="clear" w:color="auto" w:fill="auto"/>
            <w:noWrap/>
            <w:vAlign w:val="center"/>
            <w:hideMark/>
          </w:tcPr>
          <w:p w14:paraId="695A7B55"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4F3A687C" w14:textId="77777777" w:rsidR="008218D7" w:rsidRDefault="008218D7" w:rsidP="0012791C">
            <w:pPr>
              <w:jc w:val="center"/>
              <w:rPr>
                <w:color w:val="000000"/>
                <w:sz w:val="20"/>
                <w:szCs w:val="20"/>
              </w:rPr>
            </w:pPr>
            <w:r>
              <w:rPr>
                <w:color w:val="000000"/>
                <w:sz w:val="20"/>
                <w:szCs w:val="20"/>
              </w:rPr>
              <w:t>3 674,86</w:t>
            </w:r>
          </w:p>
        </w:tc>
      </w:tr>
      <w:tr w:rsidR="008218D7" w14:paraId="23EB83B6" w14:textId="77777777" w:rsidTr="0012791C">
        <w:trPr>
          <w:trHeight w:val="525"/>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0BF60F9D" w14:textId="77777777" w:rsidR="008218D7" w:rsidRDefault="008218D7" w:rsidP="0012791C">
            <w:pPr>
              <w:jc w:val="center"/>
              <w:rPr>
                <w:color w:val="000000"/>
                <w:sz w:val="20"/>
                <w:szCs w:val="20"/>
              </w:rPr>
            </w:pPr>
            <w:r>
              <w:rPr>
                <w:color w:val="000000"/>
                <w:sz w:val="20"/>
                <w:szCs w:val="20"/>
              </w:rPr>
              <w:t>9</w:t>
            </w:r>
          </w:p>
        </w:tc>
        <w:tc>
          <w:tcPr>
            <w:tcW w:w="2367" w:type="pct"/>
            <w:tcBorders>
              <w:top w:val="nil"/>
              <w:left w:val="nil"/>
              <w:bottom w:val="single" w:sz="4" w:space="0" w:color="auto"/>
              <w:right w:val="single" w:sz="4" w:space="0" w:color="auto"/>
            </w:tcBorders>
            <w:shd w:val="clear" w:color="auto" w:fill="auto"/>
            <w:vAlign w:val="bottom"/>
            <w:hideMark/>
          </w:tcPr>
          <w:p w14:paraId="79C1B646"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818" w:type="pct"/>
            <w:tcBorders>
              <w:top w:val="nil"/>
              <w:left w:val="nil"/>
              <w:bottom w:val="single" w:sz="4" w:space="0" w:color="auto"/>
              <w:right w:val="single" w:sz="4" w:space="0" w:color="auto"/>
            </w:tcBorders>
            <w:shd w:val="clear" w:color="auto" w:fill="auto"/>
            <w:vAlign w:val="center"/>
            <w:hideMark/>
          </w:tcPr>
          <w:p w14:paraId="177A9D22" w14:textId="77777777" w:rsidR="008218D7" w:rsidRDefault="008218D7" w:rsidP="0012791C">
            <w:pPr>
              <w:jc w:val="center"/>
              <w:rPr>
                <w:color w:val="000000"/>
                <w:sz w:val="20"/>
                <w:szCs w:val="20"/>
              </w:rPr>
            </w:pPr>
            <w:r>
              <w:rPr>
                <w:color w:val="000000"/>
                <w:sz w:val="20"/>
                <w:szCs w:val="20"/>
              </w:rPr>
              <w:t>-</w:t>
            </w:r>
          </w:p>
        </w:tc>
        <w:tc>
          <w:tcPr>
            <w:tcW w:w="620" w:type="pct"/>
            <w:tcBorders>
              <w:top w:val="nil"/>
              <w:left w:val="nil"/>
              <w:bottom w:val="single" w:sz="4" w:space="0" w:color="auto"/>
              <w:right w:val="single" w:sz="4" w:space="0" w:color="auto"/>
            </w:tcBorders>
            <w:shd w:val="clear" w:color="auto" w:fill="auto"/>
            <w:noWrap/>
            <w:vAlign w:val="center"/>
            <w:hideMark/>
          </w:tcPr>
          <w:p w14:paraId="55EAE503"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2F607EC1" w14:textId="77777777" w:rsidR="008218D7" w:rsidRDefault="008218D7" w:rsidP="0012791C">
            <w:pPr>
              <w:jc w:val="center"/>
              <w:rPr>
                <w:color w:val="000000"/>
                <w:sz w:val="20"/>
                <w:szCs w:val="20"/>
              </w:rPr>
            </w:pPr>
            <w:r>
              <w:rPr>
                <w:color w:val="000000"/>
                <w:sz w:val="20"/>
                <w:szCs w:val="20"/>
              </w:rPr>
              <w:t>5 023,51</w:t>
            </w:r>
          </w:p>
        </w:tc>
      </w:tr>
      <w:tr w:rsidR="008218D7" w14:paraId="526641F4" w14:textId="77777777" w:rsidTr="0012791C">
        <w:trPr>
          <w:trHeight w:val="780"/>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1D28AF8A" w14:textId="77777777" w:rsidR="008218D7" w:rsidRDefault="008218D7" w:rsidP="0012791C">
            <w:pPr>
              <w:jc w:val="center"/>
              <w:rPr>
                <w:color w:val="000000"/>
                <w:sz w:val="20"/>
                <w:szCs w:val="20"/>
              </w:rPr>
            </w:pPr>
            <w:r>
              <w:rPr>
                <w:color w:val="000000"/>
                <w:sz w:val="20"/>
                <w:szCs w:val="20"/>
              </w:rPr>
              <w:t>10</w:t>
            </w:r>
          </w:p>
        </w:tc>
        <w:tc>
          <w:tcPr>
            <w:tcW w:w="2367" w:type="pct"/>
            <w:tcBorders>
              <w:top w:val="nil"/>
              <w:left w:val="nil"/>
              <w:bottom w:val="single" w:sz="4" w:space="0" w:color="auto"/>
              <w:right w:val="single" w:sz="4" w:space="0" w:color="auto"/>
            </w:tcBorders>
            <w:shd w:val="clear" w:color="auto" w:fill="auto"/>
            <w:vAlign w:val="center"/>
            <w:hideMark/>
          </w:tcPr>
          <w:p w14:paraId="3CE3137B" w14:textId="77777777" w:rsidR="008218D7" w:rsidRDefault="008218D7" w:rsidP="0012791C">
            <w:pPr>
              <w:rPr>
                <w:color w:val="000000"/>
                <w:sz w:val="20"/>
                <w:szCs w:val="20"/>
              </w:rPr>
            </w:pPr>
            <w:r>
              <w:rPr>
                <w:color w:val="000000"/>
                <w:sz w:val="20"/>
                <w:szCs w:val="20"/>
              </w:rPr>
              <w:t>Перекладка участка т/с от ЦТП КОП до ТК-1 с Д250 на Ду350, L=320 п.м (надземная)</w:t>
            </w:r>
          </w:p>
        </w:tc>
        <w:tc>
          <w:tcPr>
            <w:tcW w:w="818" w:type="pct"/>
            <w:tcBorders>
              <w:top w:val="nil"/>
              <w:left w:val="nil"/>
              <w:bottom w:val="single" w:sz="4" w:space="0" w:color="auto"/>
              <w:right w:val="single" w:sz="4" w:space="0" w:color="auto"/>
            </w:tcBorders>
            <w:shd w:val="clear" w:color="auto" w:fill="auto"/>
            <w:vAlign w:val="center"/>
            <w:hideMark/>
          </w:tcPr>
          <w:p w14:paraId="6E6F210F" w14:textId="77777777" w:rsidR="008218D7" w:rsidRDefault="008218D7" w:rsidP="0012791C">
            <w:pPr>
              <w:jc w:val="center"/>
              <w:rPr>
                <w:color w:val="000000"/>
                <w:sz w:val="20"/>
                <w:szCs w:val="20"/>
              </w:rPr>
            </w:pPr>
            <w:r>
              <w:rPr>
                <w:color w:val="000000"/>
                <w:sz w:val="20"/>
                <w:szCs w:val="20"/>
              </w:rPr>
              <w:t>Ду350, L=320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38543250" w14:textId="77777777" w:rsidR="008218D7" w:rsidRDefault="008218D7" w:rsidP="0012791C">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111AF644" w14:textId="77777777" w:rsidR="008218D7" w:rsidRDefault="008218D7" w:rsidP="0012791C">
            <w:pPr>
              <w:jc w:val="center"/>
              <w:rPr>
                <w:color w:val="000000"/>
                <w:sz w:val="20"/>
                <w:szCs w:val="20"/>
              </w:rPr>
            </w:pPr>
            <w:r>
              <w:rPr>
                <w:color w:val="000000"/>
                <w:sz w:val="20"/>
                <w:szCs w:val="20"/>
              </w:rPr>
              <w:t>11 084,31</w:t>
            </w:r>
          </w:p>
        </w:tc>
      </w:tr>
      <w:tr w:rsidR="008218D7" w14:paraId="7FE585E3" w14:textId="77777777" w:rsidTr="0012791C">
        <w:trPr>
          <w:trHeight w:val="300"/>
        </w:trPr>
        <w:tc>
          <w:tcPr>
            <w:tcW w:w="409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FD10C6" w14:textId="77777777" w:rsidR="008218D7" w:rsidRDefault="008218D7" w:rsidP="0012791C">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02793B53" w14:textId="77777777" w:rsidR="008218D7" w:rsidRDefault="008218D7" w:rsidP="0012791C">
            <w:pPr>
              <w:jc w:val="center"/>
              <w:rPr>
                <w:b/>
                <w:bCs/>
                <w:color w:val="000000"/>
                <w:sz w:val="20"/>
                <w:szCs w:val="20"/>
              </w:rPr>
            </w:pPr>
            <w:r>
              <w:rPr>
                <w:b/>
                <w:bCs/>
                <w:color w:val="000000"/>
                <w:sz w:val="20"/>
                <w:szCs w:val="20"/>
              </w:rPr>
              <w:t>44 668,29</w:t>
            </w:r>
          </w:p>
        </w:tc>
      </w:tr>
      <w:tr w:rsidR="008218D7" w14:paraId="69B1F671" w14:textId="77777777" w:rsidTr="0012791C">
        <w:trPr>
          <w:trHeight w:val="300"/>
        </w:trPr>
        <w:tc>
          <w:tcPr>
            <w:tcW w:w="409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E5226" w14:textId="77777777" w:rsidR="008218D7" w:rsidRDefault="008218D7" w:rsidP="0012791C">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0EB24FF4" w14:textId="77777777" w:rsidR="008218D7" w:rsidRDefault="008218D7" w:rsidP="0012791C">
            <w:pPr>
              <w:jc w:val="center"/>
              <w:rPr>
                <w:b/>
                <w:bCs/>
                <w:color w:val="000000"/>
                <w:sz w:val="20"/>
                <w:szCs w:val="20"/>
              </w:rPr>
            </w:pPr>
            <w:r>
              <w:rPr>
                <w:b/>
                <w:bCs/>
                <w:color w:val="000000"/>
                <w:sz w:val="20"/>
                <w:szCs w:val="20"/>
              </w:rPr>
              <w:t>66 439,48</w:t>
            </w:r>
          </w:p>
        </w:tc>
      </w:tr>
    </w:tbl>
    <w:p w14:paraId="6B482CBB" w14:textId="77777777" w:rsidR="008218D7" w:rsidRDefault="008218D7" w:rsidP="008218D7">
      <w:pPr>
        <w:pStyle w:val="Maximyz"/>
        <w:rPr>
          <w:lang w:eastAsia="en-US"/>
        </w:rPr>
      </w:pPr>
    </w:p>
    <w:p w14:paraId="751ED933" w14:textId="77777777" w:rsidR="00296C2A" w:rsidRPr="00296C2A" w:rsidRDefault="008218D7"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№2 приведены в таблице </w:t>
      </w:r>
      <w:r>
        <w:rPr>
          <w:lang w:eastAsia="en-US"/>
        </w:rPr>
        <w:fldChar w:fldCharType="begin"/>
      </w:r>
      <w:r>
        <w:rPr>
          <w:lang w:eastAsia="en-US"/>
        </w:rPr>
        <w:instrText xml:space="preserve"> REF _Ref40621211 \h  \* MERGEFORMAT </w:instrText>
      </w:r>
      <w:r>
        <w:rPr>
          <w:lang w:eastAsia="en-US"/>
        </w:rPr>
      </w:r>
      <w:r>
        <w:rPr>
          <w:lang w:eastAsia="en-US"/>
        </w:rPr>
        <w:fldChar w:fldCharType="separate"/>
      </w:r>
    </w:p>
    <w:p w14:paraId="67C1AD5C" w14:textId="2273E372" w:rsidR="008218D7" w:rsidRDefault="00296C2A" w:rsidP="008218D7">
      <w:pPr>
        <w:pStyle w:val="Maximyz"/>
        <w:rPr>
          <w:lang w:eastAsia="en-US"/>
        </w:rPr>
      </w:pPr>
      <w:r w:rsidRPr="00296C2A">
        <w:rPr>
          <w:vanish/>
        </w:rPr>
        <w:t>Таблица</w:t>
      </w:r>
      <w:r>
        <w:rPr>
          <w:noProof/>
        </w:rPr>
        <w:t xml:space="preserve"> </w:t>
      </w:r>
      <w:r>
        <w:t>1</w:t>
      </w:r>
      <w:r>
        <w:rPr>
          <w:noProof/>
        </w:rPr>
        <w:t>.5</w:t>
      </w:r>
      <w:r w:rsidR="008218D7">
        <w:rPr>
          <w:lang w:eastAsia="en-US"/>
        </w:rPr>
        <w:fldChar w:fldCharType="end"/>
      </w:r>
    </w:p>
    <w:p w14:paraId="0C248DDF" w14:textId="77777777" w:rsidR="008218D7" w:rsidRDefault="008218D7" w:rsidP="008218D7">
      <w:pPr>
        <w:ind w:left="720"/>
        <w:rPr>
          <w:lang w:eastAsia="en-US"/>
        </w:rPr>
      </w:pPr>
    </w:p>
    <w:p w14:paraId="7163699E" w14:textId="77777777" w:rsidR="008218D7" w:rsidRDefault="008218D7" w:rsidP="008218D7">
      <w:pPr>
        <w:pStyle w:val="aff4"/>
        <w:keepNext/>
        <w:sectPr w:rsidR="008218D7" w:rsidSect="0012791C">
          <w:pgSz w:w="11907" w:h="16839" w:code="9"/>
          <w:pgMar w:top="1134" w:right="851" w:bottom="1134" w:left="1701" w:header="709" w:footer="709" w:gutter="0"/>
          <w:cols w:space="708"/>
          <w:docGrid w:linePitch="360"/>
        </w:sectPr>
      </w:pPr>
      <w:bookmarkStart w:id="59" w:name="_Ref40621211"/>
    </w:p>
    <w:p w14:paraId="0DD7C8CA" w14:textId="06BE65E9" w:rsidR="008218D7" w:rsidRDefault="008218D7" w:rsidP="008218D7">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5</w:t>
      </w:r>
      <w:r w:rsidR="00296C2A">
        <w:rPr>
          <w:noProof/>
        </w:rPr>
        <w:fldChar w:fldCharType="end"/>
      </w:r>
      <w:bookmarkEnd w:id="59"/>
      <w:r>
        <w:t xml:space="preserve"> </w:t>
      </w:r>
      <w:r>
        <w:rPr>
          <w:lang w:eastAsia="en-US"/>
        </w:rPr>
        <w:t>Результаты расчета тарифных последствий развития системы теплоснабжения г. Родники для варианта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2916"/>
        <w:gridCol w:w="965"/>
        <w:gridCol w:w="1050"/>
        <w:gridCol w:w="1050"/>
        <w:gridCol w:w="1050"/>
        <w:gridCol w:w="1050"/>
        <w:gridCol w:w="1050"/>
        <w:gridCol w:w="1050"/>
        <w:gridCol w:w="1050"/>
        <w:gridCol w:w="1050"/>
        <w:gridCol w:w="1049"/>
        <w:gridCol w:w="1049"/>
        <w:gridCol w:w="1049"/>
        <w:gridCol w:w="1049"/>
        <w:gridCol w:w="1049"/>
        <w:gridCol w:w="1049"/>
        <w:gridCol w:w="1049"/>
        <w:gridCol w:w="1049"/>
        <w:gridCol w:w="1027"/>
      </w:tblGrid>
      <w:tr w:rsidR="008218D7" w:rsidRPr="00617DA2" w14:paraId="268F8F1D" w14:textId="77777777" w:rsidTr="0012791C">
        <w:trPr>
          <w:trHeight w:val="340"/>
          <w:tblHeader/>
        </w:trPr>
        <w:tc>
          <w:tcPr>
            <w:tcW w:w="139" w:type="pct"/>
            <w:shd w:val="clear" w:color="auto" w:fill="auto"/>
            <w:vAlign w:val="center"/>
            <w:hideMark/>
          </w:tcPr>
          <w:p w14:paraId="2A3EA08F" w14:textId="77777777" w:rsidR="008218D7" w:rsidRPr="00617DA2" w:rsidRDefault="008218D7" w:rsidP="0012791C">
            <w:pPr>
              <w:jc w:val="center"/>
              <w:rPr>
                <w:sz w:val="16"/>
                <w:szCs w:val="16"/>
              </w:rPr>
            </w:pPr>
            <w:r w:rsidRPr="00617DA2">
              <w:rPr>
                <w:sz w:val="16"/>
                <w:szCs w:val="16"/>
              </w:rPr>
              <w:t>№ п/п</w:t>
            </w:r>
          </w:p>
        </w:tc>
        <w:tc>
          <w:tcPr>
            <w:tcW w:w="653" w:type="pct"/>
            <w:shd w:val="clear" w:color="auto" w:fill="auto"/>
            <w:vAlign w:val="center"/>
            <w:hideMark/>
          </w:tcPr>
          <w:p w14:paraId="3FA26A1D" w14:textId="77777777" w:rsidR="008218D7" w:rsidRPr="00617DA2" w:rsidRDefault="008218D7" w:rsidP="0012791C">
            <w:pPr>
              <w:jc w:val="center"/>
              <w:rPr>
                <w:color w:val="000000"/>
                <w:sz w:val="16"/>
                <w:szCs w:val="16"/>
              </w:rPr>
            </w:pPr>
            <w:r w:rsidRPr="00617DA2">
              <w:rPr>
                <w:color w:val="000000"/>
                <w:sz w:val="16"/>
                <w:szCs w:val="16"/>
              </w:rPr>
              <w:t>Наименование показателя</w:t>
            </w:r>
          </w:p>
        </w:tc>
        <w:tc>
          <w:tcPr>
            <w:tcW w:w="216" w:type="pct"/>
            <w:shd w:val="clear" w:color="auto" w:fill="auto"/>
            <w:vAlign w:val="center"/>
            <w:hideMark/>
          </w:tcPr>
          <w:p w14:paraId="54CD9E0B" w14:textId="77777777" w:rsidR="008218D7" w:rsidRPr="00617DA2" w:rsidRDefault="008218D7" w:rsidP="0012791C">
            <w:pPr>
              <w:jc w:val="center"/>
              <w:rPr>
                <w:sz w:val="16"/>
                <w:szCs w:val="16"/>
              </w:rPr>
            </w:pPr>
            <w:r w:rsidRPr="00617DA2">
              <w:rPr>
                <w:sz w:val="16"/>
                <w:szCs w:val="16"/>
              </w:rPr>
              <w:t>Ед.изм.</w:t>
            </w:r>
          </w:p>
        </w:tc>
        <w:tc>
          <w:tcPr>
            <w:tcW w:w="235" w:type="pct"/>
            <w:shd w:val="clear" w:color="auto" w:fill="auto"/>
            <w:vAlign w:val="center"/>
            <w:hideMark/>
          </w:tcPr>
          <w:p w14:paraId="6F34FF15" w14:textId="77777777" w:rsidR="008218D7" w:rsidRPr="00617DA2" w:rsidRDefault="008218D7" w:rsidP="0012791C">
            <w:pPr>
              <w:jc w:val="center"/>
              <w:rPr>
                <w:color w:val="000000"/>
                <w:sz w:val="16"/>
                <w:szCs w:val="16"/>
              </w:rPr>
            </w:pPr>
            <w:r w:rsidRPr="00617DA2">
              <w:rPr>
                <w:color w:val="000000"/>
                <w:sz w:val="16"/>
                <w:szCs w:val="16"/>
              </w:rPr>
              <w:t>Факт 2019 год</w:t>
            </w:r>
          </w:p>
        </w:tc>
        <w:tc>
          <w:tcPr>
            <w:tcW w:w="235" w:type="pct"/>
            <w:shd w:val="clear" w:color="auto" w:fill="auto"/>
            <w:vAlign w:val="center"/>
            <w:hideMark/>
          </w:tcPr>
          <w:p w14:paraId="5F2AC8D4" w14:textId="77777777" w:rsidR="008218D7" w:rsidRPr="00617DA2" w:rsidRDefault="008218D7" w:rsidP="0012791C">
            <w:pPr>
              <w:jc w:val="center"/>
              <w:rPr>
                <w:color w:val="000000"/>
                <w:sz w:val="16"/>
                <w:szCs w:val="16"/>
              </w:rPr>
            </w:pPr>
            <w:r w:rsidRPr="00617DA2">
              <w:rPr>
                <w:color w:val="000000"/>
                <w:sz w:val="16"/>
                <w:szCs w:val="16"/>
              </w:rPr>
              <w:t>2020 год</w:t>
            </w:r>
          </w:p>
        </w:tc>
        <w:tc>
          <w:tcPr>
            <w:tcW w:w="235" w:type="pct"/>
            <w:shd w:val="clear" w:color="auto" w:fill="auto"/>
            <w:vAlign w:val="center"/>
            <w:hideMark/>
          </w:tcPr>
          <w:p w14:paraId="07676521" w14:textId="77777777" w:rsidR="008218D7" w:rsidRPr="00617DA2" w:rsidRDefault="008218D7" w:rsidP="0012791C">
            <w:pPr>
              <w:jc w:val="center"/>
              <w:rPr>
                <w:color w:val="000000"/>
                <w:sz w:val="16"/>
                <w:szCs w:val="16"/>
              </w:rPr>
            </w:pPr>
            <w:r w:rsidRPr="00617DA2">
              <w:rPr>
                <w:color w:val="000000"/>
                <w:sz w:val="16"/>
                <w:szCs w:val="16"/>
              </w:rPr>
              <w:t>2021 год</w:t>
            </w:r>
          </w:p>
        </w:tc>
        <w:tc>
          <w:tcPr>
            <w:tcW w:w="235" w:type="pct"/>
            <w:shd w:val="clear" w:color="auto" w:fill="auto"/>
            <w:vAlign w:val="center"/>
            <w:hideMark/>
          </w:tcPr>
          <w:p w14:paraId="249F5CFC" w14:textId="77777777" w:rsidR="008218D7" w:rsidRPr="00617DA2" w:rsidRDefault="008218D7" w:rsidP="0012791C">
            <w:pPr>
              <w:jc w:val="center"/>
              <w:rPr>
                <w:color w:val="000000"/>
                <w:sz w:val="16"/>
                <w:szCs w:val="16"/>
              </w:rPr>
            </w:pPr>
            <w:r w:rsidRPr="00617DA2">
              <w:rPr>
                <w:color w:val="000000"/>
                <w:sz w:val="16"/>
                <w:szCs w:val="16"/>
              </w:rPr>
              <w:t>2022 год</w:t>
            </w:r>
          </w:p>
        </w:tc>
        <w:tc>
          <w:tcPr>
            <w:tcW w:w="235" w:type="pct"/>
            <w:shd w:val="clear" w:color="auto" w:fill="auto"/>
            <w:vAlign w:val="center"/>
            <w:hideMark/>
          </w:tcPr>
          <w:p w14:paraId="10BEF9A7" w14:textId="77777777" w:rsidR="008218D7" w:rsidRPr="00617DA2" w:rsidRDefault="008218D7" w:rsidP="0012791C">
            <w:pPr>
              <w:jc w:val="center"/>
              <w:rPr>
                <w:color w:val="000000"/>
                <w:sz w:val="16"/>
                <w:szCs w:val="16"/>
              </w:rPr>
            </w:pPr>
            <w:r w:rsidRPr="00617DA2">
              <w:rPr>
                <w:color w:val="000000"/>
                <w:sz w:val="16"/>
                <w:szCs w:val="16"/>
              </w:rPr>
              <w:t>2023 год</w:t>
            </w:r>
          </w:p>
        </w:tc>
        <w:tc>
          <w:tcPr>
            <w:tcW w:w="235" w:type="pct"/>
            <w:shd w:val="clear" w:color="auto" w:fill="auto"/>
            <w:vAlign w:val="center"/>
            <w:hideMark/>
          </w:tcPr>
          <w:p w14:paraId="097C47CC" w14:textId="77777777" w:rsidR="008218D7" w:rsidRPr="00617DA2" w:rsidRDefault="008218D7" w:rsidP="0012791C">
            <w:pPr>
              <w:jc w:val="center"/>
              <w:rPr>
                <w:color w:val="000000"/>
                <w:sz w:val="16"/>
                <w:szCs w:val="16"/>
              </w:rPr>
            </w:pPr>
            <w:r w:rsidRPr="00617DA2">
              <w:rPr>
                <w:color w:val="000000"/>
                <w:sz w:val="16"/>
                <w:szCs w:val="16"/>
              </w:rPr>
              <w:t>2024 год</w:t>
            </w:r>
          </w:p>
        </w:tc>
        <w:tc>
          <w:tcPr>
            <w:tcW w:w="235" w:type="pct"/>
            <w:shd w:val="clear" w:color="auto" w:fill="auto"/>
            <w:vAlign w:val="center"/>
            <w:hideMark/>
          </w:tcPr>
          <w:p w14:paraId="7FDB2590" w14:textId="77777777" w:rsidR="008218D7" w:rsidRPr="00617DA2" w:rsidRDefault="008218D7" w:rsidP="0012791C">
            <w:pPr>
              <w:jc w:val="center"/>
              <w:rPr>
                <w:color w:val="000000"/>
                <w:sz w:val="16"/>
                <w:szCs w:val="16"/>
              </w:rPr>
            </w:pPr>
            <w:r w:rsidRPr="00617DA2">
              <w:rPr>
                <w:color w:val="000000"/>
                <w:sz w:val="16"/>
                <w:szCs w:val="16"/>
              </w:rPr>
              <w:t>2025 год</w:t>
            </w:r>
          </w:p>
        </w:tc>
        <w:tc>
          <w:tcPr>
            <w:tcW w:w="235" w:type="pct"/>
            <w:shd w:val="clear" w:color="auto" w:fill="auto"/>
            <w:vAlign w:val="center"/>
            <w:hideMark/>
          </w:tcPr>
          <w:p w14:paraId="153CF7F5" w14:textId="77777777" w:rsidR="008218D7" w:rsidRPr="00617DA2" w:rsidRDefault="008218D7" w:rsidP="0012791C">
            <w:pPr>
              <w:jc w:val="center"/>
              <w:rPr>
                <w:color w:val="000000"/>
                <w:sz w:val="16"/>
                <w:szCs w:val="16"/>
              </w:rPr>
            </w:pPr>
            <w:r w:rsidRPr="00617DA2">
              <w:rPr>
                <w:color w:val="000000"/>
                <w:sz w:val="16"/>
                <w:szCs w:val="16"/>
              </w:rPr>
              <w:t>2026 год</w:t>
            </w:r>
          </w:p>
        </w:tc>
        <w:tc>
          <w:tcPr>
            <w:tcW w:w="235" w:type="pct"/>
            <w:shd w:val="clear" w:color="auto" w:fill="auto"/>
            <w:vAlign w:val="center"/>
            <w:hideMark/>
          </w:tcPr>
          <w:p w14:paraId="5F01222E" w14:textId="77777777" w:rsidR="008218D7" w:rsidRPr="00617DA2" w:rsidRDefault="008218D7" w:rsidP="0012791C">
            <w:pPr>
              <w:jc w:val="center"/>
              <w:rPr>
                <w:color w:val="000000"/>
                <w:sz w:val="16"/>
                <w:szCs w:val="16"/>
              </w:rPr>
            </w:pPr>
            <w:r w:rsidRPr="00617DA2">
              <w:rPr>
                <w:color w:val="000000"/>
                <w:sz w:val="16"/>
                <w:szCs w:val="16"/>
              </w:rPr>
              <w:t>2027 год</w:t>
            </w:r>
          </w:p>
        </w:tc>
        <w:tc>
          <w:tcPr>
            <w:tcW w:w="235" w:type="pct"/>
            <w:shd w:val="clear" w:color="auto" w:fill="auto"/>
            <w:vAlign w:val="center"/>
            <w:hideMark/>
          </w:tcPr>
          <w:p w14:paraId="4989370C" w14:textId="77777777" w:rsidR="008218D7" w:rsidRPr="00617DA2" w:rsidRDefault="008218D7" w:rsidP="0012791C">
            <w:pPr>
              <w:jc w:val="center"/>
              <w:rPr>
                <w:color w:val="000000"/>
                <w:sz w:val="16"/>
                <w:szCs w:val="16"/>
              </w:rPr>
            </w:pPr>
            <w:r w:rsidRPr="00617DA2">
              <w:rPr>
                <w:color w:val="000000"/>
                <w:sz w:val="16"/>
                <w:szCs w:val="16"/>
              </w:rPr>
              <w:t>2028 год</w:t>
            </w:r>
          </w:p>
        </w:tc>
        <w:tc>
          <w:tcPr>
            <w:tcW w:w="235" w:type="pct"/>
            <w:shd w:val="clear" w:color="auto" w:fill="auto"/>
            <w:vAlign w:val="center"/>
            <w:hideMark/>
          </w:tcPr>
          <w:p w14:paraId="30119643" w14:textId="77777777" w:rsidR="008218D7" w:rsidRPr="00617DA2" w:rsidRDefault="008218D7" w:rsidP="0012791C">
            <w:pPr>
              <w:jc w:val="center"/>
              <w:rPr>
                <w:color w:val="000000"/>
                <w:sz w:val="16"/>
                <w:szCs w:val="16"/>
              </w:rPr>
            </w:pPr>
            <w:r w:rsidRPr="00617DA2">
              <w:rPr>
                <w:color w:val="000000"/>
                <w:sz w:val="16"/>
                <w:szCs w:val="16"/>
              </w:rPr>
              <w:t>2029 год</w:t>
            </w:r>
          </w:p>
        </w:tc>
        <w:tc>
          <w:tcPr>
            <w:tcW w:w="235" w:type="pct"/>
            <w:shd w:val="clear" w:color="auto" w:fill="auto"/>
            <w:vAlign w:val="center"/>
            <w:hideMark/>
          </w:tcPr>
          <w:p w14:paraId="2DBE4615" w14:textId="77777777" w:rsidR="008218D7" w:rsidRPr="00617DA2" w:rsidRDefault="008218D7" w:rsidP="0012791C">
            <w:pPr>
              <w:jc w:val="center"/>
              <w:rPr>
                <w:color w:val="000000"/>
                <w:sz w:val="16"/>
                <w:szCs w:val="16"/>
              </w:rPr>
            </w:pPr>
            <w:r w:rsidRPr="00617DA2">
              <w:rPr>
                <w:color w:val="000000"/>
                <w:sz w:val="16"/>
                <w:szCs w:val="16"/>
              </w:rPr>
              <w:t>2030 год</w:t>
            </w:r>
          </w:p>
        </w:tc>
        <w:tc>
          <w:tcPr>
            <w:tcW w:w="235" w:type="pct"/>
            <w:shd w:val="clear" w:color="auto" w:fill="auto"/>
            <w:vAlign w:val="center"/>
            <w:hideMark/>
          </w:tcPr>
          <w:p w14:paraId="779360E0" w14:textId="77777777" w:rsidR="008218D7" w:rsidRPr="00617DA2" w:rsidRDefault="008218D7" w:rsidP="0012791C">
            <w:pPr>
              <w:jc w:val="center"/>
              <w:rPr>
                <w:color w:val="000000"/>
                <w:sz w:val="16"/>
                <w:szCs w:val="16"/>
              </w:rPr>
            </w:pPr>
            <w:r w:rsidRPr="00617DA2">
              <w:rPr>
                <w:color w:val="000000"/>
                <w:sz w:val="16"/>
                <w:szCs w:val="16"/>
              </w:rPr>
              <w:t>2031 год</w:t>
            </w:r>
          </w:p>
        </w:tc>
        <w:tc>
          <w:tcPr>
            <w:tcW w:w="235" w:type="pct"/>
            <w:shd w:val="clear" w:color="auto" w:fill="auto"/>
            <w:vAlign w:val="center"/>
            <w:hideMark/>
          </w:tcPr>
          <w:p w14:paraId="6BF87BFD" w14:textId="77777777" w:rsidR="008218D7" w:rsidRPr="00617DA2" w:rsidRDefault="008218D7" w:rsidP="0012791C">
            <w:pPr>
              <w:jc w:val="center"/>
              <w:rPr>
                <w:color w:val="000000"/>
                <w:sz w:val="16"/>
                <w:szCs w:val="16"/>
              </w:rPr>
            </w:pPr>
            <w:r w:rsidRPr="00617DA2">
              <w:rPr>
                <w:color w:val="000000"/>
                <w:sz w:val="16"/>
                <w:szCs w:val="16"/>
              </w:rPr>
              <w:t>2032 год</w:t>
            </w:r>
          </w:p>
        </w:tc>
        <w:tc>
          <w:tcPr>
            <w:tcW w:w="235" w:type="pct"/>
            <w:shd w:val="clear" w:color="auto" w:fill="auto"/>
            <w:vAlign w:val="center"/>
            <w:hideMark/>
          </w:tcPr>
          <w:p w14:paraId="36B99A9D" w14:textId="77777777" w:rsidR="008218D7" w:rsidRPr="00617DA2" w:rsidRDefault="008218D7" w:rsidP="0012791C">
            <w:pPr>
              <w:jc w:val="center"/>
              <w:rPr>
                <w:color w:val="000000"/>
                <w:sz w:val="16"/>
                <w:szCs w:val="16"/>
              </w:rPr>
            </w:pPr>
            <w:r w:rsidRPr="00617DA2">
              <w:rPr>
                <w:color w:val="000000"/>
                <w:sz w:val="16"/>
                <w:szCs w:val="16"/>
              </w:rPr>
              <w:t>2033 год</w:t>
            </w:r>
          </w:p>
        </w:tc>
        <w:tc>
          <w:tcPr>
            <w:tcW w:w="235" w:type="pct"/>
            <w:shd w:val="clear" w:color="auto" w:fill="auto"/>
            <w:vAlign w:val="center"/>
            <w:hideMark/>
          </w:tcPr>
          <w:p w14:paraId="096D3CB3" w14:textId="77777777" w:rsidR="008218D7" w:rsidRPr="00617DA2" w:rsidRDefault="008218D7" w:rsidP="0012791C">
            <w:pPr>
              <w:jc w:val="center"/>
              <w:rPr>
                <w:color w:val="000000"/>
                <w:sz w:val="16"/>
                <w:szCs w:val="16"/>
              </w:rPr>
            </w:pPr>
            <w:r w:rsidRPr="00617DA2">
              <w:rPr>
                <w:color w:val="000000"/>
                <w:sz w:val="16"/>
                <w:szCs w:val="16"/>
              </w:rPr>
              <w:t>2034 год</w:t>
            </w:r>
          </w:p>
        </w:tc>
        <w:tc>
          <w:tcPr>
            <w:tcW w:w="230" w:type="pct"/>
            <w:shd w:val="clear" w:color="auto" w:fill="auto"/>
            <w:vAlign w:val="center"/>
            <w:hideMark/>
          </w:tcPr>
          <w:p w14:paraId="3EBE5354" w14:textId="77777777" w:rsidR="008218D7" w:rsidRPr="00617DA2" w:rsidRDefault="008218D7" w:rsidP="0012791C">
            <w:pPr>
              <w:jc w:val="center"/>
              <w:rPr>
                <w:color w:val="000000"/>
                <w:sz w:val="16"/>
                <w:szCs w:val="16"/>
              </w:rPr>
            </w:pPr>
            <w:r w:rsidRPr="00617DA2">
              <w:rPr>
                <w:color w:val="000000"/>
                <w:sz w:val="16"/>
                <w:szCs w:val="16"/>
              </w:rPr>
              <w:t>2035 год</w:t>
            </w:r>
          </w:p>
        </w:tc>
      </w:tr>
      <w:tr w:rsidR="008218D7" w:rsidRPr="00617DA2" w14:paraId="658F2095" w14:textId="77777777" w:rsidTr="0012791C">
        <w:trPr>
          <w:trHeight w:val="340"/>
        </w:trPr>
        <w:tc>
          <w:tcPr>
            <w:tcW w:w="139" w:type="pct"/>
            <w:shd w:val="clear" w:color="auto" w:fill="auto"/>
            <w:vAlign w:val="center"/>
            <w:hideMark/>
          </w:tcPr>
          <w:p w14:paraId="6C721DF4" w14:textId="77777777" w:rsidR="008218D7" w:rsidRPr="00617DA2" w:rsidRDefault="008218D7" w:rsidP="0012791C">
            <w:pPr>
              <w:jc w:val="center"/>
              <w:rPr>
                <w:b/>
                <w:bCs/>
                <w:sz w:val="16"/>
                <w:szCs w:val="16"/>
              </w:rPr>
            </w:pPr>
            <w:r w:rsidRPr="00617DA2">
              <w:rPr>
                <w:b/>
                <w:bCs/>
                <w:sz w:val="16"/>
                <w:szCs w:val="16"/>
              </w:rPr>
              <w:t>1.</w:t>
            </w:r>
          </w:p>
        </w:tc>
        <w:tc>
          <w:tcPr>
            <w:tcW w:w="653" w:type="pct"/>
            <w:shd w:val="clear" w:color="auto" w:fill="auto"/>
            <w:vAlign w:val="center"/>
            <w:hideMark/>
          </w:tcPr>
          <w:p w14:paraId="70F41259" w14:textId="77777777" w:rsidR="008218D7" w:rsidRPr="00F847D2" w:rsidRDefault="008218D7" w:rsidP="0012791C">
            <w:pPr>
              <w:rPr>
                <w:b/>
                <w:bCs/>
                <w:color w:val="000000"/>
                <w:sz w:val="16"/>
                <w:szCs w:val="16"/>
              </w:rPr>
            </w:pPr>
            <w:r w:rsidRPr="00F847D2">
              <w:rPr>
                <w:b/>
                <w:bCs/>
                <w:color w:val="000000"/>
                <w:sz w:val="16"/>
                <w:szCs w:val="16"/>
              </w:rPr>
              <w:t>Операционные (подконтрольные) расходы</w:t>
            </w:r>
          </w:p>
        </w:tc>
        <w:tc>
          <w:tcPr>
            <w:tcW w:w="216" w:type="pct"/>
            <w:shd w:val="clear" w:color="auto" w:fill="auto"/>
            <w:vAlign w:val="center"/>
            <w:hideMark/>
          </w:tcPr>
          <w:p w14:paraId="5E70D226" w14:textId="77777777" w:rsidR="008218D7" w:rsidRPr="00F847D2" w:rsidRDefault="008218D7" w:rsidP="0012791C">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293AD259" w14:textId="77777777" w:rsidR="008218D7" w:rsidRPr="00F847D2" w:rsidRDefault="008218D7" w:rsidP="0012791C">
            <w:pPr>
              <w:jc w:val="center"/>
              <w:rPr>
                <w:b/>
                <w:bCs/>
                <w:color w:val="000000"/>
                <w:sz w:val="16"/>
                <w:szCs w:val="16"/>
              </w:rPr>
            </w:pPr>
            <w:r w:rsidRPr="00F847D2">
              <w:rPr>
                <w:b/>
                <w:bCs/>
                <w:color w:val="000000"/>
                <w:sz w:val="16"/>
                <w:szCs w:val="16"/>
              </w:rPr>
              <w:t>11195,859</w:t>
            </w:r>
          </w:p>
        </w:tc>
        <w:tc>
          <w:tcPr>
            <w:tcW w:w="235" w:type="pct"/>
            <w:shd w:val="clear" w:color="auto" w:fill="auto"/>
            <w:vAlign w:val="center"/>
            <w:hideMark/>
          </w:tcPr>
          <w:p w14:paraId="50A4724E" w14:textId="77777777" w:rsidR="008218D7" w:rsidRPr="00F847D2" w:rsidRDefault="008218D7" w:rsidP="0012791C">
            <w:pPr>
              <w:jc w:val="center"/>
              <w:rPr>
                <w:b/>
                <w:bCs/>
                <w:color w:val="000000"/>
                <w:sz w:val="16"/>
                <w:szCs w:val="16"/>
              </w:rPr>
            </w:pPr>
            <w:r w:rsidRPr="00F847D2">
              <w:rPr>
                <w:b/>
                <w:bCs/>
                <w:color w:val="000000"/>
                <w:sz w:val="16"/>
                <w:szCs w:val="16"/>
              </w:rPr>
              <w:t>11576,518</w:t>
            </w:r>
          </w:p>
        </w:tc>
        <w:tc>
          <w:tcPr>
            <w:tcW w:w="235" w:type="pct"/>
            <w:shd w:val="clear" w:color="auto" w:fill="auto"/>
            <w:vAlign w:val="center"/>
            <w:hideMark/>
          </w:tcPr>
          <w:p w14:paraId="4FC1E93C"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D1D86E6"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0CD192B"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74B6AE0"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34FEE90"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C7FE653"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1B3DA18"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BC27953"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EB53E3E"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A21A93C"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8666565"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B4CC49D"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B1F6453"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E587ADA"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436DC799" w14:textId="77777777" w:rsidR="008218D7" w:rsidRPr="00F847D2" w:rsidRDefault="008218D7" w:rsidP="0012791C">
            <w:pPr>
              <w:jc w:val="center"/>
              <w:rPr>
                <w:b/>
                <w:bCs/>
                <w:color w:val="000000"/>
                <w:sz w:val="16"/>
                <w:szCs w:val="16"/>
              </w:rPr>
            </w:pPr>
            <w:r w:rsidRPr="00F847D2">
              <w:rPr>
                <w:b/>
                <w:bCs/>
                <w:color w:val="000000"/>
                <w:sz w:val="16"/>
                <w:szCs w:val="16"/>
              </w:rPr>
              <w:t>0,000</w:t>
            </w:r>
          </w:p>
        </w:tc>
      </w:tr>
      <w:tr w:rsidR="008218D7" w:rsidRPr="00D10919" w14:paraId="500278EC" w14:textId="77777777" w:rsidTr="0012791C">
        <w:trPr>
          <w:trHeight w:val="340"/>
        </w:trPr>
        <w:tc>
          <w:tcPr>
            <w:tcW w:w="139" w:type="pct"/>
            <w:shd w:val="clear" w:color="auto" w:fill="auto"/>
            <w:vAlign w:val="center"/>
            <w:hideMark/>
          </w:tcPr>
          <w:p w14:paraId="3EE1D277" w14:textId="77777777" w:rsidR="008218D7" w:rsidRPr="00617DA2" w:rsidRDefault="008218D7" w:rsidP="0012791C">
            <w:pPr>
              <w:jc w:val="center"/>
              <w:rPr>
                <w:color w:val="000000"/>
                <w:sz w:val="16"/>
                <w:szCs w:val="16"/>
              </w:rPr>
            </w:pPr>
            <w:r w:rsidRPr="00617DA2">
              <w:rPr>
                <w:color w:val="000000"/>
                <w:sz w:val="16"/>
                <w:szCs w:val="16"/>
              </w:rPr>
              <w:t>1.1.</w:t>
            </w:r>
          </w:p>
        </w:tc>
        <w:tc>
          <w:tcPr>
            <w:tcW w:w="653" w:type="pct"/>
            <w:shd w:val="clear" w:color="auto" w:fill="auto"/>
            <w:vAlign w:val="center"/>
            <w:hideMark/>
          </w:tcPr>
          <w:p w14:paraId="7853ED01" w14:textId="77777777" w:rsidR="008218D7" w:rsidRPr="00F847D2" w:rsidRDefault="008218D7" w:rsidP="0012791C">
            <w:pPr>
              <w:rPr>
                <w:color w:val="000000"/>
                <w:sz w:val="16"/>
                <w:szCs w:val="16"/>
              </w:rPr>
            </w:pPr>
            <w:r w:rsidRPr="00F847D2">
              <w:rPr>
                <w:color w:val="000000"/>
                <w:sz w:val="16"/>
                <w:szCs w:val="16"/>
              </w:rPr>
              <w:t>Расходы на приобретение сырья и материалов</w:t>
            </w:r>
          </w:p>
        </w:tc>
        <w:tc>
          <w:tcPr>
            <w:tcW w:w="216" w:type="pct"/>
            <w:shd w:val="clear" w:color="auto" w:fill="auto"/>
            <w:vAlign w:val="center"/>
            <w:hideMark/>
          </w:tcPr>
          <w:p w14:paraId="46B82E08"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2CACDB0" w14:textId="77777777" w:rsidR="008218D7" w:rsidRPr="00F847D2" w:rsidRDefault="008218D7" w:rsidP="0012791C">
            <w:pPr>
              <w:jc w:val="center"/>
              <w:rPr>
                <w:color w:val="000000"/>
                <w:sz w:val="16"/>
                <w:szCs w:val="16"/>
              </w:rPr>
            </w:pPr>
            <w:r w:rsidRPr="00F847D2">
              <w:rPr>
                <w:color w:val="000000"/>
                <w:sz w:val="16"/>
                <w:szCs w:val="16"/>
              </w:rPr>
              <w:t>1926,186</w:t>
            </w:r>
          </w:p>
        </w:tc>
        <w:tc>
          <w:tcPr>
            <w:tcW w:w="235" w:type="pct"/>
            <w:shd w:val="clear" w:color="auto" w:fill="auto"/>
            <w:vAlign w:val="center"/>
            <w:hideMark/>
          </w:tcPr>
          <w:p w14:paraId="5941982D" w14:textId="77777777" w:rsidR="008218D7" w:rsidRPr="00F847D2" w:rsidRDefault="008218D7" w:rsidP="0012791C">
            <w:pPr>
              <w:jc w:val="center"/>
              <w:rPr>
                <w:color w:val="000000"/>
                <w:sz w:val="16"/>
                <w:szCs w:val="16"/>
              </w:rPr>
            </w:pPr>
            <w:r w:rsidRPr="00F847D2">
              <w:rPr>
                <w:color w:val="000000"/>
                <w:sz w:val="16"/>
                <w:szCs w:val="16"/>
              </w:rPr>
              <w:t>1991,676</w:t>
            </w:r>
          </w:p>
        </w:tc>
        <w:tc>
          <w:tcPr>
            <w:tcW w:w="235" w:type="pct"/>
            <w:shd w:val="clear" w:color="auto" w:fill="auto"/>
            <w:vAlign w:val="center"/>
            <w:hideMark/>
          </w:tcPr>
          <w:p w14:paraId="4477DBE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53AFEE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52F98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3AAC2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2EBD37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C1BCDD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B4ED5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016DC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2DD695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31E5C8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D1B7C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E83773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80C4A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06294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066AF33F"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2CD88A47" w14:textId="77777777" w:rsidTr="0012791C">
        <w:trPr>
          <w:trHeight w:val="340"/>
        </w:trPr>
        <w:tc>
          <w:tcPr>
            <w:tcW w:w="139" w:type="pct"/>
            <w:shd w:val="clear" w:color="auto" w:fill="auto"/>
            <w:vAlign w:val="center"/>
            <w:hideMark/>
          </w:tcPr>
          <w:p w14:paraId="09E5E90D" w14:textId="77777777" w:rsidR="008218D7" w:rsidRPr="00617DA2" w:rsidRDefault="008218D7" w:rsidP="0012791C">
            <w:pPr>
              <w:jc w:val="center"/>
              <w:rPr>
                <w:color w:val="000000"/>
                <w:sz w:val="16"/>
                <w:szCs w:val="16"/>
              </w:rPr>
            </w:pPr>
            <w:r w:rsidRPr="00617DA2">
              <w:rPr>
                <w:color w:val="000000"/>
                <w:sz w:val="16"/>
                <w:szCs w:val="16"/>
              </w:rPr>
              <w:t>1.2.</w:t>
            </w:r>
          </w:p>
        </w:tc>
        <w:tc>
          <w:tcPr>
            <w:tcW w:w="653" w:type="pct"/>
            <w:shd w:val="clear" w:color="auto" w:fill="auto"/>
            <w:vAlign w:val="center"/>
            <w:hideMark/>
          </w:tcPr>
          <w:p w14:paraId="542A601A" w14:textId="77777777" w:rsidR="008218D7" w:rsidRPr="00F847D2" w:rsidRDefault="008218D7" w:rsidP="0012791C">
            <w:pPr>
              <w:rPr>
                <w:color w:val="000000"/>
                <w:sz w:val="16"/>
                <w:szCs w:val="16"/>
              </w:rPr>
            </w:pPr>
            <w:r w:rsidRPr="00F847D2">
              <w:rPr>
                <w:color w:val="000000"/>
                <w:sz w:val="16"/>
                <w:szCs w:val="16"/>
              </w:rPr>
              <w:t>Расходы на ремонт основных средств</w:t>
            </w:r>
          </w:p>
        </w:tc>
        <w:tc>
          <w:tcPr>
            <w:tcW w:w="216" w:type="pct"/>
            <w:shd w:val="clear" w:color="auto" w:fill="auto"/>
            <w:vAlign w:val="center"/>
            <w:hideMark/>
          </w:tcPr>
          <w:p w14:paraId="78B5B11D"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D58A669" w14:textId="77777777" w:rsidR="008218D7" w:rsidRPr="00F847D2" w:rsidRDefault="008218D7" w:rsidP="0012791C">
            <w:pPr>
              <w:jc w:val="center"/>
              <w:rPr>
                <w:color w:val="000000"/>
                <w:sz w:val="16"/>
                <w:szCs w:val="16"/>
              </w:rPr>
            </w:pPr>
            <w:r w:rsidRPr="00F847D2">
              <w:rPr>
                <w:color w:val="000000"/>
                <w:sz w:val="16"/>
                <w:szCs w:val="16"/>
              </w:rPr>
              <w:t>1553,917</w:t>
            </w:r>
          </w:p>
        </w:tc>
        <w:tc>
          <w:tcPr>
            <w:tcW w:w="235" w:type="pct"/>
            <w:shd w:val="clear" w:color="auto" w:fill="auto"/>
            <w:vAlign w:val="center"/>
            <w:hideMark/>
          </w:tcPr>
          <w:p w14:paraId="7CF4F42A" w14:textId="77777777" w:rsidR="008218D7" w:rsidRPr="00F847D2" w:rsidRDefault="008218D7" w:rsidP="0012791C">
            <w:pPr>
              <w:jc w:val="center"/>
              <w:rPr>
                <w:color w:val="000000"/>
                <w:sz w:val="16"/>
                <w:szCs w:val="16"/>
              </w:rPr>
            </w:pPr>
            <w:r w:rsidRPr="00F847D2">
              <w:rPr>
                <w:color w:val="000000"/>
                <w:sz w:val="16"/>
                <w:szCs w:val="16"/>
              </w:rPr>
              <w:t>1606,750</w:t>
            </w:r>
          </w:p>
        </w:tc>
        <w:tc>
          <w:tcPr>
            <w:tcW w:w="235" w:type="pct"/>
            <w:shd w:val="clear" w:color="auto" w:fill="auto"/>
            <w:vAlign w:val="center"/>
            <w:hideMark/>
          </w:tcPr>
          <w:p w14:paraId="5C47F05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DCD21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73851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C5453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FDB0A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6F477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168F9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F8FF73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0ACA0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F51CF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766542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BB73D1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FB0D01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D2CBA2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37ED7CC6"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26069C35" w14:textId="77777777" w:rsidTr="0012791C">
        <w:trPr>
          <w:trHeight w:val="340"/>
        </w:trPr>
        <w:tc>
          <w:tcPr>
            <w:tcW w:w="139" w:type="pct"/>
            <w:shd w:val="clear" w:color="auto" w:fill="auto"/>
            <w:vAlign w:val="center"/>
            <w:hideMark/>
          </w:tcPr>
          <w:p w14:paraId="0A3D912D" w14:textId="77777777" w:rsidR="008218D7" w:rsidRPr="00617DA2" w:rsidRDefault="008218D7" w:rsidP="0012791C">
            <w:pPr>
              <w:jc w:val="center"/>
              <w:rPr>
                <w:color w:val="000000"/>
                <w:sz w:val="16"/>
                <w:szCs w:val="16"/>
              </w:rPr>
            </w:pPr>
            <w:r w:rsidRPr="00617DA2">
              <w:rPr>
                <w:color w:val="000000"/>
                <w:sz w:val="16"/>
                <w:szCs w:val="16"/>
              </w:rPr>
              <w:t>1.3.</w:t>
            </w:r>
          </w:p>
        </w:tc>
        <w:tc>
          <w:tcPr>
            <w:tcW w:w="653" w:type="pct"/>
            <w:shd w:val="clear" w:color="auto" w:fill="auto"/>
            <w:vAlign w:val="center"/>
            <w:hideMark/>
          </w:tcPr>
          <w:p w14:paraId="76F7147B" w14:textId="77777777" w:rsidR="008218D7" w:rsidRPr="00F847D2" w:rsidRDefault="008218D7" w:rsidP="0012791C">
            <w:pPr>
              <w:rPr>
                <w:color w:val="000000"/>
                <w:sz w:val="16"/>
                <w:szCs w:val="16"/>
              </w:rPr>
            </w:pPr>
            <w:r w:rsidRPr="00F847D2">
              <w:rPr>
                <w:color w:val="000000"/>
                <w:sz w:val="16"/>
                <w:szCs w:val="16"/>
              </w:rPr>
              <w:t>Расходы на оплату труда</w:t>
            </w:r>
          </w:p>
        </w:tc>
        <w:tc>
          <w:tcPr>
            <w:tcW w:w="216" w:type="pct"/>
            <w:shd w:val="clear" w:color="auto" w:fill="auto"/>
            <w:vAlign w:val="center"/>
            <w:hideMark/>
          </w:tcPr>
          <w:p w14:paraId="7FD9A82B"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5C1572A1" w14:textId="77777777" w:rsidR="008218D7" w:rsidRPr="00F847D2" w:rsidRDefault="008218D7" w:rsidP="0012791C">
            <w:pPr>
              <w:jc w:val="center"/>
              <w:rPr>
                <w:color w:val="000000"/>
                <w:sz w:val="16"/>
                <w:szCs w:val="16"/>
              </w:rPr>
            </w:pPr>
            <w:r w:rsidRPr="00F847D2">
              <w:rPr>
                <w:color w:val="000000"/>
                <w:sz w:val="16"/>
                <w:szCs w:val="16"/>
              </w:rPr>
              <w:t>1396,161</w:t>
            </w:r>
          </w:p>
        </w:tc>
        <w:tc>
          <w:tcPr>
            <w:tcW w:w="235" w:type="pct"/>
            <w:shd w:val="clear" w:color="auto" w:fill="auto"/>
            <w:vAlign w:val="center"/>
            <w:hideMark/>
          </w:tcPr>
          <w:p w14:paraId="3DDB71D1" w14:textId="77777777" w:rsidR="008218D7" w:rsidRPr="00F847D2" w:rsidRDefault="008218D7" w:rsidP="0012791C">
            <w:pPr>
              <w:jc w:val="center"/>
              <w:rPr>
                <w:color w:val="000000"/>
                <w:sz w:val="16"/>
                <w:szCs w:val="16"/>
              </w:rPr>
            </w:pPr>
            <w:r w:rsidRPr="00F847D2">
              <w:rPr>
                <w:color w:val="000000"/>
                <w:sz w:val="16"/>
                <w:szCs w:val="16"/>
              </w:rPr>
              <w:t>1443,630</w:t>
            </w:r>
          </w:p>
        </w:tc>
        <w:tc>
          <w:tcPr>
            <w:tcW w:w="235" w:type="pct"/>
            <w:shd w:val="clear" w:color="auto" w:fill="auto"/>
            <w:vAlign w:val="center"/>
            <w:hideMark/>
          </w:tcPr>
          <w:p w14:paraId="26AA24E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856CB2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4BC35B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36671B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C2491E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FF304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5EAEA7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03150D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EF7F74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D5C26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8F7C9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ABE69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BA86C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D22CA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4408F0B1"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385662F0" w14:textId="77777777" w:rsidTr="0012791C">
        <w:trPr>
          <w:trHeight w:val="340"/>
        </w:trPr>
        <w:tc>
          <w:tcPr>
            <w:tcW w:w="139" w:type="pct"/>
            <w:shd w:val="clear" w:color="auto" w:fill="auto"/>
            <w:vAlign w:val="center"/>
            <w:hideMark/>
          </w:tcPr>
          <w:p w14:paraId="66A351ED" w14:textId="77777777" w:rsidR="008218D7" w:rsidRPr="00617DA2" w:rsidRDefault="008218D7" w:rsidP="0012791C">
            <w:pPr>
              <w:jc w:val="center"/>
              <w:rPr>
                <w:color w:val="000000"/>
                <w:sz w:val="16"/>
                <w:szCs w:val="16"/>
              </w:rPr>
            </w:pPr>
            <w:r w:rsidRPr="00617DA2">
              <w:rPr>
                <w:color w:val="000000"/>
                <w:sz w:val="16"/>
                <w:szCs w:val="16"/>
              </w:rPr>
              <w:t>1.4.</w:t>
            </w:r>
          </w:p>
        </w:tc>
        <w:tc>
          <w:tcPr>
            <w:tcW w:w="653" w:type="pct"/>
            <w:shd w:val="clear" w:color="auto" w:fill="auto"/>
            <w:vAlign w:val="center"/>
            <w:hideMark/>
          </w:tcPr>
          <w:p w14:paraId="228AE58A" w14:textId="77777777" w:rsidR="008218D7" w:rsidRPr="00F847D2" w:rsidRDefault="008218D7" w:rsidP="0012791C">
            <w:pPr>
              <w:rPr>
                <w:color w:val="000000"/>
                <w:sz w:val="16"/>
                <w:szCs w:val="16"/>
              </w:rPr>
            </w:pPr>
            <w:r w:rsidRPr="00F847D2">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45949CF3"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155EA7E" w14:textId="77777777" w:rsidR="008218D7" w:rsidRPr="00F847D2" w:rsidRDefault="008218D7" w:rsidP="0012791C">
            <w:pPr>
              <w:jc w:val="center"/>
              <w:rPr>
                <w:color w:val="000000"/>
                <w:sz w:val="16"/>
                <w:szCs w:val="16"/>
              </w:rPr>
            </w:pPr>
            <w:r w:rsidRPr="00F847D2">
              <w:rPr>
                <w:color w:val="000000"/>
                <w:sz w:val="16"/>
                <w:szCs w:val="16"/>
              </w:rPr>
              <w:t>1641,697</w:t>
            </w:r>
          </w:p>
        </w:tc>
        <w:tc>
          <w:tcPr>
            <w:tcW w:w="235" w:type="pct"/>
            <w:shd w:val="clear" w:color="auto" w:fill="auto"/>
            <w:vAlign w:val="center"/>
            <w:hideMark/>
          </w:tcPr>
          <w:p w14:paraId="0811EA46" w14:textId="77777777" w:rsidR="008218D7" w:rsidRPr="00F847D2" w:rsidRDefault="008218D7" w:rsidP="0012791C">
            <w:pPr>
              <w:jc w:val="center"/>
              <w:rPr>
                <w:color w:val="000000"/>
                <w:sz w:val="16"/>
                <w:szCs w:val="16"/>
              </w:rPr>
            </w:pPr>
            <w:r w:rsidRPr="00F847D2">
              <w:rPr>
                <w:color w:val="000000"/>
                <w:sz w:val="16"/>
                <w:szCs w:val="16"/>
              </w:rPr>
              <w:t>1697,515</w:t>
            </w:r>
          </w:p>
        </w:tc>
        <w:tc>
          <w:tcPr>
            <w:tcW w:w="235" w:type="pct"/>
            <w:shd w:val="clear" w:color="auto" w:fill="auto"/>
            <w:vAlign w:val="center"/>
            <w:hideMark/>
          </w:tcPr>
          <w:p w14:paraId="325534B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9D3BCD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B00BA6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5FBFF0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F7266F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E4BB8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BFB849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1B289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F1137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851B7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7A9C0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DBFF06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775E2E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08D8E3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1955122"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375D2DC9" w14:textId="77777777" w:rsidTr="0012791C">
        <w:trPr>
          <w:trHeight w:val="340"/>
        </w:trPr>
        <w:tc>
          <w:tcPr>
            <w:tcW w:w="139" w:type="pct"/>
            <w:shd w:val="clear" w:color="auto" w:fill="auto"/>
            <w:vAlign w:val="center"/>
            <w:hideMark/>
          </w:tcPr>
          <w:p w14:paraId="651E6601" w14:textId="77777777" w:rsidR="008218D7" w:rsidRPr="00617DA2" w:rsidRDefault="008218D7" w:rsidP="0012791C">
            <w:pPr>
              <w:jc w:val="center"/>
              <w:rPr>
                <w:color w:val="000000"/>
                <w:sz w:val="16"/>
                <w:szCs w:val="16"/>
              </w:rPr>
            </w:pPr>
            <w:r w:rsidRPr="00617DA2">
              <w:rPr>
                <w:color w:val="000000"/>
                <w:sz w:val="16"/>
                <w:szCs w:val="16"/>
              </w:rPr>
              <w:t>1.5.</w:t>
            </w:r>
          </w:p>
        </w:tc>
        <w:tc>
          <w:tcPr>
            <w:tcW w:w="653" w:type="pct"/>
            <w:shd w:val="clear" w:color="auto" w:fill="auto"/>
            <w:vAlign w:val="center"/>
            <w:hideMark/>
          </w:tcPr>
          <w:p w14:paraId="5A3C25E1" w14:textId="77777777" w:rsidR="008218D7" w:rsidRPr="00F847D2" w:rsidRDefault="008218D7" w:rsidP="0012791C">
            <w:pPr>
              <w:rPr>
                <w:color w:val="000000"/>
                <w:sz w:val="16"/>
                <w:szCs w:val="16"/>
              </w:rPr>
            </w:pPr>
            <w:r w:rsidRPr="00F847D2">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508609B2"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12ECD2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B8122B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41CABC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F5E19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5DBDC2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E98D75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88B3B3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06C8A4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F02581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FADD1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01E75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A15093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0E57C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49F88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1D05CD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86590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A115E57"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28F64618" w14:textId="77777777" w:rsidTr="0012791C">
        <w:trPr>
          <w:trHeight w:val="340"/>
        </w:trPr>
        <w:tc>
          <w:tcPr>
            <w:tcW w:w="139" w:type="pct"/>
            <w:shd w:val="clear" w:color="auto" w:fill="auto"/>
            <w:vAlign w:val="center"/>
            <w:hideMark/>
          </w:tcPr>
          <w:p w14:paraId="0CB24D5E" w14:textId="77777777" w:rsidR="008218D7" w:rsidRPr="00617DA2" w:rsidRDefault="008218D7" w:rsidP="0012791C">
            <w:pPr>
              <w:jc w:val="center"/>
              <w:rPr>
                <w:color w:val="000000"/>
                <w:sz w:val="16"/>
                <w:szCs w:val="16"/>
              </w:rPr>
            </w:pPr>
            <w:r w:rsidRPr="00617DA2">
              <w:rPr>
                <w:color w:val="000000"/>
                <w:sz w:val="16"/>
                <w:szCs w:val="16"/>
              </w:rPr>
              <w:t>1.6.</w:t>
            </w:r>
          </w:p>
        </w:tc>
        <w:tc>
          <w:tcPr>
            <w:tcW w:w="653" w:type="pct"/>
            <w:shd w:val="clear" w:color="auto" w:fill="auto"/>
            <w:vAlign w:val="center"/>
            <w:hideMark/>
          </w:tcPr>
          <w:p w14:paraId="2F4EBE5B" w14:textId="77777777" w:rsidR="008218D7" w:rsidRPr="00F847D2" w:rsidRDefault="008218D7" w:rsidP="0012791C">
            <w:pPr>
              <w:rPr>
                <w:color w:val="000000"/>
                <w:sz w:val="16"/>
                <w:szCs w:val="16"/>
              </w:rPr>
            </w:pPr>
            <w:r w:rsidRPr="00F847D2">
              <w:rPr>
                <w:color w:val="000000"/>
                <w:sz w:val="16"/>
                <w:szCs w:val="16"/>
              </w:rPr>
              <w:t>Арендная плата (объекты кроме производственных)</w:t>
            </w:r>
          </w:p>
        </w:tc>
        <w:tc>
          <w:tcPr>
            <w:tcW w:w="216" w:type="pct"/>
            <w:shd w:val="clear" w:color="auto" w:fill="auto"/>
            <w:vAlign w:val="center"/>
            <w:hideMark/>
          </w:tcPr>
          <w:p w14:paraId="7AE96D2A"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80DE8BB"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8A62D2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A1F9F4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A2EBD9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E2D00C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84D7B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53A10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56645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531CD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8549E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7103C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7ABA3F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BF1CE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4C52E7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93CBC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FCFDD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47A1E5B6"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7D9A06CD" w14:textId="77777777" w:rsidTr="0012791C">
        <w:trPr>
          <w:trHeight w:val="340"/>
        </w:trPr>
        <w:tc>
          <w:tcPr>
            <w:tcW w:w="139" w:type="pct"/>
            <w:shd w:val="clear" w:color="auto" w:fill="auto"/>
            <w:vAlign w:val="center"/>
            <w:hideMark/>
          </w:tcPr>
          <w:p w14:paraId="0AEBCB6E" w14:textId="77777777" w:rsidR="008218D7" w:rsidRPr="00617DA2" w:rsidRDefault="008218D7" w:rsidP="0012791C">
            <w:pPr>
              <w:jc w:val="center"/>
              <w:rPr>
                <w:color w:val="000000"/>
                <w:sz w:val="16"/>
                <w:szCs w:val="16"/>
              </w:rPr>
            </w:pPr>
            <w:r w:rsidRPr="00617DA2">
              <w:rPr>
                <w:color w:val="000000"/>
                <w:sz w:val="16"/>
                <w:szCs w:val="16"/>
              </w:rPr>
              <w:t>1.7.</w:t>
            </w:r>
          </w:p>
        </w:tc>
        <w:tc>
          <w:tcPr>
            <w:tcW w:w="653" w:type="pct"/>
            <w:shd w:val="clear" w:color="auto" w:fill="auto"/>
            <w:vAlign w:val="center"/>
            <w:hideMark/>
          </w:tcPr>
          <w:p w14:paraId="12E80418" w14:textId="77777777" w:rsidR="008218D7" w:rsidRPr="00F847D2" w:rsidRDefault="008218D7" w:rsidP="0012791C">
            <w:pPr>
              <w:rPr>
                <w:color w:val="000000"/>
                <w:sz w:val="16"/>
                <w:szCs w:val="16"/>
              </w:rPr>
            </w:pPr>
            <w:r w:rsidRPr="00F847D2">
              <w:rPr>
                <w:color w:val="000000"/>
                <w:sz w:val="16"/>
                <w:szCs w:val="16"/>
              </w:rPr>
              <w:t>Обучение персонала</w:t>
            </w:r>
          </w:p>
        </w:tc>
        <w:tc>
          <w:tcPr>
            <w:tcW w:w="216" w:type="pct"/>
            <w:shd w:val="clear" w:color="auto" w:fill="auto"/>
            <w:vAlign w:val="center"/>
            <w:hideMark/>
          </w:tcPr>
          <w:p w14:paraId="69F1CAFB"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C04FD36" w14:textId="77777777" w:rsidR="008218D7" w:rsidRPr="00F847D2" w:rsidRDefault="008218D7" w:rsidP="0012791C">
            <w:pPr>
              <w:jc w:val="center"/>
              <w:rPr>
                <w:color w:val="000000"/>
                <w:sz w:val="16"/>
                <w:szCs w:val="16"/>
              </w:rPr>
            </w:pPr>
            <w:r w:rsidRPr="00F847D2">
              <w:rPr>
                <w:color w:val="000000"/>
                <w:sz w:val="16"/>
                <w:szCs w:val="16"/>
              </w:rPr>
              <w:t>5,100</w:t>
            </w:r>
          </w:p>
        </w:tc>
        <w:tc>
          <w:tcPr>
            <w:tcW w:w="235" w:type="pct"/>
            <w:shd w:val="clear" w:color="auto" w:fill="auto"/>
            <w:vAlign w:val="center"/>
            <w:hideMark/>
          </w:tcPr>
          <w:p w14:paraId="6672EE63" w14:textId="77777777" w:rsidR="008218D7" w:rsidRPr="00F847D2" w:rsidRDefault="008218D7" w:rsidP="0012791C">
            <w:pPr>
              <w:jc w:val="center"/>
              <w:rPr>
                <w:color w:val="000000"/>
                <w:sz w:val="16"/>
                <w:szCs w:val="16"/>
              </w:rPr>
            </w:pPr>
            <w:r w:rsidRPr="00F847D2">
              <w:rPr>
                <w:color w:val="000000"/>
                <w:sz w:val="16"/>
                <w:szCs w:val="16"/>
              </w:rPr>
              <w:t>5,273</w:t>
            </w:r>
          </w:p>
        </w:tc>
        <w:tc>
          <w:tcPr>
            <w:tcW w:w="235" w:type="pct"/>
            <w:shd w:val="clear" w:color="auto" w:fill="auto"/>
            <w:vAlign w:val="center"/>
            <w:hideMark/>
          </w:tcPr>
          <w:p w14:paraId="623029D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CC25A8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17A7B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189D3A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F895BB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391A36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5375BF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7CF3A7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02C21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8DDDF6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2D0387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1373C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A4DF38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B85935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E73052A"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D10919" w14:paraId="30CD96E4" w14:textId="77777777" w:rsidTr="0012791C">
        <w:trPr>
          <w:trHeight w:val="340"/>
        </w:trPr>
        <w:tc>
          <w:tcPr>
            <w:tcW w:w="139" w:type="pct"/>
            <w:shd w:val="clear" w:color="auto" w:fill="auto"/>
            <w:vAlign w:val="center"/>
            <w:hideMark/>
          </w:tcPr>
          <w:p w14:paraId="1903F1EB" w14:textId="77777777" w:rsidR="008218D7" w:rsidRPr="00617DA2" w:rsidRDefault="008218D7" w:rsidP="0012791C">
            <w:pPr>
              <w:jc w:val="center"/>
              <w:rPr>
                <w:color w:val="000000"/>
                <w:sz w:val="16"/>
                <w:szCs w:val="16"/>
              </w:rPr>
            </w:pPr>
            <w:r w:rsidRPr="00617DA2">
              <w:rPr>
                <w:color w:val="000000"/>
                <w:sz w:val="16"/>
                <w:szCs w:val="16"/>
              </w:rPr>
              <w:t>1.8.</w:t>
            </w:r>
          </w:p>
        </w:tc>
        <w:tc>
          <w:tcPr>
            <w:tcW w:w="653" w:type="pct"/>
            <w:shd w:val="clear" w:color="auto" w:fill="auto"/>
            <w:vAlign w:val="center"/>
            <w:hideMark/>
          </w:tcPr>
          <w:p w14:paraId="47647932" w14:textId="77777777" w:rsidR="008218D7" w:rsidRPr="00F847D2" w:rsidRDefault="008218D7" w:rsidP="0012791C">
            <w:pPr>
              <w:rPr>
                <w:color w:val="000000"/>
                <w:sz w:val="16"/>
                <w:szCs w:val="16"/>
              </w:rPr>
            </w:pPr>
            <w:r w:rsidRPr="00F847D2">
              <w:rPr>
                <w:color w:val="000000"/>
                <w:sz w:val="16"/>
                <w:szCs w:val="16"/>
              </w:rPr>
              <w:t>Другие расходы</w:t>
            </w:r>
          </w:p>
        </w:tc>
        <w:tc>
          <w:tcPr>
            <w:tcW w:w="216" w:type="pct"/>
            <w:shd w:val="clear" w:color="auto" w:fill="auto"/>
            <w:vAlign w:val="center"/>
            <w:hideMark/>
          </w:tcPr>
          <w:p w14:paraId="748A4F2C"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90C4D48" w14:textId="77777777" w:rsidR="008218D7" w:rsidRPr="00F847D2" w:rsidRDefault="008218D7" w:rsidP="0012791C">
            <w:pPr>
              <w:jc w:val="center"/>
              <w:rPr>
                <w:color w:val="000000"/>
                <w:sz w:val="16"/>
                <w:szCs w:val="16"/>
              </w:rPr>
            </w:pPr>
            <w:r w:rsidRPr="00F847D2">
              <w:rPr>
                <w:color w:val="000000"/>
                <w:sz w:val="16"/>
                <w:szCs w:val="16"/>
              </w:rPr>
              <w:t>4672,798</w:t>
            </w:r>
          </w:p>
        </w:tc>
        <w:tc>
          <w:tcPr>
            <w:tcW w:w="235" w:type="pct"/>
            <w:shd w:val="clear" w:color="auto" w:fill="auto"/>
            <w:vAlign w:val="center"/>
            <w:hideMark/>
          </w:tcPr>
          <w:p w14:paraId="67FDBE90" w14:textId="77777777" w:rsidR="008218D7" w:rsidRPr="00F847D2" w:rsidRDefault="008218D7" w:rsidP="0012791C">
            <w:pPr>
              <w:jc w:val="center"/>
              <w:rPr>
                <w:color w:val="000000"/>
                <w:sz w:val="16"/>
                <w:szCs w:val="16"/>
              </w:rPr>
            </w:pPr>
            <w:r w:rsidRPr="00F847D2">
              <w:rPr>
                <w:color w:val="000000"/>
                <w:sz w:val="16"/>
                <w:szCs w:val="16"/>
              </w:rPr>
              <w:t>4831,673</w:t>
            </w:r>
          </w:p>
        </w:tc>
        <w:tc>
          <w:tcPr>
            <w:tcW w:w="235" w:type="pct"/>
            <w:shd w:val="clear" w:color="auto" w:fill="auto"/>
            <w:vAlign w:val="center"/>
            <w:hideMark/>
          </w:tcPr>
          <w:p w14:paraId="0C847A7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5A42F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EC8495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B1496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0597E8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58154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341D0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4A7B2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8631FF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DCE4BA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39285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CDC0B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66F2F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84AAD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799A5576"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49D30934" w14:textId="77777777" w:rsidTr="0012791C">
        <w:trPr>
          <w:trHeight w:val="340"/>
        </w:trPr>
        <w:tc>
          <w:tcPr>
            <w:tcW w:w="139" w:type="pct"/>
            <w:shd w:val="clear" w:color="auto" w:fill="auto"/>
            <w:vAlign w:val="center"/>
            <w:hideMark/>
          </w:tcPr>
          <w:p w14:paraId="5A226897" w14:textId="77777777" w:rsidR="008218D7" w:rsidRPr="00617DA2" w:rsidRDefault="008218D7" w:rsidP="0012791C">
            <w:pPr>
              <w:jc w:val="center"/>
              <w:rPr>
                <w:b/>
                <w:bCs/>
                <w:sz w:val="16"/>
                <w:szCs w:val="16"/>
              </w:rPr>
            </w:pPr>
            <w:r w:rsidRPr="00617DA2">
              <w:rPr>
                <w:b/>
                <w:bCs/>
                <w:sz w:val="16"/>
                <w:szCs w:val="16"/>
              </w:rPr>
              <w:t>2.</w:t>
            </w:r>
          </w:p>
        </w:tc>
        <w:tc>
          <w:tcPr>
            <w:tcW w:w="653" w:type="pct"/>
            <w:shd w:val="clear" w:color="auto" w:fill="auto"/>
            <w:vAlign w:val="center"/>
            <w:hideMark/>
          </w:tcPr>
          <w:p w14:paraId="751358CC" w14:textId="77777777" w:rsidR="008218D7" w:rsidRPr="00F847D2" w:rsidRDefault="008218D7" w:rsidP="0012791C">
            <w:pPr>
              <w:rPr>
                <w:b/>
                <w:bCs/>
                <w:color w:val="000000"/>
                <w:sz w:val="16"/>
                <w:szCs w:val="16"/>
              </w:rPr>
            </w:pPr>
            <w:r w:rsidRPr="00F847D2">
              <w:rPr>
                <w:b/>
                <w:bCs/>
                <w:color w:val="000000"/>
                <w:sz w:val="16"/>
                <w:szCs w:val="16"/>
              </w:rPr>
              <w:t>Неподконтрольные расходы</w:t>
            </w:r>
          </w:p>
        </w:tc>
        <w:tc>
          <w:tcPr>
            <w:tcW w:w="216" w:type="pct"/>
            <w:shd w:val="clear" w:color="auto" w:fill="auto"/>
            <w:vAlign w:val="center"/>
            <w:hideMark/>
          </w:tcPr>
          <w:p w14:paraId="02427230" w14:textId="77777777" w:rsidR="008218D7" w:rsidRPr="00F847D2" w:rsidRDefault="008218D7" w:rsidP="0012791C">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4A235A74" w14:textId="77777777" w:rsidR="008218D7" w:rsidRPr="00F847D2" w:rsidRDefault="008218D7" w:rsidP="0012791C">
            <w:pPr>
              <w:jc w:val="center"/>
              <w:rPr>
                <w:b/>
                <w:bCs/>
                <w:color w:val="000000"/>
                <w:sz w:val="16"/>
                <w:szCs w:val="16"/>
              </w:rPr>
            </w:pPr>
            <w:r w:rsidRPr="00F847D2">
              <w:rPr>
                <w:b/>
                <w:bCs/>
                <w:color w:val="000000"/>
                <w:sz w:val="16"/>
                <w:szCs w:val="16"/>
              </w:rPr>
              <w:t>7814,076</w:t>
            </w:r>
          </w:p>
        </w:tc>
        <w:tc>
          <w:tcPr>
            <w:tcW w:w="235" w:type="pct"/>
            <w:shd w:val="clear" w:color="auto" w:fill="auto"/>
            <w:vAlign w:val="center"/>
            <w:hideMark/>
          </w:tcPr>
          <w:p w14:paraId="4951E4C4" w14:textId="77777777" w:rsidR="008218D7" w:rsidRPr="00F847D2" w:rsidRDefault="008218D7" w:rsidP="0012791C">
            <w:pPr>
              <w:jc w:val="center"/>
              <w:rPr>
                <w:b/>
                <w:bCs/>
                <w:color w:val="000000"/>
                <w:sz w:val="16"/>
                <w:szCs w:val="16"/>
              </w:rPr>
            </w:pPr>
            <w:r w:rsidRPr="00F847D2">
              <w:rPr>
                <w:b/>
                <w:bCs/>
                <w:color w:val="000000"/>
                <w:sz w:val="16"/>
                <w:szCs w:val="16"/>
              </w:rPr>
              <w:t>7828,698</w:t>
            </w:r>
          </w:p>
        </w:tc>
        <w:tc>
          <w:tcPr>
            <w:tcW w:w="235" w:type="pct"/>
            <w:shd w:val="clear" w:color="auto" w:fill="auto"/>
            <w:vAlign w:val="center"/>
            <w:hideMark/>
          </w:tcPr>
          <w:p w14:paraId="65C20EC3"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0BD4DB1"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95A6CFF"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D14497A"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E53BB2B"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D401F30"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FF9419D"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8570151"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CDA8619"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65748B9"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D8D9A4D"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C65658C"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8F58327"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DB53A19"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4C829D22" w14:textId="77777777" w:rsidR="008218D7" w:rsidRPr="00F847D2" w:rsidRDefault="008218D7" w:rsidP="0012791C">
            <w:pPr>
              <w:jc w:val="center"/>
              <w:rPr>
                <w:b/>
                <w:bCs/>
                <w:color w:val="000000"/>
                <w:sz w:val="16"/>
                <w:szCs w:val="16"/>
              </w:rPr>
            </w:pPr>
            <w:r w:rsidRPr="00F847D2">
              <w:rPr>
                <w:b/>
                <w:bCs/>
                <w:color w:val="000000"/>
                <w:sz w:val="16"/>
                <w:szCs w:val="16"/>
              </w:rPr>
              <w:t>0,000</w:t>
            </w:r>
          </w:p>
        </w:tc>
      </w:tr>
      <w:tr w:rsidR="008218D7" w:rsidRPr="00617DA2" w14:paraId="20951AC7" w14:textId="77777777" w:rsidTr="0012791C">
        <w:trPr>
          <w:trHeight w:val="340"/>
        </w:trPr>
        <w:tc>
          <w:tcPr>
            <w:tcW w:w="139" w:type="pct"/>
            <w:shd w:val="clear" w:color="auto" w:fill="auto"/>
            <w:vAlign w:val="center"/>
            <w:hideMark/>
          </w:tcPr>
          <w:p w14:paraId="4014E04A" w14:textId="77777777" w:rsidR="008218D7" w:rsidRPr="00617DA2" w:rsidRDefault="008218D7" w:rsidP="0012791C">
            <w:pPr>
              <w:jc w:val="center"/>
              <w:rPr>
                <w:color w:val="000000"/>
                <w:sz w:val="16"/>
                <w:szCs w:val="16"/>
              </w:rPr>
            </w:pPr>
            <w:r w:rsidRPr="00617DA2">
              <w:rPr>
                <w:color w:val="000000"/>
                <w:sz w:val="16"/>
                <w:szCs w:val="16"/>
              </w:rPr>
              <w:t>2.1.</w:t>
            </w:r>
          </w:p>
        </w:tc>
        <w:tc>
          <w:tcPr>
            <w:tcW w:w="653" w:type="pct"/>
            <w:shd w:val="clear" w:color="auto" w:fill="auto"/>
            <w:vAlign w:val="center"/>
            <w:hideMark/>
          </w:tcPr>
          <w:p w14:paraId="7BED4CE6" w14:textId="77777777" w:rsidR="008218D7" w:rsidRPr="00F847D2" w:rsidRDefault="008218D7" w:rsidP="0012791C">
            <w:pPr>
              <w:rPr>
                <w:color w:val="000000"/>
                <w:sz w:val="16"/>
                <w:szCs w:val="16"/>
              </w:rPr>
            </w:pPr>
            <w:r w:rsidRPr="00F847D2">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59AC0179"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6C16AC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52A3CB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06926C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D02883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531C9C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217B36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4A996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2EB476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71FFFF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1AC22D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3C25A9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21A38A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FD65A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313D2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034B8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3751C0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1EC25720"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3E903591" w14:textId="77777777" w:rsidTr="0012791C">
        <w:trPr>
          <w:trHeight w:val="340"/>
        </w:trPr>
        <w:tc>
          <w:tcPr>
            <w:tcW w:w="139" w:type="pct"/>
            <w:shd w:val="clear" w:color="auto" w:fill="auto"/>
            <w:vAlign w:val="center"/>
            <w:hideMark/>
          </w:tcPr>
          <w:p w14:paraId="133107F5" w14:textId="77777777" w:rsidR="008218D7" w:rsidRPr="00617DA2" w:rsidRDefault="008218D7" w:rsidP="0012791C">
            <w:pPr>
              <w:jc w:val="center"/>
              <w:rPr>
                <w:color w:val="000000"/>
                <w:sz w:val="16"/>
                <w:szCs w:val="16"/>
              </w:rPr>
            </w:pPr>
            <w:r w:rsidRPr="00617DA2">
              <w:rPr>
                <w:color w:val="000000"/>
                <w:sz w:val="16"/>
                <w:szCs w:val="16"/>
              </w:rPr>
              <w:t>2.2.</w:t>
            </w:r>
          </w:p>
        </w:tc>
        <w:tc>
          <w:tcPr>
            <w:tcW w:w="653" w:type="pct"/>
            <w:shd w:val="clear" w:color="auto" w:fill="auto"/>
            <w:vAlign w:val="center"/>
            <w:hideMark/>
          </w:tcPr>
          <w:p w14:paraId="5B0AF64D" w14:textId="77777777" w:rsidR="008218D7" w:rsidRPr="00F847D2" w:rsidRDefault="008218D7" w:rsidP="0012791C">
            <w:pPr>
              <w:rPr>
                <w:color w:val="000000"/>
                <w:sz w:val="16"/>
                <w:szCs w:val="16"/>
              </w:rPr>
            </w:pPr>
            <w:r w:rsidRPr="00F847D2">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4E97DFEF"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376A63F" w14:textId="77777777" w:rsidR="008218D7" w:rsidRPr="00F847D2" w:rsidRDefault="008218D7" w:rsidP="0012791C">
            <w:pPr>
              <w:jc w:val="center"/>
              <w:rPr>
                <w:color w:val="000000"/>
                <w:sz w:val="16"/>
                <w:szCs w:val="16"/>
              </w:rPr>
            </w:pPr>
            <w:r w:rsidRPr="00F847D2">
              <w:rPr>
                <w:color w:val="000000"/>
                <w:sz w:val="16"/>
                <w:szCs w:val="16"/>
              </w:rPr>
              <w:t>3477,024</w:t>
            </w:r>
          </w:p>
        </w:tc>
        <w:tc>
          <w:tcPr>
            <w:tcW w:w="235" w:type="pct"/>
            <w:shd w:val="clear" w:color="auto" w:fill="auto"/>
            <w:vAlign w:val="center"/>
            <w:hideMark/>
          </w:tcPr>
          <w:p w14:paraId="69D4913B" w14:textId="77777777" w:rsidR="008218D7" w:rsidRPr="00F847D2" w:rsidRDefault="008218D7" w:rsidP="0012791C">
            <w:pPr>
              <w:jc w:val="center"/>
              <w:rPr>
                <w:color w:val="000000"/>
                <w:sz w:val="16"/>
                <w:szCs w:val="16"/>
              </w:rPr>
            </w:pPr>
            <w:r w:rsidRPr="00F847D2">
              <w:rPr>
                <w:color w:val="000000"/>
                <w:sz w:val="16"/>
                <w:szCs w:val="16"/>
              </w:rPr>
              <w:t>3477,024</w:t>
            </w:r>
          </w:p>
        </w:tc>
        <w:tc>
          <w:tcPr>
            <w:tcW w:w="235" w:type="pct"/>
            <w:shd w:val="clear" w:color="auto" w:fill="auto"/>
            <w:vAlign w:val="center"/>
            <w:hideMark/>
          </w:tcPr>
          <w:p w14:paraId="1AD4762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3C66BD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2432F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DC3B3A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7CFCE8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3402F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8628E5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FBFD9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93D780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632987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E0F9A4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9E13C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6694A1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04BAF1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4289E12C"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227DB224" w14:textId="77777777" w:rsidTr="0012791C">
        <w:trPr>
          <w:trHeight w:val="340"/>
        </w:trPr>
        <w:tc>
          <w:tcPr>
            <w:tcW w:w="139" w:type="pct"/>
            <w:shd w:val="clear" w:color="auto" w:fill="auto"/>
            <w:vAlign w:val="center"/>
            <w:hideMark/>
          </w:tcPr>
          <w:p w14:paraId="3D63DAAF" w14:textId="77777777" w:rsidR="008218D7" w:rsidRPr="00617DA2" w:rsidRDefault="008218D7" w:rsidP="0012791C">
            <w:pPr>
              <w:jc w:val="center"/>
              <w:rPr>
                <w:sz w:val="16"/>
                <w:szCs w:val="16"/>
              </w:rPr>
            </w:pPr>
            <w:r w:rsidRPr="00617DA2">
              <w:rPr>
                <w:sz w:val="16"/>
                <w:szCs w:val="16"/>
              </w:rPr>
              <w:t>2.3.</w:t>
            </w:r>
          </w:p>
        </w:tc>
        <w:tc>
          <w:tcPr>
            <w:tcW w:w="653" w:type="pct"/>
            <w:shd w:val="clear" w:color="auto" w:fill="auto"/>
            <w:vAlign w:val="center"/>
            <w:hideMark/>
          </w:tcPr>
          <w:p w14:paraId="3AC951B4" w14:textId="77777777" w:rsidR="008218D7" w:rsidRPr="00F847D2" w:rsidRDefault="008218D7" w:rsidP="0012791C">
            <w:pPr>
              <w:rPr>
                <w:color w:val="000000"/>
                <w:sz w:val="16"/>
                <w:szCs w:val="16"/>
              </w:rPr>
            </w:pPr>
            <w:r w:rsidRPr="00F847D2">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58502FF8"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174D252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597C7E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ADD98C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239ECC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33E08E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E95C7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C8E12E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179276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E9665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80731B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0AAA8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F3D075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503A1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D1BD9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62B13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934FB0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208ED492"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3FF51F74" w14:textId="77777777" w:rsidTr="0012791C">
        <w:trPr>
          <w:trHeight w:val="340"/>
        </w:trPr>
        <w:tc>
          <w:tcPr>
            <w:tcW w:w="139" w:type="pct"/>
            <w:shd w:val="clear" w:color="auto" w:fill="auto"/>
            <w:vAlign w:val="center"/>
            <w:hideMark/>
          </w:tcPr>
          <w:p w14:paraId="4B27E565" w14:textId="77777777" w:rsidR="008218D7" w:rsidRPr="00617DA2" w:rsidRDefault="008218D7" w:rsidP="0012791C">
            <w:pPr>
              <w:jc w:val="center"/>
              <w:rPr>
                <w:sz w:val="16"/>
                <w:szCs w:val="16"/>
              </w:rPr>
            </w:pPr>
            <w:r w:rsidRPr="00617DA2">
              <w:rPr>
                <w:sz w:val="16"/>
                <w:szCs w:val="16"/>
              </w:rPr>
              <w:t>2.4.</w:t>
            </w:r>
          </w:p>
        </w:tc>
        <w:tc>
          <w:tcPr>
            <w:tcW w:w="653" w:type="pct"/>
            <w:shd w:val="clear" w:color="auto" w:fill="auto"/>
            <w:vAlign w:val="center"/>
            <w:hideMark/>
          </w:tcPr>
          <w:p w14:paraId="5498371F" w14:textId="77777777" w:rsidR="008218D7" w:rsidRPr="00F847D2" w:rsidRDefault="008218D7" w:rsidP="0012791C">
            <w:pPr>
              <w:rPr>
                <w:color w:val="000000"/>
                <w:sz w:val="16"/>
                <w:szCs w:val="16"/>
              </w:rPr>
            </w:pPr>
            <w:r w:rsidRPr="00F847D2">
              <w:rPr>
                <w:color w:val="000000"/>
                <w:sz w:val="16"/>
                <w:szCs w:val="16"/>
              </w:rPr>
              <w:t>Отчисления на социальные нужды</w:t>
            </w:r>
          </w:p>
        </w:tc>
        <w:tc>
          <w:tcPr>
            <w:tcW w:w="216" w:type="pct"/>
            <w:shd w:val="clear" w:color="auto" w:fill="auto"/>
            <w:vAlign w:val="center"/>
            <w:hideMark/>
          </w:tcPr>
          <w:p w14:paraId="6E877B86"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5E9AA6A9" w14:textId="77777777" w:rsidR="008218D7" w:rsidRPr="00F847D2" w:rsidRDefault="008218D7" w:rsidP="0012791C">
            <w:pPr>
              <w:jc w:val="center"/>
              <w:rPr>
                <w:color w:val="000000"/>
                <w:sz w:val="16"/>
                <w:szCs w:val="16"/>
              </w:rPr>
            </w:pPr>
            <w:r w:rsidRPr="00F847D2">
              <w:rPr>
                <w:color w:val="000000"/>
                <w:sz w:val="16"/>
                <w:szCs w:val="16"/>
              </w:rPr>
              <w:t>424,975</w:t>
            </w:r>
          </w:p>
        </w:tc>
        <w:tc>
          <w:tcPr>
            <w:tcW w:w="235" w:type="pct"/>
            <w:shd w:val="clear" w:color="auto" w:fill="auto"/>
            <w:vAlign w:val="center"/>
            <w:hideMark/>
          </w:tcPr>
          <w:p w14:paraId="6DF87948" w14:textId="77777777" w:rsidR="008218D7" w:rsidRPr="00F847D2" w:rsidRDefault="008218D7" w:rsidP="0012791C">
            <w:pPr>
              <w:jc w:val="center"/>
              <w:rPr>
                <w:color w:val="000000"/>
                <w:sz w:val="16"/>
                <w:szCs w:val="16"/>
              </w:rPr>
            </w:pPr>
            <w:r w:rsidRPr="00F847D2">
              <w:rPr>
                <w:color w:val="000000"/>
                <w:sz w:val="16"/>
                <w:szCs w:val="16"/>
              </w:rPr>
              <w:t>439,424</w:t>
            </w:r>
          </w:p>
        </w:tc>
        <w:tc>
          <w:tcPr>
            <w:tcW w:w="235" w:type="pct"/>
            <w:shd w:val="clear" w:color="auto" w:fill="auto"/>
            <w:vAlign w:val="center"/>
            <w:hideMark/>
          </w:tcPr>
          <w:p w14:paraId="7051C1D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85D9D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025E9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AF30EF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991B9E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6949D4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E6314B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A1DD15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F41CC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006D3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F6A7A9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ED179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CAEF2E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EA9ECE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17F227FF"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096BF955" w14:textId="77777777" w:rsidTr="0012791C">
        <w:trPr>
          <w:trHeight w:val="340"/>
        </w:trPr>
        <w:tc>
          <w:tcPr>
            <w:tcW w:w="139" w:type="pct"/>
            <w:shd w:val="clear" w:color="auto" w:fill="auto"/>
            <w:vAlign w:val="center"/>
            <w:hideMark/>
          </w:tcPr>
          <w:p w14:paraId="39C4795C" w14:textId="77777777" w:rsidR="008218D7" w:rsidRPr="00617DA2" w:rsidRDefault="008218D7" w:rsidP="0012791C">
            <w:pPr>
              <w:jc w:val="center"/>
              <w:rPr>
                <w:sz w:val="16"/>
                <w:szCs w:val="16"/>
              </w:rPr>
            </w:pPr>
            <w:r w:rsidRPr="00617DA2">
              <w:rPr>
                <w:sz w:val="16"/>
                <w:szCs w:val="16"/>
              </w:rPr>
              <w:t>2.5.</w:t>
            </w:r>
          </w:p>
        </w:tc>
        <w:tc>
          <w:tcPr>
            <w:tcW w:w="653" w:type="pct"/>
            <w:shd w:val="clear" w:color="auto" w:fill="auto"/>
            <w:vAlign w:val="center"/>
            <w:hideMark/>
          </w:tcPr>
          <w:p w14:paraId="41709E8E" w14:textId="77777777" w:rsidR="008218D7" w:rsidRPr="00F847D2" w:rsidRDefault="008218D7" w:rsidP="0012791C">
            <w:pPr>
              <w:rPr>
                <w:color w:val="000000"/>
                <w:sz w:val="16"/>
                <w:szCs w:val="16"/>
              </w:rPr>
            </w:pPr>
            <w:r w:rsidRPr="00F847D2">
              <w:rPr>
                <w:color w:val="000000"/>
                <w:sz w:val="16"/>
                <w:szCs w:val="16"/>
              </w:rPr>
              <w:t>Расходы по сомнительным долгам</w:t>
            </w:r>
          </w:p>
        </w:tc>
        <w:tc>
          <w:tcPr>
            <w:tcW w:w="216" w:type="pct"/>
            <w:shd w:val="clear" w:color="auto" w:fill="auto"/>
            <w:vAlign w:val="center"/>
            <w:hideMark/>
          </w:tcPr>
          <w:p w14:paraId="187F8927"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FBD4F4B" w14:textId="77777777" w:rsidR="008218D7" w:rsidRPr="00F847D2" w:rsidRDefault="008218D7" w:rsidP="0012791C">
            <w:pPr>
              <w:jc w:val="center"/>
              <w:rPr>
                <w:color w:val="000000"/>
                <w:sz w:val="16"/>
                <w:szCs w:val="16"/>
              </w:rPr>
            </w:pPr>
          </w:p>
        </w:tc>
        <w:tc>
          <w:tcPr>
            <w:tcW w:w="235" w:type="pct"/>
            <w:shd w:val="clear" w:color="auto" w:fill="auto"/>
            <w:vAlign w:val="center"/>
            <w:hideMark/>
          </w:tcPr>
          <w:p w14:paraId="4C97DDF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92A3D6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482132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2663E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D3D52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DA6498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F5EED8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CBEE4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581BCB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32846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0EA39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A76E1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36463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1305CC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76361D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AACFCD2"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5409DDE4" w14:textId="77777777" w:rsidTr="0012791C">
        <w:trPr>
          <w:trHeight w:val="340"/>
        </w:trPr>
        <w:tc>
          <w:tcPr>
            <w:tcW w:w="139" w:type="pct"/>
            <w:shd w:val="clear" w:color="auto" w:fill="auto"/>
            <w:vAlign w:val="center"/>
            <w:hideMark/>
          </w:tcPr>
          <w:p w14:paraId="0E48DAB8" w14:textId="77777777" w:rsidR="008218D7" w:rsidRPr="00617DA2" w:rsidRDefault="008218D7" w:rsidP="0012791C">
            <w:pPr>
              <w:jc w:val="center"/>
              <w:rPr>
                <w:sz w:val="16"/>
                <w:szCs w:val="16"/>
              </w:rPr>
            </w:pPr>
            <w:r w:rsidRPr="00617DA2">
              <w:rPr>
                <w:sz w:val="16"/>
                <w:szCs w:val="16"/>
              </w:rPr>
              <w:t>2.6.</w:t>
            </w:r>
          </w:p>
        </w:tc>
        <w:tc>
          <w:tcPr>
            <w:tcW w:w="653" w:type="pct"/>
            <w:shd w:val="clear" w:color="auto" w:fill="auto"/>
            <w:vAlign w:val="center"/>
            <w:hideMark/>
          </w:tcPr>
          <w:p w14:paraId="1BFB7819" w14:textId="77777777" w:rsidR="008218D7" w:rsidRPr="00F847D2" w:rsidRDefault="008218D7" w:rsidP="0012791C">
            <w:pPr>
              <w:rPr>
                <w:color w:val="000000"/>
                <w:sz w:val="16"/>
                <w:szCs w:val="16"/>
              </w:rPr>
            </w:pPr>
            <w:r w:rsidRPr="00F847D2">
              <w:rPr>
                <w:color w:val="000000"/>
                <w:sz w:val="16"/>
                <w:szCs w:val="16"/>
              </w:rPr>
              <w:t>Амортизация основных средств</w:t>
            </w:r>
          </w:p>
        </w:tc>
        <w:tc>
          <w:tcPr>
            <w:tcW w:w="216" w:type="pct"/>
            <w:shd w:val="clear" w:color="auto" w:fill="auto"/>
            <w:vAlign w:val="center"/>
            <w:hideMark/>
          </w:tcPr>
          <w:p w14:paraId="193B13DA"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A755197" w14:textId="77777777" w:rsidR="008218D7" w:rsidRPr="00F847D2" w:rsidRDefault="008218D7" w:rsidP="0012791C">
            <w:pPr>
              <w:jc w:val="center"/>
              <w:rPr>
                <w:color w:val="000000"/>
                <w:sz w:val="16"/>
                <w:szCs w:val="16"/>
              </w:rPr>
            </w:pPr>
            <w:r w:rsidRPr="00F847D2">
              <w:rPr>
                <w:color w:val="000000"/>
                <w:sz w:val="16"/>
                <w:szCs w:val="16"/>
              </w:rPr>
              <w:t>2446,031</w:t>
            </w:r>
          </w:p>
        </w:tc>
        <w:tc>
          <w:tcPr>
            <w:tcW w:w="235" w:type="pct"/>
            <w:shd w:val="clear" w:color="auto" w:fill="auto"/>
            <w:vAlign w:val="center"/>
            <w:hideMark/>
          </w:tcPr>
          <w:p w14:paraId="51C7B498" w14:textId="77777777" w:rsidR="008218D7" w:rsidRPr="00F847D2" w:rsidRDefault="008218D7" w:rsidP="0012791C">
            <w:pPr>
              <w:jc w:val="center"/>
              <w:rPr>
                <w:color w:val="000000"/>
                <w:sz w:val="16"/>
                <w:szCs w:val="16"/>
              </w:rPr>
            </w:pPr>
            <w:r w:rsidRPr="00F847D2">
              <w:rPr>
                <w:color w:val="000000"/>
                <w:sz w:val="16"/>
                <w:szCs w:val="16"/>
              </w:rPr>
              <w:t>2446,031</w:t>
            </w:r>
          </w:p>
        </w:tc>
        <w:tc>
          <w:tcPr>
            <w:tcW w:w="235" w:type="pct"/>
            <w:shd w:val="clear" w:color="auto" w:fill="auto"/>
            <w:vAlign w:val="center"/>
            <w:hideMark/>
          </w:tcPr>
          <w:p w14:paraId="7568018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0FC83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28027D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86333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C68587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A17AF7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B446D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40DBC2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DF82A8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83D79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0F2297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52EDA1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171358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F1ED34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3C9C5230"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66A8B9E1" w14:textId="77777777" w:rsidTr="0012791C">
        <w:trPr>
          <w:trHeight w:val="340"/>
        </w:trPr>
        <w:tc>
          <w:tcPr>
            <w:tcW w:w="139" w:type="pct"/>
            <w:shd w:val="clear" w:color="auto" w:fill="auto"/>
            <w:vAlign w:val="center"/>
            <w:hideMark/>
          </w:tcPr>
          <w:p w14:paraId="19926798" w14:textId="77777777" w:rsidR="008218D7" w:rsidRPr="00617DA2" w:rsidRDefault="008218D7" w:rsidP="0012791C">
            <w:pPr>
              <w:jc w:val="center"/>
              <w:rPr>
                <w:sz w:val="16"/>
                <w:szCs w:val="16"/>
              </w:rPr>
            </w:pPr>
            <w:r w:rsidRPr="00617DA2">
              <w:rPr>
                <w:sz w:val="16"/>
                <w:szCs w:val="16"/>
              </w:rPr>
              <w:t>2.7.</w:t>
            </w:r>
          </w:p>
        </w:tc>
        <w:tc>
          <w:tcPr>
            <w:tcW w:w="653" w:type="pct"/>
            <w:shd w:val="clear" w:color="auto" w:fill="auto"/>
            <w:vAlign w:val="center"/>
            <w:hideMark/>
          </w:tcPr>
          <w:p w14:paraId="209CFE0C" w14:textId="77777777" w:rsidR="008218D7" w:rsidRPr="00F847D2" w:rsidRDefault="008218D7" w:rsidP="0012791C">
            <w:pPr>
              <w:rPr>
                <w:color w:val="000000"/>
                <w:sz w:val="16"/>
                <w:szCs w:val="16"/>
              </w:rPr>
            </w:pPr>
            <w:r w:rsidRPr="00F847D2">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41CAE54E"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1FCBBE1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64899F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47DDF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1A436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9808D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7977B0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573CA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2BF3B6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D56724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6AC67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4B9CD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6CBC78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B187F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FB8FE7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07B2B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D5FDE0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1D5EB17"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5C5054D9" w14:textId="77777777" w:rsidTr="0012791C">
        <w:trPr>
          <w:trHeight w:val="340"/>
        </w:trPr>
        <w:tc>
          <w:tcPr>
            <w:tcW w:w="139" w:type="pct"/>
            <w:shd w:val="clear" w:color="auto" w:fill="auto"/>
            <w:vAlign w:val="center"/>
            <w:hideMark/>
          </w:tcPr>
          <w:p w14:paraId="71EFD57C" w14:textId="77777777" w:rsidR="008218D7" w:rsidRPr="00617DA2" w:rsidRDefault="008218D7" w:rsidP="0012791C">
            <w:pPr>
              <w:jc w:val="center"/>
              <w:rPr>
                <w:sz w:val="16"/>
                <w:szCs w:val="16"/>
              </w:rPr>
            </w:pPr>
            <w:r w:rsidRPr="00617DA2">
              <w:rPr>
                <w:sz w:val="16"/>
                <w:szCs w:val="16"/>
              </w:rPr>
              <w:t>2.8.</w:t>
            </w:r>
          </w:p>
        </w:tc>
        <w:tc>
          <w:tcPr>
            <w:tcW w:w="653" w:type="pct"/>
            <w:shd w:val="clear" w:color="auto" w:fill="auto"/>
            <w:vAlign w:val="center"/>
            <w:hideMark/>
          </w:tcPr>
          <w:p w14:paraId="18DDF3B4" w14:textId="77777777" w:rsidR="008218D7" w:rsidRPr="00F847D2" w:rsidRDefault="008218D7" w:rsidP="0012791C">
            <w:pPr>
              <w:rPr>
                <w:color w:val="000000"/>
                <w:sz w:val="16"/>
                <w:szCs w:val="16"/>
              </w:rPr>
            </w:pPr>
            <w:r w:rsidRPr="00F847D2">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15DB0B66"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F50F4B7" w14:textId="77777777" w:rsidR="008218D7" w:rsidRPr="00F847D2" w:rsidRDefault="008218D7" w:rsidP="0012791C">
            <w:pPr>
              <w:jc w:val="center"/>
              <w:rPr>
                <w:color w:val="000000"/>
                <w:sz w:val="16"/>
                <w:szCs w:val="16"/>
              </w:rPr>
            </w:pPr>
            <w:r w:rsidRPr="00F847D2">
              <w:rPr>
                <w:color w:val="000000"/>
                <w:sz w:val="16"/>
                <w:szCs w:val="16"/>
              </w:rPr>
              <w:t>5,076</w:t>
            </w:r>
          </w:p>
        </w:tc>
        <w:tc>
          <w:tcPr>
            <w:tcW w:w="235" w:type="pct"/>
            <w:shd w:val="clear" w:color="auto" w:fill="auto"/>
            <w:vAlign w:val="center"/>
            <w:hideMark/>
          </w:tcPr>
          <w:p w14:paraId="2FC8CDD9" w14:textId="77777777" w:rsidR="008218D7" w:rsidRPr="00F847D2" w:rsidRDefault="008218D7" w:rsidP="0012791C">
            <w:pPr>
              <w:jc w:val="center"/>
              <w:rPr>
                <w:color w:val="000000"/>
                <w:sz w:val="16"/>
                <w:szCs w:val="16"/>
              </w:rPr>
            </w:pPr>
            <w:r w:rsidRPr="00F847D2">
              <w:rPr>
                <w:color w:val="000000"/>
                <w:sz w:val="16"/>
                <w:szCs w:val="16"/>
              </w:rPr>
              <w:t>5,249</w:t>
            </w:r>
          </w:p>
        </w:tc>
        <w:tc>
          <w:tcPr>
            <w:tcW w:w="235" w:type="pct"/>
            <w:shd w:val="clear" w:color="auto" w:fill="auto"/>
            <w:vAlign w:val="center"/>
            <w:hideMark/>
          </w:tcPr>
          <w:p w14:paraId="458DCE9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C3BE2C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078D22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22E96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61CA7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A14F8F"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576055B"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BB836D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51BEA1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EF1E2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63F2A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F6053D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D7C7BC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A46B2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1DAEF742"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6E81512D" w14:textId="77777777" w:rsidTr="0012791C">
        <w:trPr>
          <w:trHeight w:val="340"/>
        </w:trPr>
        <w:tc>
          <w:tcPr>
            <w:tcW w:w="139" w:type="pct"/>
            <w:shd w:val="clear" w:color="auto" w:fill="auto"/>
            <w:vAlign w:val="center"/>
            <w:hideMark/>
          </w:tcPr>
          <w:p w14:paraId="10D3F9AD" w14:textId="77777777" w:rsidR="008218D7" w:rsidRPr="00617DA2" w:rsidRDefault="008218D7" w:rsidP="0012791C">
            <w:pPr>
              <w:jc w:val="center"/>
              <w:rPr>
                <w:sz w:val="16"/>
                <w:szCs w:val="16"/>
              </w:rPr>
            </w:pPr>
            <w:r w:rsidRPr="00617DA2">
              <w:rPr>
                <w:sz w:val="16"/>
                <w:szCs w:val="16"/>
              </w:rPr>
              <w:t>2.9.</w:t>
            </w:r>
          </w:p>
        </w:tc>
        <w:tc>
          <w:tcPr>
            <w:tcW w:w="653" w:type="pct"/>
            <w:shd w:val="clear" w:color="auto" w:fill="auto"/>
            <w:vAlign w:val="center"/>
            <w:hideMark/>
          </w:tcPr>
          <w:p w14:paraId="2F1E2A74" w14:textId="77777777" w:rsidR="008218D7" w:rsidRPr="00F847D2" w:rsidRDefault="008218D7" w:rsidP="0012791C">
            <w:pPr>
              <w:rPr>
                <w:color w:val="000000"/>
                <w:sz w:val="16"/>
                <w:szCs w:val="16"/>
              </w:rPr>
            </w:pPr>
            <w:r w:rsidRPr="00F847D2">
              <w:rPr>
                <w:color w:val="000000"/>
                <w:sz w:val="16"/>
                <w:szCs w:val="16"/>
              </w:rPr>
              <w:t>Налог на прибыль</w:t>
            </w:r>
          </w:p>
        </w:tc>
        <w:tc>
          <w:tcPr>
            <w:tcW w:w="216" w:type="pct"/>
            <w:shd w:val="clear" w:color="auto" w:fill="auto"/>
            <w:vAlign w:val="center"/>
            <w:hideMark/>
          </w:tcPr>
          <w:p w14:paraId="334F7E5B"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BAF373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BE5D76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B855A8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EE5A7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41138E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3C1068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F24589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068444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0FDE9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ADBF4E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4EB02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CC8ECD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33973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3C733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1CF03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837E8F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23F0F8B1"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53F402CE" w14:textId="77777777" w:rsidTr="0012791C">
        <w:trPr>
          <w:trHeight w:val="340"/>
        </w:trPr>
        <w:tc>
          <w:tcPr>
            <w:tcW w:w="139" w:type="pct"/>
            <w:shd w:val="clear" w:color="auto" w:fill="auto"/>
            <w:vAlign w:val="center"/>
            <w:hideMark/>
          </w:tcPr>
          <w:p w14:paraId="721411FF" w14:textId="77777777" w:rsidR="008218D7" w:rsidRPr="00617DA2" w:rsidRDefault="008218D7" w:rsidP="0012791C">
            <w:pPr>
              <w:jc w:val="center"/>
              <w:rPr>
                <w:sz w:val="16"/>
                <w:szCs w:val="16"/>
              </w:rPr>
            </w:pPr>
            <w:r w:rsidRPr="00617DA2">
              <w:rPr>
                <w:sz w:val="16"/>
                <w:szCs w:val="16"/>
              </w:rPr>
              <w:t>2.10.</w:t>
            </w:r>
          </w:p>
        </w:tc>
        <w:tc>
          <w:tcPr>
            <w:tcW w:w="653" w:type="pct"/>
            <w:shd w:val="clear" w:color="auto" w:fill="auto"/>
            <w:vAlign w:val="center"/>
            <w:hideMark/>
          </w:tcPr>
          <w:p w14:paraId="07035E26" w14:textId="77777777" w:rsidR="008218D7" w:rsidRPr="00F847D2" w:rsidRDefault="008218D7" w:rsidP="0012791C">
            <w:pPr>
              <w:rPr>
                <w:color w:val="000000"/>
                <w:sz w:val="16"/>
                <w:szCs w:val="16"/>
              </w:rPr>
            </w:pPr>
            <w:r w:rsidRPr="00F847D2">
              <w:rPr>
                <w:color w:val="000000"/>
                <w:sz w:val="16"/>
                <w:szCs w:val="16"/>
              </w:rPr>
              <w:t>Налог на имущество организаций</w:t>
            </w:r>
          </w:p>
        </w:tc>
        <w:tc>
          <w:tcPr>
            <w:tcW w:w="216" w:type="pct"/>
            <w:shd w:val="clear" w:color="auto" w:fill="auto"/>
            <w:vAlign w:val="center"/>
            <w:hideMark/>
          </w:tcPr>
          <w:p w14:paraId="273F8AAF"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BB81BDD" w14:textId="77777777" w:rsidR="008218D7" w:rsidRPr="00F847D2" w:rsidRDefault="008218D7" w:rsidP="0012791C">
            <w:pPr>
              <w:jc w:val="center"/>
              <w:rPr>
                <w:color w:val="000000"/>
                <w:sz w:val="16"/>
                <w:szCs w:val="16"/>
              </w:rPr>
            </w:pPr>
            <w:r w:rsidRPr="00F847D2">
              <w:rPr>
                <w:color w:val="000000"/>
                <w:sz w:val="16"/>
                <w:szCs w:val="16"/>
              </w:rPr>
              <w:t>1460,971</w:t>
            </w:r>
          </w:p>
        </w:tc>
        <w:tc>
          <w:tcPr>
            <w:tcW w:w="235" w:type="pct"/>
            <w:shd w:val="clear" w:color="auto" w:fill="auto"/>
            <w:vAlign w:val="center"/>
            <w:hideMark/>
          </w:tcPr>
          <w:p w14:paraId="7111C147" w14:textId="77777777" w:rsidR="008218D7" w:rsidRPr="00F847D2" w:rsidRDefault="008218D7" w:rsidP="0012791C">
            <w:pPr>
              <w:jc w:val="center"/>
              <w:rPr>
                <w:color w:val="000000"/>
                <w:sz w:val="16"/>
                <w:szCs w:val="16"/>
              </w:rPr>
            </w:pPr>
            <w:r w:rsidRPr="00F847D2">
              <w:rPr>
                <w:color w:val="000000"/>
                <w:sz w:val="16"/>
                <w:szCs w:val="16"/>
              </w:rPr>
              <w:t>1460,971</w:t>
            </w:r>
          </w:p>
        </w:tc>
        <w:tc>
          <w:tcPr>
            <w:tcW w:w="235" w:type="pct"/>
            <w:shd w:val="clear" w:color="auto" w:fill="auto"/>
            <w:vAlign w:val="center"/>
            <w:hideMark/>
          </w:tcPr>
          <w:p w14:paraId="5130B26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38418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36AF6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5F4210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1A46AE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BA6EE53"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11B30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80E06D2"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287E7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890681"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CB6A30"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AB59FC9"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BFAE8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970F9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263ED812"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1F3CD4DC" w14:textId="77777777" w:rsidTr="0012791C">
        <w:trPr>
          <w:trHeight w:val="340"/>
        </w:trPr>
        <w:tc>
          <w:tcPr>
            <w:tcW w:w="139" w:type="pct"/>
            <w:shd w:val="clear" w:color="auto" w:fill="auto"/>
            <w:vAlign w:val="center"/>
            <w:hideMark/>
          </w:tcPr>
          <w:p w14:paraId="531C71A0" w14:textId="77777777" w:rsidR="008218D7" w:rsidRPr="00617DA2" w:rsidRDefault="008218D7" w:rsidP="0012791C">
            <w:pPr>
              <w:jc w:val="center"/>
              <w:rPr>
                <w:sz w:val="16"/>
                <w:szCs w:val="16"/>
              </w:rPr>
            </w:pPr>
            <w:r w:rsidRPr="00617DA2">
              <w:rPr>
                <w:sz w:val="16"/>
                <w:szCs w:val="16"/>
              </w:rPr>
              <w:t>2.11.</w:t>
            </w:r>
          </w:p>
        </w:tc>
        <w:tc>
          <w:tcPr>
            <w:tcW w:w="653" w:type="pct"/>
            <w:shd w:val="clear" w:color="auto" w:fill="auto"/>
            <w:vAlign w:val="center"/>
            <w:hideMark/>
          </w:tcPr>
          <w:p w14:paraId="053FEA55" w14:textId="77777777" w:rsidR="008218D7" w:rsidRPr="00F847D2" w:rsidRDefault="008218D7" w:rsidP="0012791C">
            <w:pPr>
              <w:rPr>
                <w:color w:val="000000"/>
                <w:sz w:val="16"/>
                <w:szCs w:val="16"/>
              </w:rPr>
            </w:pPr>
            <w:r w:rsidRPr="00F847D2">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000D853E"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1BD3E2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405C1C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BE7901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D907198"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9628B8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48F22BD"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2349A0E"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706EC6C"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FA89CD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95A107"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14F309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6078FF6"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B2A93F4"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7ACB5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0D777F5"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521EA6A" w14:textId="77777777" w:rsidR="008218D7" w:rsidRPr="00F847D2" w:rsidRDefault="008218D7" w:rsidP="0012791C">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412ABA60" w14:textId="77777777" w:rsidR="008218D7" w:rsidRPr="00F847D2" w:rsidRDefault="008218D7" w:rsidP="0012791C">
            <w:pPr>
              <w:jc w:val="center"/>
              <w:rPr>
                <w:color w:val="000000"/>
                <w:sz w:val="16"/>
                <w:szCs w:val="16"/>
              </w:rPr>
            </w:pPr>
            <w:r w:rsidRPr="00F847D2">
              <w:rPr>
                <w:bCs/>
                <w:color w:val="000000"/>
                <w:sz w:val="16"/>
                <w:szCs w:val="16"/>
              </w:rPr>
              <w:t>0,000</w:t>
            </w:r>
          </w:p>
        </w:tc>
      </w:tr>
      <w:tr w:rsidR="008218D7" w:rsidRPr="00617DA2" w14:paraId="67B74578" w14:textId="77777777" w:rsidTr="0012791C">
        <w:trPr>
          <w:trHeight w:val="340"/>
        </w:trPr>
        <w:tc>
          <w:tcPr>
            <w:tcW w:w="139" w:type="pct"/>
            <w:shd w:val="clear" w:color="auto" w:fill="auto"/>
            <w:vAlign w:val="center"/>
            <w:hideMark/>
          </w:tcPr>
          <w:p w14:paraId="7BBEC98B" w14:textId="77777777" w:rsidR="008218D7" w:rsidRPr="00617DA2" w:rsidRDefault="008218D7" w:rsidP="0012791C">
            <w:pPr>
              <w:jc w:val="center"/>
              <w:rPr>
                <w:b/>
                <w:bCs/>
                <w:sz w:val="16"/>
                <w:szCs w:val="16"/>
              </w:rPr>
            </w:pPr>
            <w:r w:rsidRPr="00617DA2">
              <w:rPr>
                <w:b/>
                <w:bCs/>
                <w:sz w:val="16"/>
                <w:szCs w:val="16"/>
              </w:rPr>
              <w:t>3.</w:t>
            </w:r>
          </w:p>
        </w:tc>
        <w:tc>
          <w:tcPr>
            <w:tcW w:w="653" w:type="pct"/>
            <w:shd w:val="clear" w:color="auto" w:fill="auto"/>
            <w:vAlign w:val="center"/>
            <w:hideMark/>
          </w:tcPr>
          <w:p w14:paraId="6146E097" w14:textId="77777777" w:rsidR="008218D7" w:rsidRPr="00F847D2" w:rsidRDefault="008218D7" w:rsidP="0012791C">
            <w:pPr>
              <w:rPr>
                <w:b/>
                <w:bCs/>
                <w:color w:val="000000"/>
                <w:sz w:val="16"/>
                <w:szCs w:val="16"/>
              </w:rPr>
            </w:pPr>
            <w:r w:rsidRPr="00F847D2">
              <w:rPr>
                <w:b/>
                <w:bCs/>
                <w:color w:val="000000"/>
                <w:sz w:val="16"/>
                <w:szCs w:val="16"/>
              </w:rPr>
              <w:t xml:space="preserve">Расходы на приобретение энергетических ресурсов, холодной воды и теплоносителя </w:t>
            </w:r>
          </w:p>
        </w:tc>
        <w:tc>
          <w:tcPr>
            <w:tcW w:w="216" w:type="pct"/>
            <w:shd w:val="clear" w:color="auto" w:fill="auto"/>
            <w:vAlign w:val="center"/>
            <w:hideMark/>
          </w:tcPr>
          <w:p w14:paraId="7722EDE0" w14:textId="77777777" w:rsidR="008218D7" w:rsidRPr="00F847D2" w:rsidRDefault="008218D7" w:rsidP="0012791C">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120C8F3B" w14:textId="77777777" w:rsidR="008218D7" w:rsidRPr="00F847D2" w:rsidRDefault="008218D7" w:rsidP="0012791C">
            <w:pPr>
              <w:jc w:val="center"/>
              <w:rPr>
                <w:b/>
                <w:bCs/>
                <w:color w:val="000000"/>
                <w:sz w:val="16"/>
                <w:szCs w:val="16"/>
              </w:rPr>
            </w:pPr>
            <w:r w:rsidRPr="00F847D2">
              <w:rPr>
                <w:b/>
                <w:bCs/>
                <w:color w:val="000000"/>
                <w:sz w:val="16"/>
                <w:szCs w:val="16"/>
              </w:rPr>
              <w:t>293762,830</w:t>
            </w:r>
          </w:p>
        </w:tc>
        <w:tc>
          <w:tcPr>
            <w:tcW w:w="235" w:type="pct"/>
            <w:shd w:val="clear" w:color="auto" w:fill="auto"/>
            <w:vAlign w:val="center"/>
            <w:hideMark/>
          </w:tcPr>
          <w:p w14:paraId="06DF90CC" w14:textId="77777777" w:rsidR="008218D7" w:rsidRPr="00F847D2" w:rsidRDefault="008218D7" w:rsidP="0012791C">
            <w:pPr>
              <w:jc w:val="center"/>
              <w:rPr>
                <w:b/>
                <w:bCs/>
                <w:color w:val="000000"/>
                <w:sz w:val="16"/>
                <w:szCs w:val="16"/>
              </w:rPr>
            </w:pPr>
            <w:r w:rsidRPr="00F847D2">
              <w:rPr>
                <w:b/>
                <w:bCs/>
                <w:color w:val="000000"/>
                <w:sz w:val="16"/>
                <w:szCs w:val="16"/>
              </w:rPr>
              <w:t>285320,381</w:t>
            </w:r>
          </w:p>
        </w:tc>
        <w:tc>
          <w:tcPr>
            <w:tcW w:w="235" w:type="pct"/>
            <w:shd w:val="clear" w:color="auto" w:fill="auto"/>
            <w:vAlign w:val="center"/>
            <w:hideMark/>
          </w:tcPr>
          <w:p w14:paraId="49C284BA" w14:textId="77777777" w:rsidR="008218D7" w:rsidRPr="00F847D2" w:rsidRDefault="008218D7" w:rsidP="0012791C">
            <w:pPr>
              <w:jc w:val="center"/>
              <w:rPr>
                <w:b/>
                <w:bCs/>
                <w:color w:val="000000"/>
                <w:sz w:val="16"/>
                <w:szCs w:val="16"/>
              </w:rPr>
            </w:pPr>
            <w:r w:rsidRPr="00F847D2">
              <w:rPr>
                <w:b/>
                <w:bCs/>
                <w:color w:val="000000"/>
                <w:sz w:val="16"/>
                <w:szCs w:val="16"/>
              </w:rPr>
              <w:t>300477,797</w:t>
            </w:r>
          </w:p>
        </w:tc>
        <w:tc>
          <w:tcPr>
            <w:tcW w:w="235" w:type="pct"/>
            <w:shd w:val="clear" w:color="auto" w:fill="auto"/>
            <w:vAlign w:val="center"/>
            <w:hideMark/>
          </w:tcPr>
          <w:p w14:paraId="466AAA43" w14:textId="77777777" w:rsidR="008218D7" w:rsidRPr="00F847D2" w:rsidRDefault="008218D7" w:rsidP="0012791C">
            <w:pPr>
              <w:jc w:val="center"/>
              <w:rPr>
                <w:b/>
                <w:bCs/>
                <w:color w:val="000000"/>
                <w:sz w:val="16"/>
                <w:szCs w:val="16"/>
              </w:rPr>
            </w:pPr>
            <w:r w:rsidRPr="00F847D2">
              <w:rPr>
                <w:b/>
                <w:bCs/>
                <w:color w:val="000000"/>
                <w:sz w:val="16"/>
                <w:szCs w:val="16"/>
              </w:rPr>
              <w:t>304778,122</w:t>
            </w:r>
          </w:p>
        </w:tc>
        <w:tc>
          <w:tcPr>
            <w:tcW w:w="235" w:type="pct"/>
            <w:shd w:val="clear" w:color="auto" w:fill="auto"/>
            <w:vAlign w:val="center"/>
            <w:hideMark/>
          </w:tcPr>
          <w:p w14:paraId="0512AC41" w14:textId="77777777" w:rsidR="008218D7" w:rsidRPr="00F847D2" w:rsidRDefault="008218D7" w:rsidP="0012791C">
            <w:pPr>
              <w:jc w:val="center"/>
              <w:rPr>
                <w:b/>
                <w:bCs/>
                <w:color w:val="000000"/>
                <w:sz w:val="16"/>
                <w:szCs w:val="16"/>
              </w:rPr>
            </w:pPr>
            <w:r w:rsidRPr="00F847D2">
              <w:rPr>
                <w:b/>
                <w:bCs/>
                <w:color w:val="000000"/>
                <w:sz w:val="16"/>
                <w:szCs w:val="16"/>
              </w:rPr>
              <w:t>309643,090</w:t>
            </w:r>
          </w:p>
        </w:tc>
        <w:tc>
          <w:tcPr>
            <w:tcW w:w="235" w:type="pct"/>
            <w:shd w:val="clear" w:color="auto" w:fill="auto"/>
            <w:vAlign w:val="center"/>
            <w:hideMark/>
          </w:tcPr>
          <w:p w14:paraId="3866D9E8" w14:textId="77777777" w:rsidR="008218D7" w:rsidRPr="00F847D2" w:rsidRDefault="008218D7" w:rsidP="0012791C">
            <w:pPr>
              <w:jc w:val="center"/>
              <w:rPr>
                <w:b/>
                <w:bCs/>
                <w:color w:val="000000"/>
                <w:sz w:val="16"/>
                <w:szCs w:val="16"/>
              </w:rPr>
            </w:pPr>
            <w:r w:rsidRPr="00F847D2">
              <w:rPr>
                <w:b/>
                <w:bCs/>
                <w:color w:val="000000"/>
                <w:sz w:val="16"/>
                <w:szCs w:val="16"/>
              </w:rPr>
              <w:t>315057,424</w:t>
            </w:r>
          </w:p>
        </w:tc>
        <w:tc>
          <w:tcPr>
            <w:tcW w:w="235" w:type="pct"/>
            <w:shd w:val="clear" w:color="auto" w:fill="auto"/>
            <w:vAlign w:val="center"/>
            <w:hideMark/>
          </w:tcPr>
          <w:p w14:paraId="5CC27E22" w14:textId="77777777" w:rsidR="008218D7" w:rsidRPr="00F847D2" w:rsidRDefault="008218D7" w:rsidP="0012791C">
            <w:pPr>
              <w:jc w:val="center"/>
              <w:rPr>
                <w:b/>
                <w:bCs/>
                <w:color w:val="000000"/>
                <w:sz w:val="16"/>
                <w:szCs w:val="16"/>
              </w:rPr>
            </w:pPr>
            <w:r w:rsidRPr="00F847D2">
              <w:rPr>
                <w:b/>
                <w:bCs/>
                <w:color w:val="000000"/>
                <w:sz w:val="16"/>
                <w:szCs w:val="16"/>
              </w:rPr>
              <w:t>321008,062</w:t>
            </w:r>
          </w:p>
        </w:tc>
        <w:tc>
          <w:tcPr>
            <w:tcW w:w="235" w:type="pct"/>
            <w:shd w:val="clear" w:color="auto" w:fill="auto"/>
            <w:vAlign w:val="center"/>
            <w:hideMark/>
          </w:tcPr>
          <w:p w14:paraId="2C6DCAED" w14:textId="77777777" w:rsidR="008218D7" w:rsidRPr="00F847D2" w:rsidRDefault="008218D7" w:rsidP="0012791C">
            <w:pPr>
              <w:jc w:val="center"/>
              <w:rPr>
                <w:b/>
                <w:bCs/>
                <w:color w:val="000000"/>
                <w:sz w:val="16"/>
                <w:szCs w:val="16"/>
              </w:rPr>
            </w:pPr>
            <w:r w:rsidRPr="00F847D2">
              <w:rPr>
                <w:b/>
                <w:bCs/>
                <w:color w:val="000000"/>
                <w:sz w:val="16"/>
                <w:szCs w:val="16"/>
              </w:rPr>
              <w:t>327484,012</w:t>
            </w:r>
          </w:p>
        </w:tc>
        <w:tc>
          <w:tcPr>
            <w:tcW w:w="235" w:type="pct"/>
            <w:shd w:val="clear" w:color="auto" w:fill="auto"/>
            <w:vAlign w:val="center"/>
            <w:hideMark/>
          </w:tcPr>
          <w:p w14:paraId="0B0EA125" w14:textId="77777777" w:rsidR="008218D7" w:rsidRPr="00F847D2" w:rsidRDefault="008218D7" w:rsidP="0012791C">
            <w:pPr>
              <w:jc w:val="center"/>
              <w:rPr>
                <w:b/>
                <w:bCs/>
                <w:color w:val="000000"/>
                <w:sz w:val="16"/>
                <w:szCs w:val="16"/>
              </w:rPr>
            </w:pPr>
            <w:r w:rsidRPr="00F847D2">
              <w:rPr>
                <w:b/>
                <w:bCs/>
                <w:color w:val="000000"/>
                <w:sz w:val="16"/>
                <w:szCs w:val="16"/>
              </w:rPr>
              <w:t>334476,221</w:t>
            </w:r>
          </w:p>
        </w:tc>
        <w:tc>
          <w:tcPr>
            <w:tcW w:w="235" w:type="pct"/>
            <w:shd w:val="clear" w:color="auto" w:fill="auto"/>
            <w:vAlign w:val="center"/>
            <w:hideMark/>
          </w:tcPr>
          <w:p w14:paraId="4B48C103" w14:textId="77777777" w:rsidR="008218D7" w:rsidRPr="00F847D2" w:rsidRDefault="008218D7" w:rsidP="0012791C">
            <w:pPr>
              <w:jc w:val="center"/>
              <w:rPr>
                <w:b/>
                <w:bCs/>
                <w:color w:val="000000"/>
                <w:sz w:val="16"/>
                <w:szCs w:val="16"/>
              </w:rPr>
            </w:pPr>
            <w:r w:rsidRPr="00F847D2">
              <w:rPr>
                <w:b/>
                <w:bCs/>
                <w:color w:val="000000"/>
                <w:sz w:val="16"/>
                <w:szCs w:val="16"/>
              </w:rPr>
              <w:t>341977,457</w:t>
            </w:r>
          </w:p>
        </w:tc>
        <w:tc>
          <w:tcPr>
            <w:tcW w:w="235" w:type="pct"/>
            <w:shd w:val="clear" w:color="auto" w:fill="auto"/>
            <w:vAlign w:val="center"/>
            <w:hideMark/>
          </w:tcPr>
          <w:p w14:paraId="41216F40" w14:textId="77777777" w:rsidR="008218D7" w:rsidRPr="00F847D2" w:rsidRDefault="008218D7" w:rsidP="0012791C">
            <w:pPr>
              <w:jc w:val="center"/>
              <w:rPr>
                <w:b/>
                <w:bCs/>
                <w:color w:val="000000"/>
                <w:sz w:val="16"/>
                <w:szCs w:val="16"/>
              </w:rPr>
            </w:pPr>
            <w:r w:rsidRPr="00F847D2">
              <w:rPr>
                <w:b/>
                <w:bCs/>
                <w:color w:val="000000"/>
                <w:sz w:val="16"/>
                <w:szCs w:val="16"/>
              </w:rPr>
              <w:t>349982,199</w:t>
            </w:r>
          </w:p>
        </w:tc>
        <w:tc>
          <w:tcPr>
            <w:tcW w:w="235" w:type="pct"/>
            <w:shd w:val="clear" w:color="auto" w:fill="auto"/>
            <w:vAlign w:val="center"/>
            <w:hideMark/>
          </w:tcPr>
          <w:p w14:paraId="3AB5B7F4" w14:textId="77777777" w:rsidR="008218D7" w:rsidRPr="00F847D2" w:rsidRDefault="008218D7" w:rsidP="0012791C">
            <w:pPr>
              <w:jc w:val="center"/>
              <w:rPr>
                <w:b/>
                <w:bCs/>
                <w:color w:val="000000"/>
                <w:sz w:val="16"/>
                <w:szCs w:val="16"/>
              </w:rPr>
            </w:pPr>
            <w:r w:rsidRPr="00F847D2">
              <w:rPr>
                <w:b/>
                <w:bCs/>
                <w:color w:val="000000"/>
                <w:sz w:val="16"/>
                <w:szCs w:val="16"/>
              </w:rPr>
              <w:t>358486,537</w:t>
            </w:r>
          </w:p>
        </w:tc>
        <w:tc>
          <w:tcPr>
            <w:tcW w:w="235" w:type="pct"/>
            <w:shd w:val="clear" w:color="auto" w:fill="auto"/>
            <w:vAlign w:val="center"/>
            <w:hideMark/>
          </w:tcPr>
          <w:p w14:paraId="685ECCFA" w14:textId="77777777" w:rsidR="008218D7" w:rsidRPr="00F847D2" w:rsidRDefault="008218D7" w:rsidP="0012791C">
            <w:pPr>
              <w:jc w:val="center"/>
              <w:rPr>
                <w:b/>
                <w:bCs/>
                <w:color w:val="000000"/>
                <w:sz w:val="16"/>
                <w:szCs w:val="16"/>
              </w:rPr>
            </w:pPr>
            <w:r w:rsidRPr="00F847D2">
              <w:rPr>
                <w:b/>
                <w:bCs/>
                <w:color w:val="000000"/>
                <w:sz w:val="16"/>
                <w:szCs w:val="16"/>
              </w:rPr>
              <w:t>367488,084</w:t>
            </w:r>
          </w:p>
        </w:tc>
        <w:tc>
          <w:tcPr>
            <w:tcW w:w="235" w:type="pct"/>
            <w:shd w:val="clear" w:color="auto" w:fill="auto"/>
            <w:vAlign w:val="center"/>
            <w:hideMark/>
          </w:tcPr>
          <w:p w14:paraId="17EA7BA6" w14:textId="77777777" w:rsidR="008218D7" w:rsidRPr="00F847D2" w:rsidRDefault="008218D7" w:rsidP="0012791C">
            <w:pPr>
              <w:jc w:val="center"/>
              <w:rPr>
                <w:b/>
                <w:bCs/>
                <w:color w:val="000000"/>
                <w:sz w:val="16"/>
                <w:szCs w:val="16"/>
              </w:rPr>
            </w:pPr>
            <w:r w:rsidRPr="00F847D2">
              <w:rPr>
                <w:b/>
                <w:bCs/>
                <w:color w:val="000000"/>
                <w:sz w:val="16"/>
                <w:szCs w:val="16"/>
              </w:rPr>
              <w:t>376985,894</w:t>
            </w:r>
          </w:p>
        </w:tc>
        <w:tc>
          <w:tcPr>
            <w:tcW w:w="235" w:type="pct"/>
            <w:shd w:val="clear" w:color="auto" w:fill="auto"/>
            <w:vAlign w:val="center"/>
            <w:hideMark/>
          </w:tcPr>
          <w:p w14:paraId="19964734" w14:textId="77777777" w:rsidR="008218D7" w:rsidRPr="00F847D2" w:rsidRDefault="008218D7" w:rsidP="0012791C">
            <w:pPr>
              <w:jc w:val="center"/>
              <w:rPr>
                <w:b/>
                <w:bCs/>
                <w:color w:val="000000"/>
                <w:sz w:val="16"/>
                <w:szCs w:val="16"/>
              </w:rPr>
            </w:pPr>
            <w:r w:rsidRPr="00F847D2">
              <w:rPr>
                <w:b/>
                <w:bCs/>
                <w:color w:val="000000"/>
                <w:sz w:val="16"/>
                <w:szCs w:val="16"/>
              </w:rPr>
              <w:t>386980,390</w:t>
            </w:r>
          </w:p>
        </w:tc>
        <w:tc>
          <w:tcPr>
            <w:tcW w:w="235" w:type="pct"/>
            <w:shd w:val="clear" w:color="auto" w:fill="auto"/>
            <w:vAlign w:val="center"/>
            <w:hideMark/>
          </w:tcPr>
          <w:p w14:paraId="35365CB3" w14:textId="77777777" w:rsidR="008218D7" w:rsidRPr="00F847D2" w:rsidRDefault="008218D7" w:rsidP="0012791C">
            <w:pPr>
              <w:jc w:val="center"/>
              <w:rPr>
                <w:b/>
                <w:bCs/>
                <w:color w:val="000000"/>
                <w:sz w:val="16"/>
                <w:szCs w:val="16"/>
              </w:rPr>
            </w:pPr>
            <w:r w:rsidRPr="00F847D2">
              <w:rPr>
                <w:b/>
                <w:bCs/>
                <w:color w:val="000000"/>
                <w:sz w:val="16"/>
                <w:szCs w:val="16"/>
              </w:rPr>
              <w:t>397473,296</w:t>
            </w:r>
          </w:p>
        </w:tc>
        <w:tc>
          <w:tcPr>
            <w:tcW w:w="230" w:type="pct"/>
            <w:shd w:val="clear" w:color="auto" w:fill="auto"/>
            <w:vAlign w:val="center"/>
            <w:hideMark/>
          </w:tcPr>
          <w:p w14:paraId="018F0B75" w14:textId="77777777" w:rsidR="008218D7" w:rsidRPr="00F847D2" w:rsidRDefault="008218D7" w:rsidP="0012791C">
            <w:pPr>
              <w:jc w:val="center"/>
              <w:rPr>
                <w:b/>
                <w:bCs/>
                <w:color w:val="000000"/>
                <w:sz w:val="16"/>
                <w:szCs w:val="16"/>
              </w:rPr>
            </w:pPr>
            <w:r w:rsidRPr="00F847D2">
              <w:rPr>
                <w:b/>
                <w:bCs/>
                <w:color w:val="000000"/>
                <w:sz w:val="16"/>
                <w:szCs w:val="16"/>
              </w:rPr>
              <w:t>408467,579</w:t>
            </w:r>
          </w:p>
        </w:tc>
      </w:tr>
      <w:tr w:rsidR="008218D7" w:rsidRPr="00617DA2" w14:paraId="7D9E07EB" w14:textId="77777777" w:rsidTr="0012791C">
        <w:trPr>
          <w:trHeight w:val="340"/>
        </w:trPr>
        <w:tc>
          <w:tcPr>
            <w:tcW w:w="139" w:type="pct"/>
            <w:shd w:val="clear" w:color="auto" w:fill="auto"/>
            <w:vAlign w:val="center"/>
            <w:hideMark/>
          </w:tcPr>
          <w:p w14:paraId="7CF0EEBF" w14:textId="77777777" w:rsidR="008218D7" w:rsidRPr="00617DA2" w:rsidRDefault="008218D7" w:rsidP="0012791C">
            <w:pPr>
              <w:jc w:val="center"/>
              <w:rPr>
                <w:sz w:val="16"/>
                <w:szCs w:val="16"/>
              </w:rPr>
            </w:pPr>
            <w:r w:rsidRPr="00617DA2">
              <w:rPr>
                <w:sz w:val="16"/>
                <w:szCs w:val="16"/>
              </w:rPr>
              <w:t>3.1.</w:t>
            </w:r>
          </w:p>
        </w:tc>
        <w:tc>
          <w:tcPr>
            <w:tcW w:w="653" w:type="pct"/>
            <w:shd w:val="clear" w:color="auto" w:fill="auto"/>
            <w:vAlign w:val="center"/>
            <w:hideMark/>
          </w:tcPr>
          <w:p w14:paraId="42041F1B" w14:textId="77777777" w:rsidR="008218D7" w:rsidRPr="00F847D2" w:rsidRDefault="008218D7" w:rsidP="0012791C">
            <w:pPr>
              <w:rPr>
                <w:color w:val="000000"/>
                <w:sz w:val="16"/>
                <w:szCs w:val="16"/>
              </w:rPr>
            </w:pPr>
            <w:r w:rsidRPr="00F847D2">
              <w:rPr>
                <w:color w:val="000000"/>
                <w:sz w:val="16"/>
                <w:szCs w:val="16"/>
              </w:rPr>
              <w:t>Расходы на топливо</w:t>
            </w:r>
          </w:p>
        </w:tc>
        <w:tc>
          <w:tcPr>
            <w:tcW w:w="216" w:type="pct"/>
            <w:shd w:val="clear" w:color="auto" w:fill="auto"/>
            <w:vAlign w:val="center"/>
            <w:hideMark/>
          </w:tcPr>
          <w:p w14:paraId="332A2341"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2974349" w14:textId="77777777" w:rsidR="008218D7" w:rsidRPr="00F847D2" w:rsidRDefault="008218D7" w:rsidP="0012791C">
            <w:pPr>
              <w:jc w:val="center"/>
              <w:rPr>
                <w:color w:val="000000"/>
                <w:sz w:val="16"/>
                <w:szCs w:val="16"/>
              </w:rPr>
            </w:pPr>
            <w:r w:rsidRPr="00F847D2">
              <w:rPr>
                <w:color w:val="000000"/>
                <w:sz w:val="16"/>
                <w:szCs w:val="16"/>
              </w:rPr>
              <w:t>35309,374</w:t>
            </w:r>
          </w:p>
        </w:tc>
        <w:tc>
          <w:tcPr>
            <w:tcW w:w="235" w:type="pct"/>
            <w:shd w:val="clear" w:color="auto" w:fill="auto"/>
            <w:vAlign w:val="center"/>
            <w:hideMark/>
          </w:tcPr>
          <w:p w14:paraId="2FFD3D15" w14:textId="77777777" w:rsidR="008218D7" w:rsidRPr="00F847D2" w:rsidRDefault="008218D7" w:rsidP="0012791C">
            <w:pPr>
              <w:jc w:val="center"/>
              <w:rPr>
                <w:color w:val="000000"/>
                <w:sz w:val="16"/>
                <w:szCs w:val="16"/>
              </w:rPr>
            </w:pPr>
            <w:r w:rsidRPr="00F847D2">
              <w:rPr>
                <w:color w:val="000000"/>
                <w:sz w:val="16"/>
                <w:szCs w:val="16"/>
              </w:rPr>
              <w:t>36368,655</w:t>
            </w:r>
          </w:p>
        </w:tc>
        <w:tc>
          <w:tcPr>
            <w:tcW w:w="235" w:type="pct"/>
            <w:shd w:val="clear" w:color="auto" w:fill="auto"/>
            <w:vAlign w:val="center"/>
            <w:hideMark/>
          </w:tcPr>
          <w:p w14:paraId="211D285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6A0958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995175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7AC259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22BD1C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61C702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C084BD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55304C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CEAEF3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BE77EA0"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AF186B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EC9ABA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9CA7CF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829912F"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4DB39669"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087B10BB" w14:textId="77777777" w:rsidTr="0012791C">
        <w:trPr>
          <w:trHeight w:val="340"/>
        </w:trPr>
        <w:tc>
          <w:tcPr>
            <w:tcW w:w="139" w:type="pct"/>
            <w:shd w:val="clear" w:color="auto" w:fill="auto"/>
            <w:vAlign w:val="center"/>
            <w:hideMark/>
          </w:tcPr>
          <w:p w14:paraId="32A2B10B" w14:textId="77777777" w:rsidR="008218D7" w:rsidRPr="00617DA2" w:rsidRDefault="008218D7" w:rsidP="0012791C">
            <w:pPr>
              <w:jc w:val="center"/>
              <w:rPr>
                <w:sz w:val="16"/>
                <w:szCs w:val="16"/>
              </w:rPr>
            </w:pPr>
            <w:r w:rsidRPr="00617DA2">
              <w:rPr>
                <w:sz w:val="16"/>
                <w:szCs w:val="16"/>
              </w:rPr>
              <w:t>3.2.</w:t>
            </w:r>
          </w:p>
        </w:tc>
        <w:tc>
          <w:tcPr>
            <w:tcW w:w="653" w:type="pct"/>
            <w:shd w:val="clear" w:color="auto" w:fill="auto"/>
            <w:vAlign w:val="center"/>
            <w:hideMark/>
          </w:tcPr>
          <w:p w14:paraId="266EB16A" w14:textId="77777777" w:rsidR="008218D7" w:rsidRPr="00F847D2" w:rsidRDefault="008218D7" w:rsidP="0012791C">
            <w:pPr>
              <w:rPr>
                <w:color w:val="000000"/>
                <w:sz w:val="16"/>
                <w:szCs w:val="16"/>
              </w:rPr>
            </w:pPr>
            <w:r w:rsidRPr="00F847D2">
              <w:rPr>
                <w:color w:val="000000"/>
                <w:sz w:val="16"/>
                <w:szCs w:val="16"/>
              </w:rPr>
              <w:t>Расходы на электрическую энергию</w:t>
            </w:r>
          </w:p>
        </w:tc>
        <w:tc>
          <w:tcPr>
            <w:tcW w:w="216" w:type="pct"/>
            <w:shd w:val="clear" w:color="auto" w:fill="auto"/>
            <w:vAlign w:val="center"/>
            <w:hideMark/>
          </w:tcPr>
          <w:p w14:paraId="7F98EEBE"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90BFAEB" w14:textId="77777777" w:rsidR="008218D7" w:rsidRPr="00F847D2" w:rsidRDefault="008218D7" w:rsidP="0012791C">
            <w:pPr>
              <w:jc w:val="center"/>
              <w:rPr>
                <w:color w:val="000000"/>
                <w:sz w:val="16"/>
                <w:szCs w:val="16"/>
              </w:rPr>
            </w:pPr>
            <w:r w:rsidRPr="00F847D2">
              <w:rPr>
                <w:color w:val="000000"/>
                <w:sz w:val="16"/>
                <w:szCs w:val="16"/>
              </w:rPr>
              <w:t>6822,249</w:t>
            </w:r>
          </w:p>
        </w:tc>
        <w:tc>
          <w:tcPr>
            <w:tcW w:w="235" w:type="pct"/>
            <w:shd w:val="clear" w:color="auto" w:fill="auto"/>
            <w:vAlign w:val="center"/>
            <w:hideMark/>
          </w:tcPr>
          <w:p w14:paraId="4BA5C1A4" w14:textId="77777777" w:rsidR="008218D7" w:rsidRPr="00F847D2" w:rsidRDefault="008218D7" w:rsidP="0012791C">
            <w:pPr>
              <w:jc w:val="center"/>
              <w:rPr>
                <w:color w:val="000000"/>
                <w:sz w:val="16"/>
                <w:szCs w:val="16"/>
              </w:rPr>
            </w:pPr>
            <w:r w:rsidRPr="00F847D2">
              <w:rPr>
                <w:color w:val="000000"/>
                <w:sz w:val="16"/>
                <w:szCs w:val="16"/>
              </w:rPr>
              <w:t>7108,784</w:t>
            </w:r>
          </w:p>
        </w:tc>
        <w:tc>
          <w:tcPr>
            <w:tcW w:w="235" w:type="pct"/>
            <w:shd w:val="clear" w:color="auto" w:fill="auto"/>
            <w:vAlign w:val="center"/>
            <w:hideMark/>
          </w:tcPr>
          <w:p w14:paraId="31029A3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BE3814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1E280D0"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974A27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A89DFF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662B33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381472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194642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4D3586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F43E2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700BE2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28C88A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4646E3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BE579F1"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3D83E87E"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02DB5800" w14:textId="77777777" w:rsidTr="0012791C">
        <w:trPr>
          <w:trHeight w:val="340"/>
        </w:trPr>
        <w:tc>
          <w:tcPr>
            <w:tcW w:w="139" w:type="pct"/>
            <w:shd w:val="clear" w:color="auto" w:fill="auto"/>
            <w:vAlign w:val="center"/>
            <w:hideMark/>
          </w:tcPr>
          <w:p w14:paraId="743D7912" w14:textId="77777777" w:rsidR="008218D7" w:rsidRPr="00617DA2" w:rsidRDefault="008218D7" w:rsidP="0012791C">
            <w:pPr>
              <w:jc w:val="center"/>
              <w:rPr>
                <w:sz w:val="16"/>
                <w:szCs w:val="16"/>
              </w:rPr>
            </w:pPr>
            <w:r w:rsidRPr="00617DA2">
              <w:rPr>
                <w:sz w:val="16"/>
                <w:szCs w:val="16"/>
              </w:rPr>
              <w:t>3.3.</w:t>
            </w:r>
          </w:p>
        </w:tc>
        <w:tc>
          <w:tcPr>
            <w:tcW w:w="653" w:type="pct"/>
            <w:shd w:val="clear" w:color="auto" w:fill="auto"/>
            <w:vAlign w:val="center"/>
            <w:hideMark/>
          </w:tcPr>
          <w:p w14:paraId="755AAF02" w14:textId="77777777" w:rsidR="008218D7" w:rsidRPr="00F847D2" w:rsidRDefault="008218D7" w:rsidP="0012791C">
            <w:pPr>
              <w:rPr>
                <w:color w:val="000000"/>
                <w:sz w:val="16"/>
                <w:szCs w:val="16"/>
              </w:rPr>
            </w:pPr>
            <w:r w:rsidRPr="00F847D2">
              <w:rPr>
                <w:color w:val="000000"/>
                <w:sz w:val="16"/>
                <w:szCs w:val="16"/>
              </w:rPr>
              <w:t>Расходы на тепловую энергию</w:t>
            </w:r>
          </w:p>
        </w:tc>
        <w:tc>
          <w:tcPr>
            <w:tcW w:w="216" w:type="pct"/>
            <w:shd w:val="clear" w:color="auto" w:fill="auto"/>
            <w:vAlign w:val="center"/>
            <w:hideMark/>
          </w:tcPr>
          <w:p w14:paraId="32F8C927"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D49A687" w14:textId="77777777" w:rsidR="008218D7" w:rsidRPr="00F847D2" w:rsidRDefault="008218D7" w:rsidP="0012791C">
            <w:pPr>
              <w:jc w:val="center"/>
              <w:rPr>
                <w:color w:val="000000"/>
                <w:sz w:val="16"/>
                <w:szCs w:val="16"/>
              </w:rPr>
            </w:pPr>
            <w:r w:rsidRPr="00F847D2">
              <w:rPr>
                <w:color w:val="000000"/>
                <w:sz w:val="16"/>
                <w:szCs w:val="16"/>
              </w:rPr>
              <w:t>250452,822</w:t>
            </w:r>
          </w:p>
        </w:tc>
        <w:tc>
          <w:tcPr>
            <w:tcW w:w="235" w:type="pct"/>
            <w:shd w:val="clear" w:color="auto" w:fill="auto"/>
            <w:vAlign w:val="center"/>
            <w:hideMark/>
          </w:tcPr>
          <w:p w14:paraId="5D8635D9" w14:textId="77777777" w:rsidR="008218D7" w:rsidRPr="00F847D2" w:rsidRDefault="008218D7" w:rsidP="0012791C">
            <w:pPr>
              <w:jc w:val="center"/>
              <w:rPr>
                <w:color w:val="000000"/>
                <w:sz w:val="16"/>
                <w:szCs w:val="16"/>
              </w:rPr>
            </w:pPr>
            <w:r w:rsidRPr="00F847D2">
              <w:rPr>
                <w:color w:val="000000"/>
                <w:sz w:val="16"/>
                <w:szCs w:val="16"/>
              </w:rPr>
              <w:t>240618,053</w:t>
            </w:r>
          </w:p>
        </w:tc>
        <w:tc>
          <w:tcPr>
            <w:tcW w:w="235" w:type="pct"/>
            <w:shd w:val="clear" w:color="auto" w:fill="auto"/>
            <w:vAlign w:val="center"/>
            <w:hideMark/>
          </w:tcPr>
          <w:p w14:paraId="00CCB781" w14:textId="77777777" w:rsidR="008218D7" w:rsidRPr="00F847D2" w:rsidRDefault="008218D7" w:rsidP="0012791C">
            <w:pPr>
              <w:jc w:val="center"/>
              <w:rPr>
                <w:color w:val="000000"/>
                <w:sz w:val="16"/>
                <w:szCs w:val="16"/>
              </w:rPr>
            </w:pPr>
            <w:r w:rsidRPr="00F847D2">
              <w:rPr>
                <w:color w:val="000000"/>
                <w:sz w:val="16"/>
                <w:szCs w:val="16"/>
              </w:rPr>
              <w:t>300477,797</w:t>
            </w:r>
          </w:p>
        </w:tc>
        <w:tc>
          <w:tcPr>
            <w:tcW w:w="235" w:type="pct"/>
            <w:shd w:val="clear" w:color="auto" w:fill="auto"/>
            <w:vAlign w:val="center"/>
            <w:hideMark/>
          </w:tcPr>
          <w:p w14:paraId="48A87208" w14:textId="77777777" w:rsidR="008218D7" w:rsidRPr="00F847D2" w:rsidRDefault="008218D7" w:rsidP="0012791C">
            <w:pPr>
              <w:jc w:val="center"/>
              <w:rPr>
                <w:color w:val="000000"/>
                <w:sz w:val="16"/>
                <w:szCs w:val="16"/>
              </w:rPr>
            </w:pPr>
            <w:r w:rsidRPr="00F847D2">
              <w:rPr>
                <w:color w:val="000000"/>
                <w:sz w:val="16"/>
                <w:szCs w:val="16"/>
              </w:rPr>
              <w:t>304778,122</w:t>
            </w:r>
          </w:p>
        </w:tc>
        <w:tc>
          <w:tcPr>
            <w:tcW w:w="235" w:type="pct"/>
            <w:shd w:val="clear" w:color="auto" w:fill="auto"/>
            <w:vAlign w:val="center"/>
            <w:hideMark/>
          </w:tcPr>
          <w:p w14:paraId="012B7028" w14:textId="77777777" w:rsidR="008218D7" w:rsidRPr="00F847D2" w:rsidRDefault="008218D7" w:rsidP="0012791C">
            <w:pPr>
              <w:jc w:val="center"/>
              <w:rPr>
                <w:color w:val="000000"/>
                <w:sz w:val="16"/>
                <w:szCs w:val="16"/>
              </w:rPr>
            </w:pPr>
            <w:r w:rsidRPr="00F847D2">
              <w:rPr>
                <w:color w:val="000000"/>
                <w:sz w:val="16"/>
                <w:szCs w:val="16"/>
              </w:rPr>
              <w:t>309643,090</w:t>
            </w:r>
          </w:p>
        </w:tc>
        <w:tc>
          <w:tcPr>
            <w:tcW w:w="235" w:type="pct"/>
            <w:shd w:val="clear" w:color="auto" w:fill="auto"/>
            <w:vAlign w:val="center"/>
            <w:hideMark/>
          </w:tcPr>
          <w:p w14:paraId="7A7A65E6" w14:textId="77777777" w:rsidR="008218D7" w:rsidRPr="00F847D2" w:rsidRDefault="008218D7" w:rsidP="0012791C">
            <w:pPr>
              <w:jc w:val="center"/>
              <w:rPr>
                <w:color w:val="000000"/>
                <w:sz w:val="16"/>
                <w:szCs w:val="16"/>
              </w:rPr>
            </w:pPr>
            <w:r w:rsidRPr="00F847D2">
              <w:rPr>
                <w:color w:val="000000"/>
                <w:sz w:val="16"/>
                <w:szCs w:val="16"/>
              </w:rPr>
              <w:t>315057,424</w:t>
            </w:r>
          </w:p>
        </w:tc>
        <w:tc>
          <w:tcPr>
            <w:tcW w:w="235" w:type="pct"/>
            <w:shd w:val="clear" w:color="auto" w:fill="auto"/>
            <w:vAlign w:val="center"/>
            <w:hideMark/>
          </w:tcPr>
          <w:p w14:paraId="44A431AD" w14:textId="77777777" w:rsidR="008218D7" w:rsidRPr="00F847D2" w:rsidRDefault="008218D7" w:rsidP="0012791C">
            <w:pPr>
              <w:jc w:val="center"/>
              <w:rPr>
                <w:color w:val="000000"/>
                <w:sz w:val="16"/>
                <w:szCs w:val="16"/>
              </w:rPr>
            </w:pPr>
            <w:r w:rsidRPr="00F847D2">
              <w:rPr>
                <w:color w:val="000000"/>
                <w:sz w:val="16"/>
                <w:szCs w:val="16"/>
              </w:rPr>
              <w:t>321008,062</w:t>
            </w:r>
          </w:p>
        </w:tc>
        <w:tc>
          <w:tcPr>
            <w:tcW w:w="235" w:type="pct"/>
            <w:shd w:val="clear" w:color="auto" w:fill="auto"/>
            <w:vAlign w:val="center"/>
            <w:hideMark/>
          </w:tcPr>
          <w:p w14:paraId="6A12884C" w14:textId="77777777" w:rsidR="008218D7" w:rsidRPr="00F847D2" w:rsidRDefault="008218D7" w:rsidP="0012791C">
            <w:pPr>
              <w:jc w:val="center"/>
              <w:rPr>
                <w:color w:val="000000"/>
                <w:sz w:val="16"/>
                <w:szCs w:val="16"/>
              </w:rPr>
            </w:pPr>
            <w:r w:rsidRPr="00F847D2">
              <w:rPr>
                <w:color w:val="000000"/>
                <w:sz w:val="16"/>
                <w:szCs w:val="16"/>
              </w:rPr>
              <w:t>327484,012</w:t>
            </w:r>
          </w:p>
        </w:tc>
        <w:tc>
          <w:tcPr>
            <w:tcW w:w="235" w:type="pct"/>
            <w:shd w:val="clear" w:color="auto" w:fill="auto"/>
            <w:vAlign w:val="center"/>
            <w:hideMark/>
          </w:tcPr>
          <w:p w14:paraId="6403AC44" w14:textId="77777777" w:rsidR="008218D7" w:rsidRPr="00F847D2" w:rsidRDefault="008218D7" w:rsidP="0012791C">
            <w:pPr>
              <w:jc w:val="center"/>
              <w:rPr>
                <w:color w:val="000000"/>
                <w:sz w:val="16"/>
                <w:szCs w:val="16"/>
              </w:rPr>
            </w:pPr>
            <w:r w:rsidRPr="00F847D2">
              <w:rPr>
                <w:color w:val="000000"/>
                <w:sz w:val="16"/>
                <w:szCs w:val="16"/>
              </w:rPr>
              <w:t>334476,221</w:t>
            </w:r>
          </w:p>
        </w:tc>
        <w:tc>
          <w:tcPr>
            <w:tcW w:w="235" w:type="pct"/>
            <w:shd w:val="clear" w:color="auto" w:fill="auto"/>
            <w:vAlign w:val="center"/>
            <w:hideMark/>
          </w:tcPr>
          <w:p w14:paraId="7BF492AD" w14:textId="77777777" w:rsidR="008218D7" w:rsidRPr="00F847D2" w:rsidRDefault="008218D7" w:rsidP="0012791C">
            <w:pPr>
              <w:jc w:val="center"/>
              <w:rPr>
                <w:color w:val="000000"/>
                <w:sz w:val="16"/>
                <w:szCs w:val="16"/>
              </w:rPr>
            </w:pPr>
            <w:r w:rsidRPr="00F847D2">
              <w:rPr>
                <w:color w:val="000000"/>
                <w:sz w:val="16"/>
                <w:szCs w:val="16"/>
              </w:rPr>
              <w:t>341977,457</w:t>
            </w:r>
          </w:p>
        </w:tc>
        <w:tc>
          <w:tcPr>
            <w:tcW w:w="235" w:type="pct"/>
            <w:shd w:val="clear" w:color="auto" w:fill="auto"/>
            <w:vAlign w:val="center"/>
            <w:hideMark/>
          </w:tcPr>
          <w:p w14:paraId="70ABFF37" w14:textId="77777777" w:rsidR="008218D7" w:rsidRPr="00F847D2" w:rsidRDefault="008218D7" w:rsidP="0012791C">
            <w:pPr>
              <w:jc w:val="center"/>
              <w:rPr>
                <w:color w:val="000000"/>
                <w:sz w:val="16"/>
                <w:szCs w:val="16"/>
              </w:rPr>
            </w:pPr>
            <w:r w:rsidRPr="00F847D2">
              <w:rPr>
                <w:color w:val="000000"/>
                <w:sz w:val="16"/>
                <w:szCs w:val="16"/>
              </w:rPr>
              <w:t>349982,199</w:t>
            </w:r>
          </w:p>
        </w:tc>
        <w:tc>
          <w:tcPr>
            <w:tcW w:w="235" w:type="pct"/>
            <w:shd w:val="clear" w:color="auto" w:fill="auto"/>
            <w:vAlign w:val="center"/>
            <w:hideMark/>
          </w:tcPr>
          <w:p w14:paraId="116AD14D" w14:textId="77777777" w:rsidR="008218D7" w:rsidRPr="00F847D2" w:rsidRDefault="008218D7" w:rsidP="0012791C">
            <w:pPr>
              <w:jc w:val="center"/>
              <w:rPr>
                <w:color w:val="000000"/>
                <w:sz w:val="16"/>
                <w:szCs w:val="16"/>
              </w:rPr>
            </w:pPr>
            <w:r w:rsidRPr="00F847D2">
              <w:rPr>
                <w:color w:val="000000"/>
                <w:sz w:val="16"/>
                <w:szCs w:val="16"/>
              </w:rPr>
              <w:t>358486,537</w:t>
            </w:r>
          </w:p>
        </w:tc>
        <w:tc>
          <w:tcPr>
            <w:tcW w:w="235" w:type="pct"/>
            <w:shd w:val="clear" w:color="auto" w:fill="auto"/>
            <w:vAlign w:val="center"/>
            <w:hideMark/>
          </w:tcPr>
          <w:p w14:paraId="49EC353D" w14:textId="77777777" w:rsidR="008218D7" w:rsidRPr="00F847D2" w:rsidRDefault="008218D7" w:rsidP="0012791C">
            <w:pPr>
              <w:jc w:val="center"/>
              <w:rPr>
                <w:color w:val="000000"/>
                <w:sz w:val="16"/>
                <w:szCs w:val="16"/>
              </w:rPr>
            </w:pPr>
            <w:r w:rsidRPr="00F847D2">
              <w:rPr>
                <w:color w:val="000000"/>
                <w:sz w:val="16"/>
                <w:szCs w:val="16"/>
              </w:rPr>
              <w:t>367488,084</w:t>
            </w:r>
          </w:p>
        </w:tc>
        <w:tc>
          <w:tcPr>
            <w:tcW w:w="235" w:type="pct"/>
            <w:shd w:val="clear" w:color="auto" w:fill="auto"/>
            <w:vAlign w:val="center"/>
            <w:hideMark/>
          </w:tcPr>
          <w:p w14:paraId="05C33CD5" w14:textId="77777777" w:rsidR="008218D7" w:rsidRPr="00F847D2" w:rsidRDefault="008218D7" w:rsidP="0012791C">
            <w:pPr>
              <w:jc w:val="center"/>
              <w:rPr>
                <w:color w:val="000000"/>
                <w:sz w:val="16"/>
                <w:szCs w:val="16"/>
              </w:rPr>
            </w:pPr>
            <w:r w:rsidRPr="00F847D2">
              <w:rPr>
                <w:color w:val="000000"/>
                <w:sz w:val="16"/>
                <w:szCs w:val="16"/>
              </w:rPr>
              <w:t>376985,894</w:t>
            </w:r>
          </w:p>
        </w:tc>
        <w:tc>
          <w:tcPr>
            <w:tcW w:w="235" w:type="pct"/>
            <w:shd w:val="clear" w:color="auto" w:fill="auto"/>
            <w:vAlign w:val="center"/>
            <w:hideMark/>
          </w:tcPr>
          <w:p w14:paraId="2E01586C" w14:textId="77777777" w:rsidR="008218D7" w:rsidRPr="00F847D2" w:rsidRDefault="008218D7" w:rsidP="0012791C">
            <w:pPr>
              <w:jc w:val="center"/>
              <w:rPr>
                <w:color w:val="000000"/>
                <w:sz w:val="16"/>
                <w:szCs w:val="16"/>
              </w:rPr>
            </w:pPr>
            <w:r w:rsidRPr="00F847D2">
              <w:rPr>
                <w:color w:val="000000"/>
                <w:sz w:val="16"/>
                <w:szCs w:val="16"/>
              </w:rPr>
              <w:t>386980,390</w:t>
            </w:r>
          </w:p>
        </w:tc>
        <w:tc>
          <w:tcPr>
            <w:tcW w:w="235" w:type="pct"/>
            <w:shd w:val="clear" w:color="auto" w:fill="auto"/>
            <w:vAlign w:val="center"/>
            <w:hideMark/>
          </w:tcPr>
          <w:p w14:paraId="04AA050C" w14:textId="77777777" w:rsidR="008218D7" w:rsidRPr="00F847D2" w:rsidRDefault="008218D7" w:rsidP="0012791C">
            <w:pPr>
              <w:jc w:val="center"/>
              <w:rPr>
                <w:color w:val="000000"/>
                <w:sz w:val="16"/>
                <w:szCs w:val="16"/>
              </w:rPr>
            </w:pPr>
            <w:r w:rsidRPr="00F847D2">
              <w:rPr>
                <w:color w:val="000000"/>
                <w:sz w:val="16"/>
                <w:szCs w:val="16"/>
              </w:rPr>
              <w:t>397473,296</w:t>
            </w:r>
          </w:p>
        </w:tc>
        <w:tc>
          <w:tcPr>
            <w:tcW w:w="230" w:type="pct"/>
            <w:shd w:val="clear" w:color="auto" w:fill="auto"/>
            <w:vAlign w:val="center"/>
            <w:hideMark/>
          </w:tcPr>
          <w:p w14:paraId="099060B9" w14:textId="77777777" w:rsidR="008218D7" w:rsidRPr="00F847D2" w:rsidRDefault="008218D7" w:rsidP="0012791C">
            <w:pPr>
              <w:jc w:val="center"/>
              <w:rPr>
                <w:color w:val="000000"/>
                <w:sz w:val="16"/>
                <w:szCs w:val="16"/>
              </w:rPr>
            </w:pPr>
            <w:r w:rsidRPr="00F847D2">
              <w:rPr>
                <w:color w:val="000000"/>
                <w:sz w:val="16"/>
                <w:szCs w:val="16"/>
              </w:rPr>
              <w:t>408467,579</w:t>
            </w:r>
          </w:p>
        </w:tc>
      </w:tr>
      <w:tr w:rsidR="008218D7" w:rsidRPr="00617DA2" w14:paraId="56AB1DBC" w14:textId="77777777" w:rsidTr="0012791C">
        <w:trPr>
          <w:trHeight w:val="340"/>
        </w:trPr>
        <w:tc>
          <w:tcPr>
            <w:tcW w:w="139" w:type="pct"/>
            <w:shd w:val="clear" w:color="auto" w:fill="auto"/>
            <w:vAlign w:val="center"/>
            <w:hideMark/>
          </w:tcPr>
          <w:p w14:paraId="33CBB3B8" w14:textId="77777777" w:rsidR="008218D7" w:rsidRPr="00617DA2" w:rsidRDefault="008218D7" w:rsidP="0012791C">
            <w:pPr>
              <w:jc w:val="center"/>
              <w:rPr>
                <w:sz w:val="16"/>
                <w:szCs w:val="16"/>
              </w:rPr>
            </w:pPr>
            <w:r w:rsidRPr="00617DA2">
              <w:rPr>
                <w:sz w:val="16"/>
                <w:szCs w:val="16"/>
              </w:rPr>
              <w:t>3.3.1.</w:t>
            </w:r>
          </w:p>
        </w:tc>
        <w:tc>
          <w:tcPr>
            <w:tcW w:w="653" w:type="pct"/>
            <w:shd w:val="clear" w:color="auto" w:fill="auto"/>
            <w:vAlign w:val="center"/>
            <w:hideMark/>
          </w:tcPr>
          <w:p w14:paraId="28BA6AC5"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БМК ГВС 60 лет Октября</w:t>
            </w:r>
          </w:p>
        </w:tc>
        <w:tc>
          <w:tcPr>
            <w:tcW w:w="216" w:type="pct"/>
            <w:shd w:val="clear" w:color="auto" w:fill="auto"/>
            <w:vAlign w:val="bottom"/>
            <w:hideMark/>
          </w:tcPr>
          <w:p w14:paraId="129ED8A4"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2E9D395"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0F66EA53"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7A383AE8" w14:textId="77777777" w:rsidR="008218D7" w:rsidRPr="00F847D2" w:rsidRDefault="008218D7" w:rsidP="0012791C">
            <w:pPr>
              <w:jc w:val="center"/>
              <w:rPr>
                <w:color w:val="000000"/>
                <w:sz w:val="16"/>
                <w:szCs w:val="16"/>
              </w:rPr>
            </w:pPr>
            <w:r w:rsidRPr="00F847D2">
              <w:rPr>
                <w:color w:val="000000"/>
                <w:sz w:val="16"/>
                <w:szCs w:val="16"/>
              </w:rPr>
              <w:t>5989,169</w:t>
            </w:r>
          </w:p>
        </w:tc>
        <w:tc>
          <w:tcPr>
            <w:tcW w:w="235" w:type="pct"/>
            <w:shd w:val="clear" w:color="auto" w:fill="auto"/>
            <w:vAlign w:val="center"/>
            <w:hideMark/>
          </w:tcPr>
          <w:p w14:paraId="5A38BE6E" w14:textId="77777777" w:rsidR="008218D7" w:rsidRPr="00F847D2" w:rsidRDefault="008218D7" w:rsidP="0012791C">
            <w:pPr>
              <w:jc w:val="center"/>
              <w:rPr>
                <w:color w:val="000000"/>
                <w:sz w:val="16"/>
                <w:szCs w:val="16"/>
              </w:rPr>
            </w:pPr>
            <w:r w:rsidRPr="00F847D2">
              <w:rPr>
                <w:color w:val="000000"/>
                <w:sz w:val="16"/>
                <w:szCs w:val="16"/>
              </w:rPr>
              <w:t>6192,202</w:t>
            </w:r>
          </w:p>
        </w:tc>
        <w:tc>
          <w:tcPr>
            <w:tcW w:w="235" w:type="pct"/>
            <w:shd w:val="clear" w:color="auto" w:fill="auto"/>
            <w:vAlign w:val="center"/>
            <w:hideMark/>
          </w:tcPr>
          <w:p w14:paraId="4DEE6E62" w14:textId="77777777" w:rsidR="008218D7" w:rsidRPr="00F847D2" w:rsidRDefault="008218D7" w:rsidP="0012791C">
            <w:pPr>
              <w:jc w:val="center"/>
              <w:rPr>
                <w:color w:val="000000"/>
                <w:sz w:val="16"/>
                <w:szCs w:val="16"/>
              </w:rPr>
            </w:pPr>
            <w:r w:rsidRPr="00F847D2">
              <w:rPr>
                <w:color w:val="000000"/>
                <w:sz w:val="16"/>
                <w:szCs w:val="16"/>
              </w:rPr>
              <w:t>6402,118</w:t>
            </w:r>
          </w:p>
        </w:tc>
        <w:tc>
          <w:tcPr>
            <w:tcW w:w="235" w:type="pct"/>
            <w:shd w:val="clear" w:color="auto" w:fill="auto"/>
            <w:vAlign w:val="center"/>
            <w:hideMark/>
          </w:tcPr>
          <w:p w14:paraId="4F0D7912" w14:textId="77777777" w:rsidR="008218D7" w:rsidRPr="00F847D2" w:rsidRDefault="008218D7" w:rsidP="0012791C">
            <w:pPr>
              <w:jc w:val="center"/>
              <w:rPr>
                <w:color w:val="000000"/>
                <w:sz w:val="16"/>
                <w:szCs w:val="16"/>
              </w:rPr>
            </w:pPr>
            <w:r w:rsidRPr="00F847D2">
              <w:rPr>
                <w:color w:val="000000"/>
                <w:sz w:val="16"/>
                <w:szCs w:val="16"/>
              </w:rPr>
              <w:t>6619,149</w:t>
            </w:r>
          </w:p>
        </w:tc>
        <w:tc>
          <w:tcPr>
            <w:tcW w:w="235" w:type="pct"/>
            <w:shd w:val="clear" w:color="auto" w:fill="auto"/>
            <w:vAlign w:val="center"/>
            <w:hideMark/>
          </w:tcPr>
          <w:p w14:paraId="52EA8EB7" w14:textId="77777777" w:rsidR="008218D7" w:rsidRPr="00F847D2" w:rsidRDefault="008218D7" w:rsidP="0012791C">
            <w:pPr>
              <w:jc w:val="center"/>
              <w:rPr>
                <w:color w:val="000000"/>
                <w:sz w:val="16"/>
                <w:szCs w:val="16"/>
              </w:rPr>
            </w:pPr>
            <w:r w:rsidRPr="00F847D2">
              <w:rPr>
                <w:color w:val="000000"/>
                <w:sz w:val="16"/>
                <w:szCs w:val="16"/>
              </w:rPr>
              <w:t>6843,539</w:t>
            </w:r>
          </w:p>
        </w:tc>
        <w:tc>
          <w:tcPr>
            <w:tcW w:w="235" w:type="pct"/>
            <w:shd w:val="clear" w:color="auto" w:fill="auto"/>
            <w:vAlign w:val="center"/>
            <w:hideMark/>
          </w:tcPr>
          <w:p w14:paraId="0B71E0E5" w14:textId="77777777" w:rsidR="008218D7" w:rsidRPr="00F847D2" w:rsidRDefault="008218D7" w:rsidP="0012791C">
            <w:pPr>
              <w:jc w:val="center"/>
              <w:rPr>
                <w:color w:val="000000"/>
                <w:sz w:val="16"/>
                <w:szCs w:val="16"/>
              </w:rPr>
            </w:pPr>
            <w:r w:rsidRPr="00F847D2">
              <w:rPr>
                <w:color w:val="000000"/>
                <w:sz w:val="16"/>
                <w:szCs w:val="16"/>
              </w:rPr>
              <w:t>7075,535</w:t>
            </w:r>
          </w:p>
        </w:tc>
        <w:tc>
          <w:tcPr>
            <w:tcW w:w="235" w:type="pct"/>
            <w:shd w:val="clear" w:color="auto" w:fill="auto"/>
            <w:vAlign w:val="center"/>
            <w:hideMark/>
          </w:tcPr>
          <w:p w14:paraId="2ACD5F93" w14:textId="77777777" w:rsidR="008218D7" w:rsidRPr="00F847D2" w:rsidRDefault="008218D7" w:rsidP="0012791C">
            <w:pPr>
              <w:jc w:val="center"/>
              <w:rPr>
                <w:color w:val="000000"/>
                <w:sz w:val="16"/>
                <w:szCs w:val="16"/>
              </w:rPr>
            </w:pPr>
            <w:r w:rsidRPr="00F847D2">
              <w:rPr>
                <w:color w:val="000000"/>
                <w:sz w:val="16"/>
                <w:szCs w:val="16"/>
              </w:rPr>
              <w:t>7315,395</w:t>
            </w:r>
          </w:p>
        </w:tc>
        <w:tc>
          <w:tcPr>
            <w:tcW w:w="235" w:type="pct"/>
            <w:shd w:val="clear" w:color="auto" w:fill="auto"/>
            <w:vAlign w:val="center"/>
            <w:hideMark/>
          </w:tcPr>
          <w:p w14:paraId="23D84E97" w14:textId="77777777" w:rsidR="008218D7" w:rsidRPr="00F847D2" w:rsidRDefault="008218D7" w:rsidP="0012791C">
            <w:pPr>
              <w:jc w:val="center"/>
              <w:rPr>
                <w:color w:val="000000"/>
                <w:sz w:val="16"/>
                <w:szCs w:val="16"/>
              </w:rPr>
            </w:pPr>
            <w:r w:rsidRPr="00F847D2">
              <w:rPr>
                <w:color w:val="000000"/>
                <w:sz w:val="16"/>
                <w:szCs w:val="16"/>
              </w:rPr>
              <w:t>7563,387</w:t>
            </w:r>
          </w:p>
        </w:tc>
        <w:tc>
          <w:tcPr>
            <w:tcW w:w="235" w:type="pct"/>
            <w:shd w:val="clear" w:color="auto" w:fill="auto"/>
            <w:vAlign w:val="center"/>
            <w:hideMark/>
          </w:tcPr>
          <w:p w14:paraId="3C4BB592" w14:textId="77777777" w:rsidR="008218D7" w:rsidRPr="00F847D2" w:rsidRDefault="008218D7" w:rsidP="0012791C">
            <w:pPr>
              <w:jc w:val="center"/>
              <w:rPr>
                <w:color w:val="000000"/>
                <w:sz w:val="16"/>
                <w:szCs w:val="16"/>
              </w:rPr>
            </w:pPr>
            <w:r w:rsidRPr="00F847D2">
              <w:rPr>
                <w:color w:val="000000"/>
                <w:sz w:val="16"/>
                <w:szCs w:val="16"/>
              </w:rPr>
              <w:t>7819,786</w:t>
            </w:r>
          </w:p>
        </w:tc>
        <w:tc>
          <w:tcPr>
            <w:tcW w:w="235" w:type="pct"/>
            <w:shd w:val="clear" w:color="auto" w:fill="auto"/>
            <w:vAlign w:val="center"/>
            <w:hideMark/>
          </w:tcPr>
          <w:p w14:paraId="3F817D27" w14:textId="77777777" w:rsidR="008218D7" w:rsidRPr="00F847D2" w:rsidRDefault="008218D7" w:rsidP="0012791C">
            <w:pPr>
              <w:jc w:val="center"/>
              <w:rPr>
                <w:color w:val="000000"/>
                <w:sz w:val="16"/>
                <w:szCs w:val="16"/>
              </w:rPr>
            </w:pPr>
            <w:r w:rsidRPr="00F847D2">
              <w:rPr>
                <w:color w:val="000000"/>
                <w:sz w:val="16"/>
                <w:szCs w:val="16"/>
              </w:rPr>
              <w:t>8084,877</w:t>
            </w:r>
          </w:p>
        </w:tc>
        <w:tc>
          <w:tcPr>
            <w:tcW w:w="235" w:type="pct"/>
            <w:shd w:val="clear" w:color="auto" w:fill="auto"/>
            <w:vAlign w:val="center"/>
            <w:hideMark/>
          </w:tcPr>
          <w:p w14:paraId="65AB1636" w14:textId="77777777" w:rsidR="008218D7" w:rsidRPr="00F847D2" w:rsidRDefault="008218D7" w:rsidP="0012791C">
            <w:pPr>
              <w:jc w:val="center"/>
              <w:rPr>
                <w:color w:val="000000"/>
                <w:sz w:val="16"/>
                <w:szCs w:val="16"/>
              </w:rPr>
            </w:pPr>
            <w:r w:rsidRPr="00F847D2">
              <w:rPr>
                <w:color w:val="000000"/>
                <w:sz w:val="16"/>
                <w:szCs w:val="16"/>
              </w:rPr>
              <w:t>8358,954</w:t>
            </w:r>
          </w:p>
        </w:tc>
        <w:tc>
          <w:tcPr>
            <w:tcW w:w="235" w:type="pct"/>
            <w:shd w:val="clear" w:color="auto" w:fill="auto"/>
            <w:vAlign w:val="center"/>
            <w:hideMark/>
          </w:tcPr>
          <w:p w14:paraId="6F7FF5AC" w14:textId="77777777" w:rsidR="008218D7" w:rsidRPr="00F847D2" w:rsidRDefault="008218D7" w:rsidP="0012791C">
            <w:pPr>
              <w:jc w:val="center"/>
              <w:rPr>
                <w:color w:val="000000"/>
                <w:sz w:val="16"/>
                <w:szCs w:val="16"/>
              </w:rPr>
            </w:pPr>
            <w:r w:rsidRPr="00F847D2">
              <w:rPr>
                <w:color w:val="000000"/>
                <w:sz w:val="16"/>
                <w:szCs w:val="16"/>
              </w:rPr>
              <w:t>8642,323</w:t>
            </w:r>
          </w:p>
        </w:tc>
        <w:tc>
          <w:tcPr>
            <w:tcW w:w="235" w:type="pct"/>
            <w:shd w:val="clear" w:color="auto" w:fill="auto"/>
            <w:vAlign w:val="center"/>
            <w:hideMark/>
          </w:tcPr>
          <w:p w14:paraId="1B00C272" w14:textId="77777777" w:rsidR="008218D7" w:rsidRPr="00F847D2" w:rsidRDefault="008218D7" w:rsidP="0012791C">
            <w:pPr>
              <w:jc w:val="center"/>
              <w:rPr>
                <w:color w:val="000000"/>
                <w:sz w:val="16"/>
                <w:szCs w:val="16"/>
              </w:rPr>
            </w:pPr>
            <w:r w:rsidRPr="00F847D2">
              <w:rPr>
                <w:color w:val="000000"/>
                <w:sz w:val="16"/>
                <w:szCs w:val="16"/>
              </w:rPr>
              <w:t>8935,297</w:t>
            </w:r>
          </w:p>
        </w:tc>
        <w:tc>
          <w:tcPr>
            <w:tcW w:w="235" w:type="pct"/>
            <w:shd w:val="clear" w:color="auto" w:fill="auto"/>
            <w:vAlign w:val="center"/>
            <w:hideMark/>
          </w:tcPr>
          <w:p w14:paraId="073045BE" w14:textId="77777777" w:rsidR="008218D7" w:rsidRPr="00F847D2" w:rsidRDefault="008218D7" w:rsidP="0012791C">
            <w:pPr>
              <w:jc w:val="center"/>
              <w:rPr>
                <w:color w:val="000000"/>
                <w:sz w:val="16"/>
                <w:szCs w:val="16"/>
              </w:rPr>
            </w:pPr>
            <w:r w:rsidRPr="00F847D2">
              <w:rPr>
                <w:color w:val="000000"/>
                <w:sz w:val="16"/>
                <w:szCs w:val="16"/>
              </w:rPr>
              <w:t>9238,204</w:t>
            </w:r>
          </w:p>
        </w:tc>
        <w:tc>
          <w:tcPr>
            <w:tcW w:w="230" w:type="pct"/>
            <w:shd w:val="clear" w:color="auto" w:fill="auto"/>
            <w:vAlign w:val="center"/>
            <w:hideMark/>
          </w:tcPr>
          <w:p w14:paraId="61F03195" w14:textId="77777777" w:rsidR="008218D7" w:rsidRPr="00F847D2" w:rsidRDefault="008218D7" w:rsidP="0012791C">
            <w:pPr>
              <w:jc w:val="center"/>
              <w:rPr>
                <w:color w:val="000000"/>
                <w:sz w:val="16"/>
                <w:szCs w:val="16"/>
              </w:rPr>
            </w:pPr>
            <w:r w:rsidRPr="00F847D2">
              <w:rPr>
                <w:color w:val="000000"/>
                <w:sz w:val="16"/>
                <w:szCs w:val="16"/>
              </w:rPr>
              <w:t>9551,379</w:t>
            </w:r>
          </w:p>
        </w:tc>
      </w:tr>
      <w:tr w:rsidR="008218D7" w:rsidRPr="00617DA2" w14:paraId="5AB54CB1" w14:textId="77777777" w:rsidTr="0012791C">
        <w:trPr>
          <w:trHeight w:val="340"/>
        </w:trPr>
        <w:tc>
          <w:tcPr>
            <w:tcW w:w="139" w:type="pct"/>
            <w:shd w:val="clear" w:color="auto" w:fill="auto"/>
            <w:vAlign w:val="center"/>
            <w:hideMark/>
          </w:tcPr>
          <w:p w14:paraId="7DA091C1" w14:textId="77777777" w:rsidR="008218D7" w:rsidRPr="00617DA2" w:rsidRDefault="008218D7" w:rsidP="0012791C">
            <w:pPr>
              <w:jc w:val="center"/>
              <w:rPr>
                <w:sz w:val="16"/>
                <w:szCs w:val="16"/>
              </w:rPr>
            </w:pPr>
            <w:r w:rsidRPr="00617DA2">
              <w:rPr>
                <w:color w:val="000000"/>
                <w:sz w:val="16"/>
                <w:szCs w:val="16"/>
              </w:rPr>
              <w:t>3.3.2.</w:t>
            </w:r>
          </w:p>
        </w:tc>
        <w:tc>
          <w:tcPr>
            <w:tcW w:w="653" w:type="pct"/>
            <w:shd w:val="clear" w:color="auto" w:fill="auto"/>
            <w:vAlign w:val="center"/>
            <w:hideMark/>
          </w:tcPr>
          <w:p w14:paraId="14049EDD" w14:textId="77777777" w:rsidR="008218D7" w:rsidRPr="00F847D2" w:rsidRDefault="008218D7" w:rsidP="0012791C">
            <w:pPr>
              <w:rPr>
                <w:color w:val="000000"/>
                <w:sz w:val="16"/>
                <w:szCs w:val="16"/>
              </w:rPr>
            </w:pPr>
            <w:r w:rsidRPr="00F847D2">
              <w:rPr>
                <w:color w:val="000000"/>
                <w:sz w:val="16"/>
                <w:szCs w:val="16"/>
              </w:rPr>
              <w:t>Среднегодовой тариф на тепловую энергию БМК ГВС 60 лет Октября</w:t>
            </w:r>
          </w:p>
        </w:tc>
        <w:tc>
          <w:tcPr>
            <w:tcW w:w="216" w:type="pct"/>
            <w:shd w:val="clear" w:color="auto" w:fill="auto"/>
            <w:vAlign w:val="center"/>
            <w:hideMark/>
          </w:tcPr>
          <w:p w14:paraId="104F409B"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4B6E3640"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5E241B13"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2A2FA256" w14:textId="77777777" w:rsidR="008218D7" w:rsidRPr="00F847D2" w:rsidRDefault="008218D7" w:rsidP="0012791C">
            <w:pPr>
              <w:jc w:val="center"/>
              <w:rPr>
                <w:color w:val="000000"/>
                <w:sz w:val="16"/>
                <w:szCs w:val="16"/>
              </w:rPr>
            </w:pPr>
            <w:r w:rsidRPr="00F847D2">
              <w:rPr>
                <w:color w:val="000000"/>
                <w:sz w:val="16"/>
                <w:szCs w:val="16"/>
              </w:rPr>
              <w:t>2079,139</w:t>
            </w:r>
          </w:p>
        </w:tc>
        <w:tc>
          <w:tcPr>
            <w:tcW w:w="235" w:type="pct"/>
            <w:shd w:val="clear" w:color="auto" w:fill="auto"/>
            <w:vAlign w:val="center"/>
            <w:hideMark/>
          </w:tcPr>
          <w:p w14:paraId="00738F71" w14:textId="77777777" w:rsidR="008218D7" w:rsidRPr="00F847D2" w:rsidRDefault="008218D7" w:rsidP="0012791C">
            <w:pPr>
              <w:jc w:val="center"/>
              <w:rPr>
                <w:color w:val="000000"/>
                <w:sz w:val="16"/>
                <w:szCs w:val="16"/>
              </w:rPr>
            </w:pPr>
            <w:r w:rsidRPr="00F847D2">
              <w:rPr>
                <w:color w:val="000000"/>
                <w:sz w:val="16"/>
                <w:szCs w:val="16"/>
              </w:rPr>
              <w:t>2149,622</w:t>
            </w:r>
          </w:p>
        </w:tc>
        <w:tc>
          <w:tcPr>
            <w:tcW w:w="235" w:type="pct"/>
            <w:shd w:val="clear" w:color="auto" w:fill="auto"/>
            <w:vAlign w:val="center"/>
            <w:hideMark/>
          </w:tcPr>
          <w:p w14:paraId="6C529F7D" w14:textId="77777777" w:rsidR="008218D7" w:rsidRPr="00F847D2" w:rsidRDefault="008218D7" w:rsidP="0012791C">
            <w:pPr>
              <w:jc w:val="center"/>
              <w:rPr>
                <w:color w:val="000000"/>
                <w:sz w:val="16"/>
                <w:szCs w:val="16"/>
              </w:rPr>
            </w:pPr>
            <w:r w:rsidRPr="00F847D2">
              <w:rPr>
                <w:color w:val="000000"/>
                <w:sz w:val="16"/>
                <w:szCs w:val="16"/>
              </w:rPr>
              <w:t>2222,494</w:t>
            </w:r>
          </w:p>
        </w:tc>
        <w:tc>
          <w:tcPr>
            <w:tcW w:w="235" w:type="pct"/>
            <w:shd w:val="clear" w:color="auto" w:fill="auto"/>
            <w:vAlign w:val="center"/>
            <w:hideMark/>
          </w:tcPr>
          <w:p w14:paraId="38BD7C84" w14:textId="77777777" w:rsidR="008218D7" w:rsidRPr="00F847D2" w:rsidRDefault="008218D7" w:rsidP="0012791C">
            <w:pPr>
              <w:jc w:val="center"/>
              <w:rPr>
                <w:color w:val="000000"/>
                <w:sz w:val="16"/>
                <w:szCs w:val="16"/>
              </w:rPr>
            </w:pPr>
            <w:r w:rsidRPr="00F847D2">
              <w:rPr>
                <w:color w:val="000000"/>
                <w:sz w:val="16"/>
                <w:szCs w:val="16"/>
              </w:rPr>
              <w:t>2297,837</w:t>
            </w:r>
          </w:p>
        </w:tc>
        <w:tc>
          <w:tcPr>
            <w:tcW w:w="235" w:type="pct"/>
            <w:shd w:val="clear" w:color="auto" w:fill="auto"/>
            <w:vAlign w:val="center"/>
            <w:hideMark/>
          </w:tcPr>
          <w:p w14:paraId="585EADF1" w14:textId="77777777" w:rsidR="008218D7" w:rsidRPr="00F847D2" w:rsidRDefault="008218D7" w:rsidP="0012791C">
            <w:pPr>
              <w:jc w:val="center"/>
              <w:rPr>
                <w:color w:val="000000"/>
                <w:sz w:val="16"/>
                <w:szCs w:val="16"/>
              </w:rPr>
            </w:pPr>
            <w:r w:rsidRPr="00F847D2">
              <w:rPr>
                <w:color w:val="000000"/>
                <w:sz w:val="16"/>
                <w:szCs w:val="16"/>
              </w:rPr>
              <w:t>2375,734</w:t>
            </w:r>
          </w:p>
        </w:tc>
        <w:tc>
          <w:tcPr>
            <w:tcW w:w="235" w:type="pct"/>
            <w:shd w:val="clear" w:color="auto" w:fill="auto"/>
            <w:vAlign w:val="center"/>
            <w:hideMark/>
          </w:tcPr>
          <w:p w14:paraId="4343D629" w14:textId="77777777" w:rsidR="008218D7" w:rsidRPr="00F847D2" w:rsidRDefault="008218D7" w:rsidP="0012791C">
            <w:pPr>
              <w:jc w:val="center"/>
              <w:rPr>
                <w:color w:val="000000"/>
                <w:sz w:val="16"/>
                <w:szCs w:val="16"/>
              </w:rPr>
            </w:pPr>
            <w:r w:rsidRPr="00F847D2">
              <w:rPr>
                <w:color w:val="000000"/>
                <w:sz w:val="16"/>
                <w:szCs w:val="16"/>
              </w:rPr>
              <w:t>2456,271</w:t>
            </w:r>
          </w:p>
        </w:tc>
        <w:tc>
          <w:tcPr>
            <w:tcW w:w="235" w:type="pct"/>
            <w:shd w:val="clear" w:color="auto" w:fill="auto"/>
            <w:vAlign w:val="center"/>
            <w:hideMark/>
          </w:tcPr>
          <w:p w14:paraId="1C7BB40B" w14:textId="77777777" w:rsidR="008218D7" w:rsidRPr="00F847D2" w:rsidRDefault="008218D7" w:rsidP="0012791C">
            <w:pPr>
              <w:jc w:val="center"/>
              <w:rPr>
                <w:color w:val="000000"/>
                <w:sz w:val="16"/>
                <w:szCs w:val="16"/>
              </w:rPr>
            </w:pPr>
            <w:r w:rsidRPr="00F847D2">
              <w:rPr>
                <w:color w:val="000000"/>
                <w:sz w:val="16"/>
                <w:szCs w:val="16"/>
              </w:rPr>
              <w:t>2539,539</w:t>
            </w:r>
          </w:p>
        </w:tc>
        <w:tc>
          <w:tcPr>
            <w:tcW w:w="235" w:type="pct"/>
            <w:shd w:val="clear" w:color="auto" w:fill="auto"/>
            <w:vAlign w:val="center"/>
            <w:hideMark/>
          </w:tcPr>
          <w:p w14:paraId="50B6D8F8" w14:textId="77777777" w:rsidR="008218D7" w:rsidRPr="00F847D2" w:rsidRDefault="008218D7" w:rsidP="0012791C">
            <w:pPr>
              <w:jc w:val="center"/>
              <w:rPr>
                <w:color w:val="000000"/>
                <w:sz w:val="16"/>
                <w:szCs w:val="16"/>
              </w:rPr>
            </w:pPr>
            <w:r w:rsidRPr="00F847D2">
              <w:rPr>
                <w:color w:val="000000"/>
                <w:sz w:val="16"/>
                <w:szCs w:val="16"/>
              </w:rPr>
              <w:t>2625,629</w:t>
            </w:r>
          </w:p>
        </w:tc>
        <w:tc>
          <w:tcPr>
            <w:tcW w:w="235" w:type="pct"/>
            <w:shd w:val="clear" w:color="auto" w:fill="auto"/>
            <w:vAlign w:val="center"/>
            <w:hideMark/>
          </w:tcPr>
          <w:p w14:paraId="11AE8D2B" w14:textId="77777777" w:rsidR="008218D7" w:rsidRPr="00F847D2" w:rsidRDefault="008218D7" w:rsidP="0012791C">
            <w:pPr>
              <w:jc w:val="center"/>
              <w:rPr>
                <w:color w:val="000000"/>
                <w:sz w:val="16"/>
                <w:szCs w:val="16"/>
              </w:rPr>
            </w:pPr>
            <w:r w:rsidRPr="00F847D2">
              <w:rPr>
                <w:color w:val="000000"/>
                <w:sz w:val="16"/>
                <w:szCs w:val="16"/>
              </w:rPr>
              <w:t>2714,638</w:t>
            </w:r>
          </w:p>
        </w:tc>
        <w:tc>
          <w:tcPr>
            <w:tcW w:w="235" w:type="pct"/>
            <w:shd w:val="clear" w:color="auto" w:fill="auto"/>
            <w:vAlign w:val="center"/>
            <w:hideMark/>
          </w:tcPr>
          <w:p w14:paraId="706A73C0" w14:textId="77777777" w:rsidR="008218D7" w:rsidRPr="00F847D2" w:rsidRDefault="008218D7" w:rsidP="0012791C">
            <w:pPr>
              <w:jc w:val="center"/>
              <w:rPr>
                <w:color w:val="000000"/>
                <w:sz w:val="16"/>
                <w:szCs w:val="16"/>
              </w:rPr>
            </w:pPr>
            <w:r w:rsidRPr="00F847D2">
              <w:rPr>
                <w:color w:val="000000"/>
                <w:sz w:val="16"/>
                <w:szCs w:val="16"/>
              </w:rPr>
              <w:t>2806,664</w:t>
            </w:r>
          </w:p>
        </w:tc>
        <w:tc>
          <w:tcPr>
            <w:tcW w:w="235" w:type="pct"/>
            <w:shd w:val="clear" w:color="auto" w:fill="auto"/>
            <w:vAlign w:val="center"/>
            <w:hideMark/>
          </w:tcPr>
          <w:p w14:paraId="3EE77161" w14:textId="77777777" w:rsidR="008218D7" w:rsidRPr="00F847D2" w:rsidRDefault="008218D7" w:rsidP="0012791C">
            <w:pPr>
              <w:jc w:val="center"/>
              <w:rPr>
                <w:color w:val="000000"/>
                <w:sz w:val="16"/>
                <w:szCs w:val="16"/>
              </w:rPr>
            </w:pPr>
            <w:r w:rsidRPr="00F847D2">
              <w:rPr>
                <w:color w:val="000000"/>
                <w:sz w:val="16"/>
                <w:szCs w:val="16"/>
              </w:rPr>
              <w:t>2901,810</w:t>
            </w:r>
          </w:p>
        </w:tc>
        <w:tc>
          <w:tcPr>
            <w:tcW w:w="235" w:type="pct"/>
            <w:shd w:val="clear" w:color="auto" w:fill="auto"/>
            <w:vAlign w:val="center"/>
            <w:hideMark/>
          </w:tcPr>
          <w:p w14:paraId="4FF56DFB" w14:textId="77777777" w:rsidR="008218D7" w:rsidRPr="00F847D2" w:rsidRDefault="008218D7" w:rsidP="0012791C">
            <w:pPr>
              <w:jc w:val="center"/>
              <w:rPr>
                <w:color w:val="000000"/>
                <w:sz w:val="16"/>
                <w:szCs w:val="16"/>
              </w:rPr>
            </w:pPr>
            <w:r w:rsidRPr="00F847D2">
              <w:rPr>
                <w:color w:val="000000"/>
                <w:sz w:val="16"/>
                <w:szCs w:val="16"/>
              </w:rPr>
              <w:t>3000,181</w:t>
            </w:r>
          </w:p>
        </w:tc>
        <w:tc>
          <w:tcPr>
            <w:tcW w:w="235" w:type="pct"/>
            <w:shd w:val="clear" w:color="auto" w:fill="auto"/>
            <w:vAlign w:val="center"/>
            <w:hideMark/>
          </w:tcPr>
          <w:p w14:paraId="15890490" w14:textId="77777777" w:rsidR="008218D7" w:rsidRPr="00F847D2" w:rsidRDefault="008218D7" w:rsidP="0012791C">
            <w:pPr>
              <w:jc w:val="center"/>
              <w:rPr>
                <w:color w:val="000000"/>
                <w:sz w:val="16"/>
                <w:szCs w:val="16"/>
              </w:rPr>
            </w:pPr>
            <w:r w:rsidRPr="00F847D2">
              <w:rPr>
                <w:color w:val="000000"/>
                <w:sz w:val="16"/>
                <w:szCs w:val="16"/>
              </w:rPr>
              <w:t>3101,888</w:t>
            </w:r>
          </w:p>
        </w:tc>
        <w:tc>
          <w:tcPr>
            <w:tcW w:w="235" w:type="pct"/>
            <w:shd w:val="clear" w:color="auto" w:fill="auto"/>
            <w:vAlign w:val="center"/>
            <w:hideMark/>
          </w:tcPr>
          <w:p w14:paraId="4480BBA3" w14:textId="77777777" w:rsidR="008218D7" w:rsidRPr="00F847D2" w:rsidRDefault="008218D7" w:rsidP="0012791C">
            <w:pPr>
              <w:jc w:val="center"/>
              <w:rPr>
                <w:color w:val="000000"/>
                <w:sz w:val="16"/>
                <w:szCs w:val="16"/>
              </w:rPr>
            </w:pPr>
            <w:r w:rsidRPr="00F847D2">
              <w:rPr>
                <w:color w:val="000000"/>
                <w:sz w:val="16"/>
                <w:szCs w:val="16"/>
              </w:rPr>
              <w:t>3207,042</w:t>
            </w:r>
          </w:p>
        </w:tc>
        <w:tc>
          <w:tcPr>
            <w:tcW w:w="230" w:type="pct"/>
            <w:shd w:val="clear" w:color="auto" w:fill="auto"/>
            <w:vAlign w:val="center"/>
            <w:hideMark/>
          </w:tcPr>
          <w:p w14:paraId="19AB4651" w14:textId="77777777" w:rsidR="008218D7" w:rsidRPr="00F847D2" w:rsidRDefault="008218D7" w:rsidP="0012791C">
            <w:pPr>
              <w:jc w:val="center"/>
              <w:rPr>
                <w:color w:val="000000"/>
                <w:sz w:val="16"/>
                <w:szCs w:val="16"/>
              </w:rPr>
            </w:pPr>
            <w:r w:rsidRPr="00F847D2">
              <w:rPr>
                <w:color w:val="000000"/>
                <w:sz w:val="16"/>
                <w:szCs w:val="16"/>
              </w:rPr>
              <w:t>3315,760</w:t>
            </w:r>
          </w:p>
        </w:tc>
      </w:tr>
      <w:tr w:rsidR="008218D7" w:rsidRPr="00617DA2" w14:paraId="09D1AE64" w14:textId="77777777" w:rsidTr="0012791C">
        <w:trPr>
          <w:trHeight w:val="340"/>
        </w:trPr>
        <w:tc>
          <w:tcPr>
            <w:tcW w:w="139" w:type="pct"/>
            <w:shd w:val="clear" w:color="auto" w:fill="auto"/>
            <w:vAlign w:val="center"/>
            <w:hideMark/>
          </w:tcPr>
          <w:p w14:paraId="784C1623" w14:textId="77777777" w:rsidR="008218D7" w:rsidRPr="00617DA2" w:rsidRDefault="008218D7" w:rsidP="0012791C">
            <w:pPr>
              <w:jc w:val="center"/>
              <w:rPr>
                <w:sz w:val="16"/>
                <w:szCs w:val="16"/>
              </w:rPr>
            </w:pPr>
            <w:r w:rsidRPr="00617DA2">
              <w:rPr>
                <w:sz w:val="16"/>
                <w:szCs w:val="16"/>
              </w:rPr>
              <w:t>3.3.3.</w:t>
            </w:r>
          </w:p>
        </w:tc>
        <w:tc>
          <w:tcPr>
            <w:tcW w:w="653" w:type="pct"/>
            <w:shd w:val="clear" w:color="auto" w:fill="auto"/>
            <w:vAlign w:val="center"/>
            <w:hideMark/>
          </w:tcPr>
          <w:p w14:paraId="19FA35E0"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БМК ул. 8 Марта</w:t>
            </w:r>
          </w:p>
        </w:tc>
        <w:tc>
          <w:tcPr>
            <w:tcW w:w="216" w:type="pct"/>
            <w:shd w:val="clear" w:color="auto" w:fill="auto"/>
            <w:vAlign w:val="bottom"/>
            <w:hideMark/>
          </w:tcPr>
          <w:p w14:paraId="2EF1A147"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6C4DE8A"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4999FB05"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333FD312" w14:textId="77777777" w:rsidR="008218D7" w:rsidRPr="00F847D2" w:rsidRDefault="008218D7" w:rsidP="0012791C">
            <w:pPr>
              <w:jc w:val="center"/>
              <w:rPr>
                <w:color w:val="000000"/>
                <w:sz w:val="16"/>
                <w:szCs w:val="16"/>
              </w:rPr>
            </w:pPr>
            <w:r w:rsidRPr="00F847D2">
              <w:rPr>
                <w:color w:val="000000"/>
                <w:sz w:val="16"/>
                <w:szCs w:val="16"/>
              </w:rPr>
              <w:t>2691,909</w:t>
            </w:r>
          </w:p>
        </w:tc>
        <w:tc>
          <w:tcPr>
            <w:tcW w:w="235" w:type="pct"/>
            <w:shd w:val="clear" w:color="auto" w:fill="auto"/>
            <w:vAlign w:val="center"/>
            <w:hideMark/>
          </w:tcPr>
          <w:p w14:paraId="329134BA" w14:textId="77777777" w:rsidR="008218D7" w:rsidRPr="00F847D2" w:rsidRDefault="008218D7" w:rsidP="0012791C">
            <w:pPr>
              <w:jc w:val="center"/>
              <w:rPr>
                <w:color w:val="000000"/>
                <w:sz w:val="16"/>
                <w:szCs w:val="16"/>
              </w:rPr>
            </w:pPr>
            <w:r w:rsidRPr="00F847D2">
              <w:rPr>
                <w:color w:val="000000"/>
                <w:sz w:val="16"/>
                <w:szCs w:val="16"/>
              </w:rPr>
              <w:t>2783,165</w:t>
            </w:r>
          </w:p>
        </w:tc>
        <w:tc>
          <w:tcPr>
            <w:tcW w:w="235" w:type="pct"/>
            <w:shd w:val="clear" w:color="auto" w:fill="auto"/>
            <w:vAlign w:val="center"/>
            <w:hideMark/>
          </w:tcPr>
          <w:p w14:paraId="07A09F96" w14:textId="77777777" w:rsidR="008218D7" w:rsidRPr="00F847D2" w:rsidRDefault="008218D7" w:rsidP="0012791C">
            <w:pPr>
              <w:jc w:val="center"/>
              <w:rPr>
                <w:color w:val="000000"/>
                <w:sz w:val="16"/>
                <w:szCs w:val="16"/>
              </w:rPr>
            </w:pPr>
            <w:r w:rsidRPr="00F847D2">
              <w:rPr>
                <w:color w:val="000000"/>
                <w:sz w:val="16"/>
                <w:szCs w:val="16"/>
              </w:rPr>
              <w:t>2877,514</w:t>
            </w:r>
          </w:p>
        </w:tc>
        <w:tc>
          <w:tcPr>
            <w:tcW w:w="235" w:type="pct"/>
            <w:shd w:val="clear" w:color="auto" w:fill="auto"/>
            <w:vAlign w:val="center"/>
            <w:hideMark/>
          </w:tcPr>
          <w:p w14:paraId="3816F311" w14:textId="77777777" w:rsidR="008218D7" w:rsidRPr="00F847D2" w:rsidRDefault="008218D7" w:rsidP="0012791C">
            <w:pPr>
              <w:jc w:val="center"/>
              <w:rPr>
                <w:color w:val="000000"/>
                <w:sz w:val="16"/>
                <w:szCs w:val="16"/>
              </w:rPr>
            </w:pPr>
            <w:r w:rsidRPr="00F847D2">
              <w:rPr>
                <w:color w:val="000000"/>
                <w:sz w:val="16"/>
                <w:szCs w:val="16"/>
              </w:rPr>
              <w:t>2975,062</w:t>
            </w:r>
          </w:p>
        </w:tc>
        <w:tc>
          <w:tcPr>
            <w:tcW w:w="235" w:type="pct"/>
            <w:shd w:val="clear" w:color="auto" w:fill="auto"/>
            <w:vAlign w:val="center"/>
            <w:hideMark/>
          </w:tcPr>
          <w:p w14:paraId="6377A825" w14:textId="77777777" w:rsidR="008218D7" w:rsidRPr="00F847D2" w:rsidRDefault="008218D7" w:rsidP="0012791C">
            <w:pPr>
              <w:jc w:val="center"/>
              <w:rPr>
                <w:color w:val="000000"/>
                <w:sz w:val="16"/>
                <w:szCs w:val="16"/>
              </w:rPr>
            </w:pPr>
            <w:r w:rsidRPr="00F847D2">
              <w:rPr>
                <w:color w:val="000000"/>
                <w:sz w:val="16"/>
                <w:szCs w:val="16"/>
              </w:rPr>
              <w:t>3075,917</w:t>
            </w:r>
          </w:p>
        </w:tc>
        <w:tc>
          <w:tcPr>
            <w:tcW w:w="235" w:type="pct"/>
            <w:shd w:val="clear" w:color="auto" w:fill="auto"/>
            <w:vAlign w:val="center"/>
            <w:hideMark/>
          </w:tcPr>
          <w:p w14:paraId="007A6C89" w14:textId="77777777" w:rsidR="008218D7" w:rsidRPr="00F847D2" w:rsidRDefault="008218D7" w:rsidP="0012791C">
            <w:pPr>
              <w:jc w:val="center"/>
              <w:rPr>
                <w:color w:val="000000"/>
                <w:sz w:val="16"/>
                <w:szCs w:val="16"/>
              </w:rPr>
            </w:pPr>
            <w:r w:rsidRPr="00F847D2">
              <w:rPr>
                <w:color w:val="000000"/>
                <w:sz w:val="16"/>
                <w:szCs w:val="16"/>
              </w:rPr>
              <w:t>3180,190</w:t>
            </w:r>
          </w:p>
        </w:tc>
        <w:tc>
          <w:tcPr>
            <w:tcW w:w="235" w:type="pct"/>
            <w:shd w:val="clear" w:color="auto" w:fill="auto"/>
            <w:vAlign w:val="center"/>
            <w:hideMark/>
          </w:tcPr>
          <w:p w14:paraId="73A2761E" w14:textId="77777777" w:rsidR="008218D7" w:rsidRPr="00F847D2" w:rsidRDefault="008218D7" w:rsidP="0012791C">
            <w:pPr>
              <w:jc w:val="center"/>
              <w:rPr>
                <w:color w:val="000000"/>
                <w:sz w:val="16"/>
                <w:szCs w:val="16"/>
              </w:rPr>
            </w:pPr>
            <w:r w:rsidRPr="00F847D2">
              <w:rPr>
                <w:color w:val="000000"/>
                <w:sz w:val="16"/>
                <w:szCs w:val="16"/>
              </w:rPr>
              <w:t>3287,999</w:t>
            </w:r>
          </w:p>
        </w:tc>
        <w:tc>
          <w:tcPr>
            <w:tcW w:w="235" w:type="pct"/>
            <w:shd w:val="clear" w:color="auto" w:fill="auto"/>
            <w:vAlign w:val="center"/>
            <w:hideMark/>
          </w:tcPr>
          <w:p w14:paraId="3A9A5F80" w14:textId="77777777" w:rsidR="008218D7" w:rsidRPr="00F847D2" w:rsidRDefault="008218D7" w:rsidP="0012791C">
            <w:pPr>
              <w:jc w:val="center"/>
              <w:rPr>
                <w:color w:val="000000"/>
                <w:sz w:val="16"/>
                <w:szCs w:val="16"/>
              </w:rPr>
            </w:pPr>
            <w:r w:rsidRPr="00F847D2">
              <w:rPr>
                <w:color w:val="000000"/>
                <w:sz w:val="16"/>
                <w:szCs w:val="16"/>
              </w:rPr>
              <w:t>3399,462</w:t>
            </w:r>
          </w:p>
        </w:tc>
        <w:tc>
          <w:tcPr>
            <w:tcW w:w="235" w:type="pct"/>
            <w:shd w:val="clear" w:color="auto" w:fill="auto"/>
            <w:vAlign w:val="center"/>
            <w:hideMark/>
          </w:tcPr>
          <w:p w14:paraId="4F4E8798" w14:textId="77777777" w:rsidR="008218D7" w:rsidRPr="00F847D2" w:rsidRDefault="008218D7" w:rsidP="0012791C">
            <w:pPr>
              <w:jc w:val="center"/>
              <w:rPr>
                <w:color w:val="000000"/>
                <w:sz w:val="16"/>
                <w:szCs w:val="16"/>
              </w:rPr>
            </w:pPr>
            <w:r w:rsidRPr="00F847D2">
              <w:rPr>
                <w:color w:val="000000"/>
                <w:sz w:val="16"/>
                <w:szCs w:val="16"/>
              </w:rPr>
              <w:t>3514,704</w:t>
            </w:r>
          </w:p>
        </w:tc>
        <w:tc>
          <w:tcPr>
            <w:tcW w:w="235" w:type="pct"/>
            <w:shd w:val="clear" w:color="auto" w:fill="auto"/>
            <w:vAlign w:val="center"/>
            <w:hideMark/>
          </w:tcPr>
          <w:p w14:paraId="12B4A0BF" w14:textId="77777777" w:rsidR="008218D7" w:rsidRPr="00F847D2" w:rsidRDefault="008218D7" w:rsidP="0012791C">
            <w:pPr>
              <w:jc w:val="center"/>
              <w:rPr>
                <w:color w:val="000000"/>
                <w:sz w:val="16"/>
                <w:szCs w:val="16"/>
              </w:rPr>
            </w:pPr>
            <w:r w:rsidRPr="00F847D2">
              <w:rPr>
                <w:color w:val="000000"/>
                <w:sz w:val="16"/>
                <w:szCs w:val="16"/>
              </w:rPr>
              <w:t>3633,852</w:t>
            </w:r>
          </w:p>
        </w:tc>
        <w:tc>
          <w:tcPr>
            <w:tcW w:w="235" w:type="pct"/>
            <w:shd w:val="clear" w:color="auto" w:fill="auto"/>
            <w:vAlign w:val="center"/>
            <w:hideMark/>
          </w:tcPr>
          <w:p w14:paraId="368780A6" w14:textId="77777777" w:rsidR="008218D7" w:rsidRPr="00F847D2" w:rsidRDefault="008218D7" w:rsidP="0012791C">
            <w:pPr>
              <w:jc w:val="center"/>
              <w:rPr>
                <w:color w:val="000000"/>
                <w:sz w:val="16"/>
                <w:szCs w:val="16"/>
              </w:rPr>
            </w:pPr>
            <w:r w:rsidRPr="00F847D2">
              <w:rPr>
                <w:color w:val="000000"/>
                <w:sz w:val="16"/>
                <w:szCs w:val="16"/>
              </w:rPr>
              <w:t>3757,040</w:t>
            </w:r>
          </w:p>
        </w:tc>
        <w:tc>
          <w:tcPr>
            <w:tcW w:w="235" w:type="pct"/>
            <w:shd w:val="clear" w:color="auto" w:fill="auto"/>
            <w:vAlign w:val="center"/>
            <w:hideMark/>
          </w:tcPr>
          <w:p w14:paraId="075F422A" w14:textId="77777777" w:rsidR="008218D7" w:rsidRPr="00F847D2" w:rsidRDefault="008218D7" w:rsidP="0012791C">
            <w:pPr>
              <w:jc w:val="center"/>
              <w:rPr>
                <w:color w:val="000000"/>
                <w:sz w:val="16"/>
                <w:szCs w:val="16"/>
              </w:rPr>
            </w:pPr>
            <w:r w:rsidRPr="00F847D2">
              <w:rPr>
                <w:color w:val="000000"/>
                <w:sz w:val="16"/>
                <w:szCs w:val="16"/>
              </w:rPr>
              <w:t>3884,403</w:t>
            </w:r>
          </w:p>
        </w:tc>
        <w:tc>
          <w:tcPr>
            <w:tcW w:w="235" w:type="pct"/>
            <w:shd w:val="clear" w:color="auto" w:fill="auto"/>
            <w:vAlign w:val="center"/>
            <w:hideMark/>
          </w:tcPr>
          <w:p w14:paraId="6C7A0146" w14:textId="77777777" w:rsidR="008218D7" w:rsidRPr="00F847D2" w:rsidRDefault="008218D7" w:rsidP="0012791C">
            <w:pPr>
              <w:jc w:val="center"/>
              <w:rPr>
                <w:color w:val="000000"/>
                <w:sz w:val="16"/>
                <w:szCs w:val="16"/>
              </w:rPr>
            </w:pPr>
            <w:r w:rsidRPr="00F847D2">
              <w:rPr>
                <w:color w:val="000000"/>
                <w:sz w:val="16"/>
                <w:szCs w:val="16"/>
              </w:rPr>
              <w:t>4016,085</w:t>
            </w:r>
          </w:p>
        </w:tc>
        <w:tc>
          <w:tcPr>
            <w:tcW w:w="235" w:type="pct"/>
            <w:shd w:val="clear" w:color="auto" w:fill="auto"/>
            <w:vAlign w:val="center"/>
            <w:hideMark/>
          </w:tcPr>
          <w:p w14:paraId="1F8FC73A" w14:textId="77777777" w:rsidR="008218D7" w:rsidRPr="00F847D2" w:rsidRDefault="008218D7" w:rsidP="0012791C">
            <w:pPr>
              <w:jc w:val="center"/>
              <w:rPr>
                <w:color w:val="000000"/>
                <w:sz w:val="16"/>
                <w:szCs w:val="16"/>
              </w:rPr>
            </w:pPr>
            <w:r w:rsidRPr="00F847D2">
              <w:rPr>
                <w:color w:val="000000"/>
                <w:sz w:val="16"/>
                <w:szCs w:val="16"/>
              </w:rPr>
              <w:t>4152,230</w:t>
            </w:r>
          </w:p>
        </w:tc>
        <w:tc>
          <w:tcPr>
            <w:tcW w:w="230" w:type="pct"/>
            <w:shd w:val="clear" w:color="auto" w:fill="auto"/>
            <w:vAlign w:val="center"/>
            <w:hideMark/>
          </w:tcPr>
          <w:p w14:paraId="69DACC04" w14:textId="77777777" w:rsidR="008218D7" w:rsidRPr="00F847D2" w:rsidRDefault="008218D7" w:rsidP="0012791C">
            <w:pPr>
              <w:jc w:val="center"/>
              <w:rPr>
                <w:color w:val="000000"/>
                <w:sz w:val="16"/>
                <w:szCs w:val="16"/>
              </w:rPr>
            </w:pPr>
            <w:r w:rsidRPr="00F847D2">
              <w:rPr>
                <w:color w:val="000000"/>
                <w:sz w:val="16"/>
                <w:szCs w:val="16"/>
              </w:rPr>
              <w:t>4292,991</w:t>
            </w:r>
          </w:p>
        </w:tc>
      </w:tr>
      <w:tr w:rsidR="008218D7" w:rsidRPr="00617DA2" w14:paraId="042B19FB" w14:textId="77777777" w:rsidTr="0012791C">
        <w:trPr>
          <w:trHeight w:val="340"/>
        </w:trPr>
        <w:tc>
          <w:tcPr>
            <w:tcW w:w="139" w:type="pct"/>
            <w:shd w:val="clear" w:color="auto" w:fill="auto"/>
            <w:vAlign w:val="center"/>
            <w:hideMark/>
          </w:tcPr>
          <w:p w14:paraId="4C1BEC3F" w14:textId="77777777" w:rsidR="008218D7" w:rsidRPr="00617DA2" w:rsidRDefault="008218D7" w:rsidP="0012791C">
            <w:pPr>
              <w:jc w:val="center"/>
              <w:rPr>
                <w:sz w:val="16"/>
                <w:szCs w:val="16"/>
              </w:rPr>
            </w:pPr>
            <w:r w:rsidRPr="00617DA2">
              <w:rPr>
                <w:sz w:val="16"/>
                <w:szCs w:val="16"/>
              </w:rPr>
              <w:t>3.3.3.</w:t>
            </w:r>
          </w:p>
        </w:tc>
        <w:tc>
          <w:tcPr>
            <w:tcW w:w="653" w:type="pct"/>
            <w:shd w:val="clear" w:color="auto" w:fill="auto"/>
            <w:vAlign w:val="center"/>
            <w:hideMark/>
          </w:tcPr>
          <w:p w14:paraId="66431662" w14:textId="77777777" w:rsidR="008218D7" w:rsidRPr="00F847D2" w:rsidRDefault="008218D7" w:rsidP="0012791C">
            <w:pPr>
              <w:rPr>
                <w:color w:val="000000"/>
                <w:sz w:val="16"/>
                <w:szCs w:val="16"/>
              </w:rPr>
            </w:pPr>
            <w:r w:rsidRPr="00F847D2">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36BEA437"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4AAE9A10"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2759279D"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225176AC" w14:textId="77777777" w:rsidR="008218D7" w:rsidRPr="00F847D2" w:rsidRDefault="008218D7" w:rsidP="0012791C">
            <w:pPr>
              <w:jc w:val="center"/>
              <w:rPr>
                <w:color w:val="000000"/>
                <w:sz w:val="16"/>
                <w:szCs w:val="16"/>
              </w:rPr>
            </w:pPr>
            <w:r w:rsidRPr="00F847D2">
              <w:rPr>
                <w:color w:val="000000"/>
                <w:sz w:val="16"/>
                <w:szCs w:val="16"/>
              </w:rPr>
              <w:t>2749,652</w:t>
            </w:r>
          </w:p>
        </w:tc>
        <w:tc>
          <w:tcPr>
            <w:tcW w:w="235" w:type="pct"/>
            <w:shd w:val="clear" w:color="auto" w:fill="auto"/>
            <w:vAlign w:val="center"/>
            <w:hideMark/>
          </w:tcPr>
          <w:p w14:paraId="2A4266A6" w14:textId="77777777" w:rsidR="008218D7" w:rsidRPr="00F847D2" w:rsidRDefault="008218D7" w:rsidP="0012791C">
            <w:pPr>
              <w:jc w:val="center"/>
              <w:rPr>
                <w:color w:val="000000"/>
                <w:sz w:val="16"/>
                <w:szCs w:val="16"/>
              </w:rPr>
            </w:pPr>
            <w:r w:rsidRPr="00F847D2">
              <w:rPr>
                <w:color w:val="000000"/>
                <w:sz w:val="16"/>
                <w:szCs w:val="16"/>
              </w:rPr>
              <w:t>2842,865</w:t>
            </w:r>
          </w:p>
        </w:tc>
        <w:tc>
          <w:tcPr>
            <w:tcW w:w="235" w:type="pct"/>
            <w:shd w:val="clear" w:color="auto" w:fill="auto"/>
            <w:vAlign w:val="center"/>
            <w:hideMark/>
          </w:tcPr>
          <w:p w14:paraId="5068B0B1" w14:textId="77777777" w:rsidR="008218D7" w:rsidRPr="00F847D2" w:rsidRDefault="008218D7" w:rsidP="0012791C">
            <w:pPr>
              <w:jc w:val="center"/>
              <w:rPr>
                <w:color w:val="000000"/>
                <w:sz w:val="16"/>
                <w:szCs w:val="16"/>
              </w:rPr>
            </w:pPr>
            <w:r w:rsidRPr="00F847D2">
              <w:rPr>
                <w:color w:val="000000"/>
                <w:sz w:val="16"/>
                <w:szCs w:val="16"/>
              </w:rPr>
              <w:t>2939,238</w:t>
            </w:r>
          </w:p>
        </w:tc>
        <w:tc>
          <w:tcPr>
            <w:tcW w:w="235" w:type="pct"/>
            <w:shd w:val="clear" w:color="auto" w:fill="auto"/>
            <w:vAlign w:val="center"/>
            <w:hideMark/>
          </w:tcPr>
          <w:p w14:paraId="5B4F4D97" w14:textId="77777777" w:rsidR="008218D7" w:rsidRPr="00F847D2" w:rsidRDefault="008218D7" w:rsidP="0012791C">
            <w:pPr>
              <w:jc w:val="center"/>
              <w:rPr>
                <w:color w:val="000000"/>
                <w:sz w:val="16"/>
                <w:szCs w:val="16"/>
              </w:rPr>
            </w:pPr>
            <w:r w:rsidRPr="00F847D2">
              <w:rPr>
                <w:color w:val="000000"/>
                <w:sz w:val="16"/>
                <w:szCs w:val="16"/>
              </w:rPr>
              <w:t>3038,879</w:t>
            </w:r>
          </w:p>
        </w:tc>
        <w:tc>
          <w:tcPr>
            <w:tcW w:w="235" w:type="pct"/>
            <w:shd w:val="clear" w:color="auto" w:fill="auto"/>
            <w:vAlign w:val="center"/>
            <w:hideMark/>
          </w:tcPr>
          <w:p w14:paraId="0C608B27" w14:textId="77777777" w:rsidR="008218D7" w:rsidRPr="00F847D2" w:rsidRDefault="008218D7" w:rsidP="0012791C">
            <w:pPr>
              <w:jc w:val="center"/>
              <w:rPr>
                <w:color w:val="000000"/>
                <w:sz w:val="16"/>
                <w:szCs w:val="16"/>
              </w:rPr>
            </w:pPr>
            <w:r w:rsidRPr="00F847D2">
              <w:rPr>
                <w:color w:val="000000"/>
                <w:sz w:val="16"/>
                <w:szCs w:val="16"/>
              </w:rPr>
              <w:t>3141,897</w:t>
            </w:r>
          </w:p>
        </w:tc>
        <w:tc>
          <w:tcPr>
            <w:tcW w:w="235" w:type="pct"/>
            <w:shd w:val="clear" w:color="auto" w:fill="auto"/>
            <w:vAlign w:val="center"/>
            <w:hideMark/>
          </w:tcPr>
          <w:p w14:paraId="6EC6FCDB" w14:textId="77777777" w:rsidR="008218D7" w:rsidRPr="00F847D2" w:rsidRDefault="008218D7" w:rsidP="0012791C">
            <w:pPr>
              <w:jc w:val="center"/>
              <w:rPr>
                <w:color w:val="000000"/>
                <w:sz w:val="16"/>
                <w:szCs w:val="16"/>
              </w:rPr>
            </w:pPr>
            <w:r w:rsidRPr="00F847D2">
              <w:rPr>
                <w:color w:val="000000"/>
                <w:sz w:val="16"/>
                <w:szCs w:val="16"/>
              </w:rPr>
              <w:t>3248,407</w:t>
            </w:r>
          </w:p>
        </w:tc>
        <w:tc>
          <w:tcPr>
            <w:tcW w:w="235" w:type="pct"/>
            <w:shd w:val="clear" w:color="auto" w:fill="auto"/>
            <w:vAlign w:val="center"/>
            <w:hideMark/>
          </w:tcPr>
          <w:p w14:paraId="62DF4568" w14:textId="77777777" w:rsidR="008218D7" w:rsidRPr="00F847D2" w:rsidRDefault="008218D7" w:rsidP="0012791C">
            <w:pPr>
              <w:jc w:val="center"/>
              <w:rPr>
                <w:color w:val="000000"/>
                <w:sz w:val="16"/>
                <w:szCs w:val="16"/>
              </w:rPr>
            </w:pPr>
            <w:r w:rsidRPr="00F847D2">
              <w:rPr>
                <w:color w:val="000000"/>
                <w:sz w:val="16"/>
                <w:szCs w:val="16"/>
              </w:rPr>
              <w:t>3358,528</w:t>
            </w:r>
          </w:p>
        </w:tc>
        <w:tc>
          <w:tcPr>
            <w:tcW w:w="235" w:type="pct"/>
            <w:shd w:val="clear" w:color="auto" w:fill="auto"/>
            <w:vAlign w:val="center"/>
            <w:hideMark/>
          </w:tcPr>
          <w:p w14:paraId="2A769DB2" w14:textId="77777777" w:rsidR="008218D7" w:rsidRPr="00F847D2" w:rsidRDefault="008218D7" w:rsidP="0012791C">
            <w:pPr>
              <w:jc w:val="center"/>
              <w:rPr>
                <w:color w:val="000000"/>
                <w:sz w:val="16"/>
                <w:szCs w:val="16"/>
              </w:rPr>
            </w:pPr>
            <w:r w:rsidRPr="00F847D2">
              <w:rPr>
                <w:color w:val="000000"/>
                <w:sz w:val="16"/>
                <w:szCs w:val="16"/>
              </w:rPr>
              <w:t>3472,382</w:t>
            </w:r>
          </w:p>
        </w:tc>
        <w:tc>
          <w:tcPr>
            <w:tcW w:w="235" w:type="pct"/>
            <w:shd w:val="clear" w:color="auto" w:fill="auto"/>
            <w:vAlign w:val="center"/>
            <w:hideMark/>
          </w:tcPr>
          <w:p w14:paraId="238C7342" w14:textId="77777777" w:rsidR="008218D7" w:rsidRPr="00F847D2" w:rsidRDefault="008218D7" w:rsidP="0012791C">
            <w:pPr>
              <w:jc w:val="center"/>
              <w:rPr>
                <w:color w:val="000000"/>
                <w:sz w:val="16"/>
                <w:szCs w:val="16"/>
              </w:rPr>
            </w:pPr>
            <w:r w:rsidRPr="00F847D2">
              <w:rPr>
                <w:color w:val="000000"/>
                <w:sz w:val="16"/>
                <w:szCs w:val="16"/>
              </w:rPr>
              <w:t>3590,096</w:t>
            </w:r>
          </w:p>
        </w:tc>
        <w:tc>
          <w:tcPr>
            <w:tcW w:w="235" w:type="pct"/>
            <w:shd w:val="clear" w:color="auto" w:fill="auto"/>
            <w:vAlign w:val="center"/>
            <w:hideMark/>
          </w:tcPr>
          <w:p w14:paraId="5E2E6A4A" w14:textId="77777777" w:rsidR="008218D7" w:rsidRPr="00F847D2" w:rsidRDefault="008218D7" w:rsidP="0012791C">
            <w:pPr>
              <w:jc w:val="center"/>
              <w:rPr>
                <w:color w:val="000000"/>
                <w:sz w:val="16"/>
                <w:szCs w:val="16"/>
              </w:rPr>
            </w:pPr>
            <w:r w:rsidRPr="00F847D2">
              <w:rPr>
                <w:color w:val="000000"/>
                <w:sz w:val="16"/>
                <w:szCs w:val="16"/>
              </w:rPr>
              <w:t>3711,800</w:t>
            </w:r>
          </w:p>
        </w:tc>
        <w:tc>
          <w:tcPr>
            <w:tcW w:w="235" w:type="pct"/>
            <w:shd w:val="clear" w:color="auto" w:fill="auto"/>
            <w:vAlign w:val="center"/>
            <w:hideMark/>
          </w:tcPr>
          <w:p w14:paraId="35B08561" w14:textId="77777777" w:rsidR="008218D7" w:rsidRPr="00F847D2" w:rsidRDefault="008218D7" w:rsidP="0012791C">
            <w:pPr>
              <w:jc w:val="center"/>
              <w:rPr>
                <w:color w:val="000000"/>
                <w:sz w:val="16"/>
                <w:szCs w:val="16"/>
              </w:rPr>
            </w:pPr>
            <w:r w:rsidRPr="00F847D2">
              <w:rPr>
                <w:color w:val="000000"/>
                <w:sz w:val="16"/>
                <w:szCs w:val="16"/>
              </w:rPr>
              <w:t>3837,630</w:t>
            </w:r>
          </w:p>
        </w:tc>
        <w:tc>
          <w:tcPr>
            <w:tcW w:w="235" w:type="pct"/>
            <w:shd w:val="clear" w:color="auto" w:fill="auto"/>
            <w:vAlign w:val="center"/>
            <w:hideMark/>
          </w:tcPr>
          <w:p w14:paraId="4FF9B4AD" w14:textId="77777777" w:rsidR="008218D7" w:rsidRPr="00F847D2" w:rsidRDefault="008218D7" w:rsidP="0012791C">
            <w:pPr>
              <w:jc w:val="center"/>
              <w:rPr>
                <w:color w:val="000000"/>
                <w:sz w:val="16"/>
                <w:szCs w:val="16"/>
              </w:rPr>
            </w:pPr>
            <w:r w:rsidRPr="00F847D2">
              <w:rPr>
                <w:color w:val="000000"/>
                <w:sz w:val="16"/>
                <w:szCs w:val="16"/>
              </w:rPr>
              <w:t>3967,726</w:t>
            </w:r>
          </w:p>
        </w:tc>
        <w:tc>
          <w:tcPr>
            <w:tcW w:w="235" w:type="pct"/>
            <w:shd w:val="clear" w:color="auto" w:fill="auto"/>
            <w:vAlign w:val="center"/>
            <w:hideMark/>
          </w:tcPr>
          <w:p w14:paraId="399533E7" w14:textId="77777777" w:rsidR="008218D7" w:rsidRPr="00F847D2" w:rsidRDefault="008218D7" w:rsidP="0012791C">
            <w:pPr>
              <w:jc w:val="center"/>
              <w:rPr>
                <w:color w:val="000000"/>
                <w:sz w:val="16"/>
                <w:szCs w:val="16"/>
              </w:rPr>
            </w:pPr>
            <w:r w:rsidRPr="00F847D2">
              <w:rPr>
                <w:color w:val="000000"/>
                <w:sz w:val="16"/>
                <w:szCs w:val="16"/>
              </w:rPr>
              <w:t>4102,232</w:t>
            </w:r>
          </w:p>
        </w:tc>
        <w:tc>
          <w:tcPr>
            <w:tcW w:w="235" w:type="pct"/>
            <w:shd w:val="clear" w:color="auto" w:fill="auto"/>
            <w:vAlign w:val="center"/>
            <w:hideMark/>
          </w:tcPr>
          <w:p w14:paraId="2BF503B4" w14:textId="77777777" w:rsidR="008218D7" w:rsidRPr="00F847D2" w:rsidRDefault="008218D7" w:rsidP="0012791C">
            <w:pPr>
              <w:jc w:val="center"/>
              <w:rPr>
                <w:color w:val="000000"/>
                <w:sz w:val="16"/>
                <w:szCs w:val="16"/>
              </w:rPr>
            </w:pPr>
            <w:r w:rsidRPr="00F847D2">
              <w:rPr>
                <w:color w:val="000000"/>
                <w:sz w:val="16"/>
                <w:szCs w:val="16"/>
              </w:rPr>
              <w:t>4241,297</w:t>
            </w:r>
          </w:p>
        </w:tc>
        <w:tc>
          <w:tcPr>
            <w:tcW w:w="230" w:type="pct"/>
            <w:shd w:val="clear" w:color="auto" w:fill="auto"/>
            <w:vAlign w:val="center"/>
            <w:hideMark/>
          </w:tcPr>
          <w:p w14:paraId="719BE19C" w14:textId="77777777" w:rsidR="008218D7" w:rsidRPr="00F847D2" w:rsidRDefault="008218D7" w:rsidP="0012791C">
            <w:pPr>
              <w:jc w:val="center"/>
              <w:rPr>
                <w:color w:val="000000"/>
                <w:sz w:val="16"/>
                <w:szCs w:val="16"/>
              </w:rPr>
            </w:pPr>
            <w:r w:rsidRPr="00F847D2">
              <w:rPr>
                <w:color w:val="000000"/>
                <w:sz w:val="16"/>
                <w:szCs w:val="16"/>
              </w:rPr>
              <w:t>4385,077</w:t>
            </w:r>
          </w:p>
        </w:tc>
      </w:tr>
      <w:tr w:rsidR="008218D7" w:rsidRPr="00617DA2" w14:paraId="066EA46B" w14:textId="77777777" w:rsidTr="0012791C">
        <w:trPr>
          <w:trHeight w:val="340"/>
        </w:trPr>
        <w:tc>
          <w:tcPr>
            <w:tcW w:w="139" w:type="pct"/>
            <w:shd w:val="clear" w:color="auto" w:fill="auto"/>
            <w:vAlign w:val="center"/>
          </w:tcPr>
          <w:p w14:paraId="049072DA" w14:textId="77777777" w:rsidR="008218D7" w:rsidRPr="00617DA2" w:rsidRDefault="008218D7" w:rsidP="0012791C">
            <w:pPr>
              <w:jc w:val="center"/>
              <w:rPr>
                <w:sz w:val="16"/>
                <w:szCs w:val="16"/>
              </w:rPr>
            </w:pPr>
            <w:r w:rsidRPr="00617DA2">
              <w:rPr>
                <w:sz w:val="16"/>
                <w:szCs w:val="16"/>
              </w:rPr>
              <w:t>3.3.4.</w:t>
            </w:r>
          </w:p>
        </w:tc>
        <w:tc>
          <w:tcPr>
            <w:tcW w:w="653" w:type="pct"/>
            <w:shd w:val="clear" w:color="auto" w:fill="auto"/>
            <w:vAlign w:val="center"/>
            <w:hideMark/>
          </w:tcPr>
          <w:p w14:paraId="3492BF4E"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БМК АШФ "Прогресс"</w:t>
            </w:r>
          </w:p>
        </w:tc>
        <w:tc>
          <w:tcPr>
            <w:tcW w:w="216" w:type="pct"/>
            <w:shd w:val="clear" w:color="auto" w:fill="auto"/>
            <w:vAlign w:val="bottom"/>
            <w:hideMark/>
          </w:tcPr>
          <w:p w14:paraId="7CC1F052"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72D6397"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63525D9D"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69DE2DFE" w14:textId="77777777" w:rsidR="008218D7" w:rsidRPr="00F847D2" w:rsidRDefault="008218D7" w:rsidP="0012791C">
            <w:pPr>
              <w:jc w:val="center"/>
              <w:rPr>
                <w:color w:val="000000"/>
                <w:sz w:val="16"/>
                <w:szCs w:val="16"/>
              </w:rPr>
            </w:pPr>
            <w:r w:rsidRPr="00F847D2">
              <w:rPr>
                <w:color w:val="000000"/>
                <w:sz w:val="16"/>
                <w:szCs w:val="16"/>
              </w:rPr>
              <w:t>3897,347</w:t>
            </w:r>
          </w:p>
        </w:tc>
        <w:tc>
          <w:tcPr>
            <w:tcW w:w="235" w:type="pct"/>
            <w:shd w:val="clear" w:color="auto" w:fill="auto"/>
            <w:vAlign w:val="center"/>
            <w:hideMark/>
          </w:tcPr>
          <w:p w14:paraId="0B9760F0" w14:textId="77777777" w:rsidR="008218D7" w:rsidRPr="00F847D2" w:rsidRDefault="008218D7" w:rsidP="0012791C">
            <w:pPr>
              <w:jc w:val="center"/>
              <w:rPr>
                <w:color w:val="000000"/>
                <w:sz w:val="16"/>
                <w:szCs w:val="16"/>
              </w:rPr>
            </w:pPr>
            <w:r w:rsidRPr="00F847D2">
              <w:rPr>
                <w:color w:val="000000"/>
                <w:sz w:val="16"/>
                <w:szCs w:val="16"/>
              </w:rPr>
              <w:t>4029,467</w:t>
            </w:r>
          </w:p>
        </w:tc>
        <w:tc>
          <w:tcPr>
            <w:tcW w:w="235" w:type="pct"/>
            <w:shd w:val="clear" w:color="auto" w:fill="auto"/>
            <w:vAlign w:val="center"/>
            <w:hideMark/>
          </w:tcPr>
          <w:p w14:paraId="496E8DBC" w14:textId="77777777" w:rsidR="008218D7" w:rsidRPr="00F847D2" w:rsidRDefault="008218D7" w:rsidP="0012791C">
            <w:pPr>
              <w:jc w:val="center"/>
              <w:rPr>
                <w:color w:val="000000"/>
                <w:sz w:val="16"/>
                <w:szCs w:val="16"/>
              </w:rPr>
            </w:pPr>
            <w:r w:rsidRPr="00F847D2">
              <w:rPr>
                <w:color w:val="000000"/>
                <w:sz w:val="16"/>
                <w:szCs w:val="16"/>
              </w:rPr>
              <w:t>4166,066</w:t>
            </w:r>
          </w:p>
        </w:tc>
        <w:tc>
          <w:tcPr>
            <w:tcW w:w="235" w:type="pct"/>
            <w:shd w:val="clear" w:color="auto" w:fill="auto"/>
            <w:vAlign w:val="center"/>
            <w:hideMark/>
          </w:tcPr>
          <w:p w14:paraId="31404821" w14:textId="77777777" w:rsidR="008218D7" w:rsidRPr="00F847D2" w:rsidRDefault="008218D7" w:rsidP="0012791C">
            <w:pPr>
              <w:jc w:val="center"/>
              <w:rPr>
                <w:color w:val="000000"/>
                <w:sz w:val="16"/>
                <w:szCs w:val="16"/>
              </w:rPr>
            </w:pPr>
            <w:r w:rsidRPr="00F847D2">
              <w:rPr>
                <w:color w:val="000000"/>
                <w:sz w:val="16"/>
                <w:szCs w:val="16"/>
              </w:rPr>
              <w:t>4307,296</w:t>
            </w:r>
          </w:p>
        </w:tc>
        <w:tc>
          <w:tcPr>
            <w:tcW w:w="235" w:type="pct"/>
            <w:shd w:val="clear" w:color="auto" w:fill="auto"/>
            <w:vAlign w:val="center"/>
            <w:hideMark/>
          </w:tcPr>
          <w:p w14:paraId="0A1BE3DF" w14:textId="77777777" w:rsidR="008218D7" w:rsidRPr="00F847D2" w:rsidRDefault="008218D7" w:rsidP="0012791C">
            <w:pPr>
              <w:jc w:val="center"/>
              <w:rPr>
                <w:color w:val="000000"/>
                <w:sz w:val="16"/>
                <w:szCs w:val="16"/>
              </w:rPr>
            </w:pPr>
            <w:r w:rsidRPr="00F847D2">
              <w:rPr>
                <w:color w:val="000000"/>
                <w:sz w:val="16"/>
                <w:szCs w:val="16"/>
              </w:rPr>
              <w:t>4453,313</w:t>
            </w:r>
          </w:p>
        </w:tc>
        <w:tc>
          <w:tcPr>
            <w:tcW w:w="235" w:type="pct"/>
            <w:shd w:val="clear" w:color="auto" w:fill="auto"/>
            <w:vAlign w:val="center"/>
            <w:hideMark/>
          </w:tcPr>
          <w:p w14:paraId="6B01993B" w14:textId="77777777" w:rsidR="008218D7" w:rsidRPr="00F847D2" w:rsidRDefault="008218D7" w:rsidP="0012791C">
            <w:pPr>
              <w:jc w:val="center"/>
              <w:rPr>
                <w:color w:val="000000"/>
                <w:sz w:val="16"/>
                <w:szCs w:val="16"/>
              </w:rPr>
            </w:pPr>
            <w:r w:rsidRPr="00F847D2">
              <w:rPr>
                <w:color w:val="000000"/>
                <w:sz w:val="16"/>
                <w:szCs w:val="16"/>
              </w:rPr>
              <w:t>4604,280</w:t>
            </w:r>
          </w:p>
        </w:tc>
        <w:tc>
          <w:tcPr>
            <w:tcW w:w="235" w:type="pct"/>
            <w:shd w:val="clear" w:color="auto" w:fill="auto"/>
            <w:vAlign w:val="center"/>
            <w:hideMark/>
          </w:tcPr>
          <w:p w14:paraId="3760679E" w14:textId="77777777" w:rsidR="008218D7" w:rsidRPr="00F847D2" w:rsidRDefault="008218D7" w:rsidP="0012791C">
            <w:pPr>
              <w:jc w:val="center"/>
              <w:rPr>
                <w:color w:val="000000"/>
                <w:sz w:val="16"/>
                <w:szCs w:val="16"/>
              </w:rPr>
            </w:pPr>
            <w:r w:rsidRPr="00F847D2">
              <w:rPr>
                <w:color w:val="000000"/>
                <w:sz w:val="16"/>
                <w:szCs w:val="16"/>
              </w:rPr>
              <w:t>4760,365</w:t>
            </w:r>
          </w:p>
        </w:tc>
        <w:tc>
          <w:tcPr>
            <w:tcW w:w="235" w:type="pct"/>
            <w:shd w:val="clear" w:color="auto" w:fill="auto"/>
            <w:vAlign w:val="center"/>
            <w:hideMark/>
          </w:tcPr>
          <w:p w14:paraId="0873E38E" w14:textId="77777777" w:rsidR="008218D7" w:rsidRPr="00F847D2" w:rsidRDefault="008218D7" w:rsidP="0012791C">
            <w:pPr>
              <w:jc w:val="center"/>
              <w:rPr>
                <w:color w:val="000000"/>
                <w:sz w:val="16"/>
                <w:szCs w:val="16"/>
              </w:rPr>
            </w:pPr>
            <w:r w:rsidRPr="00F847D2">
              <w:rPr>
                <w:color w:val="000000"/>
                <w:sz w:val="16"/>
                <w:szCs w:val="16"/>
              </w:rPr>
              <w:t>4921,742</w:t>
            </w:r>
          </w:p>
        </w:tc>
        <w:tc>
          <w:tcPr>
            <w:tcW w:w="235" w:type="pct"/>
            <w:shd w:val="clear" w:color="auto" w:fill="auto"/>
            <w:vAlign w:val="center"/>
            <w:hideMark/>
          </w:tcPr>
          <w:p w14:paraId="60ED792E" w14:textId="77777777" w:rsidR="008218D7" w:rsidRPr="00F847D2" w:rsidRDefault="008218D7" w:rsidP="0012791C">
            <w:pPr>
              <w:jc w:val="center"/>
              <w:rPr>
                <w:color w:val="000000"/>
                <w:sz w:val="16"/>
                <w:szCs w:val="16"/>
              </w:rPr>
            </w:pPr>
            <w:r w:rsidRPr="00F847D2">
              <w:rPr>
                <w:color w:val="000000"/>
                <w:sz w:val="16"/>
                <w:szCs w:val="16"/>
              </w:rPr>
              <w:t>5088,589</w:t>
            </w:r>
          </w:p>
        </w:tc>
        <w:tc>
          <w:tcPr>
            <w:tcW w:w="235" w:type="pct"/>
            <w:shd w:val="clear" w:color="auto" w:fill="auto"/>
            <w:vAlign w:val="center"/>
            <w:hideMark/>
          </w:tcPr>
          <w:p w14:paraId="114EB534" w14:textId="77777777" w:rsidR="008218D7" w:rsidRPr="00F847D2" w:rsidRDefault="008218D7" w:rsidP="0012791C">
            <w:pPr>
              <w:jc w:val="center"/>
              <w:rPr>
                <w:color w:val="000000"/>
                <w:sz w:val="16"/>
                <w:szCs w:val="16"/>
              </w:rPr>
            </w:pPr>
            <w:r w:rsidRPr="00F847D2">
              <w:rPr>
                <w:color w:val="000000"/>
                <w:sz w:val="16"/>
                <w:szCs w:val="16"/>
              </w:rPr>
              <w:t>5261,092</w:t>
            </w:r>
          </w:p>
        </w:tc>
        <w:tc>
          <w:tcPr>
            <w:tcW w:w="235" w:type="pct"/>
            <w:shd w:val="clear" w:color="auto" w:fill="auto"/>
            <w:vAlign w:val="center"/>
            <w:hideMark/>
          </w:tcPr>
          <w:p w14:paraId="138A370D" w14:textId="77777777" w:rsidR="008218D7" w:rsidRPr="00F847D2" w:rsidRDefault="008218D7" w:rsidP="0012791C">
            <w:pPr>
              <w:jc w:val="center"/>
              <w:rPr>
                <w:color w:val="000000"/>
                <w:sz w:val="16"/>
                <w:szCs w:val="16"/>
              </w:rPr>
            </w:pPr>
            <w:r w:rsidRPr="00F847D2">
              <w:rPr>
                <w:color w:val="000000"/>
                <w:sz w:val="16"/>
                <w:szCs w:val="16"/>
              </w:rPr>
              <w:t>5439,443</w:t>
            </w:r>
          </w:p>
        </w:tc>
        <w:tc>
          <w:tcPr>
            <w:tcW w:w="235" w:type="pct"/>
            <w:shd w:val="clear" w:color="auto" w:fill="auto"/>
            <w:vAlign w:val="center"/>
            <w:hideMark/>
          </w:tcPr>
          <w:p w14:paraId="386EB92D" w14:textId="77777777" w:rsidR="008218D7" w:rsidRPr="00F847D2" w:rsidRDefault="008218D7" w:rsidP="0012791C">
            <w:pPr>
              <w:jc w:val="center"/>
              <w:rPr>
                <w:color w:val="000000"/>
                <w:sz w:val="16"/>
                <w:szCs w:val="16"/>
              </w:rPr>
            </w:pPr>
            <w:r w:rsidRPr="00F847D2">
              <w:rPr>
                <w:color w:val="000000"/>
                <w:sz w:val="16"/>
                <w:szCs w:val="16"/>
              </w:rPr>
              <w:t>5623,840</w:t>
            </w:r>
          </w:p>
        </w:tc>
        <w:tc>
          <w:tcPr>
            <w:tcW w:w="235" w:type="pct"/>
            <w:shd w:val="clear" w:color="auto" w:fill="auto"/>
            <w:vAlign w:val="center"/>
            <w:hideMark/>
          </w:tcPr>
          <w:p w14:paraId="0AC2C9D2" w14:textId="77777777" w:rsidR="008218D7" w:rsidRPr="00F847D2" w:rsidRDefault="008218D7" w:rsidP="0012791C">
            <w:pPr>
              <w:jc w:val="center"/>
              <w:rPr>
                <w:color w:val="000000"/>
                <w:sz w:val="16"/>
                <w:szCs w:val="16"/>
              </w:rPr>
            </w:pPr>
            <w:r w:rsidRPr="00F847D2">
              <w:rPr>
                <w:color w:val="000000"/>
                <w:sz w:val="16"/>
                <w:szCs w:val="16"/>
              </w:rPr>
              <w:t>5814,488</w:t>
            </w:r>
          </w:p>
        </w:tc>
        <w:tc>
          <w:tcPr>
            <w:tcW w:w="235" w:type="pct"/>
            <w:shd w:val="clear" w:color="auto" w:fill="auto"/>
            <w:vAlign w:val="center"/>
            <w:hideMark/>
          </w:tcPr>
          <w:p w14:paraId="6DC521ED" w14:textId="77777777" w:rsidR="008218D7" w:rsidRPr="00F847D2" w:rsidRDefault="008218D7" w:rsidP="0012791C">
            <w:pPr>
              <w:jc w:val="center"/>
              <w:rPr>
                <w:color w:val="000000"/>
                <w:sz w:val="16"/>
                <w:szCs w:val="16"/>
              </w:rPr>
            </w:pPr>
            <w:r w:rsidRPr="00F847D2">
              <w:rPr>
                <w:color w:val="000000"/>
                <w:sz w:val="16"/>
                <w:szCs w:val="16"/>
              </w:rPr>
              <w:t>6011,599</w:t>
            </w:r>
          </w:p>
        </w:tc>
        <w:tc>
          <w:tcPr>
            <w:tcW w:w="230" w:type="pct"/>
            <w:shd w:val="clear" w:color="auto" w:fill="auto"/>
            <w:vAlign w:val="center"/>
            <w:hideMark/>
          </w:tcPr>
          <w:p w14:paraId="3EB37A7B" w14:textId="77777777" w:rsidR="008218D7" w:rsidRPr="00F847D2" w:rsidRDefault="008218D7" w:rsidP="0012791C">
            <w:pPr>
              <w:jc w:val="center"/>
              <w:rPr>
                <w:color w:val="000000"/>
                <w:sz w:val="16"/>
                <w:szCs w:val="16"/>
              </w:rPr>
            </w:pPr>
            <w:r w:rsidRPr="00F847D2">
              <w:rPr>
                <w:color w:val="000000"/>
                <w:sz w:val="16"/>
                <w:szCs w:val="16"/>
              </w:rPr>
              <w:t>6215,392</w:t>
            </w:r>
          </w:p>
        </w:tc>
      </w:tr>
      <w:tr w:rsidR="008218D7" w:rsidRPr="00617DA2" w14:paraId="51ED158E" w14:textId="77777777" w:rsidTr="0012791C">
        <w:trPr>
          <w:trHeight w:val="340"/>
        </w:trPr>
        <w:tc>
          <w:tcPr>
            <w:tcW w:w="139" w:type="pct"/>
            <w:shd w:val="clear" w:color="auto" w:fill="auto"/>
            <w:vAlign w:val="center"/>
          </w:tcPr>
          <w:p w14:paraId="5DA64747" w14:textId="77777777" w:rsidR="008218D7" w:rsidRPr="00617DA2" w:rsidRDefault="008218D7" w:rsidP="0012791C">
            <w:pPr>
              <w:jc w:val="center"/>
              <w:rPr>
                <w:color w:val="000000"/>
                <w:sz w:val="16"/>
                <w:szCs w:val="16"/>
              </w:rPr>
            </w:pPr>
            <w:r w:rsidRPr="00617DA2">
              <w:rPr>
                <w:sz w:val="16"/>
                <w:szCs w:val="16"/>
              </w:rPr>
              <w:t>3.3.5.</w:t>
            </w:r>
          </w:p>
        </w:tc>
        <w:tc>
          <w:tcPr>
            <w:tcW w:w="653" w:type="pct"/>
            <w:shd w:val="clear" w:color="auto" w:fill="auto"/>
            <w:vAlign w:val="center"/>
            <w:hideMark/>
          </w:tcPr>
          <w:p w14:paraId="4F0967A7" w14:textId="77777777" w:rsidR="008218D7" w:rsidRPr="00F847D2" w:rsidRDefault="008218D7" w:rsidP="0012791C">
            <w:pPr>
              <w:rPr>
                <w:color w:val="000000"/>
                <w:sz w:val="16"/>
                <w:szCs w:val="16"/>
              </w:rPr>
            </w:pPr>
            <w:r w:rsidRPr="00F847D2">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36DA4AFC"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6F7B6CCD"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6D09EAB5"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307E13DF" w14:textId="77777777" w:rsidR="008218D7" w:rsidRPr="00F847D2" w:rsidRDefault="008218D7" w:rsidP="0012791C">
            <w:pPr>
              <w:jc w:val="center"/>
              <w:rPr>
                <w:color w:val="000000"/>
                <w:sz w:val="16"/>
                <w:szCs w:val="16"/>
              </w:rPr>
            </w:pPr>
            <w:r w:rsidRPr="00F847D2">
              <w:rPr>
                <w:color w:val="000000"/>
                <w:sz w:val="16"/>
                <w:szCs w:val="16"/>
              </w:rPr>
              <w:t>2255,409</w:t>
            </w:r>
          </w:p>
        </w:tc>
        <w:tc>
          <w:tcPr>
            <w:tcW w:w="235" w:type="pct"/>
            <w:shd w:val="clear" w:color="auto" w:fill="auto"/>
            <w:vAlign w:val="center"/>
            <w:hideMark/>
          </w:tcPr>
          <w:p w14:paraId="6FCD1E10" w14:textId="77777777" w:rsidR="008218D7" w:rsidRPr="00F847D2" w:rsidRDefault="008218D7" w:rsidP="0012791C">
            <w:pPr>
              <w:jc w:val="center"/>
              <w:rPr>
                <w:color w:val="000000"/>
                <w:sz w:val="16"/>
                <w:szCs w:val="16"/>
              </w:rPr>
            </w:pPr>
            <w:r w:rsidRPr="00F847D2">
              <w:rPr>
                <w:color w:val="000000"/>
                <w:sz w:val="16"/>
                <w:szCs w:val="16"/>
              </w:rPr>
              <w:t>2331,867</w:t>
            </w:r>
          </w:p>
        </w:tc>
        <w:tc>
          <w:tcPr>
            <w:tcW w:w="235" w:type="pct"/>
            <w:shd w:val="clear" w:color="auto" w:fill="auto"/>
            <w:vAlign w:val="center"/>
            <w:hideMark/>
          </w:tcPr>
          <w:p w14:paraId="2B0733AA" w14:textId="77777777" w:rsidR="008218D7" w:rsidRPr="00F847D2" w:rsidRDefault="008218D7" w:rsidP="0012791C">
            <w:pPr>
              <w:jc w:val="center"/>
              <w:rPr>
                <w:color w:val="000000"/>
                <w:sz w:val="16"/>
                <w:szCs w:val="16"/>
              </w:rPr>
            </w:pPr>
            <w:r w:rsidRPr="00F847D2">
              <w:rPr>
                <w:color w:val="000000"/>
                <w:sz w:val="16"/>
                <w:szCs w:val="16"/>
              </w:rPr>
              <w:t>2410,918</w:t>
            </w:r>
          </w:p>
        </w:tc>
        <w:tc>
          <w:tcPr>
            <w:tcW w:w="235" w:type="pct"/>
            <w:shd w:val="clear" w:color="auto" w:fill="auto"/>
            <w:vAlign w:val="center"/>
            <w:hideMark/>
          </w:tcPr>
          <w:p w14:paraId="4E55D14E" w14:textId="77777777" w:rsidR="008218D7" w:rsidRPr="00F847D2" w:rsidRDefault="008218D7" w:rsidP="0012791C">
            <w:pPr>
              <w:jc w:val="center"/>
              <w:rPr>
                <w:color w:val="000000"/>
                <w:sz w:val="16"/>
                <w:szCs w:val="16"/>
              </w:rPr>
            </w:pPr>
            <w:r w:rsidRPr="00F847D2">
              <w:rPr>
                <w:color w:val="000000"/>
                <w:sz w:val="16"/>
                <w:szCs w:val="16"/>
              </w:rPr>
              <w:t>2492,648</w:t>
            </w:r>
          </w:p>
        </w:tc>
        <w:tc>
          <w:tcPr>
            <w:tcW w:w="235" w:type="pct"/>
            <w:shd w:val="clear" w:color="auto" w:fill="auto"/>
            <w:vAlign w:val="center"/>
            <w:hideMark/>
          </w:tcPr>
          <w:p w14:paraId="4D4B814A" w14:textId="77777777" w:rsidR="008218D7" w:rsidRPr="00F847D2" w:rsidRDefault="008218D7" w:rsidP="0012791C">
            <w:pPr>
              <w:jc w:val="center"/>
              <w:rPr>
                <w:color w:val="000000"/>
                <w:sz w:val="16"/>
                <w:szCs w:val="16"/>
              </w:rPr>
            </w:pPr>
            <w:r w:rsidRPr="00F847D2">
              <w:rPr>
                <w:color w:val="000000"/>
                <w:sz w:val="16"/>
                <w:szCs w:val="16"/>
              </w:rPr>
              <w:t>2577,149</w:t>
            </w:r>
          </w:p>
        </w:tc>
        <w:tc>
          <w:tcPr>
            <w:tcW w:w="235" w:type="pct"/>
            <w:shd w:val="clear" w:color="auto" w:fill="auto"/>
            <w:vAlign w:val="center"/>
            <w:hideMark/>
          </w:tcPr>
          <w:p w14:paraId="64ABD98F" w14:textId="77777777" w:rsidR="008218D7" w:rsidRPr="00F847D2" w:rsidRDefault="008218D7" w:rsidP="0012791C">
            <w:pPr>
              <w:jc w:val="center"/>
              <w:rPr>
                <w:color w:val="000000"/>
                <w:sz w:val="16"/>
                <w:szCs w:val="16"/>
              </w:rPr>
            </w:pPr>
            <w:r w:rsidRPr="00F847D2">
              <w:rPr>
                <w:color w:val="000000"/>
                <w:sz w:val="16"/>
                <w:szCs w:val="16"/>
              </w:rPr>
              <w:t>2664,514</w:t>
            </w:r>
          </w:p>
        </w:tc>
        <w:tc>
          <w:tcPr>
            <w:tcW w:w="235" w:type="pct"/>
            <w:shd w:val="clear" w:color="auto" w:fill="auto"/>
            <w:vAlign w:val="center"/>
            <w:hideMark/>
          </w:tcPr>
          <w:p w14:paraId="2FC62F72" w14:textId="77777777" w:rsidR="008218D7" w:rsidRPr="00F847D2" w:rsidRDefault="008218D7" w:rsidP="0012791C">
            <w:pPr>
              <w:jc w:val="center"/>
              <w:rPr>
                <w:color w:val="000000"/>
                <w:sz w:val="16"/>
                <w:szCs w:val="16"/>
              </w:rPr>
            </w:pPr>
            <w:r w:rsidRPr="00F847D2">
              <w:rPr>
                <w:color w:val="000000"/>
                <w:sz w:val="16"/>
                <w:szCs w:val="16"/>
              </w:rPr>
              <w:t>2754,841</w:t>
            </w:r>
          </w:p>
        </w:tc>
        <w:tc>
          <w:tcPr>
            <w:tcW w:w="235" w:type="pct"/>
            <w:shd w:val="clear" w:color="auto" w:fill="auto"/>
            <w:vAlign w:val="center"/>
            <w:hideMark/>
          </w:tcPr>
          <w:p w14:paraId="611702DA" w14:textId="77777777" w:rsidR="008218D7" w:rsidRPr="00F847D2" w:rsidRDefault="008218D7" w:rsidP="0012791C">
            <w:pPr>
              <w:jc w:val="center"/>
              <w:rPr>
                <w:color w:val="000000"/>
                <w:sz w:val="16"/>
                <w:szCs w:val="16"/>
              </w:rPr>
            </w:pPr>
            <w:r w:rsidRPr="00F847D2">
              <w:rPr>
                <w:color w:val="000000"/>
                <w:sz w:val="16"/>
                <w:szCs w:val="16"/>
              </w:rPr>
              <w:t>2848,230</w:t>
            </w:r>
          </w:p>
        </w:tc>
        <w:tc>
          <w:tcPr>
            <w:tcW w:w="235" w:type="pct"/>
            <w:shd w:val="clear" w:color="auto" w:fill="auto"/>
            <w:vAlign w:val="center"/>
            <w:hideMark/>
          </w:tcPr>
          <w:p w14:paraId="4AD54840" w14:textId="77777777" w:rsidR="008218D7" w:rsidRPr="00F847D2" w:rsidRDefault="008218D7" w:rsidP="0012791C">
            <w:pPr>
              <w:jc w:val="center"/>
              <w:rPr>
                <w:color w:val="000000"/>
                <w:sz w:val="16"/>
                <w:szCs w:val="16"/>
              </w:rPr>
            </w:pPr>
            <w:r w:rsidRPr="00F847D2">
              <w:rPr>
                <w:color w:val="000000"/>
                <w:sz w:val="16"/>
                <w:szCs w:val="16"/>
              </w:rPr>
              <w:t>2944,785</w:t>
            </w:r>
          </w:p>
        </w:tc>
        <w:tc>
          <w:tcPr>
            <w:tcW w:w="235" w:type="pct"/>
            <w:shd w:val="clear" w:color="auto" w:fill="auto"/>
            <w:vAlign w:val="center"/>
            <w:hideMark/>
          </w:tcPr>
          <w:p w14:paraId="73419E08" w14:textId="77777777" w:rsidR="008218D7" w:rsidRPr="00F847D2" w:rsidRDefault="008218D7" w:rsidP="0012791C">
            <w:pPr>
              <w:jc w:val="center"/>
              <w:rPr>
                <w:color w:val="000000"/>
                <w:sz w:val="16"/>
                <w:szCs w:val="16"/>
              </w:rPr>
            </w:pPr>
            <w:r w:rsidRPr="00F847D2">
              <w:rPr>
                <w:color w:val="000000"/>
                <w:sz w:val="16"/>
                <w:szCs w:val="16"/>
              </w:rPr>
              <w:t>3044,613</w:t>
            </w:r>
          </w:p>
        </w:tc>
        <w:tc>
          <w:tcPr>
            <w:tcW w:w="235" w:type="pct"/>
            <w:shd w:val="clear" w:color="auto" w:fill="auto"/>
            <w:vAlign w:val="center"/>
            <w:hideMark/>
          </w:tcPr>
          <w:p w14:paraId="3758907E" w14:textId="77777777" w:rsidR="008218D7" w:rsidRPr="00F847D2" w:rsidRDefault="008218D7" w:rsidP="0012791C">
            <w:pPr>
              <w:jc w:val="center"/>
              <w:rPr>
                <w:color w:val="000000"/>
                <w:sz w:val="16"/>
                <w:szCs w:val="16"/>
              </w:rPr>
            </w:pPr>
            <w:r w:rsidRPr="00F847D2">
              <w:rPr>
                <w:color w:val="000000"/>
                <w:sz w:val="16"/>
                <w:szCs w:val="16"/>
              </w:rPr>
              <w:t>3147,826</w:t>
            </w:r>
          </w:p>
        </w:tc>
        <w:tc>
          <w:tcPr>
            <w:tcW w:w="235" w:type="pct"/>
            <w:shd w:val="clear" w:color="auto" w:fill="auto"/>
            <w:vAlign w:val="center"/>
            <w:hideMark/>
          </w:tcPr>
          <w:p w14:paraId="5BAC07B7" w14:textId="77777777" w:rsidR="008218D7" w:rsidRPr="00F847D2" w:rsidRDefault="008218D7" w:rsidP="0012791C">
            <w:pPr>
              <w:jc w:val="center"/>
              <w:rPr>
                <w:color w:val="000000"/>
                <w:sz w:val="16"/>
                <w:szCs w:val="16"/>
              </w:rPr>
            </w:pPr>
            <w:r w:rsidRPr="00F847D2">
              <w:rPr>
                <w:color w:val="000000"/>
                <w:sz w:val="16"/>
                <w:szCs w:val="16"/>
              </w:rPr>
              <w:t>3254,537</w:t>
            </w:r>
          </w:p>
        </w:tc>
        <w:tc>
          <w:tcPr>
            <w:tcW w:w="235" w:type="pct"/>
            <w:shd w:val="clear" w:color="auto" w:fill="auto"/>
            <w:vAlign w:val="center"/>
            <w:hideMark/>
          </w:tcPr>
          <w:p w14:paraId="71B0DE6E" w14:textId="77777777" w:rsidR="008218D7" w:rsidRPr="00F847D2" w:rsidRDefault="008218D7" w:rsidP="0012791C">
            <w:pPr>
              <w:jc w:val="center"/>
              <w:rPr>
                <w:color w:val="000000"/>
                <w:sz w:val="16"/>
                <w:szCs w:val="16"/>
              </w:rPr>
            </w:pPr>
            <w:r w:rsidRPr="00F847D2">
              <w:rPr>
                <w:color w:val="000000"/>
                <w:sz w:val="16"/>
                <w:szCs w:val="16"/>
              </w:rPr>
              <w:t>3364,866</w:t>
            </w:r>
          </w:p>
        </w:tc>
        <w:tc>
          <w:tcPr>
            <w:tcW w:w="235" w:type="pct"/>
            <w:shd w:val="clear" w:color="auto" w:fill="auto"/>
            <w:vAlign w:val="center"/>
            <w:hideMark/>
          </w:tcPr>
          <w:p w14:paraId="295211D5" w14:textId="77777777" w:rsidR="008218D7" w:rsidRPr="00F847D2" w:rsidRDefault="008218D7" w:rsidP="0012791C">
            <w:pPr>
              <w:jc w:val="center"/>
              <w:rPr>
                <w:color w:val="000000"/>
                <w:sz w:val="16"/>
                <w:szCs w:val="16"/>
              </w:rPr>
            </w:pPr>
            <w:r w:rsidRPr="00F847D2">
              <w:rPr>
                <w:color w:val="000000"/>
                <w:sz w:val="16"/>
                <w:szCs w:val="16"/>
              </w:rPr>
              <w:t>3478,935</w:t>
            </w:r>
          </w:p>
        </w:tc>
        <w:tc>
          <w:tcPr>
            <w:tcW w:w="230" w:type="pct"/>
            <w:shd w:val="clear" w:color="auto" w:fill="auto"/>
            <w:vAlign w:val="center"/>
            <w:hideMark/>
          </w:tcPr>
          <w:p w14:paraId="4C82D332" w14:textId="77777777" w:rsidR="008218D7" w:rsidRPr="00F847D2" w:rsidRDefault="008218D7" w:rsidP="0012791C">
            <w:pPr>
              <w:jc w:val="center"/>
              <w:rPr>
                <w:color w:val="000000"/>
                <w:sz w:val="16"/>
                <w:szCs w:val="16"/>
              </w:rPr>
            </w:pPr>
            <w:r w:rsidRPr="00F847D2">
              <w:rPr>
                <w:color w:val="000000"/>
                <w:sz w:val="16"/>
                <w:szCs w:val="16"/>
              </w:rPr>
              <w:t>3596,871</w:t>
            </w:r>
          </w:p>
        </w:tc>
      </w:tr>
      <w:tr w:rsidR="008218D7" w:rsidRPr="00617DA2" w14:paraId="6701D72F" w14:textId="77777777" w:rsidTr="0012791C">
        <w:trPr>
          <w:trHeight w:val="340"/>
        </w:trPr>
        <w:tc>
          <w:tcPr>
            <w:tcW w:w="139" w:type="pct"/>
            <w:shd w:val="clear" w:color="auto" w:fill="auto"/>
            <w:vAlign w:val="center"/>
          </w:tcPr>
          <w:p w14:paraId="0F60D41C" w14:textId="77777777" w:rsidR="008218D7" w:rsidRPr="00617DA2" w:rsidRDefault="008218D7" w:rsidP="0012791C">
            <w:pPr>
              <w:jc w:val="center"/>
              <w:rPr>
                <w:sz w:val="16"/>
                <w:szCs w:val="16"/>
              </w:rPr>
            </w:pPr>
            <w:r w:rsidRPr="00617DA2">
              <w:rPr>
                <w:sz w:val="16"/>
                <w:szCs w:val="16"/>
              </w:rPr>
              <w:t>3.3.6.</w:t>
            </w:r>
          </w:p>
        </w:tc>
        <w:tc>
          <w:tcPr>
            <w:tcW w:w="653" w:type="pct"/>
            <w:shd w:val="clear" w:color="auto" w:fill="auto"/>
            <w:vAlign w:val="center"/>
            <w:hideMark/>
          </w:tcPr>
          <w:p w14:paraId="10B602C0"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ЗАО "РЭК" в т.ч.:</w:t>
            </w:r>
          </w:p>
        </w:tc>
        <w:tc>
          <w:tcPr>
            <w:tcW w:w="216" w:type="pct"/>
            <w:shd w:val="clear" w:color="auto" w:fill="auto"/>
            <w:vAlign w:val="center"/>
            <w:hideMark/>
          </w:tcPr>
          <w:p w14:paraId="31944BA7"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1271F96" w14:textId="77777777" w:rsidR="008218D7" w:rsidRPr="00F847D2" w:rsidRDefault="008218D7" w:rsidP="0012791C">
            <w:pPr>
              <w:jc w:val="center"/>
              <w:rPr>
                <w:color w:val="000000"/>
                <w:sz w:val="16"/>
                <w:szCs w:val="16"/>
              </w:rPr>
            </w:pPr>
            <w:r w:rsidRPr="00F847D2">
              <w:rPr>
                <w:color w:val="000000"/>
                <w:sz w:val="16"/>
                <w:szCs w:val="16"/>
              </w:rPr>
              <w:t>195021,037</w:t>
            </w:r>
          </w:p>
        </w:tc>
        <w:tc>
          <w:tcPr>
            <w:tcW w:w="235" w:type="pct"/>
            <w:shd w:val="clear" w:color="auto" w:fill="auto"/>
            <w:vAlign w:val="center"/>
            <w:hideMark/>
          </w:tcPr>
          <w:p w14:paraId="74F36FC4" w14:textId="77777777" w:rsidR="008218D7" w:rsidRPr="00F847D2" w:rsidRDefault="008218D7" w:rsidP="0012791C">
            <w:pPr>
              <w:jc w:val="center"/>
              <w:rPr>
                <w:color w:val="000000"/>
                <w:sz w:val="16"/>
                <w:szCs w:val="16"/>
              </w:rPr>
            </w:pPr>
            <w:r w:rsidRPr="00F847D2">
              <w:rPr>
                <w:color w:val="000000"/>
                <w:sz w:val="16"/>
                <w:szCs w:val="16"/>
              </w:rPr>
              <w:t>183688,145</w:t>
            </w:r>
          </w:p>
        </w:tc>
        <w:tc>
          <w:tcPr>
            <w:tcW w:w="235" w:type="pct"/>
            <w:shd w:val="clear" w:color="auto" w:fill="auto"/>
            <w:vAlign w:val="center"/>
            <w:hideMark/>
          </w:tcPr>
          <w:p w14:paraId="3A13ADD6" w14:textId="77777777" w:rsidR="008218D7" w:rsidRPr="00F847D2" w:rsidRDefault="008218D7" w:rsidP="0012791C">
            <w:pPr>
              <w:jc w:val="center"/>
              <w:rPr>
                <w:color w:val="000000"/>
                <w:sz w:val="16"/>
                <w:szCs w:val="16"/>
              </w:rPr>
            </w:pPr>
            <w:r w:rsidRPr="00F847D2">
              <w:rPr>
                <w:color w:val="000000"/>
                <w:sz w:val="16"/>
                <w:szCs w:val="16"/>
              </w:rPr>
              <w:t>183635,855</w:t>
            </w:r>
          </w:p>
        </w:tc>
        <w:tc>
          <w:tcPr>
            <w:tcW w:w="235" w:type="pct"/>
            <w:shd w:val="clear" w:color="auto" w:fill="auto"/>
            <w:vAlign w:val="center"/>
            <w:hideMark/>
          </w:tcPr>
          <w:p w14:paraId="2000B97E" w14:textId="77777777" w:rsidR="008218D7" w:rsidRPr="00F847D2" w:rsidRDefault="008218D7" w:rsidP="0012791C">
            <w:pPr>
              <w:jc w:val="center"/>
              <w:rPr>
                <w:color w:val="000000"/>
                <w:sz w:val="16"/>
                <w:szCs w:val="16"/>
              </w:rPr>
            </w:pPr>
            <w:r w:rsidRPr="00F847D2">
              <w:rPr>
                <w:color w:val="000000"/>
                <w:sz w:val="16"/>
                <w:szCs w:val="16"/>
              </w:rPr>
              <w:t>184040,135</w:t>
            </w:r>
          </w:p>
        </w:tc>
        <w:tc>
          <w:tcPr>
            <w:tcW w:w="235" w:type="pct"/>
            <w:shd w:val="clear" w:color="auto" w:fill="auto"/>
            <w:vAlign w:val="center"/>
            <w:hideMark/>
          </w:tcPr>
          <w:p w14:paraId="56D8ECF1" w14:textId="77777777" w:rsidR="008218D7" w:rsidRPr="00F847D2" w:rsidRDefault="008218D7" w:rsidP="0012791C">
            <w:pPr>
              <w:jc w:val="center"/>
              <w:rPr>
                <w:color w:val="000000"/>
                <w:sz w:val="16"/>
                <w:szCs w:val="16"/>
              </w:rPr>
            </w:pPr>
            <w:r w:rsidRPr="00F847D2">
              <w:rPr>
                <w:color w:val="000000"/>
                <w:sz w:val="16"/>
                <w:szCs w:val="16"/>
              </w:rPr>
              <w:t>184879,143</w:t>
            </w:r>
          </w:p>
        </w:tc>
        <w:tc>
          <w:tcPr>
            <w:tcW w:w="235" w:type="pct"/>
            <w:shd w:val="clear" w:color="auto" w:fill="auto"/>
            <w:vAlign w:val="center"/>
            <w:hideMark/>
          </w:tcPr>
          <w:p w14:paraId="5B06AF0B" w14:textId="77777777" w:rsidR="008218D7" w:rsidRPr="00F847D2" w:rsidRDefault="008218D7" w:rsidP="0012791C">
            <w:pPr>
              <w:jc w:val="center"/>
              <w:rPr>
                <w:color w:val="000000"/>
                <w:sz w:val="16"/>
                <w:szCs w:val="16"/>
              </w:rPr>
            </w:pPr>
            <w:r w:rsidRPr="00F847D2">
              <w:rPr>
                <w:color w:val="000000"/>
                <w:sz w:val="16"/>
                <w:szCs w:val="16"/>
              </w:rPr>
              <w:t>186133,270</w:t>
            </w:r>
          </w:p>
        </w:tc>
        <w:tc>
          <w:tcPr>
            <w:tcW w:w="235" w:type="pct"/>
            <w:shd w:val="clear" w:color="auto" w:fill="auto"/>
            <w:vAlign w:val="center"/>
            <w:hideMark/>
          </w:tcPr>
          <w:p w14:paraId="2A761C81" w14:textId="77777777" w:rsidR="008218D7" w:rsidRPr="00F847D2" w:rsidRDefault="008218D7" w:rsidP="0012791C">
            <w:pPr>
              <w:jc w:val="center"/>
              <w:rPr>
                <w:color w:val="000000"/>
                <w:sz w:val="16"/>
                <w:szCs w:val="16"/>
              </w:rPr>
            </w:pPr>
            <w:r w:rsidRPr="00F847D2">
              <w:rPr>
                <w:color w:val="000000"/>
                <w:sz w:val="16"/>
                <w:szCs w:val="16"/>
              </w:rPr>
              <w:t>187784,977</w:t>
            </w:r>
          </w:p>
        </w:tc>
        <w:tc>
          <w:tcPr>
            <w:tcW w:w="235" w:type="pct"/>
            <w:shd w:val="clear" w:color="auto" w:fill="auto"/>
            <w:vAlign w:val="center"/>
            <w:hideMark/>
          </w:tcPr>
          <w:p w14:paraId="10303CBC" w14:textId="77777777" w:rsidR="008218D7" w:rsidRPr="00F847D2" w:rsidRDefault="008218D7" w:rsidP="0012791C">
            <w:pPr>
              <w:jc w:val="center"/>
              <w:rPr>
                <w:color w:val="000000"/>
                <w:sz w:val="16"/>
                <w:szCs w:val="16"/>
              </w:rPr>
            </w:pPr>
            <w:r w:rsidRPr="00F847D2">
              <w:rPr>
                <w:color w:val="000000"/>
                <w:sz w:val="16"/>
                <w:szCs w:val="16"/>
              </w:rPr>
              <w:t>189818,646</w:t>
            </w:r>
          </w:p>
        </w:tc>
        <w:tc>
          <w:tcPr>
            <w:tcW w:w="235" w:type="pct"/>
            <w:shd w:val="clear" w:color="auto" w:fill="auto"/>
            <w:vAlign w:val="center"/>
            <w:hideMark/>
          </w:tcPr>
          <w:p w14:paraId="2596B0CB" w14:textId="77777777" w:rsidR="008218D7" w:rsidRPr="00F847D2" w:rsidRDefault="008218D7" w:rsidP="0012791C">
            <w:pPr>
              <w:jc w:val="center"/>
              <w:rPr>
                <w:color w:val="000000"/>
                <w:sz w:val="16"/>
                <w:szCs w:val="16"/>
              </w:rPr>
            </w:pPr>
            <w:r w:rsidRPr="00F847D2">
              <w:rPr>
                <w:color w:val="000000"/>
                <w:sz w:val="16"/>
                <w:szCs w:val="16"/>
              </w:rPr>
              <w:t>192220,445</w:t>
            </w:r>
          </w:p>
        </w:tc>
        <w:tc>
          <w:tcPr>
            <w:tcW w:w="235" w:type="pct"/>
            <w:shd w:val="clear" w:color="auto" w:fill="auto"/>
            <w:vAlign w:val="center"/>
            <w:hideMark/>
          </w:tcPr>
          <w:p w14:paraId="210933F0" w14:textId="77777777" w:rsidR="008218D7" w:rsidRPr="00F847D2" w:rsidRDefault="008218D7" w:rsidP="0012791C">
            <w:pPr>
              <w:jc w:val="center"/>
              <w:rPr>
                <w:color w:val="000000"/>
                <w:sz w:val="16"/>
                <w:szCs w:val="16"/>
              </w:rPr>
            </w:pPr>
            <w:r w:rsidRPr="00F847D2">
              <w:rPr>
                <w:color w:val="000000"/>
                <w:sz w:val="16"/>
                <w:szCs w:val="16"/>
              </w:rPr>
              <w:t>194978,202</w:t>
            </w:r>
          </w:p>
        </w:tc>
        <w:tc>
          <w:tcPr>
            <w:tcW w:w="235" w:type="pct"/>
            <w:shd w:val="clear" w:color="auto" w:fill="auto"/>
            <w:vAlign w:val="center"/>
            <w:hideMark/>
          </w:tcPr>
          <w:p w14:paraId="791A5002" w14:textId="77777777" w:rsidR="008218D7" w:rsidRPr="00F847D2" w:rsidRDefault="008218D7" w:rsidP="0012791C">
            <w:pPr>
              <w:jc w:val="center"/>
              <w:rPr>
                <w:color w:val="000000"/>
                <w:sz w:val="16"/>
                <w:szCs w:val="16"/>
              </w:rPr>
            </w:pPr>
            <w:r w:rsidRPr="00F847D2">
              <w:rPr>
                <w:color w:val="000000"/>
                <w:sz w:val="16"/>
                <w:szCs w:val="16"/>
              </w:rPr>
              <w:t>198081,291</w:t>
            </w:r>
          </w:p>
        </w:tc>
        <w:tc>
          <w:tcPr>
            <w:tcW w:w="235" w:type="pct"/>
            <w:shd w:val="clear" w:color="auto" w:fill="auto"/>
            <w:vAlign w:val="center"/>
            <w:hideMark/>
          </w:tcPr>
          <w:p w14:paraId="017C440F" w14:textId="77777777" w:rsidR="008218D7" w:rsidRPr="00F847D2" w:rsidRDefault="008218D7" w:rsidP="0012791C">
            <w:pPr>
              <w:jc w:val="center"/>
              <w:rPr>
                <w:color w:val="000000"/>
                <w:sz w:val="16"/>
                <w:szCs w:val="16"/>
              </w:rPr>
            </w:pPr>
            <w:r w:rsidRPr="00F847D2">
              <w:rPr>
                <w:color w:val="000000"/>
                <w:sz w:val="16"/>
                <w:szCs w:val="16"/>
              </w:rPr>
              <w:t>201520,528</w:t>
            </w:r>
          </w:p>
        </w:tc>
        <w:tc>
          <w:tcPr>
            <w:tcW w:w="235" w:type="pct"/>
            <w:shd w:val="clear" w:color="auto" w:fill="auto"/>
            <w:vAlign w:val="center"/>
            <w:hideMark/>
          </w:tcPr>
          <w:p w14:paraId="174B9326" w14:textId="77777777" w:rsidR="008218D7" w:rsidRPr="00F847D2" w:rsidRDefault="008218D7" w:rsidP="0012791C">
            <w:pPr>
              <w:jc w:val="center"/>
              <w:rPr>
                <w:color w:val="000000"/>
                <w:sz w:val="16"/>
                <w:szCs w:val="16"/>
              </w:rPr>
            </w:pPr>
            <w:r w:rsidRPr="00F847D2">
              <w:rPr>
                <w:color w:val="000000"/>
                <w:sz w:val="16"/>
                <w:szCs w:val="16"/>
              </w:rPr>
              <w:t>205288,076</w:t>
            </w:r>
          </w:p>
        </w:tc>
        <w:tc>
          <w:tcPr>
            <w:tcW w:w="235" w:type="pct"/>
            <w:shd w:val="clear" w:color="auto" w:fill="auto"/>
            <w:vAlign w:val="center"/>
            <w:hideMark/>
          </w:tcPr>
          <w:p w14:paraId="4958C5EA" w14:textId="77777777" w:rsidR="008218D7" w:rsidRPr="00F847D2" w:rsidRDefault="008218D7" w:rsidP="0012791C">
            <w:pPr>
              <w:jc w:val="center"/>
              <w:rPr>
                <w:color w:val="000000"/>
                <w:sz w:val="16"/>
                <w:szCs w:val="16"/>
              </w:rPr>
            </w:pPr>
            <w:r w:rsidRPr="00F847D2">
              <w:rPr>
                <w:color w:val="000000"/>
                <w:sz w:val="16"/>
                <w:szCs w:val="16"/>
              </w:rPr>
              <w:t>209377,356</w:t>
            </w:r>
          </w:p>
        </w:tc>
        <w:tc>
          <w:tcPr>
            <w:tcW w:w="235" w:type="pct"/>
            <w:shd w:val="clear" w:color="auto" w:fill="auto"/>
            <w:vAlign w:val="center"/>
            <w:hideMark/>
          </w:tcPr>
          <w:p w14:paraId="6DAD6E52" w14:textId="77777777" w:rsidR="008218D7" w:rsidRPr="00F847D2" w:rsidRDefault="008218D7" w:rsidP="0012791C">
            <w:pPr>
              <w:jc w:val="center"/>
              <w:rPr>
                <w:color w:val="000000"/>
                <w:sz w:val="16"/>
                <w:szCs w:val="16"/>
              </w:rPr>
            </w:pPr>
            <w:r w:rsidRPr="00F847D2">
              <w:rPr>
                <w:color w:val="000000"/>
                <w:sz w:val="16"/>
                <w:szCs w:val="16"/>
              </w:rPr>
              <w:t>213782,972</w:t>
            </w:r>
          </w:p>
        </w:tc>
        <w:tc>
          <w:tcPr>
            <w:tcW w:w="235" w:type="pct"/>
            <w:shd w:val="clear" w:color="auto" w:fill="auto"/>
            <w:vAlign w:val="center"/>
            <w:hideMark/>
          </w:tcPr>
          <w:p w14:paraId="316E2CE3" w14:textId="77777777" w:rsidR="008218D7" w:rsidRPr="00F847D2" w:rsidRDefault="008218D7" w:rsidP="0012791C">
            <w:pPr>
              <w:jc w:val="center"/>
              <w:rPr>
                <w:color w:val="000000"/>
                <w:sz w:val="16"/>
                <w:szCs w:val="16"/>
              </w:rPr>
            </w:pPr>
            <w:r w:rsidRPr="00F847D2">
              <w:rPr>
                <w:color w:val="000000"/>
                <w:sz w:val="16"/>
                <w:szCs w:val="16"/>
              </w:rPr>
              <w:t>218500,633</w:t>
            </w:r>
          </w:p>
        </w:tc>
        <w:tc>
          <w:tcPr>
            <w:tcW w:w="230" w:type="pct"/>
            <w:shd w:val="clear" w:color="auto" w:fill="auto"/>
            <w:vAlign w:val="center"/>
            <w:hideMark/>
          </w:tcPr>
          <w:p w14:paraId="6ABCC5EC" w14:textId="77777777" w:rsidR="008218D7" w:rsidRPr="00F847D2" w:rsidRDefault="008218D7" w:rsidP="0012791C">
            <w:pPr>
              <w:jc w:val="center"/>
              <w:rPr>
                <w:color w:val="000000"/>
                <w:sz w:val="16"/>
                <w:szCs w:val="16"/>
              </w:rPr>
            </w:pPr>
            <w:r w:rsidRPr="00F847D2">
              <w:rPr>
                <w:color w:val="000000"/>
                <w:sz w:val="16"/>
                <w:szCs w:val="16"/>
              </w:rPr>
              <w:t>223527,092</w:t>
            </w:r>
          </w:p>
        </w:tc>
      </w:tr>
      <w:tr w:rsidR="008218D7" w:rsidRPr="00617DA2" w14:paraId="05A649ED" w14:textId="77777777" w:rsidTr="0012791C">
        <w:trPr>
          <w:trHeight w:val="340"/>
        </w:trPr>
        <w:tc>
          <w:tcPr>
            <w:tcW w:w="139" w:type="pct"/>
            <w:shd w:val="clear" w:color="auto" w:fill="auto"/>
            <w:vAlign w:val="center"/>
          </w:tcPr>
          <w:p w14:paraId="4CA907DB" w14:textId="77777777" w:rsidR="008218D7" w:rsidRPr="00617DA2" w:rsidRDefault="008218D7" w:rsidP="0012791C">
            <w:pPr>
              <w:jc w:val="center"/>
              <w:rPr>
                <w:sz w:val="16"/>
                <w:szCs w:val="16"/>
              </w:rPr>
            </w:pPr>
            <w:r>
              <w:rPr>
                <w:sz w:val="16"/>
                <w:szCs w:val="16"/>
              </w:rPr>
              <w:t>3.3.7</w:t>
            </w:r>
          </w:p>
        </w:tc>
        <w:tc>
          <w:tcPr>
            <w:tcW w:w="653" w:type="pct"/>
            <w:shd w:val="clear" w:color="auto" w:fill="auto"/>
            <w:vAlign w:val="center"/>
            <w:hideMark/>
          </w:tcPr>
          <w:p w14:paraId="0B9F37FA"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ЗАО "РЭК" на отопление и ГВС</w:t>
            </w:r>
          </w:p>
        </w:tc>
        <w:tc>
          <w:tcPr>
            <w:tcW w:w="216" w:type="pct"/>
            <w:shd w:val="clear" w:color="auto" w:fill="auto"/>
            <w:vAlign w:val="bottom"/>
            <w:hideMark/>
          </w:tcPr>
          <w:p w14:paraId="76331602"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0E040AA" w14:textId="77777777" w:rsidR="008218D7" w:rsidRPr="00F847D2" w:rsidRDefault="008218D7" w:rsidP="0012791C">
            <w:pPr>
              <w:jc w:val="center"/>
              <w:rPr>
                <w:color w:val="000000"/>
                <w:sz w:val="16"/>
                <w:szCs w:val="16"/>
              </w:rPr>
            </w:pPr>
            <w:r w:rsidRPr="00F847D2">
              <w:rPr>
                <w:color w:val="000000"/>
                <w:sz w:val="16"/>
                <w:szCs w:val="16"/>
              </w:rPr>
              <w:t>69505,342</w:t>
            </w:r>
          </w:p>
        </w:tc>
        <w:tc>
          <w:tcPr>
            <w:tcW w:w="235" w:type="pct"/>
            <w:shd w:val="clear" w:color="auto" w:fill="auto"/>
            <w:vAlign w:val="center"/>
            <w:hideMark/>
          </w:tcPr>
          <w:p w14:paraId="561D9000" w14:textId="77777777" w:rsidR="008218D7" w:rsidRPr="00F847D2" w:rsidRDefault="008218D7" w:rsidP="0012791C">
            <w:pPr>
              <w:jc w:val="center"/>
              <w:rPr>
                <w:color w:val="000000"/>
                <w:sz w:val="16"/>
                <w:szCs w:val="16"/>
              </w:rPr>
            </w:pPr>
            <w:r w:rsidRPr="00F847D2">
              <w:rPr>
                <w:color w:val="000000"/>
                <w:sz w:val="16"/>
                <w:szCs w:val="16"/>
              </w:rPr>
              <w:t>65466,472</w:t>
            </w:r>
          </w:p>
        </w:tc>
        <w:tc>
          <w:tcPr>
            <w:tcW w:w="235" w:type="pct"/>
            <w:shd w:val="clear" w:color="auto" w:fill="auto"/>
            <w:vAlign w:val="center"/>
            <w:hideMark/>
          </w:tcPr>
          <w:p w14:paraId="472A2C76" w14:textId="77777777" w:rsidR="008218D7" w:rsidRPr="00F847D2" w:rsidRDefault="008218D7" w:rsidP="0012791C">
            <w:pPr>
              <w:jc w:val="center"/>
              <w:rPr>
                <w:color w:val="000000"/>
                <w:sz w:val="16"/>
                <w:szCs w:val="16"/>
              </w:rPr>
            </w:pPr>
            <w:r w:rsidRPr="00F847D2">
              <w:rPr>
                <w:color w:val="000000"/>
                <w:sz w:val="16"/>
                <w:szCs w:val="16"/>
              </w:rPr>
              <w:t>65447,836</w:t>
            </w:r>
          </w:p>
        </w:tc>
        <w:tc>
          <w:tcPr>
            <w:tcW w:w="235" w:type="pct"/>
            <w:shd w:val="clear" w:color="auto" w:fill="auto"/>
            <w:vAlign w:val="center"/>
            <w:hideMark/>
          </w:tcPr>
          <w:p w14:paraId="37F88A40" w14:textId="77777777" w:rsidR="008218D7" w:rsidRPr="00F847D2" w:rsidRDefault="008218D7" w:rsidP="0012791C">
            <w:pPr>
              <w:jc w:val="center"/>
              <w:rPr>
                <w:color w:val="000000"/>
                <w:sz w:val="16"/>
                <w:szCs w:val="16"/>
              </w:rPr>
            </w:pPr>
            <w:r w:rsidRPr="00F847D2">
              <w:rPr>
                <w:color w:val="000000"/>
                <w:sz w:val="16"/>
                <w:szCs w:val="16"/>
              </w:rPr>
              <w:t>65591,921</w:t>
            </w:r>
          </w:p>
        </w:tc>
        <w:tc>
          <w:tcPr>
            <w:tcW w:w="235" w:type="pct"/>
            <w:shd w:val="clear" w:color="auto" w:fill="auto"/>
            <w:vAlign w:val="center"/>
            <w:hideMark/>
          </w:tcPr>
          <w:p w14:paraId="54DC9BDB" w14:textId="77777777" w:rsidR="008218D7" w:rsidRPr="00F847D2" w:rsidRDefault="008218D7" w:rsidP="0012791C">
            <w:pPr>
              <w:jc w:val="center"/>
              <w:rPr>
                <w:color w:val="000000"/>
                <w:sz w:val="16"/>
                <w:szCs w:val="16"/>
              </w:rPr>
            </w:pPr>
            <w:r w:rsidRPr="00F847D2">
              <w:rPr>
                <w:color w:val="000000"/>
                <w:sz w:val="16"/>
                <w:szCs w:val="16"/>
              </w:rPr>
              <w:t>65890,944</w:t>
            </w:r>
          </w:p>
        </w:tc>
        <w:tc>
          <w:tcPr>
            <w:tcW w:w="235" w:type="pct"/>
            <w:shd w:val="clear" w:color="auto" w:fill="auto"/>
            <w:vAlign w:val="center"/>
            <w:hideMark/>
          </w:tcPr>
          <w:p w14:paraId="2E53FBE6" w14:textId="77777777" w:rsidR="008218D7" w:rsidRPr="00F847D2" w:rsidRDefault="008218D7" w:rsidP="0012791C">
            <w:pPr>
              <w:jc w:val="center"/>
              <w:rPr>
                <w:color w:val="000000"/>
                <w:sz w:val="16"/>
                <w:szCs w:val="16"/>
              </w:rPr>
            </w:pPr>
            <w:r w:rsidRPr="00F847D2">
              <w:rPr>
                <w:color w:val="000000"/>
                <w:sz w:val="16"/>
                <w:szCs w:val="16"/>
              </w:rPr>
              <w:t>66337,915</w:t>
            </w:r>
          </w:p>
        </w:tc>
        <w:tc>
          <w:tcPr>
            <w:tcW w:w="235" w:type="pct"/>
            <w:shd w:val="clear" w:color="auto" w:fill="auto"/>
            <w:vAlign w:val="center"/>
            <w:hideMark/>
          </w:tcPr>
          <w:p w14:paraId="66F36A23" w14:textId="77777777" w:rsidR="008218D7" w:rsidRPr="00F847D2" w:rsidRDefault="008218D7" w:rsidP="0012791C">
            <w:pPr>
              <w:jc w:val="center"/>
              <w:rPr>
                <w:color w:val="000000"/>
                <w:sz w:val="16"/>
                <w:szCs w:val="16"/>
              </w:rPr>
            </w:pPr>
            <w:r w:rsidRPr="00F847D2">
              <w:rPr>
                <w:color w:val="000000"/>
                <w:sz w:val="16"/>
                <w:szCs w:val="16"/>
              </w:rPr>
              <w:t>66926,583</w:t>
            </w:r>
          </w:p>
        </w:tc>
        <w:tc>
          <w:tcPr>
            <w:tcW w:w="235" w:type="pct"/>
            <w:shd w:val="clear" w:color="auto" w:fill="auto"/>
            <w:vAlign w:val="center"/>
            <w:hideMark/>
          </w:tcPr>
          <w:p w14:paraId="233BBAC6" w14:textId="77777777" w:rsidR="008218D7" w:rsidRPr="00F847D2" w:rsidRDefault="008218D7" w:rsidP="0012791C">
            <w:pPr>
              <w:jc w:val="center"/>
              <w:rPr>
                <w:color w:val="000000"/>
                <w:sz w:val="16"/>
                <w:szCs w:val="16"/>
              </w:rPr>
            </w:pPr>
            <w:r w:rsidRPr="00F847D2">
              <w:rPr>
                <w:color w:val="000000"/>
                <w:sz w:val="16"/>
                <w:szCs w:val="16"/>
              </w:rPr>
              <w:t>67651,383</w:t>
            </w:r>
          </w:p>
        </w:tc>
        <w:tc>
          <w:tcPr>
            <w:tcW w:w="235" w:type="pct"/>
            <w:shd w:val="clear" w:color="auto" w:fill="auto"/>
            <w:vAlign w:val="center"/>
            <w:hideMark/>
          </w:tcPr>
          <w:p w14:paraId="457913A6" w14:textId="77777777" w:rsidR="008218D7" w:rsidRPr="00F847D2" w:rsidRDefault="008218D7" w:rsidP="0012791C">
            <w:pPr>
              <w:jc w:val="center"/>
              <w:rPr>
                <w:color w:val="000000"/>
                <w:sz w:val="16"/>
                <w:szCs w:val="16"/>
              </w:rPr>
            </w:pPr>
            <w:r w:rsidRPr="00F847D2">
              <w:rPr>
                <w:color w:val="000000"/>
                <w:sz w:val="16"/>
                <w:szCs w:val="16"/>
              </w:rPr>
              <w:t>68507,385</w:t>
            </w:r>
          </w:p>
        </w:tc>
        <w:tc>
          <w:tcPr>
            <w:tcW w:w="235" w:type="pct"/>
            <w:shd w:val="clear" w:color="auto" w:fill="auto"/>
            <w:vAlign w:val="center"/>
            <w:hideMark/>
          </w:tcPr>
          <w:p w14:paraId="50F3995A" w14:textId="77777777" w:rsidR="008218D7" w:rsidRPr="00F847D2" w:rsidRDefault="008218D7" w:rsidP="0012791C">
            <w:pPr>
              <w:jc w:val="center"/>
              <w:rPr>
                <w:color w:val="000000"/>
                <w:sz w:val="16"/>
                <w:szCs w:val="16"/>
              </w:rPr>
            </w:pPr>
            <w:r w:rsidRPr="00F847D2">
              <w:rPr>
                <w:color w:val="000000"/>
                <w:sz w:val="16"/>
                <w:szCs w:val="16"/>
              </w:rPr>
              <w:t>69490,249</w:t>
            </w:r>
          </w:p>
        </w:tc>
        <w:tc>
          <w:tcPr>
            <w:tcW w:w="235" w:type="pct"/>
            <w:shd w:val="clear" w:color="auto" w:fill="auto"/>
            <w:vAlign w:val="center"/>
            <w:hideMark/>
          </w:tcPr>
          <w:p w14:paraId="2C4EE791" w14:textId="77777777" w:rsidR="008218D7" w:rsidRPr="00F847D2" w:rsidRDefault="008218D7" w:rsidP="0012791C">
            <w:pPr>
              <w:jc w:val="center"/>
              <w:rPr>
                <w:color w:val="000000"/>
                <w:sz w:val="16"/>
                <w:szCs w:val="16"/>
              </w:rPr>
            </w:pPr>
            <w:r w:rsidRPr="00F847D2">
              <w:rPr>
                <w:color w:val="000000"/>
                <w:sz w:val="16"/>
                <w:szCs w:val="16"/>
              </w:rPr>
              <w:t>70596,191</w:t>
            </w:r>
          </w:p>
        </w:tc>
        <w:tc>
          <w:tcPr>
            <w:tcW w:w="235" w:type="pct"/>
            <w:shd w:val="clear" w:color="auto" w:fill="auto"/>
            <w:vAlign w:val="center"/>
            <w:hideMark/>
          </w:tcPr>
          <w:p w14:paraId="6A165F4B" w14:textId="77777777" w:rsidR="008218D7" w:rsidRPr="00F847D2" w:rsidRDefault="008218D7" w:rsidP="0012791C">
            <w:pPr>
              <w:jc w:val="center"/>
              <w:rPr>
                <w:color w:val="000000"/>
                <w:sz w:val="16"/>
                <w:szCs w:val="16"/>
              </w:rPr>
            </w:pPr>
            <w:r w:rsidRPr="00F847D2">
              <w:rPr>
                <w:color w:val="000000"/>
                <w:sz w:val="16"/>
                <w:szCs w:val="16"/>
              </w:rPr>
              <w:t>71821,935</w:t>
            </w:r>
          </w:p>
        </w:tc>
        <w:tc>
          <w:tcPr>
            <w:tcW w:w="235" w:type="pct"/>
            <w:shd w:val="clear" w:color="auto" w:fill="auto"/>
            <w:vAlign w:val="center"/>
            <w:hideMark/>
          </w:tcPr>
          <w:p w14:paraId="7752B43B" w14:textId="77777777" w:rsidR="008218D7" w:rsidRPr="00F847D2" w:rsidRDefault="008218D7" w:rsidP="0012791C">
            <w:pPr>
              <w:jc w:val="center"/>
              <w:rPr>
                <w:color w:val="000000"/>
                <w:sz w:val="16"/>
                <w:szCs w:val="16"/>
              </w:rPr>
            </w:pPr>
            <w:r w:rsidRPr="00F847D2">
              <w:rPr>
                <w:color w:val="000000"/>
                <w:sz w:val="16"/>
                <w:szCs w:val="16"/>
              </w:rPr>
              <w:t>73164,689</w:t>
            </w:r>
          </w:p>
        </w:tc>
        <w:tc>
          <w:tcPr>
            <w:tcW w:w="235" w:type="pct"/>
            <w:shd w:val="clear" w:color="auto" w:fill="auto"/>
            <w:vAlign w:val="center"/>
            <w:hideMark/>
          </w:tcPr>
          <w:p w14:paraId="3AD94288" w14:textId="77777777" w:rsidR="008218D7" w:rsidRPr="00F847D2" w:rsidRDefault="008218D7" w:rsidP="0012791C">
            <w:pPr>
              <w:jc w:val="center"/>
              <w:rPr>
                <w:color w:val="000000"/>
                <w:sz w:val="16"/>
                <w:szCs w:val="16"/>
              </w:rPr>
            </w:pPr>
            <w:r w:rsidRPr="00F847D2">
              <w:rPr>
                <w:color w:val="000000"/>
                <w:sz w:val="16"/>
                <w:szCs w:val="16"/>
              </w:rPr>
              <w:t>74622,109</w:t>
            </w:r>
          </w:p>
        </w:tc>
        <w:tc>
          <w:tcPr>
            <w:tcW w:w="235" w:type="pct"/>
            <w:shd w:val="clear" w:color="auto" w:fill="auto"/>
            <w:vAlign w:val="center"/>
            <w:hideMark/>
          </w:tcPr>
          <w:p w14:paraId="3BDA2210" w14:textId="77777777" w:rsidR="008218D7" w:rsidRPr="00F847D2" w:rsidRDefault="008218D7" w:rsidP="0012791C">
            <w:pPr>
              <w:jc w:val="center"/>
              <w:rPr>
                <w:color w:val="000000"/>
                <w:sz w:val="16"/>
                <w:szCs w:val="16"/>
              </w:rPr>
            </w:pPr>
            <w:r w:rsidRPr="00F847D2">
              <w:rPr>
                <w:color w:val="000000"/>
                <w:sz w:val="16"/>
                <w:szCs w:val="16"/>
              </w:rPr>
              <w:t>76192,271</w:t>
            </w:r>
          </w:p>
        </w:tc>
        <w:tc>
          <w:tcPr>
            <w:tcW w:w="235" w:type="pct"/>
            <w:shd w:val="clear" w:color="auto" w:fill="auto"/>
            <w:vAlign w:val="center"/>
            <w:hideMark/>
          </w:tcPr>
          <w:p w14:paraId="3A59A4AB" w14:textId="77777777" w:rsidR="008218D7" w:rsidRPr="00F847D2" w:rsidRDefault="008218D7" w:rsidP="0012791C">
            <w:pPr>
              <w:jc w:val="center"/>
              <w:rPr>
                <w:color w:val="000000"/>
                <w:sz w:val="16"/>
                <w:szCs w:val="16"/>
              </w:rPr>
            </w:pPr>
            <w:r w:rsidRPr="00F847D2">
              <w:rPr>
                <w:color w:val="000000"/>
                <w:sz w:val="16"/>
                <w:szCs w:val="16"/>
              </w:rPr>
              <w:t>77873,646</w:t>
            </w:r>
          </w:p>
        </w:tc>
        <w:tc>
          <w:tcPr>
            <w:tcW w:w="230" w:type="pct"/>
            <w:shd w:val="clear" w:color="auto" w:fill="auto"/>
            <w:vAlign w:val="center"/>
            <w:hideMark/>
          </w:tcPr>
          <w:p w14:paraId="1C0EFA55" w14:textId="77777777" w:rsidR="008218D7" w:rsidRPr="00F847D2" w:rsidRDefault="008218D7" w:rsidP="0012791C">
            <w:pPr>
              <w:jc w:val="center"/>
              <w:rPr>
                <w:color w:val="000000"/>
                <w:sz w:val="16"/>
                <w:szCs w:val="16"/>
              </w:rPr>
            </w:pPr>
            <w:r w:rsidRPr="00F847D2">
              <w:rPr>
                <w:color w:val="000000"/>
                <w:sz w:val="16"/>
                <w:szCs w:val="16"/>
              </w:rPr>
              <w:t>79665,076</w:t>
            </w:r>
          </w:p>
        </w:tc>
      </w:tr>
      <w:tr w:rsidR="008218D7" w:rsidRPr="00617DA2" w14:paraId="0B62636E" w14:textId="77777777" w:rsidTr="0012791C">
        <w:trPr>
          <w:trHeight w:val="340"/>
        </w:trPr>
        <w:tc>
          <w:tcPr>
            <w:tcW w:w="139" w:type="pct"/>
            <w:shd w:val="clear" w:color="auto" w:fill="auto"/>
            <w:vAlign w:val="center"/>
          </w:tcPr>
          <w:p w14:paraId="576EC1AB" w14:textId="77777777" w:rsidR="008218D7" w:rsidRPr="00617DA2" w:rsidRDefault="008218D7" w:rsidP="0012791C">
            <w:pPr>
              <w:jc w:val="center"/>
              <w:rPr>
                <w:sz w:val="16"/>
                <w:szCs w:val="16"/>
              </w:rPr>
            </w:pPr>
            <w:r>
              <w:rPr>
                <w:sz w:val="16"/>
                <w:szCs w:val="16"/>
              </w:rPr>
              <w:lastRenderedPageBreak/>
              <w:t>3.3.8</w:t>
            </w:r>
          </w:p>
        </w:tc>
        <w:tc>
          <w:tcPr>
            <w:tcW w:w="653" w:type="pct"/>
            <w:shd w:val="clear" w:color="auto" w:fill="auto"/>
            <w:vAlign w:val="center"/>
            <w:hideMark/>
          </w:tcPr>
          <w:p w14:paraId="4F089C48" w14:textId="77777777" w:rsidR="008218D7" w:rsidRPr="00F847D2" w:rsidRDefault="008218D7" w:rsidP="0012791C">
            <w:pPr>
              <w:rPr>
                <w:color w:val="000000"/>
                <w:sz w:val="16"/>
                <w:szCs w:val="16"/>
              </w:rPr>
            </w:pPr>
            <w:r w:rsidRPr="00F847D2">
              <w:rPr>
                <w:color w:val="000000"/>
                <w:sz w:val="16"/>
                <w:szCs w:val="16"/>
              </w:rPr>
              <w:t>Среднегодовой тариф на тепловую энергию ЗАО"РЭК"</w:t>
            </w:r>
          </w:p>
        </w:tc>
        <w:tc>
          <w:tcPr>
            <w:tcW w:w="216" w:type="pct"/>
            <w:shd w:val="clear" w:color="auto" w:fill="auto"/>
            <w:vAlign w:val="center"/>
            <w:hideMark/>
          </w:tcPr>
          <w:p w14:paraId="186043DC"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40181042" w14:textId="77777777" w:rsidR="008218D7" w:rsidRPr="00F847D2" w:rsidRDefault="008218D7" w:rsidP="0012791C">
            <w:pPr>
              <w:jc w:val="center"/>
              <w:rPr>
                <w:color w:val="000000"/>
                <w:sz w:val="16"/>
                <w:szCs w:val="16"/>
              </w:rPr>
            </w:pPr>
            <w:r w:rsidRPr="00F847D2">
              <w:rPr>
                <w:color w:val="000000"/>
                <w:sz w:val="16"/>
                <w:szCs w:val="16"/>
              </w:rPr>
              <w:t>1368,210</w:t>
            </w:r>
          </w:p>
        </w:tc>
        <w:tc>
          <w:tcPr>
            <w:tcW w:w="235" w:type="pct"/>
            <w:shd w:val="clear" w:color="auto" w:fill="auto"/>
            <w:vAlign w:val="center"/>
            <w:hideMark/>
          </w:tcPr>
          <w:p w14:paraId="76349CCC" w14:textId="77777777" w:rsidR="008218D7" w:rsidRPr="00F847D2" w:rsidRDefault="008218D7" w:rsidP="0012791C">
            <w:pPr>
              <w:jc w:val="center"/>
              <w:rPr>
                <w:color w:val="000000"/>
                <w:sz w:val="16"/>
                <w:szCs w:val="16"/>
              </w:rPr>
            </w:pPr>
            <w:r w:rsidRPr="00F847D2">
              <w:rPr>
                <w:color w:val="000000"/>
                <w:sz w:val="16"/>
                <w:szCs w:val="16"/>
              </w:rPr>
              <w:t>1288,705</w:t>
            </w:r>
          </w:p>
        </w:tc>
        <w:tc>
          <w:tcPr>
            <w:tcW w:w="235" w:type="pct"/>
            <w:shd w:val="clear" w:color="auto" w:fill="auto"/>
            <w:vAlign w:val="center"/>
            <w:hideMark/>
          </w:tcPr>
          <w:p w14:paraId="5B7042BB" w14:textId="77777777" w:rsidR="008218D7" w:rsidRPr="00F847D2" w:rsidRDefault="008218D7" w:rsidP="0012791C">
            <w:pPr>
              <w:jc w:val="center"/>
              <w:rPr>
                <w:color w:val="000000"/>
                <w:sz w:val="16"/>
                <w:szCs w:val="16"/>
              </w:rPr>
            </w:pPr>
            <w:r w:rsidRPr="00F847D2">
              <w:rPr>
                <w:color w:val="000000"/>
                <w:sz w:val="16"/>
                <w:szCs w:val="16"/>
              </w:rPr>
              <w:t>1288,338</w:t>
            </w:r>
          </w:p>
        </w:tc>
        <w:tc>
          <w:tcPr>
            <w:tcW w:w="235" w:type="pct"/>
            <w:shd w:val="clear" w:color="auto" w:fill="auto"/>
            <w:vAlign w:val="center"/>
            <w:hideMark/>
          </w:tcPr>
          <w:p w14:paraId="7CBCED40" w14:textId="77777777" w:rsidR="008218D7" w:rsidRPr="00F847D2" w:rsidRDefault="008218D7" w:rsidP="0012791C">
            <w:pPr>
              <w:jc w:val="center"/>
              <w:rPr>
                <w:color w:val="000000"/>
                <w:sz w:val="16"/>
                <w:szCs w:val="16"/>
              </w:rPr>
            </w:pPr>
            <w:r w:rsidRPr="00F847D2">
              <w:rPr>
                <w:color w:val="000000"/>
                <w:sz w:val="16"/>
                <w:szCs w:val="16"/>
              </w:rPr>
              <w:t>1291,174</w:t>
            </w:r>
          </w:p>
        </w:tc>
        <w:tc>
          <w:tcPr>
            <w:tcW w:w="235" w:type="pct"/>
            <w:shd w:val="clear" w:color="auto" w:fill="auto"/>
            <w:vAlign w:val="center"/>
            <w:hideMark/>
          </w:tcPr>
          <w:p w14:paraId="76E6B0F9" w14:textId="77777777" w:rsidR="008218D7" w:rsidRPr="00F847D2" w:rsidRDefault="008218D7" w:rsidP="0012791C">
            <w:pPr>
              <w:jc w:val="center"/>
              <w:rPr>
                <w:color w:val="000000"/>
                <w:sz w:val="16"/>
                <w:szCs w:val="16"/>
              </w:rPr>
            </w:pPr>
            <w:r w:rsidRPr="00F847D2">
              <w:rPr>
                <w:color w:val="000000"/>
                <w:sz w:val="16"/>
                <w:szCs w:val="16"/>
              </w:rPr>
              <w:t>1297,061</w:t>
            </w:r>
          </w:p>
        </w:tc>
        <w:tc>
          <w:tcPr>
            <w:tcW w:w="235" w:type="pct"/>
            <w:shd w:val="clear" w:color="auto" w:fill="auto"/>
            <w:vAlign w:val="center"/>
            <w:hideMark/>
          </w:tcPr>
          <w:p w14:paraId="0B204310" w14:textId="77777777" w:rsidR="008218D7" w:rsidRPr="00F847D2" w:rsidRDefault="008218D7" w:rsidP="0012791C">
            <w:pPr>
              <w:jc w:val="center"/>
              <w:rPr>
                <w:color w:val="000000"/>
                <w:sz w:val="16"/>
                <w:szCs w:val="16"/>
              </w:rPr>
            </w:pPr>
            <w:r w:rsidRPr="00F847D2">
              <w:rPr>
                <w:color w:val="000000"/>
                <w:sz w:val="16"/>
                <w:szCs w:val="16"/>
              </w:rPr>
              <w:t>1305,859</w:t>
            </w:r>
          </w:p>
        </w:tc>
        <w:tc>
          <w:tcPr>
            <w:tcW w:w="235" w:type="pct"/>
            <w:shd w:val="clear" w:color="auto" w:fill="auto"/>
            <w:vAlign w:val="center"/>
            <w:hideMark/>
          </w:tcPr>
          <w:p w14:paraId="6FB96100" w14:textId="77777777" w:rsidR="008218D7" w:rsidRPr="00F847D2" w:rsidRDefault="008218D7" w:rsidP="0012791C">
            <w:pPr>
              <w:jc w:val="center"/>
              <w:rPr>
                <w:color w:val="000000"/>
                <w:sz w:val="16"/>
                <w:szCs w:val="16"/>
              </w:rPr>
            </w:pPr>
            <w:r w:rsidRPr="00F847D2">
              <w:rPr>
                <w:color w:val="000000"/>
                <w:sz w:val="16"/>
                <w:szCs w:val="16"/>
              </w:rPr>
              <w:t>1317,447</w:t>
            </w:r>
          </w:p>
        </w:tc>
        <w:tc>
          <w:tcPr>
            <w:tcW w:w="235" w:type="pct"/>
            <w:shd w:val="clear" w:color="auto" w:fill="auto"/>
            <w:vAlign w:val="center"/>
            <w:hideMark/>
          </w:tcPr>
          <w:p w14:paraId="35CB32F0" w14:textId="77777777" w:rsidR="008218D7" w:rsidRPr="00F847D2" w:rsidRDefault="008218D7" w:rsidP="0012791C">
            <w:pPr>
              <w:jc w:val="center"/>
              <w:rPr>
                <w:color w:val="000000"/>
                <w:sz w:val="16"/>
                <w:szCs w:val="16"/>
              </w:rPr>
            </w:pPr>
            <w:r w:rsidRPr="00F847D2">
              <w:rPr>
                <w:color w:val="000000"/>
                <w:sz w:val="16"/>
                <w:szCs w:val="16"/>
              </w:rPr>
              <w:t>1331,715</w:t>
            </w:r>
          </w:p>
        </w:tc>
        <w:tc>
          <w:tcPr>
            <w:tcW w:w="235" w:type="pct"/>
            <w:shd w:val="clear" w:color="auto" w:fill="auto"/>
            <w:vAlign w:val="center"/>
            <w:hideMark/>
          </w:tcPr>
          <w:p w14:paraId="4F6DF76E" w14:textId="77777777" w:rsidR="008218D7" w:rsidRPr="00F847D2" w:rsidRDefault="008218D7" w:rsidP="0012791C">
            <w:pPr>
              <w:jc w:val="center"/>
              <w:rPr>
                <w:color w:val="000000"/>
                <w:sz w:val="16"/>
                <w:szCs w:val="16"/>
              </w:rPr>
            </w:pPr>
            <w:r w:rsidRPr="00F847D2">
              <w:rPr>
                <w:color w:val="000000"/>
                <w:sz w:val="16"/>
                <w:szCs w:val="16"/>
              </w:rPr>
              <w:t>1348,565</w:t>
            </w:r>
          </w:p>
        </w:tc>
        <w:tc>
          <w:tcPr>
            <w:tcW w:w="235" w:type="pct"/>
            <w:shd w:val="clear" w:color="auto" w:fill="auto"/>
            <w:vAlign w:val="center"/>
            <w:hideMark/>
          </w:tcPr>
          <w:p w14:paraId="48BA136C" w14:textId="77777777" w:rsidR="008218D7" w:rsidRPr="00F847D2" w:rsidRDefault="008218D7" w:rsidP="0012791C">
            <w:pPr>
              <w:jc w:val="center"/>
              <w:rPr>
                <w:color w:val="000000"/>
                <w:sz w:val="16"/>
                <w:szCs w:val="16"/>
              </w:rPr>
            </w:pPr>
            <w:r w:rsidRPr="00F847D2">
              <w:rPr>
                <w:color w:val="000000"/>
                <w:sz w:val="16"/>
                <w:szCs w:val="16"/>
              </w:rPr>
              <w:t>1367,913</w:t>
            </w:r>
          </w:p>
        </w:tc>
        <w:tc>
          <w:tcPr>
            <w:tcW w:w="235" w:type="pct"/>
            <w:shd w:val="clear" w:color="auto" w:fill="auto"/>
            <w:vAlign w:val="center"/>
            <w:hideMark/>
          </w:tcPr>
          <w:p w14:paraId="2587F59F" w14:textId="77777777" w:rsidR="008218D7" w:rsidRPr="00F847D2" w:rsidRDefault="008218D7" w:rsidP="0012791C">
            <w:pPr>
              <w:jc w:val="center"/>
              <w:rPr>
                <w:color w:val="000000"/>
                <w:sz w:val="16"/>
                <w:szCs w:val="16"/>
              </w:rPr>
            </w:pPr>
            <w:r w:rsidRPr="00F847D2">
              <w:rPr>
                <w:color w:val="000000"/>
                <w:sz w:val="16"/>
                <w:szCs w:val="16"/>
              </w:rPr>
              <w:t>1389,683</w:t>
            </w:r>
          </w:p>
        </w:tc>
        <w:tc>
          <w:tcPr>
            <w:tcW w:w="235" w:type="pct"/>
            <w:shd w:val="clear" w:color="auto" w:fill="auto"/>
            <w:vAlign w:val="center"/>
            <w:hideMark/>
          </w:tcPr>
          <w:p w14:paraId="6BE69100" w14:textId="77777777" w:rsidR="008218D7" w:rsidRPr="00F847D2" w:rsidRDefault="008218D7" w:rsidP="0012791C">
            <w:pPr>
              <w:jc w:val="center"/>
              <w:rPr>
                <w:color w:val="000000"/>
                <w:sz w:val="16"/>
                <w:szCs w:val="16"/>
              </w:rPr>
            </w:pPr>
            <w:r w:rsidRPr="00F847D2">
              <w:rPr>
                <w:color w:val="000000"/>
                <w:sz w:val="16"/>
                <w:szCs w:val="16"/>
              </w:rPr>
              <w:t>1413,812</w:t>
            </w:r>
          </w:p>
        </w:tc>
        <w:tc>
          <w:tcPr>
            <w:tcW w:w="235" w:type="pct"/>
            <w:shd w:val="clear" w:color="auto" w:fill="auto"/>
            <w:vAlign w:val="center"/>
            <w:hideMark/>
          </w:tcPr>
          <w:p w14:paraId="0755AEB4" w14:textId="77777777" w:rsidR="008218D7" w:rsidRPr="00F847D2" w:rsidRDefault="008218D7" w:rsidP="0012791C">
            <w:pPr>
              <w:jc w:val="center"/>
              <w:rPr>
                <w:color w:val="000000"/>
                <w:sz w:val="16"/>
                <w:szCs w:val="16"/>
              </w:rPr>
            </w:pPr>
            <w:r w:rsidRPr="00F847D2">
              <w:rPr>
                <w:color w:val="000000"/>
                <w:sz w:val="16"/>
                <w:szCs w:val="16"/>
              </w:rPr>
              <w:t>1440,244</w:t>
            </w:r>
          </w:p>
        </w:tc>
        <w:tc>
          <w:tcPr>
            <w:tcW w:w="235" w:type="pct"/>
            <w:shd w:val="clear" w:color="auto" w:fill="auto"/>
            <w:vAlign w:val="center"/>
            <w:hideMark/>
          </w:tcPr>
          <w:p w14:paraId="7D1BF30C" w14:textId="77777777" w:rsidR="008218D7" w:rsidRPr="00F847D2" w:rsidRDefault="008218D7" w:rsidP="0012791C">
            <w:pPr>
              <w:jc w:val="center"/>
              <w:rPr>
                <w:color w:val="000000"/>
                <w:sz w:val="16"/>
                <w:szCs w:val="16"/>
              </w:rPr>
            </w:pPr>
            <w:r w:rsidRPr="00F847D2">
              <w:rPr>
                <w:color w:val="000000"/>
                <w:sz w:val="16"/>
                <w:szCs w:val="16"/>
              </w:rPr>
              <w:t>1468,933</w:t>
            </w:r>
          </w:p>
        </w:tc>
        <w:tc>
          <w:tcPr>
            <w:tcW w:w="235" w:type="pct"/>
            <w:shd w:val="clear" w:color="auto" w:fill="auto"/>
            <w:vAlign w:val="center"/>
            <w:hideMark/>
          </w:tcPr>
          <w:p w14:paraId="34481463" w14:textId="77777777" w:rsidR="008218D7" w:rsidRPr="00F847D2" w:rsidRDefault="008218D7" w:rsidP="0012791C">
            <w:pPr>
              <w:jc w:val="center"/>
              <w:rPr>
                <w:color w:val="000000"/>
                <w:sz w:val="16"/>
                <w:szCs w:val="16"/>
              </w:rPr>
            </w:pPr>
            <w:r w:rsidRPr="00F847D2">
              <w:rPr>
                <w:color w:val="000000"/>
                <w:sz w:val="16"/>
                <w:szCs w:val="16"/>
              </w:rPr>
              <w:t>1499,842</w:t>
            </w:r>
          </w:p>
        </w:tc>
        <w:tc>
          <w:tcPr>
            <w:tcW w:w="235" w:type="pct"/>
            <w:shd w:val="clear" w:color="auto" w:fill="auto"/>
            <w:vAlign w:val="center"/>
            <w:hideMark/>
          </w:tcPr>
          <w:p w14:paraId="4C42EBB6" w14:textId="77777777" w:rsidR="008218D7" w:rsidRPr="00F847D2" w:rsidRDefault="008218D7" w:rsidP="0012791C">
            <w:pPr>
              <w:jc w:val="center"/>
              <w:rPr>
                <w:color w:val="000000"/>
                <w:sz w:val="16"/>
                <w:szCs w:val="16"/>
              </w:rPr>
            </w:pPr>
            <w:r w:rsidRPr="00F847D2">
              <w:rPr>
                <w:color w:val="000000"/>
                <w:sz w:val="16"/>
                <w:szCs w:val="16"/>
              </w:rPr>
              <w:t>1532,940</w:t>
            </w:r>
          </w:p>
        </w:tc>
        <w:tc>
          <w:tcPr>
            <w:tcW w:w="230" w:type="pct"/>
            <w:shd w:val="clear" w:color="auto" w:fill="auto"/>
            <w:vAlign w:val="center"/>
            <w:hideMark/>
          </w:tcPr>
          <w:p w14:paraId="3E59857A" w14:textId="77777777" w:rsidR="008218D7" w:rsidRPr="00F847D2" w:rsidRDefault="008218D7" w:rsidP="0012791C">
            <w:pPr>
              <w:jc w:val="center"/>
              <w:rPr>
                <w:color w:val="000000"/>
                <w:sz w:val="16"/>
                <w:szCs w:val="16"/>
              </w:rPr>
            </w:pPr>
            <w:r w:rsidRPr="00F847D2">
              <w:rPr>
                <w:color w:val="000000"/>
                <w:sz w:val="16"/>
                <w:szCs w:val="16"/>
              </w:rPr>
              <w:t>1568,204</w:t>
            </w:r>
          </w:p>
        </w:tc>
      </w:tr>
      <w:tr w:rsidR="008218D7" w:rsidRPr="00617DA2" w14:paraId="2CD5319D" w14:textId="77777777" w:rsidTr="0012791C">
        <w:trPr>
          <w:trHeight w:val="340"/>
        </w:trPr>
        <w:tc>
          <w:tcPr>
            <w:tcW w:w="139" w:type="pct"/>
            <w:shd w:val="clear" w:color="auto" w:fill="auto"/>
            <w:vAlign w:val="center"/>
          </w:tcPr>
          <w:p w14:paraId="588D18B9" w14:textId="77777777" w:rsidR="008218D7" w:rsidRPr="00617DA2" w:rsidRDefault="008218D7" w:rsidP="0012791C">
            <w:pPr>
              <w:jc w:val="center"/>
              <w:rPr>
                <w:sz w:val="16"/>
                <w:szCs w:val="16"/>
              </w:rPr>
            </w:pPr>
            <w:r>
              <w:rPr>
                <w:sz w:val="16"/>
                <w:szCs w:val="16"/>
              </w:rPr>
              <w:t>3.3.9</w:t>
            </w:r>
          </w:p>
        </w:tc>
        <w:tc>
          <w:tcPr>
            <w:tcW w:w="653" w:type="pct"/>
            <w:shd w:val="clear" w:color="auto" w:fill="auto"/>
            <w:vAlign w:val="center"/>
            <w:hideMark/>
          </w:tcPr>
          <w:p w14:paraId="37FA6007" w14:textId="77777777" w:rsidR="008218D7" w:rsidRPr="00F847D2" w:rsidRDefault="008218D7" w:rsidP="0012791C">
            <w:pPr>
              <w:rPr>
                <w:color w:val="000000"/>
                <w:sz w:val="16"/>
                <w:szCs w:val="16"/>
              </w:rPr>
            </w:pPr>
            <w:r w:rsidRPr="00F847D2">
              <w:rPr>
                <w:color w:val="000000"/>
                <w:sz w:val="16"/>
                <w:szCs w:val="16"/>
              </w:rPr>
              <w:t>Расходы на покупку тепловой энергии у ЗАО "РМЗ"</w:t>
            </w:r>
          </w:p>
        </w:tc>
        <w:tc>
          <w:tcPr>
            <w:tcW w:w="216" w:type="pct"/>
            <w:shd w:val="clear" w:color="auto" w:fill="auto"/>
            <w:vAlign w:val="center"/>
            <w:hideMark/>
          </w:tcPr>
          <w:p w14:paraId="1B42B8D3"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9B926AE" w14:textId="77777777" w:rsidR="008218D7" w:rsidRPr="00F847D2" w:rsidRDefault="008218D7" w:rsidP="0012791C">
            <w:pPr>
              <w:jc w:val="center"/>
              <w:rPr>
                <w:color w:val="000000"/>
                <w:sz w:val="16"/>
                <w:szCs w:val="16"/>
              </w:rPr>
            </w:pPr>
            <w:r w:rsidRPr="00F847D2">
              <w:rPr>
                <w:color w:val="000000"/>
                <w:sz w:val="16"/>
                <w:szCs w:val="16"/>
              </w:rPr>
              <w:t>55431,785</w:t>
            </w:r>
          </w:p>
        </w:tc>
        <w:tc>
          <w:tcPr>
            <w:tcW w:w="235" w:type="pct"/>
            <w:shd w:val="clear" w:color="auto" w:fill="auto"/>
            <w:vAlign w:val="center"/>
            <w:hideMark/>
          </w:tcPr>
          <w:p w14:paraId="7F0DCB9B" w14:textId="77777777" w:rsidR="008218D7" w:rsidRPr="00F847D2" w:rsidRDefault="008218D7" w:rsidP="0012791C">
            <w:pPr>
              <w:jc w:val="center"/>
              <w:rPr>
                <w:color w:val="000000"/>
                <w:sz w:val="16"/>
                <w:szCs w:val="16"/>
              </w:rPr>
            </w:pPr>
            <w:r w:rsidRPr="00F847D2">
              <w:rPr>
                <w:color w:val="000000"/>
                <w:sz w:val="16"/>
                <w:szCs w:val="16"/>
              </w:rPr>
              <w:t>56929,908</w:t>
            </w:r>
          </w:p>
        </w:tc>
        <w:tc>
          <w:tcPr>
            <w:tcW w:w="235" w:type="pct"/>
            <w:shd w:val="clear" w:color="auto" w:fill="auto"/>
            <w:vAlign w:val="center"/>
            <w:hideMark/>
          </w:tcPr>
          <w:p w14:paraId="4F48F6D0" w14:textId="77777777" w:rsidR="008218D7" w:rsidRPr="00F847D2" w:rsidRDefault="008218D7" w:rsidP="0012791C">
            <w:pPr>
              <w:jc w:val="center"/>
              <w:rPr>
                <w:color w:val="000000"/>
                <w:sz w:val="16"/>
                <w:szCs w:val="16"/>
              </w:rPr>
            </w:pPr>
            <w:r w:rsidRPr="00F847D2">
              <w:rPr>
                <w:color w:val="000000"/>
                <w:sz w:val="16"/>
                <w:szCs w:val="16"/>
              </w:rPr>
              <w:t>108160,863</w:t>
            </w:r>
          </w:p>
        </w:tc>
        <w:tc>
          <w:tcPr>
            <w:tcW w:w="235" w:type="pct"/>
            <w:shd w:val="clear" w:color="auto" w:fill="auto"/>
            <w:vAlign w:val="center"/>
            <w:hideMark/>
          </w:tcPr>
          <w:p w14:paraId="3D316CFE" w14:textId="77777777" w:rsidR="008218D7" w:rsidRPr="00F847D2" w:rsidRDefault="008218D7" w:rsidP="0012791C">
            <w:pPr>
              <w:jc w:val="center"/>
              <w:rPr>
                <w:color w:val="000000"/>
                <w:sz w:val="16"/>
                <w:szCs w:val="16"/>
              </w:rPr>
            </w:pPr>
            <w:r w:rsidRPr="00F847D2">
              <w:rPr>
                <w:color w:val="000000"/>
                <w:sz w:val="16"/>
                <w:szCs w:val="16"/>
              </w:rPr>
              <w:t>111762,620</w:t>
            </w:r>
          </w:p>
        </w:tc>
        <w:tc>
          <w:tcPr>
            <w:tcW w:w="235" w:type="pct"/>
            <w:shd w:val="clear" w:color="auto" w:fill="auto"/>
            <w:vAlign w:val="center"/>
            <w:hideMark/>
          </w:tcPr>
          <w:p w14:paraId="2C2F278A" w14:textId="77777777" w:rsidR="008218D7" w:rsidRPr="00F847D2" w:rsidRDefault="008218D7" w:rsidP="0012791C">
            <w:pPr>
              <w:jc w:val="center"/>
              <w:rPr>
                <w:color w:val="000000"/>
                <w:sz w:val="16"/>
                <w:szCs w:val="16"/>
              </w:rPr>
            </w:pPr>
            <w:r w:rsidRPr="00F847D2">
              <w:rPr>
                <w:color w:val="000000"/>
                <w:sz w:val="16"/>
                <w:szCs w:val="16"/>
              </w:rPr>
              <w:t>115484,315</w:t>
            </w:r>
          </w:p>
        </w:tc>
        <w:tc>
          <w:tcPr>
            <w:tcW w:w="235" w:type="pct"/>
            <w:shd w:val="clear" w:color="auto" w:fill="auto"/>
            <w:vAlign w:val="center"/>
            <w:hideMark/>
          </w:tcPr>
          <w:p w14:paraId="280C95C0" w14:textId="77777777" w:rsidR="008218D7" w:rsidRPr="00F847D2" w:rsidRDefault="008218D7" w:rsidP="0012791C">
            <w:pPr>
              <w:jc w:val="center"/>
              <w:rPr>
                <w:color w:val="000000"/>
                <w:sz w:val="16"/>
                <w:szCs w:val="16"/>
              </w:rPr>
            </w:pPr>
            <w:r w:rsidRPr="00F847D2">
              <w:rPr>
                <w:color w:val="000000"/>
                <w:sz w:val="16"/>
                <w:szCs w:val="16"/>
              </w:rPr>
              <w:t>119329,943</w:t>
            </w:r>
          </w:p>
        </w:tc>
        <w:tc>
          <w:tcPr>
            <w:tcW w:w="235" w:type="pct"/>
            <w:shd w:val="clear" w:color="auto" w:fill="auto"/>
            <w:vAlign w:val="center"/>
            <w:hideMark/>
          </w:tcPr>
          <w:p w14:paraId="05D9BE92" w14:textId="77777777" w:rsidR="008218D7" w:rsidRPr="00F847D2" w:rsidRDefault="008218D7" w:rsidP="0012791C">
            <w:pPr>
              <w:jc w:val="center"/>
              <w:rPr>
                <w:color w:val="000000"/>
                <w:sz w:val="16"/>
                <w:szCs w:val="16"/>
              </w:rPr>
            </w:pPr>
            <w:r w:rsidRPr="00F847D2">
              <w:rPr>
                <w:color w:val="000000"/>
                <w:sz w:val="16"/>
                <w:szCs w:val="16"/>
              </w:rPr>
              <w:t>123303,630</w:t>
            </w:r>
          </w:p>
        </w:tc>
        <w:tc>
          <w:tcPr>
            <w:tcW w:w="235" w:type="pct"/>
            <w:shd w:val="clear" w:color="auto" w:fill="auto"/>
            <w:vAlign w:val="center"/>
            <w:hideMark/>
          </w:tcPr>
          <w:p w14:paraId="0D709606" w14:textId="77777777" w:rsidR="008218D7" w:rsidRPr="00F847D2" w:rsidRDefault="008218D7" w:rsidP="0012791C">
            <w:pPr>
              <w:jc w:val="center"/>
              <w:rPr>
                <w:color w:val="000000"/>
                <w:sz w:val="16"/>
                <w:szCs w:val="16"/>
              </w:rPr>
            </w:pPr>
            <w:r w:rsidRPr="00F847D2">
              <w:rPr>
                <w:color w:val="000000"/>
                <w:sz w:val="16"/>
                <w:szCs w:val="16"/>
              </w:rPr>
              <w:t>127409,641</w:t>
            </w:r>
          </w:p>
        </w:tc>
        <w:tc>
          <w:tcPr>
            <w:tcW w:w="235" w:type="pct"/>
            <w:shd w:val="clear" w:color="auto" w:fill="auto"/>
            <w:vAlign w:val="center"/>
            <w:hideMark/>
          </w:tcPr>
          <w:p w14:paraId="33381363" w14:textId="77777777" w:rsidR="008218D7" w:rsidRPr="00F847D2" w:rsidRDefault="008218D7" w:rsidP="0012791C">
            <w:pPr>
              <w:jc w:val="center"/>
              <w:rPr>
                <w:color w:val="000000"/>
                <w:sz w:val="16"/>
                <w:szCs w:val="16"/>
              </w:rPr>
            </w:pPr>
            <w:r w:rsidRPr="00F847D2">
              <w:rPr>
                <w:color w:val="000000"/>
                <w:sz w:val="16"/>
                <w:szCs w:val="16"/>
              </w:rPr>
              <w:t>131652,382</w:t>
            </w:r>
          </w:p>
        </w:tc>
        <w:tc>
          <w:tcPr>
            <w:tcW w:w="235" w:type="pct"/>
            <w:shd w:val="clear" w:color="auto" w:fill="auto"/>
            <w:vAlign w:val="center"/>
            <w:hideMark/>
          </w:tcPr>
          <w:p w14:paraId="094C8114" w14:textId="77777777" w:rsidR="008218D7" w:rsidRPr="00F847D2" w:rsidRDefault="008218D7" w:rsidP="0012791C">
            <w:pPr>
              <w:jc w:val="center"/>
              <w:rPr>
                <w:color w:val="000000"/>
                <w:sz w:val="16"/>
                <w:szCs w:val="16"/>
              </w:rPr>
            </w:pPr>
            <w:r w:rsidRPr="00F847D2">
              <w:rPr>
                <w:color w:val="000000"/>
                <w:sz w:val="16"/>
                <w:szCs w:val="16"/>
              </w:rPr>
              <w:t>136036,406</w:t>
            </w:r>
          </w:p>
        </w:tc>
        <w:tc>
          <w:tcPr>
            <w:tcW w:w="235" w:type="pct"/>
            <w:shd w:val="clear" w:color="auto" w:fill="auto"/>
            <w:vAlign w:val="center"/>
            <w:hideMark/>
          </w:tcPr>
          <w:p w14:paraId="57009403" w14:textId="77777777" w:rsidR="008218D7" w:rsidRPr="00F847D2" w:rsidRDefault="008218D7" w:rsidP="0012791C">
            <w:pPr>
              <w:jc w:val="center"/>
              <w:rPr>
                <w:color w:val="000000"/>
                <w:sz w:val="16"/>
                <w:szCs w:val="16"/>
              </w:rPr>
            </w:pPr>
            <w:r w:rsidRPr="00F847D2">
              <w:rPr>
                <w:color w:val="000000"/>
                <w:sz w:val="16"/>
                <w:szCs w:val="16"/>
              </w:rPr>
              <w:t>140566,418</w:t>
            </w:r>
          </w:p>
        </w:tc>
        <w:tc>
          <w:tcPr>
            <w:tcW w:w="235" w:type="pct"/>
            <w:shd w:val="clear" w:color="auto" w:fill="auto"/>
            <w:vAlign w:val="center"/>
            <w:hideMark/>
          </w:tcPr>
          <w:p w14:paraId="4C3B1653" w14:textId="77777777" w:rsidR="008218D7" w:rsidRPr="00F847D2" w:rsidRDefault="008218D7" w:rsidP="0012791C">
            <w:pPr>
              <w:jc w:val="center"/>
              <w:rPr>
                <w:color w:val="000000"/>
                <w:sz w:val="16"/>
                <w:szCs w:val="16"/>
              </w:rPr>
            </w:pPr>
            <w:r w:rsidRPr="00F847D2">
              <w:rPr>
                <w:color w:val="000000"/>
                <w:sz w:val="16"/>
                <w:szCs w:val="16"/>
              </w:rPr>
              <w:t>145247,280</w:t>
            </w:r>
          </w:p>
        </w:tc>
        <w:tc>
          <w:tcPr>
            <w:tcW w:w="235" w:type="pct"/>
            <w:shd w:val="clear" w:color="auto" w:fill="auto"/>
            <w:vAlign w:val="center"/>
            <w:hideMark/>
          </w:tcPr>
          <w:p w14:paraId="11D442D3" w14:textId="77777777" w:rsidR="008218D7" w:rsidRPr="00F847D2" w:rsidRDefault="008218D7" w:rsidP="0012791C">
            <w:pPr>
              <w:jc w:val="center"/>
              <w:rPr>
                <w:color w:val="000000"/>
                <w:sz w:val="16"/>
                <w:szCs w:val="16"/>
              </w:rPr>
            </w:pPr>
            <w:r w:rsidRPr="00F847D2">
              <w:rPr>
                <w:color w:val="000000"/>
                <w:sz w:val="16"/>
                <w:szCs w:val="16"/>
              </w:rPr>
              <w:t>150084,014</w:t>
            </w:r>
          </w:p>
        </w:tc>
        <w:tc>
          <w:tcPr>
            <w:tcW w:w="235" w:type="pct"/>
            <w:shd w:val="clear" w:color="auto" w:fill="auto"/>
            <w:vAlign w:val="center"/>
            <w:hideMark/>
          </w:tcPr>
          <w:p w14:paraId="171455DF" w14:textId="77777777" w:rsidR="008218D7" w:rsidRPr="00F847D2" w:rsidRDefault="008218D7" w:rsidP="0012791C">
            <w:pPr>
              <w:jc w:val="center"/>
              <w:rPr>
                <w:color w:val="000000"/>
                <w:sz w:val="16"/>
                <w:szCs w:val="16"/>
              </w:rPr>
            </w:pPr>
            <w:r w:rsidRPr="00F847D2">
              <w:rPr>
                <w:color w:val="000000"/>
                <w:sz w:val="16"/>
                <w:szCs w:val="16"/>
              </w:rPr>
              <w:t>155081,812</w:t>
            </w:r>
          </w:p>
        </w:tc>
        <w:tc>
          <w:tcPr>
            <w:tcW w:w="235" w:type="pct"/>
            <w:shd w:val="clear" w:color="auto" w:fill="auto"/>
            <w:vAlign w:val="center"/>
            <w:hideMark/>
          </w:tcPr>
          <w:p w14:paraId="022F0EDA" w14:textId="77777777" w:rsidR="008218D7" w:rsidRPr="00F847D2" w:rsidRDefault="008218D7" w:rsidP="0012791C">
            <w:pPr>
              <w:jc w:val="center"/>
              <w:rPr>
                <w:color w:val="000000"/>
                <w:sz w:val="16"/>
                <w:szCs w:val="16"/>
              </w:rPr>
            </w:pPr>
            <w:r w:rsidRPr="00F847D2">
              <w:rPr>
                <w:color w:val="000000"/>
                <w:sz w:val="16"/>
                <w:szCs w:val="16"/>
              </w:rPr>
              <w:t>160246,036</w:t>
            </w:r>
          </w:p>
        </w:tc>
        <w:tc>
          <w:tcPr>
            <w:tcW w:w="235" w:type="pct"/>
            <w:shd w:val="clear" w:color="auto" w:fill="auto"/>
            <w:vAlign w:val="center"/>
            <w:hideMark/>
          </w:tcPr>
          <w:p w14:paraId="62597592" w14:textId="77777777" w:rsidR="008218D7" w:rsidRPr="00F847D2" w:rsidRDefault="008218D7" w:rsidP="0012791C">
            <w:pPr>
              <w:jc w:val="center"/>
              <w:rPr>
                <w:color w:val="000000"/>
                <w:sz w:val="16"/>
                <w:szCs w:val="16"/>
              </w:rPr>
            </w:pPr>
            <w:r w:rsidRPr="00F847D2">
              <w:rPr>
                <w:color w:val="000000"/>
                <w:sz w:val="16"/>
                <w:szCs w:val="16"/>
              </w:rPr>
              <w:t>165582,229</w:t>
            </w:r>
          </w:p>
        </w:tc>
        <w:tc>
          <w:tcPr>
            <w:tcW w:w="230" w:type="pct"/>
            <w:shd w:val="clear" w:color="auto" w:fill="auto"/>
            <w:vAlign w:val="center"/>
            <w:hideMark/>
          </w:tcPr>
          <w:p w14:paraId="1D003A9C" w14:textId="77777777" w:rsidR="008218D7" w:rsidRPr="00F847D2" w:rsidRDefault="008218D7" w:rsidP="0012791C">
            <w:pPr>
              <w:jc w:val="center"/>
              <w:rPr>
                <w:color w:val="000000"/>
                <w:sz w:val="16"/>
                <w:szCs w:val="16"/>
              </w:rPr>
            </w:pPr>
            <w:r w:rsidRPr="00F847D2">
              <w:rPr>
                <w:color w:val="000000"/>
                <w:sz w:val="16"/>
                <w:szCs w:val="16"/>
              </w:rPr>
              <w:t>171096,118</w:t>
            </w:r>
          </w:p>
        </w:tc>
      </w:tr>
      <w:tr w:rsidR="008218D7" w:rsidRPr="00617DA2" w14:paraId="7DF8D53F" w14:textId="77777777" w:rsidTr="0012791C">
        <w:trPr>
          <w:trHeight w:val="340"/>
        </w:trPr>
        <w:tc>
          <w:tcPr>
            <w:tcW w:w="139" w:type="pct"/>
            <w:shd w:val="clear" w:color="auto" w:fill="auto"/>
            <w:vAlign w:val="center"/>
          </w:tcPr>
          <w:p w14:paraId="09DD1DB1" w14:textId="77777777" w:rsidR="008218D7" w:rsidRPr="00617DA2" w:rsidRDefault="008218D7" w:rsidP="0012791C">
            <w:pPr>
              <w:jc w:val="center"/>
              <w:rPr>
                <w:sz w:val="16"/>
                <w:szCs w:val="16"/>
              </w:rPr>
            </w:pPr>
            <w:r>
              <w:rPr>
                <w:sz w:val="16"/>
                <w:szCs w:val="16"/>
              </w:rPr>
              <w:t>3.3.10</w:t>
            </w:r>
          </w:p>
        </w:tc>
        <w:tc>
          <w:tcPr>
            <w:tcW w:w="653" w:type="pct"/>
            <w:shd w:val="clear" w:color="auto" w:fill="auto"/>
            <w:vAlign w:val="center"/>
            <w:hideMark/>
          </w:tcPr>
          <w:p w14:paraId="02C8D7FC" w14:textId="77777777" w:rsidR="008218D7" w:rsidRPr="00F847D2" w:rsidRDefault="008218D7" w:rsidP="0012791C">
            <w:pPr>
              <w:rPr>
                <w:color w:val="000000"/>
                <w:sz w:val="16"/>
                <w:szCs w:val="16"/>
              </w:rPr>
            </w:pPr>
            <w:r w:rsidRPr="00F847D2">
              <w:rPr>
                <w:color w:val="000000"/>
                <w:sz w:val="16"/>
                <w:szCs w:val="16"/>
              </w:rPr>
              <w:t>Среднегодовой тариф на тепловую энергию ЗАО"РМЗ"</w:t>
            </w:r>
          </w:p>
        </w:tc>
        <w:tc>
          <w:tcPr>
            <w:tcW w:w="216" w:type="pct"/>
            <w:shd w:val="clear" w:color="auto" w:fill="auto"/>
            <w:vAlign w:val="center"/>
            <w:hideMark/>
          </w:tcPr>
          <w:p w14:paraId="6E12995D"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5A92752E" w14:textId="77777777" w:rsidR="008218D7" w:rsidRPr="00F847D2" w:rsidRDefault="008218D7" w:rsidP="0012791C">
            <w:pPr>
              <w:jc w:val="center"/>
              <w:rPr>
                <w:color w:val="000000"/>
                <w:sz w:val="16"/>
                <w:szCs w:val="16"/>
              </w:rPr>
            </w:pPr>
            <w:r w:rsidRPr="00F847D2">
              <w:rPr>
                <w:color w:val="000000"/>
                <w:sz w:val="16"/>
                <w:szCs w:val="16"/>
              </w:rPr>
              <w:t>1461,355</w:t>
            </w:r>
          </w:p>
        </w:tc>
        <w:tc>
          <w:tcPr>
            <w:tcW w:w="235" w:type="pct"/>
            <w:shd w:val="clear" w:color="auto" w:fill="auto"/>
            <w:vAlign w:val="center"/>
            <w:hideMark/>
          </w:tcPr>
          <w:p w14:paraId="3FA641F3" w14:textId="77777777" w:rsidR="008218D7" w:rsidRPr="00F847D2" w:rsidRDefault="008218D7" w:rsidP="0012791C">
            <w:pPr>
              <w:jc w:val="center"/>
              <w:rPr>
                <w:color w:val="000000"/>
                <w:sz w:val="16"/>
                <w:szCs w:val="16"/>
              </w:rPr>
            </w:pPr>
            <w:r w:rsidRPr="00F847D2">
              <w:rPr>
                <w:color w:val="000000"/>
                <w:sz w:val="16"/>
                <w:szCs w:val="16"/>
              </w:rPr>
              <w:t>1499,895</w:t>
            </w:r>
          </w:p>
        </w:tc>
        <w:tc>
          <w:tcPr>
            <w:tcW w:w="235" w:type="pct"/>
            <w:shd w:val="clear" w:color="auto" w:fill="auto"/>
            <w:vAlign w:val="center"/>
            <w:hideMark/>
          </w:tcPr>
          <w:p w14:paraId="683CD1C1" w14:textId="77777777" w:rsidR="008218D7" w:rsidRPr="00F847D2" w:rsidRDefault="008218D7" w:rsidP="0012791C">
            <w:pPr>
              <w:jc w:val="center"/>
              <w:rPr>
                <w:color w:val="000000"/>
                <w:sz w:val="16"/>
                <w:szCs w:val="16"/>
              </w:rPr>
            </w:pPr>
            <w:r w:rsidRPr="00F847D2">
              <w:rPr>
                <w:color w:val="000000"/>
                <w:sz w:val="16"/>
                <w:szCs w:val="16"/>
              </w:rPr>
              <w:t>1434,177</w:t>
            </w:r>
          </w:p>
        </w:tc>
        <w:tc>
          <w:tcPr>
            <w:tcW w:w="235" w:type="pct"/>
            <w:shd w:val="clear" w:color="auto" w:fill="auto"/>
            <w:vAlign w:val="center"/>
            <w:hideMark/>
          </w:tcPr>
          <w:p w14:paraId="0047C816" w14:textId="77777777" w:rsidR="008218D7" w:rsidRPr="00F847D2" w:rsidRDefault="008218D7" w:rsidP="0012791C">
            <w:pPr>
              <w:jc w:val="center"/>
              <w:rPr>
                <w:color w:val="000000"/>
                <w:sz w:val="16"/>
                <w:szCs w:val="16"/>
              </w:rPr>
            </w:pPr>
            <w:r w:rsidRPr="00F847D2">
              <w:rPr>
                <w:color w:val="000000"/>
                <w:sz w:val="16"/>
                <w:szCs w:val="16"/>
              </w:rPr>
              <w:t>1481,935</w:t>
            </w:r>
          </w:p>
        </w:tc>
        <w:tc>
          <w:tcPr>
            <w:tcW w:w="235" w:type="pct"/>
            <w:shd w:val="clear" w:color="auto" w:fill="auto"/>
            <w:vAlign w:val="center"/>
            <w:hideMark/>
          </w:tcPr>
          <w:p w14:paraId="5CD3A7D7" w14:textId="77777777" w:rsidR="008218D7" w:rsidRPr="00F847D2" w:rsidRDefault="008218D7" w:rsidP="0012791C">
            <w:pPr>
              <w:jc w:val="center"/>
              <w:rPr>
                <w:color w:val="000000"/>
                <w:sz w:val="16"/>
                <w:szCs w:val="16"/>
              </w:rPr>
            </w:pPr>
            <w:r w:rsidRPr="00F847D2">
              <w:rPr>
                <w:color w:val="000000"/>
                <w:sz w:val="16"/>
                <w:szCs w:val="16"/>
              </w:rPr>
              <w:t>1531,283</w:t>
            </w:r>
          </w:p>
        </w:tc>
        <w:tc>
          <w:tcPr>
            <w:tcW w:w="235" w:type="pct"/>
            <w:shd w:val="clear" w:color="auto" w:fill="auto"/>
            <w:vAlign w:val="center"/>
            <w:hideMark/>
          </w:tcPr>
          <w:p w14:paraId="3EDAD79F" w14:textId="77777777" w:rsidR="008218D7" w:rsidRPr="00F847D2" w:rsidRDefault="008218D7" w:rsidP="0012791C">
            <w:pPr>
              <w:jc w:val="center"/>
              <w:rPr>
                <w:color w:val="000000"/>
                <w:sz w:val="16"/>
                <w:szCs w:val="16"/>
              </w:rPr>
            </w:pPr>
            <w:r w:rsidRPr="00F847D2">
              <w:rPr>
                <w:color w:val="000000"/>
                <w:sz w:val="16"/>
                <w:szCs w:val="16"/>
              </w:rPr>
              <w:t>1582,275</w:t>
            </w:r>
          </w:p>
        </w:tc>
        <w:tc>
          <w:tcPr>
            <w:tcW w:w="235" w:type="pct"/>
            <w:shd w:val="clear" w:color="auto" w:fill="auto"/>
            <w:vAlign w:val="center"/>
            <w:hideMark/>
          </w:tcPr>
          <w:p w14:paraId="6C8EC1EE" w14:textId="77777777" w:rsidR="008218D7" w:rsidRPr="00F847D2" w:rsidRDefault="008218D7" w:rsidP="0012791C">
            <w:pPr>
              <w:jc w:val="center"/>
              <w:rPr>
                <w:color w:val="000000"/>
                <w:sz w:val="16"/>
                <w:szCs w:val="16"/>
              </w:rPr>
            </w:pPr>
            <w:r w:rsidRPr="00F847D2">
              <w:rPr>
                <w:color w:val="000000"/>
                <w:sz w:val="16"/>
                <w:szCs w:val="16"/>
              </w:rPr>
              <w:t>1634,965</w:t>
            </w:r>
          </w:p>
        </w:tc>
        <w:tc>
          <w:tcPr>
            <w:tcW w:w="235" w:type="pct"/>
            <w:shd w:val="clear" w:color="auto" w:fill="auto"/>
            <w:vAlign w:val="center"/>
            <w:hideMark/>
          </w:tcPr>
          <w:p w14:paraId="3BB2B921" w14:textId="77777777" w:rsidR="008218D7" w:rsidRPr="00F847D2" w:rsidRDefault="008218D7" w:rsidP="0012791C">
            <w:pPr>
              <w:jc w:val="center"/>
              <w:rPr>
                <w:color w:val="000000"/>
                <w:sz w:val="16"/>
                <w:szCs w:val="16"/>
              </w:rPr>
            </w:pPr>
            <w:r w:rsidRPr="00F847D2">
              <w:rPr>
                <w:color w:val="000000"/>
                <w:sz w:val="16"/>
                <w:szCs w:val="16"/>
              </w:rPr>
              <w:t>1689,409</w:t>
            </w:r>
          </w:p>
        </w:tc>
        <w:tc>
          <w:tcPr>
            <w:tcW w:w="235" w:type="pct"/>
            <w:shd w:val="clear" w:color="auto" w:fill="auto"/>
            <w:vAlign w:val="center"/>
            <w:hideMark/>
          </w:tcPr>
          <w:p w14:paraId="5274EF98" w14:textId="77777777" w:rsidR="008218D7" w:rsidRPr="00F847D2" w:rsidRDefault="008218D7" w:rsidP="0012791C">
            <w:pPr>
              <w:jc w:val="center"/>
              <w:rPr>
                <w:color w:val="000000"/>
                <w:sz w:val="16"/>
                <w:szCs w:val="16"/>
              </w:rPr>
            </w:pPr>
            <w:r w:rsidRPr="00F847D2">
              <w:rPr>
                <w:color w:val="000000"/>
                <w:sz w:val="16"/>
                <w:szCs w:val="16"/>
              </w:rPr>
              <w:t>1745,666</w:t>
            </w:r>
          </w:p>
        </w:tc>
        <w:tc>
          <w:tcPr>
            <w:tcW w:w="235" w:type="pct"/>
            <w:shd w:val="clear" w:color="auto" w:fill="auto"/>
            <w:vAlign w:val="center"/>
            <w:hideMark/>
          </w:tcPr>
          <w:p w14:paraId="6B18746E" w14:textId="77777777" w:rsidR="008218D7" w:rsidRPr="00F847D2" w:rsidRDefault="008218D7" w:rsidP="0012791C">
            <w:pPr>
              <w:jc w:val="center"/>
              <w:rPr>
                <w:color w:val="000000"/>
                <w:sz w:val="16"/>
                <w:szCs w:val="16"/>
              </w:rPr>
            </w:pPr>
            <w:r w:rsidRPr="00F847D2">
              <w:rPr>
                <w:color w:val="000000"/>
                <w:sz w:val="16"/>
                <w:szCs w:val="16"/>
              </w:rPr>
              <w:t>1803,797</w:t>
            </w:r>
          </w:p>
        </w:tc>
        <w:tc>
          <w:tcPr>
            <w:tcW w:w="235" w:type="pct"/>
            <w:shd w:val="clear" w:color="auto" w:fill="auto"/>
            <w:vAlign w:val="center"/>
            <w:hideMark/>
          </w:tcPr>
          <w:p w14:paraId="2437947A" w14:textId="77777777" w:rsidR="008218D7" w:rsidRPr="00F847D2" w:rsidRDefault="008218D7" w:rsidP="0012791C">
            <w:pPr>
              <w:jc w:val="center"/>
              <w:rPr>
                <w:color w:val="000000"/>
                <w:sz w:val="16"/>
                <w:szCs w:val="16"/>
              </w:rPr>
            </w:pPr>
            <w:r w:rsidRPr="00F847D2">
              <w:rPr>
                <w:color w:val="000000"/>
                <w:sz w:val="16"/>
                <w:szCs w:val="16"/>
              </w:rPr>
              <w:t>1863,863</w:t>
            </w:r>
          </w:p>
        </w:tc>
        <w:tc>
          <w:tcPr>
            <w:tcW w:w="235" w:type="pct"/>
            <w:shd w:val="clear" w:color="auto" w:fill="auto"/>
            <w:vAlign w:val="center"/>
            <w:hideMark/>
          </w:tcPr>
          <w:p w14:paraId="0347D12F" w14:textId="77777777" w:rsidR="008218D7" w:rsidRPr="00F847D2" w:rsidRDefault="008218D7" w:rsidP="0012791C">
            <w:pPr>
              <w:jc w:val="center"/>
              <w:rPr>
                <w:color w:val="000000"/>
                <w:sz w:val="16"/>
                <w:szCs w:val="16"/>
              </w:rPr>
            </w:pPr>
            <w:r w:rsidRPr="00F847D2">
              <w:rPr>
                <w:color w:val="000000"/>
                <w:sz w:val="16"/>
                <w:szCs w:val="16"/>
              </w:rPr>
              <w:t>1925,930</w:t>
            </w:r>
          </w:p>
        </w:tc>
        <w:tc>
          <w:tcPr>
            <w:tcW w:w="235" w:type="pct"/>
            <w:shd w:val="clear" w:color="auto" w:fill="auto"/>
            <w:vAlign w:val="center"/>
            <w:hideMark/>
          </w:tcPr>
          <w:p w14:paraId="7530A8C6" w14:textId="77777777" w:rsidR="008218D7" w:rsidRPr="00F847D2" w:rsidRDefault="008218D7" w:rsidP="0012791C">
            <w:pPr>
              <w:jc w:val="center"/>
              <w:rPr>
                <w:color w:val="000000"/>
                <w:sz w:val="16"/>
                <w:szCs w:val="16"/>
              </w:rPr>
            </w:pPr>
            <w:r w:rsidRPr="00F847D2">
              <w:rPr>
                <w:color w:val="000000"/>
                <w:sz w:val="16"/>
                <w:szCs w:val="16"/>
              </w:rPr>
              <w:t>1990,064</w:t>
            </w:r>
          </w:p>
        </w:tc>
        <w:tc>
          <w:tcPr>
            <w:tcW w:w="235" w:type="pct"/>
            <w:shd w:val="clear" w:color="auto" w:fill="auto"/>
            <w:vAlign w:val="center"/>
            <w:hideMark/>
          </w:tcPr>
          <w:p w14:paraId="66C7B6AE" w14:textId="77777777" w:rsidR="008218D7" w:rsidRPr="00F847D2" w:rsidRDefault="008218D7" w:rsidP="0012791C">
            <w:pPr>
              <w:jc w:val="center"/>
              <w:rPr>
                <w:color w:val="000000"/>
                <w:sz w:val="16"/>
                <w:szCs w:val="16"/>
              </w:rPr>
            </w:pPr>
            <w:r w:rsidRPr="00F847D2">
              <w:rPr>
                <w:color w:val="000000"/>
                <w:sz w:val="16"/>
                <w:szCs w:val="16"/>
              </w:rPr>
              <w:t>2056,333</w:t>
            </w:r>
          </w:p>
        </w:tc>
        <w:tc>
          <w:tcPr>
            <w:tcW w:w="235" w:type="pct"/>
            <w:shd w:val="clear" w:color="auto" w:fill="auto"/>
            <w:vAlign w:val="center"/>
            <w:hideMark/>
          </w:tcPr>
          <w:p w14:paraId="16B820A2" w14:textId="77777777" w:rsidR="008218D7" w:rsidRPr="00F847D2" w:rsidRDefault="008218D7" w:rsidP="0012791C">
            <w:pPr>
              <w:jc w:val="center"/>
              <w:rPr>
                <w:color w:val="000000"/>
                <w:sz w:val="16"/>
                <w:szCs w:val="16"/>
              </w:rPr>
            </w:pPr>
            <w:r w:rsidRPr="00F847D2">
              <w:rPr>
                <w:color w:val="000000"/>
                <w:sz w:val="16"/>
                <w:szCs w:val="16"/>
              </w:rPr>
              <w:t>2124,809</w:t>
            </w:r>
          </w:p>
        </w:tc>
        <w:tc>
          <w:tcPr>
            <w:tcW w:w="235" w:type="pct"/>
            <w:shd w:val="clear" w:color="auto" w:fill="auto"/>
            <w:vAlign w:val="center"/>
            <w:hideMark/>
          </w:tcPr>
          <w:p w14:paraId="30C89E26" w14:textId="77777777" w:rsidR="008218D7" w:rsidRPr="00F847D2" w:rsidRDefault="008218D7" w:rsidP="0012791C">
            <w:pPr>
              <w:jc w:val="center"/>
              <w:rPr>
                <w:color w:val="000000"/>
                <w:sz w:val="16"/>
                <w:szCs w:val="16"/>
              </w:rPr>
            </w:pPr>
            <w:r w:rsidRPr="00F847D2">
              <w:rPr>
                <w:color w:val="000000"/>
                <w:sz w:val="16"/>
                <w:szCs w:val="16"/>
              </w:rPr>
              <w:t>2195,565</w:t>
            </w:r>
          </w:p>
        </w:tc>
        <w:tc>
          <w:tcPr>
            <w:tcW w:w="230" w:type="pct"/>
            <w:shd w:val="clear" w:color="auto" w:fill="auto"/>
            <w:vAlign w:val="center"/>
            <w:hideMark/>
          </w:tcPr>
          <w:p w14:paraId="1B67F398" w14:textId="77777777" w:rsidR="008218D7" w:rsidRPr="00F847D2" w:rsidRDefault="008218D7" w:rsidP="0012791C">
            <w:pPr>
              <w:jc w:val="center"/>
              <w:rPr>
                <w:color w:val="000000"/>
                <w:sz w:val="16"/>
                <w:szCs w:val="16"/>
              </w:rPr>
            </w:pPr>
            <w:r w:rsidRPr="00F847D2">
              <w:rPr>
                <w:color w:val="000000"/>
                <w:sz w:val="16"/>
                <w:szCs w:val="16"/>
              </w:rPr>
              <w:t>2268,677</w:t>
            </w:r>
          </w:p>
        </w:tc>
      </w:tr>
      <w:tr w:rsidR="008218D7" w:rsidRPr="00617DA2" w14:paraId="59F1CAF1" w14:textId="77777777" w:rsidTr="0012791C">
        <w:trPr>
          <w:trHeight w:val="340"/>
        </w:trPr>
        <w:tc>
          <w:tcPr>
            <w:tcW w:w="139" w:type="pct"/>
            <w:shd w:val="clear" w:color="auto" w:fill="auto"/>
            <w:vAlign w:val="center"/>
          </w:tcPr>
          <w:p w14:paraId="4E19D995" w14:textId="77777777" w:rsidR="008218D7" w:rsidRPr="00617DA2" w:rsidRDefault="008218D7" w:rsidP="0012791C">
            <w:pPr>
              <w:jc w:val="center"/>
              <w:rPr>
                <w:sz w:val="16"/>
                <w:szCs w:val="16"/>
              </w:rPr>
            </w:pPr>
            <w:r>
              <w:rPr>
                <w:sz w:val="16"/>
                <w:szCs w:val="16"/>
              </w:rPr>
              <w:t>3.3.11</w:t>
            </w:r>
          </w:p>
        </w:tc>
        <w:tc>
          <w:tcPr>
            <w:tcW w:w="653" w:type="pct"/>
            <w:shd w:val="clear" w:color="auto" w:fill="auto"/>
            <w:vAlign w:val="center"/>
            <w:hideMark/>
          </w:tcPr>
          <w:p w14:paraId="50BD012B" w14:textId="77777777" w:rsidR="008218D7" w:rsidRPr="00F847D2" w:rsidRDefault="008218D7" w:rsidP="0012791C">
            <w:pPr>
              <w:rPr>
                <w:color w:val="000000"/>
                <w:sz w:val="16"/>
                <w:szCs w:val="16"/>
              </w:rPr>
            </w:pPr>
            <w:r w:rsidRPr="00F847D2">
              <w:rPr>
                <w:color w:val="000000"/>
                <w:sz w:val="16"/>
                <w:szCs w:val="16"/>
              </w:rPr>
              <w:t>Расходы на педачу тепловой энергии от ЦТП КОП И ОТС</w:t>
            </w:r>
          </w:p>
        </w:tc>
        <w:tc>
          <w:tcPr>
            <w:tcW w:w="216" w:type="pct"/>
            <w:shd w:val="clear" w:color="auto" w:fill="auto"/>
            <w:vAlign w:val="center"/>
            <w:hideMark/>
          </w:tcPr>
          <w:p w14:paraId="7DE2B8DE"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DDB0C37" w14:textId="77777777" w:rsidR="008218D7" w:rsidRPr="00F847D2" w:rsidRDefault="008218D7" w:rsidP="0012791C">
            <w:pPr>
              <w:jc w:val="center"/>
              <w:rPr>
                <w:color w:val="000000"/>
                <w:sz w:val="16"/>
                <w:szCs w:val="16"/>
              </w:rPr>
            </w:pPr>
            <w:r w:rsidRPr="00F847D2">
              <w:rPr>
                <w:color w:val="000000"/>
                <w:sz w:val="16"/>
                <w:szCs w:val="16"/>
              </w:rPr>
              <w:t>39125,632</w:t>
            </w:r>
          </w:p>
        </w:tc>
        <w:tc>
          <w:tcPr>
            <w:tcW w:w="235" w:type="pct"/>
            <w:shd w:val="clear" w:color="auto" w:fill="auto"/>
            <w:vAlign w:val="center"/>
            <w:hideMark/>
          </w:tcPr>
          <w:p w14:paraId="577085A7" w14:textId="77777777" w:rsidR="008218D7" w:rsidRPr="00F847D2" w:rsidRDefault="008218D7" w:rsidP="0012791C">
            <w:pPr>
              <w:jc w:val="center"/>
              <w:rPr>
                <w:color w:val="000000"/>
                <w:sz w:val="16"/>
                <w:szCs w:val="16"/>
              </w:rPr>
            </w:pPr>
            <w:r w:rsidRPr="00F847D2">
              <w:rPr>
                <w:color w:val="000000"/>
                <w:sz w:val="16"/>
                <w:szCs w:val="16"/>
              </w:rPr>
              <w:t>40561,678</w:t>
            </w:r>
          </w:p>
        </w:tc>
        <w:tc>
          <w:tcPr>
            <w:tcW w:w="235" w:type="pct"/>
            <w:shd w:val="clear" w:color="auto" w:fill="auto"/>
            <w:vAlign w:val="center"/>
            <w:hideMark/>
          </w:tcPr>
          <w:p w14:paraId="12C43242" w14:textId="77777777" w:rsidR="008218D7" w:rsidRPr="00F847D2" w:rsidRDefault="008218D7" w:rsidP="0012791C">
            <w:pPr>
              <w:jc w:val="center"/>
              <w:rPr>
                <w:color w:val="000000"/>
                <w:sz w:val="16"/>
                <w:szCs w:val="16"/>
              </w:rPr>
            </w:pPr>
            <w:r w:rsidRPr="00F847D2">
              <w:rPr>
                <w:color w:val="000000"/>
                <w:sz w:val="16"/>
                <w:szCs w:val="16"/>
              </w:rPr>
              <w:t>42092,000</w:t>
            </w:r>
          </w:p>
        </w:tc>
        <w:tc>
          <w:tcPr>
            <w:tcW w:w="235" w:type="pct"/>
            <w:shd w:val="clear" w:color="auto" w:fill="auto"/>
            <w:vAlign w:val="center"/>
            <w:hideMark/>
          </w:tcPr>
          <w:p w14:paraId="0BC8D89C" w14:textId="77777777" w:rsidR="008218D7" w:rsidRPr="00F847D2" w:rsidRDefault="008218D7" w:rsidP="0012791C">
            <w:pPr>
              <w:jc w:val="center"/>
              <w:rPr>
                <w:color w:val="000000"/>
                <w:sz w:val="16"/>
                <w:szCs w:val="16"/>
              </w:rPr>
            </w:pPr>
            <w:r w:rsidRPr="00F847D2">
              <w:rPr>
                <w:color w:val="000000"/>
                <w:sz w:val="16"/>
                <w:szCs w:val="16"/>
              </w:rPr>
              <w:t>43683,536</w:t>
            </w:r>
          </w:p>
        </w:tc>
        <w:tc>
          <w:tcPr>
            <w:tcW w:w="235" w:type="pct"/>
            <w:shd w:val="clear" w:color="auto" w:fill="auto"/>
            <w:vAlign w:val="center"/>
            <w:hideMark/>
          </w:tcPr>
          <w:p w14:paraId="332A88DA" w14:textId="77777777" w:rsidR="008218D7" w:rsidRPr="00F847D2" w:rsidRDefault="008218D7" w:rsidP="0012791C">
            <w:pPr>
              <w:jc w:val="center"/>
              <w:rPr>
                <w:color w:val="000000"/>
                <w:sz w:val="16"/>
                <w:szCs w:val="16"/>
              </w:rPr>
            </w:pPr>
            <w:r w:rsidRPr="00F847D2">
              <w:rPr>
                <w:color w:val="000000"/>
                <w:sz w:val="16"/>
                <w:szCs w:val="16"/>
              </w:rPr>
              <w:t>45312,816</w:t>
            </w:r>
          </w:p>
        </w:tc>
        <w:tc>
          <w:tcPr>
            <w:tcW w:w="235" w:type="pct"/>
            <w:shd w:val="clear" w:color="auto" w:fill="auto"/>
            <w:vAlign w:val="center"/>
            <w:hideMark/>
          </w:tcPr>
          <w:p w14:paraId="01D0E52C" w14:textId="77777777" w:rsidR="008218D7" w:rsidRPr="00F847D2" w:rsidRDefault="008218D7" w:rsidP="0012791C">
            <w:pPr>
              <w:jc w:val="center"/>
              <w:rPr>
                <w:color w:val="000000"/>
                <w:sz w:val="16"/>
                <w:szCs w:val="16"/>
              </w:rPr>
            </w:pPr>
            <w:r w:rsidRPr="00F847D2">
              <w:rPr>
                <w:color w:val="000000"/>
                <w:sz w:val="16"/>
                <w:szCs w:val="16"/>
              </w:rPr>
              <w:t>47006,256</w:t>
            </w:r>
          </w:p>
        </w:tc>
        <w:tc>
          <w:tcPr>
            <w:tcW w:w="235" w:type="pct"/>
            <w:shd w:val="clear" w:color="auto" w:fill="auto"/>
            <w:vAlign w:val="center"/>
            <w:hideMark/>
          </w:tcPr>
          <w:p w14:paraId="45F47185" w14:textId="77777777" w:rsidR="008218D7" w:rsidRPr="00F847D2" w:rsidRDefault="008218D7" w:rsidP="0012791C">
            <w:pPr>
              <w:jc w:val="center"/>
              <w:rPr>
                <w:color w:val="000000"/>
                <w:sz w:val="16"/>
                <w:szCs w:val="16"/>
              </w:rPr>
            </w:pPr>
            <w:r w:rsidRPr="00F847D2">
              <w:rPr>
                <w:color w:val="000000"/>
                <w:sz w:val="16"/>
                <w:szCs w:val="16"/>
              </w:rPr>
              <w:t>48766,383</w:t>
            </w:r>
          </w:p>
        </w:tc>
        <w:tc>
          <w:tcPr>
            <w:tcW w:w="235" w:type="pct"/>
            <w:shd w:val="clear" w:color="auto" w:fill="auto"/>
            <w:vAlign w:val="center"/>
            <w:hideMark/>
          </w:tcPr>
          <w:p w14:paraId="4DB3DF6C" w14:textId="77777777" w:rsidR="008218D7" w:rsidRPr="00F847D2" w:rsidRDefault="008218D7" w:rsidP="0012791C">
            <w:pPr>
              <w:jc w:val="center"/>
              <w:rPr>
                <w:color w:val="000000"/>
                <w:sz w:val="16"/>
                <w:szCs w:val="16"/>
              </w:rPr>
            </w:pPr>
            <w:r w:rsidRPr="00F847D2">
              <w:rPr>
                <w:color w:val="000000"/>
                <w:sz w:val="16"/>
                <w:szCs w:val="16"/>
              </w:rPr>
              <w:t>50595,825</w:t>
            </w:r>
          </w:p>
        </w:tc>
        <w:tc>
          <w:tcPr>
            <w:tcW w:w="235" w:type="pct"/>
            <w:shd w:val="clear" w:color="auto" w:fill="auto"/>
            <w:vAlign w:val="center"/>
            <w:hideMark/>
          </w:tcPr>
          <w:p w14:paraId="088F167E" w14:textId="77777777" w:rsidR="008218D7" w:rsidRPr="00F847D2" w:rsidRDefault="008218D7" w:rsidP="0012791C">
            <w:pPr>
              <w:jc w:val="center"/>
              <w:rPr>
                <w:color w:val="000000"/>
                <w:sz w:val="16"/>
                <w:szCs w:val="16"/>
              </w:rPr>
            </w:pPr>
            <w:r w:rsidRPr="00F847D2">
              <w:rPr>
                <w:color w:val="000000"/>
                <w:sz w:val="16"/>
                <w:szCs w:val="16"/>
              </w:rPr>
              <w:t>52497,311</w:t>
            </w:r>
          </w:p>
        </w:tc>
        <w:tc>
          <w:tcPr>
            <w:tcW w:w="235" w:type="pct"/>
            <w:shd w:val="clear" w:color="auto" w:fill="auto"/>
            <w:vAlign w:val="center"/>
            <w:hideMark/>
          </w:tcPr>
          <w:p w14:paraId="745E9498" w14:textId="77777777" w:rsidR="008218D7" w:rsidRPr="00F847D2" w:rsidRDefault="008218D7" w:rsidP="0012791C">
            <w:pPr>
              <w:jc w:val="center"/>
              <w:rPr>
                <w:color w:val="000000"/>
                <w:sz w:val="16"/>
                <w:szCs w:val="16"/>
              </w:rPr>
            </w:pPr>
            <w:r w:rsidRPr="00F847D2">
              <w:rPr>
                <w:color w:val="000000"/>
                <w:sz w:val="16"/>
                <w:szCs w:val="16"/>
              </w:rPr>
              <w:t>54473,678</w:t>
            </w:r>
          </w:p>
        </w:tc>
        <w:tc>
          <w:tcPr>
            <w:tcW w:w="235" w:type="pct"/>
            <w:shd w:val="clear" w:color="auto" w:fill="auto"/>
            <w:vAlign w:val="center"/>
            <w:hideMark/>
          </w:tcPr>
          <w:p w14:paraId="6B778D97" w14:textId="77777777" w:rsidR="008218D7" w:rsidRPr="00F847D2" w:rsidRDefault="008218D7" w:rsidP="0012791C">
            <w:pPr>
              <w:jc w:val="center"/>
              <w:rPr>
                <w:color w:val="000000"/>
                <w:sz w:val="16"/>
                <w:szCs w:val="16"/>
              </w:rPr>
            </w:pPr>
            <w:r w:rsidRPr="00F847D2">
              <w:rPr>
                <w:color w:val="000000"/>
                <w:sz w:val="16"/>
                <w:szCs w:val="16"/>
              </w:rPr>
              <w:t>56527,876</w:t>
            </w:r>
          </w:p>
        </w:tc>
        <w:tc>
          <w:tcPr>
            <w:tcW w:w="235" w:type="pct"/>
            <w:shd w:val="clear" w:color="auto" w:fill="auto"/>
            <w:vAlign w:val="center"/>
            <w:hideMark/>
          </w:tcPr>
          <w:p w14:paraId="647FDC27" w14:textId="77777777" w:rsidR="008218D7" w:rsidRPr="00F847D2" w:rsidRDefault="008218D7" w:rsidP="0012791C">
            <w:pPr>
              <w:jc w:val="center"/>
              <w:rPr>
                <w:color w:val="000000"/>
                <w:sz w:val="16"/>
                <w:szCs w:val="16"/>
              </w:rPr>
            </w:pPr>
            <w:r w:rsidRPr="00F847D2">
              <w:rPr>
                <w:color w:val="000000"/>
                <w:sz w:val="16"/>
                <w:szCs w:val="16"/>
              </w:rPr>
              <w:t>58662,970</w:t>
            </w:r>
          </w:p>
        </w:tc>
        <w:tc>
          <w:tcPr>
            <w:tcW w:w="235" w:type="pct"/>
            <w:shd w:val="clear" w:color="auto" w:fill="auto"/>
            <w:vAlign w:val="center"/>
            <w:hideMark/>
          </w:tcPr>
          <w:p w14:paraId="182DBF94" w14:textId="77777777" w:rsidR="008218D7" w:rsidRPr="00F847D2" w:rsidRDefault="008218D7" w:rsidP="0012791C">
            <w:pPr>
              <w:jc w:val="center"/>
              <w:rPr>
                <w:color w:val="000000"/>
                <w:sz w:val="16"/>
                <w:szCs w:val="16"/>
              </w:rPr>
            </w:pPr>
            <w:r w:rsidRPr="00F847D2">
              <w:rPr>
                <w:color w:val="000000"/>
                <w:sz w:val="16"/>
                <w:szCs w:val="16"/>
              </w:rPr>
              <w:t>60882,147</w:t>
            </w:r>
          </w:p>
        </w:tc>
        <w:tc>
          <w:tcPr>
            <w:tcW w:w="235" w:type="pct"/>
            <w:shd w:val="clear" w:color="auto" w:fill="auto"/>
            <w:vAlign w:val="center"/>
            <w:hideMark/>
          </w:tcPr>
          <w:p w14:paraId="2E1B4A76" w14:textId="77777777" w:rsidR="008218D7" w:rsidRPr="00F847D2" w:rsidRDefault="008218D7" w:rsidP="0012791C">
            <w:pPr>
              <w:jc w:val="center"/>
              <w:rPr>
                <w:color w:val="000000"/>
                <w:sz w:val="16"/>
                <w:szCs w:val="16"/>
              </w:rPr>
            </w:pPr>
            <w:r w:rsidRPr="00F847D2">
              <w:rPr>
                <w:color w:val="000000"/>
                <w:sz w:val="16"/>
                <w:szCs w:val="16"/>
              </w:rPr>
              <w:t>63188,718</w:t>
            </w:r>
          </w:p>
        </w:tc>
        <w:tc>
          <w:tcPr>
            <w:tcW w:w="235" w:type="pct"/>
            <w:shd w:val="clear" w:color="auto" w:fill="auto"/>
            <w:vAlign w:val="center"/>
            <w:hideMark/>
          </w:tcPr>
          <w:p w14:paraId="68046576" w14:textId="77777777" w:rsidR="008218D7" w:rsidRPr="00F847D2" w:rsidRDefault="008218D7" w:rsidP="0012791C">
            <w:pPr>
              <w:jc w:val="center"/>
              <w:rPr>
                <w:color w:val="000000"/>
                <w:sz w:val="16"/>
                <w:szCs w:val="16"/>
              </w:rPr>
            </w:pPr>
            <w:r w:rsidRPr="00F847D2">
              <w:rPr>
                <w:color w:val="000000"/>
                <w:sz w:val="16"/>
                <w:szCs w:val="16"/>
              </w:rPr>
              <w:t>65586,126</w:t>
            </w:r>
          </w:p>
        </w:tc>
        <w:tc>
          <w:tcPr>
            <w:tcW w:w="235" w:type="pct"/>
            <w:shd w:val="clear" w:color="auto" w:fill="auto"/>
            <w:vAlign w:val="center"/>
            <w:hideMark/>
          </w:tcPr>
          <w:p w14:paraId="0BB53C7B" w14:textId="77777777" w:rsidR="008218D7" w:rsidRPr="00F847D2" w:rsidRDefault="008218D7" w:rsidP="0012791C">
            <w:pPr>
              <w:jc w:val="center"/>
              <w:rPr>
                <w:color w:val="000000"/>
                <w:sz w:val="16"/>
                <w:szCs w:val="16"/>
              </w:rPr>
            </w:pPr>
            <w:r w:rsidRPr="00F847D2">
              <w:rPr>
                <w:color w:val="000000"/>
                <w:sz w:val="16"/>
                <w:szCs w:val="16"/>
              </w:rPr>
              <w:t>68077,948</w:t>
            </w:r>
          </w:p>
        </w:tc>
        <w:tc>
          <w:tcPr>
            <w:tcW w:w="230" w:type="pct"/>
            <w:shd w:val="clear" w:color="auto" w:fill="auto"/>
            <w:vAlign w:val="center"/>
            <w:hideMark/>
          </w:tcPr>
          <w:p w14:paraId="42DE01A4" w14:textId="77777777" w:rsidR="008218D7" w:rsidRPr="00F847D2" w:rsidRDefault="008218D7" w:rsidP="0012791C">
            <w:pPr>
              <w:jc w:val="center"/>
              <w:rPr>
                <w:color w:val="000000"/>
                <w:sz w:val="16"/>
                <w:szCs w:val="16"/>
              </w:rPr>
            </w:pPr>
            <w:r w:rsidRPr="00F847D2">
              <w:rPr>
                <w:color w:val="000000"/>
                <w:sz w:val="16"/>
                <w:szCs w:val="16"/>
              </w:rPr>
              <w:t>70667,903</w:t>
            </w:r>
          </w:p>
        </w:tc>
      </w:tr>
      <w:tr w:rsidR="008218D7" w:rsidRPr="00617DA2" w14:paraId="449110A9" w14:textId="77777777" w:rsidTr="0012791C">
        <w:trPr>
          <w:trHeight w:val="340"/>
        </w:trPr>
        <w:tc>
          <w:tcPr>
            <w:tcW w:w="139" w:type="pct"/>
            <w:shd w:val="clear" w:color="auto" w:fill="auto"/>
            <w:vAlign w:val="center"/>
          </w:tcPr>
          <w:p w14:paraId="2C035BA4" w14:textId="77777777" w:rsidR="008218D7" w:rsidRPr="00617DA2" w:rsidRDefault="008218D7" w:rsidP="0012791C">
            <w:pPr>
              <w:jc w:val="center"/>
              <w:rPr>
                <w:sz w:val="16"/>
                <w:szCs w:val="16"/>
              </w:rPr>
            </w:pPr>
            <w:r>
              <w:rPr>
                <w:sz w:val="16"/>
                <w:szCs w:val="16"/>
              </w:rPr>
              <w:t>3.3.12</w:t>
            </w:r>
          </w:p>
        </w:tc>
        <w:tc>
          <w:tcPr>
            <w:tcW w:w="653" w:type="pct"/>
            <w:shd w:val="clear" w:color="auto" w:fill="auto"/>
            <w:vAlign w:val="center"/>
            <w:hideMark/>
          </w:tcPr>
          <w:p w14:paraId="17DF5F1F" w14:textId="77777777" w:rsidR="008218D7" w:rsidRPr="00F847D2" w:rsidRDefault="008218D7" w:rsidP="0012791C">
            <w:pPr>
              <w:rPr>
                <w:color w:val="000000"/>
                <w:sz w:val="16"/>
                <w:szCs w:val="16"/>
              </w:rPr>
            </w:pPr>
            <w:r w:rsidRPr="00F847D2">
              <w:rPr>
                <w:color w:val="000000"/>
                <w:sz w:val="16"/>
                <w:szCs w:val="16"/>
              </w:rPr>
              <w:t>Среднегодовой тариф на педачу тепловой энергии от ЦТП КОП И ОТС</w:t>
            </w:r>
          </w:p>
        </w:tc>
        <w:tc>
          <w:tcPr>
            <w:tcW w:w="216" w:type="pct"/>
            <w:shd w:val="clear" w:color="auto" w:fill="auto"/>
            <w:vAlign w:val="center"/>
            <w:hideMark/>
          </w:tcPr>
          <w:p w14:paraId="6F50F91B"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107180A4" w14:textId="77777777" w:rsidR="008218D7" w:rsidRPr="00F847D2" w:rsidRDefault="008218D7" w:rsidP="0012791C">
            <w:pPr>
              <w:jc w:val="center"/>
              <w:rPr>
                <w:color w:val="000000"/>
                <w:sz w:val="16"/>
                <w:szCs w:val="16"/>
              </w:rPr>
            </w:pPr>
            <w:r w:rsidRPr="00F847D2">
              <w:rPr>
                <w:color w:val="000000"/>
                <w:sz w:val="16"/>
                <w:szCs w:val="16"/>
              </w:rPr>
              <w:t>404,182</w:t>
            </w:r>
          </w:p>
        </w:tc>
        <w:tc>
          <w:tcPr>
            <w:tcW w:w="235" w:type="pct"/>
            <w:shd w:val="clear" w:color="auto" w:fill="auto"/>
            <w:vAlign w:val="center"/>
            <w:hideMark/>
          </w:tcPr>
          <w:p w14:paraId="6D60C28E" w14:textId="77777777" w:rsidR="008218D7" w:rsidRPr="00F847D2" w:rsidRDefault="008218D7" w:rsidP="0012791C">
            <w:pPr>
              <w:jc w:val="center"/>
              <w:rPr>
                <w:color w:val="000000"/>
                <w:sz w:val="16"/>
                <w:szCs w:val="16"/>
              </w:rPr>
            </w:pPr>
            <w:r w:rsidRPr="00F847D2">
              <w:rPr>
                <w:color w:val="000000"/>
                <w:sz w:val="16"/>
                <w:szCs w:val="16"/>
              </w:rPr>
              <w:t>419,017</w:t>
            </w:r>
          </w:p>
        </w:tc>
        <w:tc>
          <w:tcPr>
            <w:tcW w:w="235" w:type="pct"/>
            <w:shd w:val="clear" w:color="auto" w:fill="auto"/>
            <w:vAlign w:val="center"/>
            <w:hideMark/>
          </w:tcPr>
          <w:p w14:paraId="3414BD85" w14:textId="77777777" w:rsidR="008218D7" w:rsidRPr="00F847D2" w:rsidRDefault="008218D7" w:rsidP="0012791C">
            <w:pPr>
              <w:jc w:val="center"/>
              <w:rPr>
                <w:color w:val="000000"/>
                <w:sz w:val="16"/>
                <w:szCs w:val="16"/>
              </w:rPr>
            </w:pPr>
            <w:r w:rsidRPr="00F847D2">
              <w:rPr>
                <w:color w:val="000000"/>
                <w:sz w:val="16"/>
                <w:szCs w:val="16"/>
              </w:rPr>
              <w:t>434,826</w:t>
            </w:r>
          </w:p>
        </w:tc>
        <w:tc>
          <w:tcPr>
            <w:tcW w:w="235" w:type="pct"/>
            <w:shd w:val="clear" w:color="auto" w:fill="auto"/>
            <w:vAlign w:val="center"/>
            <w:hideMark/>
          </w:tcPr>
          <w:p w14:paraId="1AB75B94" w14:textId="77777777" w:rsidR="008218D7" w:rsidRPr="00F847D2" w:rsidRDefault="008218D7" w:rsidP="0012791C">
            <w:pPr>
              <w:jc w:val="center"/>
              <w:rPr>
                <w:color w:val="000000"/>
                <w:sz w:val="16"/>
                <w:szCs w:val="16"/>
              </w:rPr>
            </w:pPr>
            <w:r w:rsidRPr="00F847D2">
              <w:rPr>
                <w:color w:val="000000"/>
                <w:sz w:val="16"/>
                <w:szCs w:val="16"/>
              </w:rPr>
              <w:t>451,267</w:t>
            </w:r>
          </w:p>
        </w:tc>
        <w:tc>
          <w:tcPr>
            <w:tcW w:w="235" w:type="pct"/>
            <w:shd w:val="clear" w:color="auto" w:fill="auto"/>
            <w:vAlign w:val="center"/>
            <w:hideMark/>
          </w:tcPr>
          <w:p w14:paraId="07410274" w14:textId="77777777" w:rsidR="008218D7" w:rsidRPr="00F847D2" w:rsidRDefault="008218D7" w:rsidP="0012791C">
            <w:pPr>
              <w:jc w:val="center"/>
              <w:rPr>
                <w:color w:val="000000"/>
                <w:sz w:val="16"/>
                <w:szCs w:val="16"/>
              </w:rPr>
            </w:pPr>
            <w:r w:rsidRPr="00F847D2">
              <w:rPr>
                <w:color w:val="000000"/>
                <w:sz w:val="16"/>
                <w:szCs w:val="16"/>
              </w:rPr>
              <w:t>468,098</w:t>
            </w:r>
          </w:p>
        </w:tc>
        <w:tc>
          <w:tcPr>
            <w:tcW w:w="235" w:type="pct"/>
            <w:shd w:val="clear" w:color="auto" w:fill="auto"/>
            <w:vAlign w:val="center"/>
            <w:hideMark/>
          </w:tcPr>
          <w:p w14:paraId="6407CCC4" w14:textId="77777777" w:rsidR="008218D7" w:rsidRPr="00F847D2" w:rsidRDefault="008218D7" w:rsidP="0012791C">
            <w:pPr>
              <w:jc w:val="center"/>
              <w:rPr>
                <w:color w:val="000000"/>
                <w:sz w:val="16"/>
                <w:szCs w:val="16"/>
              </w:rPr>
            </w:pPr>
            <w:r w:rsidRPr="00F847D2">
              <w:rPr>
                <w:color w:val="000000"/>
                <w:sz w:val="16"/>
                <w:szCs w:val="16"/>
              </w:rPr>
              <w:t>485,592</w:t>
            </w:r>
          </w:p>
        </w:tc>
        <w:tc>
          <w:tcPr>
            <w:tcW w:w="235" w:type="pct"/>
            <w:shd w:val="clear" w:color="auto" w:fill="auto"/>
            <w:vAlign w:val="center"/>
            <w:hideMark/>
          </w:tcPr>
          <w:p w14:paraId="1A4776FD" w14:textId="77777777" w:rsidR="008218D7" w:rsidRPr="00F847D2" w:rsidRDefault="008218D7" w:rsidP="0012791C">
            <w:pPr>
              <w:jc w:val="center"/>
              <w:rPr>
                <w:color w:val="000000"/>
                <w:sz w:val="16"/>
                <w:szCs w:val="16"/>
              </w:rPr>
            </w:pPr>
            <w:r w:rsidRPr="00F847D2">
              <w:rPr>
                <w:color w:val="000000"/>
                <w:sz w:val="16"/>
                <w:szCs w:val="16"/>
              </w:rPr>
              <w:t>503,775</w:t>
            </w:r>
          </w:p>
        </w:tc>
        <w:tc>
          <w:tcPr>
            <w:tcW w:w="235" w:type="pct"/>
            <w:shd w:val="clear" w:color="auto" w:fill="auto"/>
            <w:vAlign w:val="center"/>
            <w:hideMark/>
          </w:tcPr>
          <w:p w14:paraId="42AC7E15" w14:textId="77777777" w:rsidR="008218D7" w:rsidRPr="00F847D2" w:rsidRDefault="008218D7" w:rsidP="0012791C">
            <w:pPr>
              <w:jc w:val="center"/>
              <w:rPr>
                <w:color w:val="000000"/>
                <w:sz w:val="16"/>
                <w:szCs w:val="16"/>
              </w:rPr>
            </w:pPr>
            <w:r w:rsidRPr="00F847D2">
              <w:rPr>
                <w:color w:val="000000"/>
                <w:sz w:val="16"/>
                <w:szCs w:val="16"/>
              </w:rPr>
              <w:t>522,674</w:t>
            </w:r>
          </w:p>
        </w:tc>
        <w:tc>
          <w:tcPr>
            <w:tcW w:w="235" w:type="pct"/>
            <w:shd w:val="clear" w:color="auto" w:fill="auto"/>
            <w:vAlign w:val="center"/>
            <w:hideMark/>
          </w:tcPr>
          <w:p w14:paraId="6E6DD1FA" w14:textId="77777777" w:rsidR="008218D7" w:rsidRPr="00F847D2" w:rsidRDefault="008218D7" w:rsidP="0012791C">
            <w:pPr>
              <w:jc w:val="center"/>
              <w:rPr>
                <w:color w:val="000000"/>
                <w:sz w:val="16"/>
                <w:szCs w:val="16"/>
              </w:rPr>
            </w:pPr>
            <w:r w:rsidRPr="00F847D2">
              <w:rPr>
                <w:color w:val="000000"/>
                <w:sz w:val="16"/>
                <w:szCs w:val="16"/>
              </w:rPr>
              <w:t>542,317</w:t>
            </w:r>
          </w:p>
        </w:tc>
        <w:tc>
          <w:tcPr>
            <w:tcW w:w="235" w:type="pct"/>
            <w:shd w:val="clear" w:color="auto" w:fill="auto"/>
            <w:vAlign w:val="center"/>
            <w:hideMark/>
          </w:tcPr>
          <w:p w14:paraId="061D68AC" w14:textId="77777777" w:rsidR="008218D7" w:rsidRPr="00F847D2" w:rsidRDefault="008218D7" w:rsidP="0012791C">
            <w:pPr>
              <w:jc w:val="center"/>
              <w:rPr>
                <w:color w:val="000000"/>
                <w:sz w:val="16"/>
                <w:szCs w:val="16"/>
              </w:rPr>
            </w:pPr>
            <w:r w:rsidRPr="00F847D2">
              <w:rPr>
                <w:color w:val="000000"/>
                <w:sz w:val="16"/>
                <w:szCs w:val="16"/>
              </w:rPr>
              <w:t>562,733</w:t>
            </w:r>
          </w:p>
        </w:tc>
        <w:tc>
          <w:tcPr>
            <w:tcW w:w="235" w:type="pct"/>
            <w:shd w:val="clear" w:color="auto" w:fill="auto"/>
            <w:vAlign w:val="center"/>
            <w:hideMark/>
          </w:tcPr>
          <w:p w14:paraId="314543E9" w14:textId="77777777" w:rsidR="008218D7" w:rsidRPr="00F847D2" w:rsidRDefault="008218D7" w:rsidP="0012791C">
            <w:pPr>
              <w:jc w:val="center"/>
              <w:rPr>
                <w:color w:val="000000"/>
                <w:sz w:val="16"/>
                <w:szCs w:val="16"/>
              </w:rPr>
            </w:pPr>
            <w:r w:rsidRPr="00F847D2">
              <w:rPr>
                <w:color w:val="000000"/>
                <w:sz w:val="16"/>
                <w:szCs w:val="16"/>
              </w:rPr>
              <w:t>583,954</w:t>
            </w:r>
          </w:p>
        </w:tc>
        <w:tc>
          <w:tcPr>
            <w:tcW w:w="235" w:type="pct"/>
            <w:shd w:val="clear" w:color="auto" w:fill="auto"/>
            <w:vAlign w:val="center"/>
            <w:hideMark/>
          </w:tcPr>
          <w:p w14:paraId="494B08AD" w14:textId="77777777" w:rsidR="008218D7" w:rsidRPr="00F847D2" w:rsidRDefault="008218D7" w:rsidP="0012791C">
            <w:pPr>
              <w:jc w:val="center"/>
              <w:rPr>
                <w:color w:val="000000"/>
                <w:sz w:val="16"/>
                <w:szCs w:val="16"/>
              </w:rPr>
            </w:pPr>
            <w:r w:rsidRPr="00F847D2">
              <w:rPr>
                <w:color w:val="000000"/>
                <w:sz w:val="16"/>
                <w:szCs w:val="16"/>
              </w:rPr>
              <w:t>606,010</w:t>
            </w:r>
          </w:p>
        </w:tc>
        <w:tc>
          <w:tcPr>
            <w:tcW w:w="235" w:type="pct"/>
            <w:shd w:val="clear" w:color="auto" w:fill="auto"/>
            <w:vAlign w:val="center"/>
            <w:hideMark/>
          </w:tcPr>
          <w:p w14:paraId="5E98B62E" w14:textId="77777777" w:rsidR="008218D7" w:rsidRPr="00F847D2" w:rsidRDefault="008218D7" w:rsidP="0012791C">
            <w:pPr>
              <w:jc w:val="center"/>
              <w:rPr>
                <w:color w:val="000000"/>
                <w:sz w:val="16"/>
                <w:szCs w:val="16"/>
              </w:rPr>
            </w:pPr>
            <w:r w:rsidRPr="00F847D2">
              <w:rPr>
                <w:color w:val="000000"/>
                <w:sz w:val="16"/>
                <w:szCs w:val="16"/>
              </w:rPr>
              <w:t>628,935</w:t>
            </w:r>
          </w:p>
        </w:tc>
        <w:tc>
          <w:tcPr>
            <w:tcW w:w="235" w:type="pct"/>
            <w:shd w:val="clear" w:color="auto" w:fill="auto"/>
            <w:vAlign w:val="center"/>
            <w:hideMark/>
          </w:tcPr>
          <w:p w14:paraId="2391DAAE" w14:textId="77777777" w:rsidR="008218D7" w:rsidRPr="00F847D2" w:rsidRDefault="008218D7" w:rsidP="0012791C">
            <w:pPr>
              <w:jc w:val="center"/>
              <w:rPr>
                <w:color w:val="000000"/>
                <w:sz w:val="16"/>
                <w:szCs w:val="16"/>
              </w:rPr>
            </w:pPr>
            <w:r w:rsidRPr="00F847D2">
              <w:rPr>
                <w:color w:val="000000"/>
                <w:sz w:val="16"/>
                <w:szCs w:val="16"/>
              </w:rPr>
              <w:t>652,763</w:t>
            </w:r>
          </w:p>
        </w:tc>
        <w:tc>
          <w:tcPr>
            <w:tcW w:w="235" w:type="pct"/>
            <w:shd w:val="clear" w:color="auto" w:fill="auto"/>
            <w:vAlign w:val="center"/>
            <w:hideMark/>
          </w:tcPr>
          <w:p w14:paraId="2D7F0221" w14:textId="77777777" w:rsidR="008218D7" w:rsidRPr="00F847D2" w:rsidRDefault="008218D7" w:rsidP="0012791C">
            <w:pPr>
              <w:jc w:val="center"/>
              <w:rPr>
                <w:color w:val="000000"/>
                <w:sz w:val="16"/>
                <w:szCs w:val="16"/>
              </w:rPr>
            </w:pPr>
            <w:r w:rsidRPr="00F847D2">
              <w:rPr>
                <w:color w:val="000000"/>
                <w:sz w:val="16"/>
                <w:szCs w:val="16"/>
              </w:rPr>
              <w:t>677,529</w:t>
            </w:r>
          </w:p>
        </w:tc>
        <w:tc>
          <w:tcPr>
            <w:tcW w:w="235" w:type="pct"/>
            <w:shd w:val="clear" w:color="auto" w:fill="auto"/>
            <w:vAlign w:val="center"/>
            <w:hideMark/>
          </w:tcPr>
          <w:p w14:paraId="7C817950" w14:textId="77777777" w:rsidR="008218D7" w:rsidRPr="00F847D2" w:rsidRDefault="008218D7" w:rsidP="0012791C">
            <w:pPr>
              <w:jc w:val="center"/>
              <w:rPr>
                <w:color w:val="000000"/>
                <w:sz w:val="16"/>
                <w:szCs w:val="16"/>
              </w:rPr>
            </w:pPr>
            <w:r w:rsidRPr="00F847D2">
              <w:rPr>
                <w:color w:val="000000"/>
                <w:sz w:val="16"/>
                <w:szCs w:val="16"/>
              </w:rPr>
              <w:t>703,271</w:t>
            </w:r>
          </w:p>
        </w:tc>
        <w:tc>
          <w:tcPr>
            <w:tcW w:w="230" w:type="pct"/>
            <w:shd w:val="clear" w:color="auto" w:fill="auto"/>
            <w:vAlign w:val="center"/>
            <w:hideMark/>
          </w:tcPr>
          <w:p w14:paraId="0E17DD4A" w14:textId="77777777" w:rsidR="008218D7" w:rsidRPr="00F847D2" w:rsidRDefault="008218D7" w:rsidP="0012791C">
            <w:pPr>
              <w:jc w:val="center"/>
              <w:rPr>
                <w:color w:val="000000"/>
                <w:sz w:val="16"/>
                <w:szCs w:val="16"/>
              </w:rPr>
            </w:pPr>
            <w:r w:rsidRPr="00F847D2">
              <w:rPr>
                <w:color w:val="000000"/>
                <w:sz w:val="16"/>
                <w:szCs w:val="16"/>
              </w:rPr>
              <w:t>730,026</w:t>
            </w:r>
          </w:p>
        </w:tc>
      </w:tr>
      <w:tr w:rsidR="008218D7" w:rsidRPr="00617DA2" w14:paraId="423756B3" w14:textId="77777777" w:rsidTr="0012791C">
        <w:trPr>
          <w:trHeight w:val="340"/>
        </w:trPr>
        <w:tc>
          <w:tcPr>
            <w:tcW w:w="139" w:type="pct"/>
            <w:shd w:val="clear" w:color="auto" w:fill="auto"/>
            <w:vAlign w:val="center"/>
          </w:tcPr>
          <w:p w14:paraId="0C3906C1" w14:textId="77777777" w:rsidR="008218D7" w:rsidRPr="00617DA2" w:rsidRDefault="008218D7" w:rsidP="0012791C">
            <w:pPr>
              <w:jc w:val="center"/>
              <w:rPr>
                <w:sz w:val="16"/>
                <w:szCs w:val="16"/>
              </w:rPr>
            </w:pPr>
            <w:r>
              <w:rPr>
                <w:sz w:val="16"/>
                <w:szCs w:val="16"/>
              </w:rPr>
              <w:t>3.3.13</w:t>
            </w:r>
          </w:p>
        </w:tc>
        <w:tc>
          <w:tcPr>
            <w:tcW w:w="653" w:type="pct"/>
            <w:shd w:val="clear" w:color="auto" w:fill="auto"/>
            <w:vAlign w:val="center"/>
            <w:hideMark/>
          </w:tcPr>
          <w:p w14:paraId="02C4C80C" w14:textId="77777777" w:rsidR="008218D7" w:rsidRPr="00F847D2" w:rsidRDefault="008218D7" w:rsidP="0012791C">
            <w:pPr>
              <w:rPr>
                <w:color w:val="000000"/>
                <w:sz w:val="16"/>
                <w:szCs w:val="16"/>
              </w:rPr>
            </w:pPr>
            <w:r w:rsidRPr="00F847D2">
              <w:rPr>
                <w:color w:val="000000"/>
                <w:sz w:val="16"/>
                <w:szCs w:val="16"/>
              </w:rPr>
              <w:t>Расходы на холодную воду</w:t>
            </w:r>
          </w:p>
        </w:tc>
        <w:tc>
          <w:tcPr>
            <w:tcW w:w="216" w:type="pct"/>
            <w:shd w:val="clear" w:color="auto" w:fill="auto"/>
            <w:vAlign w:val="center"/>
            <w:hideMark/>
          </w:tcPr>
          <w:p w14:paraId="523B3519"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470D787" w14:textId="77777777" w:rsidR="008218D7" w:rsidRPr="00F847D2" w:rsidRDefault="008218D7" w:rsidP="0012791C">
            <w:pPr>
              <w:jc w:val="center"/>
              <w:rPr>
                <w:color w:val="000000"/>
                <w:sz w:val="16"/>
                <w:szCs w:val="16"/>
              </w:rPr>
            </w:pPr>
            <w:r w:rsidRPr="00F847D2">
              <w:rPr>
                <w:color w:val="000000"/>
                <w:sz w:val="16"/>
                <w:szCs w:val="16"/>
              </w:rPr>
              <w:t>1006,972</w:t>
            </w:r>
          </w:p>
        </w:tc>
        <w:tc>
          <w:tcPr>
            <w:tcW w:w="235" w:type="pct"/>
            <w:shd w:val="clear" w:color="auto" w:fill="auto"/>
            <w:vAlign w:val="center"/>
            <w:hideMark/>
          </w:tcPr>
          <w:p w14:paraId="38091F8C" w14:textId="77777777" w:rsidR="008218D7" w:rsidRPr="00F847D2" w:rsidRDefault="008218D7" w:rsidP="0012791C">
            <w:pPr>
              <w:jc w:val="center"/>
              <w:rPr>
                <w:color w:val="000000"/>
                <w:sz w:val="16"/>
                <w:szCs w:val="16"/>
              </w:rPr>
            </w:pPr>
            <w:r w:rsidRPr="00F847D2">
              <w:rPr>
                <w:color w:val="000000"/>
                <w:sz w:val="16"/>
                <w:szCs w:val="16"/>
              </w:rPr>
              <w:t>1047,251</w:t>
            </w:r>
          </w:p>
        </w:tc>
        <w:tc>
          <w:tcPr>
            <w:tcW w:w="235" w:type="pct"/>
            <w:shd w:val="clear" w:color="auto" w:fill="auto"/>
            <w:vAlign w:val="center"/>
            <w:hideMark/>
          </w:tcPr>
          <w:p w14:paraId="510C1EF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90CD32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C0D6ECF"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60EDC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38E47A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45EB3A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01E97B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0AEE1A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012C66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B51B79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8FC8D0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BBAD40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964067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D584CAF"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2F82A66C"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7887E5EF" w14:textId="77777777" w:rsidTr="0012791C">
        <w:trPr>
          <w:trHeight w:val="340"/>
        </w:trPr>
        <w:tc>
          <w:tcPr>
            <w:tcW w:w="139" w:type="pct"/>
            <w:shd w:val="clear" w:color="auto" w:fill="auto"/>
            <w:vAlign w:val="center"/>
            <w:hideMark/>
          </w:tcPr>
          <w:p w14:paraId="6005E638" w14:textId="77777777" w:rsidR="008218D7" w:rsidRPr="00617DA2" w:rsidRDefault="008218D7" w:rsidP="0012791C">
            <w:pPr>
              <w:jc w:val="center"/>
              <w:rPr>
                <w:sz w:val="16"/>
                <w:szCs w:val="16"/>
              </w:rPr>
            </w:pPr>
            <w:r w:rsidRPr="00617DA2">
              <w:rPr>
                <w:sz w:val="16"/>
                <w:szCs w:val="16"/>
              </w:rPr>
              <w:t>4.</w:t>
            </w:r>
          </w:p>
        </w:tc>
        <w:tc>
          <w:tcPr>
            <w:tcW w:w="653" w:type="pct"/>
            <w:shd w:val="clear" w:color="auto" w:fill="auto"/>
            <w:vAlign w:val="center"/>
            <w:hideMark/>
          </w:tcPr>
          <w:p w14:paraId="5D5DE056" w14:textId="77777777" w:rsidR="008218D7" w:rsidRPr="00F847D2" w:rsidRDefault="008218D7" w:rsidP="0012791C">
            <w:pPr>
              <w:rPr>
                <w:color w:val="000000"/>
                <w:sz w:val="16"/>
                <w:szCs w:val="16"/>
              </w:rPr>
            </w:pPr>
            <w:r w:rsidRPr="00F847D2">
              <w:rPr>
                <w:color w:val="000000"/>
                <w:sz w:val="16"/>
                <w:szCs w:val="16"/>
              </w:rPr>
              <w:t>Расходы на теплоноситель</w:t>
            </w:r>
          </w:p>
        </w:tc>
        <w:tc>
          <w:tcPr>
            <w:tcW w:w="216" w:type="pct"/>
            <w:shd w:val="clear" w:color="auto" w:fill="auto"/>
            <w:vAlign w:val="center"/>
            <w:hideMark/>
          </w:tcPr>
          <w:p w14:paraId="757435F4"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646D55E" w14:textId="77777777" w:rsidR="008218D7" w:rsidRPr="00F847D2" w:rsidRDefault="008218D7" w:rsidP="0012791C">
            <w:pPr>
              <w:jc w:val="center"/>
              <w:rPr>
                <w:color w:val="000000"/>
                <w:sz w:val="16"/>
                <w:szCs w:val="16"/>
              </w:rPr>
            </w:pPr>
            <w:r w:rsidRPr="00F847D2">
              <w:rPr>
                <w:color w:val="000000"/>
                <w:sz w:val="16"/>
                <w:szCs w:val="16"/>
              </w:rPr>
              <w:t>105,083</w:t>
            </w:r>
          </w:p>
        </w:tc>
        <w:tc>
          <w:tcPr>
            <w:tcW w:w="235" w:type="pct"/>
            <w:shd w:val="clear" w:color="auto" w:fill="auto"/>
            <w:vAlign w:val="center"/>
            <w:hideMark/>
          </w:tcPr>
          <w:p w14:paraId="66743736" w14:textId="77777777" w:rsidR="008218D7" w:rsidRPr="00F847D2" w:rsidRDefault="008218D7" w:rsidP="0012791C">
            <w:pPr>
              <w:jc w:val="center"/>
              <w:rPr>
                <w:color w:val="000000"/>
                <w:sz w:val="16"/>
                <w:szCs w:val="16"/>
              </w:rPr>
            </w:pPr>
            <w:r w:rsidRPr="00F847D2">
              <w:rPr>
                <w:color w:val="000000"/>
                <w:sz w:val="16"/>
                <w:szCs w:val="16"/>
              </w:rPr>
              <w:t>108,656</w:t>
            </w:r>
          </w:p>
        </w:tc>
        <w:tc>
          <w:tcPr>
            <w:tcW w:w="235" w:type="pct"/>
            <w:shd w:val="clear" w:color="auto" w:fill="auto"/>
            <w:vAlign w:val="center"/>
            <w:hideMark/>
          </w:tcPr>
          <w:p w14:paraId="1376F81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617A22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3B3B2C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FDED14F"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210D36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A8B4BF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CEE475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C34350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9E2B4D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93F922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6D71FB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5E95E6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4D7F0A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B38494E"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5960FAF1"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123C874B" w14:textId="77777777" w:rsidTr="0012791C">
        <w:trPr>
          <w:trHeight w:val="340"/>
        </w:trPr>
        <w:tc>
          <w:tcPr>
            <w:tcW w:w="139" w:type="pct"/>
            <w:shd w:val="clear" w:color="auto" w:fill="auto"/>
            <w:vAlign w:val="center"/>
            <w:hideMark/>
          </w:tcPr>
          <w:p w14:paraId="108D01BB" w14:textId="77777777" w:rsidR="008218D7" w:rsidRPr="00617DA2" w:rsidRDefault="008218D7" w:rsidP="0012791C">
            <w:pPr>
              <w:jc w:val="center"/>
              <w:rPr>
                <w:b/>
                <w:bCs/>
                <w:sz w:val="16"/>
                <w:szCs w:val="16"/>
              </w:rPr>
            </w:pPr>
            <w:r w:rsidRPr="00617DA2">
              <w:rPr>
                <w:b/>
                <w:bCs/>
                <w:sz w:val="16"/>
                <w:szCs w:val="16"/>
              </w:rPr>
              <w:t>5.</w:t>
            </w:r>
          </w:p>
        </w:tc>
        <w:tc>
          <w:tcPr>
            <w:tcW w:w="653" w:type="pct"/>
            <w:shd w:val="clear" w:color="auto" w:fill="auto"/>
            <w:vAlign w:val="center"/>
            <w:hideMark/>
          </w:tcPr>
          <w:p w14:paraId="0C8818CF" w14:textId="77777777" w:rsidR="008218D7" w:rsidRPr="00F847D2" w:rsidRDefault="008218D7" w:rsidP="0012791C">
            <w:pPr>
              <w:rPr>
                <w:b/>
                <w:bCs/>
                <w:color w:val="000000"/>
                <w:sz w:val="16"/>
                <w:szCs w:val="16"/>
              </w:rPr>
            </w:pPr>
            <w:r w:rsidRPr="00F847D2">
              <w:rPr>
                <w:color w:val="000000"/>
                <w:sz w:val="16"/>
                <w:szCs w:val="16"/>
              </w:rPr>
              <w:t>Расходы на водоотведение</w:t>
            </w:r>
          </w:p>
        </w:tc>
        <w:tc>
          <w:tcPr>
            <w:tcW w:w="216" w:type="pct"/>
            <w:shd w:val="clear" w:color="auto" w:fill="auto"/>
            <w:vAlign w:val="center"/>
            <w:hideMark/>
          </w:tcPr>
          <w:p w14:paraId="5C2C87AD" w14:textId="77777777" w:rsidR="008218D7" w:rsidRPr="00F847D2" w:rsidRDefault="008218D7" w:rsidP="0012791C">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335DE6D1" w14:textId="77777777" w:rsidR="008218D7" w:rsidRPr="00F847D2" w:rsidRDefault="008218D7" w:rsidP="0012791C">
            <w:pPr>
              <w:jc w:val="center"/>
              <w:rPr>
                <w:b/>
                <w:bCs/>
                <w:color w:val="000000"/>
                <w:sz w:val="16"/>
                <w:szCs w:val="16"/>
              </w:rPr>
            </w:pPr>
            <w:r w:rsidRPr="00F847D2">
              <w:rPr>
                <w:color w:val="000000"/>
                <w:sz w:val="16"/>
                <w:szCs w:val="16"/>
              </w:rPr>
              <w:t>66,329</w:t>
            </w:r>
          </w:p>
        </w:tc>
        <w:tc>
          <w:tcPr>
            <w:tcW w:w="235" w:type="pct"/>
            <w:shd w:val="clear" w:color="auto" w:fill="auto"/>
            <w:vAlign w:val="center"/>
            <w:hideMark/>
          </w:tcPr>
          <w:p w14:paraId="346CBA24" w14:textId="77777777" w:rsidR="008218D7" w:rsidRPr="00F847D2" w:rsidRDefault="008218D7" w:rsidP="0012791C">
            <w:pPr>
              <w:jc w:val="center"/>
              <w:rPr>
                <w:b/>
                <w:bCs/>
                <w:color w:val="000000"/>
                <w:sz w:val="16"/>
                <w:szCs w:val="16"/>
              </w:rPr>
            </w:pPr>
            <w:r w:rsidRPr="00F847D2">
              <w:rPr>
                <w:color w:val="000000"/>
                <w:sz w:val="16"/>
                <w:szCs w:val="16"/>
              </w:rPr>
              <w:t>68,982</w:t>
            </w:r>
          </w:p>
        </w:tc>
        <w:tc>
          <w:tcPr>
            <w:tcW w:w="235" w:type="pct"/>
            <w:shd w:val="clear" w:color="auto" w:fill="auto"/>
            <w:vAlign w:val="center"/>
            <w:hideMark/>
          </w:tcPr>
          <w:p w14:paraId="4A2DC53A"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58F42D37"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2A778D72"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477A088F"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2FA72DFE"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B9C2D29"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717D4719"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6E1D75AD"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7B3867C1"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DF14555"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6BFDAF35"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7E378294"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299718F"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43A65649"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0" w:type="pct"/>
            <w:shd w:val="clear" w:color="auto" w:fill="auto"/>
            <w:vAlign w:val="center"/>
            <w:hideMark/>
          </w:tcPr>
          <w:p w14:paraId="5F491877" w14:textId="77777777" w:rsidR="008218D7" w:rsidRPr="00F847D2" w:rsidRDefault="008218D7" w:rsidP="0012791C">
            <w:pPr>
              <w:jc w:val="center"/>
              <w:rPr>
                <w:b/>
                <w:bCs/>
                <w:color w:val="000000"/>
                <w:sz w:val="16"/>
                <w:szCs w:val="16"/>
              </w:rPr>
            </w:pPr>
            <w:r w:rsidRPr="00F847D2">
              <w:rPr>
                <w:color w:val="000000"/>
                <w:sz w:val="16"/>
                <w:szCs w:val="16"/>
              </w:rPr>
              <w:t>0,000</w:t>
            </w:r>
          </w:p>
        </w:tc>
      </w:tr>
      <w:tr w:rsidR="008218D7" w:rsidRPr="00617DA2" w14:paraId="0DBBC44A" w14:textId="77777777" w:rsidTr="0012791C">
        <w:trPr>
          <w:trHeight w:val="340"/>
        </w:trPr>
        <w:tc>
          <w:tcPr>
            <w:tcW w:w="139" w:type="pct"/>
            <w:shd w:val="clear" w:color="auto" w:fill="auto"/>
            <w:vAlign w:val="center"/>
            <w:hideMark/>
          </w:tcPr>
          <w:p w14:paraId="371EF79A" w14:textId="77777777" w:rsidR="008218D7" w:rsidRPr="00617DA2" w:rsidRDefault="008218D7" w:rsidP="0012791C">
            <w:pPr>
              <w:jc w:val="center"/>
              <w:rPr>
                <w:b/>
                <w:bCs/>
                <w:sz w:val="16"/>
                <w:szCs w:val="16"/>
              </w:rPr>
            </w:pPr>
            <w:r w:rsidRPr="00617DA2">
              <w:rPr>
                <w:b/>
                <w:bCs/>
                <w:sz w:val="16"/>
                <w:szCs w:val="16"/>
              </w:rPr>
              <w:t>6.</w:t>
            </w:r>
          </w:p>
        </w:tc>
        <w:tc>
          <w:tcPr>
            <w:tcW w:w="653" w:type="pct"/>
            <w:shd w:val="clear" w:color="auto" w:fill="auto"/>
            <w:vAlign w:val="center"/>
            <w:hideMark/>
          </w:tcPr>
          <w:p w14:paraId="3A0DA0FE" w14:textId="77777777" w:rsidR="008218D7" w:rsidRPr="00F847D2" w:rsidRDefault="008218D7" w:rsidP="0012791C">
            <w:pPr>
              <w:rPr>
                <w:b/>
                <w:bCs/>
                <w:color w:val="000000"/>
                <w:sz w:val="16"/>
                <w:szCs w:val="16"/>
              </w:rPr>
            </w:pPr>
            <w:r w:rsidRPr="00F847D2">
              <w:rPr>
                <w:color w:val="000000"/>
                <w:sz w:val="16"/>
                <w:szCs w:val="16"/>
              </w:rPr>
              <w:t>Прибыль</w:t>
            </w:r>
          </w:p>
        </w:tc>
        <w:tc>
          <w:tcPr>
            <w:tcW w:w="216" w:type="pct"/>
            <w:shd w:val="clear" w:color="auto" w:fill="auto"/>
            <w:vAlign w:val="center"/>
            <w:hideMark/>
          </w:tcPr>
          <w:p w14:paraId="37E60624" w14:textId="77777777" w:rsidR="008218D7" w:rsidRPr="00F847D2" w:rsidRDefault="008218D7" w:rsidP="0012791C">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0E867311"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6F8FA70"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28AC7B6C"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C07A4D0"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4C4AC3CF"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6B46CCF7"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163207BC"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185F6F45"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203C77D8"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4ACE61C6"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6A89CDA2"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43A29E7C"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0A6E4B2"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2DA05EDA"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C639108"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12BFD6D2"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c>
          <w:tcPr>
            <w:tcW w:w="230" w:type="pct"/>
            <w:shd w:val="clear" w:color="auto" w:fill="auto"/>
            <w:vAlign w:val="center"/>
            <w:hideMark/>
          </w:tcPr>
          <w:p w14:paraId="64A0F3F4" w14:textId="77777777" w:rsidR="008218D7" w:rsidRPr="00F847D2" w:rsidRDefault="008218D7" w:rsidP="0012791C">
            <w:pPr>
              <w:jc w:val="center"/>
              <w:rPr>
                <w:b/>
                <w:bCs/>
                <w:color w:val="000000"/>
                <w:sz w:val="16"/>
                <w:szCs w:val="16"/>
              </w:rPr>
            </w:pPr>
            <w:r w:rsidRPr="00F847D2">
              <w:rPr>
                <w:color w:val="000000"/>
                <w:sz w:val="16"/>
                <w:szCs w:val="16"/>
              </w:rPr>
              <w:t>не отражена</w:t>
            </w:r>
          </w:p>
        </w:tc>
      </w:tr>
      <w:tr w:rsidR="008218D7" w:rsidRPr="00617DA2" w14:paraId="39D32911" w14:textId="77777777" w:rsidTr="0012791C">
        <w:trPr>
          <w:trHeight w:val="340"/>
        </w:trPr>
        <w:tc>
          <w:tcPr>
            <w:tcW w:w="139" w:type="pct"/>
            <w:shd w:val="clear" w:color="auto" w:fill="auto"/>
            <w:noWrap/>
            <w:vAlign w:val="center"/>
            <w:hideMark/>
          </w:tcPr>
          <w:p w14:paraId="77660CE4" w14:textId="77777777" w:rsidR="008218D7" w:rsidRPr="00617DA2" w:rsidRDefault="008218D7" w:rsidP="0012791C">
            <w:pPr>
              <w:jc w:val="center"/>
              <w:rPr>
                <w:sz w:val="16"/>
                <w:szCs w:val="16"/>
              </w:rPr>
            </w:pPr>
            <w:r>
              <w:rPr>
                <w:sz w:val="16"/>
                <w:szCs w:val="16"/>
              </w:rPr>
              <w:t>6</w:t>
            </w:r>
            <w:r w:rsidRPr="00617DA2">
              <w:rPr>
                <w:sz w:val="16"/>
                <w:szCs w:val="16"/>
              </w:rPr>
              <w:t>.1.</w:t>
            </w:r>
          </w:p>
        </w:tc>
        <w:tc>
          <w:tcPr>
            <w:tcW w:w="653" w:type="pct"/>
            <w:shd w:val="clear" w:color="auto" w:fill="auto"/>
            <w:vAlign w:val="center"/>
            <w:hideMark/>
          </w:tcPr>
          <w:p w14:paraId="21098802" w14:textId="77777777" w:rsidR="008218D7" w:rsidRPr="00F847D2" w:rsidRDefault="008218D7" w:rsidP="0012791C">
            <w:pPr>
              <w:rPr>
                <w:color w:val="000000"/>
                <w:sz w:val="16"/>
                <w:szCs w:val="16"/>
              </w:rPr>
            </w:pPr>
            <w:r w:rsidRPr="00F847D2">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05B36DE7" w14:textId="77777777" w:rsidR="008218D7" w:rsidRPr="00F847D2" w:rsidRDefault="008218D7" w:rsidP="0012791C">
            <w:pPr>
              <w:jc w:val="center"/>
              <w:rPr>
                <w:color w:val="000000"/>
                <w:sz w:val="16"/>
                <w:szCs w:val="16"/>
              </w:rPr>
            </w:pPr>
            <w:r w:rsidRPr="00F847D2">
              <w:rPr>
                <w:b/>
                <w:bCs/>
                <w:color w:val="000000"/>
                <w:sz w:val="16"/>
                <w:szCs w:val="16"/>
              </w:rPr>
              <w:t>тыс. руб.</w:t>
            </w:r>
          </w:p>
        </w:tc>
        <w:tc>
          <w:tcPr>
            <w:tcW w:w="235" w:type="pct"/>
            <w:shd w:val="clear" w:color="auto" w:fill="auto"/>
            <w:noWrap/>
            <w:vAlign w:val="center"/>
            <w:hideMark/>
          </w:tcPr>
          <w:p w14:paraId="4F8BDABC" w14:textId="77777777" w:rsidR="008218D7" w:rsidRPr="00F847D2" w:rsidRDefault="008218D7" w:rsidP="0012791C">
            <w:pPr>
              <w:jc w:val="center"/>
              <w:rPr>
                <w:color w:val="000000"/>
                <w:sz w:val="16"/>
                <w:szCs w:val="16"/>
              </w:rPr>
            </w:pPr>
            <w:r w:rsidRPr="00F847D2">
              <w:rPr>
                <w:b/>
                <w:bCs/>
                <w:color w:val="000000"/>
                <w:sz w:val="16"/>
                <w:szCs w:val="16"/>
              </w:rPr>
              <w:t>62319,942</w:t>
            </w:r>
          </w:p>
        </w:tc>
        <w:tc>
          <w:tcPr>
            <w:tcW w:w="235" w:type="pct"/>
            <w:shd w:val="clear" w:color="auto" w:fill="auto"/>
            <w:noWrap/>
            <w:vAlign w:val="center"/>
            <w:hideMark/>
          </w:tcPr>
          <w:p w14:paraId="43533164" w14:textId="77777777" w:rsidR="008218D7" w:rsidRPr="00F847D2" w:rsidRDefault="008218D7" w:rsidP="0012791C">
            <w:pPr>
              <w:jc w:val="center"/>
              <w:rPr>
                <w:color w:val="000000"/>
                <w:sz w:val="16"/>
                <w:szCs w:val="16"/>
              </w:rPr>
            </w:pPr>
            <w:r w:rsidRPr="00F847D2">
              <w:rPr>
                <w:b/>
                <w:bCs/>
                <w:color w:val="000000"/>
                <w:sz w:val="16"/>
                <w:szCs w:val="16"/>
              </w:rPr>
              <w:t>64107,544</w:t>
            </w:r>
          </w:p>
        </w:tc>
        <w:tc>
          <w:tcPr>
            <w:tcW w:w="235" w:type="pct"/>
            <w:shd w:val="clear" w:color="auto" w:fill="auto"/>
            <w:noWrap/>
            <w:vAlign w:val="center"/>
            <w:hideMark/>
          </w:tcPr>
          <w:p w14:paraId="699AB406"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EF93D31"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AAD7A08"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1C2F8137"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57CDB91"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200398C"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5DAC6A9A"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3A827F5F"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3B5D3FCC"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3653840"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5D2B9922"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C9E9BCB"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1BCBB0E9"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704E9F5A" w14:textId="77777777" w:rsidR="008218D7" w:rsidRPr="00F847D2" w:rsidRDefault="008218D7" w:rsidP="0012791C">
            <w:pPr>
              <w:jc w:val="center"/>
              <w:rPr>
                <w:color w:val="000000"/>
                <w:sz w:val="16"/>
                <w:szCs w:val="16"/>
              </w:rPr>
            </w:pPr>
            <w:r w:rsidRPr="00F847D2">
              <w:rPr>
                <w:b/>
                <w:bCs/>
                <w:color w:val="000000"/>
                <w:sz w:val="16"/>
                <w:szCs w:val="16"/>
              </w:rPr>
              <w:t>0,000</w:t>
            </w:r>
          </w:p>
        </w:tc>
        <w:tc>
          <w:tcPr>
            <w:tcW w:w="230" w:type="pct"/>
            <w:shd w:val="clear" w:color="auto" w:fill="auto"/>
            <w:noWrap/>
            <w:vAlign w:val="center"/>
            <w:hideMark/>
          </w:tcPr>
          <w:p w14:paraId="13442F31" w14:textId="77777777" w:rsidR="008218D7" w:rsidRPr="00F847D2" w:rsidRDefault="008218D7" w:rsidP="0012791C">
            <w:pPr>
              <w:jc w:val="center"/>
              <w:rPr>
                <w:color w:val="000000"/>
                <w:sz w:val="16"/>
                <w:szCs w:val="16"/>
              </w:rPr>
            </w:pPr>
            <w:r w:rsidRPr="00F847D2">
              <w:rPr>
                <w:b/>
                <w:bCs/>
                <w:color w:val="000000"/>
                <w:sz w:val="16"/>
                <w:szCs w:val="16"/>
              </w:rPr>
              <w:t>0,000</w:t>
            </w:r>
          </w:p>
        </w:tc>
      </w:tr>
      <w:tr w:rsidR="008218D7" w:rsidRPr="00617DA2" w14:paraId="23B3291D" w14:textId="77777777" w:rsidTr="0012791C">
        <w:trPr>
          <w:trHeight w:val="340"/>
        </w:trPr>
        <w:tc>
          <w:tcPr>
            <w:tcW w:w="139" w:type="pct"/>
            <w:shd w:val="clear" w:color="auto" w:fill="auto"/>
            <w:noWrap/>
            <w:vAlign w:val="center"/>
            <w:hideMark/>
          </w:tcPr>
          <w:p w14:paraId="74DB48D7" w14:textId="77777777" w:rsidR="008218D7" w:rsidRPr="00617DA2" w:rsidRDefault="008218D7" w:rsidP="0012791C">
            <w:pPr>
              <w:jc w:val="center"/>
              <w:rPr>
                <w:sz w:val="16"/>
                <w:szCs w:val="16"/>
              </w:rPr>
            </w:pPr>
            <w:r>
              <w:rPr>
                <w:sz w:val="16"/>
                <w:szCs w:val="16"/>
              </w:rPr>
              <w:t>6</w:t>
            </w:r>
            <w:r w:rsidRPr="00617DA2">
              <w:rPr>
                <w:sz w:val="16"/>
                <w:szCs w:val="16"/>
              </w:rPr>
              <w:t>.2.</w:t>
            </w:r>
          </w:p>
        </w:tc>
        <w:tc>
          <w:tcPr>
            <w:tcW w:w="653" w:type="pct"/>
            <w:shd w:val="clear" w:color="auto" w:fill="auto"/>
            <w:vAlign w:val="center"/>
            <w:hideMark/>
          </w:tcPr>
          <w:p w14:paraId="1B864DE1" w14:textId="77777777" w:rsidR="008218D7" w:rsidRPr="00F847D2" w:rsidRDefault="008218D7" w:rsidP="0012791C">
            <w:pPr>
              <w:rPr>
                <w:color w:val="000000"/>
                <w:sz w:val="16"/>
                <w:szCs w:val="16"/>
              </w:rPr>
            </w:pPr>
            <w:r w:rsidRPr="00F847D2">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0A666844" w14:textId="77777777" w:rsidR="008218D7" w:rsidRPr="00F847D2" w:rsidRDefault="008218D7" w:rsidP="0012791C">
            <w:pPr>
              <w:jc w:val="center"/>
              <w:rPr>
                <w:color w:val="000000"/>
                <w:sz w:val="16"/>
                <w:szCs w:val="16"/>
              </w:rPr>
            </w:pPr>
            <w:r w:rsidRPr="00F847D2">
              <w:rPr>
                <w:b/>
                <w:bCs/>
                <w:color w:val="000000"/>
                <w:sz w:val="16"/>
                <w:szCs w:val="16"/>
              </w:rPr>
              <w:t>тыс. руб.</w:t>
            </w:r>
          </w:p>
        </w:tc>
        <w:tc>
          <w:tcPr>
            <w:tcW w:w="235" w:type="pct"/>
            <w:shd w:val="clear" w:color="auto" w:fill="auto"/>
            <w:noWrap/>
            <w:vAlign w:val="center"/>
            <w:hideMark/>
          </w:tcPr>
          <w:p w14:paraId="15BA9CAC" w14:textId="77777777" w:rsidR="008218D7" w:rsidRPr="00F847D2" w:rsidRDefault="008218D7" w:rsidP="0012791C">
            <w:pPr>
              <w:jc w:val="center"/>
              <w:rPr>
                <w:color w:val="000000"/>
                <w:sz w:val="16"/>
                <w:szCs w:val="16"/>
              </w:rPr>
            </w:pPr>
            <w:r w:rsidRPr="00F847D2">
              <w:rPr>
                <w:b/>
                <w:bCs/>
                <w:color w:val="000000"/>
                <w:sz w:val="16"/>
                <w:szCs w:val="16"/>
              </w:rPr>
              <w:t>226382,702</w:t>
            </w:r>
          </w:p>
        </w:tc>
        <w:tc>
          <w:tcPr>
            <w:tcW w:w="235" w:type="pct"/>
            <w:shd w:val="clear" w:color="auto" w:fill="auto"/>
            <w:noWrap/>
            <w:vAlign w:val="center"/>
            <w:hideMark/>
          </w:tcPr>
          <w:p w14:paraId="33192D28" w14:textId="77777777" w:rsidR="008218D7" w:rsidRPr="00F847D2" w:rsidRDefault="008218D7" w:rsidP="0012791C">
            <w:pPr>
              <w:jc w:val="center"/>
              <w:rPr>
                <w:color w:val="000000"/>
                <w:sz w:val="16"/>
                <w:szCs w:val="16"/>
              </w:rPr>
            </w:pPr>
            <w:r w:rsidRPr="00F847D2">
              <w:rPr>
                <w:b/>
                <w:bCs/>
                <w:color w:val="000000"/>
                <w:sz w:val="16"/>
                <w:szCs w:val="16"/>
              </w:rPr>
              <w:t>227065,601</w:t>
            </w:r>
          </w:p>
        </w:tc>
        <w:tc>
          <w:tcPr>
            <w:tcW w:w="235" w:type="pct"/>
            <w:shd w:val="clear" w:color="auto" w:fill="auto"/>
            <w:noWrap/>
            <w:vAlign w:val="center"/>
            <w:hideMark/>
          </w:tcPr>
          <w:p w14:paraId="67E6139F" w14:textId="77777777" w:rsidR="008218D7" w:rsidRPr="00F847D2" w:rsidRDefault="008218D7" w:rsidP="0012791C">
            <w:pPr>
              <w:jc w:val="center"/>
              <w:rPr>
                <w:color w:val="000000"/>
                <w:sz w:val="16"/>
                <w:szCs w:val="16"/>
              </w:rPr>
            </w:pPr>
            <w:r w:rsidRPr="00F847D2">
              <w:rPr>
                <w:b/>
                <w:bCs/>
                <w:color w:val="000000"/>
                <w:sz w:val="16"/>
                <w:szCs w:val="16"/>
              </w:rPr>
              <w:t>228279,124</w:t>
            </w:r>
          </w:p>
        </w:tc>
        <w:tc>
          <w:tcPr>
            <w:tcW w:w="235" w:type="pct"/>
            <w:shd w:val="clear" w:color="auto" w:fill="auto"/>
            <w:noWrap/>
            <w:vAlign w:val="center"/>
            <w:hideMark/>
          </w:tcPr>
          <w:p w14:paraId="008BAE88" w14:textId="77777777" w:rsidR="008218D7" w:rsidRPr="00F847D2" w:rsidRDefault="008218D7" w:rsidP="0012791C">
            <w:pPr>
              <w:jc w:val="center"/>
              <w:rPr>
                <w:color w:val="000000"/>
                <w:sz w:val="16"/>
                <w:szCs w:val="16"/>
              </w:rPr>
            </w:pPr>
            <w:r w:rsidRPr="00F847D2">
              <w:rPr>
                <w:b/>
                <w:bCs/>
                <w:color w:val="000000"/>
                <w:sz w:val="16"/>
                <w:szCs w:val="16"/>
              </w:rPr>
              <w:t>234042,911</w:t>
            </w:r>
          </w:p>
        </w:tc>
        <w:tc>
          <w:tcPr>
            <w:tcW w:w="235" w:type="pct"/>
            <w:shd w:val="clear" w:color="auto" w:fill="auto"/>
            <w:noWrap/>
            <w:vAlign w:val="center"/>
            <w:hideMark/>
          </w:tcPr>
          <w:p w14:paraId="09B33CE0" w14:textId="77777777" w:rsidR="008218D7" w:rsidRPr="00F847D2" w:rsidRDefault="008218D7" w:rsidP="0012791C">
            <w:pPr>
              <w:jc w:val="center"/>
              <w:rPr>
                <w:color w:val="000000"/>
                <w:sz w:val="16"/>
                <w:szCs w:val="16"/>
              </w:rPr>
            </w:pPr>
            <w:r w:rsidRPr="00F847D2">
              <w:rPr>
                <w:b/>
                <w:bCs/>
                <w:color w:val="000000"/>
                <w:sz w:val="16"/>
                <w:szCs w:val="16"/>
              </w:rPr>
              <w:t>240133,772</w:t>
            </w:r>
          </w:p>
        </w:tc>
        <w:tc>
          <w:tcPr>
            <w:tcW w:w="235" w:type="pct"/>
            <w:shd w:val="clear" w:color="auto" w:fill="auto"/>
            <w:noWrap/>
            <w:vAlign w:val="center"/>
            <w:hideMark/>
          </w:tcPr>
          <w:p w14:paraId="3C3309F6" w14:textId="77777777" w:rsidR="008218D7" w:rsidRPr="00F847D2" w:rsidRDefault="008218D7" w:rsidP="0012791C">
            <w:pPr>
              <w:jc w:val="center"/>
              <w:rPr>
                <w:color w:val="000000"/>
                <w:sz w:val="16"/>
                <w:szCs w:val="16"/>
              </w:rPr>
            </w:pPr>
            <w:r w:rsidRPr="00F847D2">
              <w:rPr>
                <w:b/>
                <w:bCs/>
                <w:color w:val="000000"/>
                <w:sz w:val="16"/>
                <w:szCs w:val="16"/>
              </w:rPr>
              <w:t>246575,620</w:t>
            </w:r>
          </w:p>
        </w:tc>
        <w:tc>
          <w:tcPr>
            <w:tcW w:w="235" w:type="pct"/>
            <w:shd w:val="clear" w:color="auto" w:fill="auto"/>
            <w:noWrap/>
            <w:vAlign w:val="center"/>
            <w:hideMark/>
          </w:tcPr>
          <w:p w14:paraId="0D11E445" w14:textId="77777777" w:rsidR="008218D7" w:rsidRPr="00F847D2" w:rsidRDefault="008218D7" w:rsidP="0012791C">
            <w:pPr>
              <w:jc w:val="center"/>
              <w:rPr>
                <w:color w:val="000000"/>
                <w:sz w:val="16"/>
                <w:szCs w:val="16"/>
              </w:rPr>
            </w:pPr>
            <w:r w:rsidRPr="00F847D2">
              <w:rPr>
                <w:b/>
                <w:bCs/>
                <w:color w:val="000000"/>
                <w:sz w:val="16"/>
                <w:szCs w:val="16"/>
              </w:rPr>
              <w:t>253369,365</w:t>
            </w:r>
          </w:p>
        </w:tc>
        <w:tc>
          <w:tcPr>
            <w:tcW w:w="235" w:type="pct"/>
            <w:shd w:val="clear" w:color="auto" w:fill="auto"/>
            <w:noWrap/>
            <w:vAlign w:val="center"/>
            <w:hideMark/>
          </w:tcPr>
          <w:p w14:paraId="026EE836" w14:textId="77777777" w:rsidR="008218D7" w:rsidRPr="00F847D2" w:rsidRDefault="008218D7" w:rsidP="0012791C">
            <w:pPr>
              <w:jc w:val="center"/>
              <w:rPr>
                <w:color w:val="000000"/>
                <w:sz w:val="16"/>
                <w:szCs w:val="16"/>
              </w:rPr>
            </w:pPr>
            <w:r w:rsidRPr="00F847D2">
              <w:rPr>
                <w:b/>
                <w:bCs/>
                <w:color w:val="000000"/>
                <w:sz w:val="16"/>
                <w:szCs w:val="16"/>
              </w:rPr>
              <w:t>260516,854</w:t>
            </w:r>
          </w:p>
        </w:tc>
        <w:tc>
          <w:tcPr>
            <w:tcW w:w="235" w:type="pct"/>
            <w:shd w:val="clear" w:color="auto" w:fill="auto"/>
            <w:noWrap/>
            <w:vAlign w:val="center"/>
            <w:hideMark/>
          </w:tcPr>
          <w:p w14:paraId="73CF1B7B" w14:textId="77777777" w:rsidR="008218D7" w:rsidRPr="00F847D2" w:rsidRDefault="008218D7" w:rsidP="0012791C">
            <w:pPr>
              <w:jc w:val="center"/>
              <w:rPr>
                <w:color w:val="000000"/>
                <w:sz w:val="16"/>
                <w:szCs w:val="16"/>
              </w:rPr>
            </w:pPr>
            <w:r w:rsidRPr="00F847D2">
              <w:rPr>
                <w:b/>
                <w:bCs/>
                <w:color w:val="000000"/>
                <w:sz w:val="16"/>
                <w:szCs w:val="16"/>
              </w:rPr>
              <w:t>268020,836</w:t>
            </w:r>
          </w:p>
        </w:tc>
        <w:tc>
          <w:tcPr>
            <w:tcW w:w="235" w:type="pct"/>
            <w:shd w:val="clear" w:color="auto" w:fill="auto"/>
            <w:noWrap/>
            <w:vAlign w:val="center"/>
            <w:hideMark/>
          </w:tcPr>
          <w:p w14:paraId="6B5E42E8" w14:textId="77777777" w:rsidR="008218D7" w:rsidRPr="00F847D2" w:rsidRDefault="008218D7" w:rsidP="0012791C">
            <w:pPr>
              <w:jc w:val="center"/>
              <w:rPr>
                <w:color w:val="000000"/>
                <w:sz w:val="16"/>
                <w:szCs w:val="16"/>
              </w:rPr>
            </w:pPr>
            <w:r w:rsidRPr="00F847D2">
              <w:rPr>
                <w:b/>
                <w:bCs/>
                <w:color w:val="000000"/>
                <w:sz w:val="16"/>
                <w:szCs w:val="16"/>
              </w:rPr>
              <w:t>275884,924</w:t>
            </w:r>
          </w:p>
        </w:tc>
        <w:tc>
          <w:tcPr>
            <w:tcW w:w="235" w:type="pct"/>
            <w:shd w:val="clear" w:color="auto" w:fill="auto"/>
            <w:noWrap/>
            <w:vAlign w:val="center"/>
            <w:hideMark/>
          </w:tcPr>
          <w:p w14:paraId="1A39AD8D" w14:textId="77777777" w:rsidR="008218D7" w:rsidRPr="00F847D2" w:rsidRDefault="008218D7" w:rsidP="0012791C">
            <w:pPr>
              <w:jc w:val="center"/>
              <w:rPr>
                <w:color w:val="000000"/>
                <w:sz w:val="16"/>
                <w:szCs w:val="16"/>
              </w:rPr>
            </w:pPr>
            <w:r w:rsidRPr="00F847D2">
              <w:rPr>
                <w:b/>
                <w:bCs/>
                <w:color w:val="000000"/>
                <w:sz w:val="16"/>
                <w:szCs w:val="16"/>
              </w:rPr>
              <w:t>284113,563</w:t>
            </w:r>
          </w:p>
        </w:tc>
        <w:tc>
          <w:tcPr>
            <w:tcW w:w="235" w:type="pct"/>
            <w:shd w:val="clear" w:color="auto" w:fill="auto"/>
            <w:noWrap/>
            <w:vAlign w:val="center"/>
            <w:hideMark/>
          </w:tcPr>
          <w:p w14:paraId="31C3CA06" w14:textId="77777777" w:rsidR="008218D7" w:rsidRPr="00F847D2" w:rsidRDefault="008218D7" w:rsidP="0012791C">
            <w:pPr>
              <w:jc w:val="center"/>
              <w:rPr>
                <w:color w:val="000000"/>
                <w:sz w:val="16"/>
                <w:szCs w:val="16"/>
              </w:rPr>
            </w:pPr>
            <w:r w:rsidRPr="00F847D2">
              <w:rPr>
                <w:b/>
                <w:bCs/>
                <w:color w:val="000000"/>
                <w:sz w:val="16"/>
                <w:szCs w:val="16"/>
              </w:rPr>
              <w:t>292712,005</w:t>
            </w:r>
          </w:p>
        </w:tc>
        <w:tc>
          <w:tcPr>
            <w:tcW w:w="235" w:type="pct"/>
            <w:shd w:val="clear" w:color="auto" w:fill="auto"/>
            <w:noWrap/>
            <w:vAlign w:val="center"/>
            <w:hideMark/>
          </w:tcPr>
          <w:p w14:paraId="3F2A0CD0" w14:textId="77777777" w:rsidR="008218D7" w:rsidRPr="00F847D2" w:rsidRDefault="008218D7" w:rsidP="0012791C">
            <w:pPr>
              <w:jc w:val="center"/>
              <w:rPr>
                <w:color w:val="000000"/>
                <w:sz w:val="16"/>
                <w:szCs w:val="16"/>
              </w:rPr>
            </w:pPr>
            <w:r w:rsidRPr="00F847D2">
              <w:rPr>
                <w:b/>
                <w:bCs/>
                <w:color w:val="000000"/>
                <w:sz w:val="16"/>
                <w:szCs w:val="16"/>
              </w:rPr>
              <w:t>301686,287</w:t>
            </w:r>
          </w:p>
        </w:tc>
        <w:tc>
          <w:tcPr>
            <w:tcW w:w="235" w:type="pct"/>
            <w:shd w:val="clear" w:color="auto" w:fill="auto"/>
            <w:noWrap/>
            <w:vAlign w:val="center"/>
            <w:hideMark/>
          </w:tcPr>
          <w:p w14:paraId="4B3A7016" w14:textId="77777777" w:rsidR="008218D7" w:rsidRPr="00F847D2" w:rsidRDefault="008218D7" w:rsidP="0012791C">
            <w:pPr>
              <w:jc w:val="center"/>
              <w:rPr>
                <w:color w:val="000000"/>
                <w:sz w:val="16"/>
                <w:szCs w:val="16"/>
              </w:rPr>
            </w:pPr>
            <w:r w:rsidRPr="00F847D2">
              <w:rPr>
                <w:b/>
                <w:bCs/>
                <w:color w:val="000000"/>
                <w:sz w:val="16"/>
                <w:szCs w:val="16"/>
              </w:rPr>
              <w:t>311043,205</w:t>
            </w:r>
          </w:p>
        </w:tc>
        <w:tc>
          <w:tcPr>
            <w:tcW w:w="235" w:type="pct"/>
            <w:shd w:val="clear" w:color="auto" w:fill="auto"/>
            <w:noWrap/>
            <w:vAlign w:val="center"/>
            <w:hideMark/>
          </w:tcPr>
          <w:p w14:paraId="1BEAE4BF" w14:textId="77777777" w:rsidR="008218D7" w:rsidRPr="00F847D2" w:rsidRDefault="008218D7" w:rsidP="0012791C">
            <w:pPr>
              <w:jc w:val="center"/>
              <w:rPr>
                <w:color w:val="000000"/>
                <w:sz w:val="16"/>
                <w:szCs w:val="16"/>
              </w:rPr>
            </w:pPr>
            <w:r w:rsidRPr="00F847D2">
              <w:rPr>
                <w:b/>
                <w:bCs/>
                <w:color w:val="000000"/>
                <w:sz w:val="16"/>
                <w:szCs w:val="16"/>
              </w:rPr>
              <w:t>320790,303</w:t>
            </w:r>
          </w:p>
        </w:tc>
        <w:tc>
          <w:tcPr>
            <w:tcW w:w="235" w:type="pct"/>
            <w:shd w:val="clear" w:color="auto" w:fill="auto"/>
            <w:noWrap/>
            <w:vAlign w:val="center"/>
            <w:hideMark/>
          </w:tcPr>
          <w:p w14:paraId="1D562451" w14:textId="77777777" w:rsidR="008218D7" w:rsidRPr="00F847D2" w:rsidRDefault="008218D7" w:rsidP="0012791C">
            <w:pPr>
              <w:jc w:val="center"/>
              <w:rPr>
                <w:color w:val="000000"/>
                <w:sz w:val="16"/>
                <w:szCs w:val="16"/>
              </w:rPr>
            </w:pPr>
            <w:r w:rsidRPr="00F847D2">
              <w:rPr>
                <w:b/>
                <w:bCs/>
                <w:color w:val="000000"/>
                <w:sz w:val="16"/>
                <w:szCs w:val="16"/>
              </w:rPr>
              <w:t>330935,856</w:t>
            </w:r>
          </w:p>
        </w:tc>
        <w:tc>
          <w:tcPr>
            <w:tcW w:w="230" w:type="pct"/>
            <w:shd w:val="clear" w:color="auto" w:fill="auto"/>
            <w:noWrap/>
            <w:vAlign w:val="center"/>
            <w:hideMark/>
          </w:tcPr>
          <w:p w14:paraId="0CBC025C" w14:textId="77777777" w:rsidR="008218D7" w:rsidRPr="00F847D2" w:rsidRDefault="008218D7" w:rsidP="0012791C">
            <w:pPr>
              <w:jc w:val="center"/>
              <w:rPr>
                <w:color w:val="000000"/>
                <w:sz w:val="16"/>
                <w:szCs w:val="16"/>
              </w:rPr>
            </w:pPr>
            <w:r w:rsidRPr="00F847D2">
              <w:rPr>
                <w:b/>
                <w:bCs/>
                <w:color w:val="000000"/>
                <w:sz w:val="16"/>
                <w:szCs w:val="16"/>
              </w:rPr>
              <w:t>341488,859</w:t>
            </w:r>
          </w:p>
        </w:tc>
      </w:tr>
      <w:tr w:rsidR="008218D7" w:rsidRPr="00617DA2" w14:paraId="4BABB96F" w14:textId="77777777" w:rsidTr="0012791C">
        <w:trPr>
          <w:trHeight w:val="340"/>
        </w:trPr>
        <w:tc>
          <w:tcPr>
            <w:tcW w:w="139" w:type="pct"/>
            <w:shd w:val="clear" w:color="auto" w:fill="auto"/>
            <w:vAlign w:val="center"/>
            <w:hideMark/>
          </w:tcPr>
          <w:p w14:paraId="2B3CFF06" w14:textId="77777777" w:rsidR="008218D7" w:rsidRPr="00617DA2" w:rsidRDefault="008218D7" w:rsidP="0012791C">
            <w:pPr>
              <w:jc w:val="center"/>
              <w:rPr>
                <w:b/>
                <w:bCs/>
                <w:sz w:val="16"/>
                <w:szCs w:val="16"/>
              </w:rPr>
            </w:pPr>
            <w:r w:rsidRPr="00617DA2">
              <w:rPr>
                <w:b/>
                <w:bCs/>
                <w:sz w:val="16"/>
                <w:szCs w:val="16"/>
              </w:rPr>
              <w:t>7.</w:t>
            </w:r>
          </w:p>
        </w:tc>
        <w:tc>
          <w:tcPr>
            <w:tcW w:w="653" w:type="pct"/>
            <w:shd w:val="clear" w:color="auto" w:fill="auto"/>
            <w:vAlign w:val="center"/>
            <w:hideMark/>
          </w:tcPr>
          <w:p w14:paraId="5E105994" w14:textId="77777777" w:rsidR="008218D7" w:rsidRPr="00F847D2" w:rsidRDefault="008218D7" w:rsidP="0012791C">
            <w:pPr>
              <w:rPr>
                <w:b/>
                <w:bCs/>
                <w:color w:val="000000"/>
                <w:sz w:val="16"/>
                <w:szCs w:val="16"/>
              </w:rPr>
            </w:pPr>
            <w:r w:rsidRPr="00F847D2">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344958C9" w14:textId="77777777" w:rsidR="008218D7" w:rsidRPr="00F847D2" w:rsidRDefault="008218D7" w:rsidP="0012791C">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7CDFDE93"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36A9926"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B822870"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6B561E29"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61D0040D"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04385BFD"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012DB6A8"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51C4F1EB"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0B81A8A1"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082EE8C8"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0AA4EE4B"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7456581C" w14:textId="77777777" w:rsidR="008218D7" w:rsidRPr="00F847D2" w:rsidRDefault="008218D7" w:rsidP="0012791C">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2F7F1219"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8E62086"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6F7A8D8B"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4B94F7AB" w14:textId="77777777" w:rsidR="008218D7" w:rsidRPr="00F847D2" w:rsidRDefault="008218D7" w:rsidP="0012791C">
            <w:pPr>
              <w:jc w:val="center"/>
              <w:rPr>
                <w:b/>
                <w:bCs/>
                <w:color w:val="000000"/>
                <w:sz w:val="16"/>
                <w:szCs w:val="16"/>
              </w:rPr>
            </w:pPr>
            <w:r w:rsidRPr="00F847D2">
              <w:rPr>
                <w:color w:val="000000"/>
                <w:sz w:val="16"/>
                <w:szCs w:val="16"/>
              </w:rPr>
              <w:t>0,000</w:t>
            </w:r>
          </w:p>
        </w:tc>
        <w:tc>
          <w:tcPr>
            <w:tcW w:w="230" w:type="pct"/>
            <w:shd w:val="clear" w:color="auto" w:fill="auto"/>
            <w:vAlign w:val="center"/>
            <w:hideMark/>
          </w:tcPr>
          <w:p w14:paraId="2CEE43CC" w14:textId="77777777" w:rsidR="008218D7" w:rsidRPr="00F847D2" w:rsidRDefault="008218D7" w:rsidP="0012791C">
            <w:pPr>
              <w:jc w:val="center"/>
              <w:rPr>
                <w:b/>
                <w:bCs/>
                <w:color w:val="000000"/>
                <w:sz w:val="16"/>
                <w:szCs w:val="16"/>
              </w:rPr>
            </w:pPr>
            <w:r w:rsidRPr="00F847D2">
              <w:rPr>
                <w:color w:val="000000"/>
                <w:sz w:val="16"/>
                <w:szCs w:val="16"/>
              </w:rPr>
              <w:t>0,000</w:t>
            </w:r>
          </w:p>
        </w:tc>
      </w:tr>
      <w:tr w:rsidR="008218D7" w:rsidRPr="00617DA2" w14:paraId="19ADBE4E" w14:textId="77777777" w:rsidTr="0012791C">
        <w:trPr>
          <w:trHeight w:val="340"/>
        </w:trPr>
        <w:tc>
          <w:tcPr>
            <w:tcW w:w="139" w:type="pct"/>
            <w:shd w:val="clear" w:color="auto" w:fill="auto"/>
            <w:vAlign w:val="center"/>
            <w:hideMark/>
          </w:tcPr>
          <w:p w14:paraId="15F5A660" w14:textId="77777777" w:rsidR="008218D7" w:rsidRPr="00617DA2" w:rsidRDefault="008218D7" w:rsidP="0012791C">
            <w:pPr>
              <w:jc w:val="center"/>
              <w:rPr>
                <w:sz w:val="16"/>
                <w:szCs w:val="16"/>
              </w:rPr>
            </w:pPr>
            <w:r w:rsidRPr="00617DA2">
              <w:rPr>
                <w:sz w:val="16"/>
                <w:szCs w:val="16"/>
              </w:rPr>
              <w:t>7.1.</w:t>
            </w:r>
          </w:p>
        </w:tc>
        <w:tc>
          <w:tcPr>
            <w:tcW w:w="653" w:type="pct"/>
            <w:shd w:val="clear" w:color="auto" w:fill="auto"/>
            <w:vAlign w:val="center"/>
            <w:hideMark/>
          </w:tcPr>
          <w:p w14:paraId="0BFC7C8E" w14:textId="77777777" w:rsidR="008218D7" w:rsidRPr="00F847D2" w:rsidRDefault="008218D7" w:rsidP="0012791C">
            <w:pPr>
              <w:rPr>
                <w:color w:val="000000"/>
                <w:sz w:val="16"/>
                <w:szCs w:val="16"/>
              </w:rPr>
            </w:pPr>
            <w:r w:rsidRPr="00F847D2">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70431898" w14:textId="77777777" w:rsidR="008218D7" w:rsidRPr="00F847D2" w:rsidRDefault="008218D7" w:rsidP="0012791C">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59136439" w14:textId="77777777" w:rsidR="008218D7" w:rsidRPr="00F847D2" w:rsidRDefault="008218D7" w:rsidP="0012791C">
            <w:pPr>
              <w:jc w:val="center"/>
              <w:rPr>
                <w:color w:val="000000"/>
                <w:sz w:val="16"/>
                <w:szCs w:val="16"/>
              </w:rPr>
            </w:pPr>
            <w:r w:rsidRPr="00F847D2">
              <w:rPr>
                <w:color w:val="000000"/>
                <w:sz w:val="16"/>
                <w:szCs w:val="16"/>
              </w:rPr>
              <w:t>226382,702</w:t>
            </w:r>
          </w:p>
        </w:tc>
        <w:tc>
          <w:tcPr>
            <w:tcW w:w="235" w:type="pct"/>
            <w:shd w:val="clear" w:color="auto" w:fill="auto"/>
            <w:vAlign w:val="center"/>
            <w:hideMark/>
          </w:tcPr>
          <w:p w14:paraId="57F8B2DA" w14:textId="77777777" w:rsidR="008218D7" w:rsidRPr="00F847D2" w:rsidRDefault="008218D7" w:rsidP="0012791C">
            <w:pPr>
              <w:jc w:val="center"/>
              <w:rPr>
                <w:color w:val="000000"/>
                <w:sz w:val="16"/>
                <w:szCs w:val="16"/>
              </w:rPr>
            </w:pPr>
            <w:r w:rsidRPr="00F847D2">
              <w:rPr>
                <w:color w:val="000000"/>
                <w:sz w:val="16"/>
                <w:szCs w:val="16"/>
              </w:rPr>
              <w:t>227065,601</w:t>
            </w:r>
          </w:p>
        </w:tc>
        <w:tc>
          <w:tcPr>
            <w:tcW w:w="235" w:type="pct"/>
            <w:shd w:val="clear" w:color="auto" w:fill="auto"/>
            <w:vAlign w:val="center"/>
            <w:hideMark/>
          </w:tcPr>
          <w:p w14:paraId="7AF22E5B" w14:textId="77777777" w:rsidR="008218D7" w:rsidRPr="00F847D2" w:rsidRDefault="008218D7" w:rsidP="0012791C">
            <w:pPr>
              <w:jc w:val="center"/>
              <w:rPr>
                <w:color w:val="000000"/>
                <w:sz w:val="16"/>
                <w:szCs w:val="16"/>
              </w:rPr>
            </w:pPr>
            <w:r w:rsidRPr="00F847D2">
              <w:rPr>
                <w:color w:val="000000"/>
                <w:sz w:val="16"/>
                <w:szCs w:val="16"/>
              </w:rPr>
              <w:t>235985,307</w:t>
            </w:r>
          </w:p>
        </w:tc>
        <w:tc>
          <w:tcPr>
            <w:tcW w:w="235" w:type="pct"/>
            <w:shd w:val="clear" w:color="auto" w:fill="auto"/>
            <w:vAlign w:val="center"/>
            <w:hideMark/>
          </w:tcPr>
          <w:p w14:paraId="37E95F1B" w14:textId="77777777" w:rsidR="008218D7" w:rsidRPr="00F847D2" w:rsidRDefault="008218D7" w:rsidP="0012791C">
            <w:pPr>
              <w:jc w:val="center"/>
              <w:rPr>
                <w:color w:val="000000"/>
                <w:sz w:val="16"/>
                <w:szCs w:val="16"/>
              </w:rPr>
            </w:pPr>
            <w:r w:rsidRPr="00F847D2">
              <w:rPr>
                <w:color w:val="000000"/>
                <w:sz w:val="16"/>
                <w:szCs w:val="16"/>
              </w:rPr>
              <w:t>241749,093</w:t>
            </w:r>
          </w:p>
        </w:tc>
        <w:tc>
          <w:tcPr>
            <w:tcW w:w="235" w:type="pct"/>
            <w:shd w:val="clear" w:color="auto" w:fill="auto"/>
            <w:vAlign w:val="center"/>
            <w:hideMark/>
          </w:tcPr>
          <w:p w14:paraId="0EF26701" w14:textId="77777777" w:rsidR="008218D7" w:rsidRPr="00F847D2" w:rsidRDefault="008218D7" w:rsidP="0012791C">
            <w:pPr>
              <w:jc w:val="center"/>
              <w:rPr>
                <w:color w:val="000000"/>
                <w:sz w:val="16"/>
                <w:szCs w:val="16"/>
              </w:rPr>
            </w:pPr>
            <w:r w:rsidRPr="00F847D2">
              <w:rPr>
                <w:color w:val="000000"/>
                <w:sz w:val="16"/>
                <w:szCs w:val="16"/>
              </w:rPr>
              <w:t>247839,955</w:t>
            </w:r>
          </w:p>
        </w:tc>
        <w:tc>
          <w:tcPr>
            <w:tcW w:w="235" w:type="pct"/>
            <w:shd w:val="clear" w:color="auto" w:fill="auto"/>
            <w:vAlign w:val="center"/>
            <w:hideMark/>
          </w:tcPr>
          <w:p w14:paraId="04663CD3" w14:textId="77777777" w:rsidR="008218D7" w:rsidRPr="00F847D2" w:rsidRDefault="008218D7" w:rsidP="0012791C">
            <w:pPr>
              <w:jc w:val="center"/>
              <w:rPr>
                <w:color w:val="000000"/>
                <w:sz w:val="16"/>
                <w:szCs w:val="16"/>
              </w:rPr>
            </w:pPr>
            <w:r w:rsidRPr="00F847D2">
              <w:rPr>
                <w:color w:val="000000"/>
                <w:sz w:val="16"/>
                <w:szCs w:val="16"/>
              </w:rPr>
              <w:t>254281,803</w:t>
            </w:r>
          </w:p>
        </w:tc>
        <w:tc>
          <w:tcPr>
            <w:tcW w:w="235" w:type="pct"/>
            <w:shd w:val="clear" w:color="auto" w:fill="auto"/>
            <w:vAlign w:val="center"/>
            <w:hideMark/>
          </w:tcPr>
          <w:p w14:paraId="61382B9D" w14:textId="77777777" w:rsidR="008218D7" w:rsidRPr="00F847D2" w:rsidRDefault="008218D7" w:rsidP="0012791C">
            <w:pPr>
              <w:jc w:val="center"/>
              <w:rPr>
                <w:color w:val="000000"/>
                <w:sz w:val="16"/>
                <w:szCs w:val="16"/>
              </w:rPr>
            </w:pPr>
            <w:r w:rsidRPr="00F847D2">
              <w:rPr>
                <w:color w:val="000000"/>
                <w:sz w:val="16"/>
                <w:szCs w:val="16"/>
              </w:rPr>
              <w:t>261075,547</w:t>
            </w:r>
          </w:p>
        </w:tc>
        <w:tc>
          <w:tcPr>
            <w:tcW w:w="235" w:type="pct"/>
            <w:shd w:val="clear" w:color="auto" w:fill="auto"/>
            <w:vAlign w:val="center"/>
            <w:hideMark/>
          </w:tcPr>
          <w:p w14:paraId="42EE1262" w14:textId="77777777" w:rsidR="008218D7" w:rsidRPr="00F847D2" w:rsidRDefault="008218D7" w:rsidP="0012791C">
            <w:pPr>
              <w:jc w:val="center"/>
              <w:rPr>
                <w:color w:val="000000"/>
                <w:sz w:val="16"/>
                <w:szCs w:val="16"/>
              </w:rPr>
            </w:pPr>
            <w:r w:rsidRPr="00F847D2">
              <w:rPr>
                <w:color w:val="000000"/>
                <w:sz w:val="16"/>
                <w:szCs w:val="16"/>
              </w:rPr>
              <w:t>268223,037</w:t>
            </w:r>
          </w:p>
        </w:tc>
        <w:tc>
          <w:tcPr>
            <w:tcW w:w="235" w:type="pct"/>
            <w:shd w:val="clear" w:color="auto" w:fill="auto"/>
            <w:vAlign w:val="center"/>
            <w:hideMark/>
          </w:tcPr>
          <w:p w14:paraId="4244061B" w14:textId="77777777" w:rsidR="008218D7" w:rsidRPr="00F847D2" w:rsidRDefault="008218D7" w:rsidP="0012791C">
            <w:pPr>
              <w:jc w:val="center"/>
              <w:rPr>
                <w:color w:val="000000"/>
                <w:sz w:val="16"/>
                <w:szCs w:val="16"/>
              </w:rPr>
            </w:pPr>
            <w:r w:rsidRPr="00F847D2">
              <w:rPr>
                <w:color w:val="000000"/>
                <w:sz w:val="16"/>
                <w:szCs w:val="16"/>
              </w:rPr>
              <w:t>275727,019</w:t>
            </w:r>
          </w:p>
        </w:tc>
        <w:tc>
          <w:tcPr>
            <w:tcW w:w="235" w:type="pct"/>
            <w:shd w:val="clear" w:color="auto" w:fill="auto"/>
            <w:vAlign w:val="center"/>
            <w:hideMark/>
          </w:tcPr>
          <w:p w14:paraId="46AAFEBE" w14:textId="77777777" w:rsidR="008218D7" w:rsidRPr="00F847D2" w:rsidRDefault="008218D7" w:rsidP="0012791C">
            <w:pPr>
              <w:jc w:val="center"/>
              <w:rPr>
                <w:color w:val="000000"/>
                <w:sz w:val="16"/>
                <w:szCs w:val="16"/>
              </w:rPr>
            </w:pPr>
            <w:r w:rsidRPr="00F847D2">
              <w:rPr>
                <w:color w:val="000000"/>
                <w:sz w:val="16"/>
                <w:szCs w:val="16"/>
              </w:rPr>
              <w:t>283591,106</w:t>
            </w:r>
          </w:p>
        </w:tc>
        <w:tc>
          <w:tcPr>
            <w:tcW w:w="235" w:type="pct"/>
            <w:shd w:val="clear" w:color="auto" w:fill="auto"/>
            <w:vAlign w:val="center"/>
            <w:hideMark/>
          </w:tcPr>
          <w:p w14:paraId="28FB9D0F" w14:textId="77777777" w:rsidR="008218D7" w:rsidRPr="00F847D2" w:rsidRDefault="008218D7" w:rsidP="0012791C">
            <w:pPr>
              <w:jc w:val="center"/>
              <w:rPr>
                <w:color w:val="000000"/>
                <w:sz w:val="16"/>
                <w:szCs w:val="16"/>
              </w:rPr>
            </w:pPr>
            <w:r w:rsidRPr="00F847D2">
              <w:rPr>
                <w:color w:val="000000"/>
                <w:sz w:val="16"/>
                <w:szCs w:val="16"/>
              </w:rPr>
              <w:t>291819,745</w:t>
            </w:r>
          </w:p>
        </w:tc>
        <w:tc>
          <w:tcPr>
            <w:tcW w:w="235" w:type="pct"/>
            <w:shd w:val="clear" w:color="auto" w:fill="auto"/>
            <w:vAlign w:val="center"/>
            <w:hideMark/>
          </w:tcPr>
          <w:p w14:paraId="57C520B7" w14:textId="77777777" w:rsidR="008218D7" w:rsidRPr="00F847D2" w:rsidRDefault="008218D7" w:rsidP="0012791C">
            <w:pPr>
              <w:jc w:val="center"/>
              <w:rPr>
                <w:color w:val="000000"/>
                <w:sz w:val="16"/>
                <w:szCs w:val="16"/>
              </w:rPr>
            </w:pPr>
            <w:r w:rsidRPr="00F847D2">
              <w:rPr>
                <w:color w:val="000000"/>
                <w:sz w:val="16"/>
                <w:szCs w:val="16"/>
              </w:rPr>
              <w:t>300418,188</w:t>
            </w:r>
          </w:p>
        </w:tc>
        <w:tc>
          <w:tcPr>
            <w:tcW w:w="235" w:type="pct"/>
            <w:shd w:val="clear" w:color="auto" w:fill="auto"/>
            <w:vAlign w:val="center"/>
            <w:hideMark/>
          </w:tcPr>
          <w:p w14:paraId="4084E545" w14:textId="77777777" w:rsidR="008218D7" w:rsidRPr="00F847D2" w:rsidRDefault="008218D7" w:rsidP="0012791C">
            <w:pPr>
              <w:jc w:val="center"/>
              <w:rPr>
                <w:color w:val="000000"/>
                <w:sz w:val="16"/>
                <w:szCs w:val="16"/>
              </w:rPr>
            </w:pPr>
            <w:r w:rsidRPr="00F847D2">
              <w:rPr>
                <w:color w:val="000000"/>
                <w:sz w:val="16"/>
                <w:szCs w:val="16"/>
              </w:rPr>
              <w:t>301686,287</w:t>
            </w:r>
          </w:p>
        </w:tc>
        <w:tc>
          <w:tcPr>
            <w:tcW w:w="235" w:type="pct"/>
            <w:shd w:val="clear" w:color="auto" w:fill="auto"/>
            <w:vAlign w:val="center"/>
            <w:hideMark/>
          </w:tcPr>
          <w:p w14:paraId="455C6B45" w14:textId="77777777" w:rsidR="008218D7" w:rsidRPr="00F847D2" w:rsidRDefault="008218D7" w:rsidP="0012791C">
            <w:pPr>
              <w:jc w:val="center"/>
              <w:rPr>
                <w:color w:val="000000"/>
                <w:sz w:val="16"/>
                <w:szCs w:val="16"/>
              </w:rPr>
            </w:pPr>
            <w:r w:rsidRPr="00F847D2">
              <w:rPr>
                <w:color w:val="000000"/>
                <w:sz w:val="16"/>
                <w:szCs w:val="16"/>
              </w:rPr>
              <w:t>311043,205</w:t>
            </w:r>
          </w:p>
        </w:tc>
        <w:tc>
          <w:tcPr>
            <w:tcW w:w="235" w:type="pct"/>
            <w:shd w:val="clear" w:color="auto" w:fill="auto"/>
            <w:vAlign w:val="center"/>
            <w:hideMark/>
          </w:tcPr>
          <w:p w14:paraId="058C22CB" w14:textId="77777777" w:rsidR="008218D7" w:rsidRPr="00F847D2" w:rsidRDefault="008218D7" w:rsidP="0012791C">
            <w:pPr>
              <w:jc w:val="center"/>
              <w:rPr>
                <w:color w:val="000000"/>
                <w:sz w:val="16"/>
                <w:szCs w:val="16"/>
              </w:rPr>
            </w:pPr>
            <w:r w:rsidRPr="00F847D2">
              <w:rPr>
                <w:color w:val="000000"/>
                <w:sz w:val="16"/>
                <w:szCs w:val="16"/>
              </w:rPr>
              <w:t>320790,303</w:t>
            </w:r>
          </w:p>
        </w:tc>
        <w:tc>
          <w:tcPr>
            <w:tcW w:w="235" w:type="pct"/>
            <w:shd w:val="clear" w:color="auto" w:fill="auto"/>
            <w:vAlign w:val="center"/>
            <w:hideMark/>
          </w:tcPr>
          <w:p w14:paraId="6C1F685C" w14:textId="77777777" w:rsidR="008218D7" w:rsidRPr="00F847D2" w:rsidRDefault="008218D7" w:rsidP="0012791C">
            <w:pPr>
              <w:jc w:val="center"/>
              <w:rPr>
                <w:color w:val="000000"/>
                <w:sz w:val="16"/>
                <w:szCs w:val="16"/>
              </w:rPr>
            </w:pPr>
            <w:r w:rsidRPr="00F847D2">
              <w:rPr>
                <w:color w:val="000000"/>
                <w:sz w:val="16"/>
                <w:szCs w:val="16"/>
              </w:rPr>
              <w:t>330935,856</w:t>
            </w:r>
          </w:p>
        </w:tc>
        <w:tc>
          <w:tcPr>
            <w:tcW w:w="230" w:type="pct"/>
            <w:shd w:val="clear" w:color="auto" w:fill="auto"/>
            <w:vAlign w:val="center"/>
            <w:hideMark/>
          </w:tcPr>
          <w:p w14:paraId="0BF38E7B" w14:textId="77777777" w:rsidR="008218D7" w:rsidRPr="00F847D2" w:rsidRDefault="008218D7" w:rsidP="0012791C">
            <w:pPr>
              <w:jc w:val="center"/>
              <w:rPr>
                <w:color w:val="000000"/>
                <w:sz w:val="16"/>
                <w:szCs w:val="16"/>
              </w:rPr>
            </w:pPr>
            <w:r w:rsidRPr="00F847D2">
              <w:rPr>
                <w:color w:val="000000"/>
                <w:sz w:val="16"/>
                <w:szCs w:val="16"/>
              </w:rPr>
              <w:t>341488,859</w:t>
            </w:r>
          </w:p>
        </w:tc>
      </w:tr>
      <w:tr w:rsidR="008218D7" w:rsidRPr="00617DA2" w14:paraId="1299DABC" w14:textId="77777777" w:rsidTr="0012791C">
        <w:trPr>
          <w:trHeight w:val="340"/>
        </w:trPr>
        <w:tc>
          <w:tcPr>
            <w:tcW w:w="139" w:type="pct"/>
            <w:shd w:val="clear" w:color="auto" w:fill="auto"/>
            <w:vAlign w:val="center"/>
            <w:hideMark/>
          </w:tcPr>
          <w:p w14:paraId="396A83F6" w14:textId="77777777" w:rsidR="008218D7" w:rsidRPr="00617DA2" w:rsidRDefault="008218D7" w:rsidP="0012791C">
            <w:pPr>
              <w:jc w:val="center"/>
              <w:rPr>
                <w:b/>
                <w:bCs/>
                <w:sz w:val="16"/>
                <w:szCs w:val="16"/>
              </w:rPr>
            </w:pPr>
            <w:r w:rsidRPr="00617DA2">
              <w:rPr>
                <w:b/>
                <w:bCs/>
                <w:sz w:val="16"/>
                <w:szCs w:val="16"/>
              </w:rPr>
              <w:t>8.</w:t>
            </w:r>
          </w:p>
        </w:tc>
        <w:tc>
          <w:tcPr>
            <w:tcW w:w="653" w:type="pct"/>
            <w:shd w:val="clear" w:color="auto" w:fill="auto"/>
            <w:vAlign w:val="center"/>
            <w:hideMark/>
          </w:tcPr>
          <w:p w14:paraId="46555519" w14:textId="77777777" w:rsidR="008218D7" w:rsidRPr="00F847D2" w:rsidRDefault="008218D7" w:rsidP="0012791C">
            <w:pPr>
              <w:rPr>
                <w:b/>
                <w:bCs/>
                <w:color w:val="000000"/>
                <w:sz w:val="16"/>
                <w:szCs w:val="16"/>
              </w:rPr>
            </w:pPr>
            <w:r w:rsidRPr="00F847D2">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52AE8D07" w14:textId="77777777" w:rsidR="008218D7" w:rsidRPr="00F847D2" w:rsidRDefault="008218D7" w:rsidP="0012791C">
            <w:pPr>
              <w:jc w:val="center"/>
              <w:rPr>
                <w:b/>
                <w:bCs/>
                <w:color w:val="000000"/>
                <w:sz w:val="16"/>
                <w:szCs w:val="16"/>
              </w:rPr>
            </w:pPr>
            <w:r w:rsidRPr="00F847D2">
              <w:rPr>
                <w:b/>
                <w:bCs/>
                <w:color w:val="000000"/>
                <w:sz w:val="16"/>
                <w:szCs w:val="16"/>
              </w:rPr>
              <w:t>Гкал</w:t>
            </w:r>
          </w:p>
        </w:tc>
        <w:tc>
          <w:tcPr>
            <w:tcW w:w="235" w:type="pct"/>
            <w:shd w:val="clear" w:color="auto" w:fill="auto"/>
            <w:vAlign w:val="center"/>
            <w:hideMark/>
          </w:tcPr>
          <w:p w14:paraId="0D65236E" w14:textId="77777777" w:rsidR="008218D7" w:rsidRPr="00F847D2" w:rsidRDefault="008218D7" w:rsidP="0012791C">
            <w:pPr>
              <w:jc w:val="center"/>
              <w:rPr>
                <w:b/>
                <w:bCs/>
                <w:color w:val="000000"/>
                <w:sz w:val="16"/>
                <w:szCs w:val="16"/>
              </w:rPr>
            </w:pPr>
            <w:r w:rsidRPr="00F847D2">
              <w:rPr>
                <w:b/>
                <w:bCs/>
                <w:color w:val="000000"/>
                <w:sz w:val="16"/>
                <w:szCs w:val="16"/>
              </w:rPr>
              <w:t>48741,320</w:t>
            </w:r>
          </w:p>
        </w:tc>
        <w:tc>
          <w:tcPr>
            <w:tcW w:w="235" w:type="pct"/>
            <w:shd w:val="clear" w:color="auto" w:fill="auto"/>
            <w:vAlign w:val="center"/>
            <w:hideMark/>
          </w:tcPr>
          <w:p w14:paraId="7C0CFD49" w14:textId="77777777" w:rsidR="008218D7" w:rsidRPr="00F847D2" w:rsidRDefault="008218D7" w:rsidP="0012791C">
            <w:pPr>
              <w:jc w:val="center"/>
              <w:rPr>
                <w:b/>
                <w:bCs/>
                <w:color w:val="000000"/>
                <w:sz w:val="16"/>
                <w:szCs w:val="16"/>
              </w:rPr>
            </w:pPr>
            <w:r w:rsidRPr="00F847D2">
              <w:rPr>
                <w:b/>
                <w:bCs/>
                <w:color w:val="000000"/>
                <w:sz w:val="16"/>
                <w:szCs w:val="16"/>
              </w:rPr>
              <w:t>48741,320</w:t>
            </w:r>
          </w:p>
        </w:tc>
        <w:tc>
          <w:tcPr>
            <w:tcW w:w="235" w:type="pct"/>
            <w:shd w:val="clear" w:color="auto" w:fill="auto"/>
            <w:vAlign w:val="center"/>
            <w:hideMark/>
          </w:tcPr>
          <w:p w14:paraId="195DE0EB"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18A538A"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2B3A980"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17A8191"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3C99170"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6DD2F9B"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E7836CF"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4DB7372"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1E8CADC"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ABB29DE"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9422294"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9358E8F"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6AAFB76"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87DACEB" w14:textId="77777777" w:rsidR="008218D7" w:rsidRPr="00F847D2" w:rsidRDefault="008218D7" w:rsidP="0012791C">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485F7F0C" w14:textId="77777777" w:rsidR="008218D7" w:rsidRPr="00F847D2" w:rsidRDefault="008218D7" w:rsidP="0012791C">
            <w:pPr>
              <w:jc w:val="center"/>
              <w:rPr>
                <w:b/>
                <w:bCs/>
                <w:color w:val="000000"/>
                <w:sz w:val="16"/>
                <w:szCs w:val="16"/>
              </w:rPr>
            </w:pPr>
            <w:r w:rsidRPr="00F847D2">
              <w:rPr>
                <w:b/>
                <w:bCs/>
                <w:color w:val="000000"/>
                <w:sz w:val="16"/>
                <w:szCs w:val="16"/>
              </w:rPr>
              <w:t>0,000</w:t>
            </w:r>
          </w:p>
        </w:tc>
      </w:tr>
      <w:tr w:rsidR="008218D7" w:rsidRPr="00617DA2" w14:paraId="7E386372" w14:textId="77777777" w:rsidTr="0012791C">
        <w:trPr>
          <w:trHeight w:val="340"/>
        </w:trPr>
        <w:tc>
          <w:tcPr>
            <w:tcW w:w="139" w:type="pct"/>
            <w:shd w:val="clear" w:color="auto" w:fill="auto"/>
            <w:vAlign w:val="center"/>
            <w:hideMark/>
          </w:tcPr>
          <w:p w14:paraId="33691CF0" w14:textId="77777777" w:rsidR="008218D7" w:rsidRPr="00617DA2" w:rsidRDefault="008218D7" w:rsidP="0012791C">
            <w:pPr>
              <w:jc w:val="center"/>
              <w:rPr>
                <w:sz w:val="16"/>
                <w:szCs w:val="16"/>
              </w:rPr>
            </w:pPr>
            <w:r w:rsidRPr="00617DA2">
              <w:rPr>
                <w:sz w:val="16"/>
                <w:szCs w:val="16"/>
              </w:rPr>
              <w:t>8.1.</w:t>
            </w:r>
          </w:p>
        </w:tc>
        <w:tc>
          <w:tcPr>
            <w:tcW w:w="653" w:type="pct"/>
            <w:shd w:val="clear" w:color="auto" w:fill="auto"/>
            <w:vAlign w:val="center"/>
            <w:hideMark/>
          </w:tcPr>
          <w:p w14:paraId="6287F755" w14:textId="77777777" w:rsidR="008218D7" w:rsidRPr="00F847D2" w:rsidRDefault="008218D7" w:rsidP="0012791C">
            <w:pPr>
              <w:rPr>
                <w:color w:val="000000"/>
                <w:sz w:val="16"/>
                <w:szCs w:val="16"/>
              </w:rPr>
            </w:pPr>
            <w:r w:rsidRPr="00F847D2">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1528510C"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46B9F2AE" w14:textId="77777777" w:rsidR="008218D7" w:rsidRPr="00F847D2" w:rsidRDefault="008218D7" w:rsidP="0012791C">
            <w:pPr>
              <w:jc w:val="center"/>
              <w:rPr>
                <w:color w:val="000000"/>
                <w:sz w:val="16"/>
                <w:szCs w:val="16"/>
              </w:rPr>
            </w:pPr>
            <w:r w:rsidRPr="00F847D2">
              <w:rPr>
                <w:color w:val="000000"/>
                <w:sz w:val="16"/>
                <w:szCs w:val="16"/>
              </w:rPr>
              <w:t>2739,600</w:t>
            </w:r>
          </w:p>
        </w:tc>
        <w:tc>
          <w:tcPr>
            <w:tcW w:w="235" w:type="pct"/>
            <w:shd w:val="clear" w:color="auto" w:fill="auto"/>
            <w:vAlign w:val="center"/>
            <w:hideMark/>
          </w:tcPr>
          <w:p w14:paraId="669FD553" w14:textId="77777777" w:rsidR="008218D7" w:rsidRPr="00F847D2" w:rsidRDefault="008218D7" w:rsidP="0012791C">
            <w:pPr>
              <w:jc w:val="center"/>
              <w:rPr>
                <w:color w:val="000000"/>
                <w:sz w:val="16"/>
                <w:szCs w:val="16"/>
              </w:rPr>
            </w:pPr>
            <w:r w:rsidRPr="00F847D2">
              <w:rPr>
                <w:color w:val="000000"/>
                <w:sz w:val="16"/>
                <w:szCs w:val="16"/>
              </w:rPr>
              <w:t>2739,600</w:t>
            </w:r>
          </w:p>
        </w:tc>
        <w:tc>
          <w:tcPr>
            <w:tcW w:w="235" w:type="pct"/>
            <w:shd w:val="clear" w:color="auto" w:fill="auto"/>
            <w:vAlign w:val="center"/>
            <w:hideMark/>
          </w:tcPr>
          <w:p w14:paraId="1CC7C25F"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6787B99"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72A623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005C1D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7E9953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70D54F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5814B3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C30563F"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569AF1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26ED71B"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13EE0C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44308F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BAD1A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C0AC8AB"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04C11467"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4037C8DA" w14:textId="77777777" w:rsidTr="0012791C">
        <w:trPr>
          <w:trHeight w:val="340"/>
        </w:trPr>
        <w:tc>
          <w:tcPr>
            <w:tcW w:w="139" w:type="pct"/>
            <w:shd w:val="clear" w:color="auto" w:fill="auto"/>
            <w:vAlign w:val="center"/>
            <w:hideMark/>
          </w:tcPr>
          <w:p w14:paraId="544BF6D0" w14:textId="77777777" w:rsidR="008218D7" w:rsidRPr="00617DA2" w:rsidRDefault="008218D7" w:rsidP="0012791C">
            <w:pPr>
              <w:jc w:val="center"/>
              <w:rPr>
                <w:sz w:val="16"/>
                <w:szCs w:val="16"/>
              </w:rPr>
            </w:pPr>
            <w:r w:rsidRPr="00617DA2">
              <w:rPr>
                <w:sz w:val="16"/>
                <w:szCs w:val="16"/>
              </w:rPr>
              <w:t>8.2.</w:t>
            </w:r>
          </w:p>
        </w:tc>
        <w:tc>
          <w:tcPr>
            <w:tcW w:w="653" w:type="pct"/>
            <w:shd w:val="clear" w:color="auto" w:fill="auto"/>
            <w:vAlign w:val="center"/>
            <w:hideMark/>
          </w:tcPr>
          <w:p w14:paraId="014860B5" w14:textId="77777777" w:rsidR="008218D7" w:rsidRPr="00F847D2" w:rsidRDefault="008218D7" w:rsidP="0012791C">
            <w:pPr>
              <w:rPr>
                <w:color w:val="000000"/>
                <w:sz w:val="16"/>
                <w:szCs w:val="16"/>
              </w:rPr>
            </w:pPr>
            <w:r w:rsidRPr="00F847D2">
              <w:rPr>
                <w:b/>
                <w:bCs/>
                <w:color w:val="000000"/>
                <w:sz w:val="16"/>
                <w:szCs w:val="16"/>
              </w:rPr>
              <w:t>Объем отпуска тепловой энергии</w:t>
            </w:r>
          </w:p>
        </w:tc>
        <w:tc>
          <w:tcPr>
            <w:tcW w:w="216" w:type="pct"/>
            <w:shd w:val="clear" w:color="auto" w:fill="auto"/>
            <w:vAlign w:val="center"/>
            <w:hideMark/>
          </w:tcPr>
          <w:p w14:paraId="50B2BCBF" w14:textId="77777777" w:rsidR="008218D7" w:rsidRPr="00F847D2" w:rsidRDefault="008218D7" w:rsidP="0012791C">
            <w:pPr>
              <w:jc w:val="center"/>
              <w:rPr>
                <w:color w:val="000000"/>
                <w:sz w:val="16"/>
                <w:szCs w:val="16"/>
              </w:rPr>
            </w:pPr>
            <w:r w:rsidRPr="00F847D2">
              <w:rPr>
                <w:b/>
                <w:bCs/>
                <w:color w:val="000000"/>
                <w:sz w:val="16"/>
                <w:szCs w:val="16"/>
              </w:rPr>
              <w:t>Гкал</w:t>
            </w:r>
          </w:p>
        </w:tc>
        <w:tc>
          <w:tcPr>
            <w:tcW w:w="235" w:type="pct"/>
            <w:shd w:val="clear" w:color="auto" w:fill="auto"/>
            <w:vAlign w:val="center"/>
            <w:hideMark/>
          </w:tcPr>
          <w:p w14:paraId="73FFBFAE" w14:textId="77777777" w:rsidR="008218D7" w:rsidRPr="00F847D2" w:rsidRDefault="008218D7" w:rsidP="0012791C">
            <w:pPr>
              <w:jc w:val="center"/>
              <w:rPr>
                <w:color w:val="000000"/>
                <w:sz w:val="16"/>
                <w:szCs w:val="16"/>
              </w:rPr>
            </w:pPr>
            <w:r w:rsidRPr="00F847D2">
              <w:rPr>
                <w:b/>
                <w:bCs/>
                <w:color w:val="000000"/>
                <w:sz w:val="16"/>
                <w:szCs w:val="16"/>
              </w:rPr>
              <w:t>226494,649</w:t>
            </w:r>
          </w:p>
        </w:tc>
        <w:tc>
          <w:tcPr>
            <w:tcW w:w="235" w:type="pct"/>
            <w:shd w:val="clear" w:color="auto" w:fill="auto"/>
            <w:vAlign w:val="center"/>
            <w:hideMark/>
          </w:tcPr>
          <w:p w14:paraId="356968C7" w14:textId="77777777" w:rsidR="008218D7" w:rsidRPr="00F847D2" w:rsidRDefault="008218D7" w:rsidP="0012791C">
            <w:pPr>
              <w:jc w:val="center"/>
              <w:rPr>
                <w:color w:val="000000"/>
                <w:sz w:val="16"/>
                <w:szCs w:val="16"/>
              </w:rPr>
            </w:pPr>
            <w:r w:rsidRPr="00F847D2">
              <w:rPr>
                <w:b/>
                <w:bCs/>
                <w:color w:val="000000"/>
                <w:sz w:val="16"/>
                <w:szCs w:val="16"/>
              </w:rPr>
              <w:t>226494,649</w:t>
            </w:r>
          </w:p>
        </w:tc>
        <w:tc>
          <w:tcPr>
            <w:tcW w:w="235" w:type="pct"/>
            <w:shd w:val="clear" w:color="auto" w:fill="auto"/>
            <w:vAlign w:val="center"/>
            <w:hideMark/>
          </w:tcPr>
          <w:p w14:paraId="27E569CB"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27185FDF"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6D22C0A8"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6945D448"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36EDB3AF"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8131F22"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709E3E08"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01BE9B37"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08554C73"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4B62857C"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1DA7CF3D"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49C6229D"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12AB780"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6ECE9ADD" w14:textId="77777777" w:rsidR="008218D7" w:rsidRPr="00F847D2" w:rsidRDefault="008218D7" w:rsidP="0012791C">
            <w:pPr>
              <w:jc w:val="center"/>
              <w:rPr>
                <w:color w:val="000000"/>
                <w:sz w:val="16"/>
                <w:szCs w:val="16"/>
              </w:rPr>
            </w:pPr>
            <w:r w:rsidRPr="00F847D2">
              <w:rPr>
                <w:b/>
                <w:bCs/>
                <w:color w:val="000000"/>
                <w:sz w:val="16"/>
                <w:szCs w:val="16"/>
              </w:rPr>
              <w:t>217953,692</w:t>
            </w:r>
          </w:p>
        </w:tc>
        <w:tc>
          <w:tcPr>
            <w:tcW w:w="230" w:type="pct"/>
            <w:shd w:val="clear" w:color="auto" w:fill="auto"/>
            <w:vAlign w:val="center"/>
            <w:hideMark/>
          </w:tcPr>
          <w:p w14:paraId="071809AC" w14:textId="77777777" w:rsidR="008218D7" w:rsidRPr="00F847D2" w:rsidRDefault="008218D7" w:rsidP="0012791C">
            <w:pPr>
              <w:jc w:val="center"/>
              <w:rPr>
                <w:color w:val="000000"/>
                <w:sz w:val="16"/>
                <w:szCs w:val="16"/>
              </w:rPr>
            </w:pPr>
            <w:r w:rsidRPr="00F847D2">
              <w:rPr>
                <w:b/>
                <w:bCs/>
                <w:color w:val="000000"/>
                <w:sz w:val="16"/>
                <w:szCs w:val="16"/>
              </w:rPr>
              <w:t>217953,692</w:t>
            </w:r>
          </w:p>
        </w:tc>
      </w:tr>
      <w:tr w:rsidR="008218D7" w:rsidRPr="00617DA2" w14:paraId="02FEC7BA" w14:textId="77777777" w:rsidTr="0012791C">
        <w:trPr>
          <w:trHeight w:val="340"/>
        </w:trPr>
        <w:tc>
          <w:tcPr>
            <w:tcW w:w="139" w:type="pct"/>
            <w:shd w:val="clear" w:color="auto" w:fill="auto"/>
            <w:vAlign w:val="center"/>
            <w:hideMark/>
          </w:tcPr>
          <w:p w14:paraId="372123F8" w14:textId="77777777" w:rsidR="008218D7" w:rsidRPr="00617DA2" w:rsidRDefault="008218D7" w:rsidP="0012791C">
            <w:pPr>
              <w:jc w:val="center"/>
              <w:rPr>
                <w:sz w:val="16"/>
                <w:szCs w:val="16"/>
              </w:rPr>
            </w:pPr>
            <w:r w:rsidRPr="00617DA2">
              <w:rPr>
                <w:sz w:val="16"/>
                <w:szCs w:val="16"/>
              </w:rPr>
              <w:t>8.3.</w:t>
            </w:r>
          </w:p>
        </w:tc>
        <w:tc>
          <w:tcPr>
            <w:tcW w:w="653" w:type="pct"/>
            <w:shd w:val="clear" w:color="auto" w:fill="auto"/>
            <w:vAlign w:val="center"/>
            <w:hideMark/>
          </w:tcPr>
          <w:p w14:paraId="0D6DB398"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448F812C"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505B3C3E" w14:textId="77777777" w:rsidR="008218D7" w:rsidRPr="00F847D2" w:rsidRDefault="008218D7" w:rsidP="0012791C">
            <w:pPr>
              <w:jc w:val="center"/>
              <w:rPr>
                <w:color w:val="000000"/>
                <w:sz w:val="16"/>
                <w:szCs w:val="16"/>
              </w:rPr>
            </w:pPr>
            <w:r w:rsidRPr="00F847D2">
              <w:rPr>
                <w:color w:val="000000"/>
                <w:sz w:val="16"/>
                <w:szCs w:val="16"/>
              </w:rPr>
              <w:t>46001,720</w:t>
            </w:r>
          </w:p>
        </w:tc>
        <w:tc>
          <w:tcPr>
            <w:tcW w:w="235" w:type="pct"/>
            <w:shd w:val="clear" w:color="auto" w:fill="auto"/>
            <w:vAlign w:val="center"/>
            <w:hideMark/>
          </w:tcPr>
          <w:p w14:paraId="5722E665" w14:textId="77777777" w:rsidR="008218D7" w:rsidRPr="00F847D2" w:rsidRDefault="008218D7" w:rsidP="0012791C">
            <w:pPr>
              <w:jc w:val="center"/>
              <w:rPr>
                <w:color w:val="000000"/>
                <w:sz w:val="16"/>
                <w:szCs w:val="16"/>
              </w:rPr>
            </w:pPr>
            <w:r w:rsidRPr="00F847D2">
              <w:rPr>
                <w:color w:val="000000"/>
                <w:sz w:val="16"/>
                <w:szCs w:val="16"/>
              </w:rPr>
              <w:t>46001,720</w:t>
            </w:r>
          </w:p>
        </w:tc>
        <w:tc>
          <w:tcPr>
            <w:tcW w:w="235" w:type="pct"/>
            <w:shd w:val="clear" w:color="auto" w:fill="auto"/>
            <w:vAlign w:val="center"/>
            <w:hideMark/>
          </w:tcPr>
          <w:p w14:paraId="70EDA2A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785EB6F"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7A5EA7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320118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04E048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C113CC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C55C14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0E403C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672AEDC"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8AAEA2B"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FE6289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BB0392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28DFA7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BCE8AF5"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3DB5D024"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3BBF9F8B" w14:textId="77777777" w:rsidTr="0012791C">
        <w:trPr>
          <w:trHeight w:val="340"/>
        </w:trPr>
        <w:tc>
          <w:tcPr>
            <w:tcW w:w="139" w:type="pct"/>
            <w:shd w:val="clear" w:color="auto" w:fill="auto"/>
            <w:vAlign w:val="center"/>
          </w:tcPr>
          <w:p w14:paraId="0340EB76" w14:textId="77777777" w:rsidR="008218D7" w:rsidRPr="00617DA2" w:rsidRDefault="008218D7" w:rsidP="0012791C">
            <w:pPr>
              <w:jc w:val="center"/>
              <w:rPr>
                <w:sz w:val="16"/>
                <w:szCs w:val="16"/>
              </w:rPr>
            </w:pPr>
            <w:r>
              <w:rPr>
                <w:sz w:val="16"/>
                <w:szCs w:val="16"/>
              </w:rPr>
              <w:t>8.4.</w:t>
            </w:r>
          </w:p>
        </w:tc>
        <w:tc>
          <w:tcPr>
            <w:tcW w:w="653" w:type="pct"/>
            <w:shd w:val="clear" w:color="auto" w:fill="auto"/>
            <w:vAlign w:val="center"/>
            <w:hideMark/>
          </w:tcPr>
          <w:p w14:paraId="6C95CCE2"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от БМК ГВС 60 лет Октября</w:t>
            </w:r>
          </w:p>
        </w:tc>
        <w:tc>
          <w:tcPr>
            <w:tcW w:w="216" w:type="pct"/>
            <w:shd w:val="clear" w:color="auto" w:fill="auto"/>
            <w:vAlign w:val="center"/>
            <w:hideMark/>
          </w:tcPr>
          <w:p w14:paraId="49E1E1B9"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799D507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325ED4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10BBDA5"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3A770D0D"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043C88B7"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21557D05"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67A9E68E"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7BFEC932"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78798DC7"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6A410CFE"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5C9C564C"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74A77C45"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58575B07"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2A4BEE0A"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3DF7CEF3" w14:textId="77777777" w:rsidR="008218D7" w:rsidRPr="00F847D2" w:rsidRDefault="008218D7" w:rsidP="0012791C">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66CB0788" w14:textId="77777777" w:rsidR="008218D7" w:rsidRPr="00F847D2" w:rsidRDefault="008218D7" w:rsidP="0012791C">
            <w:pPr>
              <w:jc w:val="center"/>
              <w:rPr>
                <w:color w:val="000000"/>
                <w:sz w:val="16"/>
                <w:szCs w:val="16"/>
              </w:rPr>
            </w:pPr>
            <w:r w:rsidRPr="00F847D2">
              <w:rPr>
                <w:color w:val="000000"/>
                <w:sz w:val="16"/>
                <w:szCs w:val="16"/>
              </w:rPr>
              <w:t>2880,600</w:t>
            </w:r>
          </w:p>
        </w:tc>
        <w:tc>
          <w:tcPr>
            <w:tcW w:w="230" w:type="pct"/>
            <w:shd w:val="clear" w:color="auto" w:fill="auto"/>
            <w:vAlign w:val="center"/>
            <w:hideMark/>
          </w:tcPr>
          <w:p w14:paraId="15ECE2A5" w14:textId="77777777" w:rsidR="008218D7" w:rsidRPr="00F847D2" w:rsidRDefault="008218D7" w:rsidP="0012791C">
            <w:pPr>
              <w:jc w:val="center"/>
              <w:rPr>
                <w:color w:val="000000"/>
                <w:sz w:val="16"/>
                <w:szCs w:val="16"/>
              </w:rPr>
            </w:pPr>
            <w:r w:rsidRPr="00F847D2">
              <w:rPr>
                <w:color w:val="000000"/>
                <w:sz w:val="16"/>
                <w:szCs w:val="16"/>
              </w:rPr>
              <w:t>2880,600</w:t>
            </w:r>
          </w:p>
        </w:tc>
      </w:tr>
      <w:tr w:rsidR="008218D7" w:rsidRPr="00617DA2" w14:paraId="45D7C9F2" w14:textId="77777777" w:rsidTr="0012791C">
        <w:trPr>
          <w:trHeight w:val="340"/>
        </w:trPr>
        <w:tc>
          <w:tcPr>
            <w:tcW w:w="139" w:type="pct"/>
            <w:shd w:val="clear" w:color="auto" w:fill="auto"/>
            <w:vAlign w:val="center"/>
          </w:tcPr>
          <w:p w14:paraId="41587BE6" w14:textId="77777777" w:rsidR="008218D7" w:rsidRPr="00617DA2" w:rsidRDefault="008218D7" w:rsidP="0012791C">
            <w:pPr>
              <w:jc w:val="center"/>
              <w:rPr>
                <w:sz w:val="16"/>
                <w:szCs w:val="16"/>
              </w:rPr>
            </w:pPr>
            <w:r>
              <w:rPr>
                <w:sz w:val="16"/>
                <w:szCs w:val="16"/>
              </w:rPr>
              <w:t>8.5.</w:t>
            </w:r>
          </w:p>
        </w:tc>
        <w:tc>
          <w:tcPr>
            <w:tcW w:w="653" w:type="pct"/>
            <w:shd w:val="clear" w:color="auto" w:fill="auto"/>
            <w:vAlign w:val="center"/>
            <w:hideMark/>
          </w:tcPr>
          <w:p w14:paraId="7A960FAD"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от БМК ул. 8 Марта</w:t>
            </w:r>
          </w:p>
        </w:tc>
        <w:tc>
          <w:tcPr>
            <w:tcW w:w="216" w:type="pct"/>
            <w:shd w:val="clear" w:color="auto" w:fill="auto"/>
            <w:vAlign w:val="center"/>
            <w:hideMark/>
          </w:tcPr>
          <w:p w14:paraId="69E459FB"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785CCF0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B7ECEAE"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ACBB75C"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24462F92"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339BC44A"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79C612F6"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3ED25D88"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275AEF1E"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66941B07"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5ADDC02C"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08222FA7"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228AE114"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44E973B6"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4B08F6D7"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31F27B43" w14:textId="77777777" w:rsidR="008218D7" w:rsidRPr="00F847D2" w:rsidRDefault="008218D7" w:rsidP="0012791C">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3E6F750F" w14:textId="77777777" w:rsidR="008218D7" w:rsidRPr="00F847D2" w:rsidRDefault="008218D7" w:rsidP="0012791C">
            <w:pPr>
              <w:jc w:val="center"/>
              <w:rPr>
                <w:color w:val="000000"/>
                <w:sz w:val="16"/>
                <w:szCs w:val="16"/>
              </w:rPr>
            </w:pPr>
            <w:r w:rsidRPr="00F847D2">
              <w:rPr>
                <w:color w:val="000000"/>
                <w:sz w:val="16"/>
                <w:szCs w:val="16"/>
              </w:rPr>
              <w:t>979,000</w:t>
            </w:r>
          </w:p>
        </w:tc>
        <w:tc>
          <w:tcPr>
            <w:tcW w:w="230" w:type="pct"/>
            <w:shd w:val="clear" w:color="auto" w:fill="auto"/>
            <w:vAlign w:val="center"/>
            <w:hideMark/>
          </w:tcPr>
          <w:p w14:paraId="54EA915F" w14:textId="77777777" w:rsidR="008218D7" w:rsidRPr="00F847D2" w:rsidRDefault="008218D7" w:rsidP="0012791C">
            <w:pPr>
              <w:jc w:val="center"/>
              <w:rPr>
                <w:color w:val="000000"/>
                <w:sz w:val="16"/>
                <w:szCs w:val="16"/>
              </w:rPr>
            </w:pPr>
            <w:r w:rsidRPr="00F847D2">
              <w:rPr>
                <w:color w:val="000000"/>
                <w:sz w:val="16"/>
                <w:szCs w:val="16"/>
              </w:rPr>
              <w:t>979,000</w:t>
            </w:r>
          </w:p>
        </w:tc>
      </w:tr>
      <w:tr w:rsidR="008218D7" w:rsidRPr="00617DA2" w14:paraId="50A78545" w14:textId="77777777" w:rsidTr="0012791C">
        <w:trPr>
          <w:trHeight w:val="340"/>
        </w:trPr>
        <w:tc>
          <w:tcPr>
            <w:tcW w:w="139" w:type="pct"/>
            <w:shd w:val="clear" w:color="auto" w:fill="auto"/>
            <w:vAlign w:val="center"/>
          </w:tcPr>
          <w:p w14:paraId="026B19FE" w14:textId="77777777" w:rsidR="008218D7" w:rsidRDefault="008218D7" w:rsidP="0012791C">
            <w:pPr>
              <w:jc w:val="center"/>
              <w:rPr>
                <w:sz w:val="16"/>
                <w:szCs w:val="16"/>
              </w:rPr>
            </w:pPr>
            <w:r>
              <w:rPr>
                <w:sz w:val="16"/>
                <w:szCs w:val="16"/>
              </w:rPr>
              <w:t>8.6.</w:t>
            </w:r>
          </w:p>
        </w:tc>
        <w:tc>
          <w:tcPr>
            <w:tcW w:w="653" w:type="pct"/>
            <w:shd w:val="clear" w:color="auto" w:fill="auto"/>
            <w:vAlign w:val="center"/>
          </w:tcPr>
          <w:p w14:paraId="61D0C6EA"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от БМК АШФ "Прогресс"</w:t>
            </w:r>
          </w:p>
        </w:tc>
        <w:tc>
          <w:tcPr>
            <w:tcW w:w="216" w:type="pct"/>
            <w:shd w:val="clear" w:color="auto" w:fill="auto"/>
            <w:vAlign w:val="center"/>
          </w:tcPr>
          <w:p w14:paraId="216BEE35" w14:textId="77777777" w:rsidR="008218D7" w:rsidRPr="00F847D2" w:rsidRDefault="008218D7" w:rsidP="0012791C">
            <w:pPr>
              <w:jc w:val="center"/>
              <w:rPr>
                <w:color w:val="000000"/>
                <w:sz w:val="16"/>
                <w:szCs w:val="16"/>
              </w:rPr>
            </w:pPr>
            <w:r w:rsidRPr="00F847D2">
              <w:rPr>
                <w:color w:val="000000"/>
                <w:sz w:val="16"/>
                <w:szCs w:val="16"/>
              </w:rPr>
              <w:t> </w:t>
            </w:r>
          </w:p>
        </w:tc>
        <w:tc>
          <w:tcPr>
            <w:tcW w:w="235" w:type="pct"/>
            <w:shd w:val="clear" w:color="auto" w:fill="auto"/>
            <w:vAlign w:val="center"/>
          </w:tcPr>
          <w:p w14:paraId="449E20A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tcPr>
          <w:p w14:paraId="01575F6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tcPr>
          <w:p w14:paraId="0FF34610"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02D39947"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0AABE006"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7EBDE9E2"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56C275EB"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7D32A431"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1AD1D441"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7EC87D2E"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6C77370F"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34882346"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65BE12C3"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47E2B6FB"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5F92837D" w14:textId="77777777" w:rsidR="008218D7" w:rsidRPr="00F847D2" w:rsidRDefault="008218D7" w:rsidP="0012791C">
            <w:pPr>
              <w:jc w:val="center"/>
              <w:rPr>
                <w:color w:val="000000"/>
                <w:sz w:val="16"/>
                <w:szCs w:val="16"/>
              </w:rPr>
            </w:pPr>
            <w:r w:rsidRPr="00F847D2">
              <w:rPr>
                <w:color w:val="000000"/>
                <w:sz w:val="16"/>
                <w:szCs w:val="16"/>
              </w:rPr>
              <w:t>1728,000</w:t>
            </w:r>
          </w:p>
        </w:tc>
        <w:tc>
          <w:tcPr>
            <w:tcW w:w="235" w:type="pct"/>
            <w:shd w:val="clear" w:color="auto" w:fill="auto"/>
            <w:vAlign w:val="center"/>
          </w:tcPr>
          <w:p w14:paraId="12CB371E" w14:textId="77777777" w:rsidR="008218D7" w:rsidRPr="00F847D2" w:rsidRDefault="008218D7" w:rsidP="0012791C">
            <w:pPr>
              <w:jc w:val="center"/>
              <w:rPr>
                <w:color w:val="000000"/>
                <w:sz w:val="16"/>
                <w:szCs w:val="16"/>
              </w:rPr>
            </w:pPr>
            <w:r w:rsidRPr="00F847D2">
              <w:rPr>
                <w:color w:val="000000"/>
                <w:sz w:val="16"/>
                <w:szCs w:val="16"/>
              </w:rPr>
              <w:t>1728,000</w:t>
            </w:r>
          </w:p>
        </w:tc>
        <w:tc>
          <w:tcPr>
            <w:tcW w:w="230" w:type="pct"/>
            <w:shd w:val="clear" w:color="auto" w:fill="auto"/>
            <w:vAlign w:val="center"/>
          </w:tcPr>
          <w:p w14:paraId="190E322C" w14:textId="77777777" w:rsidR="008218D7" w:rsidRPr="00F847D2" w:rsidRDefault="008218D7" w:rsidP="0012791C">
            <w:pPr>
              <w:jc w:val="center"/>
              <w:rPr>
                <w:color w:val="000000"/>
                <w:sz w:val="16"/>
                <w:szCs w:val="16"/>
              </w:rPr>
            </w:pPr>
            <w:r w:rsidRPr="00F847D2">
              <w:rPr>
                <w:color w:val="000000"/>
                <w:sz w:val="16"/>
                <w:szCs w:val="16"/>
              </w:rPr>
              <w:t>1728,000</w:t>
            </w:r>
          </w:p>
        </w:tc>
      </w:tr>
      <w:tr w:rsidR="008218D7" w:rsidRPr="00617DA2" w14:paraId="238B0249" w14:textId="77777777" w:rsidTr="0012791C">
        <w:trPr>
          <w:trHeight w:val="340"/>
        </w:trPr>
        <w:tc>
          <w:tcPr>
            <w:tcW w:w="139" w:type="pct"/>
            <w:shd w:val="clear" w:color="auto" w:fill="auto"/>
            <w:vAlign w:val="center"/>
          </w:tcPr>
          <w:p w14:paraId="45B08640" w14:textId="77777777" w:rsidR="008218D7" w:rsidRPr="00617DA2" w:rsidRDefault="008218D7" w:rsidP="0012791C">
            <w:pPr>
              <w:jc w:val="center"/>
              <w:rPr>
                <w:sz w:val="16"/>
                <w:szCs w:val="16"/>
              </w:rPr>
            </w:pPr>
            <w:r>
              <w:rPr>
                <w:sz w:val="16"/>
                <w:szCs w:val="16"/>
              </w:rPr>
              <w:t>8.7.</w:t>
            </w:r>
          </w:p>
        </w:tc>
        <w:tc>
          <w:tcPr>
            <w:tcW w:w="653" w:type="pct"/>
            <w:shd w:val="clear" w:color="auto" w:fill="auto"/>
            <w:vAlign w:val="center"/>
            <w:hideMark/>
          </w:tcPr>
          <w:p w14:paraId="201B2B74" w14:textId="77777777" w:rsidR="008218D7" w:rsidRPr="00F847D2" w:rsidRDefault="008218D7" w:rsidP="0012791C">
            <w:pPr>
              <w:rPr>
                <w:color w:val="000000"/>
                <w:sz w:val="16"/>
                <w:szCs w:val="16"/>
              </w:rPr>
            </w:pPr>
            <w:r w:rsidRPr="00F847D2">
              <w:rPr>
                <w:color w:val="000000"/>
                <w:sz w:val="16"/>
                <w:szCs w:val="16"/>
              </w:rPr>
              <w:t>Объем покупной тепловой энергии у ЗАО "РЭК"</w:t>
            </w:r>
          </w:p>
        </w:tc>
        <w:tc>
          <w:tcPr>
            <w:tcW w:w="216" w:type="pct"/>
            <w:shd w:val="clear" w:color="auto" w:fill="auto"/>
            <w:vAlign w:val="center"/>
            <w:hideMark/>
          </w:tcPr>
          <w:p w14:paraId="4D5ED1B0"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499F30E4"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7B238081"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C05C15D"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3D7C0DD"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70E9AFB"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765C479A"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4D33D688"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58B9F559"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71063E48"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7904007"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3F5075D"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3A2844D1"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35E4CB16"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54FD792"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030DC7F2"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42BC4277" w14:textId="77777777" w:rsidR="008218D7" w:rsidRPr="00F847D2" w:rsidRDefault="008218D7" w:rsidP="0012791C">
            <w:pPr>
              <w:jc w:val="center"/>
              <w:rPr>
                <w:color w:val="000000"/>
                <w:sz w:val="16"/>
                <w:szCs w:val="16"/>
              </w:rPr>
            </w:pPr>
            <w:r w:rsidRPr="00F847D2">
              <w:rPr>
                <w:color w:val="000000"/>
                <w:sz w:val="16"/>
                <w:szCs w:val="16"/>
              </w:rPr>
              <w:t>142537,000</w:t>
            </w:r>
          </w:p>
        </w:tc>
        <w:tc>
          <w:tcPr>
            <w:tcW w:w="230" w:type="pct"/>
            <w:shd w:val="clear" w:color="auto" w:fill="auto"/>
            <w:vAlign w:val="center"/>
            <w:hideMark/>
          </w:tcPr>
          <w:p w14:paraId="4B4EA7DF" w14:textId="77777777" w:rsidR="008218D7" w:rsidRPr="00F847D2" w:rsidRDefault="008218D7" w:rsidP="0012791C">
            <w:pPr>
              <w:jc w:val="center"/>
              <w:rPr>
                <w:color w:val="000000"/>
                <w:sz w:val="16"/>
                <w:szCs w:val="16"/>
              </w:rPr>
            </w:pPr>
            <w:r w:rsidRPr="00F847D2">
              <w:rPr>
                <w:color w:val="000000"/>
                <w:sz w:val="16"/>
                <w:szCs w:val="16"/>
              </w:rPr>
              <w:t>142537,000</w:t>
            </w:r>
          </w:p>
        </w:tc>
      </w:tr>
      <w:tr w:rsidR="008218D7" w:rsidRPr="00617DA2" w14:paraId="2AC95D8B" w14:textId="77777777" w:rsidTr="0012791C">
        <w:trPr>
          <w:trHeight w:val="340"/>
        </w:trPr>
        <w:tc>
          <w:tcPr>
            <w:tcW w:w="139" w:type="pct"/>
            <w:shd w:val="clear" w:color="auto" w:fill="auto"/>
            <w:vAlign w:val="center"/>
          </w:tcPr>
          <w:p w14:paraId="26E3700E" w14:textId="77777777" w:rsidR="008218D7" w:rsidRPr="00617DA2" w:rsidRDefault="008218D7" w:rsidP="0012791C">
            <w:pPr>
              <w:jc w:val="center"/>
              <w:rPr>
                <w:sz w:val="16"/>
                <w:szCs w:val="16"/>
              </w:rPr>
            </w:pPr>
            <w:r>
              <w:rPr>
                <w:sz w:val="16"/>
                <w:szCs w:val="16"/>
              </w:rPr>
              <w:t>8.9.</w:t>
            </w:r>
          </w:p>
        </w:tc>
        <w:tc>
          <w:tcPr>
            <w:tcW w:w="653" w:type="pct"/>
            <w:shd w:val="clear" w:color="auto" w:fill="auto"/>
            <w:vAlign w:val="center"/>
            <w:hideMark/>
          </w:tcPr>
          <w:p w14:paraId="7E4E9223" w14:textId="77777777" w:rsidR="008218D7" w:rsidRPr="00F847D2" w:rsidRDefault="008218D7" w:rsidP="0012791C">
            <w:pPr>
              <w:rPr>
                <w:color w:val="000000"/>
                <w:sz w:val="16"/>
                <w:szCs w:val="16"/>
              </w:rPr>
            </w:pPr>
            <w:r w:rsidRPr="00F847D2">
              <w:rPr>
                <w:color w:val="000000"/>
                <w:sz w:val="16"/>
                <w:szCs w:val="16"/>
              </w:rPr>
              <w:t>Объем покупной тепловой энергии у ЗАО "РМЗ"</w:t>
            </w:r>
          </w:p>
        </w:tc>
        <w:tc>
          <w:tcPr>
            <w:tcW w:w="216" w:type="pct"/>
            <w:shd w:val="clear" w:color="auto" w:fill="auto"/>
            <w:vAlign w:val="center"/>
            <w:hideMark/>
          </w:tcPr>
          <w:p w14:paraId="27494CBE"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4211CA99" w14:textId="77777777" w:rsidR="008218D7" w:rsidRPr="00F847D2" w:rsidRDefault="008218D7" w:rsidP="0012791C">
            <w:pPr>
              <w:jc w:val="center"/>
              <w:rPr>
                <w:color w:val="000000"/>
                <w:sz w:val="16"/>
                <w:szCs w:val="16"/>
              </w:rPr>
            </w:pPr>
            <w:r w:rsidRPr="00F847D2">
              <w:rPr>
                <w:color w:val="000000"/>
                <w:sz w:val="16"/>
                <w:szCs w:val="16"/>
              </w:rPr>
              <w:t>37955,929</w:t>
            </w:r>
          </w:p>
        </w:tc>
        <w:tc>
          <w:tcPr>
            <w:tcW w:w="235" w:type="pct"/>
            <w:shd w:val="clear" w:color="auto" w:fill="auto"/>
            <w:vAlign w:val="center"/>
            <w:hideMark/>
          </w:tcPr>
          <w:p w14:paraId="3F96248D" w14:textId="77777777" w:rsidR="008218D7" w:rsidRPr="00F847D2" w:rsidRDefault="008218D7" w:rsidP="0012791C">
            <w:pPr>
              <w:jc w:val="center"/>
              <w:rPr>
                <w:color w:val="000000"/>
                <w:sz w:val="16"/>
                <w:szCs w:val="16"/>
              </w:rPr>
            </w:pPr>
            <w:r w:rsidRPr="00F847D2">
              <w:rPr>
                <w:color w:val="000000"/>
                <w:sz w:val="16"/>
                <w:szCs w:val="16"/>
              </w:rPr>
              <w:t>37955,929</w:t>
            </w:r>
          </w:p>
        </w:tc>
        <w:tc>
          <w:tcPr>
            <w:tcW w:w="235" w:type="pct"/>
            <w:shd w:val="clear" w:color="auto" w:fill="auto"/>
            <w:vAlign w:val="center"/>
            <w:hideMark/>
          </w:tcPr>
          <w:p w14:paraId="7E050E4F"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2302EBC8"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21C0D88"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93FE4E2"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33CA112"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7FC09C1"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5B0EFF43"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6963987C"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2CDDC383"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52A232BC"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3812E57"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7DDB837D"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695041FA" w14:textId="77777777" w:rsidR="008218D7" w:rsidRPr="00F847D2" w:rsidRDefault="008218D7" w:rsidP="0012791C">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6FFFF7E" w14:textId="77777777" w:rsidR="008218D7" w:rsidRPr="00F847D2" w:rsidRDefault="008218D7" w:rsidP="0012791C">
            <w:pPr>
              <w:jc w:val="center"/>
              <w:rPr>
                <w:color w:val="000000"/>
                <w:sz w:val="16"/>
                <w:szCs w:val="16"/>
              </w:rPr>
            </w:pPr>
            <w:r w:rsidRPr="00F847D2">
              <w:rPr>
                <w:color w:val="000000"/>
                <w:sz w:val="16"/>
                <w:szCs w:val="16"/>
              </w:rPr>
              <w:t>75416,692</w:t>
            </w:r>
          </w:p>
        </w:tc>
        <w:tc>
          <w:tcPr>
            <w:tcW w:w="230" w:type="pct"/>
            <w:shd w:val="clear" w:color="auto" w:fill="auto"/>
            <w:vAlign w:val="center"/>
            <w:hideMark/>
          </w:tcPr>
          <w:p w14:paraId="65F95F49" w14:textId="77777777" w:rsidR="008218D7" w:rsidRPr="00F847D2" w:rsidRDefault="008218D7" w:rsidP="0012791C">
            <w:pPr>
              <w:jc w:val="center"/>
              <w:rPr>
                <w:color w:val="000000"/>
                <w:sz w:val="16"/>
                <w:szCs w:val="16"/>
              </w:rPr>
            </w:pPr>
            <w:r w:rsidRPr="00F847D2">
              <w:rPr>
                <w:color w:val="000000"/>
                <w:sz w:val="16"/>
                <w:szCs w:val="16"/>
              </w:rPr>
              <w:t>75416,692</w:t>
            </w:r>
          </w:p>
        </w:tc>
      </w:tr>
      <w:tr w:rsidR="008218D7" w:rsidRPr="00617DA2" w14:paraId="7DA99C6D" w14:textId="77777777" w:rsidTr="0012791C">
        <w:trPr>
          <w:trHeight w:val="340"/>
        </w:trPr>
        <w:tc>
          <w:tcPr>
            <w:tcW w:w="139" w:type="pct"/>
            <w:shd w:val="clear" w:color="auto" w:fill="auto"/>
            <w:vAlign w:val="center"/>
          </w:tcPr>
          <w:p w14:paraId="0A16782A" w14:textId="77777777" w:rsidR="008218D7" w:rsidRPr="00617DA2" w:rsidRDefault="008218D7" w:rsidP="0012791C">
            <w:pPr>
              <w:jc w:val="center"/>
              <w:rPr>
                <w:sz w:val="16"/>
                <w:szCs w:val="16"/>
              </w:rPr>
            </w:pPr>
            <w:r>
              <w:rPr>
                <w:sz w:val="16"/>
                <w:szCs w:val="16"/>
              </w:rPr>
              <w:t>8.10.</w:t>
            </w:r>
          </w:p>
        </w:tc>
        <w:tc>
          <w:tcPr>
            <w:tcW w:w="653" w:type="pct"/>
            <w:shd w:val="clear" w:color="auto" w:fill="auto"/>
            <w:vAlign w:val="center"/>
            <w:hideMark/>
          </w:tcPr>
          <w:p w14:paraId="1B0C8E7E"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от ЦТП КОП И ОТС</w:t>
            </w:r>
          </w:p>
        </w:tc>
        <w:tc>
          <w:tcPr>
            <w:tcW w:w="216" w:type="pct"/>
            <w:shd w:val="clear" w:color="auto" w:fill="auto"/>
            <w:vAlign w:val="center"/>
            <w:hideMark/>
          </w:tcPr>
          <w:p w14:paraId="4BC34A32"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E023283"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55896F7"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2A47798"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3A8CD158"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747EF9D"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2DC0414A"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39572E6"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765B22D"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73715344"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D945F9F"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202543C9"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0A63482"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13394BCD"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181DB285"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65650E3" w14:textId="77777777" w:rsidR="008218D7" w:rsidRPr="00F847D2" w:rsidRDefault="008218D7" w:rsidP="0012791C">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7869F39F" w14:textId="77777777" w:rsidR="008218D7" w:rsidRPr="00F847D2" w:rsidRDefault="008218D7" w:rsidP="0012791C">
            <w:pPr>
              <w:jc w:val="center"/>
              <w:rPr>
                <w:color w:val="000000"/>
                <w:sz w:val="16"/>
                <w:szCs w:val="16"/>
              </w:rPr>
            </w:pPr>
            <w:r w:rsidRPr="00F847D2">
              <w:rPr>
                <w:color w:val="000000"/>
                <w:sz w:val="16"/>
                <w:szCs w:val="16"/>
              </w:rPr>
              <w:t>96801,920</w:t>
            </w:r>
          </w:p>
        </w:tc>
        <w:tc>
          <w:tcPr>
            <w:tcW w:w="230" w:type="pct"/>
            <w:shd w:val="clear" w:color="auto" w:fill="auto"/>
            <w:vAlign w:val="center"/>
            <w:hideMark/>
          </w:tcPr>
          <w:p w14:paraId="13B40ED4" w14:textId="77777777" w:rsidR="008218D7" w:rsidRPr="00F847D2" w:rsidRDefault="008218D7" w:rsidP="0012791C">
            <w:pPr>
              <w:jc w:val="center"/>
              <w:rPr>
                <w:color w:val="000000"/>
                <w:sz w:val="16"/>
                <w:szCs w:val="16"/>
              </w:rPr>
            </w:pPr>
            <w:r w:rsidRPr="00F847D2">
              <w:rPr>
                <w:color w:val="000000"/>
                <w:sz w:val="16"/>
                <w:szCs w:val="16"/>
              </w:rPr>
              <w:t>96801,920</w:t>
            </w:r>
          </w:p>
        </w:tc>
      </w:tr>
      <w:tr w:rsidR="008218D7" w:rsidRPr="00617DA2" w14:paraId="520110E5" w14:textId="77777777" w:rsidTr="0012791C">
        <w:trPr>
          <w:trHeight w:val="340"/>
        </w:trPr>
        <w:tc>
          <w:tcPr>
            <w:tcW w:w="139" w:type="pct"/>
            <w:shd w:val="clear" w:color="auto" w:fill="auto"/>
            <w:vAlign w:val="center"/>
          </w:tcPr>
          <w:p w14:paraId="6EE2F163" w14:textId="77777777" w:rsidR="008218D7" w:rsidRPr="00617DA2" w:rsidRDefault="008218D7" w:rsidP="0012791C">
            <w:pPr>
              <w:jc w:val="center"/>
              <w:rPr>
                <w:sz w:val="16"/>
                <w:szCs w:val="16"/>
              </w:rPr>
            </w:pPr>
            <w:r>
              <w:rPr>
                <w:sz w:val="16"/>
                <w:szCs w:val="16"/>
              </w:rPr>
              <w:t>8.11.</w:t>
            </w:r>
          </w:p>
        </w:tc>
        <w:tc>
          <w:tcPr>
            <w:tcW w:w="653" w:type="pct"/>
            <w:shd w:val="clear" w:color="auto" w:fill="auto"/>
            <w:vAlign w:val="center"/>
            <w:hideMark/>
          </w:tcPr>
          <w:p w14:paraId="13536378" w14:textId="77777777" w:rsidR="008218D7" w:rsidRPr="00F847D2" w:rsidRDefault="008218D7" w:rsidP="0012791C">
            <w:pPr>
              <w:rPr>
                <w:color w:val="000000"/>
                <w:sz w:val="16"/>
                <w:szCs w:val="16"/>
              </w:rPr>
            </w:pPr>
            <w:r w:rsidRPr="00F847D2">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011BB9DB"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FB5B012"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8306E25"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4FE4AFD"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7A8F76F4"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6CD3692F"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05771FF2"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61141BC"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F139354"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D07C2AD"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3DC4336D"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AF5A880"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D4E106A"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6D88B26"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5C5F0612"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478D581" w14:textId="77777777" w:rsidR="008218D7" w:rsidRPr="00F847D2" w:rsidRDefault="008218D7" w:rsidP="0012791C">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6AA37E18" w14:textId="77777777" w:rsidR="008218D7" w:rsidRPr="00F847D2" w:rsidRDefault="008218D7" w:rsidP="0012791C">
            <w:pPr>
              <w:jc w:val="center"/>
              <w:rPr>
                <w:color w:val="000000"/>
                <w:sz w:val="16"/>
                <w:szCs w:val="16"/>
              </w:rPr>
            </w:pPr>
            <w:r w:rsidRPr="00F847D2">
              <w:rPr>
                <w:color w:val="000000"/>
                <w:sz w:val="16"/>
                <w:szCs w:val="16"/>
              </w:rPr>
              <w:t>91736,800</w:t>
            </w:r>
          </w:p>
        </w:tc>
        <w:tc>
          <w:tcPr>
            <w:tcW w:w="230" w:type="pct"/>
            <w:shd w:val="clear" w:color="auto" w:fill="auto"/>
            <w:vAlign w:val="center"/>
            <w:hideMark/>
          </w:tcPr>
          <w:p w14:paraId="1D293C75" w14:textId="77777777" w:rsidR="008218D7" w:rsidRPr="00F847D2" w:rsidRDefault="008218D7" w:rsidP="0012791C">
            <w:pPr>
              <w:jc w:val="center"/>
              <w:rPr>
                <w:color w:val="000000"/>
                <w:sz w:val="16"/>
                <w:szCs w:val="16"/>
              </w:rPr>
            </w:pPr>
            <w:r w:rsidRPr="00F847D2">
              <w:rPr>
                <w:color w:val="000000"/>
                <w:sz w:val="16"/>
                <w:szCs w:val="16"/>
              </w:rPr>
              <w:t>91736,800</w:t>
            </w:r>
          </w:p>
        </w:tc>
      </w:tr>
      <w:tr w:rsidR="008218D7" w:rsidRPr="00617DA2" w14:paraId="017E1FFC" w14:textId="77777777" w:rsidTr="0012791C">
        <w:trPr>
          <w:trHeight w:val="340"/>
        </w:trPr>
        <w:tc>
          <w:tcPr>
            <w:tcW w:w="139" w:type="pct"/>
            <w:shd w:val="clear" w:color="auto" w:fill="auto"/>
            <w:vAlign w:val="center"/>
          </w:tcPr>
          <w:p w14:paraId="0DF20A78" w14:textId="77777777" w:rsidR="008218D7" w:rsidRPr="00617DA2" w:rsidRDefault="008218D7" w:rsidP="0012791C">
            <w:pPr>
              <w:jc w:val="center"/>
              <w:rPr>
                <w:sz w:val="16"/>
                <w:szCs w:val="16"/>
              </w:rPr>
            </w:pPr>
            <w:r>
              <w:rPr>
                <w:sz w:val="16"/>
                <w:szCs w:val="16"/>
              </w:rPr>
              <w:t>8.12.</w:t>
            </w:r>
          </w:p>
        </w:tc>
        <w:tc>
          <w:tcPr>
            <w:tcW w:w="653" w:type="pct"/>
            <w:shd w:val="clear" w:color="auto" w:fill="auto"/>
            <w:vAlign w:val="center"/>
            <w:hideMark/>
          </w:tcPr>
          <w:p w14:paraId="198858F1" w14:textId="77777777" w:rsidR="008218D7" w:rsidRPr="00F847D2" w:rsidRDefault="008218D7" w:rsidP="0012791C">
            <w:pPr>
              <w:rPr>
                <w:color w:val="000000"/>
                <w:sz w:val="16"/>
                <w:szCs w:val="16"/>
              </w:rPr>
            </w:pPr>
            <w:r w:rsidRPr="00F847D2">
              <w:rPr>
                <w:color w:val="000000"/>
                <w:sz w:val="16"/>
                <w:szCs w:val="16"/>
              </w:rPr>
              <w:t>Объем тепловых потерь в паровых сетях</w:t>
            </w:r>
          </w:p>
        </w:tc>
        <w:tc>
          <w:tcPr>
            <w:tcW w:w="216" w:type="pct"/>
            <w:shd w:val="clear" w:color="auto" w:fill="auto"/>
            <w:vAlign w:val="center"/>
            <w:hideMark/>
          </w:tcPr>
          <w:p w14:paraId="1EC8C3A2"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705EC87"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94FC63E"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64751223"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7A45ABD7"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DDE6338"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37914EF5"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C8EF142"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72CA4C29"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5D8C345"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77C80A00"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0349D55"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0D849F1F"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33D9288D"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2CF57D38"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60D19892" w14:textId="77777777" w:rsidR="008218D7" w:rsidRPr="00F847D2" w:rsidRDefault="008218D7" w:rsidP="0012791C">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63D700F6" w14:textId="77777777" w:rsidR="008218D7" w:rsidRPr="00F847D2" w:rsidRDefault="008218D7" w:rsidP="0012791C">
            <w:pPr>
              <w:jc w:val="center"/>
              <w:rPr>
                <w:color w:val="000000"/>
                <w:sz w:val="16"/>
                <w:szCs w:val="16"/>
              </w:rPr>
            </w:pPr>
            <w:r w:rsidRPr="00F847D2">
              <w:rPr>
                <w:color w:val="000000"/>
                <w:sz w:val="16"/>
                <w:szCs w:val="16"/>
              </w:rPr>
              <w:t>7382,650</w:t>
            </w:r>
          </w:p>
        </w:tc>
        <w:tc>
          <w:tcPr>
            <w:tcW w:w="230" w:type="pct"/>
            <w:shd w:val="clear" w:color="auto" w:fill="auto"/>
            <w:vAlign w:val="center"/>
            <w:hideMark/>
          </w:tcPr>
          <w:p w14:paraId="4A4CDB19" w14:textId="77777777" w:rsidR="008218D7" w:rsidRPr="00F847D2" w:rsidRDefault="008218D7" w:rsidP="0012791C">
            <w:pPr>
              <w:jc w:val="center"/>
              <w:rPr>
                <w:color w:val="000000"/>
                <w:sz w:val="16"/>
                <w:szCs w:val="16"/>
              </w:rPr>
            </w:pPr>
            <w:r w:rsidRPr="00F847D2">
              <w:rPr>
                <w:color w:val="000000"/>
                <w:sz w:val="16"/>
                <w:szCs w:val="16"/>
              </w:rPr>
              <w:t>7382,650</w:t>
            </w:r>
          </w:p>
        </w:tc>
      </w:tr>
      <w:tr w:rsidR="008218D7" w:rsidRPr="00617DA2" w14:paraId="4384B77D" w14:textId="77777777" w:rsidTr="0012791C">
        <w:trPr>
          <w:trHeight w:val="340"/>
        </w:trPr>
        <w:tc>
          <w:tcPr>
            <w:tcW w:w="139" w:type="pct"/>
            <w:shd w:val="clear" w:color="auto" w:fill="auto"/>
            <w:vAlign w:val="center"/>
          </w:tcPr>
          <w:p w14:paraId="5E9DA81D" w14:textId="77777777" w:rsidR="008218D7" w:rsidRPr="00617DA2" w:rsidRDefault="008218D7" w:rsidP="0012791C">
            <w:pPr>
              <w:jc w:val="center"/>
              <w:rPr>
                <w:sz w:val="16"/>
                <w:szCs w:val="16"/>
              </w:rPr>
            </w:pPr>
            <w:r>
              <w:rPr>
                <w:sz w:val="16"/>
                <w:szCs w:val="16"/>
              </w:rPr>
              <w:t>8.13.</w:t>
            </w:r>
          </w:p>
        </w:tc>
        <w:tc>
          <w:tcPr>
            <w:tcW w:w="653" w:type="pct"/>
            <w:shd w:val="clear" w:color="auto" w:fill="auto"/>
            <w:vAlign w:val="center"/>
            <w:hideMark/>
          </w:tcPr>
          <w:p w14:paraId="614748C3" w14:textId="77777777" w:rsidR="008218D7" w:rsidRPr="00F847D2" w:rsidRDefault="008218D7" w:rsidP="0012791C">
            <w:pPr>
              <w:rPr>
                <w:color w:val="000000"/>
                <w:sz w:val="16"/>
                <w:szCs w:val="16"/>
              </w:rPr>
            </w:pPr>
            <w:r w:rsidRPr="00F847D2">
              <w:rPr>
                <w:color w:val="000000"/>
                <w:sz w:val="16"/>
                <w:szCs w:val="16"/>
              </w:rPr>
              <w:t>Объем реализации тепловой энергии на технологию (пар)</w:t>
            </w:r>
          </w:p>
        </w:tc>
        <w:tc>
          <w:tcPr>
            <w:tcW w:w="216" w:type="pct"/>
            <w:shd w:val="clear" w:color="auto" w:fill="auto"/>
            <w:vAlign w:val="center"/>
            <w:hideMark/>
          </w:tcPr>
          <w:p w14:paraId="06BF392F"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71017977" w14:textId="77777777" w:rsidR="008218D7" w:rsidRPr="00F847D2" w:rsidRDefault="008218D7" w:rsidP="0012791C">
            <w:pPr>
              <w:jc w:val="center"/>
              <w:rPr>
                <w:color w:val="000000"/>
                <w:sz w:val="16"/>
                <w:szCs w:val="16"/>
              </w:rPr>
            </w:pPr>
            <w:r w:rsidRPr="00F847D2">
              <w:rPr>
                <w:color w:val="000000"/>
                <w:sz w:val="16"/>
                <w:szCs w:val="16"/>
              </w:rPr>
              <w:t>86985,327</w:t>
            </w:r>
          </w:p>
        </w:tc>
        <w:tc>
          <w:tcPr>
            <w:tcW w:w="235" w:type="pct"/>
            <w:shd w:val="clear" w:color="auto" w:fill="auto"/>
            <w:vAlign w:val="center"/>
            <w:hideMark/>
          </w:tcPr>
          <w:p w14:paraId="609DCFAD"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21350D05"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0B41453F"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620A3FDA"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E40705A"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49230496"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5F73CACD"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78381248"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1A223F02"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2ED7E41A"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2B569203"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32C4B64"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45550E0D"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6B08D094" w14:textId="77777777" w:rsidR="008218D7" w:rsidRPr="00F847D2" w:rsidRDefault="008218D7" w:rsidP="0012791C">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4C369F06" w14:textId="77777777" w:rsidR="008218D7" w:rsidRPr="00F847D2" w:rsidRDefault="008218D7" w:rsidP="0012791C">
            <w:pPr>
              <w:jc w:val="center"/>
              <w:rPr>
                <w:color w:val="000000"/>
                <w:sz w:val="16"/>
                <w:szCs w:val="16"/>
              </w:rPr>
            </w:pPr>
            <w:r w:rsidRPr="00F847D2">
              <w:rPr>
                <w:color w:val="000000"/>
                <w:sz w:val="16"/>
                <w:szCs w:val="16"/>
              </w:rPr>
              <w:t>84354,150</w:t>
            </w:r>
          </w:p>
        </w:tc>
        <w:tc>
          <w:tcPr>
            <w:tcW w:w="230" w:type="pct"/>
            <w:shd w:val="clear" w:color="auto" w:fill="auto"/>
            <w:vAlign w:val="center"/>
            <w:hideMark/>
          </w:tcPr>
          <w:p w14:paraId="667F7A53" w14:textId="77777777" w:rsidR="008218D7" w:rsidRPr="00F847D2" w:rsidRDefault="008218D7" w:rsidP="0012791C">
            <w:pPr>
              <w:jc w:val="center"/>
              <w:rPr>
                <w:color w:val="000000"/>
                <w:sz w:val="16"/>
                <w:szCs w:val="16"/>
              </w:rPr>
            </w:pPr>
            <w:r w:rsidRPr="00F847D2">
              <w:rPr>
                <w:color w:val="000000"/>
                <w:sz w:val="16"/>
                <w:szCs w:val="16"/>
              </w:rPr>
              <w:t>84354,150</w:t>
            </w:r>
          </w:p>
        </w:tc>
      </w:tr>
      <w:tr w:rsidR="008218D7" w:rsidRPr="00617DA2" w14:paraId="3A0950E7" w14:textId="77777777" w:rsidTr="0012791C">
        <w:trPr>
          <w:trHeight w:val="340"/>
        </w:trPr>
        <w:tc>
          <w:tcPr>
            <w:tcW w:w="139" w:type="pct"/>
            <w:shd w:val="clear" w:color="auto" w:fill="auto"/>
            <w:vAlign w:val="center"/>
          </w:tcPr>
          <w:p w14:paraId="5580217B" w14:textId="77777777" w:rsidR="008218D7" w:rsidRPr="00617DA2" w:rsidRDefault="008218D7" w:rsidP="0012791C">
            <w:pPr>
              <w:jc w:val="center"/>
              <w:rPr>
                <w:sz w:val="16"/>
                <w:szCs w:val="16"/>
              </w:rPr>
            </w:pPr>
            <w:r>
              <w:rPr>
                <w:sz w:val="16"/>
                <w:szCs w:val="16"/>
              </w:rPr>
              <w:t>8.14.</w:t>
            </w:r>
          </w:p>
        </w:tc>
        <w:tc>
          <w:tcPr>
            <w:tcW w:w="653" w:type="pct"/>
            <w:shd w:val="clear" w:color="auto" w:fill="auto"/>
            <w:vAlign w:val="center"/>
            <w:hideMark/>
          </w:tcPr>
          <w:p w14:paraId="2F915B2E" w14:textId="77777777" w:rsidR="008218D7" w:rsidRPr="00F847D2" w:rsidRDefault="008218D7" w:rsidP="0012791C">
            <w:pPr>
              <w:rPr>
                <w:color w:val="000000"/>
                <w:sz w:val="16"/>
                <w:szCs w:val="16"/>
              </w:rPr>
            </w:pPr>
            <w:r w:rsidRPr="00F847D2">
              <w:rPr>
                <w:color w:val="000000"/>
                <w:sz w:val="16"/>
                <w:szCs w:val="16"/>
              </w:rPr>
              <w:t>Объем отпуска тепловой энергии на отопление и ГВС (пар)</w:t>
            </w:r>
          </w:p>
        </w:tc>
        <w:tc>
          <w:tcPr>
            <w:tcW w:w="216" w:type="pct"/>
            <w:shd w:val="clear" w:color="auto" w:fill="auto"/>
            <w:vAlign w:val="center"/>
            <w:hideMark/>
          </w:tcPr>
          <w:p w14:paraId="7663B1F9"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69AF9B7C" w14:textId="77777777" w:rsidR="008218D7" w:rsidRPr="00F847D2" w:rsidRDefault="008218D7" w:rsidP="0012791C">
            <w:pPr>
              <w:jc w:val="center"/>
              <w:rPr>
                <w:color w:val="000000"/>
                <w:sz w:val="16"/>
                <w:szCs w:val="16"/>
                <w:lang w:val="en-US"/>
              </w:rPr>
            </w:pPr>
            <w:r w:rsidRPr="00F847D2">
              <w:rPr>
                <w:color w:val="000000"/>
                <w:sz w:val="16"/>
                <w:szCs w:val="16"/>
              </w:rPr>
              <w:t>50800,200</w:t>
            </w:r>
          </w:p>
        </w:tc>
        <w:tc>
          <w:tcPr>
            <w:tcW w:w="235" w:type="pct"/>
            <w:shd w:val="clear" w:color="auto" w:fill="auto"/>
            <w:vAlign w:val="center"/>
            <w:hideMark/>
          </w:tcPr>
          <w:p w14:paraId="10ECD1F8"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683FDC7A"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74FA15CD"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39233F60"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84320EA"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62527F15"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1E22CD0"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2CDDD56C"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55514A01"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2A90E3ED"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384D397"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69B60F2F"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08717B48"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049340A4" w14:textId="77777777" w:rsidR="008218D7" w:rsidRPr="00F847D2" w:rsidRDefault="008218D7" w:rsidP="0012791C">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202391FF" w14:textId="77777777" w:rsidR="008218D7" w:rsidRPr="00F847D2" w:rsidRDefault="008218D7" w:rsidP="0012791C">
            <w:pPr>
              <w:jc w:val="center"/>
              <w:rPr>
                <w:color w:val="000000"/>
                <w:sz w:val="16"/>
                <w:szCs w:val="16"/>
              </w:rPr>
            </w:pPr>
            <w:r w:rsidRPr="00F847D2">
              <w:rPr>
                <w:color w:val="000000"/>
                <w:sz w:val="16"/>
                <w:szCs w:val="16"/>
              </w:rPr>
              <w:t>50800,200</w:t>
            </w:r>
          </w:p>
        </w:tc>
        <w:tc>
          <w:tcPr>
            <w:tcW w:w="230" w:type="pct"/>
            <w:shd w:val="clear" w:color="auto" w:fill="auto"/>
            <w:vAlign w:val="center"/>
            <w:hideMark/>
          </w:tcPr>
          <w:p w14:paraId="0FA4A2E1" w14:textId="77777777" w:rsidR="008218D7" w:rsidRPr="00F847D2" w:rsidRDefault="008218D7" w:rsidP="0012791C">
            <w:pPr>
              <w:jc w:val="center"/>
              <w:rPr>
                <w:color w:val="000000"/>
                <w:sz w:val="16"/>
                <w:szCs w:val="16"/>
              </w:rPr>
            </w:pPr>
            <w:r w:rsidRPr="00F847D2">
              <w:rPr>
                <w:color w:val="000000"/>
                <w:sz w:val="16"/>
                <w:szCs w:val="16"/>
              </w:rPr>
              <w:t>50800,200</w:t>
            </w:r>
          </w:p>
        </w:tc>
      </w:tr>
      <w:tr w:rsidR="008218D7" w:rsidRPr="00617DA2" w14:paraId="50AF6B4D" w14:textId="77777777" w:rsidTr="0012791C">
        <w:trPr>
          <w:trHeight w:val="340"/>
        </w:trPr>
        <w:tc>
          <w:tcPr>
            <w:tcW w:w="139" w:type="pct"/>
            <w:shd w:val="clear" w:color="auto" w:fill="auto"/>
            <w:vAlign w:val="center"/>
          </w:tcPr>
          <w:p w14:paraId="12718C7B" w14:textId="77777777" w:rsidR="008218D7" w:rsidRPr="00617DA2" w:rsidRDefault="008218D7" w:rsidP="0012791C">
            <w:pPr>
              <w:jc w:val="center"/>
              <w:rPr>
                <w:color w:val="000000"/>
                <w:sz w:val="16"/>
                <w:szCs w:val="16"/>
              </w:rPr>
            </w:pPr>
            <w:r>
              <w:rPr>
                <w:color w:val="000000"/>
                <w:sz w:val="16"/>
                <w:szCs w:val="16"/>
              </w:rPr>
              <w:t>8.15.</w:t>
            </w:r>
          </w:p>
        </w:tc>
        <w:tc>
          <w:tcPr>
            <w:tcW w:w="653" w:type="pct"/>
            <w:shd w:val="clear" w:color="auto" w:fill="auto"/>
            <w:vAlign w:val="center"/>
            <w:hideMark/>
          </w:tcPr>
          <w:p w14:paraId="29270701" w14:textId="77777777" w:rsidR="008218D7" w:rsidRPr="00F847D2" w:rsidRDefault="008218D7" w:rsidP="0012791C">
            <w:pPr>
              <w:rPr>
                <w:color w:val="000000"/>
                <w:sz w:val="16"/>
                <w:szCs w:val="16"/>
              </w:rPr>
            </w:pPr>
            <w:r w:rsidRPr="00F847D2">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59446D4E"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31222F2A" w14:textId="77777777" w:rsidR="008218D7" w:rsidRPr="00F847D2" w:rsidRDefault="008218D7" w:rsidP="0012791C">
            <w:pPr>
              <w:jc w:val="center"/>
              <w:rPr>
                <w:color w:val="000000"/>
                <w:sz w:val="16"/>
                <w:szCs w:val="16"/>
              </w:rPr>
            </w:pPr>
            <w:r w:rsidRPr="00F847D2">
              <w:rPr>
                <w:color w:val="000000"/>
                <w:sz w:val="16"/>
                <w:szCs w:val="16"/>
              </w:rPr>
              <w:t>134757,849</w:t>
            </w:r>
          </w:p>
        </w:tc>
        <w:tc>
          <w:tcPr>
            <w:tcW w:w="235" w:type="pct"/>
            <w:shd w:val="clear" w:color="auto" w:fill="auto"/>
            <w:vAlign w:val="center"/>
            <w:hideMark/>
          </w:tcPr>
          <w:p w14:paraId="07783255" w14:textId="77777777" w:rsidR="008218D7" w:rsidRPr="00F847D2" w:rsidRDefault="008218D7" w:rsidP="0012791C">
            <w:pPr>
              <w:jc w:val="center"/>
              <w:rPr>
                <w:color w:val="000000"/>
                <w:sz w:val="16"/>
                <w:szCs w:val="16"/>
              </w:rPr>
            </w:pPr>
            <w:r w:rsidRPr="00F847D2">
              <w:rPr>
                <w:color w:val="000000"/>
                <w:sz w:val="16"/>
                <w:szCs w:val="16"/>
              </w:rPr>
              <w:t>134757,849</w:t>
            </w:r>
          </w:p>
        </w:tc>
        <w:tc>
          <w:tcPr>
            <w:tcW w:w="235" w:type="pct"/>
            <w:shd w:val="clear" w:color="auto" w:fill="auto"/>
            <w:vAlign w:val="center"/>
            <w:hideMark/>
          </w:tcPr>
          <w:p w14:paraId="292F92B7"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211C33ED"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5200BC7A"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014B62B3"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4416205A"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1FE406CC"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09E586D8"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4572D1ED"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60EC598C"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663431A4"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7B613BFD"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5C4749D3"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35E819AA"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242D6BD2" w14:textId="77777777" w:rsidR="008218D7" w:rsidRPr="00F847D2" w:rsidRDefault="008218D7" w:rsidP="0012791C">
            <w:pPr>
              <w:jc w:val="center"/>
              <w:rPr>
                <w:color w:val="000000"/>
                <w:sz w:val="16"/>
                <w:szCs w:val="16"/>
              </w:rPr>
            </w:pPr>
            <w:r w:rsidRPr="00F847D2">
              <w:rPr>
                <w:color w:val="000000"/>
                <w:sz w:val="16"/>
                <w:szCs w:val="16"/>
              </w:rPr>
              <w:t>126216,892</w:t>
            </w:r>
          </w:p>
        </w:tc>
        <w:tc>
          <w:tcPr>
            <w:tcW w:w="230" w:type="pct"/>
            <w:shd w:val="clear" w:color="auto" w:fill="auto"/>
            <w:vAlign w:val="center"/>
            <w:hideMark/>
          </w:tcPr>
          <w:p w14:paraId="7D8E21B0" w14:textId="77777777" w:rsidR="008218D7" w:rsidRPr="00F847D2" w:rsidRDefault="008218D7" w:rsidP="0012791C">
            <w:pPr>
              <w:jc w:val="center"/>
              <w:rPr>
                <w:color w:val="000000"/>
                <w:sz w:val="16"/>
                <w:szCs w:val="16"/>
              </w:rPr>
            </w:pPr>
            <w:r w:rsidRPr="00F847D2">
              <w:rPr>
                <w:color w:val="000000"/>
                <w:sz w:val="16"/>
                <w:szCs w:val="16"/>
              </w:rPr>
              <w:t>126216,892</w:t>
            </w:r>
          </w:p>
        </w:tc>
      </w:tr>
      <w:tr w:rsidR="008218D7" w:rsidRPr="00617DA2" w14:paraId="27B710F6" w14:textId="77777777" w:rsidTr="0012791C">
        <w:trPr>
          <w:trHeight w:val="340"/>
        </w:trPr>
        <w:tc>
          <w:tcPr>
            <w:tcW w:w="139" w:type="pct"/>
            <w:shd w:val="clear" w:color="auto" w:fill="auto"/>
            <w:vAlign w:val="center"/>
            <w:hideMark/>
          </w:tcPr>
          <w:p w14:paraId="74B4474E" w14:textId="77777777" w:rsidR="008218D7" w:rsidRPr="00617DA2" w:rsidRDefault="008218D7" w:rsidP="0012791C">
            <w:pPr>
              <w:jc w:val="center"/>
              <w:rPr>
                <w:sz w:val="16"/>
                <w:szCs w:val="16"/>
              </w:rPr>
            </w:pPr>
            <w:r w:rsidRPr="00617DA2">
              <w:rPr>
                <w:sz w:val="16"/>
                <w:szCs w:val="16"/>
              </w:rPr>
              <w:t>9.</w:t>
            </w:r>
          </w:p>
        </w:tc>
        <w:tc>
          <w:tcPr>
            <w:tcW w:w="653" w:type="pct"/>
            <w:shd w:val="clear" w:color="auto" w:fill="auto"/>
            <w:vAlign w:val="center"/>
            <w:hideMark/>
          </w:tcPr>
          <w:p w14:paraId="43206F7A" w14:textId="77777777" w:rsidR="008218D7" w:rsidRPr="00F847D2" w:rsidRDefault="008218D7" w:rsidP="0012791C">
            <w:pPr>
              <w:rPr>
                <w:color w:val="000000"/>
                <w:sz w:val="16"/>
                <w:szCs w:val="16"/>
              </w:rPr>
            </w:pPr>
            <w:r w:rsidRPr="00F847D2">
              <w:rPr>
                <w:color w:val="000000"/>
                <w:sz w:val="16"/>
                <w:szCs w:val="16"/>
              </w:rPr>
              <w:t>Объем тепловых потерь в сетях отопления и ГВС</w:t>
            </w:r>
          </w:p>
        </w:tc>
        <w:tc>
          <w:tcPr>
            <w:tcW w:w="216" w:type="pct"/>
            <w:shd w:val="clear" w:color="auto" w:fill="auto"/>
            <w:vAlign w:val="center"/>
            <w:hideMark/>
          </w:tcPr>
          <w:p w14:paraId="4E6163C7"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093D9593" w14:textId="77777777" w:rsidR="008218D7" w:rsidRPr="00F847D2" w:rsidRDefault="008218D7" w:rsidP="0012791C">
            <w:pPr>
              <w:jc w:val="center"/>
              <w:rPr>
                <w:color w:val="000000"/>
                <w:sz w:val="16"/>
                <w:szCs w:val="16"/>
              </w:rPr>
            </w:pPr>
            <w:r w:rsidRPr="00F847D2">
              <w:rPr>
                <w:color w:val="000000"/>
                <w:sz w:val="16"/>
                <w:szCs w:val="16"/>
              </w:rPr>
              <w:t>45339,333</w:t>
            </w:r>
          </w:p>
        </w:tc>
        <w:tc>
          <w:tcPr>
            <w:tcW w:w="235" w:type="pct"/>
            <w:shd w:val="clear" w:color="auto" w:fill="auto"/>
            <w:vAlign w:val="center"/>
            <w:hideMark/>
          </w:tcPr>
          <w:p w14:paraId="1A9FD86F" w14:textId="77777777" w:rsidR="008218D7" w:rsidRPr="00F847D2" w:rsidRDefault="008218D7" w:rsidP="0012791C">
            <w:pPr>
              <w:jc w:val="center"/>
              <w:rPr>
                <w:color w:val="000000"/>
                <w:sz w:val="16"/>
                <w:szCs w:val="16"/>
              </w:rPr>
            </w:pPr>
            <w:r w:rsidRPr="00F847D2">
              <w:rPr>
                <w:color w:val="000000"/>
                <w:sz w:val="16"/>
                <w:szCs w:val="16"/>
              </w:rPr>
              <w:t>45339,333</w:t>
            </w:r>
          </w:p>
        </w:tc>
        <w:tc>
          <w:tcPr>
            <w:tcW w:w="235" w:type="pct"/>
            <w:shd w:val="clear" w:color="auto" w:fill="auto"/>
            <w:vAlign w:val="center"/>
            <w:hideMark/>
          </w:tcPr>
          <w:p w14:paraId="013EDE5D"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3E54690"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DD0E5AB"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0207B0E2"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7C1986F8"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7A5BD320"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2FBF6D49"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5DD04A55"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1AC07D4B"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59354A0"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02268AC"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23167391"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2F5C366D" w14:textId="77777777" w:rsidR="008218D7" w:rsidRPr="00F847D2" w:rsidRDefault="008218D7" w:rsidP="0012791C">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7FA0C8A3" w14:textId="77777777" w:rsidR="008218D7" w:rsidRPr="00F847D2" w:rsidRDefault="008218D7" w:rsidP="0012791C">
            <w:pPr>
              <w:jc w:val="center"/>
              <w:rPr>
                <w:color w:val="000000"/>
                <w:sz w:val="16"/>
                <w:szCs w:val="16"/>
              </w:rPr>
            </w:pPr>
            <w:r w:rsidRPr="00F847D2">
              <w:rPr>
                <w:color w:val="000000"/>
                <w:sz w:val="16"/>
                <w:szCs w:val="16"/>
              </w:rPr>
              <w:t>36798,376</w:t>
            </w:r>
          </w:p>
        </w:tc>
        <w:tc>
          <w:tcPr>
            <w:tcW w:w="230" w:type="pct"/>
            <w:shd w:val="clear" w:color="auto" w:fill="auto"/>
            <w:vAlign w:val="center"/>
            <w:hideMark/>
          </w:tcPr>
          <w:p w14:paraId="563E1BA3" w14:textId="77777777" w:rsidR="008218D7" w:rsidRPr="00F847D2" w:rsidRDefault="008218D7" w:rsidP="0012791C">
            <w:pPr>
              <w:jc w:val="center"/>
              <w:rPr>
                <w:color w:val="000000"/>
                <w:sz w:val="16"/>
                <w:szCs w:val="16"/>
              </w:rPr>
            </w:pPr>
            <w:r w:rsidRPr="00F847D2">
              <w:rPr>
                <w:color w:val="000000"/>
                <w:sz w:val="16"/>
                <w:szCs w:val="16"/>
              </w:rPr>
              <w:t>36798,376</w:t>
            </w:r>
          </w:p>
        </w:tc>
      </w:tr>
      <w:tr w:rsidR="008218D7" w:rsidRPr="00617DA2" w14:paraId="58B87074" w14:textId="77777777" w:rsidTr="0012791C">
        <w:trPr>
          <w:trHeight w:val="340"/>
        </w:trPr>
        <w:tc>
          <w:tcPr>
            <w:tcW w:w="139" w:type="pct"/>
            <w:shd w:val="clear" w:color="auto" w:fill="auto"/>
            <w:vAlign w:val="center"/>
            <w:hideMark/>
          </w:tcPr>
          <w:p w14:paraId="3512718E" w14:textId="77777777" w:rsidR="008218D7" w:rsidRPr="00617DA2" w:rsidRDefault="008218D7" w:rsidP="0012791C">
            <w:pPr>
              <w:jc w:val="center"/>
              <w:rPr>
                <w:sz w:val="16"/>
                <w:szCs w:val="16"/>
              </w:rPr>
            </w:pPr>
            <w:r w:rsidRPr="00617DA2">
              <w:rPr>
                <w:sz w:val="16"/>
                <w:szCs w:val="16"/>
              </w:rPr>
              <w:t>10.</w:t>
            </w:r>
          </w:p>
        </w:tc>
        <w:tc>
          <w:tcPr>
            <w:tcW w:w="653" w:type="pct"/>
            <w:shd w:val="clear" w:color="auto" w:fill="auto"/>
            <w:vAlign w:val="center"/>
            <w:hideMark/>
          </w:tcPr>
          <w:p w14:paraId="1F9B134E" w14:textId="77777777" w:rsidR="008218D7" w:rsidRPr="00F847D2" w:rsidRDefault="008218D7" w:rsidP="0012791C">
            <w:pPr>
              <w:rPr>
                <w:color w:val="000000"/>
                <w:sz w:val="16"/>
                <w:szCs w:val="16"/>
              </w:rPr>
            </w:pPr>
            <w:r w:rsidRPr="00F847D2">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1B404C17"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0CB3BD0A"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667E253"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A62851C"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70995FC8"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46FC68FA"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5C541942"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2159DC09"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0F5AFDB2"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30C34086"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4D8F2A9F"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0862FCB8"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5885C1FC"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1E6FC1A8"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40650D18"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7FB41AFF" w14:textId="77777777" w:rsidR="008218D7" w:rsidRPr="00F847D2" w:rsidRDefault="008218D7" w:rsidP="0012791C">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3B7C9B34" w14:textId="77777777" w:rsidR="008218D7" w:rsidRPr="00F847D2" w:rsidRDefault="008218D7" w:rsidP="0012791C">
            <w:pPr>
              <w:jc w:val="center"/>
              <w:rPr>
                <w:color w:val="000000"/>
                <w:sz w:val="16"/>
                <w:szCs w:val="16"/>
              </w:rPr>
            </w:pPr>
            <w:r w:rsidRPr="00F847D2">
              <w:rPr>
                <w:color w:val="000000"/>
                <w:sz w:val="16"/>
                <w:szCs w:val="16"/>
              </w:rPr>
              <w:t>8540,957</w:t>
            </w:r>
          </w:p>
        </w:tc>
        <w:tc>
          <w:tcPr>
            <w:tcW w:w="230" w:type="pct"/>
            <w:shd w:val="clear" w:color="auto" w:fill="auto"/>
            <w:vAlign w:val="center"/>
            <w:hideMark/>
          </w:tcPr>
          <w:p w14:paraId="365AE964" w14:textId="77777777" w:rsidR="008218D7" w:rsidRPr="00F847D2" w:rsidRDefault="008218D7" w:rsidP="0012791C">
            <w:pPr>
              <w:jc w:val="center"/>
              <w:rPr>
                <w:color w:val="000000"/>
                <w:sz w:val="16"/>
                <w:szCs w:val="16"/>
              </w:rPr>
            </w:pPr>
            <w:r w:rsidRPr="00F847D2">
              <w:rPr>
                <w:color w:val="000000"/>
                <w:sz w:val="16"/>
                <w:szCs w:val="16"/>
              </w:rPr>
              <w:t>8540,957</w:t>
            </w:r>
          </w:p>
        </w:tc>
      </w:tr>
      <w:tr w:rsidR="008218D7" w:rsidRPr="00617DA2" w14:paraId="6EFDC22F" w14:textId="77777777" w:rsidTr="0012791C">
        <w:trPr>
          <w:trHeight w:val="340"/>
        </w:trPr>
        <w:tc>
          <w:tcPr>
            <w:tcW w:w="139" w:type="pct"/>
            <w:shd w:val="clear" w:color="auto" w:fill="auto"/>
            <w:vAlign w:val="center"/>
            <w:hideMark/>
          </w:tcPr>
          <w:p w14:paraId="36BEE4CA" w14:textId="77777777" w:rsidR="008218D7" w:rsidRPr="00617DA2" w:rsidRDefault="008218D7" w:rsidP="0012791C">
            <w:pPr>
              <w:jc w:val="center"/>
              <w:rPr>
                <w:sz w:val="16"/>
                <w:szCs w:val="16"/>
              </w:rPr>
            </w:pPr>
            <w:r w:rsidRPr="00617DA2">
              <w:rPr>
                <w:sz w:val="16"/>
                <w:szCs w:val="16"/>
              </w:rPr>
              <w:t>11.</w:t>
            </w:r>
          </w:p>
        </w:tc>
        <w:tc>
          <w:tcPr>
            <w:tcW w:w="653" w:type="pct"/>
            <w:shd w:val="clear" w:color="auto" w:fill="auto"/>
            <w:vAlign w:val="center"/>
            <w:hideMark/>
          </w:tcPr>
          <w:p w14:paraId="545BDA45" w14:textId="77777777" w:rsidR="008218D7" w:rsidRPr="00F847D2" w:rsidRDefault="008218D7" w:rsidP="0012791C">
            <w:pPr>
              <w:rPr>
                <w:color w:val="000000"/>
                <w:sz w:val="16"/>
                <w:szCs w:val="16"/>
              </w:rPr>
            </w:pPr>
            <w:r w:rsidRPr="00F847D2">
              <w:rPr>
                <w:color w:val="000000"/>
                <w:sz w:val="16"/>
                <w:szCs w:val="16"/>
              </w:rPr>
              <w:t>Объем реализации тепловой энергии на отопление и ГВС</w:t>
            </w:r>
          </w:p>
        </w:tc>
        <w:tc>
          <w:tcPr>
            <w:tcW w:w="216" w:type="pct"/>
            <w:shd w:val="clear" w:color="auto" w:fill="auto"/>
            <w:vAlign w:val="center"/>
            <w:hideMark/>
          </w:tcPr>
          <w:p w14:paraId="62D16E71" w14:textId="77777777" w:rsidR="008218D7" w:rsidRPr="00F847D2" w:rsidRDefault="008218D7" w:rsidP="0012791C">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786DC0A"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BB43032"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3AA9A95C"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19D2F4EF"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D0B2561"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3FA5C8B0"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5610E898"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61B7F532"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6946612B"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C0A9EF0"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E8041BE"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966E6B9"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6BAE12BB"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101193BC"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0D5D5A42" w14:textId="77777777" w:rsidR="008218D7" w:rsidRPr="00F847D2" w:rsidRDefault="008218D7" w:rsidP="0012791C">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515C49FA" w14:textId="77777777" w:rsidR="008218D7" w:rsidRPr="00F847D2" w:rsidRDefault="008218D7" w:rsidP="0012791C">
            <w:pPr>
              <w:jc w:val="center"/>
              <w:rPr>
                <w:color w:val="000000"/>
                <w:sz w:val="16"/>
                <w:szCs w:val="16"/>
              </w:rPr>
            </w:pPr>
            <w:r w:rsidRPr="00F847D2">
              <w:rPr>
                <w:color w:val="000000"/>
                <w:sz w:val="16"/>
                <w:szCs w:val="16"/>
              </w:rPr>
              <w:t>89418,516</w:t>
            </w:r>
          </w:p>
        </w:tc>
        <w:tc>
          <w:tcPr>
            <w:tcW w:w="230" w:type="pct"/>
            <w:shd w:val="clear" w:color="auto" w:fill="auto"/>
            <w:vAlign w:val="center"/>
            <w:hideMark/>
          </w:tcPr>
          <w:p w14:paraId="5C8ED7E8" w14:textId="77777777" w:rsidR="008218D7" w:rsidRPr="00F847D2" w:rsidRDefault="008218D7" w:rsidP="0012791C">
            <w:pPr>
              <w:jc w:val="center"/>
              <w:rPr>
                <w:color w:val="000000"/>
                <w:sz w:val="16"/>
                <w:szCs w:val="16"/>
              </w:rPr>
            </w:pPr>
            <w:r w:rsidRPr="00F847D2">
              <w:rPr>
                <w:color w:val="000000"/>
                <w:sz w:val="16"/>
                <w:szCs w:val="16"/>
              </w:rPr>
              <w:t>89418,516</w:t>
            </w:r>
          </w:p>
        </w:tc>
      </w:tr>
      <w:tr w:rsidR="008218D7" w:rsidRPr="00617DA2" w14:paraId="7E0C48FC" w14:textId="77777777" w:rsidTr="0012791C">
        <w:trPr>
          <w:trHeight w:val="340"/>
        </w:trPr>
        <w:tc>
          <w:tcPr>
            <w:tcW w:w="139" w:type="pct"/>
            <w:shd w:val="clear" w:color="auto" w:fill="auto"/>
            <w:vAlign w:val="center"/>
            <w:hideMark/>
          </w:tcPr>
          <w:p w14:paraId="180F7C4A" w14:textId="77777777" w:rsidR="008218D7" w:rsidRPr="00617DA2" w:rsidRDefault="008218D7" w:rsidP="0012791C">
            <w:pPr>
              <w:jc w:val="center"/>
              <w:rPr>
                <w:sz w:val="16"/>
                <w:szCs w:val="16"/>
              </w:rPr>
            </w:pPr>
            <w:r w:rsidRPr="00617DA2">
              <w:rPr>
                <w:sz w:val="16"/>
                <w:szCs w:val="16"/>
              </w:rPr>
              <w:t>12.</w:t>
            </w:r>
          </w:p>
        </w:tc>
        <w:tc>
          <w:tcPr>
            <w:tcW w:w="653" w:type="pct"/>
            <w:shd w:val="clear" w:color="auto" w:fill="auto"/>
            <w:vAlign w:val="center"/>
            <w:hideMark/>
          </w:tcPr>
          <w:p w14:paraId="251FD610" w14:textId="77777777" w:rsidR="008218D7" w:rsidRPr="00F847D2" w:rsidRDefault="008218D7" w:rsidP="0012791C">
            <w:pPr>
              <w:rPr>
                <w:color w:val="000000"/>
                <w:sz w:val="16"/>
                <w:szCs w:val="16"/>
              </w:rPr>
            </w:pPr>
            <w:r w:rsidRPr="00F847D2">
              <w:rPr>
                <w:color w:val="000000"/>
                <w:sz w:val="16"/>
                <w:szCs w:val="16"/>
              </w:rPr>
              <w:t>Индекс потребительских цен</w:t>
            </w:r>
          </w:p>
        </w:tc>
        <w:tc>
          <w:tcPr>
            <w:tcW w:w="216" w:type="pct"/>
            <w:shd w:val="clear" w:color="auto" w:fill="auto"/>
            <w:vAlign w:val="center"/>
            <w:hideMark/>
          </w:tcPr>
          <w:p w14:paraId="5163D99C"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7EA01F8B" w14:textId="77777777" w:rsidR="008218D7" w:rsidRPr="00F847D2" w:rsidRDefault="008218D7" w:rsidP="0012791C">
            <w:pPr>
              <w:jc w:val="center"/>
              <w:rPr>
                <w:color w:val="000000"/>
                <w:sz w:val="16"/>
                <w:szCs w:val="16"/>
              </w:rPr>
            </w:pPr>
            <w:r w:rsidRPr="00F847D2">
              <w:rPr>
                <w:color w:val="000000"/>
                <w:sz w:val="16"/>
                <w:szCs w:val="16"/>
              </w:rPr>
              <w:t>1,05</w:t>
            </w:r>
          </w:p>
        </w:tc>
        <w:tc>
          <w:tcPr>
            <w:tcW w:w="235" w:type="pct"/>
            <w:shd w:val="clear" w:color="auto" w:fill="auto"/>
            <w:vAlign w:val="center"/>
            <w:hideMark/>
          </w:tcPr>
          <w:p w14:paraId="5FE70A96" w14:textId="77777777" w:rsidR="008218D7" w:rsidRPr="00F847D2" w:rsidRDefault="008218D7" w:rsidP="0012791C">
            <w:pPr>
              <w:jc w:val="center"/>
              <w:rPr>
                <w:color w:val="000000"/>
                <w:sz w:val="16"/>
                <w:szCs w:val="16"/>
              </w:rPr>
            </w:pPr>
            <w:r w:rsidRPr="00F847D2">
              <w:rPr>
                <w:color w:val="000000"/>
                <w:sz w:val="16"/>
                <w:szCs w:val="16"/>
              </w:rPr>
              <w:t>1,034</w:t>
            </w:r>
          </w:p>
        </w:tc>
        <w:tc>
          <w:tcPr>
            <w:tcW w:w="235" w:type="pct"/>
            <w:shd w:val="clear" w:color="auto" w:fill="auto"/>
            <w:vAlign w:val="center"/>
            <w:hideMark/>
          </w:tcPr>
          <w:p w14:paraId="3D8DF655"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0A2FEC8E"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B92B69C"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6747342"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C769D17"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1D756DC6"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D01067E"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B62E723"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C4A21F9"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53063BD3"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131FCD9"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5BDD996"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F5137A5"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9D07ADA" w14:textId="77777777" w:rsidR="008218D7" w:rsidRPr="00F847D2" w:rsidRDefault="008218D7" w:rsidP="0012791C">
            <w:pPr>
              <w:jc w:val="center"/>
              <w:rPr>
                <w:color w:val="000000"/>
                <w:sz w:val="16"/>
                <w:szCs w:val="16"/>
              </w:rPr>
            </w:pPr>
            <w:r w:rsidRPr="00F847D2">
              <w:rPr>
                <w:color w:val="000000"/>
                <w:sz w:val="16"/>
                <w:szCs w:val="16"/>
              </w:rPr>
              <w:t>1,040</w:t>
            </w:r>
          </w:p>
        </w:tc>
        <w:tc>
          <w:tcPr>
            <w:tcW w:w="230" w:type="pct"/>
            <w:shd w:val="clear" w:color="auto" w:fill="auto"/>
            <w:vAlign w:val="center"/>
            <w:hideMark/>
          </w:tcPr>
          <w:p w14:paraId="3E05C2BB" w14:textId="77777777" w:rsidR="008218D7" w:rsidRPr="00F847D2" w:rsidRDefault="008218D7" w:rsidP="0012791C">
            <w:pPr>
              <w:jc w:val="center"/>
              <w:rPr>
                <w:color w:val="000000"/>
                <w:sz w:val="16"/>
                <w:szCs w:val="16"/>
              </w:rPr>
            </w:pPr>
            <w:r w:rsidRPr="00F847D2">
              <w:rPr>
                <w:color w:val="000000"/>
                <w:sz w:val="16"/>
                <w:szCs w:val="16"/>
              </w:rPr>
              <w:t>1,040</w:t>
            </w:r>
          </w:p>
        </w:tc>
      </w:tr>
      <w:tr w:rsidR="008218D7" w:rsidRPr="00617DA2" w14:paraId="6D4AF02A" w14:textId="77777777" w:rsidTr="0012791C">
        <w:trPr>
          <w:trHeight w:val="340"/>
        </w:trPr>
        <w:tc>
          <w:tcPr>
            <w:tcW w:w="139" w:type="pct"/>
            <w:shd w:val="clear" w:color="auto" w:fill="auto"/>
            <w:vAlign w:val="center"/>
            <w:hideMark/>
          </w:tcPr>
          <w:p w14:paraId="3858EF92" w14:textId="77777777" w:rsidR="008218D7" w:rsidRPr="00617DA2" w:rsidRDefault="008218D7" w:rsidP="0012791C">
            <w:pPr>
              <w:jc w:val="center"/>
              <w:rPr>
                <w:sz w:val="16"/>
                <w:szCs w:val="16"/>
              </w:rPr>
            </w:pPr>
            <w:r w:rsidRPr="00617DA2">
              <w:rPr>
                <w:sz w:val="16"/>
                <w:szCs w:val="16"/>
              </w:rPr>
              <w:lastRenderedPageBreak/>
              <w:t>13.</w:t>
            </w:r>
          </w:p>
        </w:tc>
        <w:tc>
          <w:tcPr>
            <w:tcW w:w="653" w:type="pct"/>
            <w:shd w:val="clear" w:color="auto" w:fill="auto"/>
            <w:vAlign w:val="center"/>
            <w:hideMark/>
          </w:tcPr>
          <w:p w14:paraId="46EB8FFA" w14:textId="77777777" w:rsidR="008218D7" w:rsidRPr="00F847D2" w:rsidRDefault="008218D7" w:rsidP="0012791C">
            <w:pPr>
              <w:rPr>
                <w:color w:val="000000"/>
                <w:sz w:val="16"/>
                <w:szCs w:val="16"/>
              </w:rPr>
            </w:pPr>
            <w:r w:rsidRPr="00F847D2">
              <w:rPr>
                <w:color w:val="000000"/>
                <w:sz w:val="16"/>
                <w:szCs w:val="16"/>
              </w:rPr>
              <w:t>Индекс цен на природный газ (с июля)</w:t>
            </w:r>
          </w:p>
        </w:tc>
        <w:tc>
          <w:tcPr>
            <w:tcW w:w="216" w:type="pct"/>
            <w:shd w:val="clear" w:color="auto" w:fill="auto"/>
            <w:vAlign w:val="center"/>
            <w:hideMark/>
          </w:tcPr>
          <w:p w14:paraId="55FF3ECA"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3C18A479" w14:textId="77777777" w:rsidR="008218D7" w:rsidRPr="00F847D2" w:rsidRDefault="008218D7" w:rsidP="0012791C">
            <w:pPr>
              <w:jc w:val="center"/>
              <w:rPr>
                <w:color w:val="000000"/>
                <w:sz w:val="16"/>
                <w:szCs w:val="16"/>
              </w:rPr>
            </w:pPr>
            <w:r w:rsidRPr="00F847D2">
              <w:rPr>
                <w:color w:val="000000"/>
                <w:sz w:val="16"/>
                <w:szCs w:val="16"/>
              </w:rPr>
              <w:t>1,014</w:t>
            </w:r>
          </w:p>
        </w:tc>
        <w:tc>
          <w:tcPr>
            <w:tcW w:w="235" w:type="pct"/>
            <w:shd w:val="clear" w:color="auto" w:fill="auto"/>
            <w:vAlign w:val="center"/>
            <w:hideMark/>
          </w:tcPr>
          <w:p w14:paraId="186A8EAD"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4AF038B9"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7CBCDBAF"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7444B78A"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0B4229CA"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0449D938"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201EDA9D"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5AB58563"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00CB0454"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0771CA6F"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336FB57B"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5F91F4A7"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7D639F5E"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71E5C27F" w14:textId="77777777" w:rsidR="008218D7" w:rsidRPr="00F847D2" w:rsidRDefault="008218D7" w:rsidP="0012791C">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16636AF7" w14:textId="77777777" w:rsidR="008218D7" w:rsidRPr="00F847D2" w:rsidRDefault="008218D7" w:rsidP="0012791C">
            <w:pPr>
              <w:jc w:val="center"/>
              <w:rPr>
                <w:color w:val="000000"/>
                <w:sz w:val="16"/>
                <w:szCs w:val="16"/>
              </w:rPr>
            </w:pPr>
            <w:r w:rsidRPr="00F847D2">
              <w:rPr>
                <w:color w:val="000000"/>
                <w:sz w:val="16"/>
                <w:szCs w:val="16"/>
              </w:rPr>
              <w:t>1,030</w:t>
            </w:r>
          </w:p>
        </w:tc>
        <w:tc>
          <w:tcPr>
            <w:tcW w:w="230" w:type="pct"/>
            <w:shd w:val="clear" w:color="auto" w:fill="auto"/>
            <w:vAlign w:val="center"/>
            <w:hideMark/>
          </w:tcPr>
          <w:p w14:paraId="7F0B3DB3" w14:textId="77777777" w:rsidR="008218D7" w:rsidRPr="00F847D2" w:rsidRDefault="008218D7" w:rsidP="0012791C">
            <w:pPr>
              <w:jc w:val="center"/>
              <w:rPr>
                <w:color w:val="000000"/>
                <w:sz w:val="16"/>
                <w:szCs w:val="16"/>
              </w:rPr>
            </w:pPr>
            <w:r w:rsidRPr="00F847D2">
              <w:rPr>
                <w:color w:val="000000"/>
                <w:sz w:val="16"/>
                <w:szCs w:val="16"/>
              </w:rPr>
              <w:t>1,030</w:t>
            </w:r>
          </w:p>
        </w:tc>
      </w:tr>
      <w:tr w:rsidR="008218D7" w:rsidRPr="00617DA2" w14:paraId="5C7C34AF" w14:textId="77777777" w:rsidTr="0012791C">
        <w:trPr>
          <w:trHeight w:val="340"/>
        </w:trPr>
        <w:tc>
          <w:tcPr>
            <w:tcW w:w="139" w:type="pct"/>
            <w:shd w:val="clear" w:color="auto" w:fill="auto"/>
            <w:vAlign w:val="center"/>
            <w:hideMark/>
          </w:tcPr>
          <w:p w14:paraId="6EEC6A13" w14:textId="77777777" w:rsidR="008218D7" w:rsidRPr="00617DA2" w:rsidRDefault="008218D7" w:rsidP="0012791C">
            <w:pPr>
              <w:jc w:val="center"/>
              <w:rPr>
                <w:sz w:val="16"/>
                <w:szCs w:val="16"/>
              </w:rPr>
            </w:pPr>
            <w:r>
              <w:rPr>
                <w:sz w:val="16"/>
                <w:szCs w:val="16"/>
              </w:rPr>
              <w:t>14.</w:t>
            </w:r>
          </w:p>
        </w:tc>
        <w:tc>
          <w:tcPr>
            <w:tcW w:w="653" w:type="pct"/>
            <w:shd w:val="clear" w:color="auto" w:fill="auto"/>
            <w:vAlign w:val="center"/>
            <w:hideMark/>
          </w:tcPr>
          <w:p w14:paraId="7EAE4D9D" w14:textId="77777777" w:rsidR="008218D7" w:rsidRPr="00F847D2" w:rsidRDefault="008218D7" w:rsidP="0012791C">
            <w:pPr>
              <w:rPr>
                <w:color w:val="000000"/>
                <w:sz w:val="16"/>
                <w:szCs w:val="16"/>
              </w:rPr>
            </w:pPr>
            <w:r w:rsidRPr="00F847D2">
              <w:rPr>
                <w:color w:val="000000"/>
                <w:sz w:val="16"/>
                <w:szCs w:val="16"/>
              </w:rPr>
              <w:t>Индекс цен на электрическую энергию</w:t>
            </w:r>
          </w:p>
        </w:tc>
        <w:tc>
          <w:tcPr>
            <w:tcW w:w="216" w:type="pct"/>
            <w:shd w:val="clear" w:color="auto" w:fill="auto"/>
            <w:vAlign w:val="center"/>
            <w:hideMark/>
          </w:tcPr>
          <w:p w14:paraId="7FE483D5"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7CA26FB2" w14:textId="77777777" w:rsidR="008218D7" w:rsidRPr="00F847D2" w:rsidRDefault="008218D7" w:rsidP="0012791C">
            <w:pPr>
              <w:jc w:val="center"/>
              <w:rPr>
                <w:color w:val="000000"/>
                <w:sz w:val="16"/>
                <w:szCs w:val="16"/>
              </w:rPr>
            </w:pPr>
            <w:r w:rsidRPr="00F847D2">
              <w:rPr>
                <w:color w:val="000000"/>
                <w:sz w:val="16"/>
                <w:szCs w:val="16"/>
              </w:rPr>
              <w:t>1,059</w:t>
            </w:r>
          </w:p>
        </w:tc>
        <w:tc>
          <w:tcPr>
            <w:tcW w:w="235" w:type="pct"/>
            <w:shd w:val="clear" w:color="auto" w:fill="auto"/>
            <w:vAlign w:val="center"/>
            <w:hideMark/>
          </w:tcPr>
          <w:p w14:paraId="7EA40076" w14:textId="77777777" w:rsidR="008218D7" w:rsidRPr="00F847D2" w:rsidRDefault="008218D7" w:rsidP="0012791C">
            <w:pPr>
              <w:jc w:val="center"/>
              <w:rPr>
                <w:color w:val="000000"/>
                <w:sz w:val="16"/>
                <w:szCs w:val="16"/>
              </w:rPr>
            </w:pPr>
            <w:r w:rsidRPr="00F847D2">
              <w:rPr>
                <w:color w:val="000000"/>
                <w:sz w:val="16"/>
                <w:szCs w:val="16"/>
              </w:rPr>
              <w:t>1,042</w:t>
            </w:r>
          </w:p>
        </w:tc>
        <w:tc>
          <w:tcPr>
            <w:tcW w:w="235" w:type="pct"/>
            <w:shd w:val="clear" w:color="auto" w:fill="auto"/>
            <w:vAlign w:val="center"/>
            <w:hideMark/>
          </w:tcPr>
          <w:p w14:paraId="74B2B85C"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07578741"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3EC7665"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6186D9DB"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0D60863F"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4B0AD0A4"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78F2EE6E"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1AB1DD69"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487CAE7"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587FDDE0"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C6FD209"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28D9802F"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B17478B" w14:textId="77777777" w:rsidR="008218D7" w:rsidRPr="00F847D2" w:rsidRDefault="008218D7" w:rsidP="0012791C">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07206961" w14:textId="77777777" w:rsidR="008218D7" w:rsidRPr="00F847D2" w:rsidRDefault="008218D7" w:rsidP="0012791C">
            <w:pPr>
              <w:jc w:val="center"/>
              <w:rPr>
                <w:color w:val="000000"/>
                <w:sz w:val="16"/>
                <w:szCs w:val="16"/>
              </w:rPr>
            </w:pPr>
            <w:r w:rsidRPr="00F847D2">
              <w:rPr>
                <w:color w:val="000000"/>
                <w:sz w:val="16"/>
                <w:szCs w:val="16"/>
              </w:rPr>
              <w:t>1,039</w:t>
            </w:r>
          </w:p>
        </w:tc>
        <w:tc>
          <w:tcPr>
            <w:tcW w:w="230" w:type="pct"/>
            <w:shd w:val="clear" w:color="auto" w:fill="auto"/>
            <w:vAlign w:val="center"/>
            <w:hideMark/>
          </w:tcPr>
          <w:p w14:paraId="01776577" w14:textId="77777777" w:rsidR="008218D7" w:rsidRPr="00F847D2" w:rsidRDefault="008218D7" w:rsidP="0012791C">
            <w:pPr>
              <w:jc w:val="center"/>
              <w:rPr>
                <w:color w:val="000000"/>
                <w:sz w:val="16"/>
                <w:szCs w:val="16"/>
              </w:rPr>
            </w:pPr>
            <w:r w:rsidRPr="00F847D2">
              <w:rPr>
                <w:color w:val="000000"/>
                <w:sz w:val="16"/>
                <w:szCs w:val="16"/>
              </w:rPr>
              <w:t>1,039</w:t>
            </w:r>
          </w:p>
        </w:tc>
      </w:tr>
      <w:tr w:rsidR="008218D7" w:rsidRPr="00617DA2" w14:paraId="6009A7DF" w14:textId="77777777" w:rsidTr="0012791C">
        <w:trPr>
          <w:trHeight w:val="340"/>
        </w:trPr>
        <w:tc>
          <w:tcPr>
            <w:tcW w:w="139" w:type="pct"/>
            <w:shd w:val="clear" w:color="auto" w:fill="auto"/>
            <w:vAlign w:val="center"/>
            <w:hideMark/>
          </w:tcPr>
          <w:p w14:paraId="23FE0F18" w14:textId="77777777" w:rsidR="008218D7" w:rsidRPr="00617DA2" w:rsidRDefault="008218D7" w:rsidP="0012791C">
            <w:pPr>
              <w:jc w:val="center"/>
              <w:rPr>
                <w:sz w:val="16"/>
                <w:szCs w:val="16"/>
              </w:rPr>
            </w:pPr>
            <w:r>
              <w:rPr>
                <w:sz w:val="16"/>
                <w:szCs w:val="16"/>
              </w:rPr>
              <w:t>15</w:t>
            </w:r>
            <w:r w:rsidRPr="00617DA2">
              <w:rPr>
                <w:sz w:val="16"/>
                <w:szCs w:val="16"/>
              </w:rPr>
              <w:t>.</w:t>
            </w:r>
          </w:p>
        </w:tc>
        <w:tc>
          <w:tcPr>
            <w:tcW w:w="653" w:type="pct"/>
            <w:shd w:val="clear" w:color="auto" w:fill="auto"/>
            <w:vAlign w:val="center"/>
            <w:hideMark/>
          </w:tcPr>
          <w:p w14:paraId="6495D1C6" w14:textId="77777777" w:rsidR="008218D7" w:rsidRPr="00F847D2" w:rsidRDefault="008218D7" w:rsidP="0012791C">
            <w:pPr>
              <w:rPr>
                <w:color w:val="000000"/>
                <w:sz w:val="16"/>
                <w:szCs w:val="16"/>
              </w:rPr>
            </w:pPr>
            <w:r w:rsidRPr="00F847D2">
              <w:rPr>
                <w:color w:val="000000"/>
                <w:sz w:val="16"/>
                <w:szCs w:val="16"/>
              </w:rPr>
              <w:t>Индекс цен на холодную воду (с июля)</w:t>
            </w:r>
          </w:p>
        </w:tc>
        <w:tc>
          <w:tcPr>
            <w:tcW w:w="216" w:type="pct"/>
            <w:shd w:val="clear" w:color="auto" w:fill="auto"/>
            <w:vAlign w:val="center"/>
            <w:hideMark/>
          </w:tcPr>
          <w:p w14:paraId="629D92C3" w14:textId="77777777" w:rsidR="008218D7" w:rsidRPr="00F847D2" w:rsidRDefault="008218D7" w:rsidP="0012791C">
            <w:pPr>
              <w:jc w:val="center"/>
              <w:rPr>
                <w:color w:val="000000"/>
                <w:sz w:val="16"/>
                <w:szCs w:val="16"/>
              </w:rPr>
            </w:pPr>
            <w:r w:rsidRPr="00F847D2">
              <w:rPr>
                <w:color w:val="000000"/>
                <w:sz w:val="16"/>
                <w:szCs w:val="16"/>
              </w:rPr>
              <w:t>-</w:t>
            </w:r>
          </w:p>
        </w:tc>
        <w:tc>
          <w:tcPr>
            <w:tcW w:w="235" w:type="pct"/>
            <w:shd w:val="clear" w:color="auto" w:fill="auto"/>
            <w:vAlign w:val="center"/>
            <w:hideMark/>
          </w:tcPr>
          <w:p w14:paraId="52142A04" w14:textId="77777777" w:rsidR="008218D7" w:rsidRPr="00F847D2" w:rsidRDefault="008218D7" w:rsidP="0012791C">
            <w:pPr>
              <w:jc w:val="center"/>
              <w:rPr>
                <w:color w:val="000000"/>
                <w:sz w:val="16"/>
                <w:szCs w:val="16"/>
              </w:rPr>
            </w:pPr>
            <w:r w:rsidRPr="00F847D2">
              <w:rPr>
                <w:color w:val="000000"/>
                <w:sz w:val="16"/>
                <w:szCs w:val="16"/>
              </w:rPr>
              <w:t>1,045</w:t>
            </w:r>
          </w:p>
        </w:tc>
        <w:tc>
          <w:tcPr>
            <w:tcW w:w="235" w:type="pct"/>
            <w:shd w:val="clear" w:color="auto" w:fill="auto"/>
            <w:vAlign w:val="center"/>
            <w:hideMark/>
          </w:tcPr>
          <w:p w14:paraId="6A9CB9DC"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19932808"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D737F17"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12DF7A70"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268CF70"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9EAD0BC"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05675FE"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FF965DD"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1DC5D243"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9201B4C"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FC40CF8"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F32888B"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0AD1F7A"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C9D6322" w14:textId="77777777" w:rsidR="008218D7" w:rsidRPr="00F847D2" w:rsidRDefault="008218D7" w:rsidP="0012791C">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CF10B0E" w14:textId="77777777" w:rsidR="008218D7" w:rsidRPr="00F847D2" w:rsidRDefault="008218D7" w:rsidP="0012791C">
            <w:pPr>
              <w:jc w:val="center"/>
              <w:rPr>
                <w:color w:val="000000"/>
                <w:sz w:val="16"/>
                <w:szCs w:val="16"/>
              </w:rPr>
            </w:pPr>
            <w:r w:rsidRPr="00F847D2">
              <w:rPr>
                <w:color w:val="000000"/>
                <w:sz w:val="16"/>
                <w:szCs w:val="16"/>
              </w:rPr>
              <w:t>1,040</w:t>
            </w:r>
          </w:p>
        </w:tc>
        <w:tc>
          <w:tcPr>
            <w:tcW w:w="230" w:type="pct"/>
            <w:shd w:val="clear" w:color="auto" w:fill="auto"/>
            <w:vAlign w:val="center"/>
            <w:hideMark/>
          </w:tcPr>
          <w:p w14:paraId="76421417" w14:textId="77777777" w:rsidR="008218D7" w:rsidRPr="00F847D2" w:rsidRDefault="008218D7" w:rsidP="0012791C">
            <w:pPr>
              <w:jc w:val="center"/>
              <w:rPr>
                <w:color w:val="000000"/>
                <w:sz w:val="16"/>
                <w:szCs w:val="16"/>
              </w:rPr>
            </w:pPr>
            <w:r w:rsidRPr="00F847D2">
              <w:rPr>
                <w:color w:val="000000"/>
                <w:sz w:val="16"/>
                <w:szCs w:val="16"/>
              </w:rPr>
              <w:t>1,040</w:t>
            </w:r>
          </w:p>
        </w:tc>
      </w:tr>
      <w:tr w:rsidR="008218D7" w:rsidRPr="00617DA2" w14:paraId="4D386EC1" w14:textId="77777777" w:rsidTr="0012791C">
        <w:trPr>
          <w:trHeight w:val="340"/>
        </w:trPr>
        <w:tc>
          <w:tcPr>
            <w:tcW w:w="139" w:type="pct"/>
            <w:shd w:val="clear" w:color="auto" w:fill="auto"/>
            <w:vAlign w:val="center"/>
            <w:hideMark/>
          </w:tcPr>
          <w:p w14:paraId="6D79F70B" w14:textId="77777777" w:rsidR="008218D7" w:rsidRPr="00617DA2" w:rsidRDefault="008218D7" w:rsidP="0012791C">
            <w:pPr>
              <w:jc w:val="center"/>
              <w:rPr>
                <w:sz w:val="16"/>
                <w:szCs w:val="16"/>
              </w:rPr>
            </w:pPr>
            <w:r>
              <w:rPr>
                <w:sz w:val="16"/>
                <w:szCs w:val="16"/>
              </w:rPr>
              <w:t>16</w:t>
            </w:r>
            <w:r w:rsidRPr="00617DA2">
              <w:rPr>
                <w:sz w:val="16"/>
                <w:szCs w:val="16"/>
              </w:rPr>
              <w:t>.</w:t>
            </w:r>
          </w:p>
        </w:tc>
        <w:tc>
          <w:tcPr>
            <w:tcW w:w="653" w:type="pct"/>
            <w:shd w:val="clear" w:color="auto" w:fill="auto"/>
            <w:vAlign w:val="center"/>
            <w:hideMark/>
          </w:tcPr>
          <w:p w14:paraId="7B074373" w14:textId="77777777" w:rsidR="008218D7" w:rsidRPr="00F847D2" w:rsidRDefault="008218D7" w:rsidP="0012791C">
            <w:pPr>
              <w:rPr>
                <w:color w:val="000000"/>
                <w:sz w:val="16"/>
                <w:szCs w:val="16"/>
              </w:rPr>
            </w:pPr>
            <w:r w:rsidRPr="00F847D2">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60B386B1" w14:textId="77777777" w:rsidR="008218D7" w:rsidRPr="00F847D2" w:rsidRDefault="008218D7" w:rsidP="0012791C">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62430E23" w14:textId="77777777" w:rsidR="008218D7" w:rsidRPr="00F847D2" w:rsidRDefault="008218D7" w:rsidP="0012791C">
            <w:pPr>
              <w:jc w:val="center"/>
              <w:rPr>
                <w:color w:val="000000"/>
                <w:sz w:val="16"/>
                <w:szCs w:val="16"/>
              </w:rPr>
            </w:pPr>
            <w:r w:rsidRPr="00F847D2">
              <w:rPr>
                <w:color w:val="000000"/>
                <w:sz w:val="16"/>
                <w:szCs w:val="16"/>
              </w:rPr>
              <w:t>1354,731</w:t>
            </w:r>
          </w:p>
        </w:tc>
        <w:tc>
          <w:tcPr>
            <w:tcW w:w="235" w:type="pct"/>
            <w:shd w:val="clear" w:color="auto" w:fill="auto"/>
            <w:vAlign w:val="center"/>
            <w:hideMark/>
          </w:tcPr>
          <w:p w14:paraId="41824CC0" w14:textId="77777777" w:rsidR="008218D7" w:rsidRPr="00F847D2" w:rsidRDefault="008218D7" w:rsidP="0012791C">
            <w:pPr>
              <w:jc w:val="center"/>
              <w:rPr>
                <w:color w:val="000000"/>
                <w:sz w:val="16"/>
                <w:szCs w:val="16"/>
              </w:rPr>
            </w:pPr>
            <w:r w:rsidRPr="00F847D2">
              <w:rPr>
                <w:color w:val="000000"/>
                <w:sz w:val="16"/>
                <w:szCs w:val="16"/>
              </w:rPr>
              <w:t>1393,590</w:t>
            </w:r>
          </w:p>
        </w:tc>
        <w:tc>
          <w:tcPr>
            <w:tcW w:w="235" w:type="pct"/>
            <w:shd w:val="clear" w:color="auto" w:fill="auto"/>
            <w:vAlign w:val="center"/>
            <w:hideMark/>
          </w:tcPr>
          <w:p w14:paraId="3EC73B24"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C34A24D"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43561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44A7C68"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89389A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F13DC40"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7F55945"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A6E73A0"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A568682"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4730AB6"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C6EA7A7"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C22B31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3C87B1" w14:textId="77777777" w:rsidR="008218D7" w:rsidRPr="00F847D2" w:rsidRDefault="008218D7" w:rsidP="0012791C">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F2E5629" w14:textId="77777777" w:rsidR="008218D7" w:rsidRPr="00F847D2" w:rsidRDefault="008218D7" w:rsidP="0012791C">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3FAC39F6" w14:textId="77777777" w:rsidR="008218D7" w:rsidRPr="00F847D2" w:rsidRDefault="008218D7" w:rsidP="0012791C">
            <w:pPr>
              <w:jc w:val="center"/>
              <w:rPr>
                <w:color w:val="000000"/>
                <w:sz w:val="16"/>
                <w:szCs w:val="16"/>
              </w:rPr>
            </w:pPr>
            <w:r w:rsidRPr="00F847D2">
              <w:rPr>
                <w:color w:val="000000"/>
                <w:sz w:val="16"/>
                <w:szCs w:val="16"/>
              </w:rPr>
              <w:t>0,000</w:t>
            </w:r>
          </w:p>
        </w:tc>
      </w:tr>
      <w:tr w:rsidR="008218D7" w:rsidRPr="00617DA2" w14:paraId="651E2539" w14:textId="77777777" w:rsidTr="0012791C">
        <w:trPr>
          <w:trHeight w:val="340"/>
        </w:trPr>
        <w:tc>
          <w:tcPr>
            <w:tcW w:w="139" w:type="pct"/>
            <w:shd w:val="clear" w:color="auto" w:fill="auto"/>
            <w:vAlign w:val="center"/>
            <w:hideMark/>
          </w:tcPr>
          <w:p w14:paraId="08FDBA88" w14:textId="77777777" w:rsidR="008218D7" w:rsidRPr="00F847D2" w:rsidRDefault="008218D7" w:rsidP="0012791C">
            <w:pPr>
              <w:jc w:val="center"/>
              <w:rPr>
                <w:sz w:val="16"/>
                <w:szCs w:val="16"/>
              </w:rPr>
            </w:pPr>
            <w:r w:rsidRPr="00F847D2">
              <w:rPr>
                <w:sz w:val="16"/>
                <w:szCs w:val="16"/>
              </w:rPr>
              <w:t>17.</w:t>
            </w:r>
          </w:p>
        </w:tc>
        <w:tc>
          <w:tcPr>
            <w:tcW w:w="653" w:type="pct"/>
            <w:shd w:val="clear" w:color="auto" w:fill="auto"/>
            <w:vAlign w:val="center"/>
            <w:hideMark/>
          </w:tcPr>
          <w:p w14:paraId="08E9B3C6" w14:textId="77777777" w:rsidR="008218D7" w:rsidRPr="00F847D2" w:rsidRDefault="008218D7" w:rsidP="0012791C">
            <w:pPr>
              <w:rPr>
                <w:b/>
                <w:color w:val="000000"/>
                <w:sz w:val="16"/>
                <w:szCs w:val="16"/>
              </w:rPr>
            </w:pPr>
            <w:r w:rsidRPr="00F847D2">
              <w:rPr>
                <w:color w:val="000000"/>
                <w:sz w:val="16"/>
                <w:szCs w:val="16"/>
              </w:rPr>
              <w:t>Расходы на педачу тепловой энергии от ЦТП КОП И ОТС</w:t>
            </w:r>
          </w:p>
        </w:tc>
        <w:tc>
          <w:tcPr>
            <w:tcW w:w="216" w:type="pct"/>
            <w:shd w:val="clear" w:color="auto" w:fill="auto"/>
            <w:vAlign w:val="center"/>
            <w:hideMark/>
          </w:tcPr>
          <w:p w14:paraId="08A26788" w14:textId="77777777" w:rsidR="008218D7" w:rsidRPr="00F847D2" w:rsidRDefault="008218D7" w:rsidP="0012791C">
            <w:pPr>
              <w:jc w:val="center"/>
              <w:rPr>
                <w:b/>
                <w:color w:val="000000"/>
                <w:sz w:val="16"/>
                <w:szCs w:val="16"/>
              </w:rPr>
            </w:pPr>
            <w:r w:rsidRPr="00F847D2">
              <w:rPr>
                <w:color w:val="000000"/>
                <w:sz w:val="16"/>
                <w:szCs w:val="16"/>
              </w:rPr>
              <w:t>руб./Гкал.</w:t>
            </w:r>
          </w:p>
        </w:tc>
        <w:tc>
          <w:tcPr>
            <w:tcW w:w="235" w:type="pct"/>
            <w:shd w:val="clear" w:color="auto" w:fill="auto"/>
            <w:vAlign w:val="center"/>
            <w:hideMark/>
          </w:tcPr>
          <w:p w14:paraId="596A9383" w14:textId="77777777" w:rsidR="008218D7" w:rsidRPr="00F847D2" w:rsidRDefault="008218D7" w:rsidP="0012791C">
            <w:pPr>
              <w:jc w:val="center"/>
              <w:rPr>
                <w:b/>
                <w:color w:val="000000"/>
                <w:sz w:val="16"/>
                <w:szCs w:val="16"/>
              </w:rPr>
            </w:pPr>
            <w:r w:rsidRPr="00F847D2">
              <w:rPr>
                <w:color w:val="000000"/>
                <w:sz w:val="16"/>
                <w:szCs w:val="16"/>
              </w:rPr>
              <w:t>404,182</w:t>
            </w:r>
          </w:p>
        </w:tc>
        <w:tc>
          <w:tcPr>
            <w:tcW w:w="235" w:type="pct"/>
            <w:shd w:val="clear" w:color="auto" w:fill="auto"/>
            <w:vAlign w:val="center"/>
            <w:hideMark/>
          </w:tcPr>
          <w:p w14:paraId="68A9F0E3" w14:textId="77777777" w:rsidR="008218D7" w:rsidRPr="00F847D2" w:rsidRDefault="008218D7" w:rsidP="0012791C">
            <w:pPr>
              <w:jc w:val="center"/>
              <w:rPr>
                <w:b/>
                <w:color w:val="000000"/>
                <w:sz w:val="16"/>
                <w:szCs w:val="16"/>
              </w:rPr>
            </w:pPr>
            <w:r w:rsidRPr="00F847D2">
              <w:rPr>
                <w:color w:val="000000"/>
                <w:sz w:val="16"/>
                <w:szCs w:val="16"/>
              </w:rPr>
              <w:t>419,017</w:t>
            </w:r>
          </w:p>
        </w:tc>
        <w:tc>
          <w:tcPr>
            <w:tcW w:w="235" w:type="pct"/>
            <w:shd w:val="clear" w:color="auto" w:fill="auto"/>
            <w:vAlign w:val="center"/>
            <w:hideMark/>
          </w:tcPr>
          <w:p w14:paraId="5A8B2EAC" w14:textId="77777777" w:rsidR="008218D7" w:rsidRPr="00F847D2" w:rsidRDefault="008218D7" w:rsidP="0012791C">
            <w:pPr>
              <w:jc w:val="center"/>
              <w:rPr>
                <w:b/>
                <w:color w:val="000000"/>
                <w:sz w:val="16"/>
                <w:szCs w:val="16"/>
              </w:rPr>
            </w:pPr>
            <w:r w:rsidRPr="00F847D2">
              <w:rPr>
                <w:color w:val="000000"/>
                <w:sz w:val="16"/>
                <w:szCs w:val="16"/>
              </w:rPr>
              <w:t>434,826</w:t>
            </w:r>
          </w:p>
        </w:tc>
        <w:tc>
          <w:tcPr>
            <w:tcW w:w="235" w:type="pct"/>
            <w:shd w:val="clear" w:color="auto" w:fill="auto"/>
            <w:vAlign w:val="center"/>
            <w:hideMark/>
          </w:tcPr>
          <w:p w14:paraId="288A6024" w14:textId="77777777" w:rsidR="008218D7" w:rsidRPr="00F847D2" w:rsidRDefault="008218D7" w:rsidP="0012791C">
            <w:pPr>
              <w:jc w:val="center"/>
              <w:rPr>
                <w:b/>
                <w:color w:val="000000"/>
                <w:sz w:val="16"/>
                <w:szCs w:val="16"/>
              </w:rPr>
            </w:pPr>
            <w:r w:rsidRPr="00F847D2">
              <w:rPr>
                <w:color w:val="000000"/>
                <w:sz w:val="16"/>
                <w:szCs w:val="16"/>
              </w:rPr>
              <w:t>451,267</w:t>
            </w:r>
          </w:p>
        </w:tc>
        <w:tc>
          <w:tcPr>
            <w:tcW w:w="235" w:type="pct"/>
            <w:shd w:val="clear" w:color="auto" w:fill="auto"/>
            <w:vAlign w:val="center"/>
            <w:hideMark/>
          </w:tcPr>
          <w:p w14:paraId="5F970EE2" w14:textId="77777777" w:rsidR="008218D7" w:rsidRPr="00F847D2" w:rsidRDefault="008218D7" w:rsidP="0012791C">
            <w:pPr>
              <w:jc w:val="center"/>
              <w:rPr>
                <w:b/>
                <w:color w:val="000000"/>
                <w:sz w:val="16"/>
                <w:szCs w:val="16"/>
              </w:rPr>
            </w:pPr>
            <w:r w:rsidRPr="00F847D2">
              <w:rPr>
                <w:color w:val="000000"/>
                <w:sz w:val="16"/>
                <w:szCs w:val="16"/>
              </w:rPr>
              <w:t>468,098</w:t>
            </w:r>
          </w:p>
        </w:tc>
        <w:tc>
          <w:tcPr>
            <w:tcW w:w="235" w:type="pct"/>
            <w:shd w:val="clear" w:color="auto" w:fill="auto"/>
            <w:vAlign w:val="center"/>
            <w:hideMark/>
          </w:tcPr>
          <w:p w14:paraId="4122CAB8" w14:textId="77777777" w:rsidR="008218D7" w:rsidRPr="00F847D2" w:rsidRDefault="008218D7" w:rsidP="0012791C">
            <w:pPr>
              <w:jc w:val="center"/>
              <w:rPr>
                <w:b/>
                <w:color w:val="000000"/>
                <w:sz w:val="16"/>
                <w:szCs w:val="16"/>
              </w:rPr>
            </w:pPr>
            <w:r w:rsidRPr="00F847D2">
              <w:rPr>
                <w:color w:val="000000"/>
                <w:sz w:val="16"/>
                <w:szCs w:val="16"/>
              </w:rPr>
              <w:t>485,592</w:t>
            </w:r>
          </w:p>
        </w:tc>
        <w:tc>
          <w:tcPr>
            <w:tcW w:w="235" w:type="pct"/>
            <w:shd w:val="clear" w:color="auto" w:fill="auto"/>
            <w:vAlign w:val="center"/>
            <w:hideMark/>
          </w:tcPr>
          <w:p w14:paraId="6EC7CDC8" w14:textId="77777777" w:rsidR="008218D7" w:rsidRPr="00F847D2" w:rsidRDefault="008218D7" w:rsidP="0012791C">
            <w:pPr>
              <w:jc w:val="center"/>
              <w:rPr>
                <w:b/>
                <w:color w:val="000000"/>
                <w:sz w:val="16"/>
                <w:szCs w:val="16"/>
              </w:rPr>
            </w:pPr>
            <w:r w:rsidRPr="00F847D2">
              <w:rPr>
                <w:color w:val="000000"/>
                <w:sz w:val="16"/>
                <w:szCs w:val="16"/>
              </w:rPr>
              <w:t>503,775</w:t>
            </w:r>
          </w:p>
        </w:tc>
        <w:tc>
          <w:tcPr>
            <w:tcW w:w="235" w:type="pct"/>
            <w:shd w:val="clear" w:color="auto" w:fill="auto"/>
            <w:vAlign w:val="center"/>
            <w:hideMark/>
          </w:tcPr>
          <w:p w14:paraId="022E62CD" w14:textId="77777777" w:rsidR="008218D7" w:rsidRPr="00F847D2" w:rsidRDefault="008218D7" w:rsidP="0012791C">
            <w:pPr>
              <w:jc w:val="center"/>
              <w:rPr>
                <w:b/>
                <w:color w:val="000000"/>
                <w:sz w:val="16"/>
                <w:szCs w:val="16"/>
              </w:rPr>
            </w:pPr>
            <w:r w:rsidRPr="00F847D2">
              <w:rPr>
                <w:color w:val="000000"/>
                <w:sz w:val="16"/>
                <w:szCs w:val="16"/>
              </w:rPr>
              <w:t>522,674</w:t>
            </w:r>
          </w:p>
        </w:tc>
        <w:tc>
          <w:tcPr>
            <w:tcW w:w="235" w:type="pct"/>
            <w:shd w:val="clear" w:color="auto" w:fill="auto"/>
            <w:vAlign w:val="center"/>
            <w:hideMark/>
          </w:tcPr>
          <w:p w14:paraId="489110BD" w14:textId="77777777" w:rsidR="008218D7" w:rsidRPr="00F847D2" w:rsidRDefault="008218D7" w:rsidP="0012791C">
            <w:pPr>
              <w:jc w:val="center"/>
              <w:rPr>
                <w:b/>
                <w:color w:val="000000"/>
                <w:sz w:val="16"/>
                <w:szCs w:val="16"/>
              </w:rPr>
            </w:pPr>
            <w:r w:rsidRPr="00F847D2">
              <w:rPr>
                <w:color w:val="000000"/>
                <w:sz w:val="16"/>
                <w:szCs w:val="16"/>
              </w:rPr>
              <w:t>542,317</w:t>
            </w:r>
          </w:p>
        </w:tc>
        <w:tc>
          <w:tcPr>
            <w:tcW w:w="235" w:type="pct"/>
            <w:shd w:val="clear" w:color="auto" w:fill="auto"/>
            <w:vAlign w:val="center"/>
            <w:hideMark/>
          </w:tcPr>
          <w:p w14:paraId="003BFA55" w14:textId="77777777" w:rsidR="008218D7" w:rsidRPr="00F847D2" w:rsidRDefault="008218D7" w:rsidP="0012791C">
            <w:pPr>
              <w:jc w:val="center"/>
              <w:rPr>
                <w:b/>
                <w:color w:val="000000"/>
                <w:sz w:val="16"/>
                <w:szCs w:val="16"/>
              </w:rPr>
            </w:pPr>
            <w:r w:rsidRPr="00F847D2">
              <w:rPr>
                <w:color w:val="000000"/>
                <w:sz w:val="16"/>
                <w:szCs w:val="16"/>
              </w:rPr>
              <w:t>562,733</w:t>
            </w:r>
          </w:p>
        </w:tc>
        <w:tc>
          <w:tcPr>
            <w:tcW w:w="235" w:type="pct"/>
            <w:shd w:val="clear" w:color="auto" w:fill="auto"/>
            <w:vAlign w:val="center"/>
            <w:hideMark/>
          </w:tcPr>
          <w:p w14:paraId="17FF46EE" w14:textId="77777777" w:rsidR="008218D7" w:rsidRPr="00F847D2" w:rsidRDefault="008218D7" w:rsidP="0012791C">
            <w:pPr>
              <w:jc w:val="center"/>
              <w:rPr>
                <w:b/>
                <w:color w:val="000000"/>
                <w:sz w:val="16"/>
                <w:szCs w:val="16"/>
              </w:rPr>
            </w:pPr>
            <w:r w:rsidRPr="00F847D2">
              <w:rPr>
                <w:color w:val="000000"/>
                <w:sz w:val="16"/>
                <w:szCs w:val="16"/>
              </w:rPr>
              <w:t>583,954</w:t>
            </w:r>
          </w:p>
        </w:tc>
        <w:tc>
          <w:tcPr>
            <w:tcW w:w="235" w:type="pct"/>
            <w:shd w:val="clear" w:color="auto" w:fill="auto"/>
            <w:vAlign w:val="center"/>
            <w:hideMark/>
          </w:tcPr>
          <w:p w14:paraId="3750C6D8" w14:textId="77777777" w:rsidR="008218D7" w:rsidRPr="00F847D2" w:rsidRDefault="008218D7" w:rsidP="0012791C">
            <w:pPr>
              <w:jc w:val="center"/>
              <w:rPr>
                <w:b/>
                <w:color w:val="000000"/>
                <w:sz w:val="16"/>
                <w:szCs w:val="16"/>
              </w:rPr>
            </w:pPr>
            <w:r w:rsidRPr="00F847D2">
              <w:rPr>
                <w:color w:val="000000"/>
                <w:sz w:val="16"/>
                <w:szCs w:val="16"/>
              </w:rPr>
              <w:t>606,010</w:t>
            </w:r>
          </w:p>
        </w:tc>
        <w:tc>
          <w:tcPr>
            <w:tcW w:w="235" w:type="pct"/>
            <w:shd w:val="clear" w:color="auto" w:fill="auto"/>
            <w:vAlign w:val="center"/>
            <w:hideMark/>
          </w:tcPr>
          <w:p w14:paraId="30E91F06" w14:textId="77777777" w:rsidR="008218D7" w:rsidRPr="00F847D2" w:rsidRDefault="008218D7" w:rsidP="0012791C">
            <w:pPr>
              <w:jc w:val="center"/>
              <w:rPr>
                <w:b/>
                <w:color w:val="000000"/>
                <w:sz w:val="16"/>
                <w:szCs w:val="16"/>
              </w:rPr>
            </w:pPr>
            <w:r w:rsidRPr="00F847D2">
              <w:rPr>
                <w:color w:val="000000"/>
                <w:sz w:val="16"/>
                <w:szCs w:val="16"/>
              </w:rPr>
              <w:t>628,935</w:t>
            </w:r>
          </w:p>
        </w:tc>
        <w:tc>
          <w:tcPr>
            <w:tcW w:w="235" w:type="pct"/>
            <w:shd w:val="clear" w:color="auto" w:fill="auto"/>
            <w:vAlign w:val="center"/>
            <w:hideMark/>
          </w:tcPr>
          <w:p w14:paraId="7A57EAF7" w14:textId="77777777" w:rsidR="008218D7" w:rsidRPr="00F847D2" w:rsidRDefault="008218D7" w:rsidP="0012791C">
            <w:pPr>
              <w:jc w:val="center"/>
              <w:rPr>
                <w:b/>
                <w:color w:val="000000"/>
                <w:sz w:val="16"/>
                <w:szCs w:val="16"/>
              </w:rPr>
            </w:pPr>
            <w:r w:rsidRPr="00F847D2">
              <w:rPr>
                <w:color w:val="000000"/>
                <w:sz w:val="16"/>
                <w:szCs w:val="16"/>
              </w:rPr>
              <w:t>652,763</w:t>
            </w:r>
          </w:p>
        </w:tc>
        <w:tc>
          <w:tcPr>
            <w:tcW w:w="235" w:type="pct"/>
            <w:shd w:val="clear" w:color="auto" w:fill="auto"/>
            <w:vAlign w:val="center"/>
            <w:hideMark/>
          </w:tcPr>
          <w:p w14:paraId="19DDF201" w14:textId="77777777" w:rsidR="008218D7" w:rsidRPr="00F847D2" w:rsidRDefault="008218D7" w:rsidP="0012791C">
            <w:pPr>
              <w:jc w:val="center"/>
              <w:rPr>
                <w:b/>
                <w:color w:val="000000"/>
                <w:sz w:val="16"/>
                <w:szCs w:val="16"/>
              </w:rPr>
            </w:pPr>
            <w:r w:rsidRPr="00F847D2">
              <w:rPr>
                <w:color w:val="000000"/>
                <w:sz w:val="16"/>
                <w:szCs w:val="16"/>
              </w:rPr>
              <w:t>677,529</w:t>
            </w:r>
          </w:p>
        </w:tc>
        <w:tc>
          <w:tcPr>
            <w:tcW w:w="235" w:type="pct"/>
            <w:shd w:val="clear" w:color="auto" w:fill="auto"/>
            <w:vAlign w:val="center"/>
            <w:hideMark/>
          </w:tcPr>
          <w:p w14:paraId="7299D5F8" w14:textId="77777777" w:rsidR="008218D7" w:rsidRPr="00F847D2" w:rsidRDefault="008218D7" w:rsidP="0012791C">
            <w:pPr>
              <w:jc w:val="center"/>
              <w:rPr>
                <w:b/>
                <w:color w:val="000000"/>
                <w:sz w:val="16"/>
                <w:szCs w:val="16"/>
              </w:rPr>
            </w:pPr>
            <w:r w:rsidRPr="00F847D2">
              <w:rPr>
                <w:color w:val="000000"/>
                <w:sz w:val="16"/>
                <w:szCs w:val="16"/>
              </w:rPr>
              <w:t>703,271</w:t>
            </w:r>
          </w:p>
        </w:tc>
        <w:tc>
          <w:tcPr>
            <w:tcW w:w="230" w:type="pct"/>
            <w:shd w:val="clear" w:color="auto" w:fill="auto"/>
            <w:vAlign w:val="center"/>
            <w:hideMark/>
          </w:tcPr>
          <w:p w14:paraId="12B2817C" w14:textId="77777777" w:rsidR="008218D7" w:rsidRPr="00F847D2" w:rsidRDefault="008218D7" w:rsidP="0012791C">
            <w:pPr>
              <w:jc w:val="center"/>
              <w:rPr>
                <w:b/>
                <w:color w:val="000000"/>
                <w:sz w:val="16"/>
                <w:szCs w:val="16"/>
              </w:rPr>
            </w:pPr>
            <w:r w:rsidRPr="00F847D2">
              <w:rPr>
                <w:color w:val="000000"/>
                <w:sz w:val="16"/>
                <w:szCs w:val="16"/>
              </w:rPr>
              <w:t>730,026</w:t>
            </w:r>
          </w:p>
        </w:tc>
      </w:tr>
      <w:tr w:rsidR="008218D7" w:rsidRPr="00617DA2" w14:paraId="311E3809" w14:textId="77777777" w:rsidTr="0012791C">
        <w:trPr>
          <w:trHeight w:val="340"/>
        </w:trPr>
        <w:tc>
          <w:tcPr>
            <w:tcW w:w="139" w:type="pct"/>
            <w:shd w:val="clear" w:color="auto" w:fill="auto"/>
            <w:vAlign w:val="center"/>
          </w:tcPr>
          <w:p w14:paraId="5086D7DE" w14:textId="77777777" w:rsidR="008218D7" w:rsidRPr="00F847D2" w:rsidRDefault="008218D7" w:rsidP="0012791C">
            <w:pPr>
              <w:jc w:val="center"/>
              <w:rPr>
                <w:sz w:val="16"/>
                <w:szCs w:val="16"/>
              </w:rPr>
            </w:pPr>
            <w:r w:rsidRPr="00F847D2">
              <w:rPr>
                <w:sz w:val="16"/>
                <w:szCs w:val="16"/>
              </w:rPr>
              <w:t>18.</w:t>
            </w:r>
          </w:p>
        </w:tc>
        <w:tc>
          <w:tcPr>
            <w:tcW w:w="653" w:type="pct"/>
            <w:shd w:val="clear" w:color="auto" w:fill="auto"/>
            <w:vAlign w:val="center"/>
          </w:tcPr>
          <w:p w14:paraId="60144985" w14:textId="77777777" w:rsidR="008218D7" w:rsidRPr="00F847D2" w:rsidRDefault="008218D7" w:rsidP="0012791C">
            <w:pPr>
              <w:rPr>
                <w:color w:val="000000"/>
                <w:sz w:val="16"/>
                <w:szCs w:val="16"/>
              </w:rPr>
            </w:pPr>
            <w:r>
              <w:rPr>
                <w:color w:val="000000"/>
                <w:sz w:val="16"/>
                <w:szCs w:val="16"/>
              </w:rPr>
              <w:t>Тариф на реализацию ТЭ от ООО "УК ИП "Родники" без передачи по ТС города</w:t>
            </w:r>
          </w:p>
        </w:tc>
        <w:tc>
          <w:tcPr>
            <w:tcW w:w="216" w:type="pct"/>
            <w:shd w:val="clear" w:color="auto" w:fill="auto"/>
            <w:vAlign w:val="center"/>
          </w:tcPr>
          <w:p w14:paraId="05556669" w14:textId="77777777" w:rsidR="008218D7" w:rsidRPr="00F847D2" w:rsidRDefault="008218D7" w:rsidP="0012791C">
            <w:pPr>
              <w:jc w:val="center"/>
              <w:rPr>
                <w:color w:val="000000"/>
                <w:sz w:val="16"/>
                <w:szCs w:val="16"/>
              </w:rPr>
            </w:pPr>
            <w:r>
              <w:rPr>
                <w:color w:val="000000"/>
                <w:sz w:val="16"/>
                <w:szCs w:val="16"/>
              </w:rPr>
              <w:t>руб./Гкал.</w:t>
            </w:r>
          </w:p>
        </w:tc>
        <w:tc>
          <w:tcPr>
            <w:tcW w:w="235" w:type="pct"/>
            <w:shd w:val="clear" w:color="auto" w:fill="auto"/>
            <w:vAlign w:val="center"/>
          </w:tcPr>
          <w:p w14:paraId="38467D9F" w14:textId="77777777" w:rsidR="008218D7" w:rsidRPr="00F847D2" w:rsidRDefault="008218D7" w:rsidP="0012791C">
            <w:pPr>
              <w:jc w:val="center"/>
              <w:rPr>
                <w:color w:val="000000"/>
                <w:sz w:val="16"/>
                <w:szCs w:val="16"/>
              </w:rPr>
            </w:pPr>
            <w:r>
              <w:rPr>
                <w:color w:val="000000"/>
                <w:sz w:val="16"/>
                <w:szCs w:val="16"/>
              </w:rPr>
              <w:t>2531,721</w:t>
            </w:r>
          </w:p>
        </w:tc>
        <w:tc>
          <w:tcPr>
            <w:tcW w:w="235" w:type="pct"/>
            <w:shd w:val="clear" w:color="auto" w:fill="auto"/>
            <w:vAlign w:val="center"/>
          </w:tcPr>
          <w:p w14:paraId="034E0E70" w14:textId="77777777" w:rsidR="008218D7" w:rsidRPr="00F847D2" w:rsidRDefault="008218D7" w:rsidP="0012791C">
            <w:pPr>
              <w:jc w:val="center"/>
              <w:rPr>
                <w:color w:val="000000"/>
                <w:sz w:val="16"/>
                <w:szCs w:val="16"/>
              </w:rPr>
            </w:pPr>
            <w:r>
              <w:rPr>
                <w:color w:val="000000"/>
                <w:sz w:val="16"/>
                <w:szCs w:val="16"/>
              </w:rPr>
              <w:t>2539,358</w:t>
            </w:r>
          </w:p>
        </w:tc>
        <w:tc>
          <w:tcPr>
            <w:tcW w:w="235" w:type="pct"/>
            <w:shd w:val="clear" w:color="auto" w:fill="auto"/>
            <w:vAlign w:val="center"/>
          </w:tcPr>
          <w:p w14:paraId="648C91B6" w14:textId="77777777" w:rsidR="008218D7" w:rsidRPr="00F847D2" w:rsidRDefault="008218D7" w:rsidP="0012791C">
            <w:pPr>
              <w:jc w:val="center"/>
              <w:rPr>
                <w:color w:val="000000"/>
                <w:sz w:val="16"/>
                <w:szCs w:val="16"/>
              </w:rPr>
            </w:pPr>
            <w:r>
              <w:rPr>
                <w:color w:val="000000"/>
                <w:sz w:val="16"/>
                <w:szCs w:val="16"/>
              </w:rPr>
              <w:t>2639,110</w:t>
            </w:r>
          </w:p>
        </w:tc>
        <w:tc>
          <w:tcPr>
            <w:tcW w:w="235" w:type="pct"/>
            <w:shd w:val="clear" w:color="auto" w:fill="auto"/>
            <w:vAlign w:val="center"/>
          </w:tcPr>
          <w:p w14:paraId="7FBEE7B4" w14:textId="77777777" w:rsidR="008218D7" w:rsidRPr="00F847D2" w:rsidRDefault="008218D7" w:rsidP="0012791C">
            <w:pPr>
              <w:jc w:val="center"/>
              <w:rPr>
                <w:color w:val="000000"/>
                <w:sz w:val="16"/>
                <w:szCs w:val="16"/>
              </w:rPr>
            </w:pPr>
            <w:r>
              <w:rPr>
                <w:color w:val="000000"/>
                <w:sz w:val="16"/>
                <w:szCs w:val="16"/>
              </w:rPr>
              <w:t>2703,569</w:t>
            </w:r>
          </w:p>
        </w:tc>
        <w:tc>
          <w:tcPr>
            <w:tcW w:w="235" w:type="pct"/>
            <w:shd w:val="clear" w:color="auto" w:fill="auto"/>
            <w:vAlign w:val="center"/>
          </w:tcPr>
          <w:p w14:paraId="59CBED82" w14:textId="77777777" w:rsidR="008218D7" w:rsidRPr="00F847D2" w:rsidRDefault="008218D7" w:rsidP="0012791C">
            <w:pPr>
              <w:jc w:val="center"/>
              <w:rPr>
                <w:color w:val="000000"/>
                <w:sz w:val="16"/>
                <w:szCs w:val="16"/>
              </w:rPr>
            </w:pPr>
            <w:r>
              <w:rPr>
                <w:color w:val="000000"/>
                <w:sz w:val="16"/>
                <w:szCs w:val="16"/>
              </w:rPr>
              <w:t>2771,685</w:t>
            </w:r>
          </w:p>
        </w:tc>
        <w:tc>
          <w:tcPr>
            <w:tcW w:w="235" w:type="pct"/>
            <w:shd w:val="clear" w:color="auto" w:fill="auto"/>
            <w:vAlign w:val="center"/>
          </w:tcPr>
          <w:p w14:paraId="7F637DA6" w14:textId="77777777" w:rsidR="008218D7" w:rsidRPr="00F847D2" w:rsidRDefault="008218D7" w:rsidP="0012791C">
            <w:pPr>
              <w:jc w:val="center"/>
              <w:rPr>
                <w:color w:val="000000"/>
                <w:sz w:val="16"/>
                <w:szCs w:val="16"/>
              </w:rPr>
            </w:pPr>
            <w:r>
              <w:rPr>
                <w:color w:val="000000"/>
                <w:sz w:val="16"/>
                <w:szCs w:val="16"/>
              </w:rPr>
              <w:t>2843,726</w:t>
            </w:r>
          </w:p>
        </w:tc>
        <w:tc>
          <w:tcPr>
            <w:tcW w:w="235" w:type="pct"/>
            <w:shd w:val="clear" w:color="auto" w:fill="auto"/>
            <w:vAlign w:val="center"/>
          </w:tcPr>
          <w:p w14:paraId="26D838F3" w14:textId="77777777" w:rsidR="008218D7" w:rsidRPr="00F847D2" w:rsidRDefault="008218D7" w:rsidP="0012791C">
            <w:pPr>
              <w:jc w:val="center"/>
              <w:rPr>
                <w:color w:val="000000"/>
                <w:sz w:val="16"/>
                <w:szCs w:val="16"/>
              </w:rPr>
            </w:pPr>
            <w:r>
              <w:rPr>
                <w:color w:val="000000"/>
                <w:sz w:val="16"/>
                <w:szCs w:val="16"/>
              </w:rPr>
              <w:t>2919,703</w:t>
            </w:r>
          </w:p>
        </w:tc>
        <w:tc>
          <w:tcPr>
            <w:tcW w:w="235" w:type="pct"/>
            <w:shd w:val="clear" w:color="auto" w:fill="auto"/>
            <w:vAlign w:val="center"/>
          </w:tcPr>
          <w:p w14:paraId="500D8EA1" w14:textId="77777777" w:rsidR="008218D7" w:rsidRPr="00F847D2" w:rsidRDefault="008218D7" w:rsidP="0012791C">
            <w:pPr>
              <w:jc w:val="center"/>
              <w:rPr>
                <w:color w:val="000000"/>
                <w:sz w:val="16"/>
                <w:szCs w:val="16"/>
              </w:rPr>
            </w:pPr>
            <w:r>
              <w:rPr>
                <w:color w:val="000000"/>
                <w:sz w:val="16"/>
                <w:szCs w:val="16"/>
              </w:rPr>
              <w:t>2999,636</w:t>
            </w:r>
          </w:p>
        </w:tc>
        <w:tc>
          <w:tcPr>
            <w:tcW w:w="235" w:type="pct"/>
            <w:shd w:val="clear" w:color="auto" w:fill="auto"/>
            <w:vAlign w:val="center"/>
          </w:tcPr>
          <w:p w14:paraId="332593DA" w14:textId="77777777" w:rsidR="008218D7" w:rsidRPr="00F847D2" w:rsidRDefault="008218D7" w:rsidP="0012791C">
            <w:pPr>
              <w:jc w:val="center"/>
              <w:rPr>
                <w:color w:val="000000"/>
                <w:sz w:val="16"/>
                <w:szCs w:val="16"/>
              </w:rPr>
            </w:pPr>
            <w:r>
              <w:rPr>
                <w:color w:val="000000"/>
                <w:sz w:val="16"/>
                <w:szCs w:val="16"/>
              </w:rPr>
              <w:t>3083,556</w:t>
            </w:r>
          </w:p>
        </w:tc>
        <w:tc>
          <w:tcPr>
            <w:tcW w:w="235" w:type="pct"/>
            <w:shd w:val="clear" w:color="auto" w:fill="auto"/>
            <w:vAlign w:val="center"/>
          </w:tcPr>
          <w:p w14:paraId="43A5D21C" w14:textId="77777777" w:rsidR="008218D7" w:rsidRPr="00F847D2" w:rsidRDefault="008218D7" w:rsidP="0012791C">
            <w:pPr>
              <w:jc w:val="center"/>
              <w:rPr>
                <w:color w:val="000000"/>
                <w:sz w:val="16"/>
                <w:szCs w:val="16"/>
              </w:rPr>
            </w:pPr>
            <w:r>
              <w:rPr>
                <w:color w:val="000000"/>
                <w:sz w:val="16"/>
                <w:szCs w:val="16"/>
              </w:rPr>
              <w:t>3171,503</w:t>
            </w:r>
          </w:p>
        </w:tc>
        <w:tc>
          <w:tcPr>
            <w:tcW w:w="235" w:type="pct"/>
            <w:shd w:val="clear" w:color="auto" w:fill="auto"/>
            <w:vAlign w:val="center"/>
          </w:tcPr>
          <w:p w14:paraId="4B7A53B0" w14:textId="77777777" w:rsidR="008218D7" w:rsidRPr="00F847D2" w:rsidRDefault="008218D7" w:rsidP="0012791C">
            <w:pPr>
              <w:jc w:val="center"/>
              <w:rPr>
                <w:color w:val="000000"/>
                <w:sz w:val="16"/>
                <w:szCs w:val="16"/>
              </w:rPr>
            </w:pPr>
            <w:r>
              <w:rPr>
                <w:color w:val="000000"/>
                <w:sz w:val="16"/>
                <w:szCs w:val="16"/>
              </w:rPr>
              <w:t>3263,527</w:t>
            </w:r>
          </w:p>
        </w:tc>
        <w:tc>
          <w:tcPr>
            <w:tcW w:w="235" w:type="pct"/>
            <w:shd w:val="clear" w:color="auto" w:fill="auto"/>
            <w:vAlign w:val="center"/>
          </w:tcPr>
          <w:p w14:paraId="2EE966C6" w14:textId="77777777" w:rsidR="008218D7" w:rsidRPr="00F847D2" w:rsidRDefault="008218D7" w:rsidP="0012791C">
            <w:pPr>
              <w:jc w:val="center"/>
              <w:rPr>
                <w:color w:val="000000"/>
                <w:sz w:val="16"/>
                <w:szCs w:val="16"/>
              </w:rPr>
            </w:pPr>
            <w:r>
              <w:rPr>
                <w:color w:val="000000"/>
                <w:sz w:val="16"/>
                <w:szCs w:val="16"/>
              </w:rPr>
              <w:t>3359,687</w:t>
            </w:r>
          </w:p>
        </w:tc>
        <w:tc>
          <w:tcPr>
            <w:tcW w:w="235" w:type="pct"/>
            <w:shd w:val="clear" w:color="auto" w:fill="auto"/>
            <w:vAlign w:val="center"/>
          </w:tcPr>
          <w:p w14:paraId="4B18799E" w14:textId="77777777" w:rsidR="008218D7" w:rsidRPr="00F847D2" w:rsidRDefault="008218D7" w:rsidP="0012791C">
            <w:pPr>
              <w:jc w:val="center"/>
              <w:rPr>
                <w:color w:val="000000"/>
                <w:sz w:val="16"/>
                <w:szCs w:val="16"/>
              </w:rPr>
            </w:pPr>
            <w:r>
              <w:rPr>
                <w:color w:val="000000"/>
                <w:sz w:val="16"/>
                <w:szCs w:val="16"/>
              </w:rPr>
              <w:t>3373,868</w:t>
            </w:r>
          </w:p>
        </w:tc>
        <w:tc>
          <w:tcPr>
            <w:tcW w:w="235" w:type="pct"/>
            <w:shd w:val="clear" w:color="auto" w:fill="auto"/>
            <w:vAlign w:val="center"/>
          </w:tcPr>
          <w:p w14:paraId="04FE8B60" w14:textId="77777777" w:rsidR="008218D7" w:rsidRPr="00F847D2" w:rsidRDefault="008218D7" w:rsidP="0012791C">
            <w:pPr>
              <w:jc w:val="center"/>
              <w:rPr>
                <w:color w:val="000000"/>
                <w:sz w:val="16"/>
                <w:szCs w:val="16"/>
              </w:rPr>
            </w:pPr>
            <w:r>
              <w:rPr>
                <w:color w:val="000000"/>
                <w:sz w:val="16"/>
                <w:szCs w:val="16"/>
              </w:rPr>
              <w:t>3478,510</w:t>
            </w:r>
          </w:p>
        </w:tc>
        <w:tc>
          <w:tcPr>
            <w:tcW w:w="235" w:type="pct"/>
            <w:shd w:val="clear" w:color="auto" w:fill="auto"/>
            <w:vAlign w:val="center"/>
          </w:tcPr>
          <w:p w14:paraId="3435A7B6" w14:textId="77777777" w:rsidR="008218D7" w:rsidRPr="00F847D2" w:rsidRDefault="008218D7" w:rsidP="0012791C">
            <w:pPr>
              <w:jc w:val="center"/>
              <w:rPr>
                <w:color w:val="000000"/>
                <w:sz w:val="16"/>
                <w:szCs w:val="16"/>
              </w:rPr>
            </w:pPr>
            <w:r>
              <w:rPr>
                <w:color w:val="000000"/>
                <w:sz w:val="16"/>
                <w:szCs w:val="16"/>
              </w:rPr>
              <w:t>3587,515</w:t>
            </w:r>
          </w:p>
        </w:tc>
        <w:tc>
          <w:tcPr>
            <w:tcW w:w="235" w:type="pct"/>
            <w:shd w:val="clear" w:color="auto" w:fill="auto"/>
            <w:vAlign w:val="center"/>
          </w:tcPr>
          <w:p w14:paraId="096FAFB0" w14:textId="77777777" w:rsidR="008218D7" w:rsidRPr="00F847D2" w:rsidRDefault="008218D7" w:rsidP="0012791C">
            <w:pPr>
              <w:jc w:val="center"/>
              <w:rPr>
                <w:color w:val="000000"/>
                <w:sz w:val="16"/>
                <w:szCs w:val="16"/>
              </w:rPr>
            </w:pPr>
            <w:r>
              <w:rPr>
                <w:color w:val="000000"/>
                <w:sz w:val="16"/>
                <w:szCs w:val="16"/>
              </w:rPr>
              <w:t>3700,977</w:t>
            </w:r>
          </w:p>
        </w:tc>
        <w:tc>
          <w:tcPr>
            <w:tcW w:w="230" w:type="pct"/>
            <w:shd w:val="clear" w:color="auto" w:fill="auto"/>
            <w:vAlign w:val="center"/>
          </w:tcPr>
          <w:p w14:paraId="1CB399C1" w14:textId="77777777" w:rsidR="008218D7" w:rsidRPr="00F847D2" w:rsidRDefault="008218D7" w:rsidP="0012791C">
            <w:pPr>
              <w:jc w:val="center"/>
              <w:rPr>
                <w:color w:val="000000"/>
                <w:sz w:val="16"/>
                <w:szCs w:val="16"/>
              </w:rPr>
            </w:pPr>
            <w:r>
              <w:rPr>
                <w:color w:val="000000"/>
                <w:sz w:val="16"/>
                <w:szCs w:val="16"/>
              </w:rPr>
              <w:t>3818,995</w:t>
            </w:r>
          </w:p>
        </w:tc>
      </w:tr>
      <w:tr w:rsidR="008218D7" w:rsidRPr="00617DA2" w14:paraId="0BC1D617" w14:textId="77777777" w:rsidTr="0012791C">
        <w:trPr>
          <w:trHeight w:val="340"/>
        </w:trPr>
        <w:tc>
          <w:tcPr>
            <w:tcW w:w="139" w:type="pct"/>
            <w:shd w:val="clear" w:color="auto" w:fill="auto"/>
            <w:vAlign w:val="center"/>
          </w:tcPr>
          <w:p w14:paraId="6F589093" w14:textId="77777777" w:rsidR="008218D7" w:rsidRPr="00F847D2" w:rsidRDefault="008218D7" w:rsidP="0012791C">
            <w:pPr>
              <w:jc w:val="center"/>
              <w:rPr>
                <w:sz w:val="16"/>
                <w:szCs w:val="16"/>
              </w:rPr>
            </w:pPr>
            <w:r w:rsidRPr="00F847D2">
              <w:rPr>
                <w:sz w:val="16"/>
                <w:szCs w:val="16"/>
              </w:rPr>
              <w:t>19.</w:t>
            </w:r>
          </w:p>
        </w:tc>
        <w:tc>
          <w:tcPr>
            <w:tcW w:w="653" w:type="pct"/>
            <w:shd w:val="clear" w:color="auto" w:fill="auto"/>
            <w:vAlign w:val="center"/>
          </w:tcPr>
          <w:p w14:paraId="33AF5967" w14:textId="77777777" w:rsidR="008218D7" w:rsidRPr="00F847D2" w:rsidRDefault="008218D7" w:rsidP="0012791C">
            <w:pPr>
              <w:rPr>
                <w:color w:val="000000"/>
                <w:sz w:val="16"/>
                <w:szCs w:val="16"/>
              </w:rPr>
            </w:pPr>
            <w:r>
              <w:rPr>
                <w:color w:val="000000"/>
                <w:sz w:val="16"/>
                <w:szCs w:val="16"/>
              </w:rPr>
              <w:t>Тариф на передачу тепловой энергии по сетям города</w:t>
            </w:r>
          </w:p>
        </w:tc>
        <w:tc>
          <w:tcPr>
            <w:tcW w:w="216" w:type="pct"/>
            <w:shd w:val="clear" w:color="auto" w:fill="auto"/>
            <w:vAlign w:val="center"/>
          </w:tcPr>
          <w:p w14:paraId="6905A3F3" w14:textId="77777777" w:rsidR="008218D7" w:rsidRPr="00F847D2" w:rsidRDefault="008218D7" w:rsidP="0012791C">
            <w:pPr>
              <w:jc w:val="center"/>
              <w:rPr>
                <w:color w:val="000000"/>
                <w:sz w:val="16"/>
                <w:szCs w:val="16"/>
              </w:rPr>
            </w:pPr>
            <w:r>
              <w:rPr>
                <w:color w:val="000000"/>
                <w:sz w:val="16"/>
                <w:szCs w:val="16"/>
              </w:rPr>
              <w:t>руб./Гкал.</w:t>
            </w:r>
          </w:p>
        </w:tc>
        <w:tc>
          <w:tcPr>
            <w:tcW w:w="235" w:type="pct"/>
            <w:shd w:val="clear" w:color="auto" w:fill="auto"/>
            <w:vAlign w:val="center"/>
          </w:tcPr>
          <w:p w14:paraId="186F91D3" w14:textId="77777777" w:rsidR="008218D7" w:rsidRPr="00F847D2" w:rsidRDefault="008218D7" w:rsidP="0012791C">
            <w:pPr>
              <w:jc w:val="center"/>
              <w:rPr>
                <w:color w:val="000000"/>
                <w:sz w:val="16"/>
                <w:szCs w:val="16"/>
              </w:rPr>
            </w:pPr>
            <w:r>
              <w:rPr>
                <w:color w:val="000000"/>
                <w:sz w:val="16"/>
                <w:szCs w:val="16"/>
              </w:rPr>
              <w:t>254,594</w:t>
            </w:r>
          </w:p>
        </w:tc>
        <w:tc>
          <w:tcPr>
            <w:tcW w:w="235" w:type="pct"/>
            <w:shd w:val="clear" w:color="auto" w:fill="auto"/>
            <w:vAlign w:val="center"/>
          </w:tcPr>
          <w:p w14:paraId="0B39F863" w14:textId="77777777" w:rsidR="008218D7" w:rsidRPr="00F847D2" w:rsidRDefault="008218D7" w:rsidP="0012791C">
            <w:pPr>
              <w:jc w:val="center"/>
              <w:rPr>
                <w:color w:val="000000"/>
                <w:sz w:val="16"/>
                <w:szCs w:val="16"/>
              </w:rPr>
            </w:pPr>
            <w:r>
              <w:rPr>
                <w:color w:val="000000"/>
                <w:sz w:val="16"/>
                <w:szCs w:val="16"/>
              </w:rPr>
              <w:t>263,335</w:t>
            </w:r>
          </w:p>
        </w:tc>
        <w:tc>
          <w:tcPr>
            <w:tcW w:w="235" w:type="pct"/>
            <w:shd w:val="clear" w:color="auto" w:fill="auto"/>
            <w:vAlign w:val="center"/>
          </w:tcPr>
          <w:p w14:paraId="49FAB24D" w14:textId="77777777" w:rsidR="008218D7" w:rsidRPr="00F847D2" w:rsidRDefault="008218D7" w:rsidP="0012791C">
            <w:pPr>
              <w:jc w:val="center"/>
              <w:rPr>
                <w:color w:val="000000"/>
                <w:sz w:val="16"/>
                <w:szCs w:val="16"/>
              </w:rPr>
            </w:pPr>
            <w:r>
              <w:rPr>
                <w:color w:val="000000"/>
                <w:sz w:val="16"/>
                <w:szCs w:val="16"/>
              </w:rPr>
              <w:t>243,321</w:t>
            </w:r>
          </w:p>
        </w:tc>
        <w:tc>
          <w:tcPr>
            <w:tcW w:w="235" w:type="pct"/>
            <w:shd w:val="clear" w:color="auto" w:fill="auto"/>
            <w:vAlign w:val="center"/>
          </w:tcPr>
          <w:p w14:paraId="319700A0" w14:textId="77777777" w:rsidR="008218D7" w:rsidRPr="00F847D2" w:rsidRDefault="008218D7" w:rsidP="0012791C">
            <w:pPr>
              <w:jc w:val="center"/>
              <w:rPr>
                <w:color w:val="000000"/>
                <w:sz w:val="16"/>
                <w:szCs w:val="16"/>
              </w:rPr>
            </w:pPr>
            <w:r>
              <w:rPr>
                <w:color w:val="000000"/>
                <w:sz w:val="16"/>
                <w:szCs w:val="16"/>
              </w:rPr>
              <w:t>253,054</w:t>
            </w:r>
          </w:p>
        </w:tc>
        <w:tc>
          <w:tcPr>
            <w:tcW w:w="235" w:type="pct"/>
            <w:shd w:val="clear" w:color="auto" w:fill="auto"/>
            <w:vAlign w:val="center"/>
          </w:tcPr>
          <w:p w14:paraId="08FFCD00" w14:textId="77777777" w:rsidR="008218D7" w:rsidRPr="00F847D2" w:rsidRDefault="008218D7" w:rsidP="0012791C">
            <w:pPr>
              <w:jc w:val="center"/>
              <w:rPr>
                <w:color w:val="000000"/>
                <w:sz w:val="16"/>
                <w:szCs w:val="16"/>
              </w:rPr>
            </w:pPr>
            <w:r>
              <w:rPr>
                <w:color w:val="000000"/>
                <w:sz w:val="16"/>
                <w:szCs w:val="16"/>
              </w:rPr>
              <w:t>263,176</w:t>
            </w:r>
          </w:p>
        </w:tc>
        <w:tc>
          <w:tcPr>
            <w:tcW w:w="235" w:type="pct"/>
            <w:shd w:val="clear" w:color="auto" w:fill="auto"/>
            <w:vAlign w:val="center"/>
          </w:tcPr>
          <w:p w14:paraId="5868286E" w14:textId="77777777" w:rsidR="008218D7" w:rsidRPr="00F847D2" w:rsidRDefault="008218D7" w:rsidP="0012791C">
            <w:pPr>
              <w:jc w:val="center"/>
              <w:rPr>
                <w:color w:val="000000"/>
                <w:sz w:val="16"/>
                <w:szCs w:val="16"/>
              </w:rPr>
            </w:pPr>
            <w:r>
              <w:rPr>
                <w:color w:val="000000"/>
                <w:sz w:val="16"/>
                <w:szCs w:val="16"/>
              </w:rPr>
              <w:t>273,704</w:t>
            </w:r>
          </w:p>
        </w:tc>
        <w:tc>
          <w:tcPr>
            <w:tcW w:w="235" w:type="pct"/>
            <w:shd w:val="clear" w:color="auto" w:fill="auto"/>
            <w:vAlign w:val="center"/>
          </w:tcPr>
          <w:p w14:paraId="2EE3DCFA" w14:textId="77777777" w:rsidR="008218D7" w:rsidRPr="00F847D2" w:rsidRDefault="008218D7" w:rsidP="0012791C">
            <w:pPr>
              <w:jc w:val="center"/>
              <w:rPr>
                <w:color w:val="000000"/>
                <w:sz w:val="16"/>
                <w:szCs w:val="16"/>
              </w:rPr>
            </w:pPr>
            <w:r>
              <w:rPr>
                <w:color w:val="000000"/>
                <w:sz w:val="16"/>
                <w:szCs w:val="16"/>
              </w:rPr>
              <w:t>284,652</w:t>
            </w:r>
          </w:p>
        </w:tc>
        <w:tc>
          <w:tcPr>
            <w:tcW w:w="235" w:type="pct"/>
            <w:shd w:val="clear" w:color="auto" w:fill="auto"/>
            <w:vAlign w:val="center"/>
          </w:tcPr>
          <w:p w14:paraId="76A13490" w14:textId="77777777" w:rsidR="008218D7" w:rsidRPr="00F847D2" w:rsidRDefault="008218D7" w:rsidP="0012791C">
            <w:pPr>
              <w:jc w:val="center"/>
              <w:rPr>
                <w:color w:val="000000"/>
                <w:sz w:val="16"/>
                <w:szCs w:val="16"/>
              </w:rPr>
            </w:pPr>
            <w:r>
              <w:rPr>
                <w:color w:val="000000"/>
                <w:sz w:val="16"/>
                <w:szCs w:val="16"/>
              </w:rPr>
              <w:t>296,038</w:t>
            </w:r>
          </w:p>
        </w:tc>
        <w:tc>
          <w:tcPr>
            <w:tcW w:w="235" w:type="pct"/>
            <w:shd w:val="clear" w:color="auto" w:fill="auto"/>
            <w:vAlign w:val="center"/>
          </w:tcPr>
          <w:p w14:paraId="216A7F09" w14:textId="77777777" w:rsidR="008218D7" w:rsidRPr="00F847D2" w:rsidRDefault="008218D7" w:rsidP="0012791C">
            <w:pPr>
              <w:jc w:val="center"/>
              <w:rPr>
                <w:color w:val="000000"/>
                <w:sz w:val="16"/>
                <w:szCs w:val="16"/>
              </w:rPr>
            </w:pPr>
            <w:r>
              <w:rPr>
                <w:color w:val="000000"/>
                <w:sz w:val="16"/>
                <w:szCs w:val="16"/>
              </w:rPr>
              <w:t>307,879</w:t>
            </w:r>
          </w:p>
        </w:tc>
        <w:tc>
          <w:tcPr>
            <w:tcW w:w="235" w:type="pct"/>
            <w:shd w:val="clear" w:color="auto" w:fill="auto"/>
            <w:vAlign w:val="center"/>
          </w:tcPr>
          <w:p w14:paraId="0D984687" w14:textId="77777777" w:rsidR="008218D7" w:rsidRPr="00F847D2" w:rsidRDefault="008218D7" w:rsidP="0012791C">
            <w:pPr>
              <w:jc w:val="center"/>
              <w:rPr>
                <w:color w:val="000000"/>
                <w:sz w:val="16"/>
                <w:szCs w:val="16"/>
              </w:rPr>
            </w:pPr>
            <w:r>
              <w:rPr>
                <w:color w:val="000000"/>
                <w:sz w:val="16"/>
                <w:szCs w:val="16"/>
              </w:rPr>
              <w:t>320,194</w:t>
            </w:r>
          </w:p>
        </w:tc>
        <w:tc>
          <w:tcPr>
            <w:tcW w:w="235" w:type="pct"/>
            <w:shd w:val="clear" w:color="auto" w:fill="auto"/>
            <w:vAlign w:val="center"/>
          </w:tcPr>
          <w:p w14:paraId="25D65CBF" w14:textId="77777777" w:rsidR="008218D7" w:rsidRPr="00F847D2" w:rsidRDefault="008218D7" w:rsidP="0012791C">
            <w:pPr>
              <w:jc w:val="center"/>
              <w:rPr>
                <w:color w:val="000000"/>
                <w:sz w:val="16"/>
                <w:szCs w:val="16"/>
              </w:rPr>
            </w:pPr>
            <w:r>
              <w:rPr>
                <w:color w:val="000000"/>
                <w:sz w:val="16"/>
                <w:szCs w:val="16"/>
              </w:rPr>
              <w:t>333,002</w:t>
            </w:r>
          </w:p>
        </w:tc>
        <w:tc>
          <w:tcPr>
            <w:tcW w:w="235" w:type="pct"/>
            <w:shd w:val="clear" w:color="auto" w:fill="auto"/>
            <w:vAlign w:val="center"/>
          </w:tcPr>
          <w:p w14:paraId="2BB0CB9A" w14:textId="77777777" w:rsidR="008218D7" w:rsidRPr="00F847D2" w:rsidRDefault="008218D7" w:rsidP="0012791C">
            <w:pPr>
              <w:jc w:val="center"/>
              <w:rPr>
                <w:color w:val="000000"/>
                <w:sz w:val="16"/>
                <w:szCs w:val="16"/>
              </w:rPr>
            </w:pPr>
            <w:r>
              <w:rPr>
                <w:color w:val="000000"/>
                <w:sz w:val="16"/>
                <w:szCs w:val="16"/>
              </w:rPr>
              <w:t>346,322</w:t>
            </w:r>
          </w:p>
        </w:tc>
        <w:tc>
          <w:tcPr>
            <w:tcW w:w="235" w:type="pct"/>
            <w:shd w:val="clear" w:color="auto" w:fill="auto"/>
            <w:vAlign w:val="center"/>
          </w:tcPr>
          <w:p w14:paraId="387F9FF9" w14:textId="77777777" w:rsidR="008218D7" w:rsidRPr="00F847D2" w:rsidRDefault="008218D7" w:rsidP="0012791C">
            <w:pPr>
              <w:jc w:val="center"/>
              <w:rPr>
                <w:color w:val="000000"/>
                <w:sz w:val="16"/>
                <w:szCs w:val="16"/>
              </w:rPr>
            </w:pPr>
            <w:r>
              <w:rPr>
                <w:color w:val="000000"/>
                <w:sz w:val="16"/>
                <w:szCs w:val="16"/>
              </w:rPr>
              <w:t>360,175</w:t>
            </w:r>
          </w:p>
        </w:tc>
        <w:tc>
          <w:tcPr>
            <w:tcW w:w="235" w:type="pct"/>
            <w:shd w:val="clear" w:color="auto" w:fill="auto"/>
            <w:vAlign w:val="center"/>
          </w:tcPr>
          <w:p w14:paraId="1328E2CF" w14:textId="77777777" w:rsidR="008218D7" w:rsidRPr="00F847D2" w:rsidRDefault="008218D7" w:rsidP="0012791C">
            <w:pPr>
              <w:jc w:val="center"/>
              <w:rPr>
                <w:color w:val="000000"/>
                <w:sz w:val="16"/>
                <w:szCs w:val="16"/>
              </w:rPr>
            </w:pPr>
            <w:r>
              <w:rPr>
                <w:color w:val="000000"/>
                <w:sz w:val="16"/>
                <w:szCs w:val="16"/>
              </w:rPr>
              <w:t>374,582</w:t>
            </w:r>
          </w:p>
        </w:tc>
        <w:tc>
          <w:tcPr>
            <w:tcW w:w="235" w:type="pct"/>
            <w:shd w:val="clear" w:color="auto" w:fill="auto"/>
            <w:vAlign w:val="center"/>
          </w:tcPr>
          <w:p w14:paraId="2291E064" w14:textId="77777777" w:rsidR="008218D7" w:rsidRPr="00F847D2" w:rsidRDefault="008218D7" w:rsidP="0012791C">
            <w:pPr>
              <w:jc w:val="center"/>
              <w:rPr>
                <w:color w:val="000000"/>
                <w:sz w:val="16"/>
                <w:szCs w:val="16"/>
              </w:rPr>
            </w:pPr>
            <w:r>
              <w:rPr>
                <w:color w:val="000000"/>
                <w:sz w:val="16"/>
                <w:szCs w:val="16"/>
              </w:rPr>
              <w:t>389,566</w:t>
            </w:r>
          </w:p>
        </w:tc>
        <w:tc>
          <w:tcPr>
            <w:tcW w:w="235" w:type="pct"/>
            <w:shd w:val="clear" w:color="auto" w:fill="auto"/>
            <w:vAlign w:val="center"/>
          </w:tcPr>
          <w:p w14:paraId="515A10DA" w14:textId="77777777" w:rsidR="008218D7" w:rsidRPr="00F847D2" w:rsidRDefault="008218D7" w:rsidP="0012791C">
            <w:pPr>
              <w:jc w:val="center"/>
              <w:rPr>
                <w:color w:val="000000"/>
                <w:sz w:val="16"/>
                <w:szCs w:val="16"/>
              </w:rPr>
            </w:pPr>
            <w:r>
              <w:rPr>
                <w:color w:val="000000"/>
                <w:sz w:val="16"/>
                <w:szCs w:val="16"/>
              </w:rPr>
              <w:t>405,148</w:t>
            </w:r>
          </w:p>
        </w:tc>
        <w:tc>
          <w:tcPr>
            <w:tcW w:w="230" w:type="pct"/>
            <w:shd w:val="clear" w:color="auto" w:fill="auto"/>
            <w:vAlign w:val="center"/>
          </w:tcPr>
          <w:p w14:paraId="074561B3" w14:textId="77777777" w:rsidR="008218D7" w:rsidRPr="00F847D2" w:rsidRDefault="008218D7" w:rsidP="0012791C">
            <w:pPr>
              <w:jc w:val="center"/>
              <w:rPr>
                <w:color w:val="000000"/>
                <w:sz w:val="16"/>
                <w:szCs w:val="16"/>
              </w:rPr>
            </w:pPr>
            <w:r>
              <w:rPr>
                <w:color w:val="000000"/>
                <w:sz w:val="16"/>
                <w:szCs w:val="16"/>
              </w:rPr>
              <w:t>421,354</w:t>
            </w:r>
          </w:p>
        </w:tc>
      </w:tr>
      <w:tr w:rsidR="008218D7" w:rsidRPr="00617DA2" w14:paraId="7B2DF62B" w14:textId="77777777" w:rsidTr="0012791C">
        <w:trPr>
          <w:trHeight w:val="340"/>
        </w:trPr>
        <w:tc>
          <w:tcPr>
            <w:tcW w:w="139" w:type="pct"/>
            <w:shd w:val="clear" w:color="auto" w:fill="auto"/>
            <w:vAlign w:val="center"/>
          </w:tcPr>
          <w:p w14:paraId="263EDD77" w14:textId="77777777" w:rsidR="008218D7" w:rsidRPr="00F847D2" w:rsidRDefault="008218D7" w:rsidP="0012791C">
            <w:pPr>
              <w:jc w:val="center"/>
              <w:rPr>
                <w:sz w:val="16"/>
                <w:szCs w:val="16"/>
              </w:rPr>
            </w:pPr>
            <w:r w:rsidRPr="00F847D2">
              <w:rPr>
                <w:sz w:val="16"/>
                <w:szCs w:val="16"/>
              </w:rPr>
              <w:t>20.</w:t>
            </w:r>
          </w:p>
        </w:tc>
        <w:tc>
          <w:tcPr>
            <w:tcW w:w="653" w:type="pct"/>
            <w:shd w:val="clear" w:color="auto" w:fill="auto"/>
            <w:vAlign w:val="center"/>
          </w:tcPr>
          <w:p w14:paraId="54C2DF0B" w14:textId="77777777" w:rsidR="008218D7" w:rsidRPr="00F847D2" w:rsidRDefault="008218D7" w:rsidP="0012791C">
            <w:pPr>
              <w:rPr>
                <w:color w:val="000000"/>
                <w:sz w:val="16"/>
                <w:szCs w:val="16"/>
              </w:rPr>
            </w:pPr>
            <w:r>
              <w:rPr>
                <w:color w:val="000000"/>
                <w:sz w:val="16"/>
                <w:szCs w:val="16"/>
              </w:rPr>
              <w:t>Тариф на реализацию тепловой энергии от ООО "УК ИП "Родники" без НДС</w:t>
            </w:r>
          </w:p>
        </w:tc>
        <w:tc>
          <w:tcPr>
            <w:tcW w:w="216" w:type="pct"/>
            <w:shd w:val="clear" w:color="auto" w:fill="auto"/>
            <w:vAlign w:val="center"/>
          </w:tcPr>
          <w:p w14:paraId="52F38768" w14:textId="77777777" w:rsidR="008218D7" w:rsidRPr="00F847D2" w:rsidRDefault="008218D7" w:rsidP="0012791C">
            <w:pPr>
              <w:jc w:val="center"/>
              <w:rPr>
                <w:color w:val="000000"/>
                <w:sz w:val="16"/>
                <w:szCs w:val="16"/>
              </w:rPr>
            </w:pPr>
            <w:r>
              <w:rPr>
                <w:color w:val="000000"/>
                <w:sz w:val="16"/>
                <w:szCs w:val="16"/>
              </w:rPr>
              <w:t>руб./Гкал.</w:t>
            </w:r>
          </w:p>
        </w:tc>
        <w:tc>
          <w:tcPr>
            <w:tcW w:w="235" w:type="pct"/>
            <w:shd w:val="clear" w:color="auto" w:fill="auto"/>
            <w:vAlign w:val="center"/>
          </w:tcPr>
          <w:p w14:paraId="639E7586" w14:textId="77777777" w:rsidR="008218D7" w:rsidRPr="00F847D2" w:rsidRDefault="008218D7" w:rsidP="0012791C">
            <w:pPr>
              <w:jc w:val="center"/>
              <w:rPr>
                <w:color w:val="000000"/>
                <w:sz w:val="16"/>
                <w:szCs w:val="16"/>
              </w:rPr>
            </w:pPr>
            <w:r>
              <w:rPr>
                <w:color w:val="000000"/>
                <w:sz w:val="16"/>
                <w:szCs w:val="16"/>
              </w:rPr>
              <w:t>2786,315</w:t>
            </w:r>
          </w:p>
        </w:tc>
        <w:tc>
          <w:tcPr>
            <w:tcW w:w="235" w:type="pct"/>
            <w:shd w:val="clear" w:color="auto" w:fill="auto"/>
            <w:vAlign w:val="center"/>
          </w:tcPr>
          <w:p w14:paraId="510F803A" w14:textId="77777777" w:rsidR="008218D7" w:rsidRPr="00F847D2" w:rsidRDefault="008218D7" w:rsidP="0012791C">
            <w:pPr>
              <w:jc w:val="center"/>
              <w:rPr>
                <w:color w:val="000000"/>
                <w:sz w:val="16"/>
                <w:szCs w:val="16"/>
              </w:rPr>
            </w:pPr>
            <w:r>
              <w:rPr>
                <w:color w:val="000000"/>
                <w:sz w:val="16"/>
                <w:szCs w:val="16"/>
              </w:rPr>
              <w:t>2802,693</w:t>
            </w:r>
          </w:p>
        </w:tc>
        <w:tc>
          <w:tcPr>
            <w:tcW w:w="235" w:type="pct"/>
            <w:shd w:val="clear" w:color="auto" w:fill="auto"/>
            <w:vAlign w:val="center"/>
          </w:tcPr>
          <w:p w14:paraId="5AB71626" w14:textId="77777777" w:rsidR="008218D7" w:rsidRPr="00F847D2" w:rsidRDefault="008218D7" w:rsidP="0012791C">
            <w:pPr>
              <w:jc w:val="center"/>
              <w:rPr>
                <w:color w:val="000000"/>
                <w:sz w:val="16"/>
                <w:szCs w:val="16"/>
              </w:rPr>
            </w:pPr>
            <w:r>
              <w:rPr>
                <w:color w:val="000000"/>
                <w:sz w:val="16"/>
                <w:szCs w:val="16"/>
              </w:rPr>
              <w:t>2882,432</w:t>
            </w:r>
          </w:p>
        </w:tc>
        <w:tc>
          <w:tcPr>
            <w:tcW w:w="235" w:type="pct"/>
            <w:shd w:val="clear" w:color="auto" w:fill="auto"/>
            <w:vAlign w:val="center"/>
          </w:tcPr>
          <w:p w14:paraId="3CD98AEB" w14:textId="77777777" w:rsidR="008218D7" w:rsidRPr="00F847D2" w:rsidRDefault="008218D7" w:rsidP="0012791C">
            <w:pPr>
              <w:jc w:val="center"/>
              <w:rPr>
                <w:color w:val="000000"/>
                <w:sz w:val="16"/>
                <w:szCs w:val="16"/>
              </w:rPr>
            </w:pPr>
            <w:r>
              <w:rPr>
                <w:color w:val="000000"/>
                <w:sz w:val="16"/>
                <w:szCs w:val="16"/>
              </w:rPr>
              <w:t>2956,623</w:t>
            </w:r>
          </w:p>
        </w:tc>
        <w:tc>
          <w:tcPr>
            <w:tcW w:w="235" w:type="pct"/>
            <w:shd w:val="clear" w:color="auto" w:fill="auto"/>
            <w:vAlign w:val="center"/>
          </w:tcPr>
          <w:p w14:paraId="00B32E6B" w14:textId="77777777" w:rsidR="008218D7" w:rsidRPr="00F847D2" w:rsidRDefault="008218D7" w:rsidP="0012791C">
            <w:pPr>
              <w:jc w:val="center"/>
              <w:rPr>
                <w:color w:val="000000"/>
                <w:sz w:val="16"/>
                <w:szCs w:val="16"/>
              </w:rPr>
            </w:pPr>
            <w:r>
              <w:rPr>
                <w:color w:val="000000"/>
                <w:sz w:val="16"/>
                <w:szCs w:val="16"/>
              </w:rPr>
              <w:t>3034,861</w:t>
            </w:r>
          </w:p>
        </w:tc>
        <w:tc>
          <w:tcPr>
            <w:tcW w:w="235" w:type="pct"/>
            <w:shd w:val="clear" w:color="auto" w:fill="auto"/>
            <w:vAlign w:val="center"/>
          </w:tcPr>
          <w:p w14:paraId="75087890" w14:textId="77777777" w:rsidR="008218D7" w:rsidRPr="00F847D2" w:rsidRDefault="008218D7" w:rsidP="0012791C">
            <w:pPr>
              <w:jc w:val="center"/>
              <w:rPr>
                <w:color w:val="000000"/>
                <w:sz w:val="16"/>
                <w:szCs w:val="16"/>
              </w:rPr>
            </w:pPr>
            <w:r>
              <w:rPr>
                <w:color w:val="000000"/>
                <w:sz w:val="16"/>
                <w:szCs w:val="16"/>
              </w:rPr>
              <w:t>3117,430</w:t>
            </w:r>
          </w:p>
        </w:tc>
        <w:tc>
          <w:tcPr>
            <w:tcW w:w="235" w:type="pct"/>
            <w:shd w:val="clear" w:color="auto" w:fill="auto"/>
            <w:vAlign w:val="center"/>
          </w:tcPr>
          <w:p w14:paraId="61062745" w14:textId="77777777" w:rsidR="008218D7" w:rsidRPr="00F847D2" w:rsidRDefault="008218D7" w:rsidP="0012791C">
            <w:pPr>
              <w:jc w:val="center"/>
              <w:rPr>
                <w:color w:val="000000"/>
                <w:sz w:val="16"/>
                <w:szCs w:val="16"/>
              </w:rPr>
            </w:pPr>
            <w:r>
              <w:rPr>
                <w:color w:val="000000"/>
                <w:sz w:val="16"/>
                <w:szCs w:val="16"/>
              </w:rPr>
              <w:t>3204,355</w:t>
            </w:r>
          </w:p>
        </w:tc>
        <w:tc>
          <w:tcPr>
            <w:tcW w:w="235" w:type="pct"/>
            <w:shd w:val="clear" w:color="auto" w:fill="auto"/>
            <w:vAlign w:val="center"/>
          </w:tcPr>
          <w:p w14:paraId="441D6A4B" w14:textId="77777777" w:rsidR="008218D7" w:rsidRPr="00F847D2" w:rsidRDefault="008218D7" w:rsidP="0012791C">
            <w:pPr>
              <w:jc w:val="center"/>
              <w:rPr>
                <w:color w:val="000000"/>
                <w:sz w:val="16"/>
                <w:szCs w:val="16"/>
              </w:rPr>
            </w:pPr>
            <w:r>
              <w:rPr>
                <w:color w:val="000000"/>
                <w:sz w:val="16"/>
                <w:szCs w:val="16"/>
              </w:rPr>
              <w:t>3295,674</w:t>
            </w:r>
          </w:p>
        </w:tc>
        <w:tc>
          <w:tcPr>
            <w:tcW w:w="235" w:type="pct"/>
            <w:shd w:val="clear" w:color="auto" w:fill="auto"/>
            <w:vAlign w:val="center"/>
          </w:tcPr>
          <w:p w14:paraId="37838C20" w14:textId="77777777" w:rsidR="008218D7" w:rsidRPr="00F847D2" w:rsidRDefault="008218D7" w:rsidP="0012791C">
            <w:pPr>
              <w:jc w:val="center"/>
              <w:rPr>
                <w:color w:val="000000"/>
                <w:sz w:val="16"/>
                <w:szCs w:val="16"/>
              </w:rPr>
            </w:pPr>
            <w:r>
              <w:rPr>
                <w:color w:val="000000"/>
                <w:sz w:val="16"/>
                <w:szCs w:val="16"/>
              </w:rPr>
              <w:t>3391,435</w:t>
            </w:r>
          </w:p>
        </w:tc>
        <w:tc>
          <w:tcPr>
            <w:tcW w:w="235" w:type="pct"/>
            <w:shd w:val="clear" w:color="auto" w:fill="auto"/>
            <w:vAlign w:val="center"/>
          </w:tcPr>
          <w:p w14:paraId="4CA36909" w14:textId="77777777" w:rsidR="008218D7" w:rsidRPr="00F847D2" w:rsidRDefault="008218D7" w:rsidP="0012791C">
            <w:pPr>
              <w:jc w:val="center"/>
              <w:rPr>
                <w:color w:val="000000"/>
                <w:sz w:val="16"/>
                <w:szCs w:val="16"/>
              </w:rPr>
            </w:pPr>
            <w:r>
              <w:rPr>
                <w:color w:val="000000"/>
                <w:sz w:val="16"/>
                <w:szCs w:val="16"/>
              </w:rPr>
              <w:t>3491,698</w:t>
            </w:r>
          </w:p>
        </w:tc>
        <w:tc>
          <w:tcPr>
            <w:tcW w:w="235" w:type="pct"/>
            <w:shd w:val="clear" w:color="auto" w:fill="auto"/>
            <w:vAlign w:val="center"/>
          </w:tcPr>
          <w:p w14:paraId="34016E10" w14:textId="77777777" w:rsidR="008218D7" w:rsidRPr="00F847D2" w:rsidRDefault="008218D7" w:rsidP="0012791C">
            <w:pPr>
              <w:jc w:val="center"/>
              <w:rPr>
                <w:color w:val="000000"/>
                <w:sz w:val="16"/>
                <w:szCs w:val="16"/>
              </w:rPr>
            </w:pPr>
            <w:r>
              <w:rPr>
                <w:color w:val="000000"/>
                <w:sz w:val="16"/>
                <w:szCs w:val="16"/>
              </w:rPr>
              <w:t>3596,529</w:t>
            </w:r>
          </w:p>
        </w:tc>
        <w:tc>
          <w:tcPr>
            <w:tcW w:w="235" w:type="pct"/>
            <w:shd w:val="clear" w:color="auto" w:fill="auto"/>
            <w:vAlign w:val="center"/>
          </w:tcPr>
          <w:p w14:paraId="35E835F4" w14:textId="77777777" w:rsidR="008218D7" w:rsidRPr="00F847D2" w:rsidRDefault="008218D7" w:rsidP="0012791C">
            <w:pPr>
              <w:jc w:val="center"/>
              <w:rPr>
                <w:color w:val="000000"/>
                <w:sz w:val="16"/>
                <w:szCs w:val="16"/>
              </w:rPr>
            </w:pPr>
            <w:r>
              <w:rPr>
                <w:color w:val="000000"/>
                <w:sz w:val="16"/>
                <w:szCs w:val="16"/>
              </w:rPr>
              <w:t>3706,009</w:t>
            </w:r>
          </w:p>
        </w:tc>
        <w:tc>
          <w:tcPr>
            <w:tcW w:w="235" w:type="pct"/>
            <w:shd w:val="clear" w:color="auto" w:fill="auto"/>
            <w:vAlign w:val="center"/>
          </w:tcPr>
          <w:p w14:paraId="286A98D3" w14:textId="77777777" w:rsidR="008218D7" w:rsidRPr="00F847D2" w:rsidRDefault="008218D7" w:rsidP="0012791C">
            <w:pPr>
              <w:jc w:val="center"/>
              <w:rPr>
                <w:color w:val="000000"/>
                <w:sz w:val="16"/>
                <w:szCs w:val="16"/>
              </w:rPr>
            </w:pPr>
            <w:r>
              <w:rPr>
                <w:color w:val="000000"/>
                <w:sz w:val="16"/>
                <w:szCs w:val="16"/>
              </w:rPr>
              <w:t>3734,043</w:t>
            </w:r>
          </w:p>
        </w:tc>
        <w:tc>
          <w:tcPr>
            <w:tcW w:w="235" w:type="pct"/>
            <w:shd w:val="clear" w:color="auto" w:fill="auto"/>
            <w:vAlign w:val="center"/>
          </w:tcPr>
          <w:p w14:paraId="1C759F8F" w14:textId="77777777" w:rsidR="008218D7" w:rsidRPr="00F847D2" w:rsidRDefault="008218D7" w:rsidP="0012791C">
            <w:pPr>
              <w:jc w:val="center"/>
              <w:rPr>
                <w:color w:val="000000"/>
                <w:sz w:val="16"/>
                <w:szCs w:val="16"/>
              </w:rPr>
            </w:pPr>
            <w:r>
              <w:rPr>
                <w:color w:val="000000"/>
                <w:sz w:val="16"/>
                <w:szCs w:val="16"/>
              </w:rPr>
              <w:t>3853,092</w:t>
            </w:r>
          </w:p>
        </w:tc>
        <w:tc>
          <w:tcPr>
            <w:tcW w:w="235" w:type="pct"/>
            <w:shd w:val="clear" w:color="auto" w:fill="auto"/>
            <w:vAlign w:val="center"/>
          </w:tcPr>
          <w:p w14:paraId="677700AC" w14:textId="77777777" w:rsidR="008218D7" w:rsidRPr="00F847D2" w:rsidRDefault="008218D7" w:rsidP="0012791C">
            <w:pPr>
              <w:jc w:val="center"/>
              <w:rPr>
                <w:color w:val="000000"/>
                <w:sz w:val="16"/>
                <w:szCs w:val="16"/>
              </w:rPr>
            </w:pPr>
            <w:r>
              <w:rPr>
                <w:color w:val="000000"/>
                <w:sz w:val="16"/>
                <w:szCs w:val="16"/>
              </w:rPr>
              <w:t>3977,081</w:t>
            </w:r>
          </w:p>
        </w:tc>
        <w:tc>
          <w:tcPr>
            <w:tcW w:w="235" w:type="pct"/>
            <w:shd w:val="clear" w:color="auto" w:fill="auto"/>
            <w:vAlign w:val="center"/>
          </w:tcPr>
          <w:p w14:paraId="5B61AA83" w14:textId="77777777" w:rsidR="008218D7" w:rsidRPr="00F847D2" w:rsidRDefault="008218D7" w:rsidP="0012791C">
            <w:pPr>
              <w:jc w:val="center"/>
              <w:rPr>
                <w:color w:val="000000"/>
                <w:sz w:val="16"/>
                <w:szCs w:val="16"/>
              </w:rPr>
            </w:pPr>
            <w:r>
              <w:rPr>
                <w:color w:val="000000"/>
                <w:sz w:val="16"/>
                <w:szCs w:val="16"/>
              </w:rPr>
              <w:t>4106,125</w:t>
            </w:r>
          </w:p>
        </w:tc>
        <w:tc>
          <w:tcPr>
            <w:tcW w:w="230" w:type="pct"/>
            <w:shd w:val="clear" w:color="auto" w:fill="auto"/>
            <w:vAlign w:val="center"/>
          </w:tcPr>
          <w:p w14:paraId="4CD7503C" w14:textId="77777777" w:rsidR="008218D7" w:rsidRPr="00F847D2" w:rsidRDefault="008218D7" w:rsidP="0012791C">
            <w:pPr>
              <w:jc w:val="center"/>
              <w:rPr>
                <w:color w:val="000000"/>
                <w:sz w:val="16"/>
                <w:szCs w:val="16"/>
              </w:rPr>
            </w:pPr>
            <w:r>
              <w:rPr>
                <w:color w:val="000000"/>
                <w:sz w:val="16"/>
                <w:szCs w:val="16"/>
              </w:rPr>
              <w:t>4240,349</w:t>
            </w:r>
          </w:p>
        </w:tc>
      </w:tr>
      <w:tr w:rsidR="008218D7" w:rsidRPr="00617DA2" w14:paraId="382B6996" w14:textId="77777777" w:rsidTr="0012791C">
        <w:trPr>
          <w:trHeight w:val="340"/>
        </w:trPr>
        <w:tc>
          <w:tcPr>
            <w:tcW w:w="139" w:type="pct"/>
            <w:shd w:val="clear" w:color="auto" w:fill="auto"/>
            <w:vAlign w:val="center"/>
          </w:tcPr>
          <w:p w14:paraId="2D49D0CD" w14:textId="77777777" w:rsidR="008218D7" w:rsidRPr="00F847D2" w:rsidRDefault="008218D7" w:rsidP="0012791C">
            <w:pPr>
              <w:jc w:val="center"/>
              <w:rPr>
                <w:b/>
                <w:sz w:val="16"/>
                <w:szCs w:val="16"/>
              </w:rPr>
            </w:pPr>
            <w:r w:rsidRPr="00F847D2">
              <w:rPr>
                <w:b/>
                <w:sz w:val="16"/>
                <w:szCs w:val="16"/>
              </w:rPr>
              <w:t>21.</w:t>
            </w:r>
          </w:p>
        </w:tc>
        <w:tc>
          <w:tcPr>
            <w:tcW w:w="653" w:type="pct"/>
            <w:shd w:val="clear" w:color="auto" w:fill="auto"/>
            <w:vAlign w:val="center"/>
          </w:tcPr>
          <w:p w14:paraId="03DC01A6" w14:textId="77777777" w:rsidR="008218D7" w:rsidRPr="00F847D2" w:rsidRDefault="008218D7" w:rsidP="0012791C">
            <w:pPr>
              <w:rPr>
                <w:b/>
                <w:color w:val="000000"/>
                <w:sz w:val="16"/>
                <w:szCs w:val="16"/>
              </w:rPr>
            </w:pPr>
            <w:r w:rsidRPr="00F847D2">
              <w:rPr>
                <w:b/>
                <w:bCs/>
                <w:color w:val="000000"/>
                <w:sz w:val="16"/>
                <w:szCs w:val="16"/>
              </w:rPr>
              <w:t>Тариф на реализацию тепловой энергии на ЖКХ с НДС</w:t>
            </w:r>
          </w:p>
        </w:tc>
        <w:tc>
          <w:tcPr>
            <w:tcW w:w="216" w:type="pct"/>
            <w:shd w:val="clear" w:color="auto" w:fill="auto"/>
            <w:vAlign w:val="center"/>
          </w:tcPr>
          <w:p w14:paraId="2A37E11F" w14:textId="77777777" w:rsidR="008218D7" w:rsidRPr="00F847D2" w:rsidRDefault="008218D7" w:rsidP="0012791C">
            <w:pPr>
              <w:jc w:val="center"/>
              <w:rPr>
                <w:b/>
                <w:color w:val="000000"/>
                <w:sz w:val="16"/>
                <w:szCs w:val="16"/>
              </w:rPr>
            </w:pPr>
            <w:r w:rsidRPr="00F847D2">
              <w:rPr>
                <w:b/>
                <w:bCs/>
                <w:color w:val="000000"/>
                <w:sz w:val="16"/>
                <w:szCs w:val="16"/>
              </w:rPr>
              <w:t>руб./Гкал.</w:t>
            </w:r>
          </w:p>
        </w:tc>
        <w:tc>
          <w:tcPr>
            <w:tcW w:w="235" w:type="pct"/>
            <w:shd w:val="clear" w:color="auto" w:fill="auto"/>
            <w:vAlign w:val="center"/>
          </w:tcPr>
          <w:p w14:paraId="3CC4355C" w14:textId="77777777" w:rsidR="008218D7" w:rsidRPr="00F847D2" w:rsidRDefault="008218D7" w:rsidP="0012791C">
            <w:pPr>
              <w:jc w:val="center"/>
              <w:rPr>
                <w:b/>
                <w:color w:val="000000"/>
                <w:sz w:val="16"/>
                <w:szCs w:val="16"/>
              </w:rPr>
            </w:pPr>
            <w:r w:rsidRPr="00F847D2">
              <w:rPr>
                <w:b/>
                <w:color w:val="000000"/>
                <w:sz w:val="16"/>
                <w:szCs w:val="16"/>
              </w:rPr>
              <w:t>3343,578</w:t>
            </w:r>
          </w:p>
        </w:tc>
        <w:tc>
          <w:tcPr>
            <w:tcW w:w="235" w:type="pct"/>
            <w:shd w:val="clear" w:color="auto" w:fill="auto"/>
            <w:vAlign w:val="center"/>
          </w:tcPr>
          <w:p w14:paraId="4E3FCEC2" w14:textId="77777777" w:rsidR="008218D7" w:rsidRPr="00F847D2" w:rsidRDefault="008218D7" w:rsidP="0012791C">
            <w:pPr>
              <w:jc w:val="center"/>
              <w:rPr>
                <w:b/>
                <w:color w:val="000000"/>
                <w:sz w:val="16"/>
                <w:szCs w:val="16"/>
              </w:rPr>
            </w:pPr>
            <w:r w:rsidRPr="00F847D2">
              <w:rPr>
                <w:b/>
                <w:color w:val="000000"/>
                <w:sz w:val="16"/>
                <w:szCs w:val="16"/>
              </w:rPr>
              <w:t>3363,231</w:t>
            </w:r>
          </w:p>
        </w:tc>
        <w:tc>
          <w:tcPr>
            <w:tcW w:w="235" w:type="pct"/>
            <w:shd w:val="clear" w:color="auto" w:fill="auto"/>
            <w:vAlign w:val="center"/>
          </w:tcPr>
          <w:p w14:paraId="00EBB522" w14:textId="77777777" w:rsidR="008218D7" w:rsidRPr="00F847D2" w:rsidRDefault="008218D7" w:rsidP="0012791C">
            <w:pPr>
              <w:jc w:val="center"/>
              <w:rPr>
                <w:b/>
                <w:color w:val="000000"/>
                <w:sz w:val="16"/>
                <w:szCs w:val="16"/>
              </w:rPr>
            </w:pPr>
            <w:r w:rsidRPr="00F847D2">
              <w:rPr>
                <w:b/>
                <w:color w:val="000000"/>
                <w:sz w:val="16"/>
                <w:szCs w:val="16"/>
              </w:rPr>
              <w:t>3458,918</w:t>
            </w:r>
          </w:p>
        </w:tc>
        <w:tc>
          <w:tcPr>
            <w:tcW w:w="235" w:type="pct"/>
            <w:shd w:val="clear" w:color="auto" w:fill="auto"/>
            <w:vAlign w:val="center"/>
          </w:tcPr>
          <w:p w14:paraId="6D9085DB" w14:textId="77777777" w:rsidR="008218D7" w:rsidRPr="00F847D2" w:rsidRDefault="008218D7" w:rsidP="0012791C">
            <w:pPr>
              <w:jc w:val="center"/>
              <w:rPr>
                <w:b/>
                <w:color w:val="000000"/>
                <w:sz w:val="16"/>
                <w:szCs w:val="16"/>
              </w:rPr>
            </w:pPr>
            <w:r w:rsidRPr="00F847D2">
              <w:rPr>
                <w:b/>
                <w:color w:val="000000"/>
                <w:sz w:val="16"/>
                <w:szCs w:val="16"/>
              </w:rPr>
              <w:t>3547,948</w:t>
            </w:r>
          </w:p>
        </w:tc>
        <w:tc>
          <w:tcPr>
            <w:tcW w:w="235" w:type="pct"/>
            <w:shd w:val="clear" w:color="auto" w:fill="auto"/>
            <w:vAlign w:val="center"/>
          </w:tcPr>
          <w:p w14:paraId="5C6C1EB7" w14:textId="77777777" w:rsidR="008218D7" w:rsidRPr="00F847D2" w:rsidRDefault="008218D7" w:rsidP="0012791C">
            <w:pPr>
              <w:jc w:val="center"/>
              <w:rPr>
                <w:b/>
                <w:color w:val="000000"/>
                <w:sz w:val="16"/>
                <w:szCs w:val="16"/>
              </w:rPr>
            </w:pPr>
            <w:r w:rsidRPr="00F847D2">
              <w:rPr>
                <w:b/>
                <w:color w:val="000000"/>
                <w:sz w:val="16"/>
                <w:szCs w:val="16"/>
              </w:rPr>
              <w:t>3641,834</w:t>
            </w:r>
          </w:p>
        </w:tc>
        <w:tc>
          <w:tcPr>
            <w:tcW w:w="235" w:type="pct"/>
            <w:shd w:val="clear" w:color="auto" w:fill="auto"/>
            <w:vAlign w:val="center"/>
          </w:tcPr>
          <w:p w14:paraId="3AE3371C" w14:textId="77777777" w:rsidR="008218D7" w:rsidRPr="00F847D2" w:rsidRDefault="008218D7" w:rsidP="0012791C">
            <w:pPr>
              <w:jc w:val="center"/>
              <w:rPr>
                <w:b/>
                <w:color w:val="000000"/>
                <w:sz w:val="16"/>
                <w:szCs w:val="16"/>
              </w:rPr>
            </w:pPr>
            <w:r w:rsidRPr="00F847D2">
              <w:rPr>
                <w:b/>
                <w:color w:val="000000"/>
                <w:sz w:val="16"/>
                <w:szCs w:val="16"/>
              </w:rPr>
              <w:t>3740,916</w:t>
            </w:r>
          </w:p>
        </w:tc>
        <w:tc>
          <w:tcPr>
            <w:tcW w:w="235" w:type="pct"/>
            <w:shd w:val="clear" w:color="auto" w:fill="auto"/>
            <w:vAlign w:val="center"/>
          </w:tcPr>
          <w:p w14:paraId="39C604D7" w14:textId="77777777" w:rsidR="008218D7" w:rsidRPr="00F847D2" w:rsidRDefault="008218D7" w:rsidP="0012791C">
            <w:pPr>
              <w:jc w:val="center"/>
              <w:rPr>
                <w:b/>
                <w:color w:val="000000"/>
                <w:sz w:val="16"/>
                <w:szCs w:val="16"/>
              </w:rPr>
            </w:pPr>
            <w:r w:rsidRPr="00F847D2">
              <w:rPr>
                <w:b/>
                <w:color w:val="000000"/>
                <w:sz w:val="16"/>
                <w:szCs w:val="16"/>
              </w:rPr>
              <w:t>3845,226</w:t>
            </w:r>
          </w:p>
        </w:tc>
        <w:tc>
          <w:tcPr>
            <w:tcW w:w="235" w:type="pct"/>
            <w:shd w:val="clear" w:color="auto" w:fill="auto"/>
            <w:vAlign w:val="center"/>
          </w:tcPr>
          <w:p w14:paraId="7CB47382" w14:textId="77777777" w:rsidR="008218D7" w:rsidRPr="00F847D2" w:rsidRDefault="008218D7" w:rsidP="0012791C">
            <w:pPr>
              <w:jc w:val="center"/>
              <w:rPr>
                <w:b/>
                <w:color w:val="000000"/>
                <w:sz w:val="16"/>
                <w:szCs w:val="16"/>
              </w:rPr>
            </w:pPr>
            <w:r w:rsidRPr="00F847D2">
              <w:rPr>
                <w:b/>
                <w:color w:val="000000"/>
                <w:sz w:val="16"/>
                <w:szCs w:val="16"/>
              </w:rPr>
              <w:t>3954,809</w:t>
            </w:r>
          </w:p>
        </w:tc>
        <w:tc>
          <w:tcPr>
            <w:tcW w:w="235" w:type="pct"/>
            <w:shd w:val="clear" w:color="auto" w:fill="auto"/>
            <w:vAlign w:val="center"/>
          </w:tcPr>
          <w:p w14:paraId="31C04667" w14:textId="77777777" w:rsidR="008218D7" w:rsidRPr="00F847D2" w:rsidRDefault="008218D7" w:rsidP="0012791C">
            <w:pPr>
              <w:jc w:val="center"/>
              <w:rPr>
                <w:b/>
                <w:color w:val="000000"/>
                <w:sz w:val="16"/>
                <w:szCs w:val="16"/>
              </w:rPr>
            </w:pPr>
            <w:r w:rsidRPr="00F847D2">
              <w:rPr>
                <w:b/>
                <w:color w:val="000000"/>
                <w:sz w:val="16"/>
                <w:szCs w:val="16"/>
              </w:rPr>
              <w:t>4069,723</w:t>
            </w:r>
          </w:p>
        </w:tc>
        <w:tc>
          <w:tcPr>
            <w:tcW w:w="235" w:type="pct"/>
            <w:shd w:val="clear" w:color="auto" w:fill="auto"/>
            <w:vAlign w:val="center"/>
          </w:tcPr>
          <w:p w14:paraId="3859A0C8" w14:textId="77777777" w:rsidR="008218D7" w:rsidRPr="00F847D2" w:rsidRDefault="008218D7" w:rsidP="0012791C">
            <w:pPr>
              <w:jc w:val="center"/>
              <w:rPr>
                <w:b/>
                <w:color w:val="000000"/>
                <w:sz w:val="16"/>
                <w:szCs w:val="16"/>
              </w:rPr>
            </w:pPr>
            <w:r w:rsidRPr="00F847D2">
              <w:rPr>
                <w:b/>
                <w:color w:val="000000"/>
                <w:sz w:val="16"/>
                <w:szCs w:val="16"/>
              </w:rPr>
              <w:t>4190,037</w:t>
            </w:r>
          </w:p>
        </w:tc>
        <w:tc>
          <w:tcPr>
            <w:tcW w:w="235" w:type="pct"/>
            <w:shd w:val="clear" w:color="auto" w:fill="auto"/>
            <w:vAlign w:val="center"/>
          </w:tcPr>
          <w:p w14:paraId="6179D772" w14:textId="77777777" w:rsidR="008218D7" w:rsidRPr="00F847D2" w:rsidRDefault="008218D7" w:rsidP="0012791C">
            <w:pPr>
              <w:jc w:val="center"/>
              <w:rPr>
                <w:b/>
                <w:color w:val="000000"/>
                <w:sz w:val="16"/>
                <w:szCs w:val="16"/>
              </w:rPr>
            </w:pPr>
            <w:r w:rsidRPr="00F847D2">
              <w:rPr>
                <w:b/>
                <w:color w:val="000000"/>
                <w:sz w:val="16"/>
                <w:szCs w:val="16"/>
              </w:rPr>
              <w:t>4315,835</w:t>
            </w:r>
          </w:p>
        </w:tc>
        <w:tc>
          <w:tcPr>
            <w:tcW w:w="235" w:type="pct"/>
            <w:shd w:val="clear" w:color="auto" w:fill="auto"/>
            <w:vAlign w:val="center"/>
          </w:tcPr>
          <w:p w14:paraId="1A4B127F" w14:textId="77777777" w:rsidR="008218D7" w:rsidRPr="00F847D2" w:rsidRDefault="008218D7" w:rsidP="0012791C">
            <w:pPr>
              <w:jc w:val="center"/>
              <w:rPr>
                <w:b/>
                <w:color w:val="000000"/>
                <w:sz w:val="16"/>
                <w:szCs w:val="16"/>
              </w:rPr>
            </w:pPr>
            <w:r w:rsidRPr="00F847D2">
              <w:rPr>
                <w:b/>
                <w:color w:val="000000"/>
                <w:sz w:val="16"/>
                <w:szCs w:val="16"/>
              </w:rPr>
              <w:t>4447,211</w:t>
            </w:r>
          </w:p>
        </w:tc>
        <w:tc>
          <w:tcPr>
            <w:tcW w:w="235" w:type="pct"/>
            <w:shd w:val="clear" w:color="auto" w:fill="auto"/>
            <w:vAlign w:val="center"/>
          </w:tcPr>
          <w:p w14:paraId="4D11630F" w14:textId="77777777" w:rsidR="008218D7" w:rsidRPr="00F847D2" w:rsidRDefault="008218D7" w:rsidP="0012791C">
            <w:pPr>
              <w:jc w:val="center"/>
              <w:rPr>
                <w:b/>
                <w:color w:val="000000"/>
                <w:sz w:val="16"/>
                <w:szCs w:val="16"/>
              </w:rPr>
            </w:pPr>
            <w:r w:rsidRPr="00F847D2">
              <w:rPr>
                <w:b/>
                <w:color w:val="000000"/>
                <w:sz w:val="16"/>
                <w:szCs w:val="16"/>
              </w:rPr>
              <w:t>4480,852</w:t>
            </w:r>
          </w:p>
        </w:tc>
        <w:tc>
          <w:tcPr>
            <w:tcW w:w="235" w:type="pct"/>
            <w:shd w:val="clear" w:color="auto" w:fill="auto"/>
            <w:vAlign w:val="center"/>
          </w:tcPr>
          <w:p w14:paraId="2F1216E2" w14:textId="77777777" w:rsidR="008218D7" w:rsidRPr="00F847D2" w:rsidRDefault="008218D7" w:rsidP="0012791C">
            <w:pPr>
              <w:jc w:val="center"/>
              <w:rPr>
                <w:b/>
                <w:color w:val="000000"/>
                <w:sz w:val="16"/>
                <w:szCs w:val="16"/>
              </w:rPr>
            </w:pPr>
            <w:r w:rsidRPr="00F847D2">
              <w:rPr>
                <w:b/>
                <w:color w:val="000000"/>
                <w:sz w:val="16"/>
                <w:szCs w:val="16"/>
              </w:rPr>
              <w:t>4623,711</w:t>
            </w:r>
          </w:p>
        </w:tc>
        <w:tc>
          <w:tcPr>
            <w:tcW w:w="235" w:type="pct"/>
            <w:shd w:val="clear" w:color="auto" w:fill="auto"/>
            <w:vAlign w:val="center"/>
          </w:tcPr>
          <w:p w14:paraId="6404AD2C" w14:textId="77777777" w:rsidR="008218D7" w:rsidRPr="00F847D2" w:rsidRDefault="008218D7" w:rsidP="0012791C">
            <w:pPr>
              <w:jc w:val="center"/>
              <w:rPr>
                <w:b/>
                <w:color w:val="000000"/>
                <w:sz w:val="16"/>
                <w:szCs w:val="16"/>
              </w:rPr>
            </w:pPr>
            <w:r w:rsidRPr="00F847D2">
              <w:rPr>
                <w:b/>
                <w:color w:val="000000"/>
                <w:sz w:val="16"/>
                <w:szCs w:val="16"/>
              </w:rPr>
              <w:t>4772,497</w:t>
            </w:r>
          </w:p>
        </w:tc>
        <w:tc>
          <w:tcPr>
            <w:tcW w:w="235" w:type="pct"/>
            <w:shd w:val="clear" w:color="auto" w:fill="auto"/>
            <w:vAlign w:val="center"/>
          </w:tcPr>
          <w:p w14:paraId="22745F5B" w14:textId="77777777" w:rsidR="008218D7" w:rsidRPr="00F847D2" w:rsidRDefault="008218D7" w:rsidP="0012791C">
            <w:pPr>
              <w:jc w:val="center"/>
              <w:rPr>
                <w:b/>
                <w:color w:val="000000"/>
                <w:sz w:val="16"/>
                <w:szCs w:val="16"/>
              </w:rPr>
            </w:pPr>
            <w:r w:rsidRPr="00F847D2">
              <w:rPr>
                <w:b/>
                <w:color w:val="000000"/>
                <w:sz w:val="16"/>
                <w:szCs w:val="16"/>
              </w:rPr>
              <w:t>4927,350</w:t>
            </w:r>
          </w:p>
        </w:tc>
        <w:tc>
          <w:tcPr>
            <w:tcW w:w="230" w:type="pct"/>
            <w:shd w:val="clear" w:color="auto" w:fill="auto"/>
            <w:vAlign w:val="center"/>
          </w:tcPr>
          <w:p w14:paraId="657AEEE3" w14:textId="77777777" w:rsidR="008218D7" w:rsidRPr="00F847D2" w:rsidRDefault="008218D7" w:rsidP="0012791C">
            <w:pPr>
              <w:jc w:val="center"/>
              <w:rPr>
                <w:b/>
                <w:color w:val="000000"/>
                <w:sz w:val="16"/>
                <w:szCs w:val="16"/>
              </w:rPr>
            </w:pPr>
            <w:r w:rsidRPr="00F847D2">
              <w:rPr>
                <w:b/>
                <w:color w:val="000000"/>
                <w:sz w:val="16"/>
                <w:szCs w:val="16"/>
              </w:rPr>
              <w:t>5088,419</w:t>
            </w:r>
          </w:p>
        </w:tc>
      </w:tr>
    </w:tbl>
    <w:p w14:paraId="747E6147" w14:textId="77777777" w:rsidR="008218D7" w:rsidRDefault="008218D7" w:rsidP="008218D7">
      <w:pPr>
        <w:pStyle w:val="Maximyz"/>
        <w:rPr>
          <w:lang w:eastAsia="en-US"/>
        </w:rPr>
        <w:sectPr w:rsidR="008218D7" w:rsidSect="0012791C">
          <w:pgSz w:w="23808" w:h="16840" w:orient="landscape" w:code="8"/>
          <w:pgMar w:top="1701" w:right="851" w:bottom="851" w:left="851" w:header="709" w:footer="709" w:gutter="0"/>
          <w:cols w:space="708"/>
          <w:docGrid w:linePitch="360"/>
        </w:sectPr>
      </w:pPr>
    </w:p>
    <w:p w14:paraId="2F66CD11"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60" w:name="_Toc40635393"/>
      <w:bookmarkStart w:id="61" w:name="_Toc40637541"/>
      <w:bookmarkStart w:id="62" w:name="_Toc41142223"/>
      <w:bookmarkStart w:id="63" w:name="_Toc42075893"/>
      <w:bookmarkStart w:id="64" w:name="_Toc43214714"/>
      <w:bookmarkStart w:id="65" w:name="_Toc43298663"/>
      <w:r>
        <w:rPr>
          <w:lang w:val="ru-RU"/>
        </w:rPr>
        <w:lastRenderedPageBreak/>
        <w:t>Вариант №3</w:t>
      </w:r>
      <w:r w:rsidRPr="00EA5105">
        <w:rPr>
          <w:lang w:val="ru-RU"/>
        </w:rPr>
        <w:t xml:space="preserve"> </w:t>
      </w:r>
      <w:r>
        <w:rPr>
          <w:lang w:val="ru-RU"/>
        </w:rPr>
        <w:t>–</w:t>
      </w:r>
      <w:r w:rsidRPr="00EA5105">
        <w:rPr>
          <w:lang w:val="ru-RU"/>
        </w:rPr>
        <w:t xml:space="preserve"> теплоснабжение</w:t>
      </w:r>
      <w:r>
        <w:rPr>
          <w:lang w:val="ru-RU"/>
        </w:rPr>
        <w:t xml:space="preserve"> города</w:t>
      </w:r>
      <w:r w:rsidRPr="00EA5105">
        <w:rPr>
          <w:lang w:val="ru-RU"/>
        </w:rPr>
        <w:t xml:space="preserve"> </w:t>
      </w:r>
      <w:r>
        <w:rPr>
          <w:lang w:val="ru-RU"/>
        </w:rPr>
        <w:t xml:space="preserve">от новых котельных, исключение котельных </w:t>
      </w:r>
      <w:r w:rsidRPr="00D64940">
        <w:rPr>
          <w:lang w:val="ru-RU"/>
        </w:rPr>
        <w:t>ЗАО «</w:t>
      </w:r>
      <w:r>
        <w:rPr>
          <w:lang w:val="ru-RU"/>
        </w:rPr>
        <w:t>РМЗ</w:t>
      </w:r>
      <w:r w:rsidRPr="00D64940">
        <w:rPr>
          <w:lang w:val="ru-RU"/>
        </w:rPr>
        <w:t>»</w:t>
      </w:r>
      <w:r>
        <w:rPr>
          <w:lang w:val="ru-RU"/>
        </w:rPr>
        <w:t xml:space="preserve"> и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w:t>
      </w:r>
      <w:bookmarkEnd w:id="60"/>
      <w:bookmarkEnd w:id="61"/>
      <w:bookmarkEnd w:id="62"/>
      <w:bookmarkEnd w:id="63"/>
      <w:r>
        <w:rPr>
          <w:lang w:val="ru-RU"/>
        </w:rPr>
        <w:t xml:space="preserve"> (версия №1)</w:t>
      </w:r>
      <w:bookmarkEnd w:id="64"/>
      <w:bookmarkEnd w:id="65"/>
    </w:p>
    <w:p w14:paraId="15D5CAC9" w14:textId="77777777" w:rsidR="008218D7" w:rsidRPr="007524A8" w:rsidRDefault="008218D7" w:rsidP="008218D7">
      <w:pPr>
        <w:pStyle w:val="Maximyz"/>
        <w:rPr>
          <w:i/>
        </w:rPr>
      </w:pPr>
      <w:r w:rsidRPr="007524A8">
        <w:rPr>
          <w:i/>
        </w:rPr>
        <w:t>Вариант №</w:t>
      </w:r>
      <w:r>
        <w:rPr>
          <w:i/>
        </w:rPr>
        <w:t>3</w:t>
      </w:r>
      <w:r w:rsidRPr="007524A8">
        <w:rPr>
          <w:i/>
        </w:rPr>
        <w:t xml:space="preserve"> предусматривает:</w:t>
      </w:r>
    </w:p>
    <w:p w14:paraId="45D1510B" w14:textId="77777777" w:rsidR="008218D7" w:rsidRDefault="008218D7" w:rsidP="008218D7">
      <w:pPr>
        <w:pStyle w:val="Maximyz"/>
        <w:numPr>
          <w:ilvl w:val="0"/>
          <w:numId w:val="105"/>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0A1EEC8A" w14:textId="77777777" w:rsidR="008218D7" w:rsidRDefault="008218D7" w:rsidP="008218D7">
      <w:pPr>
        <w:pStyle w:val="Maximyz"/>
        <w:numPr>
          <w:ilvl w:val="0"/>
          <w:numId w:val="105"/>
        </w:numPr>
      </w:pPr>
      <w:r>
        <w:t>Теплоснабжение мкр. 60 лет Октября от новой БМК по четырёхтрубной системе теплоснабжения.</w:t>
      </w:r>
    </w:p>
    <w:p w14:paraId="5F651FEE" w14:textId="77777777" w:rsidR="008218D7" w:rsidRDefault="008218D7" w:rsidP="008218D7">
      <w:pPr>
        <w:pStyle w:val="Maximyz"/>
        <w:numPr>
          <w:ilvl w:val="0"/>
          <w:numId w:val="105"/>
        </w:numPr>
      </w:pPr>
      <w:r>
        <w:t>Т</w:t>
      </w:r>
      <w:r w:rsidRPr="00D64940">
        <w:t>еплоснабжение мкр. Машиностроитель от новой БМК</w:t>
      </w:r>
      <w:r>
        <w:t xml:space="preserve"> по двухтрубной, закрытой системе теплоснабжения.</w:t>
      </w:r>
    </w:p>
    <w:p w14:paraId="4586D756" w14:textId="77777777" w:rsidR="008218D7" w:rsidRDefault="008218D7" w:rsidP="008218D7">
      <w:pPr>
        <w:pStyle w:val="Maximyz"/>
        <w:numPr>
          <w:ilvl w:val="0"/>
          <w:numId w:val="105"/>
        </w:numPr>
      </w:pPr>
      <w:r w:rsidRPr="009F496F">
        <w:t xml:space="preserve">Перевод на индивидуальное теплоснабжение </w:t>
      </w:r>
      <w:r>
        <w:t>АШФ «Прогресс» от БМК.</w:t>
      </w:r>
    </w:p>
    <w:p w14:paraId="60FFCAF8" w14:textId="77777777" w:rsidR="008218D7" w:rsidRDefault="008218D7" w:rsidP="008218D7">
      <w:pPr>
        <w:pStyle w:val="Maximyz"/>
        <w:numPr>
          <w:ilvl w:val="0"/>
          <w:numId w:val="105"/>
        </w:numPr>
      </w:pPr>
      <w:r>
        <w:t>Перевод на индивидуальное теплоснабжение ООО «Бигус».</w:t>
      </w:r>
    </w:p>
    <w:p w14:paraId="501A65EF" w14:textId="77777777" w:rsidR="008218D7" w:rsidRDefault="008218D7" w:rsidP="008218D7">
      <w:pPr>
        <w:pStyle w:val="Maximyz"/>
        <w:numPr>
          <w:ilvl w:val="0"/>
          <w:numId w:val="105"/>
        </w:numPr>
      </w:pPr>
      <w:r>
        <w:t>Перевод на индивидуальное теплоснабжение частного дома ул. Заозерная.</w:t>
      </w:r>
    </w:p>
    <w:p w14:paraId="1FC55380" w14:textId="77777777" w:rsidR="008218D7" w:rsidRDefault="008218D7" w:rsidP="008218D7">
      <w:pPr>
        <w:pStyle w:val="Maximyz"/>
        <w:numPr>
          <w:ilvl w:val="0"/>
          <w:numId w:val="105"/>
        </w:numPr>
      </w:pPr>
      <w:r>
        <w:t xml:space="preserve">Исключение котельной </w:t>
      </w:r>
      <w:r w:rsidRPr="00D64940">
        <w:t xml:space="preserve">ЗАО «Родниковский Машиностроительный завод» </w:t>
      </w:r>
      <w:r>
        <w:t>из системы теплоснаб</w:t>
      </w:r>
      <w:r w:rsidRPr="00D64940">
        <w:t>жения населения</w:t>
      </w:r>
      <w:r>
        <w:t xml:space="preserve"> (котельная работает на собственные нужды).</w:t>
      </w:r>
    </w:p>
    <w:p w14:paraId="70210886" w14:textId="77777777" w:rsidR="008218D7" w:rsidRDefault="008218D7" w:rsidP="008218D7">
      <w:pPr>
        <w:pStyle w:val="Maximyz"/>
        <w:numPr>
          <w:ilvl w:val="0"/>
          <w:numId w:val="105"/>
        </w:numPr>
      </w:pPr>
      <w:r>
        <w:t xml:space="preserve">Исключение котельной </w:t>
      </w:r>
      <w:r w:rsidRPr="0040393C">
        <w:t xml:space="preserve">ООО «УК </w:t>
      </w:r>
      <w:r>
        <w:t>ИП</w:t>
      </w:r>
      <w:r w:rsidRPr="0040393C">
        <w:t xml:space="preserve"> «Родники</w:t>
      </w:r>
      <w:r>
        <w:t xml:space="preserve"> из системы теплоснаб</w:t>
      </w:r>
      <w:r w:rsidRPr="00D64940">
        <w:t>жения населения</w:t>
      </w:r>
      <w:r>
        <w:t>.</w:t>
      </w:r>
    </w:p>
    <w:p w14:paraId="3E50F145" w14:textId="77777777" w:rsidR="008218D7" w:rsidRPr="002E53E7" w:rsidRDefault="008218D7" w:rsidP="008218D7">
      <w:pPr>
        <w:pStyle w:val="Maximyz"/>
        <w:keepNext/>
        <w:spacing w:line="240" w:lineRule="auto"/>
        <w:ind w:firstLine="0"/>
        <w:jc w:val="center"/>
      </w:pPr>
      <w:r w:rsidRPr="000A3DC9">
        <w:rPr>
          <w:noProof/>
        </w:rPr>
        <w:drawing>
          <wp:inline distT="0" distB="0" distL="0" distR="0" wp14:anchorId="6AD730A0" wp14:editId="5C714CCE">
            <wp:extent cx="5248275" cy="4056248"/>
            <wp:effectExtent l="0" t="0" r="0" b="1905"/>
            <wp:docPr id="6" name="Рисунок 6" descr="C:\Users\SVV\Desktop\Картинки Вариантов\Вариан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VV\Desktop\Картинки Вариантов\Вариант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50320" cy="4057828"/>
                    </a:xfrm>
                    <a:prstGeom prst="rect">
                      <a:avLst/>
                    </a:prstGeom>
                    <a:noFill/>
                    <a:ln>
                      <a:noFill/>
                    </a:ln>
                  </pic:spPr>
                </pic:pic>
              </a:graphicData>
            </a:graphic>
          </wp:inline>
        </w:drawing>
      </w:r>
    </w:p>
    <w:p w14:paraId="4244AFD2" w14:textId="42C3BC6F" w:rsidR="008218D7" w:rsidRDefault="008218D7" w:rsidP="008218D7">
      <w:pPr>
        <w:pStyle w:val="aff4"/>
        <w:jc w:val="center"/>
      </w:pPr>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3</w:t>
      </w:r>
      <w:r w:rsidR="00296C2A">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№3</w:t>
      </w:r>
    </w:p>
    <w:p w14:paraId="6019D744" w14:textId="77777777" w:rsidR="008218D7" w:rsidRPr="000A3DC9" w:rsidRDefault="008218D7" w:rsidP="008218D7"/>
    <w:p w14:paraId="5A642C96" w14:textId="77777777" w:rsidR="008218D7" w:rsidRPr="00F002CA" w:rsidRDefault="008218D7" w:rsidP="008218D7">
      <w:pPr>
        <w:pStyle w:val="Maximyz"/>
        <w:rPr>
          <w:b/>
          <w:i/>
        </w:rPr>
      </w:pPr>
      <w:r w:rsidRPr="00F002CA">
        <w:rPr>
          <w:b/>
          <w:i/>
        </w:rPr>
        <w:t xml:space="preserve">Преимущества данного варианта: </w:t>
      </w:r>
    </w:p>
    <w:p w14:paraId="500F4B03" w14:textId="77777777" w:rsidR="008218D7" w:rsidRDefault="008218D7" w:rsidP="008218D7">
      <w:pPr>
        <w:pStyle w:val="Maximyz"/>
        <w:numPr>
          <w:ilvl w:val="0"/>
          <w:numId w:val="106"/>
        </w:numPr>
      </w:pPr>
      <w:r>
        <w:t>Теплоснабжение города от новых энергоэффективных источников теплоснабжения.</w:t>
      </w:r>
    </w:p>
    <w:p w14:paraId="75BD87BB" w14:textId="77777777" w:rsidR="008218D7" w:rsidRDefault="008218D7" w:rsidP="008218D7">
      <w:pPr>
        <w:pStyle w:val="Maximyz"/>
        <w:numPr>
          <w:ilvl w:val="0"/>
          <w:numId w:val="106"/>
        </w:numPr>
      </w:pPr>
      <w:r>
        <w:t xml:space="preserve">Вывод из эксплуатации участка магистрали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030D0261" w14:textId="77777777" w:rsidR="008218D7" w:rsidRDefault="008218D7" w:rsidP="008218D7">
      <w:pPr>
        <w:pStyle w:val="Maximyz"/>
        <w:numPr>
          <w:ilvl w:val="0"/>
          <w:numId w:val="106"/>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2520F704" w14:textId="77777777" w:rsidR="008218D7" w:rsidRDefault="008218D7" w:rsidP="008218D7">
      <w:pPr>
        <w:pStyle w:val="Maximyz"/>
        <w:numPr>
          <w:ilvl w:val="0"/>
          <w:numId w:val="106"/>
        </w:numPr>
      </w:pPr>
      <w:r>
        <w:t>Разгрузка ТЭЦ по пару, что позволит увеличить технологическую нагрузку по пару в перспективе.</w:t>
      </w:r>
    </w:p>
    <w:p w14:paraId="7CB11BA2" w14:textId="77777777" w:rsidR="008218D7" w:rsidRPr="00F002CA" w:rsidRDefault="008218D7" w:rsidP="008218D7">
      <w:pPr>
        <w:pStyle w:val="Maximyz"/>
        <w:ind w:left="360" w:firstLine="349"/>
        <w:rPr>
          <w:b/>
          <w:i/>
        </w:rPr>
      </w:pPr>
      <w:r w:rsidRPr="00F002CA">
        <w:rPr>
          <w:b/>
          <w:i/>
        </w:rPr>
        <w:t xml:space="preserve">Недостатки варианта: </w:t>
      </w:r>
    </w:p>
    <w:p w14:paraId="317E1C20" w14:textId="77777777" w:rsidR="008218D7" w:rsidRDefault="008218D7" w:rsidP="008218D7">
      <w:pPr>
        <w:pStyle w:val="Maximyz"/>
        <w:numPr>
          <w:ilvl w:val="0"/>
          <w:numId w:val="107"/>
        </w:numPr>
      </w:pPr>
      <w:r w:rsidRPr="0095174F">
        <w:t>Существенные капитальные затраты</w:t>
      </w:r>
      <w:r>
        <w:t xml:space="preserve"> на новые источники теплоснабжения.</w:t>
      </w:r>
    </w:p>
    <w:p w14:paraId="4E09BE48" w14:textId="77777777" w:rsidR="008218D7" w:rsidRDefault="008218D7" w:rsidP="008218D7">
      <w:pPr>
        <w:pStyle w:val="Maximyz"/>
        <w:numPr>
          <w:ilvl w:val="0"/>
          <w:numId w:val="107"/>
        </w:numPr>
      </w:pPr>
      <w:r>
        <w:t>Строительство новых котельных при имеющихся мощностях.</w:t>
      </w:r>
    </w:p>
    <w:p w14:paraId="66D5B502" w14:textId="77777777" w:rsidR="008218D7" w:rsidRDefault="008218D7" w:rsidP="008218D7">
      <w:pPr>
        <w:pStyle w:val="Maximyz"/>
        <w:numPr>
          <w:ilvl w:val="0"/>
          <w:numId w:val="107"/>
        </w:numPr>
      </w:pPr>
      <w:r>
        <w:t>Увеличение «котельнизации» негативно воздействует на экологическую обстановку в городе.</w:t>
      </w:r>
    </w:p>
    <w:p w14:paraId="2F8DFA4D" w14:textId="2DAB8E13" w:rsidR="008218D7" w:rsidRPr="00133CA0" w:rsidRDefault="008218D7" w:rsidP="008218D7">
      <w:pPr>
        <w:pStyle w:val="Maximyz"/>
        <w:spacing w:after="240"/>
        <w:rPr>
          <w:szCs w:val="24"/>
        </w:rPr>
      </w:pPr>
      <w:r w:rsidRPr="00133CA0">
        <w:rPr>
          <w:szCs w:val="24"/>
        </w:rPr>
        <w:t xml:space="preserve">Перечень мероприятий для реализации теплоснабжения по варианту развития №3 представлен в таблице </w:t>
      </w:r>
      <w:r w:rsidRPr="00133CA0">
        <w:rPr>
          <w:szCs w:val="24"/>
        </w:rPr>
        <w:fldChar w:fldCharType="begin"/>
      </w:r>
      <w:r w:rsidRPr="00133CA0">
        <w:rPr>
          <w:szCs w:val="24"/>
        </w:rPr>
        <w:instrText xml:space="preserve"> REF _Ref42009407 \h  \* MERGEFORMAT </w:instrText>
      </w:r>
      <w:r w:rsidRPr="00133CA0">
        <w:rPr>
          <w:szCs w:val="24"/>
        </w:rPr>
      </w:r>
      <w:r w:rsidRPr="00133CA0">
        <w:rPr>
          <w:szCs w:val="24"/>
        </w:rPr>
        <w:fldChar w:fldCharType="separate"/>
      </w:r>
      <w:r w:rsidR="00296C2A" w:rsidRPr="00296C2A">
        <w:rPr>
          <w:vanish/>
          <w:szCs w:val="24"/>
        </w:rPr>
        <w:t xml:space="preserve">Таблица </w:t>
      </w:r>
      <w:r w:rsidR="00296C2A" w:rsidRPr="00296C2A">
        <w:rPr>
          <w:noProof/>
          <w:szCs w:val="24"/>
        </w:rPr>
        <w:t>1</w:t>
      </w:r>
      <w:r w:rsidR="00296C2A" w:rsidRPr="00296C2A">
        <w:rPr>
          <w:szCs w:val="24"/>
        </w:rPr>
        <w:t>.</w:t>
      </w:r>
      <w:r w:rsidR="00296C2A" w:rsidRPr="00296C2A">
        <w:rPr>
          <w:noProof/>
          <w:szCs w:val="24"/>
        </w:rPr>
        <w:t>6</w:t>
      </w:r>
      <w:r w:rsidRPr="00133CA0">
        <w:rPr>
          <w:szCs w:val="24"/>
        </w:rPr>
        <w:fldChar w:fldCharType="end"/>
      </w:r>
      <w:r w:rsidRPr="00133CA0">
        <w:rPr>
          <w:szCs w:val="24"/>
        </w:rPr>
        <w:t>.</w:t>
      </w:r>
    </w:p>
    <w:p w14:paraId="74C81703" w14:textId="69A02195" w:rsidR="008218D7" w:rsidRDefault="008218D7" w:rsidP="008218D7">
      <w:pPr>
        <w:pStyle w:val="Maximyz"/>
        <w:spacing w:line="240" w:lineRule="auto"/>
        <w:ind w:firstLine="0"/>
        <w:contextualSpacing/>
        <w:rPr>
          <w:sz w:val="20"/>
        </w:rPr>
      </w:pPr>
      <w:bookmarkStart w:id="66" w:name="_Ref42009407"/>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6</w:t>
      </w:r>
      <w:r>
        <w:rPr>
          <w:sz w:val="20"/>
        </w:rPr>
        <w:fldChar w:fldCharType="end"/>
      </w:r>
      <w:bookmarkEnd w:id="66"/>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№3</w:t>
      </w:r>
    </w:p>
    <w:tbl>
      <w:tblPr>
        <w:tblW w:w="5000" w:type="pct"/>
        <w:tblLook w:val="04A0" w:firstRow="1" w:lastRow="0" w:firstColumn="1" w:lastColumn="0" w:noHBand="0" w:noVBand="1"/>
      </w:tblPr>
      <w:tblGrid>
        <w:gridCol w:w="486"/>
        <w:gridCol w:w="4294"/>
        <w:gridCol w:w="2042"/>
        <w:gridCol w:w="1190"/>
        <w:gridCol w:w="1559"/>
      </w:tblGrid>
      <w:tr w:rsidR="008218D7" w14:paraId="73A74748" w14:textId="77777777" w:rsidTr="0012791C">
        <w:trPr>
          <w:trHeight w:val="945"/>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27D363" w14:textId="77777777" w:rsidR="008218D7" w:rsidRDefault="008218D7" w:rsidP="0012791C">
            <w:pPr>
              <w:jc w:val="center"/>
              <w:rPr>
                <w:color w:val="000000"/>
                <w:sz w:val="20"/>
                <w:szCs w:val="20"/>
              </w:rPr>
            </w:pPr>
            <w:r>
              <w:rPr>
                <w:color w:val="000000"/>
                <w:sz w:val="20"/>
                <w:szCs w:val="20"/>
              </w:rPr>
              <w:t>№</w:t>
            </w:r>
          </w:p>
          <w:p w14:paraId="01E55C34" w14:textId="77777777" w:rsidR="008218D7" w:rsidRDefault="008218D7" w:rsidP="0012791C">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570EE532"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717B92BE"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2CB9833A" w14:textId="77777777" w:rsidR="008218D7" w:rsidRDefault="008218D7" w:rsidP="0012791C">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63EC19D1" w14:textId="77777777" w:rsidR="008218D7" w:rsidRDefault="008218D7" w:rsidP="0012791C">
            <w:pPr>
              <w:jc w:val="center"/>
              <w:rPr>
                <w:color w:val="000000"/>
                <w:sz w:val="20"/>
                <w:szCs w:val="20"/>
              </w:rPr>
            </w:pPr>
            <w:r>
              <w:rPr>
                <w:color w:val="000000"/>
                <w:sz w:val="20"/>
                <w:szCs w:val="20"/>
              </w:rPr>
              <w:t>Финансовые потребности всего, тыс.руб.</w:t>
            </w:r>
          </w:p>
        </w:tc>
      </w:tr>
      <w:tr w:rsidR="008218D7" w14:paraId="0F961066"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366859F" w14:textId="77777777" w:rsidR="008218D7" w:rsidRDefault="008218D7" w:rsidP="0012791C">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3F211754"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7388C103" w14:textId="77777777" w:rsidR="008218D7" w:rsidRDefault="008218D7" w:rsidP="0012791C">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60618593"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184E516A" w14:textId="77777777" w:rsidR="008218D7" w:rsidRDefault="008218D7" w:rsidP="0012791C">
            <w:pPr>
              <w:jc w:val="center"/>
              <w:rPr>
                <w:color w:val="000000"/>
                <w:sz w:val="20"/>
                <w:szCs w:val="20"/>
              </w:rPr>
            </w:pPr>
            <w:r>
              <w:rPr>
                <w:color w:val="000000"/>
                <w:sz w:val="20"/>
                <w:szCs w:val="20"/>
              </w:rPr>
              <w:t>3 750,61</w:t>
            </w:r>
          </w:p>
        </w:tc>
      </w:tr>
      <w:tr w:rsidR="008218D7" w14:paraId="00546E82"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AFFD813" w14:textId="77777777" w:rsidR="008218D7" w:rsidRDefault="008218D7" w:rsidP="0012791C">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1410FB2A" w14:textId="77777777" w:rsidR="008218D7" w:rsidRDefault="008218D7" w:rsidP="0012791C">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6A803ED1" w14:textId="77777777" w:rsidR="008218D7" w:rsidRDefault="008218D7" w:rsidP="0012791C">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54F6B97B"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1836908F" w14:textId="77777777" w:rsidR="008218D7" w:rsidRDefault="008218D7" w:rsidP="0012791C">
            <w:pPr>
              <w:jc w:val="center"/>
              <w:rPr>
                <w:color w:val="000000"/>
                <w:sz w:val="20"/>
                <w:szCs w:val="20"/>
              </w:rPr>
            </w:pPr>
            <w:r>
              <w:rPr>
                <w:color w:val="000000"/>
                <w:sz w:val="20"/>
                <w:szCs w:val="20"/>
              </w:rPr>
              <w:t>27 719,48</w:t>
            </w:r>
          </w:p>
        </w:tc>
      </w:tr>
      <w:tr w:rsidR="008218D7" w14:paraId="52EE8CDF"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2201950" w14:textId="77777777" w:rsidR="008218D7" w:rsidRDefault="008218D7" w:rsidP="0012791C">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6477F2B8" w14:textId="77777777" w:rsidR="008218D7" w:rsidRDefault="008218D7" w:rsidP="0012791C">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68A77135" w14:textId="77777777" w:rsidR="008218D7" w:rsidRDefault="008218D7" w:rsidP="0012791C">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7AAEDB76"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21263C93" w14:textId="77777777" w:rsidR="008218D7" w:rsidRDefault="008218D7" w:rsidP="0012791C">
            <w:pPr>
              <w:jc w:val="center"/>
              <w:rPr>
                <w:color w:val="000000"/>
                <w:sz w:val="20"/>
                <w:szCs w:val="20"/>
              </w:rPr>
            </w:pPr>
            <w:r>
              <w:rPr>
                <w:color w:val="000000"/>
                <w:sz w:val="20"/>
                <w:szCs w:val="20"/>
              </w:rPr>
              <w:t>37 463,56</w:t>
            </w:r>
          </w:p>
        </w:tc>
      </w:tr>
      <w:tr w:rsidR="008218D7" w14:paraId="68161093"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249F2D11" w14:textId="77777777" w:rsidR="008218D7" w:rsidRDefault="008218D7" w:rsidP="0012791C">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0990A7CA" w14:textId="77777777" w:rsidR="008218D7" w:rsidRDefault="008218D7" w:rsidP="0012791C">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0D81B638" w14:textId="77777777" w:rsidR="008218D7" w:rsidRDefault="008218D7" w:rsidP="0012791C">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443840E9"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3D1EF7D2" w14:textId="77777777" w:rsidR="008218D7" w:rsidRDefault="008218D7" w:rsidP="0012791C">
            <w:pPr>
              <w:jc w:val="center"/>
              <w:rPr>
                <w:color w:val="000000"/>
                <w:sz w:val="20"/>
                <w:szCs w:val="20"/>
              </w:rPr>
            </w:pPr>
            <w:r>
              <w:rPr>
                <w:color w:val="000000"/>
                <w:sz w:val="20"/>
                <w:szCs w:val="20"/>
              </w:rPr>
              <w:t>6 618,72</w:t>
            </w:r>
          </w:p>
        </w:tc>
      </w:tr>
      <w:tr w:rsidR="008218D7" w14:paraId="7C84A792"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186B6B6" w14:textId="77777777" w:rsidR="008218D7" w:rsidRDefault="008218D7" w:rsidP="0012791C">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181C3FC2" w14:textId="77777777" w:rsidR="008218D7" w:rsidRDefault="008218D7" w:rsidP="0012791C">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0EC6AE93" w14:textId="77777777" w:rsidR="008218D7" w:rsidRDefault="008218D7" w:rsidP="0012791C">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7724009C"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3B385E41" w14:textId="77777777" w:rsidR="008218D7" w:rsidRDefault="008218D7" w:rsidP="0012791C">
            <w:pPr>
              <w:jc w:val="center"/>
              <w:rPr>
                <w:color w:val="000000"/>
                <w:sz w:val="20"/>
                <w:szCs w:val="20"/>
              </w:rPr>
            </w:pPr>
            <w:r>
              <w:rPr>
                <w:color w:val="000000"/>
                <w:sz w:val="20"/>
                <w:szCs w:val="20"/>
              </w:rPr>
              <w:t>551,56</w:t>
            </w:r>
          </w:p>
        </w:tc>
      </w:tr>
      <w:tr w:rsidR="008218D7" w14:paraId="121F1DFF"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81D8294" w14:textId="77777777" w:rsidR="008218D7" w:rsidRDefault="008218D7" w:rsidP="0012791C">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6F272907" w14:textId="77777777" w:rsidR="008218D7" w:rsidRDefault="008218D7" w:rsidP="0012791C">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4C5DD366" w14:textId="77777777" w:rsidR="008218D7" w:rsidRDefault="008218D7" w:rsidP="0012791C">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4683D296" w14:textId="77777777" w:rsidR="008218D7" w:rsidRDefault="008218D7" w:rsidP="0012791C">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298DC" w14:textId="77777777" w:rsidR="008218D7" w:rsidRDefault="008218D7" w:rsidP="0012791C">
            <w:pPr>
              <w:jc w:val="center"/>
              <w:rPr>
                <w:color w:val="000000"/>
                <w:sz w:val="20"/>
                <w:szCs w:val="20"/>
              </w:rPr>
            </w:pPr>
            <w:r>
              <w:rPr>
                <w:color w:val="000000"/>
                <w:sz w:val="20"/>
                <w:szCs w:val="20"/>
              </w:rPr>
              <w:t>250,00</w:t>
            </w:r>
          </w:p>
        </w:tc>
      </w:tr>
      <w:tr w:rsidR="008218D7" w14:paraId="6EFB15FD"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ECE6C98" w14:textId="77777777" w:rsidR="008218D7" w:rsidRDefault="008218D7" w:rsidP="0012791C">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6028DC75" w14:textId="77777777" w:rsidR="008218D7" w:rsidRDefault="008218D7" w:rsidP="0012791C">
            <w:pPr>
              <w:rPr>
                <w:color w:val="000000"/>
                <w:sz w:val="20"/>
                <w:szCs w:val="20"/>
              </w:rPr>
            </w:pPr>
            <w:r>
              <w:rPr>
                <w:color w:val="000000"/>
                <w:sz w:val="20"/>
                <w:szCs w:val="20"/>
              </w:rPr>
              <w:t>Строительство пиковой БМК КОП производительностью 10,0 Гкал/ч</w:t>
            </w:r>
          </w:p>
        </w:tc>
        <w:tc>
          <w:tcPr>
            <w:tcW w:w="849" w:type="pct"/>
            <w:tcBorders>
              <w:top w:val="nil"/>
              <w:left w:val="nil"/>
              <w:bottom w:val="single" w:sz="4" w:space="0" w:color="auto"/>
              <w:right w:val="single" w:sz="4" w:space="0" w:color="auto"/>
            </w:tcBorders>
            <w:shd w:val="clear" w:color="auto" w:fill="auto"/>
            <w:vAlign w:val="center"/>
            <w:hideMark/>
          </w:tcPr>
          <w:p w14:paraId="1A9E5B29" w14:textId="77777777" w:rsidR="008218D7" w:rsidRDefault="008218D7" w:rsidP="0012791C">
            <w:pPr>
              <w:jc w:val="center"/>
              <w:rPr>
                <w:color w:val="000000"/>
                <w:sz w:val="20"/>
                <w:szCs w:val="20"/>
              </w:rPr>
            </w:pPr>
            <w:r>
              <w:rPr>
                <w:color w:val="000000"/>
                <w:sz w:val="20"/>
                <w:szCs w:val="20"/>
              </w:rPr>
              <w:t>10</w:t>
            </w:r>
          </w:p>
        </w:tc>
        <w:tc>
          <w:tcPr>
            <w:tcW w:w="608" w:type="pct"/>
            <w:tcBorders>
              <w:top w:val="nil"/>
              <w:left w:val="nil"/>
              <w:bottom w:val="single" w:sz="4" w:space="0" w:color="auto"/>
              <w:right w:val="single" w:sz="4" w:space="0" w:color="auto"/>
            </w:tcBorders>
            <w:shd w:val="clear" w:color="auto" w:fill="auto"/>
            <w:noWrap/>
            <w:vAlign w:val="center"/>
            <w:hideMark/>
          </w:tcPr>
          <w:p w14:paraId="481BE187"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70A7C345" w14:textId="77777777" w:rsidR="008218D7" w:rsidRDefault="008218D7" w:rsidP="0012791C">
            <w:pPr>
              <w:jc w:val="center"/>
              <w:rPr>
                <w:color w:val="000000"/>
                <w:sz w:val="20"/>
                <w:szCs w:val="20"/>
              </w:rPr>
            </w:pPr>
            <w:r>
              <w:rPr>
                <w:color w:val="000000"/>
                <w:sz w:val="20"/>
                <w:szCs w:val="20"/>
              </w:rPr>
              <w:t>53 491,39</w:t>
            </w:r>
          </w:p>
        </w:tc>
      </w:tr>
      <w:tr w:rsidR="008218D7" w14:paraId="268F8538"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18788B7" w14:textId="77777777" w:rsidR="008218D7" w:rsidRDefault="008218D7" w:rsidP="0012791C">
            <w:pPr>
              <w:jc w:val="center"/>
              <w:rPr>
                <w:color w:val="000000"/>
                <w:sz w:val="20"/>
                <w:szCs w:val="20"/>
              </w:rPr>
            </w:pPr>
            <w:r>
              <w:rPr>
                <w:color w:val="000000"/>
                <w:sz w:val="20"/>
                <w:szCs w:val="20"/>
              </w:rPr>
              <w:t>8</w:t>
            </w:r>
          </w:p>
        </w:tc>
        <w:tc>
          <w:tcPr>
            <w:tcW w:w="2342" w:type="pct"/>
            <w:tcBorders>
              <w:top w:val="nil"/>
              <w:left w:val="nil"/>
              <w:bottom w:val="single" w:sz="4" w:space="0" w:color="auto"/>
              <w:right w:val="single" w:sz="4" w:space="0" w:color="auto"/>
            </w:tcBorders>
            <w:shd w:val="clear" w:color="auto" w:fill="auto"/>
            <w:vAlign w:val="center"/>
            <w:hideMark/>
          </w:tcPr>
          <w:p w14:paraId="3794AD6C" w14:textId="77777777" w:rsidR="008218D7" w:rsidRDefault="008218D7" w:rsidP="0012791C">
            <w:pPr>
              <w:rPr>
                <w:color w:val="000000"/>
                <w:sz w:val="20"/>
                <w:szCs w:val="20"/>
              </w:rPr>
            </w:pPr>
            <w:r>
              <w:rPr>
                <w:color w:val="000000"/>
                <w:sz w:val="20"/>
                <w:szCs w:val="20"/>
              </w:rPr>
              <w:t>Строительство пиковой БМК ОТС производительностью 10,0 Гкал/ч</w:t>
            </w:r>
          </w:p>
        </w:tc>
        <w:tc>
          <w:tcPr>
            <w:tcW w:w="849" w:type="pct"/>
            <w:tcBorders>
              <w:top w:val="nil"/>
              <w:left w:val="nil"/>
              <w:bottom w:val="single" w:sz="4" w:space="0" w:color="auto"/>
              <w:right w:val="single" w:sz="4" w:space="0" w:color="auto"/>
            </w:tcBorders>
            <w:shd w:val="clear" w:color="auto" w:fill="auto"/>
            <w:noWrap/>
            <w:vAlign w:val="center"/>
            <w:hideMark/>
          </w:tcPr>
          <w:p w14:paraId="5DCDD303" w14:textId="77777777" w:rsidR="008218D7" w:rsidRDefault="008218D7" w:rsidP="0012791C">
            <w:pPr>
              <w:jc w:val="center"/>
              <w:rPr>
                <w:color w:val="000000"/>
                <w:sz w:val="20"/>
                <w:szCs w:val="20"/>
              </w:rPr>
            </w:pPr>
            <w:r>
              <w:rPr>
                <w:color w:val="000000"/>
                <w:sz w:val="20"/>
                <w:szCs w:val="20"/>
              </w:rPr>
              <w:t>10</w:t>
            </w:r>
          </w:p>
        </w:tc>
        <w:tc>
          <w:tcPr>
            <w:tcW w:w="608" w:type="pct"/>
            <w:tcBorders>
              <w:top w:val="nil"/>
              <w:left w:val="nil"/>
              <w:bottom w:val="single" w:sz="4" w:space="0" w:color="auto"/>
              <w:right w:val="single" w:sz="4" w:space="0" w:color="auto"/>
            </w:tcBorders>
            <w:shd w:val="clear" w:color="auto" w:fill="auto"/>
            <w:noWrap/>
            <w:vAlign w:val="center"/>
            <w:hideMark/>
          </w:tcPr>
          <w:p w14:paraId="3C24FE92"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7246F0C4" w14:textId="77777777" w:rsidR="008218D7" w:rsidRDefault="008218D7" w:rsidP="0012791C">
            <w:pPr>
              <w:jc w:val="center"/>
              <w:rPr>
                <w:color w:val="000000"/>
                <w:sz w:val="20"/>
                <w:szCs w:val="20"/>
              </w:rPr>
            </w:pPr>
            <w:r>
              <w:rPr>
                <w:color w:val="000000"/>
                <w:sz w:val="20"/>
                <w:szCs w:val="20"/>
              </w:rPr>
              <w:t>53 491,39</w:t>
            </w:r>
          </w:p>
        </w:tc>
      </w:tr>
      <w:tr w:rsidR="008218D7" w14:paraId="7F781718"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6C1D" w14:textId="77777777" w:rsidR="008218D7" w:rsidRDefault="008218D7" w:rsidP="0012791C">
            <w:pPr>
              <w:rPr>
                <w:b/>
                <w:bCs/>
                <w:color w:val="000000"/>
                <w:sz w:val="20"/>
                <w:szCs w:val="20"/>
              </w:rPr>
            </w:pPr>
            <w:r>
              <w:rPr>
                <w:b/>
                <w:bCs/>
                <w:color w:val="000000"/>
                <w:sz w:val="20"/>
                <w:szCs w:val="20"/>
              </w:rPr>
              <w:lastRenderedPageBreak/>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0A9E8C46" w14:textId="77777777" w:rsidR="008218D7" w:rsidRDefault="008218D7" w:rsidP="0012791C">
            <w:pPr>
              <w:jc w:val="center"/>
              <w:rPr>
                <w:b/>
                <w:bCs/>
                <w:color w:val="000000"/>
                <w:sz w:val="20"/>
                <w:szCs w:val="20"/>
              </w:rPr>
            </w:pPr>
            <w:r>
              <w:rPr>
                <w:b/>
                <w:bCs/>
                <w:color w:val="000000"/>
                <w:sz w:val="20"/>
                <w:szCs w:val="20"/>
              </w:rPr>
              <w:t>183 168,34</w:t>
            </w:r>
          </w:p>
        </w:tc>
      </w:tr>
      <w:tr w:rsidR="008218D7" w14:paraId="2DD88EA6" w14:textId="77777777" w:rsidTr="0012791C">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D1AE05E" w14:textId="77777777" w:rsidR="008218D7" w:rsidRDefault="008218D7" w:rsidP="0012791C">
            <w:pPr>
              <w:jc w:val="center"/>
              <w:rPr>
                <w:color w:val="000000"/>
                <w:sz w:val="20"/>
                <w:szCs w:val="20"/>
              </w:rPr>
            </w:pPr>
            <w:r>
              <w:rPr>
                <w:color w:val="000000"/>
                <w:sz w:val="20"/>
                <w:szCs w:val="20"/>
              </w:rPr>
              <w:t>9</w:t>
            </w:r>
          </w:p>
        </w:tc>
        <w:tc>
          <w:tcPr>
            <w:tcW w:w="2342" w:type="pct"/>
            <w:tcBorders>
              <w:top w:val="nil"/>
              <w:left w:val="nil"/>
              <w:bottom w:val="single" w:sz="4" w:space="0" w:color="auto"/>
              <w:right w:val="single" w:sz="4" w:space="0" w:color="auto"/>
            </w:tcBorders>
            <w:shd w:val="clear" w:color="auto" w:fill="auto"/>
            <w:vAlign w:val="center"/>
            <w:hideMark/>
          </w:tcPr>
          <w:p w14:paraId="4B1E384F"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49" w:type="pct"/>
            <w:tcBorders>
              <w:top w:val="nil"/>
              <w:left w:val="nil"/>
              <w:bottom w:val="single" w:sz="4" w:space="0" w:color="auto"/>
              <w:right w:val="single" w:sz="4" w:space="0" w:color="auto"/>
            </w:tcBorders>
            <w:shd w:val="clear" w:color="auto" w:fill="auto"/>
            <w:vAlign w:val="center"/>
            <w:hideMark/>
          </w:tcPr>
          <w:p w14:paraId="61631772" w14:textId="77777777" w:rsidR="008218D7" w:rsidRDefault="008218D7" w:rsidP="0012791C">
            <w:pPr>
              <w:jc w:val="center"/>
              <w:rPr>
                <w:color w:val="000000"/>
                <w:sz w:val="20"/>
                <w:szCs w:val="20"/>
              </w:rPr>
            </w:pPr>
            <w:r>
              <w:rPr>
                <w:color w:val="000000"/>
                <w:sz w:val="20"/>
                <w:szCs w:val="20"/>
              </w:rPr>
              <w:t>-</w:t>
            </w:r>
          </w:p>
        </w:tc>
        <w:tc>
          <w:tcPr>
            <w:tcW w:w="608" w:type="pct"/>
            <w:tcBorders>
              <w:top w:val="nil"/>
              <w:left w:val="nil"/>
              <w:bottom w:val="single" w:sz="4" w:space="0" w:color="auto"/>
              <w:right w:val="single" w:sz="4" w:space="0" w:color="auto"/>
            </w:tcBorders>
            <w:shd w:val="clear" w:color="auto" w:fill="auto"/>
            <w:noWrap/>
            <w:vAlign w:val="center"/>
            <w:hideMark/>
          </w:tcPr>
          <w:p w14:paraId="31876E12"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3967378" w14:textId="77777777" w:rsidR="008218D7" w:rsidRDefault="008218D7" w:rsidP="0012791C">
            <w:pPr>
              <w:jc w:val="center"/>
              <w:rPr>
                <w:color w:val="000000"/>
                <w:sz w:val="20"/>
                <w:szCs w:val="20"/>
              </w:rPr>
            </w:pPr>
            <w:r>
              <w:rPr>
                <w:color w:val="000000"/>
                <w:sz w:val="20"/>
                <w:szCs w:val="20"/>
              </w:rPr>
              <w:t>5 806,68</w:t>
            </w:r>
          </w:p>
        </w:tc>
      </w:tr>
      <w:tr w:rsidR="008218D7" w14:paraId="67D562AA" w14:textId="77777777" w:rsidTr="0012791C">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67E537CA" w14:textId="77777777" w:rsidR="008218D7" w:rsidRDefault="008218D7" w:rsidP="0012791C">
            <w:pPr>
              <w:jc w:val="center"/>
              <w:rPr>
                <w:color w:val="000000"/>
                <w:sz w:val="20"/>
                <w:szCs w:val="20"/>
              </w:rPr>
            </w:pPr>
            <w:r>
              <w:rPr>
                <w:color w:val="000000"/>
                <w:sz w:val="20"/>
                <w:szCs w:val="20"/>
              </w:rPr>
              <w:t>10</w:t>
            </w:r>
          </w:p>
        </w:tc>
        <w:tc>
          <w:tcPr>
            <w:tcW w:w="2342" w:type="pct"/>
            <w:tcBorders>
              <w:top w:val="nil"/>
              <w:left w:val="nil"/>
              <w:bottom w:val="single" w:sz="4" w:space="0" w:color="auto"/>
              <w:right w:val="single" w:sz="4" w:space="0" w:color="auto"/>
            </w:tcBorders>
            <w:shd w:val="clear" w:color="auto" w:fill="auto"/>
            <w:vAlign w:val="center"/>
            <w:hideMark/>
          </w:tcPr>
          <w:p w14:paraId="5F9A3724"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849" w:type="pct"/>
            <w:tcBorders>
              <w:top w:val="nil"/>
              <w:left w:val="nil"/>
              <w:bottom w:val="single" w:sz="4" w:space="0" w:color="auto"/>
              <w:right w:val="single" w:sz="4" w:space="0" w:color="auto"/>
            </w:tcBorders>
            <w:shd w:val="clear" w:color="auto" w:fill="auto"/>
            <w:vAlign w:val="center"/>
            <w:hideMark/>
          </w:tcPr>
          <w:p w14:paraId="3A425C76" w14:textId="77777777" w:rsidR="008218D7" w:rsidRDefault="008218D7" w:rsidP="0012791C">
            <w:pPr>
              <w:jc w:val="center"/>
              <w:rPr>
                <w:color w:val="000000"/>
                <w:sz w:val="20"/>
                <w:szCs w:val="20"/>
              </w:rPr>
            </w:pPr>
            <w:r>
              <w:rPr>
                <w:color w:val="000000"/>
                <w:sz w:val="20"/>
                <w:szCs w:val="20"/>
              </w:rPr>
              <w:t> </w:t>
            </w:r>
          </w:p>
        </w:tc>
        <w:tc>
          <w:tcPr>
            <w:tcW w:w="608" w:type="pct"/>
            <w:tcBorders>
              <w:top w:val="nil"/>
              <w:left w:val="nil"/>
              <w:bottom w:val="single" w:sz="4" w:space="0" w:color="auto"/>
              <w:right w:val="single" w:sz="4" w:space="0" w:color="auto"/>
            </w:tcBorders>
            <w:shd w:val="clear" w:color="auto" w:fill="auto"/>
            <w:noWrap/>
            <w:vAlign w:val="center"/>
            <w:hideMark/>
          </w:tcPr>
          <w:p w14:paraId="1EE1E26D"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AB834FB" w14:textId="77777777" w:rsidR="008218D7" w:rsidRDefault="008218D7" w:rsidP="0012791C">
            <w:pPr>
              <w:jc w:val="center"/>
              <w:rPr>
                <w:color w:val="000000"/>
                <w:sz w:val="20"/>
                <w:szCs w:val="20"/>
              </w:rPr>
            </w:pPr>
            <w:r>
              <w:rPr>
                <w:color w:val="000000"/>
                <w:sz w:val="20"/>
                <w:szCs w:val="20"/>
              </w:rPr>
              <w:t>5 023,51</w:t>
            </w:r>
          </w:p>
        </w:tc>
      </w:tr>
      <w:tr w:rsidR="008218D7" w14:paraId="2ACEA767"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6F9AA" w14:textId="77777777" w:rsidR="008218D7" w:rsidRDefault="008218D7" w:rsidP="0012791C">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5814A36E" w14:textId="77777777" w:rsidR="008218D7" w:rsidRDefault="008218D7" w:rsidP="0012791C">
            <w:pPr>
              <w:jc w:val="center"/>
              <w:rPr>
                <w:b/>
                <w:bCs/>
                <w:color w:val="000000"/>
                <w:sz w:val="20"/>
                <w:szCs w:val="20"/>
              </w:rPr>
            </w:pPr>
            <w:r>
              <w:rPr>
                <w:b/>
                <w:bCs/>
                <w:color w:val="000000"/>
                <w:sz w:val="20"/>
                <w:szCs w:val="20"/>
              </w:rPr>
              <w:t>10 830,19</w:t>
            </w:r>
          </w:p>
        </w:tc>
      </w:tr>
      <w:tr w:rsidR="008218D7" w14:paraId="7ACFC697"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E69E" w14:textId="77777777" w:rsidR="008218D7" w:rsidRDefault="008218D7" w:rsidP="0012791C">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6BB4312F" w14:textId="77777777" w:rsidR="008218D7" w:rsidRDefault="008218D7" w:rsidP="0012791C">
            <w:pPr>
              <w:jc w:val="center"/>
              <w:rPr>
                <w:b/>
                <w:bCs/>
                <w:color w:val="000000"/>
                <w:sz w:val="20"/>
                <w:szCs w:val="20"/>
              </w:rPr>
            </w:pPr>
            <w:r w:rsidRPr="00E849F4">
              <w:rPr>
                <w:b/>
                <w:bCs/>
                <w:color w:val="000000"/>
                <w:sz w:val="20"/>
                <w:szCs w:val="20"/>
              </w:rPr>
              <w:t xml:space="preserve">194 166,89   </w:t>
            </w:r>
          </w:p>
        </w:tc>
      </w:tr>
    </w:tbl>
    <w:p w14:paraId="10028C10" w14:textId="77777777" w:rsidR="008218D7" w:rsidRPr="004A4CD6" w:rsidRDefault="008218D7" w:rsidP="008218D7">
      <w:pPr>
        <w:pStyle w:val="Maximyz"/>
        <w:rPr>
          <w:lang w:eastAsia="en-US"/>
        </w:rPr>
      </w:pPr>
    </w:p>
    <w:p w14:paraId="776626E7" w14:textId="77777777" w:rsidR="00296C2A" w:rsidRPr="00296C2A" w:rsidRDefault="008218D7"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№3 представлены в таблице </w:t>
      </w:r>
      <w:r>
        <w:rPr>
          <w:lang w:eastAsia="en-US"/>
        </w:rPr>
        <w:fldChar w:fldCharType="begin"/>
      </w:r>
      <w:r>
        <w:rPr>
          <w:lang w:eastAsia="en-US"/>
        </w:rPr>
        <w:instrText xml:space="preserve"> REF _Ref40621302 \h  \* MERGEFORMAT </w:instrText>
      </w:r>
      <w:r>
        <w:rPr>
          <w:lang w:eastAsia="en-US"/>
        </w:rPr>
      </w:r>
      <w:r>
        <w:rPr>
          <w:lang w:eastAsia="en-US"/>
        </w:rPr>
        <w:fldChar w:fldCharType="separate"/>
      </w:r>
    </w:p>
    <w:p w14:paraId="17A846E6" w14:textId="0EF16026" w:rsidR="008218D7" w:rsidRDefault="00296C2A" w:rsidP="008218D7">
      <w:pPr>
        <w:pStyle w:val="Maximyz"/>
        <w:rPr>
          <w:lang w:eastAsia="en-US"/>
        </w:rPr>
      </w:pPr>
      <w:r w:rsidRPr="00296C2A">
        <w:rPr>
          <w:vanish/>
        </w:rPr>
        <w:t>Таблица</w:t>
      </w:r>
      <w:r>
        <w:rPr>
          <w:noProof/>
        </w:rPr>
        <w:t xml:space="preserve"> </w:t>
      </w:r>
      <w:r>
        <w:t>1</w:t>
      </w:r>
      <w:r>
        <w:rPr>
          <w:noProof/>
        </w:rPr>
        <w:t>.7</w:t>
      </w:r>
      <w:r w:rsidR="008218D7">
        <w:rPr>
          <w:lang w:eastAsia="en-US"/>
        </w:rPr>
        <w:fldChar w:fldCharType="end"/>
      </w:r>
    </w:p>
    <w:p w14:paraId="2DB4A0AD" w14:textId="77777777" w:rsidR="008218D7" w:rsidRDefault="008218D7" w:rsidP="008218D7">
      <w:pPr>
        <w:ind w:left="720"/>
        <w:rPr>
          <w:lang w:eastAsia="en-US"/>
        </w:rPr>
      </w:pPr>
    </w:p>
    <w:p w14:paraId="0584CC64" w14:textId="77777777" w:rsidR="008218D7" w:rsidRDefault="008218D7" w:rsidP="008218D7">
      <w:pPr>
        <w:pStyle w:val="aff4"/>
        <w:keepNext/>
        <w:sectPr w:rsidR="008218D7" w:rsidSect="0012791C">
          <w:pgSz w:w="11907" w:h="16839" w:code="9"/>
          <w:pgMar w:top="1134" w:right="851" w:bottom="1134" w:left="1701" w:header="709" w:footer="709" w:gutter="0"/>
          <w:cols w:space="708"/>
          <w:docGrid w:linePitch="360"/>
        </w:sectPr>
      </w:pPr>
      <w:bookmarkStart w:id="67" w:name="_Ref40621302"/>
    </w:p>
    <w:p w14:paraId="52A1CD00" w14:textId="26FBFE69" w:rsidR="008218D7" w:rsidRDefault="008218D7" w:rsidP="008218D7">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7</w:t>
      </w:r>
      <w:r w:rsidR="00296C2A">
        <w:rPr>
          <w:noProof/>
        </w:rPr>
        <w:fldChar w:fldCharType="end"/>
      </w:r>
      <w:bookmarkEnd w:id="67"/>
      <w:r>
        <w:t xml:space="preserve"> </w:t>
      </w:r>
      <w:r>
        <w:rPr>
          <w:lang w:eastAsia="en-US"/>
        </w:rPr>
        <w:t>Результаты расчета тарифных последствий развития системы теплоснабжения г. Родники для варианта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483"/>
        <w:gridCol w:w="965"/>
        <w:gridCol w:w="1055"/>
        <w:gridCol w:w="1010"/>
        <w:gridCol w:w="1010"/>
        <w:gridCol w:w="1010"/>
        <w:gridCol w:w="1010"/>
        <w:gridCol w:w="1010"/>
        <w:gridCol w:w="1010"/>
        <w:gridCol w:w="1010"/>
        <w:gridCol w:w="1010"/>
        <w:gridCol w:w="1010"/>
        <w:gridCol w:w="1009"/>
        <w:gridCol w:w="1009"/>
        <w:gridCol w:w="1009"/>
        <w:gridCol w:w="1009"/>
        <w:gridCol w:w="1009"/>
        <w:gridCol w:w="1009"/>
        <w:gridCol w:w="1009"/>
      </w:tblGrid>
      <w:tr w:rsidR="008218D7" w:rsidRPr="00EA17B3" w14:paraId="1312F78A" w14:textId="77777777" w:rsidTr="0012791C">
        <w:trPr>
          <w:trHeight w:val="340"/>
          <w:tblHeader/>
        </w:trPr>
        <w:tc>
          <w:tcPr>
            <w:tcW w:w="149" w:type="pct"/>
            <w:shd w:val="clear" w:color="auto" w:fill="auto"/>
            <w:vAlign w:val="center"/>
            <w:hideMark/>
          </w:tcPr>
          <w:p w14:paraId="24426D71" w14:textId="77777777" w:rsidR="008218D7" w:rsidRPr="00EA17B3" w:rsidRDefault="008218D7" w:rsidP="0012791C">
            <w:pPr>
              <w:jc w:val="center"/>
              <w:rPr>
                <w:sz w:val="16"/>
                <w:szCs w:val="16"/>
              </w:rPr>
            </w:pPr>
            <w:r w:rsidRPr="00EA17B3">
              <w:rPr>
                <w:sz w:val="16"/>
                <w:szCs w:val="16"/>
              </w:rPr>
              <w:t>№ п/п</w:t>
            </w:r>
          </w:p>
        </w:tc>
        <w:tc>
          <w:tcPr>
            <w:tcW w:w="780" w:type="pct"/>
            <w:shd w:val="clear" w:color="auto" w:fill="auto"/>
            <w:vAlign w:val="center"/>
            <w:hideMark/>
          </w:tcPr>
          <w:p w14:paraId="236D45DE" w14:textId="77777777" w:rsidR="008218D7" w:rsidRPr="00EA17B3" w:rsidRDefault="008218D7" w:rsidP="0012791C">
            <w:pPr>
              <w:jc w:val="center"/>
              <w:rPr>
                <w:color w:val="000000"/>
                <w:sz w:val="16"/>
                <w:szCs w:val="16"/>
              </w:rPr>
            </w:pPr>
            <w:r w:rsidRPr="00EA17B3">
              <w:rPr>
                <w:color w:val="000000"/>
                <w:sz w:val="16"/>
                <w:szCs w:val="16"/>
              </w:rPr>
              <w:t>Наименование показателя</w:t>
            </w:r>
          </w:p>
        </w:tc>
        <w:tc>
          <w:tcPr>
            <w:tcW w:w="216" w:type="pct"/>
            <w:shd w:val="clear" w:color="auto" w:fill="auto"/>
            <w:vAlign w:val="center"/>
            <w:hideMark/>
          </w:tcPr>
          <w:p w14:paraId="321E29DE" w14:textId="77777777" w:rsidR="008218D7" w:rsidRPr="00EA17B3" w:rsidRDefault="008218D7" w:rsidP="0012791C">
            <w:pPr>
              <w:jc w:val="center"/>
              <w:rPr>
                <w:sz w:val="16"/>
                <w:szCs w:val="16"/>
              </w:rPr>
            </w:pPr>
            <w:r w:rsidRPr="00EA17B3">
              <w:rPr>
                <w:sz w:val="16"/>
                <w:szCs w:val="16"/>
              </w:rPr>
              <w:t>Ед.изм.</w:t>
            </w:r>
          </w:p>
        </w:tc>
        <w:tc>
          <w:tcPr>
            <w:tcW w:w="236" w:type="pct"/>
            <w:shd w:val="clear" w:color="auto" w:fill="auto"/>
            <w:vAlign w:val="center"/>
            <w:hideMark/>
          </w:tcPr>
          <w:p w14:paraId="4A3909C8" w14:textId="77777777" w:rsidR="008218D7" w:rsidRPr="00EA17B3" w:rsidRDefault="008218D7" w:rsidP="0012791C">
            <w:pPr>
              <w:jc w:val="center"/>
              <w:rPr>
                <w:color w:val="000000"/>
                <w:sz w:val="16"/>
                <w:szCs w:val="16"/>
              </w:rPr>
            </w:pPr>
            <w:r w:rsidRPr="00EA17B3">
              <w:rPr>
                <w:color w:val="000000"/>
                <w:sz w:val="16"/>
                <w:szCs w:val="16"/>
              </w:rPr>
              <w:t>Факт 2019 год</w:t>
            </w:r>
          </w:p>
        </w:tc>
        <w:tc>
          <w:tcPr>
            <w:tcW w:w="226" w:type="pct"/>
            <w:shd w:val="clear" w:color="auto" w:fill="auto"/>
            <w:vAlign w:val="center"/>
            <w:hideMark/>
          </w:tcPr>
          <w:p w14:paraId="09391939" w14:textId="77777777" w:rsidR="008218D7" w:rsidRPr="00EA17B3" w:rsidRDefault="008218D7" w:rsidP="0012791C">
            <w:pPr>
              <w:jc w:val="center"/>
              <w:rPr>
                <w:color w:val="000000"/>
                <w:sz w:val="16"/>
                <w:szCs w:val="16"/>
              </w:rPr>
            </w:pPr>
            <w:r w:rsidRPr="00EA17B3">
              <w:rPr>
                <w:color w:val="000000"/>
                <w:sz w:val="16"/>
                <w:szCs w:val="16"/>
              </w:rPr>
              <w:t>2020 год</w:t>
            </w:r>
          </w:p>
        </w:tc>
        <w:tc>
          <w:tcPr>
            <w:tcW w:w="226" w:type="pct"/>
            <w:shd w:val="clear" w:color="auto" w:fill="auto"/>
            <w:vAlign w:val="center"/>
            <w:hideMark/>
          </w:tcPr>
          <w:p w14:paraId="6E8951D5" w14:textId="77777777" w:rsidR="008218D7" w:rsidRPr="00EA17B3" w:rsidRDefault="008218D7" w:rsidP="0012791C">
            <w:pPr>
              <w:jc w:val="center"/>
              <w:rPr>
                <w:color w:val="000000"/>
                <w:sz w:val="16"/>
                <w:szCs w:val="16"/>
              </w:rPr>
            </w:pPr>
            <w:r w:rsidRPr="00EA17B3">
              <w:rPr>
                <w:color w:val="000000"/>
                <w:sz w:val="16"/>
                <w:szCs w:val="16"/>
              </w:rPr>
              <w:t>2021 год</w:t>
            </w:r>
          </w:p>
        </w:tc>
        <w:tc>
          <w:tcPr>
            <w:tcW w:w="226" w:type="pct"/>
            <w:shd w:val="clear" w:color="auto" w:fill="auto"/>
            <w:vAlign w:val="center"/>
            <w:hideMark/>
          </w:tcPr>
          <w:p w14:paraId="25154613" w14:textId="77777777" w:rsidR="008218D7" w:rsidRPr="00EA17B3" w:rsidRDefault="008218D7" w:rsidP="0012791C">
            <w:pPr>
              <w:jc w:val="center"/>
              <w:rPr>
                <w:color w:val="000000"/>
                <w:sz w:val="16"/>
                <w:szCs w:val="16"/>
              </w:rPr>
            </w:pPr>
            <w:r w:rsidRPr="00EA17B3">
              <w:rPr>
                <w:color w:val="000000"/>
                <w:sz w:val="16"/>
                <w:szCs w:val="16"/>
              </w:rPr>
              <w:t>2022 год</w:t>
            </w:r>
          </w:p>
        </w:tc>
        <w:tc>
          <w:tcPr>
            <w:tcW w:w="226" w:type="pct"/>
            <w:shd w:val="clear" w:color="auto" w:fill="auto"/>
            <w:vAlign w:val="center"/>
            <w:hideMark/>
          </w:tcPr>
          <w:p w14:paraId="3C2E1DBF" w14:textId="77777777" w:rsidR="008218D7" w:rsidRPr="00EA17B3" w:rsidRDefault="008218D7" w:rsidP="0012791C">
            <w:pPr>
              <w:jc w:val="center"/>
              <w:rPr>
                <w:color w:val="000000"/>
                <w:sz w:val="16"/>
                <w:szCs w:val="16"/>
              </w:rPr>
            </w:pPr>
            <w:r w:rsidRPr="00EA17B3">
              <w:rPr>
                <w:color w:val="000000"/>
                <w:sz w:val="16"/>
                <w:szCs w:val="16"/>
              </w:rPr>
              <w:t>2023 год</w:t>
            </w:r>
          </w:p>
        </w:tc>
        <w:tc>
          <w:tcPr>
            <w:tcW w:w="226" w:type="pct"/>
            <w:shd w:val="clear" w:color="auto" w:fill="auto"/>
            <w:vAlign w:val="center"/>
            <w:hideMark/>
          </w:tcPr>
          <w:p w14:paraId="5037EFDE" w14:textId="77777777" w:rsidR="008218D7" w:rsidRPr="00EA17B3" w:rsidRDefault="008218D7" w:rsidP="0012791C">
            <w:pPr>
              <w:jc w:val="center"/>
              <w:rPr>
                <w:color w:val="000000"/>
                <w:sz w:val="16"/>
                <w:szCs w:val="16"/>
              </w:rPr>
            </w:pPr>
            <w:r w:rsidRPr="00EA17B3">
              <w:rPr>
                <w:color w:val="000000"/>
                <w:sz w:val="16"/>
                <w:szCs w:val="16"/>
              </w:rPr>
              <w:t>2024 год</w:t>
            </w:r>
          </w:p>
        </w:tc>
        <w:tc>
          <w:tcPr>
            <w:tcW w:w="226" w:type="pct"/>
            <w:shd w:val="clear" w:color="auto" w:fill="auto"/>
            <w:vAlign w:val="center"/>
            <w:hideMark/>
          </w:tcPr>
          <w:p w14:paraId="0CF9FC6E" w14:textId="77777777" w:rsidR="008218D7" w:rsidRPr="00EA17B3" w:rsidRDefault="008218D7" w:rsidP="0012791C">
            <w:pPr>
              <w:jc w:val="center"/>
              <w:rPr>
                <w:color w:val="000000"/>
                <w:sz w:val="16"/>
                <w:szCs w:val="16"/>
              </w:rPr>
            </w:pPr>
            <w:r w:rsidRPr="00EA17B3">
              <w:rPr>
                <w:color w:val="000000"/>
                <w:sz w:val="16"/>
                <w:szCs w:val="16"/>
              </w:rPr>
              <w:t>2025 год</w:t>
            </w:r>
          </w:p>
        </w:tc>
        <w:tc>
          <w:tcPr>
            <w:tcW w:w="226" w:type="pct"/>
            <w:shd w:val="clear" w:color="auto" w:fill="auto"/>
            <w:vAlign w:val="center"/>
            <w:hideMark/>
          </w:tcPr>
          <w:p w14:paraId="6D55C733" w14:textId="77777777" w:rsidR="008218D7" w:rsidRPr="00EA17B3" w:rsidRDefault="008218D7" w:rsidP="0012791C">
            <w:pPr>
              <w:jc w:val="center"/>
              <w:rPr>
                <w:color w:val="000000"/>
                <w:sz w:val="16"/>
                <w:szCs w:val="16"/>
              </w:rPr>
            </w:pPr>
            <w:r w:rsidRPr="00EA17B3">
              <w:rPr>
                <w:color w:val="000000"/>
                <w:sz w:val="16"/>
                <w:szCs w:val="16"/>
              </w:rPr>
              <w:t>2026 год</w:t>
            </w:r>
          </w:p>
        </w:tc>
        <w:tc>
          <w:tcPr>
            <w:tcW w:w="226" w:type="pct"/>
            <w:shd w:val="clear" w:color="auto" w:fill="auto"/>
            <w:vAlign w:val="center"/>
            <w:hideMark/>
          </w:tcPr>
          <w:p w14:paraId="0EC7D50F" w14:textId="77777777" w:rsidR="008218D7" w:rsidRPr="00EA17B3" w:rsidRDefault="008218D7" w:rsidP="0012791C">
            <w:pPr>
              <w:jc w:val="center"/>
              <w:rPr>
                <w:color w:val="000000"/>
                <w:sz w:val="16"/>
                <w:szCs w:val="16"/>
              </w:rPr>
            </w:pPr>
            <w:r w:rsidRPr="00EA17B3">
              <w:rPr>
                <w:color w:val="000000"/>
                <w:sz w:val="16"/>
                <w:szCs w:val="16"/>
              </w:rPr>
              <w:t>2027 год</w:t>
            </w:r>
          </w:p>
        </w:tc>
        <w:tc>
          <w:tcPr>
            <w:tcW w:w="226" w:type="pct"/>
            <w:shd w:val="clear" w:color="auto" w:fill="auto"/>
            <w:vAlign w:val="center"/>
            <w:hideMark/>
          </w:tcPr>
          <w:p w14:paraId="234558B9" w14:textId="77777777" w:rsidR="008218D7" w:rsidRPr="00EA17B3" w:rsidRDefault="008218D7" w:rsidP="0012791C">
            <w:pPr>
              <w:jc w:val="center"/>
              <w:rPr>
                <w:color w:val="000000"/>
                <w:sz w:val="16"/>
                <w:szCs w:val="16"/>
              </w:rPr>
            </w:pPr>
            <w:r w:rsidRPr="00EA17B3">
              <w:rPr>
                <w:color w:val="000000"/>
                <w:sz w:val="16"/>
                <w:szCs w:val="16"/>
              </w:rPr>
              <w:t>2028 год</w:t>
            </w:r>
          </w:p>
        </w:tc>
        <w:tc>
          <w:tcPr>
            <w:tcW w:w="226" w:type="pct"/>
            <w:shd w:val="clear" w:color="auto" w:fill="auto"/>
            <w:vAlign w:val="center"/>
            <w:hideMark/>
          </w:tcPr>
          <w:p w14:paraId="3669747E" w14:textId="77777777" w:rsidR="008218D7" w:rsidRPr="00EA17B3" w:rsidRDefault="008218D7" w:rsidP="0012791C">
            <w:pPr>
              <w:jc w:val="center"/>
              <w:rPr>
                <w:color w:val="000000"/>
                <w:sz w:val="16"/>
                <w:szCs w:val="16"/>
              </w:rPr>
            </w:pPr>
            <w:r w:rsidRPr="00EA17B3">
              <w:rPr>
                <w:color w:val="000000"/>
                <w:sz w:val="16"/>
                <w:szCs w:val="16"/>
              </w:rPr>
              <w:t>2029 год</w:t>
            </w:r>
          </w:p>
        </w:tc>
        <w:tc>
          <w:tcPr>
            <w:tcW w:w="226" w:type="pct"/>
            <w:shd w:val="clear" w:color="auto" w:fill="auto"/>
            <w:vAlign w:val="center"/>
            <w:hideMark/>
          </w:tcPr>
          <w:p w14:paraId="06A6E3F6" w14:textId="77777777" w:rsidR="008218D7" w:rsidRPr="00EA17B3" w:rsidRDefault="008218D7" w:rsidP="0012791C">
            <w:pPr>
              <w:jc w:val="center"/>
              <w:rPr>
                <w:color w:val="000000"/>
                <w:sz w:val="16"/>
                <w:szCs w:val="16"/>
              </w:rPr>
            </w:pPr>
            <w:r w:rsidRPr="00EA17B3">
              <w:rPr>
                <w:color w:val="000000"/>
                <w:sz w:val="16"/>
                <w:szCs w:val="16"/>
              </w:rPr>
              <w:t>2030 год</w:t>
            </w:r>
          </w:p>
        </w:tc>
        <w:tc>
          <w:tcPr>
            <w:tcW w:w="226" w:type="pct"/>
            <w:shd w:val="clear" w:color="auto" w:fill="auto"/>
            <w:vAlign w:val="center"/>
            <w:hideMark/>
          </w:tcPr>
          <w:p w14:paraId="4B841435" w14:textId="77777777" w:rsidR="008218D7" w:rsidRPr="00EA17B3" w:rsidRDefault="008218D7" w:rsidP="0012791C">
            <w:pPr>
              <w:jc w:val="center"/>
              <w:rPr>
                <w:color w:val="000000"/>
                <w:sz w:val="16"/>
                <w:szCs w:val="16"/>
              </w:rPr>
            </w:pPr>
            <w:r w:rsidRPr="00EA17B3">
              <w:rPr>
                <w:color w:val="000000"/>
                <w:sz w:val="16"/>
                <w:szCs w:val="16"/>
              </w:rPr>
              <w:t>2031 год</w:t>
            </w:r>
          </w:p>
        </w:tc>
        <w:tc>
          <w:tcPr>
            <w:tcW w:w="226" w:type="pct"/>
            <w:shd w:val="clear" w:color="auto" w:fill="auto"/>
            <w:vAlign w:val="center"/>
            <w:hideMark/>
          </w:tcPr>
          <w:p w14:paraId="250805CE" w14:textId="77777777" w:rsidR="008218D7" w:rsidRPr="00EA17B3" w:rsidRDefault="008218D7" w:rsidP="0012791C">
            <w:pPr>
              <w:jc w:val="center"/>
              <w:rPr>
                <w:color w:val="000000"/>
                <w:sz w:val="16"/>
                <w:szCs w:val="16"/>
              </w:rPr>
            </w:pPr>
            <w:r w:rsidRPr="00EA17B3">
              <w:rPr>
                <w:color w:val="000000"/>
                <w:sz w:val="16"/>
                <w:szCs w:val="16"/>
              </w:rPr>
              <w:t>2032 год</w:t>
            </w:r>
          </w:p>
        </w:tc>
        <w:tc>
          <w:tcPr>
            <w:tcW w:w="226" w:type="pct"/>
            <w:shd w:val="clear" w:color="auto" w:fill="auto"/>
            <w:vAlign w:val="center"/>
            <w:hideMark/>
          </w:tcPr>
          <w:p w14:paraId="3FD36D6D" w14:textId="77777777" w:rsidR="008218D7" w:rsidRPr="00EA17B3" w:rsidRDefault="008218D7" w:rsidP="0012791C">
            <w:pPr>
              <w:jc w:val="center"/>
              <w:rPr>
                <w:color w:val="000000"/>
                <w:sz w:val="16"/>
                <w:szCs w:val="16"/>
              </w:rPr>
            </w:pPr>
            <w:r w:rsidRPr="00EA17B3">
              <w:rPr>
                <w:color w:val="000000"/>
                <w:sz w:val="16"/>
                <w:szCs w:val="16"/>
              </w:rPr>
              <w:t>2033 год</w:t>
            </w:r>
          </w:p>
        </w:tc>
        <w:tc>
          <w:tcPr>
            <w:tcW w:w="226" w:type="pct"/>
            <w:shd w:val="clear" w:color="auto" w:fill="auto"/>
            <w:vAlign w:val="center"/>
            <w:hideMark/>
          </w:tcPr>
          <w:p w14:paraId="2D19D447" w14:textId="77777777" w:rsidR="008218D7" w:rsidRPr="00EA17B3" w:rsidRDefault="008218D7" w:rsidP="0012791C">
            <w:pPr>
              <w:jc w:val="center"/>
              <w:rPr>
                <w:color w:val="000000"/>
                <w:sz w:val="16"/>
                <w:szCs w:val="16"/>
              </w:rPr>
            </w:pPr>
            <w:r w:rsidRPr="00EA17B3">
              <w:rPr>
                <w:color w:val="000000"/>
                <w:sz w:val="16"/>
                <w:szCs w:val="16"/>
              </w:rPr>
              <w:t>2034 год</w:t>
            </w:r>
          </w:p>
        </w:tc>
        <w:tc>
          <w:tcPr>
            <w:tcW w:w="226" w:type="pct"/>
            <w:shd w:val="clear" w:color="auto" w:fill="auto"/>
            <w:vAlign w:val="center"/>
            <w:hideMark/>
          </w:tcPr>
          <w:p w14:paraId="52F16DED" w14:textId="77777777" w:rsidR="008218D7" w:rsidRPr="00EA17B3" w:rsidRDefault="008218D7" w:rsidP="0012791C">
            <w:pPr>
              <w:jc w:val="center"/>
              <w:rPr>
                <w:color w:val="000000"/>
                <w:sz w:val="16"/>
                <w:szCs w:val="16"/>
              </w:rPr>
            </w:pPr>
            <w:r w:rsidRPr="00EA17B3">
              <w:rPr>
                <w:color w:val="000000"/>
                <w:sz w:val="16"/>
                <w:szCs w:val="16"/>
              </w:rPr>
              <w:t>2035 год</w:t>
            </w:r>
          </w:p>
        </w:tc>
      </w:tr>
      <w:tr w:rsidR="008218D7" w:rsidRPr="00EA17B3" w14:paraId="436E2A50" w14:textId="77777777" w:rsidTr="0012791C">
        <w:trPr>
          <w:trHeight w:val="340"/>
        </w:trPr>
        <w:tc>
          <w:tcPr>
            <w:tcW w:w="149" w:type="pct"/>
            <w:shd w:val="clear" w:color="auto" w:fill="auto"/>
            <w:vAlign w:val="center"/>
            <w:hideMark/>
          </w:tcPr>
          <w:p w14:paraId="59AF25D3" w14:textId="77777777" w:rsidR="008218D7" w:rsidRPr="00EA17B3" w:rsidRDefault="008218D7" w:rsidP="0012791C">
            <w:pPr>
              <w:jc w:val="center"/>
              <w:rPr>
                <w:b/>
                <w:bCs/>
                <w:sz w:val="16"/>
                <w:szCs w:val="16"/>
              </w:rPr>
            </w:pPr>
            <w:r w:rsidRPr="00EA17B3">
              <w:rPr>
                <w:b/>
                <w:bCs/>
                <w:sz w:val="16"/>
                <w:szCs w:val="16"/>
              </w:rPr>
              <w:t>1.</w:t>
            </w:r>
          </w:p>
        </w:tc>
        <w:tc>
          <w:tcPr>
            <w:tcW w:w="780" w:type="pct"/>
            <w:shd w:val="clear" w:color="auto" w:fill="auto"/>
            <w:vAlign w:val="center"/>
            <w:hideMark/>
          </w:tcPr>
          <w:p w14:paraId="2F4AEE70" w14:textId="77777777" w:rsidR="008218D7" w:rsidRPr="00EA17B3" w:rsidRDefault="008218D7" w:rsidP="0012791C">
            <w:pPr>
              <w:rPr>
                <w:b/>
                <w:bCs/>
                <w:color w:val="000000"/>
                <w:sz w:val="16"/>
                <w:szCs w:val="16"/>
              </w:rPr>
            </w:pPr>
            <w:r w:rsidRPr="00EA17B3">
              <w:rPr>
                <w:b/>
                <w:bCs/>
                <w:color w:val="000000"/>
                <w:sz w:val="16"/>
                <w:szCs w:val="16"/>
              </w:rPr>
              <w:t>Операционные (подконтрольные) расходы</w:t>
            </w:r>
          </w:p>
        </w:tc>
        <w:tc>
          <w:tcPr>
            <w:tcW w:w="216" w:type="pct"/>
            <w:shd w:val="clear" w:color="auto" w:fill="auto"/>
            <w:vAlign w:val="center"/>
            <w:hideMark/>
          </w:tcPr>
          <w:p w14:paraId="68AA0FE8" w14:textId="77777777" w:rsidR="008218D7" w:rsidRPr="00EA17B3" w:rsidRDefault="008218D7" w:rsidP="0012791C">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5F313396" w14:textId="77777777" w:rsidR="008218D7" w:rsidRPr="00EA17B3" w:rsidRDefault="008218D7" w:rsidP="0012791C">
            <w:pPr>
              <w:jc w:val="center"/>
              <w:rPr>
                <w:b/>
                <w:bCs/>
                <w:color w:val="000000"/>
                <w:sz w:val="16"/>
                <w:szCs w:val="16"/>
              </w:rPr>
            </w:pPr>
            <w:r w:rsidRPr="00EA17B3">
              <w:rPr>
                <w:b/>
                <w:bCs/>
                <w:color w:val="000000"/>
                <w:sz w:val="16"/>
                <w:szCs w:val="16"/>
              </w:rPr>
              <w:t>11195,859</w:t>
            </w:r>
          </w:p>
        </w:tc>
        <w:tc>
          <w:tcPr>
            <w:tcW w:w="226" w:type="pct"/>
            <w:shd w:val="clear" w:color="auto" w:fill="auto"/>
            <w:vAlign w:val="center"/>
            <w:hideMark/>
          </w:tcPr>
          <w:p w14:paraId="7D94E871" w14:textId="77777777" w:rsidR="008218D7" w:rsidRPr="00EA17B3" w:rsidRDefault="008218D7" w:rsidP="0012791C">
            <w:pPr>
              <w:jc w:val="center"/>
              <w:rPr>
                <w:b/>
                <w:bCs/>
                <w:color w:val="000000"/>
                <w:sz w:val="16"/>
                <w:szCs w:val="16"/>
              </w:rPr>
            </w:pPr>
            <w:r w:rsidRPr="00EA17B3">
              <w:rPr>
                <w:b/>
                <w:bCs/>
                <w:color w:val="000000"/>
                <w:sz w:val="16"/>
                <w:szCs w:val="16"/>
              </w:rPr>
              <w:t>11576,518</w:t>
            </w:r>
          </w:p>
        </w:tc>
        <w:tc>
          <w:tcPr>
            <w:tcW w:w="226" w:type="pct"/>
            <w:shd w:val="clear" w:color="auto" w:fill="auto"/>
            <w:vAlign w:val="center"/>
            <w:hideMark/>
          </w:tcPr>
          <w:p w14:paraId="54A626EB"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52FE68F"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9AC9F9E"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E743590"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B377B8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A8AB5F2"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672DED3"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FDB43A8"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9BF596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CD48D72"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143128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52A7CCB"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A02309F"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10FF21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BC659C2" w14:textId="77777777" w:rsidR="008218D7" w:rsidRPr="00EA17B3" w:rsidRDefault="008218D7" w:rsidP="0012791C">
            <w:pPr>
              <w:jc w:val="center"/>
              <w:rPr>
                <w:b/>
                <w:bCs/>
                <w:color w:val="000000"/>
                <w:sz w:val="16"/>
                <w:szCs w:val="16"/>
              </w:rPr>
            </w:pPr>
            <w:r w:rsidRPr="00EA17B3">
              <w:rPr>
                <w:b/>
                <w:bCs/>
                <w:color w:val="000000"/>
                <w:sz w:val="16"/>
                <w:szCs w:val="16"/>
              </w:rPr>
              <w:t>0,000</w:t>
            </w:r>
          </w:p>
        </w:tc>
      </w:tr>
      <w:tr w:rsidR="008218D7" w:rsidRPr="00EA17B3" w14:paraId="2650B8C6" w14:textId="77777777" w:rsidTr="0012791C">
        <w:trPr>
          <w:trHeight w:val="340"/>
        </w:trPr>
        <w:tc>
          <w:tcPr>
            <w:tcW w:w="149" w:type="pct"/>
            <w:shd w:val="clear" w:color="auto" w:fill="auto"/>
            <w:vAlign w:val="center"/>
            <w:hideMark/>
          </w:tcPr>
          <w:p w14:paraId="745A19CC" w14:textId="77777777" w:rsidR="008218D7" w:rsidRPr="00EA17B3" w:rsidRDefault="008218D7" w:rsidP="0012791C">
            <w:pPr>
              <w:jc w:val="center"/>
              <w:rPr>
                <w:color w:val="000000"/>
                <w:sz w:val="16"/>
                <w:szCs w:val="16"/>
              </w:rPr>
            </w:pPr>
            <w:r w:rsidRPr="00EA17B3">
              <w:rPr>
                <w:color w:val="000000"/>
                <w:sz w:val="16"/>
                <w:szCs w:val="16"/>
              </w:rPr>
              <w:t>1.1.</w:t>
            </w:r>
          </w:p>
        </w:tc>
        <w:tc>
          <w:tcPr>
            <w:tcW w:w="780" w:type="pct"/>
            <w:shd w:val="clear" w:color="auto" w:fill="auto"/>
            <w:vAlign w:val="center"/>
            <w:hideMark/>
          </w:tcPr>
          <w:p w14:paraId="3F9CA60A" w14:textId="77777777" w:rsidR="008218D7" w:rsidRPr="00EA17B3" w:rsidRDefault="008218D7" w:rsidP="0012791C">
            <w:pPr>
              <w:rPr>
                <w:color w:val="000000"/>
                <w:sz w:val="16"/>
                <w:szCs w:val="16"/>
              </w:rPr>
            </w:pPr>
            <w:r w:rsidRPr="00EA17B3">
              <w:rPr>
                <w:color w:val="000000"/>
                <w:sz w:val="16"/>
                <w:szCs w:val="16"/>
              </w:rPr>
              <w:t>Расходы на приобретение сырья и материалов</w:t>
            </w:r>
          </w:p>
        </w:tc>
        <w:tc>
          <w:tcPr>
            <w:tcW w:w="216" w:type="pct"/>
            <w:shd w:val="clear" w:color="auto" w:fill="auto"/>
            <w:vAlign w:val="center"/>
            <w:hideMark/>
          </w:tcPr>
          <w:p w14:paraId="779A9C14"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162B24A" w14:textId="77777777" w:rsidR="008218D7" w:rsidRPr="00EA17B3" w:rsidRDefault="008218D7" w:rsidP="0012791C">
            <w:pPr>
              <w:jc w:val="center"/>
              <w:rPr>
                <w:color w:val="000000"/>
                <w:sz w:val="16"/>
                <w:szCs w:val="16"/>
              </w:rPr>
            </w:pPr>
            <w:r w:rsidRPr="00EA17B3">
              <w:rPr>
                <w:color w:val="000000"/>
                <w:sz w:val="16"/>
                <w:szCs w:val="16"/>
              </w:rPr>
              <w:t>1926,186</w:t>
            </w:r>
          </w:p>
        </w:tc>
        <w:tc>
          <w:tcPr>
            <w:tcW w:w="226" w:type="pct"/>
            <w:shd w:val="clear" w:color="auto" w:fill="auto"/>
            <w:vAlign w:val="center"/>
            <w:hideMark/>
          </w:tcPr>
          <w:p w14:paraId="425E80A6" w14:textId="77777777" w:rsidR="008218D7" w:rsidRPr="00EA17B3" w:rsidRDefault="008218D7" w:rsidP="0012791C">
            <w:pPr>
              <w:jc w:val="center"/>
              <w:rPr>
                <w:color w:val="000000"/>
                <w:sz w:val="16"/>
                <w:szCs w:val="16"/>
              </w:rPr>
            </w:pPr>
            <w:r w:rsidRPr="00EA17B3">
              <w:rPr>
                <w:color w:val="000000"/>
                <w:sz w:val="16"/>
                <w:szCs w:val="16"/>
              </w:rPr>
              <w:t>1991,676</w:t>
            </w:r>
          </w:p>
        </w:tc>
        <w:tc>
          <w:tcPr>
            <w:tcW w:w="226" w:type="pct"/>
            <w:shd w:val="clear" w:color="auto" w:fill="auto"/>
            <w:vAlign w:val="center"/>
            <w:hideMark/>
          </w:tcPr>
          <w:p w14:paraId="3E7A29E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A5B6A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5C8ED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E193A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EAE9B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155FE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0D314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29580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21C99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3FC50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7589B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30D67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A195A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F668C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1F717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57A14B65" w14:textId="77777777" w:rsidTr="0012791C">
        <w:trPr>
          <w:trHeight w:val="340"/>
        </w:trPr>
        <w:tc>
          <w:tcPr>
            <w:tcW w:w="149" w:type="pct"/>
            <w:shd w:val="clear" w:color="auto" w:fill="auto"/>
            <w:vAlign w:val="center"/>
            <w:hideMark/>
          </w:tcPr>
          <w:p w14:paraId="01CD55E8" w14:textId="77777777" w:rsidR="008218D7" w:rsidRPr="00EA17B3" w:rsidRDefault="008218D7" w:rsidP="0012791C">
            <w:pPr>
              <w:jc w:val="center"/>
              <w:rPr>
                <w:color w:val="000000"/>
                <w:sz w:val="16"/>
                <w:szCs w:val="16"/>
              </w:rPr>
            </w:pPr>
            <w:r w:rsidRPr="00EA17B3">
              <w:rPr>
                <w:color w:val="000000"/>
                <w:sz w:val="16"/>
                <w:szCs w:val="16"/>
              </w:rPr>
              <w:t>1.2.</w:t>
            </w:r>
          </w:p>
        </w:tc>
        <w:tc>
          <w:tcPr>
            <w:tcW w:w="780" w:type="pct"/>
            <w:shd w:val="clear" w:color="auto" w:fill="auto"/>
            <w:vAlign w:val="center"/>
            <w:hideMark/>
          </w:tcPr>
          <w:p w14:paraId="3D654DD1" w14:textId="77777777" w:rsidR="008218D7" w:rsidRPr="00EA17B3" w:rsidRDefault="008218D7" w:rsidP="0012791C">
            <w:pPr>
              <w:rPr>
                <w:color w:val="000000"/>
                <w:sz w:val="16"/>
                <w:szCs w:val="16"/>
              </w:rPr>
            </w:pPr>
            <w:r w:rsidRPr="00EA17B3">
              <w:rPr>
                <w:color w:val="000000"/>
                <w:sz w:val="16"/>
                <w:szCs w:val="16"/>
              </w:rPr>
              <w:t>Расходы на ремонт основных средств</w:t>
            </w:r>
          </w:p>
        </w:tc>
        <w:tc>
          <w:tcPr>
            <w:tcW w:w="216" w:type="pct"/>
            <w:shd w:val="clear" w:color="auto" w:fill="auto"/>
            <w:vAlign w:val="center"/>
            <w:hideMark/>
          </w:tcPr>
          <w:p w14:paraId="72672F08"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B842A28" w14:textId="77777777" w:rsidR="008218D7" w:rsidRPr="00EA17B3" w:rsidRDefault="008218D7" w:rsidP="0012791C">
            <w:pPr>
              <w:jc w:val="center"/>
              <w:rPr>
                <w:color w:val="000000"/>
                <w:sz w:val="16"/>
                <w:szCs w:val="16"/>
              </w:rPr>
            </w:pPr>
            <w:r w:rsidRPr="00EA17B3">
              <w:rPr>
                <w:color w:val="000000"/>
                <w:sz w:val="16"/>
                <w:szCs w:val="16"/>
              </w:rPr>
              <w:t>1553,917</w:t>
            </w:r>
          </w:p>
        </w:tc>
        <w:tc>
          <w:tcPr>
            <w:tcW w:w="226" w:type="pct"/>
            <w:shd w:val="clear" w:color="auto" w:fill="auto"/>
            <w:vAlign w:val="center"/>
            <w:hideMark/>
          </w:tcPr>
          <w:p w14:paraId="1852423C" w14:textId="77777777" w:rsidR="008218D7" w:rsidRPr="00EA17B3" w:rsidRDefault="008218D7" w:rsidP="0012791C">
            <w:pPr>
              <w:jc w:val="center"/>
              <w:rPr>
                <w:color w:val="000000"/>
                <w:sz w:val="16"/>
                <w:szCs w:val="16"/>
              </w:rPr>
            </w:pPr>
            <w:r w:rsidRPr="00EA17B3">
              <w:rPr>
                <w:color w:val="000000"/>
                <w:sz w:val="16"/>
                <w:szCs w:val="16"/>
              </w:rPr>
              <w:t>1606,750</w:t>
            </w:r>
          </w:p>
        </w:tc>
        <w:tc>
          <w:tcPr>
            <w:tcW w:w="226" w:type="pct"/>
            <w:shd w:val="clear" w:color="auto" w:fill="auto"/>
            <w:vAlign w:val="center"/>
            <w:hideMark/>
          </w:tcPr>
          <w:p w14:paraId="26C3BB7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FB522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8C0D3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E3EFC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72048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25609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F7C37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11BB8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546FC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510C8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5B160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68C2D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068F3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B0E8C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DFE6AC"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5AB1D754" w14:textId="77777777" w:rsidTr="0012791C">
        <w:trPr>
          <w:trHeight w:val="340"/>
        </w:trPr>
        <w:tc>
          <w:tcPr>
            <w:tcW w:w="149" w:type="pct"/>
            <w:shd w:val="clear" w:color="auto" w:fill="auto"/>
            <w:vAlign w:val="center"/>
            <w:hideMark/>
          </w:tcPr>
          <w:p w14:paraId="61D645B8" w14:textId="77777777" w:rsidR="008218D7" w:rsidRPr="00EA17B3" w:rsidRDefault="008218D7" w:rsidP="0012791C">
            <w:pPr>
              <w:jc w:val="center"/>
              <w:rPr>
                <w:color w:val="000000"/>
                <w:sz w:val="16"/>
                <w:szCs w:val="16"/>
              </w:rPr>
            </w:pPr>
            <w:r w:rsidRPr="00EA17B3">
              <w:rPr>
                <w:color w:val="000000"/>
                <w:sz w:val="16"/>
                <w:szCs w:val="16"/>
              </w:rPr>
              <w:t>1.3.</w:t>
            </w:r>
          </w:p>
        </w:tc>
        <w:tc>
          <w:tcPr>
            <w:tcW w:w="780" w:type="pct"/>
            <w:shd w:val="clear" w:color="auto" w:fill="auto"/>
            <w:vAlign w:val="center"/>
            <w:hideMark/>
          </w:tcPr>
          <w:p w14:paraId="743D907D" w14:textId="77777777" w:rsidR="008218D7" w:rsidRPr="00EA17B3" w:rsidRDefault="008218D7" w:rsidP="0012791C">
            <w:pPr>
              <w:rPr>
                <w:color w:val="000000"/>
                <w:sz w:val="16"/>
                <w:szCs w:val="16"/>
              </w:rPr>
            </w:pPr>
            <w:r w:rsidRPr="00EA17B3">
              <w:rPr>
                <w:color w:val="000000"/>
                <w:sz w:val="16"/>
                <w:szCs w:val="16"/>
              </w:rPr>
              <w:t>Расходы на оплату труда</w:t>
            </w:r>
          </w:p>
        </w:tc>
        <w:tc>
          <w:tcPr>
            <w:tcW w:w="216" w:type="pct"/>
            <w:shd w:val="clear" w:color="auto" w:fill="auto"/>
            <w:vAlign w:val="center"/>
            <w:hideMark/>
          </w:tcPr>
          <w:p w14:paraId="78DCF3C8"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F8140E8" w14:textId="77777777" w:rsidR="008218D7" w:rsidRPr="00EA17B3" w:rsidRDefault="008218D7" w:rsidP="0012791C">
            <w:pPr>
              <w:jc w:val="center"/>
              <w:rPr>
                <w:color w:val="000000"/>
                <w:sz w:val="16"/>
                <w:szCs w:val="16"/>
              </w:rPr>
            </w:pPr>
            <w:r w:rsidRPr="00EA17B3">
              <w:rPr>
                <w:color w:val="000000"/>
                <w:sz w:val="16"/>
                <w:szCs w:val="16"/>
              </w:rPr>
              <w:t>1396,161</w:t>
            </w:r>
          </w:p>
        </w:tc>
        <w:tc>
          <w:tcPr>
            <w:tcW w:w="226" w:type="pct"/>
            <w:shd w:val="clear" w:color="auto" w:fill="auto"/>
            <w:vAlign w:val="center"/>
            <w:hideMark/>
          </w:tcPr>
          <w:p w14:paraId="2CA3EADC" w14:textId="77777777" w:rsidR="008218D7" w:rsidRPr="00EA17B3" w:rsidRDefault="008218D7" w:rsidP="0012791C">
            <w:pPr>
              <w:jc w:val="center"/>
              <w:rPr>
                <w:color w:val="000000"/>
                <w:sz w:val="16"/>
                <w:szCs w:val="16"/>
              </w:rPr>
            </w:pPr>
            <w:r w:rsidRPr="00EA17B3">
              <w:rPr>
                <w:color w:val="000000"/>
                <w:sz w:val="16"/>
                <w:szCs w:val="16"/>
              </w:rPr>
              <w:t>1443,630</w:t>
            </w:r>
          </w:p>
        </w:tc>
        <w:tc>
          <w:tcPr>
            <w:tcW w:w="226" w:type="pct"/>
            <w:shd w:val="clear" w:color="auto" w:fill="auto"/>
            <w:vAlign w:val="center"/>
            <w:hideMark/>
          </w:tcPr>
          <w:p w14:paraId="2775C6F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5E27A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3230CA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AA23E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2F899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BF372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B4D65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C8EF63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892B9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5A514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3ED736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7700E8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E942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AD02C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4FAD23"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5AB9D42F" w14:textId="77777777" w:rsidTr="0012791C">
        <w:trPr>
          <w:trHeight w:val="340"/>
        </w:trPr>
        <w:tc>
          <w:tcPr>
            <w:tcW w:w="149" w:type="pct"/>
            <w:shd w:val="clear" w:color="auto" w:fill="auto"/>
            <w:vAlign w:val="center"/>
            <w:hideMark/>
          </w:tcPr>
          <w:p w14:paraId="739E9385" w14:textId="77777777" w:rsidR="008218D7" w:rsidRPr="00EA17B3" w:rsidRDefault="008218D7" w:rsidP="0012791C">
            <w:pPr>
              <w:jc w:val="center"/>
              <w:rPr>
                <w:color w:val="000000"/>
                <w:sz w:val="16"/>
                <w:szCs w:val="16"/>
              </w:rPr>
            </w:pPr>
            <w:r w:rsidRPr="00EA17B3">
              <w:rPr>
                <w:color w:val="000000"/>
                <w:sz w:val="16"/>
                <w:szCs w:val="16"/>
              </w:rPr>
              <w:t>1.4.</w:t>
            </w:r>
          </w:p>
        </w:tc>
        <w:tc>
          <w:tcPr>
            <w:tcW w:w="780" w:type="pct"/>
            <w:shd w:val="clear" w:color="auto" w:fill="auto"/>
            <w:vAlign w:val="center"/>
            <w:hideMark/>
          </w:tcPr>
          <w:p w14:paraId="258E45A3" w14:textId="77777777" w:rsidR="008218D7" w:rsidRPr="00EA17B3" w:rsidRDefault="008218D7" w:rsidP="0012791C">
            <w:pPr>
              <w:rPr>
                <w:color w:val="000000"/>
                <w:sz w:val="16"/>
                <w:szCs w:val="16"/>
              </w:rPr>
            </w:pPr>
            <w:r w:rsidRPr="00EA17B3">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5E123C7B"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CA71259" w14:textId="77777777" w:rsidR="008218D7" w:rsidRPr="00EA17B3" w:rsidRDefault="008218D7" w:rsidP="0012791C">
            <w:pPr>
              <w:jc w:val="center"/>
              <w:rPr>
                <w:color w:val="000000"/>
                <w:sz w:val="16"/>
                <w:szCs w:val="16"/>
              </w:rPr>
            </w:pPr>
            <w:r w:rsidRPr="00EA17B3">
              <w:rPr>
                <w:color w:val="000000"/>
                <w:sz w:val="16"/>
                <w:szCs w:val="16"/>
              </w:rPr>
              <w:t>1641,697</w:t>
            </w:r>
          </w:p>
        </w:tc>
        <w:tc>
          <w:tcPr>
            <w:tcW w:w="226" w:type="pct"/>
            <w:shd w:val="clear" w:color="auto" w:fill="auto"/>
            <w:vAlign w:val="center"/>
            <w:hideMark/>
          </w:tcPr>
          <w:p w14:paraId="3077CE1A" w14:textId="77777777" w:rsidR="008218D7" w:rsidRPr="00EA17B3" w:rsidRDefault="008218D7" w:rsidP="0012791C">
            <w:pPr>
              <w:jc w:val="center"/>
              <w:rPr>
                <w:color w:val="000000"/>
                <w:sz w:val="16"/>
                <w:szCs w:val="16"/>
              </w:rPr>
            </w:pPr>
            <w:r w:rsidRPr="00EA17B3">
              <w:rPr>
                <w:color w:val="000000"/>
                <w:sz w:val="16"/>
                <w:szCs w:val="16"/>
              </w:rPr>
              <w:t>1697,515</w:t>
            </w:r>
          </w:p>
        </w:tc>
        <w:tc>
          <w:tcPr>
            <w:tcW w:w="226" w:type="pct"/>
            <w:shd w:val="clear" w:color="auto" w:fill="auto"/>
            <w:vAlign w:val="center"/>
            <w:hideMark/>
          </w:tcPr>
          <w:p w14:paraId="7F2A995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491C3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CBFE4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E718F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B5FC3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99E28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9474B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4E6D3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C1B86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CCB2F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FB971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E0E90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58CC4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A1504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918C22"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9366E92" w14:textId="77777777" w:rsidTr="0012791C">
        <w:trPr>
          <w:trHeight w:val="340"/>
        </w:trPr>
        <w:tc>
          <w:tcPr>
            <w:tcW w:w="149" w:type="pct"/>
            <w:shd w:val="clear" w:color="auto" w:fill="auto"/>
            <w:vAlign w:val="center"/>
            <w:hideMark/>
          </w:tcPr>
          <w:p w14:paraId="260DF521" w14:textId="77777777" w:rsidR="008218D7" w:rsidRPr="00EA17B3" w:rsidRDefault="008218D7" w:rsidP="0012791C">
            <w:pPr>
              <w:jc w:val="center"/>
              <w:rPr>
                <w:color w:val="000000"/>
                <w:sz w:val="16"/>
                <w:szCs w:val="16"/>
              </w:rPr>
            </w:pPr>
            <w:r w:rsidRPr="00EA17B3">
              <w:rPr>
                <w:color w:val="000000"/>
                <w:sz w:val="16"/>
                <w:szCs w:val="16"/>
              </w:rPr>
              <w:t>1.5.</w:t>
            </w:r>
          </w:p>
        </w:tc>
        <w:tc>
          <w:tcPr>
            <w:tcW w:w="780" w:type="pct"/>
            <w:shd w:val="clear" w:color="auto" w:fill="auto"/>
            <w:vAlign w:val="center"/>
            <w:hideMark/>
          </w:tcPr>
          <w:p w14:paraId="0081B59B" w14:textId="77777777" w:rsidR="008218D7" w:rsidRPr="00EA17B3" w:rsidRDefault="008218D7" w:rsidP="0012791C">
            <w:pPr>
              <w:rPr>
                <w:color w:val="000000"/>
                <w:sz w:val="16"/>
                <w:szCs w:val="16"/>
              </w:rPr>
            </w:pPr>
            <w:r w:rsidRPr="00EA17B3">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0B209AC8"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CDEA93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0EC86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2A439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6F2E6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54E52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E74BE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56BA6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39B5B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FD257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92327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A71E4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4261B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CAB78F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4D044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AAB1D5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191A03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BC69E0"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739475C" w14:textId="77777777" w:rsidTr="0012791C">
        <w:trPr>
          <w:trHeight w:val="340"/>
        </w:trPr>
        <w:tc>
          <w:tcPr>
            <w:tcW w:w="149" w:type="pct"/>
            <w:shd w:val="clear" w:color="auto" w:fill="auto"/>
            <w:vAlign w:val="center"/>
            <w:hideMark/>
          </w:tcPr>
          <w:p w14:paraId="483CB9B8" w14:textId="77777777" w:rsidR="008218D7" w:rsidRPr="00EA17B3" w:rsidRDefault="008218D7" w:rsidP="0012791C">
            <w:pPr>
              <w:jc w:val="center"/>
              <w:rPr>
                <w:color w:val="000000"/>
                <w:sz w:val="16"/>
                <w:szCs w:val="16"/>
              </w:rPr>
            </w:pPr>
            <w:r w:rsidRPr="00EA17B3">
              <w:rPr>
                <w:color w:val="000000"/>
                <w:sz w:val="16"/>
                <w:szCs w:val="16"/>
              </w:rPr>
              <w:t>1.6.</w:t>
            </w:r>
          </w:p>
        </w:tc>
        <w:tc>
          <w:tcPr>
            <w:tcW w:w="780" w:type="pct"/>
            <w:shd w:val="clear" w:color="auto" w:fill="auto"/>
            <w:vAlign w:val="center"/>
            <w:hideMark/>
          </w:tcPr>
          <w:p w14:paraId="5CADAA26" w14:textId="77777777" w:rsidR="008218D7" w:rsidRPr="00EA17B3" w:rsidRDefault="008218D7" w:rsidP="0012791C">
            <w:pPr>
              <w:rPr>
                <w:color w:val="000000"/>
                <w:sz w:val="16"/>
                <w:szCs w:val="16"/>
              </w:rPr>
            </w:pPr>
            <w:r w:rsidRPr="00EA17B3">
              <w:rPr>
                <w:color w:val="000000"/>
                <w:sz w:val="16"/>
                <w:szCs w:val="16"/>
              </w:rPr>
              <w:t>Арендная плата (объекты кроме производственных)</w:t>
            </w:r>
          </w:p>
        </w:tc>
        <w:tc>
          <w:tcPr>
            <w:tcW w:w="216" w:type="pct"/>
            <w:shd w:val="clear" w:color="auto" w:fill="auto"/>
            <w:vAlign w:val="center"/>
            <w:hideMark/>
          </w:tcPr>
          <w:p w14:paraId="0D6559A3"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42C6FE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CE82E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81C84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ECB07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39D3C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7EC63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874A6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3D44A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7EA2B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35123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0953C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DFB3D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02072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D9662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30777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645B9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1A6249"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D5B6CED" w14:textId="77777777" w:rsidTr="0012791C">
        <w:trPr>
          <w:trHeight w:val="340"/>
        </w:trPr>
        <w:tc>
          <w:tcPr>
            <w:tcW w:w="149" w:type="pct"/>
            <w:shd w:val="clear" w:color="auto" w:fill="auto"/>
            <w:vAlign w:val="center"/>
            <w:hideMark/>
          </w:tcPr>
          <w:p w14:paraId="7B738124" w14:textId="77777777" w:rsidR="008218D7" w:rsidRPr="00EA17B3" w:rsidRDefault="008218D7" w:rsidP="0012791C">
            <w:pPr>
              <w:jc w:val="center"/>
              <w:rPr>
                <w:color w:val="000000"/>
                <w:sz w:val="16"/>
                <w:szCs w:val="16"/>
              </w:rPr>
            </w:pPr>
            <w:r w:rsidRPr="00EA17B3">
              <w:rPr>
                <w:color w:val="000000"/>
                <w:sz w:val="16"/>
                <w:szCs w:val="16"/>
              </w:rPr>
              <w:t>1.7.</w:t>
            </w:r>
          </w:p>
        </w:tc>
        <w:tc>
          <w:tcPr>
            <w:tcW w:w="780" w:type="pct"/>
            <w:shd w:val="clear" w:color="auto" w:fill="auto"/>
            <w:vAlign w:val="center"/>
            <w:hideMark/>
          </w:tcPr>
          <w:p w14:paraId="192E316D" w14:textId="77777777" w:rsidR="008218D7" w:rsidRPr="00EA17B3" w:rsidRDefault="008218D7" w:rsidP="0012791C">
            <w:pPr>
              <w:rPr>
                <w:color w:val="000000"/>
                <w:sz w:val="16"/>
                <w:szCs w:val="16"/>
              </w:rPr>
            </w:pPr>
            <w:r w:rsidRPr="00EA17B3">
              <w:rPr>
                <w:color w:val="000000"/>
                <w:sz w:val="16"/>
                <w:szCs w:val="16"/>
              </w:rPr>
              <w:t>Обучение персонала</w:t>
            </w:r>
          </w:p>
        </w:tc>
        <w:tc>
          <w:tcPr>
            <w:tcW w:w="216" w:type="pct"/>
            <w:shd w:val="clear" w:color="auto" w:fill="auto"/>
            <w:vAlign w:val="center"/>
            <w:hideMark/>
          </w:tcPr>
          <w:p w14:paraId="1C2AD314"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1F06DC0" w14:textId="77777777" w:rsidR="008218D7" w:rsidRPr="00EA17B3" w:rsidRDefault="008218D7" w:rsidP="0012791C">
            <w:pPr>
              <w:jc w:val="center"/>
              <w:rPr>
                <w:color w:val="000000"/>
                <w:sz w:val="16"/>
                <w:szCs w:val="16"/>
              </w:rPr>
            </w:pPr>
            <w:r w:rsidRPr="00EA17B3">
              <w:rPr>
                <w:color w:val="000000"/>
                <w:sz w:val="16"/>
                <w:szCs w:val="16"/>
              </w:rPr>
              <w:t>5,100</w:t>
            </w:r>
          </w:p>
        </w:tc>
        <w:tc>
          <w:tcPr>
            <w:tcW w:w="226" w:type="pct"/>
            <w:shd w:val="clear" w:color="auto" w:fill="auto"/>
            <w:vAlign w:val="center"/>
            <w:hideMark/>
          </w:tcPr>
          <w:p w14:paraId="6FAF1D2A" w14:textId="77777777" w:rsidR="008218D7" w:rsidRPr="00EA17B3" w:rsidRDefault="008218D7" w:rsidP="0012791C">
            <w:pPr>
              <w:jc w:val="center"/>
              <w:rPr>
                <w:color w:val="000000"/>
                <w:sz w:val="16"/>
                <w:szCs w:val="16"/>
              </w:rPr>
            </w:pPr>
            <w:r w:rsidRPr="00EA17B3">
              <w:rPr>
                <w:color w:val="000000"/>
                <w:sz w:val="16"/>
                <w:szCs w:val="16"/>
              </w:rPr>
              <w:t>5,273</w:t>
            </w:r>
          </w:p>
        </w:tc>
        <w:tc>
          <w:tcPr>
            <w:tcW w:w="226" w:type="pct"/>
            <w:shd w:val="clear" w:color="auto" w:fill="auto"/>
            <w:vAlign w:val="center"/>
            <w:hideMark/>
          </w:tcPr>
          <w:p w14:paraId="2BFEB9D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2D127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29A45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9259E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90950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B2867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DD30F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AB396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AC5486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77958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B0042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9B46B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5F4EDD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561C2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825749"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5A8D0F4" w14:textId="77777777" w:rsidTr="0012791C">
        <w:trPr>
          <w:trHeight w:val="340"/>
        </w:trPr>
        <w:tc>
          <w:tcPr>
            <w:tcW w:w="149" w:type="pct"/>
            <w:shd w:val="clear" w:color="auto" w:fill="auto"/>
            <w:vAlign w:val="center"/>
            <w:hideMark/>
          </w:tcPr>
          <w:p w14:paraId="676E9F08" w14:textId="77777777" w:rsidR="008218D7" w:rsidRPr="00EA17B3" w:rsidRDefault="008218D7" w:rsidP="0012791C">
            <w:pPr>
              <w:jc w:val="center"/>
              <w:rPr>
                <w:color w:val="000000"/>
                <w:sz w:val="16"/>
                <w:szCs w:val="16"/>
              </w:rPr>
            </w:pPr>
            <w:r w:rsidRPr="00EA17B3">
              <w:rPr>
                <w:color w:val="000000"/>
                <w:sz w:val="16"/>
                <w:szCs w:val="16"/>
              </w:rPr>
              <w:t>1.8.</w:t>
            </w:r>
          </w:p>
        </w:tc>
        <w:tc>
          <w:tcPr>
            <w:tcW w:w="780" w:type="pct"/>
            <w:shd w:val="clear" w:color="auto" w:fill="auto"/>
            <w:vAlign w:val="center"/>
            <w:hideMark/>
          </w:tcPr>
          <w:p w14:paraId="19D7D525" w14:textId="77777777" w:rsidR="008218D7" w:rsidRPr="00EA17B3" w:rsidRDefault="008218D7" w:rsidP="0012791C">
            <w:pPr>
              <w:rPr>
                <w:color w:val="000000"/>
                <w:sz w:val="16"/>
                <w:szCs w:val="16"/>
              </w:rPr>
            </w:pPr>
            <w:r w:rsidRPr="00EA17B3">
              <w:rPr>
                <w:color w:val="000000"/>
                <w:sz w:val="16"/>
                <w:szCs w:val="16"/>
              </w:rPr>
              <w:t>Другие расходы</w:t>
            </w:r>
          </w:p>
        </w:tc>
        <w:tc>
          <w:tcPr>
            <w:tcW w:w="216" w:type="pct"/>
            <w:shd w:val="clear" w:color="auto" w:fill="auto"/>
            <w:vAlign w:val="center"/>
            <w:hideMark/>
          </w:tcPr>
          <w:p w14:paraId="08189AC0"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2F574F8" w14:textId="77777777" w:rsidR="008218D7" w:rsidRPr="00EA17B3" w:rsidRDefault="008218D7" w:rsidP="0012791C">
            <w:pPr>
              <w:jc w:val="center"/>
              <w:rPr>
                <w:color w:val="000000"/>
                <w:sz w:val="16"/>
                <w:szCs w:val="16"/>
              </w:rPr>
            </w:pPr>
            <w:r w:rsidRPr="00EA17B3">
              <w:rPr>
                <w:color w:val="000000"/>
                <w:sz w:val="16"/>
                <w:szCs w:val="16"/>
              </w:rPr>
              <w:t>4672,798</w:t>
            </w:r>
          </w:p>
        </w:tc>
        <w:tc>
          <w:tcPr>
            <w:tcW w:w="226" w:type="pct"/>
            <w:shd w:val="clear" w:color="auto" w:fill="auto"/>
            <w:vAlign w:val="center"/>
            <w:hideMark/>
          </w:tcPr>
          <w:p w14:paraId="0D9510EF" w14:textId="77777777" w:rsidR="008218D7" w:rsidRPr="00EA17B3" w:rsidRDefault="008218D7" w:rsidP="0012791C">
            <w:pPr>
              <w:jc w:val="center"/>
              <w:rPr>
                <w:color w:val="000000"/>
                <w:sz w:val="16"/>
                <w:szCs w:val="16"/>
              </w:rPr>
            </w:pPr>
            <w:r w:rsidRPr="00EA17B3">
              <w:rPr>
                <w:color w:val="000000"/>
                <w:sz w:val="16"/>
                <w:szCs w:val="16"/>
              </w:rPr>
              <w:t>4831,673</w:t>
            </w:r>
          </w:p>
        </w:tc>
        <w:tc>
          <w:tcPr>
            <w:tcW w:w="226" w:type="pct"/>
            <w:shd w:val="clear" w:color="auto" w:fill="auto"/>
            <w:vAlign w:val="center"/>
            <w:hideMark/>
          </w:tcPr>
          <w:p w14:paraId="2AB7553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4C5E1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AC28D0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A8CB8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A9534F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1EAF2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32D5C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3FB58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245A3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A56C7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33EB01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F6A8F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BDE00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49538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161ED0"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6D6A48C" w14:textId="77777777" w:rsidTr="0012791C">
        <w:trPr>
          <w:trHeight w:val="340"/>
        </w:trPr>
        <w:tc>
          <w:tcPr>
            <w:tcW w:w="149" w:type="pct"/>
            <w:shd w:val="clear" w:color="auto" w:fill="auto"/>
            <w:vAlign w:val="center"/>
            <w:hideMark/>
          </w:tcPr>
          <w:p w14:paraId="0864EDBF" w14:textId="77777777" w:rsidR="008218D7" w:rsidRPr="00EA17B3" w:rsidRDefault="008218D7" w:rsidP="0012791C">
            <w:pPr>
              <w:jc w:val="center"/>
              <w:rPr>
                <w:b/>
                <w:bCs/>
                <w:sz w:val="16"/>
                <w:szCs w:val="16"/>
              </w:rPr>
            </w:pPr>
            <w:r w:rsidRPr="00EA17B3">
              <w:rPr>
                <w:b/>
                <w:bCs/>
                <w:sz w:val="16"/>
                <w:szCs w:val="16"/>
              </w:rPr>
              <w:t>2.</w:t>
            </w:r>
          </w:p>
        </w:tc>
        <w:tc>
          <w:tcPr>
            <w:tcW w:w="780" w:type="pct"/>
            <w:shd w:val="clear" w:color="auto" w:fill="auto"/>
            <w:vAlign w:val="center"/>
            <w:hideMark/>
          </w:tcPr>
          <w:p w14:paraId="23016858" w14:textId="77777777" w:rsidR="008218D7" w:rsidRPr="00EA17B3" w:rsidRDefault="008218D7" w:rsidP="0012791C">
            <w:pPr>
              <w:rPr>
                <w:b/>
                <w:bCs/>
                <w:color w:val="000000"/>
                <w:sz w:val="16"/>
                <w:szCs w:val="16"/>
              </w:rPr>
            </w:pPr>
            <w:r w:rsidRPr="00EA17B3">
              <w:rPr>
                <w:b/>
                <w:bCs/>
                <w:color w:val="000000"/>
                <w:sz w:val="16"/>
                <w:szCs w:val="16"/>
              </w:rPr>
              <w:t>Неподконтрольные расходы</w:t>
            </w:r>
          </w:p>
        </w:tc>
        <w:tc>
          <w:tcPr>
            <w:tcW w:w="216" w:type="pct"/>
            <w:shd w:val="clear" w:color="auto" w:fill="auto"/>
            <w:vAlign w:val="center"/>
            <w:hideMark/>
          </w:tcPr>
          <w:p w14:paraId="080CB50A" w14:textId="77777777" w:rsidR="008218D7" w:rsidRPr="00EA17B3" w:rsidRDefault="008218D7" w:rsidP="0012791C">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6A89F588" w14:textId="77777777" w:rsidR="008218D7" w:rsidRPr="00EA17B3" w:rsidRDefault="008218D7" w:rsidP="0012791C">
            <w:pPr>
              <w:jc w:val="center"/>
              <w:rPr>
                <w:b/>
                <w:bCs/>
                <w:color w:val="000000"/>
                <w:sz w:val="16"/>
                <w:szCs w:val="16"/>
              </w:rPr>
            </w:pPr>
            <w:r w:rsidRPr="00EA17B3">
              <w:rPr>
                <w:b/>
                <w:bCs/>
                <w:color w:val="000000"/>
                <w:sz w:val="16"/>
                <w:szCs w:val="16"/>
              </w:rPr>
              <w:t>7814,076</w:t>
            </w:r>
          </w:p>
        </w:tc>
        <w:tc>
          <w:tcPr>
            <w:tcW w:w="226" w:type="pct"/>
            <w:shd w:val="clear" w:color="auto" w:fill="auto"/>
            <w:vAlign w:val="center"/>
            <w:hideMark/>
          </w:tcPr>
          <w:p w14:paraId="499D4563" w14:textId="77777777" w:rsidR="008218D7" w:rsidRPr="00EA17B3" w:rsidRDefault="008218D7" w:rsidP="0012791C">
            <w:pPr>
              <w:jc w:val="center"/>
              <w:rPr>
                <w:b/>
                <w:bCs/>
                <w:color w:val="000000"/>
                <w:sz w:val="16"/>
                <w:szCs w:val="16"/>
              </w:rPr>
            </w:pPr>
            <w:r w:rsidRPr="00EA17B3">
              <w:rPr>
                <w:b/>
                <w:bCs/>
                <w:color w:val="000000"/>
                <w:sz w:val="16"/>
                <w:szCs w:val="16"/>
              </w:rPr>
              <w:t>7828,698</w:t>
            </w:r>
          </w:p>
        </w:tc>
        <w:tc>
          <w:tcPr>
            <w:tcW w:w="226" w:type="pct"/>
            <w:shd w:val="clear" w:color="auto" w:fill="auto"/>
            <w:vAlign w:val="center"/>
            <w:hideMark/>
          </w:tcPr>
          <w:p w14:paraId="317BBEC8"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352D3FF"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B9BD99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4F67A4D"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EBEA1A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24C810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BFE98AC"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133E1FE"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E718924"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4A708F0"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70EB76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A9DD60F"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429E4C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63A6C4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A58AC4B" w14:textId="77777777" w:rsidR="008218D7" w:rsidRPr="00EA17B3" w:rsidRDefault="008218D7" w:rsidP="0012791C">
            <w:pPr>
              <w:jc w:val="center"/>
              <w:rPr>
                <w:b/>
                <w:bCs/>
                <w:color w:val="000000"/>
                <w:sz w:val="16"/>
                <w:szCs w:val="16"/>
              </w:rPr>
            </w:pPr>
            <w:r w:rsidRPr="00EA17B3">
              <w:rPr>
                <w:b/>
                <w:bCs/>
                <w:color w:val="000000"/>
                <w:sz w:val="16"/>
                <w:szCs w:val="16"/>
              </w:rPr>
              <w:t>0,000</w:t>
            </w:r>
          </w:p>
        </w:tc>
      </w:tr>
      <w:tr w:rsidR="008218D7" w:rsidRPr="00EA17B3" w14:paraId="0CD678F1" w14:textId="77777777" w:rsidTr="0012791C">
        <w:trPr>
          <w:trHeight w:val="340"/>
        </w:trPr>
        <w:tc>
          <w:tcPr>
            <w:tcW w:w="149" w:type="pct"/>
            <w:shd w:val="clear" w:color="auto" w:fill="auto"/>
            <w:vAlign w:val="center"/>
            <w:hideMark/>
          </w:tcPr>
          <w:p w14:paraId="43734688" w14:textId="77777777" w:rsidR="008218D7" w:rsidRPr="00EA17B3" w:rsidRDefault="008218D7" w:rsidP="0012791C">
            <w:pPr>
              <w:jc w:val="center"/>
              <w:rPr>
                <w:color w:val="000000"/>
                <w:sz w:val="16"/>
                <w:szCs w:val="16"/>
              </w:rPr>
            </w:pPr>
            <w:r w:rsidRPr="00EA17B3">
              <w:rPr>
                <w:color w:val="000000"/>
                <w:sz w:val="16"/>
                <w:szCs w:val="16"/>
              </w:rPr>
              <w:t>2.1.</w:t>
            </w:r>
          </w:p>
        </w:tc>
        <w:tc>
          <w:tcPr>
            <w:tcW w:w="780" w:type="pct"/>
            <w:shd w:val="clear" w:color="auto" w:fill="auto"/>
            <w:vAlign w:val="center"/>
            <w:hideMark/>
          </w:tcPr>
          <w:p w14:paraId="3865A7AC" w14:textId="77777777" w:rsidR="008218D7" w:rsidRPr="00EA17B3" w:rsidRDefault="008218D7" w:rsidP="0012791C">
            <w:pPr>
              <w:rPr>
                <w:color w:val="000000"/>
                <w:sz w:val="16"/>
                <w:szCs w:val="16"/>
              </w:rPr>
            </w:pPr>
            <w:r w:rsidRPr="00EA17B3">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2EDE4A47"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0D442A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A0D2D9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9A296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326B4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4AFC2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B8513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0F834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2C9A7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2E358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C91AC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15BCE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FCDDF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DCD95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8B0C2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5D8EA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535904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EBD851"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3375827B" w14:textId="77777777" w:rsidTr="0012791C">
        <w:trPr>
          <w:trHeight w:val="340"/>
        </w:trPr>
        <w:tc>
          <w:tcPr>
            <w:tcW w:w="149" w:type="pct"/>
            <w:shd w:val="clear" w:color="auto" w:fill="auto"/>
            <w:vAlign w:val="center"/>
            <w:hideMark/>
          </w:tcPr>
          <w:p w14:paraId="1AEA5D0A" w14:textId="77777777" w:rsidR="008218D7" w:rsidRPr="00EA17B3" w:rsidRDefault="008218D7" w:rsidP="0012791C">
            <w:pPr>
              <w:jc w:val="center"/>
              <w:rPr>
                <w:color w:val="000000"/>
                <w:sz w:val="16"/>
                <w:szCs w:val="16"/>
              </w:rPr>
            </w:pPr>
            <w:r w:rsidRPr="00EA17B3">
              <w:rPr>
                <w:color w:val="000000"/>
                <w:sz w:val="16"/>
                <w:szCs w:val="16"/>
              </w:rPr>
              <w:t>2.2.</w:t>
            </w:r>
          </w:p>
        </w:tc>
        <w:tc>
          <w:tcPr>
            <w:tcW w:w="780" w:type="pct"/>
            <w:shd w:val="clear" w:color="auto" w:fill="auto"/>
            <w:vAlign w:val="center"/>
            <w:hideMark/>
          </w:tcPr>
          <w:p w14:paraId="2C0017E9" w14:textId="77777777" w:rsidR="008218D7" w:rsidRPr="00EA17B3" w:rsidRDefault="008218D7" w:rsidP="0012791C">
            <w:pPr>
              <w:rPr>
                <w:color w:val="000000"/>
                <w:sz w:val="16"/>
                <w:szCs w:val="16"/>
              </w:rPr>
            </w:pPr>
            <w:r w:rsidRPr="00EA17B3">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1AA1FFDE"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3E1A04B" w14:textId="77777777" w:rsidR="008218D7" w:rsidRPr="00EA17B3" w:rsidRDefault="008218D7" w:rsidP="0012791C">
            <w:pPr>
              <w:jc w:val="center"/>
              <w:rPr>
                <w:color w:val="000000"/>
                <w:sz w:val="16"/>
                <w:szCs w:val="16"/>
              </w:rPr>
            </w:pPr>
            <w:r w:rsidRPr="00EA17B3">
              <w:rPr>
                <w:color w:val="000000"/>
                <w:sz w:val="16"/>
                <w:szCs w:val="16"/>
              </w:rPr>
              <w:t>3477,024</w:t>
            </w:r>
          </w:p>
        </w:tc>
        <w:tc>
          <w:tcPr>
            <w:tcW w:w="226" w:type="pct"/>
            <w:shd w:val="clear" w:color="auto" w:fill="auto"/>
            <w:vAlign w:val="center"/>
            <w:hideMark/>
          </w:tcPr>
          <w:p w14:paraId="11CF4360" w14:textId="77777777" w:rsidR="008218D7" w:rsidRPr="00EA17B3" w:rsidRDefault="008218D7" w:rsidP="0012791C">
            <w:pPr>
              <w:jc w:val="center"/>
              <w:rPr>
                <w:color w:val="000000"/>
                <w:sz w:val="16"/>
                <w:szCs w:val="16"/>
              </w:rPr>
            </w:pPr>
            <w:r w:rsidRPr="00EA17B3">
              <w:rPr>
                <w:color w:val="000000"/>
                <w:sz w:val="16"/>
                <w:szCs w:val="16"/>
              </w:rPr>
              <w:t>3477,024</w:t>
            </w:r>
          </w:p>
        </w:tc>
        <w:tc>
          <w:tcPr>
            <w:tcW w:w="226" w:type="pct"/>
            <w:shd w:val="clear" w:color="auto" w:fill="auto"/>
            <w:vAlign w:val="center"/>
            <w:hideMark/>
          </w:tcPr>
          <w:p w14:paraId="5758837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B7E13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47E04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741A2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1CF9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58A62B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FA43A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030FF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88B24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B2C1A1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F0FAE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D766E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94BCE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20FC1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72A01E"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238F456" w14:textId="77777777" w:rsidTr="0012791C">
        <w:trPr>
          <w:trHeight w:val="340"/>
        </w:trPr>
        <w:tc>
          <w:tcPr>
            <w:tcW w:w="149" w:type="pct"/>
            <w:shd w:val="clear" w:color="auto" w:fill="auto"/>
            <w:vAlign w:val="center"/>
            <w:hideMark/>
          </w:tcPr>
          <w:p w14:paraId="3E1B6B85" w14:textId="77777777" w:rsidR="008218D7" w:rsidRPr="00EA17B3" w:rsidRDefault="008218D7" w:rsidP="0012791C">
            <w:pPr>
              <w:jc w:val="center"/>
              <w:rPr>
                <w:sz w:val="16"/>
                <w:szCs w:val="16"/>
              </w:rPr>
            </w:pPr>
            <w:r w:rsidRPr="00EA17B3">
              <w:rPr>
                <w:sz w:val="16"/>
                <w:szCs w:val="16"/>
              </w:rPr>
              <w:t>2.3.</w:t>
            </w:r>
          </w:p>
        </w:tc>
        <w:tc>
          <w:tcPr>
            <w:tcW w:w="780" w:type="pct"/>
            <w:shd w:val="clear" w:color="auto" w:fill="auto"/>
            <w:vAlign w:val="center"/>
            <w:hideMark/>
          </w:tcPr>
          <w:p w14:paraId="3CF8A80E" w14:textId="77777777" w:rsidR="008218D7" w:rsidRPr="00EA17B3" w:rsidRDefault="008218D7" w:rsidP="0012791C">
            <w:pPr>
              <w:rPr>
                <w:color w:val="000000"/>
                <w:sz w:val="16"/>
                <w:szCs w:val="16"/>
              </w:rPr>
            </w:pPr>
            <w:r w:rsidRPr="00EA17B3">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2A53F9A7"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29D49F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2B81D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1FF6C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4B37E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ACDD2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AD168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453DF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65E95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B4AD0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5FC9C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CBB88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72A42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0F495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7DC07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4E372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A5BDE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737414"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0560FBBC" w14:textId="77777777" w:rsidTr="0012791C">
        <w:trPr>
          <w:trHeight w:val="340"/>
        </w:trPr>
        <w:tc>
          <w:tcPr>
            <w:tcW w:w="149" w:type="pct"/>
            <w:shd w:val="clear" w:color="auto" w:fill="auto"/>
            <w:vAlign w:val="center"/>
            <w:hideMark/>
          </w:tcPr>
          <w:p w14:paraId="3E02759D" w14:textId="77777777" w:rsidR="008218D7" w:rsidRPr="00EA17B3" w:rsidRDefault="008218D7" w:rsidP="0012791C">
            <w:pPr>
              <w:jc w:val="center"/>
              <w:rPr>
                <w:sz w:val="16"/>
                <w:szCs w:val="16"/>
              </w:rPr>
            </w:pPr>
            <w:r w:rsidRPr="00EA17B3">
              <w:rPr>
                <w:sz w:val="16"/>
                <w:szCs w:val="16"/>
              </w:rPr>
              <w:t>2.4.</w:t>
            </w:r>
          </w:p>
        </w:tc>
        <w:tc>
          <w:tcPr>
            <w:tcW w:w="780" w:type="pct"/>
            <w:shd w:val="clear" w:color="auto" w:fill="auto"/>
            <w:vAlign w:val="center"/>
            <w:hideMark/>
          </w:tcPr>
          <w:p w14:paraId="7F66D0DD" w14:textId="77777777" w:rsidR="008218D7" w:rsidRPr="00EA17B3" w:rsidRDefault="008218D7" w:rsidP="0012791C">
            <w:pPr>
              <w:rPr>
                <w:color w:val="000000"/>
                <w:sz w:val="16"/>
                <w:szCs w:val="16"/>
              </w:rPr>
            </w:pPr>
            <w:r w:rsidRPr="00EA17B3">
              <w:rPr>
                <w:color w:val="000000"/>
                <w:sz w:val="16"/>
                <w:szCs w:val="16"/>
              </w:rPr>
              <w:t>Отчисления на социальные нужды</w:t>
            </w:r>
          </w:p>
        </w:tc>
        <w:tc>
          <w:tcPr>
            <w:tcW w:w="216" w:type="pct"/>
            <w:shd w:val="clear" w:color="auto" w:fill="auto"/>
            <w:vAlign w:val="center"/>
            <w:hideMark/>
          </w:tcPr>
          <w:p w14:paraId="26679D68"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00E60A4" w14:textId="77777777" w:rsidR="008218D7" w:rsidRPr="00EA17B3" w:rsidRDefault="008218D7" w:rsidP="0012791C">
            <w:pPr>
              <w:jc w:val="center"/>
              <w:rPr>
                <w:color w:val="000000"/>
                <w:sz w:val="16"/>
                <w:szCs w:val="16"/>
              </w:rPr>
            </w:pPr>
            <w:r w:rsidRPr="00EA17B3">
              <w:rPr>
                <w:color w:val="000000"/>
                <w:sz w:val="16"/>
                <w:szCs w:val="16"/>
              </w:rPr>
              <w:t>424,975</w:t>
            </w:r>
          </w:p>
        </w:tc>
        <w:tc>
          <w:tcPr>
            <w:tcW w:w="226" w:type="pct"/>
            <w:shd w:val="clear" w:color="auto" w:fill="auto"/>
            <w:vAlign w:val="center"/>
            <w:hideMark/>
          </w:tcPr>
          <w:p w14:paraId="729E66D1" w14:textId="77777777" w:rsidR="008218D7" w:rsidRPr="00EA17B3" w:rsidRDefault="008218D7" w:rsidP="0012791C">
            <w:pPr>
              <w:jc w:val="center"/>
              <w:rPr>
                <w:color w:val="000000"/>
                <w:sz w:val="16"/>
                <w:szCs w:val="16"/>
              </w:rPr>
            </w:pPr>
            <w:r w:rsidRPr="00EA17B3">
              <w:rPr>
                <w:color w:val="000000"/>
                <w:sz w:val="16"/>
                <w:szCs w:val="16"/>
              </w:rPr>
              <w:t>439,424</w:t>
            </w:r>
          </w:p>
        </w:tc>
        <w:tc>
          <w:tcPr>
            <w:tcW w:w="226" w:type="pct"/>
            <w:shd w:val="clear" w:color="auto" w:fill="auto"/>
            <w:vAlign w:val="center"/>
            <w:hideMark/>
          </w:tcPr>
          <w:p w14:paraId="41DB47D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604DA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8F3F1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73CC7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76CD4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AE593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A24C6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5A040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5A517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3F548C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F5093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A6FCC3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FB15A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7A8B4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3CD916"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D6194D6" w14:textId="77777777" w:rsidTr="0012791C">
        <w:trPr>
          <w:trHeight w:val="340"/>
        </w:trPr>
        <w:tc>
          <w:tcPr>
            <w:tcW w:w="149" w:type="pct"/>
            <w:shd w:val="clear" w:color="auto" w:fill="auto"/>
            <w:vAlign w:val="center"/>
            <w:hideMark/>
          </w:tcPr>
          <w:p w14:paraId="74A60D7F" w14:textId="77777777" w:rsidR="008218D7" w:rsidRPr="00EA17B3" w:rsidRDefault="008218D7" w:rsidP="0012791C">
            <w:pPr>
              <w:jc w:val="center"/>
              <w:rPr>
                <w:sz w:val="16"/>
                <w:szCs w:val="16"/>
              </w:rPr>
            </w:pPr>
            <w:r w:rsidRPr="00EA17B3">
              <w:rPr>
                <w:sz w:val="16"/>
                <w:szCs w:val="16"/>
              </w:rPr>
              <w:t>2.5.</w:t>
            </w:r>
          </w:p>
        </w:tc>
        <w:tc>
          <w:tcPr>
            <w:tcW w:w="780" w:type="pct"/>
            <w:shd w:val="clear" w:color="auto" w:fill="auto"/>
            <w:vAlign w:val="center"/>
            <w:hideMark/>
          </w:tcPr>
          <w:p w14:paraId="2160B5CD" w14:textId="77777777" w:rsidR="008218D7" w:rsidRPr="00EA17B3" w:rsidRDefault="008218D7" w:rsidP="0012791C">
            <w:pPr>
              <w:rPr>
                <w:color w:val="000000"/>
                <w:sz w:val="16"/>
                <w:szCs w:val="16"/>
              </w:rPr>
            </w:pPr>
            <w:r w:rsidRPr="00EA17B3">
              <w:rPr>
                <w:color w:val="000000"/>
                <w:sz w:val="16"/>
                <w:szCs w:val="16"/>
              </w:rPr>
              <w:t>Расходы по сомнительным долгам</w:t>
            </w:r>
          </w:p>
        </w:tc>
        <w:tc>
          <w:tcPr>
            <w:tcW w:w="216" w:type="pct"/>
            <w:shd w:val="clear" w:color="auto" w:fill="auto"/>
            <w:vAlign w:val="center"/>
            <w:hideMark/>
          </w:tcPr>
          <w:p w14:paraId="162B4C45"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619C1E5" w14:textId="77777777" w:rsidR="008218D7" w:rsidRPr="00EA17B3" w:rsidRDefault="008218D7" w:rsidP="0012791C">
            <w:pPr>
              <w:jc w:val="center"/>
              <w:rPr>
                <w:color w:val="000000"/>
                <w:sz w:val="16"/>
                <w:szCs w:val="16"/>
              </w:rPr>
            </w:pPr>
          </w:p>
        </w:tc>
        <w:tc>
          <w:tcPr>
            <w:tcW w:w="226" w:type="pct"/>
            <w:shd w:val="clear" w:color="auto" w:fill="auto"/>
            <w:vAlign w:val="center"/>
            <w:hideMark/>
          </w:tcPr>
          <w:p w14:paraId="753024F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06E91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296E7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8004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3D705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0AD49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8AF77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44F3F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4F184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6235D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B7DE8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DFE8A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EC6CA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11791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60590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4529CD"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1EC56AB" w14:textId="77777777" w:rsidTr="0012791C">
        <w:trPr>
          <w:trHeight w:val="340"/>
        </w:trPr>
        <w:tc>
          <w:tcPr>
            <w:tcW w:w="149" w:type="pct"/>
            <w:shd w:val="clear" w:color="auto" w:fill="auto"/>
            <w:vAlign w:val="center"/>
            <w:hideMark/>
          </w:tcPr>
          <w:p w14:paraId="439796C8" w14:textId="77777777" w:rsidR="008218D7" w:rsidRPr="00EA17B3" w:rsidRDefault="008218D7" w:rsidP="0012791C">
            <w:pPr>
              <w:jc w:val="center"/>
              <w:rPr>
                <w:sz w:val="16"/>
                <w:szCs w:val="16"/>
              </w:rPr>
            </w:pPr>
            <w:r w:rsidRPr="00EA17B3">
              <w:rPr>
                <w:sz w:val="16"/>
                <w:szCs w:val="16"/>
              </w:rPr>
              <w:t>2.6.</w:t>
            </w:r>
          </w:p>
        </w:tc>
        <w:tc>
          <w:tcPr>
            <w:tcW w:w="780" w:type="pct"/>
            <w:shd w:val="clear" w:color="auto" w:fill="auto"/>
            <w:vAlign w:val="center"/>
            <w:hideMark/>
          </w:tcPr>
          <w:p w14:paraId="2980439C" w14:textId="77777777" w:rsidR="008218D7" w:rsidRPr="00EA17B3" w:rsidRDefault="008218D7" w:rsidP="0012791C">
            <w:pPr>
              <w:rPr>
                <w:color w:val="000000"/>
                <w:sz w:val="16"/>
                <w:szCs w:val="16"/>
              </w:rPr>
            </w:pPr>
            <w:r w:rsidRPr="00EA17B3">
              <w:rPr>
                <w:color w:val="000000"/>
                <w:sz w:val="16"/>
                <w:szCs w:val="16"/>
              </w:rPr>
              <w:t>Амортизация основных средств</w:t>
            </w:r>
          </w:p>
        </w:tc>
        <w:tc>
          <w:tcPr>
            <w:tcW w:w="216" w:type="pct"/>
            <w:shd w:val="clear" w:color="auto" w:fill="auto"/>
            <w:vAlign w:val="center"/>
            <w:hideMark/>
          </w:tcPr>
          <w:p w14:paraId="38AE800E"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9735E66" w14:textId="77777777" w:rsidR="008218D7" w:rsidRPr="00EA17B3" w:rsidRDefault="008218D7" w:rsidP="0012791C">
            <w:pPr>
              <w:jc w:val="center"/>
              <w:rPr>
                <w:color w:val="000000"/>
                <w:sz w:val="16"/>
                <w:szCs w:val="16"/>
              </w:rPr>
            </w:pPr>
            <w:r w:rsidRPr="00EA17B3">
              <w:rPr>
                <w:color w:val="000000"/>
                <w:sz w:val="16"/>
                <w:szCs w:val="16"/>
              </w:rPr>
              <w:t>2446,031</w:t>
            </w:r>
          </w:p>
        </w:tc>
        <w:tc>
          <w:tcPr>
            <w:tcW w:w="226" w:type="pct"/>
            <w:shd w:val="clear" w:color="auto" w:fill="auto"/>
            <w:vAlign w:val="center"/>
            <w:hideMark/>
          </w:tcPr>
          <w:p w14:paraId="79F92334" w14:textId="77777777" w:rsidR="008218D7" w:rsidRPr="00EA17B3" w:rsidRDefault="008218D7" w:rsidP="0012791C">
            <w:pPr>
              <w:jc w:val="center"/>
              <w:rPr>
                <w:color w:val="000000"/>
                <w:sz w:val="16"/>
                <w:szCs w:val="16"/>
              </w:rPr>
            </w:pPr>
            <w:r w:rsidRPr="00EA17B3">
              <w:rPr>
                <w:color w:val="000000"/>
                <w:sz w:val="16"/>
                <w:szCs w:val="16"/>
              </w:rPr>
              <w:t>2446,031</w:t>
            </w:r>
          </w:p>
        </w:tc>
        <w:tc>
          <w:tcPr>
            <w:tcW w:w="226" w:type="pct"/>
            <w:shd w:val="clear" w:color="auto" w:fill="auto"/>
            <w:vAlign w:val="center"/>
            <w:hideMark/>
          </w:tcPr>
          <w:p w14:paraId="65C86BE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E0CAB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CED9F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8C33F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B1774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C39804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FB51C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87D104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E6CE4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184937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1A515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AF3BE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9A5A8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8F8A5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BB0645"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DC85B5E" w14:textId="77777777" w:rsidTr="0012791C">
        <w:trPr>
          <w:trHeight w:val="340"/>
        </w:trPr>
        <w:tc>
          <w:tcPr>
            <w:tcW w:w="149" w:type="pct"/>
            <w:shd w:val="clear" w:color="auto" w:fill="auto"/>
            <w:vAlign w:val="center"/>
            <w:hideMark/>
          </w:tcPr>
          <w:p w14:paraId="32C58A2E" w14:textId="77777777" w:rsidR="008218D7" w:rsidRPr="00EA17B3" w:rsidRDefault="008218D7" w:rsidP="0012791C">
            <w:pPr>
              <w:jc w:val="center"/>
              <w:rPr>
                <w:sz w:val="16"/>
                <w:szCs w:val="16"/>
              </w:rPr>
            </w:pPr>
            <w:r w:rsidRPr="00EA17B3">
              <w:rPr>
                <w:sz w:val="16"/>
                <w:szCs w:val="16"/>
              </w:rPr>
              <w:t>2.7.</w:t>
            </w:r>
          </w:p>
        </w:tc>
        <w:tc>
          <w:tcPr>
            <w:tcW w:w="780" w:type="pct"/>
            <w:shd w:val="clear" w:color="auto" w:fill="auto"/>
            <w:vAlign w:val="center"/>
            <w:hideMark/>
          </w:tcPr>
          <w:p w14:paraId="5F52D90E" w14:textId="77777777" w:rsidR="008218D7" w:rsidRPr="00EA17B3" w:rsidRDefault="008218D7" w:rsidP="0012791C">
            <w:pPr>
              <w:rPr>
                <w:color w:val="000000"/>
                <w:sz w:val="16"/>
                <w:szCs w:val="16"/>
              </w:rPr>
            </w:pPr>
            <w:r w:rsidRPr="00EA17B3">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085DDFD5"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460978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A1721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A23BE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E140E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83769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688FA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5C315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DCD1F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70773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99EAB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CF67B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CBD35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7893D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CC7F0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31831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7FAE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B44143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0220803" w14:textId="77777777" w:rsidTr="0012791C">
        <w:trPr>
          <w:trHeight w:val="340"/>
        </w:trPr>
        <w:tc>
          <w:tcPr>
            <w:tcW w:w="149" w:type="pct"/>
            <w:shd w:val="clear" w:color="auto" w:fill="auto"/>
            <w:vAlign w:val="center"/>
            <w:hideMark/>
          </w:tcPr>
          <w:p w14:paraId="3A6619BD" w14:textId="77777777" w:rsidR="008218D7" w:rsidRPr="00EA17B3" w:rsidRDefault="008218D7" w:rsidP="0012791C">
            <w:pPr>
              <w:jc w:val="center"/>
              <w:rPr>
                <w:sz w:val="16"/>
                <w:szCs w:val="16"/>
              </w:rPr>
            </w:pPr>
            <w:r w:rsidRPr="00EA17B3">
              <w:rPr>
                <w:sz w:val="16"/>
                <w:szCs w:val="16"/>
              </w:rPr>
              <w:t>2.8.</w:t>
            </w:r>
          </w:p>
        </w:tc>
        <w:tc>
          <w:tcPr>
            <w:tcW w:w="780" w:type="pct"/>
            <w:shd w:val="clear" w:color="auto" w:fill="auto"/>
            <w:vAlign w:val="center"/>
            <w:hideMark/>
          </w:tcPr>
          <w:p w14:paraId="79F63369" w14:textId="77777777" w:rsidR="008218D7" w:rsidRPr="00EA17B3" w:rsidRDefault="008218D7" w:rsidP="0012791C">
            <w:pPr>
              <w:rPr>
                <w:color w:val="000000"/>
                <w:sz w:val="16"/>
                <w:szCs w:val="16"/>
              </w:rPr>
            </w:pPr>
            <w:r w:rsidRPr="00EA17B3">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751F357B"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953B714" w14:textId="77777777" w:rsidR="008218D7" w:rsidRPr="00EA17B3" w:rsidRDefault="008218D7" w:rsidP="0012791C">
            <w:pPr>
              <w:jc w:val="center"/>
              <w:rPr>
                <w:color w:val="000000"/>
                <w:sz w:val="16"/>
                <w:szCs w:val="16"/>
              </w:rPr>
            </w:pPr>
            <w:r w:rsidRPr="00EA17B3">
              <w:rPr>
                <w:color w:val="000000"/>
                <w:sz w:val="16"/>
                <w:szCs w:val="16"/>
              </w:rPr>
              <w:t>5,076</w:t>
            </w:r>
          </w:p>
        </w:tc>
        <w:tc>
          <w:tcPr>
            <w:tcW w:w="226" w:type="pct"/>
            <w:shd w:val="clear" w:color="auto" w:fill="auto"/>
            <w:vAlign w:val="center"/>
            <w:hideMark/>
          </w:tcPr>
          <w:p w14:paraId="2BA35CCC" w14:textId="77777777" w:rsidR="008218D7" w:rsidRPr="00EA17B3" w:rsidRDefault="008218D7" w:rsidP="0012791C">
            <w:pPr>
              <w:jc w:val="center"/>
              <w:rPr>
                <w:color w:val="000000"/>
                <w:sz w:val="16"/>
                <w:szCs w:val="16"/>
              </w:rPr>
            </w:pPr>
            <w:r w:rsidRPr="00EA17B3">
              <w:rPr>
                <w:color w:val="000000"/>
                <w:sz w:val="16"/>
                <w:szCs w:val="16"/>
              </w:rPr>
              <w:t>5,249</w:t>
            </w:r>
          </w:p>
        </w:tc>
        <w:tc>
          <w:tcPr>
            <w:tcW w:w="226" w:type="pct"/>
            <w:shd w:val="clear" w:color="auto" w:fill="auto"/>
            <w:vAlign w:val="center"/>
            <w:hideMark/>
          </w:tcPr>
          <w:p w14:paraId="352BD27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36806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E84FA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1446C8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04F72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8A40C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E4C3B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3491F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D0150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C2BF9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3E252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23522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149DD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F7B62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D145588"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744471EA" w14:textId="77777777" w:rsidTr="0012791C">
        <w:trPr>
          <w:trHeight w:val="340"/>
        </w:trPr>
        <w:tc>
          <w:tcPr>
            <w:tcW w:w="149" w:type="pct"/>
            <w:shd w:val="clear" w:color="auto" w:fill="auto"/>
            <w:vAlign w:val="center"/>
            <w:hideMark/>
          </w:tcPr>
          <w:p w14:paraId="149A517B" w14:textId="77777777" w:rsidR="008218D7" w:rsidRPr="00EA17B3" w:rsidRDefault="008218D7" w:rsidP="0012791C">
            <w:pPr>
              <w:jc w:val="center"/>
              <w:rPr>
                <w:sz w:val="16"/>
                <w:szCs w:val="16"/>
              </w:rPr>
            </w:pPr>
            <w:r w:rsidRPr="00EA17B3">
              <w:rPr>
                <w:sz w:val="16"/>
                <w:szCs w:val="16"/>
              </w:rPr>
              <w:t>2.9.</w:t>
            </w:r>
          </w:p>
        </w:tc>
        <w:tc>
          <w:tcPr>
            <w:tcW w:w="780" w:type="pct"/>
            <w:shd w:val="clear" w:color="auto" w:fill="auto"/>
            <w:vAlign w:val="center"/>
            <w:hideMark/>
          </w:tcPr>
          <w:p w14:paraId="7F348EDB" w14:textId="77777777" w:rsidR="008218D7" w:rsidRPr="00EA17B3" w:rsidRDefault="008218D7" w:rsidP="0012791C">
            <w:pPr>
              <w:rPr>
                <w:color w:val="000000"/>
                <w:sz w:val="16"/>
                <w:szCs w:val="16"/>
              </w:rPr>
            </w:pPr>
            <w:r w:rsidRPr="00EA17B3">
              <w:rPr>
                <w:color w:val="000000"/>
                <w:sz w:val="16"/>
                <w:szCs w:val="16"/>
              </w:rPr>
              <w:t>Налог на прибыль</w:t>
            </w:r>
          </w:p>
        </w:tc>
        <w:tc>
          <w:tcPr>
            <w:tcW w:w="216" w:type="pct"/>
            <w:shd w:val="clear" w:color="auto" w:fill="auto"/>
            <w:vAlign w:val="center"/>
            <w:hideMark/>
          </w:tcPr>
          <w:p w14:paraId="1E596A16"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74791A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AB8E5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80247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042EB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82015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7B64E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DA4E7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017B6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CE7290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1CF35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B1151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84140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018BF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625AE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45BB7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35878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9CB123"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6FB201C" w14:textId="77777777" w:rsidTr="0012791C">
        <w:trPr>
          <w:trHeight w:val="340"/>
        </w:trPr>
        <w:tc>
          <w:tcPr>
            <w:tcW w:w="149" w:type="pct"/>
            <w:shd w:val="clear" w:color="auto" w:fill="auto"/>
            <w:vAlign w:val="center"/>
            <w:hideMark/>
          </w:tcPr>
          <w:p w14:paraId="00D314EC" w14:textId="77777777" w:rsidR="008218D7" w:rsidRPr="00EA17B3" w:rsidRDefault="008218D7" w:rsidP="0012791C">
            <w:pPr>
              <w:jc w:val="center"/>
              <w:rPr>
                <w:sz w:val="16"/>
                <w:szCs w:val="16"/>
              </w:rPr>
            </w:pPr>
            <w:r w:rsidRPr="00EA17B3">
              <w:rPr>
                <w:sz w:val="16"/>
                <w:szCs w:val="16"/>
              </w:rPr>
              <w:t>2.10.</w:t>
            </w:r>
          </w:p>
        </w:tc>
        <w:tc>
          <w:tcPr>
            <w:tcW w:w="780" w:type="pct"/>
            <w:shd w:val="clear" w:color="auto" w:fill="auto"/>
            <w:vAlign w:val="center"/>
            <w:hideMark/>
          </w:tcPr>
          <w:p w14:paraId="3CD65F67" w14:textId="77777777" w:rsidR="008218D7" w:rsidRPr="00EA17B3" w:rsidRDefault="008218D7" w:rsidP="0012791C">
            <w:pPr>
              <w:rPr>
                <w:color w:val="000000"/>
                <w:sz w:val="16"/>
                <w:szCs w:val="16"/>
              </w:rPr>
            </w:pPr>
            <w:r w:rsidRPr="00EA17B3">
              <w:rPr>
                <w:color w:val="000000"/>
                <w:sz w:val="16"/>
                <w:szCs w:val="16"/>
              </w:rPr>
              <w:t>Налог на имущество организаций</w:t>
            </w:r>
          </w:p>
        </w:tc>
        <w:tc>
          <w:tcPr>
            <w:tcW w:w="216" w:type="pct"/>
            <w:shd w:val="clear" w:color="auto" w:fill="auto"/>
            <w:vAlign w:val="center"/>
            <w:hideMark/>
          </w:tcPr>
          <w:p w14:paraId="0716B8B5"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DB89EDF" w14:textId="77777777" w:rsidR="008218D7" w:rsidRPr="00EA17B3" w:rsidRDefault="008218D7" w:rsidP="0012791C">
            <w:pPr>
              <w:jc w:val="center"/>
              <w:rPr>
                <w:color w:val="000000"/>
                <w:sz w:val="16"/>
                <w:szCs w:val="16"/>
              </w:rPr>
            </w:pPr>
            <w:r w:rsidRPr="00EA17B3">
              <w:rPr>
                <w:color w:val="000000"/>
                <w:sz w:val="16"/>
                <w:szCs w:val="16"/>
              </w:rPr>
              <w:t>1460,971</w:t>
            </w:r>
          </w:p>
        </w:tc>
        <w:tc>
          <w:tcPr>
            <w:tcW w:w="226" w:type="pct"/>
            <w:shd w:val="clear" w:color="auto" w:fill="auto"/>
            <w:vAlign w:val="center"/>
            <w:hideMark/>
          </w:tcPr>
          <w:p w14:paraId="7EB37D71" w14:textId="77777777" w:rsidR="008218D7" w:rsidRPr="00EA17B3" w:rsidRDefault="008218D7" w:rsidP="0012791C">
            <w:pPr>
              <w:jc w:val="center"/>
              <w:rPr>
                <w:color w:val="000000"/>
                <w:sz w:val="16"/>
                <w:szCs w:val="16"/>
              </w:rPr>
            </w:pPr>
            <w:r w:rsidRPr="00EA17B3">
              <w:rPr>
                <w:color w:val="000000"/>
                <w:sz w:val="16"/>
                <w:szCs w:val="16"/>
              </w:rPr>
              <w:t>1460,971</w:t>
            </w:r>
          </w:p>
        </w:tc>
        <w:tc>
          <w:tcPr>
            <w:tcW w:w="226" w:type="pct"/>
            <w:shd w:val="clear" w:color="auto" w:fill="auto"/>
            <w:vAlign w:val="center"/>
            <w:hideMark/>
          </w:tcPr>
          <w:p w14:paraId="46E04D3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FFFA4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3206F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42AF1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42D78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52F9E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4B1FE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132E0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DA290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649A8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89149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E7E61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73805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0E431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31CFBC"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3F765F12" w14:textId="77777777" w:rsidTr="0012791C">
        <w:trPr>
          <w:trHeight w:val="340"/>
        </w:trPr>
        <w:tc>
          <w:tcPr>
            <w:tcW w:w="149" w:type="pct"/>
            <w:shd w:val="clear" w:color="auto" w:fill="auto"/>
            <w:vAlign w:val="center"/>
            <w:hideMark/>
          </w:tcPr>
          <w:p w14:paraId="2B0BB095" w14:textId="77777777" w:rsidR="008218D7" w:rsidRPr="00EA17B3" w:rsidRDefault="008218D7" w:rsidP="0012791C">
            <w:pPr>
              <w:jc w:val="center"/>
              <w:rPr>
                <w:sz w:val="16"/>
                <w:szCs w:val="16"/>
              </w:rPr>
            </w:pPr>
            <w:r w:rsidRPr="00EA17B3">
              <w:rPr>
                <w:sz w:val="16"/>
                <w:szCs w:val="16"/>
              </w:rPr>
              <w:t>2.11.</w:t>
            </w:r>
          </w:p>
        </w:tc>
        <w:tc>
          <w:tcPr>
            <w:tcW w:w="780" w:type="pct"/>
            <w:shd w:val="clear" w:color="auto" w:fill="auto"/>
            <w:vAlign w:val="center"/>
            <w:hideMark/>
          </w:tcPr>
          <w:p w14:paraId="7A8218DF" w14:textId="77777777" w:rsidR="008218D7" w:rsidRPr="00EA17B3" w:rsidRDefault="008218D7" w:rsidP="0012791C">
            <w:pPr>
              <w:rPr>
                <w:color w:val="000000"/>
                <w:sz w:val="16"/>
                <w:szCs w:val="16"/>
              </w:rPr>
            </w:pPr>
            <w:r w:rsidRPr="00EA17B3">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6C010D8F"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F720C2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4A037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740CC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1BF82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0AD3C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6BE95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2E46DB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52436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F171A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FA3232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89AF6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1A900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15452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0B8BF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C055A9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72622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2C2439"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C357DC3" w14:textId="77777777" w:rsidTr="0012791C">
        <w:trPr>
          <w:trHeight w:val="340"/>
        </w:trPr>
        <w:tc>
          <w:tcPr>
            <w:tcW w:w="149" w:type="pct"/>
            <w:shd w:val="clear" w:color="auto" w:fill="auto"/>
            <w:vAlign w:val="center"/>
            <w:hideMark/>
          </w:tcPr>
          <w:p w14:paraId="3B2A1081" w14:textId="77777777" w:rsidR="008218D7" w:rsidRPr="00EA17B3" w:rsidRDefault="008218D7" w:rsidP="0012791C">
            <w:pPr>
              <w:jc w:val="center"/>
              <w:rPr>
                <w:b/>
                <w:bCs/>
                <w:sz w:val="16"/>
                <w:szCs w:val="16"/>
              </w:rPr>
            </w:pPr>
            <w:r w:rsidRPr="00EA17B3">
              <w:rPr>
                <w:b/>
                <w:bCs/>
                <w:sz w:val="16"/>
                <w:szCs w:val="16"/>
              </w:rPr>
              <w:t>3.</w:t>
            </w:r>
          </w:p>
        </w:tc>
        <w:tc>
          <w:tcPr>
            <w:tcW w:w="780" w:type="pct"/>
            <w:shd w:val="clear" w:color="auto" w:fill="auto"/>
            <w:vAlign w:val="center"/>
            <w:hideMark/>
          </w:tcPr>
          <w:p w14:paraId="57C7EBF8" w14:textId="77777777" w:rsidR="008218D7" w:rsidRPr="00EA17B3" w:rsidRDefault="008218D7" w:rsidP="0012791C">
            <w:pPr>
              <w:rPr>
                <w:b/>
                <w:bCs/>
                <w:color w:val="000000"/>
                <w:sz w:val="16"/>
                <w:szCs w:val="16"/>
              </w:rPr>
            </w:pPr>
            <w:r w:rsidRPr="00EA17B3">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2BB47165" w14:textId="77777777" w:rsidR="008218D7" w:rsidRPr="00EA17B3" w:rsidRDefault="008218D7" w:rsidP="0012791C">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446F0389" w14:textId="77777777" w:rsidR="008218D7" w:rsidRPr="00EA17B3" w:rsidRDefault="008218D7" w:rsidP="0012791C">
            <w:pPr>
              <w:jc w:val="center"/>
              <w:rPr>
                <w:b/>
                <w:bCs/>
                <w:color w:val="000000"/>
                <w:sz w:val="16"/>
                <w:szCs w:val="16"/>
              </w:rPr>
            </w:pPr>
            <w:r w:rsidRPr="00EA17B3">
              <w:rPr>
                <w:b/>
                <w:bCs/>
                <w:color w:val="000000"/>
                <w:sz w:val="16"/>
                <w:szCs w:val="16"/>
              </w:rPr>
              <w:t>293762,830</w:t>
            </w:r>
          </w:p>
        </w:tc>
        <w:tc>
          <w:tcPr>
            <w:tcW w:w="226" w:type="pct"/>
            <w:shd w:val="clear" w:color="auto" w:fill="auto"/>
            <w:vAlign w:val="center"/>
            <w:hideMark/>
          </w:tcPr>
          <w:p w14:paraId="71E7826C" w14:textId="77777777" w:rsidR="008218D7" w:rsidRPr="00EA17B3" w:rsidRDefault="008218D7" w:rsidP="0012791C">
            <w:pPr>
              <w:jc w:val="center"/>
              <w:rPr>
                <w:b/>
                <w:bCs/>
                <w:color w:val="000000"/>
                <w:sz w:val="16"/>
                <w:szCs w:val="16"/>
              </w:rPr>
            </w:pPr>
            <w:r w:rsidRPr="00EA17B3">
              <w:rPr>
                <w:b/>
                <w:bCs/>
                <w:color w:val="000000"/>
                <w:sz w:val="16"/>
                <w:szCs w:val="16"/>
              </w:rPr>
              <w:t>285320,381</w:t>
            </w:r>
          </w:p>
        </w:tc>
        <w:tc>
          <w:tcPr>
            <w:tcW w:w="226" w:type="pct"/>
            <w:shd w:val="clear" w:color="auto" w:fill="auto"/>
            <w:vAlign w:val="center"/>
            <w:hideMark/>
          </w:tcPr>
          <w:p w14:paraId="59835967" w14:textId="77777777" w:rsidR="008218D7" w:rsidRPr="00EA17B3" w:rsidRDefault="008218D7" w:rsidP="0012791C">
            <w:pPr>
              <w:jc w:val="center"/>
              <w:rPr>
                <w:b/>
                <w:bCs/>
                <w:color w:val="000000"/>
                <w:sz w:val="16"/>
                <w:szCs w:val="16"/>
              </w:rPr>
            </w:pPr>
            <w:r w:rsidRPr="00EA17B3">
              <w:rPr>
                <w:b/>
                <w:bCs/>
                <w:color w:val="000000"/>
                <w:sz w:val="16"/>
                <w:szCs w:val="16"/>
              </w:rPr>
              <w:t>293504,639</w:t>
            </w:r>
          </w:p>
        </w:tc>
        <w:tc>
          <w:tcPr>
            <w:tcW w:w="226" w:type="pct"/>
            <w:shd w:val="clear" w:color="auto" w:fill="auto"/>
            <w:vAlign w:val="center"/>
            <w:hideMark/>
          </w:tcPr>
          <w:p w14:paraId="1F099B1D" w14:textId="77777777" w:rsidR="008218D7" w:rsidRPr="00EA17B3" w:rsidRDefault="008218D7" w:rsidP="0012791C">
            <w:pPr>
              <w:jc w:val="center"/>
              <w:rPr>
                <w:b/>
                <w:bCs/>
                <w:color w:val="000000"/>
                <w:sz w:val="16"/>
                <w:szCs w:val="16"/>
              </w:rPr>
            </w:pPr>
            <w:r w:rsidRPr="00EA17B3">
              <w:rPr>
                <w:b/>
                <w:bCs/>
                <w:color w:val="000000"/>
                <w:sz w:val="16"/>
                <w:szCs w:val="16"/>
              </w:rPr>
              <w:t>298615,495</w:t>
            </w:r>
          </w:p>
        </w:tc>
        <w:tc>
          <w:tcPr>
            <w:tcW w:w="226" w:type="pct"/>
            <w:shd w:val="clear" w:color="auto" w:fill="auto"/>
            <w:vAlign w:val="center"/>
            <w:hideMark/>
          </w:tcPr>
          <w:p w14:paraId="4E906114" w14:textId="77777777" w:rsidR="008218D7" w:rsidRPr="00EA17B3" w:rsidRDefault="008218D7" w:rsidP="0012791C">
            <w:pPr>
              <w:jc w:val="center"/>
              <w:rPr>
                <w:b/>
                <w:bCs/>
                <w:color w:val="000000"/>
                <w:sz w:val="16"/>
                <w:szCs w:val="16"/>
              </w:rPr>
            </w:pPr>
            <w:r w:rsidRPr="00EA17B3">
              <w:rPr>
                <w:b/>
                <w:bCs/>
                <w:color w:val="000000"/>
                <w:sz w:val="16"/>
                <w:szCs w:val="16"/>
              </w:rPr>
              <w:t>304249,602</w:t>
            </w:r>
          </w:p>
        </w:tc>
        <w:tc>
          <w:tcPr>
            <w:tcW w:w="226" w:type="pct"/>
            <w:shd w:val="clear" w:color="auto" w:fill="auto"/>
            <w:vAlign w:val="center"/>
            <w:hideMark/>
          </w:tcPr>
          <w:p w14:paraId="13E9294A" w14:textId="77777777" w:rsidR="008218D7" w:rsidRPr="00EA17B3" w:rsidRDefault="008218D7" w:rsidP="0012791C">
            <w:pPr>
              <w:jc w:val="center"/>
              <w:rPr>
                <w:b/>
                <w:bCs/>
                <w:color w:val="000000"/>
                <w:sz w:val="16"/>
                <w:szCs w:val="16"/>
              </w:rPr>
            </w:pPr>
            <w:r w:rsidRPr="00EA17B3">
              <w:rPr>
                <w:b/>
                <w:bCs/>
                <w:color w:val="000000"/>
                <w:sz w:val="16"/>
                <w:szCs w:val="16"/>
              </w:rPr>
              <w:t>310396,149</w:t>
            </w:r>
          </w:p>
        </w:tc>
        <w:tc>
          <w:tcPr>
            <w:tcW w:w="226" w:type="pct"/>
            <w:shd w:val="clear" w:color="auto" w:fill="auto"/>
            <w:vAlign w:val="center"/>
            <w:hideMark/>
          </w:tcPr>
          <w:p w14:paraId="72E1BA5F" w14:textId="77777777" w:rsidR="008218D7" w:rsidRPr="00EA17B3" w:rsidRDefault="008218D7" w:rsidP="0012791C">
            <w:pPr>
              <w:jc w:val="center"/>
              <w:rPr>
                <w:b/>
                <w:bCs/>
                <w:color w:val="000000"/>
                <w:sz w:val="16"/>
                <w:szCs w:val="16"/>
              </w:rPr>
            </w:pPr>
            <w:r w:rsidRPr="00EA17B3">
              <w:rPr>
                <w:b/>
                <w:bCs/>
                <w:color w:val="000000"/>
                <w:sz w:val="16"/>
                <w:szCs w:val="16"/>
              </w:rPr>
              <w:t>317046,227</w:t>
            </w:r>
          </w:p>
        </w:tc>
        <w:tc>
          <w:tcPr>
            <w:tcW w:w="226" w:type="pct"/>
            <w:shd w:val="clear" w:color="auto" w:fill="auto"/>
            <w:vAlign w:val="center"/>
            <w:hideMark/>
          </w:tcPr>
          <w:p w14:paraId="58B7BB15" w14:textId="77777777" w:rsidR="008218D7" w:rsidRPr="00EA17B3" w:rsidRDefault="008218D7" w:rsidP="0012791C">
            <w:pPr>
              <w:jc w:val="center"/>
              <w:rPr>
                <w:b/>
                <w:bCs/>
                <w:color w:val="000000"/>
                <w:sz w:val="16"/>
                <w:szCs w:val="16"/>
              </w:rPr>
            </w:pPr>
            <w:r w:rsidRPr="00EA17B3">
              <w:rPr>
                <w:b/>
                <w:bCs/>
                <w:color w:val="000000"/>
                <w:sz w:val="16"/>
                <w:szCs w:val="16"/>
              </w:rPr>
              <w:t>324192,721</w:t>
            </w:r>
          </w:p>
        </w:tc>
        <w:tc>
          <w:tcPr>
            <w:tcW w:w="226" w:type="pct"/>
            <w:shd w:val="clear" w:color="auto" w:fill="auto"/>
            <w:vAlign w:val="center"/>
            <w:hideMark/>
          </w:tcPr>
          <w:p w14:paraId="1B90F61D" w14:textId="77777777" w:rsidR="008218D7" w:rsidRPr="00EA17B3" w:rsidRDefault="008218D7" w:rsidP="0012791C">
            <w:pPr>
              <w:jc w:val="center"/>
              <w:rPr>
                <w:b/>
                <w:bCs/>
                <w:color w:val="000000"/>
                <w:sz w:val="16"/>
                <w:szCs w:val="16"/>
              </w:rPr>
            </w:pPr>
            <w:r w:rsidRPr="00EA17B3">
              <w:rPr>
                <w:b/>
                <w:bCs/>
                <w:color w:val="000000"/>
                <w:sz w:val="16"/>
                <w:szCs w:val="16"/>
              </w:rPr>
              <w:t>331830,194</w:t>
            </w:r>
          </w:p>
        </w:tc>
        <w:tc>
          <w:tcPr>
            <w:tcW w:w="226" w:type="pct"/>
            <w:shd w:val="clear" w:color="auto" w:fill="auto"/>
            <w:vAlign w:val="center"/>
            <w:hideMark/>
          </w:tcPr>
          <w:p w14:paraId="233E7614" w14:textId="77777777" w:rsidR="008218D7" w:rsidRPr="00EA17B3" w:rsidRDefault="008218D7" w:rsidP="0012791C">
            <w:pPr>
              <w:jc w:val="center"/>
              <w:rPr>
                <w:b/>
                <w:bCs/>
                <w:color w:val="000000"/>
                <w:sz w:val="16"/>
                <w:szCs w:val="16"/>
              </w:rPr>
            </w:pPr>
            <w:r w:rsidRPr="00EA17B3">
              <w:rPr>
                <w:b/>
                <w:bCs/>
                <w:color w:val="000000"/>
                <w:sz w:val="16"/>
                <w:szCs w:val="16"/>
              </w:rPr>
              <w:t>339954,799</w:t>
            </w:r>
          </w:p>
        </w:tc>
        <w:tc>
          <w:tcPr>
            <w:tcW w:w="226" w:type="pct"/>
            <w:shd w:val="clear" w:color="auto" w:fill="auto"/>
            <w:vAlign w:val="center"/>
            <w:hideMark/>
          </w:tcPr>
          <w:p w14:paraId="2E4491F1" w14:textId="77777777" w:rsidR="008218D7" w:rsidRPr="00EA17B3" w:rsidRDefault="008218D7" w:rsidP="0012791C">
            <w:pPr>
              <w:jc w:val="center"/>
              <w:rPr>
                <w:b/>
                <w:bCs/>
                <w:color w:val="000000"/>
                <w:sz w:val="16"/>
                <w:szCs w:val="16"/>
              </w:rPr>
            </w:pPr>
            <w:r w:rsidRPr="00EA17B3">
              <w:rPr>
                <w:b/>
                <w:bCs/>
                <w:color w:val="000000"/>
                <w:sz w:val="16"/>
                <w:szCs w:val="16"/>
              </w:rPr>
              <w:t>348564,185</w:t>
            </w:r>
          </w:p>
        </w:tc>
        <w:tc>
          <w:tcPr>
            <w:tcW w:w="226" w:type="pct"/>
            <w:shd w:val="clear" w:color="auto" w:fill="auto"/>
            <w:vAlign w:val="center"/>
            <w:hideMark/>
          </w:tcPr>
          <w:p w14:paraId="179F98A1" w14:textId="77777777" w:rsidR="008218D7" w:rsidRPr="00EA17B3" w:rsidRDefault="008218D7" w:rsidP="0012791C">
            <w:pPr>
              <w:jc w:val="center"/>
              <w:rPr>
                <w:b/>
                <w:bCs/>
                <w:color w:val="000000"/>
                <w:sz w:val="16"/>
                <w:szCs w:val="16"/>
              </w:rPr>
            </w:pPr>
            <w:r w:rsidRPr="00EA17B3">
              <w:rPr>
                <w:b/>
                <w:bCs/>
                <w:color w:val="000000"/>
                <w:sz w:val="16"/>
                <w:szCs w:val="16"/>
              </w:rPr>
              <w:t>357657,420</w:t>
            </w:r>
          </w:p>
        </w:tc>
        <w:tc>
          <w:tcPr>
            <w:tcW w:w="226" w:type="pct"/>
            <w:shd w:val="clear" w:color="auto" w:fill="auto"/>
            <w:vAlign w:val="center"/>
            <w:hideMark/>
          </w:tcPr>
          <w:p w14:paraId="60AF164D" w14:textId="77777777" w:rsidR="008218D7" w:rsidRPr="00EA17B3" w:rsidRDefault="008218D7" w:rsidP="0012791C">
            <w:pPr>
              <w:jc w:val="center"/>
              <w:rPr>
                <w:b/>
                <w:bCs/>
                <w:color w:val="000000"/>
                <w:sz w:val="16"/>
                <w:szCs w:val="16"/>
              </w:rPr>
            </w:pPr>
            <w:r w:rsidRPr="00EA17B3">
              <w:rPr>
                <w:b/>
                <w:bCs/>
                <w:color w:val="000000"/>
                <w:sz w:val="16"/>
                <w:szCs w:val="16"/>
              </w:rPr>
              <w:t>367234,918</w:t>
            </w:r>
          </w:p>
        </w:tc>
        <w:tc>
          <w:tcPr>
            <w:tcW w:w="226" w:type="pct"/>
            <w:shd w:val="clear" w:color="auto" w:fill="auto"/>
            <w:vAlign w:val="center"/>
            <w:hideMark/>
          </w:tcPr>
          <w:p w14:paraId="37F7828E" w14:textId="77777777" w:rsidR="008218D7" w:rsidRPr="00EA17B3" w:rsidRDefault="008218D7" w:rsidP="0012791C">
            <w:pPr>
              <w:jc w:val="center"/>
              <w:rPr>
                <w:b/>
                <w:bCs/>
                <w:color w:val="000000"/>
                <w:sz w:val="16"/>
                <w:szCs w:val="16"/>
              </w:rPr>
            </w:pPr>
            <w:r w:rsidRPr="00EA17B3">
              <w:rPr>
                <w:b/>
                <w:bCs/>
                <w:color w:val="000000"/>
                <w:sz w:val="16"/>
                <w:szCs w:val="16"/>
              </w:rPr>
              <w:t>377298,375</w:t>
            </w:r>
          </w:p>
        </w:tc>
        <w:tc>
          <w:tcPr>
            <w:tcW w:w="226" w:type="pct"/>
            <w:shd w:val="clear" w:color="auto" w:fill="auto"/>
            <w:vAlign w:val="center"/>
            <w:hideMark/>
          </w:tcPr>
          <w:p w14:paraId="2D5861B8" w14:textId="77777777" w:rsidR="008218D7" w:rsidRPr="00EA17B3" w:rsidRDefault="008218D7" w:rsidP="0012791C">
            <w:pPr>
              <w:jc w:val="center"/>
              <w:rPr>
                <w:b/>
                <w:bCs/>
                <w:color w:val="000000"/>
                <w:sz w:val="16"/>
                <w:szCs w:val="16"/>
              </w:rPr>
            </w:pPr>
            <w:r w:rsidRPr="00EA17B3">
              <w:rPr>
                <w:b/>
                <w:bCs/>
                <w:color w:val="000000"/>
                <w:sz w:val="16"/>
                <w:szCs w:val="16"/>
              </w:rPr>
              <w:t>387850,712</w:t>
            </w:r>
          </w:p>
        </w:tc>
        <w:tc>
          <w:tcPr>
            <w:tcW w:w="226" w:type="pct"/>
            <w:shd w:val="clear" w:color="auto" w:fill="auto"/>
            <w:vAlign w:val="center"/>
            <w:hideMark/>
          </w:tcPr>
          <w:p w14:paraId="32A9AB68" w14:textId="77777777" w:rsidR="008218D7" w:rsidRPr="00EA17B3" w:rsidRDefault="008218D7" w:rsidP="0012791C">
            <w:pPr>
              <w:jc w:val="center"/>
              <w:rPr>
                <w:b/>
                <w:bCs/>
                <w:color w:val="000000"/>
                <w:sz w:val="16"/>
                <w:szCs w:val="16"/>
              </w:rPr>
            </w:pPr>
            <w:r w:rsidRPr="00EA17B3">
              <w:rPr>
                <w:b/>
                <w:bCs/>
                <w:color w:val="000000"/>
                <w:sz w:val="16"/>
                <w:szCs w:val="16"/>
              </w:rPr>
              <w:t>398896,020</w:t>
            </w:r>
          </w:p>
        </w:tc>
        <w:tc>
          <w:tcPr>
            <w:tcW w:w="226" w:type="pct"/>
            <w:shd w:val="clear" w:color="auto" w:fill="auto"/>
            <w:vAlign w:val="center"/>
            <w:hideMark/>
          </w:tcPr>
          <w:p w14:paraId="32218D46" w14:textId="77777777" w:rsidR="008218D7" w:rsidRPr="00EA17B3" w:rsidRDefault="008218D7" w:rsidP="0012791C">
            <w:pPr>
              <w:jc w:val="center"/>
              <w:rPr>
                <w:b/>
                <w:bCs/>
                <w:color w:val="000000"/>
                <w:sz w:val="16"/>
                <w:szCs w:val="16"/>
              </w:rPr>
            </w:pPr>
            <w:r w:rsidRPr="00EA17B3">
              <w:rPr>
                <w:b/>
                <w:bCs/>
                <w:color w:val="000000"/>
                <w:sz w:val="16"/>
                <w:szCs w:val="16"/>
              </w:rPr>
              <w:t>410439,519</w:t>
            </w:r>
          </w:p>
        </w:tc>
      </w:tr>
      <w:tr w:rsidR="008218D7" w:rsidRPr="00EA17B3" w14:paraId="1BA23ABD" w14:textId="77777777" w:rsidTr="0012791C">
        <w:trPr>
          <w:trHeight w:val="340"/>
        </w:trPr>
        <w:tc>
          <w:tcPr>
            <w:tcW w:w="149" w:type="pct"/>
            <w:shd w:val="clear" w:color="auto" w:fill="auto"/>
            <w:vAlign w:val="center"/>
            <w:hideMark/>
          </w:tcPr>
          <w:p w14:paraId="3B2678AF" w14:textId="77777777" w:rsidR="008218D7" w:rsidRPr="00EA17B3" w:rsidRDefault="008218D7" w:rsidP="0012791C">
            <w:pPr>
              <w:jc w:val="center"/>
              <w:rPr>
                <w:sz w:val="16"/>
                <w:szCs w:val="16"/>
              </w:rPr>
            </w:pPr>
            <w:r w:rsidRPr="00EA17B3">
              <w:rPr>
                <w:sz w:val="16"/>
                <w:szCs w:val="16"/>
              </w:rPr>
              <w:t>3.1.</w:t>
            </w:r>
          </w:p>
        </w:tc>
        <w:tc>
          <w:tcPr>
            <w:tcW w:w="780" w:type="pct"/>
            <w:shd w:val="clear" w:color="auto" w:fill="auto"/>
            <w:vAlign w:val="center"/>
            <w:hideMark/>
          </w:tcPr>
          <w:p w14:paraId="4DF0990E" w14:textId="77777777" w:rsidR="008218D7" w:rsidRPr="00EA17B3" w:rsidRDefault="008218D7" w:rsidP="0012791C">
            <w:pPr>
              <w:rPr>
                <w:color w:val="000000"/>
                <w:sz w:val="16"/>
                <w:szCs w:val="16"/>
              </w:rPr>
            </w:pPr>
            <w:r w:rsidRPr="00EA17B3">
              <w:rPr>
                <w:color w:val="000000"/>
                <w:sz w:val="16"/>
                <w:szCs w:val="16"/>
              </w:rPr>
              <w:t>Расходы на топливо</w:t>
            </w:r>
          </w:p>
        </w:tc>
        <w:tc>
          <w:tcPr>
            <w:tcW w:w="216" w:type="pct"/>
            <w:shd w:val="clear" w:color="auto" w:fill="auto"/>
            <w:vAlign w:val="center"/>
            <w:hideMark/>
          </w:tcPr>
          <w:p w14:paraId="222C92DE"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30B0DE4" w14:textId="77777777" w:rsidR="008218D7" w:rsidRPr="00EA17B3" w:rsidRDefault="008218D7" w:rsidP="0012791C">
            <w:pPr>
              <w:jc w:val="center"/>
              <w:rPr>
                <w:color w:val="000000"/>
                <w:sz w:val="16"/>
                <w:szCs w:val="16"/>
              </w:rPr>
            </w:pPr>
            <w:r w:rsidRPr="00EA17B3">
              <w:rPr>
                <w:color w:val="000000"/>
                <w:sz w:val="16"/>
                <w:szCs w:val="16"/>
              </w:rPr>
              <w:t>35309,374</w:t>
            </w:r>
          </w:p>
        </w:tc>
        <w:tc>
          <w:tcPr>
            <w:tcW w:w="226" w:type="pct"/>
            <w:shd w:val="clear" w:color="auto" w:fill="auto"/>
            <w:vAlign w:val="center"/>
            <w:hideMark/>
          </w:tcPr>
          <w:p w14:paraId="7A20A2FD" w14:textId="77777777" w:rsidR="008218D7" w:rsidRPr="00EA17B3" w:rsidRDefault="008218D7" w:rsidP="0012791C">
            <w:pPr>
              <w:jc w:val="center"/>
              <w:rPr>
                <w:color w:val="000000"/>
                <w:sz w:val="16"/>
                <w:szCs w:val="16"/>
              </w:rPr>
            </w:pPr>
            <w:r w:rsidRPr="00EA17B3">
              <w:rPr>
                <w:color w:val="000000"/>
                <w:sz w:val="16"/>
                <w:szCs w:val="16"/>
              </w:rPr>
              <w:t>36368,655</w:t>
            </w:r>
          </w:p>
        </w:tc>
        <w:tc>
          <w:tcPr>
            <w:tcW w:w="226" w:type="pct"/>
            <w:shd w:val="clear" w:color="auto" w:fill="auto"/>
            <w:vAlign w:val="center"/>
            <w:hideMark/>
          </w:tcPr>
          <w:p w14:paraId="5119C8D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3A763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D5BF8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2048B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92B6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5DF5B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A78E9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17454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C879C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F46C6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EEC22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9AD76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46CC6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1C95E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DAEF2B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213BEA0" w14:textId="77777777" w:rsidTr="0012791C">
        <w:trPr>
          <w:trHeight w:val="340"/>
        </w:trPr>
        <w:tc>
          <w:tcPr>
            <w:tcW w:w="149" w:type="pct"/>
            <w:shd w:val="clear" w:color="auto" w:fill="auto"/>
            <w:vAlign w:val="center"/>
            <w:hideMark/>
          </w:tcPr>
          <w:p w14:paraId="39B4197C" w14:textId="77777777" w:rsidR="008218D7" w:rsidRPr="00EA17B3" w:rsidRDefault="008218D7" w:rsidP="0012791C">
            <w:pPr>
              <w:jc w:val="center"/>
              <w:rPr>
                <w:sz w:val="16"/>
                <w:szCs w:val="16"/>
              </w:rPr>
            </w:pPr>
            <w:r w:rsidRPr="00EA17B3">
              <w:rPr>
                <w:sz w:val="16"/>
                <w:szCs w:val="16"/>
              </w:rPr>
              <w:t>3.2.</w:t>
            </w:r>
          </w:p>
        </w:tc>
        <w:tc>
          <w:tcPr>
            <w:tcW w:w="780" w:type="pct"/>
            <w:shd w:val="clear" w:color="auto" w:fill="auto"/>
            <w:vAlign w:val="center"/>
            <w:hideMark/>
          </w:tcPr>
          <w:p w14:paraId="4D42860F" w14:textId="77777777" w:rsidR="008218D7" w:rsidRPr="00EA17B3" w:rsidRDefault="008218D7" w:rsidP="0012791C">
            <w:pPr>
              <w:rPr>
                <w:color w:val="000000"/>
                <w:sz w:val="16"/>
                <w:szCs w:val="16"/>
              </w:rPr>
            </w:pPr>
            <w:r w:rsidRPr="00EA17B3">
              <w:rPr>
                <w:color w:val="000000"/>
                <w:sz w:val="16"/>
                <w:szCs w:val="16"/>
              </w:rPr>
              <w:t>Расходы на электрическую энергию</w:t>
            </w:r>
          </w:p>
        </w:tc>
        <w:tc>
          <w:tcPr>
            <w:tcW w:w="216" w:type="pct"/>
            <w:shd w:val="clear" w:color="auto" w:fill="auto"/>
            <w:vAlign w:val="center"/>
            <w:hideMark/>
          </w:tcPr>
          <w:p w14:paraId="0C1DC964"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DC3AFEE" w14:textId="77777777" w:rsidR="008218D7" w:rsidRPr="00EA17B3" w:rsidRDefault="008218D7" w:rsidP="0012791C">
            <w:pPr>
              <w:jc w:val="center"/>
              <w:rPr>
                <w:color w:val="000000"/>
                <w:sz w:val="16"/>
                <w:szCs w:val="16"/>
              </w:rPr>
            </w:pPr>
            <w:r w:rsidRPr="00EA17B3">
              <w:rPr>
                <w:color w:val="000000"/>
                <w:sz w:val="16"/>
                <w:szCs w:val="16"/>
              </w:rPr>
              <w:t>6822,249</w:t>
            </w:r>
          </w:p>
        </w:tc>
        <w:tc>
          <w:tcPr>
            <w:tcW w:w="226" w:type="pct"/>
            <w:shd w:val="clear" w:color="auto" w:fill="auto"/>
            <w:vAlign w:val="center"/>
            <w:hideMark/>
          </w:tcPr>
          <w:p w14:paraId="07413CEB" w14:textId="77777777" w:rsidR="008218D7" w:rsidRPr="00EA17B3" w:rsidRDefault="008218D7" w:rsidP="0012791C">
            <w:pPr>
              <w:jc w:val="center"/>
              <w:rPr>
                <w:color w:val="000000"/>
                <w:sz w:val="16"/>
                <w:szCs w:val="16"/>
              </w:rPr>
            </w:pPr>
            <w:r w:rsidRPr="00EA17B3">
              <w:rPr>
                <w:color w:val="000000"/>
                <w:sz w:val="16"/>
                <w:szCs w:val="16"/>
              </w:rPr>
              <w:t>7108,784</w:t>
            </w:r>
          </w:p>
        </w:tc>
        <w:tc>
          <w:tcPr>
            <w:tcW w:w="226" w:type="pct"/>
            <w:shd w:val="clear" w:color="auto" w:fill="auto"/>
            <w:vAlign w:val="center"/>
            <w:hideMark/>
          </w:tcPr>
          <w:p w14:paraId="6CCAB5C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AD365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0987C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AAF30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391DB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34EF3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C9B14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A2AF4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2B49B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2B845F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6166C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AFD94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2F373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65D1D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30A41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0A595F6" w14:textId="77777777" w:rsidTr="0012791C">
        <w:trPr>
          <w:trHeight w:val="340"/>
        </w:trPr>
        <w:tc>
          <w:tcPr>
            <w:tcW w:w="149" w:type="pct"/>
            <w:shd w:val="clear" w:color="auto" w:fill="auto"/>
            <w:vAlign w:val="center"/>
            <w:hideMark/>
          </w:tcPr>
          <w:p w14:paraId="0A84E9C7" w14:textId="77777777" w:rsidR="008218D7" w:rsidRPr="00EA17B3" w:rsidRDefault="008218D7" w:rsidP="0012791C">
            <w:pPr>
              <w:jc w:val="center"/>
              <w:rPr>
                <w:sz w:val="16"/>
                <w:szCs w:val="16"/>
              </w:rPr>
            </w:pPr>
            <w:r w:rsidRPr="00EA17B3">
              <w:rPr>
                <w:sz w:val="16"/>
                <w:szCs w:val="16"/>
              </w:rPr>
              <w:t>3.3.</w:t>
            </w:r>
          </w:p>
        </w:tc>
        <w:tc>
          <w:tcPr>
            <w:tcW w:w="780" w:type="pct"/>
            <w:shd w:val="clear" w:color="auto" w:fill="auto"/>
            <w:vAlign w:val="center"/>
            <w:hideMark/>
          </w:tcPr>
          <w:p w14:paraId="28093A95" w14:textId="77777777" w:rsidR="008218D7" w:rsidRPr="00EA17B3" w:rsidRDefault="008218D7" w:rsidP="0012791C">
            <w:pPr>
              <w:rPr>
                <w:color w:val="000000"/>
                <w:sz w:val="16"/>
                <w:szCs w:val="16"/>
              </w:rPr>
            </w:pPr>
            <w:r w:rsidRPr="00EA17B3">
              <w:rPr>
                <w:color w:val="000000"/>
                <w:sz w:val="16"/>
                <w:szCs w:val="16"/>
              </w:rPr>
              <w:t>Расходы на тепловую энергию</w:t>
            </w:r>
          </w:p>
        </w:tc>
        <w:tc>
          <w:tcPr>
            <w:tcW w:w="216" w:type="pct"/>
            <w:shd w:val="clear" w:color="auto" w:fill="auto"/>
            <w:vAlign w:val="center"/>
            <w:hideMark/>
          </w:tcPr>
          <w:p w14:paraId="05191DF4"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F9ED97B" w14:textId="77777777" w:rsidR="008218D7" w:rsidRPr="00EA17B3" w:rsidRDefault="008218D7" w:rsidP="0012791C">
            <w:pPr>
              <w:jc w:val="center"/>
              <w:rPr>
                <w:color w:val="000000"/>
                <w:sz w:val="16"/>
                <w:szCs w:val="16"/>
              </w:rPr>
            </w:pPr>
            <w:r w:rsidRPr="00EA17B3">
              <w:rPr>
                <w:color w:val="000000"/>
                <w:sz w:val="16"/>
                <w:szCs w:val="16"/>
              </w:rPr>
              <w:t>250452,822</w:t>
            </w:r>
          </w:p>
        </w:tc>
        <w:tc>
          <w:tcPr>
            <w:tcW w:w="226" w:type="pct"/>
            <w:shd w:val="clear" w:color="auto" w:fill="auto"/>
            <w:vAlign w:val="center"/>
            <w:hideMark/>
          </w:tcPr>
          <w:p w14:paraId="7C0A143A" w14:textId="77777777" w:rsidR="008218D7" w:rsidRPr="00EA17B3" w:rsidRDefault="008218D7" w:rsidP="0012791C">
            <w:pPr>
              <w:jc w:val="center"/>
              <w:rPr>
                <w:color w:val="000000"/>
                <w:sz w:val="16"/>
                <w:szCs w:val="16"/>
              </w:rPr>
            </w:pPr>
            <w:r w:rsidRPr="00EA17B3">
              <w:rPr>
                <w:color w:val="000000"/>
                <w:sz w:val="16"/>
                <w:szCs w:val="16"/>
              </w:rPr>
              <w:t>240618,053</w:t>
            </w:r>
          </w:p>
        </w:tc>
        <w:tc>
          <w:tcPr>
            <w:tcW w:w="226" w:type="pct"/>
            <w:shd w:val="clear" w:color="auto" w:fill="auto"/>
            <w:vAlign w:val="center"/>
            <w:hideMark/>
          </w:tcPr>
          <w:p w14:paraId="29B6FF64" w14:textId="77777777" w:rsidR="008218D7" w:rsidRPr="00EA17B3" w:rsidRDefault="008218D7" w:rsidP="0012791C">
            <w:pPr>
              <w:jc w:val="center"/>
              <w:rPr>
                <w:color w:val="000000"/>
                <w:sz w:val="16"/>
                <w:szCs w:val="16"/>
              </w:rPr>
            </w:pPr>
            <w:r w:rsidRPr="00EA17B3">
              <w:rPr>
                <w:color w:val="000000"/>
                <w:sz w:val="16"/>
                <w:szCs w:val="16"/>
              </w:rPr>
              <w:t>293504,639</w:t>
            </w:r>
          </w:p>
        </w:tc>
        <w:tc>
          <w:tcPr>
            <w:tcW w:w="226" w:type="pct"/>
            <w:shd w:val="clear" w:color="auto" w:fill="auto"/>
            <w:vAlign w:val="center"/>
            <w:hideMark/>
          </w:tcPr>
          <w:p w14:paraId="6C705ECA" w14:textId="77777777" w:rsidR="008218D7" w:rsidRPr="00EA17B3" w:rsidRDefault="008218D7" w:rsidP="0012791C">
            <w:pPr>
              <w:jc w:val="center"/>
              <w:rPr>
                <w:color w:val="000000"/>
                <w:sz w:val="16"/>
                <w:szCs w:val="16"/>
              </w:rPr>
            </w:pPr>
            <w:r w:rsidRPr="00EA17B3">
              <w:rPr>
                <w:color w:val="000000"/>
                <w:sz w:val="16"/>
                <w:szCs w:val="16"/>
              </w:rPr>
              <w:t>298615,495</w:t>
            </w:r>
          </w:p>
        </w:tc>
        <w:tc>
          <w:tcPr>
            <w:tcW w:w="226" w:type="pct"/>
            <w:shd w:val="clear" w:color="auto" w:fill="auto"/>
            <w:vAlign w:val="center"/>
            <w:hideMark/>
          </w:tcPr>
          <w:p w14:paraId="2DF165D1" w14:textId="77777777" w:rsidR="008218D7" w:rsidRPr="00EA17B3" w:rsidRDefault="008218D7" w:rsidP="0012791C">
            <w:pPr>
              <w:jc w:val="center"/>
              <w:rPr>
                <w:color w:val="000000"/>
                <w:sz w:val="16"/>
                <w:szCs w:val="16"/>
              </w:rPr>
            </w:pPr>
            <w:r w:rsidRPr="00EA17B3">
              <w:rPr>
                <w:color w:val="000000"/>
                <w:sz w:val="16"/>
                <w:szCs w:val="16"/>
              </w:rPr>
              <w:t>304249,602</w:t>
            </w:r>
          </w:p>
        </w:tc>
        <w:tc>
          <w:tcPr>
            <w:tcW w:w="226" w:type="pct"/>
            <w:shd w:val="clear" w:color="auto" w:fill="auto"/>
            <w:vAlign w:val="center"/>
            <w:hideMark/>
          </w:tcPr>
          <w:p w14:paraId="20DBD546" w14:textId="77777777" w:rsidR="008218D7" w:rsidRPr="00EA17B3" w:rsidRDefault="008218D7" w:rsidP="0012791C">
            <w:pPr>
              <w:jc w:val="center"/>
              <w:rPr>
                <w:color w:val="000000"/>
                <w:sz w:val="16"/>
                <w:szCs w:val="16"/>
              </w:rPr>
            </w:pPr>
            <w:r w:rsidRPr="00EA17B3">
              <w:rPr>
                <w:color w:val="000000"/>
                <w:sz w:val="16"/>
                <w:szCs w:val="16"/>
              </w:rPr>
              <w:t>310396,149</w:t>
            </w:r>
          </w:p>
        </w:tc>
        <w:tc>
          <w:tcPr>
            <w:tcW w:w="226" w:type="pct"/>
            <w:shd w:val="clear" w:color="auto" w:fill="auto"/>
            <w:vAlign w:val="center"/>
            <w:hideMark/>
          </w:tcPr>
          <w:p w14:paraId="2C91A9CF" w14:textId="77777777" w:rsidR="008218D7" w:rsidRPr="00EA17B3" w:rsidRDefault="008218D7" w:rsidP="0012791C">
            <w:pPr>
              <w:jc w:val="center"/>
              <w:rPr>
                <w:color w:val="000000"/>
                <w:sz w:val="16"/>
                <w:szCs w:val="16"/>
              </w:rPr>
            </w:pPr>
            <w:r w:rsidRPr="00EA17B3">
              <w:rPr>
                <w:color w:val="000000"/>
                <w:sz w:val="16"/>
                <w:szCs w:val="16"/>
              </w:rPr>
              <w:t>317046,227</w:t>
            </w:r>
          </w:p>
        </w:tc>
        <w:tc>
          <w:tcPr>
            <w:tcW w:w="226" w:type="pct"/>
            <w:shd w:val="clear" w:color="auto" w:fill="auto"/>
            <w:vAlign w:val="center"/>
            <w:hideMark/>
          </w:tcPr>
          <w:p w14:paraId="6B2C39B2" w14:textId="77777777" w:rsidR="008218D7" w:rsidRPr="00EA17B3" w:rsidRDefault="008218D7" w:rsidP="0012791C">
            <w:pPr>
              <w:jc w:val="center"/>
              <w:rPr>
                <w:color w:val="000000"/>
                <w:sz w:val="16"/>
                <w:szCs w:val="16"/>
              </w:rPr>
            </w:pPr>
            <w:r w:rsidRPr="00EA17B3">
              <w:rPr>
                <w:color w:val="000000"/>
                <w:sz w:val="16"/>
                <w:szCs w:val="16"/>
              </w:rPr>
              <w:t>324192,721</w:t>
            </w:r>
          </w:p>
        </w:tc>
        <w:tc>
          <w:tcPr>
            <w:tcW w:w="226" w:type="pct"/>
            <w:shd w:val="clear" w:color="auto" w:fill="auto"/>
            <w:vAlign w:val="center"/>
            <w:hideMark/>
          </w:tcPr>
          <w:p w14:paraId="1AAE5727" w14:textId="77777777" w:rsidR="008218D7" w:rsidRPr="00EA17B3" w:rsidRDefault="008218D7" w:rsidP="0012791C">
            <w:pPr>
              <w:jc w:val="center"/>
              <w:rPr>
                <w:color w:val="000000"/>
                <w:sz w:val="16"/>
                <w:szCs w:val="16"/>
              </w:rPr>
            </w:pPr>
            <w:r w:rsidRPr="00EA17B3">
              <w:rPr>
                <w:color w:val="000000"/>
                <w:sz w:val="16"/>
                <w:szCs w:val="16"/>
              </w:rPr>
              <w:t>331830,194</w:t>
            </w:r>
          </w:p>
        </w:tc>
        <w:tc>
          <w:tcPr>
            <w:tcW w:w="226" w:type="pct"/>
            <w:shd w:val="clear" w:color="auto" w:fill="auto"/>
            <w:vAlign w:val="center"/>
            <w:hideMark/>
          </w:tcPr>
          <w:p w14:paraId="2D5245D1" w14:textId="77777777" w:rsidR="008218D7" w:rsidRPr="00EA17B3" w:rsidRDefault="008218D7" w:rsidP="0012791C">
            <w:pPr>
              <w:jc w:val="center"/>
              <w:rPr>
                <w:color w:val="000000"/>
                <w:sz w:val="16"/>
                <w:szCs w:val="16"/>
              </w:rPr>
            </w:pPr>
            <w:r w:rsidRPr="00EA17B3">
              <w:rPr>
                <w:color w:val="000000"/>
                <w:sz w:val="16"/>
                <w:szCs w:val="16"/>
              </w:rPr>
              <w:t>339954,799</w:t>
            </w:r>
          </w:p>
        </w:tc>
        <w:tc>
          <w:tcPr>
            <w:tcW w:w="226" w:type="pct"/>
            <w:shd w:val="clear" w:color="auto" w:fill="auto"/>
            <w:vAlign w:val="center"/>
            <w:hideMark/>
          </w:tcPr>
          <w:p w14:paraId="484D23D0" w14:textId="77777777" w:rsidR="008218D7" w:rsidRPr="00EA17B3" w:rsidRDefault="008218D7" w:rsidP="0012791C">
            <w:pPr>
              <w:jc w:val="center"/>
              <w:rPr>
                <w:color w:val="000000"/>
                <w:sz w:val="16"/>
                <w:szCs w:val="16"/>
              </w:rPr>
            </w:pPr>
            <w:r w:rsidRPr="00EA17B3">
              <w:rPr>
                <w:color w:val="000000"/>
                <w:sz w:val="16"/>
                <w:szCs w:val="16"/>
              </w:rPr>
              <w:t>348564,185</w:t>
            </w:r>
          </w:p>
        </w:tc>
        <w:tc>
          <w:tcPr>
            <w:tcW w:w="226" w:type="pct"/>
            <w:shd w:val="clear" w:color="auto" w:fill="auto"/>
            <w:vAlign w:val="center"/>
            <w:hideMark/>
          </w:tcPr>
          <w:p w14:paraId="5263C7F1" w14:textId="77777777" w:rsidR="008218D7" w:rsidRPr="00EA17B3" w:rsidRDefault="008218D7" w:rsidP="0012791C">
            <w:pPr>
              <w:jc w:val="center"/>
              <w:rPr>
                <w:color w:val="000000"/>
                <w:sz w:val="16"/>
                <w:szCs w:val="16"/>
              </w:rPr>
            </w:pPr>
            <w:r w:rsidRPr="00EA17B3">
              <w:rPr>
                <w:color w:val="000000"/>
                <w:sz w:val="16"/>
                <w:szCs w:val="16"/>
              </w:rPr>
              <w:t>357657,420</w:t>
            </w:r>
          </w:p>
        </w:tc>
        <w:tc>
          <w:tcPr>
            <w:tcW w:w="226" w:type="pct"/>
            <w:shd w:val="clear" w:color="auto" w:fill="auto"/>
            <w:vAlign w:val="center"/>
            <w:hideMark/>
          </w:tcPr>
          <w:p w14:paraId="58FA392C" w14:textId="77777777" w:rsidR="008218D7" w:rsidRPr="00EA17B3" w:rsidRDefault="008218D7" w:rsidP="0012791C">
            <w:pPr>
              <w:jc w:val="center"/>
              <w:rPr>
                <w:color w:val="000000"/>
                <w:sz w:val="16"/>
                <w:szCs w:val="16"/>
              </w:rPr>
            </w:pPr>
            <w:r w:rsidRPr="00EA17B3">
              <w:rPr>
                <w:color w:val="000000"/>
                <w:sz w:val="16"/>
                <w:szCs w:val="16"/>
              </w:rPr>
              <w:t>367234,918</w:t>
            </w:r>
          </w:p>
        </w:tc>
        <w:tc>
          <w:tcPr>
            <w:tcW w:w="226" w:type="pct"/>
            <w:shd w:val="clear" w:color="auto" w:fill="auto"/>
            <w:vAlign w:val="center"/>
            <w:hideMark/>
          </w:tcPr>
          <w:p w14:paraId="127037E9" w14:textId="77777777" w:rsidR="008218D7" w:rsidRPr="00EA17B3" w:rsidRDefault="008218D7" w:rsidP="0012791C">
            <w:pPr>
              <w:jc w:val="center"/>
              <w:rPr>
                <w:color w:val="000000"/>
                <w:sz w:val="16"/>
                <w:szCs w:val="16"/>
              </w:rPr>
            </w:pPr>
            <w:r w:rsidRPr="00EA17B3">
              <w:rPr>
                <w:color w:val="000000"/>
                <w:sz w:val="16"/>
                <w:szCs w:val="16"/>
              </w:rPr>
              <w:t>377298,375</w:t>
            </w:r>
          </w:p>
        </w:tc>
        <w:tc>
          <w:tcPr>
            <w:tcW w:w="226" w:type="pct"/>
            <w:shd w:val="clear" w:color="auto" w:fill="auto"/>
            <w:vAlign w:val="center"/>
            <w:hideMark/>
          </w:tcPr>
          <w:p w14:paraId="761DA0D6" w14:textId="77777777" w:rsidR="008218D7" w:rsidRPr="00EA17B3" w:rsidRDefault="008218D7" w:rsidP="0012791C">
            <w:pPr>
              <w:jc w:val="center"/>
              <w:rPr>
                <w:color w:val="000000"/>
                <w:sz w:val="16"/>
                <w:szCs w:val="16"/>
              </w:rPr>
            </w:pPr>
            <w:r w:rsidRPr="00EA17B3">
              <w:rPr>
                <w:color w:val="000000"/>
                <w:sz w:val="16"/>
                <w:szCs w:val="16"/>
              </w:rPr>
              <w:t>387850,712</w:t>
            </w:r>
          </w:p>
        </w:tc>
        <w:tc>
          <w:tcPr>
            <w:tcW w:w="226" w:type="pct"/>
            <w:shd w:val="clear" w:color="auto" w:fill="auto"/>
            <w:vAlign w:val="center"/>
            <w:hideMark/>
          </w:tcPr>
          <w:p w14:paraId="69B01E9C" w14:textId="77777777" w:rsidR="008218D7" w:rsidRPr="00EA17B3" w:rsidRDefault="008218D7" w:rsidP="0012791C">
            <w:pPr>
              <w:jc w:val="center"/>
              <w:rPr>
                <w:color w:val="000000"/>
                <w:sz w:val="16"/>
                <w:szCs w:val="16"/>
              </w:rPr>
            </w:pPr>
            <w:r w:rsidRPr="00EA17B3">
              <w:rPr>
                <w:color w:val="000000"/>
                <w:sz w:val="16"/>
                <w:szCs w:val="16"/>
              </w:rPr>
              <w:t>398896,020</w:t>
            </w:r>
          </w:p>
        </w:tc>
        <w:tc>
          <w:tcPr>
            <w:tcW w:w="226" w:type="pct"/>
            <w:shd w:val="clear" w:color="auto" w:fill="auto"/>
            <w:vAlign w:val="center"/>
            <w:hideMark/>
          </w:tcPr>
          <w:p w14:paraId="24934407" w14:textId="77777777" w:rsidR="008218D7" w:rsidRPr="00EA17B3" w:rsidRDefault="008218D7" w:rsidP="0012791C">
            <w:pPr>
              <w:jc w:val="center"/>
              <w:rPr>
                <w:color w:val="000000"/>
                <w:sz w:val="16"/>
                <w:szCs w:val="16"/>
              </w:rPr>
            </w:pPr>
            <w:r w:rsidRPr="00EA17B3">
              <w:rPr>
                <w:color w:val="000000"/>
                <w:sz w:val="16"/>
                <w:szCs w:val="16"/>
              </w:rPr>
              <w:t>410439,519</w:t>
            </w:r>
          </w:p>
        </w:tc>
      </w:tr>
      <w:tr w:rsidR="008218D7" w:rsidRPr="00EA17B3" w14:paraId="4F9A9463" w14:textId="77777777" w:rsidTr="0012791C">
        <w:trPr>
          <w:trHeight w:val="340"/>
        </w:trPr>
        <w:tc>
          <w:tcPr>
            <w:tcW w:w="149" w:type="pct"/>
            <w:shd w:val="clear" w:color="auto" w:fill="auto"/>
            <w:vAlign w:val="center"/>
            <w:hideMark/>
          </w:tcPr>
          <w:p w14:paraId="2B76DAE8" w14:textId="77777777" w:rsidR="008218D7" w:rsidRPr="00EA17B3" w:rsidRDefault="008218D7" w:rsidP="0012791C">
            <w:pPr>
              <w:jc w:val="center"/>
              <w:rPr>
                <w:sz w:val="16"/>
                <w:szCs w:val="16"/>
              </w:rPr>
            </w:pPr>
            <w:r w:rsidRPr="00EA17B3">
              <w:rPr>
                <w:sz w:val="16"/>
                <w:szCs w:val="16"/>
              </w:rPr>
              <w:t>3.3.1.</w:t>
            </w:r>
          </w:p>
        </w:tc>
        <w:tc>
          <w:tcPr>
            <w:tcW w:w="780" w:type="pct"/>
            <w:shd w:val="clear" w:color="auto" w:fill="auto"/>
            <w:vAlign w:val="center"/>
            <w:hideMark/>
          </w:tcPr>
          <w:p w14:paraId="09B8B646"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БМК 60 лет Октября</w:t>
            </w:r>
          </w:p>
        </w:tc>
        <w:tc>
          <w:tcPr>
            <w:tcW w:w="216" w:type="pct"/>
            <w:shd w:val="clear" w:color="auto" w:fill="auto"/>
            <w:vAlign w:val="center"/>
            <w:hideMark/>
          </w:tcPr>
          <w:p w14:paraId="0E35538E"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ED323F0"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75166E40"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789072B3" w14:textId="77777777" w:rsidR="008218D7" w:rsidRPr="00EA17B3" w:rsidRDefault="008218D7" w:rsidP="0012791C">
            <w:pPr>
              <w:jc w:val="center"/>
              <w:rPr>
                <w:color w:val="000000"/>
                <w:sz w:val="16"/>
                <w:szCs w:val="16"/>
              </w:rPr>
            </w:pPr>
            <w:r w:rsidRPr="00EA17B3">
              <w:rPr>
                <w:color w:val="000000"/>
                <w:sz w:val="16"/>
                <w:szCs w:val="16"/>
              </w:rPr>
              <w:t>18348,509</w:t>
            </w:r>
          </w:p>
        </w:tc>
        <w:tc>
          <w:tcPr>
            <w:tcW w:w="226" w:type="pct"/>
            <w:shd w:val="clear" w:color="auto" w:fill="auto"/>
            <w:vAlign w:val="center"/>
            <w:hideMark/>
          </w:tcPr>
          <w:p w14:paraId="588D3B21" w14:textId="77777777" w:rsidR="008218D7" w:rsidRPr="00EA17B3" w:rsidRDefault="008218D7" w:rsidP="0012791C">
            <w:pPr>
              <w:jc w:val="center"/>
              <w:rPr>
                <w:color w:val="000000"/>
                <w:sz w:val="16"/>
                <w:szCs w:val="16"/>
              </w:rPr>
            </w:pPr>
            <w:r w:rsidRPr="00EA17B3">
              <w:rPr>
                <w:color w:val="000000"/>
                <w:sz w:val="16"/>
                <w:szCs w:val="16"/>
              </w:rPr>
              <w:t>18970,523</w:t>
            </w:r>
          </w:p>
        </w:tc>
        <w:tc>
          <w:tcPr>
            <w:tcW w:w="226" w:type="pct"/>
            <w:shd w:val="clear" w:color="auto" w:fill="auto"/>
            <w:vAlign w:val="center"/>
            <w:hideMark/>
          </w:tcPr>
          <w:p w14:paraId="3D2255CD" w14:textId="77777777" w:rsidR="008218D7" w:rsidRPr="00EA17B3" w:rsidRDefault="008218D7" w:rsidP="0012791C">
            <w:pPr>
              <w:jc w:val="center"/>
              <w:rPr>
                <w:color w:val="000000"/>
                <w:sz w:val="16"/>
                <w:szCs w:val="16"/>
              </w:rPr>
            </w:pPr>
            <w:r w:rsidRPr="00EA17B3">
              <w:rPr>
                <w:color w:val="000000"/>
                <w:sz w:val="16"/>
                <w:szCs w:val="16"/>
              </w:rPr>
              <w:t>19613,624</w:t>
            </w:r>
          </w:p>
        </w:tc>
        <w:tc>
          <w:tcPr>
            <w:tcW w:w="226" w:type="pct"/>
            <w:shd w:val="clear" w:color="auto" w:fill="auto"/>
            <w:vAlign w:val="center"/>
            <w:hideMark/>
          </w:tcPr>
          <w:p w14:paraId="69427A21" w14:textId="77777777" w:rsidR="008218D7" w:rsidRPr="00EA17B3" w:rsidRDefault="008218D7" w:rsidP="0012791C">
            <w:pPr>
              <w:jc w:val="center"/>
              <w:rPr>
                <w:color w:val="000000"/>
                <w:sz w:val="16"/>
                <w:szCs w:val="16"/>
              </w:rPr>
            </w:pPr>
            <w:r w:rsidRPr="00EA17B3">
              <w:rPr>
                <w:color w:val="000000"/>
                <w:sz w:val="16"/>
                <w:szCs w:val="16"/>
              </w:rPr>
              <w:t>20278,526</w:t>
            </w:r>
          </w:p>
        </w:tc>
        <w:tc>
          <w:tcPr>
            <w:tcW w:w="226" w:type="pct"/>
            <w:shd w:val="clear" w:color="auto" w:fill="auto"/>
            <w:vAlign w:val="center"/>
            <w:hideMark/>
          </w:tcPr>
          <w:p w14:paraId="365429F7" w14:textId="77777777" w:rsidR="008218D7" w:rsidRPr="00EA17B3" w:rsidRDefault="008218D7" w:rsidP="0012791C">
            <w:pPr>
              <w:jc w:val="center"/>
              <w:rPr>
                <w:color w:val="000000"/>
                <w:sz w:val="16"/>
                <w:szCs w:val="16"/>
              </w:rPr>
            </w:pPr>
            <w:r w:rsidRPr="00EA17B3">
              <w:rPr>
                <w:color w:val="000000"/>
                <w:sz w:val="16"/>
                <w:szCs w:val="16"/>
              </w:rPr>
              <w:t>20965,968</w:t>
            </w:r>
          </w:p>
        </w:tc>
        <w:tc>
          <w:tcPr>
            <w:tcW w:w="226" w:type="pct"/>
            <w:shd w:val="clear" w:color="auto" w:fill="auto"/>
            <w:vAlign w:val="center"/>
            <w:hideMark/>
          </w:tcPr>
          <w:p w14:paraId="55DACABC" w14:textId="77777777" w:rsidR="008218D7" w:rsidRPr="00EA17B3" w:rsidRDefault="008218D7" w:rsidP="0012791C">
            <w:pPr>
              <w:jc w:val="center"/>
              <w:rPr>
                <w:color w:val="000000"/>
                <w:sz w:val="16"/>
                <w:szCs w:val="16"/>
              </w:rPr>
            </w:pPr>
            <w:r w:rsidRPr="00EA17B3">
              <w:rPr>
                <w:color w:val="000000"/>
                <w:sz w:val="16"/>
                <w:szCs w:val="16"/>
              </w:rPr>
              <w:t>21676,714</w:t>
            </w:r>
          </w:p>
        </w:tc>
        <w:tc>
          <w:tcPr>
            <w:tcW w:w="226" w:type="pct"/>
            <w:shd w:val="clear" w:color="auto" w:fill="auto"/>
            <w:vAlign w:val="center"/>
            <w:hideMark/>
          </w:tcPr>
          <w:p w14:paraId="45A07E9D" w14:textId="77777777" w:rsidR="008218D7" w:rsidRPr="00EA17B3" w:rsidRDefault="008218D7" w:rsidP="0012791C">
            <w:pPr>
              <w:jc w:val="center"/>
              <w:rPr>
                <w:color w:val="000000"/>
                <w:sz w:val="16"/>
                <w:szCs w:val="16"/>
              </w:rPr>
            </w:pPr>
            <w:r w:rsidRPr="00EA17B3">
              <w:rPr>
                <w:color w:val="000000"/>
                <w:sz w:val="16"/>
                <w:szCs w:val="16"/>
              </w:rPr>
              <w:t>22411,555</w:t>
            </w:r>
          </w:p>
        </w:tc>
        <w:tc>
          <w:tcPr>
            <w:tcW w:w="226" w:type="pct"/>
            <w:shd w:val="clear" w:color="auto" w:fill="auto"/>
            <w:vAlign w:val="center"/>
            <w:hideMark/>
          </w:tcPr>
          <w:p w14:paraId="39263197" w14:textId="77777777" w:rsidR="008218D7" w:rsidRPr="00EA17B3" w:rsidRDefault="008218D7" w:rsidP="0012791C">
            <w:pPr>
              <w:jc w:val="center"/>
              <w:rPr>
                <w:color w:val="000000"/>
                <w:sz w:val="16"/>
                <w:szCs w:val="16"/>
              </w:rPr>
            </w:pPr>
            <w:r w:rsidRPr="00EA17B3">
              <w:rPr>
                <w:color w:val="000000"/>
                <w:sz w:val="16"/>
                <w:szCs w:val="16"/>
              </w:rPr>
              <w:t>23171,306</w:t>
            </w:r>
          </w:p>
        </w:tc>
        <w:tc>
          <w:tcPr>
            <w:tcW w:w="226" w:type="pct"/>
            <w:shd w:val="clear" w:color="auto" w:fill="auto"/>
            <w:vAlign w:val="center"/>
            <w:hideMark/>
          </w:tcPr>
          <w:p w14:paraId="09493E8F" w14:textId="77777777" w:rsidR="008218D7" w:rsidRPr="00EA17B3" w:rsidRDefault="008218D7" w:rsidP="0012791C">
            <w:pPr>
              <w:jc w:val="center"/>
              <w:rPr>
                <w:color w:val="000000"/>
                <w:sz w:val="16"/>
                <w:szCs w:val="16"/>
              </w:rPr>
            </w:pPr>
            <w:r w:rsidRPr="00EA17B3">
              <w:rPr>
                <w:color w:val="000000"/>
                <w:sz w:val="16"/>
                <w:szCs w:val="16"/>
              </w:rPr>
              <w:t>23956,814</w:t>
            </w:r>
          </w:p>
        </w:tc>
        <w:tc>
          <w:tcPr>
            <w:tcW w:w="226" w:type="pct"/>
            <w:shd w:val="clear" w:color="auto" w:fill="auto"/>
            <w:vAlign w:val="center"/>
            <w:hideMark/>
          </w:tcPr>
          <w:p w14:paraId="59F1991D" w14:textId="77777777" w:rsidR="008218D7" w:rsidRPr="00EA17B3" w:rsidRDefault="008218D7" w:rsidP="0012791C">
            <w:pPr>
              <w:jc w:val="center"/>
              <w:rPr>
                <w:color w:val="000000"/>
                <w:sz w:val="16"/>
                <w:szCs w:val="16"/>
              </w:rPr>
            </w:pPr>
            <w:r w:rsidRPr="00EA17B3">
              <w:rPr>
                <w:color w:val="000000"/>
                <w:sz w:val="16"/>
                <w:szCs w:val="16"/>
              </w:rPr>
              <w:t>24768,950</w:t>
            </w:r>
          </w:p>
        </w:tc>
        <w:tc>
          <w:tcPr>
            <w:tcW w:w="226" w:type="pct"/>
            <w:shd w:val="clear" w:color="auto" w:fill="auto"/>
            <w:vAlign w:val="center"/>
            <w:hideMark/>
          </w:tcPr>
          <w:p w14:paraId="248BCAF9" w14:textId="77777777" w:rsidR="008218D7" w:rsidRPr="00EA17B3" w:rsidRDefault="008218D7" w:rsidP="0012791C">
            <w:pPr>
              <w:jc w:val="center"/>
              <w:rPr>
                <w:color w:val="000000"/>
                <w:sz w:val="16"/>
                <w:szCs w:val="16"/>
              </w:rPr>
            </w:pPr>
            <w:r w:rsidRPr="00EA17B3">
              <w:rPr>
                <w:color w:val="000000"/>
                <w:sz w:val="16"/>
                <w:szCs w:val="16"/>
              </w:rPr>
              <w:t>25608,617</w:t>
            </w:r>
          </w:p>
        </w:tc>
        <w:tc>
          <w:tcPr>
            <w:tcW w:w="226" w:type="pct"/>
            <w:shd w:val="clear" w:color="auto" w:fill="auto"/>
            <w:vAlign w:val="center"/>
            <w:hideMark/>
          </w:tcPr>
          <w:p w14:paraId="21F67957" w14:textId="77777777" w:rsidR="008218D7" w:rsidRPr="00EA17B3" w:rsidRDefault="008218D7" w:rsidP="0012791C">
            <w:pPr>
              <w:jc w:val="center"/>
              <w:rPr>
                <w:color w:val="000000"/>
                <w:sz w:val="16"/>
                <w:szCs w:val="16"/>
              </w:rPr>
            </w:pPr>
            <w:r w:rsidRPr="00EA17B3">
              <w:rPr>
                <w:color w:val="000000"/>
                <w:sz w:val="16"/>
                <w:szCs w:val="16"/>
              </w:rPr>
              <w:t>26476,749</w:t>
            </w:r>
          </w:p>
        </w:tc>
        <w:tc>
          <w:tcPr>
            <w:tcW w:w="226" w:type="pct"/>
            <w:shd w:val="clear" w:color="auto" w:fill="auto"/>
            <w:vAlign w:val="center"/>
            <w:hideMark/>
          </w:tcPr>
          <w:p w14:paraId="0799D201" w14:textId="77777777" w:rsidR="008218D7" w:rsidRPr="00EA17B3" w:rsidRDefault="008218D7" w:rsidP="0012791C">
            <w:pPr>
              <w:jc w:val="center"/>
              <w:rPr>
                <w:color w:val="000000"/>
                <w:sz w:val="16"/>
                <w:szCs w:val="16"/>
              </w:rPr>
            </w:pPr>
            <w:r w:rsidRPr="00EA17B3">
              <w:rPr>
                <w:color w:val="000000"/>
                <w:sz w:val="16"/>
                <w:szCs w:val="16"/>
              </w:rPr>
              <w:t>27374,311</w:t>
            </w:r>
          </w:p>
        </w:tc>
        <w:tc>
          <w:tcPr>
            <w:tcW w:w="226" w:type="pct"/>
            <w:shd w:val="clear" w:color="auto" w:fill="auto"/>
            <w:vAlign w:val="center"/>
            <w:hideMark/>
          </w:tcPr>
          <w:p w14:paraId="331A2A36" w14:textId="77777777" w:rsidR="008218D7" w:rsidRPr="00EA17B3" w:rsidRDefault="008218D7" w:rsidP="0012791C">
            <w:pPr>
              <w:jc w:val="center"/>
              <w:rPr>
                <w:color w:val="000000"/>
                <w:sz w:val="16"/>
                <w:szCs w:val="16"/>
              </w:rPr>
            </w:pPr>
            <w:r w:rsidRPr="00EA17B3">
              <w:rPr>
                <w:color w:val="000000"/>
                <w:sz w:val="16"/>
                <w:szCs w:val="16"/>
              </w:rPr>
              <w:t>28302,300</w:t>
            </w:r>
          </w:p>
        </w:tc>
        <w:tc>
          <w:tcPr>
            <w:tcW w:w="226" w:type="pct"/>
            <w:shd w:val="clear" w:color="auto" w:fill="auto"/>
            <w:vAlign w:val="center"/>
            <w:hideMark/>
          </w:tcPr>
          <w:p w14:paraId="0DD215CA" w14:textId="77777777" w:rsidR="008218D7" w:rsidRPr="00EA17B3" w:rsidRDefault="008218D7" w:rsidP="0012791C">
            <w:pPr>
              <w:jc w:val="center"/>
              <w:rPr>
                <w:color w:val="000000"/>
                <w:sz w:val="16"/>
                <w:szCs w:val="16"/>
              </w:rPr>
            </w:pPr>
            <w:r w:rsidRPr="00EA17B3">
              <w:rPr>
                <w:color w:val="000000"/>
                <w:sz w:val="16"/>
                <w:szCs w:val="16"/>
              </w:rPr>
              <w:t>29261,748</w:t>
            </w:r>
          </w:p>
        </w:tc>
      </w:tr>
      <w:tr w:rsidR="008218D7" w:rsidRPr="00EA17B3" w14:paraId="028A71C8" w14:textId="77777777" w:rsidTr="0012791C">
        <w:trPr>
          <w:trHeight w:val="340"/>
        </w:trPr>
        <w:tc>
          <w:tcPr>
            <w:tcW w:w="149" w:type="pct"/>
            <w:shd w:val="clear" w:color="auto" w:fill="auto"/>
            <w:vAlign w:val="center"/>
            <w:hideMark/>
          </w:tcPr>
          <w:p w14:paraId="783B8808" w14:textId="77777777" w:rsidR="008218D7" w:rsidRPr="00EA17B3" w:rsidRDefault="008218D7" w:rsidP="0012791C">
            <w:pPr>
              <w:jc w:val="center"/>
              <w:rPr>
                <w:sz w:val="16"/>
                <w:szCs w:val="16"/>
              </w:rPr>
            </w:pPr>
            <w:r w:rsidRPr="00EA17B3">
              <w:rPr>
                <w:color w:val="000000"/>
                <w:sz w:val="16"/>
                <w:szCs w:val="16"/>
              </w:rPr>
              <w:t>3.3.2.</w:t>
            </w:r>
          </w:p>
        </w:tc>
        <w:tc>
          <w:tcPr>
            <w:tcW w:w="780" w:type="pct"/>
            <w:shd w:val="clear" w:color="auto" w:fill="auto"/>
            <w:vAlign w:val="center"/>
            <w:hideMark/>
          </w:tcPr>
          <w:p w14:paraId="1EDE9498"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БМК60 лет Октября</w:t>
            </w:r>
          </w:p>
        </w:tc>
        <w:tc>
          <w:tcPr>
            <w:tcW w:w="216" w:type="pct"/>
            <w:shd w:val="clear" w:color="auto" w:fill="auto"/>
            <w:vAlign w:val="center"/>
            <w:hideMark/>
          </w:tcPr>
          <w:p w14:paraId="5BF73E18"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3716055F"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62D8E181"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35500375" w14:textId="77777777" w:rsidR="008218D7" w:rsidRPr="00EA17B3" w:rsidRDefault="008218D7" w:rsidP="0012791C">
            <w:pPr>
              <w:jc w:val="center"/>
              <w:rPr>
                <w:color w:val="000000"/>
                <w:sz w:val="16"/>
                <w:szCs w:val="16"/>
              </w:rPr>
            </w:pPr>
            <w:r w:rsidRPr="00EA17B3">
              <w:rPr>
                <w:color w:val="000000"/>
                <w:sz w:val="16"/>
                <w:szCs w:val="16"/>
              </w:rPr>
              <w:t>1633,301</w:t>
            </w:r>
          </w:p>
        </w:tc>
        <w:tc>
          <w:tcPr>
            <w:tcW w:w="226" w:type="pct"/>
            <w:shd w:val="clear" w:color="auto" w:fill="auto"/>
            <w:vAlign w:val="center"/>
            <w:hideMark/>
          </w:tcPr>
          <w:p w14:paraId="59A16111" w14:textId="77777777" w:rsidR="008218D7" w:rsidRPr="00EA17B3" w:rsidRDefault="008218D7" w:rsidP="0012791C">
            <w:pPr>
              <w:jc w:val="center"/>
              <w:rPr>
                <w:color w:val="000000"/>
                <w:sz w:val="16"/>
                <w:szCs w:val="16"/>
              </w:rPr>
            </w:pPr>
            <w:r w:rsidRPr="00EA17B3">
              <w:rPr>
                <w:color w:val="000000"/>
                <w:sz w:val="16"/>
                <w:szCs w:val="16"/>
              </w:rPr>
              <w:t>1688,670</w:t>
            </w:r>
          </w:p>
        </w:tc>
        <w:tc>
          <w:tcPr>
            <w:tcW w:w="226" w:type="pct"/>
            <w:shd w:val="clear" w:color="auto" w:fill="auto"/>
            <w:vAlign w:val="center"/>
            <w:hideMark/>
          </w:tcPr>
          <w:p w14:paraId="1F15A08B" w14:textId="77777777" w:rsidR="008218D7" w:rsidRPr="00EA17B3" w:rsidRDefault="008218D7" w:rsidP="0012791C">
            <w:pPr>
              <w:jc w:val="center"/>
              <w:rPr>
                <w:color w:val="000000"/>
                <w:sz w:val="16"/>
                <w:szCs w:val="16"/>
              </w:rPr>
            </w:pPr>
            <w:r w:rsidRPr="00EA17B3">
              <w:rPr>
                <w:color w:val="000000"/>
                <w:sz w:val="16"/>
                <w:szCs w:val="16"/>
              </w:rPr>
              <w:t>1745,916</w:t>
            </w:r>
          </w:p>
        </w:tc>
        <w:tc>
          <w:tcPr>
            <w:tcW w:w="226" w:type="pct"/>
            <w:shd w:val="clear" w:color="auto" w:fill="auto"/>
            <w:vAlign w:val="center"/>
            <w:hideMark/>
          </w:tcPr>
          <w:p w14:paraId="1BBCC665" w14:textId="77777777" w:rsidR="008218D7" w:rsidRPr="00EA17B3" w:rsidRDefault="008218D7" w:rsidP="0012791C">
            <w:pPr>
              <w:jc w:val="center"/>
              <w:rPr>
                <w:color w:val="000000"/>
                <w:sz w:val="16"/>
                <w:szCs w:val="16"/>
              </w:rPr>
            </w:pPr>
            <w:r w:rsidRPr="00EA17B3">
              <w:rPr>
                <w:color w:val="000000"/>
                <w:sz w:val="16"/>
                <w:szCs w:val="16"/>
              </w:rPr>
              <w:t>1805,103</w:t>
            </w:r>
          </w:p>
        </w:tc>
        <w:tc>
          <w:tcPr>
            <w:tcW w:w="226" w:type="pct"/>
            <w:shd w:val="clear" w:color="auto" w:fill="auto"/>
            <w:vAlign w:val="center"/>
            <w:hideMark/>
          </w:tcPr>
          <w:p w14:paraId="3413D8A0" w14:textId="77777777" w:rsidR="008218D7" w:rsidRPr="00EA17B3" w:rsidRDefault="008218D7" w:rsidP="0012791C">
            <w:pPr>
              <w:jc w:val="center"/>
              <w:rPr>
                <w:color w:val="000000"/>
                <w:sz w:val="16"/>
                <w:szCs w:val="16"/>
              </w:rPr>
            </w:pPr>
            <w:r w:rsidRPr="00EA17B3">
              <w:rPr>
                <w:color w:val="000000"/>
                <w:sz w:val="16"/>
                <w:szCs w:val="16"/>
              </w:rPr>
              <w:t>1866,296</w:t>
            </w:r>
          </w:p>
        </w:tc>
        <w:tc>
          <w:tcPr>
            <w:tcW w:w="226" w:type="pct"/>
            <w:shd w:val="clear" w:color="auto" w:fill="auto"/>
            <w:vAlign w:val="center"/>
            <w:hideMark/>
          </w:tcPr>
          <w:p w14:paraId="786A33FC" w14:textId="77777777" w:rsidR="008218D7" w:rsidRPr="00EA17B3" w:rsidRDefault="008218D7" w:rsidP="0012791C">
            <w:pPr>
              <w:jc w:val="center"/>
              <w:rPr>
                <w:color w:val="000000"/>
                <w:sz w:val="16"/>
                <w:szCs w:val="16"/>
              </w:rPr>
            </w:pPr>
            <w:r w:rsidRPr="00EA17B3">
              <w:rPr>
                <w:color w:val="000000"/>
                <w:sz w:val="16"/>
                <w:szCs w:val="16"/>
              </w:rPr>
              <w:t>1929,563</w:t>
            </w:r>
          </w:p>
        </w:tc>
        <w:tc>
          <w:tcPr>
            <w:tcW w:w="226" w:type="pct"/>
            <w:shd w:val="clear" w:color="auto" w:fill="auto"/>
            <w:vAlign w:val="center"/>
            <w:hideMark/>
          </w:tcPr>
          <w:p w14:paraId="1D593DCA" w14:textId="77777777" w:rsidR="008218D7" w:rsidRPr="00EA17B3" w:rsidRDefault="008218D7" w:rsidP="0012791C">
            <w:pPr>
              <w:jc w:val="center"/>
              <w:rPr>
                <w:color w:val="000000"/>
                <w:sz w:val="16"/>
                <w:szCs w:val="16"/>
              </w:rPr>
            </w:pPr>
            <w:r w:rsidRPr="00EA17B3">
              <w:rPr>
                <w:color w:val="000000"/>
                <w:sz w:val="16"/>
                <w:szCs w:val="16"/>
              </w:rPr>
              <w:t>1994,975</w:t>
            </w:r>
          </w:p>
        </w:tc>
        <w:tc>
          <w:tcPr>
            <w:tcW w:w="226" w:type="pct"/>
            <w:shd w:val="clear" w:color="auto" w:fill="auto"/>
            <w:vAlign w:val="center"/>
            <w:hideMark/>
          </w:tcPr>
          <w:p w14:paraId="03A42FF3" w14:textId="77777777" w:rsidR="008218D7" w:rsidRPr="00EA17B3" w:rsidRDefault="008218D7" w:rsidP="0012791C">
            <w:pPr>
              <w:jc w:val="center"/>
              <w:rPr>
                <w:color w:val="000000"/>
                <w:sz w:val="16"/>
                <w:szCs w:val="16"/>
              </w:rPr>
            </w:pPr>
            <w:r w:rsidRPr="00EA17B3">
              <w:rPr>
                <w:color w:val="000000"/>
                <w:sz w:val="16"/>
                <w:szCs w:val="16"/>
              </w:rPr>
              <w:t>2062,605</w:t>
            </w:r>
          </w:p>
        </w:tc>
        <w:tc>
          <w:tcPr>
            <w:tcW w:w="226" w:type="pct"/>
            <w:shd w:val="clear" w:color="auto" w:fill="auto"/>
            <w:vAlign w:val="center"/>
            <w:hideMark/>
          </w:tcPr>
          <w:p w14:paraId="4CD02E48" w14:textId="77777777" w:rsidR="008218D7" w:rsidRPr="00EA17B3" w:rsidRDefault="008218D7" w:rsidP="0012791C">
            <w:pPr>
              <w:jc w:val="center"/>
              <w:rPr>
                <w:color w:val="000000"/>
                <w:sz w:val="16"/>
                <w:szCs w:val="16"/>
              </w:rPr>
            </w:pPr>
            <w:r w:rsidRPr="00EA17B3">
              <w:rPr>
                <w:color w:val="000000"/>
                <w:sz w:val="16"/>
                <w:szCs w:val="16"/>
              </w:rPr>
              <w:t>2132,527</w:t>
            </w:r>
          </w:p>
        </w:tc>
        <w:tc>
          <w:tcPr>
            <w:tcW w:w="226" w:type="pct"/>
            <w:shd w:val="clear" w:color="auto" w:fill="auto"/>
            <w:vAlign w:val="center"/>
            <w:hideMark/>
          </w:tcPr>
          <w:p w14:paraId="698C520D" w14:textId="77777777" w:rsidR="008218D7" w:rsidRPr="00EA17B3" w:rsidRDefault="008218D7" w:rsidP="0012791C">
            <w:pPr>
              <w:jc w:val="center"/>
              <w:rPr>
                <w:color w:val="000000"/>
                <w:sz w:val="16"/>
                <w:szCs w:val="16"/>
              </w:rPr>
            </w:pPr>
            <w:r w:rsidRPr="00EA17B3">
              <w:rPr>
                <w:color w:val="000000"/>
                <w:sz w:val="16"/>
                <w:szCs w:val="16"/>
              </w:rPr>
              <w:t>2204,820</w:t>
            </w:r>
          </w:p>
        </w:tc>
        <w:tc>
          <w:tcPr>
            <w:tcW w:w="226" w:type="pct"/>
            <w:shd w:val="clear" w:color="auto" w:fill="auto"/>
            <w:vAlign w:val="center"/>
            <w:hideMark/>
          </w:tcPr>
          <w:p w14:paraId="4734AB04" w14:textId="77777777" w:rsidR="008218D7" w:rsidRPr="00EA17B3" w:rsidRDefault="008218D7" w:rsidP="0012791C">
            <w:pPr>
              <w:jc w:val="center"/>
              <w:rPr>
                <w:color w:val="000000"/>
                <w:sz w:val="16"/>
                <w:szCs w:val="16"/>
              </w:rPr>
            </w:pPr>
            <w:r w:rsidRPr="00EA17B3">
              <w:rPr>
                <w:color w:val="000000"/>
                <w:sz w:val="16"/>
                <w:szCs w:val="16"/>
              </w:rPr>
              <w:t>2279,564</w:t>
            </w:r>
          </w:p>
        </w:tc>
        <w:tc>
          <w:tcPr>
            <w:tcW w:w="226" w:type="pct"/>
            <w:shd w:val="clear" w:color="auto" w:fill="auto"/>
            <w:vAlign w:val="center"/>
            <w:hideMark/>
          </w:tcPr>
          <w:p w14:paraId="4A91A0AE" w14:textId="77777777" w:rsidR="008218D7" w:rsidRPr="00EA17B3" w:rsidRDefault="008218D7" w:rsidP="0012791C">
            <w:pPr>
              <w:jc w:val="center"/>
              <w:rPr>
                <w:color w:val="000000"/>
                <w:sz w:val="16"/>
                <w:szCs w:val="16"/>
              </w:rPr>
            </w:pPr>
            <w:r w:rsidRPr="00EA17B3">
              <w:rPr>
                <w:color w:val="000000"/>
                <w:sz w:val="16"/>
                <w:szCs w:val="16"/>
              </w:rPr>
              <w:t>2356,841</w:t>
            </w:r>
          </w:p>
        </w:tc>
        <w:tc>
          <w:tcPr>
            <w:tcW w:w="226" w:type="pct"/>
            <w:shd w:val="clear" w:color="auto" w:fill="auto"/>
            <w:vAlign w:val="center"/>
            <w:hideMark/>
          </w:tcPr>
          <w:p w14:paraId="4FCE0016" w14:textId="77777777" w:rsidR="008218D7" w:rsidRPr="00EA17B3" w:rsidRDefault="008218D7" w:rsidP="0012791C">
            <w:pPr>
              <w:jc w:val="center"/>
              <w:rPr>
                <w:color w:val="000000"/>
                <w:sz w:val="16"/>
                <w:szCs w:val="16"/>
              </w:rPr>
            </w:pPr>
            <w:r w:rsidRPr="00EA17B3">
              <w:rPr>
                <w:color w:val="000000"/>
                <w:sz w:val="16"/>
                <w:szCs w:val="16"/>
              </w:rPr>
              <w:t>2436,738</w:t>
            </w:r>
          </w:p>
        </w:tc>
        <w:tc>
          <w:tcPr>
            <w:tcW w:w="226" w:type="pct"/>
            <w:shd w:val="clear" w:color="auto" w:fill="auto"/>
            <w:vAlign w:val="center"/>
            <w:hideMark/>
          </w:tcPr>
          <w:p w14:paraId="2CE633C5" w14:textId="77777777" w:rsidR="008218D7" w:rsidRPr="00EA17B3" w:rsidRDefault="008218D7" w:rsidP="0012791C">
            <w:pPr>
              <w:jc w:val="center"/>
              <w:rPr>
                <w:color w:val="000000"/>
                <w:sz w:val="16"/>
                <w:szCs w:val="16"/>
              </w:rPr>
            </w:pPr>
            <w:r w:rsidRPr="00EA17B3">
              <w:rPr>
                <w:color w:val="000000"/>
                <w:sz w:val="16"/>
                <w:szCs w:val="16"/>
              </w:rPr>
              <w:t>2519,343</w:t>
            </w:r>
          </w:p>
        </w:tc>
        <w:tc>
          <w:tcPr>
            <w:tcW w:w="226" w:type="pct"/>
            <w:shd w:val="clear" w:color="auto" w:fill="auto"/>
            <w:vAlign w:val="center"/>
            <w:hideMark/>
          </w:tcPr>
          <w:p w14:paraId="165CD600" w14:textId="77777777" w:rsidR="008218D7" w:rsidRPr="00EA17B3" w:rsidRDefault="008218D7" w:rsidP="0012791C">
            <w:pPr>
              <w:jc w:val="center"/>
              <w:rPr>
                <w:color w:val="000000"/>
                <w:sz w:val="16"/>
                <w:szCs w:val="16"/>
              </w:rPr>
            </w:pPr>
            <w:r w:rsidRPr="00EA17B3">
              <w:rPr>
                <w:color w:val="000000"/>
                <w:sz w:val="16"/>
                <w:szCs w:val="16"/>
              </w:rPr>
              <w:t>2604,749</w:t>
            </w:r>
          </w:p>
        </w:tc>
      </w:tr>
      <w:tr w:rsidR="008218D7" w:rsidRPr="00EA17B3" w14:paraId="0BCC27F5" w14:textId="77777777" w:rsidTr="0012791C">
        <w:trPr>
          <w:trHeight w:val="340"/>
        </w:trPr>
        <w:tc>
          <w:tcPr>
            <w:tcW w:w="149" w:type="pct"/>
            <w:shd w:val="clear" w:color="auto" w:fill="auto"/>
            <w:vAlign w:val="center"/>
            <w:hideMark/>
          </w:tcPr>
          <w:p w14:paraId="143BA67A" w14:textId="77777777" w:rsidR="008218D7" w:rsidRPr="00EA17B3" w:rsidRDefault="008218D7" w:rsidP="0012791C">
            <w:pPr>
              <w:jc w:val="center"/>
              <w:rPr>
                <w:sz w:val="16"/>
                <w:szCs w:val="16"/>
              </w:rPr>
            </w:pPr>
            <w:r w:rsidRPr="00EA17B3">
              <w:rPr>
                <w:sz w:val="16"/>
                <w:szCs w:val="16"/>
              </w:rPr>
              <w:t>3.3.3.</w:t>
            </w:r>
          </w:p>
        </w:tc>
        <w:tc>
          <w:tcPr>
            <w:tcW w:w="780" w:type="pct"/>
            <w:shd w:val="clear" w:color="auto" w:fill="auto"/>
            <w:vAlign w:val="center"/>
            <w:hideMark/>
          </w:tcPr>
          <w:p w14:paraId="4F6E5F3A"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БМК ул. 8 Марта</w:t>
            </w:r>
          </w:p>
        </w:tc>
        <w:tc>
          <w:tcPr>
            <w:tcW w:w="216" w:type="pct"/>
            <w:shd w:val="clear" w:color="auto" w:fill="auto"/>
            <w:vAlign w:val="center"/>
            <w:hideMark/>
          </w:tcPr>
          <w:p w14:paraId="58481ACC"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138DF12"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5DD2A302"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74C46C06" w14:textId="77777777" w:rsidR="008218D7" w:rsidRPr="00EA17B3" w:rsidRDefault="008218D7" w:rsidP="0012791C">
            <w:pPr>
              <w:jc w:val="center"/>
              <w:rPr>
                <w:color w:val="000000"/>
                <w:sz w:val="16"/>
                <w:szCs w:val="16"/>
              </w:rPr>
            </w:pPr>
            <w:r w:rsidRPr="00EA17B3">
              <w:rPr>
                <w:color w:val="000000"/>
                <w:sz w:val="16"/>
                <w:szCs w:val="16"/>
              </w:rPr>
              <w:t>2691,909</w:t>
            </w:r>
          </w:p>
        </w:tc>
        <w:tc>
          <w:tcPr>
            <w:tcW w:w="226" w:type="pct"/>
            <w:shd w:val="clear" w:color="auto" w:fill="auto"/>
            <w:vAlign w:val="center"/>
            <w:hideMark/>
          </w:tcPr>
          <w:p w14:paraId="2E711C64" w14:textId="77777777" w:rsidR="008218D7" w:rsidRPr="00EA17B3" w:rsidRDefault="008218D7" w:rsidP="0012791C">
            <w:pPr>
              <w:jc w:val="center"/>
              <w:rPr>
                <w:color w:val="000000"/>
                <w:sz w:val="16"/>
                <w:szCs w:val="16"/>
              </w:rPr>
            </w:pPr>
            <w:r w:rsidRPr="00EA17B3">
              <w:rPr>
                <w:color w:val="000000"/>
                <w:sz w:val="16"/>
                <w:szCs w:val="16"/>
              </w:rPr>
              <w:t>2783,165</w:t>
            </w:r>
          </w:p>
        </w:tc>
        <w:tc>
          <w:tcPr>
            <w:tcW w:w="226" w:type="pct"/>
            <w:shd w:val="clear" w:color="auto" w:fill="auto"/>
            <w:vAlign w:val="center"/>
            <w:hideMark/>
          </w:tcPr>
          <w:p w14:paraId="445AE5B2" w14:textId="77777777" w:rsidR="008218D7" w:rsidRPr="00EA17B3" w:rsidRDefault="008218D7" w:rsidP="0012791C">
            <w:pPr>
              <w:jc w:val="center"/>
              <w:rPr>
                <w:color w:val="000000"/>
                <w:sz w:val="16"/>
                <w:szCs w:val="16"/>
              </w:rPr>
            </w:pPr>
            <w:r w:rsidRPr="00EA17B3">
              <w:rPr>
                <w:color w:val="000000"/>
                <w:sz w:val="16"/>
                <w:szCs w:val="16"/>
              </w:rPr>
              <w:t>2877,514</w:t>
            </w:r>
          </w:p>
        </w:tc>
        <w:tc>
          <w:tcPr>
            <w:tcW w:w="226" w:type="pct"/>
            <w:shd w:val="clear" w:color="auto" w:fill="auto"/>
            <w:vAlign w:val="center"/>
            <w:hideMark/>
          </w:tcPr>
          <w:p w14:paraId="6E2AAE6F" w14:textId="77777777" w:rsidR="008218D7" w:rsidRPr="00EA17B3" w:rsidRDefault="008218D7" w:rsidP="0012791C">
            <w:pPr>
              <w:jc w:val="center"/>
              <w:rPr>
                <w:color w:val="000000"/>
                <w:sz w:val="16"/>
                <w:szCs w:val="16"/>
              </w:rPr>
            </w:pPr>
            <w:r w:rsidRPr="00EA17B3">
              <w:rPr>
                <w:color w:val="000000"/>
                <w:sz w:val="16"/>
                <w:szCs w:val="16"/>
              </w:rPr>
              <w:t>2975,062</w:t>
            </w:r>
          </w:p>
        </w:tc>
        <w:tc>
          <w:tcPr>
            <w:tcW w:w="226" w:type="pct"/>
            <w:shd w:val="clear" w:color="auto" w:fill="auto"/>
            <w:vAlign w:val="center"/>
            <w:hideMark/>
          </w:tcPr>
          <w:p w14:paraId="7672D12E" w14:textId="77777777" w:rsidR="008218D7" w:rsidRPr="00EA17B3" w:rsidRDefault="008218D7" w:rsidP="0012791C">
            <w:pPr>
              <w:jc w:val="center"/>
              <w:rPr>
                <w:color w:val="000000"/>
                <w:sz w:val="16"/>
                <w:szCs w:val="16"/>
              </w:rPr>
            </w:pPr>
            <w:r w:rsidRPr="00EA17B3">
              <w:rPr>
                <w:color w:val="000000"/>
                <w:sz w:val="16"/>
                <w:szCs w:val="16"/>
              </w:rPr>
              <w:t>3075,917</w:t>
            </w:r>
          </w:p>
        </w:tc>
        <w:tc>
          <w:tcPr>
            <w:tcW w:w="226" w:type="pct"/>
            <w:shd w:val="clear" w:color="auto" w:fill="auto"/>
            <w:vAlign w:val="center"/>
            <w:hideMark/>
          </w:tcPr>
          <w:p w14:paraId="2DCFD177" w14:textId="77777777" w:rsidR="008218D7" w:rsidRPr="00EA17B3" w:rsidRDefault="008218D7" w:rsidP="0012791C">
            <w:pPr>
              <w:jc w:val="center"/>
              <w:rPr>
                <w:color w:val="000000"/>
                <w:sz w:val="16"/>
                <w:szCs w:val="16"/>
              </w:rPr>
            </w:pPr>
            <w:r w:rsidRPr="00EA17B3">
              <w:rPr>
                <w:color w:val="000000"/>
                <w:sz w:val="16"/>
                <w:szCs w:val="16"/>
              </w:rPr>
              <w:t>3180,190</w:t>
            </w:r>
          </w:p>
        </w:tc>
        <w:tc>
          <w:tcPr>
            <w:tcW w:w="226" w:type="pct"/>
            <w:shd w:val="clear" w:color="auto" w:fill="auto"/>
            <w:vAlign w:val="center"/>
            <w:hideMark/>
          </w:tcPr>
          <w:p w14:paraId="18A39089" w14:textId="77777777" w:rsidR="008218D7" w:rsidRPr="00EA17B3" w:rsidRDefault="008218D7" w:rsidP="0012791C">
            <w:pPr>
              <w:jc w:val="center"/>
              <w:rPr>
                <w:color w:val="000000"/>
                <w:sz w:val="16"/>
                <w:szCs w:val="16"/>
              </w:rPr>
            </w:pPr>
            <w:r w:rsidRPr="00EA17B3">
              <w:rPr>
                <w:color w:val="000000"/>
                <w:sz w:val="16"/>
                <w:szCs w:val="16"/>
              </w:rPr>
              <w:t>3287,999</w:t>
            </w:r>
          </w:p>
        </w:tc>
        <w:tc>
          <w:tcPr>
            <w:tcW w:w="226" w:type="pct"/>
            <w:shd w:val="clear" w:color="auto" w:fill="auto"/>
            <w:vAlign w:val="center"/>
            <w:hideMark/>
          </w:tcPr>
          <w:p w14:paraId="55EC8420" w14:textId="77777777" w:rsidR="008218D7" w:rsidRPr="00EA17B3" w:rsidRDefault="008218D7" w:rsidP="0012791C">
            <w:pPr>
              <w:jc w:val="center"/>
              <w:rPr>
                <w:color w:val="000000"/>
                <w:sz w:val="16"/>
                <w:szCs w:val="16"/>
              </w:rPr>
            </w:pPr>
            <w:r w:rsidRPr="00EA17B3">
              <w:rPr>
                <w:color w:val="000000"/>
                <w:sz w:val="16"/>
                <w:szCs w:val="16"/>
              </w:rPr>
              <w:t>3399,462</w:t>
            </w:r>
          </w:p>
        </w:tc>
        <w:tc>
          <w:tcPr>
            <w:tcW w:w="226" w:type="pct"/>
            <w:shd w:val="clear" w:color="auto" w:fill="auto"/>
            <w:vAlign w:val="center"/>
            <w:hideMark/>
          </w:tcPr>
          <w:p w14:paraId="6D95ADD8" w14:textId="77777777" w:rsidR="008218D7" w:rsidRPr="00EA17B3" w:rsidRDefault="008218D7" w:rsidP="0012791C">
            <w:pPr>
              <w:jc w:val="center"/>
              <w:rPr>
                <w:color w:val="000000"/>
                <w:sz w:val="16"/>
                <w:szCs w:val="16"/>
              </w:rPr>
            </w:pPr>
            <w:r w:rsidRPr="00EA17B3">
              <w:rPr>
                <w:color w:val="000000"/>
                <w:sz w:val="16"/>
                <w:szCs w:val="16"/>
              </w:rPr>
              <w:t>3514,704</w:t>
            </w:r>
          </w:p>
        </w:tc>
        <w:tc>
          <w:tcPr>
            <w:tcW w:w="226" w:type="pct"/>
            <w:shd w:val="clear" w:color="auto" w:fill="auto"/>
            <w:vAlign w:val="center"/>
            <w:hideMark/>
          </w:tcPr>
          <w:p w14:paraId="223B18BA" w14:textId="77777777" w:rsidR="008218D7" w:rsidRPr="00EA17B3" w:rsidRDefault="008218D7" w:rsidP="0012791C">
            <w:pPr>
              <w:jc w:val="center"/>
              <w:rPr>
                <w:color w:val="000000"/>
                <w:sz w:val="16"/>
                <w:szCs w:val="16"/>
              </w:rPr>
            </w:pPr>
            <w:r w:rsidRPr="00EA17B3">
              <w:rPr>
                <w:color w:val="000000"/>
                <w:sz w:val="16"/>
                <w:szCs w:val="16"/>
              </w:rPr>
              <w:t>3633,852</w:t>
            </w:r>
          </w:p>
        </w:tc>
        <w:tc>
          <w:tcPr>
            <w:tcW w:w="226" w:type="pct"/>
            <w:shd w:val="clear" w:color="auto" w:fill="auto"/>
            <w:vAlign w:val="center"/>
            <w:hideMark/>
          </w:tcPr>
          <w:p w14:paraId="503068B8" w14:textId="77777777" w:rsidR="008218D7" w:rsidRPr="00EA17B3" w:rsidRDefault="008218D7" w:rsidP="0012791C">
            <w:pPr>
              <w:jc w:val="center"/>
              <w:rPr>
                <w:color w:val="000000"/>
                <w:sz w:val="16"/>
                <w:szCs w:val="16"/>
              </w:rPr>
            </w:pPr>
            <w:r w:rsidRPr="00EA17B3">
              <w:rPr>
                <w:color w:val="000000"/>
                <w:sz w:val="16"/>
                <w:szCs w:val="16"/>
              </w:rPr>
              <w:t>3757,040</w:t>
            </w:r>
          </w:p>
        </w:tc>
        <w:tc>
          <w:tcPr>
            <w:tcW w:w="226" w:type="pct"/>
            <w:shd w:val="clear" w:color="auto" w:fill="auto"/>
            <w:vAlign w:val="center"/>
            <w:hideMark/>
          </w:tcPr>
          <w:p w14:paraId="6C2E29D1" w14:textId="77777777" w:rsidR="008218D7" w:rsidRPr="00EA17B3" w:rsidRDefault="008218D7" w:rsidP="0012791C">
            <w:pPr>
              <w:jc w:val="center"/>
              <w:rPr>
                <w:color w:val="000000"/>
                <w:sz w:val="16"/>
                <w:szCs w:val="16"/>
              </w:rPr>
            </w:pPr>
            <w:r w:rsidRPr="00EA17B3">
              <w:rPr>
                <w:color w:val="000000"/>
                <w:sz w:val="16"/>
                <w:szCs w:val="16"/>
              </w:rPr>
              <w:t>3884,403</w:t>
            </w:r>
          </w:p>
        </w:tc>
        <w:tc>
          <w:tcPr>
            <w:tcW w:w="226" w:type="pct"/>
            <w:shd w:val="clear" w:color="auto" w:fill="auto"/>
            <w:vAlign w:val="center"/>
            <w:hideMark/>
          </w:tcPr>
          <w:p w14:paraId="42072200" w14:textId="77777777" w:rsidR="008218D7" w:rsidRPr="00EA17B3" w:rsidRDefault="008218D7" w:rsidP="0012791C">
            <w:pPr>
              <w:jc w:val="center"/>
              <w:rPr>
                <w:color w:val="000000"/>
                <w:sz w:val="16"/>
                <w:szCs w:val="16"/>
              </w:rPr>
            </w:pPr>
            <w:r w:rsidRPr="00EA17B3">
              <w:rPr>
                <w:color w:val="000000"/>
                <w:sz w:val="16"/>
                <w:szCs w:val="16"/>
              </w:rPr>
              <w:t>4016,085</w:t>
            </w:r>
          </w:p>
        </w:tc>
        <w:tc>
          <w:tcPr>
            <w:tcW w:w="226" w:type="pct"/>
            <w:shd w:val="clear" w:color="auto" w:fill="auto"/>
            <w:vAlign w:val="center"/>
            <w:hideMark/>
          </w:tcPr>
          <w:p w14:paraId="26B02335" w14:textId="77777777" w:rsidR="008218D7" w:rsidRPr="00EA17B3" w:rsidRDefault="008218D7" w:rsidP="0012791C">
            <w:pPr>
              <w:jc w:val="center"/>
              <w:rPr>
                <w:color w:val="000000"/>
                <w:sz w:val="16"/>
                <w:szCs w:val="16"/>
              </w:rPr>
            </w:pPr>
            <w:r w:rsidRPr="00EA17B3">
              <w:rPr>
                <w:color w:val="000000"/>
                <w:sz w:val="16"/>
                <w:szCs w:val="16"/>
              </w:rPr>
              <w:t>4152,230</w:t>
            </w:r>
          </w:p>
        </w:tc>
        <w:tc>
          <w:tcPr>
            <w:tcW w:w="226" w:type="pct"/>
            <w:shd w:val="clear" w:color="auto" w:fill="auto"/>
            <w:vAlign w:val="center"/>
            <w:hideMark/>
          </w:tcPr>
          <w:p w14:paraId="4E436D7D" w14:textId="77777777" w:rsidR="008218D7" w:rsidRPr="00EA17B3" w:rsidRDefault="008218D7" w:rsidP="0012791C">
            <w:pPr>
              <w:jc w:val="center"/>
              <w:rPr>
                <w:color w:val="000000"/>
                <w:sz w:val="16"/>
                <w:szCs w:val="16"/>
              </w:rPr>
            </w:pPr>
            <w:r w:rsidRPr="00EA17B3">
              <w:rPr>
                <w:color w:val="000000"/>
                <w:sz w:val="16"/>
                <w:szCs w:val="16"/>
              </w:rPr>
              <w:t>4292,991</w:t>
            </w:r>
          </w:p>
        </w:tc>
      </w:tr>
      <w:tr w:rsidR="008218D7" w:rsidRPr="00EA17B3" w14:paraId="31058587" w14:textId="77777777" w:rsidTr="0012791C">
        <w:trPr>
          <w:trHeight w:val="340"/>
        </w:trPr>
        <w:tc>
          <w:tcPr>
            <w:tcW w:w="149" w:type="pct"/>
            <w:shd w:val="clear" w:color="auto" w:fill="auto"/>
            <w:vAlign w:val="center"/>
            <w:hideMark/>
          </w:tcPr>
          <w:p w14:paraId="3225A9C9" w14:textId="77777777" w:rsidR="008218D7" w:rsidRPr="00EA17B3" w:rsidRDefault="008218D7" w:rsidP="0012791C">
            <w:pPr>
              <w:jc w:val="center"/>
              <w:rPr>
                <w:sz w:val="16"/>
                <w:szCs w:val="16"/>
              </w:rPr>
            </w:pPr>
            <w:r w:rsidRPr="00EA17B3">
              <w:rPr>
                <w:sz w:val="16"/>
                <w:szCs w:val="16"/>
              </w:rPr>
              <w:t>3.3.3.</w:t>
            </w:r>
          </w:p>
        </w:tc>
        <w:tc>
          <w:tcPr>
            <w:tcW w:w="780" w:type="pct"/>
            <w:shd w:val="clear" w:color="auto" w:fill="auto"/>
            <w:vAlign w:val="center"/>
            <w:hideMark/>
          </w:tcPr>
          <w:p w14:paraId="69EF5E4E"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1F01D1D2"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23DB25F4"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294BD21E"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5CC87F85" w14:textId="77777777" w:rsidR="008218D7" w:rsidRPr="00EA17B3" w:rsidRDefault="008218D7" w:rsidP="0012791C">
            <w:pPr>
              <w:jc w:val="center"/>
              <w:rPr>
                <w:color w:val="000000"/>
                <w:sz w:val="16"/>
                <w:szCs w:val="16"/>
              </w:rPr>
            </w:pPr>
            <w:r w:rsidRPr="00EA17B3">
              <w:rPr>
                <w:color w:val="000000"/>
                <w:sz w:val="16"/>
                <w:szCs w:val="16"/>
              </w:rPr>
              <w:t>2749,652</w:t>
            </w:r>
          </w:p>
        </w:tc>
        <w:tc>
          <w:tcPr>
            <w:tcW w:w="226" w:type="pct"/>
            <w:shd w:val="clear" w:color="auto" w:fill="auto"/>
            <w:vAlign w:val="center"/>
            <w:hideMark/>
          </w:tcPr>
          <w:p w14:paraId="12D0FB1E" w14:textId="77777777" w:rsidR="008218D7" w:rsidRPr="00EA17B3" w:rsidRDefault="008218D7" w:rsidP="0012791C">
            <w:pPr>
              <w:jc w:val="center"/>
              <w:rPr>
                <w:color w:val="000000"/>
                <w:sz w:val="16"/>
                <w:szCs w:val="16"/>
              </w:rPr>
            </w:pPr>
            <w:r w:rsidRPr="00EA17B3">
              <w:rPr>
                <w:color w:val="000000"/>
                <w:sz w:val="16"/>
                <w:szCs w:val="16"/>
              </w:rPr>
              <w:t>2842,865</w:t>
            </w:r>
          </w:p>
        </w:tc>
        <w:tc>
          <w:tcPr>
            <w:tcW w:w="226" w:type="pct"/>
            <w:shd w:val="clear" w:color="auto" w:fill="auto"/>
            <w:vAlign w:val="center"/>
            <w:hideMark/>
          </w:tcPr>
          <w:p w14:paraId="763E73A7" w14:textId="77777777" w:rsidR="008218D7" w:rsidRPr="00EA17B3" w:rsidRDefault="008218D7" w:rsidP="0012791C">
            <w:pPr>
              <w:jc w:val="center"/>
              <w:rPr>
                <w:color w:val="000000"/>
                <w:sz w:val="16"/>
                <w:szCs w:val="16"/>
              </w:rPr>
            </w:pPr>
            <w:r w:rsidRPr="00EA17B3">
              <w:rPr>
                <w:color w:val="000000"/>
                <w:sz w:val="16"/>
                <w:szCs w:val="16"/>
              </w:rPr>
              <w:t>2939,238</w:t>
            </w:r>
          </w:p>
        </w:tc>
        <w:tc>
          <w:tcPr>
            <w:tcW w:w="226" w:type="pct"/>
            <w:shd w:val="clear" w:color="auto" w:fill="auto"/>
            <w:vAlign w:val="center"/>
            <w:hideMark/>
          </w:tcPr>
          <w:p w14:paraId="54E7D1FE" w14:textId="77777777" w:rsidR="008218D7" w:rsidRPr="00EA17B3" w:rsidRDefault="008218D7" w:rsidP="0012791C">
            <w:pPr>
              <w:jc w:val="center"/>
              <w:rPr>
                <w:color w:val="000000"/>
                <w:sz w:val="16"/>
                <w:szCs w:val="16"/>
              </w:rPr>
            </w:pPr>
            <w:r w:rsidRPr="00EA17B3">
              <w:rPr>
                <w:color w:val="000000"/>
                <w:sz w:val="16"/>
                <w:szCs w:val="16"/>
              </w:rPr>
              <w:t>3038,879</w:t>
            </w:r>
          </w:p>
        </w:tc>
        <w:tc>
          <w:tcPr>
            <w:tcW w:w="226" w:type="pct"/>
            <w:shd w:val="clear" w:color="auto" w:fill="auto"/>
            <w:vAlign w:val="center"/>
            <w:hideMark/>
          </w:tcPr>
          <w:p w14:paraId="5C6FCEB8" w14:textId="77777777" w:rsidR="008218D7" w:rsidRPr="00EA17B3" w:rsidRDefault="008218D7" w:rsidP="0012791C">
            <w:pPr>
              <w:jc w:val="center"/>
              <w:rPr>
                <w:color w:val="000000"/>
                <w:sz w:val="16"/>
                <w:szCs w:val="16"/>
              </w:rPr>
            </w:pPr>
            <w:r w:rsidRPr="00EA17B3">
              <w:rPr>
                <w:color w:val="000000"/>
                <w:sz w:val="16"/>
                <w:szCs w:val="16"/>
              </w:rPr>
              <w:t>3141,897</w:t>
            </w:r>
          </w:p>
        </w:tc>
        <w:tc>
          <w:tcPr>
            <w:tcW w:w="226" w:type="pct"/>
            <w:shd w:val="clear" w:color="auto" w:fill="auto"/>
            <w:vAlign w:val="center"/>
            <w:hideMark/>
          </w:tcPr>
          <w:p w14:paraId="485A53B1" w14:textId="77777777" w:rsidR="008218D7" w:rsidRPr="00EA17B3" w:rsidRDefault="008218D7" w:rsidP="0012791C">
            <w:pPr>
              <w:jc w:val="center"/>
              <w:rPr>
                <w:color w:val="000000"/>
                <w:sz w:val="16"/>
                <w:szCs w:val="16"/>
              </w:rPr>
            </w:pPr>
            <w:r w:rsidRPr="00EA17B3">
              <w:rPr>
                <w:color w:val="000000"/>
                <w:sz w:val="16"/>
                <w:szCs w:val="16"/>
              </w:rPr>
              <w:t>3248,407</w:t>
            </w:r>
          </w:p>
        </w:tc>
        <w:tc>
          <w:tcPr>
            <w:tcW w:w="226" w:type="pct"/>
            <w:shd w:val="clear" w:color="auto" w:fill="auto"/>
            <w:vAlign w:val="center"/>
            <w:hideMark/>
          </w:tcPr>
          <w:p w14:paraId="4C4987E3" w14:textId="77777777" w:rsidR="008218D7" w:rsidRPr="00EA17B3" w:rsidRDefault="008218D7" w:rsidP="0012791C">
            <w:pPr>
              <w:jc w:val="center"/>
              <w:rPr>
                <w:color w:val="000000"/>
                <w:sz w:val="16"/>
                <w:szCs w:val="16"/>
              </w:rPr>
            </w:pPr>
            <w:r w:rsidRPr="00EA17B3">
              <w:rPr>
                <w:color w:val="000000"/>
                <w:sz w:val="16"/>
                <w:szCs w:val="16"/>
              </w:rPr>
              <w:t>3358,528</w:t>
            </w:r>
          </w:p>
        </w:tc>
        <w:tc>
          <w:tcPr>
            <w:tcW w:w="226" w:type="pct"/>
            <w:shd w:val="clear" w:color="auto" w:fill="auto"/>
            <w:vAlign w:val="center"/>
            <w:hideMark/>
          </w:tcPr>
          <w:p w14:paraId="3BEF0075" w14:textId="77777777" w:rsidR="008218D7" w:rsidRPr="00EA17B3" w:rsidRDefault="008218D7" w:rsidP="0012791C">
            <w:pPr>
              <w:jc w:val="center"/>
              <w:rPr>
                <w:color w:val="000000"/>
                <w:sz w:val="16"/>
                <w:szCs w:val="16"/>
              </w:rPr>
            </w:pPr>
            <w:r w:rsidRPr="00EA17B3">
              <w:rPr>
                <w:color w:val="000000"/>
                <w:sz w:val="16"/>
                <w:szCs w:val="16"/>
              </w:rPr>
              <w:t>3472,382</w:t>
            </w:r>
          </w:p>
        </w:tc>
        <w:tc>
          <w:tcPr>
            <w:tcW w:w="226" w:type="pct"/>
            <w:shd w:val="clear" w:color="auto" w:fill="auto"/>
            <w:vAlign w:val="center"/>
            <w:hideMark/>
          </w:tcPr>
          <w:p w14:paraId="5AF15F0B" w14:textId="77777777" w:rsidR="008218D7" w:rsidRPr="00EA17B3" w:rsidRDefault="008218D7" w:rsidP="0012791C">
            <w:pPr>
              <w:jc w:val="center"/>
              <w:rPr>
                <w:color w:val="000000"/>
                <w:sz w:val="16"/>
                <w:szCs w:val="16"/>
              </w:rPr>
            </w:pPr>
            <w:r w:rsidRPr="00EA17B3">
              <w:rPr>
                <w:color w:val="000000"/>
                <w:sz w:val="16"/>
                <w:szCs w:val="16"/>
              </w:rPr>
              <w:t>3590,096</w:t>
            </w:r>
          </w:p>
        </w:tc>
        <w:tc>
          <w:tcPr>
            <w:tcW w:w="226" w:type="pct"/>
            <w:shd w:val="clear" w:color="auto" w:fill="auto"/>
            <w:vAlign w:val="center"/>
            <w:hideMark/>
          </w:tcPr>
          <w:p w14:paraId="78D82154" w14:textId="77777777" w:rsidR="008218D7" w:rsidRPr="00EA17B3" w:rsidRDefault="008218D7" w:rsidP="0012791C">
            <w:pPr>
              <w:jc w:val="center"/>
              <w:rPr>
                <w:color w:val="000000"/>
                <w:sz w:val="16"/>
                <w:szCs w:val="16"/>
              </w:rPr>
            </w:pPr>
            <w:r w:rsidRPr="00EA17B3">
              <w:rPr>
                <w:color w:val="000000"/>
                <w:sz w:val="16"/>
                <w:szCs w:val="16"/>
              </w:rPr>
              <w:t>3711,800</w:t>
            </w:r>
          </w:p>
        </w:tc>
        <w:tc>
          <w:tcPr>
            <w:tcW w:w="226" w:type="pct"/>
            <w:shd w:val="clear" w:color="auto" w:fill="auto"/>
            <w:vAlign w:val="center"/>
            <w:hideMark/>
          </w:tcPr>
          <w:p w14:paraId="168388C8" w14:textId="77777777" w:rsidR="008218D7" w:rsidRPr="00EA17B3" w:rsidRDefault="008218D7" w:rsidP="0012791C">
            <w:pPr>
              <w:jc w:val="center"/>
              <w:rPr>
                <w:color w:val="000000"/>
                <w:sz w:val="16"/>
                <w:szCs w:val="16"/>
              </w:rPr>
            </w:pPr>
            <w:r w:rsidRPr="00EA17B3">
              <w:rPr>
                <w:color w:val="000000"/>
                <w:sz w:val="16"/>
                <w:szCs w:val="16"/>
              </w:rPr>
              <w:t>3837,630</w:t>
            </w:r>
          </w:p>
        </w:tc>
        <w:tc>
          <w:tcPr>
            <w:tcW w:w="226" w:type="pct"/>
            <w:shd w:val="clear" w:color="auto" w:fill="auto"/>
            <w:vAlign w:val="center"/>
            <w:hideMark/>
          </w:tcPr>
          <w:p w14:paraId="4F231E79" w14:textId="77777777" w:rsidR="008218D7" w:rsidRPr="00EA17B3" w:rsidRDefault="008218D7" w:rsidP="0012791C">
            <w:pPr>
              <w:jc w:val="center"/>
              <w:rPr>
                <w:color w:val="000000"/>
                <w:sz w:val="16"/>
                <w:szCs w:val="16"/>
              </w:rPr>
            </w:pPr>
            <w:r w:rsidRPr="00EA17B3">
              <w:rPr>
                <w:color w:val="000000"/>
                <w:sz w:val="16"/>
                <w:szCs w:val="16"/>
              </w:rPr>
              <w:t>3967,726</w:t>
            </w:r>
          </w:p>
        </w:tc>
        <w:tc>
          <w:tcPr>
            <w:tcW w:w="226" w:type="pct"/>
            <w:shd w:val="clear" w:color="auto" w:fill="auto"/>
            <w:vAlign w:val="center"/>
            <w:hideMark/>
          </w:tcPr>
          <w:p w14:paraId="1154DC2E" w14:textId="77777777" w:rsidR="008218D7" w:rsidRPr="00EA17B3" w:rsidRDefault="008218D7" w:rsidP="0012791C">
            <w:pPr>
              <w:jc w:val="center"/>
              <w:rPr>
                <w:color w:val="000000"/>
                <w:sz w:val="16"/>
                <w:szCs w:val="16"/>
              </w:rPr>
            </w:pPr>
            <w:r w:rsidRPr="00EA17B3">
              <w:rPr>
                <w:color w:val="000000"/>
                <w:sz w:val="16"/>
                <w:szCs w:val="16"/>
              </w:rPr>
              <w:t>4102,232</w:t>
            </w:r>
          </w:p>
        </w:tc>
        <w:tc>
          <w:tcPr>
            <w:tcW w:w="226" w:type="pct"/>
            <w:shd w:val="clear" w:color="auto" w:fill="auto"/>
            <w:vAlign w:val="center"/>
            <w:hideMark/>
          </w:tcPr>
          <w:p w14:paraId="7F8F8A7A" w14:textId="77777777" w:rsidR="008218D7" w:rsidRPr="00EA17B3" w:rsidRDefault="008218D7" w:rsidP="0012791C">
            <w:pPr>
              <w:jc w:val="center"/>
              <w:rPr>
                <w:color w:val="000000"/>
                <w:sz w:val="16"/>
                <w:szCs w:val="16"/>
              </w:rPr>
            </w:pPr>
            <w:r w:rsidRPr="00EA17B3">
              <w:rPr>
                <w:color w:val="000000"/>
                <w:sz w:val="16"/>
                <w:szCs w:val="16"/>
              </w:rPr>
              <w:t>4241,297</w:t>
            </w:r>
          </w:p>
        </w:tc>
        <w:tc>
          <w:tcPr>
            <w:tcW w:w="226" w:type="pct"/>
            <w:shd w:val="clear" w:color="auto" w:fill="auto"/>
            <w:vAlign w:val="center"/>
            <w:hideMark/>
          </w:tcPr>
          <w:p w14:paraId="40C06C3F" w14:textId="77777777" w:rsidR="008218D7" w:rsidRPr="00EA17B3" w:rsidRDefault="008218D7" w:rsidP="0012791C">
            <w:pPr>
              <w:jc w:val="center"/>
              <w:rPr>
                <w:color w:val="000000"/>
                <w:sz w:val="16"/>
                <w:szCs w:val="16"/>
              </w:rPr>
            </w:pPr>
            <w:r w:rsidRPr="00EA17B3">
              <w:rPr>
                <w:color w:val="000000"/>
                <w:sz w:val="16"/>
                <w:szCs w:val="16"/>
              </w:rPr>
              <w:t>4385,077</w:t>
            </w:r>
          </w:p>
        </w:tc>
      </w:tr>
      <w:tr w:rsidR="008218D7" w:rsidRPr="00EA17B3" w14:paraId="442B44E7" w14:textId="77777777" w:rsidTr="0012791C">
        <w:trPr>
          <w:trHeight w:val="340"/>
        </w:trPr>
        <w:tc>
          <w:tcPr>
            <w:tcW w:w="149" w:type="pct"/>
            <w:shd w:val="clear" w:color="auto" w:fill="auto"/>
            <w:vAlign w:val="center"/>
            <w:hideMark/>
          </w:tcPr>
          <w:p w14:paraId="3BE06150" w14:textId="77777777" w:rsidR="008218D7" w:rsidRPr="00EA17B3" w:rsidRDefault="008218D7" w:rsidP="0012791C">
            <w:pPr>
              <w:jc w:val="center"/>
              <w:rPr>
                <w:sz w:val="16"/>
                <w:szCs w:val="16"/>
              </w:rPr>
            </w:pPr>
            <w:r w:rsidRPr="00EA17B3">
              <w:rPr>
                <w:sz w:val="16"/>
                <w:szCs w:val="16"/>
              </w:rPr>
              <w:t>3.3.4.</w:t>
            </w:r>
          </w:p>
        </w:tc>
        <w:tc>
          <w:tcPr>
            <w:tcW w:w="780" w:type="pct"/>
            <w:shd w:val="clear" w:color="auto" w:fill="auto"/>
            <w:vAlign w:val="center"/>
            <w:hideMark/>
          </w:tcPr>
          <w:p w14:paraId="2A0208AA"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БМК АШФ "Прогресс"</w:t>
            </w:r>
          </w:p>
        </w:tc>
        <w:tc>
          <w:tcPr>
            <w:tcW w:w="216" w:type="pct"/>
            <w:shd w:val="clear" w:color="auto" w:fill="auto"/>
            <w:vAlign w:val="center"/>
            <w:hideMark/>
          </w:tcPr>
          <w:p w14:paraId="2B1329FE"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93EACA6"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147218B3"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782A4DEF" w14:textId="77777777" w:rsidR="008218D7" w:rsidRPr="00EA17B3" w:rsidRDefault="008218D7" w:rsidP="0012791C">
            <w:pPr>
              <w:jc w:val="center"/>
              <w:rPr>
                <w:color w:val="000000"/>
                <w:sz w:val="16"/>
                <w:szCs w:val="16"/>
              </w:rPr>
            </w:pPr>
            <w:r w:rsidRPr="00EA17B3">
              <w:rPr>
                <w:color w:val="000000"/>
                <w:sz w:val="16"/>
                <w:szCs w:val="16"/>
              </w:rPr>
              <w:t>3897,347</w:t>
            </w:r>
          </w:p>
        </w:tc>
        <w:tc>
          <w:tcPr>
            <w:tcW w:w="226" w:type="pct"/>
            <w:shd w:val="clear" w:color="auto" w:fill="auto"/>
            <w:vAlign w:val="center"/>
            <w:hideMark/>
          </w:tcPr>
          <w:p w14:paraId="09FCD1E6" w14:textId="77777777" w:rsidR="008218D7" w:rsidRPr="00EA17B3" w:rsidRDefault="008218D7" w:rsidP="0012791C">
            <w:pPr>
              <w:jc w:val="center"/>
              <w:rPr>
                <w:color w:val="000000"/>
                <w:sz w:val="16"/>
                <w:szCs w:val="16"/>
              </w:rPr>
            </w:pPr>
            <w:r w:rsidRPr="00EA17B3">
              <w:rPr>
                <w:color w:val="000000"/>
                <w:sz w:val="16"/>
                <w:szCs w:val="16"/>
              </w:rPr>
              <w:t>4029,467</w:t>
            </w:r>
          </w:p>
        </w:tc>
        <w:tc>
          <w:tcPr>
            <w:tcW w:w="226" w:type="pct"/>
            <w:shd w:val="clear" w:color="auto" w:fill="auto"/>
            <w:vAlign w:val="center"/>
            <w:hideMark/>
          </w:tcPr>
          <w:p w14:paraId="430D12A3" w14:textId="77777777" w:rsidR="008218D7" w:rsidRPr="00EA17B3" w:rsidRDefault="008218D7" w:rsidP="0012791C">
            <w:pPr>
              <w:jc w:val="center"/>
              <w:rPr>
                <w:color w:val="000000"/>
                <w:sz w:val="16"/>
                <w:szCs w:val="16"/>
              </w:rPr>
            </w:pPr>
            <w:r w:rsidRPr="00EA17B3">
              <w:rPr>
                <w:color w:val="000000"/>
                <w:sz w:val="16"/>
                <w:szCs w:val="16"/>
              </w:rPr>
              <w:t>4166,066</w:t>
            </w:r>
          </w:p>
        </w:tc>
        <w:tc>
          <w:tcPr>
            <w:tcW w:w="226" w:type="pct"/>
            <w:shd w:val="clear" w:color="auto" w:fill="auto"/>
            <w:vAlign w:val="center"/>
            <w:hideMark/>
          </w:tcPr>
          <w:p w14:paraId="6790C5E3" w14:textId="77777777" w:rsidR="008218D7" w:rsidRPr="00EA17B3" w:rsidRDefault="008218D7" w:rsidP="0012791C">
            <w:pPr>
              <w:jc w:val="center"/>
              <w:rPr>
                <w:color w:val="000000"/>
                <w:sz w:val="16"/>
                <w:szCs w:val="16"/>
              </w:rPr>
            </w:pPr>
            <w:r w:rsidRPr="00EA17B3">
              <w:rPr>
                <w:color w:val="000000"/>
                <w:sz w:val="16"/>
                <w:szCs w:val="16"/>
              </w:rPr>
              <w:t>4307,296</w:t>
            </w:r>
          </w:p>
        </w:tc>
        <w:tc>
          <w:tcPr>
            <w:tcW w:w="226" w:type="pct"/>
            <w:shd w:val="clear" w:color="auto" w:fill="auto"/>
            <w:vAlign w:val="center"/>
            <w:hideMark/>
          </w:tcPr>
          <w:p w14:paraId="38048B07" w14:textId="77777777" w:rsidR="008218D7" w:rsidRPr="00EA17B3" w:rsidRDefault="008218D7" w:rsidP="0012791C">
            <w:pPr>
              <w:jc w:val="center"/>
              <w:rPr>
                <w:color w:val="000000"/>
                <w:sz w:val="16"/>
                <w:szCs w:val="16"/>
              </w:rPr>
            </w:pPr>
            <w:r w:rsidRPr="00EA17B3">
              <w:rPr>
                <w:color w:val="000000"/>
                <w:sz w:val="16"/>
                <w:szCs w:val="16"/>
              </w:rPr>
              <w:t>4453,313</w:t>
            </w:r>
          </w:p>
        </w:tc>
        <w:tc>
          <w:tcPr>
            <w:tcW w:w="226" w:type="pct"/>
            <w:shd w:val="clear" w:color="auto" w:fill="auto"/>
            <w:vAlign w:val="center"/>
            <w:hideMark/>
          </w:tcPr>
          <w:p w14:paraId="21566529" w14:textId="77777777" w:rsidR="008218D7" w:rsidRPr="00EA17B3" w:rsidRDefault="008218D7" w:rsidP="0012791C">
            <w:pPr>
              <w:jc w:val="center"/>
              <w:rPr>
                <w:color w:val="000000"/>
                <w:sz w:val="16"/>
                <w:szCs w:val="16"/>
              </w:rPr>
            </w:pPr>
            <w:r w:rsidRPr="00EA17B3">
              <w:rPr>
                <w:color w:val="000000"/>
                <w:sz w:val="16"/>
                <w:szCs w:val="16"/>
              </w:rPr>
              <w:t>4604,280</w:t>
            </w:r>
          </w:p>
        </w:tc>
        <w:tc>
          <w:tcPr>
            <w:tcW w:w="226" w:type="pct"/>
            <w:shd w:val="clear" w:color="auto" w:fill="auto"/>
            <w:vAlign w:val="center"/>
            <w:hideMark/>
          </w:tcPr>
          <w:p w14:paraId="0A7392AA" w14:textId="77777777" w:rsidR="008218D7" w:rsidRPr="00EA17B3" w:rsidRDefault="008218D7" w:rsidP="0012791C">
            <w:pPr>
              <w:jc w:val="center"/>
              <w:rPr>
                <w:color w:val="000000"/>
                <w:sz w:val="16"/>
                <w:szCs w:val="16"/>
              </w:rPr>
            </w:pPr>
            <w:r w:rsidRPr="00EA17B3">
              <w:rPr>
                <w:color w:val="000000"/>
                <w:sz w:val="16"/>
                <w:szCs w:val="16"/>
              </w:rPr>
              <w:t>4760,365</w:t>
            </w:r>
          </w:p>
        </w:tc>
        <w:tc>
          <w:tcPr>
            <w:tcW w:w="226" w:type="pct"/>
            <w:shd w:val="clear" w:color="auto" w:fill="auto"/>
            <w:vAlign w:val="center"/>
            <w:hideMark/>
          </w:tcPr>
          <w:p w14:paraId="0ECE4327" w14:textId="77777777" w:rsidR="008218D7" w:rsidRPr="00EA17B3" w:rsidRDefault="008218D7" w:rsidP="0012791C">
            <w:pPr>
              <w:jc w:val="center"/>
              <w:rPr>
                <w:color w:val="000000"/>
                <w:sz w:val="16"/>
                <w:szCs w:val="16"/>
              </w:rPr>
            </w:pPr>
            <w:r w:rsidRPr="00EA17B3">
              <w:rPr>
                <w:color w:val="000000"/>
                <w:sz w:val="16"/>
                <w:szCs w:val="16"/>
              </w:rPr>
              <w:t>4921,742</w:t>
            </w:r>
          </w:p>
        </w:tc>
        <w:tc>
          <w:tcPr>
            <w:tcW w:w="226" w:type="pct"/>
            <w:shd w:val="clear" w:color="auto" w:fill="auto"/>
            <w:vAlign w:val="center"/>
            <w:hideMark/>
          </w:tcPr>
          <w:p w14:paraId="19F2D5E9" w14:textId="77777777" w:rsidR="008218D7" w:rsidRPr="00EA17B3" w:rsidRDefault="008218D7" w:rsidP="0012791C">
            <w:pPr>
              <w:jc w:val="center"/>
              <w:rPr>
                <w:color w:val="000000"/>
                <w:sz w:val="16"/>
                <w:szCs w:val="16"/>
              </w:rPr>
            </w:pPr>
            <w:r w:rsidRPr="00EA17B3">
              <w:rPr>
                <w:color w:val="000000"/>
                <w:sz w:val="16"/>
                <w:szCs w:val="16"/>
              </w:rPr>
              <w:t>5088,589</w:t>
            </w:r>
          </w:p>
        </w:tc>
        <w:tc>
          <w:tcPr>
            <w:tcW w:w="226" w:type="pct"/>
            <w:shd w:val="clear" w:color="auto" w:fill="auto"/>
            <w:vAlign w:val="center"/>
            <w:hideMark/>
          </w:tcPr>
          <w:p w14:paraId="1404FB9A" w14:textId="77777777" w:rsidR="008218D7" w:rsidRPr="00EA17B3" w:rsidRDefault="008218D7" w:rsidP="0012791C">
            <w:pPr>
              <w:jc w:val="center"/>
              <w:rPr>
                <w:color w:val="000000"/>
                <w:sz w:val="16"/>
                <w:szCs w:val="16"/>
              </w:rPr>
            </w:pPr>
            <w:r w:rsidRPr="00EA17B3">
              <w:rPr>
                <w:color w:val="000000"/>
                <w:sz w:val="16"/>
                <w:szCs w:val="16"/>
              </w:rPr>
              <w:t>5261,092</w:t>
            </w:r>
          </w:p>
        </w:tc>
        <w:tc>
          <w:tcPr>
            <w:tcW w:w="226" w:type="pct"/>
            <w:shd w:val="clear" w:color="auto" w:fill="auto"/>
            <w:vAlign w:val="center"/>
            <w:hideMark/>
          </w:tcPr>
          <w:p w14:paraId="1E350004" w14:textId="77777777" w:rsidR="008218D7" w:rsidRPr="00EA17B3" w:rsidRDefault="008218D7" w:rsidP="0012791C">
            <w:pPr>
              <w:jc w:val="center"/>
              <w:rPr>
                <w:color w:val="000000"/>
                <w:sz w:val="16"/>
                <w:szCs w:val="16"/>
              </w:rPr>
            </w:pPr>
            <w:r w:rsidRPr="00EA17B3">
              <w:rPr>
                <w:color w:val="000000"/>
                <w:sz w:val="16"/>
                <w:szCs w:val="16"/>
              </w:rPr>
              <w:t>5439,443</w:t>
            </w:r>
          </w:p>
        </w:tc>
        <w:tc>
          <w:tcPr>
            <w:tcW w:w="226" w:type="pct"/>
            <w:shd w:val="clear" w:color="auto" w:fill="auto"/>
            <w:vAlign w:val="center"/>
            <w:hideMark/>
          </w:tcPr>
          <w:p w14:paraId="724E4E5A" w14:textId="77777777" w:rsidR="008218D7" w:rsidRPr="00EA17B3" w:rsidRDefault="008218D7" w:rsidP="0012791C">
            <w:pPr>
              <w:jc w:val="center"/>
              <w:rPr>
                <w:color w:val="000000"/>
                <w:sz w:val="16"/>
                <w:szCs w:val="16"/>
              </w:rPr>
            </w:pPr>
            <w:r w:rsidRPr="00EA17B3">
              <w:rPr>
                <w:color w:val="000000"/>
                <w:sz w:val="16"/>
                <w:szCs w:val="16"/>
              </w:rPr>
              <w:t>5623,840</w:t>
            </w:r>
          </w:p>
        </w:tc>
        <w:tc>
          <w:tcPr>
            <w:tcW w:w="226" w:type="pct"/>
            <w:shd w:val="clear" w:color="auto" w:fill="auto"/>
            <w:vAlign w:val="center"/>
            <w:hideMark/>
          </w:tcPr>
          <w:p w14:paraId="4120B5AD" w14:textId="77777777" w:rsidR="008218D7" w:rsidRPr="00EA17B3" w:rsidRDefault="008218D7" w:rsidP="0012791C">
            <w:pPr>
              <w:jc w:val="center"/>
              <w:rPr>
                <w:color w:val="000000"/>
                <w:sz w:val="16"/>
                <w:szCs w:val="16"/>
              </w:rPr>
            </w:pPr>
            <w:r w:rsidRPr="00EA17B3">
              <w:rPr>
                <w:color w:val="000000"/>
                <w:sz w:val="16"/>
                <w:szCs w:val="16"/>
              </w:rPr>
              <w:t>5814,488</w:t>
            </w:r>
          </w:p>
        </w:tc>
        <w:tc>
          <w:tcPr>
            <w:tcW w:w="226" w:type="pct"/>
            <w:shd w:val="clear" w:color="auto" w:fill="auto"/>
            <w:vAlign w:val="center"/>
            <w:hideMark/>
          </w:tcPr>
          <w:p w14:paraId="1EE685BE" w14:textId="77777777" w:rsidR="008218D7" w:rsidRPr="00EA17B3" w:rsidRDefault="008218D7" w:rsidP="0012791C">
            <w:pPr>
              <w:jc w:val="center"/>
              <w:rPr>
                <w:color w:val="000000"/>
                <w:sz w:val="16"/>
                <w:szCs w:val="16"/>
              </w:rPr>
            </w:pPr>
            <w:r w:rsidRPr="00EA17B3">
              <w:rPr>
                <w:color w:val="000000"/>
                <w:sz w:val="16"/>
                <w:szCs w:val="16"/>
              </w:rPr>
              <w:t>6011,599</w:t>
            </w:r>
          </w:p>
        </w:tc>
        <w:tc>
          <w:tcPr>
            <w:tcW w:w="226" w:type="pct"/>
            <w:shd w:val="clear" w:color="auto" w:fill="auto"/>
            <w:vAlign w:val="center"/>
            <w:hideMark/>
          </w:tcPr>
          <w:p w14:paraId="0CA57FFA" w14:textId="77777777" w:rsidR="008218D7" w:rsidRPr="00EA17B3" w:rsidRDefault="008218D7" w:rsidP="0012791C">
            <w:pPr>
              <w:jc w:val="center"/>
              <w:rPr>
                <w:color w:val="000000"/>
                <w:sz w:val="16"/>
                <w:szCs w:val="16"/>
              </w:rPr>
            </w:pPr>
            <w:r w:rsidRPr="00EA17B3">
              <w:rPr>
                <w:color w:val="000000"/>
                <w:sz w:val="16"/>
                <w:szCs w:val="16"/>
              </w:rPr>
              <w:t>6215,392</w:t>
            </w:r>
          </w:p>
        </w:tc>
      </w:tr>
      <w:tr w:rsidR="008218D7" w:rsidRPr="00EA17B3" w14:paraId="5FCB7A35" w14:textId="77777777" w:rsidTr="0012791C">
        <w:trPr>
          <w:trHeight w:val="340"/>
        </w:trPr>
        <w:tc>
          <w:tcPr>
            <w:tcW w:w="149" w:type="pct"/>
            <w:shd w:val="clear" w:color="auto" w:fill="auto"/>
            <w:vAlign w:val="center"/>
            <w:hideMark/>
          </w:tcPr>
          <w:p w14:paraId="4AFF3CC4" w14:textId="77777777" w:rsidR="008218D7" w:rsidRPr="00EA17B3" w:rsidRDefault="008218D7" w:rsidP="0012791C">
            <w:pPr>
              <w:jc w:val="center"/>
              <w:rPr>
                <w:sz w:val="16"/>
                <w:szCs w:val="16"/>
              </w:rPr>
            </w:pPr>
            <w:r w:rsidRPr="00EA17B3">
              <w:rPr>
                <w:sz w:val="16"/>
                <w:szCs w:val="16"/>
              </w:rPr>
              <w:t>3.3.5.</w:t>
            </w:r>
          </w:p>
        </w:tc>
        <w:tc>
          <w:tcPr>
            <w:tcW w:w="780" w:type="pct"/>
            <w:shd w:val="clear" w:color="auto" w:fill="auto"/>
            <w:vAlign w:val="center"/>
            <w:hideMark/>
          </w:tcPr>
          <w:p w14:paraId="3CCB05CB"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53AA0760"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3CE9C46B"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6F210ED7"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6243435E" w14:textId="77777777" w:rsidR="008218D7" w:rsidRPr="00EA17B3" w:rsidRDefault="008218D7" w:rsidP="0012791C">
            <w:pPr>
              <w:jc w:val="center"/>
              <w:rPr>
                <w:color w:val="000000"/>
                <w:sz w:val="16"/>
                <w:szCs w:val="16"/>
              </w:rPr>
            </w:pPr>
            <w:r w:rsidRPr="00EA17B3">
              <w:rPr>
                <w:color w:val="000000"/>
                <w:sz w:val="16"/>
                <w:szCs w:val="16"/>
              </w:rPr>
              <w:t>2255,409</w:t>
            </w:r>
          </w:p>
        </w:tc>
        <w:tc>
          <w:tcPr>
            <w:tcW w:w="226" w:type="pct"/>
            <w:shd w:val="clear" w:color="auto" w:fill="auto"/>
            <w:vAlign w:val="center"/>
            <w:hideMark/>
          </w:tcPr>
          <w:p w14:paraId="497C5154" w14:textId="77777777" w:rsidR="008218D7" w:rsidRPr="00EA17B3" w:rsidRDefault="008218D7" w:rsidP="0012791C">
            <w:pPr>
              <w:jc w:val="center"/>
              <w:rPr>
                <w:color w:val="000000"/>
                <w:sz w:val="16"/>
                <w:szCs w:val="16"/>
              </w:rPr>
            </w:pPr>
            <w:r w:rsidRPr="00EA17B3">
              <w:rPr>
                <w:color w:val="000000"/>
                <w:sz w:val="16"/>
                <w:szCs w:val="16"/>
              </w:rPr>
              <w:t>2331,867</w:t>
            </w:r>
          </w:p>
        </w:tc>
        <w:tc>
          <w:tcPr>
            <w:tcW w:w="226" w:type="pct"/>
            <w:shd w:val="clear" w:color="auto" w:fill="auto"/>
            <w:vAlign w:val="center"/>
            <w:hideMark/>
          </w:tcPr>
          <w:p w14:paraId="4148D7BC" w14:textId="77777777" w:rsidR="008218D7" w:rsidRPr="00EA17B3" w:rsidRDefault="008218D7" w:rsidP="0012791C">
            <w:pPr>
              <w:jc w:val="center"/>
              <w:rPr>
                <w:color w:val="000000"/>
                <w:sz w:val="16"/>
                <w:szCs w:val="16"/>
              </w:rPr>
            </w:pPr>
            <w:r w:rsidRPr="00EA17B3">
              <w:rPr>
                <w:color w:val="000000"/>
                <w:sz w:val="16"/>
                <w:szCs w:val="16"/>
              </w:rPr>
              <w:t>2410,918</w:t>
            </w:r>
          </w:p>
        </w:tc>
        <w:tc>
          <w:tcPr>
            <w:tcW w:w="226" w:type="pct"/>
            <w:shd w:val="clear" w:color="auto" w:fill="auto"/>
            <w:vAlign w:val="center"/>
            <w:hideMark/>
          </w:tcPr>
          <w:p w14:paraId="2289276F" w14:textId="77777777" w:rsidR="008218D7" w:rsidRPr="00EA17B3" w:rsidRDefault="008218D7" w:rsidP="0012791C">
            <w:pPr>
              <w:jc w:val="center"/>
              <w:rPr>
                <w:color w:val="000000"/>
                <w:sz w:val="16"/>
                <w:szCs w:val="16"/>
              </w:rPr>
            </w:pPr>
            <w:r w:rsidRPr="00EA17B3">
              <w:rPr>
                <w:color w:val="000000"/>
                <w:sz w:val="16"/>
                <w:szCs w:val="16"/>
              </w:rPr>
              <w:t>2492,648</w:t>
            </w:r>
          </w:p>
        </w:tc>
        <w:tc>
          <w:tcPr>
            <w:tcW w:w="226" w:type="pct"/>
            <w:shd w:val="clear" w:color="auto" w:fill="auto"/>
            <w:vAlign w:val="center"/>
            <w:hideMark/>
          </w:tcPr>
          <w:p w14:paraId="02BA8287" w14:textId="77777777" w:rsidR="008218D7" w:rsidRPr="00EA17B3" w:rsidRDefault="008218D7" w:rsidP="0012791C">
            <w:pPr>
              <w:jc w:val="center"/>
              <w:rPr>
                <w:color w:val="000000"/>
                <w:sz w:val="16"/>
                <w:szCs w:val="16"/>
              </w:rPr>
            </w:pPr>
            <w:r w:rsidRPr="00EA17B3">
              <w:rPr>
                <w:color w:val="000000"/>
                <w:sz w:val="16"/>
                <w:szCs w:val="16"/>
              </w:rPr>
              <w:t>2577,149</w:t>
            </w:r>
          </w:p>
        </w:tc>
        <w:tc>
          <w:tcPr>
            <w:tcW w:w="226" w:type="pct"/>
            <w:shd w:val="clear" w:color="auto" w:fill="auto"/>
            <w:vAlign w:val="center"/>
            <w:hideMark/>
          </w:tcPr>
          <w:p w14:paraId="482E272B" w14:textId="77777777" w:rsidR="008218D7" w:rsidRPr="00EA17B3" w:rsidRDefault="008218D7" w:rsidP="0012791C">
            <w:pPr>
              <w:jc w:val="center"/>
              <w:rPr>
                <w:color w:val="000000"/>
                <w:sz w:val="16"/>
                <w:szCs w:val="16"/>
              </w:rPr>
            </w:pPr>
            <w:r w:rsidRPr="00EA17B3">
              <w:rPr>
                <w:color w:val="000000"/>
                <w:sz w:val="16"/>
                <w:szCs w:val="16"/>
              </w:rPr>
              <w:t>2664,514</w:t>
            </w:r>
          </w:p>
        </w:tc>
        <w:tc>
          <w:tcPr>
            <w:tcW w:w="226" w:type="pct"/>
            <w:shd w:val="clear" w:color="auto" w:fill="auto"/>
            <w:vAlign w:val="center"/>
            <w:hideMark/>
          </w:tcPr>
          <w:p w14:paraId="2DA18A52" w14:textId="77777777" w:rsidR="008218D7" w:rsidRPr="00EA17B3" w:rsidRDefault="008218D7" w:rsidP="0012791C">
            <w:pPr>
              <w:jc w:val="center"/>
              <w:rPr>
                <w:color w:val="000000"/>
                <w:sz w:val="16"/>
                <w:szCs w:val="16"/>
              </w:rPr>
            </w:pPr>
            <w:r w:rsidRPr="00EA17B3">
              <w:rPr>
                <w:color w:val="000000"/>
                <w:sz w:val="16"/>
                <w:szCs w:val="16"/>
              </w:rPr>
              <w:t>2754,841</w:t>
            </w:r>
          </w:p>
        </w:tc>
        <w:tc>
          <w:tcPr>
            <w:tcW w:w="226" w:type="pct"/>
            <w:shd w:val="clear" w:color="auto" w:fill="auto"/>
            <w:vAlign w:val="center"/>
            <w:hideMark/>
          </w:tcPr>
          <w:p w14:paraId="29443346" w14:textId="77777777" w:rsidR="008218D7" w:rsidRPr="00EA17B3" w:rsidRDefault="008218D7" w:rsidP="0012791C">
            <w:pPr>
              <w:jc w:val="center"/>
              <w:rPr>
                <w:color w:val="000000"/>
                <w:sz w:val="16"/>
                <w:szCs w:val="16"/>
              </w:rPr>
            </w:pPr>
            <w:r w:rsidRPr="00EA17B3">
              <w:rPr>
                <w:color w:val="000000"/>
                <w:sz w:val="16"/>
                <w:szCs w:val="16"/>
              </w:rPr>
              <w:t>2848,230</w:t>
            </w:r>
          </w:p>
        </w:tc>
        <w:tc>
          <w:tcPr>
            <w:tcW w:w="226" w:type="pct"/>
            <w:shd w:val="clear" w:color="auto" w:fill="auto"/>
            <w:vAlign w:val="center"/>
            <w:hideMark/>
          </w:tcPr>
          <w:p w14:paraId="386FC2D9" w14:textId="77777777" w:rsidR="008218D7" w:rsidRPr="00EA17B3" w:rsidRDefault="008218D7" w:rsidP="0012791C">
            <w:pPr>
              <w:jc w:val="center"/>
              <w:rPr>
                <w:color w:val="000000"/>
                <w:sz w:val="16"/>
                <w:szCs w:val="16"/>
              </w:rPr>
            </w:pPr>
            <w:r w:rsidRPr="00EA17B3">
              <w:rPr>
                <w:color w:val="000000"/>
                <w:sz w:val="16"/>
                <w:szCs w:val="16"/>
              </w:rPr>
              <w:t>2944,785</w:t>
            </w:r>
          </w:p>
        </w:tc>
        <w:tc>
          <w:tcPr>
            <w:tcW w:w="226" w:type="pct"/>
            <w:shd w:val="clear" w:color="auto" w:fill="auto"/>
            <w:vAlign w:val="center"/>
            <w:hideMark/>
          </w:tcPr>
          <w:p w14:paraId="3292BE13" w14:textId="77777777" w:rsidR="008218D7" w:rsidRPr="00EA17B3" w:rsidRDefault="008218D7" w:rsidP="0012791C">
            <w:pPr>
              <w:jc w:val="center"/>
              <w:rPr>
                <w:color w:val="000000"/>
                <w:sz w:val="16"/>
                <w:szCs w:val="16"/>
              </w:rPr>
            </w:pPr>
            <w:r w:rsidRPr="00EA17B3">
              <w:rPr>
                <w:color w:val="000000"/>
                <w:sz w:val="16"/>
                <w:szCs w:val="16"/>
              </w:rPr>
              <w:t>3044,613</w:t>
            </w:r>
          </w:p>
        </w:tc>
        <w:tc>
          <w:tcPr>
            <w:tcW w:w="226" w:type="pct"/>
            <w:shd w:val="clear" w:color="auto" w:fill="auto"/>
            <w:vAlign w:val="center"/>
            <w:hideMark/>
          </w:tcPr>
          <w:p w14:paraId="42929E11" w14:textId="77777777" w:rsidR="008218D7" w:rsidRPr="00EA17B3" w:rsidRDefault="008218D7" w:rsidP="0012791C">
            <w:pPr>
              <w:jc w:val="center"/>
              <w:rPr>
                <w:color w:val="000000"/>
                <w:sz w:val="16"/>
                <w:szCs w:val="16"/>
              </w:rPr>
            </w:pPr>
            <w:r w:rsidRPr="00EA17B3">
              <w:rPr>
                <w:color w:val="000000"/>
                <w:sz w:val="16"/>
                <w:szCs w:val="16"/>
              </w:rPr>
              <w:t>3147,826</w:t>
            </w:r>
          </w:p>
        </w:tc>
        <w:tc>
          <w:tcPr>
            <w:tcW w:w="226" w:type="pct"/>
            <w:shd w:val="clear" w:color="auto" w:fill="auto"/>
            <w:vAlign w:val="center"/>
            <w:hideMark/>
          </w:tcPr>
          <w:p w14:paraId="0DC6D0BD" w14:textId="77777777" w:rsidR="008218D7" w:rsidRPr="00EA17B3" w:rsidRDefault="008218D7" w:rsidP="0012791C">
            <w:pPr>
              <w:jc w:val="center"/>
              <w:rPr>
                <w:color w:val="000000"/>
                <w:sz w:val="16"/>
                <w:szCs w:val="16"/>
              </w:rPr>
            </w:pPr>
            <w:r w:rsidRPr="00EA17B3">
              <w:rPr>
                <w:color w:val="000000"/>
                <w:sz w:val="16"/>
                <w:szCs w:val="16"/>
              </w:rPr>
              <w:t>3254,537</w:t>
            </w:r>
          </w:p>
        </w:tc>
        <w:tc>
          <w:tcPr>
            <w:tcW w:w="226" w:type="pct"/>
            <w:shd w:val="clear" w:color="auto" w:fill="auto"/>
            <w:vAlign w:val="center"/>
            <w:hideMark/>
          </w:tcPr>
          <w:p w14:paraId="1F429EFB" w14:textId="77777777" w:rsidR="008218D7" w:rsidRPr="00EA17B3" w:rsidRDefault="008218D7" w:rsidP="0012791C">
            <w:pPr>
              <w:jc w:val="center"/>
              <w:rPr>
                <w:color w:val="000000"/>
                <w:sz w:val="16"/>
                <w:szCs w:val="16"/>
              </w:rPr>
            </w:pPr>
            <w:r w:rsidRPr="00EA17B3">
              <w:rPr>
                <w:color w:val="000000"/>
                <w:sz w:val="16"/>
                <w:szCs w:val="16"/>
              </w:rPr>
              <w:t>3364,866</w:t>
            </w:r>
          </w:p>
        </w:tc>
        <w:tc>
          <w:tcPr>
            <w:tcW w:w="226" w:type="pct"/>
            <w:shd w:val="clear" w:color="auto" w:fill="auto"/>
            <w:vAlign w:val="center"/>
            <w:hideMark/>
          </w:tcPr>
          <w:p w14:paraId="59D9BF20" w14:textId="77777777" w:rsidR="008218D7" w:rsidRPr="00EA17B3" w:rsidRDefault="008218D7" w:rsidP="0012791C">
            <w:pPr>
              <w:jc w:val="center"/>
              <w:rPr>
                <w:color w:val="000000"/>
                <w:sz w:val="16"/>
                <w:szCs w:val="16"/>
              </w:rPr>
            </w:pPr>
            <w:r w:rsidRPr="00EA17B3">
              <w:rPr>
                <w:color w:val="000000"/>
                <w:sz w:val="16"/>
                <w:szCs w:val="16"/>
              </w:rPr>
              <w:t>3478,935</w:t>
            </w:r>
          </w:p>
        </w:tc>
        <w:tc>
          <w:tcPr>
            <w:tcW w:w="226" w:type="pct"/>
            <w:shd w:val="clear" w:color="auto" w:fill="auto"/>
            <w:vAlign w:val="center"/>
            <w:hideMark/>
          </w:tcPr>
          <w:p w14:paraId="11861475" w14:textId="77777777" w:rsidR="008218D7" w:rsidRPr="00EA17B3" w:rsidRDefault="008218D7" w:rsidP="0012791C">
            <w:pPr>
              <w:jc w:val="center"/>
              <w:rPr>
                <w:color w:val="000000"/>
                <w:sz w:val="16"/>
                <w:szCs w:val="16"/>
              </w:rPr>
            </w:pPr>
            <w:r w:rsidRPr="00EA17B3">
              <w:rPr>
                <w:color w:val="000000"/>
                <w:sz w:val="16"/>
                <w:szCs w:val="16"/>
              </w:rPr>
              <w:t>3596,871</w:t>
            </w:r>
          </w:p>
        </w:tc>
      </w:tr>
      <w:tr w:rsidR="008218D7" w:rsidRPr="00EA17B3" w14:paraId="6AB307F8" w14:textId="77777777" w:rsidTr="0012791C">
        <w:trPr>
          <w:trHeight w:val="340"/>
        </w:trPr>
        <w:tc>
          <w:tcPr>
            <w:tcW w:w="149" w:type="pct"/>
            <w:shd w:val="clear" w:color="auto" w:fill="auto"/>
            <w:vAlign w:val="center"/>
            <w:hideMark/>
          </w:tcPr>
          <w:p w14:paraId="1C1C3BD1" w14:textId="77777777" w:rsidR="008218D7" w:rsidRPr="00EA17B3" w:rsidRDefault="008218D7" w:rsidP="0012791C">
            <w:pPr>
              <w:jc w:val="center"/>
              <w:rPr>
                <w:sz w:val="16"/>
                <w:szCs w:val="16"/>
              </w:rPr>
            </w:pPr>
            <w:r w:rsidRPr="00EA17B3">
              <w:rPr>
                <w:sz w:val="16"/>
                <w:szCs w:val="16"/>
              </w:rPr>
              <w:t>3.3.6.</w:t>
            </w:r>
          </w:p>
        </w:tc>
        <w:tc>
          <w:tcPr>
            <w:tcW w:w="780" w:type="pct"/>
            <w:shd w:val="clear" w:color="auto" w:fill="auto"/>
            <w:vAlign w:val="center"/>
            <w:hideMark/>
          </w:tcPr>
          <w:p w14:paraId="022F7E5F"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БМК мкр. "Машиностроитель"</w:t>
            </w:r>
          </w:p>
        </w:tc>
        <w:tc>
          <w:tcPr>
            <w:tcW w:w="216" w:type="pct"/>
            <w:shd w:val="clear" w:color="auto" w:fill="auto"/>
            <w:vAlign w:val="center"/>
            <w:hideMark/>
          </w:tcPr>
          <w:p w14:paraId="730FB3E3"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C750035"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6F95BBA8"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5E4D0408" w14:textId="77777777" w:rsidR="008218D7" w:rsidRPr="00EA17B3" w:rsidRDefault="008218D7" w:rsidP="0012791C">
            <w:pPr>
              <w:jc w:val="center"/>
              <w:rPr>
                <w:color w:val="000000"/>
                <w:sz w:val="16"/>
                <w:szCs w:val="16"/>
              </w:rPr>
            </w:pPr>
            <w:r w:rsidRPr="00EA17B3">
              <w:rPr>
                <w:color w:val="000000"/>
                <w:sz w:val="16"/>
                <w:szCs w:val="16"/>
              </w:rPr>
              <w:t>24921,627</w:t>
            </w:r>
          </w:p>
        </w:tc>
        <w:tc>
          <w:tcPr>
            <w:tcW w:w="226" w:type="pct"/>
            <w:shd w:val="clear" w:color="auto" w:fill="auto"/>
            <w:vAlign w:val="center"/>
            <w:hideMark/>
          </w:tcPr>
          <w:p w14:paraId="4BA0853E" w14:textId="77777777" w:rsidR="008218D7" w:rsidRPr="00EA17B3" w:rsidRDefault="008218D7" w:rsidP="0012791C">
            <w:pPr>
              <w:jc w:val="center"/>
              <w:rPr>
                <w:color w:val="000000"/>
                <w:sz w:val="16"/>
                <w:szCs w:val="16"/>
              </w:rPr>
            </w:pPr>
            <w:r w:rsidRPr="00EA17B3">
              <w:rPr>
                <w:color w:val="000000"/>
                <w:sz w:val="16"/>
                <w:szCs w:val="16"/>
              </w:rPr>
              <w:t>25766,470</w:t>
            </w:r>
          </w:p>
        </w:tc>
        <w:tc>
          <w:tcPr>
            <w:tcW w:w="226" w:type="pct"/>
            <w:shd w:val="clear" w:color="auto" w:fill="auto"/>
            <w:vAlign w:val="center"/>
            <w:hideMark/>
          </w:tcPr>
          <w:p w14:paraId="6824694C" w14:textId="77777777" w:rsidR="008218D7" w:rsidRPr="00EA17B3" w:rsidRDefault="008218D7" w:rsidP="0012791C">
            <w:pPr>
              <w:jc w:val="center"/>
              <w:rPr>
                <w:color w:val="000000"/>
                <w:sz w:val="16"/>
                <w:szCs w:val="16"/>
              </w:rPr>
            </w:pPr>
            <w:r w:rsidRPr="00EA17B3">
              <w:rPr>
                <w:color w:val="000000"/>
                <w:sz w:val="16"/>
                <w:szCs w:val="16"/>
              </w:rPr>
              <w:t>26639,954</w:t>
            </w:r>
          </w:p>
        </w:tc>
        <w:tc>
          <w:tcPr>
            <w:tcW w:w="226" w:type="pct"/>
            <w:shd w:val="clear" w:color="auto" w:fill="auto"/>
            <w:vAlign w:val="center"/>
            <w:hideMark/>
          </w:tcPr>
          <w:p w14:paraId="57E87747" w14:textId="77777777" w:rsidR="008218D7" w:rsidRPr="00EA17B3" w:rsidRDefault="008218D7" w:rsidP="0012791C">
            <w:pPr>
              <w:jc w:val="center"/>
              <w:rPr>
                <w:color w:val="000000"/>
                <w:sz w:val="16"/>
                <w:szCs w:val="16"/>
              </w:rPr>
            </w:pPr>
            <w:r w:rsidRPr="00EA17B3">
              <w:rPr>
                <w:color w:val="000000"/>
                <w:sz w:val="16"/>
                <w:szCs w:val="16"/>
              </w:rPr>
              <w:t>27543,048</w:t>
            </w:r>
          </w:p>
        </w:tc>
        <w:tc>
          <w:tcPr>
            <w:tcW w:w="226" w:type="pct"/>
            <w:shd w:val="clear" w:color="auto" w:fill="auto"/>
            <w:vAlign w:val="center"/>
            <w:hideMark/>
          </w:tcPr>
          <w:p w14:paraId="0C34C380" w14:textId="77777777" w:rsidR="008218D7" w:rsidRPr="00EA17B3" w:rsidRDefault="008218D7" w:rsidP="0012791C">
            <w:pPr>
              <w:jc w:val="center"/>
              <w:rPr>
                <w:color w:val="000000"/>
                <w:sz w:val="16"/>
                <w:szCs w:val="16"/>
              </w:rPr>
            </w:pPr>
            <w:r w:rsidRPr="00EA17B3">
              <w:rPr>
                <w:color w:val="000000"/>
                <w:sz w:val="16"/>
                <w:szCs w:val="16"/>
              </w:rPr>
              <w:t>28476,758</w:t>
            </w:r>
          </w:p>
        </w:tc>
        <w:tc>
          <w:tcPr>
            <w:tcW w:w="226" w:type="pct"/>
            <w:shd w:val="clear" w:color="auto" w:fill="auto"/>
            <w:vAlign w:val="center"/>
            <w:hideMark/>
          </w:tcPr>
          <w:p w14:paraId="5F3CBDC5" w14:textId="77777777" w:rsidR="008218D7" w:rsidRPr="00EA17B3" w:rsidRDefault="008218D7" w:rsidP="0012791C">
            <w:pPr>
              <w:jc w:val="center"/>
              <w:rPr>
                <w:color w:val="000000"/>
                <w:sz w:val="16"/>
                <w:szCs w:val="16"/>
              </w:rPr>
            </w:pPr>
            <w:r w:rsidRPr="00EA17B3">
              <w:rPr>
                <w:color w:val="000000"/>
                <w:sz w:val="16"/>
                <w:szCs w:val="16"/>
              </w:rPr>
              <w:t>29442,120</w:t>
            </w:r>
          </w:p>
        </w:tc>
        <w:tc>
          <w:tcPr>
            <w:tcW w:w="226" w:type="pct"/>
            <w:shd w:val="clear" w:color="auto" w:fill="auto"/>
            <w:vAlign w:val="center"/>
            <w:hideMark/>
          </w:tcPr>
          <w:p w14:paraId="38491837" w14:textId="77777777" w:rsidR="008218D7" w:rsidRPr="00EA17B3" w:rsidRDefault="008218D7" w:rsidP="0012791C">
            <w:pPr>
              <w:jc w:val="center"/>
              <w:rPr>
                <w:color w:val="000000"/>
                <w:sz w:val="16"/>
                <w:szCs w:val="16"/>
              </w:rPr>
            </w:pPr>
            <w:r w:rsidRPr="00EA17B3">
              <w:rPr>
                <w:color w:val="000000"/>
                <w:sz w:val="16"/>
                <w:szCs w:val="16"/>
              </w:rPr>
              <w:t>30440,207</w:t>
            </w:r>
          </w:p>
        </w:tc>
        <w:tc>
          <w:tcPr>
            <w:tcW w:w="226" w:type="pct"/>
            <w:shd w:val="clear" w:color="auto" w:fill="auto"/>
            <w:vAlign w:val="center"/>
            <w:hideMark/>
          </w:tcPr>
          <w:p w14:paraId="6732D42A" w14:textId="77777777" w:rsidR="008218D7" w:rsidRPr="00EA17B3" w:rsidRDefault="008218D7" w:rsidP="0012791C">
            <w:pPr>
              <w:jc w:val="center"/>
              <w:rPr>
                <w:color w:val="000000"/>
                <w:sz w:val="16"/>
                <w:szCs w:val="16"/>
              </w:rPr>
            </w:pPr>
            <w:r w:rsidRPr="00EA17B3">
              <w:rPr>
                <w:color w:val="000000"/>
                <w:sz w:val="16"/>
                <w:szCs w:val="16"/>
              </w:rPr>
              <w:t>31472,130</w:t>
            </w:r>
          </w:p>
        </w:tc>
        <w:tc>
          <w:tcPr>
            <w:tcW w:w="226" w:type="pct"/>
            <w:shd w:val="clear" w:color="auto" w:fill="auto"/>
            <w:vAlign w:val="center"/>
            <w:hideMark/>
          </w:tcPr>
          <w:p w14:paraId="24023576" w14:textId="77777777" w:rsidR="008218D7" w:rsidRPr="00EA17B3" w:rsidRDefault="008218D7" w:rsidP="0012791C">
            <w:pPr>
              <w:jc w:val="center"/>
              <w:rPr>
                <w:color w:val="000000"/>
                <w:sz w:val="16"/>
                <w:szCs w:val="16"/>
              </w:rPr>
            </w:pPr>
            <w:r w:rsidRPr="00EA17B3">
              <w:rPr>
                <w:color w:val="000000"/>
                <w:sz w:val="16"/>
                <w:szCs w:val="16"/>
              </w:rPr>
              <w:t>32539,036</w:t>
            </w:r>
          </w:p>
        </w:tc>
        <w:tc>
          <w:tcPr>
            <w:tcW w:w="226" w:type="pct"/>
            <w:shd w:val="clear" w:color="auto" w:fill="auto"/>
            <w:vAlign w:val="center"/>
            <w:hideMark/>
          </w:tcPr>
          <w:p w14:paraId="03C9C06B" w14:textId="77777777" w:rsidR="008218D7" w:rsidRPr="00EA17B3" w:rsidRDefault="008218D7" w:rsidP="0012791C">
            <w:pPr>
              <w:jc w:val="center"/>
              <w:rPr>
                <w:color w:val="000000"/>
                <w:sz w:val="16"/>
                <w:szCs w:val="16"/>
              </w:rPr>
            </w:pPr>
            <w:r w:rsidRPr="00EA17B3">
              <w:rPr>
                <w:color w:val="000000"/>
                <w:sz w:val="16"/>
                <w:szCs w:val="16"/>
              </w:rPr>
              <w:t>33642,109</w:t>
            </w:r>
          </w:p>
        </w:tc>
        <w:tc>
          <w:tcPr>
            <w:tcW w:w="226" w:type="pct"/>
            <w:shd w:val="clear" w:color="auto" w:fill="auto"/>
            <w:vAlign w:val="center"/>
            <w:hideMark/>
          </w:tcPr>
          <w:p w14:paraId="6DE78676" w14:textId="77777777" w:rsidR="008218D7" w:rsidRPr="00EA17B3" w:rsidRDefault="008218D7" w:rsidP="0012791C">
            <w:pPr>
              <w:jc w:val="center"/>
              <w:rPr>
                <w:color w:val="000000"/>
                <w:sz w:val="16"/>
                <w:szCs w:val="16"/>
              </w:rPr>
            </w:pPr>
            <w:r w:rsidRPr="00EA17B3">
              <w:rPr>
                <w:color w:val="000000"/>
                <w:sz w:val="16"/>
                <w:szCs w:val="16"/>
              </w:rPr>
              <w:t>34782,577</w:t>
            </w:r>
          </w:p>
        </w:tc>
        <w:tc>
          <w:tcPr>
            <w:tcW w:w="226" w:type="pct"/>
            <w:shd w:val="clear" w:color="auto" w:fill="auto"/>
            <w:vAlign w:val="center"/>
            <w:hideMark/>
          </w:tcPr>
          <w:p w14:paraId="661E428B" w14:textId="77777777" w:rsidR="008218D7" w:rsidRPr="00EA17B3" w:rsidRDefault="008218D7" w:rsidP="0012791C">
            <w:pPr>
              <w:jc w:val="center"/>
              <w:rPr>
                <w:color w:val="000000"/>
                <w:sz w:val="16"/>
                <w:szCs w:val="16"/>
              </w:rPr>
            </w:pPr>
            <w:r w:rsidRPr="00EA17B3">
              <w:rPr>
                <w:color w:val="000000"/>
                <w:sz w:val="16"/>
                <w:szCs w:val="16"/>
              </w:rPr>
              <w:t>35961,706</w:t>
            </w:r>
          </w:p>
        </w:tc>
        <w:tc>
          <w:tcPr>
            <w:tcW w:w="226" w:type="pct"/>
            <w:shd w:val="clear" w:color="auto" w:fill="auto"/>
            <w:vAlign w:val="center"/>
            <w:hideMark/>
          </w:tcPr>
          <w:p w14:paraId="31EBBB12" w14:textId="77777777" w:rsidR="008218D7" w:rsidRPr="00EA17B3" w:rsidRDefault="008218D7" w:rsidP="0012791C">
            <w:pPr>
              <w:jc w:val="center"/>
              <w:rPr>
                <w:color w:val="000000"/>
                <w:sz w:val="16"/>
                <w:szCs w:val="16"/>
              </w:rPr>
            </w:pPr>
            <w:r w:rsidRPr="00EA17B3">
              <w:rPr>
                <w:color w:val="000000"/>
                <w:sz w:val="16"/>
                <w:szCs w:val="16"/>
              </w:rPr>
              <w:t>37180,808</w:t>
            </w:r>
          </w:p>
        </w:tc>
        <w:tc>
          <w:tcPr>
            <w:tcW w:w="226" w:type="pct"/>
            <w:shd w:val="clear" w:color="auto" w:fill="auto"/>
            <w:vAlign w:val="center"/>
            <w:hideMark/>
          </w:tcPr>
          <w:p w14:paraId="3B745C95" w14:textId="77777777" w:rsidR="008218D7" w:rsidRPr="00EA17B3" w:rsidRDefault="008218D7" w:rsidP="0012791C">
            <w:pPr>
              <w:jc w:val="center"/>
              <w:rPr>
                <w:color w:val="000000"/>
                <w:sz w:val="16"/>
                <w:szCs w:val="16"/>
              </w:rPr>
            </w:pPr>
            <w:r w:rsidRPr="00EA17B3">
              <w:rPr>
                <w:color w:val="000000"/>
                <w:sz w:val="16"/>
                <w:szCs w:val="16"/>
              </w:rPr>
              <w:t>38441,237</w:t>
            </w:r>
          </w:p>
        </w:tc>
        <w:tc>
          <w:tcPr>
            <w:tcW w:w="226" w:type="pct"/>
            <w:shd w:val="clear" w:color="auto" w:fill="auto"/>
            <w:vAlign w:val="center"/>
            <w:hideMark/>
          </w:tcPr>
          <w:p w14:paraId="7A109F0F" w14:textId="77777777" w:rsidR="008218D7" w:rsidRPr="00EA17B3" w:rsidRDefault="008218D7" w:rsidP="0012791C">
            <w:pPr>
              <w:jc w:val="center"/>
              <w:rPr>
                <w:color w:val="000000"/>
                <w:sz w:val="16"/>
                <w:szCs w:val="16"/>
              </w:rPr>
            </w:pPr>
            <w:r w:rsidRPr="00EA17B3">
              <w:rPr>
                <w:color w:val="000000"/>
                <w:sz w:val="16"/>
                <w:szCs w:val="16"/>
              </w:rPr>
              <w:t>39744,395</w:t>
            </w:r>
          </w:p>
        </w:tc>
      </w:tr>
      <w:tr w:rsidR="008218D7" w:rsidRPr="00EA17B3" w14:paraId="55BD292E" w14:textId="77777777" w:rsidTr="0012791C">
        <w:trPr>
          <w:trHeight w:val="340"/>
        </w:trPr>
        <w:tc>
          <w:tcPr>
            <w:tcW w:w="149" w:type="pct"/>
            <w:shd w:val="clear" w:color="auto" w:fill="auto"/>
            <w:vAlign w:val="center"/>
            <w:hideMark/>
          </w:tcPr>
          <w:p w14:paraId="7145A94E" w14:textId="77777777" w:rsidR="008218D7" w:rsidRPr="00EA17B3" w:rsidRDefault="008218D7" w:rsidP="0012791C">
            <w:pPr>
              <w:jc w:val="center"/>
              <w:rPr>
                <w:sz w:val="16"/>
                <w:szCs w:val="16"/>
              </w:rPr>
            </w:pPr>
            <w:r w:rsidRPr="00EA17B3">
              <w:rPr>
                <w:sz w:val="16"/>
                <w:szCs w:val="16"/>
              </w:rPr>
              <w:t>3.3.7</w:t>
            </w:r>
          </w:p>
        </w:tc>
        <w:tc>
          <w:tcPr>
            <w:tcW w:w="780" w:type="pct"/>
            <w:shd w:val="clear" w:color="auto" w:fill="auto"/>
            <w:vAlign w:val="center"/>
            <w:hideMark/>
          </w:tcPr>
          <w:p w14:paraId="187D0AFA"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БМК мкр. "Машиностроитель"</w:t>
            </w:r>
          </w:p>
        </w:tc>
        <w:tc>
          <w:tcPr>
            <w:tcW w:w="216" w:type="pct"/>
            <w:shd w:val="clear" w:color="auto" w:fill="auto"/>
            <w:vAlign w:val="center"/>
            <w:hideMark/>
          </w:tcPr>
          <w:p w14:paraId="101AD331"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7024C561"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4DB51E7C"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noWrap/>
            <w:vAlign w:val="center"/>
            <w:hideMark/>
          </w:tcPr>
          <w:p w14:paraId="385F6BD1" w14:textId="77777777" w:rsidR="008218D7" w:rsidRPr="00EA17B3" w:rsidRDefault="008218D7" w:rsidP="0012791C">
            <w:pPr>
              <w:jc w:val="center"/>
              <w:rPr>
                <w:color w:val="000000"/>
                <w:sz w:val="16"/>
                <w:szCs w:val="16"/>
              </w:rPr>
            </w:pPr>
            <w:r w:rsidRPr="00EA17B3">
              <w:rPr>
                <w:rFonts w:ascii="Calibri" w:hAnsi="Calibri" w:cs="Calibri"/>
                <w:color w:val="000000"/>
                <w:sz w:val="16"/>
                <w:szCs w:val="16"/>
              </w:rPr>
              <w:t>1 544,95</w:t>
            </w:r>
          </w:p>
        </w:tc>
        <w:tc>
          <w:tcPr>
            <w:tcW w:w="226" w:type="pct"/>
            <w:shd w:val="clear" w:color="auto" w:fill="auto"/>
            <w:vAlign w:val="center"/>
            <w:hideMark/>
          </w:tcPr>
          <w:p w14:paraId="3FB7F290" w14:textId="77777777" w:rsidR="008218D7" w:rsidRPr="00EA17B3" w:rsidRDefault="008218D7" w:rsidP="0012791C">
            <w:pPr>
              <w:jc w:val="center"/>
              <w:rPr>
                <w:color w:val="000000"/>
                <w:sz w:val="16"/>
                <w:szCs w:val="16"/>
              </w:rPr>
            </w:pPr>
            <w:r w:rsidRPr="00EA17B3">
              <w:rPr>
                <w:color w:val="000000"/>
                <w:sz w:val="16"/>
                <w:szCs w:val="16"/>
              </w:rPr>
              <w:t>1597,326</w:t>
            </w:r>
          </w:p>
        </w:tc>
        <w:tc>
          <w:tcPr>
            <w:tcW w:w="226" w:type="pct"/>
            <w:shd w:val="clear" w:color="auto" w:fill="auto"/>
            <w:vAlign w:val="center"/>
            <w:hideMark/>
          </w:tcPr>
          <w:p w14:paraId="0EE15CA7" w14:textId="77777777" w:rsidR="008218D7" w:rsidRPr="00EA17B3" w:rsidRDefault="008218D7" w:rsidP="0012791C">
            <w:pPr>
              <w:jc w:val="center"/>
              <w:rPr>
                <w:color w:val="000000"/>
                <w:sz w:val="16"/>
                <w:szCs w:val="16"/>
              </w:rPr>
            </w:pPr>
            <w:r w:rsidRPr="00EA17B3">
              <w:rPr>
                <w:color w:val="000000"/>
                <w:sz w:val="16"/>
                <w:szCs w:val="16"/>
              </w:rPr>
              <w:t>1651,476</w:t>
            </w:r>
          </w:p>
        </w:tc>
        <w:tc>
          <w:tcPr>
            <w:tcW w:w="226" w:type="pct"/>
            <w:shd w:val="clear" w:color="auto" w:fill="auto"/>
            <w:vAlign w:val="center"/>
            <w:hideMark/>
          </w:tcPr>
          <w:p w14:paraId="76AC1A14" w14:textId="77777777" w:rsidR="008218D7" w:rsidRPr="00EA17B3" w:rsidRDefault="008218D7" w:rsidP="0012791C">
            <w:pPr>
              <w:jc w:val="center"/>
              <w:rPr>
                <w:color w:val="000000"/>
                <w:sz w:val="16"/>
                <w:szCs w:val="16"/>
              </w:rPr>
            </w:pPr>
            <w:r w:rsidRPr="00EA17B3">
              <w:rPr>
                <w:color w:val="000000"/>
                <w:sz w:val="16"/>
                <w:szCs w:val="16"/>
              </w:rPr>
              <w:t>1707,461</w:t>
            </w:r>
          </w:p>
        </w:tc>
        <w:tc>
          <w:tcPr>
            <w:tcW w:w="226" w:type="pct"/>
            <w:shd w:val="clear" w:color="auto" w:fill="auto"/>
            <w:vAlign w:val="center"/>
            <w:hideMark/>
          </w:tcPr>
          <w:p w14:paraId="43715FEF" w14:textId="77777777" w:rsidR="008218D7" w:rsidRPr="00EA17B3" w:rsidRDefault="008218D7" w:rsidP="0012791C">
            <w:pPr>
              <w:jc w:val="center"/>
              <w:rPr>
                <w:color w:val="000000"/>
                <w:sz w:val="16"/>
                <w:szCs w:val="16"/>
              </w:rPr>
            </w:pPr>
            <w:r w:rsidRPr="00EA17B3">
              <w:rPr>
                <w:color w:val="000000"/>
                <w:sz w:val="16"/>
                <w:szCs w:val="16"/>
              </w:rPr>
              <w:t>1765,344</w:t>
            </w:r>
          </w:p>
        </w:tc>
        <w:tc>
          <w:tcPr>
            <w:tcW w:w="226" w:type="pct"/>
            <w:shd w:val="clear" w:color="auto" w:fill="auto"/>
            <w:vAlign w:val="center"/>
            <w:hideMark/>
          </w:tcPr>
          <w:p w14:paraId="6F7A389A" w14:textId="77777777" w:rsidR="008218D7" w:rsidRPr="00EA17B3" w:rsidRDefault="008218D7" w:rsidP="0012791C">
            <w:pPr>
              <w:jc w:val="center"/>
              <w:rPr>
                <w:color w:val="000000"/>
                <w:sz w:val="16"/>
                <w:szCs w:val="16"/>
              </w:rPr>
            </w:pPr>
            <w:r w:rsidRPr="00EA17B3">
              <w:rPr>
                <w:color w:val="000000"/>
                <w:sz w:val="16"/>
                <w:szCs w:val="16"/>
              </w:rPr>
              <w:t>1825,189</w:t>
            </w:r>
          </w:p>
        </w:tc>
        <w:tc>
          <w:tcPr>
            <w:tcW w:w="226" w:type="pct"/>
            <w:shd w:val="clear" w:color="auto" w:fill="auto"/>
            <w:vAlign w:val="center"/>
            <w:hideMark/>
          </w:tcPr>
          <w:p w14:paraId="3EDA518C" w14:textId="77777777" w:rsidR="008218D7" w:rsidRPr="00EA17B3" w:rsidRDefault="008218D7" w:rsidP="0012791C">
            <w:pPr>
              <w:jc w:val="center"/>
              <w:rPr>
                <w:color w:val="000000"/>
                <w:sz w:val="16"/>
                <w:szCs w:val="16"/>
              </w:rPr>
            </w:pPr>
            <w:r w:rsidRPr="00EA17B3">
              <w:rPr>
                <w:color w:val="000000"/>
                <w:sz w:val="16"/>
                <w:szCs w:val="16"/>
              </w:rPr>
              <w:t>1887,063</w:t>
            </w:r>
          </w:p>
        </w:tc>
        <w:tc>
          <w:tcPr>
            <w:tcW w:w="226" w:type="pct"/>
            <w:shd w:val="clear" w:color="auto" w:fill="auto"/>
            <w:vAlign w:val="center"/>
            <w:hideMark/>
          </w:tcPr>
          <w:p w14:paraId="58774D63" w14:textId="77777777" w:rsidR="008218D7" w:rsidRPr="00EA17B3" w:rsidRDefault="008218D7" w:rsidP="0012791C">
            <w:pPr>
              <w:jc w:val="center"/>
              <w:rPr>
                <w:color w:val="000000"/>
                <w:sz w:val="16"/>
                <w:szCs w:val="16"/>
              </w:rPr>
            </w:pPr>
            <w:r w:rsidRPr="00EA17B3">
              <w:rPr>
                <w:color w:val="000000"/>
                <w:sz w:val="16"/>
                <w:szCs w:val="16"/>
              </w:rPr>
              <w:t>1951,034</w:t>
            </w:r>
          </w:p>
        </w:tc>
        <w:tc>
          <w:tcPr>
            <w:tcW w:w="226" w:type="pct"/>
            <w:shd w:val="clear" w:color="auto" w:fill="auto"/>
            <w:vAlign w:val="center"/>
            <w:hideMark/>
          </w:tcPr>
          <w:p w14:paraId="73E0AD86" w14:textId="77777777" w:rsidR="008218D7" w:rsidRPr="00EA17B3" w:rsidRDefault="008218D7" w:rsidP="0012791C">
            <w:pPr>
              <w:jc w:val="center"/>
              <w:rPr>
                <w:color w:val="000000"/>
                <w:sz w:val="16"/>
                <w:szCs w:val="16"/>
              </w:rPr>
            </w:pPr>
            <w:r w:rsidRPr="00EA17B3">
              <w:rPr>
                <w:color w:val="000000"/>
                <w:sz w:val="16"/>
                <w:szCs w:val="16"/>
              </w:rPr>
              <w:t>2017,174</w:t>
            </w:r>
          </w:p>
        </w:tc>
        <w:tc>
          <w:tcPr>
            <w:tcW w:w="226" w:type="pct"/>
            <w:shd w:val="clear" w:color="auto" w:fill="auto"/>
            <w:vAlign w:val="center"/>
            <w:hideMark/>
          </w:tcPr>
          <w:p w14:paraId="0D6DD05D" w14:textId="77777777" w:rsidR="008218D7" w:rsidRPr="00EA17B3" w:rsidRDefault="008218D7" w:rsidP="0012791C">
            <w:pPr>
              <w:jc w:val="center"/>
              <w:rPr>
                <w:color w:val="000000"/>
                <w:sz w:val="16"/>
                <w:szCs w:val="16"/>
              </w:rPr>
            </w:pPr>
            <w:r w:rsidRPr="00EA17B3">
              <w:rPr>
                <w:color w:val="000000"/>
                <w:sz w:val="16"/>
                <w:szCs w:val="16"/>
              </w:rPr>
              <w:t>2085,556</w:t>
            </w:r>
          </w:p>
        </w:tc>
        <w:tc>
          <w:tcPr>
            <w:tcW w:w="226" w:type="pct"/>
            <w:shd w:val="clear" w:color="auto" w:fill="auto"/>
            <w:vAlign w:val="center"/>
            <w:hideMark/>
          </w:tcPr>
          <w:p w14:paraId="48DF3BCD" w14:textId="77777777" w:rsidR="008218D7" w:rsidRPr="00EA17B3" w:rsidRDefault="008218D7" w:rsidP="0012791C">
            <w:pPr>
              <w:jc w:val="center"/>
              <w:rPr>
                <w:color w:val="000000"/>
                <w:sz w:val="16"/>
                <w:szCs w:val="16"/>
              </w:rPr>
            </w:pPr>
            <w:r w:rsidRPr="00EA17B3">
              <w:rPr>
                <w:color w:val="000000"/>
                <w:sz w:val="16"/>
                <w:szCs w:val="16"/>
              </w:rPr>
              <w:t>2156,257</w:t>
            </w:r>
          </w:p>
        </w:tc>
        <w:tc>
          <w:tcPr>
            <w:tcW w:w="226" w:type="pct"/>
            <w:shd w:val="clear" w:color="auto" w:fill="auto"/>
            <w:vAlign w:val="center"/>
            <w:hideMark/>
          </w:tcPr>
          <w:p w14:paraId="37061445" w14:textId="77777777" w:rsidR="008218D7" w:rsidRPr="00EA17B3" w:rsidRDefault="008218D7" w:rsidP="0012791C">
            <w:pPr>
              <w:jc w:val="center"/>
              <w:rPr>
                <w:color w:val="000000"/>
                <w:sz w:val="16"/>
                <w:szCs w:val="16"/>
              </w:rPr>
            </w:pPr>
            <w:r w:rsidRPr="00EA17B3">
              <w:rPr>
                <w:color w:val="000000"/>
                <w:sz w:val="16"/>
                <w:szCs w:val="16"/>
              </w:rPr>
              <w:t>2229,354</w:t>
            </w:r>
          </w:p>
        </w:tc>
        <w:tc>
          <w:tcPr>
            <w:tcW w:w="226" w:type="pct"/>
            <w:shd w:val="clear" w:color="auto" w:fill="auto"/>
            <w:vAlign w:val="center"/>
            <w:hideMark/>
          </w:tcPr>
          <w:p w14:paraId="7F446B03" w14:textId="77777777" w:rsidR="008218D7" w:rsidRPr="00EA17B3" w:rsidRDefault="008218D7" w:rsidP="0012791C">
            <w:pPr>
              <w:jc w:val="center"/>
              <w:rPr>
                <w:color w:val="000000"/>
                <w:sz w:val="16"/>
                <w:szCs w:val="16"/>
              </w:rPr>
            </w:pPr>
            <w:r w:rsidRPr="00EA17B3">
              <w:rPr>
                <w:color w:val="000000"/>
                <w:sz w:val="16"/>
                <w:szCs w:val="16"/>
              </w:rPr>
              <w:t>2304,929</w:t>
            </w:r>
          </w:p>
        </w:tc>
        <w:tc>
          <w:tcPr>
            <w:tcW w:w="226" w:type="pct"/>
            <w:shd w:val="clear" w:color="auto" w:fill="auto"/>
            <w:vAlign w:val="center"/>
            <w:hideMark/>
          </w:tcPr>
          <w:p w14:paraId="7ECA4B05" w14:textId="77777777" w:rsidR="008218D7" w:rsidRPr="00EA17B3" w:rsidRDefault="008218D7" w:rsidP="0012791C">
            <w:pPr>
              <w:jc w:val="center"/>
              <w:rPr>
                <w:color w:val="000000"/>
                <w:sz w:val="16"/>
                <w:szCs w:val="16"/>
              </w:rPr>
            </w:pPr>
            <w:r w:rsidRPr="00EA17B3">
              <w:rPr>
                <w:color w:val="000000"/>
                <w:sz w:val="16"/>
                <w:szCs w:val="16"/>
              </w:rPr>
              <w:t>2383,066</w:t>
            </w:r>
          </w:p>
        </w:tc>
        <w:tc>
          <w:tcPr>
            <w:tcW w:w="226" w:type="pct"/>
            <w:shd w:val="clear" w:color="auto" w:fill="auto"/>
            <w:vAlign w:val="center"/>
            <w:hideMark/>
          </w:tcPr>
          <w:p w14:paraId="31AD059D" w14:textId="77777777" w:rsidR="008218D7" w:rsidRPr="00EA17B3" w:rsidRDefault="008218D7" w:rsidP="0012791C">
            <w:pPr>
              <w:jc w:val="center"/>
              <w:rPr>
                <w:color w:val="000000"/>
                <w:sz w:val="16"/>
                <w:szCs w:val="16"/>
              </w:rPr>
            </w:pPr>
            <w:r w:rsidRPr="00EA17B3">
              <w:rPr>
                <w:color w:val="000000"/>
                <w:sz w:val="16"/>
                <w:szCs w:val="16"/>
              </w:rPr>
              <w:t>2463,852</w:t>
            </w:r>
          </w:p>
        </w:tc>
      </w:tr>
      <w:tr w:rsidR="008218D7" w:rsidRPr="00EA17B3" w14:paraId="5E9A9B63" w14:textId="77777777" w:rsidTr="0012791C">
        <w:trPr>
          <w:trHeight w:val="340"/>
        </w:trPr>
        <w:tc>
          <w:tcPr>
            <w:tcW w:w="149" w:type="pct"/>
            <w:shd w:val="clear" w:color="auto" w:fill="auto"/>
            <w:vAlign w:val="center"/>
            <w:hideMark/>
          </w:tcPr>
          <w:p w14:paraId="54E1BF0C" w14:textId="77777777" w:rsidR="008218D7" w:rsidRPr="00EA17B3" w:rsidRDefault="008218D7" w:rsidP="0012791C">
            <w:pPr>
              <w:jc w:val="center"/>
              <w:rPr>
                <w:sz w:val="16"/>
                <w:szCs w:val="16"/>
              </w:rPr>
            </w:pPr>
            <w:r w:rsidRPr="00EA17B3">
              <w:rPr>
                <w:sz w:val="16"/>
                <w:szCs w:val="16"/>
              </w:rPr>
              <w:t>3.3.8</w:t>
            </w:r>
          </w:p>
        </w:tc>
        <w:tc>
          <w:tcPr>
            <w:tcW w:w="780" w:type="pct"/>
            <w:shd w:val="clear" w:color="auto" w:fill="auto"/>
            <w:vAlign w:val="center"/>
            <w:hideMark/>
          </w:tcPr>
          <w:p w14:paraId="736B1A6E"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пиковой БМК КОП</w:t>
            </w:r>
          </w:p>
        </w:tc>
        <w:tc>
          <w:tcPr>
            <w:tcW w:w="216" w:type="pct"/>
            <w:shd w:val="clear" w:color="auto" w:fill="auto"/>
            <w:vAlign w:val="center"/>
            <w:hideMark/>
          </w:tcPr>
          <w:p w14:paraId="6EE1DD74"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9F98FC4"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260D504F"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67CEB512" w14:textId="77777777" w:rsidR="008218D7" w:rsidRPr="00EA17B3" w:rsidRDefault="008218D7" w:rsidP="0012791C">
            <w:pPr>
              <w:jc w:val="center"/>
              <w:rPr>
                <w:color w:val="000000"/>
                <w:sz w:val="16"/>
                <w:szCs w:val="16"/>
              </w:rPr>
            </w:pPr>
            <w:r w:rsidRPr="00EA17B3">
              <w:rPr>
                <w:color w:val="000000"/>
                <w:sz w:val="16"/>
                <w:szCs w:val="16"/>
              </w:rPr>
              <w:t>43137,076</w:t>
            </w:r>
          </w:p>
        </w:tc>
        <w:tc>
          <w:tcPr>
            <w:tcW w:w="226" w:type="pct"/>
            <w:shd w:val="clear" w:color="auto" w:fill="auto"/>
            <w:vAlign w:val="center"/>
            <w:hideMark/>
          </w:tcPr>
          <w:p w14:paraId="00057399" w14:textId="77777777" w:rsidR="008218D7" w:rsidRPr="00EA17B3" w:rsidRDefault="008218D7" w:rsidP="0012791C">
            <w:pPr>
              <w:jc w:val="center"/>
              <w:rPr>
                <w:color w:val="000000"/>
                <w:sz w:val="16"/>
                <w:szCs w:val="16"/>
              </w:rPr>
            </w:pPr>
            <w:r w:rsidRPr="00EA17B3">
              <w:rPr>
                <w:color w:val="000000"/>
                <w:sz w:val="16"/>
                <w:szCs w:val="16"/>
              </w:rPr>
              <w:t>44599,423</w:t>
            </w:r>
          </w:p>
        </w:tc>
        <w:tc>
          <w:tcPr>
            <w:tcW w:w="226" w:type="pct"/>
            <w:shd w:val="clear" w:color="auto" w:fill="auto"/>
            <w:vAlign w:val="center"/>
            <w:hideMark/>
          </w:tcPr>
          <w:p w14:paraId="6C3051F4" w14:textId="77777777" w:rsidR="008218D7" w:rsidRPr="00EA17B3" w:rsidRDefault="008218D7" w:rsidP="0012791C">
            <w:pPr>
              <w:jc w:val="center"/>
              <w:rPr>
                <w:color w:val="000000"/>
                <w:sz w:val="16"/>
                <w:szCs w:val="16"/>
              </w:rPr>
            </w:pPr>
            <w:r w:rsidRPr="00EA17B3">
              <w:rPr>
                <w:color w:val="000000"/>
                <w:sz w:val="16"/>
                <w:szCs w:val="16"/>
              </w:rPr>
              <w:t>46111,344</w:t>
            </w:r>
          </w:p>
        </w:tc>
        <w:tc>
          <w:tcPr>
            <w:tcW w:w="226" w:type="pct"/>
            <w:shd w:val="clear" w:color="auto" w:fill="auto"/>
            <w:vAlign w:val="center"/>
            <w:hideMark/>
          </w:tcPr>
          <w:p w14:paraId="14C4DF47" w14:textId="77777777" w:rsidR="008218D7" w:rsidRPr="00EA17B3" w:rsidRDefault="008218D7" w:rsidP="0012791C">
            <w:pPr>
              <w:jc w:val="center"/>
              <w:rPr>
                <w:color w:val="000000"/>
                <w:sz w:val="16"/>
                <w:szCs w:val="16"/>
              </w:rPr>
            </w:pPr>
            <w:r w:rsidRPr="00EA17B3">
              <w:rPr>
                <w:color w:val="000000"/>
                <w:sz w:val="16"/>
                <w:szCs w:val="16"/>
              </w:rPr>
              <w:t>47674,518</w:t>
            </w:r>
          </w:p>
        </w:tc>
        <w:tc>
          <w:tcPr>
            <w:tcW w:w="226" w:type="pct"/>
            <w:shd w:val="clear" w:color="auto" w:fill="auto"/>
            <w:vAlign w:val="center"/>
            <w:hideMark/>
          </w:tcPr>
          <w:p w14:paraId="5FB65BC4" w14:textId="77777777" w:rsidR="008218D7" w:rsidRPr="00EA17B3" w:rsidRDefault="008218D7" w:rsidP="0012791C">
            <w:pPr>
              <w:jc w:val="center"/>
              <w:rPr>
                <w:color w:val="000000"/>
                <w:sz w:val="16"/>
                <w:szCs w:val="16"/>
              </w:rPr>
            </w:pPr>
            <w:r w:rsidRPr="00EA17B3">
              <w:rPr>
                <w:color w:val="000000"/>
                <w:sz w:val="16"/>
                <w:szCs w:val="16"/>
              </w:rPr>
              <w:t>49290,684</w:t>
            </w:r>
          </w:p>
        </w:tc>
        <w:tc>
          <w:tcPr>
            <w:tcW w:w="226" w:type="pct"/>
            <w:shd w:val="clear" w:color="auto" w:fill="auto"/>
            <w:vAlign w:val="center"/>
            <w:hideMark/>
          </w:tcPr>
          <w:p w14:paraId="71EB5826" w14:textId="77777777" w:rsidR="008218D7" w:rsidRPr="00EA17B3" w:rsidRDefault="008218D7" w:rsidP="0012791C">
            <w:pPr>
              <w:jc w:val="center"/>
              <w:rPr>
                <w:color w:val="000000"/>
                <w:sz w:val="16"/>
                <w:szCs w:val="16"/>
              </w:rPr>
            </w:pPr>
            <w:r w:rsidRPr="00EA17B3">
              <w:rPr>
                <w:color w:val="000000"/>
                <w:sz w:val="16"/>
                <w:szCs w:val="16"/>
              </w:rPr>
              <w:t>50961,639</w:t>
            </w:r>
          </w:p>
        </w:tc>
        <w:tc>
          <w:tcPr>
            <w:tcW w:w="226" w:type="pct"/>
            <w:shd w:val="clear" w:color="auto" w:fill="auto"/>
            <w:vAlign w:val="center"/>
            <w:hideMark/>
          </w:tcPr>
          <w:p w14:paraId="6CA1A3DC" w14:textId="77777777" w:rsidR="008218D7" w:rsidRPr="00EA17B3" w:rsidRDefault="008218D7" w:rsidP="0012791C">
            <w:pPr>
              <w:jc w:val="center"/>
              <w:rPr>
                <w:color w:val="000000"/>
                <w:sz w:val="16"/>
                <w:szCs w:val="16"/>
              </w:rPr>
            </w:pPr>
            <w:r w:rsidRPr="00EA17B3">
              <w:rPr>
                <w:color w:val="000000"/>
                <w:sz w:val="16"/>
                <w:szCs w:val="16"/>
              </w:rPr>
              <w:t>52689,238</w:t>
            </w:r>
          </w:p>
        </w:tc>
        <w:tc>
          <w:tcPr>
            <w:tcW w:w="226" w:type="pct"/>
            <w:shd w:val="clear" w:color="auto" w:fill="auto"/>
            <w:vAlign w:val="center"/>
            <w:hideMark/>
          </w:tcPr>
          <w:p w14:paraId="10182B15" w14:textId="77777777" w:rsidR="008218D7" w:rsidRPr="00EA17B3" w:rsidRDefault="008218D7" w:rsidP="0012791C">
            <w:pPr>
              <w:jc w:val="center"/>
              <w:rPr>
                <w:color w:val="000000"/>
                <w:sz w:val="16"/>
                <w:szCs w:val="16"/>
              </w:rPr>
            </w:pPr>
            <w:r w:rsidRPr="00EA17B3">
              <w:rPr>
                <w:color w:val="000000"/>
                <w:sz w:val="16"/>
                <w:szCs w:val="16"/>
              </w:rPr>
              <w:t>54475,403</w:t>
            </w:r>
          </w:p>
        </w:tc>
        <w:tc>
          <w:tcPr>
            <w:tcW w:w="226" w:type="pct"/>
            <w:shd w:val="clear" w:color="auto" w:fill="auto"/>
            <w:vAlign w:val="center"/>
            <w:hideMark/>
          </w:tcPr>
          <w:p w14:paraId="0A39775C" w14:textId="77777777" w:rsidR="008218D7" w:rsidRPr="00EA17B3" w:rsidRDefault="008218D7" w:rsidP="0012791C">
            <w:pPr>
              <w:jc w:val="center"/>
              <w:rPr>
                <w:color w:val="000000"/>
                <w:sz w:val="16"/>
                <w:szCs w:val="16"/>
              </w:rPr>
            </w:pPr>
            <w:r w:rsidRPr="00EA17B3">
              <w:rPr>
                <w:color w:val="000000"/>
                <w:sz w:val="16"/>
                <w:szCs w:val="16"/>
              </w:rPr>
              <w:t>56322,120</w:t>
            </w:r>
          </w:p>
        </w:tc>
        <w:tc>
          <w:tcPr>
            <w:tcW w:w="226" w:type="pct"/>
            <w:shd w:val="clear" w:color="auto" w:fill="auto"/>
            <w:vAlign w:val="center"/>
            <w:hideMark/>
          </w:tcPr>
          <w:p w14:paraId="59A4B6C6" w14:textId="77777777" w:rsidR="008218D7" w:rsidRPr="00EA17B3" w:rsidRDefault="008218D7" w:rsidP="0012791C">
            <w:pPr>
              <w:jc w:val="center"/>
              <w:rPr>
                <w:color w:val="000000"/>
                <w:sz w:val="16"/>
                <w:szCs w:val="16"/>
              </w:rPr>
            </w:pPr>
            <w:r w:rsidRPr="00EA17B3">
              <w:rPr>
                <w:color w:val="000000"/>
                <w:sz w:val="16"/>
                <w:szCs w:val="16"/>
              </w:rPr>
              <w:t>58231,439</w:t>
            </w:r>
          </w:p>
        </w:tc>
        <w:tc>
          <w:tcPr>
            <w:tcW w:w="226" w:type="pct"/>
            <w:shd w:val="clear" w:color="auto" w:fill="auto"/>
            <w:vAlign w:val="center"/>
            <w:hideMark/>
          </w:tcPr>
          <w:p w14:paraId="1F04A62B" w14:textId="77777777" w:rsidR="008218D7" w:rsidRPr="00EA17B3" w:rsidRDefault="008218D7" w:rsidP="0012791C">
            <w:pPr>
              <w:jc w:val="center"/>
              <w:rPr>
                <w:color w:val="000000"/>
                <w:sz w:val="16"/>
                <w:szCs w:val="16"/>
              </w:rPr>
            </w:pPr>
            <w:r w:rsidRPr="00EA17B3">
              <w:rPr>
                <w:color w:val="000000"/>
                <w:sz w:val="16"/>
                <w:szCs w:val="16"/>
              </w:rPr>
              <w:t>60205,485</w:t>
            </w:r>
          </w:p>
        </w:tc>
        <w:tc>
          <w:tcPr>
            <w:tcW w:w="226" w:type="pct"/>
            <w:shd w:val="clear" w:color="auto" w:fill="auto"/>
            <w:vAlign w:val="center"/>
            <w:hideMark/>
          </w:tcPr>
          <w:p w14:paraId="10678A1A" w14:textId="77777777" w:rsidR="008218D7" w:rsidRPr="00EA17B3" w:rsidRDefault="008218D7" w:rsidP="0012791C">
            <w:pPr>
              <w:jc w:val="center"/>
              <w:rPr>
                <w:color w:val="000000"/>
                <w:sz w:val="16"/>
                <w:szCs w:val="16"/>
              </w:rPr>
            </w:pPr>
            <w:r w:rsidRPr="00EA17B3">
              <w:rPr>
                <w:color w:val="000000"/>
                <w:sz w:val="16"/>
                <w:szCs w:val="16"/>
              </w:rPr>
              <w:t>62246,451</w:t>
            </w:r>
          </w:p>
        </w:tc>
        <w:tc>
          <w:tcPr>
            <w:tcW w:w="226" w:type="pct"/>
            <w:shd w:val="clear" w:color="auto" w:fill="auto"/>
            <w:vAlign w:val="center"/>
            <w:hideMark/>
          </w:tcPr>
          <w:p w14:paraId="6F29D00C" w14:textId="77777777" w:rsidR="008218D7" w:rsidRPr="00EA17B3" w:rsidRDefault="008218D7" w:rsidP="0012791C">
            <w:pPr>
              <w:jc w:val="center"/>
              <w:rPr>
                <w:color w:val="000000"/>
                <w:sz w:val="16"/>
                <w:szCs w:val="16"/>
              </w:rPr>
            </w:pPr>
            <w:r w:rsidRPr="00EA17B3">
              <w:rPr>
                <w:color w:val="000000"/>
                <w:sz w:val="16"/>
                <w:szCs w:val="16"/>
              </w:rPr>
              <w:t>64356,606</w:t>
            </w:r>
          </w:p>
        </w:tc>
        <w:tc>
          <w:tcPr>
            <w:tcW w:w="226" w:type="pct"/>
            <w:shd w:val="clear" w:color="auto" w:fill="auto"/>
            <w:vAlign w:val="center"/>
            <w:hideMark/>
          </w:tcPr>
          <w:p w14:paraId="321F5CF0" w14:textId="77777777" w:rsidR="008218D7" w:rsidRPr="00EA17B3" w:rsidRDefault="008218D7" w:rsidP="0012791C">
            <w:pPr>
              <w:jc w:val="center"/>
              <w:rPr>
                <w:color w:val="000000"/>
                <w:sz w:val="16"/>
                <w:szCs w:val="16"/>
              </w:rPr>
            </w:pPr>
            <w:r w:rsidRPr="00EA17B3">
              <w:rPr>
                <w:color w:val="000000"/>
                <w:sz w:val="16"/>
                <w:szCs w:val="16"/>
              </w:rPr>
              <w:t>66538,295</w:t>
            </w:r>
          </w:p>
        </w:tc>
        <w:tc>
          <w:tcPr>
            <w:tcW w:w="226" w:type="pct"/>
            <w:shd w:val="clear" w:color="auto" w:fill="auto"/>
            <w:vAlign w:val="center"/>
            <w:hideMark/>
          </w:tcPr>
          <w:p w14:paraId="783D3156" w14:textId="77777777" w:rsidR="008218D7" w:rsidRPr="00EA17B3" w:rsidRDefault="008218D7" w:rsidP="0012791C">
            <w:pPr>
              <w:jc w:val="center"/>
              <w:rPr>
                <w:color w:val="000000"/>
                <w:sz w:val="16"/>
                <w:szCs w:val="16"/>
              </w:rPr>
            </w:pPr>
            <w:r w:rsidRPr="00EA17B3">
              <w:rPr>
                <w:color w:val="000000"/>
                <w:sz w:val="16"/>
                <w:szCs w:val="16"/>
              </w:rPr>
              <w:t>68793,943</w:t>
            </w:r>
          </w:p>
        </w:tc>
      </w:tr>
      <w:tr w:rsidR="008218D7" w:rsidRPr="00EA17B3" w14:paraId="4ADC2AE3" w14:textId="77777777" w:rsidTr="0012791C">
        <w:trPr>
          <w:trHeight w:val="340"/>
        </w:trPr>
        <w:tc>
          <w:tcPr>
            <w:tcW w:w="149" w:type="pct"/>
            <w:shd w:val="clear" w:color="auto" w:fill="auto"/>
            <w:vAlign w:val="center"/>
            <w:hideMark/>
          </w:tcPr>
          <w:p w14:paraId="6C481B93" w14:textId="77777777" w:rsidR="008218D7" w:rsidRPr="00EA17B3" w:rsidRDefault="008218D7" w:rsidP="0012791C">
            <w:pPr>
              <w:jc w:val="center"/>
              <w:rPr>
                <w:sz w:val="16"/>
                <w:szCs w:val="16"/>
              </w:rPr>
            </w:pPr>
            <w:r w:rsidRPr="00EA17B3">
              <w:rPr>
                <w:sz w:val="16"/>
                <w:szCs w:val="16"/>
              </w:rPr>
              <w:t>3.3.9</w:t>
            </w:r>
          </w:p>
        </w:tc>
        <w:tc>
          <w:tcPr>
            <w:tcW w:w="780" w:type="pct"/>
            <w:shd w:val="clear" w:color="auto" w:fill="auto"/>
            <w:vAlign w:val="center"/>
            <w:hideMark/>
          </w:tcPr>
          <w:p w14:paraId="2556C4D9"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пиковой БМК КОП</w:t>
            </w:r>
          </w:p>
        </w:tc>
        <w:tc>
          <w:tcPr>
            <w:tcW w:w="216" w:type="pct"/>
            <w:shd w:val="clear" w:color="auto" w:fill="auto"/>
            <w:vAlign w:val="center"/>
            <w:hideMark/>
          </w:tcPr>
          <w:p w14:paraId="0CCA88C9"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50EE333A"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5D30185A"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19231E32" w14:textId="77777777" w:rsidR="008218D7" w:rsidRPr="00EA17B3" w:rsidRDefault="008218D7" w:rsidP="0012791C">
            <w:pPr>
              <w:jc w:val="center"/>
              <w:rPr>
                <w:color w:val="000000"/>
                <w:sz w:val="16"/>
                <w:szCs w:val="16"/>
              </w:rPr>
            </w:pPr>
            <w:r w:rsidRPr="00EA17B3">
              <w:rPr>
                <w:color w:val="000000"/>
                <w:sz w:val="16"/>
                <w:szCs w:val="16"/>
              </w:rPr>
              <w:t>1497,503</w:t>
            </w:r>
          </w:p>
        </w:tc>
        <w:tc>
          <w:tcPr>
            <w:tcW w:w="226" w:type="pct"/>
            <w:shd w:val="clear" w:color="auto" w:fill="auto"/>
            <w:vAlign w:val="center"/>
            <w:hideMark/>
          </w:tcPr>
          <w:p w14:paraId="734A3469" w14:textId="77777777" w:rsidR="008218D7" w:rsidRPr="00EA17B3" w:rsidRDefault="008218D7" w:rsidP="0012791C">
            <w:pPr>
              <w:jc w:val="center"/>
              <w:rPr>
                <w:color w:val="000000"/>
                <w:sz w:val="16"/>
                <w:szCs w:val="16"/>
              </w:rPr>
            </w:pPr>
            <w:r w:rsidRPr="00EA17B3">
              <w:rPr>
                <w:color w:val="000000"/>
                <w:sz w:val="16"/>
                <w:szCs w:val="16"/>
              </w:rPr>
              <w:t>1548,269</w:t>
            </w:r>
          </w:p>
        </w:tc>
        <w:tc>
          <w:tcPr>
            <w:tcW w:w="226" w:type="pct"/>
            <w:shd w:val="clear" w:color="auto" w:fill="auto"/>
            <w:vAlign w:val="center"/>
            <w:hideMark/>
          </w:tcPr>
          <w:p w14:paraId="00C98E98" w14:textId="77777777" w:rsidR="008218D7" w:rsidRPr="00EA17B3" w:rsidRDefault="008218D7" w:rsidP="0012791C">
            <w:pPr>
              <w:jc w:val="center"/>
              <w:rPr>
                <w:color w:val="000000"/>
                <w:sz w:val="16"/>
                <w:szCs w:val="16"/>
              </w:rPr>
            </w:pPr>
            <w:r w:rsidRPr="00EA17B3">
              <w:rPr>
                <w:color w:val="000000"/>
                <w:sz w:val="16"/>
                <w:szCs w:val="16"/>
              </w:rPr>
              <w:t>1600,755</w:t>
            </w:r>
          </w:p>
        </w:tc>
        <w:tc>
          <w:tcPr>
            <w:tcW w:w="226" w:type="pct"/>
            <w:shd w:val="clear" w:color="auto" w:fill="auto"/>
            <w:vAlign w:val="center"/>
            <w:hideMark/>
          </w:tcPr>
          <w:p w14:paraId="4F7006CE" w14:textId="77777777" w:rsidR="008218D7" w:rsidRPr="00EA17B3" w:rsidRDefault="008218D7" w:rsidP="0012791C">
            <w:pPr>
              <w:jc w:val="center"/>
              <w:rPr>
                <w:color w:val="000000"/>
                <w:sz w:val="16"/>
                <w:szCs w:val="16"/>
              </w:rPr>
            </w:pPr>
            <w:r w:rsidRPr="00EA17B3">
              <w:rPr>
                <w:color w:val="000000"/>
                <w:sz w:val="16"/>
                <w:szCs w:val="16"/>
              </w:rPr>
              <w:t>1655,020</w:t>
            </w:r>
          </w:p>
        </w:tc>
        <w:tc>
          <w:tcPr>
            <w:tcW w:w="226" w:type="pct"/>
            <w:shd w:val="clear" w:color="auto" w:fill="auto"/>
            <w:vAlign w:val="center"/>
            <w:hideMark/>
          </w:tcPr>
          <w:p w14:paraId="17C1DF69" w14:textId="77777777" w:rsidR="008218D7" w:rsidRPr="00EA17B3" w:rsidRDefault="008218D7" w:rsidP="0012791C">
            <w:pPr>
              <w:jc w:val="center"/>
              <w:rPr>
                <w:color w:val="000000"/>
                <w:sz w:val="16"/>
                <w:szCs w:val="16"/>
              </w:rPr>
            </w:pPr>
            <w:r w:rsidRPr="00EA17B3">
              <w:rPr>
                <w:color w:val="000000"/>
                <w:sz w:val="16"/>
                <w:szCs w:val="16"/>
              </w:rPr>
              <w:t>1711,126</w:t>
            </w:r>
          </w:p>
        </w:tc>
        <w:tc>
          <w:tcPr>
            <w:tcW w:w="226" w:type="pct"/>
            <w:shd w:val="clear" w:color="auto" w:fill="auto"/>
            <w:vAlign w:val="center"/>
            <w:hideMark/>
          </w:tcPr>
          <w:p w14:paraId="03A48488" w14:textId="77777777" w:rsidR="008218D7" w:rsidRPr="00EA17B3" w:rsidRDefault="008218D7" w:rsidP="0012791C">
            <w:pPr>
              <w:jc w:val="center"/>
              <w:rPr>
                <w:color w:val="000000"/>
                <w:sz w:val="16"/>
                <w:szCs w:val="16"/>
              </w:rPr>
            </w:pPr>
            <w:r w:rsidRPr="00EA17B3">
              <w:rPr>
                <w:color w:val="000000"/>
                <w:sz w:val="16"/>
                <w:szCs w:val="16"/>
              </w:rPr>
              <w:t>1769,133</w:t>
            </w:r>
          </w:p>
        </w:tc>
        <w:tc>
          <w:tcPr>
            <w:tcW w:w="226" w:type="pct"/>
            <w:shd w:val="clear" w:color="auto" w:fill="auto"/>
            <w:vAlign w:val="center"/>
            <w:hideMark/>
          </w:tcPr>
          <w:p w14:paraId="597D1086" w14:textId="77777777" w:rsidR="008218D7" w:rsidRPr="00EA17B3" w:rsidRDefault="008218D7" w:rsidP="0012791C">
            <w:pPr>
              <w:jc w:val="center"/>
              <w:rPr>
                <w:color w:val="000000"/>
                <w:sz w:val="16"/>
                <w:szCs w:val="16"/>
              </w:rPr>
            </w:pPr>
            <w:r w:rsidRPr="00EA17B3">
              <w:rPr>
                <w:color w:val="000000"/>
                <w:sz w:val="16"/>
                <w:szCs w:val="16"/>
              </w:rPr>
              <w:t>1829,106</w:t>
            </w:r>
          </w:p>
        </w:tc>
        <w:tc>
          <w:tcPr>
            <w:tcW w:w="226" w:type="pct"/>
            <w:shd w:val="clear" w:color="auto" w:fill="auto"/>
            <w:vAlign w:val="center"/>
            <w:hideMark/>
          </w:tcPr>
          <w:p w14:paraId="2DEFCA95" w14:textId="77777777" w:rsidR="008218D7" w:rsidRPr="00EA17B3" w:rsidRDefault="008218D7" w:rsidP="0012791C">
            <w:pPr>
              <w:jc w:val="center"/>
              <w:rPr>
                <w:color w:val="000000"/>
                <w:sz w:val="16"/>
                <w:szCs w:val="16"/>
              </w:rPr>
            </w:pPr>
            <w:r w:rsidRPr="00EA17B3">
              <w:rPr>
                <w:color w:val="000000"/>
                <w:sz w:val="16"/>
                <w:szCs w:val="16"/>
              </w:rPr>
              <w:t>1891,113</w:t>
            </w:r>
          </w:p>
        </w:tc>
        <w:tc>
          <w:tcPr>
            <w:tcW w:w="226" w:type="pct"/>
            <w:shd w:val="clear" w:color="auto" w:fill="auto"/>
            <w:vAlign w:val="center"/>
            <w:hideMark/>
          </w:tcPr>
          <w:p w14:paraId="633B912A" w14:textId="77777777" w:rsidR="008218D7" w:rsidRPr="00EA17B3" w:rsidRDefault="008218D7" w:rsidP="0012791C">
            <w:pPr>
              <w:jc w:val="center"/>
              <w:rPr>
                <w:color w:val="000000"/>
                <w:sz w:val="16"/>
                <w:szCs w:val="16"/>
              </w:rPr>
            </w:pPr>
            <w:r w:rsidRPr="00EA17B3">
              <w:rPr>
                <w:color w:val="000000"/>
                <w:sz w:val="16"/>
                <w:szCs w:val="16"/>
              </w:rPr>
              <w:t>1955,222</w:t>
            </w:r>
          </w:p>
        </w:tc>
        <w:tc>
          <w:tcPr>
            <w:tcW w:w="226" w:type="pct"/>
            <w:shd w:val="clear" w:color="auto" w:fill="auto"/>
            <w:vAlign w:val="center"/>
            <w:hideMark/>
          </w:tcPr>
          <w:p w14:paraId="7F3CECB1" w14:textId="77777777" w:rsidR="008218D7" w:rsidRPr="00EA17B3" w:rsidRDefault="008218D7" w:rsidP="0012791C">
            <w:pPr>
              <w:jc w:val="center"/>
              <w:rPr>
                <w:color w:val="000000"/>
                <w:sz w:val="16"/>
                <w:szCs w:val="16"/>
              </w:rPr>
            </w:pPr>
            <w:r w:rsidRPr="00EA17B3">
              <w:rPr>
                <w:color w:val="000000"/>
                <w:sz w:val="16"/>
                <w:szCs w:val="16"/>
              </w:rPr>
              <w:t>2021,504</w:t>
            </w:r>
          </w:p>
        </w:tc>
        <w:tc>
          <w:tcPr>
            <w:tcW w:w="226" w:type="pct"/>
            <w:shd w:val="clear" w:color="auto" w:fill="auto"/>
            <w:vAlign w:val="center"/>
            <w:hideMark/>
          </w:tcPr>
          <w:p w14:paraId="5F514CD7" w14:textId="77777777" w:rsidR="008218D7" w:rsidRPr="00EA17B3" w:rsidRDefault="008218D7" w:rsidP="0012791C">
            <w:pPr>
              <w:jc w:val="center"/>
              <w:rPr>
                <w:color w:val="000000"/>
                <w:sz w:val="16"/>
                <w:szCs w:val="16"/>
              </w:rPr>
            </w:pPr>
            <w:r w:rsidRPr="00EA17B3">
              <w:rPr>
                <w:color w:val="000000"/>
                <w:sz w:val="16"/>
                <w:szCs w:val="16"/>
              </w:rPr>
              <w:t>2090,033</w:t>
            </w:r>
          </w:p>
        </w:tc>
        <w:tc>
          <w:tcPr>
            <w:tcW w:w="226" w:type="pct"/>
            <w:shd w:val="clear" w:color="auto" w:fill="auto"/>
            <w:vAlign w:val="center"/>
            <w:hideMark/>
          </w:tcPr>
          <w:p w14:paraId="4CFDCEC3" w14:textId="77777777" w:rsidR="008218D7" w:rsidRPr="00EA17B3" w:rsidRDefault="008218D7" w:rsidP="0012791C">
            <w:pPr>
              <w:jc w:val="center"/>
              <w:rPr>
                <w:color w:val="000000"/>
                <w:sz w:val="16"/>
                <w:szCs w:val="16"/>
              </w:rPr>
            </w:pPr>
            <w:r w:rsidRPr="00EA17B3">
              <w:rPr>
                <w:color w:val="000000"/>
                <w:sz w:val="16"/>
                <w:szCs w:val="16"/>
              </w:rPr>
              <w:t>2160,885</w:t>
            </w:r>
          </w:p>
        </w:tc>
        <w:tc>
          <w:tcPr>
            <w:tcW w:w="226" w:type="pct"/>
            <w:shd w:val="clear" w:color="auto" w:fill="auto"/>
            <w:vAlign w:val="center"/>
            <w:hideMark/>
          </w:tcPr>
          <w:p w14:paraId="3FF1F5F1" w14:textId="77777777" w:rsidR="008218D7" w:rsidRPr="00EA17B3" w:rsidRDefault="008218D7" w:rsidP="0012791C">
            <w:pPr>
              <w:jc w:val="center"/>
              <w:rPr>
                <w:color w:val="000000"/>
                <w:sz w:val="16"/>
                <w:szCs w:val="16"/>
              </w:rPr>
            </w:pPr>
            <w:r w:rsidRPr="00EA17B3">
              <w:rPr>
                <w:color w:val="000000"/>
                <w:sz w:val="16"/>
                <w:szCs w:val="16"/>
              </w:rPr>
              <w:t>2234,139</w:t>
            </w:r>
          </w:p>
        </w:tc>
        <w:tc>
          <w:tcPr>
            <w:tcW w:w="226" w:type="pct"/>
            <w:shd w:val="clear" w:color="auto" w:fill="auto"/>
            <w:vAlign w:val="center"/>
            <w:hideMark/>
          </w:tcPr>
          <w:p w14:paraId="4074F5FE" w14:textId="77777777" w:rsidR="008218D7" w:rsidRPr="00EA17B3" w:rsidRDefault="008218D7" w:rsidP="0012791C">
            <w:pPr>
              <w:jc w:val="center"/>
              <w:rPr>
                <w:color w:val="000000"/>
                <w:sz w:val="16"/>
                <w:szCs w:val="16"/>
              </w:rPr>
            </w:pPr>
            <w:r w:rsidRPr="00EA17B3">
              <w:rPr>
                <w:color w:val="000000"/>
                <w:sz w:val="16"/>
                <w:szCs w:val="16"/>
              </w:rPr>
              <w:t>2309,876</w:t>
            </w:r>
          </w:p>
        </w:tc>
        <w:tc>
          <w:tcPr>
            <w:tcW w:w="226" w:type="pct"/>
            <w:shd w:val="clear" w:color="auto" w:fill="auto"/>
            <w:vAlign w:val="center"/>
            <w:hideMark/>
          </w:tcPr>
          <w:p w14:paraId="620DEA23" w14:textId="77777777" w:rsidR="008218D7" w:rsidRPr="00EA17B3" w:rsidRDefault="008218D7" w:rsidP="0012791C">
            <w:pPr>
              <w:jc w:val="center"/>
              <w:rPr>
                <w:color w:val="000000"/>
                <w:sz w:val="16"/>
                <w:szCs w:val="16"/>
              </w:rPr>
            </w:pPr>
            <w:r w:rsidRPr="00EA17B3">
              <w:rPr>
                <w:color w:val="000000"/>
                <w:sz w:val="16"/>
                <w:szCs w:val="16"/>
              </w:rPr>
              <w:t>2388,181</w:t>
            </w:r>
          </w:p>
        </w:tc>
      </w:tr>
      <w:tr w:rsidR="008218D7" w:rsidRPr="00EA17B3" w14:paraId="00489414" w14:textId="77777777" w:rsidTr="0012791C">
        <w:trPr>
          <w:trHeight w:val="340"/>
        </w:trPr>
        <w:tc>
          <w:tcPr>
            <w:tcW w:w="149" w:type="pct"/>
            <w:shd w:val="clear" w:color="auto" w:fill="auto"/>
            <w:vAlign w:val="center"/>
            <w:hideMark/>
          </w:tcPr>
          <w:p w14:paraId="7B662F10" w14:textId="77777777" w:rsidR="008218D7" w:rsidRPr="00EA17B3" w:rsidRDefault="008218D7" w:rsidP="0012791C">
            <w:pPr>
              <w:jc w:val="center"/>
              <w:rPr>
                <w:sz w:val="16"/>
                <w:szCs w:val="16"/>
              </w:rPr>
            </w:pPr>
            <w:r w:rsidRPr="00EA17B3">
              <w:rPr>
                <w:sz w:val="16"/>
                <w:szCs w:val="16"/>
              </w:rPr>
              <w:lastRenderedPageBreak/>
              <w:t>3.3.10</w:t>
            </w:r>
          </w:p>
        </w:tc>
        <w:tc>
          <w:tcPr>
            <w:tcW w:w="780" w:type="pct"/>
            <w:shd w:val="clear" w:color="auto" w:fill="auto"/>
            <w:vAlign w:val="center"/>
            <w:hideMark/>
          </w:tcPr>
          <w:p w14:paraId="1A286889"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пиковой БМК ОТС</w:t>
            </w:r>
          </w:p>
        </w:tc>
        <w:tc>
          <w:tcPr>
            <w:tcW w:w="216" w:type="pct"/>
            <w:shd w:val="clear" w:color="auto" w:fill="auto"/>
            <w:vAlign w:val="center"/>
            <w:hideMark/>
          </w:tcPr>
          <w:p w14:paraId="1B3EFCA7"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A6F64F0"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7E8035F5"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17A2F1FD" w14:textId="77777777" w:rsidR="008218D7" w:rsidRPr="00EA17B3" w:rsidRDefault="008218D7" w:rsidP="0012791C">
            <w:pPr>
              <w:jc w:val="center"/>
              <w:rPr>
                <w:color w:val="000000"/>
                <w:sz w:val="16"/>
                <w:szCs w:val="16"/>
              </w:rPr>
            </w:pPr>
            <w:r w:rsidRPr="00EA17B3">
              <w:rPr>
                <w:color w:val="000000"/>
                <w:sz w:val="16"/>
                <w:szCs w:val="16"/>
              </w:rPr>
              <w:t>47852,467</w:t>
            </w:r>
          </w:p>
        </w:tc>
        <w:tc>
          <w:tcPr>
            <w:tcW w:w="226" w:type="pct"/>
            <w:shd w:val="clear" w:color="auto" w:fill="auto"/>
            <w:vAlign w:val="center"/>
            <w:hideMark/>
          </w:tcPr>
          <w:p w14:paraId="612A45A8" w14:textId="77777777" w:rsidR="008218D7" w:rsidRPr="00EA17B3" w:rsidRDefault="008218D7" w:rsidP="0012791C">
            <w:pPr>
              <w:jc w:val="center"/>
              <w:rPr>
                <w:color w:val="000000"/>
                <w:sz w:val="16"/>
                <w:szCs w:val="16"/>
              </w:rPr>
            </w:pPr>
            <w:r w:rsidRPr="00EA17B3">
              <w:rPr>
                <w:color w:val="000000"/>
                <w:sz w:val="16"/>
                <w:szCs w:val="16"/>
              </w:rPr>
              <w:t>49474,665</w:t>
            </w:r>
          </w:p>
        </w:tc>
        <w:tc>
          <w:tcPr>
            <w:tcW w:w="226" w:type="pct"/>
            <w:shd w:val="clear" w:color="auto" w:fill="auto"/>
            <w:vAlign w:val="center"/>
            <w:hideMark/>
          </w:tcPr>
          <w:p w14:paraId="2DBF3A90" w14:textId="77777777" w:rsidR="008218D7" w:rsidRPr="00EA17B3" w:rsidRDefault="008218D7" w:rsidP="0012791C">
            <w:pPr>
              <w:jc w:val="center"/>
              <w:rPr>
                <w:color w:val="000000"/>
                <w:sz w:val="16"/>
                <w:szCs w:val="16"/>
              </w:rPr>
            </w:pPr>
            <w:r w:rsidRPr="00EA17B3">
              <w:rPr>
                <w:color w:val="000000"/>
                <w:sz w:val="16"/>
                <w:szCs w:val="16"/>
              </w:rPr>
              <w:t>51151,856</w:t>
            </w:r>
          </w:p>
        </w:tc>
        <w:tc>
          <w:tcPr>
            <w:tcW w:w="226" w:type="pct"/>
            <w:shd w:val="clear" w:color="auto" w:fill="auto"/>
            <w:vAlign w:val="center"/>
            <w:hideMark/>
          </w:tcPr>
          <w:p w14:paraId="1C367BCF" w14:textId="77777777" w:rsidR="008218D7" w:rsidRPr="00EA17B3" w:rsidRDefault="008218D7" w:rsidP="0012791C">
            <w:pPr>
              <w:jc w:val="center"/>
              <w:rPr>
                <w:color w:val="000000"/>
                <w:sz w:val="16"/>
                <w:szCs w:val="16"/>
              </w:rPr>
            </w:pPr>
            <w:r w:rsidRPr="00EA17B3">
              <w:rPr>
                <w:color w:val="000000"/>
                <w:sz w:val="16"/>
                <w:szCs w:val="16"/>
              </w:rPr>
              <w:t>52885,904</w:t>
            </w:r>
          </w:p>
        </w:tc>
        <w:tc>
          <w:tcPr>
            <w:tcW w:w="226" w:type="pct"/>
            <w:shd w:val="clear" w:color="auto" w:fill="auto"/>
            <w:vAlign w:val="center"/>
            <w:hideMark/>
          </w:tcPr>
          <w:p w14:paraId="71387157" w14:textId="77777777" w:rsidR="008218D7" w:rsidRPr="00EA17B3" w:rsidRDefault="008218D7" w:rsidP="0012791C">
            <w:pPr>
              <w:jc w:val="center"/>
              <w:rPr>
                <w:color w:val="000000"/>
                <w:sz w:val="16"/>
                <w:szCs w:val="16"/>
              </w:rPr>
            </w:pPr>
            <w:r w:rsidRPr="00EA17B3">
              <w:rPr>
                <w:color w:val="000000"/>
                <w:sz w:val="16"/>
                <w:szCs w:val="16"/>
              </w:rPr>
              <w:t>54678,736</w:t>
            </w:r>
          </w:p>
        </w:tc>
        <w:tc>
          <w:tcPr>
            <w:tcW w:w="226" w:type="pct"/>
            <w:shd w:val="clear" w:color="auto" w:fill="auto"/>
            <w:vAlign w:val="center"/>
            <w:hideMark/>
          </w:tcPr>
          <w:p w14:paraId="1D60F8D7" w14:textId="77777777" w:rsidR="008218D7" w:rsidRPr="00EA17B3" w:rsidRDefault="008218D7" w:rsidP="0012791C">
            <w:pPr>
              <w:jc w:val="center"/>
              <w:rPr>
                <w:color w:val="000000"/>
                <w:sz w:val="16"/>
                <w:szCs w:val="16"/>
              </w:rPr>
            </w:pPr>
            <w:r w:rsidRPr="00EA17B3">
              <w:rPr>
                <w:color w:val="000000"/>
                <w:sz w:val="16"/>
                <w:szCs w:val="16"/>
              </w:rPr>
              <w:t>56532,346</w:t>
            </w:r>
          </w:p>
        </w:tc>
        <w:tc>
          <w:tcPr>
            <w:tcW w:w="226" w:type="pct"/>
            <w:shd w:val="clear" w:color="auto" w:fill="auto"/>
            <w:vAlign w:val="center"/>
            <w:hideMark/>
          </w:tcPr>
          <w:p w14:paraId="2C3708AE" w14:textId="77777777" w:rsidR="008218D7" w:rsidRPr="00EA17B3" w:rsidRDefault="008218D7" w:rsidP="0012791C">
            <w:pPr>
              <w:jc w:val="center"/>
              <w:rPr>
                <w:color w:val="000000"/>
                <w:sz w:val="16"/>
                <w:szCs w:val="16"/>
              </w:rPr>
            </w:pPr>
            <w:r w:rsidRPr="00EA17B3">
              <w:rPr>
                <w:color w:val="000000"/>
                <w:sz w:val="16"/>
                <w:szCs w:val="16"/>
              </w:rPr>
              <w:t>58448,792</w:t>
            </w:r>
          </w:p>
        </w:tc>
        <w:tc>
          <w:tcPr>
            <w:tcW w:w="226" w:type="pct"/>
            <w:shd w:val="clear" w:color="auto" w:fill="auto"/>
            <w:vAlign w:val="center"/>
            <w:hideMark/>
          </w:tcPr>
          <w:p w14:paraId="5654B401" w14:textId="77777777" w:rsidR="008218D7" w:rsidRPr="00EA17B3" w:rsidRDefault="008218D7" w:rsidP="0012791C">
            <w:pPr>
              <w:jc w:val="center"/>
              <w:rPr>
                <w:color w:val="000000"/>
                <w:sz w:val="16"/>
                <w:szCs w:val="16"/>
              </w:rPr>
            </w:pPr>
            <w:r w:rsidRPr="00EA17B3">
              <w:rPr>
                <w:color w:val="000000"/>
                <w:sz w:val="16"/>
                <w:szCs w:val="16"/>
              </w:rPr>
              <w:t>60430,206</w:t>
            </w:r>
          </w:p>
        </w:tc>
        <w:tc>
          <w:tcPr>
            <w:tcW w:w="226" w:type="pct"/>
            <w:shd w:val="clear" w:color="auto" w:fill="auto"/>
            <w:vAlign w:val="center"/>
            <w:hideMark/>
          </w:tcPr>
          <w:p w14:paraId="0A8A7E6E" w14:textId="77777777" w:rsidR="008218D7" w:rsidRPr="00EA17B3" w:rsidRDefault="008218D7" w:rsidP="0012791C">
            <w:pPr>
              <w:jc w:val="center"/>
              <w:rPr>
                <w:color w:val="000000"/>
                <w:sz w:val="16"/>
                <w:szCs w:val="16"/>
              </w:rPr>
            </w:pPr>
            <w:r w:rsidRPr="00EA17B3">
              <w:rPr>
                <w:color w:val="000000"/>
                <w:sz w:val="16"/>
                <w:szCs w:val="16"/>
              </w:rPr>
              <w:t>62478,790</w:t>
            </w:r>
          </w:p>
        </w:tc>
        <w:tc>
          <w:tcPr>
            <w:tcW w:w="226" w:type="pct"/>
            <w:shd w:val="clear" w:color="auto" w:fill="auto"/>
            <w:vAlign w:val="center"/>
            <w:hideMark/>
          </w:tcPr>
          <w:p w14:paraId="7E21034C" w14:textId="77777777" w:rsidR="008218D7" w:rsidRPr="00EA17B3" w:rsidRDefault="008218D7" w:rsidP="0012791C">
            <w:pPr>
              <w:jc w:val="center"/>
              <w:rPr>
                <w:color w:val="000000"/>
                <w:sz w:val="16"/>
                <w:szCs w:val="16"/>
              </w:rPr>
            </w:pPr>
            <w:r w:rsidRPr="00EA17B3">
              <w:rPr>
                <w:color w:val="000000"/>
                <w:sz w:val="16"/>
                <w:szCs w:val="16"/>
              </w:rPr>
              <w:t>64596,821</w:t>
            </w:r>
          </w:p>
        </w:tc>
        <w:tc>
          <w:tcPr>
            <w:tcW w:w="226" w:type="pct"/>
            <w:shd w:val="clear" w:color="auto" w:fill="auto"/>
            <w:vAlign w:val="center"/>
            <w:hideMark/>
          </w:tcPr>
          <w:p w14:paraId="5388636F" w14:textId="77777777" w:rsidR="008218D7" w:rsidRPr="00EA17B3" w:rsidRDefault="008218D7" w:rsidP="0012791C">
            <w:pPr>
              <w:jc w:val="center"/>
              <w:rPr>
                <w:color w:val="000000"/>
                <w:sz w:val="16"/>
                <w:szCs w:val="16"/>
              </w:rPr>
            </w:pPr>
            <w:r w:rsidRPr="00EA17B3">
              <w:rPr>
                <w:color w:val="000000"/>
                <w:sz w:val="16"/>
                <w:szCs w:val="16"/>
              </w:rPr>
              <w:t>66786,653</w:t>
            </w:r>
          </w:p>
        </w:tc>
        <w:tc>
          <w:tcPr>
            <w:tcW w:w="226" w:type="pct"/>
            <w:shd w:val="clear" w:color="auto" w:fill="auto"/>
            <w:vAlign w:val="center"/>
            <w:hideMark/>
          </w:tcPr>
          <w:p w14:paraId="325B77A9" w14:textId="77777777" w:rsidR="008218D7" w:rsidRPr="00EA17B3" w:rsidRDefault="008218D7" w:rsidP="0012791C">
            <w:pPr>
              <w:jc w:val="center"/>
              <w:rPr>
                <w:color w:val="000000"/>
                <w:sz w:val="16"/>
                <w:szCs w:val="16"/>
              </w:rPr>
            </w:pPr>
            <w:r w:rsidRPr="00EA17B3">
              <w:rPr>
                <w:color w:val="000000"/>
                <w:sz w:val="16"/>
                <w:szCs w:val="16"/>
              </w:rPr>
              <w:t>69050,721</w:t>
            </w:r>
          </w:p>
        </w:tc>
        <w:tc>
          <w:tcPr>
            <w:tcW w:w="226" w:type="pct"/>
            <w:shd w:val="clear" w:color="auto" w:fill="auto"/>
            <w:vAlign w:val="center"/>
            <w:hideMark/>
          </w:tcPr>
          <w:p w14:paraId="7A0A5C2B" w14:textId="77777777" w:rsidR="008218D7" w:rsidRPr="00EA17B3" w:rsidRDefault="008218D7" w:rsidP="0012791C">
            <w:pPr>
              <w:jc w:val="center"/>
              <w:rPr>
                <w:color w:val="000000"/>
                <w:sz w:val="16"/>
                <w:szCs w:val="16"/>
              </w:rPr>
            </w:pPr>
            <w:r w:rsidRPr="00EA17B3">
              <w:rPr>
                <w:color w:val="000000"/>
                <w:sz w:val="16"/>
                <w:szCs w:val="16"/>
              </w:rPr>
              <w:t>71391,540</w:t>
            </w:r>
          </w:p>
        </w:tc>
        <w:tc>
          <w:tcPr>
            <w:tcW w:w="226" w:type="pct"/>
            <w:shd w:val="clear" w:color="auto" w:fill="auto"/>
            <w:vAlign w:val="center"/>
            <w:hideMark/>
          </w:tcPr>
          <w:p w14:paraId="7A7ECC49" w14:textId="77777777" w:rsidR="008218D7" w:rsidRPr="00EA17B3" w:rsidRDefault="008218D7" w:rsidP="0012791C">
            <w:pPr>
              <w:jc w:val="center"/>
              <w:rPr>
                <w:color w:val="000000"/>
                <w:sz w:val="16"/>
                <w:szCs w:val="16"/>
              </w:rPr>
            </w:pPr>
            <w:r w:rsidRPr="00EA17B3">
              <w:rPr>
                <w:color w:val="000000"/>
                <w:sz w:val="16"/>
                <w:szCs w:val="16"/>
              </w:rPr>
              <w:t>73811,714</w:t>
            </w:r>
          </w:p>
        </w:tc>
        <w:tc>
          <w:tcPr>
            <w:tcW w:w="226" w:type="pct"/>
            <w:shd w:val="clear" w:color="auto" w:fill="auto"/>
            <w:vAlign w:val="center"/>
            <w:hideMark/>
          </w:tcPr>
          <w:p w14:paraId="6D7017A9" w14:textId="77777777" w:rsidR="008218D7" w:rsidRPr="00EA17B3" w:rsidRDefault="008218D7" w:rsidP="0012791C">
            <w:pPr>
              <w:jc w:val="center"/>
              <w:rPr>
                <w:color w:val="000000"/>
                <w:sz w:val="16"/>
                <w:szCs w:val="16"/>
              </w:rPr>
            </w:pPr>
            <w:r w:rsidRPr="00EA17B3">
              <w:rPr>
                <w:color w:val="000000"/>
                <w:sz w:val="16"/>
                <w:szCs w:val="16"/>
              </w:rPr>
              <w:t>76313,931</w:t>
            </w:r>
          </w:p>
        </w:tc>
      </w:tr>
      <w:tr w:rsidR="008218D7" w:rsidRPr="00EA17B3" w14:paraId="11DAFD00" w14:textId="77777777" w:rsidTr="0012791C">
        <w:trPr>
          <w:trHeight w:val="340"/>
        </w:trPr>
        <w:tc>
          <w:tcPr>
            <w:tcW w:w="149" w:type="pct"/>
            <w:shd w:val="clear" w:color="auto" w:fill="auto"/>
            <w:vAlign w:val="center"/>
            <w:hideMark/>
          </w:tcPr>
          <w:p w14:paraId="7B65631B" w14:textId="77777777" w:rsidR="008218D7" w:rsidRPr="00EA17B3" w:rsidRDefault="008218D7" w:rsidP="0012791C">
            <w:pPr>
              <w:jc w:val="center"/>
              <w:rPr>
                <w:sz w:val="16"/>
                <w:szCs w:val="16"/>
              </w:rPr>
            </w:pPr>
            <w:r w:rsidRPr="00EA17B3">
              <w:rPr>
                <w:sz w:val="16"/>
                <w:szCs w:val="16"/>
              </w:rPr>
              <w:t>3.3.11</w:t>
            </w:r>
          </w:p>
        </w:tc>
        <w:tc>
          <w:tcPr>
            <w:tcW w:w="780" w:type="pct"/>
            <w:shd w:val="clear" w:color="auto" w:fill="auto"/>
            <w:vAlign w:val="center"/>
            <w:hideMark/>
          </w:tcPr>
          <w:p w14:paraId="7B980A94"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пиковой БМК ОТС</w:t>
            </w:r>
          </w:p>
        </w:tc>
        <w:tc>
          <w:tcPr>
            <w:tcW w:w="216" w:type="pct"/>
            <w:shd w:val="clear" w:color="auto" w:fill="auto"/>
            <w:vAlign w:val="center"/>
            <w:hideMark/>
          </w:tcPr>
          <w:p w14:paraId="12DABD17"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6C94CF6E"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23E69205" w14:textId="77777777" w:rsidR="008218D7" w:rsidRPr="00EA17B3" w:rsidRDefault="008218D7" w:rsidP="0012791C">
            <w:pPr>
              <w:jc w:val="center"/>
              <w:rPr>
                <w:color w:val="000000"/>
                <w:sz w:val="16"/>
                <w:szCs w:val="16"/>
              </w:rPr>
            </w:pPr>
            <w:r w:rsidRPr="00EA17B3">
              <w:rPr>
                <w:color w:val="000000"/>
                <w:sz w:val="16"/>
                <w:szCs w:val="16"/>
              </w:rPr>
              <w:t>-</w:t>
            </w:r>
          </w:p>
        </w:tc>
        <w:tc>
          <w:tcPr>
            <w:tcW w:w="226" w:type="pct"/>
            <w:shd w:val="clear" w:color="auto" w:fill="auto"/>
            <w:vAlign w:val="center"/>
            <w:hideMark/>
          </w:tcPr>
          <w:p w14:paraId="5F7C8263" w14:textId="77777777" w:rsidR="008218D7" w:rsidRPr="00EA17B3" w:rsidRDefault="008218D7" w:rsidP="0012791C">
            <w:pPr>
              <w:jc w:val="center"/>
              <w:rPr>
                <w:color w:val="000000"/>
                <w:sz w:val="16"/>
                <w:szCs w:val="16"/>
              </w:rPr>
            </w:pPr>
            <w:r w:rsidRPr="00EA17B3">
              <w:rPr>
                <w:color w:val="000000"/>
                <w:sz w:val="16"/>
                <w:szCs w:val="16"/>
              </w:rPr>
              <w:t>1661,198</w:t>
            </w:r>
          </w:p>
        </w:tc>
        <w:tc>
          <w:tcPr>
            <w:tcW w:w="226" w:type="pct"/>
            <w:shd w:val="clear" w:color="auto" w:fill="auto"/>
            <w:vAlign w:val="center"/>
            <w:hideMark/>
          </w:tcPr>
          <w:p w14:paraId="46A2EF20" w14:textId="77777777" w:rsidR="008218D7" w:rsidRPr="00EA17B3" w:rsidRDefault="008218D7" w:rsidP="0012791C">
            <w:pPr>
              <w:jc w:val="center"/>
              <w:rPr>
                <w:color w:val="000000"/>
                <w:sz w:val="16"/>
                <w:szCs w:val="16"/>
              </w:rPr>
            </w:pPr>
            <w:r w:rsidRPr="00EA17B3">
              <w:rPr>
                <w:color w:val="000000"/>
                <w:sz w:val="16"/>
                <w:szCs w:val="16"/>
              </w:rPr>
              <w:t>1717,513</w:t>
            </w:r>
          </w:p>
        </w:tc>
        <w:tc>
          <w:tcPr>
            <w:tcW w:w="226" w:type="pct"/>
            <w:shd w:val="clear" w:color="auto" w:fill="auto"/>
            <w:vAlign w:val="center"/>
            <w:hideMark/>
          </w:tcPr>
          <w:p w14:paraId="73BC6C53" w14:textId="77777777" w:rsidR="008218D7" w:rsidRPr="00EA17B3" w:rsidRDefault="008218D7" w:rsidP="0012791C">
            <w:pPr>
              <w:jc w:val="center"/>
              <w:rPr>
                <w:color w:val="000000"/>
                <w:sz w:val="16"/>
                <w:szCs w:val="16"/>
              </w:rPr>
            </w:pPr>
            <w:r w:rsidRPr="00EA17B3">
              <w:rPr>
                <w:color w:val="000000"/>
                <w:sz w:val="16"/>
                <w:szCs w:val="16"/>
              </w:rPr>
              <w:t>1775,736</w:t>
            </w:r>
          </w:p>
        </w:tc>
        <w:tc>
          <w:tcPr>
            <w:tcW w:w="226" w:type="pct"/>
            <w:shd w:val="clear" w:color="auto" w:fill="auto"/>
            <w:vAlign w:val="center"/>
            <w:hideMark/>
          </w:tcPr>
          <w:p w14:paraId="1E9493DB" w14:textId="77777777" w:rsidR="008218D7" w:rsidRPr="00EA17B3" w:rsidRDefault="008218D7" w:rsidP="0012791C">
            <w:pPr>
              <w:jc w:val="center"/>
              <w:rPr>
                <w:color w:val="000000"/>
                <w:sz w:val="16"/>
                <w:szCs w:val="16"/>
              </w:rPr>
            </w:pPr>
            <w:r w:rsidRPr="00EA17B3">
              <w:rPr>
                <w:color w:val="000000"/>
                <w:sz w:val="16"/>
                <w:szCs w:val="16"/>
              </w:rPr>
              <w:t>1835,934</w:t>
            </w:r>
          </w:p>
        </w:tc>
        <w:tc>
          <w:tcPr>
            <w:tcW w:w="226" w:type="pct"/>
            <w:shd w:val="clear" w:color="auto" w:fill="auto"/>
            <w:vAlign w:val="center"/>
            <w:hideMark/>
          </w:tcPr>
          <w:p w14:paraId="44F8FB05" w14:textId="77777777" w:rsidR="008218D7" w:rsidRPr="00EA17B3" w:rsidRDefault="008218D7" w:rsidP="0012791C">
            <w:pPr>
              <w:jc w:val="center"/>
              <w:rPr>
                <w:color w:val="000000"/>
                <w:sz w:val="16"/>
                <w:szCs w:val="16"/>
              </w:rPr>
            </w:pPr>
            <w:r w:rsidRPr="00EA17B3">
              <w:rPr>
                <w:color w:val="000000"/>
                <w:sz w:val="16"/>
                <w:szCs w:val="16"/>
              </w:rPr>
              <w:t>1898,172</w:t>
            </w:r>
          </w:p>
        </w:tc>
        <w:tc>
          <w:tcPr>
            <w:tcW w:w="226" w:type="pct"/>
            <w:shd w:val="clear" w:color="auto" w:fill="auto"/>
            <w:vAlign w:val="center"/>
            <w:hideMark/>
          </w:tcPr>
          <w:p w14:paraId="1EC2CD14" w14:textId="77777777" w:rsidR="008218D7" w:rsidRPr="00EA17B3" w:rsidRDefault="008218D7" w:rsidP="0012791C">
            <w:pPr>
              <w:jc w:val="center"/>
              <w:rPr>
                <w:color w:val="000000"/>
                <w:sz w:val="16"/>
                <w:szCs w:val="16"/>
              </w:rPr>
            </w:pPr>
            <w:r w:rsidRPr="00EA17B3">
              <w:rPr>
                <w:color w:val="000000"/>
                <w:sz w:val="16"/>
                <w:szCs w:val="16"/>
              </w:rPr>
              <w:t>1962,520</w:t>
            </w:r>
          </w:p>
        </w:tc>
        <w:tc>
          <w:tcPr>
            <w:tcW w:w="226" w:type="pct"/>
            <w:shd w:val="clear" w:color="auto" w:fill="auto"/>
            <w:vAlign w:val="center"/>
            <w:hideMark/>
          </w:tcPr>
          <w:p w14:paraId="32423F13" w14:textId="77777777" w:rsidR="008218D7" w:rsidRPr="00EA17B3" w:rsidRDefault="008218D7" w:rsidP="0012791C">
            <w:pPr>
              <w:jc w:val="center"/>
              <w:rPr>
                <w:color w:val="000000"/>
                <w:sz w:val="16"/>
                <w:szCs w:val="16"/>
              </w:rPr>
            </w:pPr>
            <w:r w:rsidRPr="00EA17B3">
              <w:rPr>
                <w:color w:val="000000"/>
                <w:sz w:val="16"/>
                <w:szCs w:val="16"/>
              </w:rPr>
              <w:t>2029,049</w:t>
            </w:r>
          </w:p>
        </w:tc>
        <w:tc>
          <w:tcPr>
            <w:tcW w:w="226" w:type="pct"/>
            <w:shd w:val="clear" w:color="auto" w:fill="auto"/>
            <w:vAlign w:val="center"/>
            <w:hideMark/>
          </w:tcPr>
          <w:p w14:paraId="327A8855" w14:textId="77777777" w:rsidR="008218D7" w:rsidRPr="00EA17B3" w:rsidRDefault="008218D7" w:rsidP="0012791C">
            <w:pPr>
              <w:jc w:val="center"/>
              <w:rPr>
                <w:color w:val="000000"/>
                <w:sz w:val="16"/>
                <w:szCs w:val="16"/>
              </w:rPr>
            </w:pPr>
            <w:r w:rsidRPr="00EA17B3">
              <w:rPr>
                <w:color w:val="000000"/>
                <w:sz w:val="16"/>
                <w:szCs w:val="16"/>
              </w:rPr>
              <w:t>2097,834</w:t>
            </w:r>
          </w:p>
        </w:tc>
        <w:tc>
          <w:tcPr>
            <w:tcW w:w="226" w:type="pct"/>
            <w:shd w:val="clear" w:color="auto" w:fill="auto"/>
            <w:vAlign w:val="center"/>
            <w:hideMark/>
          </w:tcPr>
          <w:p w14:paraId="21CCE2D9" w14:textId="77777777" w:rsidR="008218D7" w:rsidRPr="00EA17B3" w:rsidRDefault="008218D7" w:rsidP="0012791C">
            <w:pPr>
              <w:jc w:val="center"/>
              <w:rPr>
                <w:color w:val="000000"/>
                <w:sz w:val="16"/>
                <w:szCs w:val="16"/>
              </w:rPr>
            </w:pPr>
            <w:r w:rsidRPr="00EA17B3">
              <w:rPr>
                <w:color w:val="000000"/>
                <w:sz w:val="16"/>
                <w:szCs w:val="16"/>
              </w:rPr>
              <w:t>2168,951</w:t>
            </w:r>
          </w:p>
        </w:tc>
        <w:tc>
          <w:tcPr>
            <w:tcW w:w="226" w:type="pct"/>
            <w:shd w:val="clear" w:color="auto" w:fill="auto"/>
            <w:vAlign w:val="center"/>
            <w:hideMark/>
          </w:tcPr>
          <w:p w14:paraId="4C275AA0" w14:textId="77777777" w:rsidR="008218D7" w:rsidRPr="00EA17B3" w:rsidRDefault="008218D7" w:rsidP="0012791C">
            <w:pPr>
              <w:jc w:val="center"/>
              <w:rPr>
                <w:color w:val="000000"/>
                <w:sz w:val="16"/>
                <w:szCs w:val="16"/>
              </w:rPr>
            </w:pPr>
            <w:r w:rsidRPr="00EA17B3">
              <w:rPr>
                <w:color w:val="000000"/>
                <w:sz w:val="16"/>
                <w:szCs w:val="16"/>
              </w:rPr>
              <w:t>2242,478</w:t>
            </w:r>
          </w:p>
        </w:tc>
        <w:tc>
          <w:tcPr>
            <w:tcW w:w="226" w:type="pct"/>
            <w:shd w:val="clear" w:color="auto" w:fill="auto"/>
            <w:vAlign w:val="center"/>
            <w:hideMark/>
          </w:tcPr>
          <w:p w14:paraId="1CCC8405" w14:textId="77777777" w:rsidR="008218D7" w:rsidRPr="00EA17B3" w:rsidRDefault="008218D7" w:rsidP="0012791C">
            <w:pPr>
              <w:jc w:val="center"/>
              <w:rPr>
                <w:color w:val="000000"/>
                <w:sz w:val="16"/>
                <w:szCs w:val="16"/>
              </w:rPr>
            </w:pPr>
            <w:r w:rsidRPr="00EA17B3">
              <w:rPr>
                <w:color w:val="000000"/>
                <w:sz w:val="16"/>
                <w:szCs w:val="16"/>
              </w:rPr>
              <w:t>2318,498</w:t>
            </w:r>
          </w:p>
        </w:tc>
        <w:tc>
          <w:tcPr>
            <w:tcW w:w="226" w:type="pct"/>
            <w:shd w:val="clear" w:color="auto" w:fill="auto"/>
            <w:vAlign w:val="center"/>
            <w:hideMark/>
          </w:tcPr>
          <w:p w14:paraId="6CF169C3" w14:textId="77777777" w:rsidR="008218D7" w:rsidRPr="00EA17B3" w:rsidRDefault="008218D7" w:rsidP="0012791C">
            <w:pPr>
              <w:jc w:val="center"/>
              <w:rPr>
                <w:color w:val="000000"/>
                <w:sz w:val="16"/>
                <w:szCs w:val="16"/>
              </w:rPr>
            </w:pPr>
            <w:r w:rsidRPr="00EA17B3">
              <w:rPr>
                <w:color w:val="000000"/>
                <w:sz w:val="16"/>
                <w:szCs w:val="16"/>
              </w:rPr>
              <w:t>2397,095</w:t>
            </w:r>
          </w:p>
        </w:tc>
        <w:tc>
          <w:tcPr>
            <w:tcW w:w="226" w:type="pct"/>
            <w:shd w:val="clear" w:color="auto" w:fill="auto"/>
            <w:vAlign w:val="center"/>
            <w:hideMark/>
          </w:tcPr>
          <w:p w14:paraId="047355A7" w14:textId="77777777" w:rsidR="008218D7" w:rsidRPr="00EA17B3" w:rsidRDefault="008218D7" w:rsidP="0012791C">
            <w:pPr>
              <w:jc w:val="center"/>
              <w:rPr>
                <w:color w:val="000000"/>
                <w:sz w:val="16"/>
                <w:szCs w:val="16"/>
              </w:rPr>
            </w:pPr>
            <w:r w:rsidRPr="00EA17B3">
              <w:rPr>
                <w:color w:val="000000"/>
                <w:sz w:val="16"/>
                <w:szCs w:val="16"/>
              </w:rPr>
              <w:t>2478,357</w:t>
            </w:r>
          </w:p>
        </w:tc>
        <w:tc>
          <w:tcPr>
            <w:tcW w:w="226" w:type="pct"/>
            <w:shd w:val="clear" w:color="auto" w:fill="auto"/>
            <w:vAlign w:val="center"/>
            <w:hideMark/>
          </w:tcPr>
          <w:p w14:paraId="57A9AC3A" w14:textId="77777777" w:rsidR="008218D7" w:rsidRPr="00EA17B3" w:rsidRDefault="008218D7" w:rsidP="0012791C">
            <w:pPr>
              <w:jc w:val="center"/>
              <w:rPr>
                <w:color w:val="000000"/>
                <w:sz w:val="16"/>
                <w:szCs w:val="16"/>
              </w:rPr>
            </w:pPr>
            <w:r w:rsidRPr="00EA17B3">
              <w:rPr>
                <w:color w:val="000000"/>
                <w:sz w:val="16"/>
                <w:szCs w:val="16"/>
              </w:rPr>
              <w:t>2562,373</w:t>
            </w:r>
          </w:p>
        </w:tc>
        <w:tc>
          <w:tcPr>
            <w:tcW w:w="226" w:type="pct"/>
            <w:shd w:val="clear" w:color="auto" w:fill="auto"/>
            <w:vAlign w:val="center"/>
            <w:hideMark/>
          </w:tcPr>
          <w:p w14:paraId="23410EA1" w14:textId="77777777" w:rsidR="008218D7" w:rsidRPr="00EA17B3" w:rsidRDefault="008218D7" w:rsidP="0012791C">
            <w:pPr>
              <w:jc w:val="center"/>
              <w:rPr>
                <w:color w:val="000000"/>
                <w:sz w:val="16"/>
                <w:szCs w:val="16"/>
              </w:rPr>
            </w:pPr>
            <w:r w:rsidRPr="00EA17B3">
              <w:rPr>
                <w:color w:val="000000"/>
                <w:sz w:val="16"/>
                <w:szCs w:val="16"/>
              </w:rPr>
              <w:t>2649,237</w:t>
            </w:r>
          </w:p>
        </w:tc>
      </w:tr>
      <w:tr w:rsidR="008218D7" w:rsidRPr="00EA17B3" w14:paraId="2D44C0CC" w14:textId="77777777" w:rsidTr="0012791C">
        <w:trPr>
          <w:trHeight w:val="340"/>
        </w:trPr>
        <w:tc>
          <w:tcPr>
            <w:tcW w:w="149" w:type="pct"/>
            <w:shd w:val="clear" w:color="auto" w:fill="auto"/>
            <w:vAlign w:val="center"/>
          </w:tcPr>
          <w:p w14:paraId="1928998E" w14:textId="77777777" w:rsidR="008218D7" w:rsidRPr="00EA17B3" w:rsidRDefault="008218D7" w:rsidP="0012791C">
            <w:pPr>
              <w:jc w:val="center"/>
              <w:rPr>
                <w:sz w:val="16"/>
                <w:szCs w:val="16"/>
              </w:rPr>
            </w:pPr>
            <w:r w:rsidRPr="00EA17B3">
              <w:rPr>
                <w:sz w:val="16"/>
                <w:szCs w:val="16"/>
              </w:rPr>
              <w:t>3.3.12</w:t>
            </w:r>
          </w:p>
        </w:tc>
        <w:tc>
          <w:tcPr>
            <w:tcW w:w="780" w:type="pct"/>
            <w:shd w:val="clear" w:color="auto" w:fill="auto"/>
            <w:vAlign w:val="center"/>
            <w:hideMark/>
          </w:tcPr>
          <w:p w14:paraId="4597AB09"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ЗАО "РЭК" в т.ч.:</w:t>
            </w:r>
          </w:p>
        </w:tc>
        <w:tc>
          <w:tcPr>
            <w:tcW w:w="216" w:type="pct"/>
            <w:shd w:val="clear" w:color="auto" w:fill="auto"/>
            <w:vAlign w:val="center"/>
            <w:hideMark/>
          </w:tcPr>
          <w:p w14:paraId="668958ED"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E256213" w14:textId="77777777" w:rsidR="008218D7" w:rsidRPr="00EA17B3" w:rsidRDefault="008218D7" w:rsidP="0012791C">
            <w:pPr>
              <w:jc w:val="center"/>
              <w:rPr>
                <w:color w:val="000000"/>
                <w:sz w:val="16"/>
                <w:szCs w:val="16"/>
              </w:rPr>
            </w:pPr>
            <w:r w:rsidRPr="00EA17B3">
              <w:rPr>
                <w:color w:val="000000"/>
                <w:sz w:val="16"/>
                <w:szCs w:val="16"/>
              </w:rPr>
              <w:t>195021,037</w:t>
            </w:r>
          </w:p>
        </w:tc>
        <w:tc>
          <w:tcPr>
            <w:tcW w:w="226" w:type="pct"/>
            <w:shd w:val="clear" w:color="auto" w:fill="auto"/>
            <w:vAlign w:val="center"/>
            <w:hideMark/>
          </w:tcPr>
          <w:p w14:paraId="3B3054E9" w14:textId="77777777" w:rsidR="008218D7" w:rsidRPr="00EA17B3" w:rsidRDefault="008218D7" w:rsidP="0012791C">
            <w:pPr>
              <w:jc w:val="center"/>
              <w:rPr>
                <w:color w:val="000000"/>
                <w:sz w:val="16"/>
                <w:szCs w:val="16"/>
              </w:rPr>
            </w:pPr>
            <w:r w:rsidRPr="00EA17B3">
              <w:rPr>
                <w:color w:val="000000"/>
                <w:sz w:val="16"/>
                <w:szCs w:val="16"/>
              </w:rPr>
              <w:t>183688,145</w:t>
            </w:r>
          </w:p>
        </w:tc>
        <w:tc>
          <w:tcPr>
            <w:tcW w:w="226" w:type="pct"/>
            <w:shd w:val="clear" w:color="auto" w:fill="auto"/>
            <w:vAlign w:val="center"/>
            <w:hideMark/>
          </w:tcPr>
          <w:p w14:paraId="48363899" w14:textId="77777777" w:rsidR="008218D7" w:rsidRPr="00EA17B3" w:rsidRDefault="008218D7" w:rsidP="0012791C">
            <w:pPr>
              <w:jc w:val="center"/>
              <w:rPr>
                <w:color w:val="000000"/>
                <w:sz w:val="16"/>
                <w:szCs w:val="16"/>
              </w:rPr>
            </w:pPr>
            <w:r w:rsidRPr="00EA17B3">
              <w:rPr>
                <w:color w:val="000000"/>
                <w:sz w:val="16"/>
                <w:szCs w:val="16"/>
              </w:rPr>
              <w:t>152655,704</w:t>
            </w:r>
          </w:p>
        </w:tc>
        <w:tc>
          <w:tcPr>
            <w:tcW w:w="226" w:type="pct"/>
            <w:shd w:val="clear" w:color="auto" w:fill="auto"/>
            <w:vAlign w:val="center"/>
            <w:hideMark/>
          </w:tcPr>
          <w:p w14:paraId="63262A22" w14:textId="77777777" w:rsidR="008218D7" w:rsidRPr="00EA17B3" w:rsidRDefault="008218D7" w:rsidP="0012791C">
            <w:pPr>
              <w:jc w:val="center"/>
              <w:rPr>
                <w:color w:val="000000"/>
                <w:sz w:val="16"/>
                <w:szCs w:val="16"/>
              </w:rPr>
            </w:pPr>
            <w:r w:rsidRPr="00EA17B3">
              <w:rPr>
                <w:color w:val="000000"/>
                <w:sz w:val="16"/>
                <w:szCs w:val="16"/>
              </w:rPr>
              <w:t>152991,781</w:t>
            </w:r>
          </w:p>
        </w:tc>
        <w:tc>
          <w:tcPr>
            <w:tcW w:w="226" w:type="pct"/>
            <w:shd w:val="clear" w:color="auto" w:fill="auto"/>
            <w:vAlign w:val="center"/>
            <w:hideMark/>
          </w:tcPr>
          <w:p w14:paraId="4A2B516A" w14:textId="77777777" w:rsidR="008218D7" w:rsidRPr="00EA17B3" w:rsidRDefault="008218D7" w:rsidP="0012791C">
            <w:pPr>
              <w:jc w:val="center"/>
              <w:rPr>
                <w:color w:val="000000"/>
                <w:sz w:val="16"/>
                <w:szCs w:val="16"/>
              </w:rPr>
            </w:pPr>
            <w:r w:rsidRPr="00EA17B3">
              <w:rPr>
                <w:color w:val="000000"/>
                <w:sz w:val="16"/>
                <w:szCs w:val="16"/>
              </w:rPr>
              <w:t>153689,244</w:t>
            </w:r>
          </w:p>
        </w:tc>
        <w:tc>
          <w:tcPr>
            <w:tcW w:w="226" w:type="pct"/>
            <w:shd w:val="clear" w:color="auto" w:fill="auto"/>
            <w:vAlign w:val="center"/>
            <w:hideMark/>
          </w:tcPr>
          <w:p w14:paraId="7ADF1B08" w14:textId="77777777" w:rsidR="008218D7" w:rsidRPr="00EA17B3" w:rsidRDefault="008218D7" w:rsidP="0012791C">
            <w:pPr>
              <w:jc w:val="center"/>
              <w:rPr>
                <w:color w:val="000000"/>
                <w:sz w:val="16"/>
                <w:szCs w:val="16"/>
              </w:rPr>
            </w:pPr>
            <w:r w:rsidRPr="00EA17B3">
              <w:rPr>
                <w:color w:val="000000"/>
                <w:sz w:val="16"/>
                <w:szCs w:val="16"/>
              </w:rPr>
              <w:t>154731,795</w:t>
            </w:r>
          </w:p>
        </w:tc>
        <w:tc>
          <w:tcPr>
            <w:tcW w:w="226" w:type="pct"/>
            <w:shd w:val="clear" w:color="auto" w:fill="auto"/>
            <w:vAlign w:val="center"/>
            <w:hideMark/>
          </w:tcPr>
          <w:p w14:paraId="5C1D05B4" w14:textId="77777777" w:rsidR="008218D7" w:rsidRPr="00EA17B3" w:rsidRDefault="008218D7" w:rsidP="0012791C">
            <w:pPr>
              <w:jc w:val="center"/>
              <w:rPr>
                <w:color w:val="000000"/>
                <w:sz w:val="16"/>
                <w:szCs w:val="16"/>
              </w:rPr>
            </w:pPr>
            <w:r w:rsidRPr="00EA17B3">
              <w:rPr>
                <w:color w:val="000000"/>
                <w:sz w:val="16"/>
                <w:szCs w:val="16"/>
              </w:rPr>
              <w:t>156104,852</w:t>
            </w:r>
          </w:p>
        </w:tc>
        <w:tc>
          <w:tcPr>
            <w:tcW w:w="226" w:type="pct"/>
            <w:shd w:val="clear" w:color="auto" w:fill="auto"/>
            <w:vAlign w:val="center"/>
            <w:hideMark/>
          </w:tcPr>
          <w:p w14:paraId="6070B7B6" w14:textId="77777777" w:rsidR="008218D7" w:rsidRPr="00EA17B3" w:rsidRDefault="008218D7" w:rsidP="0012791C">
            <w:pPr>
              <w:jc w:val="center"/>
              <w:rPr>
                <w:color w:val="000000"/>
                <w:sz w:val="16"/>
                <w:szCs w:val="16"/>
              </w:rPr>
            </w:pPr>
            <w:r w:rsidRPr="00EA17B3">
              <w:rPr>
                <w:color w:val="000000"/>
                <w:sz w:val="16"/>
                <w:szCs w:val="16"/>
              </w:rPr>
              <w:t>157795,432</w:t>
            </w:r>
          </w:p>
        </w:tc>
        <w:tc>
          <w:tcPr>
            <w:tcW w:w="226" w:type="pct"/>
            <w:shd w:val="clear" w:color="auto" w:fill="auto"/>
            <w:vAlign w:val="center"/>
            <w:hideMark/>
          </w:tcPr>
          <w:p w14:paraId="5F449B7B" w14:textId="77777777" w:rsidR="008218D7" w:rsidRPr="00EA17B3" w:rsidRDefault="008218D7" w:rsidP="0012791C">
            <w:pPr>
              <w:jc w:val="center"/>
              <w:rPr>
                <w:color w:val="000000"/>
                <w:sz w:val="16"/>
                <w:szCs w:val="16"/>
              </w:rPr>
            </w:pPr>
            <w:r w:rsidRPr="00EA17B3">
              <w:rPr>
                <w:color w:val="000000"/>
                <w:sz w:val="16"/>
                <w:szCs w:val="16"/>
              </w:rPr>
              <w:t>159792,038</w:t>
            </w:r>
          </w:p>
        </w:tc>
        <w:tc>
          <w:tcPr>
            <w:tcW w:w="226" w:type="pct"/>
            <w:shd w:val="clear" w:color="auto" w:fill="auto"/>
            <w:vAlign w:val="center"/>
            <w:hideMark/>
          </w:tcPr>
          <w:p w14:paraId="660D99C5" w14:textId="77777777" w:rsidR="008218D7" w:rsidRPr="00EA17B3" w:rsidRDefault="008218D7" w:rsidP="0012791C">
            <w:pPr>
              <w:jc w:val="center"/>
              <w:rPr>
                <w:color w:val="000000"/>
                <w:sz w:val="16"/>
                <w:szCs w:val="16"/>
              </w:rPr>
            </w:pPr>
            <w:r w:rsidRPr="00EA17B3">
              <w:rPr>
                <w:color w:val="000000"/>
                <w:sz w:val="16"/>
                <w:szCs w:val="16"/>
              </w:rPr>
              <w:t>162084,549</w:t>
            </w:r>
          </w:p>
        </w:tc>
        <w:tc>
          <w:tcPr>
            <w:tcW w:w="226" w:type="pct"/>
            <w:shd w:val="clear" w:color="auto" w:fill="auto"/>
            <w:vAlign w:val="center"/>
            <w:hideMark/>
          </w:tcPr>
          <w:p w14:paraId="32D0FD79" w14:textId="77777777" w:rsidR="008218D7" w:rsidRPr="00EA17B3" w:rsidRDefault="008218D7" w:rsidP="0012791C">
            <w:pPr>
              <w:jc w:val="center"/>
              <w:rPr>
                <w:color w:val="000000"/>
                <w:sz w:val="16"/>
                <w:szCs w:val="16"/>
              </w:rPr>
            </w:pPr>
            <w:r w:rsidRPr="00EA17B3">
              <w:rPr>
                <w:color w:val="000000"/>
                <w:sz w:val="16"/>
                <w:szCs w:val="16"/>
              </w:rPr>
              <w:t>164664,134</w:t>
            </w:r>
          </w:p>
        </w:tc>
        <w:tc>
          <w:tcPr>
            <w:tcW w:w="226" w:type="pct"/>
            <w:shd w:val="clear" w:color="auto" w:fill="auto"/>
            <w:vAlign w:val="center"/>
            <w:hideMark/>
          </w:tcPr>
          <w:p w14:paraId="1698DBCF" w14:textId="77777777" w:rsidR="008218D7" w:rsidRPr="00EA17B3" w:rsidRDefault="008218D7" w:rsidP="0012791C">
            <w:pPr>
              <w:jc w:val="center"/>
              <w:rPr>
                <w:color w:val="000000"/>
                <w:sz w:val="16"/>
                <w:szCs w:val="16"/>
              </w:rPr>
            </w:pPr>
            <w:r w:rsidRPr="00EA17B3">
              <w:rPr>
                <w:color w:val="000000"/>
                <w:sz w:val="16"/>
                <w:szCs w:val="16"/>
              </w:rPr>
              <w:t>167523,157</w:t>
            </w:r>
          </w:p>
        </w:tc>
        <w:tc>
          <w:tcPr>
            <w:tcW w:w="226" w:type="pct"/>
            <w:shd w:val="clear" w:color="auto" w:fill="auto"/>
            <w:vAlign w:val="center"/>
            <w:hideMark/>
          </w:tcPr>
          <w:p w14:paraId="0135474E" w14:textId="77777777" w:rsidR="008218D7" w:rsidRPr="00EA17B3" w:rsidRDefault="008218D7" w:rsidP="0012791C">
            <w:pPr>
              <w:jc w:val="center"/>
              <w:rPr>
                <w:color w:val="000000"/>
                <w:sz w:val="16"/>
                <w:szCs w:val="16"/>
              </w:rPr>
            </w:pPr>
            <w:r w:rsidRPr="00EA17B3">
              <w:rPr>
                <w:color w:val="000000"/>
                <w:sz w:val="16"/>
                <w:szCs w:val="16"/>
              </w:rPr>
              <w:t>170655,103</w:t>
            </w:r>
          </w:p>
        </w:tc>
        <w:tc>
          <w:tcPr>
            <w:tcW w:w="226" w:type="pct"/>
            <w:shd w:val="clear" w:color="auto" w:fill="auto"/>
            <w:vAlign w:val="center"/>
            <w:hideMark/>
          </w:tcPr>
          <w:p w14:paraId="73FD2A2A" w14:textId="77777777" w:rsidR="008218D7" w:rsidRPr="00EA17B3" w:rsidRDefault="008218D7" w:rsidP="0012791C">
            <w:pPr>
              <w:jc w:val="center"/>
              <w:rPr>
                <w:color w:val="000000"/>
                <w:sz w:val="16"/>
                <w:szCs w:val="16"/>
              </w:rPr>
            </w:pPr>
            <w:r w:rsidRPr="00EA17B3">
              <w:rPr>
                <w:color w:val="000000"/>
                <w:sz w:val="16"/>
                <w:szCs w:val="16"/>
              </w:rPr>
              <w:t>174054,504</w:t>
            </w:r>
          </w:p>
        </w:tc>
        <w:tc>
          <w:tcPr>
            <w:tcW w:w="226" w:type="pct"/>
            <w:shd w:val="clear" w:color="auto" w:fill="auto"/>
            <w:vAlign w:val="center"/>
            <w:hideMark/>
          </w:tcPr>
          <w:p w14:paraId="52477B41" w14:textId="77777777" w:rsidR="008218D7" w:rsidRPr="00EA17B3" w:rsidRDefault="008218D7" w:rsidP="0012791C">
            <w:pPr>
              <w:jc w:val="center"/>
              <w:rPr>
                <w:color w:val="000000"/>
                <w:sz w:val="16"/>
                <w:szCs w:val="16"/>
              </w:rPr>
            </w:pPr>
            <w:r w:rsidRPr="00EA17B3">
              <w:rPr>
                <w:color w:val="000000"/>
                <w:sz w:val="16"/>
                <w:szCs w:val="16"/>
              </w:rPr>
              <w:t>177716,874</w:t>
            </w:r>
          </w:p>
        </w:tc>
        <w:tc>
          <w:tcPr>
            <w:tcW w:w="226" w:type="pct"/>
            <w:shd w:val="clear" w:color="auto" w:fill="auto"/>
            <w:vAlign w:val="center"/>
            <w:hideMark/>
          </w:tcPr>
          <w:p w14:paraId="1B504482" w14:textId="77777777" w:rsidR="008218D7" w:rsidRPr="00EA17B3" w:rsidRDefault="008218D7" w:rsidP="0012791C">
            <w:pPr>
              <w:jc w:val="center"/>
              <w:rPr>
                <w:color w:val="000000"/>
                <w:sz w:val="16"/>
                <w:szCs w:val="16"/>
              </w:rPr>
            </w:pPr>
            <w:r w:rsidRPr="00EA17B3">
              <w:rPr>
                <w:color w:val="000000"/>
                <w:sz w:val="16"/>
                <w:szCs w:val="16"/>
              </w:rPr>
              <w:t>181638,645</w:t>
            </w:r>
          </w:p>
        </w:tc>
        <w:tc>
          <w:tcPr>
            <w:tcW w:w="226" w:type="pct"/>
            <w:shd w:val="clear" w:color="auto" w:fill="auto"/>
            <w:vAlign w:val="center"/>
            <w:hideMark/>
          </w:tcPr>
          <w:p w14:paraId="7160E52C" w14:textId="77777777" w:rsidR="008218D7" w:rsidRPr="00EA17B3" w:rsidRDefault="008218D7" w:rsidP="0012791C">
            <w:pPr>
              <w:jc w:val="center"/>
              <w:rPr>
                <w:color w:val="000000"/>
                <w:sz w:val="16"/>
                <w:szCs w:val="16"/>
              </w:rPr>
            </w:pPr>
            <w:r w:rsidRPr="00EA17B3">
              <w:rPr>
                <w:color w:val="000000"/>
                <w:sz w:val="16"/>
                <w:szCs w:val="16"/>
              </w:rPr>
              <w:t>185817,119</w:t>
            </w:r>
          </w:p>
        </w:tc>
      </w:tr>
      <w:tr w:rsidR="008218D7" w:rsidRPr="00EA17B3" w14:paraId="6151F332" w14:textId="77777777" w:rsidTr="0012791C">
        <w:trPr>
          <w:trHeight w:val="340"/>
        </w:trPr>
        <w:tc>
          <w:tcPr>
            <w:tcW w:w="149" w:type="pct"/>
            <w:shd w:val="clear" w:color="auto" w:fill="auto"/>
            <w:vAlign w:val="center"/>
          </w:tcPr>
          <w:p w14:paraId="41A516AB" w14:textId="77777777" w:rsidR="008218D7" w:rsidRPr="00EA17B3" w:rsidRDefault="008218D7" w:rsidP="0012791C">
            <w:pPr>
              <w:jc w:val="center"/>
              <w:rPr>
                <w:color w:val="000000"/>
                <w:sz w:val="16"/>
                <w:szCs w:val="16"/>
              </w:rPr>
            </w:pPr>
            <w:r w:rsidRPr="00EA17B3">
              <w:rPr>
                <w:color w:val="000000"/>
                <w:sz w:val="16"/>
                <w:szCs w:val="16"/>
              </w:rPr>
              <w:t>3.3.13</w:t>
            </w:r>
          </w:p>
        </w:tc>
        <w:tc>
          <w:tcPr>
            <w:tcW w:w="780" w:type="pct"/>
            <w:shd w:val="clear" w:color="auto" w:fill="auto"/>
            <w:vAlign w:val="center"/>
            <w:hideMark/>
          </w:tcPr>
          <w:p w14:paraId="75637FAD"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0525FCB9"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D5CF5D7" w14:textId="77777777" w:rsidR="008218D7" w:rsidRPr="00EA17B3" w:rsidRDefault="008218D7" w:rsidP="0012791C">
            <w:pPr>
              <w:jc w:val="center"/>
              <w:rPr>
                <w:color w:val="000000"/>
                <w:sz w:val="16"/>
                <w:szCs w:val="16"/>
              </w:rPr>
            </w:pPr>
            <w:r w:rsidRPr="00EA17B3">
              <w:rPr>
                <w:color w:val="000000"/>
                <w:sz w:val="16"/>
                <w:szCs w:val="16"/>
              </w:rPr>
              <w:t>69505,342</w:t>
            </w:r>
          </w:p>
        </w:tc>
        <w:tc>
          <w:tcPr>
            <w:tcW w:w="226" w:type="pct"/>
            <w:shd w:val="clear" w:color="auto" w:fill="auto"/>
            <w:vAlign w:val="center"/>
            <w:hideMark/>
          </w:tcPr>
          <w:p w14:paraId="124FE82A" w14:textId="77777777" w:rsidR="008218D7" w:rsidRPr="00EA17B3" w:rsidRDefault="008218D7" w:rsidP="0012791C">
            <w:pPr>
              <w:jc w:val="center"/>
              <w:rPr>
                <w:color w:val="000000"/>
                <w:sz w:val="16"/>
                <w:szCs w:val="16"/>
              </w:rPr>
            </w:pPr>
            <w:r w:rsidRPr="00EA17B3">
              <w:rPr>
                <w:color w:val="000000"/>
                <w:sz w:val="16"/>
                <w:szCs w:val="16"/>
              </w:rPr>
              <w:t>65466,472</w:t>
            </w:r>
          </w:p>
        </w:tc>
        <w:tc>
          <w:tcPr>
            <w:tcW w:w="226" w:type="pct"/>
            <w:shd w:val="clear" w:color="auto" w:fill="auto"/>
            <w:vAlign w:val="center"/>
            <w:hideMark/>
          </w:tcPr>
          <w:p w14:paraId="1E8A496F" w14:textId="77777777" w:rsidR="008218D7" w:rsidRPr="00EA17B3" w:rsidRDefault="008218D7" w:rsidP="0012791C">
            <w:pPr>
              <w:jc w:val="center"/>
              <w:rPr>
                <w:color w:val="000000"/>
                <w:sz w:val="16"/>
                <w:szCs w:val="16"/>
              </w:rPr>
            </w:pPr>
            <w:r w:rsidRPr="00EA17B3">
              <w:rPr>
                <w:color w:val="000000"/>
                <w:sz w:val="16"/>
                <w:szCs w:val="16"/>
              </w:rPr>
              <w:t>34467,685</w:t>
            </w:r>
          </w:p>
        </w:tc>
        <w:tc>
          <w:tcPr>
            <w:tcW w:w="226" w:type="pct"/>
            <w:shd w:val="clear" w:color="auto" w:fill="auto"/>
            <w:vAlign w:val="center"/>
            <w:hideMark/>
          </w:tcPr>
          <w:p w14:paraId="3A2FE750" w14:textId="77777777" w:rsidR="008218D7" w:rsidRPr="00EA17B3" w:rsidRDefault="008218D7" w:rsidP="0012791C">
            <w:pPr>
              <w:jc w:val="center"/>
              <w:rPr>
                <w:color w:val="000000"/>
                <w:sz w:val="16"/>
                <w:szCs w:val="16"/>
              </w:rPr>
            </w:pPr>
            <w:r w:rsidRPr="00EA17B3">
              <w:rPr>
                <w:color w:val="000000"/>
                <w:sz w:val="16"/>
                <w:szCs w:val="16"/>
              </w:rPr>
              <w:t>34543,567</w:t>
            </w:r>
          </w:p>
        </w:tc>
        <w:tc>
          <w:tcPr>
            <w:tcW w:w="226" w:type="pct"/>
            <w:shd w:val="clear" w:color="auto" w:fill="auto"/>
            <w:vAlign w:val="center"/>
            <w:hideMark/>
          </w:tcPr>
          <w:p w14:paraId="5AC9C68C" w14:textId="77777777" w:rsidR="008218D7" w:rsidRPr="00EA17B3" w:rsidRDefault="008218D7" w:rsidP="0012791C">
            <w:pPr>
              <w:jc w:val="center"/>
              <w:rPr>
                <w:color w:val="000000"/>
                <w:sz w:val="16"/>
                <w:szCs w:val="16"/>
              </w:rPr>
            </w:pPr>
            <w:r w:rsidRPr="00EA17B3">
              <w:rPr>
                <w:color w:val="000000"/>
                <w:sz w:val="16"/>
                <w:szCs w:val="16"/>
              </w:rPr>
              <w:t>34701,045</w:t>
            </w:r>
          </w:p>
        </w:tc>
        <w:tc>
          <w:tcPr>
            <w:tcW w:w="226" w:type="pct"/>
            <w:shd w:val="clear" w:color="auto" w:fill="auto"/>
            <w:vAlign w:val="center"/>
            <w:hideMark/>
          </w:tcPr>
          <w:p w14:paraId="09D2C493" w14:textId="77777777" w:rsidR="008218D7" w:rsidRPr="00EA17B3" w:rsidRDefault="008218D7" w:rsidP="0012791C">
            <w:pPr>
              <w:jc w:val="center"/>
              <w:rPr>
                <w:color w:val="000000"/>
                <w:sz w:val="16"/>
                <w:szCs w:val="16"/>
              </w:rPr>
            </w:pPr>
            <w:r w:rsidRPr="00EA17B3">
              <w:rPr>
                <w:color w:val="000000"/>
                <w:sz w:val="16"/>
                <w:szCs w:val="16"/>
              </w:rPr>
              <w:t>34936,439</w:t>
            </w:r>
          </w:p>
        </w:tc>
        <w:tc>
          <w:tcPr>
            <w:tcW w:w="226" w:type="pct"/>
            <w:shd w:val="clear" w:color="auto" w:fill="auto"/>
            <w:vAlign w:val="center"/>
            <w:hideMark/>
          </w:tcPr>
          <w:p w14:paraId="75CBFB77" w14:textId="77777777" w:rsidR="008218D7" w:rsidRPr="00EA17B3" w:rsidRDefault="008218D7" w:rsidP="0012791C">
            <w:pPr>
              <w:jc w:val="center"/>
              <w:rPr>
                <w:color w:val="000000"/>
                <w:sz w:val="16"/>
                <w:szCs w:val="16"/>
              </w:rPr>
            </w:pPr>
            <w:r w:rsidRPr="00EA17B3">
              <w:rPr>
                <w:color w:val="000000"/>
                <w:sz w:val="16"/>
                <w:szCs w:val="16"/>
              </w:rPr>
              <w:t>35246,458</w:t>
            </w:r>
          </w:p>
        </w:tc>
        <w:tc>
          <w:tcPr>
            <w:tcW w:w="226" w:type="pct"/>
            <w:shd w:val="clear" w:color="auto" w:fill="auto"/>
            <w:vAlign w:val="center"/>
            <w:hideMark/>
          </w:tcPr>
          <w:p w14:paraId="2D7AE9AF" w14:textId="77777777" w:rsidR="008218D7" w:rsidRPr="00EA17B3" w:rsidRDefault="008218D7" w:rsidP="0012791C">
            <w:pPr>
              <w:jc w:val="center"/>
              <w:rPr>
                <w:color w:val="000000"/>
                <w:sz w:val="16"/>
                <w:szCs w:val="16"/>
              </w:rPr>
            </w:pPr>
            <w:r w:rsidRPr="00EA17B3">
              <w:rPr>
                <w:color w:val="000000"/>
                <w:sz w:val="16"/>
                <w:szCs w:val="16"/>
              </w:rPr>
              <w:t>35628,169</w:t>
            </w:r>
          </w:p>
        </w:tc>
        <w:tc>
          <w:tcPr>
            <w:tcW w:w="226" w:type="pct"/>
            <w:shd w:val="clear" w:color="auto" w:fill="auto"/>
            <w:vAlign w:val="center"/>
            <w:hideMark/>
          </w:tcPr>
          <w:p w14:paraId="5F63B650" w14:textId="77777777" w:rsidR="008218D7" w:rsidRPr="00EA17B3" w:rsidRDefault="008218D7" w:rsidP="0012791C">
            <w:pPr>
              <w:jc w:val="center"/>
              <w:rPr>
                <w:color w:val="000000"/>
                <w:sz w:val="16"/>
                <w:szCs w:val="16"/>
              </w:rPr>
            </w:pPr>
            <w:r w:rsidRPr="00EA17B3">
              <w:rPr>
                <w:color w:val="000000"/>
                <w:sz w:val="16"/>
                <w:szCs w:val="16"/>
              </w:rPr>
              <w:t>36078,977</w:t>
            </w:r>
          </w:p>
        </w:tc>
        <w:tc>
          <w:tcPr>
            <w:tcW w:w="226" w:type="pct"/>
            <w:shd w:val="clear" w:color="auto" w:fill="auto"/>
            <w:vAlign w:val="center"/>
            <w:hideMark/>
          </w:tcPr>
          <w:p w14:paraId="0F560FCE" w14:textId="77777777" w:rsidR="008218D7" w:rsidRPr="00EA17B3" w:rsidRDefault="008218D7" w:rsidP="0012791C">
            <w:pPr>
              <w:jc w:val="center"/>
              <w:rPr>
                <w:color w:val="000000"/>
                <w:sz w:val="16"/>
                <w:szCs w:val="16"/>
              </w:rPr>
            </w:pPr>
            <w:r w:rsidRPr="00EA17B3">
              <w:rPr>
                <w:color w:val="000000"/>
                <w:sz w:val="16"/>
                <w:szCs w:val="16"/>
              </w:rPr>
              <w:t>36596,596</w:t>
            </w:r>
          </w:p>
        </w:tc>
        <w:tc>
          <w:tcPr>
            <w:tcW w:w="226" w:type="pct"/>
            <w:shd w:val="clear" w:color="auto" w:fill="auto"/>
            <w:vAlign w:val="center"/>
            <w:hideMark/>
          </w:tcPr>
          <w:p w14:paraId="73A90529" w14:textId="77777777" w:rsidR="008218D7" w:rsidRPr="00EA17B3" w:rsidRDefault="008218D7" w:rsidP="0012791C">
            <w:pPr>
              <w:jc w:val="center"/>
              <w:rPr>
                <w:color w:val="000000"/>
                <w:sz w:val="16"/>
                <w:szCs w:val="16"/>
              </w:rPr>
            </w:pPr>
            <w:r w:rsidRPr="00EA17B3">
              <w:rPr>
                <w:color w:val="000000"/>
                <w:sz w:val="16"/>
                <w:szCs w:val="16"/>
              </w:rPr>
              <w:t>37179,033</w:t>
            </w:r>
          </w:p>
        </w:tc>
        <w:tc>
          <w:tcPr>
            <w:tcW w:w="226" w:type="pct"/>
            <w:shd w:val="clear" w:color="auto" w:fill="auto"/>
            <w:vAlign w:val="center"/>
            <w:hideMark/>
          </w:tcPr>
          <w:p w14:paraId="3637DFFE" w14:textId="77777777" w:rsidR="008218D7" w:rsidRPr="00EA17B3" w:rsidRDefault="008218D7" w:rsidP="0012791C">
            <w:pPr>
              <w:jc w:val="center"/>
              <w:rPr>
                <w:color w:val="000000"/>
                <w:sz w:val="16"/>
                <w:szCs w:val="16"/>
              </w:rPr>
            </w:pPr>
            <w:r w:rsidRPr="00EA17B3">
              <w:rPr>
                <w:color w:val="000000"/>
                <w:sz w:val="16"/>
                <w:szCs w:val="16"/>
              </w:rPr>
              <w:t>37824,563</w:t>
            </w:r>
          </w:p>
        </w:tc>
        <w:tc>
          <w:tcPr>
            <w:tcW w:w="226" w:type="pct"/>
            <w:shd w:val="clear" w:color="auto" w:fill="auto"/>
            <w:vAlign w:val="center"/>
            <w:hideMark/>
          </w:tcPr>
          <w:p w14:paraId="1898F4E8" w14:textId="77777777" w:rsidR="008218D7" w:rsidRPr="00EA17B3" w:rsidRDefault="008218D7" w:rsidP="0012791C">
            <w:pPr>
              <w:jc w:val="center"/>
              <w:rPr>
                <w:color w:val="000000"/>
                <w:sz w:val="16"/>
                <w:szCs w:val="16"/>
              </w:rPr>
            </w:pPr>
            <w:r w:rsidRPr="00EA17B3">
              <w:rPr>
                <w:color w:val="000000"/>
                <w:sz w:val="16"/>
                <w:szCs w:val="16"/>
              </w:rPr>
              <w:t>38531,716</w:t>
            </w:r>
          </w:p>
        </w:tc>
        <w:tc>
          <w:tcPr>
            <w:tcW w:w="226" w:type="pct"/>
            <w:shd w:val="clear" w:color="auto" w:fill="auto"/>
            <w:vAlign w:val="center"/>
            <w:hideMark/>
          </w:tcPr>
          <w:p w14:paraId="3EF835C2" w14:textId="77777777" w:rsidR="008218D7" w:rsidRPr="00EA17B3" w:rsidRDefault="008218D7" w:rsidP="0012791C">
            <w:pPr>
              <w:jc w:val="center"/>
              <w:rPr>
                <w:color w:val="000000"/>
                <w:sz w:val="16"/>
                <w:szCs w:val="16"/>
              </w:rPr>
            </w:pPr>
            <w:r w:rsidRPr="00EA17B3">
              <w:rPr>
                <w:color w:val="000000"/>
                <w:sz w:val="16"/>
                <w:szCs w:val="16"/>
              </w:rPr>
              <w:t>39299,257</w:t>
            </w:r>
          </w:p>
        </w:tc>
        <w:tc>
          <w:tcPr>
            <w:tcW w:w="226" w:type="pct"/>
            <w:shd w:val="clear" w:color="auto" w:fill="auto"/>
            <w:vAlign w:val="center"/>
            <w:hideMark/>
          </w:tcPr>
          <w:p w14:paraId="53332645" w14:textId="77777777" w:rsidR="008218D7" w:rsidRPr="00EA17B3" w:rsidRDefault="008218D7" w:rsidP="0012791C">
            <w:pPr>
              <w:jc w:val="center"/>
              <w:rPr>
                <w:color w:val="000000"/>
                <w:sz w:val="16"/>
                <w:szCs w:val="16"/>
              </w:rPr>
            </w:pPr>
            <w:r w:rsidRPr="00EA17B3">
              <w:rPr>
                <w:color w:val="000000"/>
                <w:sz w:val="16"/>
                <w:szCs w:val="16"/>
              </w:rPr>
              <w:t>40126,173</w:t>
            </w:r>
          </w:p>
        </w:tc>
        <w:tc>
          <w:tcPr>
            <w:tcW w:w="226" w:type="pct"/>
            <w:shd w:val="clear" w:color="auto" w:fill="auto"/>
            <w:vAlign w:val="center"/>
            <w:hideMark/>
          </w:tcPr>
          <w:p w14:paraId="6C501A40" w14:textId="77777777" w:rsidR="008218D7" w:rsidRPr="00EA17B3" w:rsidRDefault="008218D7" w:rsidP="0012791C">
            <w:pPr>
              <w:jc w:val="center"/>
              <w:rPr>
                <w:color w:val="000000"/>
                <w:sz w:val="16"/>
                <w:szCs w:val="16"/>
              </w:rPr>
            </w:pPr>
            <w:r w:rsidRPr="00EA17B3">
              <w:rPr>
                <w:color w:val="000000"/>
                <w:sz w:val="16"/>
                <w:szCs w:val="16"/>
              </w:rPr>
              <w:t>41011,658</w:t>
            </w:r>
          </w:p>
        </w:tc>
        <w:tc>
          <w:tcPr>
            <w:tcW w:w="226" w:type="pct"/>
            <w:shd w:val="clear" w:color="auto" w:fill="auto"/>
            <w:vAlign w:val="center"/>
            <w:hideMark/>
          </w:tcPr>
          <w:p w14:paraId="580C0CBF" w14:textId="77777777" w:rsidR="008218D7" w:rsidRPr="00EA17B3" w:rsidRDefault="008218D7" w:rsidP="0012791C">
            <w:pPr>
              <w:jc w:val="center"/>
              <w:rPr>
                <w:color w:val="000000"/>
                <w:sz w:val="16"/>
                <w:szCs w:val="16"/>
              </w:rPr>
            </w:pPr>
            <w:r w:rsidRPr="00EA17B3">
              <w:rPr>
                <w:color w:val="000000"/>
                <w:sz w:val="16"/>
                <w:szCs w:val="16"/>
              </w:rPr>
              <w:t>41955,104</w:t>
            </w:r>
          </w:p>
        </w:tc>
      </w:tr>
      <w:tr w:rsidR="008218D7" w:rsidRPr="00EA17B3" w14:paraId="37B45608" w14:textId="77777777" w:rsidTr="0012791C">
        <w:trPr>
          <w:trHeight w:val="340"/>
        </w:trPr>
        <w:tc>
          <w:tcPr>
            <w:tcW w:w="149" w:type="pct"/>
            <w:shd w:val="clear" w:color="auto" w:fill="auto"/>
            <w:vAlign w:val="center"/>
          </w:tcPr>
          <w:p w14:paraId="1FEBB004" w14:textId="77777777" w:rsidR="008218D7" w:rsidRPr="00EA17B3" w:rsidRDefault="008218D7" w:rsidP="0012791C">
            <w:pPr>
              <w:jc w:val="center"/>
              <w:rPr>
                <w:sz w:val="16"/>
                <w:szCs w:val="16"/>
              </w:rPr>
            </w:pPr>
            <w:r w:rsidRPr="00EA17B3">
              <w:rPr>
                <w:sz w:val="16"/>
                <w:szCs w:val="16"/>
              </w:rPr>
              <w:t>3.3.14</w:t>
            </w:r>
          </w:p>
        </w:tc>
        <w:tc>
          <w:tcPr>
            <w:tcW w:w="780" w:type="pct"/>
            <w:shd w:val="clear" w:color="auto" w:fill="auto"/>
            <w:vAlign w:val="center"/>
            <w:hideMark/>
          </w:tcPr>
          <w:p w14:paraId="2FCC3DAE"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ЗАО"РЭК"</w:t>
            </w:r>
          </w:p>
        </w:tc>
        <w:tc>
          <w:tcPr>
            <w:tcW w:w="216" w:type="pct"/>
            <w:shd w:val="clear" w:color="auto" w:fill="auto"/>
            <w:vAlign w:val="center"/>
            <w:hideMark/>
          </w:tcPr>
          <w:p w14:paraId="496706D7"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107E3CA7" w14:textId="77777777" w:rsidR="008218D7" w:rsidRPr="00EA17B3" w:rsidRDefault="008218D7" w:rsidP="0012791C">
            <w:pPr>
              <w:jc w:val="center"/>
              <w:rPr>
                <w:color w:val="000000"/>
                <w:sz w:val="16"/>
                <w:szCs w:val="16"/>
              </w:rPr>
            </w:pPr>
            <w:r w:rsidRPr="00EA17B3">
              <w:rPr>
                <w:color w:val="000000"/>
                <w:sz w:val="16"/>
                <w:szCs w:val="16"/>
              </w:rPr>
              <w:t>1368,210</w:t>
            </w:r>
          </w:p>
        </w:tc>
        <w:tc>
          <w:tcPr>
            <w:tcW w:w="226" w:type="pct"/>
            <w:shd w:val="clear" w:color="auto" w:fill="auto"/>
            <w:vAlign w:val="center"/>
            <w:hideMark/>
          </w:tcPr>
          <w:p w14:paraId="55E97E46" w14:textId="77777777" w:rsidR="008218D7" w:rsidRPr="00EA17B3" w:rsidRDefault="008218D7" w:rsidP="0012791C">
            <w:pPr>
              <w:jc w:val="center"/>
              <w:rPr>
                <w:color w:val="000000"/>
                <w:sz w:val="16"/>
                <w:szCs w:val="16"/>
              </w:rPr>
            </w:pPr>
            <w:r w:rsidRPr="00EA17B3">
              <w:rPr>
                <w:color w:val="000000"/>
                <w:sz w:val="16"/>
                <w:szCs w:val="16"/>
              </w:rPr>
              <w:t>1288,705</w:t>
            </w:r>
          </w:p>
        </w:tc>
        <w:tc>
          <w:tcPr>
            <w:tcW w:w="226" w:type="pct"/>
            <w:shd w:val="clear" w:color="auto" w:fill="auto"/>
            <w:vAlign w:val="center"/>
            <w:hideMark/>
          </w:tcPr>
          <w:p w14:paraId="799E38B0" w14:textId="77777777" w:rsidR="008218D7" w:rsidRPr="00EA17B3" w:rsidRDefault="008218D7" w:rsidP="0012791C">
            <w:pPr>
              <w:jc w:val="center"/>
              <w:rPr>
                <w:color w:val="000000"/>
                <w:sz w:val="16"/>
                <w:szCs w:val="16"/>
              </w:rPr>
            </w:pPr>
            <w:r w:rsidRPr="00EA17B3">
              <w:rPr>
                <w:color w:val="000000"/>
                <w:sz w:val="16"/>
                <w:szCs w:val="16"/>
              </w:rPr>
              <w:t>1288,338</w:t>
            </w:r>
          </w:p>
        </w:tc>
        <w:tc>
          <w:tcPr>
            <w:tcW w:w="226" w:type="pct"/>
            <w:shd w:val="clear" w:color="auto" w:fill="auto"/>
            <w:vAlign w:val="center"/>
            <w:hideMark/>
          </w:tcPr>
          <w:p w14:paraId="45F1C268" w14:textId="77777777" w:rsidR="008218D7" w:rsidRPr="00EA17B3" w:rsidRDefault="008218D7" w:rsidP="0012791C">
            <w:pPr>
              <w:jc w:val="center"/>
              <w:rPr>
                <w:color w:val="000000"/>
                <w:sz w:val="16"/>
                <w:szCs w:val="16"/>
              </w:rPr>
            </w:pPr>
            <w:r w:rsidRPr="00EA17B3">
              <w:rPr>
                <w:color w:val="000000"/>
                <w:sz w:val="16"/>
                <w:szCs w:val="16"/>
              </w:rPr>
              <w:t>1291,174</w:t>
            </w:r>
          </w:p>
        </w:tc>
        <w:tc>
          <w:tcPr>
            <w:tcW w:w="226" w:type="pct"/>
            <w:shd w:val="clear" w:color="auto" w:fill="auto"/>
            <w:vAlign w:val="center"/>
            <w:hideMark/>
          </w:tcPr>
          <w:p w14:paraId="66BBDD08" w14:textId="77777777" w:rsidR="008218D7" w:rsidRPr="00EA17B3" w:rsidRDefault="008218D7" w:rsidP="0012791C">
            <w:pPr>
              <w:jc w:val="center"/>
              <w:rPr>
                <w:color w:val="000000"/>
                <w:sz w:val="16"/>
                <w:szCs w:val="16"/>
              </w:rPr>
            </w:pPr>
            <w:r w:rsidRPr="00EA17B3">
              <w:rPr>
                <w:color w:val="000000"/>
                <w:sz w:val="16"/>
                <w:szCs w:val="16"/>
              </w:rPr>
              <w:t>1297,061</w:t>
            </w:r>
          </w:p>
        </w:tc>
        <w:tc>
          <w:tcPr>
            <w:tcW w:w="226" w:type="pct"/>
            <w:shd w:val="clear" w:color="auto" w:fill="auto"/>
            <w:vAlign w:val="center"/>
            <w:hideMark/>
          </w:tcPr>
          <w:p w14:paraId="501B6029" w14:textId="77777777" w:rsidR="008218D7" w:rsidRPr="00EA17B3" w:rsidRDefault="008218D7" w:rsidP="0012791C">
            <w:pPr>
              <w:jc w:val="center"/>
              <w:rPr>
                <w:color w:val="000000"/>
                <w:sz w:val="16"/>
                <w:szCs w:val="16"/>
              </w:rPr>
            </w:pPr>
            <w:r w:rsidRPr="00EA17B3">
              <w:rPr>
                <w:color w:val="000000"/>
                <w:sz w:val="16"/>
                <w:szCs w:val="16"/>
              </w:rPr>
              <w:t>1305,859</w:t>
            </w:r>
          </w:p>
        </w:tc>
        <w:tc>
          <w:tcPr>
            <w:tcW w:w="226" w:type="pct"/>
            <w:shd w:val="clear" w:color="auto" w:fill="auto"/>
            <w:vAlign w:val="center"/>
            <w:hideMark/>
          </w:tcPr>
          <w:p w14:paraId="4544E015" w14:textId="77777777" w:rsidR="008218D7" w:rsidRPr="00EA17B3" w:rsidRDefault="008218D7" w:rsidP="0012791C">
            <w:pPr>
              <w:jc w:val="center"/>
              <w:rPr>
                <w:color w:val="000000"/>
                <w:sz w:val="16"/>
                <w:szCs w:val="16"/>
              </w:rPr>
            </w:pPr>
            <w:r w:rsidRPr="00EA17B3">
              <w:rPr>
                <w:color w:val="000000"/>
                <w:sz w:val="16"/>
                <w:szCs w:val="16"/>
              </w:rPr>
              <w:t>1317,447</w:t>
            </w:r>
          </w:p>
        </w:tc>
        <w:tc>
          <w:tcPr>
            <w:tcW w:w="226" w:type="pct"/>
            <w:shd w:val="clear" w:color="auto" w:fill="auto"/>
            <w:vAlign w:val="center"/>
            <w:hideMark/>
          </w:tcPr>
          <w:p w14:paraId="7E5561A3" w14:textId="77777777" w:rsidR="008218D7" w:rsidRPr="00EA17B3" w:rsidRDefault="008218D7" w:rsidP="0012791C">
            <w:pPr>
              <w:jc w:val="center"/>
              <w:rPr>
                <w:color w:val="000000"/>
                <w:sz w:val="16"/>
                <w:szCs w:val="16"/>
              </w:rPr>
            </w:pPr>
            <w:r w:rsidRPr="00EA17B3">
              <w:rPr>
                <w:color w:val="000000"/>
                <w:sz w:val="16"/>
                <w:szCs w:val="16"/>
              </w:rPr>
              <w:t>1331,715</w:t>
            </w:r>
          </w:p>
        </w:tc>
        <w:tc>
          <w:tcPr>
            <w:tcW w:w="226" w:type="pct"/>
            <w:shd w:val="clear" w:color="auto" w:fill="auto"/>
            <w:vAlign w:val="center"/>
            <w:hideMark/>
          </w:tcPr>
          <w:p w14:paraId="2C8FAC84" w14:textId="77777777" w:rsidR="008218D7" w:rsidRPr="00EA17B3" w:rsidRDefault="008218D7" w:rsidP="0012791C">
            <w:pPr>
              <w:jc w:val="center"/>
              <w:rPr>
                <w:color w:val="000000"/>
                <w:sz w:val="16"/>
                <w:szCs w:val="16"/>
              </w:rPr>
            </w:pPr>
            <w:r w:rsidRPr="00EA17B3">
              <w:rPr>
                <w:color w:val="000000"/>
                <w:sz w:val="16"/>
                <w:szCs w:val="16"/>
              </w:rPr>
              <w:t>1348,565</w:t>
            </w:r>
          </w:p>
        </w:tc>
        <w:tc>
          <w:tcPr>
            <w:tcW w:w="226" w:type="pct"/>
            <w:shd w:val="clear" w:color="auto" w:fill="auto"/>
            <w:vAlign w:val="center"/>
            <w:hideMark/>
          </w:tcPr>
          <w:p w14:paraId="1EDA1900" w14:textId="77777777" w:rsidR="008218D7" w:rsidRPr="00EA17B3" w:rsidRDefault="008218D7" w:rsidP="0012791C">
            <w:pPr>
              <w:jc w:val="center"/>
              <w:rPr>
                <w:color w:val="000000"/>
                <w:sz w:val="16"/>
                <w:szCs w:val="16"/>
              </w:rPr>
            </w:pPr>
            <w:r w:rsidRPr="00EA17B3">
              <w:rPr>
                <w:color w:val="000000"/>
                <w:sz w:val="16"/>
                <w:szCs w:val="16"/>
              </w:rPr>
              <w:t>1367,913</w:t>
            </w:r>
          </w:p>
        </w:tc>
        <w:tc>
          <w:tcPr>
            <w:tcW w:w="226" w:type="pct"/>
            <w:shd w:val="clear" w:color="auto" w:fill="auto"/>
            <w:vAlign w:val="center"/>
            <w:hideMark/>
          </w:tcPr>
          <w:p w14:paraId="2FFDCEB2" w14:textId="77777777" w:rsidR="008218D7" w:rsidRPr="00EA17B3" w:rsidRDefault="008218D7" w:rsidP="0012791C">
            <w:pPr>
              <w:jc w:val="center"/>
              <w:rPr>
                <w:color w:val="000000"/>
                <w:sz w:val="16"/>
                <w:szCs w:val="16"/>
              </w:rPr>
            </w:pPr>
            <w:r w:rsidRPr="00EA17B3">
              <w:rPr>
                <w:color w:val="000000"/>
                <w:sz w:val="16"/>
                <w:szCs w:val="16"/>
              </w:rPr>
              <w:t>1389,683</w:t>
            </w:r>
          </w:p>
        </w:tc>
        <w:tc>
          <w:tcPr>
            <w:tcW w:w="226" w:type="pct"/>
            <w:shd w:val="clear" w:color="auto" w:fill="auto"/>
            <w:vAlign w:val="center"/>
            <w:hideMark/>
          </w:tcPr>
          <w:p w14:paraId="36EF5742" w14:textId="77777777" w:rsidR="008218D7" w:rsidRPr="00EA17B3" w:rsidRDefault="008218D7" w:rsidP="0012791C">
            <w:pPr>
              <w:jc w:val="center"/>
              <w:rPr>
                <w:color w:val="000000"/>
                <w:sz w:val="16"/>
                <w:szCs w:val="16"/>
              </w:rPr>
            </w:pPr>
            <w:r w:rsidRPr="00EA17B3">
              <w:rPr>
                <w:color w:val="000000"/>
                <w:sz w:val="16"/>
                <w:szCs w:val="16"/>
              </w:rPr>
              <w:t>1413,812</w:t>
            </w:r>
          </w:p>
        </w:tc>
        <w:tc>
          <w:tcPr>
            <w:tcW w:w="226" w:type="pct"/>
            <w:shd w:val="clear" w:color="auto" w:fill="auto"/>
            <w:vAlign w:val="center"/>
            <w:hideMark/>
          </w:tcPr>
          <w:p w14:paraId="16F35B97" w14:textId="77777777" w:rsidR="008218D7" w:rsidRPr="00EA17B3" w:rsidRDefault="008218D7" w:rsidP="0012791C">
            <w:pPr>
              <w:jc w:val="center"/>
              <w:rPr>
                <w:color w:val="000000"/>
                <w:sz w:val="16"/>
                <w:szCs w:val="16"/>
              </w:rPr>
            </w:pPr>
            <w:r w:rsidRPr="00EA17B3">
              <w:rPr>
                <w:color w:val="000000"/>
                <w:sz w:val="16"/>
                <w:szCs w:val="16"/>
              </w:rPr>
              <w:t>1440,244</w:t>
            </w:r>
          </w:p>
        </w:tc>
        <w:tc>
          <w:tcPr>
            <w:tcW w:w="226" w:type="pct"/>
            <w:shd w:val="clear" w:color="auto" w:fill="auto"/>
            <w:vAlign w:val="center"/>
            <w:hideMark/>
          </w:tcPr>
          <w:p w14:paraId="110D76D1" w14:textId="77777777" w:rsidR="008218D7" w:rsidRPr="00EA17B3" w:rsidRDefault="008218D7" w:rsidP="0012791C">
            <w:pPr>
              <w:jc w:val="center"/>
              <w:rPr>
                <w:color w:val="000000"/>
                <w:sz w:val="16"/>
                <w:szCs w:val="16"/>
              </w:rPr>
            </w:pPr>
            <w:r w:rsidRPr="00EA17B3">
              <w:rPr>
                <w:color w:val="000000"/>
                <w:sz w:val="16"/>
                <w:szCs w:val="16"/>
              </w:rPr>
              <w:t>1468,933</w:t>
            </w:r>
          </w:p>
        </w:tc>
        <w:tc>
          <w:tcPr>
            <w:tcW w:w="226" w:type="pct"/>
            <w:shd w:val="clear" w:color="auto" w:fill="auto"/>
            <w:vAlign w:val="center"/>
            <w:hideMark/>
          </w:tcPr>
          <w:p w14:paraId="4C93E3ED" w14:textId="77777777" w:rsidR="008218D7" w:rsidRPr="00EA17B3" w:rsidRDefault="008218D7" w:rsidP="0012791C">
            <w:pPr>
              <w:jc w:val="center"/>
              <w:rPr>
                <w:color w:val="000000"/>
                <w:sz w:val="16"/>
                <w:szCs w:val="16"/>
              </w:rPr>
            </w:pPr>
            <w:r w:rsidRPr="00EA17B3">
              <w:rPr>
                <w:color w:val="000000"/>
                <w:sz w:val="16"/>
                <w:szCs w:val="16"/>
              </w:rPr>
              <w:t>1499,842</w:t>
            </w:r>
          </w:p>
        </w:tc>
        <w:tc>
          <w:tcPr>
            <w:tcW w:w="226" w:type="pct"/>
            <w:shd w:val="clear" w:color="auto" w:fill="auto"/>
            <w:vAlign w:val="center"/>
            <w:hideMark/>
          </w:tcPr>
          <w:p w14:paraId="609BD72F" w14:textId="77777777" w:rsidR="008218D7" w:rsidRPr="00EA17B3" w:rsidRDefault="008218D7" w:rsidP="0012791C">
            <w:pPr>
              <w:jc w:val="center"/>
              <w:rPr>
                <w:color w:val="000000"/>
                <w:sz w:val="16"/>
                <w:szCs w:val="16"/>
              </w:rPr>
            </w:pPr>
            <w:r w:rsidRPr="00EA17B3">
              <w:rPr>
                <w:color w:val="000000"/>
                <w:sz w:val="16"/>
                <w:szCs w:val="16"/>
              </w:rPr>
              <w:t>1532,940</w:t>
            </w:r>
          </w:p>
        </w:tc>
        <w:tc>
          <w:tcPr>
            <w:tcW w:w="226" w:type="pct"/>
            <w:shd w:val="clear" w:color="auto" w:fill="auto"/>
            <w:vAlign w:val="center"/>
            <w:hideMark/>
          </w:tcPr>
          <w:p w14:paraId="559B08FB" w14:textId="77777777" w:rsidR="008218D7" w:rsidRPr="00EA17B3" w:rsidRDefault="008218D7" w:rsidP="0012791C">
            <w:pPr>
              <w:jc w:val="center"/>
              <w:rPr>
                <w:color w:val="000000"/>
                <w:sz w:val="16"/>
                <w:szCs w:val="16"/>
              </w:rPr>
            </w:pPr>
            <w:r w:rsidRPr="00EA17B3">
              <w:rPr>
                <w:color w:val="000000"/>
                <w:sz w:val="16"/>
                <w:szCs w:val="16"/>
              </w:rPr>
              <w:t>1568,204</w:t>
            </w:r>
          </w:p>
        </w:tc>
      </w:tr>
      <w:tr w:rsidR="008218D7" w:rsidRPr="00EA17B3" w14:paraId="1232AD30" w14:textId="77777777" w:rsidTr="0012791C">
        <w:trPr>
          <w:trHeight w:val="340"/>
        </w:trPr>
        <w:tc>
          <w:tcPr>
            <w:tcW w:w="149" w:type="pct"/>
            <w:shd w:val="clear" w:color="auto" w:fill="auto"/>
            <w:vAlign w:val="center"/>
          </w:tcPr>
          <w:p w14:paraId="1C554A60" w14:textId="77777777" w:rsidR="008218D7" w:rsidRPr="00EA17B3" w:rsidRDefault="008218D7" w:rsidP="0012791C">
            <w:pPr>
              <w:jc w:val="center"/>
              <w:rPr>
                <w:sz w:val="16"/>
                <w:szCs w:val="16"/>
              </w:rPr>
            </w:pPr>
            <w:r w:rsidRPr="00EA17B3">
              <w:rPr>
                <w:sz w:val="16"/>
                <w:szCs w:val="16"/>
              </w:rPr>
              <w:t>3.3.15</w:t>
            </w:r>
          </w:p>
        </w:tc>
        <w:tc>
          <w:tcPr>
            <w:tcW w:w="780" w:type="pct"/>
            <w:shd w:val="clear" w:color="auto" w:fill="auto"/>
            <w:vAlign w:val="center"/>
            <w:hideMark/>
          </w:tcPr>
          <w:p w14:paraId="0F12F3B5" w14:textId="77777777" w:rsidR="008218D7" w:rsidRPr="00EA17B3" w:rsidRDefault="008218D7" w:rsidP="0012791C">
            <w:pPr>
              <w:rPr>
                <w:color w:val="000000"/>
                <w:sz w:val="16"/>
                <w:szCs w:val="16"/>
              </w:rPr>
            </w:pPr>
            <w:r w:rsidRPr="00EA17B3">
              <w:rPr>
                <w:color w:val="000000"/>
                <w:sz w:val="16"/>
                <w:szCs w:val="16"/>
              </w:rPr>
              <w:t>Расходы на покупку тепловой энергии у ЗАО "РМЗ"</w:t>
            </w:r>
          </w:p>
        </w:tc>
        <w:tc>
          <w:tcPr>
            <w:tcW w:w="216" w:type="pct"/>
            <w:shd w:val="clear" w:color="auto" w:fill="auto"/>
            <w:vAlign w:val="center"/>
            <w:hideMark/>
          </w:tcPr>
          <w:p w14:paraId="651C2E62"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52C5852" w14:textId="77777777" w:rsidR="008218D7" w:rsidRPr="00EA17B3" w:rsidRDefault="008218D7" w:rsidP="0012791C">
            <w:pPr>
              <w:jc w:val="center"/>
              <w:rPr>
                <w:color w:val="000000"/>
                <w:sz w:val="16"/>
                <w:szCs w:val="16"/>
              </w:rPr>
            </w:pPr>
            <w:r w:rsidRPr="00EA17B3">
              <w:rPr>
                <w:color w:val="000000"/>
                <w:sz w:val="16"/>
                <w:szCs w:val="16"/>
              </w:rPr>
              <w:t>55431,785</w:t>
            </w:r>
          </w:p>
        </w:tc>
        <w:tc>
          <w:tcPr>
            <w:tcW w:w="226" w:type="pct"/>
            <w:shd w:val="clear" w:color="auto" w:fill="auto"/>
            <w:vAlign w:val="center"/>
            <w:hideMark/>
          </w:tcPr>
          <w:p w14:paraId="1144F8CA" w14:textId="77777777" w:rsidR="008218D7" w:rsidRPr="00EA17B3" w:rsidRDefault="008218D7" w:rsidP="0012791C">
            <w:pPr>
              <w:jc w:val="center"/>
              <w:rPr>
                <w:color w:val="000000"/>
                <w:sz w:val="16"/>
                <w:szCs w:val="16"/>
              </w:rPr>
            </w:pPr>
            <w:r w:rsidRPr="00EA17B3">
              <w:rPr>
                <w:color w:val="000000"/>
                <w:sz w:val="16"/>
                <w:szCs w:val="16"/>
              </w:rPr>
              <w:t>56929,908</w:t>
            </w:r>
          </w:p>
        </w:tc>
        <w:tc>
          <w:tcPr>
            <w:tcW w:w="226" w:type="pct"/>
            <w:shd w:val="clear" w:color="auto" w:fill="auto"/>
            <w:vAlign w:val="center"/>
            <w:hideMark/>
          </w:tcPr>
          <w:p w14:paraId="1E091D4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B5C42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31DF7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56718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4F3DB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FF42E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B5DB2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A5351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F2AFF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554CE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74204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06D58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3B5E0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92601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7E6698"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0E1AABE4" w14:textId="77777777" w:rsidTr="0012791C">
        <w:trPr>
          <w:trHeight w:val="340"/>
        </w:trPr>
        <w:tc>
          <w:tcPr>
            <w:tcW w:w="149" w:type="pct"/>
            <w:shd w:val="clear" w:color="auto" w:fill="auto"/>
            <w:vAlign w:val="center"/>
          </w:tcPr>
          <w:p w14:paraId="3D2AC75B" w14:textId="77777777" w:rsidR="008218D7" w:rsidRPr="00EA17B3" w:rsidRDefault="008218D7" w:rsidP="0012791C">
            <w:pPr>
              <w:jc w:val="center"/>
              <w:rPr>
                <w:sz w:val="16"/>
                <w:szCs w:val="16"/>
              </w:rPr>
            </w:pPr>
            <w:r w:rsidRPr="00EA17B3">
              <w:rPr>
                <w:sz w:val="16"/>
                <w:szCs w:val="16"/>
              </w:rPr>
              <w:t>3.3.16</w:t>
            </w:r>
          </w:p>
        </w:tc>
        <w:tc>
          <w:tcPr>
            <w:tcW w:w="780" w:type="pct"/>
            <w:shd w:val="clear" w:color="auto" w:fill="auto"/>
            <w:vAlign w:val="center"/>
            <w:hideMark/>
          </w:tcPr>
          <w:p w14:paraId="2D2EBB63" w14:textId="77777777" w:rsidR="008218D7" w:rsidRPr="00EA17B3" w:rsidRDefault="008218D7" w:rsidP="0012791C">
            <w:pPr>
              <w:rPr>
                <w:color w:val="000000"/>
                <w:sz w:val="16"/>
                <w:szCs w:val="16"/>
              </w:rPr>
            </w:pPr>
            <w:r w:rsidRPr="00EA17B3">
              <w:rPr>
                <w:color w:val="000000"/>
                <w:sz w:val="16"/>
                <w:szCs w:val="16"/>
              </w:rPr>
              <w:t>Среднегодовой тариф на тепловую энергию ЗАО"РМЗ"</w:t>
            </w:r>
          </w:p>
        </w:tc>
        <w:tc>
          <w:tcPr>
            <w:tcW w:w="216" w:type="pct"/>
            <w:shd w:val="clear" w:color="auto" w:fill="auto"/>
            <w:vAlign w:val="center"/>
            <w:hideMark/>
          </w:tcPr>
          <w:p w14:paraId="74D789D2"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0BCF3AB9" w14:textId="77777777" w:rsidR="008218D7" w:rsidRPr="00EA17B3" w:rsidRDefault="008218D7" w:rsidP="0012791C">
            <w:pPr>
              <w:jc w:val="center"/>
              <w:rPr>
                <w:color w:val="000000"/>
                <w:sz w:val="16"/>
                <w:szCs w:val="16"/>
              </w:rPr>
            </w:pPr>
            <w:r w:rsidRPr="00EA17B3">
              <w:rPr>
                <w:color w:val="000000"/>
                <w:sz w:val="16"/>
                <w:szCs w:val="16"/>
              </w:rPr>
              <w:t>1460,420</w:t>
            </w:r>
          </w:p>
        </w:tc>
        <w:tc>
          <w:tcPr>
            <w:tcW w:w="226" w:type="pct"/>
            <w:shd w:val="clear" w:color="auto" w:fill="auto"/>
            <w:vAlign w:val="center"/>
            <w:hideMark/>
          </w:tcPr>
          <w:p w14:paraId="280C8162" w14:textId="77777777" w:rsidR="008218D7" w:rsidRPr="00EA17B3" w:rsidRDefault="008218D7" w:rsidP="0012791C">
            <w:pPr>
              <w:jc w:val="center"/>
              <w:rPr>
                <w:color w:val="000000"/>
                <w:sz w:val="16"/>
                <w:szCs w:val="16"/>
              </w:rPr>
            </w:pPr>
            <w:r w:rsidRPr="00EA17B3">
              <w:rPr>
                <w:color w:val="000000"/>
                <w:sz w:val="16"/>
                <w:szCs w:val="16"/>
              </w:rPr>
              <w:t>1499,895</w:t>
            </w:r>
          </w:p>
        </w:tc>
        <w:tc>
          <w:tcPr>
            <w:tcW w:w="226" w:type="pct"/>
            <w:shd w:val="clear" w:color="auto" w:fill="auto"/>
            <w:vAlign w:val="center"/>
            <w:hideMark/>
          </w:tcPr>
          <w:p w14:paraId="02CC4C98" w14:textId="77777777" w:rsidR="008218D7" w:rsidRPr="00EA17B3" w:rsidRDefault="008218D7" w:rsidP="0012791C">
            <w:pPr>
              <w:jc w:val="center"/>
              <w:rPr>
                <w:color w:val="000000"/>
                <w:sz w:val="16"/>
                <w:szCs w:val="16"/>
              </w:rPr>
            </w:pPr>
            <w:r w:rsidRPr="00EA17B3">
              <w:rPr>
                <w:color w:val="000000"/>
                <w:sz w:val="16"/>
                <w:szCs w:val="16"/>
              </w:rPr>
              <w:t>1550,851</w:t>
            </w:r>
          </w:p>
        </w:tc>
        <w:tc>
          <w:tcPr>
            <w:tcW w:w="226" w:type="pct"/>
            <w:shd w:val="clear" w:color="auto" w:fill="auto"/>
            <w:vAlign w:val="center"/>
            <w:hideMark/>
          </w:tcPr>
          <w:p w14:paraId="72A31B56" w14:textId="77777777" w:rsidR="008218D7" w:rsidRPr="00EA17B3" w:rsidRDefault="008218D7" w:rsidP="0012791C">
            <w:pPr>
              <w:jc w:val="center"/>
              <w:rPr>
                <w:color w:val="000000"/>
                <w:sz w:val="16"/>
                <w:szCs w:val="16"/>
              </w:rPr>
            </w:pPr>
            <w:r w:rsidRPr="00EA17B3">
              <w:rPr>
                <w:color w:val="000000"/>
                <w:sz w:val="16"/>
                <w:szCs w:val="16"/>
              </w:rPr>
              <w:t>1603,589</w:t>
            </w:r>
          </w:p>
        </w:tc>
        <w:tc>
          <w:tcPr>
            <w:tcW w:w="226" w:type="pct"/>
            <w:shd w:val="clear" w:color="auto" w:fill="auto"/>
            <w:vAlign w:val="center"/>
            <w:hideMark/>
          </w:tcPr>
          <w:p w14:paraId="765CB451" w14:textId="77777777" w:rsidR="008218D7" w:rsidRPr="00EA17B3" w:rsidRDefault="008218D7" w:rsidP="0012791C">
            <w:pPr>
              <w:jc w:val="center"/>
              <w:rPr>
                <w:color w:val="000000"/>
                <w:sz w:val="16"/>
                <w:szCs w:val="16"/>
              </w:rPr>
            </w:pPr>
            <w:r w:rsidRPr="00EA17B3">
              <w:rPr>
                <w:color w:val="000000"/>
                <w:sz w:val="16"/>
                <w:szCs w:val="16"/>
              </w:rPr>
              <w:t>1657,850</w:t>
            </w:r>
          </w:p>
        </w:tc>
        <w:tc>
          <w:tcPr>
            <w:tcW w:w="226" w:type="pct"/>
            <w:shd w:val="clear" w:color="auto" w:fill="auto"/>
            <w:vAlign w:val="center"/>
            <w:hideMark/>
          </w:tcPr>
          <w:p w14:paraId="5D7E84EE" w14:textId="77777777" w:rsidR="008218D7" w:rsidRPr="00EA17B3" w:rsidRDefault="008218D7" w:rsidP="0012791C">
            <w:pPr>
              <w:jc w:val="center"/>
              <w:rPr>
                <w:color w:val="000000"/>
                <w:sz w:val="16"/>
                <w:szCs w:val="16"/>
              </w:rPr>
            </w:pPr>
            <w:r w:rsidRPr="00EA17B3">
              <w:rPr>
                <w:color w:val="000000"/>
                <w:sz w:val="16"/>
                <w:szCs w:val="16"/>
              </w:rPr>
              <w:t>1713,996</w:t>
            </w:r>
          </w:p>
        </w:tc>
        <w:tc>
          <w:tcPr>
            <w:tcW w:w="226" w:type="pct"/>
            <w:shd w:val="clear" w:color="auto" w:fill="auto"/>
            <w:vAlign w:val="center"/>
            <w:hideMark/>
          </w:tcPr>
          <w:p w14:paraId="59BE81E4" w14:textId="77777777" w:rsidR="008218D7" w:rsidRPr="00EA17B3" w:rsidRDefault="008218D7" w:rsidP="0012791C">
            <w:pPr>
              <w:jc w:val="center"/>
              <w:rPr>
                <w:color w:val="000000"/>
                <w:sz w:val="16"/>
                <w:szCs w:val="16"/>
              </w:rPr>
            </w:pPr>
            <w:r w:rsidRPr="00EA17B3">
              <w:rPr>
                <w:color w:val="000000"/>
                <w:sz w:val="16"/>
                <w:szCs w:val="16"/>
              </w:rPr>
              <w:t>1772,094</w:t>
            </w:r>
          </w:p>
        </w:tc>
        <w:tc>
          <w:tcPr>
            <w:tcW w:w="226" w:type="pct"/>
            <w:shd w:val="clear" w:color="auto" w:fill="auto"/>
            <w:vAlign w:val="center"/>
            <w:hideMark/>
          </w:tcPr>
          <w:p w14:paraId="7C89E316" w14:textId="77777777" w:rsidR="008218D7" w:rsidRPr="00EA17B3" w:rsidRDefault="008218D7" w:rsidP="0012791C">
            <w:pPr>
              <w:jc w:val="center"/>
              <w:rPr>
                <w:color w:val="000000"/>
                <w:sz w:val="16"/>
                <w:szCs w:val="16"/>
              </w:rPr>
            </w:pPr>
            <w:r w:rsidRPr="00EA17B3">
              <w:rPr>
                <w:color w:val="000000"/>
                <w:sz w:val="16"/>
                <w:szCs w:val="16"/>
              </w:rPr>
              <w:t>1832,213</w:t>
            </w:r>
          </w:p>
        </w:tc>
        <w:tc>
          <w:tcPr>
            <w:tcW w:w="226" w:type="pct"/>
            <w:shd w:val="clear" w:color="auto" w:fill="auto"/>
            <w:vAlign w:val="center"/>
            <w:hideMark/>
          </w:tcPr>
          <w:p w14:paraId="50D9CC56" w14:textId="77777777" w:rsidR="008218D7" w:rsidRPr="00EA17B3" w:rsidRDefault="008218D7" w:rsidP="0012791C">
            <w:pPr>
              <w:jc w:val="center"/>
              <w:rPr>
                <w:color w:val="000000"/>
                <w:sz w:val="16"/>
                <w:szCs w:val="16"/>
              </w:rPr>
            </w:pPr>
            <w:r w:rsidRPr="00EA17B3">
              <w:rPr>
                <w:color w:val="000000"/>
                <w:sz w:val="16"/>
                <w:szCs w:val="16"/>
              </w:rPr>
              <w:t>1894,425</w:t>
            </w:r>
          </w:p>
        </w:tc>
        <w:tc>
          <w:tcPr>
            <w:tcW w:w="226" w:type="pct"/>
            <w:shd w:val="clear" w:color="auto" w:fill="auto"/>
            <w:vAlign w:val="center"/>
            <w:hideMark/>
          </w:tcPr>
          <w:p w14:paraId="4E80D722" w14:textId="77777777" w:rsidR="008218D7" w:rsidRPr="00EA17B3" w:rsidRDefault="008218D7" w:rsidP="0012791C">
            <w:pPr>
              <w:jc w:val="center"/>
              <w:rPr>
                <w:color w:val="000000"/>
                <w:sz w:val="16"/>
                <w:szCs w:val="16"/>
              </w:rPr>
            </w:pPr>
            <w:r w:rsidRPr="00EA17B3">
              <w:rPr>
                <w:color w:val="000000"/>
                <w:sz w:val="16"/>
                <w:szCs w:val="16"/>
              </w:rPr>
              <w:t>1958,805</w:t>
            </w:r>
          </w:p>
        </w:tc>
        <w:tc>
          <w:tcPr>
            <w:tcW w:w="226" w:type="pct"/>
            <w:shd w:val="clear" w:color="auto" w:fill="auto"/>
            <w:vAlign w:val="center"/>
            <w:hideMark/>
          </w:tcPr>
          <w:p w14:paraId="3FCA0FAA" w14:textId="77777777" w:rsidR="008218D7" w:rsidRPr="00EA17B3" w:rsidRDefault="008218D7" w:rsidP="0012791C">
            <w:pPr>
              <w:jc w:val="center"/>
              <w:rPr>
                <w:color w:val="000000"/>
                <w:sz w:val="16"/>
                <w:szCs w:val="16"/>
              </w:rPr>
            </w:pPr>
            <w:r w:rsidRPr="00EA17B3">
              <w:rPr>
                <w:color w:val="000000"/>
                <w:sz w:val="16"/>
                <w:szCs w:val="16"/>
              </w:rPr>
              <w:t>2025,428</w:t>
            </w:r>
          </w:p>
        </w:tc>
        <w:tc>
          <w:tcPr>
            <w:tcW w:w="226" w:type="pct"/>
            <w:shd w:val="clear" w:color="auto" w:fill="auto"/>
            <w:vAlign w:val="center"/>
            <w:hideMark/>
          </w:tcPr>
          <w:p w14:paraId="45C7BE34" w14:textId="77777777" w:rsidR="008218D7" w:rsidRPr="00EA17B3" w:rsidRDefault="008218D7" w:rsidP="0012791C">
            <w:pPr>
              <w:jc w:val="center"/>
              <w:rPr>
                <w:color w:val="000000"/>
                <w:sz w:val="16"/>
                <w:szCs w:val="16"/>
              </w:rPr>
            </w:pPr>
            <w:r w:rsidRPr="00EA17B3">
              <w:rPr>
                <w:color w:val="000000"/>
                <w:sz w:val="16"/>
                <w:szCs w:val="16"/>
              </w:rPr>
              <w:t>2094,375</w:t>
            </w:r>
          </w:p>
        </w:tc>
        <w:tc>
          <w:tcPr>
            <w:tcW w:w="226" w:type="pct"/>
            <w:shd w:val="clear" w:color="auto" w:fill="auto"/>
            <w:vAlign w:val="center"/>
            <w:hideMark/>
          </w:tcPr>
          <w:p w14:paraId="1AD8BBBE" w14:textId="77777777" w:rsidR="008218D7" w:rsidRPr="00EA17B3" w:rsidRDefault="008218D7" w:rsidP="0012791C">
            <w:pPr>
              <w:jc w:val="center"/>
              <w:rPr>
                <w:color w:val="000000"/>
                <w:sz w:val="16"/>
                <w:szCs w:val="16"/>
              </w:rPr>
            </w:pPr>
            <w:r w:rsidRPr="00EA17B3">
              <w:rPr>
                <w:color w:val="000000"/>
                <w:sz w:val="16"/>
                <w:szCs w:val="16"/>
              </w:rPr>
              <w:t>2165,728</w:t>
            </w:r>
          </w:p>
        </w:tc>
        <w:tc>
          <w:tcPr>
            <w:tcW w:w="226" w:type="pct"/>
            <w:shd w:val="clear" w:color="auto" w:fill="auto"/>
            <w:vAlign w:val="center"/>
            <w:hideMark/>
          </w:tcPr>
          <w:p w14:paraId="07A71C41" w14:textId="77777777" w:rsidR="008218D7" w:rsidRPr="00EA17B3" w:rsidRDefault="008218D7" w:rsidP="0012791C">
            <w:pPr>
              <w:jc w:val="center"/>
              <w:rPr>
                <w:color w:val="000000"/>
                <w:sz w:val="16"/>
                <w:szCs w:val="16"/>
              </w:rPr>
            </w:pPr>
            <w:r w:rsidRPr="00EA17B3">
              <w:rPr>
                <w:color w:val="000000"/>
                <w:sz w:val="16"/>
                <w:szCs w:val="16"/>
              </w:rPr>
              <w:t>2239,573</w:t>
            </w:r>
          </w:p>
        </w:tc>
        <w:tc>
          <w:tcPr>
            <w:tcW w:w="226" w:type="pct"/>
            <w:shd w:val="clear" w:color="auto" w:fill="auto"/>
            <w:vAlign w:val="center"/>
            <w:hideMark/>
          </w:tcPr>
          <w:p w14:paraId="30F38DE1" w14:textId="77777777" w:rsidR="008218D7" w:rsidRPr="00EA17B3" w:rsidRDefault="008218D7" w:rsidP="0012791C">
            <w:pPr>
              <w:jc w:val="center"/>
              <w:rPr>
                <w:color w:val="000000"/>
                <w:sz w:val="16"/>
                <w:szCs w:val="16"/>
              </w:rPr>
            </w:pPr>
            <w:r w:rsidRPr="00EA17B3">
              <w:rPr>
                <w:color w:val="000000"/>
                <w:sz w:val="16"/>
                <w:szCs w:val="16"/>
              </w:rPr>
              <w:t>2315,999</w:t>
            </w:r>
          </w:p>
        </w:tc>
        <w:tc>
          <w:tcPr>
            <w:tcW w:w="226" w:type="pct"/>
            <w:shd w:val="clear" w:color="auto" w:fill="auto"/>
            <w:vAlign w:val="center"/>
            <w:hideMark/>
          </w:tcPr>
          <w:p w14:paraId="0A96C749" w14:textId="77777777" w:rsidR="008218D7" w:rsidRPr="00EA17B3" w:rsidRDefault="008218D7" w:rsidP="0012791C">
            <w:pPr>
              <w:jc w:val="center"/>
              <w:rPr>
                <w:color w:val="000000"/>
                <w:sz w:val="16"/>
                <w:szCs w:val="16"/>
              </w:rPr>
            </w:pPr>
            <w:r w:rsidRPr="00EA17B3">
              <w:rPr>
                <w:color w:val="000000"/>
                <w:sz w:val="16"/>
                <w:szCs w:val="16"/>
              </w:rPr>
              <w:t>2395,096</w:t>
            </w:r>
          </w:p>
        </w:tc>
        <w:tc>
          <w:tcPr>
            <w:tcW w:w="226" w:type="pct"/>
            <w:shd w:val="clear" w:color="auto" w:fill="auto"/>
            <w:vAlign w:val="center"/>
            <w:hideMark/>
          </w:tcPr>
          <w:p w14:paraId="5567E720" w14:textId="77777777" w:rsidR="008218D7" w:rsidRPr="00EA17B3" w:rsidRDefault="008218D7" w:rsidP="0012791C">
            <w:pPr>
              <w:jc w:val="center"/>
              <w:rPr>
                <w:color w:val="000000"/>
                <w:sz w:val="16"/>
                <w:szCs w:val="16"/>
              </w:rPr>
            </w:pPr>
            <w:r w:rsidRPr="00EA17B3">
              <w:rPr>
                <w:color w:val="000000"/>
                <w:sz w:val="16"/>
                <w:szCs w:val="16"/>
              </w:rPr>
              <w:t>2476,962</w:t>
            </w:r>
          </w:p>
        </w:tc>
      </w:tr>
      <w:tr w:rsidR="008218D7" w:rsidRPr="00EA17B3" w14:paraId="15A4A102" w14:textId="77777777" w:rsidTr="0012791C">
        <w:trPr>
          <w:trHeight w:val="340"/>
        </w:trPr>
        <w:tc>
          <w:tcPr>
            <w:tcW w:w="149" w:type="pct"/>
            <w:shd w:val="clear" w:color="auto" w:fill="auto"/>
            <w:vAlign w:val="center"/>
          </w:tcPr>
          <w:p w14:paraId="30410792" w14:textId="77777777" w:rsidR="008218D7" w:rsidRPr="00EA17B3" w:rsidRDefault="008218D7" w:rsidP="0012791C">
            <w:pPr>
              <w:jc w:val="center"/>
              <w:rPr>
                <w:sz w:val="16"/>
                <w:szCs w:val="16"/>
              </w:rPr>
            </w:pPr>
            <w:r w:rsidRPr="00EA17B3">
              <w:rPr>
                <w:sz w:val="16"/>
                <w:szCs w:val="16"/>
              </w:rPr>
              <w:t>3.3.17</w:t>
            </w:r>
          </w:p>
        </w:tc>
        <w:tc>
          <w:tcPr>
            <w:tcW w:w="780" w:type="pct"/>
            <w:shd w:val="clear" w:color="auto" w:fill="auto"/>
            <w:vAlign w:val="center"/>
            <w:hideMark/>
          </w:tcPr>
          <w:p w14:paraId="49CC394A" w14:textId="77777777" w:rsidR="008218D7" w:rsidRPr="00EA17B3" w:rsidRDefault="008218D7" w:rsidP="0012791C">
            <w:pPr>
              <w:rPr>
                <w:color w:val="000000"/>
                <w:sz w:val="16"/>
                <w:szCs w:val="16"/>
              </w:rPr>
            </w:pPr>
            <w:r w:rsidRPr="00EA17B3">
              <w:rPr>
                <w:color w:val="000000"/>
                <w:sz w:val="16"/>
                <w:szCs w:val="16"/>
              </w:rPr>
              <w:t xml:space="preserve">Расходы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3ABEB023"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07809E7" w14:textId="77777777" w:rsidR="008218D7" w:rsidRPr="00EA17B3" w:rsidRDefault="008218D7" w:rsidP="0012791C">
            <w:pPr>
              <w:jc w:val="center"/>
              <w:rPr>
                <w:color w:val="000000"/>
                <w:sz w:val="16"/>
                <w:szCs w:val="16"/>
              </w:rPr>
            </w:pPr>
            <w:r w:rsidRPr="00EA17B3">
              <w:rPr>
                <w:color w:val="000000"/>
                <w:sz w:val="16"/>
                <w:szCs w:val="16"/>
              </w:rPr>
              <w:t>39125,632</w:t>
            </w:r>
          </w:p>
        </w:tc>
        <w:tc>
          <w:tcPr>
            <w:tcW w:w="226" w:type="pct"/>
            <w:shd w:val="clear" w:color="auto" w:fill="auto"/>
            <w:vAlign w:val="center"/>
            <w:hideMark/>
          </w:tcPr>
          <w:p w14:paraId="5820BEEE" w14:textId="77777777" w:rsidR="008218D7" w:rsidRPr="00EA17B3" w:rsidRDefault="008218D7" w:rsidP="0012791C">
            <w:pPr>
              <w:jc w:val="center"/>
              <w:rPr>
                <w:color w:val="000000"/>
                <w:sz w:val="16"/>
                <w:szCs w:val="16"/>
              </w:rPr>
            </w:pPr>
            <w:r w:rsidRPr="00EA17B3">
              <w:rPr>
                <w:color w:val="000000"/>
                <w:sz w:val="16"/>
                <w:szCs w:val="16"/>
              </w:rPr>
              <w:t>40561,678</w:t>
            </w:r>
          </w:p>
        </w:tc>
        <w:tc>
          <w:tcPr>
            <w:tcW w:w="226" w:type="pct"/>
            <w:shd w:val="clear" w:color="auto" w:fill="auto"/>
            <w:vAlign w:val="center"/>
            <w:hideMark/>
          </w:tcPr>
          <w:p w14:paraId="7B498C6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F9BFA0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D3916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87E9C8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C4794A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1F7C1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E7CCD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A9B86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13650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16879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5D915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9D816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79713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F9BC1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B1F8DB"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FC603F9" w14:textId="77777777" w:rsidTr="0012791C">
        <w:trPr>
          <w:trHeight w:val="340"/>
        </w:trPr>
        <w:tc>
          <w:tcPr>
            <w:tcW w:w="149" w:type="pct"/>
            <w:shd w:val="clear" w:color="auto" w:fill="auto"/>
            <w:vAlign w:val="center"/>
          </w:tcPr>
          <w:p w14:paraId="67C18D16" w14:textId="77777777" w:rsidR="008218D7" w:rsidRPr="00EA17B3" w:rsidRDefault="008218D7" w:rsidP="0012791C">
            <w:pPr>
              <w:jc w:val="center"/>
              <w:rPr>
                <w:sz w:val="16"/>
                <w:szCs w:val="16"/>
              </w:rPr>
            </w:pPr>
            <w:r w:rsidRPr="00EA17B3">
              <w:rPr>
                <w:sz w:val="16"/>
                <w:szCs w:val="16"/>
              </w:rPr>
              <w:t>3.3.18</w:t>
            </w:r>
          </w:p>
        </w:tc>
        <w:tc>
          <w:tcPr>
            <w:tcW w:w="780" w:type="pct"/>
            <w:shd w:val="clear" w:color="auto" w:fill="auto"/>
            <w:vAlign w:val="center"/>
            <w:hideMark/>
          </w:tcPr>
          <w:p w14:paraId="074E6A26" w14:textId="77777777" w:rsidR="008218D7" w:rsidRPr="00EA17B3" w:rsidRDefault="008218D7" w:rsidP="0012791C">
            <w:pPr>
              <w:rPr>
                <w:color w:val="000000"/>
                <w:sz w:val="16"/>
                <w:szCs w:val="16"/>
              </w:rPr>
            </w:pPr>
            <w:r w:rsidRPr="00EA17B3">
              <w:rPr>
                <w:color w:val="000000"/>
                <w:sz w:val="16"/>
                <w:szCs w:val="16"/>
              </w:rPr>
              <w:t xml:space="preserve">Среднегодовой тариф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664AEF85"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63D3B89A" w14:textId="77777777" w:rsidR="008218D7" w:rsidRPr="00EA17B3" w:rsidRDefault="008218D7" w:rsidP="0012791C">
            <w:pPr>
              <w:jc w:val="center"/>
              <w:rPr>
                <w:color w:val="000000"/>
                <w:sz w:val="16"/>
                <w:szCs w:val="16"/>
              </w:rPr>
            </w:pPr>
            <w:r w:rsidRPr="00EA17B3">
              <w:rPr>
                <w:color w:val="000000"/>
                <w:sz w:val="16"/>
                <w:szCs w:val="16"/>
              </w:rPr>
              <w:t>404,182</w:t>
            </w:r>
          </w:p>
        </w:tc>
        <w:tc>
          <w:tcPr>
            <w:tcW w:w="226" w:type="pct"/>
            <w:shd w:val="clear" w:color="auto" w:fill="auto"/>
            <w:vAlign w:val="center"/>
            <w:hideMark/>
          </w:tcPr>
          <w:p w14:paraId="4C5DCC61" w14:textId="77777777" w:rsidR="008218D7" w:rsidRPr="00EA17B3" w:rsidRDefault="008218D7" w:rsidP="0012791C">
            <w:pPr>
              <w:jc w:val="center"/>
              <w:rPr>
                <w:color w:val="000000"/>
                <w:sz w:val="16"/>
                <w:szCs w:val="16"/>
              </w:rPr>
            </w:pPr>
            <w:r w:rsidRPr="00EA17B3">
              <w:rPr>
                <w:color w:val="000000"/>
                <w:sz w:val="16"/>
                <w:szCs w:val="16"/>
              </w:rPr>
              <w:t>419,017</w:t>
            </w:r>
          </w:p>
        </w:tc>
        <w:tc>
          <w:tcPr>
            <w:tcW w:w="226" w:type="pct"/>
            <w:shd w:val="clear" w:color="auto" w:fill="auto"/>
            <w:vAlign w:val="center"/>
            <w:hideMark/>
          </w:tcPr>
          <w:p w14:paraId="45767650" w14:textId="77777777" w:rsidR="008218D7" w:rsidRPr="00EA17B3" w:rsidRDefault="008218D7" w:rsidP="0012791C">
            <w:pPr>
              <w:jc w:val="center"/>
              <w:rPr>
                <w:color w:val="000000"/>
                <w:sz w:val="16"/>
                <w:szCs w:val="16"/>
              </w:rPr>
            </w:pPr>
            <w:r w:rsidRPr="00EA17B3">
              <w:rPr>
                <w:color w:val="000000"/>
                <w:sz w:val="16"/>
                <w:szCs w:val="16"/>
              </w:rPr>
              <w:t>434,826</w:t>
            </w:r>
          </w:p>
        </w:tc>
        <w:tc>
          <w:tcPr>
            <w:tcW w:w="226" w:type="pct"/>
            <w:shd w:val="clear" w:color="auto" w:fill="auto"/>
            <w:vAlign w:val="center"/>
            <w:hideMark/>
          </w:tcPr>
          <w:p w14:paraId="6CA5A311" w14:textId="77777777" w:rsidR="008218D7" w:rsidRPr="00EA17B3" w:rsidRDefault="008218D7" w:rsidP="0012791C">
            <w:pPr>
              <w:jc w:val="center"/>
              <w:rPr>
                <w:color w:val="000000"/>
                <w:sz w:val="16"/>
                <w:szCs w:val="16"/>
              </w:rPr>
            </w:pPr>
            <w:r w:rsidRPr="00EA17B3">
              <w:rPr>
                <w:color w:val="000000"/>
                <w:sz w:val="16"/>
                <w:szCs w:val="16"/>
              </w:rPr>
              <w:t>451,267</w:t>
            </w:r>
          </w:p>
        </w:tc>
        <w:tc>
          <w:tcPr>
            <w:tcW w:w="226" w:type="pct"/>
            <w:shd w:val="clear" w:color="auto" w:fill="auto"/>
            <w:vAlign w:val="center"/>
            <w:hideMark/>
          </w:tcPr>
          <w:p w14:paraId="296DB25F" w14:textId="77777777" w:rsidR="008218D7" w:rsidRPr="00EA17B3" w:rsidRDefault="008218D7" w:rsidP="0012791C">
            <w:pPr>
              <w:jc w:val="center"/>
              <w:rPr>
                <w:color w:val="000000"/>
                <w:sz w:val="16"/>
                <w:szCs w:val="16"/>
              </w:rPr>
            </w:pPr>
            <w:r w:rsidRPr="00EA17B3">
              <w:rPr>
                <w:color w:val="000000"/>
                <w:sz w:val="16"/>
                <w:szCs w:val="16"/>
              </w:rPr>
              <w:t>468,098</w:t>
            </w:r>
          </w:p>
        </w:tc>
        <w:tc>
          <w:tcPr>
            <w:tcW w:w="226" w:type="pct"/>
            <w:shd w:val="clear" w:color="auto" w:fill="auto"/>
            <w:vAlign w:val="center"/>
            <w:hideMark/>
          </w:tcPr>
          <w:p w14:paraId="7060AF44" w14:textId="77777777" w:rsidR="008218D7" w:rsidRPr="00EA17B3" w:rsidRDefault="008218D7" w:rsidP="0012791C">
            <w:pPr>
              <w:jc w:val="center"/>
              <w:rPr>
                <w:color w:val="000000"/>
                <w:sz w:val="16"/>
                <w:szCs w:val="16"/>
              </w:rPr>
            </w:pPr>
            <w:r w:rsidRPr="00EA17B3">
              <w:rPr>
                <w:color w:val="000000"/>
                <w:sz w:val="16"/>
                <w:szCs w:val="16"/>
              </w:rPr>
              <w:t>485,592</w:t>
            </w:r>
          </w:p>
        </w:tc>
        <w:tc>
          <w:tcPr>
            <w:tcW w:w="226" w:type="pct"/>
            <w:shd w:val="clear" w:color="auto" w:fill="auto"/>
            <w:vAlign w:val="center"/>
            <w:hideMark/>
          </w:tcPr>
          <w:p w14:paraId="4830ABDA" w14:textId="77777777" w:rsidR="008218D7" w:rsidRPr="00EA17B3" w:rsidRDefault="008218D7" w:rsidP="0012791C">
            <w:pPr>
              <w:jc w:val="center"/>
              <w:rPr>
                <w:color w:val="000000"/>
                <w:sz w:val="16"/>
                <w:szCs w:val="16"/>
              </w:rPr>
            </w:pPr>
            <w:r w:rsidRPr="00EA17B3">
              <w:rPr>
                <w:color w:val="000000"/>
                <w:sz w:val="16"/>
                <w:szCs w:val="16"/>
              </w:rPr>
              <w:t>503,775</w:t>
            </w:r>
          </w:p>
        </w:tc>
        <w:tc>
          <w:tcPr>
            <w:tcW w:w="226" w:type="pct"/>
            <w:shd w:val="clear" w:color="auto" w:fill="auto"/>
            <w:vAlign w:val="center"/>
            <w:hideMark/>
          </w:tcPr>
          <w:p w14:paraId="0E3DB69F" w14:textId="77777777" w:rsidR="008218D7" w:rsidRPr="00EA17B3" w:rsidRDefault="008218D7" w:rsidP="0012791C">
            <w:pPr>
              <w:jc w:val="center"/>
              <w:rPr>
                <w:color w:val="000000"/>
                <w:sz w:val="16"/>
                <w:szCs w:val="16"/>
              </w:rPr>
            </w:pPr>
            <w:r w:rsidRPr="00EA17B3">
              <w:rPr>
                <w:color w:val="000000"/>
                <w:sz w:val="16"/>
                <w:szCs w:val="16"/>
              </w:rPr>
              <w:t>522,674</w:t>
            </w:r>
          </w:p>
        </w:tc>
        <w:tc>
          <w:tcPr>
            <w:tcW w:w="226" w:type="pct"/>
            <w:shd w:val="clear" w:color="auto" w:fill="auto"/>
            <w:vAlign w:val="center"/>
            <w:hideMark/>
          </w:tcPr>
          <w:p w14:paraId="70939EDE" w14:textId="77777777" w:rsidR="008218D7" w:rsidRPr="00EA17B3" w:rsidRDefault="008218D7" w:rsidP="0012791C">
            <w:pPr>
              <w:jc w:val="center"/>
              <w:rPr>
                <w:color w:val="000000"/>
                <w:sz w:val="16"/>
                <w:szCs w:val="16"/>
              </w:rPr>
            </w:pPr>
            <w:r w:rsidRPr="00EA17B3">
              <w:rPr>
                <w:color w:val="000000"/>
                <w:sz w:val="16"/>
                <w:szCs w:val="16"/>
              </w:rPr>
              <w:t>542,317</w:t>
            </w:r>
          </w:p>
        </w:tc>
        <w:tc>
          <w:tcPr>
            <w:tcW w:w="226" w:type="pct"/>
            <w:shd w:val="clear" w:color="auto" w:fill="auto"/>
            <w:vAlign w:val="center"/>
            <w:hideMark/>
          </w:tcPr>
          <w:p w14:paraId="6A4291D3" w14:textId="77777777" w:rsidR="008218D7" w:rsidRPr="00EA17B3" w:rsidRDefault="008218D7" w:rsidP="0012791C">
            <w:pPr>
              <w:jc w:val="center"/>
              <w:rPr>
                <w:color w:val="000000"/>
                <w:sz w:val="16"/>
                <w:szCs w:val="16"/>
              </w:rPr>
            </w:pPr>
            <w:r w:rsidRPr="00EA17B3">
              <w:rPr>
                <w:color w:val="000000"/>
                <w:sz w:val="16"/>
                <w:szCs w:val="16"/>
              </w:rPr>
              <w:t>562,733</w:t>
            </w:r>
          </w:p>
        </w:tc>
        <w:tc>
          <w:tcPr>
            <w:tcW w:w="226" w:type="pct"/>
            <w:shd w:val="clear" w:color="auto" w:fill="auto"/>
            <w:vAlign w:val="center"/>
            <w:hideMark/>
          </w:tcPr>
          <w:p w14:paraId="16E12A24" w14:textId="77777777" w:rsidR="008218D7" w:rsidRPr="00EA17B3" w:rsidRDefault="008218D7" w:rsidP="0012791C">
            <w:pPr>
              <w:jc w:val="center"/>
              <w:rPr>
                <w:color w:val="000000"/>
                <w:sz w:val="16"/>
                <w:szCs w:val="16"/>
              </w:rPr>
            </w:pPr>
            <w:r w:rsidRPr="00EA17B3">
              <w:rPr>
                <w:color w:val="000000"/>
                <w:sz w:val="16"/>
                <w:szCs w:val="16"/>
              </w:rPr>
              <w:t>583,954</w:t>
            </w:r>
          </w:p>
        </w:tc>
        <w:tc>
          <w:tcPr>
            <w:tcW w:w="226" w:type="pct"/>
            <w:shd w:val="clear" w:color="auto" w:fill="auto"/>
            <w:vAlign w:val="center"/>
            <w:hideMark/>
          </w:tcPr>
          <w:p w14:paraId="571A5C6D" w14:textId="77777777" w:rsidR="008218D7" w:rsidRPr="00EA17B3" w:rsidRDefault="008218D7" w:rsidP="0012791C">
            <w:pPr>
              <w:jc w:val="center"/>
              <w:rPr>
                <w:color w:val="000000"/>
                <w:sz w:val="16"/>
                <w:szCs w:val="16"/>
              </w:rPr>
            </w:pPr>
            <w:r w:rsidRPr="00EA17B3">
              <w:rPr>
                <w:color w:val="000000"/>
                <w:sz w:val="16"/>
                <w:szCs w:val="16"/>
              </w:rPr>
              <w:t>606,010</w:t>
            </w:r>
          </w:p>
        </w:tc>
        <w:tc>
          <w:tcPr>
            <w:tcW w:w="226" w:type="pct"/>
            <w:shd w:val="clear" w:color="auto" w:fill="auto"/>
            <w:vAlign w:val="center"/>
            <w:hideMark/>
          </w:tcPr>
          <w:p w14:paraId="2958A807" w14:textId="77777777" w:rsidR="008218D7" w:rsidRPr="00EA17B3" w:rsidRDefault="008218D7" w:rsidP="0012791C">
            <w:pPr>
              <w:jc w:val="center"/>
              <w:rPr>
                <w:color w:val="000000"/>
                <w:sz w:val="16"/>
                <w:szCs w:val="16"/>
              </w:rPr>
            </w:pPr>
            <w:r w:rsidRPr="00EA17B3">
              <w:rPr>
                <w:color w:val="000000"/>
                <w:sz w:val="16"/>
                <w:szCs w:val="16"/>
              </w:rPr>
              <w:t>628,935</w:t>
            </w:r>
          </w:p>
        </w:tc>
        <w:tc>
          <w:tcPr>
            <w:tcW w:w="226" w:type="pct"/>
            <w:shd w:val="clear" w:color="auto" w:fill="auto"/>
            <w:vAlign w:val="center"/>
            <w:hideMark/>
          </w:tcPr>
          <w:p w14:paraId="4932D3A2" w14:textId="77777777" w:rsidR="008218D7" w:rsidRPr="00EA17B3" w:rsidRDefault="008218D7" w:rsidP="0012791C">
            <w:pPr>
              <w:jc w:val="center"/>
              <w:rPr>
                <w:color w:val="000000"/>
                <w:sz w:val="16"/>
                <w:szCs w:val="16"/>
              </w:rPr>
            </w:pPr>
            <w:r w:rsidRPr="00EA17B3">
              <w:rPr>
                <w:color w:val="000000"/>
                <w:sz w:val="16"/>
                <w:szCs w:val="16"/>
              </w:rPr>
              <w:t>652,763</w:t>
            </w:r>
          </w:p>
        </w:tc>
        <w:tc>
          <w:tcPr>
            <w:tcW w:w="226" w:type="pct"/>
            <w:shd w:val="clear" w:color="auto" w:fill="auto"/>
            <w:vAlign w:val="center"/>
            <w:hideMark/>
          </w:tcPr>
          <w:p w14:paraId="3DEDC571" w14:textId="77777777" w:rsidR="008218D7" w:rsidRPr="00EA17B3" w:rsidRDefault="008218D7" w:rsidP="0012791C">
            <w:pPr>
              <w:jc w:val="center"/>
              <w:rPr>
                <w:color w:val="000000"/>
                <w:sz w:val="16"/>
                <w:szCs w:val="16"/>
              </w:rPr>
            </w:pPr>
            <w:r w:rsidRPr="00EA17B3">
              <w:rPr>
                <w:color w:val="000000"/>
                <w:sz w:val="16"/>
                <w:szCs w:val="16"/>
              </w:rPr>
              <w:t>677,529</w:t>
            </w:r>
          </w:p>
        </w:tc>
        <w:tc>
          <w:tcPr>
            <w:tcW w:w="226" w:type="pct"/>
            <w:shd w:val="clear" w:color="auto" w:fill="auto"/>
            <w:vAlign w:val="center"/>
            <w:hideMark/>
          </w:tcPr>
          <w:p w14:paraId="65BC66DA" w14:textId="77777777" w:rsidR="008218D7" w:rsidRPr="00EA17B3" w:rsidRDefault="008218D7" w:rsidP="0012791C">
            <w:pPr>
              <w:jc w:val="center"/>
              <w:rPr>
                <w:color w:val="000000"/>
                <w:sz w:val="16"/>
                <w:szCs w:val="16"/>
              </w:rPr>
            </w:pPr>
            <w:r w:rsidRPr="00EA17B3">
              <w:rPr>
                <w:color w:val="000000"/>
                <w:sz w:val="16"/>
                <w:szCs w:val="16"/>
              </w:rPr>
              <w:t>703,271</w:t>
            </w:r>
          </w:p>
        </w:tc>
        <w:tc>
          <w:tcPr>
            <w:tcW w:w="226" w:type="pct"/>
            <w:shd w:val="clear" w:color="auto" w:fill="auto"/>
            <w:vAlign w:val="center"/>
            <w:hideMark/>
          </w:tcPr>
          <w:p w14:paraId="07C29B21" w14:textId="77777777" w:rsidR="008218D7" w:rsidRPr="00EA17B3" w:rsidRDefault="008218D7" w:rsidP="0012791C">
            <w:pPr>
              <w:jc w:val="center"/>
              <w:rPr>
                <w:color w:val="000000"/>
                <w:sz w:val="16"/>
                <w:szCs w:val="16"/>
              </w:rPr>
            </w:pPr>
            <w:r w:rsidRPr="00EA17B3">
              <w:rPr>
                <w:color w:val="000000"/>
                <w:sz w:val="16"/>
                <w:szCs w:val="16"/>
              </w:rPr>
              <w:t>730,026</w:t>
            </w:r>
          </w:p>
        </w:tc>
      </w:tr>
      <w:tr w:rsidR="008218D7" w:rsidRPr="00EA17B3" w14:paraId="14C3CB92" w14:textId="77777777" w:rsidTr="0012791C">
        <w:trPr>
          <w:trHeight w:val="340"/>
        </w:trPr>
        <w:tc>
          <w:tcPr>
            <w:tcW w:w="149" w:type="pct"/>
            <w:shd w:val="clear" w:color="auto" w:fill="auto"/>
            <w:vAlign w:val="center"/>
            <w:hideMark/>
          </w:tcPr>
          <w:p w14:paraId="7A935021" w14:textId="77777777" w:rsidR="008218D7" w:rsidRPr="00EA17B3" w:rsidRDefault="008218D7" w:rsidP="0012791C">
            <w:pPr>
              <w:jc w:val="center"/>
              <w:rPr>
                <w:sz w:val="16"/>
                <w:szCs w:val="16"/>
              </w:rPr>
            </w:pPr>
            <w:r w:rsidRPr="00EA17B3">
              <w:rPr>
                <w:sz w:val="16"/>
                <w:szCs w:val="16"/>
              </w:rPr>
              <w:t>3.4.</w:t>
            </w:r>
          </w:p>
        </w:tc>
        <w:tc>
          <w:tcPr>
            <w:tcW w:w="780" w:type="pct"/>
            <w:shd w:val="clear" w:color="auto" w:fill="auto"/>
            <w:vAlign w:val="center"/>
            <w:hideMark/>
          </w:tcPr>
          <w:p w14:paraId="0075F8AE" w14:textId="77777777" w:rsidR="008218D7" w:rsidRPr="00EA17B3" w:rsidRDefault="008218D7" w:rsidP="0012791C">
            <w:pPr>
              <w:rPr>
                <w:color w:val="000000"/>
                <w:sz w:val="16"/>
                <w:szCs w:val="16"/>
              </w:rPr>
            </w:pPr>
            <w:r w:rsidRPr="00EA17B3">
              <w:rPr>
                <w:color w:val="000000"/>
                <w:sz w:val="16"/>
                <w:szCs w:val="16"/>
              </w:rPr>
              <w:t>Расходы на холодную воду</w:t>
            </w:r>
          </w:p>
        </w:tc>
        <w:tc>
          <w:tcPr>
            <w:tcW w:w="216" w:type="pct"/>
            <w:shd w:val="clear" w:color="auto" w:fill="auto"/>
            <w:vAlign w:val="center"/>
            <w:hideMark/>
          </w:tcPr>
          <w:p w14:paraId="48D1D3E6"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4BAEA3C" w14:textId="77777777" w:rsidR="008218D7" w:rsidRPr="00EA17B3" w:rsidRDefault="008218D7" w:rsidP="0012791C">
            <w:pPr>
              <w:jc w:val="center"/>
              <w:rPr>
                <w:color w:val="000000"/>
                <w:sz w:val="16"/>
                <w:szCs w:val="16"/>
              </w:rPr>
            </w:pPr>
            <w:r w:rsidRPr="00EA17B3">
              <w:rPr>
                <w:color w:val="000000"/>
                <w:sz w:val="16"/>
                <w:szCs w:val="16"/>
              </w:rPr>
              <w:t>1006,972</w:t>
            </w:r>
          </w:p>
        </w:tc>
        <w:tc>
          <w:tcPr>
            <w:tcW w:w="226" w:type="pct"/>
            <w:shd w:val="clear" w:color="auto" w:fill="auto"/>
            <w:vAlign w:val="center"/>
            <w:hideMark/>
          </w:tcPr>
          <w:p w14:paraId="01B8D046" w14:textId="77777777" w:rsidR="008218D7" w:rsidRPr="00EA17B3" w:rsidRDefault="008218D7" w:rsidP="0012791C">
            <w:pPr>
              <w:jc w:val="center"/>
              <w:rPr>
                <w:color w:val="000000"/>
                <w:sz w:val="16"/>
                <w:szCs w:val="16"/>
              </w:rPr>
            </w:pPr>
            <w:r w:rsidRPr="00EA17B3">
              <w:rPr>
                <w:color w:val="000000"/>
                <w:sz w:val="16"/>
                <w:szCs w:val="16"/>
              </w:rPr>
              <w:t>1047,251</w:t>
            </w:r>
          </w:p>
        </w:tc>
        <w:tc>
          <w:tcPr>
            <w:tcW w:w="226" w:type="pct"/>
            <w:shd w:val="clear" w:color="auto" w:fill="auto"/>
            <w:vAlign w:val="center"/>
            <w:hideMark/>
          </w:tcPr>
          <w:p w14:paraId="2A1AC40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E0108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E6C17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C97E0F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9D760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C6141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FE2BA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DE337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69F94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8C315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4CD03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DB7A2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EA3DA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4B0EF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89425E"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449FF43" w14:textId="77777777" w:rsidTr="0012791C">
        <w:trPr>
          <w:trHeight w:val="340"/>
        </w:trPr>
        <w:tc>
          <w:tcPr>
            <w:tcW w:w="149" w:type="pct"/>
            <w:shd w:val="clear" w:color="auto" w:fill="auto"/>
            <w:vAlign w:val="center"/>
            <w:hideMark/>
          </w:tcPr>
          <w:p w14:paraId="36655517" w14:textId="77777777" w:rsidR="008218D7" w:rsidRPr="00EA17B3" w:rsidRDefault="008218D7" w:rsidP="0012791C">
            <w:pPr>
              <w:jc w:val="center"/>
              <w:rPr>
                <w:sz w:val="16"/>
                <w:szCs w:val="16"/>
              </w:rPr>
            </w:pPr>
            <w:r w:rsidRPr="00EA17B3">
              <w:rPr>
                <w:sz w:val="16"/>
                <w:szCs w:val="16"/>
              </w:rPr>
              <w:t>3.5.</w:t>
            </w:r>
          </w:p>
        </w:tc>
        <w:tc>
          <w:tcPr>
            <w:tcW w:w="780" w:type="pct"/>
            <w:shd w:val="clear" w:color="auto" w:fill="auto"/>
            <w:vAlign w:val="center"/>
            <w:hideMark/>
          </w:tcPr>
          <w:p w14:paraId="687E1DE8" w14:textId="77777777" w:rsidR="008218D7" w:rsidRPr="00EA17B3" w:rsidRDefault="008218D7" w:rsidP="0012791C">
            <w:pPr>
              <w:rPr>
                <w:color w:val="000000"/>
                <w:sz w:val="16"/>
                <w:szCs w:val="16"/>
              </w:rPr>
            </w:pPr>
            <w:r w:rsidRPr="00EA17B3">
              <w:rPr>
                <w:color w:val="000000"/>
                <w:sz w:val="16"/>
                <w:szCs w:val="16"/>
              </w:rPr>
              <w:t>Расходы на теплоноситель</w:t>
            </w:r>
          </w:p>
        </w:tc>
        <w:tc>
          <w:tcPr>
            <w:tcW w:w="216" w:type="pct"/>
            <w:shd w:val="clear" w:color="auto" w:fill="auto"/>
            <w:vAlign w:val="center"/>
            <w:hideMark/>
          </w:tcPr>
          <w:p w14:paraId="494E4338"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A75916F" w14:textId="77777777" w:rsidR="008218D7" w:rsidRPr="00EA17B3" w:rsidRDefault="008218D7" w:rsidP="0012791C">
            <w:pPr>
              <w:jc w:val="center"/>
              <w:rPr>
                <w:color w:val="000000"/>
                <w:sz w:val="16"/>
                <w:szCs w:val="16"/>
              </w:rPr>
            </w:pPr>
            <w:r w:rsidRPr="00EA17B3">
              <w:rPr>
                <w:color w:val="000000"/>
                <w:sz w:val="16"/>
                <w:szCs w:val="16"/>
              </w:rPr>
              <w:t>105,083</w:t>
            </w:r>
          </w:p>
        </w:tc>
        <w:tc>
          <w:tcPr>
            <w:tcW w:w="226" w:type="pct"/>
            <w:shd w:val="clear" w:color="auto" w:fill="auto"/>
            <w:vAlign w:val="center"/>
            <w:hideMark/>
          </w:tcPr>
          <w:p w14:paraId="6B594436" w14:textId="77777777" w:rsidR="008218D7" w:rsidRPr="00EA17B3" w:rsidRDefault="008218D7" w:rsidP="0012791C">
            <w:pPr>
              <w:jc w:val="center"/>
              <w:rPr>
                <w:color w:val="000000"/>
                <w:sz w:val="16"/>
                <w:szCs w:val="16"/>
              </w:rPr>
            </w:pPr>
            <w:r w:rsidRPr="00EA17B3">
              <w:rPr>
                <w:color w:val="000000"/>
                <w:sz w:val="16"/>
                <w:szCs w:val="16"/>
              </w:rPr>
              <w:t>108,656</w:t>
            </w:r>
          </w:p>
        </w:tc>
        <w:tc>
          <w:tcPr>
            <w:tcW w:w="226" w:type="pct"/>
            <w:shd w:val="clear" w:color="auto" w:fill="auto"/>
            <w:vAlign w:val="center"/>
            <w:hideMark/>
          </w:tcPr>
          <w:p w14:paraId="5A9AB33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DB337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51D27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04EE3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34520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3CD04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0E407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CC739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7C526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7344A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1E0D8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F9600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E6265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5AA9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2987C2"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3DC64FD4" w14:textId="77777777" w:rsidTr="0012791C">
        <w:trPr>
          <w:trHeight w:val="340"/>
        </w:trPr>
        <w:tc>
          <w:tcPr>
            <w:tcW w:w="149" w:type="pct"/>
            <w:shd w:val="clear" w:color="auto" w:fill="auto"/>
            <w:vAlign w:val="center"/>
            <w:hideMark/>
          </w:tcPr>
          <w:p w14:paraId="75D26263" w14:textId="77777777" w:rsidR="008218D7" w:rsidRPr="00EA17B3" w:rsidRDefault="008218D7" w:rsidP="0012791C">
            <w:pPr>
              <w:jc w:val="center"/>
              <w:rPr>
                <w:sz w:val="16"/>
                <w:szCs w:val="16"/>
              </w:rPr>
            </w:pPr>
            <w:r w:rsidRPr="00EA17B3">
              <w:rPr>
                <w:sz w:val="16"/>
                <w:szCs w:val="16"/>
              </w:rPr>
              <w:t>3.6.</w:t>
            </w:r>
          </w:p>
        </w:tc>
        <w:tc>
          <w:tcPr>
            <w:tcW w:w="780" w:type="pct"/>
            <w:shd w:val="clear" w:color="auto" w:fill="auto"/>
            <w:vAlign w:val="center"/>
            <w:hideMark/>
          </w:tcPr>
          <w:p w14:paraId="231560E2" w14:textId="77777777" w:rsidR="008218D7" w:rsidRPr="00EA17B3" w:rsidRDefault="008218D7" w:rsidP="0012791C">
            <w:pPr>
              <w:rPr>
                <w:color w:val="000000"/>
                <w:sz w:val="16"/>
                <w:szCs w:val="16"/>
              </w:rPr>
            </w:pPr>
            <w:r w:rsidRPr="00EA17B3">
              <w:rPr>
                <w:color w:val="000000"/>
                <w:sz w:val="16"/>
                <w:szCs w:val="16"/>
              </w:rPr>
              <w:t>Расходы на водоотведение</w:t>
            </w:r>
          </w:p>
        </w:tc>
        <w:tc>
          <w:tcPr>
            <w:tcW w:w="216" w:type="pct"/>
            <w:shd w:val="clear" w:color="auto" w:fill="auto"/>
            <w:vAlign w:val="center"/>
            <w:hideMark/>
          </w:tcPr>
          <w:p w14:paraId="06328DC1"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C74DBCF" w14:textId="77777777" w:rsidR="008218D7" w:rsidRPr="00EA17B3" w:rsidRDefault="008218D7" w:rsidP="0012791C">
            <w:pPr>
              <w:jc w:val="center"/>
              <w:rPr>
                <w:color w:val="000000"/>
                <w:sz w:val="16"/>
                <w:szCs w:val="16"/>
              </w:rPr>
            </w:pPr>
            <w:r w:rsidRPr="00EA17B3">
              <w:rPr>
                <w:color w:val="000000"/>
                <w:sz w:val="16"/>
                <w:szCs w:val="16"/>
              </w:rPr>
              <w:t>66,329</w:t>
            </w:r>
          </w:p>
        </w:tc>
        <w:tc>
          <w:tcPr>
            <w:tcW w:w="226" w:type="pct"/>
            <w:shd w:val="clear" w:color="auto" w:fill="auto"/>
            <w:vAlign w:val="center"/>
            <w:hideMark/>
          </w:tcPr>
          <w:p w14:paraId="0A2184F8" w14:textId="77777777" w:rsidR="008218D7" w:rsidRPr="00EA17B3" w:rsidRDefault="008218D7" w:rsidP="0012791C">
            <w:pPr>
              <w:jc w:val="center"/>
              <w:rPr>
                <w:color w:val="000000"/>
                <w:sz w:val="16"/>
                <w:szCs w:val="16"/>
              </w:rPr>
            </w:pPr>
            <w:r w:rsidRPr="00EA17B3">
              <w:rPr>
                <w:color w:val="000000"/>
                <w:sz w:val="16"/>
                <w:szCs w:val="16"/>
              </w:rPr>
              <w:t>68,982</w:t>
            </w:r>
          </w:p>
        </w:tc>
        <w:tc>
          <w:tcPr>
            <w:tcW w:w="226" w:type="pct"/>
            <w:shd w:val="clear" w:color="auto" w:fill="auto"/>
            <w:vAlign w:val="center"/>
            <w:hideMark/>
          </w:tcPr>
          <w:p w14:paraId="42F6DFB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F1E74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420FD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6699C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A2625A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7E967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5FFCB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6E16D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6F690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1D4ED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658BE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B41C6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B2FB0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542FC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BAAE8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19820C8E" w14:textId="77777777" w:rsidTr="0012791C">
        <w:trPr>
          <w:trHeight w:val="340"/>
        </w:trPr>
        <w:tc>
          <w:tcPr>
            <w:tcW w:w="149" w:type="pct"/>
            <w:shd w:val="clear" w:color="auto" w:fill="auto"/>
            <w:vAlign w:val="center"/>
            <w:hideMark/>
          </w:tcPr>
          <w:p w14:paraId="7BF1493C" w14:textId="77777777" w:rsidR="008218D7" w:rsidRPr="00EA17B3" w:rsidRDefault="008218D7" w:rsidP="0012791C">
            <w:pPr>
              <w:jc w:val="center"/>
              <w:rPr>
                <w:sz w:val="16"/>
                <w:szCs w:val="16"/>
              </w:rPr>
            </w:pPr>
            <w:r w:rsidRPr="00EA17B3">
              <w:rPr>
                <w:sz w:val="16"/>
                <w:szCs w:val="16"/>
              </w:rPr>
              <w:t>4.</w:t>
            </w:r>
          </w:p>
        </w:tc>
        <w:tc>
          <w:tcPr>
            <w:tcW w:w="780" w:type="pct"/>
            <w:shd w:val="clear" w:color="auto" w:fill="auto"/>
            <w:vAlign w:val="center"/>
            <w:hideMark/>
          </w:tcPr>
          <w:p w14:paraId="72937F1A" w14:textId="77777777" w:rsidR="008218D7" w:rsidRPr="00EA17B3" w:rsidRDefault="008218D7" w:rsidP="0012791C">
            <w:pPr>
              <w:rPr>
                <w:color w:val="000000"/>
                <w:sz w:val="16"/>
                <w:szCs w:val="16"/>
              </w:rPr>
            </w:pPr>
            <w:r w:rsidRPr="00EA17B3">
              <w:rPr>
                <w:color w:val="000000"/>
                <w:sz w:val="16"/>
                <w:szCs w:val="16"/>
              </w:rPr>
              <w:t>Прибыль</w:t>
            </w:r>
          </w:p>
        </w:tc>
        <w:tc>
          <w:tcPr>
            <w:tcW w:w="216" w:type="pct"/>
            <w:shd w:val="clear" w:color="auto" w:fill="auto"/>
            <w:vAlign w:val="center"/>
            <w:hideMark/>
          </w:tcPr>
          <w:p w14:paraId="1F7FEF79"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A12C582"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0D2FC9D2"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7D5E3C9A"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2347CC72"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47AE57E"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9C2CF77"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519DE704"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31B455AD"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6E47A3CA"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D636355"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78E6A3E5"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32A773C"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F2D1A21"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0503BF5"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7118E2EB"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62C6450F" w14:textId="77777777" w:rsidR="008218D7" w:rsidRPr="00EA17B3" w:rsidRDefault="008218D7" w:rsidP="0012791C">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6B543BAB" w14:textId="77777777" w:rsidR="008218D7" w:rsidRPr="00EA17B3" w:rsidRDefault="008218D7" w:rsidP="0012791C">
            <w:pPr>
              <w:jc w:val="center"/>
              <w:rPr>
                <w:color w:val="000000"/>
                <w:sz w:val="16"/>
                <w:szCs w:val="16"/>
              </w:rPr>
            </w:pPr>
            <w:r w:rsidRPr="00EA17B3">
              <w:rPr>
                <w:color w:val="000000"/>
                <w:sz w:val="16"/>
                <w:szCs w:val="16"/>
              </w:rPr>
              <w:t>не отражена</w:t>
            </w:r>
          </w:p>
        </w:tc>
      </w:tr>
      <w:tr w:rsidR="008218D7" w:rsidRPr="00EA17B3" w14:paraId="585B3284" w14:textId="77777777" w:rsidTr="0012791C">
        <w:trPr>
          <w:trHeight w:val="340"/>
        </w:trPr>
        <w:tc>
          <w:tcPr>
            <w:tcW w:w="149" w:type="pct"/>
            <w:shd w:val="clear" w:color="auto" w:fill="auto"/>
            <w:vAlign w:val="center"/>
            <w:hideMark/>
          </w:tcPr>
          <w:p w14:paraId="2D2859C3" w14:textId="77777777" w:rsidR="008218D7" w:rsidRPr="00EA17B3" w:rsidRDefault="008218D7" w:rsidP="0012791C">
            <w:pPr>
              <w:jc w:val="center"/>
              <w:rPr>
                <w:b/>
                <w:bCs/>
                <w:sz w:val="16"/>
                <w:szCs w:val="16"/>
              </w:rPr>
            </w:pPr>
            <w:r w:rsidRPr="00EA17B3">
              <w:rPr>
                <w:b/>
                <w:bCs/>
                <w:sz w:val="16"/>
                <w:szCs w:val="16"/>
              </w:rPr>
              <w:t>5.</w:t>
            </w:r>
          </w:p>
        </w:tc>
        <w:tc>
          <w:tcPr>
            <w:tcW w:w="780" w:type="pct"/>
            <w:shd w:val="clear" w:color="auto" w:fill="auto"/>
            <w:vAlign w:val="center"/>
            <w:hideMark/>
          </w:tcPr>
          <w:p w14:paraId="00084DD5" w14:textId="77777777" w:rsidR="008218D7" w:rsidRPr="00EA17B3" w:rsidRDefault="008218D7" w:rsidP="0012791C">
            <w:pPr>
              <w:rPr>
                <w:b/>
                <w:bCs/>
                <w:color w:val="000000"/>
                <w:sz w:val="16"/>
                <w:szCs w:val="16"/>
              </w:rPr>
            </w:pPr>
            <w:r w:rsidRPr="00EA17B3">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599E9C80" w14:textId="77777777" w:rsidR="008218D7" w:rsidRPr="00EA17B3" w:rsidRDefault="008218D7" w:rsidP="0012791C">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34E6B637" w14:textId="77777777" w:rsidR="008218D7" w:rsidRPr="00EA17B3" w:rsidRDefault="008218D7" w:rsidP="0012791C">
            <w:pPr>
              <w:jc w:val="center"/>
              <w:rPr>
                <w:b/>
                <w:bCs/>
                <w:color w:val="000000"/>
                <w:sz w:val="16"/>
                <w:szCs w:val="16"/>
              </w:rPr>
            </w:pPr>
            <w:r w:rsidRPr="00EA17B3">
              <w:rPr>
                <w:b/>
                <w:bCs/>
                <w:color w:val="000000"/>
                <w:sz w:val="16"/>
                <w:szCs w:val="16"/>
              </w:rPr>
              <w:t>62319,942</w:t>
            </w:r>
          </w:p>
        </w:tc>
        <w:tc>
          <w:tcPr>
            <w:tcW w:w="226" w:type="pct"/>
            <w:shd w:val="clear" w:color="auto" w:fill="auto"/>
            <w:vAlign w:val="center"/>
            <w:hideMark/>
          </w:tcPr>
          <w:p w14:paraId="11E929AF" w14:textId="77777777" w:rsidR="008218D7" w:rsidRPr="00EA17B3" w:rsidRDefault="008218D7" w:rsidP="0012791C">
            <w:pPr>
              <w:jc w:val="center"/>
              <w:rPr>
                <w:b/>
                <w:bCs/>
                <w:color w:val="000000"/>
                <w:sz w:val="16"/>
                <w:szCs w:val="16"/>
              </w:rPr>
            </w:pPr>
            <w:r w:rsidRPr="00EA17B3">
              <w:rPr>
                <w:b/>
                <w:bCs/>
                <w:color w:val="000000"/>
                <w:sz w:val="16"/>
                <w:szCs w:val="16"/>
              </w:rPr>
              <w:t>64107,544</w:t>
            </w:r>
          </w:p>
        </w:tc>
        <w:tc>
          <w:tcPr>
            <w:tcW w:w="226" w:type="pct"/>
            <w:shd w:val="clear" w:color="auto" w:fill="auto"/>
            <w:vAlign w:val="center"/>
            <w:hideMark/>
          </w:tcPr>
          <w:p w14:paraId="38F0DFEA"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BCAD679"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F9297DA"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5D8735E"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BCEA9A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24F309A"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30861FB"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3A3B273"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A01BE92"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FF8A3E2"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0B3DB7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EF706D9"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5CE898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F7EB99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BA29C83" w14:textId="77777777" w:rsidR="008218D7" w:rsidRPr="00EA17B3" w:rsidRDefault="008218D7" w:rsidP="0012791C">
            <w:pPr>
              <w:jc w:val="center"/>
              <w:rPr>
                <w:b/>
                <w:bCs/>
                <w:color w:val="000000"/>
                <w:sz w:val="16"/>
                <w:szCs w:val="16"/>
              </w:rPr>
            </w:pPr>
            <w:r w:rsidRPr="00EA17B3">
              <w:rPr>
                <w:b/>
                <w:bCs/>
                <w:color w:val="000000"/>
                <w:sz w:val="16"/>
                <w:szCs w:val="16"/>
              </w:rPr>
              <w:t>0,000</w:t>
            </w:r>
          </w:p>
        </w:tc>
      </w:tr>
      <w:tr w:rsidR="008218D7" w:rsidRPr="00EA17B3" w14:paraId="188E4D10" w14:textId="77777777" w:rsidTr="0012791C">
        <w:trPr>
          <w:trHeight w:val="340"/>
        </w:trPr>
        <w:tc>
          <w:tcPr>
            <w:tcW w:w="149" w:type="pct"/>
            <w:shd w:val="clear" w:color="auto" w:fill="auto"/>
            <w:vAlign w:val="center"/>
            <w:hideMark/>
          </w:tcPr>
          <w:p w14:paraId="3DADE591" w14:textId="77777777" w:rsidR="008218D7" w:rsidRPr="00EA17B3" w:rsidRDefault="008218D7" w:rsidP="0012791C">
            <w:pPr>
              <w:jc w:val="center"/>
              <w:rPr>
                <w:b/>
                <w:bCs/>
                <w:sz w:val="16"/>
                <w:szCs w:val="16"/>
              </w:rPr>
            </w:pPr>
            <w:r w:rsidRPr="00EA17B3">
              <w:rPr>
                <w:b/>
                <w:bCs/>
                <w:sz w:val="16"/>
                <w:szCs w:val="16"/>
              </w:rPr>
              <w:t>6.</w:t>
            </w:r>
          </w:p>
        </w:tc>
        <w:tc>
          <w:tcPr>
            <w:tcW w:w="780" w:type="pct"/>
            <w:shd w:val="clear" w:color="auto" w:fill="auto"/>
            <w:vAlign w:val="center"/>
            <w:hideMark/>
          </w:tcPr>
          <w:p w14:paraId="534CCFEE" w14:textId="77777777" w:rsidR="008218D7" w:rsidRPr="00EA17B3" w:rsidRDefault="008218D7" w:rsidP="0012791C">
            <w:pPr>
              <w:rPr>
                <w:b/>
                <w:bCs/>
                <w:color w:val="000000"/>
                <w:sz w:val="16"/>
                <w:szCs w:val="16"/>
              </w:rPr>
            </w:pPr>
            <w:r w:rsidRPr="00EA17B3">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44D1B8A6" w14:textId="77777777" w:rsidR="008218D7" w:rsidRPr="00EA17B3" w:rsidRDefault="008218D7" w:rsidP="0012791C">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3CA59451" w14:textId="77777777" w:rsidR="008218D7" w:rsidRPr="00EA17B3" w:rsidRDefault="008218D7" w:rsidP="0012791C">
            <w:pPr>
              <w:jc w:val="center"/>
              <w:rPr>
                <w:b/>
                <w:bCs/>
                <w:color w:val="000000"/>
                <w:sz w:val="16"/>
                <w:szCs w:val="16"/>
              </w:rPr>
            </w:pPr>
            <w:r w:rsidRPr="00EA17B3">
              <w:rPr>
                <w:b/>
                <w:bCs/>
                <w:color w:val="000000"/>
                <w:sz w:val="16"/>
                <w:szCs w:val="16"/>
              </w:rPr>
              <w:t>226382,702</w:t>
            </w:r>
          </w:p>
        </w:tc>
        <w:tc>
          <w:tcPr>
            <w:tcW w:w="226" w:type="pct"/>
            <w:shd w:val="clear" w:color="auto" w:fill="auto"/>
            <w:vAlign w:val="center"/>
            <w:hideMark/>
          </w:tcPr>
          <w:p w14:paraId="3737C35D" w14:textId="77777777" w:rsidR="008218D7" w:rsidRPr="00EA17B3" w:rsidRDefault="008218D7" w:rsidP="0012791C">
            <w:pPr>
              <w:jc w:val="center"/>
              <w:rPr>
                <w:b/>
                <w:bCs/>
                <w:color w:val="000000"/>
                <w:sz w:val="16"/>
                <w:szCs w:val="16"/>
              </w:rPr>
            </w:pPr>
            <w:r w:rsidRPr="00EA17B3">
              <w:rPr>
                <w:b/>
                <w:bCs/>
                <w:color w:val="000000"/>
                <w:sz w:val="16"/>
                <w:szCs w:val="16"/>
              </w:rPr>
              <w:t>227065,601</w:t>
            </w:r>
          </w:p>
        </w:tc>
        <w:tc>
          <w:tcPr>
            <w:tcW w:w="226" w:type="pct"/>
            <w:shd w:val="clear" w:color="auto" w:fill="auto"/>
            <w:vAlign w:val="center"/>
            <w:hideMark/>
          </w:tcPr>
          <w:p w14:paraId="714E9BC0" w14:textId="77777777" w:rsidR="008218D7" w:rsidRPr="00EA17B3" w:rsidRDefault="008218D7" w:rsidP="0012791C">
            <w:pPr>
              <w:jc w:val="center"/>
              <w:rPr>
                <w:b/>
                <w:bCs/>
                <w:color w:val="000000"/>
                <w:sz w:val="16"/>
                <w:szCs w:val="16"/>
              </w:rPr>
            </w:pPr>
            <w:r w:rsidRPr="00EA17B3">
              <w:rPr>
                <w:b/>
                <w:bCs/>
                <w:color w:val="000000"/>
                <w:sz w:val="16"/>
                <w:szCs w:val="16"/>
              </w:rPr>
              <w:t>175316,620</w:t>
            </w:r>
          </w:p>
        </w:tc>
        <w:tc>
          <w:tcPr>
            <w:tcW w:w="226" w:type="pct"/>
            <w:shd w:val="clear" w:color="auto" w:fill="auto"/>
            <w:vAlign w:val="center"/>
            <w:hideMark/>
          </w:tcPr>
          <w:p w14:paraId="6FBA1433" w14:textId="77777777" w:rsidR="008218D7" w:rsidRPr="00EA17B3" w:rsidRDefault="008218D7" w:rsidP="0012791C">
            <w:pPr>
              <w:jc w:val="center"/>
              <w:rPr>
                <w:b/>
                <w:bCs/>
                <w:color w:val="000000"/>
                <w:sz w:val="16"/>
                <w:szCs w:val="16"/>
              </w:rPr>
            </w:pPr>
            <w:r w:rsidRPr="00EA17B3">
              <w:rPr>
                <w:b/>
                <w:bCs/>
                <w:color w:val="000000"/>
                <w:sz w:val="16"/>
                <w:szCs w:val="16"/>
              </w:rPr>
              <w:t>180167,281</w:t>
            </w:r>
          </w:p>
        </w:tc>
        <w:tc>
          <w:tcPr>
            <w:tcW w:w="226" w:type="pct"/>
            <w:shd w:val="clear" w:color="auto" w:fill="auto"/>
            <w:vAlign w:val="center"/>
            <w:hideMark/>
          </w:tcPr>
          <w:p w14:paraId="50A5E7AE" w14:textId="77777777" w:rsidR="008218D7" w:rsidRPr="00EA17B3" w:rsidRDefault="008218D7" w:rsidP="0012791C">
            <w:pPr>
              <w:jc w:val="center"/>
              <w:rPr>
                <w:b/>
                <w:bCs/>
                <w:color w:val="000000"/>
                <w:sz w:val="16"/>
                <w:szCs w:val="16"/>
              </w:rPr>
            </w:pPr>
            <w:r w:rsidRPr="00EA17B3">
              <w:rPr>
                <w:b/>
                <w:bCs/>
                <w:color w:val="000000"/>
                <w:sz w:val="16"/>
                <w:szCs w:val="16"/>
              </w:rPr>
              <w:t>185261,403</w:t>
            </w:r>
          </w:p>
        </w:tc>
        <w:tc>
          <w:tcPr>
            <w:tcW w:w="226" w:type="pct"/>
            <w:shd w:val="clear" w:color="auto" w:fill="auto"/>
            <w:vAlign w:val="center"/>
            <w:hideMark/>
          </w:tcPr>
          <w:p w14:paraId="07B5E17F" w14:textId="77777777" w:rsidR="008218D7" w:rsidRPr="00EA17B3" w:rsidRDefault="008218D7" w:rsidP="0012791C">
            <w:pPr>
              <w:jc w:val="center"/>
              <w:rPr>
                <w:b/>
                <w:bCs/>
                <w:color w:val="000000"/>
                <w:sz w:val="16"/>
                <w:szCs w:val="16"/>
              </w:rPr>
            </w:pPr>
            <w:r w:rsidRPr="00EA17B3">
              <w:rPr>
                <w:b/>
                <w:bCs/>
                <w:color w:val="000000"/>
                <w:sz w:val="16"/>
                <w:szCs w:val="16"/>
              </w:rPr>
              <w:t>190600,793</w:t>
            </w:r>
          </w:p>
        </w:tc>
        <w:tc>
          <w:tcPr>
            <w:tcW w:w="226" w:type="pct"/>
            <w:shd w:val="clear" w:color="auto" w:fill="auto"/>
            <w:vAlign w:val="center"/>
            <w:hideMark/>
          </w:tcPr>
          <w:p w14:paraId="67986C19" w14:textId="77777777" w:rsidR="008218D7" w:rsidRPr="00EA17B3" w:rsidRDefault="008218D7" w:rsidP="0012791C">
            <w:pPr>
              <w:jc w:val="center"/>
              <w:rPr>
                <w:b/>
                <w:bCs/>
                <w:color w:val="000000"/>
                <w:sz w:val="16"/>
                <w:szCs w:val="16"/>
              </w:rPr>
            </w:pPr>
            <w:r w:rsidRPr="00EA17B3">
              <w:rPr>
                <w:b/>
                <w:bCs/>
                <w:color w:val="000000"/>
                <w:sz w:val="16"/>
                <w:szCs w:val="16"/>
              </w:rPr>
              <w:t>196187,834</w:t>
            </w:r>
          </w:p>
        </w:tc>
        <w:tc>
          <w:tcPr>
            <w:tcW w:w="226" w:type="pct"/>
            <w:shd w:val="clear" w:color="auto" w:fill="auto"/>
            <w:vAlign w:val="center"/>
            <w:hideMark/>
          </w:tcPr>
          <w:p w14:paraId="5D77E64E" w14:textId="77777777" w:rsidR="008218D7" w:rsidRPr="00EA17B3" w:rsidRDefault="008218D7" w:rsidP="0012791C">
            <w:pPr>
              <w:jc w:val="center"/>
              <w:rPr>
                <w:b/>
                <w:bCs/>
                <w:color w:val="000000"/>
                <w:sz w:val="16"/>
                <w:szCs w:val="16"/>
              </w:rPr>
            </w:pPr>
            <w:r w:rsidRPr="00EA17B3">
              <w:rPr>
                <w:b/>
                <w:bCs/>
                <w:color w:val="000000"/>
                <w:sz w:val="16"/>
                <w:szCs w:val="16"/>
              </w:rPr>
              <w:t>202025,457</w:t>
            </w:r>
          </w:p>
        </w:tc>
        <w:tc>
          <w:tcPr>
            <w:tcW w:w="226" w:type="pct"/>
            <w:shd w:val="clear" w:color="auto" w:fill="auto"/>
            <w:vAlign w:val="center"/>
            <w:hideMark/>
          </w:tcPr>
          <w:p w14:paraId="5BCB1567" w14:textId="77777777" w:rsidR="008218D7" w:rsidRPr="00EA17B3" w:rsidRDefault="008218D7" w:rsidP="0012791C">
            <w:pPr>
              <w:jc w:val="center"/>
              <w:rPr>
                <w:b/>
                <w:bCs/>
                <w:color w:val="000000"/>
                <w:sz w:val="16"/>
                <w:szCs w:val="16"/>
              </w:rPr>
            </w:pPr>
            <w:r w:rsidRPr="00EA17B3">
              <w:rPr>
                <w:b/>
                <w:bCs/>
                <w:color w:val="000000"/>
                <w:sz w:val="16"/>
                <w:szCs w:val="16"/>
              </w:rPr>
              <w:t>208117,133</w:t>
            </w:r>
          </w:p>
        </w:tc>
        <w:tc>
          <w:tcPr>
            <w:tcW w:w="226" w:type="pct"/>
            <w:shd w:val="clear" w:color="auto" w:fill="auto"/>
            <w:vAlign w:val="center"/>
            <w:hideMark/>
          </w:tcPr>
          <w:p w14:paraId="1900ECCF" w14:textId="77777777" w:rsidR="008218D7" w:rsidRPr="00EA17B3" w:rsidRDefault="008218D7" w:rsidP="0012791C">
            <w:pPr>
              <w:jc w:val="center"/>
              <w:rPr>
                <w:b/>
                <w:bCs/>
                <w:color w:val="000000"/>
                <w:sz w:val="16"/>
                <w:szCs w:val="16"/>
              </w:rPr>
            </w:pPr>
            <w:r w:rsidRPr="00EA17B3">
              <w:rPr>
                <w:b/>
                <w:bCs/>
                <w:color w:val="000000"/>
                <w:sz w:val="16"/>
                <w:szCs w:val="16"/>
              </w:rPr>
              <w:t>214466,846</w:t>
            </w:r>
          </w:p>
        </w:tc>
        <w:tc>
          <w:tcPr>
            <w:tcW w:w="226" w:type="pct"/>
            <w:shd w:val="clear" w:color="auto" w:fill="auto"/>
            <w:vAlign w:val="center"/>
            <w:hideMark/>
          </w:tcPr>
          <w:p w14:paraId="53897340" w14:textId="77777777" w:rsidR="008218D7" w:rsidRPr="00EA17B3" w:rsidRDefault="008218D7" w:rsidP="0012791C">
            <w:pPr>
              <w:jc w:val="center"/>
              <w:rPr>
                <w:b/>
                <w:bCs/>
                <w:color w:val="000000"/>
                <w:sz w:val="16"/>
                <w:szCs w:val="16"/>
              </w:rPr>
            </w:pPr>
            <w:r w:rsidRPr="00EA17B3">
              <w:rPr>
                <w:b/>
                <w:bCs/>
                <w:color w:val="000000"/>
                <w:sz w:val="16"/>
                <w:szCs w:val="16"/>
              </w:rPr>
              <w:t>221079,084</w:t>
            </w:r>
          </w:p>
        </w:tc>
        <w:tc>
          <w:tcPr>
            <w:tcW w:w="226" w:type="pct"/>
            <w:shd w:val="clear" w:color="auto" w:fill="auto"/>
            <w:vAlign w:val="center"/>
            <w:hideMark/>
          </w:tcPr>
          <w:p w14:paraId="5B1744FA" w14:textId="77777777" w:rsidR="008218D7" w:rsidRPr="00EA17B3" w:rsidRDefault="008218D7" w:rsidP="0012791C">
            <w:pPr>
              <w:jc w:val="center"/>
              <w:rPr>
                <w:b/>
                <w:bCs/>
                <w:color w:val="000000"/>
                <w:sz w:val="16"/>
                <w:szCs w:val="16"/>
              </w:rPr>
            </w:pPr>
            <w:r w:rsidRPr="00EA17B3">
              <w:rPr>
                <w:b/>
                <w:bCs/>
                <w:color w:val="000000"/>
                <w:sz w:val="16"/>
                <w:szCs w:val="16"/>
              </w:rPr>
              <w:t>227958,827</w:t>
            </w:r>
          </w:p>
        </w:tc>
        <w:tc>
          <w:tcPr>
            <w:tcW w:w="226" w:type="pct"/>
            <w:shd w:val="clear" w:color="auto" w:fill="auto"/>
            <w:vAlign w:val="center"/>
            <w:hideMark/>
          </w:tcPr>
          <w:p w14:paraId="26BE05C9" w14:textId="77777777" w:rsidR="008218D7" w:rsidRPr="00EA17B3" w:rsidRDefault="008218D7" w:rsidP="0012791C">
            <w:pPr>
              <w:jc w:val="center"/>
              <w:rPr>
                <w:b/>
                <w:bCs/>
                <w:color w:val="000000"/>
                <w:sz w:val="16"/>
                <w:szCs w:val="16"/>
              </w:rPr>
            </w:pPr>
            <w:r w:rsidRPr="00EA17B3">
              <w:rPr>
                <w:b/>
                <w:bCs/>
                <w:color w:val="000000"/>
                <w:sz w:val="16"/>
                <w:szCs w:val="16"/>
              </w:rPr>
              <w:t>235111,531</w:t>
            </w:r>
          </w:p>
        </w:tc>
        <w:tc>
          <w:tcPr>
            <w:tcW w:w="226" w:type="pct"/>
            <w:shd w:val="clear" w:color="auto" w:fill="auto"/>
            <w:vAlign w:val="center"/>
            <w:hideMark/>
          </w:tcPr>
          <w:p w14:paraId="62F0B720" w14:textId="77777777" w:rsidR="008218D7" w:rsidRPr="00EA17B3" w:rsidRDefault="008218D7" w:rsidP="0012791C">
            <w:pPr>
              <w:jc w:val="center"/>
              <w:rPr>
                <w:b/>
                <w:bCs/>
                <w:color w:val="000000"/>
                <w:sz w:val="16"/>
                <w:szCs w:val="16"/>
              </w:rPr>
            </w:pPr>
            <w:r w:rsidRPr="00EA17B3">
              <w:rPr>
                <w:b/>
                <w:bCs/>
                <w:color w:val="000000"/>
                <w:sz w:val="16"/>
                <w:szCs w:val="16"/>
              </w:rPr>
              <w:t>242543,128</w:t>
            </w:r>
          </w:p>
        </w:tc>
        <w:tc>
          <w:tcPr>
            <w:tcW w:w="226" w:type="pct"/>
            <w:shd w:val="clear" w:color="auto" w:fill="auto"/>
            <w:vAlign w:val="center"/>
            <w:hideMark/>
          </w:tcPr>
          <w:p w14:paraId="47AE2EED" w14:textId="77777777" w:rsidR="008218D7" w:rsidRPr="00EA17B3" w:rsidRDefault="008218D7" w:rsidP="0012791C">
            <w:pPr>
              <w:jc w:val="center"/>
              <w:rPr>
                <w:b/>
                <w:bCs/>
                <w:color w:val="000000"/>
                <w:sz w:val="16"/>
                <w:szCs w:val="16"/>
              </w:rPr>
            </w:pPr>
            <w:r w:rsidRPr="00EA17B3">
              <w:rPr>
                <w:b/>
                <w:bCs/>
                <w:color w:val="000000"/>
                <w:sz w:val="16"/>
                <w:szCs w:val="16"/>
              </w:rPr>
              <w:t>250260,011</w:t>
            </w:r>
          </w:p>
        </w:tc>
        <w:tc>
          <w:tcPr>
            <w:tcW w:w="226" w:type="pct"/>
            <w:shd w:val="clear" w:color="auto" w:fill="auto"/>
            <w:vAlign w:val="center"/>
            <w:hideMark/>
          </w:tcPr>
          <w:p w14:paraId="004B0DF2" w14:textId="77777777" w:rsidR="008218D7" w:rsidRPr="00EA17B3" w:rsidRDefault="008218D7" w:rsidP="0012791C">
            <w:pPr>
              <w:jc w:val="center"/>
              <w:rPr>
                <w:b/>
                <w:bCs/>
                <w:color w:val="000000"/>
                <w:sz w:val="16"/>
                <w:szCs w:val="16"/>
              </w:rPr>
            </w:pPr>
            <w:r w:rsidRPr="00EA17B3">
              <w:rPr>
                <w:b/>
                <w:bCs/>
                <w:color w:val="000000"/>
                <w:sz w:val="16"/>
                <w:szCs w:val="16"/>
              </w:rPr>
              <w:t>258269,033</w:t>
            </w:r>
          </w:p>
        </w:tc>
        <w:tc>
          <w:tcPr>
            <w:tcW w:w="226" w:type="pct"/>
            <w:shd w:val="clear" w:color="auto" w:fill="auto"/>
            <w:vAlign w:val="center"/>
            <w:hideMark/>
          </w:tcPr>
          <w:p w14:paraId="5A62BA34" w14:textId="77777777" w:rsidR="008218D7" w:rsidRPr="00EA17B3" w:rsidRDefault="008218D7" w:rsidP="0012791C">
            <w:pPr>
              <w:jc w:val="center"/>
              <w:rPr>
                <w:b/>
                <w:bCs/>
                <w:color w:val="000000"/>
                <w:sz w:val="16"/>
                <w:szCs w:val="16"/>
              </w:rPr>
            </w:pPr>
            <w:r w:rsidRPr="00EA17B3">
              <w:rPr>
                <w:b/>
                <w:bCs/>
                <w:color w:val="000000"/>
                <w:sz w:val="16"/>
                <w:szCs w:val="16"/>
              </w:rPr>
              <w:t>266577,503</w:t>
            </w:r>
          </w:p>
        </w:tc>
      </w:tr>
      <w:tr w:rsidR="008218D7" w:rsidRPr="00EA17B3" w14:paraId="43187F48" w14:textId="77777777" w:rsidTr="0012791C">
        <w:trPr>
          <w:trHeight w:val="340"/>
        </w:trPr>
        <w:tc>
          <w:tcPr>
            <w:tcW w:w="149" w:type="pct"/>
            <w:shd w:val="clear" w:color="auto" w:fill="auto"/>
            <w:noWrap/>
            <w:vAlign w:val="center"/>
            <w:hideMark/>
          </w:tcPr>
          <w:p w14:paraId="262F1D74" w14:textId="77777777" w:rsidR="008218D7" w:rsidRPr="00EA17B3" w:rsidRDefault="008218D7" w:rsidP="0012791C">
            <w:pPr>
              <w:jc w:val="center"/>
              <w:rPr>
                <w:sz w:val="16"/>
                <w:szCs w:val="16"/>
              </w:rPr>
            </w:pPr>
            <w:r w:rsidRPr="00EA17B3">
              <w:rPr>
                <w:sz w:val="16"/>
                <w:szCs w:val="16"/>
              </w:rPr>
              <w:t>5.1.</w:t>
            </w:r>
          </w:p>
        </w:tc>
        <w:tc>
          <w:tcPr>
            <w:tcW w:w="780" w:type="pct"/>
            <w:shd w:val="clear" w:color="auto" w:fill="auto"/>
            <w:vAlign w:val="center"/>
            <w:hideMark/>
          </w:tcPr>
          <w:p w14:paraId="7889BF48" w14:textId="77777777" w:rsidR="008218D7" w:rsidRPr="00EA17B3" w:rsidRDefault="008218D7" w:rsidP="0012791C">
            <w:pPr>
              <w:rPr>
                <w:color w:val="000000"/>
                <w:sz w:val="16"/>
                <w:szCs w:val="16"/>
              </w:rPr>
            </w:pPr>
            <w:r w:rsidRPr="00EA17B3">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577C2CAF"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noWrap/>
            <w:vAlign w:val="center"/>
            <w:hideMark/>
          </w:tcPr>
          <w:p w14:paraId="51CB156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77011CD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00BC005C"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476668F7"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3ED5B7A1"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27F27002"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1ABFD25F"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4BF65197"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43A4E7D8"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285F2914"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65B7B569"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53B7727B" w14:textId="77777777" w:rsidR="008218D7" w:rsidRPr="00EA17B3" w:rsidRDefault="008218D7" w:rsidP="0012791C">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3FAFC3C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54F5B2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70D1C8E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3B1676D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67DA771D"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F7A196B" w14:textId="77777777" w:rsidTr="0012791C">
        <w:trPr>
          <w:trHeight w:val="340"/>
        </w:trPr>
        <w:tc>
          <w:tcPr>
            <w:tcW w:w="149" w:type="pct"/>
            <w:shd w:val="clear" w:color="auto" w:fill="auto"/>
            <w:noWrap/>
            <w:vAlign w:val="center"/>
            <w:hideMark/>
          </w:tcPr>
          <w:p w14:paraId="1DD7CEA4" w14:textId="77777777" w:rsidR="008218D7" w:rsidRPr="00EA17B3" w:rsidRDefault="008218D7" w:rsidP="0012791C">
            <w:pPr>
              <w:jc w:val="center"/>
              <w:rPr>
                <w:sz w:val="16"/>
                <w:szCs w:val="16"/>
              </w:rPr>
            </w:pPr>
            <w:r w:rsidRPr="00EA17B3">
              <w:rPr>
                <w:sz w:val="16"/>
                <w:szCs w:val="16"/>
              </w:rPr>
              <w:t>5.2.</w:t>
            </w:r>
          </w:p>
        </w:tc>
        <w:tc>
          <w:tcPr>
            <w:tcW w:w="780" w:type="pct"/>
            <w:shd w:val="clear" w:color="auto" w:fill="auto"/>
            <w:vAlign w:val="center"/>
            <w:hideMark/>
          </w:tcPr>
          <w:p w14:paraId="7B1F291D" w14:textId="77777777" w:rsidR="008218D7" w:rsidRPr="00EA17B3" w:rsidRDefault="008218D7" w:rsidP="0012791C">
            <w:pPr>
              <w:rPr>
                <w:color w:val="000000"/>
                <w:sz w:val="16"/>
                <w:szCs w:val="16"/>
              </w:rPr>
            </w:pPr>
            <w:r w:rsidRPr="00EA17B3">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75793EEF" w14:textId="77777777" w:rsidR="008218D7" w:rsidRPr="00EA17B3" w:rsidRDefault="008218D7" w:rsidP="0012791C">
            <w:pPr>
              <w:jc w:val="center"/>
              <w:rPr>
                <w:color w:val="000000"/>
                <w:sz w:val="16"/>
                <w:szCs w:val="16"/>
              </w:rPr>
            </w:pPr>
            <w:r w:rsidRPr="00EA17B3">
              <w:rPr>
                <w:color w:val="000000"/>
                <w:sz w:val="16"/>
                <w:szCs w:val="16"/>
              </w:rPr>
              <w:t>тыс. руб.</w:t>
            </w:r>
          </w:p>
        </w:tc>
        <w:tc>
          <w:tcPr>
            <w:tcW w:w="236" w:type="pct"/>
            <w:shd w:val="clear" w:color="auto" w:fill="auto"/>
            <w:noWrap/>
            <w:vAlign w:val="center"/>
            <w:hideMark/>
          </w:tcPr>
          <w:p w14:paraId="47704B56" w14:textId="77777777" w:rsidR="008218D7" w:rsidRPr="00EA17B3" w:rsidRDefault="008218D7" w:rsidP="0012791C">
            <w:pPr>
              <w:jc w:val="center"/>
              <w:rPr>
                <w:color w:val="000000"/>
                <w:sz w:val="16"/>
                <w:szCs w:val="16"/>
              </w:rPr>
            </w:pPr>
            <w:r w:rsidRPr="00EA17B3">
              <w:rPr>
                <w:color w:val="000000"/>
                <w:sz w:val="16"/>
                <w:szCs w:val="16"/>
              </w:rPr>
              <w:t>226382,702</w:t>
            </w:r>
          </w:p>
        </w:tc>
        <w:tc>
          <w:tcPr>
            <w:tcW w:w="226" w:type="pct"/>
            <w:shd w:val="clear" w:color="auto" w:fill="auto"/>
            <w:noWrap/>
            <w:vAlign w:val="center"/>
            <w:hideMark/>
          </w:tcPr>
          <w:p w14:paraId="3A070D77" w14:textId="77777777" w:rsidR="008218D7" w:rsidRPr="00EA17B3" w:rsidRDefault="008218D7" w:rsidP="0012791C">
            <w:pPr>
              <w:jc w:val="center"/>
              <w:rPr>
                <w:color w:val="000000"/>
                <w:sz w:val="16"/>
                <w:szCs w:val="16"/>
              </w:rPr>
            </w:pPr>
            <w:r w:rsidRPr="00EA17B3">
              <w:rPr>
                <w:color w:val="000000"/>
                <w:sz w:val="16"/>
                <w:szCs w:val="16"/>
              </w:rPr>
              <w:t>227065,601</w:t>
            </w:r>
          </w:p>
        </w:tc>
        <w:tc>
          <w:tcPr>
            <w:tcW w:w="226" w:type="pct"/>
            <w:shd w:val="clear" w:color="auto" w:fill="auto"/>
            <w:noWrap/>
            <w:vAlign w:val="center"/>
            <w:hideMark/>
          </w:tcPr>
          <w:p w14:paraId="3B9C654C" w14:textId="77777777" w:rsidR="008218D7" w:rsidRPr="00EA17B3" w:rsidRDefault="008218D7" w:rsidP="0012791C">
            <w:pPr>
              <w:jc w:val="center"/>
              <w:rPr>
                <w:color w:val="000000"/>
                <w:sz w:val="16"/>
                <w:szCs w:val="16"/>
              </w:rPr>
            </w:pPr>
            <w:r w:rsidRPr="00EA17B3">
              <w:rPr>
                <w:color w:val="000000"/>
                <w:sz w:val="16"/>
                <w:szCs w:val="16"/>
              </w:rPr>
              <w:t>175470,290</w:t>
            </w:r>
          </w:p>
        </w:tc>
        <w:tc>
          <w:tcPr>
            <w:tcW w:w="226" w:type="pct"/>
            <w:shd w:val="clear" w:color="auto" w:fill="auto"/>
            <w:noWrap/>
            <w:vAlign w:val="center"/>
            <w:hideMark/>
          </w:tcPr>
          <w:p w14:paraId="79E6F0FE" w14:textId="77777777" w:rsidR="008218D7" w:rsidRPr="00EA17B3" w:rsidRDefault="008218D7" w:rsidP="0012791C">
            <w:pPr>
              <w:jc w:val="center"/>
              <w:rPr>
                <w:color w:val="000000"/>
                <w:sz w:val="16"/>
                <w:szCs w:val="16"/>
              </w:rPr>
            </w:pPr>
            <w:r w:rsidRPr="00EA17B3">
              <w:rPr>
                <w:color w:val="000000"/>
                <w:sz w:val="16"/>
                <w:szCs w:val="16"/>
              </w:rPr>
              <w:t>180320,951</w:t>
            </w:r>
          </w:p>
        </w:tc>
        <w:tc>
          <w:tcPr>
            <w:tcW w:w="226" w:type="pct"/>
            <w:shd w:val="clear" w:color="auto" w:fill="auto"/>
            <w:noWrap/>
            <w:vAlign w:val="center"/>
            <w:hideMark/>
          </w:tcPr>
          <w:p w14:paraId="2BB83F0E" w14:textId="77777777" w:rsidR="008218D7" w:rsidRPr="00EA17B3" w:rsidRDefault="008218D7" w:rsidP="0012791C">
            <w:pPr>
              <w:jc w:val="center"/>
              <w:rPr>
                <w:color w:val="000000"/>
                <w:sz w:val="16"/>
                <w:szCs w:val="16"/>
              </w:rPr>
            </w:pPr>
            <w:r w:rsidRPr="00EA17B3">
              <w:rPr>
                <w:color w:val="000000"/>
                <w:sz w:val="16"/>
                <w:szCs w:val="16"/>
              </w:rPr>
              <w:t>185415,073</w:t>
            </w:r>
          </w:p>
        </w:tc>
        <w:tc>
          <w:tcPr>
            <w:tcW w:w="226" w:type="pct"/>
            <w:shd w:val="clear" w:color="auto" w:fill="auto"/>
            <w:noWrap/>
            <w:vAlign w:val="center"/>
            <w:hideMark/>
          </w:tcPr>
          <w:p w14:paraId="5657BC73" w14:textId="77777777" w:rsidR="008218D7" w:rsidRPr="00EA17B3" w:rsidRDefault="008218D7" w:rsidP="0012791C">
            <w:pPr>
              <w:jc w:val="center"/>
              <w:rPr>
                <w:color w:val="000000"/>
                <w:sz w:val="16"/>
                <w:szCs w:val="16"/>
              </w:rPr>
            </w:pPr>
            <w:r w:rsidRPr="00EA17B3">
              <w:rPr>
                <w:color w:val="000000"/>
                <w:sz w:val="16"/>
                <w:szCs w:val="16"/>
              </w:rPr>
              <w:t>190754,463</w:t>
            </w:r>
          </w:p>
        </w:tc>
        <w:tc>
          <w:tcPr>
            <w:tcW w:w="226" w:type="pct"/>
            <w:shd w:val="clear" w:color="auto" w:fill="auto"/>
            <w:noWrap/>
            <w:vAlign w:val="center"/>
            <w:hideMark/>
          </w:tcPr>
          <w:p w14:paraId="7EE562BD" w14:textId="77777777" w:rsidR="008218D7" w:rsidRPr="00EA17B3" w:rsidRDefault="008218D7" w:rsidP="0012791C">
            <w:pPr>
              <w:jc w:val="center"/>
              <w:rPr>
                <w:color w:val="000000"/>
                <w:sz w:val="16"/>
                <w:szCs w:val="16"/>
              </w:rPr>
            </w:pPr>
            <w:r w:rsidRPr="00EA17B3">
              <w:rPr>
                <w:color w:val="000000"/>
                <w:sz w:val="16"/>
                <w:szCs w:val="16"/>
              </w:rPr>
              <w:t>196341,503</w:t>
            </w:r>
          </w:p>
        </w:tc>
        <w:tc>
          <w:tcPr>
            <w:tcW w:w="226" w:type="pct"/>
            <w:shd w:val="clear" w:color="auto" w:fill="auto"/>
            <w:noWrap/>
            <w:vAlign w:val="center"/>
            <w:hideMark/>
          </w:tcPr>
          <w:p w14:paraId="4109DA21" w14:textId="77777777" w:rsidR="008218D7" w:rsidRPr="00EA17B3" w:rsidRDefault="008218D7" w:rsidP="0012791C">
            <w:pPr>
              <w:jc w:val="center"/>
              <w:rPr>
                <w:color w:val="000000"/>
                <w:sz w:val="16"/>
                <w:szCs w:val="16"/>
              </w:rPr>
            </w:pPr>
            <w:r w:rsidRPr="00EA17B3">
              <w:rPr>
                <w:color w:val="000000"/>
                <w:sz w:val="16"/>
                <w:szCs w:val="16"/>
              </w:rPr>
              <w:t>202179,127</w:t>
            </w:r>
          </w:p>
        </w:tc>
        <w:tc>
          <w:tcPr>
            <w:tcW w:w="226" w:type="pct"/>
            <w:shd w:val="clear" w:color="auto" w:fill="auto"/>
            <w:noWrap/>
            <w:vAlign w:val="center"/>
            <w:hideMark/>
          </w:tcPr>
          <w:p w14:paraId="32020C5D" w14:textId="77777777" w:rsidR="008218D7" w:rsidRPr="00EA17B3" w:rsidRDefault="008218D7" w:rsidP="0012791C">
            <w:pPr>
              <w:jc w:val="center"/>
              <w:rPr>
                <w:color w:val="000000"/>
                <w:sz w:val="16"/>
                <w:szCs w:val="16"/>
              </w:rPr>
            </w:pPr>
            <w:r w:rsidRPr="00EA17B3">
              <w:rPr>
                <w:color w:val="000000"/>
                <w:sz w:val="16"/>
                <w:szCs w:val="16"/>
              </w:rPr>
              <w:t>208270,803</w:t>
            </w:r>
          </w:p>
        </w:tc>
        <w:tc>
          <w:tcPr>
            <w:tcW w:w="226" w:type="pct"/>
            <w:shd w:val="clear" w:color="auto" w:fill="auto"/>
            <w:noWrap/>
            <w:vAlign w:val="center"/>
            <w:hideMark/>
          </w:tcPr>
          <w:p w14:paraId="13A1269A" w14:textId="77777777" w:rsidR="008218D7" w:rsidRPr="00EA17B3" w:rsidRDefault="008218D7" w:rsidP="0012791C">
            <w:pPr>
              <w:jc w:val="center"/>
              <w:rPr>
                <w:color w:val="000000"/>
                <w:sz w:val="16"/>
                <w:szCs w:val="16"/>
              </w:rPr>
            </w:pPr>
            <w:r w:rsidRPr="00EA17B3">
              <w:rPr>
                <w:color w:val="000000"/>
                <w:sz w:val="16"/>
                <w:szCs w:val="16"/>
              </w:rPr>
              <w:t>214620,516</w:t>
            </w:r>
          </w:p>
        </w:tc>
        <w:tc>
          <w:tcPr>
            <w:tcW w:w="226" w:type="pct"/>
            <w:shd w:val="clear" w:color="auto" w:fill="auto"/>
            <w:noWrap/>
            <w:vAlign w:val="center"/>
            <w:hideMark/>
          </w:tcPr>
          <w:p w14:paraId="28529B1E" w14:textId="77777777" w:rsidR="008218D7" w:rsidRPr="00EA17B3" w:rsidRDefault="008218D7" w:rsidP="0012791C">
            <w:pPr>
              <w:jc w:val="center"/>
              <w:rPr>
                <w:color w:val="000000"/>
                <w:sz w:val="16"/>
                <w:szCs w:val="16"/>
              </w:rPr>
            </w:pPr>
            <w:r w:rsidRPr="00EA17B3">
              <w:rPr>
                <w:color w:val="000000"/>
                <w:sz w:val="16"/>
                <w:szCs w:val="16"/>
              </w:rPr>
              <w:t>221232,754</w:t>
            </w:r>
          </w:p>
        </w:tc>
        <w:tc>
          <w:tcPr>
            <w:tcW w:w="226" w:type="pct"/>
            <w:shd w:val="clear" w:color="auto" w:fill="auto"/>
            <w:noWrap/>
            <w:vAlign w:val="center"/>
            <w:hideMark/>
          </w:tcPr>
          <w:p w14:paraId="04159815" w14:textId="77777777" w:rsidR="008218D7" w:rsidRPr="00EA17B3" w:rsidRDefault="008218D7" w:rsidP="0012791C">
            <w:pPr>
              <w:jc w:val="center"/>
              <w:rPr>
                <w:color w:val="000000"/>
                <w:sz w:val="16"/>
                <w:szCs w:val="16"/>
              </w:rPr>
            </w:pPr>
            <w:r w:rsidRPr="00EA17B3">
              <w:rPr>
                <w:color w:val="000000"/>
                <w:sz w:val="16"/>
                <w:szCs w:val="16"/>
              </w:rPr>
              <w:t>228112,497</w:t>
            </w:r>
          </w:p>
        </w:tc>
        <w:tc>
          <w:tcPr>
            <w:tcW w:w="226" w:type="pct"/>
            <w:shd w:val="clear" w:color="auto" w:fill="auto"/>
            <w:noWrap/>
            <w:vAlign w:val="center"/>
            <w:hideMark/>
          </w:tcPr>
          <w:p w14:paraId="4B780A5C" w14:textId="77777777" w:rsidR="008218D7" w:rsidRPr="00EA17B3" w:rsidRDefault="008218D7" w:rsidP="0012791C">
            <w:pPr>
              <w:jc w:val="center"/>
              <w:rPr>
                <w:color w:val="000000"/>
                <w:sz w:val="16"/>
                <w:szCs w:val="16"/>
              </w:rPr>
            </w:pPr>
            <w:r w:rsidRPr="00EA17B3">
              <w:rPr>
                <w:color w:val="000000"/>
                <w:sz w:val="16"/>
                <w:szCs w:val="16"/>
              </w:rPr>
              <w:t>235111,531</w:t>
            </w:r>
          </w:p>
        </w:tc>
        <w:tc>
          <w:tcPr>
            <w:tcW w:w="226" w:type="pct"/>
            <w:shd w:val="clear" w:color="auto" w:fill="auto"/>
            <w:noWrap/>
            <w:vAlign w:val="center"/>
            <w:hideMark/>
          </w:tcPr>
          <w:p w14:paraId="5732561E" w14:textId="77777777" w:rsidR="008218D7" w:rsidRPr="00EA17B3" w:rsidRDefault="008218D7" w:rsidP="0012791C">
            <w:pPr>
              <w:jc w:val="center"/>
              <w:rPr>
                <w:color w:val="000000"/>
                <w:sz w:val="16"/>
                <w:szCs w:val="16"/>
              </w:rPr>
            </w:pPr>
            <w:r w:rsidRPr="00EA17B3">
              <w:rPr>
                <w:color w:val="000000"/>
                <w:sz w:val="16"/>
                <w:szCs w:val="16"/>
              </w:rPr>
              <w:t>242543,128</w:t>
            </w:r>
          </w:p>
        </w:tc>
        <w:tc>
          <w:tcPr>
            <w:tcW w:w="226" w:type="pct"/>
            <w:shd w:val="clear" w:color="auto" w:fill="auto"/>
            <w:noWrap/>
            <w:vAlign w:val="center"/>
            <w:hideMark/>
          </w:tcPr>
          <w:p w14:paraId="411EAFEA" w14:textId="77777777" w:rsidR="008218D7" w:rsidRPr="00EA17B3" w:rsidRDefault="008218D7" w:rsidP="0012791C">
            <w:pPr>
              <w:jc w:val="center"/>
              <w:rPr>
                <w:color w:val="000000"/>
                <w:sz w:val="16"/>
                <w:szCs w:val="16"/>
              </w:rPr>
            </w:pPr>
            <w:r w:rsidRPr="00EA17B3">
              <w:rPr>
                <w:color w:val="000000"/>
                <w:sz w:val="16"/>
                <w:szCs w:val="16"/>
              </w:rPr>
              <w:t>250260,011</w:t>
            </w:r>
          </w:p>
        </w:tc>
        <w:tc>
          <w:tcPr>
            <w:tcW w:w="226" w:type="pct"/>
            <w:shd w:val="clear" w:color="auto" w:fill="auto"/>
            <w:noWrap/>
            <w:vAlign w:val="center"/>
            <w:hideMark/>
          </w:tcPr>
          <w:p w14:paraId="514F76E1" w14:textId="77777777" w:rsidR="008218D7" w:rsidRPr="00EA17B3" w:rsidRDefault="008218D7" w:rsidP="0012791C">
            <w:pPr>
              <w:jc w:val="center"/>
              <w:rPr>
                <w:color w:val="000000"/>
                <w:sz w:val="16"/>
                <w:szCs w:val="16"/>
              </w:rPr>
            </w:pPr>
            <w:r w:rsidRPr="00EA17B3">
              <w:rPr>
                <w:color w:val="000000"/>
                <w:sz w:val="16"/>
                <w:szCs w:val="16"/>
              </w:rPr>
              <w:t>258269,033</w:t>
            </w:r>
          </w:p>
        </w:tc>
        <w:tc>
          <w:tcPr>
            <w:tcW w:w="226" w:type="pct"/>
            <w:shd w:val="clear" w:color="auto" w:fill="auto"/>
            <w:noWrap/>
            <w:vAlign w:val="center"/>
            <w:hideMark/>
          </w:tcPr>
          <w:p w14:paraId="70906B87" w14:textId="77777777" w:rsidR="008218D7" w:rsidRPr="00EA17B3" w:rsidRDefault="008218D7" w:rsidP="0012791C">
            <w:pPr>
              <w:jc w:val="center"/>
              <w:rPr>
                <w:color w:val="000000"/>
                <w:sz w:val="16"/>
                <w:szCs w:val="16"/>
              </w:rPr>
            </w:pPr>
            <w:r w:rsidRPr="00EA17B3">
              <w:rPr>
                <w:color w:val="000000"/>
                <w:sz w:val="16"/>
                <w:szCs w:val="16"/>
              </w:rPr>
              <w:t>266577,503</w:t>
            </w:r>
          </w:p>
        </w:tc>
      </w:tr>
      <w:tr w:rsidR="008218D7" w:rsidRPr="00EA17B3" w14:paraId="4DB7AF60" w14:textId="77777777" w:rsidTr="0012791C">
        <w:trPr>
          <w:trHeight w:val="340"/>
        </w:trPr>
        <w:tc>
          <w:tcPr>
            <w:tcW w:w="149" w:type="pct"/>
            <w:shd w:val="clear" w:color="auto" w:fill="auto"/>
            <w:vAlign w:val="center"/>
            <w:hideMark/>
          </w:tcPr>
          <w:p w14:paraId="3A2E15FB" w14:textId="77777777" w:rsidR="008218D7" w:rsidRPr="00EA17B3" w:rsidRDefault="008218D7" w:rsidP="0012791C">
            <w:pPr>
              <w:jc w:val="center"/>
              <w:rPr>
                <w:b/>
                <w:bCs/>
                <w:sz w:val="16"/>
                <w:szCs w:val="16"/>
              </w:rPr>
            </w:pPr>
            <w:r w:rsidRPr="00EA17B3">
              <w:rPr>
                <w:b/>
                <w:bCs/>
                <w:sz w:val="16"/>
                <w:szCs w:val="16"/>
              </w:rPr>
              <w:t>7.</w:t>
            </w:r>
          </w:p>
        </w:tc>
        <w:tc>
          <w:tcPr>
            <w:tcW w:w="780" w:type="pct"/>
            <w:shd w:val="clear" w:color="auto" w:fill="auto"/>
            <w:vAlign w:val="center"/>
            <w:hideMark/>
          </w:tcPr>
          <w:p w14:paraId="150E1E9F" w14:textId="77777777" w:rsidR="008218D7" w:rsidRPr="00EA17B3" w:rsidRDefault="008218D7" w:rsidP="0012791C">
            <w:pPr>
              <w:rPr>
                <w:b/>
                <w:bCs/>
                <w:color w:val="000000"/>
                <w:sz w:val="16"/>
                <w:szCs w:val="16"/>
              </w:rPr>
            </w:pPr>
            <w:r w:rsidRPr="00EA17B3">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59B96478" w14:textId="77777777" w:rsidR="008218D7" w:rsidRPr="00EA17B3" w:rsidRDefault="008218D7" w:rsidP="0012791C">
            <w:pPr>
              <w:jc w:val="center"/>
              <w:rPr>
                <w:b/>
                <w:bCs/>
                <w:color w:val="000000"/>
                <w:sz w:val="16"/>
                <w:szCs w:val="16"/>
              </w:rPr>
            </w:pPr>
            <w:r w:rsidRPr="00EA17B3">
              <w:rPr>
                <w:b/>
                <w:bCs/>
                <w:color w:val="000000"/>
                <w:sz w:val="16"/>
                <w:szCs w:val="16"/>
              </w:rPr>
              <w:t>Гкал</w:t>
            </w:r>
          </w:p>
        </w:tc>
        <w:tc>
          <w:tcPr>
            <w:tcW w:w="236" w:type="pct"/>
            <w:shd w:val="clear" w:color="auto" w:fill="auto"/>
            <w:vAlign w:val="center"/>
            <w:hideMark/>
          </w:tcPr>
          <w:p w14:paraId="38503DF7" w14:textId="77777777" w:rsidR="008218D7" w:rsidRPr="00EA17B3" w:rsidRDefault="008218D7" w:rsidP="0012791C">
            <w:pPr>
              <w:jc w:val="center"/>
              <w:rPr>
                <w:b/>
                <w:bCs/>
                <w:color w:val="000000"/>
                <w:sz w:val="16"/>
                <w:szCs w:val="16"/>
              </w:rPr>
            </w:pPr>
            <w:r w:rsidRPr="00EA17B3">
              <w:rPr>
                <w:b/>
                <w:bCs/>
                <w:color w:val="000000"/>
                <w:sz w:val="16"/>
                <w:szCs w:val="16"/>
              </w:rPr>
              <w:t>48741,320</w:t>
            </w:r>
          </w:p>
        </w:tc>
        <w:tc>
          <w:tcPr>
            <w:tcW w:w="226" w:type="pct"/>
            <w:shd w:val="clear" w:color="auto" w:fill="auto"/>
            <w:vAlign w:val="center"/>
            <w:hideMark/>
          </w:tcPr>
          <w:p w14:paraId="7965F58F" w14:textId="77777777" w:rsidR="008218D7" w:rsidRPr="00EA17B3" w:rsidRDefault="008218D7" w:rsidP="0012791C">
            <w:pPr>
              <w:jc w:val="center"/>
              <w:rPr>
                <w:b/>
                <w:bCs/>
                <w:color w:val="000000"/>
                <w:sz w:val="16"/>
                <w:szCs w:val="16"/>
              </w:rPr>
            </w:pPr>
            <w:r w:rsidRPr="00EA17B3">
              <w:rPr>
                <w:b/>
                <w:bCs/>
                <w:color w:val="000000"/>
                <w:sz w:val="16"/>
                <w:szCs w:val="16"/>
              </w:rPr>
              <w:t>48741,320</w:t>
            </w:r>
          </w:p>
        </w:tc>
        <w:tc>
          <w:tcPr>
            <w:tcW w:w="226" w:type="pct"/>
            <w:shd w:val="clear" w:color="auto" w:fill="auto"/>
            <w:vAlign w:val="center"/>
            <w:hideMark/>
          </w:tcPr>
          <w:p w14:paraId="578A5E1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2479A66"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FFB2E4B"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22BDB2C"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783FE5B"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DC1949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66E5327"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178C108"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0921CC8"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0670C6F"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C54C7C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B801141"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B22B1CC"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D0BA804" w14:textId="77777777" w:rsidR="008218D7" w:rsidRPr="00EA17B3" w:rsidRDefault="008218D7" w:rsidP="0012791C">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339712E" w14:textId="77777777" w:rsidR="008218D7" w:rsidRPr="00EA17B3" w:rsidRDefault="008218D7" w:rsidP="0012791C">
            <w:pPr>
              <w:jc w:val="center"/>
              <w:rPr>
                <w:b/>
                <w:bCs/>
                <w:color w:val="000000"/>
                <w:sz w:val="16"/>
                <w:szCs w:val="16"/>
              </w:rPr>
            </w:pPr>
            <w:r w:rsidRPr="00EA17B3">
              <w:rPr>
                <w:b/>
                <w:bCs/>
                <w:color w:val="000000"/>
                <w:sz w:val="16"/>
                <w:szCs w:val="16"/>
              </w:rPr>
              <w:t>0,000</w:t>
            </w:r>
          </w:p>
        </w:tc>
      </w:tr>
      <w:tr w:rsidR="008218D7" w:rsidRPr="00EA17B3" w14:paraId="451DE7F7" w14:textId="77777777" w:rsidTr="0012791C">
        <w:trPr>
          <w:trHeight w:val="340"/>
        </w:trPr>
        <w:tc>
          <w:tcPr>
            <w:tcW w:w="149" w:type="pct"/>
            <w:shd w:val="clear" w:color="auto" w:fill="auto"/>
            <w:vAlign w:val="center"/>
            <w:hideMark/>
          </w:tcPr>
          <w:p w14:paraId="1ACFE287" w14:textId="77777777" w:rsidR="008218D7" w:rsidRPr="00EA17B3" w:rsidRDefault="008218D7" w:rsidP="0012791C">
            <w:pPr>
              <w:jc w:val="center"/>
              <w:rPr>
                <w:sz w:val="16"/>
                <w:szCs w:val="16"/>
              </w:rPr>
            </w:pPr>
            <w:r w:rsidRPr="00EA17B3">
              <w:rPr>
                <w:sz w:val="16"/>
                <w:szCs w:val="16"/>
              </w:rPr>
              <w:t>7.1.</w:t>
            </w:r>
          </w:p>
        </w:tc>
        <w:tc>
          <w:tcPr>
            <w:tcW w:w="780" w:type="pct"/>
            <w:shd w:val="clear" w:color="auto" w:fill="auto"/>
            <w:vAlign w:val="center"/>
            <w:hideMark/>
          </w:tcPr>
          <w:p w14:paraId="343207B2" w14:textId="77777777" w:rsidR="008218D7" w:rsidRPr="00EA17B3" w:rsidRDefault="008218D7" w:rsidP="0012791C">
            <w:pPr>
              <w:rPr>
                <w:color w:val="000000"/>
                <w:sz w:val="16"/>
                <w:szCs w:val="16"/>
              </w:rPr>
            </w:pPr>
            <w:r w:rsidRPr="00EA17B3">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7E5E0968"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789BE180" w14:textId="77777777" w:rsidR="008218D7" w:rsidRPr="00EA17B3" w:rsidRDefault="008218D7" w:rsidP="0012791C">
            <w:pPr>
              <w:jc w:val="center"/>
              <w:rPr>
                <w:color w:val="000000"/>
                <w:sz w:val="16"/>
                <w:szCs w:val="16"/>
              </w:rPr>
            </w:pPr>
            <w:r w:rsidRPr="00EA17B3">
              <w:rPr>
                <w:color w:val="000000"/>
                <w:sz w:val="16"/>
                <w:szCs w:val="16"/>
              </w:rPr>
              <w:t>2739,600</w:t>
            </w:r>
          </w:p>
        </w:tc>
        <w:tc>
          <w:tcPr>
            <w:tcW w:w="226" w:type="pct"/>
            <w:shd w:val="clear" w:color="auto" w:fill="auto"/>
            <w:vAlign w:val="center"/>
            <w:hideMark/>
          </w:tcPr>
          <w:p w14:paraId="0F26DC1F" w14:textId="77777777" w:rsidR="008218D7" w:rsidRPr="00EA17B3" w:rsidRDefault="008218D7" w:rsidP="0012791C">
            <w:pPr>
              <w:jc w:val="center"/>
              <w:rPr>
                <w:color w:val="000000"/>
                <w:sz w:val="16"/>
                <w:szCs w:val="16"/>
              </w:rPr>
            </w:pPr>
            <w:r w:rsidRPr="00EA17B3">
              <w:rPr>
                <w:color w:val="000000"/>
                <w:sz w:val="16"/>
                <w:szCs w:val="16"/>
              </w:rPr>
              <w:t>2739,600</w:t>
            </w:r>
          </w:p>
        </w:tc>
        <w:tc>
          <w:tcPr>
            <w:tcW w:w="226" w:type="pct"/>
            <w:shd w:val="clear" w:color="auto" w:fill="auto"/>
            <w:vAlign w:val="center"/>
            <w:hideMark/>
          </w:tcPr>
          <w:p w14:paraId="60D7450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8057D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B5B5D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0D7C1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5ED57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306FA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392F3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7D441A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E71E6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86FA2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37EA6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2981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5E1CF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28AA4D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E1EBC0"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7C6CB37B" w14:textId="77777777" w:rsidTr="0012791C">
        <w:trPr>
          <w:trHeight w:val="340"/>
        </w:trPr>
        <w:tc>
          <w:tcPr>
            <w:tcW w:w="149" w:type="pct"/>
            <w:shd w:val="clear" w:color="auto" w:fill="auto"/>
            <w:vAlign w:val="center"/>
            <w:hideMark/>
          </w:tcPr>
          <w:p w14:paraId="2758B697" w14:textId="77777777" w:rsidR="008218D7" w:rsidRPr="00EA17B3" w:rsidRDefault="008218D7" w:rsidP="0012791C">
            <w:pPr>
              <w:jc w:val="center"/>
              <w:rPr>
                <w:b/>
                <w:bCs/>
                <w:sz w:val="16"/>
                <w:szCs w:val="16"/>
              </w:rPr>
            </w:pPr>
            <w:r w:rsidRPr="00EA17B3">
              <w:rPr>
                <w:b/>
                <w:bCs/>
                <w:sz w:val="16"/>
                <w:szCs w:val="16"/>
              </w:rPr>
              <w:t>8.</w:t>
            </w:r>
          </w:p>
        </w:tc>
        <w:tc>
          <w:tcPr>
            <w:tcW w:w="780" w:type="pct"/>
            <w:shd w:val="clear" w:color="auto" w:fill="auto"/>
            <w:vAlign w:val="center"/>
            <w:hideMark/>
          </w:tcPr>
          <w:p w14:paraId="116179C1" w14:textId="77777777" w:rsidR="008218D7" w:rsidRPr="00EA17B3" w:rsidRDefault="008218D7" w:rsidP="0012791C">
            <w:pPr>
              <w:rPr>
                <w:b/>
                <w:bCs/>
                <w:color w:val="000000"/>
                <w:sz w:val="16"/>
                <w:szCs w:val="16"/>
              </w:rPr>
            </w:pPr>
            <w:r w:rsidRPr="00EA17B3">
              <w:rPr>
                <w:b/>
                <w:bCs/>
                <w:color w:val="000000"/>
                <w:sz w:val="16"/>
                <w:szCs w:val="16"/>
              </w:rPr>
              <w:t>Объем отпуска тепловой энергии</w:t>
            </w:r>
          </w:p>
        </w:tc>
        <w:tc>
          <w:tcPr>
            <w:tcW w:w="216" w:type="pct"/>
            <w:shd w:val="clear" w:color="auto" w:fill="auto"/>
            <w:vAlign w:val="center"/>
            <w:hideMark/>
          </w:tcPr>
          <w:p w14:paraId="63888BBF" w14:textId="77777777" w:rsidR="008218D7" w:rsidRPr="00EA17B3" w:rsidRDefault="008218D7" w:rsidP="0012791C">
            <w:pPr>
              <w:jc w:val="center"/>
              <w:rPr>
                <w:b/>
                <w:bCs/>
                <w:color w:val="000000"/>
                <w:sz w:val="16"/>
                <w:szCs w:val="16"/>
              </w:rPr>
            </w:pPr>
            <w:r w:rsidRPr="00EA17B3">
              <w:rPr>
                <w:b/>
                <w:bCs/>
                <w:color w:val="000000"/>
                <w:sz w:val="16"/>
                <w:szCs w:val="16"/>
              </w:rPr>
              <w:t>Гкал</w:t>
            </w:r>
          </w:p>
        </w:tc>
        <w:tc>
          <w:tcPr>
            <w:tcW w:w="236" w:type="pct"/>
            <w:shd w:val="clear" w:color="auto" w:fill="auto"/>
            <w:vAlign w:val="center"/>
            <w:hideMark/>
          </w:tcPr>
          <w:p w14:paraId="086605CB" w14:textId="77777777" w:rsidR="008218D7" w:rsidRPr="00EA17B3" w:rsidRDefault="008218D7" w:rsidP="0012791C">
            <w:pPr>
              <w:jc w:val="center"/>
              <w:rPr>
                <w:b/>
                <w:bCs/>
                <w:color w:val="000000"/>
                <w:sz w:val="16"/>
                <w:szCs w:val="16"/>
              </w:rPr>
            </w:pPr>
            <w:r w:rsidRPr="00EA17B3">
              <w:rPr>
                <w:b/>
                <w:bCs/>
                <w:color w:val="000000"/>
                <w:sz w:val="16"/>
                <w:szCs w:val="16"/>
              </w:rPr>
              <w:t>226494,649</w:t>
            </w:r>
          </w:p>
        </w:tc>
        <w:tc>
          <w:tcPr>
            <w:tcW w:w="226" w:type="pct"/>
            <w:shd w:val="clear" w:color="auto" w:fill="auto"/>
            <w:vAlign w:val="center"/>
            <w:hideMark/>
          </w:tcPr>
          <w:p w14:paraId="4CF8E355" w14:textId="77777777" w:rsidR="008218D7" w:rsidRPr="00EA17B3" w:rsidRDefault="008218D7" w:rsidP="0012791C">
            <w:pPr>
              <w:jc w:val="center"/>
              <w:rPr>
                <w:b/>
                <w:bCs/>
                <w:color w:val="000000"/>
                <w:sz w:val="16"/>
                <w:szCs w:val="16"/>
              </w:rPr>
            </w:pPr>
            <w:r w:rsidRPr="00EA17B3">
              <w:rPr>
                <w:b/>
                <w:bCs/>
                <w:color w:val="000000"/>
                <w:sz w:val="16"/>
                <w:szCs w:val="16"/>
              </w:rPr>
              <w:t>226494,649</w:t>
            </w:r>
          </w:p>
        </w:tc>
        <w:tc>
          <w:tcPr>
            <w:tcW w:w="226" w:type="pct"/>
            <w:shd w:val="clear" w:color="auto" w:fill="auto"/>
            <w:vAlign w:val="center"/>
            <w:hideMark/>
          </w:tcPr>
          <w:p w14:paraId="033622A1"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4EDB196F"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466B91D7"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7C6BFC5"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0EB7BA2B"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396DAFAE"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3FF9788F"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6092D153"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7B755303"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5EFE8F93"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66D6F369"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5F44EA65"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71E10A11"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614C2529" w14:textId="77777777" w:rsidR="008218D7" w:rsidRPr="00EA17B3" w:rsidRDefault="008218D7" w:rsidP="0012791C">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413A80D1" w14:textId="77777777" w:rsidR="008218D7" w:rsidRPr="00EA17B3" w:rsidRDefault="008218D7" w:rsidP="0012791C">
            <w:pPr>
              <w:jc w:val="center"/>
              <w:rPr>
                <w:b/>
                <w:bCs/>
                <w:color w:val="000000"/>
                <w:sz w:val="16"/>
                <w:szCs w:val="16"/>
              </w:rPr>
            </w:pPr>
            <w:r w:rsidRPr="00EA17B3">
              <w:rPr>
                <w:b/>
                <w:bCs/>
                <w:color w:val="000000"/>
                <w:sz w:val="16"/>
                <w:szCs w:val="16"/>
              </w:rPr>
              <w:t>206174,401</w:t>
            </w:r>
          </w:p>
        </w:tc>
      </w:tr>
      <w:tr w:rsidR="008218D7" w:rsidRPr="00EA17B3" w14:paraId="2F83DACA" w14:textId="77777777" w:rsidTr="0012791C">
        <w:trPr>
          <w:trHeight w:val="340"/>
        </w:trPr>
        <w:tc>
          <w:tcPr>
            <w:tcW w:w="149" w:type="pct"/>
            <w:shd w:val="clear" w:color="auto" w:fill="auto"/>
            <w:vAlign w:val="center"/>
            <w:hideMark/>
          </w:tcPr>
          <w:p w14:paraId="712E628D" w14:textId="77777777" w:rsidR="008218D7" w:rsidRPr="00EA17B3" w:rsidRDefault="008218D7" w:rsidP="0012791C">
            <w:pPr>
              <w:jc w:val="center"/>
              <w:rPr>
                <w:sz w:val="16"/>
                <w:szCs w:val="16"/>
              </w:rPr>
            </w:pPr>
            <w:r w:rsidRPr="00EA17B3">
              <w:rPr>
                <w:sz w:val="16"/>
                <w:szCs w:val="16"/>
              </w:rPr>
              <w:t>8.1.</w:t>
            </w:r>
          </w:p>
        </w:tc>
        <w:tc>
          <w:tcPr>
            <w:tcW w:w="780" w:type="pct"/>
            <w:shd w:val="clear" w:color="auto" w:fill="auto"/>
            <w:vAlign w:val="center"/>
            <w:hideMark/>
          </w:tcPr>
          <w:p w14:paraId="1B87B895"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40C0DB42"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1A8567B" w14:textId="77777777" w:rsidR="008218D7" w:rsidRPr="00EA17B3" w:rsidRDefault="008218D7" w:rsidP="0012791C">
            <w:pPr>
              <w:jc w:val="center"/>
              <w:rPr>
                <w:color w:val="000000"/>
                <w:sz w:val="16"/>
                <w:szCs w:val="16"/>
              </w:rPr>
            </w:pPr>
            <w:r w:rsidRPr="00EA17B3">
              <w:rPr>
                <w:color w:val="000000"/>
                <w:sz w:val="16"/>
                <w:szCs w:val="16"/>
              </w:rPr>
              <w:t>46001,720</w:t>
            </w:r>
          </w:p>
        </w:tc>
        <w:tc>
          <w:tcPr>
            <w:tcW w:w="226" w:type="pct"/>
            <w:shd w:val="clear" w:color="auto" w:fill="auto"/>
            <w:vAlign w:val="center"/>
            <w:hideMark/>
          </w:tcPr>
          <w:p w14:paraId="720A8EE9" w14:textId="77777777" w:rsidR="008218D7" w:rsidRPr="00EA17B3" w:rsidRDefault="008218D7" w:rsidP="0012791C">
            <w:pPr>
              <w:jc w:val="center"/>
              <w:rPr>
                <w:color w:val="000000"/>
                <w:sz w:val="16"/>
                <w:szCs w:val="16"/>
              </w:rPr>
            </w:pPr>
            <w:r w:rsidRPr="00EA17B3">
              <w:rPr>
                <w:color w:val="000000"/>
                <w:sz w:val="16"/>
                <w:szCs w:val="16"/>
              </w:rPr>
              <w:t>46001,720</w:t>
            </w:r>
          </w:p>
        </w:tc>
        <w:tc>
          <w:tcPr>
            <w:tcW w:w="226" w:type="pct"/>
            <w:shd w:val="clear" w:color="auto" w:fill="auto"/>
            <w:vAlign w:val="center"/>
            <w:hideMark/>
          </w:tcPr>
          <w:p w14:paraId="1A1985D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316DF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35562A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DB7193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4ECCF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1ACB5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F8BD9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8E788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B222F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F339D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FFA3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3466B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5592F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F3B35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3417D9"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5733ADEB" w14:textId="77777777" w:rsidTr="0012791C">
        <w:trPr>
          <w:trHeight w:val="340"/>
        </w:trPr>
        <w:tc>
          <w:tcPr>
            <w:tcW w:w="149" w:type="pct"/>
            <w:shd w:val="clear" w:color="auto" w:fill="auto"/>
            <w:vAlign w:val="center"/>
            <w:hideMark/>
          </w:tcPr>
          <w:p w14:paraId="706D5411" w14:textId="77777777" w:rsidR="008218D7" w:rsidRPr="00EA17B3" w:rsidRDefault="008218D7" w:rsidP="0012791C">
            <w:pPr>
              <w:jc w:val="center"/>
              <w:rPr>
                <w:sz w:val="16"/>
                <w:szCs w:val="16"/>
              </w:rPr>
            </w:pPr>
            <w:r w:rsidRPr="00EA17B3">
              <w:rPr>
                <w:sz w:val="16"/>
                <w:szCs w:val="16"/>
              </w:rPr>
              <w:t>8.2</w:t>
            </w:r>
          </w:p>
        </w:tc>
        <w:tc>
          <w:tcPr>
            <w:tcW w:w="780" w:type="pct"/>
            <w:shd w:val="clear" w:color="auto" w:fill="auto"/>
            <w:vAlign w:val="center"/>
            <w:hideMark/>
          </w:tcPr>
          <w:p w14:paraId="2D3F0477"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БМК 60 лет Октября</w:t>
            </w:r>
          </w:p>
        </w:tc>
        <w:tc>
          <w:tcPr>
            <w:tcW w:w="216" w:type="pct"/>
            <w:shd w:val="clear" w:color="auto" w:fill="auto"/>
            <w:vAlign w:val="center"/>
            <w:hideMark/>
          </w:tcPr>
          <w:p w14:paraId="659B1F79"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B13416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CC1854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21F139"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5C2FCCAE"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30CC1929"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0EE0D97"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678C2F92"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0809EC74"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7FC0CDA4"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29E12ED"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548DBCD"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772508CF"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62CFD606"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5A528283"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A65CFBB"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1EDF013E" w14:textId="77777777" w:rsidR="008218D7" w:rsidRPr="00EA17B3" w:rsidRDefault="008218D7" w:rsidP="0012791C">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6C3F65DD" w14:textId="77777777" w:rsidR="008218D7" w:rsidRPr="00EA17B3" w:rsidRDefault="008218D7" w:rsidP="0012791C">
            <w:pPr>
              <w:jc w:val="center"/>
              <w:rPr>
                <w:color w:val="000000"/>
                <w:sz w:val="16"/>
                <w:szCs w:val="16"/>
              </w:rPr>
            </w:pPr>
            <w:r w:rsidRPr="00EA17B3">
              <w:rPr>
                <w:color w:val="000000"/>
                <w:sz w:val="16"/>
                <w:szCs w:val="16"/>
              </w:rPr>
              <w:t>11234,000</w:t>
            </w:r>
          </w:p>
        </w:tc>
      </w:tr>
      <w:tr w:rsidR="008218D7" w:rsidRPr="00EA17B3" w14:paraId="09A2CA76" w14:textId="77777777" w:rsidTr="0012791C">
        <w:trPr>
          <w:trHeight w:val="340"/>
        </w:trPr>
        <w:tc>
          <w:tcPr>
            <w:tcW w:w="149" w:type="pct"/>
            <w:shd w:val="clear" w:color="auto" w:fill="auto"/>
            <w:vAlign w:val="center"/>
            <w:hideMark/>
          </w:tcPr>
          <w:p w14:paraId="74A3FA18" w14:textId="77777777" w:rsidR="008218D7" w:rsidRPr="00EA17B3" w:rsidRDefault="008218D7" w:rsidP="0012791C">
            <w:pPr>
              <w:jc w:val="center"/>
              <w:rPr>
                <w:sz w:val="16"/>
                <w:szCs w:val="16"/>
              </w:rPr>
            </w:pPr>
            <w:r w:rsidRPr="00EA17B3">
              <w:rPr>
                <w:sz w:val="16"/>
                <w:szCs w:val="16"/>
              </w:rPr>
              <w:t>8.3</w:t>
            </w:r>
          </w:p>
        </w:tc>
        <w:tc>
          <w:tcPr>
            <w:tcW w:w="780" w:type="pct"/>
            <w:shd w:val="clear" w:color="auto" w:fill="auto"/>
            <w:vAlign w:val="center"/>
            <w:hideMark/>
          </w:tcPr>
          <w:p w14:paraId="51BE4FDF"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БМК ул. 8 Марта</w:t>
            </w:r>
          </w:p>
        </w:tc>
        <w:tc>
          <w:tcPr>
            <w:tcW w:w="216" w:type="pct"/>
            <w:shd w:val="clear" w:color="auto" w:fill="auto"/>
            <w:vAlign w:val="center"/>
            <w:hideMark/>
          </w:tcPr>
          <w:p w14:paraId="0D0B003F"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7A15296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E16CC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1779A5"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6EA276DF"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69B7313C"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33E8BE1D"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02D226EC"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532BCAAE"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520B4FBA"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16FE6D3D"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39B16865"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65FEBD1C"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78A9D3E1"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2632507B"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73464E54"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6B37EFF0" w14:textId="77777777" w:rsidR="008218D7" w:rsidRPr="00EA17B3" w:rsidRDefault="008218D7" w:rsidP="0012791C">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5BFCBB1A" w14:textId="77777777" w:rsidR="008218D7" w:rsidRPr="00EA17B3" w:rsidRDefault="008218D7" w:rsidP="0012791C">
            <w:pPr>
              <w:jc w:val="center"/>
              <w:rPr>
                <w:color w:val="000000"/>
                <w:sz w:val="16"/>
                <w:szCs w:val="16"/>
              </w:rPr>
            </w:pPr>
            <w:r w:rsidRPr="00EA17B3">
              <w:rPr>
                <w:color w:val="000000"/>
                <w:sz w:val="16"/>
                <w:szCs w:val="16"/>
              </w:rPr>
              <w:t>979,000</w:t>
            </w:r>
          </w:p>
        </w:tc>
      </w:tr>
      <w:tr w:rsidR="008218D7" w:rsidRPr="00EA17B3" w14:paraId="224901B1" w14:textId="77777777" w:rsidTr="0012791C">
        <w:trPr>
          <w:trHeight w:val="340"/>
        </w:trPr>
        <w:tc>
          <w:tcPr>
            <w:tcW w:w="149" w:type="pct"/>
            <w:shd w:val="clear" w:color="auto" w:fill="auto"/>
            <w:vAlign w:val="center"/>
            <w:hideMark/>
          </w:tcPr>
          <w:p w14:paraId="453DC791" w14:textId="77777777" w:rsidR="008218D7" w:rsidRPr="00EA17B3" w:rsidRDefault="008218D7" w:rsidP="0012791C">
            <w:pPr>
              <w:jc w:val="center"/>
              <w:rPr>
                <w:sz w:val="16"/>
                <w:szCs w:val="16"/>
              </w:rPr>
            </w:pPr>
            <w:r w:rsidRPr="00EA17B3">
              <w:rPr>
                <w:sz w:val="16"/>
                <w:szCs w:val="16"/>
              </w:rPr>
              <w:t>8.4</w:t>
            </w:r>
          </w:p>
        </w:tc>
        <w:tc>
          <w:tcPr>
            <w:tcW w:w="780" w:type="pct"/>
            <w:shd w:val="clear" w:color="auto" w:fill="auto"/>
            <w:vAlign w:val="center"/>
            <w:hideMark/>
          </w:tcPr>
          <w:p w14:paraId="6E1DD014"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БМК АШФ "Прогресс"</w:t>
            </w:r>
          </w:p>
        </w:tc>
        <w:tc>
          <w:tcPr>
            <w:tcW w:w="216" w:type="pct"/>
            <w:shd w:val="clear" w:color="auto" w:fill="auto"/>
            <w:vAlign w:val="center"/>
            <w:hideMark/>
          </w:tcPr>
          <w:p w14:paraId="08C47745"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74204A0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C52F69"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B8979A"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6C9CBB38"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53C75019"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2058B98F"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06D35AB3"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754B3DE5"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62927539"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27A7EF70"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70996C75"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8E2BD5D"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3D87722D"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1033F693"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34873128"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1759782" w14:textId="77777777" w:rsidR="008218D7" w:rsidRPr="00EA17B3" w:rsidRDefault="008218D7" w:rsidP="0012791C">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5742371C" w14:textId="77777777" w:rsidR="008218D7" w:rsidRPr="00EA17B3" w:rsidRDefault="008218D7" w:rsidP="0012791C">
            <w:pPr>
              <w:jc w:val="center"/>
              <w:rPr>
                <w:color w:val="000000"/>
                <w:sz w:val="16"/>
                <w:szCs w:val="16"/>
              </w:rPr>
            </w:pPr>
            <w:r w:rsidRPr="00EA17B3">
              <w:rPr>
                <w:color w:val="000000"/>
                <w:sz w:val="16"/>
                <w:szCs w:val="16"/>
              </w:rPr>
              <w:t>1728,000</w:t>
            </w:r>
          </w:p>
        </w:tc>
      </w:tr>
      <w:tr w:rsidR="008218D7" w:rsidRPr="00EA17B3" w14:paraId="63BE32CB" w14:textId="77777777" w:rsidTr="0012791C">
        <w:trPr>
          <w:trHeight w:val="340"/>
        </w:trPr>
        <w:tc>
          <w:tcPr>
            <w:tcW w:w="149" w:type="pct"/>
            <w:shd w:val="clear" w:color="auto" w:fill="auto"/>
            <w:vAlign w:val="center"/>
            <w:hideMark/>
          </w:tcPr>
          <w:p w14:paraId="65D2B8F1" w14:textId="77777777" w:rsidR="008218D7" w:rsidRPr="00EA17B3" w:rsidRDefault="008218D7" w:rsidP="0012791C">
            <w:pPr>
              <w:jc w:val="center"/>
              <w:rPr>
                <w:sz w:val="16"/>
                <w:szCs w:val="16"/>
              </w:rPr>
            </w:pPr>
            <w:r w:rsidRPr="00EA17B3">
              <w:rPr>
                <w:sz w:val="16"/>
                <w:szCs w:val="16"/>
              </w:rPr>
              <w:t>8.5</w:t>
            </w:r>
          </w:p>
        </w:tc>
        <w:tc>
          <w:tcPr>
            <w:tcW w:w="780" w:type="pct"/>
            <w:shd w:val="clear" w:color="auto" w:fill="auto"/>
            <w:vAlign w:val="center"/>
            <w:hideMark/>
          </w:tcPr>
          <w:p w14:paraId="600DE6FE"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БМК мкр. "Машиностроитель"</w:t>
            </w:r>
          </w:p>
        </w:tc>
        <w:tc>
          <w:tcPr>
            <w:tcW w:w="216" w:type="pct"/>
            <w:shd w:val="clear" w:color="auto" w:fill="auto"/>
            <w:vAlign w:val="center"/>
            <w:hideMark/>
          </w:tcPr>
          <w:p w14:paraId="10637844"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530981F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CB186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74DC93"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E3EB81C"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2729F9AB"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105BD364"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2DC954A2"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1FC09243"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39B7CBCA"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B11C7BE"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428A92D"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36EF056E"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0AB01DE3"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21774789"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780023D7"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386BDD7A" w14:textId="77777777" w:rsidR="008218D7" w:rsidRPr="00EA17B3" w:rsidRDefault="008218D7" w:rsidP="0012791C">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1D1C5A3A" w14:textId="77777777" w:rsidR="008218D7" w:rsidRPr="00EA17B3" w:rsidRDefault="008218D7" w:rsidP="0012791C">
            <w:pPr>
              <w:jc w:val="center"/>
              <w:rPr>
                <w:color w:val="000000"/>
                <w:sz w:val="16"/>
                <w:szCs w:val="16"/>
              </w:rPr>
            </w:pPr>
            <w:r w:rsidRPr="00EA17B3">
              <w:rPr>
                <w:color w:val="000000"/>
                <w:sz w:val="16"/>
                <w:szCs w:val="16"/>
              </w:rPr>
              <w:t>16131,000</w:t>
            </w:r>
          </w:p>
        </w:tc>
      </w:tr>
      <w:tr w:rsidR="008218D7" w:rsidRPr="00EA17B3" w14:paraId="3BD34AAA" w14:textId="77777777" w:rsidTr="0012791C">
        <w:trPr>
          <w:trHeight w:val="340"/>
        </w:trPr>
        <w:tc>
          <w:tcPr>
            <w:tcW w:w="149" w:type="pct"/>
            <w:shd w:val="clear" w:color="auto" w:fill="auto"/>
            <w:vAlign w:val="center"/>
            <w:hideMark/>
          </w:tcPr>
          <w:p w14:paraId="12AF79C7" w14:textId="77777777" w:rsidR="008218D7" w:rsidRPr="00EA17B3" w:rsidRDefault="008218D7" w:rsidP="0012791C">
            <w:pPr>
              <w:jc w:val="center"/>
              <w:rPr>
                <w:sz w:val="16"/>
                <w:szCs w:val="16"/>
              </w:rPr>
            </w:pPr>
            <w:r w:rsidRPr="00EA17B3">
              <w:rPr>
                <w:sz w:val="16"/>
                <w:szCs w:val="16"/>
              </w:rPr>
              <w:t>8.6</w:t>
            </w:r>
          </w:p>
        </w:tc>
        <w:tc>
          <w:tcPr>
            <w:tcW w:w="780" w:type="pct"/>
            <w:shd w:val="clear" w:color="auto" w:fill="auto"/>
            <w:vAlign w:val="center"/>
            <w:hideMark/>
          </w:tcPr>
          <w:p w14:paraId="70DF8D93"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пиковой БМК КОП</w:t>
            </w:r>
          </w:p>
        </w:tc>
        <w:tc>
          <w:tcPr>
            <w:tcW w:w="216" w:type="pct"/>
            <w:shd w:val="clear" w:color="auto" w:fill="auto"/>
            <w:vAlign w:val="center"/>
            <w:hideMark/>
          </w:tcPr>
          <w:p w14:paraId="4B4728C7"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3F4352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AA90C3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46600A"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0DF331A"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DB8539F"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36CD93F"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1D72199"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530D103"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CCF1F2F"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0EBFF4E"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8AE13C5"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93974DD"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C4510E3"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0A59CB2"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2C793667"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128C9CF"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54D2F379" w14:textId="77777777" w:rsidR="008218D7" w:rsidRPr="00EA17B3" w:rsidRDefault="008218D7" w:rsidP="0012791C">
            <w:pPr>
              <w:jc w:val="center"/>
              <w:rPr>
                <w:color w:val="000000"/>
                <w:sz w:val="16"/>
                <w:szCs w:val="16"/>
              </w:rPr>
            </w:pPr>
            <w:r w:rsidRPr="00EA17B3">
              <w:rPr>
                <w:color w:val="000000"/>
                <w:sz w:val="16"/>
                <w:szCs w:val="16"/>
              </w:rPr>
              <w:t>28806,000</w:t>
            </w:r>
          </w:p>
        </w:tc>
      </w:tr>
      <w:tr w:rsidR="008218D7" w:rsidRPr="00EA17B3" w14:paraId="40F53399" w14:textId="77777777" w:rsidTr="0012791C">
        <w:trPr>
          <w:trHeight w:val="340"/>
        </w:trPr>
        <w:tc>
          <w:tcPr>
            <w:tcW w:w="149" w:type="pct"/>
            <w:shd w:val="clear" w:color="auto" w:fill="auto"/>
            <w:vAlign w:val="center"/>
            <w:hideMark/>
          </w:tcPr>
          <w:p w14:paraId="33E43034" w14:textId="77777777" w:rsidR="008218D7" w:rsidRPr="00EA17B3" w:rsidRDefault="008218D7" w:rsidP="0012791C">
            <w:pPr>
              <w:jc w:val="center"/>
              <w:rPr>
                <w:sz w:val="16"/>
                <w:szCs w:val="16"/>
              </w:rPr>
            </w:pPr>
            <w:r w:rsidRPr="00EA17B3">
              <w:rPr>
                <w:sz w:val="16"/>
                <w:szCs w:val="16"/>
              </w:rPr>
              <w:t>8.7</w:t>
            </w:r>
          </w:p>
        </w:tc>
        <w:tc>
          <w:tcPr>
            <w:tcW w:w="780" w:type="pct"/>
            <w:shd w:val="clear" w:color="auto" w:fill="auto"/>
            <w:vAlign w:val="center"/>
            <w:hideMark/>
          </w:tcPr>
          <w:p w14:paraId="541A0990"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пиковой БМК ОТС</w:t>
            </w:r>
          </w:p>
        </w:tc>
        <w:tc>
          <w:tcPr>
            <w:tcW w:w="216" w:type="pct"/>
            <w:shd w:val="clear" w:color="auto" w:fill="auto"/>
            <w:vAlign w:val="center"/>
            <w:hideMark/>
          </w:tcPr>
          <w:p w14:paraId="05EDCEE1"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F2640F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980D0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391E62"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F4F8911"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94A277E"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CD9F033"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FE0D626"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F84794C"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82E3E70"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11E22D5"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C2B1E8B"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D3F9A2E"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C0AAEE7"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0E4A5BD"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EB72AFD"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3F8F1E5" w14:textId="77777777" w:rsidR="008218D7" w:rsidRPr="00EA17B3" w:rsidRDefault="008218D7" w:rsidP="0012791C">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5064AAB1" w14:textId="77777777" w:rsidR="008218D7" w:rsidRPr="00EA17B3" w:rsidRDefault="008218D7" w:rsidP="0012791C">
            <w:pPr>
              <w:jc w:val="center"/>
              <w:rPr>
                <w:color w:val="000000"/>
                <w:sz w:val="16"/>
                <w:szCs w:val="16"/>
              </w:rPr>
            </w:pPr>
            <w:r w:rsidRPr="00EA17B3">
              <w:rPr>
                <w:color w:val="000000"/>
                <w:sz w:val="16"/>
                <w:szCs w:val="16"/>
              </w:rPr>
              <w:t>28806,000</w:t>
            </w:r>
          </w:p>
        </w:tc>
      </w:tr>
      <w:tr w:rsidR="008218D7" w:rsidRPr="00EA17B3" w14:paraId="39560CA3" w14:textId="77777777" w:rsidTr="0012791C">
        <w:trPr>
          <w:trHeight w:val="340"/>
        </w:trPr>
        <w:tc>
          <w:tcPr>
            <w:tcW w:w="149" w:type="pct"/>
            <w:shd w:val="clear" w:color="auto" w:fill="auto"/>
            <w:vAlign w:val="center"/>
            <w:hideMark/>
          </w:tcPr>
          <w:p w14:paraId="19C9529F" w14:textId="77777777" w:rsidR="008218D7" w:rsidRPr="00EA17B3" w:rsidRDefault="008218D7" w:rsidP="0012791C">
            <w:pPr>
              <w:jc w:val="center"/>
              <w:rPr>
                <w:sz w:val="16"/>
                <w:szCs w:val="16"/>
              </w:rPr>
            </w:pPr>
            <w:r w:rsidRPr="00EA17B3">
              <w:rPr>
                <w:sz w:val="16"/>
                <w:szCs w:val="16"/>
              </w:rPr>
              <w:t>8.8.</w:t>
            </w:r>
          </w:p>
        </w:tc>
        <w:tc>
          <w:tcPr>
            <w:tcW w:w="780" w:type="pct"/>
            <w:shd w:val="clear" w:color="auto" w:fill="auto"/>
            <w:vAlign w:val="center"/>
            <w:hideMark/>
          </w:tcPr>
          <w:p w14:paraId="5B734FAA" w14:textId="77777777" w:rsidR="008218D7" w:rsidRPr="00EA17B3" w:rsidRDefault="008218D7" w:rsidP="0012791C">
            <w:pPr>
              <w:rPr>
                <w:color w:val="000000"/>
                <w:sz w:val="16"/>
                <w:szCs w:val="16"/>
              </w:rPr>
            </w:pPr>
            <w:r w:rsidRPr="00EA17B3">
              <w:rPr>
                <w:color w:val="000000"/>
                <w:sz w:val="16"/>
                <w:szCs w:val="16"/>
              </w:rPr>
              <w:t>Объем покупной тепловой энергии у ЗАО "РЭК"</w:t>
            </w:r>
          </w:p>
        </w:tc>
        <w:tc>
          <w:tcPr>
            <w:tcW w:w="216" w:type="pct"/>
            <w:shd w:val="clear" w:color="auto" w:fill="auto"/>
            <w:vAlign w:val="center"/>
            <w:hideMark/>
          </w:tcPr>
          <w:p w14:paraId="71C4058C"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815AF11" w14:textId="77777777" w:rsidR="008218D7" w:rsidRPr="00EA17B3" w:rsidRDefault="008218D7" w:rsidP="0012791C">
            <w:pPr>
              <w:jc w:val="center"/>
              <w:rPr>
                <w:color w:val="000000"/>
                <w:sz w:val="16"/>
                <w:szCs w:val="16"/>
              </w:rPr>
            </w:pPr>
            <w:r w:rsidRPr="00EA17B3">
              <w:rPr>
                <w:color w:val="000000"/>
                <w:sz w:val="16"/>
                <w:szCs w:val="16"/>
              </w:rPr>
              <w:t>142537,000</w:t>
            </w:r>
          </w:p>
        </w:tc>
        <w:tc>
          <w:tcPr>
            <w:tcW w:w="226" w:type="pct"/>
            <w:shd w:val="clear" w:color="auto" w:fill="auto"/>
            <w:vAlign w:val="center"/>
            <w:hideMark/>
          </w:tcPr>
          <w:p w14:paraId="42E9E589" w14:textId="77777777" w:rsidR="008218D7" w:rsidRPr="00EA17B3" w:rsidRDefault="008218D7" w:rsidP="0012791C">
            <w:pPr>
              <w:jc w:val="center"/>
              <w:rPr>
                <w:color w:val="000000"/>
                <w:sz w:val="16"/>
                <w:szCs w:val="16"/>
              </w:rPr>
            </w:pPr>
            <w:r w:rsidRPr="00EA17B3">
              <w:rPr>
                <w:color w:val="000000"/>
                <w:sz w:val="16"/>
                <w:szCs w:val="16"/>
              </w:rPr>
              <w:t>142537,000</w:t>
            </w:r>
          </w:p>
        </w:tc>
        <w:tc>
          <w:tcPr>
            <w:tcW w:w="226" w:type="pct"/>
            <w:shd w:val="clear" w:color="auto" w:fill="auto"/>
            <w:vAlign w:val="center"/>
            <w:hideMark/>
          </w:tcPr>
          <w:p w14:paraId="221781C0"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7AD97970"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0414C3F7"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2BAE7B07"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5FB27A08"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5D00717A"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750E36B9"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3D565C81"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3527A019"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4C35B3C0"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433DB054"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30A26FB7"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62A49A38"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5FBD2EE8" w14:textId="77777777" w:rsidR="008218D7" w:rsidRPr="00EA17B3" w:rsidRDefault="008218D7" w:rsidP="0012791C">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77BD6EF1" w14:textId="77777777" w:rsidR="008218D7" w:rsidRPr="00EA17B3" w:rsidRDefault="008218D7" w:rsidP="0012791C">
            <w:pPr>
              <w:jc w:val="center"/>
              <w:rPr>
                <w:color w:val="000000"/>
                <w:sz w:val="16"/>
                <w:szCs w:val="16"/>
              </w:rPr>
            </w:pPr>
            <w:r w:rsidRPr="00EA17B3">
              <w:rPr>
                <w:color w:val="000000"/>
                <w:sz w:val="16"/>
                <w:szCs w:val="16"/>
              </w:rPr>
              <w:t>118490,401</w:t>
            </w:r>
          </w:p>
        </w:tc>
      </w:tr>
      <w:tr w:rsidR="008218D7" w:rsidRPr="00EA17B3" w14:paraId="58362100" w14:textId="77777777" w:rsidTr="0012791C">
        <w:trPr>
          <w:trHeight w:val="340"/>
        </w:trPr>
        <w:tc>
          <w:tcPr>
            <w:tcW w:w="149" w:type="pct"/>
            <w:shd w:val="clear" w:color="auto" w:fill="auto"/>
            <w:vAlign w:val="center"/>
            <w:hideMark/>
          </w:tcPr>
          <w:p w14:paraId="352F9112" w14:textId="77777777" w:rsidR="008218D7" w:rsidRPr="00EA17B3" w:rsidRDefault="008218D7" w:rsidP="0012791C">
            <w:pPr>
              <w:jc w:val="center"/>
              <w:rPr>
                <w:sz w:val="16"/>
                <w:szCs w:val="16"/>
              </w:rPr>
            </w:pPr>
            <w:r w:rsidRPr="00EA17B3">
              <w:rPr>
                <w:sz w:val="16"/>
                <w:szCs w:val="16"/>
              </w:rPr>
              <w:t>8.9.</w:t>
            </w:r>
          </w:p>
        </w:tc>
        <w:tc>
          <w:tcPr>
            <w:tcW w:w="780" w:type="pct"/>
            <w:shd w:val="clear" w:color="auto" w:fill="auto"/>
            <w:vAlign w:val="center"/>
            <w:hideMark/>
          </w:tcPr>
          <w:p w14:paraId="7CDD40CB" w14:textId="77777777" w:rsidR="008218D7" w:rsidRPr="00EA17B3" w:rsidRDefault="008218D7" w:rsidP="0012791C">
            <w:pPr>
              <w:rPr>
                <w:color w:val="000000"/>
                <w:sz w:val="16"/>
                <w:szCs w:val="16"/>
              </w:rPr>
            </w:pPr>
            <w:r w:rsidRPr="00EA17B3">
              <w:rPr>
                <w:color w:val="000000"/>
                <w:sz w:val="16"/>
                <w:szCs w:val="16"/>
              </w:rPr>
              <w:t>Объем покупной тепловой энергии у ЗАО "РМЗ"</w:t>
            </w:r>
          </w:p>
        </w:tc>
        <w:tc>
          <w:tcPr>
            <w:tcW w:w="216" w:type="pct"/>
            <w:shd w:val="clear" w:color="auto" w:fill="auto"/>
            <w:vAlign w:val="center"/>
            <w:hideMark/>
          </w:tcPr>
          <w:p w14:paraId="4F0BA31B"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C7D2A4A" w14:textId="77777777" w:rsidR="008218D7" w:rsidRPr="00EA17B3" w:rsidRDefault="008218D7" w:rsidP="0012791C">
            <w:pPr>
              <w:jc w:val="center"/>
              <w:rPr>
                <w:color w:val="000000"/>
                <w:sz w:val="16"/>
                <w:szCs w:val="16"/>
              </w:rPr>
            </w:pPr>
            <w:r w:rsidRPr="00EA17B3">
              <w:rPr>
                <w:color w:val="000000"/>
                <w:sz w:val="16"/>
                <w:szCs w:val="16"/>
              </w:rPr>
              <w:t>37955,929</w:t>
            </w:r>
          </w:p>
        </w:tc>
        <w:tc>
          <w:tcPr>
            <w:tcW w:w="226" w:type="pct"/>
            <w:shd w:val="clear" w:color="auto" w:fill="auto"/>
            <w:vAlign w:val="center"/>
            <w:hideMark/>
          </w:tcPr>
          <w:p w14:paraId="38CC0671" w14:textId="77777777" w:rsidR="008218D7" w:rsidRPr="00EA17B3" w:rsidRDefault="008218D7" w:rsidP="0012791C">
            <w:pPr>
              <w:jc w:val="center"/>
              <w:rPr>
                <w:color w:val="000000"/>
                <w:sz w:val="16"/>
                <w:szCs w:val="16"/>
              </w:rPr>
            </w:pPr>
            <w:r w:rsidRPr="00EA17B3">
              <w:rPr>
                <w:color w:val="000000"/>
                <w:sz w:val="16"/>
                <w:szCs w:val="16"/>
              </w:rPr>
              <w:t>37955,929</w:t>
            </w:r>
          </w:p>
        </w:tc>
        <w:tc>
          <w:tcPr>
            <w:tcW w:w="226" w:type="pct"/>
            <w:shd w:val="clear" w:color="auto" w:fill="auto"/>
            <w:vAlign w:val="center"/>
            <w:hideMark/>
          </w:tcPr>
          <w:p w14:paraId="061FE15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137FC0"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18996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C0F3A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50509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2FB1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A738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1D404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36E40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D7391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B5D89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42B2E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D7366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4E83A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1E6C87"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2F5BCEF0" w14:textId="77777777" w:rsidTr="0012791C">
        <w:trPr>
          <w:trHeight w:val="340"/>
        </w:trPr>
        <w:tc>
          <w:tcPr>
            <w:tcW w:w="149" w:type="pct"/>
            <w:shd w:val="clear" w:color="auto" w:fill="auto"/>
            <w:vAlign w:val="center"/>
            <w:hideMark/>
          </w:tcPr>
          <w:p w14:paraId="2F9CF26A" w14:textId="77777777" w:rsidR="008218D7" w:rsidRPr="00EA17B3" w:rsidRDefault="008218D7" w:rsidP="0012791C">
            <w:pPr>
              <w:jc w:val="center"/>
              <w:rPr>
                <w:sz w:val="16"/>
                <w:szCs w:val="16"/>
              </w:rPr>
            </w:pPr>
            <w:r w:rsidRPr="00EA17B3">
              <w:rPr>
                <w:sz w:val="16"/>
                <w:szCs w:val="16"/>
              </w:rPr>
              <w:t>8.9.1</w:t>
            </w:r>
          </w:p>
        </w:tc>
        <w:tc>
          <w:tcPr>
            <w:tcW w:w="780" w:type="pct"/>
            <w:shd w:val="clear" w:color="auto" w:fill="auto"/>
            <w:vAlign w:val="center"/>
            <w:hideMark/>
          </w:tcPr>
          <w:p w14:paraId="330C9830"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от ЦТП КОП И ОТС</w:t>
            </w:r>
          </w:p>
        </w:tc>
        <w:tc>
          <w:tcPr>
            <w:tcW w:w="216" w:type="pct"/>
            <w:shd w:val="clear" w:color="auto" w:fill="auto"/>
            <w:vAlign w:val="center"/>
            <w:hideMark/>
          </w:tcPr>
          <w:p w14:paraId="05372E73"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30FDB06B" w14:textId="77777777" w:rsidR="008218D7" w:rsidRPr="00EA17B3" w:rsidRDefault="008218D7" w:rsidP="0012791C">
            <w:pPr>
              <w:jc w:val="center"/>
              <w:rPr>
                <w:color w:val="000000"/>
                <w:sz w:val="16"/>
                <w:szCs w:val="16"/>
              </w:rPr>
            </w:pPr>
            <w:r w:rsidRPr="00EA17B3">
              <w:rPr>
                <w:color w:val="000000"/>
                <w:sz w:val="16"/>
                <w:szCs w:val="16"/>
              </w:rPr>
              <w:t>96801,920</w:t>
            </w:r>
          </w:p>
        </w:tc>
        <w:tc>
          <w:tcPr>
            <w:tcW w:w="226" w:type="pct"/>
            <w:shd w:val="clear" w:color="auto" w:fill="auto"/>
            <w:vAlign w:val="center"/>
            <w:hideMark/>
          </w:tcPr>
          <w:p w14:paraId="0F65CD05" w14:textId="77777777" w:rsidR="008218D7" w:rsidRPr="00EA17B3" w:rsidRDefault="008218D7" w:rsidP="0012791C">
            <w:pPr>
              <w:jc w:val="center"/>
              <w:rPr>
                <w:color w:val="000000"/>
                <w:sz w:val="16"/>
                <w:szCs w:val="16"/>
              </w:rPr>
            </w:pPr>
            <w:r w:rsidRPr="00EA17B3">
              <w:rPr>
                <w:color w:val="000000"/>
                <w:sz w:val="16"/>
                <w:szCs w:val="16"/>
              </w:rPr>
              <w:t>96801,920</w:t>
            </w:r>
          </w:p>
        </w:tc>
        <w:tc>
          <w:tcPr>
            <w:tcW w:w="226" w:type="pct"/>
            <w:shd w:val="clear" w:color="auto" w:fill="auto"/>
            <w:vAlign w:val="center"/>
            <w:hideMark/>
          </w:tcPr>
          <w:p w14:paraId="4F76EB9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39EC1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22B9B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3C9F3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B5D29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5D706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AF09E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31C740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9C33D2"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7CBBC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3BCB5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F53FCB"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9D319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83C4A4"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1BCB86"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6F21B8A8" w14:textId="77777777" w:rsidTr="0012791C">
        <w:trPr>
          <w:trHeight w:val="340"/>
        </w:trPr>
        <w:tc>
          <w:tcPr>
            <w:tcW w:w="149" w:type="pct"/>
            <w:shd w:val="clear" w:color="auto" w:fill="auto"/>
            <w:vAlign w:val="center"/>
            <w:hideMark/>
          </w:tcPr>
          <w:p w14:paraId="701E9F62" w14:textId="77777777" w:rsidR="008218D7" w:rsidRPr="00EA17B3" w:rsidRDefault="008218D7" w:rsidP="0012791C">
            <w:pPr>
              <w:jc w:val="center"/>
              <w:rPr>
                <w:sz w:val="16"/>
                <w:szCs w:val="16"/>
              </w:rPr>
            </w:pPr>
            <w:r w:rsidRPr="00EA17B3">
              <w:rPr>
                <w:sz w:val="16"/>
                <w:szCs w:val="16"/>
              </w:rPr>
              <w:t>8.10.</w:t>
            </w:r>
          </w:p>
        </w:tc>
        <w:tc>
          <w:tcPr>
            <w:tcW w:w="780" w:type="pct"/>
            <w:shd w:val="clear" w:color="auto" w:fill="auto"/>
            <w:vAlign w:val="center"/>
            <w:hideMark/>
          </w:tcPr>
          <w:p w14:paraId="61D55668" w14:textId="77777777" w:rsidR="008218D7" w:rsidRPr="00EA17B3" w:rsidRDefault="008218D7" w:rsidP="0012791C">
            <w:pPr>
              <w:rPr>
                <w:color w:val="000000"/>
                <w:sz w:val="16"/>
                <w:szCs w:val="16"/>
              </w:rPr>
            </w:pPr>
            <w:r w:rsidRPr="00EA17B3">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5060AB86"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27A1020E"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6D8ACC6"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21691208"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56E5782C"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3C4023D3"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03AB2874"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583B929A"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0073FB16"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7C7425FF"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0EE2B1E2"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29CEEF10"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02B608FD"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1C839306"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7EAC2119"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2C7EBDB6"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1540ABE3" w14:textId="77777777" w:rsidR="008218D7" w:rsidRPr="00EA17B3" w:rsidRDefault="008218D7" w:rsidP="0012791C">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D0EE2DA" w14:textId="77777777" w:rsidR="008218D7" w:rsidRPr="00EA17B3" w:rsidRDefault="008218D7" w:rsidP="0012791C">
            <w:pPr>
              <w:jc w:val="center"/>
              <w:rPr>
                <w:color w:val="000000"/>
                <w:sz w:val="16"/>
                <w:szCs w:val="16"/>
              </w:rPr>
            </w:pPr>
            <w:r w:rsidRPr="00EA17B3">
              <w:rPr>
                <w:color w:val="000000"/>
                <w:sz w:val="16"/>
                <w:szCs w:val="16"/>
              </w:rPr>
              <w:t>91736,800</w:t>
            </w:r>
          </w:p>
        </w:tc>
      </w:tr>
      <w:tr w:rsidR="008218D7" w:rsidRPr="00EA17B3" w14:paraId="51DCC6DF" w14:textId="77777777" w:rsidTr="0012791C">
        <w:trPr>
          <w:trHeight w:val="340"/>
        </w:trPr>
        <w:tc>
          <w:tcPr>
            <w:tcW w:w="149" w:type="pct"/>
            <w:shd w:val="clear" w:color="auto" w:fill="auto"/>
            <w:vAlign w:val="center"/>
            <w:hideMark/>
          </w:tcPr>
          <w:p w14:paraId="7BB601C9" w14:textId="77777777" w:rsidR="008218D7" w:rsidRPr="00EA17B3" w:rsidRDefault="008218D7" w:rsidP="0012791C">
            <w:pPr>
              <w:jc w:val="center"/>
              <w:rPr>
                <w:sz w:val="16"/>
                <w:szCs w:val="16"/>
              </w:rPr>
            </w:pPr>
            <w:r w:rsidRPr="00EA17B3">
              <w:rPr>
                <w:sz w:val="16"/>
                <w:szCs w:val="16"/>
              </w:rPr>
              <w:t>8.10.1.</w:t>
            </w:r>
          </w:p>
        </w:tc>
        <w:tc>
          <w:tcPr>
            <w:tcW w:w="780" w:type="pct"/>
            <w:shd w:val="clear" w:color="auto" w:fill="auto"/>
            <w:vAlign w:val="center"/>
            <w:hideMark/>
          </w:tcPr>
          <w:p w14:paraId="106F667F" w14:textId="77777777" w:rsidR="008218D7" w:rsidRPr="00EA17B3" w:rsidRDefault="008218D7" w:rsidP="0012791C">
            <w:pPr>
              <w:rPr>
                <w:color w:val="000000"/>
                <w:sz w:val="16"/>
                <w:szCs w:val="16"/>
              </w:rPr>
            </w:pPr>
            <w:r w:rsidRPr="00EA17B3">
              <w:rPr>
                <w:color w:val="000000"/>
                <w:sz w:val="16"/>
                <w:szCs w:val="16"/>
              </w:rPr>
              <w:t>Объем тепловых потерь в паровых сетях</w:t>
            </w:r>
          </w:p>
        </w:tc>
        <w:tc>
          <w:tcPr>
            <w:tcW w:w="216" w:type="pct"/>
            <w:shd w:val="clear" w:color="auto" w:fill="auto"/>
            <w:vAlign w:val="center"/>
            <w:hideMark/>
          </w:tcPr>
          <w:p w14:paraId="1CBBCDF6"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BD91634"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0235BFCE"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30BFF80"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5E55BE26"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1A6C90D2"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51FC9A09"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2AE2BA0"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4ECC8997"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17C75859"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559516C9"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53980FA9"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0B9D9CCA"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894B56B"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C00A103"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7F2DD371"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1C1590B6" w14:textId="77777777" w:rsidR="008218D7" w:rsidRPr="00EA17B3" w:rsidRDefault="008218D7" w:rsidP="0012791C">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025D56EF" w14:textId="77777777" w:rsidR="008218D7" w:rsidRPr="00EA17B3" w:rsidRDefault="008218D7" w:rsidP="0012791C">
            <w:pPr>
              <w:jc w:val="center"/>
              <w:rPr>
                <w:color w:val="000000"/>
                <w:sz w:val="16"/>
                <w:szCs w:val="16"/>
              </w:rPr>
            </w:pPr>
            <w:r w:rsidRPr="00EA17B3">
              <w:rPr>
                <w:color w:val="000000"/>
                <w:sz w:val="16"/>
                <w:szCs w:val="16"/>
              </w:rPr>
              <w:t>7382,650</w:t>
            </w:r>
          </w:p>
        </w:tc>
      </w:tr>
      <w:tr w:rsidR="008218D7" w:rsidRPr="00EA17B3" w14:paraId="0A26F0AE" w14:textId="77777777" w:rsidTr="0012791C">
        <w:trPr>
          <w:trHeight w:val="340"/>
        </w:trPr>
        <w:tc>
          <w:tcPr>
            <w:tcW w:w="149" w:type="pct"/>
            <w:shd w:val="clear" w:color="auto" w:fill="auto"/>
            <w:vAlign w:val="center"/>
            <w:hideMark/>
          </w:tcPr>
          <w:p w14:paraId="1DC62DC3" w14:textId="77777777" w:rsidR="008218D7" w:rsidRPr="00EA17B3" w:rsidRDefault="008218D7" w:rsidP="0012791C">
            <w:pPr>
              <w:jc w:val="center"/>
              <w:rPr>
                <w:sz w:val="16"/>
                <w:szCs w:val="16"/>
              </w:rPr>
            </w:pPr>
            <w:r w:rsidRPr="00EA17B3">
              <w:rPr>
                <w:sz w:val="16"/>
                <w:szCs w:val="16"/>
              </w:rPr>
              <w:t>8.10.2.</w:t>
            </w:r>
          </w:p>
        </w:tc>
        <w:tc>
          <w:tcPr>
            <w:tcW w:w="780" w:type="pct"/>
            <w:shd w:val="clear" w:color="auto" w:fill="auto"/>
            <w:vAlign w:val="center"/>
            <w:hideMark/>
          </w:tcPr>
          <w:p w14:paraId="56D646AA" w14:textId="77777777" w:rsidR="008218D7" w:rsidRPr="00EA17B3" w:rsidRDefault="008218D7" w:rsidP="0012791C">
            <w:pPr>
              <w:rPr>
                <w:color w:val="000000"/>
                <w:sz w:val="16"/>
                <w:szCs w:val="16"/>
              </w:rPr>
            </w:pPr>
            <w:r w:rsidRPr="00EA17B3">
              <w:rPr>
                <w:color w:val="000000"/>
                <w:sz w:val="16"/>
                <w:szCs w:val="16"/>
              </w:rPr>
              <w:t>Объем реализации тепловой энергии на технологию (пар)</w:t>
            </w:r>
          </w:p>
        </w:tc>
        <w:tc>
          <w:tcPr>
            <w:tcW w:w="216" w:type="pct"/>
            <w:shd w:val="clear" w:color="auto" w:fill="auto"/>
            <w:vAlign w:val="center"/>
            <w:hideMark/>
          </w:tcPr>
          <w:p w14:paraId="7561C3C4"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2A03881" w14:textId="77777777" w:rsidR="008218D7" w:rsidRPr="00EA17B3" w:rsidRDefault="008218D7" w:rsidP="0012791C">
            <w:pPr>
              <w:jc w:val="center"/>
              <w:rPr>
                <w:color w:val="000000"/>
                <w:sz w:val="16"/>
                <w:szCs w:val="16"/>
              </w:rPr>
            </w:pPr>
            <w:r w:rsidRPr="00EA17B3">
              <w:rPr>
                <w:color w:val="000000"/>
                <w:sz w:val="16"/>
                <w:szCs w:val="16"/>
              </w:rPr>
              <w:t>86985,327</w:t>
            </w:r>
          </w:p>
        </w:tc>
        <w:tc>
          <w:tcPr>
            <w:tcW w:w="226" w:type="pct"/>
            <w:shd w:val="clear" w:color="auto" w:fill="auto"/>
            <w:vAlign w:val="center"/>
            <w:hideMark/>
          </w:tcPr>
          <w:p w14:paraId="17A481E9"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1D188157"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5026BB33"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78E87023"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0822DC0A"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3C601FB5"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4EAD45CF"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685BF4FB"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2AD238C5"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5DD8B382"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5D6B692D"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7CAED336"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59E9C616"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7861236A"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41988927" w14:textId="77777777" w:rsidR="008218D7" w:rsidRPr="00EA17B3" w:rsidRDefault="008218D7" w:rsidP="0012791C">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13D26986" w14:textId="77777777" w:rsidR="008218D7" w:rsidRPr="00EA17B3" w:rsidRDefault="008218D7" w:rsidP="0012791C">
            <w:pPr>
              <w:jc w:val="center"/>
              <w:rPr>
                <w:color w:val="000000"/>
                <w:sz w:val="16"/>
                <w:szCs w:val="16"/>
              </w:rPr>
            </w:pPr>
            <w:r w:rsidRPr="00EA17B3">
              <w:rPr>
                <w:color w:val="000000"/>
                <w:sz w:val="16"/>
                <w:szCs w:val="16"/>
              </w:rPr>
              <w:t>84354,150</w:t>
            </w:r>
          </w:p>
        </w:tc>
      </w:tr>
      <w:tr w:rsidR="008218D7" w:rsidRPr="00EA17B3" w14:paraId="071F9F3F" w14:textId="77777777" w:rsidTr="0012791C">
        <w:trPr>
          <w:trHeight w:val="340"/>
        </w:trPr>
        <w:tc>
          <w:tcPr>
            <w:tcW w:w="149" w:type="pct"/>
            <w:shd w:val="clear" w:color="auto" w:fill="auto"/>
            <w:vAlign w:val="center"/>
            <w:hideMark/>
          </w:tcPr>
          <w:p w14:paraId="12EC0321" w14:textId="77777777" w:rsidR="008218D7" w:rsidRPr="00EA17B3" w:rsidRDefault="008218D7" w:rsidP="0012791C">
            <w:pPr>
              <w:jc w:val="center"/>
              <w:rPr>
                <w:sz w:val="16"/>
                <w:szCs w:val="16"/>
              </w:rPr>
            </w:pPr>
            <w:r w:rsidRPr="00EA17B3">
              <w:rPr>
                <w:sz w:val="16"/>
                <w:szCs w:val="16"/>
              </w:rPr>
              <w:t>8.11.</w:t>
            </w:r>
          </w:p>
        </w:tc>
        <w:tc>
          <w:tcPr>
            <w:tcW w:w="780" w:type="pct"/>
            <w:shd w:val="clear" w:color="auto" w:fill="auto"/>
            <w:vAlign w:val="center"/>
            <w:hideMark/>
          </w:tcPr>
          <w:p w14:paraId="0340BA25" w14:textId="77777777" w:rsidR="008218D7" w:rsidRPr="00EA17B3" w:rsidRDefault="008218D7" w:rsidP="0012791C">
            <w:pPr>
              <w:rPr>
                <w:color w:val="000000"/>
                <w:sz w:val="16"/>
                <w:szCs w:val="16"/>
              </w:rPr>
            </w:pPr>
            <w:r w:rsidRPr="00EA17B3">
              <w:rPr>
                <w:color w:val="000000"/>
                <w:sz w:val="16"/>
                <w:szCs w:val="16"/>
              </w:rPr>
              <w:t>Объем отпуска тепловой энергии на отопление и ГВС (пар)</w:t>
            </w:r>
          </w:p>
        </w:tc>
        <w:tc>
          <w:tcPr>
            <w:tcW w:w="216" w:type="pct"/>
            <w:shd w:val="clear" w:color="auto" w:fill="auto"/>
            <w:vAlign w:val="center"/>
            <w:hideMark/>
          </w:tcPr>
          <w:p w14:paraId="6531D6E9"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40E8EB3" w14:textId="77777777" w:rsidR="008218D7" w:rsidRPr="00EA17B3" w:rsidRDefault="008218D7" w:rsidP="0012791C">
            <w:pPr>
              <w:jc w:val="center"/>
              <w:rPr>
                <w:color w:val="000000"/>
                <w:sz w:val="16"/>
                <w:szCs w:val="16"/>
              </w:rPr>
            </w:pPr>
            <w:r w:rsidRPr="00EA17B3">
              <w:rPr>
                <w:color w:val="000000"/>
                <w:sz w:val="16"/>
                <w:szCs w:val="16"/>
              </w:rPr>
              <w:t>50800,200</w:t>
            </w:r>
          </w:p>
        </w:tc>
        <w:tc>
          <w:tcPr>
            <w:tcW w:w="226" w:type="pct"/>
            <w:shd w:val="clear" w:color="auto" w:fill="auto"/>
            <w:vAlign w:val="center"/>
            <w:hideMark/>
          </w:tcPr>
          <w:p w14:paraId="7D8542A3" w14:textId="77777777" w:rsidR="008218D7" w:rsidRPr="00EA17B3" w:rsidRDefault="008218D7" w:rsidP="0012791C">
            <w:pPr>
              <w:jc w:val="center"/>
              <w:rPr>
                <w:color w:val="000000"/>
                <w:sz w:val="16"/>
                <w:szCs w:val="16"/>
              </w:rPr>
            </w:pPr>
            <w:r w:rsidRPr="00EA17B3">
              <w:rPr>
                <w:color w:val="000000"/>
                <w:sz w:val="16"/>
                <w:szCs w:val="16"/>
              </w:rPr>
              <w:t>50800,200</w:t>
            </w:r>
          </w:p>
        </w:tc>
        <w:tc>
          <w:tcPr>
            <w:tcW w:w="226" w:type="pct"/>
            <w:shd w:val="clear" w:color="auto" w:fill="auto"/>
            <w:vAlign w:val="center"/>
            <w:hideMark/>
          </w:tcPr>
          <w:p w14:paraId="7C5A70B4"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34A2B595"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611CE946"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2D2DFB99"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5819D5E7"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722FD708"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30593F20"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6AD773C8"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6681B298"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18AD63A3"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4ED425B4"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3BB73ACA"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7F572D66"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4E758FF9" w14:textId="77777777" w:rsidR="008218D7" w:rsidRPr="00EA17B3" w:rsidRDefault="008218D7" w:rsidP="0012791C">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0F212F48" w14:textId="77777777" w:rsidR="008218D7" w:rsidRPr="00EA17B3" w:rsidRDefault="008218D7" w:rsidP="0012791C">
            <w:pPr>
              <w:jc w:val="center"/>
              <w:rPr>
                <w:color w:val="000000"/>
                <w:sz w:val="16"/>
                <w:szCs w:val="16"/>
              </w:rPr>
            </w:pPr>
            <w:r w:rsidRPr="00EA17B3">
              <w:rPr>
                <w:color w:val="000000"/>
                <w:sz w:val="16"/>
                <w:szCs w:val="16"/>
              </w:rPr>
              <w:t>26753,601</w:t>
            </w:r>
          </w:p>
        </w:tc>
      </w:tr>
      <w:tr w:rsidR="008218D7" w:rsidRPr="00EA17B3" w14:paraId="0275C744" w14:textId="77777777" w:rsidTr="0012791C">
        <w:trPr>
          <w:trHeight w:val="340"/>
        </w:trPr>
        <w:tc>
          <w:tcPr>
            <w:tcW w:w="149" w:type="pct"/>
            <w:shd w:val="clear" w:color="auto" w:fill="auto"/>
            <w:vAlign w:val="center"/>
            <w:hideMark/>
          </w:tcPr>
          <w:p w14:paraId="632CEF4E" w14:textId="77777777" w:rsidR="008218D7" w:rsidRPr="00EA17B3" w:rsidRDefault="008218D7" w:rsidP="0012791C">
            <w:pPr>
              <w:jc w:val="center"/>
              <w:rPr>
                <w:sz w:val="16"/>
                <w:szCs w:val="16"/>
              </w:rPr>
            </w:pPr>
            <w:r w:rsidRPr="00EA17B3">
              <w:rPr>
                <w:sz w:val="16"/>
                <w:szCs w:val="16"/>
              </w:rPr>
              <w:t>8.11.1</w:t>
            </w:r>
          </w:p>
        </w:tc>
        <w:tc>
          <w:tcPr>
            <w:tcW w:w="780" w:type="pct"/>
            <w:shd w:val="clear" w:color="auto" w:fill="auto"/>
            <w:vAlign w:val="center"/>
            <w:hideMark/>
          </w:tcPr>
          <w:p w14:paraId="4DE55EBF" w14:textId="77777777" w:rsidR="008218D7" w:rsidRPr="00EA17B3" w:rsidRDefault="008218D7" w:rsidP="0012791C">
            <w:pPr>
              <w:rPr>
                <w:color w:val="000000"/>
                <w:sz w:val="16"/>
                <w:szCs w:val="16"/>
              </w:rPr>
            </w:pPr>
            <w:r w:rsidRPr="00EA17B3">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7370B64D"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60E9DE9" w14:textId="77777777" w:rsidR="008218D7" w:rsidRPr="00EA17B3" w:rsidRDefault="008218D7" w:rsidP="0012791C">
            <w:pPr>
              <w:jc w:val="center"/>
              <w:rPr>
                <w:color w:val="000000"/>
                <w:sz w:val="16"/>
                <w:szCs w:val="16"/>
              </w:rPr>
            </w:pPr>
            <w:r w:rsidRPr="00EA17B3">
              <w:rPr>
                <w:color w:val="000000"/>
                <w:sz w:val="16"/>
                <w:szCs w:val="16"/>
              </w:rPr>
              <w:t>134757,849</w:t>
            </w:r>
          </w:p>
        </w:tc>
        <w:tc>
          <w:tcPr>
            <w:tcW w:w="226" w:type="pct"/>
            <w:shd w:val="clear" w:color="auto" w:fill="auto"/>
            <w:vAlign w:val="center"/>
            <w:hideMark/>
          </w:tcPr>
          <w:p w14:paraId="39CCC9E3" w14:textId="77777777" w:rsidR="008218D7" w:rsidRPr="00EA17B3" w:rsidRDefault="008218D7" w:rsidP="0012791C">
            <w:pPr>
              <w:jc w:val="center"/>
              <w:rPr>
                <w:color w:val="000000"/>
                <w:sz w:val="16"/>
                <w:szCs w:val="16"/>
              </w:rPr>
            </w:pPr>
            <w:r w:rsidRPr="00EA17B3">
              <w:rPr>
                <w:color w:val="000000"/>
                <w:sz w:val="16"/>
                <w:szCs w:val="16"/>
              </w:rPr>
              <w:t>134757,849</w:t>
            </w:r>
          </w:p>
        </w:tc>
        <w:tc>
          <w:tcPr>
            <w:tcW w:w="226" w:type="pct"/>
            <w:shd w:val="clear" w:color="auto" w:fill="auto"/>
            <w:vAlign w:val="center"/>
            <w:hideMark/>
          </w:tcPr>
          <w:p w14:paraId="0069E5EE"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79A6947A"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69B154B"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68CA19C"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5C209C76"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6A1F3CF2"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4B720733"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708B0FF5"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21F02171"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143FB436"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6AF12C05"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4132A2B1"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4E984946"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433FEEA0" w14:textId="77777777" w:rsidR="008218D7" w:rsidRPr="00EA17B3" w:rsidRDefault="008218D7" w:rsidP="0012791C">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6B2550F" w14:textId="77777777" w:rsidR="008218D7" w:rsidRPr="00EA17B3" w:rsidRDefault="008218D7" w:rsidP="0012791C">
            <w:pPr>
              <w:jc w:val="center"/>
              <w:rPr>
                <w:color w:val="000000"/>
                <w:sz w:val="16"/>
                <w:szCs w:val="16"/>
              </w:rPr>
            </w:pPr>
            <w:r w:rsidRPr="00EA17B3">
              <w:rPr>
                <w:color w:val="000000"/>
                <w:sz w:val="16"/>
                <w:szCs w:val="16"/>
              </w:rPr>
              <w:t>114437,601</w:t>
            </w:r>
          </w:p>
        </w:tc>
      </w:tr>
      <w:tr w:rsidR="008218D7" w:rsidRPr="00EA17B3" w14:paraId="2F7367A7" w14:textId="77777777" w:rsidTr="0012791C">
        <w:trPr>
          <w:trHeight w:val="340"/>
        </w:trPr>
        <w:tc>
          <w:tcPr>
            <w:tcW w:w="149" w:type="pct"/>
            <w:shd w:val="clear" w:color="auto" w:fill="auto"/>
            <w:vAlign w:val="center"/>
            <w:hideMark/>
          </w:tcPr>
          <w:p w14:paraId="7B6A329F" w14:textId="77777777" w:rsidR="008218D7" w:rsidRPr="00EA17B3" w:rsidRDefault="008218D7" w:rsidP="0012791C">
            <w:pPr>
              <w:jc w:val="center"/>
              <w:rPr>
                <w:sz w:val="16"/>
                <w:szCs w:val="16"/>
              </w:rPr>
            </w:pPr>
            <w:r w:rsidRPr="00EA17B3">
              <w:rPr>
                <w:sz w:val="16"/>
                <w:szCs w:val="16"/>
              </w:rPr>
              <w:lastRenderedPageBreak/>
              <w:t>8.12.</w:t>
            </w:r>
          </w:p>
        </w:tc>
        <w:tc>
          <w:tcPr>
            <w:tcW w:w="780" w:type="pct"/>
            <w:shd w:val="clear" w:color="auto" w:fill="auto"/>
            <w:vAlign w:val="center"/>
            <w:hideMark/>
          </w:tcPr>
          <w:p w14:paraId="34250370" w14:textId="77777777" w:rsidR="008218D7" w:rsidRPr="00EA17B3" w:rsidRDefault="008218D7" w:rsidP="0012791C">
            <w:pPr>
              <w:rPr>
                <w:color w:val="000000"/>
                <w:sz w:val="16"/>
                <w:szCs w:val="16"/>
              </w:rPr>
            </w:pPr>
            <w:r w:rsidRPr="00EA17B3">
              <w:rPr>
                <w:color w:val="000000"/>
                <w:sz w:val="16"/>
                <w:szCs w:val="16"/>
              </w:rPr>
              <w:t>Объем тепловых потерь в сетях отопления и ГВС</w:t>
            </w:r>
          </w:p>
        </w:tc>
        <w:tc>
          <w:tcPr>
            <w:tcW w:w="216" w:type="pct"/>
            <w:shd w:val="clear" w:color="auto" w:fill="auto"/>
            <w:vAlign w:val="center"/>
            <w:hideMark/>
          </w:tcPr>
          <w:p w14:paraId="0B01AC0B"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5A31D8FE" w14:textId="77777777" w:rsidR="008218D7" w:rsidRPr="00EA17B3" w:rsidRDefault="008218D7" w:rsidP="0012791C">
            <w:pPr>
              <w:jc w:val="center"/>
              <w:rPr>
                <w:color w:val="000000"/>
                <w:sz w:val="16"/>
                <w:szCs w:val="16"/>
              </w:rPr>
            </w:pPr>
            <w:r w:rsidRPr="00EA17B3">
              <w:rPr>
                <w:color w:val="000000"/>
                <w:sz w:val="16"/>
                <w:szCs w:val="16"/>
              </w:rPr>
              <w:t>45339,333</w:t>
            </w:r>
          </w:p>
        </w:tc>
        <w:tc>
          <w:tcPr>
            <w:tcW w:w="226" w:type="pct"/>
            <w:shd w:val="clear" w:color="auto" w:fill="auto"/>
            <w:vAlign w:val="center"/>
            <w:hideMark/>
          </w:tcPr>
          <w:p w14:paraId="455E6E8D" w14:textId="77777777" w:rsidR="008218D7" w:rsidRPr="00EA17B3" w:rsidRDefault="008218D7" w:rsidP="0012791C">
            <w:pPr>
              <w:jc w:val="center"/>
              <w:rPr>
                <w:color w:val="000000"/>
                <w:sz w:val="16"/>
                <w:szCs w:val="16"/>
              </w:rPr>
            </w:pPr>
            <w:r w:rsidRPr="00EA17B3">
              <w:rPr>
                <w:color w:val="000000"/>
                <w:sz w:val="16"/>
                <w:szCs w:val="16"/>
              </w:rPr>
              <w:t>45339,333</w:t>
            </w:r>
          </w:p>
        </w:tc>
        <w:tc>
          <w:tcPr>
            <w:tcW w:w="226" w:type="pct"/>
            <w:shd w:val="clear" w:color="auto" w:fill="auto"/>
            <w:vAlign w:val="center"/>
            <w:hideMark/>
          </w:tcPr>
          <w:p w14:paraId="52C3EEBD"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41AAA87E"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4B0ECFD3"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1247BAA1"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64CF7852"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0647C6B9"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0A9F4E06"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1C80F31B"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19FB0BC2"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4EFEC6C0"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1F1B9336"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7FEB41D3"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7F49393B"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372576C2" w14:textId="77777777" w:rsidR="008218D7" w:rsidRPr="00EA17B3" w:rsidRDefault="008218D7" w:rsidP="0012791C">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3349C0BA" w14:textId="77777777" w:rsidR="008218D7" w:rsidRPr="00EA17B3" w:rsidRDefault="008218D7" w:rsidP="0012791C">
            <w:pPr>
              <w:jc w:val="center"/>
              <w:rPr>
                <w:color w:val="000000"/>
                <w:sz w:val="16"/>
                <w:szCs w:val="16"/>
              </w:rPr>
            </w:pPr>
            <w:r w:rsidRPr="00EA17B3">
              <w:rPr>
                <w:color w:val="000000"/>
                <w:sz w:val="16"/>
                <w:szCs w:val="16"/>
              </w:rPr>
              <w:t>25019,085</w:t>
            </w:r>
          </w:p>
        </w:tc>
      </w:tr>
      <w:tr w:rsidR="008218D7" w:rsidRPr="00EA17B3" w14:paraId="73AF845C" w14:textId="77777777" w:rsidTr="0012791C">
        <w:trPr>
          <w:trHeight w:val="340"/>
        </w:trPr>
        <w:tc>
          <w:tcPr>
            <w:tcW w:w="149" w:type="pct"/>
            <w:shd w:val="clear" w:color="auto" w:fill="auto"/>
            <w:vAlign w:val="center"/>
            <w:hideMark/>
          </w:tcPr>
          <w:p w14:paraId="795C4177" w14:textId="77777777" w:rsidR="008218D7" w:rsidRPr="00EA17B3" w:rsidRDefault="008218D7" w:rsidP="0012791C">
            <w:pPr>
              <w:jc w:val="center"/>
              <w:rPr>
                <w:sz w:val="16"/>
                <w:szCs w:val="16"/>
              </w:rPr>
            </w:pPr>
            <w:r>
              <w:rPr>
                <w:sz w:val="16"/>
                <w:szCs w:val="16"/>
              </w:rPr>
              <w:t>8.13</w:t>
            </w:r>
          </w:p>
        </w:tc>
        <w:tc>
          <w:tcPr>
            <w:tcW w:w="780" w:type="pct"/>
            <w:shd w:val="clear" w:color="auto" w:fill="auto"/>
            <w:vAlign w:val="center"/>
            <w:hideMark/>
          </w:tcPr>
          <w:p w14:paraId="63485D3A" w14:textId="77777777" w:rsidR="008218D7" w:rsidRPr="00EA17B3" w:rsidRDefault="008218D7" w:rsidP="0012791C">
            <w:pPr>
              <w:rPr>
                <w:color w:val="000000"/>
                <w:sz w:val="16"/>
                <w:szCs w:val="16"/>
              </w:rPr>
            </w:pPr>
            <w:r w:rsidRPr="00EA17B3">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6A2D6298"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A2C49F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1E866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164EE4"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68DD733E"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129AF974"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E608824"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3853C557"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00C6628A"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5BF09FE"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1CEF4884"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2BDBCD5"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6401F8CA"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3AB24D2D"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6547917C"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05A52F99"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D1FA320" w14:textId="77777777" w:rsidR="008218D7" w:rsidRPr="00EA17B3" w:rsidRDefault="008218D7" w:rsidP="0012791C">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31C1D25A" w14:textId="77777777" w:rsidR="008218D7" w:rsidRPr="00EA17B3" w:rsidRDefault="008218D7" w:rsidP="0012791C">
            <w:pPr>
              <w:jc w:val="center"/>
              <w:rPr>
                <w:color w:val="000000"/>
                <w:sz w:val="16"/>
                <w:szCs w:val="16"/>
              </w:rPr>
            </w:pPr>
            <w:r w:rsidRPr="00EA17B3">
              <w:rPr>
                <w:color w:val="000000"/>
                <w:sz w:val="16"/>
                <w:szCs w:val="16"/>
              </w:rPr>
              <w:t>20320,248</w:t>
            </w:r>
          </w:p>
        </w:tc>
      </w:tr>
      <w:tr w:rsidR="008218D7" w:rsidRPr="00EA17B3" w14:paraId="12D7E80E" w14:textId="77777777" w:rsidTr="0012791C">
        <w:trPr>
          <w:trHeight w:val="340"/>
        </w:trPr>
        <w:tc>
          <w:tcPr>
            <w:tcW w:w="149" w:type="pct"/>
            <w:shd w:val="clear" w:color="auto" w:fill="auto"/>
            <w:vAlign w:val="center"/>
            <w:hideMark/>
          </w:tcPr>
          <w:p w14:paraId="2F75AA12" w14:textId="77777777" w:rsidR="008218D7" w:rsidRPr="00EA17B3" w:rsidRDefault="008218D7" w:rsidP="0012791C">
            <w:pPr>
              <w:jc w:val="center"/>
              <w:rPr>
                <w:color w:val="000000"/>
                <w:sz w:val="16"/>
                <w:szCs w:val="16"/>
              </w:rPr>
            </w:pPr>
            <w:r w:rsidRPr="00EA17B3">
              <w:rPr>
                <w:color w:val="000000"/>
                <w:sz w:val="16"/>
                <w:szCs w:val="16"/>
              </w:rPr>
              <w:t>8.1</w:t>
            </w:r>
            <w:r>
              <w:rPr>
                <w:color w:val="000000"/>
                <w:sz w:val="16"/>
                <w:szCs w:val="16"/>
              </w:rPr>
              <w:t>4</w:t>
            </w:r>
            <w:r w:rsidRPr="00EA17B3">
              <w:rPr>
                <w:color w:val="000000"/>
                <w:sz w:val="16"/>
                <w:szCs w:val="16"/>
              </w:rPr>
              <w:t>.</w:t>
            </w:r>
          </w:p>
        </w:tc>
        <w:tc>
          <w:tcPr>
            <w:tcW w:w="780" w:type="pct"/>
            <w:shd w:val="clear" w:color="auto" w:fill="auto"/>
            <w:vAlign w:val="center"/>
            <w:hideMark/>
          </w:tcPr>
          <w:p w14:paraId="500A36B3" w14:textId="77777777" w:rsidR="008218D7" w:rsidRPr="00EA17B3" w:rsidRDefault="008218D7" w:rsidP="0012791C">
            <w:pPr>
              <w:rPr>
                <w:color w:val="000000"/>
                <w:sz w:val="16"/>
                <w:szCs w:val="16"/>
              </w:rPr>
            </w:pPr>
            <w:r w:rsidRPr="00EA17B3">
              <w:rPr>
                <w:color w:val="000000"/>
                <w:sz w:val="16"/>
                <w:szCs w:val="16"/>
              </w:rPr>
              <w:t>Объем реализации тепловой энергии на отопление и ГВС</w:t>
            </w:r>
          </w:p>
        </w:tc>
        <w:tc>
          <w:tcPr>
            <w:tcW w:w="216" w:type="pct"/>
            <w:shd w:val="clear" w:color="auto" w:fill="auto"/>
            <w:vAlign w:val="center"/>
            <w:hideMark/>
          </w:tcPr>
          <w:p w14:paraId="32E159C7" w14:textId="77777777" w:rsidR="008218D7" w:rsidRPr="00EA17B3" w:rsidRDefault="008218D7" w:rsidP="0012791C">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A3DFE97"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075C8B6D"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045D7A4A"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11292A60"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34B4EE8"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B1F16AA"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62B53F50"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5E4ACBCF"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679A5AE"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3D5EA1D"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0833593"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4AB167B"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28A2A80"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98D44B9"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B9226FA"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0EE2063" w14:textId="77777777" w:rsidR="008218D7" w:rsidRPr="00EA17B3" w:rsidRDefault="008218D7" w:rsidP="0012791C">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6A5D2817" w14:textId="77777777" w:rsidR="008218D7" w:rsidRPr="00EA17B3" w:rsidRDefault="008218D7" w:rsidP="0012791C">
            <w:pPr>
              <w:jc w:val="center"/>
              <w:rPr>
                <w:color w:val="000000"/>
                <w:sz w:val="16"/>
                <w:szCs w:val="16"/>
              </w:rPr>
            </w:pPr>
            <w:r w:rsidRPr="00EA17B3">
              <w:rPr>
                <w:color w:val="000000"/>
                <w:sz w:val="16"/>
                <w:szCs w:val="16"/>
              </w:rPr>
              <w:t>89418,516</w:t>
            </w:r>
          </w:p>
        </w:tc>
      </w:tr>
      <w:tr w:rsidR="008218D7" w:rsidRPr="00EA17B3" w14:paraId="198E5E9B" w14:textId="77777777" w:rsidTr="0012791C">
        <w:trPr>
          <w:trHeight w:val="340"/>
        </w:trPr>
        <w:tc>
          <w:tcPr>
            <w:tcW w:w="149" w:type="pct"/>
            <w:shd w:val="clear" w:color="auto" w:fill="auto"/>
            <w:vAlign w:val="center"/>
            <w:hideMark/>
          </w:tcPr>
          <w:p w14:paraId="7FEE1190" w14:textId="77777777" w:rsidR="008218D7" w:rsidRPr="00EA17B3" w:rsidRDefault="008218D7" w:rsidP="0012791C">
            <w:pPr>
              <w:jc w:val="center"/>
              <w:rPr>
                <w:sz w:val="16"/>
                <w:szCs w:val="16"/>
              </w:rPr>
            </w:pPr>
            <w:r w:rsidRPr="00EA17B3">
              <w:rPr>
                <w:sz w:val="16"/>
                <w:szCs w:val="16"/>
              </w:rPr>
              <w:t>9.</w:t>
            </w:r>
          </w:p>
        </w:tc>
        <w:tc>
          <w:tcPr>
            <w:tcW w:w="780" w:type="pct"/>
            <w:shd w:val="clear" w:color="auto" w:fill="auto"/>
            <w:vAlign w:val="center"/>
            <w:hideMark/>
          </w:tcPr>
          <w:p w14:paraId="6B24AF28" w14:textId="77777777" w:rsidR="008218D7" w:rsidRPr="00EA17B3" w:rsidRDefault="008218D7" w:rsidP="0012791C">
            <w:pPr>
              <w:rPr>
                <w:color w:val="000000"/>
                <w:sz w:val="16"/>
                <w:szCs w:val="16"/>
              </w:rPr>
            </w:pPr>
            <w:r w:rsidRPr="00EA17B3">
              <w:rPr>
                <w:color w:val="000000"/>
                <w:sz w:val="16"/>
                <w:szCs w:val="16"/>
              </w:rPr>
              <w:t>Индекс потребительских цен</w:t>
            </w:r>
          </w:p>
        </w:tc>
        <w:tc>
          <w:tcPr>
            <w:tcW w:w="216" w:type="pct"/>
            <w:shd w:val="clear" w:color="auto" w:fill="auto"/>
            <w:vAlign w:val="center"/>
            <w:hideMark/>
          </w:tcPr>
          <w:p w14:paraId="79607675" w14:textId="77777777" w:rsidR="008218D7" w:rsidRPr="00EA17B3" w:rsidRDefault="008218D7" w:rsidP="0012791C">
            <w:pPr>
              <w:jc w:val="center"/>
              <w:rPr>
                <w:color w:val="000000"/>
                <w:sz w:val="16"/>
                <w:szCs w:val="16"/>
              </w:rPr>
            </w:pPr>
            <w:r w:rsidRPr="00EA17B3">
              <w:rPr>
                <w:color w:val="000000"/>
                <w:sz w:val="16"/>
                <w:szCs w:val="16"/>
              </w:rPr>
              <w:t>-</w:t>
            </w:r>
          </w:p>
        </w:tc>
        <w:tc>
          <w:tcPr>
            <w:tcW w:w="236" w:type="pct"/>
            <w:shd w:val="clear" w:color="auto" w:fill="auto"/>
            <w:vAlign w:val="center"/>
            <w:hideMark/>
          </w:tcPr>
          <w:p w14:paraId="04AD5A1F" w14:textId="77777777" w:rsidR="008218D7" w:rsidRPr="00EA17B3" w:rsidRDefault="008218D7" w:rsidP="0012791C">
            <w:pPr>
              <w:jc w:val="center"/>
              <w:rPr>
                <w:color w:val="000000"/>
                <w:sz w:val="16"/>
                <w:szCs w:val="16"/>
              </w:rPr>
            </w:pPr>
            <w:r w:rsidRPr="00EA17B3">
              <w:rPr>
                <w:color w:val="000000"/>
                <w:sz w:val="16"/>
                <w:szCs w:val="16"/>
              </w:rPr>
              <w:t>1,05</w:t>
            </w:r>
          </w:p>
        </w:tc>
        <w:tc>
          <w:tcPr>
            <w:tcW w:w="226" w:type="pct"/>
            <w:shd w:val="clear" w:color="auto" w:fill="auto"/>
            <w:vAlign w:val="center"/>
            <w:hideMark/>
          </w:tcPr>
          <w:p w14:paraId="0967153B" w14:textId="77777777" w:rsidR="008218D7" w:rsidRPr="00EA17B3" w:rsidRDefault="008218D7" w:rsidP="0012791C">
            <w:pPr>
              <w:jc w:val="center"/>
              <w:rPr>
                <w:color w:val="000000"/>
                <w:sz w:val="16"/>
                <w:szCs w:val="16"/>
              </w:rPr>
            </w:pPr>
            <w:r w:rsidRPr="00EA17B3">
              <w:rPr>
                <w:color w:val="000000"/>
                <w:sz w:val="16"/>
                <w:szCs w:val="16"/>
              </w:rPr>
              <w:t>1,034</w:t>
            </w:r>
          </w:p>
        </w:tc>
        <w:tc>
          <w:tcPr>
            <w:tcW w:w="226" w:type="pct"/>
            <w:shd w:val="clear" w:color="auto" w:fill="auto"/>
            <w:vAlign w:val="center"/>
            <w:hideMark/>
          </w:tcPr>
          <w:p w14:paraId="52A6343A"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D2E6CF6"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0916F5AF"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50DBE5A8"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F0648E2"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F26BA53"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BC6F326"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A6AA8FC"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8E19D85"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264C637"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F151016"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0616E93F"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7FED3C7"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60F547B"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5528CEB2" w14:textId="77777777" w:rsidR="008218D7" w:rsidRPr="00EA17B3" w:rsidRDefault="008218D7" w:rsidP="0012791C">
            <w:pPr>
              <w:jc w:val="center"/>
              <w:rPr>
                <w:color w:val="000000"/>
                <w:sz w:val="16"/>
                <w:szCs w:val="16"/>
              </w:rPr>
            </w:pPr>
            <w:r w:rsidRPr="00EA17B3">
              <w:rPr>
                <w:color w:val="000000"/>
                <w:sz w:val="16"/>
                <w:szCs w:val="16"/>
              </w:rPr>
              <w:t>1,040</w:t>
            </w:r>
          </w:p>
        </w:tc>
      </w:tr>
      <w:tr w:rsidR="008218D7" w:rsidRPr="00EA17B3" w14:paraId="0A442E52" w14:textId="77777777" w:rsidTr="0012791C">
        <w:trPr>
          <w:trHeight w:val="340"/>
        </w:trPr>
        <w:tc>
          <w:tcPr>
            <w:tcW w:w="149" w:type="pct"/>
            <w:shd w:val="clear" w:color="auto" w:fill="auto"/>
            <w:vAlign w:val="center"/>
            <w:hideMark/>
          </w:tcPr>
          <w:p w14:paraId="05D00EEB" w14:textId="77777777" w:rsidR="008218D7" w:rsidRPr="00EA17B3" w:rsidRDefault="008218D7" w:rsidP="0012791C">
            <w:pPr>
              <w:jc w:val="center"/>
              <w:rPr>
                <w:sz w:val="16"/>
                <w:szCs w:val="16"/>
              </w:rPr>
            </w:pPr>
            <w:r w:rsidRPr="00EA17B3">
              <w:rPr>
                <w:sz w:val="16"/>
                <w:szCs w:val="16"/>
              </w:rPr>
              <w:t>10.</w:t>
            </w:r>
          </w:p>
        </w:tc>
        <w:tc>
          <w:tcPr>
            <w:tcW w:w="780" w:type="pct"/>
            <w:shd w:val="clear" w:color="auto" w:fill="auto"/>
            <w:vAlign w:val="center"/>
            <w:hideMark/>
          </w:tcPr>
          <w:p w14:paraId="19D9001A" w14:textId="77777777" w:rsidR="008218D7" w:rsidRPr="00EA17B3" w:rsidRDefault="008218D7" w:rsidP="0012791C">
            <w:pPr>
              <w:rPr>
                <w:color w:val="000000"/>
                <w:sz w:val="16"/>
                <w:szCs w:val="16"/>
              </w:rPr>
            </w:pPr>
            <w:r w:rsidRPr="00EA17B3">
              <w:rPr>
                <w:color w:val="000000"/>
                <w:sz w:val="16"/>
                <w:szCs w:val="16"/>
              </w:rPr>
              <w:t>Индекс цен на природный газ (с июля)</w:t>
            </w:r>
          </w:p>
        </w:tc>
        <w:tc>
          <w:tcPr>
            <w:tcW w:w="216" w:type="pct"/>
            <w:shd w:val="clear" w:color="auto" w:fill="auto"/>
            <w:vAlign w:val="center"/>
            <w:hideMark/>
          </w:tcPr>
          <w:p w14:paraId="34E597CC" w14:textId="77777777" w:rsidR="008218D7" w:rsidRPr="00EA17B3" w:rsidRDefault="008218D7" w:rsidP="0012791C">
            <w:pPr>
              <w:jc w:val="center"/>
              <w:rPr>
                <w:color w:val="000000"/>
                <w:sz w:val="16"/>
                <w:szCs w:val="16"/>
              </w:rPr>
            </w:pPr>
            <w:r w:rsidRPr="00EA17B3">
              <w:rPr>
                <w:color w:val="000000"/>
                <w:sz w:val="16"/>
                <w:szCs w:val="16"/>
              </w:rPr>
              <w:t>-</w:t>
            </w:r>
          </w:p>
        </w:tc>
        <w:tc>
          <w:tcPr>
            <w:tcW w:w="236" w:type="pct"/>
            <w:shd w:val="clear" w:color="auto" w:fill="auto"/>
            <w:vAlign w:val="center"/>
            <w:hideMark/>
          </w:tcPr>
          <w:p w14:paraId="66FD4958" w14:textId="77777777" w:rsidR="008218D7" w:rsidRPr="00EA17B3" w:rsidRDefault="008218D7" w:rsidP="0012791C">
            <w:pPr>
              <w:jc w:val="center"/>
              <w:rPr>
                <w:color w:val="000000"/>
                <w:sz w:val="16"/>
                <w:szCs w:val="16"/>
              </w:rPr>
            </w:pPr>
            <w:r w:rsidRPr="00EA17B3">
              <w:rPr>
                <w:color w:val="000000"/>
                <w:sz w:val="16"/>
                <w:szCs w:val="16"/>
              </w:rPr>
              <w:t>1,014</w:t>
            </w:r>
          </w:p>
        </w:tc>
        <w:tc>
          <w:tcPr>
            <w:tcW w:w="226" w:type="pct"/>
            <w:shd w:val="clear" w:color="auto" w:fill="auto"/>
            <w:vAlign w:val="center"/>
            <w:hideMark/>
          </w:tcPr>
          <w:p w14:paraId="1DF3A5D0"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272CE52B"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00607CD7"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10A1EBE5"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2EE374FA"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670B7949"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3E38C91A"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2387AD49"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270F7DE5"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185D92C2"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8D3EAC7"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4E2A703"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162E0C50"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7F9B13F4"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7B596F00" w14:textId="77777777" w:rsidR="008218D7" w:rsidRPr="00EA17B3" w:rsidRDefault="008218D7" w:rsidP="0012791C">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31043A7A" w14:textId="77777777" w:rsidR="008218D7" w:rsidRPr="00EA17B3" w:rsidRDefault="008218D7" w:rsidP="0012791C">
            <w:pPr>
              <w:jc w:val="center"/>
              <w:rPr>
                <w:color w:val="000000"/>
                <w:sz w:val="16"/>
                <w:szCs w:val="16"/>
              </w:rPr>
            </w:pPr>
            <w:r w:rsidRPr="00EA17B3">
              <w:rPr>
                <w:color w:val="000000"/>
                <w:sz w:val="16"/>
                <w:szCs w:val="16"/>
              </w:rPr>
              <w:t>1,030</w:t>
            </w:r>
          </w:p>
        </w:tc>
      </w:tr>
      <w:tr w:rsidR="008218D7" w:rsidRPr="00EA17B3" w14:paraId="4DFC6ED9" w14:textId="77777777" w:rsidTr="0012791C">
        <w:trPr>
          <w:trHeight w:val="340"/>
        </w:trPr>
        <w:tc>
          <w:tcPr>
            <w:tcW w:w="149" w:type="pct"/>
            <w:shd w:val="clear" w:color="auto" w:fill="auto"/>
            <w:vAlign w:val="center"/>
            <w:hideMark/>
          </w:tcPr>
          <w:p w14:paraId="74B1A4A7" w14:textId="77777777" w:rsidR="008218D7" w:rsidRPr="00EA17B3" w:rsidRDefault="008218D7" w:rsidP="0012791C">
            <w:pPr>
              <w:jc w:val="center"/>
              <w:rPr>
                <w:sz w:val="16"/>
                <w:szCs w:val="16"/>
              </w:rPr>
            </w:pPr>
            <w:r w:rsidRPr="00EA17B3">
              <w:rPr>
                <w:sz w:val="16"/>
                <w:szCs w:val="16"/>
              </w:rPr>
              <w:t>11.</w:t>
            </w:r>
          </w:p>
        </w:tc>
        <w:tc>
          <w:tcPr>
            <w:tcW w:w="780" w:type="pct"/>
            <w:shd w:val="clear" w:color="auto" w:fill="auto"/>
            <w:vAlign w:val="center"/>
            <w:hideMark/>
          </w:tcPr>
          <w:p w14:paraId="5E068298" w14:textId="77777777" w:rsidR="008218D7" w:rsidRPr="00EA17B3" w:rsidRDefault="008218D7" w:rsidP="0012791C">
            <w:pPr>
              <w:rPr>
                <w:color w:val="000000"/>
                <w:sz w:val="16"/>
                <w:szCs w:val="16"/>
              </w:rPr>
            </w:pPr>
            <w:r w:rsidRPr="00EA17B3">
              <w:rPr>
                <w:color w:val="000000"/>
                <w:sz w:val="16"/>
                <w:szCs w:val="16"/>
              </w:rPr>
              <w:t>Индекс цен на электрическую энергию</w:t>
            </w:r>
          </w:p>
        </w:tc>
        <w:tc>
          <w:tcPr>
            <w:tcW w:w="216" w:type="pct"/>
            <w:shd w:val="clear" w:color="auto" w:fill="auto"/>
            <w:vAlign w:val="center"/>
            <w:hideMark/>
          </w:tcPr>
          <w:p w14:paraId="3ACCD8A9" w14:textId="77777777" w:rsidR="008218D7" w:rsidRPr="00EA17B3" w:rsidRDefault="008218D7" w:rsidP="0012791C">
            <w:pPr>
              <w:jc w:val="center"/>
              <w:rPr>
                <w:color w:val="000000"/>
                <w:sz w:val="16"/>
                <w:szCs w:val="16"/>
              </w:rPr>
            </w:pPr>
            <w:r w:rsidRPr="00EA17B3">
              <w:rPr>
                <w:color w:val="000000"/>
                <w:sz w:val="16"/>
                <w:szCs w:val="16"/>
              </w:rPr>
              <w:t>-</w:t>
            </w:r>
          </w:p>
        </w:tc>
        <w:tc>
          <w:tcPr>
            <w:tcW w:w="236" w:type="pct"/>
            <w:shd w:val="clear" w:color="auto" w:fill="auto"/>
            <w:vAlign w:val="center"/>
            <w:hideMark/>
          </w:tcPr>
          <w:p w14:paraId="5FA0A442" w14:textId="77777777" w:rsidR="008218D7" w:rsidRPr="00EA17B3" w:rsidRDefault="008218D7" w:rsidP="0012791C">
            <w:pPr>
              <w:jc w:val="center"/>
              <w:rPr>
                <w:color w:val="000000"/>
                <w:sz w:val="16"/>
                <w:szCs w:val="16"/>
              </w:rPr>
            </w:pPr>
            <w:r w:rsidRPr="00EA17B3">
              <w:rPr>
                <w:color w:val="000000"/>
                <w:sz w:val="16"/>
                <w:szCs w:val="16"/>
              </w:rPr>
              <w:t>1,059</w:t>
            </w:r>
          </w:p>
        </w:tc>
        <w:tc>
          <w:tcPr>
            <w:tcW w:w="226" w:type="pct"/>
            <w:shd w:val="clear" w:color="auto" w:fill="auto"/>
            <w:vAlign w:val="center"/>
            <w:hideMark/>
          </w:tcPr>
          <w:p w14:paraId="30CA6227" w14:textId="77777777" w:rsidR="008218D7" w:rsidRPr="00EA17B3" w:rsidRDefault="008218D7" w:rsidP="0012791C">
            <w:pPr>
              <w:jc w:val="center"/>
              <w:rPr>
                <w:color w:val="000000"/>
                <w:sz w:val="16"/>
                <w:szCs w:val="16"/>
              </w:rPr>
            </w:pPr>
            <w:r w:rsidRPr="00EA17B3">
              <w:rPr>
                <w:color w:val="000000"/>
                <w:sz w:val="16"/>
                <w:szCs w:val="16"/>
              </w:rPr>
              <w:t>1,042</w:t>
            </w:r>
          </w:p>
        </w:tc>
        <w:tc>
          <w:tcPr>
            <w:tcW w:w="226" w:type="pct"/>
            <w:shd w:val="clear" w:color="auto" w:fill="auto"/>
            <w:vAlign w:val="center"/>
            <w:hideMark/>
          </w:tcPr>
          <w:p w14:paraId="5F243467"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0AFB4324"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44B68E2"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C0397C5"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70E22918"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2F4F7754"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16A1A3DD"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521820AA"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02A9E943"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4B66581A"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04EB018"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55C6609C"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6751CFC"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45E5C0FE" w14:textId="77777777" w:rsidR="008218D7" w:rsidRPr="00EA17B3" w:rsidRDefault="008218D7" w:rsidP="0012791C">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1A29BB20" w14:textId="77777777" w:rsidR="008218D7" w:rsidRPr="00EA17B3" w:rsidRDefault="008218D7" w:rsidP="0012791C">
            <w:pPr>
              <w:jc w:val="center"/>
              <w:rPr>
                <w:color w:val="000000"/>
                <w:sz w:val="16"/>
                <w:szCs w:val="16"/>
              </w:rPr>
            </w:pPr>
            <w:r w:rsidRPr="00EA17B3">
              <w:rPr>
                <w:color w:val="000000"/>
                <w:sz w:val="16"/>
                <w:szCs w:val="16"/>
              </w:rPr>
              <w:t>1,039</w:t>
            </w:r>
          </w:p>
        </w:tc>
      </w:tr>
      <w:tr w:rsidR="008218D7" w:rsidRPr="00EA17B3" w14:paraId="120FF4D2" w14:textId="77777777" w:rsidTr="0012791C">
        <w:trPr>
          <w:trHeight w:val="340"/>
        </w:trPr>
        <w:tc>
          <w:tcPr>
            <w:tcW w:w="149" w:type="pct"/>
            <w:shd w:val="clear" w:color="auto" w:fill="auto"/>
            <w:vAlign w:val="center"/>
            <w:hideMark/>
          </w:tcPr>
          <w:p w14:paraId="68356BD2" w14:textId="77777777" w:rsidR="008218D7" w:rsidRPr="00EA17B3" w:rsidRDefault="008218D7" w:rsidP="0012791C">
            <w:pPr>
              <w:jc w:val="center"/>
              <w:rPr>
                <w:sz w:val="16"/>
                <w:szCs w:val="16"/>
              </w:rPr>
            </w:pPr>
            <w:r w:rsidRPr="00EA17B3">
              <w:rPr>
                <w:sz w:val="16"/>
                <w:szCs w:val="16"/>
              </w:rPr>
              <w:t>12.</w:t>
            </w:r>
          </w:p>
        </w:tc>
        <w:tc>
          <w:tcPr>
            <w:tcW w:w="780" w:type="pct"/>
            <w:shd w:val="clear" w:color="auto" w:fill="auto"/>
            <w:vAlign w:val="center"/>
            <w:hideMark/>
          </w:tcPr>
          <w:p w14:paraId="64765431" w14:textId="77777777" w:rsidR="008218D7" w:rsidRPr="00EA17B3" w:rsidRDefault="008218D7" w:rsidP="0012791C">
            <w:pPr>
              <w:rPr>
                <w:color w:val="000000"/>
                <w:sz w:val="16"/>
                <w:szCs w:val="16"/>
              </w:rPr>
            </w:pPr>
            <w:r w:rsidRPr="00EA17B3">
              <w:rPr>
                <w:color w:val="000000"/>
                <w:sz w:val="16"/>
                <w:szCs w:val="16"/>
              </w:rPr>
              <w:t>Индекс цен на холодную воду (с июля)</w:t>
            </w:r>
          </w:p>
        </w:tc>
        <w:tc>
          <w:tcPr>
            <w:tcW w:w="216" w:type="pct"/>
            <w:shd w:val="clear" w:color="auto" w:fill="auto"/>
            <w:vAlign w:val="center"/>
            <w:hideMark/>
          </w:tcPr>
          <w:p w14:paraId="2A88D423" w14:textId="77777777" w:rsidR="008218D7" w:rsidRPr="00EA17B3" w:rsidRDefault="008218D7" w:rsidP="0012791C">
            <w:pPr>
              <w:jc w:val="center"/>
              <w:rPr>
                <w:color w:val="000000"/>
                <w:sz w:val="16"/>
                <w:szCs w:val="16"/>
              </w:rPr>
            </w:pPr>
            <w:r w:rsidRPr="00EA17B3">
              <w:rPr>
                <w:color w:val="000000"/>
                <w:sz w:val="16"/>
                <w:szCs w:val="16"/>
              </w:rPr>
              <w:t>-</w:t>
            </w:r>
          </w:p>
        </w:tc>
        <w:tc>
          <w:tcPr>
            <w:tcW w:w="236" w:type="pct"/>
            <w:shd w:val="clear" w:color="auto" w:fill="auto"/>
            <w:vAlign w:val="center"/>
            <w:hideMark/>
          </w:tcPr>
          <w:p w14:paraId="5E3F119D" w14:textId="77777777" w:rsidR="008218D7" w:rsidRPr="00EA17B3" w:rsidRDefault="008218D7" w:rsidP="0012791C">
            <w:pPr>
              <w:jc w:val="center"/>
              <w:rPr>
                <w:color w:val="000000"/>
                <w:sz w:val="16"/>
                <w:szCs w:val="16"/>
              </w:rPr>
            </w:pPr>
            <w:r w:rsidRPr="00EA17B3">
              <w:rPr>
                <w:color w:val="000000"/>
                <w:sz w:val="16"/>
                <w:szCs w:val="16"/>
              </w:rPr>
              <w:t>1,045</w:t>
            </w:r>
          </w:p>
        </w:tc>
        <w:tc>
          <w:tcPr>
            <w:tcW w:w="226" w:type="pct"/>
            <w:shd w:val="clear" w:color="auto" w:fill="auto"/>
            <w:vAlign w:val="center"/>
            <w:hideMark/>
          </w:tcPr>
          <w:p w14:paraId="34939824"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D406A55"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B3BFCC5"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575CECC1"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2F38421"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3209B8F"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4FCB848"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E367B66"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B28B857"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434DBF6"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5AE75E08"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90F47CC"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5A4256B7"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E05A331"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9525A2D" w14:textId="77777777" w:rsidR="008218D7" w:rsidRPr="00EA17B3" w:rsidRDefault="008218D7" w:rsidP="0012791C">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75A6635" w14:textId="77777777" w:rsidR="008218D7" w:rsidRPr="00EA17B3" w:rsidRDefault="008218D7" w:rsidP="0012791C">
            <w:pPr>
              <w:jc w:val="center"/>
              <w:rPr>
                <w:color w:val="000000"/>
                <w:sz w:val="16"/>
                <w:szCs w:val="16"/>
              </w:rPr>
            </w:pPr>
            <w:r w:rsidRPr="00EA17B3">
              <w:rPr>
                <w:color w:val="000000"/>
                <w:sz w:val="16"/>
                <w:szCs w:val="16"/>
              </w:rPr>
              <w:t>1,040</w:t>
            </w:r>
          </w:p>
        </w:tc>
      </w:tr>
      <w:tr w:rsidR="008218D7" w:rsidRPr="00EA17B3" w14:paraId="02BCBBA5" w14:textId="77777777" w:rsidTr="0012791C">
        <w:trPr>
          <w:trHeight w:val="340"/>
        </w:trPr>
        <w:tc>
          <w:tcPr>
            <w:tcW w:w="149" w:type="pct"/>
            <w:shd w:val="clear" w:color="auto" w:fill="auto"/>
            <w:vAlign w:val="center"/>
            <w:hideMark/>
          </w:tcPr>
          <w:p w14:paraId="092FCF8B" w14:textId="77777777" w:rsidR="008218D7" w:rsidRPr="00EA17B3" w:rsidRDefault="008218D7" w:rsidP="0012791C">
            <w:pPr>
              <w:jc w:val="center"/>
              <w:rPr>
                <w:sz w:val="16"/>
                <w:szCs w:val="16"/>
              </w:rPr>
            </w:pPr>
            <w:r w:rsidRPr="00EA17B3">
              <w:rPr>
                <w:sz w:val="16"/>
                <w:szCs w:val="16"/>
              </w:rPr>
              <w:t>13.</w:t>
            </w:r>
          </w:p>
        </w:tc>
        <w:tc>
          <w:tcPr>
            <w:tcW w:w="780" w:type="pct"/>
            <w:shd w:val="clear" w:color="auto" w:fill="auto"/>
            <w:vAlign w:val="center"/>
            <w:hideMark/>
          </w:tcPr>
          <w:p w14:paraId="0A39C444" w14:textId="77777777" w:rsidR="008218D7" w:rsidRPr="00EA17B3" w:rsidRDefault="008218D7" w:rsidP="0012791C">
            <w:pPr>
              <w:rPr>
                <w:color w:val="000000"/>
                <w:sz w:val="16"/>
                <w:szCs w:val="16"/>
              </w:rPr>
            </w:pPr>
            <w:r w:rsidRPr="00EA17B3">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652B2417"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31479D2" w14:textId="77777777" w:rsidR="008218D7" w:rsidRPr="00EA17B3" w:rsidRDefault="008218D7" w:rsidP="0012791C">
            <w:pPr>
              <w:jc w:val="center"/>
              <w:rPr>
                <w:color w:val="000000"/>
                <w:sz w:val="16"/>
                <w:szCs w:val="16"/>
              </w:rPr>
            </w:pPr>
            <w:r w:rsidRPr="00EA17B3">
              <w:rPr>
                <w:color w:val="000000"/>
                <w:sz w:val="16"/>
                <w:szCs w:val="16"/>
              </w:rPr>
              <w:t>1354,731</w:t>
            </w:r>
          </w:p>
        </w:tc>
        <w:tc>
          <w:tcPr>
            <w:tcW w:w="226" w:type="pct"/>
            <w:shd w:val="clear" w:color="auto" w:fill="auto"/>
            <w:vAlign w:val="center"/>
            <w:hideMark/>
          </w:tcPr>
          <w:p w14:paraId="0392439C" w14:textId="77777777" w:rsidR="008218D7" w:rsidRPr="00EA17B3" w:rsidRDefault="008218D7" w:rsidP="0012791C">
            <w:pPr>
              <w:jc w:val="center"/>
              <w:rPr>
                <w:color w:val="000000"/>
                <w:sz w:val="16"/>
                <w:szCs w:val="16"/>
              </w:rPr>
            </w:pPr>
            <w:r w:rsidRPr="00EA17B3">
              <w:rPr>
                <w:color w:val="000000"/>
                <w:sz w:val="16"/>
                <w:szCs w:val="16"/>
              </w:rPr>
              <w:t>1393,590</w:t>
            </w:r>
          </w:p>
        </w:tc>
        <w:tc>
          <w:tcPr>
            <w:tcW w:w="226" w:type="pct"/>
            <w:shd w:val="clear" w:color="auto" w:fill="auto"/>
            <w:vAlign w:val="center"/>
            <w:hideMark/>
          </w:tcPr>
          <w:p w14:paraId="1D3874B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E351E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CAADB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771D4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ABC1F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3C8336"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8272B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7827AE"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971D7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51731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B8D05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1E2A3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14592A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1836C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FA8B40"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0BF4919D" w14:textId="77777777" w:rsidTr="0012791C">
        <w:trPr>
          <w:trHeight w:val="340"/>
        </w:trPr>
        <w:tc>
          <w:tcPr>
            <w:tcW w:w="149" w:type="pct"/>
            <w:shd w:val="clear" w:color="auto" w:fill="auto"/>
            <w:vAlign w:val="center"/>
          </w:tcPr>
          <w:p w14:paraId="1D774E8F" w14:textId="77777777" w:rsidR="008218D7" w:rsidRPr="00F70476" w:rsidRDefault="008218D7" w:rsidP="0012791C">
            <w:pPr>
              <w:jc w:val="center"/>
              <w:rPr>
                <w:sz w:val="16"/>
                <w:szCs w:val="16"/>
                <w:lang w:val="en-US"/>
              </w:rPr>
            </w:pPr>
            <w:r>
              <w:rPr>
                <w:sz w:val="16"/>
                <w:szCs w:val="16"/>
                <w:lang w:val="en-US"/>
              </w:rPr>
              <w:t>14.</w:t>
            </w:r>
          </w:p>
        </w:tc>
        <w:tc>
          <w:tcPr>
            <w:tcW w:w="780" w:type="pct"/>
            <w:shd w:val="clear" w:color="auto" w:fill="auto"/>
            <w:vAlign w:val="center"/>
            <w:hideMark/>
          </w:tcPr>
          <w:p w14:paraId="050D7E79" w14:textId="77777777" w:rsidR="008218D7" w:rsidRPr="00EA17B3" w:rsidRDefault="008218D7" w:rsidP="0012791C">
            <w:pPr>
              <w:rPr>
                <w:color w:val="000000"/>
                <w:sz w:val="16"/>
                <w:szCs w:val="16"/>
              </w:rPr>
            </w:pPr>
            <w:r w:rsidRPr="00EA17B3">
              <w:rPr>
                <w:color w:val="000000"/>
                <w:sz w:val="16"/>
                <w:szCs w:val="16"/>
              </w:rPr>
              <w:t xml:space="preserve">Расходы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71B9AD1D"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7B332479" w14:textId="77777777" w:rsidR="008218D7" w:rsidRPr="00EA17B3" w:rsidRDefault="008218D7" w:rsidP="0012791C">
            <w:pPr>
              <w:jc w:val="center"/>
              <w:rPr>
                <w:color w:val="000000"/>
                <w:sz w:val="16"/>
                <w:szCs w:val="16"/>
              </w:rPr>
            </w:pPr>
            <w:r w:rsidRPr="00EA17B3">
              <w:rPr>
                <w:color w:val="000000"/>
                <w:sz w:val="16"/>
                <w:szCs w:val="16"/>
              </w:rPr>
              <w:t>404,182</w:t>
            </w:r>
          </w:p>
        </w:tc>
        <w:tc>
          <w:tcPr>
            <w:tcW w:w="226" w:type="pct"/>
            <w:shd w:val="clear" w:color="auto" w:fill="auto"/>
            <w:vAlign w:val="center"/>
            <w:hideMark/>
          </w:tcPr>
          <w:p w14:paraId="740B285F" w14:textId="77777777" w:rsidR="008218D7" w:rsidRPr="00EA17B3" w:rsidRDefault="008218D7" w:rsidP="0012791C">
            <w:pPr>
              <w:jc w:val="center"/>
              <w:rPr>
                <w:color w:val="000000"/>
                <w:sz w:val="16"/>
                <w:szCs w:val="16"/>
              </w:rPr>
            </w:pPr>
            <w:r w:rsidRPr="00EA17B3">
              <w:rPr>
                <w:color w:val="000000"/>
                <w:sz w:val="16"/>
                <w:szCs w:val="16"/>
              </w:rPr>
              <w:t>419,017</w:t>
            </w:r>
          </w:p>
        </w:tc>
        <w:tc>
          <w:tcPr>
            <w:tcW w:w="226" w:type="pct"/>
            <w:shd w:val="clear" w:color="auto" w:fill="auto"/>
            <w:vAlign w:val="center"/>
            <w:hideMark/>
          </w:tcPr>
          <w:p w14:paraId="6B18AC6F"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C9C1C2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EFF6E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E0D33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14AFCA"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A8B00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76AA21"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6991CD"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0B28D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C2A5887"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933B7C"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5DFB68"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82AC43"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1733E5" w14:textId="77777777" w:rsidR="008218D7" w:rsidRPr="00EA17B3" w:rsidRDefault="008218D7" w:rsidP="0012791C">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2EC2D1" w14:textId="77777777" w:rsidR="008218D7" w:rsidRPr="00EA17B3" w:rsidRDefault="008218D7" w:rsidP="0012791C">
            <w:pPr>
              <w:jc w:val="center"/>
              <w:rPr>
                <w:color w:val="000000"/>
                <w:sz w:val="16"/>
                <w:szCs w:val="16"/>
              </w:rPr>
            </w:pPr>
            <w:r w:rsidRPr="00EA17B3">
              <w:rPr>
                <w:color w:val="000000"/>
                <w:sz w:val="16"/>
                <w:szCs w:val="16"/>
              </w:rPr>
              <w:t>0,000</w:t>
            </w:r>
          </w:p>
        </w:tc>
      </w:tr>
      <w:tr w:rsidR="008218D7" w:rsidRPr="00EA17B3" w14:paraId="445F5D67" w14:textId="77777777" w:rsidTr="0012791C">
        <w:trPr>
          <w:trHeight w:val="340"/>
        </w:trPr>
        <w:tc>
          <w:tcPr>
            <w:tcW w:w="149" w:type="pct"/>
            <w:shd w:val="clear" w:color="auto" w:fill="auto"/>
            <w:vAlign w:val="center"/>
          </w:tcPr>
          <w:p w14:paraId="4082E4AA" w14:textId="77777777" w:rsidR="008218D7" w:rsidRPr="00F70476" w:rsidRDefault="008218D7" w:rsidP="0012791C">
            <w:pPr>
              <w:jc w:val="center"/>
              <w:rPr>
                <w:sz w:val="16"/>
                <w:szCs w:val="16"/>
                <w:lang w:val="en-US"/>
              </w:rPr>
            </w:pPr>
            <w:r>
              <w:rPr>
                <w:sz w:val="16"/>
                <w:szCs w:val="16"/>
                <w:lang w:val="en-US"/>
              </w:rPr>
              <w:t>15.</w:t>
            </w:r>
          </w:p>
        </w:tc>
        <w:tc>
          <w:tcPr>
            <w:tcW w:w="780" w:type="pct"/>
            <w:shd w:val="clear" w:color="auto" w:fill="auto"/>
            <w:vAlign w:val="center"/>
            <w:hideMark/>
          </w:tcPr>
          <w:p w14:paraId="788B232C" w14:textId="77777777" w:rsidR="008218D7" w:rsidRPr="00EA17B3" w:rsidRDefault="008218D7" w:rsidP="0012791C">
            <w:pPr>
              <w:rPr>
                <w:color w:val="000000"/>
                <w:sz w:val="16"/>
                <w:szCs w:val="16"/>
              </w:rPr>
            </w:pPr>
            <w:r w:rsidRPr="00EA17B3">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0CD151E3"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553F3187" w14:textId="77777777" w:rsidR="008218D7" w:rsidRPr="00EA17B3" w:rsidRDefault="008218D7" w:rsidP="0012791C">
            <w:pPr>
              <w:jc w:val="center"/>
              <w:rPr>
                <w:color w:val="000000"/>
                <w:sz w:val="16"/>
                <w:szCs w:val="16"/>
              </w:rPr>
            </w:pPr>
            <w:r w:rsidRPr="00EA17B3">
              <w:rPr>
                <w:color w:val="000000"/>
                <w:sz w:val="16"/>
                <w:szCs w:val="16"/>
              </w:rPr>
              <w:t>2531,721</w:t>
            </w:r>
          </w:p>
        </w:tc>
        <w:tc>
          <w:tcPr>
            <w:tcW w:w="226" w:type="pct"/>
            <w:shd w:val="clear" w:color="auto" w:fill="auto"/>
            <w:vAlign w:val="center"/>
            <w:hideMark/>
          </w:tcPr>
          <w:p w14:paraId="745BED7E" w14:textId="77777777" w:rsidR="008218D7" w:rsidRPr="00EA17B3" w:rsidRDefault="008218D7" w:rsidP="0012791C">
            <w:pPr>
              <w:jc w:val="center"/>
              <w:rPr>
                <w:color w:val="000000"/>
                <w:sz w:val="16"/>
                <w:szCs w:val="16"/>
              </w:rPr>
            </w:pPr>
            <w:r w:rsidRPr="00EA17B3">
              <w:rPr>
                <w:color w:val="000000"/>
                <w:sz w:val="16"/>
                <w:szCs w:val="16"/>
              </w:rPr>
              <w:t>2539,358</w:t>
            </w:r>
          </w:p>
        </w:tc>
        <w:tc>
          <w:tcPr>
            <w:tcW w:w="226" w:type="pct"/>
            <w:shd w:val="clear" w:color="auto" w:fill="auto"/>
            <w:vAlign w:val="center"/>
            <w:hideMark/>
          </w:tcPr>
          <w:p w14:paraId="05B2F8BB" w14:textId="77777777" w:rsidR="008218D7" w:rsidRPr="00EA17B3" w:rsidRDefault="008218D7" w:rsidP="0012791C">
            <w:pPr>
              <w:jc w:val="center"/>
              <w:rPr>
                <w:color w:val="000000"/>
                <w:sz w:val="16"/>
                <w:szCs w:val="16"/>
              </w:rPr>
            </w:pPr>
            <w:r w:rsidRPr="00EA17B3">
              <w:rPr>
                <w:color w:val="000000"/>
                <w:sz w:val="16"/>
                <w:szCs w:val="16"/>
              </w:rPr>
              <w:t>1962,348</w:t>
            </w:r>
          </w:p>
        </w:tc>
        <w:tc>
          <w:tcPr>
            <w:tcW w:w="226" w:type="pct"/>
            <w:shd w:val="clear" w:color="auto" w:fill="auto"/>
            <w:vAlign w:val="center"/>
            <w:hideMark/>
          </w:tcPr>
          <w:p w14:paraId="3DFCDE73" w14:textId="77777777" w:rsidR="008218D7" w:rsidRPr="00EA17B3" w:rsidRDefault="008218D7" w:rsidP="0012791C">
            <w:pPr>
              <w:jc w:val="center"/>
              <w:rPr>
                <w:color w:val="000000"/>
                <w:sz w:val="16"/>
                <w:szCs w:val="16"/>
              </w:rPr>
            </w:pPr>
            <w:r w:rsidRPr="00EA17B3">
              <w:rPr>
                <w:color w:val="000000"/>
                <w:sz w:val="16"/>
                <w:szCs w:val="16"/>
              </w:rPr>
              <w:t>2016,595</w:t>
            </w:r>
          </w:p>
        </w:tc>
        <w:tc>
          <w:tcPr>
            <w:tcW w:w="226" w:type="pct"/>
            <w:shd w:val="clear" w:color="auto" w:fill="auto"/>
            <w:vAlign w:val="center"/>
            <w:hideMark/>
          </w:tcPr>
          <w:p w14:paraId="28EEA451" w14:textId="77777777" w:rsidR="008218D7" w:rsidRPr="00EA17B3" w:rsidRDefault="008218D7" w:rsidP="0012791C">
            <w:pPr>
              <w:jc w:val="center"/>
              <w:rPr>
                <w:color w:val="000000"/>
                <w:sz w:val="16"/>
                <w:szCs w:val="16"/>
              </w:rPr>
            </w:pPr>
            <w:r w:rsidRPr="00EA17B3">
              <w:rPr>
                <w:color w:val="000000"/>
                <w:sz w:val="16"/>
                <w:szCs w:val="16"/>
              </w:rPr>
              <w:t>2073,565</w:t>
            </w:r>
          </w:p>
        </w:tc>
        <w:tc>
          <w:tcPr>
            <w:tcW w:w="226" w:type="pct"/>
            <w:shd w:val="clear" w:color="auto" w:fill="auto"/>
            <w:vAlign w:val="center"/>
            <w:hideMark/>
          </w:tcPr>
          <w:p w14:paraId="6622764A" w14:textId="77777777" w:rsidR="008218D7" w:rsidRPr="00EA17B3" w:rsidRDefault="008218D7" w:rsidP="0012791C">
            <w:pPr>
              <w:jc w:val="center"/>
              <w:rPr>
                <w:color w:val="000000"/>
                <w:sz w:val="16"/>
                <w:szCs w:val="16"/>
              </w:rPr>
            </w:pPr>
            <w:r w:rsidRPr="00EA17B3">
              <w:rPr>
                <w:color w:val="000000"/>
                <w:sz w:val="16"/>
                <w:szCs w:val="16"/>
              </w:rPr>
              <w:t>2133,277</w:t>
            </w:r>
          </w:p>
        </w:tc>
        <w:tc>
          <w:tcPr>
            <w:tcW w:w="226" w:type="pct"/>
            <w:shd w:val="clear" w:color="auto" w:fill="auto"/>
            <w:vAlign w:val="center"/>
            <w:hideMark/>
          </w:tcPr>
          <w:p w14:paraId="5320DDEE" w14:textId="77777777" w:rsidR="008218D7" w:rsidRPr="00EA17B3" w:rsidRDefault="008218D7" w:rsidP="0012791C">
            <w:pPr>
              <w:jc w:val="center"/>
              <w:rPr>
                <w:color w:val="000000"/>
                <w:sz w:val="16"/>
                <w:szCs w:val="16"/>
              </w:rPr>
            </w:pPr>
            <w:r w:rsidRPr="00EA17B3">
              <w:rPr>
                <w:color w:val="000000"/>
                <w:sz w:val="16"/>
                <w:szCs w:val="16"/>
              </w:rPr>
              <w:t>2195,759</w:t>
            </w:r>
          </w:p>
        </w:tc>
        <w:tc>
          <w:tcPr>
            <w:tcW w:w="226" w:type="pct"/>
            <w:shd w:val="clear" w:color="auto" w:fill="auto"/>
            <w:vAlign w:val="center"/>
            <w:hideMark/>
          </w:tcPr>
          <w:p w14:paraId="2EEEE6A1" w14:textId="77777777" w:rsidR="008218D7" w:rsidRPr="00EA17B3" w:rsidRDefault="008218D7" w:rsidP="0012791C">
            <w:pPr>
              <w:jc w:val="center"/>
              <w:rPr>
                <w:color w:val="000000"/>
                <w:sz w:val="16"/>
                <w:szCs w:val="16"/>
              </w:rPr>
            </w:pPr>
            <w:r w:rsidRPr="00EA17B3">
              <w:rPr>
                <w:color w:val="000000"/>
                <w:sz w:val="16"/>
                <w:szCs w:val="16"/>
              </w:rPr>
              <w:t>2261,043</w:t>
            </w:r>
          </w:p>
        </w:tc>
        <w:tc>
          <w:tcPr>
            <w:tcW w:w="226" w:type="pct"/>
            <w:shd w:val="clear" w:color="auto" w:fill="auto"/>
            <w:vAlign w:val="center"/>
            <w:hideMark/>
          </w:tcPr>
          <w:p w14:paraId="1E1268EF" w14:textId="77777777" w:rsidR="008218D7" w:rsidRPr="00EA17B3" w:rsidRDefault="008218D7" w:rsidP="0012791C">
            <w:pPr>
              <w:jc w:val="center"/>
              <w:rPr>
                <w:color w:val="000000"/>
                <w:sz w:val="16"/>
                <w:szCs w:val="16"/>
              </w:rPr>
            </w:pPr>
            <w:r w:rsidRPr="00EA17B3">
              <w:rPr>
                <w:color w:val="000000"/>
                <w:sz w:val="16"/>
                <w:szCs w:val="16"/>
              </w:rPr>
              <w:t>2329,169</w:t>
            </w:r>
          </w:p>
        </w:tc>
        <w:tc>
          <w:tcPr>
            <w:tcW w:w="226" w:type="pct"/>
            <w:shd w:val="clear" w:color="auto" w:fill="auto"/>
            <w:vAlign w:val="center"/>
            <w:hideMark/>
          </w:tcPr>
          <w:p w14:paraId="43506660" w14:textId="77777777" w:rsidR="008218D7" w:rsidRPr="00EA17B3" w:rsidRDefault="008218D7" w:rsidP="0012791C">
            <w:pPr>
              <w:jc w:val="center"/>
              <w:rPr>
                <w:color w:val="000000"/>
                <w:sz w:val="16"/>
                <w:szCs w:val="16"/>
              </w:rPr>
            </w:pPr>
            <w:r w:rsidRPr="00EA17B3">
              <w:rPr>
                <w:color w:val="000000"/>
                <w:sz w:val="16"/>
                <w:szCs w:val="16"/>
              </w:rPr>
              <w:t>2400,180</w:t>
            </w:r>
          </w:p>
        </w:tc>
        <w:tc>
          <w:tcPr>
            <w:tcW w:w="226" w:type="pct"/>
            <w:shd w:val="clear" w:color="auto" w:fill="auto"/>
            <w:vAlign w:val="center"/>
            <w:hideMark/>
          </w:tcPr>
          <w:p w14:paraId="7E744AA3" w14:textId="77777777" w:rsidR="008218D7" w:rsidRPr="00EA17B3" w:rsidRDefault="008218D7" w:rsidP="0012791C">
            <w:pPr>
              <w:jc w:val="center"/>
              <w:rPr>
                <w:color w:val="000000"/>
                <w:sz w:val="16"/>
                <w:szCs w:val="16"/>
              </w:rPr>
            </w:pPr>
            <w:r w:rsidRPr="00EA17B3">
              <w:rPr>
                <w:color w:val="000000"/>
                <w:sz w:val="16"/>
                <w:szCs w:val="16"/>
              </w:rPr>
              <w:t>2474,127</w:t>
            </w:r>
          </w:p>
        </w:tc>
        <w:tc>
          <w:tcPr>
            <w:tcW w:w="226" w:type="pct"/>
            <w:shd w:val="clear" w:color="auto" w:fill="auto"/>
            <w:vAlign w:val="center"/>
            <w:hideMark/>
          </w:tcPr>
          <w:p w14:paraId="4E604048" w14:textId="77777777" w:rsidR="008218D7" w:rsidRPr="00EA17B3" w:rsidRDefault="008218D7" w:rsidP="0012791C">
            <w:pPr>
              <w:jc w:val="center"/>
              <w:rPr>
                <w:color w:val="000000"/>
                <w:sz w:val="16"/>
                <w:szCs w:val="16"/>
              </w:rPr>
            </w:pPr>
            <w:r w:rsidRPr="00EA17B3">
              <w:rPr>
                <w:color w:val="000000"/>
                <w:sz w:val="16"/>
                <w:szCs w:val="16"/>
              </w:rPr>
              <w:t>2551,066</w:t>
            </w:r>
          </w:p>
        </w:tc>
        <w:tc>
          <w:tcPr>
            <w:tcW w:w="226" w:type="pct"/>
            <w:shd w:val="clear" w:color="auto" w:fill="auto"/>
            <w:vAlign w:val="center"/>
            <w:hideMark/>
          </w:tcPr>
          <w:p w14:paraId="5D8EE7BD" w14:textId="77777777" w:rsidR="008218D7" w:rsidRPr="00EA17B3" w:rsidRDefault="008218D7" w:rsidP="0012791C">
            <w:pPr>
              <w:jc w:val="center"/>
              <w:rPr>
                <w:color w:val="000000"/>
                <w:sz w:val="16"/>
                <w:szCs w:val="16"/>
              </w:rPr>
            </w:pPr>
            <w:r w:rsidRPr="00EA17B3">
              <w:rPr>
                <w:color w:val="000000"/>
                <w:sz w:val="16"/>
                <w:szCs w:val="16"/>
              </w:rPr>
              <w:t>2629,338</w:t>
            </w:r>
          </w:p>
        </w:tc>
        <w:tc>
          <w:tcPr>
            <w:tcW w:w="226" w:type="pct"/>
            <w:shd w:val="clear" w:color="auto" w:fill="auto"/>
            <w:vAlign w:val="center"/>
            <w:hideMark/>
          </w:tcPr>
          <w:p w14:paraId="4E5D38D7" w14:textId="77777777" w:rsidR="008218D7" w:rsidRPr="00EA17B3" w:rsidRDefault="008218D7" w:rsidP="0012791C">
            <w:pPr>
              <w:jc w:val="center"/>
              <w:rPr>
                <w:color w:val="000000"/>
                <w:sz w:val="16"/>
                <w:szCs w:val="16"/>
              </w:rPr>
            </w:pPr>
            <w:r w:rsidRPr="00EA17B3">
              <w:rPr>
                <w:color w:val="000000"/>
                <w:sz w:val="16"/>
                <w:szCs w:val="16"/>
              </w:rPr>
              <w:t>2712,449</w:t>
            </w:r>
          </w:p>
        </w:tc>
        <w:tc>
          <w:tcPr>
            <w:tcW w:w="226" w:type="pct"/>
            <w:shd w:val="clear" w:color="auto" w:fill="auto"/>
            <w:vAlign w:val="center"/>
            <w:hideMark/>
          </w:tcPr>
          <w:p w14:paraId="695A819F" w14:textId="77777777" w:rsidR="008218D7" w:rsidRPr="00EA17B3" w:rsidRDefault="008218D7" w:rsidP="0012791C">
            <w:pPr>
              <w:jc w:val="center"/>
              <w:rPr>
                <w:color w:val="000000"/>
                <w:sz w:val="16"/>
                <w:szCs w:val="16"/>
              </w:rPr>
            </w:pPr>
            <w:r w:rsidRPr="00EA17B3">
              <w:rPr>
                <w:color w:val="000000"/>
                <w:sz w:val="16"/>
                <w:szCs w:val="16"/>
              </w:rPr>
              <w:t>2798,749</w:t>
            </w:r>
          </w:p>
        </w:tc>
        <w:tc>
          <w:tcPr>
            <w:tcW w:w="226" w:type="pct"/>
            <w:shd w:val="clear" w:color="auto" w:fill="auto"/>
            <w:vAlign w:val="center"/>
            <w:hideMark/>
          </w:tcPr>
          <w:p w14:paraId="502B91B8" w14:textId="77777777" w:rsidR="008218D7" w:rsidRPr="00EA17B3" w:rsidRDefault="008218D7" w:rsidP="0012791C">
            <w:pPr>
              <w:jc w:val="center"/>
              <w:rPr>
                <w:color w:val="000000"/>
                <w:sz w:val="16"/>
                <w:szCs w:val="16"/>
              </w:rPr>
            </w:pPr>
            <w:r w:rsidRPr="00EA17B3">
              <w:rPr>
                <w:color w:val="000000"/>
                <w:sz w:val="16"/>
                <w:szCs w:val="16"/>
              </w:rPr>
              <w:t>2888,317</w:t>
            </w:r>
          </w:p>
        </w:tc>
        <w:tc>
          <w:tcPr>
            <w:tcW w:w="226" w:type="pct"/>
            <w:shd w:val="clear" w:color="auto" w:fill="auto"/>
            <w:vAlign w:val="center"/>
            <w:hideMark/>
          </w:tcPr>
          <w:p w14:paraId="32821B55" w14:textId="77777777" w:rsidR="008218D7" w:rsidRPr="00EA17B3" w:rsidRDefault="008218D7" w:rsidP="0012791C">
            <w:pPr>
              <w:jc w:val="center"/>
              <w:rPr>
                <w:color w:val="000000"/>
                <w:sz w:val="16"/>
                <w:szCs w:val="16"/>
              </w:rPr>
            </w:pPr>
            <w:r w:rsidRPr="00EA17B3">
              <w:rPr>
                <w:color w:val="000000"/>
                <w:sz w:val="16"/>
                <w:szCs w:val="16"/>
              </w:rPr>
              <w:t>2981,234</w:t>
            </w:r>
          </w:p>
        </w:tc>
      </w:tr>
      <w:tr w:rsidR="008218D7" w:rsidRPr="00EA17B3" w14:paraId="32EF992E" w14:textId="77777777" w:rsidTr="0012791C">
        <w:trPr>
          <w:trHeight w:val="340"/>
        </w:trPr>
        <w:tc>
          <w:tcPr>
            <w:tcW w:w="149" w:type="pct"/>
            <w:shd w:val="clear" w:color="auto" w:fill="auto"/>
            <w:vAlign w:val="center"/>
          </w:tcPr>
          <w:p w14:paraId="198F03E0" w14:textId="77777777" w:rsidR="008218D7" w:rsidRPr="00F70476" w:rsidRDefault="008218D7" w:rsidP="0012791C">
            <w:pPr>
              <w:jc w:val="center"/>
              <w:rPr>
                <w:sz w:val="16"/>
                <w:szCs w:val="16"/>
                <w:lang w:val="en-US"/>
              </w:rPr>
            </w:pPr>
            <w:r>
              <w:rPr>
                <w:sz w:val="16"/>
                <w:szCs w:val="16"/>
                <w:lang w:val="en-US"/>
              </w:rPr>
              <w:t>16.</w:t>
            </w:r>
          </w:p>
        </w:tc>
        <w:tc>
          <w:tcPr>
            <w:tcW w:w="780" w:type="pct"/>
            <w:shd w:val="clear" w:color="auto" w:fill="auto"/>
            <w:vAlign w:val="center"/>
            <w:hideMark/>
          </w:tcPr>
          <w:p w14:paraId="1E94587B" w14:textId="77777777" w:rsidR="008218D7" w:rsidRPr="00EA17B3" w:rsidRDefault="008218D7" w:rsidP="0012791C">
            <w:pPr>
              <w:rPr>
                <w:color w:val="000000"/>
                <w:sz w:val="16"/>
                <w:szCs w:val="16"/>
              </w:rPr>
            </w:pPr>
            <w:r w:rsidRPr="00EA17B3">
              <w:rPr>
                <w:color w:val="000000"/>
                <w:sz w:val="16"/>
                <w:szCs w:val="16"/>
              </w:rPr>
              <w:t>Тариф на передачу тепловой энергии по сетям города</w:t>
            </w:r>
          </w:p>
        </w:tc>
        <w:tc>
          <w:tcPr>
            <w:tcW w:w="216" w:type="pct"/>
            <w:shd w:val="clear" w:color="auto" w:fill="auto"/>
            <w:vAlign w:val="center"/>
            <w:hideMark/>
          </w:tcPr>
          <w:p w14:paraId="3C1331B0"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765FFF5" w14:textId="77777777" w:rsidR="008218D7" w:rsidRPr="00EA17B3" w:rsidRDefault="008218D7" w:rsidP="0012791C">
            <w:pPr>
              <w:jc w:val="center"/>
              <w:rPr>
                <w:color w:val="000000"/>
                <w:sz w:val="16"/>
                <w:szCs w:val="16"/>
              </w:rPr>
            </w:pPr>
            <w:r w:rsidRPr="00EA17B3">
              <w:rPr>
                <w:color w:val="000000"/>
                <w:sz w:val="16"/>
                <w:szCs w:val="16"/>
              </w:rPr>
              <w:t>254,594</w:t>
            </w:r>
          </w:p>
        </w:tc>
        <w:tc>
          <w:tcPr>
            <w:tcW w:w="226" w:type="pct"/>
            <w:shd w:val="clear" w:color="auto" w:fill="auto"/>
            <w:vAlign w:val="center"/>
            <w:hideMark/>
          </w:tcPr>
          <w:p w14:paraId="2F193DBC" w14:textId="77777777" w:rsidR="008218D7" w:rsidRPr="00EA17B3" w:rsidRDefault="008218D7" w:rsidP="0012791C">
            <w:pPr>
              <w:jc w:val="center"/>
              <w:rPr>
                <w:color w:val="000000"/>
                <w:sz w:val="16"/>
                <w:szCs w:val="16"/>
              </w:rPr>
            </w:pPr>
            <w:r w:rsidRPr="00EA17B3">
              <w:rPr>
                <w:color w:val="000000"/>
                <w:sz w:val="16"/>
                <w:szCs w:val="16"/>
              </w:rPr>
              <w:t>263,335</w:t>
            </w:r>
          </w:p>
        </w:tc>
        <w:tc>
          <w:tcPr>
            <w:tcW w:w="226" w:type="pct"/>
            <w:shd w:val="clear" w:color="auto" w:fill="auto"/>
            <w:vAlign w:val="center"/>
            <w:hideMark/>
          </w:tcPr>
          <w:p w14:paraId="76622611" w14:textId="77777777" w:rsidR="008218D7" w:rsidRPr="00EA17B3" w:rsidRDefault="008218D7" w:rsidP="0012791C">
            <w:pPr>
              <w:jc w:val="center"/>
              <w:rPr>
                <w:color w:val="000000"/>
                <w:sz w:val="16"/>
                <w:szCs w:val="16"/>
              </w:rPr>
            </w:pPr>
            <w:r w:rsidRPr="00EA17B3">
              <w:rPr>
                <w:color w:val="000000"/>
                <w:sz w:val="16"/>
                <w:szCs w:val="16"/>
              </w:rPr>
              <w:t>210,078</w:t>
            </w:r>
          </w:p>
        </w:tc>
        <w:tc>
          <w:tcPr>
            <w:tcW w:w="226" w:type="pct"/>
            <w:shd w:val="clear" w:color="auto" w:fill="auto"/>
            <w:vAlign w:val="center"/>
            <w:hideMark/>
          </w:tcPr>
          <w:p w14:paraId="2E5B5309" w14:textId="77777777" w:rsidR="008218D7" w:rsidRPr="00EA17B3" w:rsidRDefault="008218D7" w:rsidP="0012791C">
            <w:pPr>
              <w:jc w:val="center"/>
              <w:rPr>
                <w:color w:val="000000"/>
                <w:sz w:val="16"/>
                <w:szCs w:val="16"/>
              </w:rPr>
            </w:pPr>
            <w:r w:rsidRPr="00EA17B3">
              <w:rPr>
                <w:color w:val="000000"/>
                <w:sz w:val="16"/>
                <w:szCs w:val="16"/>
              </w:rPr>
              <w:t>218,482</w:t>
            </w:r>
          </w:p>
        </w:tc>
        <w:tc>
          <w:tcPr>
            <w:tcW w:w="226" w:type="pct"/>
            <w:shd w:val="clear" w:color="auto" w:fill="auto"/>
            <w:vAlign w:val="center"/>
            <w:hideMark/>
          </w:tcPr>
          <w:p w14:paraId="008D59AA" w14:textId="77777777" w:rsidR="008218D7" w:rsidRPr="00EA17B3" w:rsidRDefault="008218D7" w:rsidP="0012791C">
            <w:pPr>
              <w:jc w:val="center"/>
              <w:rPr>
                <w:color w:val="000000"/>
                <w:sz w:val="16"/>
                <w:szCs w:val="16"/>
              </w:rPr>
            </w:pPr>
            <w:r w:rsidRPr="00EA17B3">
              <w:rPr>
                <w:color w:val="000000"/>
                <w:sz w:val="16"/>
                <w:szCs w:val="16"/>
              </w:rPr>
              <w:t>227,221</w:t>
            </w:r>
          </w:p>
        </w:tc>
        <w:tc>
          <w:tcPr>
            <w:tcW w:w="226" w:type="pct"/>
            <w:shd w:val="clear" w:color="auto" w:fill="auto"/>
            <w:vAlign w:val="center"/>
            <w:hideMark/>
          </w:tcPr>
          <w:p w14:paraId="49B5769F" w14:textId="77777777" w:rsidR="008218D7" w:rsidRPr="00EA17B3" w:rsidRDefault="008218D7" w:rsidP="0012791C">
            <w:pPr>
              <w:jc w:val="center"/>
              <w:rPr>
                <w:color w:val="000000"/>
                <w:sz w:val="16"/>
                <w:szCs w:val="16"/>
              </w:rPr>
            </w:pPr>
            <w:r w:rsidRPr="00EA17B3">
              <w:rPr>
                <w:color w:val="000000"/>
                <w:sz w:val="16"/>
                <w:szCs w:val="16"/>
              </w:rPr>
              <w:t>236,310</w:t>
            </w:r>
          </w:p>
        </w:tc>
        <w:tc>
          <w:tcPr>
            <w:tcW w:w="226" w:type="pct"/>
            <w:shd w:val="clear" w:color="auto" w:fill="auto"/>
            <w:vAlign w:val="center"/>
            <w:hideMark/>
          </w:tcPr>
          <w:p w14:paraId="51947D84" w14:textId="77777777" w:rsidR="008218D7" w:rsidRPr="00EA17B3" w:rsidRDefault="008218D7" w:rsidP="0012791C">
            <w:pPr>
              <w:jc w:val="center"/>
              <w:rPr>
                <w:color w:val="000000"/>
                <w:sz w:val="16"/>
                <w:szCs w:val="16"/>
              </w:rPr>
            </w:pPr>
            <w:r w:rsidRPr="00EA17B3">
              <w:rPr>
                <w:color w:val="000000"/>
                <w:sz w:val="16"/>
                <w:szCs w:val="16"/>
              </w:rPr>
              <w:t>245,762</w:t>
            </w:r>
          </w:p>
        </w:tc>
        <w:tc>
          <w:tcPr>
            <w:tcW w:w="226" w:type="pct"/>
            <w:shd w:val="clear" w:color="auto" w:fill="auto"/>
            <w:vAlign w:val="center"/>
            <w:hideMark/>
          </w:tcPr>
          <w:p w14:paraId="48A00865" w14:textId="77777777" w:rsidR="008218D7" w:rsidRPr="00EA17B3" w:rsidRDefault="008218D7" w:rsidP="0012791C">
            <w:pPr>
              <w:jc w:val="center"/>
              <w:rPr>
                <w:color w:val="000000"/>
                <w:sz w:val="16"/>
                <w:szCs w:val="16"/>
              </w:rPr>
            </w:pPr>
            <w:r w:rsidRPr="00EA17B3">
              <w:rPr>
                <w:color w:val="000000"/>
                <w:sz w:val="16"/>
                <w:szCs w:val="16"/>
              </w:rPr>
              <w:t>255,593</w:t>
            </w:r>
          </w:p>
        </w:tc>
        <w:tc>
          <w:tcPr>
            <w:tcW w:w="226" w:type="pct"/>
            <w:shd w:val="clear" w:color="auto" w:fill="auto"/>
            <w:vAlign w:val="center"/>
            <w:hideMark/>
          </w:tcPr>
          <w:p w14:paraId="3E6EE38F" w14:textId="77777777" w:rsidR="008218D7" w:rsidRPr="00EA17B3" w:rsidRDefault="008218D7" w:rsidP="0012791C">
            <w:pPr>
              <w:jc w:val="center"/>
              <w:rPr>
                <w:color w:val="000000"/>
                <w:sz w:val="16"/>
                <w:szCs w:val="16"/>
              </w:rPr>
            </w:pPr>
            <w:r w:rsidRPr="00EA17B3">
              <w:rPr>
                <w:color w:val="000000"/>
                <w:sz w:val="16"/>
                <w:szCs w:val="16"/>
              </w:rPr>
              <w:t>265,816</w:t>
            </w:r>
          </w:p>
        </w:tc>
        <w:tc>
          <w:tcPr>
            <w:tcW w:w="226" w:type="pct"/>
            <w:shd w:val="clear" w:color="auto" w:fill="auto"/>
            <w:vAlign w:val="center"/>
            <w:hideMark/>
          </w:tcPr>
          <w:p w14:paraId="3F1CA8C2" w14:textId="77777777" w:rsidR="008218D7" w:rsidRPr="00EA17B3" w:rsidRDefault="008218D7" w:rsidP="0012791C">
            <w:pPr>
              <w:jc w:val="center"/>
              <w:rPr>
                <w:color w:val="000000"/>
                <w:sz w:val="16"/>
                <w:szCs w:val="16"/>
              </w:rPr>
            </w:pPr>
            <w:r w:rsidRPr="00EA17B3">
              <w:rPr>
                <w:color w:val="000000"/>
                <w:sz w:val="16"/>
                <w:szCs w:val="16"/>
              </w:rPr>
              <w:t>276,449</w:t>
            </w:r>
          </w:p>
        </w:tc>
        <w:tc>
          <w:tcPr>
            <w:tcW w:w="226" w:type="pct"/>
            <w:shd w:val="clear" w:color="auto" w:fill="auto"/>
            <w:vAlign w:val="center"/>
            <w:hideMark/>
          </w:tcPr>
          <w:p w14:paraId="49830314" w14:textId="77777777" w:rsidR="008218D7" w:rsidRPr="00EA17B3" w:rsidRDefault="008218D7" w:rsidP="0012791C">
            <w:pPr>
              <w:jc w:val="center"/>
              <w:rPr>
                <w:color w:val="000000"/>
                <w:sz w:val="16"/>
                <w:szCs w:val="16"/>
              </w:rPr>
            </w:pPr>
            <w:r w:rsidRPr="00EA17B3">
              <w:rPr>
                <w:color w:val="000000"/>
                <w:sz w:val="16"/>
                <w:szCs w:val="16"/>
              </w:rPr>
              <w:t>287,507</w:t>
            </w:r>
          </w:p>
        </w:tc>
        <w:tc>
          <w:tcPr>
            <w:tcW w:w="226" w:type="pct"/>
            <w:shd w:val="clear" w:color="auto" w:fill="auto"/>
            <w:vAlign w:val="center"/>
            <w:hideMark/>
          </w:tcPr>
          <w:p w14:paraId="4219DF9F" w14:textId="77777777" w:rsidR="008218D7" w:rsidRPr="00EA17B3" w:rsidRDefault="008218D7" w:rsidP="0012791C">
            <w:pPr>
              <w:jc w:val="center"/>
              <w:rPr>
                <w:color w:val="000000"/>
                <w:sz w:val="16"/>
                <w:szCs w:val="16"/>
              </w:rPr>
            </w:pPr>
            <w:r w:rsidRPr="00EA17B3">
              <w:rPr>
                <w:color w:val="000000"/>
                <w:sz w:val="16"/>
                <w:szCs w:val="16"/>
              </w:rPr>
              <w:t>299,007</w:t>
            </w:r>
          </w:p>
        </w:tc>
        <w:tc>
          <w:tcPr>
            <w:tcW w:w="226" w:type="pct"/>
            <w:shd w:val="clear" w:color="auto" w:fill="auto"/>
            <w:vAlign w:val="center"/>
            <w:hideMark/>
          </w:tcPr>
          <w:p w14:paraId="75A4A9EE" w14:textId="77777777" w:rsidR="008218D7" w:rsidRPr="00EA17B3" w:rsidRDefault="008218D7" w:rsidP="0012791C">
            <w:pPr>
              <w:jc w:val="center"/>
              <w:rPr>
                <w:color w:val="000000"/>
                <w:sz w:val="16"/>
                <w:szCs w:val="16"/>
              </w:rPr>
            </w:pPr>
            <w:r w:rsidRPr="00EA17B3">
              <w:rPr>
                <w:color w:val="000000"/>
                <w:sz w:val="16"/>
                <w:szCs w:val="16"/>
              </w:rPr>
              <w:t>310,967</w:t>
            </w:r>
          </w:p>
        </w:tc>
        <w:tc>
          <w:tcPr>
            <w:tcW w:w="226" w:type="pct"/>
            <w:shd w:val="clear" w:color="auto" w:fill="auto"/>
            <w:vAlign w:val="center"/>
            <w:hideMark/>
          </w:tcPr>
          <w:p w14:paraId="49180120" w14:textId="77777777" w:rsidR="008218D7" w:rsidRPr="00EA17B3" w:rsidRDefault="008218D7" w:rsidP="0012791C">
            <w:pPr>
              <w:jc w:val="center"/>
              <w:rPr>
                <w:color w:val="000000"/>
                <w:sz w:val="16"/>
                <w:szCs w:val="16"/>
              </w:rPr>
            </w:pPr>
            <w:r w:rsidRPr="00EA17B3">
              <w:rPr>
                <w:color w:val="000000"/>
                <w:sz w:val="16"/>
                <w:szCs w:val="16"/>
              </w:rPr>
              <w:t>323,406</w:t>
            </w:r>
          </w:p>
        </w:tc>
        <w:tc>
          <w:tcPr>
            <w:tcW w:w="226" w:type="pct"/>
            <w:shd w:val="clear" w:color="auto" w:fill="auto"/>
            <w:vAlign w:val="center"/>
            <w:hideMark/>
          </w:tcPr>
          <w:p w14:paraId="38F01798" w14:textId="77777777" w:rsidR="008218D7" w:rsidRPr="00EA17B3" w:rsidRDefault="008218D7" w:rsidP="0012791C">
            <w:pPr>
              <w:jc w:val="center"/>
              <w:rPr>
                <w:color w:val="000000"/>
                <w:sz w:val="16"/>
                <w:szCs w:val="16"/>
              </w:rPr>
            </w:pPr>
            <w:r w:rsidRPr="00EA17B3">
              <w:rPr>
                <w:color w:val="000000"/>
                <w:sz w:val="16"/>
                <w:szCs w:val="16"/>
              </w:rPr>
              <w:t>336,342</w:t>
            </w:r>
          </w:p>
        </w:tc>
        <w:tc>
          <w:tcPr>
            <w:tcW w:w="226" w:type="pct"/>
            <w:shd w:val="clear" w:color="auto" w:fill="auto"/>
            <w:vAlign w:val="center"/>
            <w:hideMark/>
          </w:tcPr>
          <w:p w14:paraId="6DC5FC6E" w14:textId="77777777" w:rsidR="008218D7" w:rsidRPr="00EA17B3" w:rsidRDefault="008218D7" w:rsidP="0012791C">
            <w:pPr>
              <w:jc w:val="center"/>
              <w:rPr>
                <w:color w:val="000000"/>
                <w:sz w:val="16"/>
                <w:szCs w:val="16"/>
              </w:rPr>
            </w:pPr>
            <w:r w:rsidRPr="00EA17B3">
              <w:rPr>
                <w:color w:val="000000"/>
                <w:sz w:val="16"/>
                <w:szCs w:val="16"/>
              </w:rPr>
              <w:t>349,796</w:t>
            </w:r>
          </w:p>
        </w:tc>
        <w:tc>
          <w:tcPr>
            <w:tcW w:w="226" w:type="pct"/>
            <w:shd w:val="clear" w:color="auto" w:fill="auto"/>
            <w:vAlign w:val="center"/>
            <w:hideMark/>
          </w:tcPr>
          <w:p w14:paraId="5F71FC79" w14:textId="77777777" w:rsidR="008218D7" w:rsidRPr="00EA17B3" w:rsidRDefault="008218D7" w:rsidP="0012791C">
            <w:pPr>
              <w:jc w:val="center"/>
              <w:rPr>
                <w:color w:val="000000"/>
                <w:sz w:val="16"/>
                <w:szCs w:val="16"/>
              </w:rPr>
            </w:pPr>
            <w:r w:rsidRPr="00EA17B3">
              <w:rPr>
                <w:color w:val="000000"/>
                <w:sz w:val="16"/>
                <w:szCs w:val="16"/>
              </w:rPr>
              <w:t>363,788</w:t>
            </w:r>
          </w:p>
        </w:tc>
      </w:tr>
      <w:tr w:rsidR="008218D7" w:rsidRPr="00EA17B3" w14:paraId="58C7D774" w14:textId="77777777" w:rsidTr="0012791C">
        <w:trPr>
          <w:trHeight w:val="340"/>
        </w:trPr>
        <w:tc>
          <w:tcPr>
            <w:tcW w:w="149" w:type="pct"/>
            <w:shd w:val="clear" w:color="auto" w:fill="auto"/>
            <w:vAlign w:val="center"/>
          </w:tcPr>
          <w:p w14:paraId="2CD450C7" w14:textId="77777777" w:rsidR="008218D7" w:rsidRPr="00F70476" w:rsidRDefault="008218D7" w:rsidP="0012791C">
            <w:pPr>
              <w:jc w:val="center"/>
              <w:rPr>
                <w:sz w:val="16"/>
                <w:szCs w:val="16"/>
                <w:lang w:val="en-US"/>
              </w:rPr>
            </w:pPr>
            <w:r>
              <w:rPr>
                <w:sz w:val="16"/>
                <w:szCs w:val="16"/>
                <w:lang w:val="en-US"/>
              </w:rPr>
              <w:t>17.</w:t>
            </w:r>
          </w:p>
        </w:tc>
        <w:tc>
          <w:tcPr>
            <w:tcW w:w="780" w:type="pct"/>
            <w:shd w:val="clear" w:color="auto" w:fill="auto"/>
            <w:vAlign w:val="center"/>
            <w:hideMark/>
          </w:tcPr>
          <w:p w14:paraId="682BBEAD" w14:textId="77777777" w:rsidR="008218D7" w:rsidRPr="00EA17B3" w:rsidRDefault="008218D7" w:rsidP="0012791C">
            <w:pPr>
              <w:rPr>
                <w:color w:val="000000"/>
                <w:sz w:val="16"/>
                <w:szCs w:val="16"/>
              </w:rPr>
            </w:pPr>
            <w:r w:rsidRPr="00EA17B3">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713EF1A0" w14:textId="77777777" w:rsidR="008218D7" w:rsidRPr="00EA17B3" w:rsidRDefault="008218D7" w:rsidP="0012791C">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16C86DDB" w14:textId="77777777" w:rsidR="008218D7" w:rsidRPr="00EA17B3" w:rsidRDefault="008218D7" w:rsidP="0012791C">
            <w:pPr>
              <w:jc w:val="center"/>
              <w:rPr>
                <w:color w:val="000000"/>
                <w:sz w:val="16"/>
                <w:szCs w:val="16"/>
              </w:rPr>
            </w:pPr>
            <w:r w:rsidRPr="00EA17B3">
              <w:rPr>
                <w:color w:val="000000"/>
                <w:sz w:val="16"/>
                <w:szCs w:val="16"/>
              </w:rPr>
              <w:t>2786,315</w:t>
            </w:r>
          </w:p>
        </w:tc>
        <w:tc>
          <w:tcPr>
            <w:tcW w:w="226" w:type="pct"/>
            <w:shd w:val="clear" w:color="auto" w:fill="auto"/>
            <w:vAlign w:val="center"/>
            <w:hideMark/>
          </w:tcPr>
          <w:p w14:paraId="222B1F3C" w14:textId="77777777" w:rsidR="008218D7" w:rsidRPr="00EA17B3" w:rsidRDefault="008218D7" w:rsidP="0012791C">
            <w:pPr>
              <w:jc w:val="center"/>
              <w:rPr>
                <w:color w:val="000000"/>
                <w:sz w:val="16"/>
                <w:szCs w:val="16"/>
              </w:rPr>
            </w:pPr>
            <w:r w:rsidRPr="00EA17B3">
              <w:rPr>
                <w:color w:val="000000"/>
                <w:sz w:val="16"/>
                <w:szCs w:val="16"/>
              </w:rPr>
              <w:t>2802,693</w:t>
            </w:r>
          </w:p>
        </w:tc>
        <w:tc>
          <w:tcPr>
            <w:tcW w:w="226" w:type="pct"/>
            <w:shd w:val="clear" w:color="auto" w:fill="auto"/>
            <w:vAlign w:val="center"/>
            <w:hideMark/>
          </w:tcPr>
          <w:p w14:paraId="6B5A0EDF" w14:textId="77777777" w:rsidR="008218D7" w:rsidRPr="00EA17B3" w:rsidRDefault="008218D7" w:rsidP="0012791C">
            <w:pPr>
              <w:jc w:val="center"/>
              <w:rPr>
                <w:color w:val="000000"/>
                <w:sz w:val="16"/>
                <w:szCs w:val="16"/>
              </w:rPr>
            </w:pPr>
            <w:r w:rsidRPr="00EA17B3">
              <w:rPr>
                <w:color w:val="000000"/>
                <w:sz w:val="16"/>
                <w:szCs w:val="16"/>
              </w:rPr>
              <w:t>2172,427</w:t>
            </w:r>
          </w:p>
        </w:tc>
        <w:tc>
          <w:tcPr>
            <w:tcW w:w="226" w:type="pct"/>
            <w:shd w:val="clear" w:color="auto" w:fill="auto"/>
            <w:vAlign w:val="center"/>
            <w:hideMark/>
          </w:tcPr>
          <w:p w14:paraId="78F96530" w14:textId="77777777" w:rsidR="008218D7" w:rsidRPr="00EA17B3" w:rsidRDefault="008218D7" w:rsidP="0012791C">
            <w:pPr>
              <w:jc w:val="center"/>
              <w:rPr>
                <w:color w:val="000000"/>
                <w:sz w:val="16"/>
                <w:szCs w:val="16"/>
              </w:rPr>
            </w:pPr>
            <w:r w:rsidRPr="00EA17B3">
              <w:rPr>
                <w:color w:val="000000"/>
                <w:sz w:val="16"/>
                <w:szCs w:val="16"/>
              </w:rPr>
              <w:t>2235,077</w:t>
            </w:r>
          </w:p>
        </w:tc>
        <w:tc>
          <w:tcPr>
            <w:tcW w:w="226" w:type="pct"/>
            <w:shd w:val="clear" w:color="auto" w:fill="auto"/>
            <w:vAlign w:val="center"/>
            <w:hideMark/>
          </w:tcPr>
          <w:p w14:paraId="12ABDD19" w14:textId="77777777" w:rsidR="008218D7" w:rsidRPr="00EA17B3" w:rsidRDefault="008218D7" w:rsidP="0012791C">
            <w:pPr>
              <w:jc w:val="center"/>
              <w:rPr>
                <w:color w:val="000000"/>
                <w:sz w:val="16"/>
                <w:szCs w:val="16"/>
              </w:rPr>
            </w:pPr>
            <w:r w:rsidRPr="00EA17B3">
              <w:rPr>
                <w:color w:val="000000"/>
                <w:sz w:val="16"/>
                <w:szCs w:val="16"/>
              </w:rPr>
              <w:t>2300,786</w:t>
            </w:r>
          </w:p>
        </w:tc>
        <w:tc>
          <w:tcPr>
            <w:tcW w:w="226" w:type="pct"/>
            <w:shd w:val="clear" w:color="auto" w:fill="auto"/>
            <w:vAlign w:val="center"/>
            <w:hideMark/>
          </w:tcPr>
          <w:p w14:paraId="664DC8E5" w14:textId="77777777" w:rsidR="008218D7" w:rsidRPr="00EA17B3" w:rsidRDefault="008218D7" w:rsidP="0012791C">
            <w:pPr>
              <w:jc w:val="center"/>
              <w:rPr>
                <w:color w:val="000000"/>
                <w:sz w:val="16"/>
                <w:szCs w:val="16"/>
              </w:rPr>
            </w:pPr>
            <w:r w:rsidRPr="00EA17B3">
              <w:rPr>
                <w:color w:val="000000"/>
                <w:sz w:val="16"/>
                <w:szCs w:val="16"/>
              </w:rPr>
              <w:t>2369,587</w:t>
            </w:r>
          </w:p>
        </w:tc>
        <w:tc>
          <w:tcPr>
            <w:tcW w:w="226" w:type="pct"/>
            <w:shd w:val="clear" w:color="auto" w:fill="auto"/>
            <w:vAlign w:val="center"/>
            <w:hideMark/>
          </w:tcPr>
          <w:p w14:paraId="5120D79A" w14:textId="77777777" w:rsidR="008218D7" w:rsidRPr="00EA17B3" w:rsidRDefault="008218D7" w:rsidP="0012791C">
            <w:pPr>
              <w:jc w:val="center"/>
              <w:rPr>
                <w:color w:val="000000"/>
                <w:sz w:val="16"/>
                <w:szCs w:val="16"/>
              </w:rPr>
            </w:pPr>
            <w:r w:rsidRPr="00EA17B3">
              <w:rPr>
                <w:color w:val="000000"/>
                <w:sz w:val="16"/>
                <w:szCs w:val="16"/>
              </w:rPr>
              <w:t>2441,521</w:t>
            </w:r>
          </w:p>
        </w:tc>
        <w:tc>
          <w:tcPr>
            <w:tcW w:w="226" w:type="pct"/>
            <w:shd w:val="clear" w:color="auto" w:fill="auto"/>
            <w:vAlign w:val="center"/>
            <w:hideMark/>
          </w:tcPr>
          <w:p w14:paraId="73FC03B0" w14:textId="77777777" w:rsidR="008218D7" w:rsidRPr="00EA17B3" w:rsidRDefault="008218D7" w:rsidP="0012791C">
            <w:pPr>
              <w:jc w:val="center"/>
              <w:rPr>
                <w:color w:val="000000"/>
                <w:sz w:val="16"/>
                <w:szCs w:val="16"/>
              </w:rPr>
            </w:pPr>
            <w:r w:rsidRPr="00EA17B3">
              <w:rPr>
                <w:color w:val="000000"/>
                <w:sz w:val="16"/>
                <w:szCs w:val="16"/>
              </w:rPr>
              <w:t>2516,636</w:t>
            </w:r>
          </w:p>
        </w:tc>
        <w:tc>
          <w:tcPr>
            <w:tcW w:w="226" w:type="pct"/>
            <w:shd w:val="clear" w:color="auto" w:fill="auto"/>
            <w:vAlign w:val="center"/>
            <w:hideMark/>
          </w:tcPr>
          <w:p w14:paraId="2626617D" w14:textId="77777777" w:rsidR="008218D7" w:rsidRPr="00EA17B3" w:rsidRDefault="008218D7" w:rsidP="0012791C">
            <w:pPr>
              <w:jc w:val="center"/>
              <w:rPr>
                <w:color w:val="000000"/>
                <w:sz w:val="16"/>
                <w:szCs w:val="16"/>
              </w:rPr>
            </w:pPr>
            <w:r w:rsidRPr="00EA17B3">
              <w:rPr>
                <w:color w:val="000000"/>
                <w:sz w:val="16"/>
                <w:szCs w:val="16"/>
              </w:rPr>
              <w:t>2594,985</w:t>
            </w:r>
          </w:p>
        </w:tc>
        <w:tc>
          <w:tcPr>
            <w:tcW w:w="226" w:type="pct"/>
            <w:shd w:val="clear" w:color="auto" w:fill="auto"/>
            <w:vAlign w:val="center"/>
            <w:hideMark/>
          </w:tcPr>
          <w:p w14:paraId="2976B747" w14:textId="77777777" w:rsidR="008218D7" w:rsidRPr="00EA17B3" w:rsidRDefault="008218D7" w:rsidP="0012791C">
            <w:pPr>
              <w:jc w:val="center"/>
              <w:rPr>
                <w:color w:val="000000"/>
                <w:sz w:val="16"/>
                <w:szCs w:val="16"/>
              </w:rPr>
            </w:pPr>
            <w:r w:rsidRPr="00EA17B3">
              <w:rPr>
                <w:color w:val="000000"/>
                <w:sz w:val="16"/>
                <w:szCs w:val="16"/>
              </w:rPr>
              <w:t>2676,629</w:t>
            </w:r>
          </w:p>
        </w:tc>
        <w:tc>
          <w:tcPr>
            <w:tcW w:w="226" w:type="pct"/>
            <w:shd w:val="clear" w:color="auto" w:fill="auto"/>
            <w:vAlign w:val="center"/>
            <w:hideMark/>
          </w:tcPr>
          <w:p w14:paraId="4A61E17B" w14:textId="77777777" w:rsidR="008218D7" w:rsidRPr="00EA17B3" w:rsidRDefault="008218D7" w:rsidP="0012791C">
            <w:pPr>
              <w:jc w:val="center"/>
              <w:rPr>
                <w:color w:val="000000"/>
                <w:sz w:val="16"/>
                <w:szCs w:val="16"/>
              </w:rPr>
            </w:pPr>
            <w:r w:rsidRPr="00EA17B3">
              <w:rPr>
                <w:color w:val="000000"/>
                <w:sz w:val="16"/>
                <w:szCs w:val="16"/>
              </w:rPr>
              <w:t>2761,634</w:t>
            </w:r>
          </w:p>
        </w:tc>
        <w:tc>
          <w:tcPr>
            <w:tcW w:w="226" w:type="pct"/>
            <w:shd w:val="clear" w:color="auto" w:fill="auto"/>
            <w:vAlign w:val="center"/>
            <w:hideMark/>
          </w:tcPr>
          <w:p w14:paraId="2813F87D" w14:textId="77777777" w:rsidR="008218D7" w:rsidRPr="00EA17B3" w:rsidRDefault="008218D7" w:rsidP="0012791C">
            <w:pPr>
              <w:jc w:val="center"/>
              <w:rPr>
                <w:color w:val="000000"/>
                <w:sz w:val="16"/>
                <w:szCs w:val="16"/>
              </w:rPr>
            </w:pPr>
            <w:r w:rsidRPr="00EA17B3">
              <w:rPr>
                <w:color w:val="000000"/>
                <w:sz w:val="16"/>
                <w:szCs w:val="16"/>
              </w:rPr>
              <w:t>2850,073</w:t>
            </w:r>
          </w:p>
        </w:tc>
        <w:tc>
          <w:tcPr>
            <w:tcW w:w="226" w:type="pct"/>
            <w:shd w:val="clear" w:color="auto" w:fill="auto"/>
            <w:vAlign w:val="center"/>
            <w:hideMark/>
          </w:tcPr>
          <w:p w14:paraId="21308DDB" w14:textId="77777777" w:rsidR="008218D7" w:rsidRPr="00EA17B3" w:rsidRDefault="008218D7" w:rsidP="0012791C">
            <w:pPr>
              <w:jc w:val="center"/>
              <w:rPr>
                <w:color w:val="000000"/>
                <w:sz w:val="16"/>
                <w:szCs w:val="16"/>
              </w:rPr>
            </w:pPr>
            <w:r w:rsidRPr="00EA17B3">
              <w:rPr>
                <w:color w:val="000000"/>
                <w:sz w:val="16"/>
                <w:szCs w:val="16"/>
              </w:rPr>
              <w:t>2940,306</w:t>
            </w:r>
          </w:p>
        </w:tc>
        <w:tc>
          <w:tcPr>
            <w:tcW w:w="226" w:type="pct"/>
            <w:shd w:val="clear" w:color="auto" w:fill="auto"/>
            <w:vAlign w:val="center"/>
            <w:hideMark/>
          </w:tcPr>
          <w:p w14:paraId="5EBED81C" w14:textId="77777777" w:rsidR="008218D7" w:rsidRPr="00EA17B3" w:rsidRDefault="008218D7" w:rsidP="0012791C">
            <w:pPr>
              <w:jc w:val="center"/>
              <w:rPr>
                <w:color w:val="000000"/>
                <w:sz w:val="16"/>
                <w:szCs w:val="16"/>
              </w:rPr>
            </w:pPr>
            <w:r w:rsidRPr="00EA17B3">
              <w:rPr>
                <w:color w:val="000000"/>
                <w:sz w:val="16"/>
                <w:szCs w:val="16"/>
              </w:rPr>
              <w:t>3035,855</w:t>
            </w:r>
          </w:p>
        </w:tc>
        <w:tc>
          <w:tcPr>
            <w:tcW w:w="226" w:type="pct"/>
            <w:shd w:val="clear" w:color="auto" w:fill="auto"/>
            <w:vAlign w:val="center"/>
            <w:hideMark/>
          </w:tcPr>
          <w:p w14:paraId="5A7583EF" w14:textId="77777777" w:rsidR="008218D7" w:rsidRPr="00EA17B3" w:rsidRDefault="008218D7" w:rsidP="0012791C">
            <w:pPr>
              <w:jc w:val="center"/>
              <w:rPr>
                <w:color w:val="000000"/>
                <w:sz w:val="16"/>
                <w:szCs w:val="16"/>
              </w:rPr>
            </w:pPr>
            <w:r w:rsidRPr="00EA17B3">
              <w:rPr>
                <w:color w:val="000000"/>
                <w:sz w:val="16"/>
                <w:szCs w:val="16"/>
              </w:rPr>
              <w:t>3135,092</w:t>
            </w:r>
          </w:p>
        </w:tc>
        <w:tc>
          <w:tcPr>
            <w:tcW w:w="226" w:type="pct"/>
            <w:shd w:val="clear" w:color="auto" w:fill="auto"/>
            <w:vAlign w:val="center"/>
            <w:hideMark/>
          </w:tcPr>
          <w:p w14:paraId="695358E4" w14:textId="77777777" w:rsidR="008218D7" w:rsidRPr="00EA17B3" w:rsidRDefault="008218D7" w:rsidP="0012791C">
            <w:pPr>
              <w:jc w:val="center"/>
              <w:rPr>
                <w:color w:val="000000"/>
                <w:sz w:val="16"/>
                <w:szCs w:val="16"/>
              </w:rPr>
            </w:pPr>
            <w:r w:rsidRPr="00EA17B3">
              <w:rPr>
                <w:color w:val="000000"/>
                <w:sz w:val="16"/>
                <w:szCs w:val="16"/>
              </w:rPr>
              <w:t>3238,113</w:t>
            </w:r>
          </w:p>
        </w:tc>
        <w:tc>
          <w:tcPr>
            <w:tcW w:w="226" w:type="pct"/>
            <w:shd w:val="clear" w:color="auto" w:fill="auto"/>
            <w:vAlign w:val="center"/>
            <w:hideMark/>
          </w:tcPr>
          <w:p w14:paraId="3D860057" w14:textId="77777777" w:rsidR="008218D7" w:rsidRPr="00EA17B3" w:rsidRDefault="008218D7" w:rsidP="0012791C">
            <w:pPr>
              <w:jc w:val="center"/>
              <w:rPr>
                <w:color w:val="000000"/>
                <w:sz w:val="16"/>
                <w:szCs w:val="16"/>
              </w:rPr>
            </w:pPr>
            <w:r w:rsidRPr="00EA17B3">
              <w:rPr>
                <w:color w:val="000000"/>
                <w:sz w:val="16"/>
                <w:szCs w:val="16"/>
              </w:rPr>
              <w:t>3345,022</w:t>
            </w:r>
          </w:p>
        </w:tc>
      </w:tr>
      <w:tr w:rsidR="008218D7" w:rsidRPr="00EA17B3" w14:paraId="6A541FE1" w14:textId="77777777" w:rsidTr="0012791C">
        <w:trPr>
          <w:trHeight w:val="340"/>
        </w:trPr>
        <w:tc>
          <w:tcPr>
            <w:tcW w:w="149" w:type="pct"/>
            <w:shd w:val="clear" w:color="auto" w:fill="auto"/>
            <w:vAlign w:val="center"/>
          </w:tcPr>
          <w:p w14:paraId="05A172C8" w14:textId="77777777" w:rsidR="008218D7" w:rsidRPr="00F70476" w:rsidRDefault="008218D7" w:rsidP="0012791C">
            <w:pPr>
              <w:jc w:val="center"/>
              <w:rPr>
                <w:color w:val="000000"/>
                <w:sz w:val="16"/>
                <w:szCs w:val="16"/>
                <w:lang w:val="en-US"/>
              </w:rPr>
            </w:pPr>
            <w:r>
              <w:rPr>
                <w:color w:val="000000"/>
                <w:sz w:val="16"/>
                <w:szCs w:val="16"/>
                <w:lang w:val="en-US"/>
              </w:rPr>
              <w:t>18.</w:t>
            </w:r>
          </w:p>
        </w:tc>
        <w:tc>
          <w:tcPr>
            <w:tcW w:w="780" w:type="pct"/>
            <w:shd w:val="clear" w:color="auto" w:fill="auto"/>
            <w:vAlign w:val="center"/>
            <w:hideMark/>
          </w:tcPr>
          <w:p w14:paraId="1DBD1CE1" w14:textId="77777777" w:rsidR="008218D7" w:rsidRPr="00EA17B3" w:rsidRDefault="008218D7" w:rsidP="0012791C">
            <w:pPr>
              <w:rPr>
                <w:b/>
                <w:bCs/>
                <w:color w:val="000000"/>
                <w:sz w:val="16"/>
                <w:szCs w:val="16"/>
              </w:rPr>
            </w:pPr>
            <w:r w:rsidRPr="00EA17B3">
              <w:rPr>
                <w:b/>
                <w:bCs/>
                <w:color w:val="000000"/>
                <w:sz w:val="16"/>
                <w:szCs w:val="16"/>
              </w:rPr>
              <w:t>Тариф на реализацию тепловой энергии на ЖКХ с НДС</w:t>
            </w:r>
          </w:p>
        </w:tc>
        <w:tc>
          <w:tcPr>
            <w:tcW w:w="216" w:type="pct"/>
            <w:shd w:val="clear" w:color="auto" w:fill="auto"/>
            <w:vAlign w:val="center"/>
            <w:hideMark/>
          </w:tcPr>
          <w:p w14:paraId="7B099C61" w14:textId="77777777" w:rsidR="008218D7" w:rsidRPr="00EA17B3" w:rsidRDefault="008218D7" w:rsidP="0012791C">
            <w:pPr>
              <w:jc w:val="center"/>
              <w:rPr>
                <w:b/>
                <w:bCs/>
                <w:color w:val="000000"/>
                <w:sz w:val="16"/>
                <w:szCs w:val="16"/>
              </w:rPr>
            </w:pPr>
            <w:r w:rsidRPr="00EA17B3">
              <w:rPr>
                <w:b/>
                <w:bCs/>
                <w:color w:val="000000"/>
                <w:sz w:val="16"/>
                <w:szCs w:val="16"/>
              </w:rPr>
              <w:t>руб./Гкал.</w:t>
            </w:r>
          </w:p>
        </w:tc>
        <w:tc>
          <w:tcPr>
            <w:tcW w:w="236" w:type="pct"/>
            <w:shd w:val="clear" w:color="auto" w:fill="auto"/>
            <w:vAlign w:val="center"/>
            <w:hideMark/>
          </w:tcPr>
          <w:p w14:paraId="3AC141BB" w14:textId="77777777" w:rsidR="008218D7" w:rsidRPr="00EA17B3" w:rsidRDefault="008218D7" w:rsidP="0012791C">
            <w:pPr>
              <w:jc w:val="center"/>
              <w:rPr>
                <w:color w:val="000000"/>
                <w:sz w:val="16"/>
                <w:szCs w:val="16"/>
              </w:rPr>
            </w:pPr>
            <w:r w:rsidRPr="00EA17B3">
              <w:rPr>
                <w:color w:val="000000"/>
                <w:sz w:val="16"/>
                <w:szCs w:val="16"/>
              </w:rPr>
              <w:t>3343,578</w:t>
            </w:r>
          </w:p>
        </w:tc>
        <w:tc>
          <w:tcPr>
            <w:tcW w:w="226" w:type="pct"/>
            <w:shd w:val="clear" w:color="auto" w:fill="auto"/>
            <w:vAlign w:val="center"/>
            <w:hideMark/>
          </w:tcPr>
          <w:p w14:paraId="23036C97" w14:textId="77777777" w:rsidR="008218D7" w:rsidRPr="00EA17B3" w:rsidRDefault="008218D7" w:rsidP="0012791C">
            <w:pPr>
              <w:jc w:val="center"/>
              <w:rPr>
                <w:color w:val="000000"/>
                <w:sz w:val="16"/>
                <w:szCs w:val="16"/>
              </w:rPr>
            </w:pPr>
            <w:r w:rsidRPr="00EA17B3">
              <w:rPr>
                <w:color w:val="000000"/>
                <w:sz w:val="16"/>
                <w:szCs w:val="16"/>
              </w:rPr>
              <w:t>3363,231</w:t>
            </w:r>
          </w:p>
        </w:tc>
        <w:tc>
          <w:tcPr>
            <w:tcW w:w="226" w:type="pct"/>
            <w:shd w:val="clear" w:color="auto" w:fill="auto"/>
            <w:vAlign w:val="center"/>
            <w:hideMark/>
          </w:tcPr>
          <w:p w14:paraId="5569A589" w14:textId="77777777" w:rsidR="008218D7" w:rsidRPr="00EA17B3" w:rsidRDefault="008218D7" w:rsidP="0012791C">
            <w:pPr>
              <w:jc w:val="center"/>
              <w:rPr>
                <w:color w:val="000000"/>
                <w:sz w:val="16"/>
                <w:szCs w:val="16"/>
              </w:rPr>
            </w:pPr>
            <w:r w:rsidRPr="00EA17B3">
              <w:rPr>
                <w:color w:val="000000"/>
                <w:sz w:val="16"/>
                <w:szCs w:val="16"/>
              </w:rPr>
              <w:t>2606,912</w:t>
            </w:r>
          </w:p>
        </w:tc>
        <w:tc>
          <w:tcPr>
            <w:tcW w:w="226" w:type="pct"/>
            <w:shd w:val="clear" w:color="auto" w:fill="auto"/>
            <w:vAlign w:val="center"/>
            <w:hideMark/>
          </w:tcPr>
          <w:p w14:paraId="510059F3" w14:textId="77777777" w:rsidR="008218D7" w:rsidRPr="00EA17B3" w:rsidRDefault="008218D7" w:rsidP="0012791C">
            <w:pPr>
              <w:jc w:val="center"/>
              <w:rPr>
                <w:color w:val="000000"/>
                <w:sz w:val="16"/>
                <w:szCs w:val="16"/>
              </w:rPr>
            </w:pPr>
            <w:r w:rsidRPr="00EA17B3">
              <w:rPr>
                <w:color w:val="000000"/>
                <w:sz w:val="16"/>
                <w:szCs w:val="16"/>
              </w:rPr>
              <w:t>2682,092</w:t>
            </w:r>
          </w:p>
        </w:tc>
        <w:tc>
          <w:tcPr>
            <w:tcW w:w="226" w:type="pct"/>
            <w:shd w:val="clear" w:color="auto" w:fill="auto"/>
            <w:vAlign w:val="center"/>
            <w:hideMark/>
          </w:tcPr>
          <w:p w14:paraId="1587AFAC" w14:textId="77777777" w:rsidR="008218D7" w:rsidRPr="00EA17B3" w:rsidRDefault="008218D7" w:rsidP="0012791C">
            <w:pPr>
              <w:jc w:val="center"/>
              <w:rPr>
                <w:color w:val="000000"/>
                <w:sz w:val="16"/>
                <w:szCs w:val="16"/>
              </w:rPr>
            </w:pPr>
            <w:r w:rsidRPr="00EA17B3">
              <w:rPr>
                <w:color w:val="000000"/>
                <w:sz w:val="16"/>
                <w:szCs w:val="16"/>
              </w:rPr>
              <w:t>2760,943</w:t>
            </w:r>
          </w:p>
        </w:tc>
        <w:tc>
          <w:tcPr>
            <w:tcW w:w="226" w:type="pct"/>
            <w:shd w:val="clear" w:color="auto" w:fill="auto"/>
            <w:vAlign w:val="center"/>
            <w:hideMark/>
          </w:tcPr>
          <w:p w14:paraId="116B1EA5" w14:textId="77777777" w:rsidR="008218D7" w:rsidRPr="00EA17B3" w:rsidRDefault="008218D7" w:rsidP="0012791C">
            <w:pPr>
              <w:jc w:val="center"/>
              <w:rPr>
                <w:color w:val="000000"/>
                <w:sz w:val="16"/>
                <w:szCs w:val="16"/>
              </w:rPr>
            </w:pPr>
            <w:r w:rsidRPr="00EA17B3">
              <w:rPr>
                <w:color w:val="000000"/>
                <w:sz w:val="16"/>
                <w:szCs w:val="16"/>
              </w:rPr>
              <w:t>2843,504</w:t>
            </w:r>
          </w:p>
        </w:tc>
        <w:tc>
          <w:tcPr>
            <w:tcW w:w="226" w:type="pct"/>
            <w:shd w:val="clear" w:color="auto" w:fill="auto"/>
            <w:vAlign w:val="center"/>
            <w:hideMark/>
          </w:tcPr>
          <w:p w14:paraId="55836C84" w14:textId="77777777" w:rsidR="008218D7" w:rsidRPr="00EA17B3" w:rsidRDefault="008218D7" w:rsidP="0012791C">
            <w:pPr>
              <w:jc w:val="center"/>
              <w:rPr>
                <w:color w:val="000000"/>
                <w:sz w:val="16"/>
                <w:szCs w:val="16"/>
              </w:rPr>
            </w:pPr>
            <w:r w:rsidRPr="00EA17B3">
              <w:rPr>
                <w:color w:val="000000"/>
                <w:sz w:val="16"/>
                <w:szCs w:val="16"/>
              </w:rPr>
              <w:t>2929,825</w:t>
            </w:r>
          </w:p>
        </w:tc>
        <w:tc>
          <w:tcPr>
            <w:tcW w:w="226" w:type="pct"/>
            <w:shd w:val="clear" w:color="auto" w:fill="auto"/>
            <w:vAlign w:val="center"/>
            <w:hideMark/>
          </w:tcPr>
          <w:p w14:paraId="2DE6F638" w14:textId="77777777" w:rsidR="008218D7" w:rsidRPr="00EA17B3" w:rsidRDefault="008218D7" w:rsidP="0012791C">
            <w:pPr>
              <w:jc w:val="center"/>
              <w:rPr>
                <w:color w:val="000000"/>
                <w:sz w:val="16"/>
                <w:szCs w:val="16"/>
              </w:rPr>
            </w:pPr>
            <w:r w:rsidRPr="00EA17B3">
              <w:rPr>
                <w:color w:val="000000"/>
                <w:sz w:val="16"/>
                <w:szCs w:val="16"/>
              </w:rPr>
              <w:t>3019,963</w:t>
            </w:r>
          </w:p>
        </w:tc>
        <w:tc>
          <w:tcPr>
            <w:tcW w:w="226" w:type="pct"/>
            <w:shd w:val="clear" w:color="auto" w:fill="auto"/>
            <w:vAlign w:val="center"/>
            <w:hideMark/>
          </w:tcPr>
          <w:p w14:paraId="10809C43" w14:textId="77777777" w:rsidR="008218D7" w:rsidRPr="00EA17B3" w:rsidRDefault="008218D7" w:rsidP="0012791C">
            <w:pPr>
              <w:jc w:val="center"/>
              <w:rPr>
                <w:color w:val="000000"/>
                <w:sz w:val="16"/>
                <w:szCs w:val="16"/>
              </w:rPr>
            </w:pPr>
            <w:r w:rsidRPr="00EA17B3">
              <w:rPr>
                <w:color w:val="000000"/>
                <w:sz w:val="16"/>
                <w:szCs w:val="16"/>
              </w:rPr>
              <w:t>3113,982</w:t>
            </w:r>
          </w:p>
        </w:tc>
        <w:tc>
          <w:tcPr>
            <w:tcW w:w="226" w:type="pct"/>
            <w:shd w:val="clear" w:color="auto" w:fill="auto"/>
            <w:vAlign w:val="center"/>
            <w:hideMark/>
          </w:tcPr>
          <w:p w14:paraId="30F7689E" w14:textId="77777777" w:rsidR="008218D7" w:rsidRPr="00EA17B3" w:rsidRDefault="008218D7" w:rsidP="0012791C">
            <w:pPr>
              <w:jc w:val="center"/>
              <w:rPr>
                <w:color w:val="000000"/>
                <w:sz w:val="16"/>
                <w:szCs w:val="16"/>
              </w:rPr>
            </w:pPr>
            <w:r w:rsidRPr="00EA17B3">
              <w:rPr>
                <w:color w:val="000000"/>
                <w:sz w:val="16"/>
                <w:szCs w:val="16"/>
              </w:rPr>
              <w:t>3211,955</w:t>
            </w:r>
          </w:p>
        </w:tc>
        <w:tc>
          <w:tcPr>
            <w:tcW w:w="226" w:type="pct"/>
            <w:shd w:val="clear" w:color="auto" w:fill="auto"/>
            <w:vAlign w:val="center"/>
            <w:hideMark/>
          </w:tcPr>
          <w:p w14:paraId="1E754AAB" w14:textId="77777777" w:rsidR="008218D7" w:rsidRPr="00EA17B3" w:rsidRDefault="008218D7" w:rsidP="0012791C">
            <w:pPr>
              <w:jc w:val="center"/>
              <w:rPr>
                <w:color w:val="000000"/>
                <w:sz w:val="16"/>
                <w:szCs w:val="16"/>
              </w:rPr>
            </w:pPr>
            <w:r w:rsidRPr="00EA17B3">
              <w:rPr>
                <w:color w:val="000000"/>
                <w:sz w:val="16"/>
                <w:szCs w:val="16"/>
              </w:rPr>
              <w:t>3313,961</w:t>
            </w:r>
          </w:p>
        </w:tc>
        <w:tc>
          <w:tcPr>
            <w:tcW w:w="226" w:type="pct"/>
            <w:shd w:val="clear" w:color="auto" w:fill="auto"/>
            <w:vAlign w:val="center"/>
            <w:hideMark/>
          </w:tcPr>
          <w:p w14:paraId="14BE50B9" w14:textId="77777777" w:rsidR="008218D7" w:rsidRPr="00EA17B3" w:rsidRDefault="008218D7" w:rsidP="0012791C">
            <w:pPr>
              <w:jc w:val="center"/>
              <w:rPr>
                <w:color w:val="000000"/>
                <w:sz w:val="16"/>
                <w:szCs w:val="16"/>
              </w:rPr>
            </w:pPr>
            <w:r w:rsidRPr="00EA17B3">
              <w:rPr>
                <w:color w:val="000000"/>
                <w:sz w:val="16"/>
                <w:szCs w:val="16"/>
              </w:rPr>
              <w:t>3420,087</w:t>
            </w:r>
          </w:p>
        </w:tc>
        <w:tc>
          <w:tcPr>
            <w:tcW w:w="226" w:type="pct"/>
            <w:shd w:val="clear" w:color="auto" w:fill="auto"/>
            <w:vAlign w:val="center"/>
            <w:hideMark/>
          </w:tcPr>
          <w:p w14:paraId="642B9170" w14:textId="77777777" w:rsidR="008218D7" w:rsidRPr="00EA17B3" w:rsidRDefault="008218D7" w:rsidP="0012791C">
            <w:pPr>
              <w:jc w:val="center"/>
              <w:rPr>
                <w:color w:val="000000"/>
                <w:sz w:val="16"/>
                <w:szCs w:val="16"/>
              </w:rPr>
            </w:pPr>
            <w:r w:rsidRPr="00EA17B3">
              <w:rPr>
                <w:color w:val="000000"/>
                <w:sz w:val="16"/>
                <w:szCs w:val="16"/>
              </w:rPr>
              <w:t>3528,367</w:t>
            </w:r>
          </w:p>
        </w:tc>
        <w:tc>
          <w:tcPr>
            <w:tcW w:w="226" w:type="pct"/>
            <w:shd w:val="clear" w:color="auto" w:fill="auto"/>
            <w:vAlign w:val="center"/>
            <w:hideMark/>
          </w:tcPr>
          <w:p w14:paraId="7677536B" w14:textId="77777777" w:rsidR="008218D7" w:rsidRPr="00EA17B3" w:rsidRDefault="008218D7" w:rsidP="0012791C">
            <w:pPr>
              <w:jc w:val="center"/>
              <w:rPr>
                <w:color w:val="000000"/>
                <w:sz w:val="16"/>
                <w:szCs w:val="16"/>
              </w:rPr>
            </w:pPr>
            <w:r w:rsidRPr="00EA17B3">
              <w:rPr>
                <w:color w:val="000000"/>
                <w:sz w:val="16"/>
                <w:szCs w:val="16"/>
              </w:rPr>
              <w:t>3643,026</w:t>
            </w:r>
          </w:p>
        </w:tc>
        <w:tc>
          <w:tcPr>
            <w:tcW w:w="226" w:type="pct"/>
            <w:shd w:val="clear" w:color="auto" w:fill="auto"/>
            <w:vAlign w:val="center"/>
            <w:hideMark/>
          </w:tcPr>
          <w:p w14:paraId="5AC838FD" w14:textId="77777777" w:rsidR="008218D7" w:rsidRPr="00EA17B3" w:rsidRDefault="008218D7" w:rsidP="0012791C">
            <w:pPr>
              <w:jc w:val="center"/>
              <w:rPr>
                <w:color w:val="000000"/>
                <w:sz w:val="16"/>
                <w:szCs w:val="16"/>
              </w:rPr>
            </w:pPr>
            <w:r w:rsidRPr="00EA17B3">
              <w:rPr>
                <w:color w:val="000000"/>
                <w:sz w:val="16"/>
                <w:szCs w:val="16"/>
              </w:rPr>
              <w:t>3762,110</w:t>
            </w:r>
          </w:p>
        </w:tc>
        <w:tc>
          <w:tcPr>
            <w:tcW w:w="226" w:type="pct"/>
            <w:shd w:val="clear" w:color="auto" w:fill="auto"/>
            <w:vAlign w:val="center"/>
            <w:hideMark/>
          </w:tcPr>
          <w:p w14:paraId="4E3F2B55" w14:textId="77777777" w:rsidR="008218D7" w:rsidRPr="00EA17B3" w:rsidRDefault="008218D7" w:rsidP="0012791C">
            <w:pPr>
              <w:jc w:val="center"/>
              <w:rPr>
                <w:color w:val="000000"/>
                <w:sz w:val="16"/>
                <w:szCs w:val="16"/>
              </w:rPr>
            </w:pPr>
            <w:r w:rsidRPr="00EA17B3">
              <w:rPr>
                <w:color w:val="000000"/>
                <w:sz w:val="16"/>
                <w:szCs w:val="16"/>
              </w:rPr>
              <w:t>3885,736</w:t>
            </w:r>
          </w:p>
        </w:tc>
        <w:tc>
          <w:tcPr>
            <w:tcW w:w="226" w:type="pct"/>
            <w:shd w:val="clear" w:color="auto" w:fill="auto"/>
            <w:vAlign w:val="center"/>
            <w:hideMark/>
          </w:tcPr>
          <w:p w14:paraId="686E4B85" w14:textId="77777777" w:rsidR="008218D7" w:rsidRPr="00EA17B3" w:rsidRDefault="008218D7" w:rsidP="0012791C">
            <w:pPr>
              <w:jc w:val="center"/>
              <w:rPr>
                <w:color w:val="000000"/>
                <w:sz w:val="16"/>
                <w:szCs w:val="16"/>
              </w:rPr>
            </w:pPr>
            <w:r w:rsidRPr="00EA17B3">
              <w:rPr>
                <w:color w:val="000000"/>
                <w:sz w:val="16"/>
                <w:szCs w:val="16"/>
              </w:rPr>
              <w:t>4014,026т</w:t>
            </w:r>
          </w:p>
        </w:tc>
      </w:tr>
    </w:tbl>
    <w:p w14:paraId="3857F087" w14:textId="77777777" w:rsidR="008218D7" w:rsidRDefault="008218D7" w:rsidP="008218D7">
      <w:pPr>
        <w:sectPr w:rsidR="008218D7" w:rsidSect="0012791C">
          <w:pgSz w:w="23808" w:h="16840" w:orient="landscape" w:code="8"/>
          <w:pgMar w:top="1701" w:right="851" w:bottom="851" w:left="851" w:header="709" w:footer="709" w:gutter="0"/>
          <w:cols w:space="708"/>
          <w:docGrid w:linePitch="360"/>
        </w:sectPr>
      </w:pPr>
    </w:p>
    <w:p w14:paraId="20B33333"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68" w:name="_Toc40635394"/>
      <w:bookmarkStart w:id="69" w:name="_Toc40637542"/>
      <w:bookmarkStart w:id="70" w:name="_Toc41142224"/>
      <w:bookmarkStart w:id="71" w:name="_Toc42075894"/>
      <w:bookmarkStart w:id="72" w:name="_Toc43214715"/>
      <w:bookmarkStart w:id="73" w:name="_Toc43298664"/>
      <w:r>
        <w:rPr>
          <w:lang w:val="ru-RU"/>
        </w:rPr>
        <w:lastRenderedPageBreak/>
        <w:t>Вариант №4</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от новых котельных, теплоснабжение мкр. Машиностроитель от котельной ЗАО «РМЗ», исключение котельной ООО</w:t>
      </w:r>
      <w:r w:rsidRPr="0040393C">
        <w:rPr>
          <w:lang w:val="ru-RU"/>
        </w:rPr>
        <w:t xml:space="preserve"> «УК </w:t>
      </w:r>
      <w:r>
        <w:rPr>
          <w:lang w:val="ru-RU"/>
        </w:rPr>
        <w:t>ИП</w:t>
      </w:r>
      <w:r w:rsidRPr="0040393C">
        <w:rPr>
          <w:lang w:val="ru-RU"/>
        </w:rPr>
        <w:t xml:space="preserve"> «Родники»</w:t>
      </w:r>
      <w:r w:rsidRPr="00D64940">
        <w:rPr>
          <w:lang w:val="ru-RU"/>
        </w:rPr>
        <w:t xml:space="preserve"> </w:t>
      </w:r>
      <w:r>
        <w:rPr>
          <w:lang w:val="ru-RU"/>
        </w:rPr>
        <w:t>из системы теплоснабжения населения</w:t>
      </w:r>
      <w:bookmarkEnd w:id="68"/>
      <w:bookmarkEnd w:id="69"/>
      <w:bookmarkEnd w:id="70"/>
      <w:bookmarkEnd w:id="71"/>
      <w:bookmarkEnd w:id="72"/>
      <w:bookmarkEnd w:id="73"/>
    </w:p>
    <w:p w14:paraId="15C0024C" w14:textId="77777777" w:rsidR="008218D7" w:rsidRPr="007524A8" w:rsidRDefault="008218D7" w:rsidP="008218D7">
      <w:pPr>
        <w:pStyle w:val="Maximyz"/>
        <w:rPr>
          <w:i/>
        </w:rPr>
      </w:pPr>
      <w:r w:rsidRPr="007524A8">
        <w:rPr>
          <w:i/>
        </w:rPr>
        <w:t>Вариант №</w:t>
      </w:r>
      <w:r>
        <w:rPr>
          <w:i/>
        </w:rPr>
        <w:t>4</w:t>
      </w:r>
      <w:r w:rsidRPr="007524A8">
        <w:rPr>
          <w:i/>
        </w:rPr>
        <w:t xml:space="preserve"> предусматривает:</w:t>
      </w:r>
    </w:p>
    <w:p w14:paraId="0224DE20" w14:textId="77777777" w:rsidR="008218D7" w:rsidRDefault="008218D7" w:rsidP="00F40933">
      <w:pPr>
        <w:pStyle w:val="Maximyz"/>
        <w:numPr>
          <w:ilvl w:val="0"/>
          <w:numId w:val="112"/>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5B6A3429" w14:textId="77777777" w:rsidR="008218D7" w:rsidRDefault="008218D7" w:rsidP="00F40933">
      <w:pPr>
        <w:pStyle w:val="Maximyz"/>
        <w:numPr>
          <w:ilvl w:val="0"/>
          <w:numId w:val="112"/>
        </w:numPr>
      </w:pPr>
      <w:r>
        <w:t>Теплоснабжение мкр. 60 лет Октября от новой БМК по четырёхтрубной системе теплоснабжения.</w:t>
      </w:r>
    </w:p>
    <w:p w14:paraId="145FEE21" w14:textId="77777777" w:rsidR="008218D7" w:rsidRDefault="008218D7" w:rsidP="00F40933">
      <w:pPr>
        <w:pStyle w:val="Maximyz"/>
        <w:numPr>
          <w:ilvl w:val="0"/>
          <w:numId w:val="112"/>
        </w:numPr>
      </w:pPr>
      <w:r>
        <w:t>Т</w:t>
      </w:r>
      <w:r w:rsidRPr="00D64940">
        <w:t xml:space="preserve">еплоснабжение мкр. Машиностроитель </w:t>
      </w:r>
      <w:r>
        <w:t xml:space="preserve">котельной ЗАО «РМЗ» </w:t>
      </w:r>
      <w:r w:rsidRPr="00E849F4">
        <w:t>по двухтрубной, закрытой системе теплоснабжения.</w:t>
      </w:r>
    </w:p>
    <w:p w14:paraId="3F3F1B51" w14:textId="77777777" w:rsidR="008218D7" w:rsidRDefault="008218D7" w:rsidP="00F40933">
      <w:pPr>
        <w:pStyle w:val="Maximyz"/>
        <w:numPr>
          <w:ilvl w:val="0"/>
          <w:numId w:val="112"/>
        </w:numPr>
      </w:pPr>
      <w:r w:rsidRPr="009F496F">
        <w:t xml:space="preserve">Перевод на индивидуальное теплоснабжение </w:t>
      </w:r>
      <w:r>
        <w:t>АШФ «Прогресс» от БМК.</w:t>
      </w:r>
    </w:p>
    <w:p w14:paraId="7307B628" w14:textId="77777777" w:rsidR="008218D7" w:rsidRDefault="008218D7" w:rsidP="00F40933">
      <w:pPr>
        <w:pStyle w:val="Maximyz"/>
        <w:numPr>
          <w:ilvl w:val="0"/>
          <w:numId w:val="112"/>
        </w:numPr>
      </w:pPr>
      <w:r>
        <w:t>Перевод на индивидуальное теплоснабжение ООО «Бигус».</w:t>
      </w:r>
    </w:p>
    <w:p w14:paraId="09E42488" w14:textId="77777777" w:rsidR="008218D7" w:rsidRDefault="008218D7" w:rsidP="00F40933">
      <w:pPr>
        <w:pStyle w:val="Maximyz"/>
        <w:numPr>
          <w:ilvl w:val="0"/>
          <w:numId w:val="112"/>
        </w:numPr>
      </w:pPr>
      <w:r>
        <w:t>Перевод на индивидуальное теплоснабжение частного дома ул. Заозерная.</w:t>
      </w:r>
    </w:p>
    <w:p w14:paraId="105A1C99" w14:textId="77777777" w:rsidR="008218D7" w:rsidRDefault="008218D7" w:rsidP="00F40933">
      <w:pPr>
        <w:pStyle w:val="Maximyz"/>
        <w:numPr>
          <w:ilvl w:val="0"/>
          <w:numId w:val="112"/>
        </w:numPr>
      </w:pPr>
      <w:r>
        <w:t xml:space="preserve">Исключение котельной </w:t>
      </w:r>
      <w:r w:rsidRPr="00C83E0E">
        <w:t xml:space="preserve">ООО «УК ИП «Родники» </w:t>
      </w:r>
      <w:r>
        <w:t>из системы теплоснаб</w:t>
      </w:r>
      <w:r w:rsidRPr="00D64940">
        <w:t>жения населения</w:t>
      </w:r>
      <w:r>
        <w:t>.</w:t>
      </w:r>
    </w:p>
    <w:p w14:paraId="6C07CCFB" w14:textId="77777777" w:rsidR="008218D7" w:rsidRPr="002E53E7" w:rsidRDefault="008218D7" w:rsidP="008218D7">
      <w:pPr>
        <w:pStyle w:val="Maximyz"/>
        <w:keepNext/>
        <w:spacing w:line="240" w:lineRule="auto"/>
        <w:ind w:firstLine="0"/>
        <w:jc w:val="center"/>
      </w:pPr>
      <w:r w:rsidRPr="000A3DC9">
        <w:rPr>
          <w:noProof/>
        </w:rPr>
        <w:drawing>
          <wp:inline distT="0" distB="0" distL="0" distR="0" wp14:anchorId="019C5D39" wp14:editId="66B0F3C6">
            <wp:extent cx="5767702" cy="4457700"/>
            <wp:effectExtent l="0" t="0" r="5080" b="0"/>
            <wp:docPr id="7" name="Рисунок 7" descr="C:\Users\SVV\Desktop\Картинки Вариантов\Вариан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VV\Desktop\Картинки Вариантов\Вариант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79444" cy="4466775"/>
                    </a:xfrm>
                    <a:prstGeom prst="rect">
                      <a:avLst/>
                    </a:prstGeom>
                    <a:noFill/>
                    <a:ln>
                      <a:noFill/>
                    </a:ln>
                  </pic:spPr>
                </pic:pic>
              </a:graphicData>
            </a:graphic>
          </wp:inline>
        </w:drawing>
      </w:r>
    </w:p>
    <w:p w14:paraId="024FAA41" w14:textId="236BEF7E" w:rsidR="008218D7" w:rsidRDefault="008218D7" w:rsidP="008218D7">
      <w:pPr>
        <w:pStyle w:val="aff4"/>
        <w:jc w:val="center"/>
      </w:pPr>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4</w:t>
      </w:r>
      <w:r w:rsidR="00296C2A">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№4</w:t>
      </w:r>
    </w:p>
    <w:p w14:paraId="454336D6" w14:textId="77777777" w:rsidR="008218D7" w:rsidRPr="000A3DC9" w:rsidRDefault="008218D7" w:rsidP="008218D7"/>
    <w:p w14:paraId="3E9B8490" w14:textId="77777777" w:rsidR="008218D7" w:rsidRPr="00F002CA" w:rsidRDefault="008218D7" w:rsidP="008218D7">
      <w:pPr>
        <w:pStyle w:val="Maximyz"/>
        <w:rPr>
          <w:b/>
          <w:i/>
        </w:rPr>
      </w:pPr>
      <w:r w:rsidRPr="00F002CA">
        <w:rPr>
          <w:b/>
          <w:i/>
        </w:rPr>
        <w:t xml:space="preserve">Преимущества данного варианта: </w:t>
      </w:r>
    </w:p>
    <w:p w14:paraId="6F396A77" w14:textId="77777777" w:rsidR="008218D7" w:rsidRDefault="008218D7" w:rsidP="00F40933">
      <w:pPr>
        <w:pStyle w:val="Maximyz"/>
        <w:numPr>
          <w:ilvl w:val="0"/>
          <w:numId w:val="113"/>
        </w:numPr>
      </w:pPr>
      <w:r>
        <w:t>Теплоснабжение основной части города от новых энергоэффективных источников теплоснабжения.</w:t>
      </w:r>
    </w:p>
    <w:p w14:paraId="08B6557D" w14:textId="77777777" w:rsidR="008218D7" w:rsidRDefault="008218D7" w:rsidP="00F40933">
      <w:pPr>
        <w:pStyle w:val="Maximyz"/>
        <w:numPr>
          <w:ilvl w:val="0"/>
          <w:numId w:val="113"/>
        </w:numPr>
      </w:pPr>
      <w:r>
        <w:t>Вывод из эксплуатации участка магистрали тепловой сети от мкр. Машиностроитель</w:t>
      </w:r>
      <w:r w:rsidRPr="001E76E8">
        <w:t xml:space="preserve"> </w:t>
      </w:r>
      <w:r>
        <w:t xml:space="preserve">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55FA526F" w14:textId="77777777" w:rsidR="008218D7" w:rsidRDefault="008218D7" w:rsidP="00F40933">
      <w:pPr>
        <w:pStyle w:val="Maximyz"/>
        <w:numPr>
          <w:ilvl w:val="0"/>
          <w:numId w:val="113"/>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7F3944BC" w14:textId="77777777" w:rsidR="008218D7" w:rsidRDefault="008218D7" w:rsidP="00F40933">
      <w:pPr>
        <w:pStyle w:val="Maximyz"/>
        <w:numPr>
          <w:ilvl w:val="0"/>
          <w:numId w:val="113"/>
        </w:numPr>
      </w:pPr>
      <w:r>
        <w:t>Увеличение надежности теплоснабжения. На котельной ЗАО «РМЗ» установлены три паровых котла</w:t>
      </w:r>
      <w:r w:rsidRPr="00840CD5">
        <w:t xml:space="preserve"> ДЕ-25-14ГМ и</w:t>
      </w:r>
      <w:r>
        <w:t xml:space="preserve"> три водогрейных</w:t>
      </w:r>
      <w:r w:rsidRPr="00840CD5">
        <w:t xml:space="preserve"> КВГМ-50</w:t>
      </w:r>
      <w:r>
        <w:t>. В работе поочередно находится один паровой и один водогрейный, остальные котлы законсервированы с 1990 года и не выработали свой эксплуатационный ресурс.</w:t>
      </w:r>
    </w:p>
    <w:p w14:paraId="530EED63" w14:textId="77777777" w:rsidR="008218D7" w:rsidRDefault="008218D7" w:rsidP="00F40933">
      <w:pPr>
        <w:pStyle w:val="Maximyz"/>
        <w:numPr>
          <w:ilvl w:val="0"/>
          <w:numId w:val="113"/>
        </w:numPr>
      </w:pPr>
      <w:r>
        <w:t>Разгрузка ТЭЦ по пару, что позволит увеличить технологическую нагрузку по пару в перспективе.</w:t>
      </w:r>
    </w:p>
    <w:p w14:paraId="7EB5CA00" w14:textId="77777777" w:rsidR="008218D7" w:rsidRPr="00F002CA" w:rsidRDefault="008218D7" w:rsidP="008218D7">
      <w:pPr>
        <w:pStyle w:val="Maximyz"/>
        <w:ind w:left="360" w:firstLine="349"/>
        <w:rPr>
          <w:b/>
          <w:i/>
        </w:rPr>
      </w:pPr>
      <w:r w:rsidRPr="00F002CA">
        <w:rPr>
          <w:b/>
          <w:i/>
        </w:rPr>
        <w:t xml:space="preserve">Недостатки варианта: </w:t>
      </w:r>
    </w:p>
    <w:p w14:paraId="1F135671" w14:textId="77777777" w:rsidR="008218D7" w:rsidRDefault="008218D7" w:rsidP="00F40933">
      <w:pPr>
        <w:pStyle w:val="Maximyz"/>
        <w:numPr>
          <w:ilvl w:val="0"/>
          <w:numId w:val="114"/>
        </w:numPr>
      </w:pPr>
      <w:r w:rsidRPr="0095174F">
        <w:t>Существенные капитальные затраты</w:t>
      </w:r>
      <w:r>
        <w:t xml:space="preserve"> на новые источники теплоснабжения.</w:t>
      </w:r>
    </w:p>
    <w:p w14:paraId="43E7EB04" w14:textId="77777777" w:rsidR="008218D7" w:rsidRDefault="008218D7" w:rsidP="00F40933">
      <w:pPr>
        <w:pStyle w:val="Maximyz"/>
        <w:numPr>
          <w:ilvl w:val="0"/>
          <w:numId w:val="114"/>
        </w:numPr>
      </w:pPr>
      <w:r>
        <w:t>Строительство новых котельных при имеющихся мощностях.</w:t>
      </w:r>
    </w:p>
    <w:p w14:paraId="332FDA9C" w14:textId="77777777" w:rsidR="008218D7" w:rsidRDefault="008218D7" w:rsidP="00F40933">
      <w:pPr>
        <w:pStyle w:val="Maximyz"/>
        <w:numPr>
          <w:ilvl w:val="0"/>
          <w:numId w:val="114"/>
        </w:numPr>
      </w:pPr>
      <w:r>
        <w:t>Увеличение «котельнизации» негативно воздействует на экологическую обстановку в городе.</w:t>
      </w:r>
    </w:p>
    <w:p w14:paraId="4DE26A90" w14:textId="77777777" w:rsidR="008218D7" w:rsidRDefault="008218D7" w:rsidP="00F40933">
      <w:pPr>
        <w:pStyle w:val="Maximyz"/>
        <w:numPr>
          <w:ilvl w:val="0"/>
          <w:numId w:val="114"/>
        </w:numPr>
      </w:pPr>
      <w:r>
        <w:t>Малая загрузка котельной ЗАО «РМЗ» при значительной установленной мощности.</w:t>
      </w:r>
    </w:p>
    <w:p w14:paraId="021EF2A1" w14:textId="77777777" w:rsidR="008218D7" w:rsidRDefault="008218D7" w:rsidP="00F40933">
      <w:pPr>
        <w:pStyle w:val="Maximyz"/>
        <w:numPr>
          <w:ilvl w:val="0"/>
          <w:numId w:val="114"/>
        </w:numPr>
      </w:pPr>
      <w:r>
        <w:t xml:space="preserve">Повышенные потери в протяженной тепломагистрали котельной </w:t>
      </w:r>
      <w:r w:rsidRPr="00A73AFF">
        <w:t>ЗАО «</w:t>
      </w:r>
      <w:r>
        <w:t>РМЗ</w:t>
      </w:r>
      <w:r w:rsidRPr="00A73AFF">
        <w:t>»</w:t>
      </w:r>
      <w:r>
        <w:t>.</w:t>
      </w:r>
    </w:p>
    <w:p w14:paraId="784EB592" w14:textId="77777777" w:rsidR="008218D7" w:rsidRDefault="008218D7" w:rsidP="008218D7"/>
    <w:p w14:paraId="7E988CE3" w14:textId="75F8F024" w:rsidR="008218D7" w:rsidRPr="00F8002A" w:rsidRDefault="008218D7" w:rsidP="008218D7">
      <w:pPr>
        <w:pStyle w:val="Maximyz"/>
        <w:spacing w:after="240"/>
        <w:rPr>
          <w:szCs w:val="24"/>
        </w:rPr>
      </w:pPr>
      <w:r w:rsidRPr="00F8002A">
        <w:rPr>
          <w:szCs w:val="24"/>
        </w:rPr>
        <w:t>Пе</w:t>
      </w:r>
      <w:r w:rsidRPr="003F0C18">
        <w:rPr>
          <w:szCs w:val="24"/>
        </w:rPr>
        <w:t xml:space="preserve">речень мероприятий для реализации теплоснабжения по варианту развития №4 представлен в таблице </w:t>
      </w:r>
      <w:r w:rsidRPr="003F0C18">
        <w:rPr>
          <w:szCs w:val="24"/>
        </w:rPr>
        <w:fldChar w:fldCharType="begin"/>
      </w:r>
      <w:r w:rsidRPr="003F0C18">
        <w:rPr>
          <w:szCs w:val="24"/>
        </w:rPr>
        <w:instrText xml:space="preserve"> REF _Ref42003377 \h </w:instrText>
      </w:r>
      <w:r>
        <w:rPr>
          <w:szCs w:val="24"/>
        </w:rPr>
        <w:instrText xml:space="preserve"> \* MERGEFORMAT </w:instrText>
      </w:r>
      <w:r w:rsidRPr="003F0C18">
        <w:rPr>
          <w:szCs w:val="24"/>
        </w:rPr>
      </w:r>
      <w:r w:rsidRPr="003F0C18">
        <w:rPr>
          <w:szCs w:val="24"/>
        </w:rPr>
        <w:fldChar w:fldCharType="separate"/>
      </w:r>
      <w:r w:rsidR="00296C2A" w:rsidRPr="00296C2A">
        <w:rPr>
          <w:vanish/>
          <w:szCs w:val="24"/>
        </w:rPr>
        <w:t xml:space="preserve">Таблица </w:t>
      </w:r>
      <w:r w:rsidR="00296C2A" w:rsidRPr="00296C2A">
        <w:rPr>
          <w:noProof/>
          <w:szCs w:val="24"/>
        </w:rPr>
        <w:t>1</w:t>
      </w:r>
      <w:r w:rsidR="00296C2A" w:rsidRPr="00296C2A">
        <w:rPr>
          <w:szCs w:val="24"/>
        </w:rPr>
        <w:t>.</w:t>
      </w:r>
      <w:r w:rsidR="00296C2A" w:rsidRPr="00296C2A">
        <w:rPr>
          <w:noProof/>
          <w:szCs w:val="24"/>
        </w:rPr>
        <w:t>8</w:t>
      </w:r>
      <w:r w:rsidRPr="003F0C18">
        <w:rPr>
          <w:szCs w:val="24"/>
        </w:rPr>
        <w:fldChar w:fldCharType="end"/>
      </w:r>
      <w:r>
        <w:rPr>
          <w:szCs w:val="24"/>
        </w:rPr>
        <w:t>.</w:t>
      </w:r>
    </w:p>
    <w:p w14:paraId="3D61D222" w14:textId="2E8447D5" w:rsidR="008218D7" w:rsidRDefault="008218D7" w:rsidP="008218D7">
      <w:pPr>
        <w:pStyle w:val="Maximyz"/>
        <w:spacing w:line="240" w:lineRule="auto"/>
        <w:ind w:firstLine="0"/>
        <w:contextualSpacing/>
        <w:rPr>
          <w:sz w:val="20"/>
        </w:rPr>
      </w:pPr>
      <w:bookmarkStart w:id="74" w:name="_Ref42003377"/>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8</w:t>
      </w:r>
      <w:r>
        <w:rPr>
          <w:sz w:val="20"/>
        </w:rPr>
        <w:fldChar w:fldCharType="end"/>
      </w:r>
      <w:bookmarkEnd w:id="74"/>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№4</w:t>
      </w:r>
    </w:p>
    <w:tbl>
      <w:tblPr>
        <w:tblW w:w="9679" w:type="dxa"/>
        <w:tblLook w:val="04A0" w:firstRow="1" w:lastRow="0" w:firstColumn="1" w:lastColumn="0" w:noHBand="0" w:noVBand="1"/>
      </w:tblPr>
      <w:tblGrid>
        <w:gridCol w:w="486"/>
        <w:gridCol w:w="4927"/>
        <w:gridCol w:w="2042"/>
        <w:gridCol w:w="1190"/>
        <w:gridCol w:w="1489"/>
      </w:tblGrid>
      <w:tr w:rsidR="008218D7" w14:paraId="69001581" w14:textId="77777777" w:rsidTr="0012791C">
        <w:trPr>
          <w:trHeight w:val="445"/>
          <w:tblHeader/>
        </w:trPr>
        <w:tc>
          <w:tcPr>
            <w:tcW w:w="4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72AF4" w14:textId="77777777" w:rsidR="008218D7" w:rsidRDefault="008218D7" w:rsidP="0012791C">
            <w:pPr>
              <w:jc w:val="center"/>
              <w:rPr>
                <w:color w:val="000000"/>
                <w:sz w:val="20"/>
                <w:szCs w:val="20"/>
              </w:rPr>
            </w:pPr>
            <w:r>
              <w:rPr>
                <w:color w:val="000000"/>
                <w:sz w:val="20"/>
                <w:szCs w:val="20"/>
              </w:rPr>
              <w:t>№</w:t>
            </w:r>
          </w:p>
          <w:p w14:paraId="2FC7D338" w14:textId="77777777" w:rsidR="008218D7" w:rsidRDefault="008218D7" w:rsidP="0012791C">
            <w:pPr>
              <w:jc w:val="center"/>
              <w:rPr>
                <w:color w:val="000000"/>
                <w:sz w:val="20"/>
                <w:szCs w:val="20"/>
              </w:rPr>
            </w:pPr>
            <w:r>
              <w:rPr>
                <w:color w:val="000000"/>
                <w:sz w:val="20"/>
                <w:szCs w:val="20"/>
              </w:rPr>
              <w:t>п/п</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FFED97F"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1807" w:type="dxa"/>
            <w:tcBorders>
              <w:top w:val="single" w:sz="4" w:space="0" w:color="auto"/>
              <w:left w:val="nil"/>
              <w:bottom w:val="single" w:sz="4" w:space="0" w:color="auto"/>
              <w:right w:val="single" w:sz="4" w:space="0" w:color="auto"/>
            </w:tcBorders>
            <w:shd w:val="clear" w:color="auto" w:fill="auto"/>
            <w:vAlign w:val="center"/>
            <w:hideMark/>
          </w:tcPr>
          <w:p w14:paraId="0EEAA1ED"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978" w:type="dxa"/>
            <w:tcBorders>
              <w:top w:val="single" w:sz="4" w:space="0" w:color="auto"/>
              <w:left w:val="nil"/>
              <w:bottom w:val="single" w:sz="4" w:space="0" w:color="auto"/>
              <w:right w:val="single" w:sz="4" w:space="0" w:color="auto"/>
            </w:tcBorders>
            <w:shd w:val="clear" w:color="auto" w:fill="auto"/>
            <w:vAlign w:val="center"/>
            <w:hideMark/>
          </w:tcPr>
          <w:p w14:paraId="5A52AAD5" w14:textId="77777777" w:rsidR="008218D7" w:rsidRDefault="008218D7" w:rsidP="0012791C">
            <w:pPr>
              <w:jc w:val="center"/>
              <w:rPr>
                <w:color w:val="000000"/>
                <w:sz w:val="20"/>
                <w:szCs w:val="20"/>
              </w:rPr>
            </w:pPr>
            <w:r>
              <w:rPr>
                <w:color w:val="000000"/>
                <w:sz w:val="20"/>
                <w:szCs w:val="20"/>
              </w:rPr>
              <w:t>Год реализации</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14:paraId="30708DE3" w14:textId="77777777" w:rsidR="008218D7" w:rsidRDefault="008218D7" w:rsidP="0012791C">
            <w:pPr>
              <w:jc w:val="center"/>
              <w:rPr>
                <w:color w:val="000000"/>
                <w:sz w:val="20"/>
                <w:szCs w:val="20"/>
              </w:rPr>
            </w:pPr>
            <w:r>
              <w:rPr>
                <w:color w:val="000000"/>
                <w:sz w:val="20"/>
                <w:szCs w:val="20"/>
              </w:rPr>
              <w:t>Финансовые потребности всего, тыс.руб.</w:t>
            </w:r>
          </w:p>
        </w:tc>
      </w:tr>
      <w:tr w:rsidR="008218D7" w14:paraId="3958AB28"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4345E01D" w14:textId="77777777" w:rsidR="008218D7" w:rsidRDefault="008218D7" w:rsidP="0012791C">
            <w:pPr>
              <w:jc w:val="center"/>
              <w:rPr>
                <w:color w:val="000000"/>
                <w:sz w:val="20"/>
                <w:szCs w:val="20"/>
              </w:rPr>
            </w:pPr>
            <w:r>
              <w:rPr>
                <w:color w:val="000000"/>
                <w:sz w:val="20"/>
                <w:szCs w:val="20"/>
              </w:rPr>
              <w:t>1</w:t>
            </w:r>
          </w:p>
        </w:tc>
        <w:tc>
          <w:tcPr>
            <w:tcW w:w="4927" w:type="dxa"/>
            <w:tcBorders>
              <w:top w:val="nil"/>
              <w:left w:val="nil"/>
              <w:bottom w:val="single" w:sz="4" w:space="0" w:color="auto"/>
              <w:right w:val="single" w:sz="4" w:space="0" w:color="auto"/>
            </w:tcBorders>
            <w:shd w:val="clear" w:color="auto" w:fill="auto"/>
            <w:vAlign w:val="center"/>
            <w:hideMark/>
          </w:tcPr>
          <w:p w14:paraId="6AB381BD"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1807" w:type="dxa"/>
            <w:tcBorders>
              <w:top w:val="nil"/>
              <w:left w:val="nil"/>
              <w:bottom w:val="single" w:sz="4" w:space="0" w:color="auto"/>
              <w:right w:val="single" w:sz="4" w:space="0" w:color="auto"/>
            </w:tcBorders>
            <w:shd w:val="clear" w:color="auto" w:fill="auto"/>
            <w:vAlign w:val="center"/>
            <w:hideMark/>
          </w:tcPr>
          <w:p w14:paraId="03851B43" w14:textId="77777777" w:rsidR="008218D7" w:rsidRDefault="008218D7" w:rsidP="0012791C">
            <w:pPr>
              <w:jc w:val="center"/>
              <w:rPr>
                <w:color w:val="000000"/>
                <w:sz w:val="20"/>
                <w:szCs w:val="20"/>
              </w:rPr>
            </w:pPr>
            <w:r>
              <w:rPr>
                <w:color w:val="000000"/>
                <w:sz w:val="20"/>
                <w:szCs w:val="20"/>
              </w:rPr>
              <w:t>0,34</w:t>
            </w:r>
          </w:p>
        </w:tc>
        <w:tc>
          <w:tcPr>
            <w:tcW w:w="978" w:type="dxa"/>
            <w:tcBorders>
              <w:top w:val="nil"/>
              <w:left w:val="nil"/>
              <w:bottom w:val="single" w:sz="4" w:space="0" w:color="auto"/>
              <w:right w:val="single" w:sz="4" w:space="0" w:color="auto"/>
            </w:tcBorders>
            <w:shd w:val="clear" w:color="auto" w:fill="auto"/>
            <w:noWrap/>
            <w:vAlign w:val="center"/>
            <w:hideMark/>
          </w:tcPr>
          <w:p w14:paraId="24738686"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7EFC8A75" w14:textId="77777777" w:rsidR="008218D7" w:rsidRDefault="008218D7" w:rsidP="0012791C">
            <w:pPr>
              <w:jc w:val="center"/>
              <w:rPr>
                <w:color w:val="000000"/>
                <w:sz w:val="20"/>
                <w:szCs w:val="20"/>
              </w:rPr>
            </w:pPr>
            <w:r>
              <w:rPr>
                <w:color w:val="000000"/>
                <w:sz w:val="20"/>
                <w:szCs w:val="20"/>
              </w:rPr>
              <w:t>3 750,61</w:t>
            </w:r>
          </w:p>
        </w:tc>
      </w:tr>
      <w:tr w:rsidR="008218D7" w14:paraId="67204792"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19AAF2BA" w14:textId="77777777" w:rsidR="008218D7" w:rsidRDefault="008218D7" w:rsidP="0012791C">
            <w:pPr>
              <w:jc w:val="center"/>
              <w:rPr>
                <w:color w:val="000000"/>
                <w:sz w:val="20"/>
                <w:szCs w:val="20"/>
              </w:rPr>
            </w:pPr>
            <w:r>
              <w:rPr>
                <w:color w:val="000000"/>
                <w:sz w:val="20"/>
                <w:szCs w:val="20"/>
              </w:rPr>
              <w:t>2</w:t>
            </w:r>
          </w:p>
        </w:tc>
        <w:tc>
          <w:tcPr>
            <w:tcW w:w="4927" w:type="dxa"/>
            <w:tcBorders>
              <w:top w:val="nil"/>
              <w:left w:val="nil"/>
              <w:bottom w:val="single" w:sz="4" w:space="0" w:color="auto"/>
              <w:right w:val="single" w:sz="4" w:space="0" w:color="auto"/>
            </w:tcBorders>
            <w:shd w:val="clear" w:color="auto" w:fill="auto"/>
            <w:vAlign w:val="center"/>
            <w:hideMark/>
          </w:tcPr>
          <w:p w14:paraId="4E2E9134" w14:textId="77777777" w:rsidR="008218D7" w:rsidRDefault="008218D7" w:rsidP="0012791C">
            <w:pPr>
              <w:rPr>
                <w:color w:val="000000"/>
                <w:sz w:val="20"/>
                <w:szCs w:val="20"/>
              </w:rPr>
            </w:pPr>
            <w:r>
              <w:rPr>
                <w:color w:val="000000"/>
                <w:sz w:val="20"/>
                <w:szCs w:val="20"/>
              </w:rPr>
              <w:t>Строительство БМК на мкр. 60 лет Октября производительностью 3,9 Гкал/ч</w:t>
            </w:r>
          </w:p>
        </w:tc>
        <w:tc>
          <w:tcPr>
            <w:tcW w:w="1807" w:type="dxa"/>
            <w:tcBorders>
              <w:top w:val="nil"/>
              <w:left w:val="nil"/>
              <w:bottom w:val="single" w:sz="4" w:space="0" w:color="auto"/>
              <w:right w:val="single" w:sz="4" w:space="0" w:color="auto"/>
            </w:tcBorders>
            <w:shd w:val="clear" w:color="auto" w:fill="auto"/>
            <w:vAlign w:val="center"/>
            <w:hideMark/>
          </w:tcPr>
          <w:p w14:paraId="6B85443D" w14:textId="77777777" w:rsidR="008218D7" w:rsidRDefault="008218D7" w:rsidP="0012791C">
            <w:pPr>
              <w:jc w:val="center"/>
              <w:rPr>
                <w:color w:val="000000"/>
                <w:sz w:val="20"/>
                <w:szCs w:val="20"/>
              </w:rPr>
            </w:pPr>
            <w:r>
              <w:rPr>
                <w:color w:val="000000"/>
                <w:sz w:val="20"/>
                <w:szCs w:val="20"/>
              </w:rPr>
              <w:t>3,9</w:t>
            </w:r>
          </w:p>
        </w:tc>
        <w:tc>
          <w:tcPr>
            <w:tcW w:w="978" w:type="dxa"/>
            <w:tcBorders>
              <w:top w:val="nil"/>
              <w:left w:val="nil"/>
              <w:bottom w:val="single" w:sz="4" w:space="0" w:color="auto"/>
              <w:right w:val="single" w:sz="4" w:space="0" w:color="auto"/>
            </w:tcBorders>
            <w:shd w:val="clear" w:color="auto" w:fill="auto"/>
            <w:noWrap/>
            <w:vAlign w:val="center"/>
            <w:hideMark/>
          </w:tcPr>
          <w:p w14:paraId="7297DBE2"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46DB5387" w14:textId="77777777" w:rsidR="008218D7" w:rsidRDefault="008218D7" w:rsidP="0012791C">
            <w:pPr>
              <w:jc w:val="center"/>
              <w:rPr>
                <w:color w:val="000000"/>
                <w:sz w:val="20"/>
                <w:szCs w:val="20"/>
              </w:rPr>
            </w:pPr>
            <w:r>
              <w:rPr>
                <w:color w:val="000000"/>
                <w:sz w:val="20"/>
                <w:szCs w:val="20"/>
              </w:rPr>
              <w:t>27 719,48</w:t>
            </w:r>
          </w:p>
        </w:tc>
      </w:tr>
      <w:tr w:rsidR="008218D7" w14:paraId="23B2795C"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5C668A99" w14:textId="77777777" w:rsidR="008218D7" w:rsidRDefault="008218D7" w:rsidP="0012791C">
            <w:pPr>
              <w:jc w:val="center"/>
              <w:rPr>
                <w:color w:val="000000"/>
                <w:sz w:val="20"/>
                <w:szCs w:val="20"/>
              </w:rPr>
            </w:pPr>
            <w:r>
              <w:rPr>
                <w:color w:val="000000"/>
                <w:sz w:val="20"/>
                <w:szCs w:val="20"/>
              </w:rPr>
              <w:lastRenderedPageBreak/>
              <w:t>3</w:t>
            </w:r>
          </w:p>
        </w:tc>
        <w:tc>
          <w:tcPr>
            <w:tcW w:w="4927" w:type="dxa"/>
            <w:tcBorders>
              <w:top w:val="nil"/>
              <w:left w:val="nil"/>
              <w:bottom w:val="single" w:sz="4" w:space="0" w:color="auto"/>
              <w:right w:val="single" w:sz="4" w:space="0" w:color="auto"/>
            </w:tcBorders>
            <w:shd w:val="clear" w:color="auto" w:fill="auto"/>
            <w:vAlign w:val="center"/>
            <w:hideMark/>
          </w:tcPr>
          <w:p w14:paraId="64DFF243" w14:textId="77777777" w:rsidR="008218D7" w:rsidRDefault="008218D7" w:rsidP="0012791C">
            <w:pPr>
              <w:rPr>
                <w:color w:val="000000"/>
                <w:sz w:val="20"/>
                <w:szCs w:val="20"/>
              </w:rPr>
            </w:pPr>
            <w:r>
              <w:rPr>
                <w:color w:val="000000"/>
                <w:sz w:val="20"/>
                <w:szCs w:val="20"/>
              </w:rPr>
              <w:t>Строительство БМК АШФ "Прогресс" производительностью 0,6 Гкал/ч</w:t>
            </w:r>
          </w:p>
        </w:tc>
        <w:tc>
          <w:tcPr>
            <w:tcW w:w="1807" w:type="dxa"/>
            <w:tcBorders>
              <w:top w:val="nil"/>
              <w:left w:val="nil"/>
              <w:bottom w:val="single" w:sz="4" w:space="0" w:color="auto"/>
              <w:right w:val="single" w:sz="4" w:space="0" w:color="auto"/>
            </w:tcBorders>
            <w:shd w:val="clear" w:color="auto" w:fill="auto"/>
            <w:noWrap/>
            <w:vAlign w:val="center"/>
            <w:hideMark/>
          </w:tcPr>
          <w:p w14:paraId="7E5DD6A4" w14:textId="77777777" w:rsidR="008218D7" w:rsidRDefault="008218D7" w:rsidP="0012791C">
            <w:pPr>
              <w:jc w:val="center"/>
              <w:rPr>
                <w:color w:val="000000"/>
                <w:sz w:val="20"/>
                <w:szCs w:val="20"/>
              </w:rPr>
            </w:pPr>
            <w:r>
              <w:rPr>
                <w:color w:val="000000"/>
                <w:sz w:val="20"/>
                <w:szCs w:val="20"/>
              </w:rPr>
              <w:t>0,6</w:t>
            </w:r>
          </w:p>
        </w:tc>
        <w:tc>
          <w:tcPr>
            <w:tcW w:w="978" w:type="dxa"/>
            <w:tcBorders>
              <w:top w:val="nil"/>
              <w:left w:val="nil"/>
              <w:bottom w:val="single" w:sz="4" w:space="0" w:color="auto"/>
              <w:right w:val="single" w:sz="4" w:space="0" w:color="auto"/>
            </w:tcBorders>
            <w:shd w:val="clear" w:color="auto" w:fill="auto"/>
            <w:noWrap/>
            <w:vAlign w:val="center"/>
            <w:hideMark/>
          </w:tcPr>
          <w:p w14:paraId="71005DC4"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361A22B6" w14:textId="77777777" w:rsidR="008218D7" w:rsidRDefault="008218D7" w:rsidP="0012791C">
            <w:pPr>
              <w:jc w:val="center"/>
              <w:rPr>
                <w:color w:val="000000"/>
                <w:sz w:val="20"/>
                <w:szCs w:val="20"/>
              </w:rPr>
            </w:pPr>
            <w:r>
              <w:rPr>
                <w:color w:val="000000"/>
                <w:sz w:val="20"/>
                <w:szCs w:val="20"/>
              </w:rPr>
              <w:t>6 618,72</w:t>
            </w:r>
          </w:p>
        </w:tc>
      </w:tr>
      <w:tr w:rsidR="008218D7" w14:paraId="6AFAFFEF"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10E67EB7" w14:textId="77777777" w:rsidR="008218D7" w:rsidRDefault="008218D7" w:rsidP="0012791C">
            <w:pPr>
              <w:jc w:val="center"/>
              <w:rPr>
                <w:color w:val="000000"/>
                <w:sz w:val="20"/>
                <w:szCs w:val="20"/>
              </w:rPr>
            </w:pPr>
            <w:r>
              <w:rPr>
                <w:color w:val="000000"/>
                <w:sz w:val="20"/>
                <w:szCs w:val="20"/>
              </w:rPr>
              <w:t>4</w:t>
            </w:r>
          </w:p>
        </w:tc>
        <w:tc>
          <w:tcPr>
            <w:tcW w:w="4927" w:type="dxa"/>
            <w:tcBorders>
              <w:top w:val="nil"/>
              <w:left w:val="nil"/>
              <w:bottom w:val="single" w:sz="4" w:space="0" w:color="auto"/>
              <w:right w:val="single" w:sz="4" w:space="0" w:color="auto"/>
            </w:tcBorders>
            <w:shd w:val="clear" w:color="auto" w:fill="auto"/>
            <w:vAlign w:val="center"/>
            <w:hideMark/>
          </w:tcPr>
          <w:p w14:paraId="7597E01C" w14:textId="77777777" w:rsidR="008218D7" w:rsidRDefault="008218D7" w:rsidP="0012791C">
            <w:pPr>
              <w:rPr>
                <w:color w:val="000000"/>
                <w:sz w:val="20"/>
                <w:szCs w:val="20"/>
              </w:rPr>
            </w:pPr>
            <w:r>
              <w:rPr>
                <w:color w:val="000000"/>
                <w:sz w:val="20"/>
                <w:szCs w:val="20"/>
              </w:rPr>
              <w:t>Перевод потребителя ООО "Бигус" на индивидуальное ТС</w:t>
            </w:r>
          </w:p>
        </w:tc>
        <w:tc>
          <w:tcPr>
            <w:tcW w:w="1807" w:type="dxa"/>
            <w:tcBorders>
              <w:top w:val="nil"/>
              <w:left w:val="nil"/>
              <w:bottom w:val="single" w:sz="4" w:space="0" w:color="auto"/>
              <w:right w:val="single" w:sz="4" w:space="0" w:color="auto"/>
            </w:tcBorders>
            <w:shd w:val="clear" w:color="auto" w:fill="auto"/>
            <w:vAlign w:val="center"/>
            <w:hideMark/>
          </w:tcPr>
          <w:p w14:paraId="5E7D83C3" w14:textId="77777777" w:rsidR="008218D7" w:rsidRDefault="008218D7" w:rsidP="0012791C">
            <w:pPr>
              <w:jc w:val="center"/>
              <w:rPr>
                <w:color w:val="000000"/>
                <w:sz w:val="20"/>
                <w:szCs w:val="20"/>
              </w:rPr>
            </w:pPr>
            <w:r>
              <w:rPr>
                <w:color w:val="000000"/>
                <w:sz w:val="20"/>
                <w:szCs w:val="20"/>
              </w:rPr>
              <w:t>0,05</w:t>
            </w:r>
          </w:p>
        </w:tc>
        <w:tc>
          <w:tcPr>
            <w:tcW w:w="978" w:type="dxa"/>
            <w:tcBorders>
              <w:top w:val="nil"/>
              <w:left w:val="nil"/>
              <w:bottom w:val="single" w:sz="4" w:space="0" w:color="auto"/>
              <w:right w:val="single" w:sz="4" w:space="0" w:color="auto"/>
            </w:tcBorders>
            <w:shd w:val="clear" w:color="auto" w:fill="auto"/>
            <w:noWrap/>
            <w:vAlign w:val="center"/>
            <w:hideMark/>
          </w:tcPr>
          <w:p w14:paraId="1034B7C5"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517AB192" w14:textId="77777777" w:rsidR="008218D7" w:rsidRDefault="008218D7" w:rsidP="0012791C">
            <w:pPr>
              <w:jc w:val="center"/>
              <w:rPr>
                <w:color w:val="000000"/>
                <w:sz w:val="20"/>
                <w:szCs w:val="20"/>
              </w:rPr>
            </w:pPr>
            <w:r>
              <w:rPr>
                <w:color w:val="000000"/>
                <w:sz w:val="20"/>
                <w:szCs w:val="20"/>
              </w:rPr>
              <w:t>551,56</w:t>
            </w:r>
          </w:p>
        </w:tc>
      </w:tr>
      <w:tr w:rsidR="008218D7" w14:paraId="020B0CDA"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3A39621F" w14:textId="77777777" w:rsidR="008218D7" w:rsidRDefault="008218D7" w:rsidP="0012791C">
            <w:pPr>
              <w:jc w:val="center"/>
              <w:rPr>
                <w:color w:val="000000"/>
                <w:sz w:val="20"/>
                <w:szCs w:val="20"/>
              </w:rPr>
            </w:pPr>
            <w:r>
              <w:rPr>
                <w:color w:val="000000"/>
                <w:sz w:val="20"/>
                <w:szCs w:val="20"/>
              </w:rPr>
              <w:t>5</w:t>
            </w:r>
          </w:p>
        </w:tc>
        <w:tc>
          <w:tcPr>
            <w:tcW w:w="4927" w:type="dxa"/>
            <w:tcBorders>
              <w:top w:val="nil"/>
              <w:left w:val="nil"/>
              <w:bottom w:val="single" w:sz="4" w:space="0" w:color="auto"/>
              <w:right w:val="single" w:sz="4" w:space="0" w:color="auto"/>
            </w:tcBorders>
            <w:shd w:val="clear" w:color="auto" w:fill="auto"/>
            <w:vAlign w:val="center"/>
            <w:hideMark/>
          </w:tcPr>
          <w:p w14:paraId="46760120" w14:textId="77777777" w:rsidR="008218D7" w:rsidRDefault="008218D7" w:rsidP="0012791C">
            <w:pPr>
              <w:rPr>
                <w:color w:val="000000"/>
                <w:sz w:val="20"/>
                <w:szCs w:val="20"/>
              </w:rPr>
            </w:pPr>
            <w:r>
              <w:rPr>
                <w:color w:val="000000"/>
                <w:sz w:val="20"/>
                <w:szCs w:val="20"/>
              </w:rPr>
              <w:t>Перевод потребителя ул. Заозерная (ч. дом) на индивидуальное ТС</w:t>
            </w:r>
          </w:p>
        </w:tc>
        <w:tc>
          <w:tcPr>
            <w:tcW w:w="1807" w:type="dxa"/>
            <w:tcBorders>
              <w:top w:val="nil"/>
              <w:left w:val="nil"/>
              <w:bottom w:val="single" w:sz="4" w:space="0" w:color="auto"/>
              <w:right w:val="single" w:sz="4" w:space="0" w:color="auto"/>
            </w:tcBorders>
            <w:shd w:val="clear" w:color="auto" w:fill="auto"/>
            <w:noWrap/>
            <w:vAlign w:val="center"/>
            <w:hideMark/>
          </w:tcPr>
          <w:p w14:paraId="3815F581" w14:textId="77777777" w:rsidR="008218D7" w:rsidRDefault="008218D7" w:rsidP="0012791C">
            <w:pPr>
              <w:jc w:val="center"/>
              <w:rPr>
                <w:color w:val="000000"/>
                <w:sz w:val="20"/>
                <w:szCs w:val="20"/>
              </w:rPr>
            </w:pPr>
            <w:r>
              <w:rPr>
                <w:color w:val="000000"/>
                <w:sz w:val="20"/>
                <w:szCs w:val="20"/>
              </w:rPr>
              <w:t>0,0074</w:t>
            </w:r>
          </w:p>
        </w:tc>
        <w:tc>
          <w:tcPr>
            <w:tcW w:w="978" w:type="dxa"/>
            <w:tcBorders>
              <w:top w:val="nil"/>
              <w:left w:val="nil"/>
              <w:bottom w:val="single" w:sz="4" w:space="0" w:color="auto"/>
              <w:right w:val="single" w:sz="4" w:space="0" w:color="auto"/>
            </w:tcBorders>
            <w:shd w:val="clear" w:color="auto" w:fill="auto"/>
            <w:noWrap/>
            <w:vAlign w:val="center"/>
            <w:hideMark/>
          </w:tcPr>
          <w:p w14:paraId="3D781747"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4321C839" w14:textId="77777777" w:rsidR="008218D7" w:rsidRDefault="008218D7" w:rsidP="0012791C">
            <w:pPr>
              <w:jc w:val="center"/>
              <w:rPr>
                <w:color w:val="000000"/>
                <w:sz w:val="20"/>
                <w:szCs w:val="20"/>
              </w:rPr>
            </w:pPr>
            <w:r w:rsidRPr="0067610A">
              <w:rPr>
                <w:color w:val="000000"/>
                <w:sz w:val="20"/>
                <w:szCs w:val="20"/>
              </w:rPr>
              <w:t xml:space="preserve">250,00   </w:t>
            </w:r>
          </w:p>
        </w:tc>
      </w:tr>
      <w:tr w:rsidR="008218D7" w14:paraId="4EB1F086"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7CF8A803" w14:textId="77777777" w:rsidR="008218D7" w:rsidRDefault="008218D7" w:rsidP="0012791C">
            <w:pPr>
              <w:jc w:val="center"/>
              <w:rPr>
                <w:color w:val="000000"/>
                <w:sz w:val="20"/>
                <w:szCs w:val="20"/>
              </w:rPr>
            </w:pPr>
            <w:r>
              <w:rPr>
                <w:color w:val="000000"/>
                <w:sz w:val="20"/>
                <w:szCs w:val="20"/>
              </w:rPr>
              <w:t>6</w:t>
            </w:r>
          </w:p>
        </w:tc>
        <w:tc>
          <w:tcPr>
            <w:tcW w:w="4927" w:type="dxa"/>
            <w:tcBorders>
              <w:top w:val="nil"/>
              <w:left w:val="nil"/>
              <w:bottom w:val="single" w:sz="4" w:space="0" w:color="auto"/>
              <w:right w:val="single" w:sz="4" w:space="0" w:color="auto"/>
            </w:tcBorders>
            <w:shd w:val="clear" w:color="auto" w:fill="auto"/>
            <w:vAlign w:val="center"/>
            <w:hideMark/>
          </w:tcPr>
          <w:p w14:paraId="6A526A5C" w14:textId="77777777" w:rsidR="008218D7" w:rsidRDefault="008218D7" w:rsidP="0012791C">
            <w:pPr>
              <w:rPr>
                <w:color w:val="000000"/>
                <w:sz w:val="20"/>
                <w:szCs w:val="20"/>
              </w:rPr>
            </w:pPr>
            <w:r>
              <w:rPr>
                <w:color w:val="000000"/>
                <w:sz w:val="20"/>
                <w:szCs w:val="20"/>
              </w:rPr>
              <w:t>Строительство пиковой БМК КОП производительностью 10,0 Гкал/ч</w:t>
            </w:r>
          </w:p>
        </w:tc>
        <w:tc>
          <w:tcPr>
            <w:tcW w:w="1807" w:type="dxa"/>
            <w:tcBorders>
              <w:top w:val="nil"/>
              <w:left w:val="nil"/>
              <w:bottom w:val="single" w:sz="4" w:space="0" w:color="auto"/>
              <w:right w:val="single" w:sz="4" w:space="0" w:color="auto"/>
            </w:tcBorders>
            <w:shd w:val="clear" w:color="auto" w:fill="auto"/>
            <w:vAlign w:val="center"/>
            <w:hideMark/>
          </w:tcPr>
          <w:p w14:paraId="76C73225" w14:textId="77777777" w:rsidR="008218D7" w:rsidRDefault="008218D7" w:rsidP="0012791C">
            <w:pPr>
              <w:jc w:val="center"/>
              <w:rPr>
                <w:color w:val="000000"/>
                <w:sz w:val="20"/>
                <w:szCs w:val="20"/>
              </w:rPr>
            </w:pPr>
            <w:r>
              <w:rPr>
                <w:color w:val="000000"/>
                <w:sz w:val="20"/>
                <w:szCs w:val="20"/>
              </w:rPr>
              <w:t>10</w:t>
            </w:r>
          </w:p>
        </w:tc>
        <w:tc>
          <w:tcPr>
            <w:tcW w:w="978" w:type="dxa"/>
            <w:tcBorders>
              <w:top w:val="nil"/>
              <w:left w:val="nil"/>
              <w:bottom w:val="single" w:sz="4" w:space="0" w:color="auto"/>
              <w:right w:val="single" w:sz="4" w:space="0" w:color="auto"/>
            </w:tcBorders>
            <w:shd w:val="clear" w:color="auto" w:fill="auto"/>
            <w:noWrap/>
            <w:vAlign w:val="center"/>
            <w:hideMark/>
          </w:tcPr>
          <w:p w14:paraId="52DBB6C4"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51FF6AD3" w14:textId="77777777" w:rsidR="008218D7" w:rsidRDefault="008218D7" w:rsidP="0012791C">
            <w:pPr>
              <w:jc w:val="center"/>
              <w:rPr>
                <w:color w:val="000000"/>
                <w:sz w:val="20"/>
                <w:szCs w:val="20"/>
              </w:rPr>
            </w:pPr>
            <w:r>
              <w:rPr>
                <w:color w:val="000000"/>
                <w:sz w:val="20"/>
                <w:szCs w:val="20"/>
              </w:rPr>
              <w:t>53 491,39</w:t>
            </w:r>
          </w:p>
        </w:tc>
      </w:tr>
      <w:tr w:rsidR="008218D7" w14:paraId="10690A03" w14:textId="77777777" w:rsidTr="0012791C">
        <w:trPr>
          <w:trHeight w:val="51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1B6536A6" w14:textId="77777777" w:rsidR="008218D7" w:rsidRDefault="008218D7" w:rsidP="0012791C">
            <w:pPr>
              <w:jc w:val="center"/>
              <w:rPr>
                <w:color w:val="000000"/>
                <w:sz w:val="20"/>
                <w:szCs w:val="20"/>
              </w:rPr>
            </w:pPr>
            <w:r>
              <w:rPr>
                <w:color w:val="000000"/>
                <w:sz w:val="20"/>
                <w:szCs w:val="20"/>
              </w:rPr>
              <w:t>7</w:t>
            </w:r>
          </w:p>
        </w:tc>
        <w:tc>
          <w:tcPr>
            <w:tcW w:w="4927" w:type="dxa"/>
            <w:tcBorders>
              <w:top w:val="nil"/>
              <w:left w:val="nil"/>
              <w:bottom w:val="single" w:sz="4" w:space="0" w:color="auto"/>
              <w:right w:val="single" w:sz="4" w:space="0" w:color="auto"/>
            </w:tcBorders>
            <w:shd w:val="clear" w:color="auto" w:fill="auto"/>
            <w:vAlign w:val="center"/>
            <w:hideMark/>
          </w:tcPr>
          <w:p w14:paraId="14EE3C59" w14:textId="77777777" w:rsidR="008218D7" w:rsidRDefault="008218D7" w:rsidP="0012791C">
            <w:pPr>
              <w:rPr>
                <w:color w:val="000000"/>
                <w:sz w:val="20"/>
                <w:szCs w:val="20"/>
              </w:rPr>
            </w:pPr>
            <w:r>
              <w:rPr>
                <w:color w:val="000000"/>
                <w:sz w:val="20"/>
                <w:szCs w:val="20"/>
              </w:rPr>
              <w:t>Строительство пиковой БМК ОТС производительностью 10,0 Гкал/ч</w:t>
            </w:r>
          </w:p>
        </w:tc>
        <w:tc>
          <w:tcPr>
            <w:tcW w:w="1807" w:type="dxa"/>
            <w:tcBorders>
              <w:top w:val="nil"/>
              <w:left w:val="nil"/>
              <w:bottom w:val="single" w:sz="4" w:space="0" w:color="auto"/>
              <w:right w:val="single" w:sz="4" w:space="0" w:color="auto"/>
            </w:tcBorders>
            <w:shd w:val="clear" w:color="auto" w:fill="auto"/>
            <w:noWrap/>
            <w:vAlign w:val="center"/>
            <w:hideMark/>
          </w:tcPr>
          <w:p w14:paraId="128DE519" w14:textId="77777777" w:rsidR="008218D7" w:rsidRDefault="008218D7" w:rsidP="0012791C">
            <w:pPr>
              <w:jc w:val="center"/>
              <w:rPr>
                <w:color w:val="000000"/>
                <w:sz w:val="20"/>
                <w:szCs w:val="20"/>
              </w:rPr>
            </w:pPr>
            <w:r>
              <w:rPr>
                <w:color w:val="000000"/>
                <w:sz w:val="20"/>
                <w:szCs w:val="20"/>
              </w:rPr>
              <w:t>10</w:t>
            </w:r>
          </w:p>
        </w:tc>
        <w:tc>
          <w:tcPr>
            <w:tcW w:w="978" w:type="dxa"/>
            <w:tcBorders>
              <w:top w:val="nil"/>
              <w:left w:val="nil"/>
              <w:bottom w:val="single" w:sz="4" w:space="0" w:color="auto"/>
              <w:right w:val="single" w:sz="4" w:space="0" w:color="auto"/>
            </w:tcBorders>
            <w:shd w:val="clear" w:color="auto" w:fill="auto"/>
            <w:noWrap/>
            <w:vAlign w:val="center"/>
            <w:hideMark/>
          </w:tcPr>
          <w:p w14:paraId="689A9D7D"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0E98A11A" w14:textId="77777777" w:rsidR="008218D7" w:rsidRDefault="008218D7" w:rsidP="0012791C">
            <w:pPr>
              <w:jc w:val="center"/>
              <w:rPr>
                <w:color w:val="000000"/>
                <w:sz w:val="20"/>
                <w:szCs w:val="20"/>
              </w:rPr>
            </w:pPr>
            <w:r>
              <w:rPr>
                <w:color w:val="000000"/>
                <w:sz w:val="20"/>
                <w:szCs w:val="20"/>
              </w:rPr>
              <w:t>53 491,39</w:t>
            </w:r>
          </w:p>
        </w:tc>
      </w:tr>
      <w:tr w:rsidR="008218D7" w14:paraId="567938F8" w14:textId="77777777" w:rsidTr="0012791C">
        <w:trPr>
          <w:trHeight w:val="300"/>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C4F9" w14:textId="77777777" w:rsidR="008218D7" w:rsidRDefault="008218D7" w:rsidP="0012791C">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46DE3A8E" w14:textId="77777777" w:rsidR="008218D7" w:rsidRDefault="008218D7" w:rsidP="0012791C">
            <w:pPr>
              <w:jc w:val="center"/>
              <w:rPr>
                <w:b/>
                <w:bCs/>
                <w:color w:val="000000"/>
                <w:sz w:val="20"/>
                <w:szCs w:val="20"/>
              </w:rPr>
            </w:pPr>
            <w:r w:rsidRPr="0067610A">
              <w:rPr>
                <w:b/>
                <w:bCs/>
                <w:color w:val="000000"/>
                <w:sz w:val="20"/>
                <w:szCs w:val="20"/>
              </w:rPr>
              <w:t xml:space="preserve">145 873,14   </w:t>
            </w:r>
          </w:p>
        </w:tc>
      </w:tr>
      <w:tr w:rsidR="008218D7" w14:paraId="3F122952" w14:textId="77777777" w:rsidTr="0012791C">
        <w:trPr>
          <w:trHeight w:val="30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038B64B4" w14:textId="77777777" w:rsidR="008218D7" w:rsidRDefault="008218D7" w:rsidP="0012791C">
            <w:pPr>
              <w:jc w:val="center"/>
              <w:rPr>
                <w:color w:val="000000"/>
                <w:sz w:val="20"/>
                <w:szCs w:val="20"/>
              </w:rPr>
            </w:pPr>
            <w:r>
              <w:rPr>
                <w:color w:val="000000"/>
                <w:sz w:val="20"/>
                <w:szCs w:val="20"/>
              </w:rPr>
              <w:t>8</w:t>
            </w:r>
          </w:p>
        </w:tc>
        <w:tc>
          <w:tcPr>
            <w:tcW w:w="4927" w:type="dxa"/>
            <w:tcBorders>
              <w:top w:val="nil"/>
              <w:left w:val="nil"/>
              <w:bottom w:val="single" w:sz="4" w:space="0" w:color="auto"/>
              <w:right w:val="single" w:sz="4" w:space="0" w:color="auto"/>
            </w:tcBorders>
            <w:shd w:val="clear" w:color="auto" w:fill="auto"/>
            <w:noWrap/>
            <w:vAlign w:val="center"/>
            <w:hideMark/>
          </w:tcPr>
          <w:p w14:paraId="15A3025E" w14:textId="77777777" w:rsidR="008218D7" w:rsidRDefault="008218D7" w:rsidP="0012791C">
            <w:pPr>
              <w:rPr>
                <w:color w:val="000000"/>
                <w:sz w:val="20"/>
                <w:szCs w:val="20"/>
              </w:rPr>
            </w:pPr>
            <w:r>
              <w:rPr>
                <w:color w:val="000000"/>
                <w:sz w:val="20"/>
                <w:szCs w:val="20"/>
              </w:rPr>
              <w:t>Доведение тепловых потерь ТС до нормируемых значений</w:t>
            </w:r>
          </w:p>
        </w:tc>
        <w:tc>
          <w:tcPr>
            <w:tcW w:w="1807" w:type="dxa"/>
            <w:tcBorders>
              <w:top w:val="nil"/>
              <w:left w:val="nil"/>
              <w:bottom w:val="single" w:sz="4" w:space="0" w:color="auto"/>
              <w:right w:val="single" w:sz="4" w:space="0" w:color="auto"/>
            </w:tcBorders>
            <w:shd w:val="clear" w:color="auto" w:fill="auto"/>
            <w:noWrap/>
            <w:vAlign w:val="center"/>
            <w:hideMark/>
          </w:tcPr>
          <w:p w14:paraId="299E93BC" w14:textId="77777777" w:rsidR="008218D7" w:rsidRDefault="008218D7" w:rsidP="0012791C">
            <w:pPr>
              <w:jc w:val="center"/>
              <w:rPr>
                <w:b/>
                <w:bCs/>
                <w:color w:val="000000"/>
                <w:sz w:val="20"/>
                <w:szCs w:val="20"/>
              </w:rPr>
            </w:pPr>
            <w:r>
              <w:rPr>
                <w:b/>
                <w:bCs/>
                <w:color w:val="000000"/>
                <w:sz w:val="20"/>
                <w:szCs w:val="20"/>
              </w:rPr>
              <w:t>-</w:t>
            </w:r>
          </w:p>
        </w:tc>
        <w:tc>
          <w:tcPr>
            <w:tcW w:w="978" w:type="dxa"/>
            <w:tcBorders>
              <w:top w:val="nil"/>
              <w:left w:val="nil"/>
              <w:bottom w:val="single" w:sz="4" w:space="0" w:color="auto"/>
              <w:right w:val="single" w:sz="4" w:space="0" w:color="auto"/>
            </w:tcBorders>
            <w:shd w:val="clear" w:color="auto" w:fill="auto"/>
            <w:noWrap/>
            <w:vAlign w:val="center"/>
            <w:hideMark/>
          </w:tcPr>
          <w:p w14:paraId="439666FE"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7BF9F3FD" w14:textId="77777777" w:rsidR="008218D7" w:rsidRDefault="008218D7" w:rsidP="0012791C">
            <w:pPr>
              <w:jc w:val="center"/>
              <w:rPr>
                <w:color w:val="000000"/>
                <w:sz w:val="20"/>
                <w:szCs w:val="20"/>
              </w:rPr>
            </w:pPr>
            <w:r>
              <w:rPr>
                <w:color w:val="000000"/>
                <w:sz w:val="20"/>
                <w:szCs w:val="20"/>
              </w:rPr>
              <w:t>2 000,00</w:t>
            </w:r>
          </w:p>
        </w:tc>
      </w:tr>
      <w:tr w:rsidR="008218D7" w14:paraId="048A96ED" w14:textId="77777777" w:rsidTr="0012791C">
        <w:trPr>
          <w:trHeight w:val="585"/>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36C804BC" w14:textId="77777777" w:rsidR="008218D7" w:rsidRDefault="008218D7" w:rsidP="0012791C">
            <w:pPr>
              <w:jc w:val="center"/>
              <w:rPr>
                <w:color w:val="000000"/>
                <w:sz w:val="20"/>
                <w:szCs w:val="20"/>
              </w:rPr>
            </w:pPr>
            <w:r>
              <w:rPr>
                <w:color w:val="000000"/>
                <w:sz w:val="20"/>
                <w:szCs w:val="20"/>
              </w:rPr>
              <w:t>9</w:t>
            </w:r>
          </w:p>
        </w:tc>
        <w:tc>
          <w:tcPr>
            <w:tcW w:w="4927" w:type="dxa"/>
            <w:tcBorders>
              <w:top w:val="nil"/>
              <w:left w:val="nil"/>
              <w:bottom w:val="single" w:sz="4" w:space="0" w:color="auto"/>
              <w:right w:val="single" w:sz="4" w:space="0" w:color="auto"/>
            </w:tcBorders>
            <w:shd w:val="clear" w:color="auto" w:fill="auto"/>
            <w:vAlign w:val="center"/>
            <w:hideMark/>
          </w:tcPr>
          <w:p w14:paraId="326A60E3"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807" w:type="dxa"/>
            <w:tcBorders>
              <w:top w:val="nil"/>
              <w:left w:val="nil"/>
              <w:bottom w:val="single" w:sz="4" w:space="0" w:color="auto"/>
              <w:right w:val="single" w:sz="4" w:space="0" w:color="auto"/>
            </w:tcBorders>
            <w:shd w:val="clear" w:color="auto" w:fill="auto"/>
            <w:vAlign w:val="center"/>
            <w:hideMark/>
          </w:tcPr>
          <w:p w14:paraId="3613ADF8" w14:textId="77777777" w:rsidR="008218D7" w:rsidRDefault="008218D7" w:rsidP="0012791C">
            <w:pPr>
              <w:jc w:val="center"/>
              <w:rPr>
                <w:color w:val="000000"/>
                <w:sz w:val="20"/>
                <w:szCs w:val="20"/>
              </w:rPr>
            </w:pPr>
            <w:r>
              <w:rPr>
                <w:color w:val="000000"/>
                <w:sz w:val="20"/>
                <w:szCs w:val="20"/>
              </w:rPr>
              <w:t> </w:t>
            </w:r>
          </w:p>
        </w:tc>
        <w:tc>
          <w:tcPr>
            <w:tcW w:w="978" w:type="dxa"/>
            <w:tcBorders>
              <w:top w:val="nil"/>
              <w:left w:val="nil"/>
              <w:bottom w:val="single" w:sz="4" w:space="0" w:color="auto"/>
              <w:right w:val="single" w:sz="4" w:space="0" w:color="auto"/>
            </w:tcBorders>
            <w:shd w:val="clear" w:color="auto" w:fill="auto"/>
            <w:noWrap/>
            <w:vAlign w:val="center"/>
            <w:hideMark/>
          </w:tcPr>
          <w:p w14:paraId="2C05E434"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791061F3" w14:textId="77777777" w:rsidR="008218D7" w:rsidRDefault="008218D7" w:rsidP="0012791C">
            <w:pPr>
              <w:jc w:val="center"/>
              <w:rPr>
                <w:color w:val="000000"/>
                <w:sz w:val="20"/>
                <w:szCs w:val="20"/>
              </w:rPr>
            </w:pPr>
            <w:r>
              <w:rPr>
                <w:color w:val="000000"/>
                <w:sz w:val="20"/>
                <w:szCs w:val="20"/>
              </w:rPr>
              <w:t>5 806,68</w:t>
            </w:r>
          </w:p>
        </w:tc>
      </w:tr>
      <w:tr w:rsidR="008218D7" w14:paraId="0A8160D4" w14:textId="77777777" w:rsidTr="0012791C">
        <w:trPr>
          <w:trHeight w:val="585"/>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53CCA816" w14:textId="77777777" w:rsidR="008218D7" w:rsidRDefault="008218D7" w:rsidP="0012791C">
            <w:pPr>
              <w:jc w:val="center"/>
              <w:rPr>
                <w:color w:val="000000"/>
                <w:sz w:val="20"/>
                <w:szCs w:val="20"/>
              </w:rPr>
            </w:pPr>
            <w:r>
              <w:rPr>
                <w:color w:val="000000"/>
                <w:sz w:val="20"/>
                <w:szCs w:val="20"/>
              </w:rPr>
              <w:t>10</w:t>
            </w:r>
          </w:p>
        </w:tc>
        <w:tc>
          <w:tcPr>
            <w:tcW w:w="4927" w:type="dxa"/>
            <w:tcBorders>
              <w:top w:val="nil"/>
              <w:left w:val="nil"/>
              <w:bottom w:val="single" w:sz="4" w:space="0" w:color="auto"/>
              <w:right w:val="single" w:sz="4" w:space="0" w:color="auto"/>
            </w:tcBorders>
            <w:shd w:val="clear" w:color="auto" w:fill="auto"/>
            <w:vAlign w:val="center"/>
            <w:hideMark/>
          </w:tcPr>
          <w:p w14:paraId="6D59315A"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1807" w:type="dxa"/>
            <w:tcBorders>
              <w:top w:val="nil"/>
              <w:left w:val="nil"/>
              <w:bottom w:val="single" w:sz="4" w:space="0" w:color="auto"/>
              <w:right w:val="single" w:sz="4" w:space="0" w:color="auto"/>
            </w:tcBorders>
            <w:shd w:val="clear" w:color="auto" w:fill="auto"/>
            <w:vAlign w:val="center"/>
            <w:hideMark/>
          </w:tcPr>
          <w:p w14:paraId="11C72FFA" w14:textId="77777777" w:rsidR="008218D7" w:rsidRDefault="008218D7" w:rsidP="0012791C">
            <w:pPr>
              <w:jc w:val="center"/>
              <w:rPr>
                <w:color w:val="000000"/>
                <w:sz w:val="20"/>
                <w:szCs w:val="20"/>
              </w:rPr>
            </w:pPr>
            <w:r>
              <w:rPr>
                <w:color w:val="000000"/>
                <w:sz w:val="20"/>
                <w:szCs w:val="20"/>
              </w:rPr>
              <w:t> </w:t>
            </w:r>
          </w:p>
        </w:tc>
        <w:tc>
          <w:tcPr>
            <w:tcW w:w="978" w:type="dxa"/>
            <w:tcBorders>
              <w:top w:val="nil"/>
              <w:left w:val="nil"/>
              <w:bottom w:val="single" w:sz="4" w:space="0" w:color="auto"/>
              <w:right w:val="single" w:sz="4" w:space="0" w:color="auto"/>
            </w:tcBorders>
            <w:shd w:val="clear" w:color="auto" w:fill="auto"/>
            <w:noWrap/>
            <w:vAlign w:val="center"/>
            <w:hideMark/>
          </w:tcPr>
          <w:p w14:paraId="21883B0D" w14:textId="77777777" w:rsidR="008218D7" w:rsidRDefault="008218D7" w:rsidP="0012791C">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024E222A" w14:textId="77777777" w:rsidR="008218D7" w:rsidRDefault="008218D7" w:rsidP="0012791C">
            <w:pPr>
              <w:jc w:val="center"/>
              <w:rPr>
                <w:color w:val="000000"/>
                <w:sz w:val="20"/>
                <w:szCs w:val="20"/>
              </w:rPr>
            </w:pPr>
            <w:r>
              <w:rPr>
                <w:color w:val="000000"/>
                <w:sz w:val="20"/>
                <w:szCs w:val="20"/>
              </w:rPr>
              <w:t>5 023,51</w:t>
            </w:r>
          </w:p>
        </w:tc>
      </w:tr>
      <w:tr w:rsidR="008218D7" w14:paraId="729EC97E" w14:textId="77777777" w:rsidTr="0012791C">
        <w:trPr>
          <w:trHeight w:val="315"/>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C6802" w14:textId="77777777" w:rsidR="008218D7" w:rsidRDefault="008218D7" w:rsidP="0012791C">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79DEC7AA" w14:textId="77777777" w:rsidR="008218D7" w:rsidRDefault="008218D7" w:rsidP="0012791C">
            <w:pPr>
              <w:jc w:val="center"/>
              <w:rPr>
                <w:b/>
                <w:bCs/>
                <w:color w:val="000000"/>
                <w:sz w:val="20"/>
                <w:szCs w:val="20"/>
              </w:rPr>
            </w:pPr>
            <w:r w:rsidRPr="0067610A">
              <w:rPr>
                <w:b/>
                <w:bCs/>
                <w:color w:val="000000"/>
                <w:sz w:val="20"/>
                <w:szCs w:val="20"/>
              </w:rPr>
              <w:t xml:space="preserve">12 830,19   </w:t>
            </w:r>
          </w:p>
        </w:tc>
      </w:tr>
      <w:tr w:rsidR="008218D7" w14:paraId="3A984D7D" w14:textId="77777777" w:rsidTr="0012791C">
        <w:trPr>
          <w:trHeight w:val="300"/>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4CB40" w14:textId="77777777" w:rsidR="008218D7" w:rsidRDefault="008218D7" w:rsidP="0012791C">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5D16466B" w14:textId="77777777" w:rsidR="008218D7" w:rsidRDefault="008218D7" w:rsidP="0012791C">
            <w:pPr>
              <w:jc w:val="center"/>
              <w:rPr>
                <w:b/>
                <w:bCs/>
                <w:color w:val="000000"/>
                <w:sz w:val="20"/>
                <w:szCs w:val="20"/>
              </w:rPr>
            </w:pPr>
            <w:r w:rsidRPr="0067610A">
              <w:rPr>
                <w:b/>
                <w:bCs/>
                <w:color w:val="000000"/>
                <w:sz w:val="20"/>
                <w:szCs w:val="20"/>
              </w:rPr>
              <w:t xml:space="preserve">158 703,33   </w:t>
            </w:r>
          </w:p>
        </w:tc>
      </w:tr>
    </w:tbl>
    <w:p w14:paraId="7FE18D59" w14:textId="77777777" w:rsidR="008218D7" w:rsidRDefault="008218D7" w:rsidP="008218D7">
      <w:pPr>
        <w:ind w:left="720" w:hanging="294"/>
        <w:rPr>
          <w:lang w:eastAsia="en-US"/>
        </w:rPr>
      </w:pPr>
    </w:p>
    <w:p w14:paraId="0AF8807A" w14:textId="6B91A384" w:rsidR="008218D7" w:rsidRDefault="008218D7" w:rsidP="008218D7">
      <w:pPr>
        <w:pStyle w:val="Maximyz"/>
        <w:rPr>
          <w:lang w:eastAsia="en-US"/>
        </w:rPr>
      </w:pPr>
      <w:r>
        <w:rPr>
          <w:lang w:eastAsia="en-US"/>
        </w:rPr>
        <w:t xml:space="preserve">Результаты расчета тарифных последствий развития системы теплоснабжения г. Родники для варианта №4 представлены в </w:t>
      </w:r>
      <w:r w:rsidRPr="0069226F">
        <w:t>таблице</w:t>
      </w:r>
      <w:r>
        <w:rPr>
          <w:lang w:eastAsia="en-US"/>
        </w:rPr>
        <w:t xml:space="preserve"> </w:t>
      </w:r>
      <w:r>
        <w:rPr>
          <w:lang w:eastAsia="en-US"/>
        </w:rPr>
        <w:fldChar w:fldCharType="begin"/>
      </w:r>
      <w:r>
        <w:rPr>
          <w:lang w:eastAsia="en-US"/>
        </w:rPr>
        <w:instrText xml:space="preserve"> REF _Ref40621724 \h  \* MERGEFORMAT </w:instrText>
      </w:r>
      <w:r>
        <w:rPr>
          <w:lang w:eastAsia="en-US"/>
        </w:rPr>
      </w:r>
      <w:r>
        <w:rPr>
          <w:lang w:eastAsia="en-US"/>
        </w:rPr>
        <w:fldChar w:fldCharType="separate"/>
      </w:r>
      <w:r w:rsidR="00296C2A" w:rsidRPr="00296C2A">
        <w:rPr>
          <w:vanish/>
        </w:rPr>
        <w:t>Таблица</w:t>
      </w:r>
      <w:r w:rsidR="00296C2A">
        <w:t xml:space="preserve"> </w:t>
      </w:r>
      <w:r w:rsidR="00296C2A">
        <w:rPr>
          <w:noProof/>
        </w:rPr>
        <w:t>1</w:t>
      </w:r>
      <w:r w:rsidR="00296C2A">
        <w:t>.</w:t>
      </w:r>
      <w:r w:rsidR="00296C2A">
        <w:rPr>
          <w:noProof/>
        </w:rPr>
        <w:t>9</w:t>
      </w:r>
      <w:r>
        <w:rPr>
          <w:lang w:eastAsia="en-US"/>
        </w:rPr>
        <w:fldChar w:fldCharType="end"/>
      </w:r>
      <w:r>
        <w:rPr>
          <w:lang w:eastAsia="en-US"/>
        </w:rPr>
        <w:t>.</w:t>
      </w:r>
    </w:p>
    <w:p w14:paraId="7A658695" w14:textId="77777777" w:rsidR="008218D7" w:rsidRDefault="008218D7" w:rsidP="008218D7">
      <w:pPr>
        <w:pStyle w:val="Maximyz"/>
        <w:rPr>
          <w:lang w:eastAsia="en-US"/>
        </w:rPr>
        <w:sectPr w:rsidR="008218D7" w:rsidSect="0012791C">
          <w:footerReference w:type="default" r:id="rId34"/>
          <w:footerReference w:type="first" r:id="rId35"/>
          <w:pgSz w:w="11907" w:h="16840" w:code="9"/>
          <w:pgMar w:top="1134" w:right="851" w:bottom="1134" w:left="1701" w:header="709" w:footer="709" w:gutter="0"/>
          <w:cols w:space="708"/>
          <w:docGrid w:linePitch="360"/>
        </w:sectPr>
      </w:pPr>
    </w:p>
    <w:p w14:paraId="23E90029" w14:textId="5DCBB23A" w:rsidR="008218D7" w:rsidRDefault="008218D7" w:rsidP="008218D7">
      <w:pPr>
        <w:pStyle w:val="aff4"/>
        <w:keepNext/>
      </w:pPr>
      <w:bookmarkStart w:id="75" w:name="_Ref40621724"/>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9</w:t>
      </w:r>
      <w:r w:rsidR="00296C2A">
        <w:rPr>
          <w:noProof/>
        </w:rPr>
        <w:fldChar w:fldCharType="end"/>
      </w:r>
      <w:bookmarkEnd w:id="75"/>
      <w:r>
        <w:t xml:space="preserve"> </w:t>
      </w:r>
      <w:r>
        <w:rPr>
          <w:lang w:eastAsia="en-US"/>
        </w:rPr>
        <w:t>Результаты расчета тарифных последствий развития системы теплоснабжения г. Родники для варианта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506"/>
        <w:gridCol w:w="965"/>
        <w:gridCol w:w="1055"/>
        <w:gridCol w:w="1009"/>
        <w:gridCol w:w="1009"/>
        <w:gridCol w:w="1009"/>
        <w:gridCol w:w="1009"/>
        <w:gridCol w:w="1013"/>
        <w:gridCol w:w="1013"/>
        <w:gridCol w:w="1013"/>
        <w:gridCol w:w="1013"/>
        <w:gridCol w:w="1013"/>
        <w:gridCol w:w="1013"/>
        <w:gridCol w:w="1013"/>
        <w:gridCol w:w="1013"/>
        <w:gridCol w:w="1013"/>
        <w:gridCol w:w="1013"/>
        <w:gridCol w:w="1013"/>
        <w:gridCol w:w="991"/>
      </w:tblGrid>
      <w:tr w:rsidR="008218D7" w:rsidRPr="00F727E1" w14:paraId="61B7A4E3" w14:textId="77777777" w:rsidTr="0012791C">
        <w:trPr>
          <w:trHeight w:val="340"/>
          <w:tblHeader/>
        </w:trPr>
        <w:tc>
          <w:tcPr>
            <w:tcW w:w="140" w:type="pct"/>
            <w:shd w:val="clear" w:color="auto" w:fill="auto"/>
            <w:vAlign w:val="center"/>
            <w:hideMark/>
          </w:tcPr>
          <w:p w14:paraId="3CB7EC74" w14:textId="77777777" w:rsidR="008218D7" w:rsidRPr="00F727E1" w:rsidRDefault="008218D7" w:rsidP="0012791C">
            <w:pPr>
              <w:jc w:val="center"/>
              <w:rPr>
                <w:sz w:val="16"/>
                <w:szCs w:val="16"/>
              </w:rPr>
            </w:pPr>
            <w:r w:rsidRPr="00F727E1">
              <w:rPr>
                <w:sz w:val="16"/>
                <w:szCs w:val="16"/>
              </w:rPr>
              <w:t>№ п/п</w:t>
            </w:r>
          </w:p>
        </w:tc>
        <w:tc>
          <w:tcPr>
            <w:tcW w:w="785" w:type="pct"/>
            <w:shd w:val="clear" w:color="auto" w:fill="auto"/>
            <w:vAlign w:val="center"/>
            <w:hideMark/>
          </w:tcPr>
          <w:p w14:paraId="76F6E385" w14:textId="77777777" w:rsidR="008218D7" w:rsidRPr="00F727E1" w:rsidRDefault="008218D7" w:rsidP="0012791C">
            <w:pPr>
              <w:jc w:val="center"/>
              <w:rPr>
                <w:color w:val="000000"/>
                <w:sz w:val="16"/>
                <w:szCs w:val="16"/>
              </w:rPr>
            </w:pPr>
            <w:r w:rsidRPr="00F727E1">
              <w:rPr>
                <w:color w:val="000000"/>
                <w:sz w:val="16"/>
                <w:szCs w:val="16"/>
              </w:rPr>
              <w:t>Наименование показателя</w:t>
            </w:r>
          </w:p>
        </w:tc>
        <w:tc>
          <w:tcPr>
            <w:tcW w:w="216" w:type="pct"/>
            <w:shd w:val="clear" w:color="auto" w:fill="auto"/>
            <w:vAlign w:val="center"/>
            <w:hideMark/>
          </w:tcPr>
          <w:p w14:paraId="78836D29" w14:textId="77777777" w:rsidR="008218D7" w:rsidRPr="00F727E1" w:rsidRDefault="008218D7" w:rsidP="0012791C">
            <w:pPr>
              <w:jc w:val="center"/>
              <w:rPr>
                <w:sz w:val="16"/>
                <w:szCs w:val="16"/>
              </w:rPr>
            </w:pPr>
            <w:r w:rsidRPr="00F727E1">
              <w:rPr>
                <w:sz w:val="16"/>
                <w:szCs w:val="16"/>
              </w:rPr>
              <w:t>Ед.изм.</w:t>
            </w:r>
          </w:p>
        </w:tc>
        <w:tc>
          <w:tcPr>
            <w:tcW w:w="236" w:type="pct"/>
            <w:shd w:val="clear" w:color="auto" w:fill="auto"/>
            <w:vAlign w:val="center"/>
            <w:hideMark/>
          </w:tcPr>
          <w:p w14:paraId="64FFA3DF" w14:textId="77777777" w:rsidR="008218D7" w:rsidRPr="00F727E1" w:rsidRDefault="008218D7" w:rsidP="0012791C">
            <w:pPr>
              <w:jc w:val="center"/>
              <w:rPr>
                <w:color w:val="000000"/>
                <w:sz w:val="16"/>
                <w:szCs w:val="16"/>
              </w:rPr>
            </w:pPr>
            <w:r w:rsidRPr="00F727E1">
              <w:rPr>
                <w:color w:val="000000"/>
                <w:sz w:val="16"/>
                <w:szCs w:val="16"/>
              </w:rPr>
              <w:t>Факт 2019 год</w:t>
            </w:r>
          </w:p>
        </w:tc>
        <w:tc>
          <w:tcPr>
            <w:tcW w:w="226" w:type="pct"/>
            <w:shd w:val="clear" w:color="auto" w:fill="auto"/>
            <w:vAlign w:val="center"/>
            <w:hideMark/>
          </w:tcPr>
          <w:p w14:paraId="3E3E8418" w14:textId="77777777" w:rsidR="008218D7" w:rsidRPr="00F727E1" w:rsidRDefault="008218D7" w:rsidP="0012791C">
            <w:pPr>
              <w:jc w:val="center"/>
              <w:rPr>
                <w:color w:val="000000"/>
                <w:sz w:val="16"/>
                <w:szCs w:val="16"/>
              </w:rPr>
            </w:pPr>
            <w:r w:rsidRPr="00F727E1">
              <w:rPr>
                <w:color w:val="000000"/>
                <w:sz w:val="16"/>
                <w:szCs w:val="16"/>
              </w:rPr>
              <w:t>2020 год</w:t>
            </w:r>
          </w:p>
        </w:tc>
        <w:tc>
          <w:tcPr>
            <w:tcW w:w="226" w:type="pct"/>
            <w:shd w:val="clear" w:color="auto" w:fill="auto"/>
            <w:vAlign w:val="center"/>
            <w:hideMark/>
          </w:tcPr>
          <w:p w14:paraId="7F5E5DA3" w14:textId="77777777" w:rsidR="008218D7" w:rsidRPr="00F727E1" w:rsidRDefault="008218D7" w:rsidP="0012791C">
            <w:pPr>
              <w:jc w:val="center"/>
              <w:rPr>
                <w:color w:val="000000"/>
                <w:sz w:val="16"/>
                <w:szCs w:val="16"/>
              </w:rPr>
            </w:pPr>
            <w:r w:rsidRPr="00F727E1">
              <w:rPr>
                <w:color w:val="000000"/>
                <w:sz w:val="16"/>
                <w:szCs w:val="16"/>
              </w:rPr>
              <w:t>2021 год</w:t>
            </w:r>
          </w:p>
        </w:tc>
        <w:tc>
          <w:tcPr>
            <w:tcW w:w="226" w:type="pct"/>
            <w:shd w:val="clear" w:color="auto" w:fill="auto"/>
            <w:vAlign w:val="center"/>
            <w:hideMark/>
          </w:tcPr>
          <w:p w14:paraId="623B3D02" w14:textId="77777777" w:rsidR="008218D7" w:rsidRPr="00F727E1" w:rsidRDefault="008218D7" w:rsidP="0012791C">
            <w:pPr>
              <w:jc w:val="center"/>
              <w:rPr>
                <w:color w:val="000000"/>
                <w:sz w:val="16"/>
                <w:szCs w:val="16"/>
              </w:rPr>
            </w:pPr>
            <w:r w:rsidRPr="00F727E1">
              <w:rPr>
                <w:color w:val="000000"/>
                <w:sz w:val="16"/>
                <w:szCs w:val="16"/>
              </w:rPr>
              <w:t>2022 год</w:t>
            </w:r>
          </w:p>
        </w:tc>
        <w:tc>
          <w:tcPr>
            <w:tcW w:w="226" w:type="pct"/>
            <w:shd w:val="clear" w:color="auto" w:fill="auto"/>
            <w:vAlign w:val="center"/>
            <w:hideMark/>
          </w:tcPr>
          <w:p w14:paraId="15A06D3D" w14:textId="77777777" w:rsidR="008218D7" w:rsidRPr="00F727E1" w:rsidRDefault="008218D7" w:rsidP="0012791C">
            <w:pPr>
              <w:jc w:val="center"/>
              <w:rPr>
                <w:color w:val="000000"/>
                <w:sz w:val="16"/>
                <w:szCs w:val="16"/>
              </w:rPr>
            </w:pPr>
            <w:r w:rsidRPr="00F727E1">
              <w:rPr>
                <w:color w:val="000000"/>
                <w:sz w:val="16"/>
                <w:szCs w:val="16"/>
              </w:rPr>
              <w:t>2023 год</w:t>
            </w:r>
          </w:p>
        </w:tc>
        <w:tc>
          <w:tcPr>
            <w:tcW w:w="227" w:type="pct"/>
            <w:shd w:val="clear" w:color="auto" w:fill="auto"/>
            <w:vAlign w:val="center"/>
            <w:hideMark/>
          </w:tcPr>
          <w:p w14:paraId="468B8C22" w14:textId="77777777" w:rsidR="008218D7" w:rsidRPr="00F727E1" w:rsidRDefault="008218D7" w:rsidP="0012791C">
            <w:pPr>
              <w:jc w:val="center"/>
              <w:rPr>
                <w:color w:val="000000"/>
                <w:sz w:val="16"/>
                <w:szCs w:val="16"/>
              </w:rPr>
            </w:pPr>
            <w:r w:rsidRPr="00F727E1">
              <w:rPr>
                <w:color w:val="000000"/>
                <w:sz w:val="16"/>
                <w:szCs w:val="16"/>
              </w:rPr>
              <w:t>2024 год</w:t>
            </w:r>
          </w:p>
        </w:tc>
        <w:tc>
          <w:tcPr>
            <w:tcW w:w="227" w:type="pct"/>
            <w:shd w:val="clear" w:color="auto" w:fill="auto"/>
            <w:vAlign w:val="center"/>
            <w:hideMark/>
          </w:tcPr>
          <w:p w14:paraId="728BDF6C" w14:textId="77777777" w:rsidR="008218D7" w:rsidRPr="00F727E1" w:rsidRDefault="008218D7" w:rsidP="0012791C">
            <w:pPr>
              <w:jc w:val="center"/>
              <w:rPr>
                <w:color w:val="000000"/>
                <w:sz w:val="16"/>
                <w:szCs w:val="16"/>
              </w:rPr>
            </w:pPr>
            <w:r w:rsidRPr="00F727E1">
              <w:rPr>
                <w:color w:val="000000"/>
                <w:sz w:val="16"/>
                <w:szCs w:val="16"/>
              </w:rPr>
              <w:t>2025 год</w:t>
            </w:r>
          </w:p>
        </w:tc>
        <w:tc>
          <w:tcPr>
            <w:tcW w:w="227" w:type="pct"/>
            <w:shd w:val="clear" w:color="auto" w:fill="auto"/>
            <w:vAlign w:val="center"/>
            <w:hideMark/>
          </w:tcPr>
          <w:p w14:paraId="7B0721B9" w14:textId="77777777" w:rsidR="008218D7" w:rsidRPr="00F727E1" w:rsidRDefault="008218D7" w:rsidP="0012791C">
            <w:pPr>
              <w:jc w:val="center"/>
              <w:rPr>
                <w:color w:val="000000"/>
                <w:sz w:val="16"/>
                <w:szCs w:val="16"/>
              </w:rPr>
            </w:pPr>
            <w:r w:rsidRPr="00F727E1">
              <w:rPr>
                <w:color w:val="000000"/>
                <w:sz w:val="16"/>
                <w:szCs w:val="16"/>
              </w:rPr>
              <w:t>2026 год</w:t>
            </w:r>
          </w:p>
        </w:tc>
        <w:tc>
          <w:tcPr>
            <w:tcW w:w="227" w:type="pct"/>
            <w:shd w:val="clear" w:color="auto" w:fill="auto"/>
            <w:vAlign w:val="center"/>
            <w:hideMark/>
          </w:tcPr>
          <w:p w14:paraId="5BA5C133" w14:textId="77777777" w:rsidR="008218D7" w:rsidRPr="00F727E1" w:rsidRDefault="008218D7" w:rsidP="0012791C">
            <w:pPr>
              <w:jc w:val="center"/>
              <w:rPr>
                <w:color w:val="000000"/>
                <w:sz w:val="16"/>
                <w:szCs w:val="16"/>
              </w:rPr>
            </w:pPr>
            <w:r w:rsidRPr="00F727E1">
              <w:rPr>
                <w:color w:val="000000"/>
                <w:sz w:val="16"/>
                <w:szCs w:val="16"/>
              </w:rPr>
              <w:t>2027 год</w:t>
            </w:r>
          </w:p>
        </w:tc>
        <w:tc>
          <w:tcPr>
            <w:tcW w:w="227" w:type="pct"/>
            <w:shd w:val="clear" w:color="auto" w:fill="auto"/>
            <w:vAlign w:val="center"/>
            <w:hideMark/>
          </w:tcPr>
          <w:p w14:paraId="00F19946" w14:textId="77777777" w:rsidR="008218D7" w:rsidRPr="00F727E1" w:rsidRDefault="008218D7" w:rsidP="0012791C">
            <w:pPr>
              <w:jc w:val="center"/>
              <w:rPr>
                <w:color w:val="000000"/>
                <w:sz w:val="16"/>
                <w:szCs w:val="16"/>
              </w:rPr>
            </w:pPr>
            <w:r w:rsidRPr="00F727E1">
              <w:rPr>
                <w:color w:val="000000"/>
                <w:sz w:val="16"/>
                <w:szCs w:val="16"/>
              </w:rPr>
              <w:t>2028 год</w:t>
            </w:r>
          </w:p>
        </w:tc>
        <w:tc>
          <w:tcPr>
            <w:tcW w:w="227" w:type="pct"/>
            <w:shd w:val="clear" w:color="auto" w:fill="auto"/>
            <w:vAlign w:val="center"/>
            <w:hideMark/>
          </w:tcPr>
          <w:p w14:paraId="4F91BA71" w14:textId="77777777" w:rsidR="008218D7" w:rsidRPr="00F727E1" w:rsidRDefault="008218D7" w:rsidP="0012791C">
            <w:pPr>
              <w:jc w:val="center"/>
              <w:rPr>
                <w:color w:val="000000"/>
                <w:sz w:val="16"/>
                <w:szCs w:val="16"/>
              </w:rPr>
            </w:pPr>
            <w:r w:rsidRPr="00F727E1">
              <w:rPr>
                <w:color w:val="000000"/>
                <w:sz w:val="16"/>
                <w:szCs w:val="16"/>
              </w:rPr>
              <w:t>2029 год</w:t>
            </w:r>
          </w:p>
        </w:tc>
        <w:tc>
          <w:tcPr>
            <w:tcW w:w="227" w:type="pct"/>
            <w:shd w:val="clear" w:color="auto" w:fill="auto"/>
            <w:vAlign w:val="center"/>
            <w:hideMark/>
          </w:tcPr>
          <w:p w14:paraId="24AA5ABE" w14:textId="77777777" w:rsidR="008218D7" w:rsidRPr="00F727E1" w:rsidRDefault="008218D7" w:rsidP="0012791C">
            <w:pPr>
              <w:jc w:val="center"/>
              <w:rPr>
                <w:color w:val="000000"/>
                <w:sz w:val="16"/>
                <w:szCs w:val="16"/>
              </w:rPr>
            </w:pPr>
            <w:r w:rsidRPr="00F727E1">
              <w:rPr>
                <w:color w:val="000000"/>
                <w:sz w:val="16"/>
                <w:szCs w:val="16"/>
              </w:rPr>
              <w:t>2030 год</w:t>
            </w:r>
          </w:p>
        </w:tc>
        <w:tc>
          <w:tcPr>
            <w:tcW w:w="227" w:type="pct"/>
            <w:shd w:val="clear" w:color="auto" w:fill="auto"/>
            <w:vAlign w:val="center"/>
            <w:hideMark/>
          </w:tcPr>
          <w:p w14:paraId="3667FA39" w14:textId="77777777" w:rsidR="008218D7" w:rsidRPr="00F727E1" w:rsidRDefault="008218D7" w:rsidP="0012791C">
            <w:pPr>
              <w:jc w:val="center"/>
              <w:rPr>
                <w:color w:val="000000"/>
                <w:sz w:val="16"/>
                <w:szCs w:val="16"/>
              </w:rPr>
            </w:pPr>
            <w:r w:rsidRPr="00F727E1">
              <w:rPr>
                <w:color w:val="000000"/>
                <w:sz w:val="16"/>
                <w:szCs w:val="16"/>
              </w:rPr>
              <w:t>2031 год</w:t>
            </w:r>
          </w:p>
        </w:tc>
        <w:tc>
          <w:tcPr>
            <w:tcW w:w="227" w:type="pct"/>
            <w:shd w:val="clear" w:color="auto" w:fill="auto"/>
            <w:vAlign w:val="center"/>
            <w:hideMark/>
          </w:tcPr>
          <w:p w14:paraId="4DF73652" w14:textId="77777777" w:rsidR="008218D7" w:rsidRPr="00F727E1" w:rsidRDefault="008218D7" w:rsidP="0012791C">
            <w:pPr>
              <w:jc w:val="center"/>
              <w:rPr>
                <w:color w:val="000000"/>
                <w:sz w:val="16"/>
                <w:szCs w:val="16"/>
              </w:rPr>
            </w:pPr>
            <w:r w:rsidRPr="00F727E1">
              <w:rPr>
                <w:color w:val="000000"/>
                <w:sz w:val="16"/>
                <w:szCs w:val="16"/>
              </w:rPr>
              <w:t>2032 год</w:t>
            </w:r>
          </w:p>
        </w:tc>
        <w:tc>
          <w:tcPr>
            <w:tcW w:w="227" w:type="pct"/>
            <w:shd w:val="clear" w:color="auto" w:fill="auto"/>
            <w:vAlign w:val="center"/>
            <w:hideMark/>
          </w:tcPr>
          <w:p w14:paraId="1FEBCAEC" w14:textId="77777777" w:rsidR="008218D7" w:rsidRPr="00F727E1" w:rsidRDefault="008218D7" w:rsidP="0012791C">
            <w:pPr>
              <w:jc w:val="center"/>
              <w:rPr>
                <w:color w:val="000000"/>
                <w:sz w:val="16"/>
                <w:szCs w:val="16"/>
              </w:rPr>
            </w:pPr>
            <w:r w:rsidRPr="00F727E1">
              <w:rPr>
                <w:color w:val="000000"/>
                <w:sz w:val="16"/>
                <w:szCs w:val="16"/>
              </w:rPr>
              <w:t>2033 год</w:t>
            </w:r>
          </w:p>
        </w:tc>
        <w:tc>
          <w:tcPr>
            <w:tcW w:w="227" w:type="pct"/>
            <w:shd w:val="clear" w:color="auto" w:fill="auto"/>
            <w:vAlign w:val="center"/>
            <w:hideMark/>
          </w:tcPr>
          <w:p w14:paraId="33D47F20" w14:textId="77777777" w:rsidR="008218D7" w:rsidRPr="00F727E1" w:rsidRDefault="008218D7" w:rsidP="0012791C">
            <w:pPr>
              <w:jc w:val="center"/>
              <w:rPr>
                <w:color w:val="000000"/>
                <w:sz w:val="16"/>
                <w:szCs w:val="16"/>
              </w:rPr>
            </w:pPr>
            <w:r w:rsidRPr="00F727E1">
              <w:rPr>
                <w:color w:val="000000"/>
                <w:sz w:val="16"/>
                <w:szCs w:val="16"/>
              </w:rPr>
              <w:t>2034 год</w:t>
            </w:r>
          </w:p>
        </w:tc>
        <w:tc>
          <w:tcPr>
            <w:tcW w:w="222" w:type="pct"/>
            <w:shd w:val="clear" w:color="auto" w:fill="auto"/>
            <w:vAlign w:val="center"/>
            <w:hideMark/>
          </w:tcPr>
          <w:p w14:paraId="7A1DBBB9" w14:textId="77777777" w:rsidR="008218D7" w:rsidRPr="00F727E1" w:rsidRDefault="008218D7" w:rsidP="0012791C">
            <w:pPr>
              <w:jc w:val="center"/>
              <w:rPr>
                <w:color w:val="000000"/>
                <w:sz w:val="16"/>
                <w:szCs w:val="16"/>
              </w:rPr>
            </w:pPr>
            <w:r w:rsidRPr="00F727E1">
              <w:rPr>
                <w:color w:val="000000"/>
                <w:sz w:val="16"/>
                <w:szCs w:val="16"/>
              </w:rPr>
              <w:t>2035 год</w:t>
            </w:r>
          </w:p>
        </w:tc>
      </w:tr>
      <w:tr w:rsidR="008218D7" w:rsidRPr="00F727E1" w14:paraId="31D378FB" w14:textId="77777777" w:rsidTr="0012791C">
        <w:trPr>
          <w:trHeight w:val="340"/>
        </w:trPr>
        <w:tc>
          <w:tcPr>
            <w:tcW w:w="140" w:type="pct"/>
            <w:shd w:val="clear" w:color="auto" w:fill="auto"/>
            <w:vAlign w:val="center"/>
            <w:hideMark/>
          </w:tcPr>
          <w:p w14:paraId="5D3D7BE5" w14:textId="77777777" w:rsidR="008218D7" w:rsidRPr="00F727E1" w:rsidRDefault="008218D7" w:rsidP="0012791C">
            <w:pPr>
              <w:jc w:val="center"/>
              <w:rPr>
                <w:b/>
                <w:bCs/>
                <w:sz w:val="16"/>
                <w:szCs w:val="16"/>
              </w:rPr>
            </w:pPr>
            <w:r w:rsidRPr="00F727E1">
              <w:rPr>
                <w:b/>
                <w:bCs/>
                <w:sz w:val="16"/>
                <w:szCs w:val="16"/>
              </w:rPr>
              <w:t>1.</w:t>
            </w:r>
          </w:p>
        </w:tc>
        <w:tc>
          <w:tcPr>
            <w:tcW w:w="785" w:type="pct"/>
            <w:shd w:val="clear" w:color="auto" w:fill="auto"/>
            <w:vAlign w:val="center"/>
            <w:hideMark/>
          </w:tcPr>
          <w:p w14:paraId="1AC6DB75" w14:textId="77777777" w:rsidR="008218D7" w:rsidRPr="00F727E1" w:rsidRDefault="008218D7" w:rsidP="0012791C">
            <w:pPr>
              <w:rPr>
                <w:b/>
                <w:bCs/>
                <w:color w:val="000000"/>
                <w:sz w:val="16"/>
                <w:szCs w:val="16"/>
              </w:rPr>
            </w:pPr>
            <w:r w:rsidRPr="00F727E1">
              <w:rPr>
                <w:b/>
                <w:bCs/>
                <w:color w:val="000000"/>
                <w:sz w:val="16"/>
                <w:szCs w:val="16"/>
              </w:rPr>
              <w:t>Операционные (подконтрольные) расходы</w:t>
            </w:r>
          </w:p>
        </w:tc>
        <w:tc>
          <w:tcPr>
            <w:tcW w:w="216" w:type="pct"/>
            <w:shd w:val="clear" w:color="auto" w:fill="auto"/>
            <w:vAlign w:val="center"/>
            <w:hideMark/>
          </w:tcPr>
          <w:p w14:paraId="59DDD41F"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2E1F8114" w14:textId="77777777" w:rsidR="008218D7" w:rsidRPr="004A55B1" w:rsidRDefault="008218D7" w:rsidP="0012791C">
            <w:pPr>
              <w:jc w:val="center"/>
              <w:rPr>
                <w:b/>
                <w:bCs/>
                <w:color w:val="000000"/>
                <w:sz w:val="16"/>
                <w:szCs w:val="16"/>
              </w:rPr>
            </w:pPr>
            <w:r w:rsidRPr="004A55B1">
              <w:rPr>
                <w:b/>
                <w:bCs/>
                <w:color w:val="000000"/>
                <w:sz w:val="16"/>
                <w:szCs w:val="16"/>
              </w:rPr>
              <w:t>11195,859</w:t>
            </w:r>
          </w:p>
        </w:tc>
        <w:tc>
          <w:tcPr>
            <w:tcW w:w="226" w:type="pct"/>
            <w:shd w:val="clear" w:color="auto" w:fill="auto"/>
            <w:vAlign w:val="center"/>
            <w:hideMark/>
          </w:tcPr>
          <w:p w14:paraId="09A7B19D" w14:textId="77777777" w:rsidR="008218D7" w:rsidRPr="004A55B1" w:rsidRDefault="008218D7" w:rsidP="0012791C">
            <w:pPr>
              <w:jc w:val="center"/>
              <w:rPr>
                <w:b/>
                <w:bCs/>
                <w:color w:val="000000"/>
                <w:sz w:val="16"/>
                <w:szCs w:val="16"/>
              </w:rPr>
            </w:pPr>
            <w:r w:rsidRPr="004A55B1">
              <w:rPr>
                <w:b/>
                <w:bCs/>
                <w:color w:val="000000"/>
                <w:sz w:val="16"/>
                <w:szCs w:val="16"/>
              </w:rPr>
              <w:t>11576,518</w:t>
            </w:r>
          </w:p>
        </w:tc>
        <w:tc>
          <w:tcPr>
            <w:tcW w:w="226" w:type="pct"/>
            <w:shd w:val="clear" w:color="auto" w:fill="auto"/>
            <w:vAlign w:val="center"/>
            <w:hideMark/>
          </w:tcPr>
          <w:p w14:paraId="0155833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4898A5A2"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231715F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7B26911"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2757DD4"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06900E4"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753DA42"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6E8EEF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125580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0AE982C"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510C073"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EB3EE44"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7C8958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51D0208"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04E3CA45" w14:textId="77777777" w:rsidR="008218D7" w:rsidRPr="004A55B1" w:rsidRDefault="008218D7" w:rsidP="0012791C">
            <w:pPr>
              <w:jc w:val="center"/>
              <w:rPr>
                <w:b/>
                <w:bCs/>
                <w:color w:val="000000"/>
                <w:sz w:val="16"/>
                <w:szCs w:val="16"/>
              </w:rPr>
            </w:pPr>
            <w:r w:rsidRPr="004A55B1">
              <w:rPr>
                <w:b/>
                <w:bCs/>
                <w:color w:val="000000"/>
                <w:sz w:val="16"/>
                <w:szCs w:val="16"/>
              </w:rPr>
              <w:t>0,000</w:t>
            </w:r>
          </w:p>
        </w:tc>
      </w:tr>
      <w:tr w:rsidR="008218D7" w:rsidRPr="00F727E1" w14:paraId="121A79E0" w14:textId="77777777" w:rsidTr="0012791C">
        <w:trPr>
          <w:trHeight w:val="340"/>
        </w:trPr>
        <w:tc>
          <w:tcPr>
            <w:tcW w:w="140" w:type="pct"/>
            <w:shd w:val="clear" w:color="auto" w:fill="auto"/>
            <w:vAlign w:val="center"/>
            <w:hideMark/>
          </w:tcPr>
          <w:p w14:paraId="18D50CB4" w14:textId="77777777" w:rsidR="008218D7" w:rsidRPr="00F727E1" w:rsidRDefault="008218D7" w:rsidP="0012791C">
            <w:pPr>
              <w:jc w:val="center"/>
              <w:rPr>
                <w:color w:val="000000"/>
                <w:sz w:val="16"/>
                <w:szCs w:val="16"/>
              </w:rPr>
            </w:pPr>
            <w:r w:rsidRPr="00F727E1">
              <w:rPr>
                <w:color w:val="000000"/>
                <w:sz w:val="16"/>
                <w:szCs w:val="16"/>
              </w:rPr>
              <w:t>1.1.</w:t>
            </w:r>
          </w:p>
        </w:tc>
        <w:tc>
          <w:tcPr>
            <w:tcW w:w="785" w:type="pct"/>
            <w:shd w:val="clear" w:color="auto" w:fill="auto"/>
            <w:vAlign w:val="center"/>
            <w:hideMark/>
          </w:tcPr>
          <w:p w14:paraId="40550EDC" w14:textId="77777777" w:rsidR="008218D7" w:rsidRPr="00F727E1" w:rsidRDefault="008218D7" w:rsidP="0012791C">
            <w:pPr>
              <w:rPr>
                <w:color w:val="000000"/>
                <w:sz w:val="16"/>
                <w:szCs w:val="16"/>
              </w:rPr>
            </w:pPr>
            <w:r w:rsidRPr="00F727E1">
              <w:rPr>
                <w:color w:val="000000"/>
                <w:sz w:val="16"/>
                <w:szCs w:val="16"/>
              </w:rPr>
              <w:t>Расходы на приобретение сырья и материалов</w:t>
            </w:r>
          </w:p>
        </w:tc>
        <w:tc>
          <w:tcPr>
            <w:tcW w:w="216" w:type="pct"/>
            <w:shd w:val="clear" w:color="auto" w:fill="auto"/>
            <w:vAlign w:val="center"/>
            <w:hideMark/>
          </w:tcPr>
          <w:p w14:paraId="1A27F3FA"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9C7806F" w14:textId="77777777" w:rsidR="008218D7" w:rsidRPr="004A55B1" w:rsidRDefault="008218D7" w:rsidP="0012791C">
            <w:pPr>
              <w:jc w:val="center"/>
              <w:rPr>
                <w:color w:val="000000"/>
                <w:sz w:val="16"/>
                <w:szCs w:val="16"/>
              </w:rPr>
            </w:pPr>
            <w:r w:rsidRPr="004A55B1">
              <w:rPr>
                <w:color w:val="000000"/>
                <w:sz w:val="16"/>
                <w:szCs w:val="16"/>
              </w:rPr>
              <w:t>1926,186</w:t>
            </w:r>
          </w:p>
        </w:tc>
        <w:tc>
          <w:tcPr>
            <w:tcW w:w="226" w:type="pct"/>
            <w:shd w:val="clear" w:color="auto" w:fill="auto"/>
            <w:vAlign w:val="center"/>
            <w:hideMark/>
          </w:tcPr>
          <w:p w14:paraId="4596E828" w14:textId="77777777" w:rsidR="008218D7" w:rsidRPr="004A55B1" w:rsidRDefault="008218D7" w:rsidP="0012791C">
            <w:pPr>
              <w:jc w:val="center"/>
              <w:rPr>
                <w:color w:val="000000"/>
                <w:sz w:val="16"/>
                <w:szCs w:val="16"/>
              </w:rPr>
            </w:pPr>
            <w:r w:rsidRPr="004A55B1">
              <w:rPr>
                <w:color w:val="000000"/>
                <w:sz w:val="16"/>
                <w:szCs w:val="16"/>
              </w:rPr>
              <w:t>1991,676</w:t>
            </w:r>
          </w:p>
        </w:tc>
        <w:tc>
          <w:tcPr>
            <w:tcW w:w="226" w:type="pct"/>
            <w:shd w:val="clear" w:color="auto" w:fill="auto"/>
            <w:vAlign w:val="center"/>
            <w:hideMark/>
          </w:tcPr>
          <w:p w14:paraId="49552B7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3711B0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527524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8C737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3677D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FA15F1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CCA786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791ED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A0224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4EC18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962139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2960AE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2E111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52AE3D"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1F36946"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5B1CEBD" w14:textId="77777777" w:rsidTr="0012791C">
        <w:trPr>
          <w:trHeight w:val="340"/>
        </w:trPr>
        <w:tc>
          <w:tcPr>
            <w:tcW w:w="140" w:type="pct"/>
            <w:shd w:val="clear" w:color="auto" w:fill="auto"/>
            <w:vAlign w:val="center"/>
            <w:hideMark/>
          </w:tcPr>
          <w:p w14:paraId="1CC238E1" w14:textId="77777777" w:rsidR="008218D7" w:rsidRPr="00F727E1" w:rsidRDefault="008218D7" w:rsidP="0012791C">
            <w:pPr>
              <w:jc w:val="center"/>
              <w:rPr>
                <w:color w:val="000000"/>
                <w:sz w:val="16"/>
                <w:szCs w:val="16"/>
              </w:rPr>
            </w:pPr>
            <w:r w:rsidRPr="00F727E1">
              <w:rPr>
                <w:color w:val="000000"/>
                <w:sz w:val="16"/>
                <w:szCs w:val="16"/>
              </w:rPr>
              <w:t>1.2.</w:t>
            </w:r>
          </w:p>
        </w:tc>
        <w:tc>
          <w:tcPr>
            <w:tcW w:w="785" w:type="pct"/>
            <w:shd w:val="clear" w:color="auto" w:fill="auto"/>
            <w:vAlign w:val="center"/>
            <w:hideMark/>
          </w:tcPr>
          <w:p w14:paraId="620CD38C" w14:textId="77777777" w:rsidR="008218D7" w:rsidRPr="00F727E1" w:rsidRDefault="008218D7" w:rsidP="0012791C">
            <w:pPr>
              <w:rPr>
                <w:color w:val="000000"/>
                <w:sz w:val="16"/>
                <w:szCs w:val="16"/>
              </w:rPr>
            </w:pPr>
            <w:r w:rsidRPr="00F727E1">
              <w:rPr>
                <w:color w:val="000000"/>
                <w:sz w:val="16"/>
                <w:szCs w:val="16"/>
              </w:rPr>
              <w:t>Расходы на ремонт основных средств</w:t>
            </w:r>
          </w:p>
        </w:tc>
        <w:tc>
          <w:tcPr>
            <w:tcW w:w="216" w:type="pct"/>
            <w:shd w:val="clear" w:color="auto" w:fill="auto"/>
            <w:vAlign w:val="center"/>
            <w:hideMark/>
          </w:tcPr>
          <w:p w14:paraId="211C8A76"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EF89A38" w14:textId="77777777" w:rsidR="008218D7" w:rsidRPr="004A55B1" w:rsidRDefault="008218D7" w:rsidP="0012791C">
            <w:pPr>
              <w:jc w:val="center"/>
              <w:rPr>
                <w:color w:val="000000"/>
                <w:sz w:val="16"/>
                <w:szCs w:val="16"/>
              </w:rPr>
            </w:pPr>
            <w:r w:rsidRPr="004A55B1">
              <w:rPr>
                <w:color w:val="000000"/>
                <w:sz w:val="16"/>
                <w:szCs w:val="16"/>
              </w:rPr>
              <w:t>1553,917</w:t>
            </w:r>
          </w:p>
        </w:tc>
        <w:tc>
          <w:tcPr>
            <w:tcW w:w="226" w:type="pct"/>
            <w:shd w:val="clear" w:color="auto" w:fill="auto"/>
            <w:vAlign w:val="center"/>
            <w:hideMark/>
          </w:tcPr>
          <w:p w14:paraId="02414FE2" w14:textId="77777777" w:rsidR="008218D7" w:rsidRPr="004A55B1" w:rsidRDefault="008218D7" w:rsidP="0012791C">
            <w:pPr>
              <w:jc w:val="center"/>
              <w:rPr>
                <w:color w:val="000000"/>
                <w:sz w:val="16"/>
                <w:szCs w:val="16"/>
              </w:rPr>
            </w:pPr>
            <w:r w:rsidRPr="004A55B1">
              <w:rPr>
                <w:color w:val="000000"/>
                <w:sz w:val="16"/>
                <w:szCs w:val="16"/>
              </w:rPr>
              <w:t>1606,750</w:t>
            </w:r>
          </w:p>
        </w:tc>
        <w:tc>
          <w:tcPr>
            <w:tcW w:w="226" w:type="pct"/>
            <w:shd w:val="clear" w:color="auto" w:fill="auto"/>
            <w:vAlign w:val="center"/>
            <w:hideMark/>
          </w:tcPr>
          <w:p w14:paraId="1EA2360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0000C87"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CED814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E85E37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739E5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B8F9C6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F70A30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F2AAAB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E5102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A91C1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AA8084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B52A62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BCBA2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3F16ED"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25F8659"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5726ED76" w14:textId="77777777" w:rsidTr="0012791C">
        <w:trPr>
          <w:trHeight w:val="340"/>
        </w:trPr>
        <w:tc>
          <w:tcPr>
            <w:tcW w:w="140" w:type="pct"/>
            <w:shd w:val="clear" w:color="auto" w:fill="auto"/>
            <w:vAlign w:val="center"/>
            <w:hideMark/>
          </w:tcPr>
          <w:p w14:paraId="6154EA4C" w14:textId="77777777" w:rsidR="008218D7" w:rsidRPr="00F727E1" w:rsidRDefault="008218D7" w:rsidP="0012791C">
            <w:pPr>
              <w:jc w:val="center"/>
              <w:rPr>
                <w:color w:val="000000"/>
                <w:sz w:val="16"/>
                <w:szCs w:val="16"/>
              </w:rPr>
            </w:pPr>
            <w:r w:rsidRPr="00F727E1">
              <w:rPr>
                <w:color w:val="000000"/>
                <w:sz w:val="16"/>
                <w:szCs w:val="16"/>
              </w:rPr>
              <w:t>1.3.</w:t>
            </w:r>
          </w:p>
        </w:tc>
        <w:tc>
          <w:tcPr>
            <w:tcW w:w="785" w:type="pct"/>
            <w:shd w:val="clear" w:color="auto" w:fill="auto"/>
            <w:vAlign w:val="center"/>
            <w:hideMark/>
          </w:tcPr>
          <w:p w14:paraId="11AD43F2" w14:textId="77777777" w:rsidR="008218D7" w:rsidRPr="00F727E1" w:rsidRDefault="008218D7" w:rsidP="0012791C">
            <w:pPr>
              <w:rPr>
                <w:color w:val="000000"/>
                <w:sz w:val="16"/>
                <w:szCs w:val="16"/>
              </w:rPr>
            </w:pPr>
            <w:r w:rsidRPr="00F727E1">
              <w:rPr>
                <w:color w:val="000000"/>
                <w:sz w:val="16"/>
                <w:szCs w:val="16"/>
              </w:rPr>
              <w:t>Расходы на оплату труда</w:t>
            </w:r>
          </w:p>
        </w:tc>
        <w:tc>
          <w:tcPr>
            <w:tcW w:w="216" w:type="pct"/>
            <w:shd w:val="clear" w:color="auto" w:fill="auto"/>
            <w:vAlign w:val="center"/>
            <w:hideMark/>
          </w:tcPr>
          <w:p w14:paraId="3F1468B1"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D01169C" w14:textId="77777777" w:rsidR="008218D7" w:rsidRPr="004A55B1" w:rsidRDefault="008218D7" w:rsidP="0012791C">
            <w:pPr>
              <w:jc w:val="center"/>
              <w:rPr>
                <w:color w:val="000000"/>
                <w:sz w:val="16"/>
                <w:szCs w:val="16"/>
              </w:rPr>
            </w:pPr>
            <w:r w:rsidRPr="004A55B1">
              <w:rPr>
                <w:color w:val="000000"/>
                <w:sz w:val="16"/>
                <w:szCs w:val="16"/>
              </w:rPr>
              <w:t>1396,161</w:t>
            </w:r>
          </w:p>
        </w:tc>
        <w:tc>
          <w:tcPr>
            <w:tcW w:w="226" w:type="pct"/>
            <w:shd w:val="clear" w:color="auto" w:fill="auto"/>
            <w:vAlign w:val="center"/>
            <w:hideMark/>
          </w:tcPr>
          <w:p w14:paraId="7DCD1D02" w14:textId="77777777" w:rsidR="008218D7" w:rsidRPr="004A55B1" w:rsidRDefault="008218D7" w:rsidP="0012791C">
            <w:pPr>
              <w:jc w:val="center"/>
              <w:rPr>
                <w:color w:val="000000"/>
                <w:sz w:val="16"/>
                <w:szCs w:val="16"/>
              </w:rPr>
            </w:pPr>
            <w:r w:rsidRPr="004A55B1">
              <w:rPr>
                <w:color w:val="000000"/>
                <w:sz w:val="16"/>
                <w:szCs w:val="16"/>
              </w:rPr>
              <w:t>1443,630</w:t>
            </w:r>
          </w:p>
        </w:tc>
        <w:tc>
          <w:tcPr>
            <w:tcW w:w="226" w:type="pct"/>
            <w:shd w:val="clear" w:color="auto" w:fill="auto"/>
            <w:vAlign w:val="center"/>
            <w:hideMark/>
          </w:tcPr>
          <w:p w14:paraId="40DEDAB9"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079D4E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CEA939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2DD01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95DFD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B85BB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9A3995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3F070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FDA8F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E486E5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BBCD7B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AB78F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B4C898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43D14F"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EC1AD6D"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3D881475" w14:textId="77777777" w:rsidTr="0012791C">
        <w:trPr>
          <w:trHeight w:val="340"/>
        </w:trPr>
        <w:tc>
          <w:tcPr>
            <w:tcW w:w="140" w:type="pct"/>
            <w:shd w:val="clear" w:color="auto" w:fill="auto"/>
            <w:vAlign w:val="center"/>
            <w:hideMark/>
          </w:tcPr>
          <w:p w14:paraId="0B70B0EC" w14:textId="77777777" w:rsidR="008218D7" w:rsidRPr="00F727E1" w:rsidRDefault="008218D7" w:rsidP="0012791C">
            <w:pPr>
              <w:jc w:val="center"/>
              <w:rPr>
                <w:color w:val="000000"/>
                <w:sz w:val="16"/>
                <w:szCs w:val="16"/>
              </w:rPr>
            </w:pPr>
            <w:r w:rsidRPr="00F727E1">
              <w:rPr>
                <w:color w:val="000000"/>
                <w:sz w:val="16"/>
                <w:szCs w:val="16"/>
              </w:rPr>
              <w:t>1.4.</w:t>
            </w:r>
          </w:p>
        </w:tc>
        <w:tc>
          <w:tcPr>
            <w:tcW w:w="785" w:type="pct"/>
            <w:shd w:val="clear" w:color="auto" w:fill="auto"/>
            <w:vAlign w:val="center"/>
            <w:hideMark/>
          </w:tcPr>
          <w:p w14:paraId="7D3FF42B" w14:textId="77777777" w:rsidR="008218D7" w:rsidRPr="00F727E1" w:rsidRDefault="008218D7" w:rsidP="0012791C">
            <w:pPr>
              <w:rPr>
                <w:color w:val="000000"/>
                <w:sz w:val="16"/>
                <w:szCs w:val="16"/>
              </w:rPr>
            </w:pPr>
            <w:r w:rsidRPr="00F727E1">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19871CC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F68654B" w14:textId="77777777" w:rsidR="008218D7" w:rsidRPr="004A55B1" w:rsidRDefault="008218D7" w:rsidP="0012791C">
            <w:pPr>
              <w:jc w:val="center"/>
              <w:rPr>
                <w:color w:val="000000"/>
                <w:sz w:val="16"/>
                <w:szCs w:val="16"/>
              </w:rPr>
            </w:pPr>
            <w:r w:rsidRPr="004A55B1">
              <w:rPr>
                <w:color w:val="000000"/>
                <w:sz w:val="16"/>
                <w:szCs w:val="16"/>
              </w:rPr>
              <w:t>1641,697</w:t>
            </w:r>
          </w:p>
        </w:tc>
        <w:tc>
          <w:tcPr>
            <w:tcW w:w="226" w:type="pct"/>
            <w:shd w:val="clear" w:color="auto" w:fill="auto"/>
            <w:vAlign w:val="center"/>
            <w:hideMark/>
          </w:tcPr>
          <w:p w14:paraId="1302EE60" w14:textId="77777777" w:rsidR="008218D7" w:rsidRPr="004A55B1" w:rsidRDefault="008218D7" w:rsidP="0012791C">
            <w:pPr>
              <w:jc w:val="center"/>
              <w:rPr>
                <w:color w:val="000000"/>
                <w:sz w:val="16"/>
                <w:szCs w:val="16"/>
              </w:rPr>
            </w:pPr>
            <w:r w:rsidRPr="004A55B1">
              <w:rPr>
                <w:color w:val="000000"/>
                <w:sz w:val="16"/>
                <w:szCs w:val="16"/>
              </w:rPr>
              <w:t>1697,515</w:t>
            </w:r>
          </w:p>
        </w:tc>
        <w:tc>
          <w:tcPr>
            <w:tcW w:w="226" w:type="pct"/>
            <w:shd w:val="clear" w:color="auto" w:fill="auto"/>
            <w:vAlign w:val="center"/>
            <w:hideMark/>
          </w:tcPr>
          <w:p w14:paraId="727FA3BA"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5B9020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58F3F9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386C85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C1691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AE9278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D9EBBF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D9DBC9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598A4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119DAC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7EB8F4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E3DE5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AD6C4F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4F2BA6"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544A32B4"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65BFDFA7" w14:textId="77777777" w:rsidTr="0012791C">
        <w:trPr>
          <w:trHeight w:val="340"/>
        </w:trPr>
        <w:tc>
          <w:tcPr>
            <w:tcW w:w="140" w:type="pct"/>
            <w:shd w:val="clear" w:color="auto" w:fill="auto"/>
            <w:vAlign w:val="center"/>
            <w:hideMark/>
          </w:tcPr>
          <w:p w14:paraId="2885AA04" w14:textId="77777777" w:rsidR="008218D7" w:rsidRPr="00F727E1" w:rsidRDefault="008218D7" w:rsidP="0012791C">
            <w:pPr>
              <w:jc w:val="center"/>
              <w:rPr>
                <w:color w:val="000000"/>
                <w:sz w:val="16"/>
                <w:szCs w:val="16"/>
              </w:rPr>
            </w:pPr>
            <w:r w:rsidRPr="00F727E1">
              <w:rPr>
                <w:color w:val="000000"/>
                <w:sz w:val="16"/>
                <w:szCs w:val="16"/>
              </w:rPr>
              <w:t>1.5.</w:t>
            </w:r>
          </w:p>
        </w:tc>
        <w:tc>
          <w:tcPr>
            <w:tcW w:w="785" w:type="pct"/>
            <w:shd w:val="clear" w:color="auto" w:fill="auto"/>
            <w:vAlign w:val="center"/>
            <w:hideMark/>
          </w:tcPr>
          <w:p w14:paraId="2AD8294E" w14:textId="77777777" w:rsidR="008218D7" w:rsidRPr="00F727E1" w:rsidRDefault="008218D7" w:rsidP="0012791C">
            <w:pPr>
              <w:rPr>
                <w:color w:val="000000"/>
                <w:sz w:val="16"/>
                <w:szCs w:val="16"/>
              </w:rPr>
            </w:pPr>
            <w:r w:rsidRPr="00F727E1">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41B5649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6E1954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727BD9F"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AA262E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2B88E7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D3EF3B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31907C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24B412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0EED9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3BDF98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1A559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520F0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A17F1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39DCF8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830768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63F906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F9483B4"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F8D95FD"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6BD02E1C" w14:textId="77777777" w:rsidTr="0012791C">
        <w:trPr>
          <w:trHeight w:val="340"/>
        </w:trPr>
        <w:tc>
          <w:tcPr>
            <w:tcW w:w="140" w:type="pct"/>
            <w:shd w:val="clear" w:color="auto" w:fill="auto"/>
            <w:vAlign w:val="center"/>
            <w:hideMark/>
          </w:tcPr>
          <w:p w14:paraId="0CF3F438" w14:textId="77777777" w:rsidR="008218D7" w:rsidRPr="00F727E1" w:rsidRDefault="008218D7" w:rsidP="0012791C">
            <w:pPr>
              <w:jc w:val="center"/>
              <w:rPr>
                <w:color w:val="000000"/>
                <w:sz w:val="16"/>
                <w:szCs w:val="16"/>
              </w:rPr>
            </w:pPr>
            <w:r w:rsidRPr="00F727E1">
              <w:rPr>
                <w:color w:val="000000"/>
                <w:sz w:val="16"/>
                <w:szCs w:val="16"/>
              </w:rPr>
              <w:t>1.6.</w:t>
            </w:r>
          </w:p>
        </w:tc>
        <w:tc>
          <w:tcPr>
            <w:tcW w:w="785" w:type="pct"/>
            <w:shd w:val="clear" w:color="auto" w:fill="auto"/>
            <w:vAlign w:val="center"/>
            <w:hideMark/>
          </w:tcPr>
          <w:p w14:paraId="05ECC710" w14:textId="77777777" w:rsidR="008218D7" w:rsidRPr="00F727E1" w:rsidRDefault="008218D7" w:rsidP="0012791C">
            <w:pPr>
              <w:rPr>
                <w:color w:val="000000"/>
                <w:sz w:val="16"/>
                <w:szCs w:val="16"/>
              </w:rPr>
            </w:pPr>
            <w:r w:rsidRPr="00F727E1">
              <w:rPr>
                <w:color w:val="000000"/>
                <w:sz w:val="16"/>
                <w:szCs w:val="16"/>
              </w:rPr>
              <w:t>Арендная плата (объекты кроме производственных)</w:t>
            </w:r>
          </w:p>
        </w:tc>
        <w:tc>
          <w:tcPr>
            <w:tcW w:w="216" w:type="pct"/>
            <w:shd w:val="clear" w:color="auto" w:fill="auto"/>
            <w:vAlign w:val="center"/>
            <w:hideMark/>
          </w:tcPr>
          <w:p w14:paraId="679D658F"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C4E1A5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B55F51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BA9547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A1B427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2D176C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C71FF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A23095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2B60E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3113C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D1547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EA1835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395A7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50F67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10C7F5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77DD7F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D3E544"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90F522C"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DD16612" w14:textId="77777777" w:rsidTr="0012791C">
        <w:trPr>
          <w:trHeight w:val="340"/>
        </w:trPr>
        <w:tc>
          <w:tcPr>
            <w:tcW w:w="140" w:type="pct"/>
            <w:shd w:val="clear" w:color="auto" w:fill="auto"/>
            <w:vAlign w:val="center"/>
            <w:hideMark/>
          </w:tcPr>
          <w:p w14:paraId="2C85D6FE" w14:textId="77777777" w:rsidR="008218D7" w:rsidRPr="00F727E1" w:rsidRDefault="008218D7" w:rsidP="0012791C">
            <w:pPr>
              <w:jc w:val="center"/>
              <w:rPr>
                <w:color w:val="000000"/>
                <w:sz w:val="16"/>
                <w:szCs w:val="16"/>
              </w:rPr>
            </w:pPr>
            <w:r w:rsidRPr="00F727E1">
              <w:rPr>
                <w:color w:val="000000"/>
                <w:sz w:val="16"/>
                <w:szCs w:val="16"/>
              </w:rPr>
              <w:t>1.7.</w:t>
            </w:r>
          </w:p>
        </w:tc>
        <w:tc>
          <w:tcPr>
            <w:tcW w:w="785" w:type="pct"/>
            <w:shd w:val="clear" w:color="auto" w:fill="auto"/>
            <w:vAlign w:val="center"/>
            <w:hideMark/>
          </w:tcPr>
          <w:p w14:paraId="25959AA1" w14:textId="77777777" w:rsidR="008218D7" w:rsidRPr="00F727E1" w:rsidRDefault="008218D7" w:rsidP="0012791C">
            <w:pPr>
              <w:rPr>
                <w:color w:val="000000"/>
                <w:sz w:val="16"/>
                <w:szCs w:val="16"/>
              </w:rPr>
            </w:pPr>
            <w:r w:rsidRPr="00F727E1">
              <w:rPr>
                <w:color w:val="000000"/>
                <w:sz w:val="16"/>
                <w:szCs w:val="16"/>
              </w:rPr>
              <w:t>Обучение персонала</w:t>
            </w:r>
          </w:p>
        </w:tc>
        <w:tc>
          <w:tcPr>
            <w:tcW w:w="216" w:type="pct"/>
            <w:shd w:val="clear" w:color="auto" w:fill="auto"/>
            <w:vAlign w:val="center"/>
            <w:hideMark/>
          </w:tcPr>
          <w:p w14:paraId="7759C97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A938053" w14:textId="77777777" w:rsidR="008218D7" w:rsidRPr="004A55B1" w:rsidRDefault="008218D7" w:rsidP="0012791C">
            <w:pPr>
              <w:jc w:val="center"/>
              <w:rPr>
                <w:color w:val="000000"/>
                <w:sz w:val="16"/>
                <w:szCs w:val="16"/>
              </w:rPr>
            </w:pPr>
            <w:r w:rsidRPr="004A55B1">
              <w:rPr>
                <w:color w:val="000000"/>
                <w:sz w:val="16"/>
                <w:szCs w:val="16"/>
              </w:rPr>
              <w:t>5,100</w:t>
            </w:r>
          </w:p>
        </w:tc>
        <w:tc>
          <w:tcPr>
            <w:tcW w:w="226" w:type="pct"/>
            <w:shd w:val="clear" w:color="auto" w:fill="auto"/>
            <w:vAlign w:val="center"/>
            <w:hideMark/>
          </w:tcPr>
          <w:p w14:paraId="17AEC7BF" w14:textId="77777777" w:rsidR="008218D7" w:rsidRPr="004A55B1" w:rsidRDefault="008218D7" w:rsidP="0012791C">
            <w:pPr>
              <w:jc w:val="center"/>
              <w:rPr>
                <w:color w:val="000000"/>
                <w:sz w:val="16"/>
                <w:szCs w:val="16"/>
              </w:rPr>
            </w:pPr>
            <w:r w:rsidRPr="004A55B1">
              <w:rPr>
                <w:color w:val="000000"/>
                <w:sz w:val="16"/>
                <w:szCs w:val="16"/>
              </w:rPr>
              <w:t>5,273</w:t>
            </w:r>
          </w:p>
        </w:tc>
        <w:tc>
          <w:tcPr>
            <w:tcW w:w="226" w:type="pct"/>
            <w:shd w:val="clear" w:color="auto" w:fill="auto"/>
            <w:vAlign w:val="center"/>
            <w:hideMark/>
          </w:tcPr>
          <w:p w14:paraId="2731AAD4"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773429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BCE377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332C0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2BA5F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C8A9D6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CC5DDA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D40F2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B57193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76E8A1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6B3DEE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D7C3D1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2411D3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096EF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FF2B9DE"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4E207C21" w14:textId="77777777" w:rsidTr="0012791C">
        <w:trPr>
          <w:trHeight w:val="340"/>
        </w:trPr>
        <w:tc>
          <w:tcPr>
            <w:tcW w:w="140" w:type="pct"/>
            <w:shd w:val="clear" w:color="auto" w:fill="auto"/>
            <w:vAlign w:val="center"/>
            <w:hideMark/>
          </w:tcPr>
          <w:p w14:paraId="05459417" w14:textId="77777777" w:rsidR="008218D7" w:rsidRPr="00F727E1" w:rsidRDefault="008218D7" w:rsidP="0012791C">
            <w:pPr>
              <w:jc w:val="center"/>
              <w:rPr>
                <w:color w:val="000000"/>
                <w:sz w:val="16"/>
                <w:szCs w:val="16"/>
              </w:rPr>
            </w:pPr>
            <w:r w:rsidRPr="00F727E1">
              <w:rPr>
                <w:color w:val="000000"/>
                <w:sz w:val="16"/>
                <w:szCs w:val="16"/>
              </w:rPr>
              <w:t>1.8.</w:t>
            </w:r>
          </w:p>
        </w:tc>
        <w:tc>
          <w:tcPr>
            <w:tcW w:w="785" w:type="pct"/>
            <w:shd w:val="clear" w:color="auto" w:fill="auto"/>
            <w:vAlign w:val="center"/>
            <w:hideMark/>
          </w:tcPr>
          <w:p w14:paraId="594ED7C6" w14:textId="77777777" w:rsidR="008218D7" w:rsidRPr="00F727E1" w:rsidRDefault="008218D7" w:rsidP="0012791C">
            <w:pPr>
              <w:rPr>
                <w:color w:val="000000"/>
                <w:sz w:val="16"/>
                <w:szCs w:val="16"/>
              </w:rPr>
            </w:pPr>
            <w:r w:rsidRPr="00F727E1">
              <w:rPr>
                <w:color w:val="000000"/>
                <w:sz w:val="16"/>
                <w:szCs w:val="16"/>
              </w:rPr>
              <w:t>Другие расходы</w:t>
            </w:r>
          </w:p>
        </w:tc>
        <w:tc>
          <w:tcPr>
            <w:tcW w:w="216" w:type="pct"/>
            <w:shd w:val="clear" w:color="auto" w:fill="auto"/>
            <w:vAlign w:val="center"/>
            <w:hideMark/>
          </w:tcPr>
          <w:p w14:paraId="40B8A138"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60DB677" w14:textId="77777777" w:rsidR="008218D7" w:rsidRPr="004A55B1" w:rsidRDefault="008218D7" w:rsidP="0012791C">
            <w:pPr>
              <w:jc w:val="center"/>
              <w:rPr>
                <w:color w:val="000000"/>
                <w:sz w:val="16"/>
                <w:szCs w:val="16"/>
              </w:rPr>
            </w:pPr>
            <w:r w:rsidRPr="004A55B1">
              <w:rPr>
                <w:color w:val="000000"/>
                <w:sz w:val="16"/>
                <w:szCs w:val="16"/>
              </w:rPr>
              <w:t>4672,798</w:t>
            </w:r>
          </w:p>
        </w:tc>
        <w:tc>
          <w:tcPr>
            <w:tcW w:w="226" w:type="pct"/>
            <w:shd w:val="clear" w:color="auto" w:fill="auto"/>
            <w:vAlign w:val="center"/>
            <w:hideMark/>
          </w:tcPr>
          <w:p w14:paraId="571DB3E4" w14:textId="77777777" w:rsidR="008218D7" w:rsidRPr="004A55B1" w:rsidRDefault="008218D7" w:rsidP="0012791C">
            <w:pPr>
              <w:jc w:val="center"/>
              <w:rPr>
                <w:color w:val="000000"/>
                <w:sz w:val="16"/>
                <w:szCs w:val="16"/>
              </w:rPr>
            </w:pPr>
            <w:r w:rsidRPr="004A55B1">
              <w:rPr>
                <w:color w:val="000000"/>
                <w:sz w:val="16"/>
                <w:szCs w:val="16"/>
              </w:rPr>
              <w:t>4831,673</w:t>
            </w:r>
          </w:p>
        </w:tc>
        <w:tc>
          <w:tcPr>
            <w:tcW w:w="226" w:type="pct"/>
            <w:shd w:val="clear" w:color="auto" w:fill="auto"/>
            <w:vAlign w:val="center"/>
            <w:hideMark/>
          </w:tcPr>
          <w:p w14:paraId="298B28A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AA3DEB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BA508D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504C6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90361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B787B1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1797B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C2450A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837C6B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ECFAB2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FE5F26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39211B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BE9CA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8D9B14"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F82F5E7"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72678F4" w14:textId="77777777" w:rsidTr="0012791C">
        <w:trPr>
          <w:trHeight w:val="340"/>
        </w:trPr>
        <w:tc>
          <w:tcPr>
            <w:tcW w:w="140" w:type="pct"/>
            <w:shd w:val="clear" w:color="auto" w:fill="auto"/>
            <w:vAlign w:val="center"/>
            <w:hideMark/>
          </w:tcPr>
          <w:p w14:paraId="4F46D654" w14:textId="77777777" w:rsidR="008218D7" w:rsidRPr="00F727E1" w:rsidRDefault="008218D7" w:rsidP="0012791C">
            <w:pPr>
              <w:jc w:val="center"/>
              <w:rPr>
                <w:b/>
                <w:bCs/>
                <w:sz w:val="16"/>
                <w:szCs w:val="16"/>
              </w:rPr>
            </w:pPr>
            <w:r w:rsidRPr="00F727E1">
              <w:rPr>
                <w:b/>
                <w:bCs/>
                <w:sz w:val="16"/>
                <w:szCs w:val="16"/>
              </w:rPr>
              <w:t>2.</w:t>
            </w:r>
          </w:p>
        </w:tc>
        <w:tc>
          <w:tcPr>
            <w:tcW w:w="785" w:type="pct"/>
            <w:shd w:val="clear" w:color="auto" w:fill="auto"/>
            <w:vAlign w:val="center"/>
            <w:hideMark/>
          </w:tcPr>
          <w:p w14:paraId="6B993446" w14:textId="77777777" w:rsidR="008218D7" w:rsidRPr="00F727E1" w:rsidRDefault="008218D7" w:rsidP="0012791C">
            <w:pPr>
              <w:rPr>
                <w:b/>
                <w:bCs/>
                <w:color w:val="000000"/>
                <w:sz w:val="16"/>
                <w:szCs w:val="16"/>
              </w:rPr>
            </w:pPr>
            <w:r w:rsidRPr="00F727E1">
              <w:rPr>
                <w:b/>
                <w:bCs/>
                <w:color w:val="000000"/>
                <w:sz w:val="16"/>
                <w:szCs w:val="16"/>
              </w:rPr>
              <w:t>Неподконтрольные расходы</w:t>
            </w:r>
          </w:p>
        </w:tc>
        <w:tc>
          <w:tcPr>
            <w:tcW w:w="216" w:type="pct"/>
            <w:shd w:val="clear" w:color="auto" w:fill="auto"/>
            <w:vAlign w:val="center"/>
            <w:hideMark/>
          </w:tcPr>
          <w:p w14:paraId="6F774083"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4CF2CEC3" w14:textId="77777777" w:rsidR="008218D7" w:rsidRPr="004A55B1" w:rsidRDefault="008218D7" w:rsidP="0012791C">
            <w:pPr>
              <w:jc w:val="center"/>
              <w:rPr>
                <w:b/>
                <w:bCs/>
                <w:color w:val="000000"/>
                <w:sz w:val="16"/>
                <w:szCs w:val="16"/>
              </w:rPr>
            </w:pPr>
            <w:r w:rsidRPr="004A55B1">
              <w:rPr>
                <w:b/>
                <w:bCs/>
                <w:color w:val="000000"/>
                <w:sz w:val="16"/>
                <w:szCs w:val="16"/>
              </w:rPr>
              <w:t>7814,076</w:t>
            </w:r>
          </w:p>
        </w:tc>
        <w:tc>
          <w:tcPr>
            <w:tcW w:w="226" w:type="pct"/>
            <w:shd w:val="clear" w:color="auto" w:fill="auto"/>
            <w:vAlign w:val="center"/>
            <w:hideMark/>
          </w:tcPr>
          <w:p w14:paraId="19F2DB58" w14:textId="77777777" w:rsidR="008218D7" w:rsidRPr="004A55B1" w:rsidRDefault="008218D7" w:rsidP="0012791C">
            <w:pPr>
              <w:jc w:val="center"/>
              <w:rPr>
                <w:b/>
                <w:bCs/>
                <w:color w:val="000000"/>
                <w:sz w:val="16"/>
                <w:szCs w:val="16"/>
              </w:rPr>
            </w:pPr>
            <w:r w:rsidRPr="004A55B1">
              <w:rPr>
                <w:b/>
                <w:bCs/>
                <w:color w:val="000000"/>
                <w:sz w:val="16"/>
                <w:szCs w:val="16"/>
              </w:rPr>
              <w:t>7828,698</w:t>
            </w:r>
          </w:p>
        </w:tc>
        <w:tc>
          <w:tcPr>
            <w:tcW w:w="226" w:type="pct"/>
            <w:shd w:val="clear" w:color="auto" w:fill="auto"/>
            <w:vAlign w:val="center"/>
            <w:hideMark/>
          </w:tcPr>
          <w:p w14:paraId="14D583E8"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5E3212F4"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420DF2E8"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C2C8713"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346A0BF"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79185C0"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4C4B95D"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A0821D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507151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BC0E0FB"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183DDEB"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AE546F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8DFDC8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F1BF15F"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4E07AA8B" w14:textId="77777777" w:rsidR="008218D7" w:rsidRPr="004A55B1" w:rsidRDefault="008218D7" w:rsidP="0012791C">
            <w:pPr>
              <w:jc w:val="center"/>
              <w:rPr>
                <w:b/>
                <w:bCs/>
                <w:color w:val="000000"/>
                <w:sz w:val="16"/>
                <w:szCs w:val="16"/>
              </w:rPr>
            </w:pPr>
            <w:r w:rsidRPr="004A55B1">
              <w:rPr>
                <w:b/>
                <w:bCs/>
                <w:color w:val="000000"/>
                <w:sz w:val="16"/>
                <w:szCs w:val="16"/>
              </w:rPr>
              <w:t>0,000</w:t>
            </w:r>
          </w:p>
        </w:tc>
      </w:tr>
      <w:tr w:rsidR="008218D7" w:rsidRPr="00F727E1" w14:paraId="2D259BE1" w14:textId="77777777" w:rsidTr="0012791C">
        <w:trPr>
          <w:trHeight w:val="340"/>
        </w:trPr>
        <w:tc>
          <w:tcPr>
            <w:tcW w:w="140" w:type="pct"/>
            <w:shd w:val="clear" w:color="auto" w:fill="auto"/>
            <w:vAlign w:val="center"/>
            <w:hideMark/>
          </w:tcPr>
          <w:p w14:paraId="39FAF60B" w14:textId="77777777" w:rsidR="008218D7" w:rsidRPr="00F727E1" w:rsidRDefault="008218D7" w:rsidP="0012791C">
            <w:pPr>
              <w:jc w:val="center"/>
              <w:rPr>
                <w:color w:val="000000"/>
                <w:sz w:val="16"/>
                <w:szCs w:val="16"/>
              </w:rPr>
            </w:pPr>
            <w:r w:rsidRPr="00F727E1">
              <w:rPr>
                <w:color w:val="000000"/>
                <w:sz w:val="16"/>
                <w:szCs w:val="16"/>
              </w:rPr>
              <w:t>2.1.</w:t>
            </w:r>
          </w:p>
        </w:tc>
        <w:tc>
          <w:tcPr>
            <w:tcW w:w="785" w:type="pct"/>
            <w:shd w:val="clear" w:color="auto" w:fill="auto"/>
            <w:vAlign w:val="center"/>
            <w:hideMark/>
          </w:tcPr>
          <w:p w14:paraId="6BBDCFD2" w14:textId="77777777" w:rsidR="008218D7" w:rsidRPr="00F727E1" w:rsidRDefault="008218D7" w:rsidP="0012791C">
            <w:pPr>
              <w:rPr>
                <w:color w:val="000000"/>
                <w:sz w:val="16"/>
                <w:szCs w:val="16"/>
              </w:rPr>
            </w:pPr>
            <w:r w:rsidRPr="00F727E1">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6BDAA498"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DE95E6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CD80ACF"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7237C2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75F56B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F8E5CD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8C339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A4FEE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D2C67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15B7E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3DC50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9BBA34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E730A6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E62A25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FB32A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D245D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CD6262"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A43FBF4"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7C13F624" w14:textId="77777777" w:rsidTr="0012791C">
        <w:trPr>
          <w:trHeight w:val="340"/>
        </w:trPr>
        <w:tc>
          <w:tcPr>
            <w:tcW w:w="140" w:type="pct"/>
            <w:shd w:val="clear" w:color="auto" w:fill="auto"/>
            <w:vAlign w:val="center"/>
            <w:hideMark/>
          </w:tcPr>
          <w:p w14:paraId="16D9D138" w14:textId="77777777" w:rsidR="008218D7" w:rsidRPr="00F727E1" w:rsidRDefault="008218D7" w:rsidP="0012791C">
            <w:pPr>
              <w:jc w:val="center"/>
              <w:rPr>
                <w:color w:val="000000"/>
                <w:sz w:val="16"/>
                <w:szCs w:val="16"/>
              </w:rPr>
            </w:pPr>
            <w:r w:rsidRPr="00F727E1">
              <w:rPr>
                <w:color w:val="000000"/>
                <w:sz w:val="16"/>
                <w:szCs w:val="16"/>
              </w:rPr>
              <w:t>2.2.</w:t>
            </w:r>
          </w:p>
        </w:tc>
        <w:tc>
          <w:tcPr>
            <w:tcW w:w="785" w:type="pct"/>
            <w:shd w:val="clear" w:color="auto" w:fill="auto"/>
            <w:vAlign w:val="center"/>
            <w:hideMark/>
          </w:tcPr>
          <w:p w14:paraId="3D3C19F3" w14:textId="77777777" w:rsidR="008218D7" w:rsidRPr="00F727E1" w:rsidRDefault="008218D7" w:rsidP="0012791C">
            <w:pPr>
              <w:rPr>
                <w:color w:val="000000"/>
                <w:sz w:val="16"/>
                <w:szCs w:val="16"/>
              </w:rPr>
            </w:pPr>
            <w:r w:rsidRPr="00F727E1">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45BC597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5C204EC" w14:textId="77777777" w:rsidR="008218D7" w:rsidRPr="004A55B1" w:rsidRDefault="008218D7" w:rsidP="0012791C">
            <w:pPr>
              <w:jc w:val="center"/>
              <w:rPr>
                <w:color w:val="000000"/>
                <w:sz w:val="16"/>
                <w:szCs w:val="16"/>
              </w:rPr>
            </w:pPr>
            <w:r w:rsidRPr="004A55B1">
              <w:rPr>
                <w:color w:val="000000"/>
                <w:sz w:val="16"/>
                <w:szCs w:val="16"/>
              </w:rPr>
              <w:t>3477,024</w:t>
            </w:r>
          </w:p>
        </w:tc>
        <w:tc>
          <w:tcPr>
            <w:tcW w:w="226" w:type="pct"/>
            <w:shd w:val="clear" w:color="auto" w:fill="auto"/>
            <w:vAlign w:val="center"/>
            <w:hideMark/>
          </w:tcPr>
          <w:p w14:paraId="5F43BCE1" w14:textId="77777777" w:rsidR="008218D7" w:rsidRPr="004A55B1" w:rsidRDefault="008218D7" w:rsidP="0012791C">
            <w:pPr>
              <w:jc w:val="center"/>
              <w:rPr>
                <w:color w:val="000000"/>
                <w:sz w:val="16"/>
                <w:szCs w:val="16"/>
              </w:rPr>
            </w:pPr>
            <w:r w:rsidRPr="004A55B1">
              <w:rPr>
                <w:color w:val="000000"/>
                <w:sz w:val="16"/>
                <w:szCs w:val="16"/>
              </w:rPr>
              <w:t>3477,024</w:t>
            </w:r>
          </w:p>
        </w:tc>
        <w:tc>
          <w:tcPr>
            <w:tcW w:w="226" w:type="pct"/>
            <w:shd w:val="clear" w:color="auto" w:fill="auto"/>
            <w:vAlign w:val="center"/>
            <w:hideMark/>
          </w:tcPr>
          <w:p w14:paraId="44B1FA3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AD85708"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88FCC4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F9DDD0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34FF5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35072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F60F6E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ECE68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55282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F343B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7925D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AC52B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BEEDCA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93AACA"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6D0BE318"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0CA3D58" w14:textId="77777777" w:rsidTr="0012791C">
        <w:trPr>
          <w:trHeight w:val="340"/>
        </w:trPr>
        <w:tc>
          <w:tcPr>
            <w:tcW w:w="140" w:type="pct"/>
            <w:shd w:val="clear" w:color="auto" w:fill="auto"/>
            <w:vAlign w:val="center"/>
            <w:hideMark/>
          </w:tcPr>
          <w:p w14:paraId="24D6CEF9" w14:textId="77777777" w:rsidR="008218D7" w:rsidRPr="00F727E1" w:rsidRDefault="008218D7" w:rsidP="0012791C">
            <w:pPr>
              <w:jc w:val="center"/>
              <w:rPr>
                <w:sz w:val="16"/>
                <w:szCs w:val="16"/>
              </w:rPr>
            </w:pPr>
            <w:r w:rsidRPr="00F727E1">
              <w:rPr>
                <w:sz w:val="16"/>
                <w:szCs w:val="16"/>
              </w:rPr>
              <w:t>2.3.</w:t>
            </w:r>
          </w:p>
        </w:tc>
        <w:tc>
          <w:tcPr>
            <w:tcW w:w="785" w:type="pct"/>
            <w:shd w:val="clear" w:color="auto" w:fill="auto"/>
            <w:vAlign w:val="center"/>
            <w:hideMark/>
          </w:tcPr>
          <w:p w14:paraId="5FCEDEBA" w14:textId="77777777" w:rsidR="008218D7" w:rsidRPr="00F727E1" w:rsidRDefault="008218D7" w:rsidP="0012791C">
            <w:pPr>
              <w:rPr>
                <w:color w:val="000000"/>
                <w:sz w:val="16"/>
                <w:szCs w:val="16"/>
              </w:rPr>
            </w:pPr>
            <w:r w:rsidRPr="00F727E1">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1E436F39"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C0E9588"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68B423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7793B6F"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0E9F55A"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A766A5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BDA73F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A03F0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9D9C2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7D0E2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95345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C064B6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872E5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509B8D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04E5E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3F4819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1B8FC9"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A67F261"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94395C5" w14:textId="77777777" w:rsidTr="0012791C">
        <w:trPr>
          <w:trHeight w:val="340"/>
        </w:trPr>
        <w:tc>
          <w:tcPr>
            <w:tcW w:w="140" w:type="pct"/>
            <w:shd w:val="clear" w:color="auto" w:fill="auto"/>
            <w:vAlign w:val="center"/>
            <w:hideMark/>
          </w:tcPr>
          <w:p w14:paraId="39A02519" w14:textId="77777777" w:rsidR="008218D7" w:rsidRPr="00F727E1" w:rsidRDefault="008218D7" w:rsidP="0012791C">
            <w:pPr>
              <w:jc w:val="center"/>
              <w:rPr>
                <w:sz w:val="16"/>
                <w:szCs w:val="16"/>
              </w:rPr>
            </w:pPr>
            <w:r w:rsidRPr="00F727E1">
              <w:rPr>
                <w:sz w:val="16"/>
                <w:szCs w:val="16"/>
              </w:rPr>
              <w:t>2.4.</w:t>
            </w:r>
          </w:p>
        </w:tc>
        <w:tc>
          <w:tcPr>
            <w:tcW w:w="785" w:type="pct"/>
            <w:shd w:val="clear" w:color="auto" w:fill="auto"/>
            <w:vAlign w:val="center"/>
            <w:hideMark/>
          </w:tcPr>
          <w:p w14:paraId="4FBBF889" w14:textId="77777777" w:rsidR="008218D7" w:rsidRPr="00F727E1" w:rsidRDefault="008218D7" w:rsidP="0012791C">
            <w:pPr>
              <w:rPr>
                <w:color w:val="000000"/>
                <w:sz w:val="16"/>
                <w:szCs w:val="16"/>
              </w:rPr>
            </w:pPr>
            <w:r w:rsidRPr="00F727E1">
              <w:rPr>
                <w:color w:val="000000"/>
                <w:sz w:val="16"/>
                <w:szCs w:val="16"/>
              </w:rPr>
              <w:t>Отчисления на социальные нужды</w:t>
            </w:r>
          </w:p>
        </w:tc>
        <w:tc>
          <w:tcPr>
            <w:tcW w:w="216" w:type="pct"/>
            <w:shd w:val="clear" w:color="auto" w:fill="auto"/>
            <w:vAlign w:val="center"/>
            <w:hideMark/>
          </w:tcPr>
          <w:p w14:paraId="793A9268"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70F9C89" w14:textId="77777777" w:rsidR="008218D7" w:rsidRPr="004A55B1" w:rsidRDefault="008218D7" w:rsidP="0012791C">
            <w:pPr>
              <w:jc w:val="center"/>
              <w:rPr>
                <w:color w:val="000000"/>
                <w:sz w:val="16"/>
                <w:szCs w:val="16"/>
              </w:rPr>
            </w:pPr>
            <w:r w:rsidRPr="004A55B1">
              <w:rPr>
                <w:color w:val="000000"/>
                <w:sz w:val="16"/>
                <w:szCs w:val="16"/>
              </w:rPr>
              <w:t>424,975</w:t>
            </w:r>
          </w:p>
        </w:tc>
        <w:tc>
          <w:tcPr>
            <w:tcW w:w="226" w:type="pct"/>
            <w:shd w:val="clear" w:color="auto" w:fill="auto"/>
            <w:vAlign w:val="center"/>
            <w:hideMark/>
          </w:tcPr>
          <w:p w14:paraId="0CF51E3F" w14:textId="77777777" w:rsidR="008218D7" w:rsidRPr="004A55B1" w:rsidRDefault="008218D7" w:rsidP="0012791C">
            <w:pPr>
              <w:jc w:val="center"/>
              <w:rPr>
                <w:color w:val="000000"/>
                <w:sz w:val="16"/>
                <w:szCs w:val="16"/>
              </w:rPr>
            </w:pPr>
            <w:r w:rsidRPr="004A55B1">
              <w:rPr>
                <w:color w:val="000000"/>
                <w:sz w:val="16"/>
                <w:szCs w:val="16"/>
              </w:rPr>
              <w:t>439,424</w:t>
            </w:r>
          </w:p>
        </w:tc>
        <w:tc>
          <w:tcPr>
            <w:tcW w:w="226" w:type="pct"/>
            <w:shd w:val="clear" w:color="auto" w:fill="auto"/>
            <w:vAlign w:val="center"/>
            <w:hideMark/>
          </w:tcPr>
          <w:p w14:paraId="32960EA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1BC3C1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D59ECA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DD8F2F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EE23B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DD9E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1BCE0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BB8AD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CAC2C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9E661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FBF637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5871C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812929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B8DE7B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DFF6147"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35857995" w14:textId="77777777" w:rsidTr="0012791C">
        <w:trPr>
          <w:trHeight w:val="340"/>
        </w:trPr>
        <w:tc>
          <w:tcPr>
            <w:tcW w:w="140" w:type="pct"/>
            <w:shd w:val="clear" w:color="auto" w:fill="auto"/>
            <w:vAlign w:val="center"/>
            <w:hideMark/>
          </w:tcPr>
          <w:p w14:paraId="50D56A27" w14:textId="77777777" w:rsidR="008218D7" w:rsidRPr="00F727E1" w:rsidRDefault="008218D7" w:rsidP="0012791C">
            <w:pPr>
              <w:jc w:val="center"/>
              <w:rPr>
                <w:sz w:val="16"/>
                <w:szCs w:val="16"/>
              </w:rPr>
            </w:pPr>
            <w:r w:rsidRPr="00F727E1">
              <w:rPr>
                <w:sz w:val="16"/>
                <w:szCs w:val="16"/>
              </w:rPr>
              <w:t>2.5.</w:t>
            </w:r>
          </w:p>
        </w:tc>
        <w:tc>
          <w:tcPr>
            <w:tcW w:w="785" w:type="pct"/>
            <w:shd w:val="clear" w:color="auto" w:fill="auto"/>
            <w:vAlign w:val="center"/>
            <w:hideMark/>
          </w:tcPr>
          <w:p w14:paraId="26562DDD" w14:textId="77777777" w:rsidR="008218D7" w:rsidRPr="00F727E1" w:rsidRDefault="008218D7" w:rsidP="0012791C">
            <w:pPr>
              <w:rPr>
                <w:color w:val="000000"/>
                <w:sz w:val="16"/>
                <w:szCs w:val="16"/>
              </w:rPr>
            </w:pPr>
            <w:r w:rsidRPr="00F727E1">
              <w:rPr>
                <w:color w:val="000000"/>
                <w:sz w:val="16"/>
                <w:szCs w:val="16"/>
              </w:rPr>
              <w:t>Расходы по сомнительным долгам</w:t>
            </w:r>
          </w:p>
        </w:tc>
        <w:tc>
          <w:tcPr>
            <w:tcW w:w="216" w:type="pct"/>
            <w:shd w:val="clear" w:color="auto" w:fill="auto"/>
            <w:vAlign w:val="center"/>
            <w:hideMark/>
          </w:tcPr>
          <w:p w14:paraId="532A4D01"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8D8F16A" w14:textId="77777777" w:rsidR="008218D7" w:rsidRPr="004A55B1" w:rsidRDefault="008218D7" w:rsidP="0012791C">
            <w:pPr>
              <w:jc w:val="center"/>
              <w:rPr>
                <w:color w:val="000000"/>
                <w:sz w:val="16"/>
                <w:szCs w:val="16"/>
              </w:rPr>
            </w:pPr>
          </w:p>
        </w:tc>
        <w:tc>
          <w:tcPr>
            <w:tcW w:w="226" w:type="pct"/>
            <w:shd w:val="clear" w:color="auto" w:fill="auto"/>
            <w:vAlign w:val="center"/>
            <w:hideMark/>
          </w:tcPr>
          <w:p w14:paraId="55B21F0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D5C961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3F62487"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4E42FC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09ABE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138E4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456AA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A1A032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2F7D1A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831B48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E76AD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FBBFF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FFF6C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BAA923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B95AF2"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6E2CAA9"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694DDA72" w14:textId="77777777" w:rsidTr="0012791C">
        <w:trPr>
          <w:trHeight w:val="340"/>
        </w:trPr>
        <w:tc>
          <w:tcPr>
            <w:tcW w:w="140" w:type="pct"/>
            <w:shd w:val="clear" w:color="auto" w:fill="auto"/>
            <w:vAlign w:val="center"/>
            <w:hideMark/>
          </w:tcPr>
          <w:p w14:paraId="5C9607D8" w14:textId="77777777" w:rsidR="008218D7" w:rsidRPr="00F727E1" w:rsidRDefault="008218D7" w:rsidP="0012791C">
            <w:pPr>
              <w:jc w:val="center"/>
              <w:rPr>
                <w:sz w:val="16"/>
                <w:szCs w:val="16"/>
              </w:rPr>
            </w:pPr>
            <w:r w:rsidRPr="00F727E1">
              <w:rPr>
                <w:sz w:val="16"/>
                <w:szCs w:val="16"/>
              </w:rPr>
              <w:t>2.6.</w:t>
            </w:r>
          </w:p>
        </w:tc>
        <w:tc>
          <w:tcPr>
            <w:tcW w:w="785" w:type="pct"/>
            <w:shd w:val="clear" w:color="auto" w:fill="auto"/>
            <w:vAlign w:val="center"/>
            <w:hideMark/>
          </w:tcPr>
          <w:p w14:paraId="02B7C496" w14:textId="77777777" w:rsidR="008218D7" w:rsidRPr="00F727E1" w:rsidRDefault="008218D7" w:rsidP="0012791C">
            <w:pPr>
              <w:rPr>
                <w:color w:val="000000"/>
                <w:sz w:val="16"/>
                <w:szCs w:val="16"/>
              </w:rPr>
            </w:pPr>
            <w:r w:rsidRPr="00F727E1">
              <w:rPr>
                <w:color w:val="000000"/>
                <w:sz w:val="16"/>
                <w:szCs w:val="16"/>
              </w:rPr>
              <w:t>Амортизация основных средств</w:t>
            </w:r>
          </w:p>
        </w:tc>
        <w:tc>
          <w:tcPr>
            <w:tcW w:w="216" w:type="pct"/>
            <w:shd w:val="clear" w:color="auto" w:fill="auto"/>
            <w:vAlign w:val="center"/>
            <w:hideMark/>
          </w:tcPr>
          <w:p w14:paraId="5EFD5D2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8EC410C" w14:textId="77777777" w:rsidR="008218D7" w:rsidRPr="004A55B1" w:rsidRDefault="008218D7" w:rsidP="0012791C">
            <w:pPr>
              <w:jc w:val="center"/>
              <w:rPr>
                <w:color w:val="000000"/>
                <w:sz w:val="16"/>
                <w:szCs w:val="16"/>
              </w:rPr>
            </w:pPr>
            <w:r w:rsidRPr="004A55B1">
              <w:rPr>
                <w:color w:val="000000"/>
                <w:sz w:val="16"/>
                <w:szCs w:val="16"/>
              </w:rPr>
              <w:t>2446,031</w:t>
            </w:r>
          </w:p>
        </w:tc>
        <w:tc>
          <w:tcPr>
            <w:tcW w:w="226" w:type="pct"/>
            <w:shd w:val="clear" w:color="auto" w:fill="auto"/>
            <w:vAlign w:val="center"/>
            <w:hideMark/>
          </w:tcPr>
          <w:p w14:paraId="5A882E98" w14:textId="77777777" w:rsidR="008218D7" w:rsidRPr="004A55B1" w:rsidRDefault="008218D7" w:rsidP="0012791C">
            <w:pPr>
              <w:jc w:val="center"/>
              <w:rPr>
                <w:color w:val="000000"/>
                <w:sz w:val="16"/>
                <w:szCs w:val="16"/>
              </w:rPr>
            </w:pPr>
            <w:r w:rsidRPr="004A55B1">
              <w:rPr>
                <w:color w:val="000000"/>
                <w:sz w:val="16"/>
                <w:szCs w:val="16"/>
              </w:rPr>
              <w:t>2446,031</w:t>
            </w:r>
          </w:p>
        </w:tc>
        <w:tc>
          <w:tcPr>
            <w:tcW w:w="226" w:type="pct"/>
            <w:shd w:val="clear" w:color="auto" w:fill="auto"/>
            <w:vAlign w:val="center"/>
            <w:hideMark/>
          </w:tcPr>
          <w:p w14:paraId="357050C4"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0D736F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B653BD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B555D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ABBFF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FEF9DC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83ABB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460351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9E1C5D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6FA71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69087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376E6D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383B57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ED5F98F"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1D3E6E5"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404C7180" w14:textId="77777777" w:rsidTr="0012791C">
        <w:trPr>
          <w:trHeight w:val="340"/>
        </w:trPr>
        <w:tc>
          <w:tcPr>
            <w:tcW w:w="140" w:type="pct"/>
            <w:shd w:val="clear" w:color="auto" w:fill="auto"/>
            <w:vAlign w:val="center"/>
            <w:hideMark/>
          </w:tcPr>
          <w:p w14:paraId="6AC23FF9" w14:textId="77777777" w:rsidR="008218D7" w:rsidRPr="00F727E1" w:rsidRDefault="008218D7" w:rsidP="0012791C">
            <w:pPr>
              <w:jc w:val="center"/>
              <w:rPr>
                <w:sz w:val="16"/>
                <w:szCs w:val="16"/>
              </w:rPr>
            </w:pPr>
            <w:r w:rsidRPr="00F727E1">
              <w:rPr>
                <w:sz w:val="16"/>
                <w:szCs w:val="16"/>
              </w:rPr>
              <w:t>2.7.</w:t>
            </w:r>
          </w:p>
        </w:tc>
        <w:tc>
          <w:tcPr>
            <w:tcW w:w="785" w:type="pct"/>
            <w:shd w:val="clear" w:color="auto" w:fill="auto"/>
            <w:vAlign w:val="center"/>
            <w:hideMark/>
          </w:tcPr>
          <w:p w14:paraId="391D1743" w14:textId="77777777" w:rsidR="008218D7" w:rsidRPr="00F727E1" w:rsidRDefault="008218D7" w:rsidP="0012791C">
            <w:pPr>
              <w:rPr>
                <w:color w:val="000000"/>
                <w:sz w:val="16"/>
                <w:szCs w:val="16"/>
              </w:rPr>
            </w:pPr>
            <w:r w:rsidRPr="00F727E1">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2C123D15"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2BE1D0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26B890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275A1D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5CDD6E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4BAE93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918F6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37A45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9A82E0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FA20D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CA228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E9B9A3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2771B0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E548B1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C6A0B3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B3D067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F2EA42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B5C5598"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3F367491" w14:textId="77777777" w:rsidTr="0012791C">
        <w:trPr>
          <w:trHeight w:val="340"/>
        </w:trPr>
        <w:tc>
          <w:tcPr>
            <w:tcW w:w="140" w:type="pct"/>
            <w:shd w:val="clear" w:color="auto" w:fill="auto"/>
            <w:vAlign w:val="center"/>
            <w:hideMark/>
          </w:tcPr>
          <w:p w14:paraId="4FAB07B4" w14:textId="77777777" w:rsidR="008218D7" w:rsidRPr="00F727E1" w:rsidRDefault="008218D7" w:rsidP="0012791C">
            <w:pPr>
              <w:jc w:val="center"/>
              <w:rPr>
                <w:sz w:val="16"/>
                <w:szCs w:val="16"/>
              </w:rPr>
            </w:pPr>
            <w:r w:rsidRPr="00F727E1">
              <w:rPr>
                <w:sz w:val="16"/>
                <w:szCs w:val="16"/>
              </w:rPr>
              <w:t>2.8.</w:t>
            </w:r>
          </w:p>
        </w:tc>
        <w:tc>
          <w:tcPr>
            <w:tcW w:w="785" w:type="pct"/>
            <w:shd w:val="clear" w:color="auto" w:fill="auto"/>
            <w:vAlign w:val="center"/>
            <w:hideMark/>
          </w:tcPr>
          <w:p w14:paraId="6F5353D0" w14:textId="77777777" w:rsidR="008218D7" w:rsidRPr="00F727E1" w:rsidRDefault="008218D7" w:rsidP="0012791C">
            <w:pPr>
              <w:rPr>
                <w:color w:val="000000"/>
                <w:sz w:val="16"/>
                <w:szCs w:val="16"/>
              </w:rPr>
            </w:pPr>
            <w:r w:rsidRPr="00F727E1">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6AC34114"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FA49978" w14:textId="77777777" w:rsidR="008218D7" w:rsidRPr="004A55B1" w:rsidRDefault="008218D7" w:rsidP="0012791C">
            <w:pPr>
              <w:jc w:val="center"/>
              <w:rPr>
                <w:color w:val="000000"/>
                <w:sz w:val="16"/>
                <w:szCs w:val="16"/>
              </w:rPr>
            </w:pPr>
            <w:r w:rsidRPr="004A55B1">
              <w:rPr>
                <w:color w:val="000000"/>
                <w:sz w:val="16"/>
                <w:szCs w:val="16"/>
              </w:rPr>
              <w:t>5,076</w:t>
            </w:r>
          </w:p>
        </w:tc>
        <w:tc>
          <w:tcPr>
            <w:tcW w:w="226" w:type="pct"/>
            <w:shd w:val="clear" w:color="auto" w:fill="auto"/>
            <w:vAlign w:val="center"/>
            <w:hideMark/>
          </w:tcPr>
          <w:p w14:paraId="48A07E70" w14:textId="77777777" w:rsidR="008218D7" w:rsidRPr="004A55B1" w:rsidRDefault="008218D7" w:rsidP="0012791C">
            <w:pPr>
              <w:jc w:val="center"/>
              <w:rPr>
                <w:color w:val="000000"/>
                <w:sz w:val="16"/>
                <w:szCs w:val="16"/>
              </w:rPr>
            </w:pPr>
            <w:r w:rsidRPr="004A55B1">
              <w:rPr>
                <w:color w:val="000000"/>
                <w:sz w:val="16"/>
                <w:szCs w:val="16"/>
              </w:rPr>
              <w:t>5,249</w:t>
            </w:r>
          </w:p>
        </w:tc>
        <w:tc>
          <w:tcPr>
            <w:tcW w:w="226" w:type="pct"/>
            <w:shd w:val="clear" w:color="auto" w:fill="auto"/>
            <w:vAlign w:val="center"/>
            <w:hideMark/>
          </w:tcPr>
          <w:p w14:paraId="501F7377"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19D81D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28AADE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D3E7BD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121C9E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84CC61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5757E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D4686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B5FA7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05709F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62614E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DFDE45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02D134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C495D70"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659278F0"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26392B66" w14:textId="77777777" w:rsidTr="0012791C">
        <w:trPr>
          <w:trHeight w:val="340"/>
        </w:trPr>
        <w:tc>
          <w:tcPr>
            <w:tcW w:w="140" w:type="pct"/>
            <w:shd w:val="clear" w:color="auto" w:fill="auto"/>
            <w:vAlign w:val="center"/>
            <w:hideMark/>
          </w:tcPr>
          <w:p w14:paraId="2722AF4D" w14:textId="77777777" w:rsidR="008218D7" w:rsidRPr="00F727E1" w:rsidRDefault="008218D7" w:rsidP="0012791C">
            <w:pPr>
              <w:jc w:val="center"/>
              <w:rPr>
                <w:sz w:val="16"/>
                <w:szCs w:val="16"/>
              </w:rPr>
            </w:pPr>
            <w:r w:rsidRPr="00F727E1">
              <w:rPr>
                <w:sz w:val="16"/>
                <w:szCs w:val="16"/>
              </w:rPr>
              <w:t>2.9.</w:t>
            </w:r>
          </w:p>
        </w:tc>
        <w:tc>
          <w:tcPr>
            <w:tcW w:w="785" w:type="pct"/>
            <w:shd w:val="clear" w:color="auto" w:fill="auto"/>
            <w:vAlign w:val="center"/>
            <w:hideMark/>
          </w:tcPr>
          <w:p w14:paraId="78ABE187" w14:textId="77777777" w:rsidR="008218D7" w:rsidRPr="00F727E1" w:rsidRDefault="008218D7" w:rsidP="0012791C">
            <w:pPr>
              <w:rPr>
                <w:color w:val="000000"/>
                <w:sz w:val="16"/>
                <w:szCs w:val="16"/>
              </w:rPr>
            </w:pPr>
            <w:r w:rsidRPr="00F727E1">
              <w:rPr>
                <w:color w:val="000000"/>
                <w:sz w:val="16"/>
                <w:szCs w:val="16"/>
              </w:rPr>
              <w:t>Налог на прибыль</w:t>
            </w:r>
          </w:p>
        </w:tc>
        <w:tc>
          <w:tcPr>
            <w:tcW w:w="216" w:type="pct"/>
            <w:shd w:val="clear" w:color="auto" w:fill="auto"/>
            <w:vAlign w:val="center"/>
            <w:hideMark/>
          </w:tcPr>
          <w:p w14:paraId="74F7FFF6"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9236D6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F2853E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927455F"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29D0470"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CBFF5A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3F237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04151D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EE9B3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C5B0E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21380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70679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44263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7BC61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36AD7E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4E90B8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B6B7794"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4D7648D"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A1DD960" w14:textId="77777777" w:rsidTr="0012791C">
        <w:trPr>
          <w:trHeight w:val="340"/>
        </w:trPr>
        <w:tc>
          <w:tcPr>
            <w:tcW w:w="140" w:type="pct"/>
            <w:shd w:val="clear" w:color="auto" w:fill="auto"/>
            <w:vAlign w:val="center"/>
            <w:hideMark/>
          </w:tcPr>
          <w:p w14:paraId="7A42A80A" w14:textId="77777777" w:rsidR="008218D7" w:rsidRPr="00F727E1" w:rsidRDefault="008218D7" w:rsidP="0012791C">
            <w:pPr>
              <w:jc w:val="center"/>
              <w:rPr>
                <w:sz w:val="16"/>
                <w:szCs w:val="16"/>
              </w:rPr>
            </w:pPr>
            <w:r w:rsidRPr="00F727E1">
              <w:rPr>
                <w:sz w:val="16"/>
                <w:szCs w:val="16"/>
              </w:rPr>
              <w:t>2.10.</w:t>
            </w:r>
          </w:p>
        </w:tc>
        <w:tc>
          <w:tcPr>
            <w:tcW w:w="785" w:type="pct"/>
            <w:shd w:val="clear" w:color="auto" w:fill="auto"/>
            <w:vAlign w:val="center"/>
            <w:hideMark/>
          </w:tcPr>
          <w:p w14:paraId="6A358C7A" w14:textId="77777777" w:rsidR="008218D7" w:rsidRPr="00F727E1" w:rsidRDefault="008218D7" w:rsidP="0012791C">
            <w:pPr>
              <w:rPr>
                <w:color w:val="000000"/>
                <w:sz w:val="16"/>
                <w:szCs w:val="16"/>
              </w:rPr>
            </w:pPr>
            <w:r w:rsidRPr="00F727E1">
              <w:rPr>
                <w:color w:val="000000"/>
                <w:sz w:val="16"/>
                <w:szCs w:val="16"/>
              </w:rPr>
              <w:t>Налог на имущество организаций</w:t>
            </w:r>
          </w:p>
        </w:tc>
        <w:tc>
          <w:tcPr>
            <w:tcW w:w="216" w:type="pct"/>
            <w:shd w:val="clear" w:color="auto" w:fill="auto"/>
            <w:vAlign w:val="center"/>
            <w:hideMark/>
          </w:tcPr>
          <w:p w14:paraId="235B2679"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ADFB6FC" w14:textId="77777777" w:rsidR="008218D7" w:rsidRPr="004A55B1" w:rsidRDefault="008218D7" w:rsidP="0012791C">
            <w:pPr>
              <w:jc w:val="center"/>
              <w:rPr>
                <w:color w:val="000000"/>
                <w:sz w:val="16"/>
                <w:szCs w:val="16"/>
              </w:rPr>
            </w:pPr>
            <w:r w:rsidRPr="004A55B1">
              <w:rPr>
                <w:color w:val="000000"/>
                <w:sz w:val="16"/>
                <w:szCs w:val="16"/>
              </w:rPr>
              <w:t>1460,971</w:t>
            </w:r>
          </w:p>
        </w:tc>
        <w:tc>
          <w:tcPr>
            <w:tcW w:w="226" w:type="pct"/>
            <w:shd w:val="clear" w:color="auto" w:fill="auto"/>
            <w:vAlign w:val="center"/>
            <w:hideMark/>
          </w:tcPr>
          <w:p w14:paraId="737BE93D" w14:textId="77777777" w:rsidR="008218D7" w:rsidRPr="004A55B1" w:rsidRDefault="008218D7" w:rsidP="0012791C">
            <w:pPr>
              <w:jc w:val="center"/>
              <w:rPr>
                <w:color w:val="000000"/>
                <w:sz w:val="16"/>
                <w:szCs w:val="16"/>
              </w:rPr>
            </w:pPr>
            <w:r w:rsidRPr="004A55B1">
              <w:rPr>
                <w:color w:val="000000"/>
                <w:sz w:val="16"/>
                <w:szCs w:val="16"/>
              </w:rPr>
              <w:t>1460,971</w:t>
            </w:r>
          </w:p>
        </w:tc>
        <w:tc>
          <w:tcPr>
            <w:tcW w:w="226" w:type="pct"/>
            <w:shd w:val="clear" w:color="auto" w:fill="auto"/>
            <w:vAlign w:val="center"/>
            <w:hideMark/>
          </w:tcPr>
          <w:p w14:paraId="73AFC790"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987C9A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94F427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0B5974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17AA7D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868DE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FF58E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0231F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342C1D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13466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580831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328AB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0125A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0EBCCE"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5F6E00B4"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F531D78" w14:textId="77777777" w:rsidTr="0012791C">
        <w:trPr>
          <w:trHeight w:val="340"/>
        </w:trPr>
        <w:tc>
          <w:tcPr>
            <w:tcW w:w="140" w:type="pct"/>
            <w:shd w:val="clear" w:color="auto" w:fill="auto"/>
            <w:vAlign w:val="center"/>
            <w:hideMark/>
          </w:tcPr>
          <w:p w14:paraId="06290581" w14:textId="77777777" w:rsidR="008218D7" w:rsidRPr="00F727E1" w:rsidRDefault="008218D7" w:rsidP="0012791C">
            <w:pPr>
              <w:jc w:val="center"/>
              <w:rPr>
                <w:sz w:val="16"/>
                <w:szCs w:val="16"/>
              </w:rPr>
            </w:pPr>
            <w:r w:rsidRPr="00F727E1">
              <w:rPr>
                <w:sz w:val="16"/>
                <w:szCs w:val="16"/>
              </w:rPr>
              <w:t>2.11.</w:t>
            </w:r>
          </w:p>
        </w:tc>
        <w:tc>
          <w:tcPr>
            <w:tcW w:w="785" w:type="pct"/>
            <w:shd w:val="clear" w:color="auto" w:fill="auto"/>
            <w:vAlign w:val="center"/>
            <w:hideMark/>
          </w:tcPr>
          <w:p w14:paraId="6EC4E03B" w14:textId="77777777" w:rsidR="008218D7" w:rsidRPr="00F727E1" w:rsidRDefault="008218D7" w:rsidP="0012791C">
            <w:pPr>
              <w:rPr>
                <w:color w:val="000000"/>
                <w:sz w:val="16"/>
                <w:szCs w:val="16"/>
              </w:rPr>
            </w:pPr>
            <w:r w:rsidRPr="00F727E1">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11DB2462"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F0F7B47"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FF904B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F35F973"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4AFBA58"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48CAEB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16854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03F1F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67B17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10A09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6EE743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ED18E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6E1353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C3CDB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AB7783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8B993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80C405"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7ECB7C8"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1006AA5" w14:textId="77777777" w:rsidTr="0012791C">
        <w:trPr>
          <w:trHeight w:val="340"/>
        </w:trPr>
        <w:tc>
          <w:tcPr>
            <w:tcW w:w="140" w:type="pct"/>
            <w:shd w:val="clear" w:color="auto" w:fill="auto"/>
            <w:vAlign w:val="center"/>
            <w:hideMark/>
          </w:tcPr>
          <w:p w14:paraId="529E45B5" w14:textId="77777777" w:rsidR="008218D7" w:rsidRPr="00F727E1" w:rsidRDefault="008218D7" w:rsidP="0012791C">
            <w:pPr>
              <w:jc w:val="center"/>
              <w:rPr>
                <w:b/>
                <w:bCs/>
                <w:sz w:val="16"/>
                <w:szCs w:val="16"/>
              </w:rPr>
            </w:pPr>
            <w:r w:rsidRPr="00F727E1">
              <w:rPr>
                <w:b/>
                <w:bCs/>
                <w:sz w:val="16"/>
                <w:szCs w:val="16"/>
              </w:rPr>
              <w:t>3.</w:t>
            </w:r>
          </w:p>
        </w:tc>
        <w:tc>
          <w:tcPr>
            <w:tcW w:w="785" w:type="pct"/>
            <w:shd w:val="clear" w:color="auto" w:fill="auto"/>
            <w:vAlign w:val="center"/>
            <w:hideMark/>
          </w:tcPr>
          <w:p w14:paraId="1CE504AD" w14:textId="77777777" w:rsidR="008218D7" w:rsidRPr="00F727E1" w:rsidRDefault="008218D7" w:rsidP="0012791C">
            <w:pPr>
              <w:rPr>
                <w:b/>
                <w:bCs/>
                <w:color w:val="000000"/>
                <w:sz w:val="16"/>
                <w:szCs w:val="16"/>
              </w:rPr>
            </w:pPr>
            <w:r w:rsidRPr="00F727E1">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18F1251C"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762968DA" w14:textId="77777777" w:rsidR="008218D7" w:rsidRPr="004A55B1" w:rsidRDefault="008218D7" w:rsidP="0012791C">
            <w:pPr>
              <w:jc w:val="center"/>
              <w:rPr>
                <w:b/>
                <w:bCs/>
                <w:color w:val="000000"/>
                <w:sz w:val="16"/>
                <w:szCs w:val="16"/>
              </w:rPr>
            </w:pPr>
            <w:r w:rsidRPr="004A55B1">
              <w:rPr>
                <w:b/>
                <w:bCs/>
                <w:color w:val="000000"/>
                <w:sz w:val="16"/>
                <w:szCs w:val="16"/>
              </w:rPr>
              <w:t>293762,830</w:t>
            </w:r>
          </w:p>
        </w:tc>
        <w:tc>
          <w:tcPr>
            <w:tcW w:w="226" w:type="pct"/>
            <w:shd w:val="clear" w:color="auto" w:fill="auto"/>
            <w:vAlign w:val="center"/>
            <w:hideMark/>
          </w:tcPr>
          <w:p w14:paraId="2DA8708D" w14:textId="77777777" w:rsidR="008218D7" w:rsidRPr="004A55B1" w:rsidRDefault="008218D7" w:rsidP="0012791C">
            <w:pPr>
              <w:jc w:val="center"/>
              <w:rPr>
                <w:b/>
                <w:bCs/>
                <w:color w:val="000000"/>
                <w:sz w:val="16"/>
                <w:szCs w:val="16"/>
              </w:rPr>
            </w:pPr>
            <w:r w:rsidRPr="004A55B1">
              <w:rPr>
                <w:b/>
                <w:bCs/>
                <w:color w:val="000000"/>
                <w:sz w:val="16"/>
                <w:szCs w:val="16"/>
              </w:rPr>
              <w:t>285320,381</w:t>
            </w:r>
          </w:p>
        </w:tc>
        <w:tc>
          <w:tcPr>
            <w:tcW w:w="226" w:type="pct"/>
            <w:shd w:val="clear" w:color="auto" w:fill="auto"/>
            <w:vAlign w:val="center"/>
            <w:hideMark/>
          </w:tcPr>
          <w:p w14:paraId="31F2A6B8" w14:textId="77777777" w:rsidR="008218D7" w:rsidRPr="004A55B1" w:rsidRDefault="008218D7" w:rsidP="0012791C">
            <w:pPr>
              <w:jc w:val="center"/>
              <w:rPr>
                <w:b/>
                <w:bCs/>
                <w:color w:val="000000"/>
                <w:sz w:val="16"/>
                <w:szCs w:val="16"/>
              </w:rPr>
            </w:pPr>
            <w:r w:rsidRPr="004A55B1">
              <w:rPr>
                <w:b/>
                <w:bCs/>
                <w:color w:val="000000"/>
                <w:sz w:val="16"/>
                <w:szCs w:val="16"/>
              </w:rPr>
              <w:t>330992,280</w:t>
            </w:r>
          </w:p>
        </w:tc>
        <w:tc>
          <w:tcPr>
            <w:tcW w:w="226" w:type="pct"/>
            <w:shd w:val="clear" w:color="auto" w:fill="auto"/>
            <w:vAlign w:val="center"/>
            <w:hideMark/>
          </w:tcPr>
          <w:p w14:paraId="44F29DFC" w14:textId="77777777" w:rsidR="008218D7" w:rsidRPr="004A55B1" w:rsidRDefault="008218D7" w:rsidP="0012791C">
            <w:pPr>
              <w:jc w:val="center"/>
              <w:rPr>
                <w:b/>
                <w:bCs/>
                <w:color w:val="000000"/>
                <w:sz w:val="16"/>
                <w:szCs w:val="16"/>
              </w:rPr>
            </w:pPr>
            <w:r w:rsidRPr="004A55B1">
              <w:rPr>
                <w:b/>
                <w:bCs/>
                <w:color w:val="000000"/>
                <w:sz w:val="16"/>
                <w:szCs w:val="16"/>
              </w:rPr>
              <w:t>336358,564</w:t>
            </w:r>
          </w:p>
        </w:tc>
        <w:tc>
          <w:tcPr>
            <w:tcW w:w="226" w:type="pct"/>
            <w:shd w:val="clear" w:color="auto" w:fill="auto"/>
            <w:vAlign w:val="center"/>
            <w:hideMark/>
          </w:tcPr>
          <w:p w14:paraId="2AA3AEC8" w14:textId="77777777" w:rsidR="008218D7" w:rsidRPr="004A55B1" w:rsidRDefault="008218D7" w:rsidP="0012791C">
            <w:pPr>
              <w:jc w:val="center"/>
              <w:rPr>
                <w:b/>
                <w:bCs/>
                <w:color w:val="000000"/>
                <w:sz w:val="16"/>
                <w:szCs w:val="16"/>
              </w:rPr>
            </w:pPr>
            <w:r w:rsidRPr="004A55B1">
              <w:rPr>
                <w:b/>
                <w:bCs/>
                <w:color w:val="000000"/>
                <w:sz w:val="16"/>
                <w:szCs w:val="16"/>
              </w:rPr>
              <w:t>342326,687</w:t>
            </w:r>
          </w:p>
        </w:tc>
        <w:tc>
          <w:tcPr>
            <w:tcW w:w="227" w:type="pct"/>
            <w:shd w:val="clear" w:color="auto" w:fill="auto"/>
            <w:vAlign w:val="center"/>
            <w:hideMark/>
          </w:tcPr>
          <w:p w14:paraId="6474E726" w14:textId="77777777" w:rsidR="008218D7" w:rsidRPr="004A55B1" w:rsidRDefault="008218D7" w:rsidP="0012791C">
            <w:pPr>
              <w:jc w:val="center"/>
              <w:rPr>
                <w:b/>
                <w:bCs/>
                <w:color w:val="000000"/>
                <w:sz w:val="16"/>
                <w:szCs w:val="16"/>
              </w:rPr>
            </w:pPr>
            <w:r w:rsidRPr="004A55B1">
              <w:rPr>
                <w:b/>
                <w:bCs/>
                <w:color w:val="000000"/>
                <w:sz w:val="16"/>
                <w:szCs w:val="16"/>
              </w:rPr>
              <w:t>348882,667</w:t>
            </w:r>
          </w:p>
        </w:tc>
        <w:tc>
          <w:tcPr>
            <w:tcW w:w="227" w:type="pct"/>
            <w:shd w:val="clear" w:color="auto" w:fill="auto"/>
            <w:vAlign w:val="center"/>
            <w:hideMark/>
          </w:tcPr>
          <w:p w14:paraId="73D49B5B" w14:textId="77777777" w:rsidR="008218D7" w:rsidRPr="004A55B1" w:rsidRDefault="008218D7" w:rsidP="0012791C">
            <w:pPr>
              <w:jc w:val="center"/>
              <w:rPr>
                <w:b/>
                <w:bCs/>
                <w:color w:val="000000"/>
                <w:sz w:val="16"/>
                <w:szCs w:val="16"/>
              </w:rPr>
            </w:pPr>
            <w:r w:rsidRPr="004A55B1">
              <w:rPr>
                <w:b/>
                <w:bCs/>
                <w:color w:val="000000"/>
                <w:sz w:val="16"/>
                <w:szCs w:val="16"/>
              </w:rPr>
              <w:t>356014,785</w:t>
            </w:r>
          </w:p>
        </w:tc>
        <w:tc>
          <w:tcPr>
            <w:tcW w:w="227" w:type="pct"/>
            <w:shd w:val="clear" w:color="auto" w:fill="auto"/>
            <w:vAlign w:val="center"/>
            <w:hideMark/>
          </w:tcPr>
          <w:p w14:paraId="3E58EA3E" w14:textId="77777777" w:rsidR="008218D7" w:rsidRPr="004A55B1" w:rsidRDefault="008218D7" w:rsidP="0012791C">
            <w:pPr>
              <w:jc w:val="center"/>
              <w:rPr>
                <w:b/>
                <w:bCs/>
                <w:color w:val="000000"/>
                <w:sz w:val="16"/>
                <w:szCs w:val="16"/>
              </w:rPr>
            </w:pPr>
            <w:r w:rsidRPr="004A55B1">
              <w:rPr>
                <w:b/>
                <w:bCs/>
                <w:color w:val="000000"/>
                <w:sz w:val="16"/>
                <w:szCs w:val="16"/>
              </w:rPr>
              <w:t>363713,437</w:t>
            </w:r>
          </w:p>
        </w:tc>
        <w:tc>
          <w:tcPr>
            <w:tcW w:w="227" w:type="pct"/>
            <w:shd w:val="clear" w:color="auto" w:fill="auto"/>
            <w:vAlign w:val="center"/>
            <w:hideMark/>
          </w:tcPr>
          <w:p w14:paraId="741F33D9" w14:textId="77777777" w:rsidR="008218D7" w:rsidRPr="004A55B1" w:rsidRDefault="008218D7" w:rsidP="0012791C">
            <w:pPr>
              <w:jc w:val="center"/>
              <w:rPr>
                <w:b/>
                <w:bCs/>
                <w:color w:val="000000"/>
                <w:sz w:val="16"/>
                <w:szCs w:val="16"/>
              </w:rPr>
            </w:pPr>
            <w:r w:rsidRPr="004A55B1">
              <w:rPr>
                <w:b/>
                <w:bCs/>
                <w:color w:val="000000"/>
                <w:sz w:val="16"/>
                <w:szCs w:val="16"/>
              </w:rPr>
              <w:t>371971,007</w:t>
            </w:r>
          </w:p>
        </w:tc>
        <w:tc>
          <w:tcPr>
            <w:tcW w:w="227" w:type="pct"/>
            <w:shd w:val="clear" w:color="auto" w:fill="auto"/>
            <w:vAlign w:val="center"/>
            <w:hideMark/>
          </w:tcPr>
          <w:p w14:paraId="6C14F82D" w14:textId="77777777" w:rsidR="008218D7" w:rsidRPr="004A55B1" w:rsidRDefault="008218D7" w:rsidP="0012791C">
            <w:pPr>
              <w:jc w:val="center"/>
              <w:rPr>
                <w:b/>
                <w:bCs/>
                <w:color w:val="000000"/>
                <w:sz w:val="16"/>
                <w:szCs w:val="16"/>
              </w:rPr>
            </w:pPr>
            <w:r w:rsidRPr="004A55B1">
              <w:rPr>
                <w:b/>
                <w:bCs/>
                <w:color w:val="000000"/>
                <w:sz w:val="16"/>
                <w:szCs w:val="16"/>
              </w:rPr>
              <w:t>380781,751</w:t>
            </w:r>
          </w:p>
        </w:tc>
        <w:tc>
          <w:tcPr>
            <w:tcW w:w="227" w:type="pct"/>
            <w:shd w:val="clear" w:color="auto" w:fill="auto"/>
            <w:vAlign w:val="center"/>
            <w:hideMark/>
          </w:tcPr>
          <w:p w14:paraId="7B81C95C" w14:textId="77777777" w:rsidR="008218D7" w:rsidRPr="004A55B1" w:rsidRDefault="008218D7" w:rsidP="0012791C">
            <w:pPr>
              <w:jc w:val="center"/>
              <w:rPr>
                <w:b/>
                <w:bCs/>
                <w:color w:val="000000"/>
                <w:sz w:val="16"/>
                <w:szCs w:val="16"/>
              </w:rPr>
            </w:pPr>
            <w:r w:rsidRPr="004A55B1">
              <w:rPr>
                <w:b/>
                <w:bCs/>
                <w:color w:val="000000"/>
                <w:sz w:val="16"/>
                <w:szCs w:val="16"/>
              </w:rPr>
              <w:t>390141,684</w:t>
            </w:r>
          </w:p>
        </w:tc>
        <w:tc>
          <w:tcPr>
            <w:tcW w:w="227" w:type="pct"/>
            <w:shd w:val="clear" w:color="auto" w:fill="auto"/>
            <w:vAlign w:val="center"/>
            <w:hideMark/>
          </w:tcPr>
          <w:p w14:paraId="3D16C7BB" w14:textId="77777777" w:rsidR="008218D7" w:rsidRPr="004A55B1" w:rsidRDefault="008218D7" w:rsidP="0012791C">
            <w:pPr>
              <w:jc w:val="center"/>
              <w:rPr>
                <w:b/>
                <w:bCs/>
                <w:color w:val="000000"/>
                <w:sz w:val="16"/>
                <w:szCs w:val="16"/>
              </w:rPr>
            </w:pPr>
            <w:r w:rsidRPr="004A55B1">
              <w:rPr>
                <w:b/>
                <w:bCs/>
                <w:color w:val="000000"/>
                <w:sz w:val="16"/>
                <w:szCs w:val="16"/>
              </w:rPr>
              <w:t>400048,489</w:t>
            </w:r>
          </w:p>
        </w:tc>
        <w:tc>
          <w:tcPr>
            <w:tcW w:w="227" w:type="pct"/>
            <w:shd w:val="clear" w:color="auto" w:fill="auto"/>
            <w:vAlign w:val="center"/>
            <w:hideMark/>
          </w:tcPr>
          <w:p w14:paraId="2DF92DC5" w14:textId="77777777" w:rsidR="008218D7" w:rsidRPr="004A55B1" w:rsidRDefault="008218D7" w:rsidP="0012791C">
            <w:pPr>
              <w:jc w:val="center"/>
              <w:rPr>
                <w:b/>
                <w:bCs/>
                <w:color w:val="000000"/>
                <w:sz w:val="16"/>
                <w:szCs w:val="16"/>
              </w:rPr>
            </w:pPr>
            <w:r w:rsidRPr="004A55B1">
              <w:rPr>
                <w:b/>
                <w:bCs/>
                <w:color w:val="000000"/>
                <w:sz w:val="16"/>
                <w:szCs w:val="16"/>
              </w:rPr>
              <w:t>410501,428</w:t>
            </w:r>
          </w:p>
        </w:tc>
        <w:tc>
          <w:tcPr>
            <w:tcW w:w="227" w:type="pct"/>
            <w:shd w:val="clear" w:color="auto" w:fill="auto"/>
            <w:vAlign w:val="center"/>
            <w:hideMark/>
          </w:tcPr>
          <w:p w14:paraId="4B5DBA6E" w14:textId="77777777" w:rsidR="008218D7" w:rsidRPr="004A55B1" w:rsidRDefault="008218D7" w:rsidP="0012791C">
            <w:pPr>
              <w:jc w:val="center"/>
              <w:rPr>
                <w:b/>
                <w:bCs/>
                <w:color w:val="000000"/>
                <w:sz w:val="16"/>
                <w:szCs w:val="16"/>
              </w:rPr>
            </w:pPr>
            <w:r w:rsidRPr="004A55B1">
              <w:rPr>
                <w:b/>
                <w:bCs/>
                <w:color w:val="000000"/>
                <w:sz w:val="16"/>
                <w:szCs w:val="16"/>
              </w:rPr>
              <w:t>421501,259</w:t>
            </w:r>
          </w:p>
        </w:tc>
        <w:tc>
          <w:tcPr>
            <w:tcW w:w="227" w:type="pct"/>
            <w:shd w:val="clear" w:color="auto" w:fill="auto"/>
            <w:vAlign w:val="center"/>
            <w:hideMark/>
          </w:tcPr>
          <w:p w14:paraId="65C5DBF6" w14:textId="77777777" w:rsidR="008218D7" w:rsidRPr="004A55B1" w:rsidRDefault="008218D7" w:rsidP="0012791C">
            <w:pPr>
              <w:jc w:val="center"/>
              <w:rPr>
                <w:b/>
                <w:bCs/>
                <w:color w:val="000000"/>
                <w:sz w:val="16"/>
                <w:szCs w:val="16"/>
              </w:rPr>
            </w:pPr>
            <w:r w:rsidRPr="004A55B1">
              <w:rPr>
                <w:b/>
                <w:bCs/>
                <w:color w:val="000000"/>
                <w:sz w:val="16"/>
                <w:szCs w:val="16"/>
              </w:rPr>
              <w:t>433050,169</w:t>
            </w:r>
          </w:p>
        </w:tc>
        <w:tc>
          <w:tcPr>
            <w:tcW w:w="227" w:type="pct"/>
            <w:shd w:val="clear" w:color="auto" w:fill="auto"/>
            <w:vAlign w:val="center"/>
            <w:hideMark/>
          </w:tcPr>
          <w:p w14:paraId="72944993" w14:textId="77777777" w:rsidR="008218D7" w:rsidRPr="004A55B1" w:rsidRDefault="008218D7" w:rsidP="0012791C">
            <w:pPr>
              <w:jc w:val="center"/>
              <w:rPr>
                <w:b/>
                <w:bCs/>
                <w:color w:val="000000"/>
                <w:sz w:val="16"/>
                <w:szCs w:val="16"/>
              </w:rPr>
            </w:pPr>
            <w:r w:rsidRPr="004A55B1">
              <w:rPr>
                <w:b/>
                <w:bCs/>
                <w:color w:val="000000"/>
                <w:sz w:val="16"/>
                <w:szCs w:val="16"/>
              </w:rPr>
              <w:t>445151,707</w:t>
            </w:r>
          </w:p>
        </w:tc>
        <w:tc>
          <w:tcPr>
            <w:tcW w:w="222" w:type="pct"/>
            <w:shd w:val="clear" w:color="auto" w:fill="auto"/>
            <w:vAlign w:val="center"/>
            <w:hideMark/>
          </w:tcPr>
          <w:p w14:paraId="3DD78B1B" w14:textId="77777777" w:rsidR="008218D7" w:rsidRPr="004A55B1" w:rsidRDefault="008218D7" w:rsidP="0012791C">
            <w:pPr>
              <w:jc w:val="center"/>
              <w:rPr>
                <w:b/>
                <w:bCs/>
                <w:color w:val="000000"/>
                <w:sz w:val="16"/>
                <w:szCs w:val="16"/>
              </w:rPr>
            </w:pPr>
            <w:r w:rsidRPr="004A55B1">
              <w:rPr>
                <w:b/>
                <w:bCs/>
                <w:color w:val="000000"/>
                <w:sz w:val="16"/>
                <w:szCs w:val="16"/>
              </w:rPr>
              <w:t>457810,731</w:t>
            </w:r>
          </w:p>
        </w:tc>
      </w:tr>
      <w:tr w:rsidR="008218D7" w:rsidRPr="00F727E1" w14:paraId="31DF4434" w14:textId="77777777" w:rsidTr="0012791C">
        <w:trPr>
          <w:trHeight w:val="340"/>
        </w:trPr>
        <w:tc>
          <w:tcPr>
            <w:tcW w:w="140" w:type="pct"/>
            <w:shd w:val="clear" w:color="auto" w:fill="auto"/>
            <w:vAlign w:val="center"/>
            <w:hideMark/>
          </w:tcPr>
          <w:p w14:paraId="5807FBA1" w14:textId="77777777" w:rsidR="008218D7" w:rsidRPr="00F727E1" w:rsidRDefault="008218D7" w:rsidP="0012791C">
            <w:pPr>
              <w:jc w:val="center"/>
              <w:rPr>
                <w:sz w:val="16"/>
                <w:szCs w:val="16"/>
              </w:rPr>
            </w:pPr>
            <w:r w:rsidRPr="00F727E1">
              <w:rPr>
                <w:sz w:val="16"/>
                <w:szCs w:val="16"/>
              </w:rPr>
              <w:t>3.1.</w:t>
            </w:r>
          </w:p>
        </w:tc>
        <w:tc>
          <w:tcPr>
            <w:tcW w:w="785" w:type="pct"/>
            <w:shd w:val="clear" w:color="auto" w:fill="auto"/>
            <w:vAlign w:val="center"/>
            <w:hideMark/>
          </w:tcPr>
          <w:p w14:paraId="454D3876" w14:textId="77777777" w:rsidR="008218D7" w:rsidRPr="00F727E1" w:rsidRDefault="008218D7" w:rsidP="0012791C">
            <w:pPr>
              <w:rPr>
                <w:color w:val="000000"/>
                <w:sz w:val="16"/>
                <w:szCs w:val="16"/>
              </w:rPr>
            </w:pPr>
            <w:r w:rsidRPr="00F727E1">
              <w:rPr>
                <w:color w:val="000000"/>
                <w:sz w:val="16"/>
                <w:szCs w:val="16"/>
              </w:rPr>
              <w:t>Расходы на топливо</w:t>
            </w:r>
          </w:p>
        </w:tc>
        <w:tc>
          <w:tcPr>
            <w:tcW w:w="216" w:type="pct"/>
            <w:shd w:val="clear" w:color="auto" w:fill="auto"/>
            <w:vAlign w:val="center"/>
            <w:hideMark/>
          </w:tcPr>
          <w:p w14:paraId="3E7BF31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42891BE" w14:textId="77777777" w:rsidR="008218D7" w:rsidRPr="004A55B1" w:rsidRDefault="008218D7" w:rsidP="0012791C">
            <w:pPr>
              <w:jc w:val="center"/>
              <w:rPr>
                <w:color w:val="000000"/>
                <w:sz w:val="16"/>
                <w:szCs w:val="16"/>
              </w:rPr>
            </w:pPr>
            <w:r w:rsidRPr="004A55B1">
              <w:rPr>
                <w:color w:val="000000"/>
                <w:sz w:val="16"/>
                <w:szCs w:val="16"/>
              </w:rPr>
              <w:t>35309,374</w:t>
            </w:r>
          </w:p>
        </w:tc>
        <w:tc>
          <w:tcPr>
            <w:tcW w:w="226" w:type="pct"/>
            <w:shd w:val="clear" w:color="auto" w:fill="auto"/>
            <w:vAlign w:val="center"/>
            <w:hideMark/>
          </w:tcPr>
          <w:p w14:paraId="136BF334" w14:textId="77777777" w:rsidR="008218D7" w:rsidRPr="004A55B1" w:rsidRDefault="008218D7" w:rsidP="0012791C">
            <w:pPr>
              <w:jc w:val="center"/>
              <w:rPr>
                <w:color w:val="000000"/>
                <w:sz w:val="16"/>
                <w:szCs w:val="16"/>
              </w:rPr>
            </w:pPr>
            <w:r w:rsidRPr="004A55B1">
              <w:rPr>
                <w:color w:val="000000"/>
                <w:sz w:val="16"/>
                <w:szCs w:val="16"/>
              </w:rPr>
              <w:t>36368,655</w:t>
            </w:r>
          </w:p>
        </w:tc>
        <w:tc>
          <w:tcPr>
            <w:tcW w:w="226" w:type="pct"/>
            <w:shd w:val="clear" w:color="auto" w:fill="auto"/>
            <w:vAlign w:val="center"/>
            <w:hideMark/>
          </w:tcPr>
          <w:p w14:paraId="2F5DC8D0"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BEDB2DF"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8F3F0A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163EFC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F1F56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60BAB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BE8358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5A729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EA7F3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20417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7B76A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84908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A9886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AE28678"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F4DAC7F"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35954504" w14:textId="77777777" w:rsidTr="0012791C">
        <w:trPr>
          <w:trHeight w:val="340"/>
        </w:trPr>
        <w:tc>
          <w:tcPr>
            <w:tcW w:w="140" w:type="pct"/>
            <w:shd w:val="clear" w:color="auto" w:fill="auto"/>
            <w:vAlign w:val="center"/>
            <w:hideMark/>
          </w:tcPr>
          <w:p w14:paraId="5D483DFB" w14:textId="77777777" w:rsidR="008218D7" w:rsidRPr="00F727E1" w:rsidRDefault="008218D7" w:rsidP="0012791C">
            <w:pPr>
              <w:jc w:val="center"/>
              <w:rPr>
                <w:sz w:val="16"/>
                <w:szCs w:val="16"/>
              </w:rPr>
            </w:pPr>
            <w:r w:rsidRPr="00F727E1">
              <w:rPr>
                <w:sz w:val="16"/>
                <w:szCs w:val="16"/>
              </w:rPr>
              <w:t>3.2.</w:t>
            </w:r>
          </w:p>
        </w:tc>
        <w:tc>
          <w:tcPr>
            <w:tcW w:w="785" w:type="pct"/>
            <w:shd w:val="clear" w:color="auto" w:fill="auto"/>
            <w:vAlign w:val="center"/>
            <w:hideMark/>
          </w:tcPr>
          <w:p w14:paraId="377E9DC7" w14:textId="77777777" w:rsidR="008218D7" w:rsidRPr="00F727E1" w:rsidRDefault="008218D7" w:rsidP="0012791C">
            <w:pPr>
              <w:rPr>
                <w:color w:val="000000"/>
                <w:sz w:val="16"/>
                <w:szCs w:val="16"/>
              </w:rPr>
            </w:pPr>
            <w:r w:rsidRPr="00F727E1">
              <w:rPr>
                <w:color w:val="000000"/>
                <w:sz w:val="16"/>
                <w:szCs w:val="16"/>
              </w:rPr>
              <w:t>Расходы на электрическую энергию</w:t>
            </w:r>
          </w:p>
        </w:tc>
        <w:tc>
          <w:tcPr>
            <w:tcW w:w="216" w:type="pct"/>
            <w:shd w:val="clear" w:color="auto" w:fill="auto"/>
            <w:vAlign w:val="center"/>
            <w:hideMark/>
          </w:tcPr>
          <w:p w14:paraId="0F779BB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A9E36DD" w14:textId="77777777" w:rsidR="008218D7" w:rsidRPr="004A55B1" w:rsidRDefault="008218D7" w:rsidP="0012791C">
            <w:pPr>
              <w:jc w:val="center"/>
              <w:rPr>
                <w:color w:val="000000"/>
                <w:sz w:val="16"/>
                <w:szCs w:val="16"/>
              </w:rPr>
            </w:pPr>
            <w:r w:rsidRPr="004A55B1">
              <w:rPr>
                <w:color w:val="000000"/>
                <w:sz w:val="16"/>
                <w:szCs w:val="16"/>
              </w:rPr>
              <w:t>6822,249</w:t>
            </w:r>
          </w:p>
        </w:tc>
        <w:tc>
          <w:tcPr>
            <w:tcW w:w="226" w:type="pct"/>
            <w:shd w:val="clear" w:color="auto" w:fill="auto"/>
            <w:vAlign w:val="center"/>
            <w:hideMark/>
          </w:tcPr>
          <w:p w14:paraId="22ABA5A3" w14:textId="77777777" w:rsidR="008218D7" w:rsidRPr="004A55B1" w:rsidRDefault="008218D7" w:rsidP="0012791C">
            <w:pPr>
              <w:jc w:val="center"/>
              <w:rPr>
                <w:color w:val="000000"/>
                <w:sz w:val="16"/>
                <w:szCs w:val="16"/>
              </w:rPr>
            </w:pPr>
            <w:r w:rsidRPr="004A55B1">
              <w:rPr>
                <w:color w:val="000000"/>
                <w:sz w:val="16"/>
                <w:szCs w:val="16"/>
              </w:rPr>
              <w:t>7108,784</w:t>
            </w:r>
          </w:p>
        </w:tc>
        <w:tc>
          <w:tcPr>
            <w:tcW w:w="226" w:type="pct"/>
            <w:shd w:val="clear" w:color="auto" w:fill="auto"/>
            <w:vAlign w:val="center"/>
            <w:hideMark/>
          </w:tcPr>
          <w:p w14:paraId="2DFE20A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9386B1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471D7F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E77849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27390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DC2972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D2DB16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CFC588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7DDC44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1C0CF2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D918A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93FC7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B49186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390F16"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E04B4B5"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50BFF77F" w14:textId="77777777" w:rsidTr="0012791C">
        <w:trPr>
          <w:trHeight w:val="340"/>
        </w:trPr>
        <w:tc>
          <w:tcPr>
            <w:tcW w:w="140" w:type="pct"/>
            <w:shd w:val="clear" w:color="auto" w:fill="auto"/>
            <w:vAlign w:val="center"/>
            <w:hideMark/>
          </w:tcPr>
          <w:p w14:paraId="3A858C4F" w14:textId="77777777" w:rsidR="008218D7" w:rsidRPr="00F727E1" w:rsidRDefault="008218D7" w:rsidP="0012791C">
            <w:pPr>
              <w:jc w:val="center"/>
              <w:rPr>
                <w:sz w:val="16"/>
                <w:szCs w:val="16"/>
              </w:rPr>
            </w:pPr>
            <w:r w:rsidRPr="00F727E1">
              <w:rPr>
                <w:sz w:val="16"/>
                <w:szCs w:val="16"/>
              </w:rPr>
              <w:t>3.3.</w:t>
            </w:r>
          </w:p>
        </w:tc>
        <w:tc>
          <w:tcPr>
            <w:tcW w:w="785" w:type="pct"/>
            <w:shd w:val="clear" w:color="auto" w:fill="auto"/>
            <w:vAlign w:val="center"/>
            <w:hideMark/>
          </w:tcPr>
          <w:p w14:paraId="30649515" w14:textId="77777777" w:rsidR="008218D7" w:rsidRPr="00F727E1" w:rsidRDefault="008218D7" w:rsidP="0012791C">
            <w:pPr>
              <w:rPr>
                <w:color w:val="000000"/>
                <w:sz w:val="16"/>
                <w:szCs w:val="16"/>
              </w:rPr>
            </w:pPr>
            <w:r w:rsidRPr="00F727E1">
              <w:rPr>
                <w:color w:val="000000"/>
                <w:sz w:val="16"/>
                <w:szCs w:val="16"/>
              </w:rPr>
              <w:t>Расходы на тепловую энергию</w:t>
            </w:r>
          </w:p>
        </w:tc>
        <w:tc>
          <w:tcPr>
            <w:tcW w:w="216" w:type="pct"/>
            <w:shd w:val="clear" w:color="auto" w:fill="auto"/>
            <w:vAlign w:val="center"/>
            <w:hideMark/>
          </w:tcPr>
          <w:p w14:paraId="1DB80D1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8D9EEC3" w14:textId="77777777" w:rsidR="008218D7" w:rsidRPr="004A55B1" w:rsidRDefault="008218D7" w:rsidP="0012791C">
            <w:pPr>
              <w:jc w:val="center"/>
              <w:rPr>
                <w:color w:val="000000"/>
                <w:sz w:val="16"/>
                <w:szCs w:val="16"/>
              </w:rPr>
            </w:pPr>
            <w:r w:rsidRPr="004A55B1">
              <w:rPr>
                <w:color w:val="000000"/>
                <w:sz w:val="16"/>
                <w:szCs w:val="16"/>
              </w:rPr>
              <w:t>250452,822</w:t>
            </w:r>
          </w:p>
        </w:tc>
        <w:tc>
          <w:tcPr>
            <w:tcW w:w="226" w:type="pct"/>
            <w:shd w:val="clear" w:color="auto" w:fill="auto"/>
            <w:vAlign w:val="center"/>
            <w:hideMark/>
          </w:tcPr>
          <w:p w14:paraId="1BA9816A" w14:textId="77777777" w:rsidR="008218D7" w:rsidRPr="004A55B1" w:rsidRDefault="008218D7" w:rsidP="0012791C">
            <w:pPr>
              <w:jc w:val="center"/>
              <w:rPr>
                <w:color w:val="000000"/>
                <w:sz w:val="16"/>
                <w:szCs w:val="16"/>
              </w:rPr>
            </w:pPr>
            <w:r w:rsidRPr="004A55B1">
              <w:rPr>
                <w:color w:val="000000"/>
                <w:sz w:val="16"/>
                <w:szCs w:val="16"/>
              </w:rPr>
              <w:t>240618,053</w:t>
            </w:r>
          </w:p>
        </w:tc>
        <w:tc>
          <w:tcPr>
            <w:tcW w:w="226" w:type="pct"/>
            <w:shd w:val="clear" w:color="auto" w:fill="auto"/>
            <w:vAlign w:val="center"/>
            <w:hideMark/>
          </w:tcPr>
          <w:p w14:paraId="50D6796D" w14:textId="77777777" w:rsidR="008218D7" w:rsidRPr="004A55B1" w:rsidRDefault="008218D7" w:rsidP="0012791C">
            <w:pPr>
              <w:jc w:val="center"/>
              <w:rPr>
                <w:color w:val="000000"/>
                <w:sz w:val="16"/>
                <w:szCs w:val="16"/>
              </w:rPr>
            </w:pPr>
            <w:r w:rsidRPr="004A55B1">
              <w:rPr>
                <w:color w:val="000000"/>
                <w:sz w:val="16"/>
                <w:szCs w:val="16"/>
              </w:rPr>
              <w:t>330992,280</w:t>
            </w:r>
          </w:p>
        </w:tc>
        <w:tc>
          <w:tcPr>
            <w:tcW w:w="226" w:type="pct"/>
            <w:shd w:val="clear" w:color="auto" w:fill="auto"/>
            <w:vAlign w:val="center"/>
            <w:hideMark/>
          </w:tcPr>
          <w:p w14:paraId="4EFD3419" w14:textId="77777777" w:rsidR="008218D7" w:rsidRPr="004A55B1" w:rsidRDefault="008218D7" w:rsidP="0012791C">
            <w:pPr>
              <w:jc w:val="center"/>
              <w:rPr>
                <w:color w:val="000000"/>
                <w:sz w:val="16"/>
                <w:szCs w:val="16"/>
              </w:rPr>
            </w:pPr>
            <w:r w:rsidRPr="004A55B1">
              <w:rPr>
                <w:color w:val="000000"/>
                <w:sz w:val="16"/>
                <w:szCs w:val="16"/>
              </w:rPr>
              <w:t>336358,564</w:t>
            </w:r>
          </w:p>
        </w:tc>
        <w:tc>
          <w:tcPr>
            <w:tcW w:w="226" w:type="pct"/>
            <w:shd w:val="clear" w:color="auto" w:fill="auto"/>
            <w:vAlign w:val="center"/>
            <w:hideMark/>
          </w:tcPr>
          <w:p w14:paraId="62C47354" w14:textId="77777777" w:rsidR="008218D7" w:rsidRPr="004A55B1" w:rsidRDefault="008218D7" w:rsidP="0012791C">
            <w:pPr>
              <w:jc w:val="center"/>
              <w:rPr>
                <w:color w:val="000000"/>
                <w:sz w:val="16"/>
                <w:szCs w:val="16"/>
              </w:rPr>
            </w:pPr>
            <w:r w:rsidRPr="004A55B1">
              <w:rPr>
                <w:color w:val="000000"/>
                <w:sz w:val="16"/>
                <w:szCs w:val="16"/>
              </w:rPr>
              <w:t>342326,687</w:t>
            </w:r>
          </w:p>
        </w:tc>
        <w:tc>
          <w:tcPr>
            <w:tcW w:w="227" w:type="pct"/>
            <w:shd w:val="clear" w:color="auto" w:fill="auto"/>
            <w:vAlign w:val="center"/>
            <w:hideMark/>
          </w:tcPr>
          <w:p w14:paraId="25894BF6" w14:textId="77777777" w:rsidR="008218D7" w:rsidRPr="004A55B1" w:rsidRDefault="008218D7" w:rsidP="0012791C">
            <w:pPr>
              <w:jc w:val="center"/>
              <w:rPr>
                <w:color w:val="000000"/>
                <w:sz w:val="16"/>
                <w:szCs w:val="16"/>
              </w:rPr>
            </w:pPr>
            <w:r w:rsidRPr="004A55B1">
              <w:rPr>
                <w:color w:val="000000"/>
                <w:sz w:val="16"/>
                <w:szCs w:val="16"/>
              </w:rPr>
              <w:t>348882,667</w:t>
            </w:r>
          </w:p>
        </w:tc>
        <w:tc>
          <w:tcPr>
            <w:tcW w:w="227" w:type="pct"/>
            <w:shd w:val="clear" w:color="auto" w:fill="auto"/>
            <w:vAlign w:val="center"/>
            <w:hideMark/>
          </w:tcPr>
          <w:p w14:paraId="1F33EC2B" w14:textId="77777777" w:rsidR="008218D7" w:rsidRPr="004A55B1" w:rsidRDefault="008218D7" w:rsidP="0012791C">
            <w:pPr>
              <w:jc w:val="center"/>
              <w:rPr>
                <w:color w:val="000000"/>
                <w:sz w:val="16"/>
                <w:szCs w:val="16"/>
              </w:rPr>
            </w:pPr>
            <w:r w:rsidRPr="004A55B1">
              <w:rPr>
                <w:color w:val="000000"/>
                <w:sz w:val="16"/>
                <w:szCs w:val="16"/>
              </w:rPr>
              <w:t>356014,785</w:t>
            </w:r>
          </w:p>
        </w:tc>
        <w:tc>
          <w:tcPr>
            <w:tcW w:w="227" w:type="pct"/>
            <w:shd w:val="clear" w:color="auto" w:fill="auto"/>
            <w:vAlign w:val="center"/>
            <w:hideMark/>
          </w:tcPr>
          <w:p w14:paraId="25F7F242" w14:textId="77777777" w:rsidR="008218D7" w:rsidRPr="004A55B1" w:rsidRDefault="008218D7" w:rsidP="0012791C">
            <w:pPr>
              <w:jc w:val="center"/>
              <w:rPr>
                <w:color w:val="000000"/>
                <w:sz w:val="16"/>
                <w:szCs w:val="16"/>
              </w:rPr>
            </w:pPr>
            <w:r w:rsidRPr="004A55B1">
              <w:rPr>
                <w:color w:val="000000"/>
                <w:sz w:val="16"/>
                <w:szCs w:val="16"/>
              </w:rPr>
              <w:t>363713,437</w:t>
            </w:r>
          </w:p>
        </w:tc>
        <w:tc>
          <w:tcPr>
            <w:tcW w:w="227" w:type="pct"/>
            <w:shd w:val="clear" w:color="auto" w:fill="auto"/>
            <w:vAlign w:val="center"/>
            <w:hideMark/>
          </w:tcPr>
          <w:p w14:paraId="34159024" w14:textId="77777777" w:rsidR="008218D7" w:rsidRPr="004A55B1" w:rsidRDefault="008218D7" w:rsidP="0012791C">
            <w:pPr>
              <w:jc w:val="center"/>
              <w:rPr>
                <w:color w:val="000000"/>
                <w:sz w:val="16"/>
                <w:szCs w:val="16"/>
              </w:rPr>
            </w:pPr>
            <w:r w:rsidRPr="004A55B1">
              <w:rPr>
                <w:color w:val="000000"/>
                <w:sz w:val="16"/>
                <w:szCs w:val="16"/>
              </w:rPr>
              <w:t>371971,007</w:t>
            </w:r>
          </w:p>
        </w:tc>
        <w:tc>
          <w:tcPr>
            <w:tcW w:w="227" w:type="pct"/>
            <w:shd w:val="clear" w:color="auto" w:fill="auto"/>
            <w:vAlign w:val="center"/>
            <w:hideMark/>
          </w:tcPr>
          <w:p w14:paraId="3A477777" w14:textId="77777777" w:rsidR="008218D7" w:rsidRPr="004A55B1" w:rsidRDefault="008218D7" w:rsidP="0012791C">
            <w:pPr>
              <w:jc w:val="center"/>
              <w:rPr>
                <w:color w:val="000000"/>
                <w:sz w:val="16"/>
                <w:szCs w:val="16"/>
              </w:rPr>
            </w:pPr>
            <w:r w:rsidRPr="004A55B1">
              <w:rPr>
                <w:color w:val="000000"/>
                <w:sz w:val="16"/>
                <w:szCs w:val="16"/>
              </w:rPr>
              <w:t>380781,751</w:t>
            </w:r>
          </w:p>
        </w:tc>
        <w:tc>
          <w:tcPr>
            <w:tcW w:w="227" w:type="pct"/>
            <w:shd w:val="clear" w:color="auto" w:fill="auto"/>
            <w:vAlign w:val="center"/>
            <w:hideMark/>
          </w:tcPr>
          <w:p w14:paraId="62BEE785" w14:textId="77777777" w:rsidR="008218D7" w:rsidRPr="004A55B1" w:rsidRDefault="008218D7" w:rsidP="0012791C">
            <w:pPr>
              <w:jc w:val="center"/>
              <w:rPr>
                <w:color w:val="000000"/>
                <w:sz w:val="16"/>
                <w:szCs w:val="16"/>
              </w:rPr>
            </w:pPr>
            <w:r w:rsidRPr="004A55B1">
              <w:rPr>
                <w:color w:val="000000"/>
                <w:sz w:val="16"/>
                <w:szCs w:val="16"/>
              </w:rPr>
              <w:t>390141,684</w:t>
            </w:r>
          </w:p>
        </w:tc>
        <w:tc>
          <w:tcPr>
            <w:tcW w:w="227" w:type="pct"/>
            <w:shd w:val="clear" w:color="auto" w:fill="auto"/>
            <w:vAlign w:val="center"/>
            <w:hideMark/>
          </w:tcPr>
          <w:p w14:paraId="50C4CA9B" w14:textId="77777777" w:rsidR="008218D7" w:rsidRPr="004A55B1" w:rsidRDefault="008218D7" w:rsidP="0012791C">
            <w:pPr>
              <w:jc w:val="center"/>
              <w:rPr>
                <w:color w:val="000000"/>
                <w:sz w:val="16"/>
                <w:szCs w:val="16"/>
              </w:rPr>
            </w:pPr>
            <w:r w:rsidRPr="004A55B1">
              <w:rPr>
                <w:color w:val="000000"/>
                <w:sz w:val="16"/>
                <w:szCs w:val="16"/>
              </w:rPr>
              <w:t>400048,489</w:t>
            </w:r>
          </w:p>
        </w:tc>
        <w:tc>
          <w:tcPr>
            <w:tcW w:w="227" w:type="pct"/>
            <w:shd w:val="clear" w:color="auto" w:fill="auto"/>
            <w:vAlign w:val="center"/>
            <w:hideMark/>
          </w:tcPr>
          <w:p w14:paraId="289D8EBA" w14:textId="77777777" w:rsidR="008218D7" w:rsidRPr="004A55B1" w:rsidRDefault="008218D7" w:rsidP="0012791C">
            <w:pPr>
              <w:jc w:val="center"/>
              <w:rPr>
                <w:color w:val="000000"/>
                <w:sz w:val="16"/>
                <w:szCs w:val="16"/>
              </w:rPr>
            </w:pPr>
            <w:r w:rsidRPr="004A55B1">
              <w:rPr>
                <w:color w:val="000000"/>
                <w:sz w:val="16"/>
                <w:szCs w:val="16"/>
              </w:rPr>
              <w:t>410501,428</w:t>
            </w:r>
          </w:p>
        </w:tc>
        <w:tc>
          <w:tcPr>
            <w:tcW w:w="227" w:type="pct"/>
            <w:shd w:val="clear" w:color="auto" w:fill="auto"/>
            <w:vAlign w:val="center"/>
            <w:hideMark/>
          </w:tcPr>
          <w:p w14:paraId="3F79370F" w14:textId="77777777" w:rsidR="008218D7" w:rsidRPr="004A55B1" w:rsidRDefault="008218D7" w:rsidP="0012791C">
            <w:pPr>
              <w:jc w:val="center"/>
              <w:rPr>
                <w:color w:val="000000"/>
                <w:sz w:val="16"/>
                <w:szCs w:val="16"/>
              </w:rPr>
            </w:pPr>
            <w:r w:rsidRPr="004A55B1">
              <w:rPr>
                <w:color w:val="000000"/>
                <w:sz w:val="16"/>
                <w:szCs w:val="16"/>
              </w:rPr>
              <w:t>421501,259</w:t>
            </w:r>
          </w:p>
        </w:tc>
        <w:tc>
          <w:tcPr>
            <w:tcW w:w="227" w:type="pct"/>
            <w:shd w:val="clear" w:color="auto" w:fill="auto"/>
            <w:vAlign w:val="center"/>
            <w:hideMark/>
          </w:tcPr>
          <w:p w14:paraId="28420AD9" w14:textId="77777777" w:rsidR="008218D7" w:rsidRPr="004A55B1" w:rsidRDefault="008218D7" w:rsidP="0012791C">
            <w:pPr>
              <w:jc w:val="center"/>
              <w:rPr>
                <w:color w:val="000000"/>
                <w:sz w:val="16"/>
                <w:szCs w:val="16"/>
              </w:rPr>
            </w:pPr>
            <w:r w:rsidRPr="004A55B1">
              <w:rPr>
                <w:color w:val="000000"/>
                <w:sz w:val="16"/>
                <w:szCs w:val="16"/>
              </w:rPr>
              <w:t>433050,169</w:t>
            </w:r>
          </w:p>
        </w:tc>
        <w:tc>
          <w:tcPr>
            <w:tcW w:w="227" w:type="pct"/>
            <w:shd w:val="clear" w:color="auto" w:fill="auto"/>
            <w:vAlign w:val="center"/>
            <w:hideMark/>
          </w:tcPr>
          <w:p w14:paraId="08A6FCDA" w14:textId="77777777" w:rsidR="008218D7" w:rsidRPr="004A55B1" w:rsidRDefault="008218D7" w:rsidP="0012791C">
            <w:pPr>
              <w:jc w:val="center"/>
              <w:rPr>
                <w:color w:val="000000"/>
                <w:sz w:val="16"/>
                <w:szCs w:val="16"/>
              </w:rPr>
            </w:pPr>
            <w:r w:rsidRPr="004A55B1">
              <w:rPr>
                <w:color w:val="000000"/>
                <w:sz w:val="16"/>
                <w:szCs w:val="16"/>
              </w:rPr>
              <w:t>445151,707</w:t>
            </w:r>
          </w:p>
        </w:tc>
        <w:tc>
          <w:tcPr>
            <w:tcW w:w="222" w:type="pct"/>
            <w:shd w:val="clear" w:color="auto" w:fill="auto"/>
            <w:vAlign w:val="center"/>
            <w:hideMark/>
          </w:tcPr>
          <w:p w14:paraId="093EFEC1" w14:textId="77777777" w:rsidR="008218D7" w:rsidRPr="004A55B1" w:rsidRDefault="008218D7" w:rsidP="0012791C">
            <w:pPr>
              <w:jc w:val="center"/>
              <w:rPr>
                <w:color w:val="000000"/>
                <w:sz w:val="16"/>
                <w:szCs w:val="16"/>
              </w:rPr>
            </w:pPr>
            <w:r w:rsidRPr="004A55B1">
              <w:rPr>
                <w:color w:val="000000"/>
                <w:sz w:val="16"/>
                <w:szCs w:val="16"/>
              </w:rPr>
              <w:t>457810,731</w:t>
            </w:r>
          </w:p>
        </w:tc>
      </w:tr>
      <w:tr w:rsidR="008218D7" w:rsidRPr="00F727E1" w14:paraId="465FB7F5" w14:textId="77777777" w:rsidTr="0012791C">
        <w:trPr>
          <w:trHeight w:val="340"/>
        </w:trPr>
        <w:tc>
          <w:tcPr>
            <w:tcW w:w="140" w:type="pct"/>
            <w:shd w:val="clear" w:color="auto" w:fill="auto"/>
            <w:vAlign w:val="center"/>
            <w:hideMark/>
          </w:tcPr>
          <w:p w14:paraId="6F86A49E" w14:textId="77777777" w:rsidR="008218D7" w:rsidRPr="00F727E1" w:rsidRDefault="008218D7" w:rsidP="0012791C">
            <w:pPr>
              <w:jc w:val="center"/>
              <w:rPr>
                <w:sz w:val="16"/>
                <w:szCs w:val="16"/>
              </w:rPr>
            </w:pPr>
            <w:r w:rsidRPr="00F727E1">
              <w:rPr>
                <w:sz w:val="16"/>
                <w:szCs w:val="16"/>
              </w:rPr>
              <w:t>3.3.1.</w:t>
            </w:r>
          </w:p>
        </w:tc>
        <w:tc>
          <w:tcPr>
            <w:tcW w:w="785" w:type="pct"/>
            <w:shd w:val="clear" w:color="auto" w:fill="auto"/>
            <w:vAlign w:val="center"/>
            <w:hideMark/>
          </w:tcPr>
          <w:p w14:paraId="1B66274E"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БМК60 лет Октября</w:t>
            </w:r>
          </w:p>
        </w:tc>
        <w:tc>
          <w:tcPr>
            <w:tcW w:w="216" w:type="pct"/>
            <w:shd w:val="clear" w:color="auto" w:fill="auto"/>
            <w:vAlign w:val="center"/>
            <w:hideMark/>
          </w:tcPr>
          <w:p w14:paraId="38FE9003"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8E7912B"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06B8DC71"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7CED88E7" w14:textId="77777777" w:rsidR="008218D7" w:rsidRPr="004A55B1" w:rsidRDefault="008218D7" w:rsidP="0012791C">
            <w:pPr>
              <w:jc w:val="center"/>
              <w:rPr>
                <w:color w:val="000000"/>
                <w:sz w:val="16"/>
                <w:szCs w:val="16"/>
              </w:rPr>
            </w:pPr>
            <w:r w:rsidRPr="004A55B1">
              <w:rPr>
                <w:color w:val="000000"/>
                <w:sz w:val="16"/>
                <w:szCs w:val="16"/>
              </w:rPr>
              <w:t>18348,509</w:t>
            </w:r>
          </w:p>
        </w:tc>
        <w:tc>
          <w:tcPr>
            <w:tcW w:w="226" w:type="pct"/>
            <w:shd w:val="clear" w:color="auto" w:fill="auto"/>
            <w:vAlign w:val="center"/>
            <w:hideMark/>
          </w:tcPr>
          <w:p w14:paraId="3FAA0C6A" w14:textId="77777777" w:rsidR="008218D7" w:rsidRPr="004A55B1" w:rsidRDefault="008218D7" w:rsidP="0012791C">
            <w:pPr>
              <w:jc w:val="center"/>
              <w:rPr>
                <w:color w:val="000000"/>
                <w:sz w:val="16"/>
                <w:szCs w:val="16"/>
              </w:rPr>
            </w:pPr>
            <w:r w:rsidRPr="004A55B1">
              <w:rPr>
                <w:color w:val="000000"/>
                <w:sz w:val="16"/>
                <w:szCs w:val="16"/>
              </w:rPr>
              <w:t>18970,523</w:t>
            </w:r>
          </w:p>
        </w:tc>
        <w:tc>
          <w:tcPr>
            <w:tcW w:w="226" w:type="pct"/>
            <w:shd w:val="clear" w:color="auto" w:fill="auto"/>
            <w:vAlign w:val="center"/>
            <w:hideMark/>
          </w:tcPr>
          <w:p w14:paraId="79AB1A24" w14:textId="77777777" w:rsidR="008218D7" w:rsidRPr="004A55B1" w:rsidRDefault="008218D7" w:rsidP="0012791C">
            <w:pPr>
              <w:jc w:val="center"/>
              <w:rPr>
                <w:color w:val="000000"/>
                <w:sz w:val="16"/>
                <w:szCs w:val="16"/>
              </w:rPr>
            </w:pPr>
            <w:r w:rsidRPr="004A55B1">
              <w:rPr>
                <w:color w:val="000000"/>
                <w:sz w:val="16"/>
                <w:szCs w:val="16"/>
              </w:rPr>
              <w:t>19613,624</w:t>
            </w:r>
          </w:p>
        </w:tc>
        <w:tc>
          <w:tcPr>
            <w:tcW w:w="227" w:type="pct"/>
            <w:shd w:val="clear" w:color="auto" w:fill="auto"/>
            <w:vAlign w:val="center"/>
            <w:hideMark/>
          </w:tcPr>
          <w:p w14:paraId="3416DCE7" w14:textId="77777777" w:rsidR="008218D7" w:rsidRPr="004A55B1" w:rsidRDefault="008218D7" w:rsidP="0012791C">
            <w:pPr>
              <w:jc w:val="center"/>
              <w:rPr>
                <w:color w:val="000000"/>
                <w:sz w:val="16"/>
                <w:szCs w:val="16"/>
              </w:rPr>
            </w:pPr>
            <w:r w:rsidRPr="004A55B1">
              <w:rPr>
                <w:color w:val="000000"/>
                <w:sz w:val="16"/>
                <w:szCs w:val="16"/>
              </w:rPr>
              <w:t>20278,526</w:t>
            </w:r>
          </w:p>
        </w:tc>
        <w:tc>
          <w:tcPr>
            <w:tcW w:w="227" w:type="pct"/>
            <w:shd w:val="clear" w:color="auto" w:fill="auto"/>
            <w:vAlign w:val="center"/>
            <w:hideMark/>
          </w:tcPr>
          <w:p w14:paraId="6C254D47" w14:textId="77777777" w:rsidR="008218D7" w:rsidRPr="004A55B1" w:rsidRDefault="008218D7" w:rsidP="0012791C">
            <w:pPr>
              <w:jc w:val="center"/>
              <w:rPr>
                <w:color w:val="000000"/>
                <w:sz w:val="16"/>
                <w:szCs w:val="16"/>
              </w:rPr>
            </w:pPr>
            <w:r w:rsidRPr="004A55B1">
              <w:rPr>
                <w:color w:val="000000"/>
                <w:sz w:val="16"/>
                <w:szCs w:val="16"/>
              </w:rPr>
              <w:t>20965,968</w:t>
            </w:r>
          </w:p>
        </w:tc>
        <w:tc>
          <w:tcPr>
            <w:tcW w:w="227" w:type="pct"/>
            <w:shd w:val="clear" w:color="auto" w:fill="auto"/>
            <w:vAlign w:val="center"/>
            <w:hideMark/>
          </w:tcPr>
          <w:p w14:paraId="6E1281F2" w14:textId="77777777" w:rsidR="008218D7" w:rsidRPr="004A55B1" w:rsidRDefault="008218D7" w:rsidP="0012791C">
            <w:pPr>
              <w:jc w:val="center"/>
              <w:rPr>
                <w:color w:val="000000"/>
                <w:sz w:val="16"/>
                <w:szCs w:val="16"/>
              </w:rPr>
            </w:pPr>
            <w:r w:rsidRPr="004A55B1">
              <w:rPr>
                <w:color w:val="000000"/>
                <w:sz w:val="16"/>
                <w:szCs w:val="16"/>
              </w:rPr>
              <w:t>21676,714</w:t>
            </w:r>
          </w:p>
        </w:tc>
        <w:tc>
          <w:tcPr>
            <w:tcW w:w="227" w:type="pct"/>
            <w:shd w:val="clear" w:color="auto" w:fill="auto"/>
            <w:vAlign w:val="center"/>
            <w:hideMark/>
          </w:tcPr>
          <w:p w14:paraId="57100325" w14:textId="77777777" w:rsidR="008218D7" w:rsidRPr="004A55B1" w:rsidRDefault="008218D7" w:rsidP="0012791C">
            <w:pPr>
              <w:jc w:val="center"/>
              <w:rPr>
                <w:color w:val="000000"/>
                <w:sz w:val="16"/>
                <w:szCs w:val="16"/>
              </w:rPr>
            </w:pPr>
            <w:r w:rsidRPr="004A55B1">
              <w:rPr>
                <w:color w:val="000000"/>
                <w:sz w:val="16"/>
                <w:szCs w:val="16"/>
              </w:rPr>
              <w:t>22411,555</w:t>
            </w:r>
          </w:p>
        </w:tc>
        <w:tc>
          <w:tcPr>
            <w:tcW w:w="227" w:type="pct"/>
            <w:shd w:val="clear" w:color="auto" w:fill="auto"/>
            <w:vAlign w:val="center"/>
            <w:hideMark/>
          </w:tcPr>
          <w:p w14:paraId="1C558161" w14:textId="77777777" w:rsidR="008218D7" w:rsidRPr="004A55B1" w:rsidRDefault="008218D7" w:rsidP="0012791C">
            <w:pPr>
              <w:jc w:val="center"/>
              <w:rPr>
                <w:color w:val="000000"/>
                <w:sz w:val="16"/>
                <w:szCs w:val="16"/>
              </w:rPr>
            </w:pPr>
            <w:r w:rsidRPr="004A55B1">
              <w:rPr>
                <w:color w:val="000000"/>
                <w:sz w:val="16"/>
                <w:szCs w:val="16"/>
              </w:rPr>
              <w:t>23171,306</w:t>
            </w:r>
          </w:p>
        </w:tc>
        <w:tc>
          <w:tcPr>
            <w:tcW w:w="227" w:type="pct"/>
            <w:shd w:val="clear" w:color="auto" w:fill="auto"/>
            <w:vAlign w:val="center"/>
            <w:hideMark/>
          </w:tcPr>
          <w:p w14:paraId="17511F09" w14:textId="77777777" w:rsidR="008218D7" w:rsidRPr="004A55B1" w:rsidRDefault="008218D7" w:rsidP="0012791C">
            <w:pPr>
              <w:jc w:val="center"/>
              <w:rPr>
                <w:color w:val="000000"/>
                <w:sz w:val="16"/>
                <w:szCs w:val="16"/>
              </w:rPr>
            </w:pPr>
            <w:r w:rsidRPr="004A55B1">
              <w:rPr>
                <w:color w:val="000000"/>
                <w:sz w:val="16"/>
                <w:szCs w:val="16"/>
              </w:rPr>
              <w:t>23956,814</w:t>
            </w:r>
          </w:p>
        </w:tc>
        <w:tc>
          <w:tcPr>
            <w:tcW w:w="227" w:type="pct"/>
            <w:shd w:val="clear" w:color="auto" w:fill="auto"/>
            <w:vAlign w:val="center"/>
            <w:hideMark/>
          </w:tcPr>
          <w:p w14:paraId="1E2069F9" w14:textId="77777777" w:rsidR="008218D7" w:rsidRPr="004A55B1" w:rsidRDefault="008218D7" w:rsidP="0012791C">
            <w:pPr>
              <w:jc w:val="center"/>
              <w:rPr>
                <w:color w:val="000000"/>
                <w:sz w:val="16"/>
                <w:szCs w:val="16"/>
              </w:rPr>
            </w:pPr>
            <w:r w:rsidRPr="004A55B1">
              <w:rPr>
                <w:color w:val="000000"/>
                <w:sz w:val="16"/>
                <w:szCs w:val="16"/>
              </w:rPr>
              <w:t>24768,950</w:t>
            </w:r>
          </w:p>
        </w:tc>
        <w:tc>
          <w:tcPr>
            <w:tcW w:w="227" w:type="pct"/>
            <w:shd w:val="clear" w:color="auto" w:fill="auto"/>
            <w:vAlign w:val="center"/>
            <w:hideMark/>
          </w:tcPr>
          <w:p w14:paraId="5C8E36CB" w14:textId="77777777" w:rsidR="008218D7" w:rsidRPr="004A55B1" w:rsidRDefault="008218D7" w:rsidP="0012791C">
            <w:pPr>
              <w:jc w:val="center"/>
              <w:rPr>
                <w:color w:val="000000"/>
                <w:sz w:val="16"/>
                <w:szCs w:val="16"/>
              </w:rPr>
            </w:pPr>
            <w:r w:rsidRPr="004A55B1">
              <w:rPr>
                <w:color w:val="000000"/>
                <w:sz w:val="16"/>
                <w:szCs w:val="16"/>
              </w:rPr>
              <w:t>25608,617</w:t>
            </w:r>
          </w:p>
        </w:tc>
        <w:tc>
          <w:tcPr>
            <w:tcW w:w="227" w:type="pct"/>
            <w:shd w:val="clear" w:color="auto" w:fill="auto"/>
            <w:vAlign w:val="center"/>
            <w:hideMark/>
          </w:tcPr>
          <w:p w14:paraId="56D8F292" w14:textId="77777777" w:rsidR="008218D7" w:rsidRPr="004A55B1" w:rsidRDefault="008218D7" w:rsidP="0012791C">
            <w:pPr>
              <w:jc w:val="center"/>
              <w:rPr>
                <w:color w:val="000000"/>
                <w:sz w:val="16"/>
                <w:szCs w:val="16"/>
              </w:rPr>
            </w:pPr>
            <w:r w:rsidRPr="004A55B1">
              <w:rPr>
                <w:color w:val="000000"/>
                <w:sz w:val="16"/>
                <w:szCs w:val="16"/>
              </w:rPr>
              <w:t>26476,749</w:t>
            </w:r>
          </w:p>
        </w:tc>
        <w:tc>
          <w:tcPr>
            <w:tcW w:w="227" w:type="pct"/>
            <w:shd w:val="clear" w:color="auto" w:fill="auto"/>
            <w:vAlign w:val="center"/>
            <w:hideMark/>
          </w:tcPr>
          <w:p w14:paraId="5BDEA94C" w14:textId="77777777" w:rsidR="008218D7" w:rsidRPr="004A55B1" w:rsidRDefault="008218D7" w:rsidP="0012791C">
            <w:pPr>
              <w:jc w:val="center"/>
              <w:rPr>
                <w:color w:val="000000"/>
                <w:sz w:val="16"/>
                <w:szCs w:val="16"/>
              </w:rPr>
            </w:pPr>
            <w:r w:rsidRPr="004A55B1">
              <w:rPr>
                <w:color w:val="000000"/>
                <w:sz w:val="16"/>
                <w:szCs w:val="16"/>
              </w:rPr>
              <w:t>27374,311</w:t>
            </w:r>
          </w:p>
        </w:tc>
        <w:tc>
          <w:tcPr>
            <w:tcW w:w="227" w:type="pct"/>
            <w:shd w:val="clear" w:color="auto" w:fill="auto"/>
            <w:vAlign w:val="center"/>
            <w:hideMark/>
          </w:tcPr>
          <w:p w14:paraId="0811B5C9" w14:textId="77777777" w:rsidR="008218D7" w:rsidRPr="004A55B1" w:rsidRDefault="008218D7" w:rsidP="0012791C">
            <w:pPr>
              <w:jc w:val="center"/>
              <w:rPr>
                <w:color w:val="000000"/>
                <w:sz w:val="16"/>
                <w:szCs w:val="16"/>
              </w:rPr>
            </w:pPr>
            <w:r w:rsidRPr="004A55B1">
              <w:rPr>
                <w:color w:val="000000"/>
                <w:sz w:val="16"/>
                <w:szCs w:val="16"/>
              </w:rPr>
              <w:t>28302,300</w:t>
            </w:r>
          </w:p>
        </w:tc>
        <w:tc>
          <w:tcPr>
            <w:tcW w:w="222" w:type="pct"/>
            <w:shd w:val="clear" w:color="auto" w:fill="auto"/>
            <w:vAlign w:val="center"/>
            <w:hideMark/>
          </w:tcPr>
          <w:p w14:paraId="2A778616" w14:textId="77777777" w:rsidR="008218D7" w:rsidRPr="004A55B1" w:rsidRDefault="008218D7" w:rsidP="0012791C">
            <w:pPr>
              <w:jc w:val="center"/>
              <w:rPr>
                <w:color w:val="000000"/>
                <w:sz w:val="16"/>
                <w:szCs w:val="16"/>
              </w:rPr>
            </w:pPr>
            <w:r w:rsidRPr="004A55B1">
              <w:rPr>
                <w:color w:val="000000"/>
                <w:sz w:val="16"/>
                <w:szCs w:val="16"/>
              </w:rPr>
              <w:t>29261,748</w:t>
            </w:r>
          </w:p>
        </w:tc>
      </w:tr>
      <w:tr w:rsidR="008218D7" w:rsidRPr="00F727E1" w14:paraId="7241F9D7" w14:textId="77777777" w:rsidTr="0012791C">
        <w:trPr>
          <w:trHeight w:val="340"/>
        </w:trPr>
        <w:tc>
          <w:tcPr>
            <w:tcW w:w="140" w:type="pct"/>
            <w:shd w:val="clear" w:color="auto" w:fill="auto"/>
            <w:vAlign w:val="center"/>
            <w:hideMark/>
          </w:tcPr>
          <w:p w14:paraId="61211429" w14:textId="77777777" w:rsidR="008218D7" w:rsidRPr="00F727E1" w:rsidRDefault="008218D7" w:rsidP="0012791C">
            <w:pPr>
              <w:jc w:val="center"/>
              <w:rPr>
                <w:sz w:val="16"/>
                <w:szCs w:val="16"/>
              </w:rPr>
            </w:pPr>
            <w:r w:rsidRPr="00F727E1">
              <w:rPr>
                <w:color w:val="000000"/>
                <w:sz w:val="16"/>
                <w:szCs w:val="16"/>
              </w:rPr>
              <w:t>3.3.2.</w:t>
            </w:r>
          </w:p>
        </w:tc>
        <w:tc>
          <w:tcPr>
            <w:tcW w:w="785" w:type="pct"/>
            <w:shd w:val="clear" w:color="auto" w:fill="auto"/>
            <w:vAlign w:val="center"/>
            <w:hideMark/>
          </w:tcPr>
          <w:p w14:paraId="4D0F40C9"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60 лет Октября</w:t>
            </w:r>
          </w:p>
        </w:tc>
        <w:tc>
          <w:tcPr>
            <w:tcW w:w="216" w:type="pct"/>
            <w:shd w:val="clear" w:color="auto" w:fill="auto"/>
            <w:vAlign w:val="center"/>
            <w:hideMark/>
          </w:tcPr>
          <w:p w14:paraId="5D353B54"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5E31FD53"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3ED04400"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56CD8E96" w14:textId="77777777" w:rsidR="008218D7" w:rsidRPr="004A55B1" w:rsidRDefault="008218D7" w:rsidP="0012791C">
            <w:pPr>
              <w:jc w:val="center"/>
              <w:rPr>
                <w:color w:val="000000"/>
                <w:sz w:val="16"/>
                <w:szCs w:val="16"/>
              </w:rPr>
            </w:pPr>
            <w:r w:rsidRPr="004A55B1">
              <w:rPr>
                <w:color w:val="000000"/>
                <w:sz w:val="16"/>
                <w:szCs w:val="16"/>
              </w:rPr>
              <w:t>1633,301</w:t>
            </w:r>
          </w:p>
        </w:tc>
        <w:tc>
          <w:tcPr>
            <w:tcW w:w="226" w:type="pct"/>
            <w:shd w:val="clear" w:color="auto" w:fill="auto"/>
            <w:vAlign w:val="center"/>
            <w:hideMark/>
          </w:tcPr>
          <w:p w14:paraId="26E4017C" w14:textId="77777777" w:rsidR="008218D7" w:rsidRPr="004A55B1" w:rsidRDefault="008218D7" w:rsidP="0012791C">
            <w:pPr>
              <w:jc w:val="center"/>
              <w:rPr>
                <w:color w:val="000000"/>
                <w:sz w:val="16"/>
                <w:szCs w:val="16"/>
              </w:rPr>
            </w:pPr>
            <w:r w:rsidRPr="004A55B1">
              <w:rPr>
                <w:color w:val="000000"/>
                <w:sz w:val="16"/>
                <w:szCs w:val="16"/>
              </w:rPr>
              <w:t>1688,670</w:t>
            </w:r>
          </w:p>
        </w:tc>
        <w:tc>
          <w:tcPr>
            <w:tcW w:w="226" w:type="pct"/>
            <w:shd w:val="clear" w:color="auto" w:fill="auto"/>
            <w:vAlign w:val="center"/>
            <w:hideMark/>
          </w:tcPr>
          <w:p w14:paraId="1419C898" w14:textId="77777777" w:rsidR="008218D7" w:rsidRPr="004A55B1" w:rsidRDefault="008218D7" w:rsidP="0012791C">
            <w:pPr>
              <w:jc w:val="center"/>
              <w:rPr>
                <w:color w:val="000000"/>
                <w:sz w:val="16"/>
                <w:szCs w:val="16"/>
              </w:rPr>
            </w:pPr>
            <w:r w:rsidRPr="004A55B1">
              <w:rPr>
                <w:color w:val="000000"/>
                <w:sz w:val="16"/>
                <w:szCs w:val="16"/>
              </w:rPr>
              <w:t>1745,916</w:t>
            </w:r>
          </w:p>
        </w:tc>
        <w:tc>
          <w:tcPr>
            <w:tcW w:w="227" w:type="pct"/>
            <w:shd w:val="clear" w:color="auto" w:fill="auto"/>
            <w:vAlign w:val="center"/>
            <w:hideMark/>
          </w:tcPr>
          <w:p w14:paraId="3C311AD4" w14:textId="77777777" w:rsidR="008218D7" w:rsidRPr="004A55B1" w:rsidRDefault="008218D7" w:rsidP="0012791C">
            <w:pPr>
              <w:jc w:val="center"/>
              <w:rPr>
                <w:color w:val="000000"/>
                <w:sz w:val="16"/>
                <w:szCs w:val="16"/>
              </w:rPr>
            </w:pPr>
            <w:r w:rsidRPr="004A55B1">
              <w:rPr>
                <w:color w:val="000000"/>
                <w:sz w:val="16"/>
                <w:szCs w:val="16"/>
              </w:rPr>
              <w:t>1805,103</w:t>
            </w:r>
          </w:p>
        </w:tc>
        <w:tc>
          <w:tcPr>
            <w:tcW w:w="227" w:type="pct"/>
            <w:shd w:val="clear" w:color="auto" w:fill="auto"/>
            <w:vAlign w:val="center"/>
            <w:hideMark/>
          </w:tcPr>
          <w:p w14:paraId="42DF05EA" w14:textId="77777777" w:rsidR="008218D7" w:rsidRPr="004A55B1" w:rsidRDefault="008218D7" w:rsidP="0012791C">
            <w:pPr>
              <w:jc w:val="center"/>
              <w:rPr>
                <w:color w:val="000000"/>
                <w:sz w:val="16"/>
                <w:szCs w:val="16"/>
              </w:rPr>
            </w:pPr>
            <w:r w:rsidRPr="004A55B1">
              <w:rPr>
                <w:color w:val="000000"/>
                <w:sz w:val="16"/>
                <w:szCs w:val="16"/>
              </w:rPr>
              <w:t>1866,296</w:t>
            </w:r>
          </w:p>
        </w:tc>
        <w:tc>
          <w:tcPr>
            <w:tcW w:w="227" w:type="pct"/>
            <w:shd w:val="clear" w:color="auto" w:fill="auto"/>
            <w:vAlign w:val="center"/>
            <w:hideMark/>
          </w:tcPr>
          <w:p w14:paraId="00F2C61E" w14:textId="77777777" w:rsidR="008218D7" w:rsidRPr="004A55B1" w:rsidRDefault="008218D7" w:rsidP="0012791C">
            <w:pPr>
              <w:jc w:val="center"/>
              <w:rPr>
                <w:color w:val="000000"/>
                <w:sz w:val="16"/>
                <w:szCs w:val="16"/>
              </w:rPr>
            </w:pPr>
            <w:r w:rsidRPr="004A55B1">
              <w:rPr>
                <w:color w:val="000000"/>
                <w:sz w:val="16"/>
                <w:szCs w:val="16"/>
              </w:rPr>
              <w:t>1929,563</w:t>
            </w:r>
          </w:p>
        </w:tc>
        <w:tc>
          <w:tcPr>
            <w:tcW w:w="227" w:type="pct"/>
            <w:shd w:val="clear" w:color="auto" w:fill="auto"/>
            <w:vAlign w:val="center"/>
            <w:hideMark/>
          </w:tcPr>
          <w:p w14:paraId="7CA713C8" w14:textId="77777777" w:rsidR="008218D7" w:rsidRPr="004A55B1" w:rsidRDefault="008218D7" w:rsidP="0012791C">
            <w:pPr>
              <w:jc w:val="center"/>
              <w:rPr>
                <w:color w:val="000000"/>
                <w:sz w:val="16"/>
                <w:szCs w:val="16"/>
              </w:rPr>
            </w:pPr>
            <w:r w:rsidRPr="004A55B1">
              <w:rPr>
                <w:color w:val="000000"/>
                <w:sz w:val="16"/>
                <w:szCs w:val="16"/>
              </w:rPr>
              <w:t>1994,975</w:t>
            </w:r>
          </w:p>
        </w:tc>
        <w:tc>
          <w:tcPr>
            <w:tcW w:w="227" w:type="pct"/>
            <w:shd w:val="clear" w:color="auto" w:fill="auto"/>
            <w:vAlign w:val="center"/>
            <w:hideMark/>
          </w:tcPr>
          <w:p w14:paraId="30AEEA47" w14:textId="77777777" w:rsidR="008218D7" w:rsidRPr="004A55B1" w:rsidRDefault="008218D7" w:rsidP="0012791C">
            <w:pPr>
              <w:jc w:val="center"/>
              <w:rPr>
                <w:color w:val="000000"/>
                <w:sz w:val="16"/>
                <w:szCs w:val="16"/>
              </w:rPr>
            </w:pPr>
            <w:r w:rsidRPr="004A55B1">
              <w:rPr>
                <w:color w:val="000000"/>
                <w:sz w:val="16"/>
                <w:szCs w:val="16"/>
              </w:rPr>
              <w:t>2062,605</w:t>
            </w:r>
          </w:p>
        </w:tc>
        <w:tc>
          <w:tcPr>
            <w:tcW w:w="227" w:type="pct"/>
            <w:shd w:val="clear" w:color="auto" w:fill="auto"/>
            <w:vAlign w:val="center"/>
            <w:hideMark/>
          </w:tcPr>
          <w:p w14:paraId="415E6628" w14:textId="77777777" w:rsidR="008218D7" w:rsidRPr="004A55B1" w:rsidRDefault="008218D7" w:rsidP="0012791C">
            <w:pPr>
              <w:jc w:val="center"/>
              <w:rPr>
                <w:color w:val="000000"/>
                <w:sz w:val="16"/>
                <w:szCs w:val="16"/>
              </w:rPr>
            </w:pPr>
            <w:r w:rsidRPr="004A55B1">
              <w:rPr>
                <w:color w:val="000000"/>
                <w:sz w:val="16"/>
                <w:szCs w:val="16"/>
              </w:rPr>
              <w:t>2132,527</w:t>
            </w:r>
          </w:p>
        </w:tc>
        <w:tc>
          <w:tcPr>
            <w:tcW w:w="227" w:type="pct"/>
            <w:shd w:val="clear" w:color="auto" w:fill="auto"/>
            <w:vAlign w:val="center"/>
            <w:hideMark/>
          </w:tcPr>
          <w:p w14:paraId="5D81E77E" w14:textId="77777777" w:rsidR="008218D7" w:rsidRPr="004A55B1" w:rsidRDefault="008218D7" w:rsidP="0012791C">
            <w:pPr>
              <w:jc w:val="center"/>
              <w:rPr>
                <w:color w:val="000000"/>
                <w:sz w:val="16"/>
                <w:szCs w:val="16"/>
              </w:rPr>
            </w:pPr>
            <w:r w:rsidRPr="004A55B1">
              <w:rPr>
                <w:color w:val="000000"/>
                <w:sz w:val="16"/>
                <w:szCs w:val="16"/>
              </w:rPr>
              <w:t>2204,820</w:t>
            </w:r>
          </w:p>
        </w:tc>
        <w:tc>
          <w:tcPr>
            <w:tcW w:w="227" w:type="pct"/>
            <w:shd w:val="clear" w:color="auto" w:fill="auto"/>
            <w:vAlign w:val="center"/>
            <w:hideMark/>
          </w:tcPr>
          <w:p w14:paraId="5B9ABA3E" w14:textId="77777777" w:rsidR="008218D7" w:rsidRPr="004A55B1" w:rsidRDefault="008218D7" w:rsidP="0012791C">
            <w:pPr>
              <w:jc w:val="center"/>
              <w:rPr>
                <w:color w:val="000000"/>
                <w:sz w:val="16"/>
                <w:szCs w:val="16"/>
              </w:rPr>
            </w:pPr>
            <w:r w:rsidRPr="004A55B1">
              <w:rPr>
                <w:color w:val="000000"/>
                <w:sz w:val="16"/>
                <w:szCs w:val="16"/>
              </w:rPr>
              <w:t>2279,564</w:t>
            </w:r>
          </w:p>
        </w:tc>
        <w:tc>
          <w:tcPr>
            <w:tcW w:w="227" w:type="pct"/>
            <w:shd w:val="clear" w:color="auto" w:fill="auto"/>
            <w:vAlign w:val="center"/>
            <w:hideMark/>
          </w:tcPr>
          <w:p w14:paraId="59E7C4D3" w14:textId="77777777" w:rsidR="008218D7" w:rsidRPr="004A55B1" w:rsidRDefault="008218D7" w:rsidP="0012791C">
            <w:pPr>
              <w:jc w:val="center"/>
              <w:rPr>
                <w:color w:val="000000"/>
                <w:sz w:val="16"/>
                <w:szCs w:val="16"/>
              </w:rPr>
            </w:pPr>
            <w:r w:rsidRPr="004A55B1">
              <w:rPr>
                <w:color w:val="000000"/>
                <w:sz w:val="16"/>
                <w:szCs w:val="16"/>
              </w:rPr>
              <w:t>2356,841</w:t>
            </w:r>
          </w:p>
        </w:tc>
        <w:tc>
          <w:tcPr>
            <w:tcW w:w="227" w:type="pct"/>
            <w:shd w:val="clear" w:color="auto" w:fill="auto"/>
            <w:vAlign w:val="center"/>
            <w:hideMark/>
          </w:tcPr>
          <w:p w14:paraId="2B76A680" w14:textId="77777777" w:rsidR="008218D7" w:rsidRPr="004A55B1" w:rsidRDefault="008218D7" w:rsidP="0012791C">
            <w:pPr>
              <w:jc w:val="center"/>
              <w:rPr>
                <w:color w:val="000000"/>
                <w:sz w:val="16"/>
                <w:szCs w:val="16"/>
              </w:rPr>
            </w:pPr>
            <w:r w:rsidRPr="004A55B1">
              <w:rPr>
                <w:color w:val="000000"/>
                <w:sz w:val="16"/>
                <w:szCs w:val="16"/>
              </w:rPr>
              <w:t>2436,738</w:t>
            </w:r>
          </w:p>
        </w:tc>
        <w:tc>
          <w:tcPr>
            <w:tcW w:w="227" w:type="pct"/>
            <w:shd w:val="clear" w:color="auto" w:fill="auto"/>
            <w:vAlign w:val="center"/>
            <w:hideMark/>
          </w:tcPr>
          <w:p w14:paraId="01DE39CC" w14:textId="77777777" w:rsidR="008218D7" w:rsidRPr="004A55B1" w:rsidRDefault="008218D7" w:rsidP="0012791C">
            <w:pPr>
              <w:jc w:val="center"/>
              <w:rPr>
                <w:color w:val="000000"/>
                <w:sz w:val="16"/>
                <w:szCs w:val="16"/>
              </w:rPr>
            </w:pPr>
            <w:r w:rsidRPr="004A55B1">
              <w:rPr>
                <w:color w:val="000000"/>
                <w:sz w:val="16"/>
                <w:szCs w:val="16"/>
              </w:rPr>
              <w:t>2519,343</w:t>
            </w:r>
          </w:p>
        </w:tc>
        <w:tc>
          <w:tcPr>
            <w:tcW w:w="222" w:type="pct"/>
            <w:shd w:val="clear" w:color="auto" w:fill="auto"/>
            <w:vAlign w:val="center"/>
            <w:hideMark/>
          </w:tcPr>
          <w:p w14:paraId="455BEA8D" w14:textId="77777777" w:rsidR="008218D7" w:rsidRPr="004A55B1" w:rsidRDefault="008218D7" w:rsidP="0012791C">
            <w:pPr>
              <w:jc w:val="center"/>
              <w:rPr>
                <w:color w:val="000000"/>
                <w:sz w:val="16"/>
                <w:szCs w:val="16"/>
              </w:rPr>
            </w:pPr>
            <w:r w:rsidRPr="004A55B1">
              <w:rPr>
                <w:color w:val="000000"/>
                <w:sz w:val="16"/>
                <w:szCs w:val="16"/>
              </w:rPr>
              <w:t>2604,749</w:t>
            </w:r>
          </w:p>
        </w:tc>
      </w:tr>
      <w:tr w:rsidR="008218D7" w:rsidRPr="00F727E1" w14:paraId="622B20EF" w14:textId="77777777" w:rsidTr="0012791C">
        <w:trPr>
          <w:trHeight w:val="340"/>
        </w:trPr>
        <w:tc>
          <w:tcPr>
            <w:tcW w:w="140" w:type="pct"/>
            <w:shd w:val="clear" w:color="auto" w:fill="auto"/>
            <w:vAlign w:val="center"/>
            <w:hideMark/>
          </w:tcPr>
          <w:p w14:paraId="681A9D0C" w14:textId="77777777" w:rsidR="008218D7" w:rsidRPr="00F727E1" w:rsidRDefault="008218D7" w:rsidP="0012791C">
            <w:pPr>
              <w:jc w:val="center"/>
              <w:rPr>
                <w:sz w:val="16"/>
                <w:szCs w:val="16"/>
              </w:rPr>
            </w:pPr>
            <w:r w:rsidRPr="00F727E1">
              <w:rPr>
                <w:sz w:val="16"/>
                <w:szCs w:val="16"/>
              </w:rPr>
              <w:t>3.3.3.</w:t>
            </w:r>
          </w:p>
        </w:tc>
        <w:tc>
          <w:tcPr>
            <w:tcW w:w="785" w:type="pct"/>
            <w:shd w:val="clear" w:color="auto" w:fill="auto"/>
            <w:vAlign w:val="center"/>
            <w:hideMark/>
          </w:tcPr>
          <w:p w14:paraId="6007BD95"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 ул. 8 Марта</w:t>
            </w:r>
          </w:p>
        </w:tc>
        <w:tc>
          <w:tcPr>
            <w:tcW w:w="216" w:type="pct"/>
            <w:shd w:val="clear" w:color="auto" w:fill="auto"/>
            <w:vAlign w:val="center"/>
            <w:hideMark/>
          </w:tcPr>
          <w:p w14:paraId="2400F05F"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3122DEC"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7B78A686"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5E99632E" w14:textId="77777777" w:rsidR="008218D7" w:rsidRPr="004A55B1" w:rsidRDefault="008218D7" w:rsidP="0012791C">
            <w:pPr>
              <w:jc w:val="center"/>
              <w:rPr>
                <w:color w:val="000000"/>
                <w:sz w:val="16"/>
                <w:szCs w:val="16"/>
              </w:rPr>
            </w:pPr>
            <w:r w:rsidRPr="004A55B1">
              <w:rPr>
                <w:color w:val="000000"/>
                <w:sz w:val="16"/>
                <w:szCs w:val="16"/>
              </w:rPr>
              <w:t>2691,909</w:t>
            </w:r>
          </w:p>
        </w:tc>
        <w:tc>
          <w:tcPr>
            <w:tcW w:w="226" w:type="pct"/>
            <w:shd w:val="clear" w:color="auto" w:fill="auto"/>
            <w:vAlign w:val="center"/>
            <w:hideMark/>
          </w:tcPr>
          <w:p w14:paraId="3D7EC955" w14:textId="77777777" w:rsidR="008218D7" w:rsidRPr="004A55B1" w:rsidRDefault="008218D7" w:rsidP="0012791C">
            <w:pPr>
              <w:jc w:val="center"/>
              <w:rPr>
                <w:color w:val="000000"/>
                <w:sz w:val="16"/>
                <w:szCs w:val="16"/>
              </w:rPr>
            </w:pPr>
            <w:r w:rsidRPr="004A55B1">
              <w:rPr>
                <w:color w:val="000000"/>
                <w:sz w:val="16"/>
                <w:szCs w:val="16"/>
              </w:rPr>
              <w:t>2783,165</w:t>
            </w:r>
          </w:p>
        </w:tc>
        <w:tc>
          <w:tcPr>
            <w:tcW w:w="226" w:type="pct"/>
            <w:shd w:val="clear" w:color="auto" w:fill="auto"/>
            <w:vAlign w:val="center"/>
            <w:hideMark/>
          </w:tcPr>
          <w:p w14:paraId="43FE91C1" w14:textId="77777777" w:rsidR="008218D7" w:rsidRPr="004A55B1" w:rsidRDefault="008218D7" w:rsidP="0012791C">
            <w:pPr>
              <w:jc w:val="center"/>
              <w:rPr>
                <w:color w:val="000000"/>
                <w:sz w:val="16"/>
                <w:szCs w:val="16"/>
              </w:rPr>
            </w:pPr>
            <w:r w:rsidRPr="004A55B1">
              <w:rPr>
                <w:color w:val="000000"/>
                <w:sz w:val="16"/>
                <w:szCs w:val="16"/>
              </w:rPr>
              <w:t>2877,514</w:t>
            </w:r>
          </w:p>
        </w:tc>
        <w:tc>
          <w:tcPr>
            <w:tcW w:w="227" w:type="pct"/>
            <w:shd w:val="clear" w:color="auto" w:fill="auto"/>
            <w:vAlign w:val="center"/>
            <w:hideMark/>
          </w:tcPr>
          <w:p w14:paraId="182A64B8" w14:textId="77777777" w:rsidR="008218D7" w:rsidRPr="004A55B1" w:rsidRDefault="008218D7" w:rsidP="0012791C">
            <w:pPr>
              <w:jc w:val="center"/>
              <w:rPr>
                <w:color w:val="000000"/>
                <w:sz w:val="16"/>
                <w:szCs w:val="16"/>
              </w:rPr>
            </w:pPr>
            <w:r w:rsidRPr="004A55B1">
              <w:rPr>
                <w:color w:val="000000"/>
                <w:sz w:val="16"/>
                <w:szCs w:val="16"/>
              </w:rPr>
              <w:t>2975,062</w:t>
            </w:r>
          </w:p>
        </w:tc>
        <w:tc>
          <w:tcPr>
            <w:tcW w:w="227" w:type="pct"/>
            <w:shd w:val="clear" w:color="auto" w:fill="auto"/>
            <w:vAlign w:val="center"/>
            <w:hideMark/>
          </w:tcPr>
          <w:p w14:paraId="2D66A4E3" w14:textId="77777777" w:rsidR="008218D7" w:rsidRPr="004A55B1" w:rsidRDefault="008218D7" w:rsidP="0012791C">
            <w:pPr>
              <w:jc w:val="center"/>
              <w:rPr>
                <w:color w:val="000000"/>
                <w:sz w:val="16"/>
                <w:szCs w:val="16"/>
              </w:rPr>
            </w:pPr>
            <w:r w:rsidRPr="004A55B1">
              <w:rPr>
                <w:color w:val="000000"/>
                <w:sz w:val="16"/>
                <w:szCs w:val="16"/>
              </w:rPr>
              <w:t>3075,917</w:t>
            </w:r>
          </w:p>
        </w:tc>
        <w:tc>
          <w:tcPr>
            <w:tcW w:w="227" w:type="pct"/>
            <w:shd w:val="clear" w:color="auto" w:fill="auto"/>
            <w:vAlign w:val="center"/>
            <w:hideMark/>
          </w:tcPr>
          <w:p w14:paraId="55D05B3A" w14:textId="77777777" w:rsidR="008218D7" w:rsidRPr="004A55B1" w:rsidRDefault="008218D7" w:rsidP="0012791C">
            <w:pPr>
              <w:jc w:val="center"/>
              <w:rPr>
                <w:color w:val="000000"/>
                <w:sz w:val="16"/>
                <w:szCs w:val="16"/>
              </w:rPr>
            </w:pPr>
            <w:r w:rsidRPr="004A55B1">
              <w:rPr>
                <w:color w:val="000000"/>
                <w:sz w:val="16"/>
                <w:szCs w:val="16"/>
              </w:rPr>
              <w:t>3180,190</w:t>
            </w:r>
          </w:p>
        </w:tc>
        <w:tc>
          <w:tcPr>
            <w:tcW w:w="227" w:type="pct"/>
            <w:shd w:val="clear" w:color="auto" w:fill="auto"/>
            <w:vAlign w:val="center"/>
            <w:hideMark/>
          </w:tcPr>
          <w:p w14:paraId="354893D7" w14:textId="77777777" w:rsidR="008218D7" w:rsidRPr="004A55B1" w:rsidRDefault="008218D7" w:rsidP="0012791C">
            <w:pPr>
              <w:jc w:val="center"/>
              <w:rPr>
                <w:color w:val="000000"/>
                <w:sz w:val="16"/>
                <w:szCs w:val="16"/>
              </w:rPr>
            </w:pPr>
            <w:r w:rsidRPr="004A55B1">
              <w:rPr>
                <w:color w:val="000000"/>
                <w:sz w:val="16"/>
                <w:szCs w:val="16"/>
              </w:rPr>
              <w:t>3287,999</w:t>
            </w:r>
          </w:p>
        </w:tc>
        <w:tc>
          <w:tcPr>
            <w:tcW w:w="227" w:type="pct"/>
            <w:shd w:val="clear" w:color="auto" w:fill="auto"/>
            <w:vAlign w:val="center"/>
            <w:hideMark/>
          </w:tcPr>
          <w:p w14:paraId="3C5C7BCB" w14:textId="77777777" w:rsidR="008218D7" w:rsidRPr="004A55B1" w:rsidRDefault="008218D7" w:rsidP="0012791C">
            <w:pPr>
              <w:jc w:val="center"/>
              <w:rPr>
                <w:color w:val="000000"/>
                <w:sz w:val="16"/>
                <w:szCs w:val="16"/>
              </w:rPr>
            </w:pPr>
            <w:r w:rsidRPr="004A55B1">
              <w:rPr>
                <w:color w:val="000000"/>
                <w:sz w:val="16"/>
                <w:szCs w:val="16"/>
              </w:rPr>
              <w:t>3399,462</w:t>
            </w:r>
          </w:p>
        </w:tc>
        <w:tc>
          <w:tcPr>
            <w:tcW w:w="227" w:type="pct"/>
            <w:shd w:val="clear" w:color="auto" w:fill="auto"/>
            <w:vAlign w:val="center"/>
            <w:hideMark/>
          </w:tcPr>
          <w:p w14:paraId="4305E8AC" w14:textId="77777777" w:rsidR="008218D7" w:rsidRPr="004A55B1" w:rsidRDefault="008218D7" w:rsidP="0012791C">
            <w:pPr>
              <w:jc w:val="center"/>
              <w:rPr>
                <w:color w:val="000000"/>
                <w:sz w:val="16"/>
                <w:szCs w:val="16"/>
              </w:rPr>
            </w:pPr>
            <w:r w:rsidRPr="004A55B1">
              <w:rPr>
                <w:color w:val="000000"/>
                <w:sz w:val="16"/>
                <w:szCs w:val="16"/>
              </w:rPr>
              <w:t>3514,704</w:t>
            </w:r>
          </w:p>
        </w:tc>
        <w:tc>
          <w:tcPr>
            <w:tcW w:w="227" w:type="pct"/>
            <w:shd w:val="clear" w:color="auto" w:fill="auto"/>
            <w:vAlign w:val="center"/>
            <w:hideMark/>
          </w:tcPr>
          <w:p w14:paraId="54BBE4BA" w14:textId="77777777" w:rsidR="008218D7" w:rsidRPr="004A55B1" w:rsidRDefault="008218D7" w:rsidP="0012791C">
            <w:pPr>
              <w:jc w:val="center"/>
              <w:rPr>
                <w:color w:val="000000"/>
                <w:sz w:val="16"/>
                <w:szCs w:val="16"/>
              </w:rPr>
            </w:pPr>
            <w:r w:rsidRPr="004A55B1">
              <w:rPr>
                <w:color w:val="000000"/>
                <w:sz w:val="16"/>
                <w:szCs w:val="16"/>
              </w:rPr>
              <w:t>3633,852</w:t>
            </w:r>
          </w:p>
        </w:tc>
        <w:tc>
          <w:tcPr>
            <w:tcW w:w="227" w:type="pct"/>
            <w:shd w:val="clear" w:color="auto" w:fill="auto"/>
            <w:vAlign w:val="center"/>
            <w:hideMark/>
          </w:tcPr>
          <w:p w14:paraId="47429008" w14:textId="77777777" w:rsidR="008218D7" w:rsidRPr="004A55B1" w:rsidRDefault="008218D7" w:rsidP="0012791C">
            <w:pPr>
              <w:jc w:val="center"/>
              <w:rPr>
                <w:color w:val="000000"/>
                <w:sz w:val="16"/>
                <w:szCs w:val="16"/>
              </w:rPr>
            </w:pPr>
            <w:r w:rsidRPr="004A55B1">
              <w:rPr>
                <w:color w:val="000000"/>
                <w:sz w:val="16"/>
                <w:szCs w:val="16"/>
              </w:rPr>
              <w:t>3757,040</w:t>
            </w:r>
          </w:p>
        </w:tc>
        <w:tc>
          <w:tcPr>
            <w:tcW w:w="227" w:type="pct"/>
            <w:shd w:val="clear" w:color="auto" w:fill="auto"/>
            <w:vAlign w:val="center"/>
            <w:hideMark/>
          </w:tcPr>
          <w:p w14:paraId="5F9C624A" w14:textId="77777777" w:rsidR="008218D7" w:rsidRPr="004A55B1" w:rsidRDefault="008218D7" w:rsidP="0012791C">
            <w:pPr>
              <w:jc w:val="center"/>
              <w:rPr>
                <w:color w:val="000000"/>
                <w:sz w:val="16"/>
                <w:szCs w:val="16"/>
              </w:rPr>
            </w:pPr>
            <w:r w:rsidRPr="004A55B1">
              <w:rPr>
                <w:color w:val="000000"/>
                <w:sz w:val="16"/>
                <w:szCs w:val="16"/>
              </w:rPr>
              <w:t>3884,403</w:t>
            </w:r>
          </w:p>
        </w:tc>
        <w:tc>
          <w:tcPr>
            <w:tcW w:w="227" w:type="pct"/>
            <w:shd w:val="clear" w:color="auto" w:fill="auto"/>
            <w:vAlign w:val="center"/>
            <w:hideMark/>
          </w:tcPr>
          <w:p w14:paraId="0D73937E" w14:textId="77777777" w:rsidR="008218D7" w:rsidRPr="004A55B1" w:rsidRDefault="008218D7" w:rsidP="0012791C">
            <w:pPr>
              <w:jc w:val="center"/>
              <w:rPr>
                <w:color w:val="000000"/>
                <w:sz w:val="16"/>
                <w:szCs w:val="16"/>
              </w:rPr>
            </w:pPr>
            <w:r w:rsidRPr="004A55B1">
              <w:rPr>
                <w:color w:val="000000"/>
                <w:sz w:val="16"/>
                <w:szCs w:val="16"/>
              </w:rPr>
              <w:t>4016,085</w:t>
            </w:r>
          </w:p>
        </w:tc>
        <w:tc>
          <w:tcPr>
            <w:tcW w:w="227" w:type="pct"/>
            <w:shd w:val="clear" w:color="auto" w:fill="auto"/>
            <w:vAlign w:val="center"/>
            <w:hideMark/>
          </w:tcPr>
          <w:p w14:paraId="25EDFDC0" w14:textId="77777777" w:rsidR="008218D7" w:rsidRPr="004A55B1" w:rsidRDefault="008218D7" w:rsidP="0012791C">
            <w:pPr>
              <w:jc w:val="center"/>
              <w:rPr>
                <w:color w:val="000000"/>
                <w:sz w:val="16"/>
                <w:szCs w:val="16"/>
              </w:rPr>
            </w:pPr>
            <w:r w:rsidRPr="004A55B1">
              <w:rPr>
                <w:color w:val="000000"/>
                <w:sz w:val="16"/>
                <w:szCs w:val="16"/>
              </w:rPr>
              <w:t>4152,230</w:t>
            </w:r>
          </w:p>
        </w:tc>
        <w:tc>
          <w:tcPr>
            <w:tcW w:w="222" w:type="pct"/>
            <w:shd w:val="clear" w:color="auto" w:fill="auto"/>
            <w:vAlign w:val="center"/>
            <w:hideMark/>
          </w:tcPr>
          <w:p w14:paraId="362C7256" w14:textId="77777777" w:rsidR="008218D7" w:rsidRPr="004A55B1" w:rsidRDefault="008218D7" w:rsidP="0012791C">
            <w:pPr>
              <w:jc w:val="center"/>
              <w:rPr>
                <w:color w:val="000000"/>
                <w:sz w:val="16"/>
                <w:szCs w:val="16"/>
              </w:rPr>
            </w:pPr>
            <w:r w:rsidRPr="004A55B1">
              <w:rPr>
                <w:color w:val="000000"/>
                <w:sz w:val="16"/>
                <w:szCs w:val="16"/>
              </w:rPr>
              <w:t>4292,991</w:t>
            </w:r>
          </w:p>
        </w:tc>
      </w:tr>
      <w:tr w:rsidR="008218D7" w:rsidRPr="00F727E1" w14:paraId="0D51690B" w14:textId="77777777" w:rsidTr="0012791C">
        <w:trPr>
          <w:trHeight w:val="340"/>
        </w:trPr>
        <w:tc>
          <w:tcPr>
            <w:tcW w:w="140" w:type="pct"/>
            <w:shd w:val="clear" w:color="auto" w:fill="auto"/>
            <w:vAlign w:val="center"/>
            <w:hideMark/>
          </w:tcPr>
          <w:p w14:paraId="2B9B6CE8" w14:textId="77777777" w:rsidR="008218D7" w:rsidRPr="00F727E1" w:rsidRDefault="008218D7" w:rsidP="0012791C">
            <w:pPr>
              <w:jc w:val="center"/>
              <w:rPr>
                <w:sz w:val="16"/>
                <w:szCs w:val="16"/>
              </w:rPr>
            </w:pPr>
            <w:r w:rsidRPr="00F727E1">
              <w:rPr>
                <w:sz w:val="16"/>
                <w:szCs w:val="16"/>
              </w:rPr>
              <w:t>3.3.3.</w:t>
            </w:r>
          </w:p>
        </w:tc>
        <w:tc>
          <w:tcPr>
            <w:tcW w:w="785" w:type="pct"/>
            <w:shd w:val="clear" w:color="auto" w:fill="auto"/>
            <w:vAlign w:val="center"/>
            <w:hideMark/>
          </w:tcPr>
          <w:p w14:paraId="04ADD255"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1B6AB663"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67E3AD95"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2487211F"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6F0E5CA1" w14:textId="77777777" w:rsidR="008218D7" w:rsidRPr="004A55B1" w:rsidRDefault="008218D7" w:rsidP="0012791C">
            <w:pPr>
              <w:jc w:val="center"/>
              <w:rPr>
                <w:color w:val="000000"/>
                <w:sz w:val="16"/>
                <w:szCs w:val="16"/>
              </w:rPr>
            </w:pPr>
            <w:r w:rsidRPr="004A55B1">
              <w:rPr>
                <w:color w:val="000000"/>
                <w:sz w:val="16"/>
                <w:szCs w:val="16"/>
              </w:rPr>
              <w:t>2749,652</w:t>
            </w:r>
          </w:p>
        </w:tc>
        <w:tc>
          <w:tcPr>
            <w:tcW w:w="226" w:type="pct"/>
            <w:shd w:val="clear" w:color="auto" w:fill="auto"/>
            <w:vAlign w:val="center"/>
            <w:hideMark/>
          </w:tcPr>
          <w:p w14:paraId="15047970" w14:textId="77777777" w:rsidR="008218D7" w:rsidRPr="004A55B1" w:rsidRDefault="008218D7" w:rsidP="0012791C">
            <w:pPr>
              <w:jc w:val="center"/>
              <w:rPr>
                <w:color w:val="000000"/>
                <w:sz w:val="16"/>
                <w:szCs w:val="16"/>
              </w:rPr>
            </w:pPr>
            <w:r w:rsidRPr="004A55B1">
              <w:rPr>
                <w:color w:val="000000"/>
                <w:sz w:val="16"/>
                <w:szCs w:val="16"/>
              </w:rPr>
              <w:t>2842,865</w:t>
            </w:r>
          </w:p>
        </w:tc>
        <w:tc>
          <w:tcPr>
            <w:tcW w:w="226" w:type="pct"/>
            <w:shd w:val="clear" w:color="auto" w:fill="auto"/>
            <w:vAlign w:val="center"/>
            <w:hideMark/>
          </w:tcPr>
          <w:p w14:paraId="67B3755B" w14:textId="77777777" w:rsidR="008218D7" w:rsidRPr="004A55B1" w:rsidRDefault="008218D7" w:rsidP="0012791C">
            <w:pPr>
              <w:jc w:val="center"/>
              <w:rPr>
                <w:color w:val="000000"/>
                <w:sz w:val="16"/>
                <w:szCs w:val="16"/>
              </w:rPr>
            </w:pPr>
            <w:r w:rsidRPr="004A55B1">
              <w:rPr>
                <w:color w:val="000000"/>
                <w:sz w:val="16"/>
                <w:szCs w:val="16"/>
              </w:rPr>
              <w:t>2939,238</w:t>
            </w:r>
          </w:p>
        </w:tc>
        <w:tc>
          <w:tcPr>
            <w:tcW w:w="227" w:type="pct"/>
            <w:shd w:val="clear" w:color="auto" w:fill="auto"/>
            <w:vAlign w:val="center"/>
            <w:hideMark/>
          </w:tcPr>
          <w:p w14:paraId="6AAA22AF" w14:textId="77777777" w:rsidR="008218D7" w:rsidRPr="004A55B1" w:rsidRDefault="008218D7" w:rsidP="0012791C">
            <w:pPr>
              <w:jc w:val="center"/>
              <w:rPr>
                <w:color w:val="000000"/>
                <w:sz w:val="16"/>
                <w:szCs w:val="16"/>
              </w:rPr>
            </w:pPr>
            <w:r w:rsidRPr="004A55B1">
              <w:rPr>
                <w:color w:val="000000"/>
                <w:sz w:val="16"/>
                <w:szCs w:val="16"/>
              </w:rPr>
              <w:t>3038,879</w:t>
            </w:r>
          </w:p>
        </w:tc>
        <w:tc>
          <w:tcPr>
            <w:tcW w:w="227" w:type="pct"/>
            <w:shd w:val="clear" w:color="auto" w:fill="auto"/>
            <w:vAlign w:val="center"/>
            <w:hideMark/>
          </w:tcPr>
          <w:p w14:paraId="1C0192BB" w14:textId="77777777" w:rsidR="008218D7" w:rsidRPr="004A55B1" w:rsidRDefault="008218D7" w:rsidP="0012791C">
            <w:pPr>
              <w:jc w:val="center"/>
              <w:rPr>
                <w:color w:val="000000"/>
                <w:sz w:val="16"/>
                <w:szCs w:val="16"/>
              </w:rPr>
            </w:pPr>
            <w:r w:rsidRPr="004A55B1">
              <w:rPr>
                <w:color w:val="000000"/>
                <w:sz w:val="16"/>
                <w:szCs w:val="16"/>
              </w:rPr>
              <w:t>3141,897</w:t>
            </w:r>
          </w:p>
        </w:tc>
        <w:tc>
          <w:tcPr>
            <w:tcW w:w="227" w:type="pct"/>
            <w:shd w:val="clear" w:color="auto" w:fill="auto"/>
            <w:vAlign w:val="center"/>
            <w:hideMark/>
          </w:tcPr>
          <w:p w14:paraId="0366CCC8" w14:textId="77777777" w:rsidR="008218D7" w:rsidRPr="004A55B1" w:rsidRDefault="008218D7" w:rsidP="0012791C">
            <w:pPr>
              <w:jc w:val="center"/>
              <w:rPr>
                <w:color w:val="000000"/>
                <w:sz w:val="16"/>
                <w:szCs w:val="16"/>
              </w:rPr>
            </w:pPr>
            <w:r w:rsidRPr="004A55B1">
              <w:rPr>
                <w:color w:val="000000"/>
                <w:sz w:val="16"/>
                <w:szCs w:val="16"/>
              </w:rPr>
              <w:t>3248,407</w:t>
            </w:r>
          </w:p>
        </w:tc>
        <w:tc>
          <w:tcPr>
            <w:tcW w:w="227" w:type="pct"/>
            <w:shd w:val="clear" w:color="auto" w:fill="auto"/>
            <w:vAlign w:val="center"/>
            <w:hideMark/>
          </w:tcPr>
          <w:p w14:paraId="19CAB4A7" w14:textId="77777777" w:rsidR="008218D7" w:rsidRPr="004A55B1" w:rsidRDefault="008218D7" w:rsidP="0012791C">
            <w:pPr>
              <w:jc w:val="center"/>
              <w:rPr>
                <w:color w:val="000000"/>
                <w:sz w:val="16"/>
                <w:szCs w:val="16"/>
              </w:rPr>
            </w:pPr>
            <w:r w:rsidRPr="004A55B1">
              <w:rPr>
                <w:color w:val="000000"/>
                <w:sz w:val="16"/>
                <w:szCs w:val="16"/>
              </w:rPr>
              <w:t>3358,528</w:t>
            </w:r>
          </w:p>
        </w:tc>
        <w:tc>
          <w:tcPr>
            <w:tcW w:w="227" w:type="pct"/>
            <w:shd w:val="clear" w:color="auto" w:fill="auto"/>
            <w:vAlign w:val="center"/>
            <w:hideMark/>
          </w:tcPr>
          <w:p w14:paraId="108133A7" w14:textId="77777777" w:rsidR="008218D7" w:rsidRPr="004A55B1" w:rsidRDefault="008218D7" w:rsidP="0012791C">
            <w:pPr>
              <w:jc w:val="center"/>
              <w:rPr>
                <w:color w:val="000000"/>
                <w:sz w:val="16"/>
                <w:szCs w:val="16"/>
              </w:rPr>
            </w:pPr>
            <w:r w:rsidRPr="004A55B1">
              <w:rPr>
                <w:color w:val="000000"/>
                <w:sz w:val="16"/>
                <w:szCs w:val="16"/>
              </w:rPr>
              <w:t>3472,382</w:t>
            </w:r>
          </w:p>
        </w:tc>
        <w:tc>
          <w:tcPr>
            <w:tcW w:w="227" w:type="pct"/>
            <w:shd w:val="clear" w:color="auto" w:fill="auto"/>
            <w:vAlign w:val="center"/>
            <w:hideMark/>
          </w:tcPr>
          <w:p w14:paraId="47A73DFF" w14:textId="77777777" w:rsidR="008218D7" w:rsidRPr="004A55B1" w:rsidRDefault="008218D7" w:rsidP="0012791C">
            <w:pPr>
              <w:jc w:val="center"/>
              <w:rPr>
                <w:color w:val="000000"/>
                <w:sz w:val="16"/>
                <w:szCs w:val="16"/>
              </w:rPr>
            </w:pPr>
            <w:r w:rsidRPr="004A55B1">
              <w:rPr>
                <w:color w:val="000000"/>
                <w:sz w:val="16"/>
                <w:szCs w:val="16"/>
              </w:rPr>
              <w:t>3590,096</w:t>
            </w:r>
          </w:p>
        </w:tc>
        <w:tc>
          <w:tcPr>
            <w:tcW w:w="227" w:type="pct"/>
            <w:shd w:val="clear" w:color="auto" w:fill="auto"/>
            <w:vAlign w:val="center"/>
            <w:hideMark/>
          </w:tcPr>
          <w:p w14:paraId="76023F8B" w14:textId="77777777" w:rsidR="008218D7" w:rsidRPr="004A55B1" w:rsidRDefault="008218D7" w:rsidP="0012791C">
            <w:pPr>
              <w:jc w:val="center"/>
              <w:rPr>
                <w:color w:val="000000"/>
                <w:sz w:val="16"/>
                <w:szCs w:val="16"/>
              </w:rPr>
            </w:pPr>
            <w:r w:rsidRPr="004A55B1">
              <w:rPr>
                <w:color w:val="000000"/>
                <w:sz w:val="16"/>
                <w:szCs w:val="16"/>
              </w:rPr>
              <w:t>3711,800</w:t>
            </w:r>
          </w:p>
        </w:tc>
        <w:tc>
          <w:tcPr>
            <w:tcW w:w="227" w:type="pct"/>
            <w:shd w:val="clear" w:color="auto" w:fill="auto"/>
            <w:vAlign w:val="center"/>
            <w:hideMark/>
          </w:tcPr>
          <w:p w14:paraId="4F4CA484" w14:textId="77777777" w:rsidR="008218D7" w:rsidRPr="004A55B1" w:rsidRDefault="008218D7" w:rsidP="0012791C">
            <w:pPr>
              <w:jc w:val="center"/>
              <w:rPr>
                <w:color w:val="000000"/>
                <w:sz w:val="16"/>
                <w:szCs w:val="16"/>
              </w:rPr>
            </w:pPr>
            <w:r w:rsidRPr="004A55B1">
              <w:rPr>
                <w:color w:val="000000"/>
                <w:sz w:val="16"/>
                <w:szCs w:val="16"/>
              </w:rPr>
              <w:t>3837,630</w:t>
            </w:r>
          </w:p>
        </w:tc>
        <w:tc>
          <w:tcPr>
            <w:tcW w:w="227" w:type="pct"/>
            <w:shd w:val="clear" w:color="auto" w:fill="auto"/>
            <w:vAlign w:val="center"/>
            <w:hideMark/>
          </w:tcPr>
          <w:p w14:paraId="4A5040E2" w14:textId="77777777" w:rsidR="008218D7" w:rsidRPr="004A55B1" w:rsidRDefault="008218D7" w:rsidP="0012791C">
            <w:pPr>
              <w:jc w:val="center"/>
              <w:rPr>
                <w:color w:val="000000"/>
                <w:sz w:val="16"/>
                <w:szCs w:val="16"/>
              </w:rPr>
            </w:pPr>
            <w:r w:rsidRPr="004A55B1">
              <w:rPr>
                <w:color w:val="000000"/>
                <w:sz w:val="16"/>
                <w:szCs w:val="16"/>
              </w:rPr>
              <w:t>3967,726</w:t>
            </w:r>
          </w:p>
        </w:tc>
        <w:tc>
          <w:tcPr>
            <w:tcW w:w="227" w:type="pct"/>
            <w:shd w:val="clear" w:color="auto" w:fill="auto"/>
            <w:vAlign w:val="center"/>
            <w:hideMark/>
          </w:tcPr>
          <w:p w14:paraId="03D5EB48" w14:textId="77777777" w:rsidR="008218D7" w:rsidRPr="004A55B1" w:rsidRDefault="008218D7" w:rsidP="0012791C">
            <w:pPr>
              <w:jc w:val="center"/>
              <w:rPr>
                <w:color w:val="000000"/>
                <w:sz w:val="16"/>
                <w:szCs w:val="16"/>
              </w:rPr>
            </w:pPr>
            <w:r w:rsidRPr="004A55B1">
              <w:rPr>
                <w:color w:val="000000"/>
                <w:sz w:val="16"/>
                <w:szCs w:val="16"/>
              </w:rPr>
              <w:t>4102,232</w:t>
            </w:r>
          </w:p>
        </w:tc>
        <w:tc>
          <w:tcPr>
            <w:tcW w:w="227" w:type="pct"/>
            <w:shd w:val="clear" w:color="auto" w:fill="auto"/>
            <w:vAlign w:val="center"/>
            <w:hideMark/>
          </w:tcPr>
          <w:p w14:paraId="40AFE014" w14:textId="77777777" w:rsidR="008218D7" w:rsidRPr="004A55B1" w:rsidRDefault="008218D7" w:rsidP="0012791C">
            <w:pPr>
              <w:jc w:val="center"/>
              <w:rPr>
                <w:color w:val="000000"/>
                <w:sz w:val="16"/>
                <w:szCs w:val="16"/>
              </w:rPr>
            </w:pPr>
            <w:r w:rsidRPr="004A55B1">
              <w:rPr>
                <w:color w:val="000000"/>
                <w:sz w:val="16"/>
                <w:szCs w:val="16"/>
              </w:rPr>
              <w:t>4241,297</w:t>
            </w:r>
          </w:p>
        </w:tc>
        <w:tc>
          <w:tcPr>
            <w:tcW w:w="222" w:type="pct"/>
            <w:shd w:val="clear" w:color="auto" w:fill="auto"/>
            <w:vAlign w:val="center"/>
            <w:hideMark/>
          </w:tcPr>
          <w:p w14:paraId="36343E93" w14:textId="77777777" w:rsidR="008218D7" w:rsidRPr="004A55B1" w:rsidRDefault="008218D7" w:rsidP="0012791C">
            <w:pPr>
              <w:jc w:val="center"/>
              <w:rPr>
                <w:color w:val="000000"/>
                <w:sz w:val="16"/>
                <w:szCs w:val="16"/>
              </w:rPr>
            </w:pPr>
            <w:r w:rsidRPr="004A55B1">
              <w:rPr>
                <w:color w:val="000000"/>
                <w:sz w:val="16"/>
                <w:szCs w:val="16"/>
              </w:rPr>
              <w:t>4385,077</w:t>
            </w:r>
          </w:p>
        </w:tc>
      </w:tr>
      <w:tr w:rsidR="008218D7" w:rsidRPr="00F727E1" w14:paraId="55CD8B54" w14:textId="77777777" w:rsidTr="0012791C">
        <w:trPr>
          <w:trHeight w:val="340"/>
        </w:trPr>
        <w:tc>
          <w:tcPr>
            <w:tcW w:w="140" w:type="pct"/>
            <w:shd w:val="clear" w:color="auto" w:fill="auto"/>
            <w:vAlign w:val="center"/>
            <w:hideMark/>
          </w:tcPr>
          <w:p w14:paraId="07378418" w14:textId="77777777" w:rsidR="008218D7" w:rsidRPr="00F727E1" w:rsidRDefault="008218D7" w:rsidP="0012791C">
            <w:pPr>
              <w:jc w:val="center"/>
              <w:rPr>
                <w:sz w:val="16"/>
                <w:szCs w:val="16"/>
              </w:rPr>
            </w:pPr>
            <w:r w:rsidRPr="00F727E1">
              <w:rPr>
                <w:sz w:val="16"/>
                <w:szCs w:val="16"/>
              </w:rPr>
              <w:t>3.3.4.</w:t>
            </w:r>
          </w:p>
        </w:tc>
        <w:tc>
          <w:tcPr>
            <w:tcW w:w="785" w:type="pct"/>
            <w:shd w:val="clear" w:color="auto" w:fill="auto"/>
            <w:vAlign w:val="center"/>
            <w:hideMark/>
          </w:tcPr>
          <w:p w14:paraId="77D34FED"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 АШФ "Прогресс"</w:t>
            </w:r>
          </w:p>
        </w:tc>
        <w:tc>
          <w:tcPr>
            <w:tcW w:w="216" w:type="pct"/>
            <w:shd w:val="clear" w:color="auto" w:fill="auto"/>
            <w:vAlign w:val="center"/>
            <w:hideMark/>
          </w:tcPr>
          <w:p w14:paraId="00AE34AF"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627BB2C"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2D445729"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31D08C79" w14:textId="77777777" w:rsidR="008218D7" w:rsidRPr="004A55B1" w:rsidRDefault="008218D7" w:rsidP="0012791C">
            <w:pPr>
              <w:jc w:val="center"/>
              <w:rPr>
                <w:color w:val="000000"/>
                <w:sz w:val="16"/>
                <w:szCs w:val="16"/>
              </w:rPr>
            </w:pPr>
            <w:r w:rsidRPr="004A55B1">
              <w:rPr>
                <w:color w:val="000000"/>
                <w:sz w:val="16"/>
                <w:szCs w:val="16"/>
              </w:rPr>
              <w:t>3897,347</w:t>
            </w:r>
          </w:p>
        </w:tc>
        <w:tc>
          <w:tcPr>
            <w:tcW w:w="226" w:type="pct"/>
            <w:shd w:val="clear" w:color="auto" w:fill="auto"/>
            <w:vAlign w:val="center"/>
            <w:hideMark/>
          </w:tcPr>
          <w:p w14:paraId="28A9C9DC" w14:textId="77777777" w:rsidR="008218D7" w:rsidRPr="004A55B1" w:rsidRDefault="008218D7" w:rsidP="0012791C">
            <w:pPr>
              <w:jc w:val="center"/>
              <w:rPr>
                <w:color w:val="000000"/>
                <w:sz w:val="16"/>
                <w:szCs w:val="16"/>
              </w:rPr>
            </w:pPr>
            <w:r w:rsidRPr="004A55B1">
              <w:rPr>
                <w:color w:val="000000"/>
                <w:sz w:val="16"/>
                <w:szCs w:val="16"/>
              </w:rPr>
              <w:t>4029,467</w:t>
            </w:r>
          </w:p>
        </w:tc>
        <w:tc>
          <w:tcPr>
            <w:tcW w:w="226" w:type="pct"/>
            <w:shd w:val="clear" w:color="auto" w:fill="auto"/>
            <w:vAlign w:val="center"/>
            <w:hideMark/>
          </w:tcPr>
          <w:p w14:paraId="14B1D6D7" w14:textId="77777777" w:rsidR="008218D7" w:rsidRPr="004A55B1" w:rsidRDefault="008218D7" w:rsidP="0012791C">
            <w:pPr>
              <w:jc w:val="center"/>
              <w:rPr>
                <w:color w:val="000000"/>
                <w:sz w:val="16"/>
                <w:szCs w:val="16"/>
              </w:rPr>
            </w:pPr>
            <w:r w:rsidRPr="004A55B1">
              <w:rPr>
                <w:color w:val="000000"/>
                <w:sz w:val="16"/>
                <w:szCs w:val="16"/>
              </w:rPr>
              <w:t>4166,066</w:t>
            </w:r>
          </w:p>
        </w:tc>
        <w:tc>
          <w:tcPr>
            <w:tcW w:w="227" w:type="pct"/>
            <w:shd w:val="clear" w:color="auto" w:fill="auto"/>
            <w:vAlign w:val="center"/>
            <w:hideMark/>
          </w:tcPr>
          <w:p w14:paraId="058BA863" w14:textId="77777777" w:rsidR="008218D7" w:rsidRPr="004A55B1" w:rsidRDefault="008218D7" w:rsidP="0012791C">
            <w:pPr>
              <w:jc w:val="center"/>
              <w:rPr>
                <w:color w:val="000000"/>
                <w:sz w:val="16"/>
                <w:szCs w:val="16"/>
              </w:rPr>
            </w:pPr>
            <w:r w:rsidRPr="004A55B1">
              <w:rPr>
                <w:color w:val="000000"/>
                <w:sz w:val="16"/>
                <w:szCs w:val="16"/>
              </w:rPr>
              <w:t>4307,296</w:t>
            </w:r>
          </w:p>
        </w:tc>
        <w:tc>
          <w:tcPr>
            <w:tcW w:w="227" w:type="pct"/>
            <w:shd w:val="clear" w:color="auto" w:fill="auto"/>
            <w:vAlign w:val="center"/>
            <w:hideMark/>
          </w:tcPr>
          <w:p w14:paraId="59C78CDE" w14:textId="77777777" w:rsidR="008218D7" w:rsidRPr="004A55B1" w:rsidRDefault="008218D7" w:rsidP="0012791C">
            <w:pPr>
              <w:jc w:val="center"/>
              <w:rPr>
                <w:color w:val="000000"/>
                <w:sz w:val="16"/>
                <w:szCs w:val="16"/>
              </w:rPr>
            </w:pPr>
            <w:r w:rsidRPr="004A55B1">
              <w:rPr>
                <w:color w:val="000000"/>
                <w:sz w:val="16"/>
                <w:szCs w:val="16"/>
              </w:rPr>
              <w:t>4453,313</w:t>
            </w:r>
          </w:p>
        </w:tc>
        <w:tc>
          <w:tcPr>
            <w:tcW w:w="227" w:type="pct"/>
            <w:shd w:val="clear" w:color="auto" w:fill="auto"/>
            <w:vAlign w:val="center"/>
            <w:hideMark/>
          </w:tcPr>
          <w:p w14:paraId="5774159C" w14:textId="77777777" w:rsidR="008218D7" w:rsidRPr="004A55B1" w:rsidRDefault="008218D7" w:rsidP="0012791C">
            <w:pPr>
              <w:jc w:val="center"/>
              <w:rPr>
                <w:color w:val="000000"/>
                <w:sz w:val="16"/>
                <w:szCs w:val="16"/>
              </w:rPr>
            </w:pPr>
            <w:r w:rsidRPr="004A55B1">
              <w:rPr>
                <w:color w:val="000000"/>
                <w:sz w:val="16"/>
                <w:szCs w:val="16"/>
              </w:rPr>
              <w:t>4604,280</w:t>
            </w:r>
          </w:p>
        </w:tc>
        <w:tc>
          <w:tcPr>
            <w:tcW w:w="227" w:type="pct"/>
            <w:shd w:val="clear" w:color="auto" w:fill="auto"/>
            <w:vAlign w:val="center"/>
            <w:hideMark/>
          </w:tcPr>
          <w:p w14:paraId="1B6DF045" w14:textId="77777777" w:rsidR="008218D7" w:rsidRPr="004A55B1" w:rsidRDefault="008218D7" w:rsidP="0012791C">
            <w:pPr>
              <w:jc w:val="center"/>
              <w:rPr>
                <w:color w:val="000000"/>
                <w:sz w:val="16"/>
                <w:szCs w:val="16"/>
              </w:rPr>
            </w:pPr>
            <w:r w:rsidRPr="004A55B1">
              <w:rPr>
                <w:color w:val="000000"/>
                <w:sz w:val="16"/>
                <w:szCs w:val="16"/>
              </w:rPr>
              <w:t>4760,365</w:t>
            </w:r>
          </w:p>
        </w:tc>
        <w:tc>
          <w:tcPr>
            <w:tcW w:w="227" w:type="pct"/>
            <w:shd w:val="clear" w:color="auto" w:fill="auto"/>
            <w:vAlign w:val="center"/>
            <w:hideMark/>
          </w:tcPr>
          <w:p w14:paraId="63A73E70" w14:textId="77777777" w:rsidR="008218D7" w:rsidRPr="004A55B1" w:rsidRDefault="008218D7" w:rsidP="0012791C">
            <w:pPr>
              <w:jc w:val="center"/>
              <w:rPr>
                <w:color w:val="000000"/>
                <w:sz w:val="16"/>
                <w:szCs w:val="16"/>
              </w:rPr>
            </w:pPr>
            <w:r w:rsidRPr="004A55B1">
              <w:rPr>
                <w:color w:val="000000"/>
                <w:sz w:val="16"/>
                <w:szCs w:val="16"/>
              </w:rPr>
              <w:t>4921,742</w:t>
            </w:r>
          </w:p>
        </w:tc>
        <w:tc>
          <w:tcPr>
            <w:tcW w:w="227" w:type="pct"/>
            <w:shd w:val="clear" w:color="auto" w:fill="auto"/>
            <w:vAlign w:val="center"/>
            <w:hideMark/>
          </w:tcPr>
          <w:p w14:paraId="22133172" w14:textId="77777777" w:rsidR="008218D7" w:rsidRPr="004A55B1" w:rsidRDefault="008218D7" w:rsidP="0012791C">
            <w:pPr>
              <w:jc w:val="center"/>
              <w:rPr>
                <w:color w:val="000000"/>
                <w:sz w:val="16"/>
                <w:szCs w:val="16"/>
              </w:rPr>
            </w:pPr>
            <w:r w:rsidRPr="004A55B1">
              <w:rPr>
                <w:color w:val="000000"/>
                <w:sz w:val="16"/>
                <w:szCs w:val="16"/>
              </w:rPr>
              <w:t>5088,589</w:t>
            </w:r>
          </w:p>
        </w:tc>
        <w:tc>
          <w:tcPr>
            <w:tcW w:w="227" w:type="pct"/>
            <w:shd w:val="clear" w:color="auto" w:fill="auto"/>
            <w:vAlign w:val="center"/>
            <w:hideMark/>
          </w:tcPr>
          <w:p w14:paraId="555CA553" w14:textId="77777777" w:rsidR="008218D7" w:rsidRPr="004A55B1" w:rsidRDefault="008218D7" w:rsidP="0012791C">
            <w:pPr>
              <w:jc w:val="center"/>
              <w:rPr>
                <w:color w:val="000000"/>
                <w:sz w:val="16"/>
                <w:szCs w:val="16"/>
              </w:rPr>
            </w:pPr>
            <w:r w:rsidRPr="004A55B1">
              <w:rPr>
                <w:color w:val="000000"/>
                <w:sz w:val="16"/>
                <w:szCs w:val="16"/>
              </w:rPr>
              <w:t>5261,092</w:t>
            </w:r>
          </w:p>
        </w:tc>
        <w:tc>
          <w:tcPr>
            <w:tcW w:w="227" w:type="pct"/>
            <w:shd w:val="clear" w:color="auto" w:fill="auto"/>
            <w:vAlign w:val="center"/>
            <w:hideMark/>
          </w:tcPr>
          <w:p w14:paraId="5E3F42DB" w14:textId="77777777" w:rsidR="008218D7" w:rsidRPr="004A55B1" w:rsidRDefault="008218D7" w:rsidP="0012791C">
            <w:pPr>
              <w:jc w:val="center"/>
              <w:rPr>
                <w:color w:val="000000"/>
                <w:sz w:val="16"/>
                <w:szCs w:val="16"/>
              </w:rPr>
            </w:pPr>
            <w:r w:rsidRPr="004A55B1">
              <w:rPr>
                <w:color w:val="000000"/>
                <w:sz w:val="16"/>
                <w:szCs w:val="16"/>
              </w:rPr>
              <w:t>5439,443</w:t>
            </w:r>
          </w:p>
        </w:tc>
        <w:tc>
          <w:tcPr>
            <w:tcW w:w="227" w:type="pct"/>
            <w:shd w:val="clear" w:color="auto" w:fill="auto"/>
            <w:vAlign w:val="center"/>
            <w:hideMark/>
          </w:tcPr>
          <w:p w14:paraId="3BF4C65E" w14:textId="77777777" w:rsidR="008218D7" w:rsidRPr="004A55B1" w:rsidRDefault="008218D7" w:rsidP="0012791C">
            <w:pPr>
              <w:jc w:val="center"/>
              <w:rPr>
                <w:color w:val="000000"/>
                <w:sz w:val="16"/>
                <w:szCs w:val="16"/>
              </w:rPr>
            </w:pPr>
            <w:r w:rsidRPr="004A55B1">
              <w:rPr>
                <w:color w:val="000000"/>
                <w:sz w:val="16"/>
                <w:szCs w:val="16"/>
              </w:rPr>
              <w:t>5623,840</w:t>
            </w:r>
          </w:p>
        </w:tc>
        <w:tc>
          <w:tcPr>
            <w:tcW w:w="227" w:type="pct"/>
            <w:shd w:val="clear" w:color="auto" w:fill="auto"/>
            <w:vAlign w:val="center"/>
            <w:hideMark/>
          </w:tcPr>
          <w:p w14:paraId="386AD2D3" w14:textId="77777777" w:rsidR="008218D7" w:rsidRPr="004A55B1" w:rsidRDefault="008218D7" w:rsidP="0012791C">
            <w:pPr>
              <w:jc w:val="center"/>
              <w:rPr>
                <w:color w:val="000000"/>
                <w:sz w:val="16"/>
                <w:szCs w:val="16"/>
              </w:rPr>
            </w:pPr>
            <w:r w:rsidRPr="004A55B1">
              <w:rPr>
                <w:color w:val="000000"/>
                <w:sz w:val="16"/>
                <w:szCs w:val="16"/>
              </w:rPr>
              <w:t>5814,488</w:t>
            </w:r>
          </w:p>
        </w:tc>
        <w:tc>
          <w:tcPr>
            <w:tcW w:w="227" w:type="pct"/>
            <w:shd w:val="clear" w:color="auto" w:fill="auto"/>
            <w:vAlign w:val="center"/>
            <w:hideMark/>
          </w:tcPr>
          <w:p w14:paraId="7526B7D9" w14:textId="77777777" w:rsidR="008218D7" w:rsidRPr="004A55B1" w:rsidRDefault="008218D7" w:rsidP="0012791C">
            <w:pPr>
              <w:jc w:val="center"/>
              <w:rPr>
                <w:color w:val="000000"/>
                <w:sz w:val="16"/>
                <w:szCs w:val="16"/>
              </w:rPr>
            </w:pPr>
            <w:r w:rsidRPr="004A55B1">
              <w:rPr>
                <w:color w:val="000000"/>
                <w:sz w:val="16"/>
                <w:szCs w:val="16"/>
              </w:rPr>
              <w:t>6011,599</w:t>
            </w:r>
          </w:p>
        </w:tc>
        <w:tc>
          <w:tcPr>
            <w:tcW w:w="222" w:type="pct"/>
            <w:shd w:val="clear" w:color="auto" w:fill="auto"/>
            <w:vAlign w:val="center"/>
            <w:hideMark/>
          </w:tcPr>
          <w:p w14:paraId="6967FFCF" w14:textId="77777777" w:rsidR="008218D7" w:rsidRPr="004A55B1" w:rsidRDefault="008218D7" w:rsidP="0012791C">
            <w:pPr>
              <w:jc w:val="center"/>
              <w:rPr>
                <w:color w:val="000000"/>
                <w:sz w:val="16"/>
                <w:szCs w:val="16"/>
              </w:rPr>
            </w:pPr>
            <w:r w:rsidRPr="004A55B1">
              <w:rPr>
                <w:color w:val="000000"/>
                <w:sz w:val="16"/>
                <w:szCs w:val="16"/>
              </w:rPr>
              <w:t>6215,392</w:t>
            </w:r>
          </w:p>
        </w:tc>
      </w:tr>
      <w:tr w:rsidR="008218D7" w:rsidRPr="00F727E1" w14:paraId="6DC3CD9A" w14:textId="77777777" w:rsidTr="0012791C">
        <w:trPr>
          <w:trHeight w:val="340"/>
        </w:trPr>
        <w:tc>
          <w:tcPr>
            <w:tcW w:w="140" w:type="pct"/>
            <w:shd w:val="clear" w:color="auto" w:fill="auto"/>
            <w:vAlign w:val="center"/>
            <w:hideMark/>
          </w:tcPr>
          <w:p w14:paraId="4966FB45" w14:textId="77777777" w:rsidR="008218D7" w:rsidRPr="00F727E1" w:rsidRDefault="008218D7" w:rsidP="0012791C">
            <w:pPr>
              <w:jc w:val="center"/>
              <w:rPr>
                <w:sz w:val="16"/>
                <w:szCs w:val="16"/>
              </w:rPr>
            </w:pPr>
            <w:r w:rsidRPr="00F727E1">
              <w:rPr>
                <w:sz w:val="16"/>
                <w:szCs w:val="16"/>
              </w:rPr>
              <w:t>3.3.5.</w:t>
            </w:r>
          </w:p>
        </w:tc>
        <w:tc>
          <w:tcPr>
            <w:tcW w:w="785" w:type="pct"/>
            <w:shd w:val="clear" w:color="auto" w:fill="auto"/>
            <w:vAlign w:val="center"/>
            <w:hideMark/>
          </w:tcPr>
          <w:p w14:paraId="0EC2532C"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4FFD6EF0"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895D09E"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367118A9"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2BCBEE60" w14:textId="77777777" w:rsidR="008218D7" w:rsidRPr="004A55B1" w:rsidRDefault="008218D7" w:rsidP="0012791C">
            <w:pPr>
              <w:jc w:val="center"/>
              <w:rPr>
                <w:color w:val="000000"/>
                <w:sz w:val="16"/>
                <w:szCs w:val="16"/>
              </w:rPr>
            </w:pPr>
            <w:r w:rsidRPr="004A55B1">
              <w:rPr>
                <w:color w:val="000000"/>
                <w:sz w:val="16"/>
                <w:szCs w:val="16"/>
              </w:rPr>
              <w:t>2255,409</w:t>
            </w:r>
          </w:p>
        </w:tc>
        <w:tc>
          <w:tcPr>
            <w:tcW w:w="226" w:type="pct"/>
            <w:shd w:val="clear" w:color="auto" w:fill="auto"/>
            <w:vAlign w:val="center"/>
            <w:hideMark/>
          </w:tcPr>
          <w:p w14:paraId="4984B0B1" w14:textId="77777777" w:rsidR="008218D7" w:rsidRPr="004A55B1" w:rsidRDefault="008218D7" w:rsidP="0012791C">
            <w:pPr>
              <w:jc w:val="center"/>
              <w:rPr>
                <w:color w:val="000000"/>
                <w:sz w:val="16"/>
                <w:szCs w:val="16"/>
              </w:rPr>
            </w:pPr>
            <w:r w:rsidRPr="004A55B1">
              <w:rPr>
                <w:color w:val="000000"/>
                <w:sz w:val="16"/>
                <w:szCs w:val="16"/>
              </w:rPr>
              <w:t>2331,867</w:t>
            </w:r>
          </w:p>
        </w:tc>
        <w:tc>
          <w:tcPr>
            <w:tcW w:w="226" w:type="pct"/>
            <w:shd w:val="clear" w:color="auto" w:fill="auto"/>
            <w:vAlign w:val="center"/>
            <w:hideMark/>
          </w:tcPr>
          <w:p w14:paraId="027B4BA6" w14:textId="77777777" w:rsidR="008218D7" w:rsidRPr="004A55B1" w:rsidRDefault="008218D7" w:rsidP="0012791C">
            <w:pPr>
              <w:jc w:val="center"/>
              <w:rPr>
                <w:color w:val="000000"/>
                <w:sz w:val="16"/>
                <w:szCs w:val="16"/>
              </w:rPr>
            </w:pPr>
            <w:r w:rsidRPr="004A55B1">
              <w:rPr>
                <w:color w:val="000000"/>
                <w:sz w:val="16"/>
                <w:szCs w:val="16"/>
              </w:rPr>
              <w:t>2410,918</w:t>
            </w:r>
          </w:p>
        </w:tc>
        <w:tc>
          <w:tcPr>
            <w:tcW w:w="227" w:type="pct"/>
            <w:shd w:val="clear" w:color="auto" w:fill="auto"/>
            <w:vAlign w:val="center"/>
            <w:hideMark/>
          </w:tcPr>
          <w:p w14:paraId="4F11CE82" w14:textId="77777777" w:rsidR="008218D7" w:rsidRPr="004A55B1" w:rsidRDefault="008218D7" w:rsidP="0012791C">
            <w:pPr>
              <w:jc w:val="center"/>
              <w:rPr>
                <w:color w:val="000000"/>
                <w:sz w:val="16"/>
                <w:szCs w:val="16"/>
              </w:rPr>
            </w:pPr>
            <w:r w:rsidRPr="004A55B1">
              <w:rPr>
                <w:color w:val="000000"/>
                <w:sz w:val="16"/>
                <w:szCs w:val="16"/>
              </w:rPr>
              <w:t>2492,648</w:t>
            </w:r>
          </w:p>
        </w:tc>
        <w:tc>
          <w:tcPr>
            <w:tcW w:w="227" w:type="pct"/>
            <w:shd w:val="clear" w:color="auto" w:fill="auto"/>
            <w:vAlign w:val="center"/>
            <w:hideMark/>
          </w:tcPr>
          <w:p w14:paraId="792C3BB3" w14:textId="77777777" w:rsidR="008218D7" w:rsidRPr="004A55B1" w:rsidRDefault="008218D7" w:rsidP="0012791C">
            <w:pPr>
              <w:jc w:val="center"/>
              <w:rPr>
                <w:color w:val="000000"/>
                <w:sz w:val="16"/>
                <w:szCs w:val="16"/>
              </w:rPr>
            </w:pPr>
            <w:r w:rsidRPr="004A55B1">
              <w:rPr>
                <w:color w:val="000000"/>
                <w:sz w:val="16"/>
                <w:szCs w:val="16"/>
              </w:rPr>
              <w:t>2577,149</w:t>
            </w:r>
          </w:p>
        </w:tc>
        <w:tc>
          <w:tcPr>
            <w:tcW w:w="227" w:type="pct"/>
            <w:shd w:val="clear" w:color="auto" w:fill="auto"/>
            <w:vAlign w:val="center"/>
            <w:hideMark/>
          </w:tcPr>
          <w:p w14:paraId="30FB3724" w14:textId="77777777" w:rsidR="008218D7" w:rsidRPr="004A55B1" w:rsidRDefault="008218D7" w:rsidP="0012791C">
            <w:pPr>
              <w:jc w:val="center"/>
              <w:rPr>
                <w:color w:val="000000"/>
                <w:sz w:val="16"/>
                <w:szCs w:val="16"/>
              </w:rPr>
            </w:pPr>
            <w:r w:rsidRPr="004A55B1">
              <w:rPr>
                <w:color w:val="000000"/>
                <w:sz w:val="16"/>
                <w:szCs w:val="16"/>
              </w:rPr>
              <w:t>2664,514</w:t>
            </w:r>
          </w:p>
        </w:tc>
        <w:tc>
          <w:tcPr>
            <w:tcW w:w="227" w:type="pct"/>
            <w:shd w:val="clear" w:color="auto" w:fill="auto"/>
            <w:vAlign w:val="center"/>
            <w:hideMark/>
          </w:tcPr>
          <w:p w14:paraId="307F3652" w14:textId="77777777" w:rsidR="008218D7" w:rsidRPr="004A55B1" w:rsidRDefault="008218D7" w:rsidP="0012791C">
            <w:pPr>
              <w:jc w:val="center"/>
              <w:rPr>
                <w:color w:val="000000"/>
                <w:sz w:val="16"/>
                <w:szCs w:val="16"/>
              </w:rPr>
            </w:pPr>
            <w:r w:rsidRPr="004A55B1">
              <w:rPr>
                <w:color w:val="000000"/>
                <w:sz w:val="16"/>
                <w:szCs w:val="16"/>
              </w:rPr>
              <w:t>2754,841</w:t>
            </w:r>
          </w:p>
        </w:tc>
        <w:tc>
          <w:tcPr>
            <w:tcW w:w="227" w:type="pct"/>
            <w:shd w:val="clear" w:color="auto" w:fill="auto"/>
            <w:vAlign w:val="center"/>
            <w:hideMark/>
          </w:tcPr>
          <w:p w14:paraId="1B53C441" w14:textId="77777777" w:rsidR="008218D7" w:rsidRPr="004A55B1" w:rsidRDefault="008218D7" w:rsidP="0012791C">
            <w:pPr>
              <w:jc w:val="center"/>
              <w:rPr>
                <w:color w:val="000000"/>
                <w:sz w:val="16"/>
                <w:szCs w:val="16"/>
              </w:rPr>
            </w:pPr>
            <w:r w:rsidRPr="004A55B1">
              <w:rPr>
                <w:color w:val="000000"/>
                <w:sz w:val="16"/>
                <w:szCs w:val="16"/>
              </w:rPr>
              <w:t>2848,230</w:t>
            </w:r>
          </w:p>
        </w:tc>
        <w:tc>
          <w:tcPr>
            <w:tcW w:w="227" w:type="pct"/>
            <w:shd w:val="clear" w:color="auto" w:fill="auto"/>
            <w:vAlign w:val="center"/>
            <w:hideMark/>
          </w:tcPr>
          <w:p w14:paraId="779CAAA1" w14:textId="77777777" w:rsidR="008218D7" w:rsidRPr="004A55B1" w:rsidRDefault="008218D7" w:rsidP="0012791C">
            <w:pPr>
              <w:jc w:val="center"/>
              <w:rPr>
                <w:color w:val="000000"/>
                <w:sz w:val="16"/>
                <w:szCs w:val="16"/>
              </w:rPr>
            </w:pPr>
            <w:r w:rsidRPr="004A55B1">
              <w:rPr>
                <w:color w:val="000000"/>
                <w:sz w:val="16"/>
                <w:szCs w:val="16"/>
              </w:rPr>
              <w:t>2944,785</w:t>
            </w:r>
          </w:p>
        </w:tc>
        <w:tc>
          <w:tcPr>
            <w:tcW w:w="227" w:type="pct"/>
            <w:shd w:val="clear" w:color="auto" w:fill="auto"/>
            <w:vAlign w:val="center"/>
            <w:hideMark/>
          </w:tcPr>
          <w:p w14:paraId="504AEB75" w14:textId="77777777" w:rsidR="008218D7" w:rsidRPr="004A55B1" w:rsidRDefault="008218D7" w:rsidP="0012791C">
            <w:pPr>
              <w:jc w:val="center"/>
              <w:rPr>
                <w:color w:val="000000"/>
                <w:sz w:val="16"/>
                <w:szCs w:val="16"/>
              </w:rPr>
            </w:pPr>
            <w:r w:rsidRPr="004A55B1">
              <w:rPr>
                <w:color w:val="000000"/>
                <w:sz w:val="16"/>
                <w:szCs w:val="16"/>
              </w:rPr>
              <w:t>3044,613</w:t>
            </w:r>
          </w:p>
        </w:tc>
        <w:tc>
          <w:tcPr>
            <w:tcW w:w="227" w:type="pct"/>
            <w:shd w:val="clear" w:color="auto" w:fill="auto"/>
            <w:vAlign w:val="center"/>
            <w:hideMark/>
          </w:tcPr>
          <w:p w14:paraId="6537C2D7" w14:textId="77777777" w:rsidR="008218D7" w:rsidRPr="004A55B1" w:rsidRDefault="008218D7" w:rsidP="0012791C">
            <w:pPr>
              <w:jc w:val="center"/>
              <w:rPr>
                <w:color w:val="000000"/>
                <w:sz w:val="16"/>
                <w:szCs w:val="16"/>
              </w:rPr>
            </w:pPr>
            <w:r w:rsidRPr="004A55B1">
              <w:rPr>
                <w:color w:val="000000"/>
                <w:sz w:val="16"/>
                <w:szCs w:val="16"/>
              </w:rPr>
              <w:t>3147,826</w:t>
            </w:r>
          </w:p>
        </w:tc>
        <w:tc>
          <w:tcPr>
            <w:tcW w:w="227" w:type="pct"/>
            <w:shd w:val="clear" w:color="auto" w:fill="auto"/>
            <w:vAlign w:val="center"/>
            <w:hideMark/>
          </w:tcPr>
          <w:p w14:paraId="273A9C0E" w14:textId="77777777" w:rsidR="008218D7" w:rsidRPr="004A55B1" w:rsidRDefault="008218D7" w:rsidP="0012791C">
            <w:pPr>
              <w:jc w:val="center"/>
              <w:rPr>
                <w:color w:val="000000"/>
                <w:sz w:val="16"/>
                <w:szCs w:val="16"/>
              </w:rPr>
            </w:pPr>
            <w:r w:rsidRPr="004A55B1">
              <w:rPr>
                <w:color w:val="000000"/>
                <w:sz w:val="16"/>
                <w:szCs w:val="16"/>
              </w:rPr>
              <w:t>3254,537</w:t>
            </w:r>
          </w:p>
        </w:tc>
        <w:tc>
          <w:tcPr>
            <w:tcW w:w="227" w:type="pct"/>
            <w:shd w:val="clear" w:color="auto" w:fill="auto"/>
            <w:vAlign w:val="center"/>
            <w:hideMark/>
          </w:tcPr>
          <w:p w14:paraId="0E8198C9" w14:textId="77777777" w:rsidR="008218D7" w:rsidRPr="004A55B1" w:rsidRDefault="008218D7" w:rsidP="0012791C">
            <w:pPr>
              <w:jc w:val="center"/>
              <w:rPr>
                <w:color w:val="000000"/>
                <w:sz w:val="16"/>
                <w:szCs w:val="16"/>
              </w:rPr>
            </w:pPr>
            <w:r w:rsidRPr="004A55B1">
              <w:rPr>
                <w:color w:val="000000"/>
                <w:sz w:val="16"/>
                <w:szCs w:val="16"/>
              </w:rPr>
              <w:t>3364,866</w:t>
            </w:r>
          </w:p>
        </w:tc>
        <w:tc>
          <w:tcPr>
            <w:tcW w:w="227" w:type="pct"/>
            <w:shd w:val="clear" w:color="auto" w:fill="auto"/>
            <w:vAlign w:val="center"/>
            <w:hideMark/>
          </w:tcPr>
          <w:p w14:paraId="1CCF0660" w14:textId="77777777" w:rsidR="008218D7" w:rsidRPr="004A55B1" w:rsidRDefault="008218D7" w:rsidP="0012791C">
            <w:pPr>
              <w:jc w:val="center"/>
              <w:rPr>
                <w:color w:val="000000"/>
                <w:sz w:val="16"/>
                <w:szCs w:val="16"/>
              </w:rPr>
            </w:pPr>
            <w:r w:rsidRPr="004A55B1">
              <w:rPr>
                <w:color w:val="000000"/>
                <w:sz w:val="16"/>
                <w:szCs w:val="16"/>
              </w:rPr>
              <w:t>3478,935</w:t>
            </w:r>
          </w:p>
        </w:tc>
        <w:tc>
          <w:tcPr>
            <w:tcW w:w="222" w:type="pct"/>
            <w:shd w:val="clear" w:color="auto" w:fill="auto"/>
            <w:vAlign w:val="center"/>
            <w:hideMark/>
          </w:tcPr>
          <w:p w14:paraId="4D3462EC" w14:textId="77777777" w:rsidR="008218D7" w:rsidRPr="004A55B1" w:rsidRDefault="008218D7" w:rsidP="0012791C">
            <w:pPr>
              <w:jc w:val="center"/>
              <w:rPr>
                <w:color w:val="000000"/>
                <w:sz w:val="16"/>
                <w:szCs w:val="16"/>
              </w:rPr>
            </w:pPr>
            <w:r w:rsidRPr="004A55B1">
              <w:rPr>
                <w:color w:val="000000"/>
                <w:sz w:val="16"/>
                <w:szCs w:val="16"/>
              </w:rPr>
              <w:t>3596,871</w:t>
            </w:r>
          </w:p>
        </w:tc>
      </w:tr>
      <w:tr w:rsidR="008218D7" w:rsidRPr="00F727E1" w14:paraId="462B3BA3" w14:textId="77777777" w:rsidTr="0012791C">
        <w:trPr>
          <w:trHeight w:val="340"/>
        </w:trPr>
        <w:tc>
          <w:tcPr>
            <w:tcW w:w="140" w:type="pct"/>
            <w:shd w:val="clear" w:color="auto" w:fill="auto"/>
            <w:vAlign w:val="center"/>
            <w:hideMark/>
          </w:tcPr>
          <w:p w14:paraId="0BB36CEF" w14:textId="77777777" w:rsidR="008218D7" w:rsidRPr="00F727E1" w:rsidRDefault="008218D7" w:rsidP="0012791C">
            <w:pPr>
              <w:jc w:val="center"/>
              <w:rPr>
                <w:sz w:val="16"/>
                <w:szCs w:val="16"/>
              </w:rPr>
            </w:pPr>
            <w:r w:rsidRPr="00F727E1">
              <w:rPr>
                <w:sz w:val="16"/>
                <w:szCs w:val="16"/>
              </w:rPr>
              <w:t>3.3.6.</w:t>
            </w:r>
          </w:p>
        </w:tc>
        <w:tc>
          <w:tcPr>
            <w:tcW w:w="785" w:type="pct"/>
            <w:shd w:val="clear" w:color="auto" w:fill="auto"/>
            <w:vAlign w:val="center"/>
            <w:hideMark/>
          </w:tcPr>
          <w:p w14:paraId="7D66B428"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пиковой БМК КОП</w:t>
            </w:r>
          </w:p>
        </w:tc>
        <w:tc>
          <w:tcPr>
            <w:tcW w:w="216" w:type="pct"/>
            <w:shd w:val="clear" w:color="auto" w:fill="auto"/>
            <w:vAlign w:val="center"/>
            <w:hideMark/>
          </w:tcPr>
          <w:p w14:paraId="681A7098"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95E600B"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14976442"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0EEDFECA" w14:textId="77777777" w:rsidR="008218D7" w:rsidRPr="004A55B1" w:rsidRDefault="008218D7" w:rsidP="0012791C">
            <w:pPr>
              <w:jc w:val="center"/>
              <w:rPr>
                <w:color w:val="000000"/>
                <w:sz w:val="16"/>
                <w:szCs w:val="16"/>
              </w:rPr>
            </w:pPr>
            <w:r w:rsidRPr="004A55B1">
              <w:rPr>
                <w:color w:val="000000"/>
                <w:sz w:val="16"/>
                <w:szCs w:val="16"/>
              </w:rPr>
              <w:t>41628,152</w:t>
            </w:r>
          </w:p>
        </w:tc>
        <w:tc>
          <w:tcPr>
            <w:tcW w:w="226" w:type="pct"/>
            <w:shd w:val="clear" w:color="auto" w:fill="auto"/>
            <w:vAlign w:val="center"/>
            <w:hideMark/>
          </w:tcPr>
          <w:p w14:paraId="5B543172" w14:textId="77777777" w:rsidR="008218D7" w:rsidRPr="004A55B1" w:rsidRDefault="008218D7" w:rsidP="0012791C">
            <w:pPr>
              <w:jc w:val="center"/>
              <w:rPr>
                <w:color w:val="000000"/>
                <w:sz w:val="16"/>
                <w:szCs w:val="16"/>
              </w:rPr>
            </w:pPr>
            <w:r w:rsidRPr="004A55B1">
              <w:rPr>
                <w:color w:val="000000"/>
                <w:sz w:val="16"/>
                <w:szCs w:val="16"/>
              </w:rPr>
              <w:t>43039,346</w:t>
            </w:r>
          </w:p>
        </w:tc>
        <w:tc>
          <w:tcPr>
            <w:tcW w:w="226" w:type="pct"/>
            <w:shd w:val="clear" w:color="auto" w:fill="auto"/>
            <w:vAlign w:val="center"/>
            <w:hideMark/>
          </w:tcPr>
          <w:p w14:paraId="47F9C6BE" w14:textId="77777777" w:rsidR="008218D7" w:rsidRPr="004A55B1" w:rsidRDefault="008218D7" w:rsidP="0012791C">
            <w:pPr>
              <w:jc w:val="center"/>
              <w:rPr>
                <w:color w:val="000000"/>
                <w:sz w:val="16"/>
                <w:szCs w:val="16"/>
              </w:rPr>
            </w:pPr>
            <w:r w:rsidRPr="004A55B1">
              <w:rPr>
                <w:color w:val="000000"/>
                <w:sz w:val="16"/>
                <w:szCs w:val="16"/>
              </w:rPr>
              <w:t>44498,380</w:t>
            </w:r>
          </w:p>
        </w:tc>
        <w:tc>
          <w:tcPr>
            <w:tcW w:w="227" w:type="pct"/>
            <w:shd w:val="clear" w:color="auto" w:fill="auto"/>
            <w:vAlign w:val="center"/>
            <w:hideMark/>
          </w:tcPr>
          <w:p w14:paraId="544A492E" w14:textId="77777777" w:rsidR="008218D7" w:rsidRPr="004A55B1" w:rsidRDefault="008218D7" w:rsidP="0012791C">
            <w:pPr>
              <w:jc w:val="center"/>
              <w:rPr>
                <w:color w:val="000000"/>
                <w:sz w:val="16"/>
                <w:szCs w:val="16"/>
              </w:rPr>
            </w:pPr>
            <w:r w:rsidRPr="004A55B1">
              <w:rPr>
                <w:color w:val="000000"/>
                <w:sz w:val="16"/>
                <w:szCs w:val="16"/>
              </w:rPr>
              <w:t>46006,875</w:t>
            </w:r>
          </w:p>
        </w:tc>
        <w:tc>
          <w:tcPr>
            <w:tcW w:w="227" w:type="pct"/>
            <w:shd w:val="clear" w:color="auto" w:fill="auto"/>
            <w:vAlign w:val="center"/>
            <w:hideMark/>
          </w:tcPr>
          <w:p w14:paraId="40E6419A" w14:textId="77777777" w:rsidR="008218D7" w:rsidRPr="004A55B1" w:rsidRDefault="008218D7" w:rsidP="0012791C">
            <w:pPr>
              <w:jc w:val="center"/>
              <w:rPr>
                <w:color w:val="000000"/>
                <w:sz w:val="16"/>
                <w:szCs w:val="16"/>
              </w:rPr>
            </w:pPr>
            <w:r w:rsidRPr="004A55B1">
              <w:rPr>
                <w:color w:val="000000"/>
                <w:sz w:val="16"/>
                <w:szCs w:val="16"/>
              </w:rPr>
              <w:t>47566,508</w:t>
            </w:r>
          </w:p>
        </w:tc>
        <w:tc>
          <w:tcPr>
            <w:tcW w:w="227" w:type="pct"/>
            <w:shd w:val="clear" w:color="auto" w:fill="auto"/>
            <w:vAlign w:val="center"/>
            <w:hideMark/>
          </w:tcPr>
          <w:p w14:paraId="5C6F8D41" w14:textId="77777777" w:rsidR="008218D7" w:rsidRPr="004A55B1" w:rsidRDefault="008218D7" w:rsidP="0012791C">
            <w:pPr>
              <w:jc w:val="center"/>
              <w:rPr>
                <w:color w:val="000000"/>
                <w:sz w:val="16"/>
                <w:szCs w:val="16"/>
              </w:rPr>
            </w:pPr>
            <w:r w:rsidRPr="004A55B1">
              <w:rPr>
                <w:color w:val="000000"/>
                <w:sz w:val="16"/>
                <w:szCs w:val="16"/>
              </w:rPr>
              <w:t>49179,013</w:t>
            </w:r>
          </w:p>
        </w:tc>
        <w:tc>
          <w:tcPr>
            <w:tcW w:w="227" w:type="pct"/>
            <w:shd w:val="clear" w:color="auto" w:fill="auto"/>
            <w:vAlign w:val="center"/>
            <w:hideMark/>
          </w:tcPr>
          <w:p w14:paraId="3E8AEE6D" w14:textId="77777777" w:rsidR="008218D7" w:rsidRPr="004A55B1" w:rsidRDefault="008218D7" w:rsidP="0012791C">
            <w:pPr>
              <w:jc w:val="center"/>
              <w:rPr>
                <w:color w:val="000000"/>
                <w:sz w:val="16"/>
                <w:szCs w:val="16"/>
              </w:rPr>
            </w:pPr>
            <w:r w:rsidRPr="004A55B1">
              <w:rPr>
                <w:color w:val="000000"/>
                <w:sz w:val="16"/>
                <w:szCs w:val="16"/>
              </w:rPr>
              <w:t>50846,181</w:t>
            </w:r>
          </w:p>
        </w:tc>
        <w:tc>
          <w:tcPr>
            <w:tcW w:w="227" w:type="pct"/>
            <w:shd w:val="clear" w:color="auto" w:fill="auto"/>
            <w:vAlign w:val="center"/>
            <w:hideMark/>
          </w:tcPr>
          <w:p w14:paraId="72E99014" w14:textId="77777777" w:rsidR="008218D7" w:rsidRPr="004A55B1" w:rsidRDefault="008218D7" w:rsidP="0012791C">
            <w:pPr>
              <w:jc w:val="center"/>
              <w:rPr>
                <w:color w:val="000000"/>
                <w:sz w:val="16"/>
                <w:szCs w:val="16"/>
              </w:rPr>
            </w:pPr>
            <w:r w:rsidRPr="004A55B1">
              <w:rPr>
                <w:color w:val="000000"/>
                <w:sz w:val="16"/>
                <w:szCs w:val="16"/>
              </w:rPr>
              <w:t>52569,867</w:t>
            </w:r>
          </w:p>
        </w:tc>
        <w:tc>
          <w:tcPr>
            <w:tcW w:w="227" w:type="pct"/>
            <w:shd w:val="clear" w:color="auto" w:fill="auto"/>
            <w:vAlign w:val="center"/>
            <w:hideMark/>
          </w:tcPr>
          <w:p w14:paraId="05495039" w14:textId="77777777" w:rsidR="008218D7" w:rsidRPr="004A55B1" w:rsidRDefault="008218D7" w:rsidP="0012791C">
            <w:pPr>
              <w:jc w:val="center"/>
              <w:rPr>
                <w:color w:val="000000"/>
                <w:sz w:val="16"/>
                <w:szCs w:val="16"/>
              </w:rPr>
            </w:pPr>
            <w:r w:rsidRPr="004A55B1">
              <w:rPr>
                <w:color w:val="000000"/>
                <w:sz w:val="16"/>
                <w:szCs w:val="16"/>
              </w:rPr>
              <w:t>54351,985</w:t>
            </w:r>
          </w:p>
        </w:tc>
        <w:tc>
          <w:tcPr>
            <w:tcW w:w="227" w:type="pct"/>
            <w:shd w:val="clear" w:color="auto" w:fill="auto"/>
            <w:vAlign w:val="center"/>
            <w:hideMark/>
          </w:tcPr>
          <w:p w14:paraId="68973F0C" w14:textId="77777777" w:rsidR="008218D7" w:rsidRPr="004A55B1" w:rsidRDefault="008218D7" w:rsidP="0012791C">
            <w:pPr>
              <w:jc w:val="center"/>
              <w:rPr>
                <w:color w:val="000000"/>
                <w:sz w:val="16"/>
                <w:szCs w:val="16"/>
              </w:rPr>
            </w:pPr>
            <w:r w:rsidRPr="004A55B1">
              <w:rPr>
                <w:color w:val="000000"/>
                <w:sz w:val="16"/>
                <w:szCs w:val="16"/>
              </w:rPr>
              <w:t>56194,517</w:t>
            </w:r>
          </w:p>
        </w:tc>
        <w:tc>
          <w:tcPr>
            <w:tcW w:w="227" w:type="pct"/>
            <w:shd w:val="clear" w:color="auto" w:fill="auto"/>
            <w:vAlign w:val="center"/>
            <w:hideMark/>
          </w:tcPr>
          <w:p w14:paraId="0D5A8CE0" w14:textId="77777777" w:rsidR="008218D7" w:rsidRPr="004A55B1" w:rsidRDefault="008218D7" w:rsidP="0012791C">
            <w:pPr>
              <w:jc w:val="center"/>
              <w:rPr>
                <w:color w:val="000000"/>
                <w:sz w:val="16"/>
                <w:szCs w:val="16"/>
              </w:rPr>
            </w:pPr>
            <w:r w:rsidRPr="004A55B1">
              <w:rPr>
                <w:color w:val="000000"/>
                <w:sz w:val="16"/>
                <w:szCs w:val="16"/>
              </w:rPr>
              <w:t>58099,511</w:t>
            </w:r>
          </w:p>
        </w:tc>
        <w:tc>
          <w:tcPr>
            <w:tcW w:w="227" w:type="pct"/>
            <w:shd w:val="clear" w:color="auto" w:fill="auto"/>
            <w:vAlign w:val="center"/>
            <w:hideMark/>
          </w:tcPr>
          <w:p w14:paraId="65DB14DC" w14:textId="77777777" w:rsidR="008218D7" w:rsidRPr="004A55B1" w:rsidRDefault="008218D7" w:rsidP="0012791C">
            <w:pPr>
              <w:jc w:val="center"/>
              <w:rPr>
                <w:color w:val="000000"/>
                <w:sz w:val="16"/>
                <w:szCs w:val="16"/>
              </w:rPr>
            </w:pPr>
            <w:r w:rsidRPr="004A55B1">
              <w:rPr>
                <w:color w:val="000000"/>
                <w:sz w:val="16"/>
                <w:szCs w:val="16"/>
              </w:rPr>
              <w:t>60069,085</w:t>
            </w:r>
          </w:p>
        </w:tc>
        <w:tc>
          <w:tcPr>
            <w:tcW w:w="227" w:type="pct"/>
            <w:shd w:val="clear" w:color="auto" w:fill="auto"/>
            <w:vAlign w:val="center"/>
            <w:hideMark/>
          </w:tcPr>
          <w:p w14:paraId="20BC3190" w14:textId="77777777" w:rsidR="008218D7" w:rsidRPr="004A55B1" w:rsidRDefault="008218D7" w:rsidP="0012791C">
            <w:pPr>
              <w:jc w:val="center"/>
              <w:rPr>
                <w:color w:val="000000"/>
                <w:sz w:val="16"/>
                <w:szCs w:val="16"/>
              </w:rPr>
            </w:pPr>
            <w:r w:rsidRPr="004A55B1">
              <w:rPr>
                <w:color w:val="000000"/>
                <w:sz w:val="16"/>
                <w:szCs w:val="16"/>
              </w:rPr>
              <w:t>62105,427</w:t>
            </w:r>
          </w:p>
        </w:tc>
        <w:tc>
          <w:tcPr>
            <w:tcW w:w="227" w:type="pct"/>
            <w:shd w:val="clear" w:color="auto" w:fill="auto"/>
            <w:vAlign w:val="center"/>
            <w:hideMark/>
          </w:tcPr>
          <w:p w14:paraId="6EC61B87" w14:textId="77777777" w:rsidR="008218D7" w:rsidRPr="004A55B1" w:rsidRDefault="008218D7" w:rsidP="0012791C">
            <w:pPr>
              <w:jc w:val="center"/>
              <w:rPr>
                <w:color w:val="000000"/>
                <w:sz w:val="16"/>
                <w:szCs w:val="16"/>
              </w:rPr>
            </w:pPr>
            <w:r w:rsidRPr="004A55B1">
              <w:rPr>
                <w:color w:val="000000"/>
                <w:sz w:val="16"/>
                <w:szCs w:val="16"/>
              </w:rPr>
              <w:t>64210,801</w:t>
            </w:r>
          </w:p>
        </w:tc>
        <w:tc>
          <w:tcPr>
            <w:tcW w:w="222" w:type="pct"/>
            <w:shd w:val="clear" w:color="auto" w:fill="auto"/>
            <w:vAlign w:val="center"/>
            <w:hideMark/>
          </w:tcPr>
          <w:p w14:paraId="411B0F6A" w14:textId="77777777" w:rsidR="008218D7" w:rsidRPr="004A55B1" w:rsidRDefault="008218D7" w:rsidP="0012791C">
            <w:pPr>
              <w:jc w:val="center"/>
              <w:rPr>
                <w:color w:val="000000"/>
                <w:sz w:val="16"/>
                <w:szCs w:val="16"/>
              </w:rPr>
            </w:pPr>
            <w:r w:rsidRPr="004A55B1">
              <w:rPr>
                <w:color w:val="000000"/>
                <w:sz w:val="16"/>
                <w:szCs w:val="16"/>
              </w:rPr>
              <w:t>66387,547</w:t>
            </w:r>
          </w:p>
        </w:tc>
      </w:tr>
      <w:tr w:rsidR="008218D7" w:rsidRPr="00F727E1" w14:paraId="153F830D" w14:textId="77777777" w:rsidTr="0012791C">
        <w:trPr>
          <w:trHeight w:val="340"/>
        </w:trPr>
        <w:tc>
          <w:tcPr>
            <w:tcW w:w="140" w:type="pct"/>
            <w:shd w:val="clear" w:color="auto" w:fill="auto"/>
            <w:vAlign w:val="center"/>
            <w:hideMark/>
          </w:tcPr>
          <w:p w14:paraId="039BA5CC" w14:textId="77777777" w:rsidR="008218D7" w:rsidRPr="00F727E1" w:rsidRDefault="008218D7" w:rsidP="0012791C">
            <w:pPr>
              <w:jc w:val="center"/>
              <w:rPr>
                <w:sz w:val="16"/>
                <w:szCs w:val="16"/>
              </w:rPr>
            </w:pPr>
            <w:r w:rsidRPr="00F727E1">
              <w:rPr>
                <w:sz w:val="16"/>
                <w:szCs w:val="16"/>
              </w:rPr>
              <w:t>3.3.7</w:t>
            </w:r>
          </w:p>
        </w:tc>
        <w:tc>
          <w:tcPr>
            <w:tcW w:w="785" w:type="pct"/>
            <w:shd w:val="clear" w:color="auto" w:fill="auto"/>
            <w:vAlign w:val="center"/>
            <w:hideMark/>
          </w:tcPr>
          <w:p w14:paraId="053444D3"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пиковой БМК КОП</w:t>
            </w:r>
          </w:p>
        </w:tc>
        <w:tc>
          <w:tcPr>
            <w:tcW w:w="216" w:type="pct"/>
            <w:shd w:val="clear" w:color="auto" w:fill="auto"/>
            <w:vAlign w:val="center"/>
            <w:hideMark/>
          </w:tcPr>
          <w:p w14:paraId="41411198"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784CBDDF"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331D030E"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7B0B116A" w14:textId="77777777" w:rsidR="008218D7" w:rsidRPr="004A55B1" w:rsidRDefault="008218D7" w:rsidP="0012791C">
            <w:pPr>
              <w:jc w:val="center"/>
              <w:rPr>
                <w:color w:val="000000"/>
                <w:sz w:val="16"/>
                <w:szCs w:val="16"/>
              </w:rPr>
            </w:pPr>
            <w:r w:rsidRPr="004A55B1">
              <w:rPr>
                <w:color w:val="000000"/>
                <w:sz w:val="16"/>
                <w:szCs w:val="16"/>
              </w:rPr>
              <w:t>1445,121</w:t>
            </w:r>
          </w:p>
        </w:tc>
        <w:tc>
          <w:tcPr>
            <w:tcW w:w="226" w:type="pct"/>
            <w:shd w:val="clear" w:color="auto" w:fill="auto"/>
            <w:vAlign w:val="center"/>
            <w:hideMark/>
          </w:tcPr>
          <w:p w14:paraId="72A80DD6" w14:textId="77777777" w:rsidR="008218D7" w:rsidRPr="004A55B1" w:rsidRDefault="008218D7" w:rsidP="0012791C">
            <w:pPr>
              <w:jc w:val="center"/>
              <w:rPr>
                <w:color w:val="000000"/>
                <w:sz w:val="16"/>
                <w:szCs w:val="16"/>
              </w:rPr>
            </w:pPr>
            <w:r w:rsidRPr="004A55B1">
              <w:rPr>
                <w:color w:val="000000"/>
                <w:sz w:val="16"/>
                <w:szCs w:val="16"/>
              </w:rPr>
              <w:t>1494,110</w:t>
            </w:r>
          </w:p>
        </w:tc>
        <w:tc>
          <w:tcPr>
            <w:tcW w:w="226" w:type="pct"/>
            <w:shd w:val="clear" w:color="auto" w:fill="auto"/>
            <w:vAlign w:val="center"/>
            <w:hideMark/>
          </w:tcPr>
          <w:p w14:paraId="3427AE2C" w14:textId="77777777" w:rsidR="008218D7" w:rsidRPr="004A55B1" w:rsidRDefault="008218D7" w:rsidP="0012791C">
            <w:pPr>
              <w:jc w:val="center"/>
              <w:rPr>
                <w:color w:val="000000"/>
                <w:sz w:val="16"/>
                <w:szCs w:val="16"/>
              </w:rPr>
            </w:pPr>
            <w:r w:rsidRPr="004A55B1">
              <w:rPr>
                <w:color w:val="000000"/>
                <w:sz w:val="16"/>
                <w:szCs w:val="16"/>
              </w:rPr>
              <w:t>1544,761</w:t>
            </w:r>
          </w:p>
        </w:tc>
        <w:tc>
          <w:tcPr>
            <w:tcW w:w="227" w:type="pct"/>
            <w:shd w:val="clear" w:color="auto" w:fill="auto"/>
            <w:vAlign w:val="center"/>
            <w:hideMark/>
          </w:tcPr>
          <w:p w14:paraId="7151A952" w14:textId="77777777" w:rsidR="008218D7" w:rsidRPr="004A55B1" w:rsidRDefault="008218D7" w:rsidP="0012791C">
            <w:pPr>
              <w:jc w:val="center"/>
              <w:rPr>
                <w:color w:val="000000"/>
                <w:sz w:val="16"/>
                <w:szCs w:val="16"/>
              </w:rPr>
            </w:pPr>
            <w:r w:rsidRPr="004A55B1">
              <w:rPr>
                <w:color w:val="000000"/>
                <w:sz w:val="16"/>
                <w:szCs w:val="16"/>
              </w:rPr>
              <w:t>1597,128</w:t>
            </w:r>
          </w:p>
        </w:tc>
        <w:tc>
          <w:tcPr>
            <w:tcW w:w="227" w:type="pct"/>
            <w:shd w:val="clear" w:color="auto" w:fill="auto"/>
            <w:vAlign w:val="center"/>
            <w:hideMark/>
          </w:tcPr>
          <w:p w14:paraId="64D998BC" w14:textId="77777777" w:rsidR="008218D7" w:rsidRPr="004A55B1" w:rsidRDefault="008218D7" w:rsidP="0012791C">
            <w:pPr>
              <w:jc w:val="center"/>
              <w:rPr>
                <w:color w:val="000000"/>
                <w:sz w:val="16"/>
                <w:szCs w:val="16"/>
              </w:rPr>
            </w:pPr>
            <w:r w:rsidRPr="004A55B1">
              <w:rPr>
                <w:color w:val="000000"/>
                <w:sz w:val="16"/>
                <w:szCs w:val="16"/>
              </w:rPr>
              <w:t>1651,271</w:t>
            </w:r>
          </w:p>
        </w:tc>
        <w:tc>
          <w:tcPr>
            <w:tcW w:w="227" w:type="pct"/>
            <w:shd w:val="clear" w:color="auto" w:fill="auto"/>
            <w:vAlign w:val="center"/>
            <w:hideMark/>
          </w:tcPr>
          <w:p w14:paraId="0AC55E82" w14:textId="77777777" w:rsidR="008218D7" w:rsidRPr="004A55B1" w:rsidRDefault="008218D7" w:rsidP="0012791C">
            <w:pPr>
              <w:jc w:val="center"/>
              <w:rPr>
                <w:color w:val="000000"/>
                <w:sz w:val="16"/>
                <w:szCs w:val="16"/>
              </w:rPr>
            </w:pPr>
            <w:r w:rsidRPr="004A55B1">
              <w:rPr>
                <w:color w:val="000000"/>
                <w:sz w:val="16"/>
                <w:szCs w:val="16"/>
              </w:rPr>
              <w:t>1707,249</w:t>
            </w:r>
          </w:p>
        </w:tc>
        <w:tc>
          <w:tcPr>
            <w:tcW w:w="227" w:type="pct"/>
            <w:shd w:val="clear" w:color="auto" w:fill="auto"/>
            <w:vAlign w:val="center"/>
            <w:hideMark/>
          </w:tcPr>
          <w:p w14:paraId="50C75E84" w14:textId="77777777" w:rsidR="008218D7" w:rsidRPr="004A55B1" w:rsidRDefault="008218D7" w:rsidP="0012791C">
            <w:pPr>
              <w:jc w:val="center"/>
              <w:rPr>
                <w:color w:val="000000"/>
                <w:sz w:val="16"/>
                <w:szCs w:val="16"/>
              </w:rPr>
            </w:pPr>
            <w:r w:rsidRPr="004A55B1">
              <w:rPr>
                <w:color w:val="000000"/>
                <w:sz w:val="16"/>
                <w:szCs w:val="16"/>
              </w:rPr>
              <w:t>1765,125</w:t>
            </w:r>
          </w:p>
        </w:tc>
        <w:tc>
          <w:tcPr>
            <w:tcW w:w="227" w:type="pct"/>
            <w:shd w:val="clear" w:color="auto" w:fill="auto"/>
            <w:vAlign w:val="center"/>
            <w:hideMark/>
          </w:tcPr>
          <w:p w14:paraId="0B81DE20" w14:textId="77777777" w:rsidR="008218D7" w:rsidRPr="004A55B1" w:rsidRDefault="008218D7" w:rsidP="0012791C">
            <w:pPr>
              <w:jc w:val="center"/>
              <w:rPr>
                <w:color w:val="000000"/>
                <w:sz w:val="16"/>
                <w:szCs w:val="16"/>
              </w:rPr>
            </w:pPr>
            <w:r w:rsidRPr="004A55B1">
              <w:rPr>
                <w:color w:val="000000"/>
                <w:sz w:val="16"/>
                <w:szCs w:val="16"/>
              </w:rPr>
              <w:t>1824,962</w:t>
            </w:r>
          </w:p>
        </w:tc>
        <w:tc>
          <w:tcPr>
            <w:tcW w:w="227" w:type="pct"/>
            <w:shd w:val="clear" w:color="auto" w:fill="auto"/>
            <w:vAlign w:val="center"/>
            <w:hideMark/>
          </w:tcPr>
          <w:p w14:paraId="103321E2" w14:textId="77777777" w:rsidR="008218D7" w:rsidRPr="004A55B1" w:rsidRDefault="008218D7" w:rsidP="0012791C">
            <w:pPr>
              <w:jc w:val="center"/>
              <w:rPr>
                <w:color w:val="000000"/>
                <w:sz w:val="16"/>
                <w:szCs w:val="16"/>
              </w:rPr>
            </w:pPr>
            <w:r w:rsidRPr="004A55B1">
              <w:rPr>
                <w:color w:val="000000"/>
                <w:sz w:val="16"/>
                <w:szCs w:val="16"/>
              </w:rPr>
              <w:t>1886,829</w:t>
            </w:r>
          </w:p>
        </w:tc>
        <w:tc>
          <w:tcPr>
            <w:tcW w:w="227" w:type="pct"/>
            <w:shd w:val="clear" w:color="auto" w:fill="auto"/>
            <w:vAlign w:val="center"/>
            <w:hideMark/>
          </w:tcPr>
          <w:p w14:paraId="14A78DAE" w14:textId="77777777" w:rsidR="008218D7" w:rsidRPr="004A55B1" w:rsidRDefault="008218D7" w:rsidP="0012791C">
            <w:pPr>
              <w:jc w:val="center"/>
              <w:rPr>
                <w:color w:val="000000"/>
                <w:sz w:val="16"/>
                <w:szCs w:val="16"/>
              </w:rPr>
            </w:pPr>
            <w:r w:rsidRPr="004A55B1">
              <w:rPr>
                <w:color w:val="000000"/>
                <w:sz w:val="16"/>
                <w:szCs w:val="16"/>
              </w:rPr>
              <w:t>1950,792</w:t>
            </w:r>
          </w:p>
        </w:tc>
        <w:tc>
          <w:tcPr>
            <w:tcW w:w="227" w:type="pct"/>
            <w:shd w:val="clear" w:color="auto" w:fill="auto"/>
            <w:vAlign w:val="center"/>
            <w:hideMark/>
          </w:tcPr>
          <w:p w14:paraId="7AF316FC" w14:textId="77777777" w:rsidR="008218D7" w:rsidRPr="004A55B1" w:rsidRDefault="008218D7" w:rsidP="0012791C">
            <w:pPr>
              <w:jc w:val="center"/>
              <w:rPr>
                <w:color w:val="000000"/>
                <w:sz w:val="16"/>
                <w:szCs w:val="16"/>
              </w:rPr>
            </w:pPr>
            <w:r w:rsidRPr="004A55B1">
              <w:rPr>
                <w:color w:val="000000"/>
                <w:sz w:val="16"/>
                <w:szCs w:val="16"/>
              </w:rPr>
              <w:t>2016,924</w:t>
            </w:r>
          </w:p>
        </w:tc>
        <w:tc>
          <w:tcPr>
            <w:tcW w:w="227" w:type="pct"/>
            <w:shd w:val="clear" w:color="auto" w:fill="auto"/>
            <w:vAlign w:val="center"/>
            <w:hideMark/>
          </w:tcPr>
          <w:p w14:paraId="5AC5CC63" w14:textId="77777777" w:rsidR="008218D7" w:rsidRPr="004A55B1" w:rsidRDefault="008218D7" w:rsidP="0012791C">
            <w:pPr>
              <w:jc w:val="center"/>
              <w:rPr>
                <w:color w:val="000000"/>
                <w:sz w:val="16"/>
                <w:szCs w:val="16"/>
              </w:rPr>
            </w:pPr>
            <w:r w:rsidRPr="004A55B1">
              <w:rPr>
                <w:color w:val="000000"/>
                <w:sz w:val="16"/>
                <w:szCs w:val="16"/>
              </w:rPr>
              <w:t>2085,298</w:t>
            </w:r>
          </w:p>
        </w:tc>
        <w:tc>
          <w:tcPr>
            <w:tcW w:w="227" w:type="pct"/>
            <w:shd w:val="clear" w:color="auto" w:fill="auto"/>
            <w:vAlign w:val="center"/>
            <w:hideMark/>
          </w:tcPr>
          <w:p w14:paraId="713EE221" w14:textId="77777777" w:rsidR="008218D7" w:rsidRPr="004A55B1" w:rsidRDefault="008218D7" w:rsidP="0012791C">
            <w:pPr>
              <w:jc w:val="center"/>
              <w:rPr>
                <w:color w:val="000000"/>
                <w:sz w:val="16"/>
                <w:szCs w:val="16"/>
              </w:rPr>
            </w:pPr>
            <w:r w:rsidRPr="004A55B1">
              <w:rPr>
                <w:color w:val="000000"/>
                <w:sz w:val="16"/>
                <w:szCs w:val="16"/>
              </w:rPr>
              <w:t>2155,989</w:t>
            </w:r>
          </w:p>
        </w:tc>
        <w:tc>
          <w:tcPr>
            <w:tcW w:w="227" w:type="pct"/>
            <w:shd w:val="clear" w:color="auto" w:fill="auto"/>
            <w:vAlign w:val="center"/>
            <w:hideMark/>
          </w:tcPr>
          <w:p w14:paraId="147608F9" w14:textId="77777777" w:rsidR="008218D7" w:rsidRPr="004A55B1" w:rsidRDefault="008218D7" w:rsidP="0012791C">
            <w:pPr>
              <w:jc w:val="center"/>
              <w:rPr>
                <w:color w:val="000000"/>
                <w:sz w:val="16"/>
                <w:szCs w:val="16"/>
              </w:rPr>
            </w:pPr>
            <w:r w:rsidRPr="004A55B1">
              <w:rPr>
                <w:color w:val="000000"/>
                <w:sz w:val="16"/>
                <w:szCs w:val="16"/>
              </w:rPr>
              <w:t>2229,077</w:t>
            </w:r>
          </w:p>
        </w:tc>
        <w:tc>
          <w:tcPr>
            <w:tcW w:w="222" w:type="pct"/>
            <w:shd w:val="clear" w:color="auto" w:fill="auto"/>
            <w:vAlign w:val="center"/>
            <w:hideMark/>
          </w:tcPr>
          <w:p w14:paraId="0F42EB09" w14:textId="77777777" w:rsidR="008218D7" w:rsidRPr="004A55B1" w:rsidRDefault="008218D7" w:rsidP="0012791C">
            <w:pPr>
              <w:jc w:val="center"/>
              <w:rPr>
                <w:color w:val="000000"/>
                <w:sz w:val="16"/>
                <w:szCs w:val="16"/>
              </w:rPr>
            </w:pPr>
            <w:r w:rsidRPr="004A55B1">
              <w:rPr>
                <w:color w:val="000000"/>
                <w:sz w:val="16"/>
                <w:szCs w:val="16"/>
              </w:rPr>
              <w:t>2304,643</w:t>
            </w:r>
          </w:p>
        </w:tc>
      </w:tr>
      <w:tr w:rsidR="008218D7" w:rsidRPr="00F727E1" w14:paraId="78D05F99" w14:textId="77777777" w:rsidTr="0012791C">
        <w:trPr>
          <w:trHeight w:val="340"/>
        </w:trPr>
        <w:tc>
          <w:tcPr>
            <w:tcW w:w="140" w:type="pct"/>
            <w:shd w:val="clear" w:color="auto" w:fill="auto"/>
            <w:vAlign w:val="center"/>
            <w:hideMark/>
          </w:tcPr>
          <w:p w14:paraId="409347D7" w14:textId="77777777" w:rsidR="008218D7" w:rsidRPr="00F727E1" w:rsidRDefault="008218D7" w:rsidP="0012791C">
            <w:pPr>
              <w:jc w:val="center"/>
              <w:rPr>
                <w:sz w:val="16"/>
                <w:szCs w:val="16"/>
              </w:rPr>
            </w:pPr>
            <w:r w:rsidRPr="00F727E1">
              <w:rPr>
                <w:sz w:val="16"/>
                <w:szCs w:val="16"/>
              </w:rPr>
              <w:t>3.3.8</w:t>
            </w:r>
          </w:p>
        </w:tc>
        <w:tc>
          <w:tcPr>
            <w:tcW w:w="785" w:type="pct"/>
            <w:shd w:val="clear" w:color="auto" w:fill="auto"/>
            <w:vAlign w:val="center"/>
            <w:hideMark/>
          </w:tcPr>
          <w:p w14:paraId="6D37CCD5"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пиковой БМК ОТС</w:t>
            </w:r>
          </w:p>
        </w:tc>
        <w:tc>
          <w:tcPr>
            <w:tcW w:w="216" w:type="pct"/>
            <w:shd w:val="clear" w:color="auto" w:fill="auto"/>
            <w:vAlign w:val="center"/>
            <w:hideMark/>
          </w:tcPr>
          <w:p w14:paraId="10B9FD65"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A3AC277"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4B43209A"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694697D3" w14:textId="77777777" w:rsidR="008218D7" w:rsidRPr="004A55B1" w:rsidRDefault="008218D7" w:rsidP="0012791C">
            <w:pPr>
              <w:jc w:val="center"/>
              <w:rPr>
                <w:color w:val="000000"/>
                <w:sz w:val="16"/>
                <w:szCs w:val="16"/>
              </w:rPr>
            </w:pPr>
            <w:r w:rsidRPr="004A55B1">
              <w:rPr>
                <w:color w:val="000000"/>
                <w:sz w:val="16"/>
                <w:szCs w:val="16"/>
              </w:rPr>
              <w:t>43702,923</w:t>
            </w:r>
          </w:p>
        </w:tc>
        <w:tc>
          <w:tcPr>
            <w:tcW w:w="226" w:type="pct"/>
            <w:shd w:val="clear" w:color="auto" w:fill="auto"/>
            <w:vAlign w:val="center"/>
            <w:hideMark/>
          </w:tcPr>
          <w:p w14:paraId="543B585C" w14:textId="77777777" w:rsidR="008218D7" w:rsidRPr="004A55B1" w:rsidRDefault="008218D7" w:rsidP="0012791C">
            <w:pPr>
              <w:jc w:val="center"/>
              <w:rPr>
                <w:color w:val="000000"/>
                <w:sz w:val="16"/>
                <w:szCs w:val="16"/>
              </w:rPr>
            </w:pPr>
            <w:r w:rsidRPr="004A55B1">
              <w:rPr>
                <w:color w:val="000000"/>
                <w:sz w:val="16"/>
                <w:szCs w:val="16"/>
              </w:rPr>
              <w:t>45184,452</w:t>
            </w:r>
          </w:p>
        </w:tc>
        <w:tc>
          <w:tcPr>
            <w:tcW w:w="226" w:type="pct"/>
            <w:shd w:val="clear" w:color="auto" w:fill="auto"/>
            <w:vAlign w:val="center"/>
            <w:hideMark/>
          </w:tcPr>
          <w:p w14:paraId="03B9B20B" w14:textId="77777777" w:rsidR="008218D7" w:rsidRPr="004A55B1" w:rsidRDefault="008218D7" w:rsidP="0012791C">
            <w:pPr>
              <w:jc w:val="center"/>
              <w:rPr>
                <w:color w:val="000000"/>
                <w:sz w:val="16"/>
                <w:szCs w:val="16"/>
              </w:rPr>
            </w:pPr>
            <w:r w:rsidRPr="004A55B1">
              <w:rPr>
                <w:color w:val="000000"/>
                <w:sz w:val="16"/>
                <w:szCs w:val="16"/>
              </w:rPr>
              <w:t>46716,205</w:t>
            </w:r>
          </w:p>
        </w:tc>
        <w:tc>
          <w:tcPr>
            <w:tcW w:w="227" w:type="pct"/>
            <w:shd w:val="clear" w:color="auto" w:fill="auto"/>
            <w:vAlign w:val="center"/>
            <w:hideMark/>
          </w:tcPr>
          <w:p w14:paraId="05F003B3" w14:textId="77777777" w:rsidR="008218D7" w:rsidRPr="004A55B1" w:rsidRDefault="008218D7" w:rsidP="0012791C">
            <w:pPr>
              <w:jc w:val="center"/>
              <w:rPr>
                <w:color w:val="000000"/>
                <w:sz w:val="16"/>
                <w:szCs w:val="16"/>
              </w:rPr>
            </w:pPr>
            <w:r w:rsidRPr="004A55B1">
              <w:rPr>
                <w:color w:val="000000"/>
                <w:sz w:val="16"/>
                <w:szCs w:val="16"/>
              </w:rPr>
              <w:t>48299,885</w:t>
            </w:r>
          </w:p>
        </w:tc>
        <w:tc>
          <w:tcPr>
            <w:tcW w:w="227" w:type="pct"/>
            <w:shd w:val="clear" w:color="auto" w:fill="auto"/>
            <w:vAlign w:val="center"/>
            <w:hideMark/>
          </w:tcPr>
          <w:p w14:paraId="63CAAA3D" w14:textId="77777777" w:rsidR="008218D7" w:rsidRPr="004A55B1" w:rsidRDefault="008218D7" w:rsidP="0012791C">
            <w:pPr>
              <w:jc w:val="center"/>
              <w:rPr>
                <w:color w:val="000000"/>
                <w:sz w:val="16"/>
                <w:szCs w:val="16"/>
              </w:rPr>
            </w:pPr>
            <w:r w:rsidRPr="004A55B1">
              <w:rPr>
                <w:color w:val="000000"/>
                <w:sz w:val="16"/>
                <w:szCs w:val="16"/>
              </w:rPr>
              <w:t>49937,251</w:t>
            </w:r>
          </w:p>
        </w:tc>
        <w:tc>
          <w:tcPr>
            <w:tcW w:w="227" w:type="pct"/>
            <w:shd w:val="clear" w:color="auto" w:fill="auto"/>
            <w:vAlign w:val="center"/>
            <w:hideMark/>
          </w:tcPr>
          <w:p w14:paraId="70F1D98C" w14:textId="77777777" w:rsidR="008218D7" w:rsidRPr="004A55B1" w:rsidRDefault="008218D7" w:rsidP="0012791C">
            <w:pPr>
              <w:jc w:val="center"/>
              <w:rPr>
                <w:color w:val="000000"/>
                <w:sz w:val="16"/>
                <w:szCs w:val="16"/>
              </w:rPr>
            </w:pPr>
            <w:r w:rsidRPr="004A55B1">
              <w:rPr>
                <w:color w:val="000000"/>
                <w:sz w:val="16"/>
                <w:szCs w:val="16"/>
              </w:rPr>
              <w:t>51630,124</w:t>
            </w:r>
          </w:p>
        </w:tc>
        <w:tc>
          <w:tcPr>
            <w:tcW w:w="227" w:type="pct"/>
            <w:shd w:val="clear" w:color="auto" w:fill="auto"/>
            <w:vAlign w:val="center"/>
            <w:hideMark/>
          </w:tcPr>
          <w:p w14:paraId="0933C593" w14:textId="77777777" w:rsidR="008218D7" w:rsidRPr="004A55B1" w:rsidRDefault="008218D7" w:rsidP="0012791C">
            <w:pPr>
              <w:jc w:val="center"/>
              <w:rPr>
                <w:color w:val="000000"/>
                <w:sz w:val="16"/>
                <w:szCs w:val="16"/>
              </w:rPr>
            </w:pPr>
            <w:r w:rsidRPr="004A55B1">
              <w:rPr>
                <w:color w:val="000000"/>
                <w:sz w:val="16"/>
                <w:szCs w:val="16"/>
              </w:rPr>
              <w:t>53380,385</w:t>
            </w:r>
          </w:p>
        </w:tc>
        <w:tc>
          <w:tcPr>
            <w:tcW w:w="227" w:type="pct"/>
            <w:shd w:val="clear" w:color="auto" w:fill="auto"/>
            <w:vAlign w:val="center"/>
            <w:hideMark/>
          </w:tcPr>
          <w:p w14:paraId="222F59AB" w14:textId="77777777" w:rsidR="008218D7" w:rsidRPr="004A55B1" w:rsidRDefault="008218D7" w:rsidP="0012791C">
            <w:pPr>
              <w:jc w:val="center"/>
              <w:rPr>
                <w:color w:val="000000"/>
                <w:sz w:val="16"/>
                <w:szCs w:val="16"/>
              </w:rPr>
            </w:pPr>
            <w:r w:rsidRPr="004A55B1">
              <w:rPr>
                <w:color w:val="000000"/>
                <w:sz w:val="16"/>
                <w:szCs w:val="16"/>
              </w:rPr>
              <w:t>55189,980</w:t>
            </w:r>
          </w:p>
        </w:tc>
        <w:tc>
          <w:tcPr>
            <w:tcW w:w="227" w:type="pct"/>
            <w:shd w:val="clear" w:color="auto" w:fill="auto"/>
            <w:vAlign w:val="center"/>
            <w:hideMark/>
          </w:tcPr>
          <w:p w14:paraId="0D8FB09E" w14:textId="77777777" w:rsidR="008218D7" w:rsidRPr="004A55B1" w:rsidRDefault="008218D7" w:rsidP="0012791C">
            <w:pPr>
              <w:jc w:val="center"/>
              <w:rPr>
                <w:color w:val="000000"/>
                <w:sz w:val="16"/>
                <w:szCs w:val="16"/>
              </w:rPr>
            </w:pPr>
            <w:r w:rsidRPr="004A55B1">
              <w:rPr>
                <w:color w:val="000000"/>
                <w:sz w:val="16"/>
                <w:szCs w:val="16"/>
              </w:rPr>
              <w:t>57060,920</w:t>
            </w:r>
          </w:p>
        </w:tc>
        <w:tc>
          <w:tcPr>
            <w:tcW w:w="227" w:type="pct"/>
            <w:shd w:val="clear" w:color="auto" w:fill="auto"/>
            <w:vAlign w:val="center"/>
            <w:hideMark/>
          </w:tcPr>
          <w:p w14:paraId="5C77596A" w14:textId="77777777" w:rsidR="008218D7" w:rsidRPr="004A55B1" w:rsidRDefault="008218D7" w:rsidP="0012791C">
            <w:pPr>
              <w:jc w:val="center"/>
              <w:rPr>
                <w:color w:val="000000"/>
                <w:sz w:val="16"/>
                <w:szCs w:val="16"/>
              </w:rPr>
            </w:pPr>
            <w:r w:rsidRPr="004A55B1">
              <w:rPr>
                <w:color w:val="000000"/>
                <w:sz w:val="16"/>
                <w:szCs w:val="16"/>
              </w:rPr>
              <w:t>58995,285</w:t>
            </w:r>
          </w:p>
        </w:tc>
        <w:tc>
          <w:tcPr>
            <w:tcW w:w="227" w:type="pct"/>
            <w:shd w:val="clear" w:color="auto" w:fill="auto"/>
            <w:vAlign w:val="center"/>
            <w:hideMark/>
          </w:tcPr>
          <w:p w14:paraId="69AE244D" w14:textId="77777777" w:rsidR="008218D7" w:rsidRPr="004A55B1" w:rsidRDefault="008218D7" w:rsidP="0012791C">
            <w:pPr>
              <w:jc w:val="center"/>
              <w:rPr>
                <w:color w:val="000000"/>
                <w:sz w:val="16"/>
                <w:szCs w:val="16"/>
              </w:rPr>
            </w:pPr>
            <w:r w:rsidRPr="004A55B1">
              <w:rPr>
                <w:color w:val="000000"/>
                <w:sz w:val="16"/>
                <w:szCs w:val="16"/>
              </w:rPr>
              <w:t>60995,225</w:t>
            </w:r>
          </w:p>
        </w:tc>
        <w:tc>
          <w:tcPr>
            <w:tcW w:w="227" w:type="pct"/>
            <w:shd w:val="clear" w:color="auto" w:fill="auto"/>
            <w:vAlign w:val="center"/>
            <w:hideMark/>
          </w:tcPr>
          <w:p w14:paraId="58B39449" w14:textId="77777777" w:rsidR="008218D7" w:rsidRPr="004A55B1" w:rsidRDefault="008218D7" w:rsidP="0012791C">
            <w:pPr>
              <w:jc w:val="center"/>
              <w:rPr>
                <w:color w:val="000000"/>
                <w:sz w:val="16"/>
                <w:szCs w:val="16"/>
              </w:rPr>
            </w:pPr>
            <w:r w:rsidRPr="004A55B1">
              <w:rPr>
                <w:color w:val="000000"/>
                <w:sz w:val="16"/>
                <w:szCs w:val="16"/>
              </w:rPr>
              <w:t>63062,964</w:t>
            </w:r>
          </w:p>
        </w:tc>
        <w:tc>
          <w:tcPr>
            <w:tcW w:w="227" w:type="pct"/>
            <w:shd w:val="clear" w:color="auto" w:fill="auto"/>
            <w:vAlign w:val="center"/>
            <w:hideMark/>
          </w:tcPr>
          <w:p w14:paraId="7C4C8716" w14:textId="77777777" w:rsidR="008218D7" w:rsidRPr="004A55B1" w:rsidRDefault="008218D7" w:rsidP="0012791C">
            <w:pPr>
              <w:jc w:val="center"/>
              <w:rPr>
                <w:color w:val="000000"/>
                <w:sz w:val="16"/>
                <w:szCs w:val="16"/>
              </w:rPr>
            </w:pPr>
            <w:r w:rsidRPr="004A55B1">
              <w:rPr>
                <w:color w:val="000000"/>
                <w:sz w:val="16"/>
                <w:szCs w:val="16"/>
              </w:rPr>
              <w:t>65200,798</w:t>
            </w:r>
          </w:p>
        </w:tc>
        <w:tc>
          <w:tcPr>
            <w:tcW w:w="227" w:type="pct"/>
            <w:shd w:val="clear" w:color="auto" w:fill="auto"/>
            <w:vAlign w:val="center"/>
            <w:hideMark/>
          </w:tcPr>
          <w:p w14:paraId="1EE75DA4" w14:textId="77777777" w:rsidR="008218D7" w:rsidRPr="004A55B1" w:rsidRDefault="008218D7" w:rsidP="0012791C">
            <w:pPr>
              <w:jc w:val="center"/>
              <w:rPr>
                <w:color w:val="000000"/>
                <w:sz w:val="16"/>
                <w:szCs w:val="16"/>
              </w:rPr>
            </w:pPr>
            <w:r w:rsidRPr="004A55B1">
              <w:rPr>
                <w:color w:val="000000"/>
                <w:sz w:val="16"/>
                <w:szCs w:val="16"/>
              </w:rPr>
              <w:t>67411,105</w:t>
            </w:r>
          </w:p>
        </w:tc>
        <w:tc>
          <w:tcPr>
            <w:tcW w:w="222" w:type="pct"/>
            <w:shd w:val="clear" w:color="auto" w:fill="auto"/>
            <w:vAlign w:val="center"/>
            <w:hideMark/>
          </w:tcPr>
          <w:p w14:paraId="2D001FCA" w14:textId="77777777" w:rsidR="008218D7" w:rsidRPr="004A55B1" w:rsidRDefault="008218D7" w:rsidP="0012791C">
            <w:pPr>
              <w:jc w:val="center"/>
              <w:rPr>
                <w:color w:val="000000"/>
                <w:sz w:val="16"/>
                <w:szCs w:val="16"/>
              </w:rPr>
            </w:pPr>
            <w:r w:rsidRPr="004A55B1">
              <w:rPr>
                <w:color w:val="000000"/>
                <w:sz w:val="16"/>
                <w:szCs w:val="16"/>
              </w:rPr>
              <w:t>69696,342</w:t>
            </w:r>
          </w:p>
        </w:tc>
      </w:tr>
      <w:tr w:rsidR="008218D7" w:rsidRPr="00F727E1" w14:paraId="3AA4319C" w14:textId="77777777" w:rsidTr="0012791C">
        <w:trPr>
          <w:trHeight w:val="340"/>
        </w:trPr>
        <w:tc>
          <w:tcPr>
            <w:tcW w:w="140" w:type="pct"/>
            <w:shd w:val="clear" w:color="auto" w:fill="auto"/>
            <w:vAlign w:val="center"/>
            <w:hideMark/>
          </w:tcPr>
          <w:p w14:paraId="6CF05AE7" w14:textId="77777777" w:rsidR="008218D7" w:rsidRPr="00F727E1" w:rsidRDefault="008218D7" w:rsidP="0012791C">
            <w:pPr>
              <w:jc w:val="center"/>
              <w:rPr>
                <w:sz w:val="16"/>
                <w:szCs w:val="16"/>
              </w:rPr>
            </w:pPr>
            <w:r w:rsidRPr="00F727E1">
              <w:rPr>
                <w:sz w:val="16"/>
                <w:szCs w:val="16"/>
              </w:rPr>
              <w:lastRenderedPageBreak/>
              <w:t>3.3.9</w:t>
            </w:r>
          </w:p>
        </w:tc>
        <w:tc>
          <w:tcPr>
            <w:tcW w:w="785" w:type="pct"/>
            <w:shd w:val="clear" w:color="auto" w:fill="auto"/>
            <w:vAlign w:val="center"/>
            <w:hideMark/>
          </w:tcPr>
          <w:p w14:paraId="5BDC4687"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пиковой БМК ОТС</w:t>
            </w:r>
          </w:p>
        </w:tc>
        <w:tc>
          <w:tcPr>
            <w:tcW w:w="216" w:type="pct"/>
            <w:shd w:val="clear" w:color="auto" w:fill="auto"/>
            <w:vAlign w:val="center"/>
            <w:hideMark/>
          </w:tcPr>
          <w:p w14:paraId="2C8A9790"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5BE54614"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05BE5425" w14:textId="77777777" w:rsidR="008218D7" w:rsidRPr="004A55B1" w:rsidRDefault="008218D7" w:rsidP="0012791C">
            <w:pPr>
              <w:jc w:val="center"/>
              <w:rPr>
                <w:color w:val="000000"/>
                <w:sz w:val="16"/>
                <w:szCs w:val="16"/>
              </w:rPr>
            </w:pPr>
            <w:r w:rsidRPr="004A55B1">
              <w:rPr>
                <w:color w:val="000000"/>
                <w:sz w:val="16"/>
                <w:szCs w:val="16"/>
              </w:rPr>
              <w:t>-</w:t>
            </w:r>
          </w:p>
        </w:tc>
        <w:tc>
          <w:tcPr>
            <w:tcW w:w="226" w:type="pct"/>
            <w:shd w:val="clear" w:color="auto" w:fill="auto"/>
            <w:vAlign w:val="center"/>
            <w:hideMark/>
          </w:tcPr>
          <w:p w14:paraId="71AED1FA" w14:textId="77777777" w:rsidR="008218D7" w:rsidRPr="004A55B1" w:rsidRDefault="008218D7" w:rsidP="0012791C">
            <w:pPr>
              <w:jc w:val="center"/>
              <w:rPr>
                <w:color w:val="000000"/>
                <w:sz w:val="16"/>
                <w:szCs w:val="16"/>
              </w:rPr>
            </w:pPr>
            <w:r w:rsidRPr="004A55B1">
              <w:rPr>
                <w:color w:val="000000"/>
                <w:sz w:val="16"/>
                <w:szCs w:val="16"/>
              </w:rPr>
              <w:t>1517,147</w:t>
            </w:r>
          </w:p>
        </w:tc>
        <w:tc>
          <w:tcPr>
            <w:tcW w:w="226" w:type="pct"/>
            <w:shd w:val="clear" w:color="auto" w:fill="auto"/>
            <w:vAlign w:val="center"/>
            <w:hideMark/>
          </w:tcPr>
          <w:p w14:paraId="5ABA490C" w14:textId="77777777" w:rsidR="008218D7" w:rsidRPr="004A55B1" w:rsidRDefault="008218D7" w:rsidP="0012791C">
            <w:pPr>
              <w:jc w:val="center"/>
              <w:rPr>
                <w:color w:val="000000"/>
                <w:sz w:val="16"/>
                <w:szCs w:val="16"/>
              </w:rPr>
            </w:pPr>
            <w:r w:rsidRPr="004A55B1">
              <w:rPr>
                <w:color w:val="000000"/>
                <w:sz w:val="16"/>
                <w:szCs w:val="16"/>
              </w:rPr>
              <w:t>1568,578</w:t>
            </w:r>
          </w:p>
        </w:tc>
        <w:tc>
          <w:tcPr>
            <w:tcW w:w="226" w:type="pct"/>
            <w:shd w:val="clear" w:color="auto" w:fill="auto"/>
            <w:vAlign w:val="center"/>
            <w:hideMark/>
          </w:tcPr>
          <w:p w14:paraId="37913A7C" w14:textId="77777777" w:rsidR="008218D7" w:rsidRPr="004A55B1" w:rsidRDefault="008218D7" w:rsidP="0012791C">
            <w:pPr>
              <w:jc w:val="center"/>
              <w:rPr>
                <w:color w:val="000000"/>
                <w:sz w:val="16"/>
                <w:szCs w:val="16"/>
              </w:rPr>
            </w:pPr>
            <w:r w:rsidRPr="004A55B1">
              <w:rPr>
                <w:color w:val="000000"/>
                <w:sz w:val="16"/>
                <w:szCs w:val="16"/>
              </w:rPr>
              <w:t>1621,753</w:t>
            </w:r>
          </w:p>
        </w:tc>
        <w:tc>
          <w:tcPr>
            <w:tcW w:w="227" w:type="pct"/>
            <w:shd w:val="clear" w:color="auto" w:fill="auto"/>
            <w:vAlign w:val="center"/>
            <w:hideMark/>
          </w:tcPr>
          <w:p w14:paraId="597D7AD1" w14:textId="77777777" w:rsidR="008218D7" w:rsidRPr="004A55B1" w:rsidRDefault="008218D7" w:rsidP="0012791C">
            <w:pPr>
              <w:jc w:val="center"/>
              <w:rPr>
                <w:color w:val="000000"/>
                <w:sz w:val="16"/>
                <w:szCs w:val="16"/>
              </w:rPr>
            </w:pPr>
            <w:r w:rsidRPr="004A55B1">
              <w:rPr>
                <w:color w:val="000000"/>
                <w:sz w:val="16"/>
                <w:szCs w:val="16"/>
              </w:rPr>
              <w:t>1676,730</w:t>
            </w:r>
          </w:p>
        </w:tc>
        <w:tc>
          <w:tcPr>
            <w:tcW w:w="227" w:type="pct"/>
            <w:shd w:val="clear" w:color="auto" w:fill="auto"/>
            <w:vAlign w:val="center"/>
            <w:hideMark/>
          </w:tcPr>
          <w:p w14:paraId="3DDD809D" w14:textId="77777777" w:rsidR="008218D7" w:rsidRPr="004A55B1" w:rsidRDefault="008218D7" w:rsidP="0012791C">
            <w:pPr>
              <w:jc w:val="center"/>
              <w:rPr>
                <w:color w:val="000000"/>
                <w:sz w:val="16"/>
                <w:szCs w:val="16"/>
              </w:rPr>
            </w:pPr>
            <w:r w:rsidRPr="004A55B1">
              <w:rPr>
                <w:color w:val="000000"/>
                <w:sz w:val="16"/>
                <w:szCs w:val="16"/>
              </w:rPr>
              <w:t>1733,571</w:t>
            </w:r>
          </w:p>
        </w:tc>
        <w:tc>
          <w:tcPr>
            <w:tcW w:w="227" w:type="pct"/>
            <w:shd w:val="clear" w:color="auto" w:fill="auto"/>
            <w:vAlign w:val="center"/>
            <w:hideMark/>
          </w:tcPr>
          <w:p w14:paraId="759BD4F5" w14:textId="77777777" w:rsidR="008218D7" w:rsidRPr="004A55B1" w:rsidRDefault="008218D7" w:rsidP="0012791C">
            <w:pPr>
              <w:jc w:val="center"/>
              <w:rPr>
                <w:color w:val="000000"/>
                <w:sz w:val="16"/>
                <w:szCs w:val="16"/>
              </w:rPr>
            </w:pPr>
            <w:r w:rsidRPr="004A55B1">
              <w:rPr>
                <w:color w:val="000000"/>
                <w:sz w:val="16"/>
                <w:szCs w:val="16"/>
              </w:rPr>
              <w:t>1792,339</w:t>
            </w:r>
          </w:p>
        </w:tc>
        <w:tc>
          <w:tcPr>
            <w:tcW w:w="227" w:type="pct"/>
            <w:shd w:val="clear" w:color="auto" w:fill="auto"/>
            <w:vAlign w:val="center"/>
            <w:hideMark/>
          </w:tcPr>
          <w:p w14:paraId="7645B79B" w14:textId="77777777" w:rsidR="008218D7" w:rsidRPr="004A55B1" w:rsidRDefault="008218D7" w:rsidP="0012791C">
            <w:pPr>
              <w:jc w:val="center"/>
              <w:rPr>
                <w:color w:val="000000"/>
                <w:sz w:val="16"/>
                <w:szCs w:val="16"/>
              </w:rPr>
            </w:pPr>
            <w:r w:rsidRPr="004A55B1">
              <w:rPr>
                <w:color w:val="000000"/>
                <w:sz w:val="16"/>
                <w:szCs w:val="16"/>
              </w:rPr>
              <w:t>1853,100</w:t>
            </w:r>
          </w:p>
        </w:tc>
        <w:tc>
          <w:tcPr>
            <w:tcW w:w="227" w:type="pct"/>
            <w:shd w:val="clear" w:color="auto" w:fill="auto"/>
            <w:vAlign w:val="center"/>
            <w:hideMark/>
          </w:tcPr>
          <w:p w14:paraId="6BA1B835" w14:textId="77777777" w:rsidR="008218D7" w:rsidRPr="004A55B1" w:rsidRDefault="008218D7" w:rsidP="0012791C">
            <w:pPr>
              <w:jc w:val="center"/>
              <w:rPr>
                <w:color w:val="000000"/>
                <w:sz w:val="16"/>
                <w:szCs w:val="16"/>
              </w:rPr>
            </w:pPr>
            <w:r w:rsidRPr="004A55B1">
              <w:rPr>
                <w:color w:val="000000"/>
                <w:sz w:val="16"/>
                <w:szCs w:val="16"/>
              </w:rPr>
              <w:t>1915,920</w:t>
            </w:r>
          </w:p>
        </w:tc>
        <w:tc>
          <w:tcPr>
            <w:tcW w:w="227" w:type="pct"/>
            <w:shd w:val="clear" w:color="auto" w:fill="auto"/>
            <w:vAlign w:val="center"/>
            <w:hideMark/>
          </w:tcPr>
          <w:p w14:paraId="3624AFAF" w14:textId="77777777" w:rsidR="008218D7" w:rsidRPr="004A55B1" w:rsidRDefault="008218D7" w:rsidP="0012791C">
            <w:pPr>
              <w:jc w:val="center"/>
              <w:rPr>
                <w:color w:val="000000"/>
                <w:sz w:val="16"/>
                <w:szCs w:val="16"/>
              </w:rPr>
            </w:pPr>
            <w:r w:rsidRPr="004A55B1">
              <w:rPr>
                <w:color w:val="000000"/>
                <w:sz w:val="16"/>
                <w:szCs w:val="16"/>
              </w:rPr>
              <w:t>1980,869</w:t>
            </w:r>
          </w:p>
        </w:tc>
        <w:tc>
          <w:tcPr>
            <w:tcW w:w="227" w:type="pct"/>
            <w:shd w:val="clear" w:color="auto" w:fill="auto"/>
            <w:vAlign w:val="center"/>
            <w:hideMark/>
          </w:tcPr>
          <w:p w14:paraId="38748BBD" w14:textId="77777777" w:rsidR="008218D7" w:rsidRPr="004A55B1" w:rsidRDefault="008218D7" w:rsidP="0012791C">
            <w:pPr>
              <w:jc w:val="center"/>
              <w:rPr>
                <w:color w:val="000000"/>
                <w:sz w:val="16"/>
                <w:szCs w:val="16"/>
              </w:rPr>
            </w:pPr>
            <w:r w:rsidRPr="004A55B1">
              <w:rPr>
                <w:color w:val="000000"/>
                <w:sz w:val="16"/>
                <w:szCs w:val="16"/>
              </w:rPr>
              <w:t>2048,021</w:t>
            </w:r>
          </w:p>
        </w:tc>
        <w:tc>
          <w:tcPr>
            <w:tcW w:w="227" w:type="pct"/>
            <w:shd w:val="clear" w:color="auto" w:fill="auto"/>
            <w:vAlign w:val="center"/>
            <w:hideMark/>
          </w:tcPr>
          <w:p w14:paraId="6A21B038" w14:textId="77777777" w:rsidR="008218D7" w:rsidRPr="004A55B1" w:rsidRDefault="008218D7" w:rsidP="0012791C">
            <w:pPr>
              <w:jc w:val="center"/>
              <w:rPr>
                <w:color w:val="000000"/>
                <w:sz w:val="16"/>
                <w:szCs w:val="16"/>
              </w:rPr>
            </w:pPr>
            <w:r w:rsidRPr="004A55B1">
              <w:rPr>
                <w:color w:val="000000"/>
                <w:sz w:val="16"/>
                <w:szCs w:val="16"/>
              </w:rPr>
              <w:t>2117,449</w:t>
            </w:r>
          </w:p>
        </w:tc>
        <w:tc>
          <w:tcPr>
            <w:tcW w:w="227" w:type="pct"/>
            <w:shd w:val="clear" w:color="auto" w:fill="auto"/>
            <w:vAlign w:val="center"/>
            <w:hideMark/>
          </w:tcPr>
          <w:p w14:paraId="29723707" w14:textId="77777777" w:rsidR="008218D7" w:rsidRPr="004A55B1" w:rsidRDefault="008218D7" w:rsidP="0012791C">
            <w:pPr>
              <w:jc w:val="center"/>
              <w:rPr>
                <w:color w:val="000000"/>
                <w:sz w:val="16"/>
                <w:szCs w:val="16"/>
              </w:rPr>
            </w:pPr>
            <w:r w:rsidRPr="004A55B1">
              <w:rPr>
                <w:color w:val="000000"/>
                <w:sz w:val="16"/>
                <w:szCs w:val="16"/>
              </w:rPr>
              <w:t>2189,230</w:t>
            </w:r>
          </w:p>
        </w:tc>
        <w:tc>
          <w:tcPr>
            <w:tcW w:w="227" w:type="pct"/>
            <w:shd w:val="clear" w:color="auto" w:fill="auto"/>
            <w:vAlign w:val="center"/>
            <w:hideMark/>
          </w:tcPr>
          <w:p w14:paraId="1DB5C37D" w14:textId="77777777" w:rsidR="008218D7" w:rsidRPr="004A55B1" w:rsidRDefault="008218D7" w:rsidP="0012791C">
            <w:pPr>
              <w:jc w:val="center"/>
              <w:rPr>
                <w:color w:val="000000"/>
                <w:sz w:val="16"/>
                <w:szCs w:val="16"/>
              </w:rPr>
            </w:pPr>
            <w:r w:rsidRPr="004A55B1">
              <w:rPr>
                <w:color w:val="000000"/>
                <w:sz w:val="16"/>
                <w:szCs w:val="16"/>
              </w:rPr>
              <w:t>2263,445</w:t>
            </w:r>
          </w:p>
        </w:tc>
        <w:tc>
          <w:tcPr>
            <w:tcW w:w="227" w:type="pct"/>
            <w:shd w:val="clear" w:color="auto" w:fill="auto"/>
            <w:vAlign w:val="center"/>
            <w:hideMark/>
          </w:tcPr>
          <w:p w14:paraId="611951DF" w14:textId="77777777" w:rsidR="008218D7" w:rsidRPr="004A55B1" w:rsidRDefault="008218D7" w:rsidP="0012791C">
            <w:pPr>
              <w:jc w:val="center"/>
              <w:rPr>
                <w:color w:val="000000"/>
                <w:sz w:val="16"/>
                <w:szCs w:val="16"/>
              </w:rPr>
            </w:pPr>
            <w:r w:rsidRPr="004A55B1">
              <w:rPr>
                <w:color w:val="000000"/>
                <w:sz w:val="16"/>
                <w:szCs w:val="16"/>
              </w:rPr>
              <w:t>2340,176</w:t>
            </w:r>
          </w:p>
        </w:tc>
        <w:tc>
          <w:tcPr>
            <w:tcW w:w="222" w:type="pct"/>
            <w:shd w:val="clear" w:color="auto" w:fill="auto"/>
            <w:vAlign w:val="center"/>
            <w:hideMark/>
          </w:tcPr>
          <w:p w14:paraId="2366D272" w14:textId="77777777" w:rsidR="008218D7" w:rsidRPr="004A55B1" w:rsidRDefault="008218D7" w:rsidP="0012791C">
            <w:pPr>
              <w:jc w:val="center"/>
              <w:rPr>
                <w:color w:val="000000"/>
                <w:sz w:val="16"/>
                <w:szCs w:val="16"/>
              </w:rPr>
            </w:pPr>
            <w:r w:rsidRPr="004A55B1">
              <w:rPr>
                <w:color w:val="000000"/>
                <w:sz w:val="16"/>
                <w:szCs w:val="16"/>
              </w:rPr>
              <w:t>2419,508</w:t>
            </w:r>
          </w:p>
        </w:tc>
      </w:tr>
      <w:tr w:rsidR="008218D7" w:rsidRPr="00F727E1" w14:paraId="1EF574B4" w14:textId="77777777" w:rsidTr="0012791C">
        <w:trPr>
          <w:trHeight w:val="340"/>
        </w:trPr>
        <w:tc>
          <w:tcPr>
            <w:tcW w:w="140" w:type="pct"/>
            <w:shd w:val="clear" w:color="auto" w:fill="auto"/>
            <w:vAlign w:val="center"/>
          </w:tcPr>
          <w:p w14:paraId="4810117A" w14:textId="77777777" w:rsidR="008218D7" w:rsidRPr="00F727E1" w:rsidRDefault="008218D7" w:rsidP="0012791C">
            <w:pPr>
              <w:jc w:val="center"/>
              <w:rPr>
                <w:sz w:val="16"/>
                <w:szCs w:val="16"/>
              </w:rPr>
            </w:pPr>
            <w:r w:rsidRPr="00F727E1">
              <w:rPr>
                <w:sz w:val="16"/>
                <w:szCs w:val="16"/>
              </w:rPr>
              <w:t>3.3.10</w:t>
            </w:r>
          </w:p>
        </w:tc>
        <w:tc>
          <w:tcPr>
            <w:tcW w:w="785" w:type="pct"/>
            <w:shd w:val="clear" w:color="auto" w:fill="auto"/>
            <w:vAlign w:val="center"/>
            <w:hideMark/>
          </w:tcPr>
          <w:p w14:paraId="2B7B4D10"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"РЭК" в т.ч.:</w:t>
            </w:r>
          </w:p>
        </w:tc>
        <w:tc>
          <w:tcPr>
            <w:tcW w:w="216" w:type="pct"/>
            <w:shd w:val="clear" w:color="auto" w:fill="auto"/>
            <w:vAlign w:val="center"/>
            <w:hideMark/>
          </w:tcPr>
          <w:p w14:paraId="34482D3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FFA6420" w14:textId="77777777" w:rsidR="008218D7" w:rsidRPr="004A55B1" w:rsidRDefault="008218D7" w:rsidP="0012791C">
            <w:pPr>
              <w:jc w:val="center"/>
              <w:rPr>
                <w:color w:val="000000"/>
                <w:sz w:val="16"/>
                <w:szCs w:val="16"/>
              </w:rPr>
            </w:pPr>
            <w:r w:rsidRPr="004A55B1">
              <w:rPr>
                <w:color w:val="000000"/>
                <w:sz w:val="16"/>
                <w:szCs w:val="16"/>
              </w:rPr>
              <w:t>195021,037</w:t>
            </w:r>
          </w:p>
        </w:tc>
        <w:tc>
          <w:tcPr>
            <w:tcW w:w="226" w:type="pct"/>
            <w:shd w:val="clear" w:color="auto" w:fill="auto"/>
            <w:vAlign w:val="center"/>
            <w:hideMark/>
          </w:tcPr>
          <w:p w14:paraId="53E009B9" w14:textId="77777777" w:rsidR="008218D7" w:rsidRPr="004A55B1" w:rsidRDefault="008218D7" w:rsidP="0012791C">
            <w:pPr>
              <w:jc w:val="center"/>
              <w:rPr>
                <w:color w:val="000000"/>
                <w:sz w:val="16"/>
                <w:szCs w:val="16"/>
              </w:rPr>
            </w:pPr>
            <w:r w:rsidRPr="004A55B1">
              <w:rPr>
                <w:color w:val="000000"/>
                <w:sz w:val="16"/>
                <w:szCs w:val="16"/>
              </w:rPr>
              <w:t>183688,145</w:t>
            </w:r>
          </w:p>
        </w:tc>
        <w:tc>
          <w:tcPr>
            <w:tcW w:w="226" w:type="pct"/>
            <w:shd w:val="clear" w:color="auto" w:fill="auto"/>
            <w:vAlign w:val="center"/>
            <w:hideMark/>
          </w:tcPr>
          <w:p w14:paraId="54E1DFD6" w14:textId="77777777" w:rsidR="008218D7" w:rsidRPr="004A55B1" w:rsidRDefault="008218D7" w:rsidP="0012791C">
            <w:pPr>
              <w:jc w:val="center"/>
              <w:rPr>
                <w:color w:val="000000"/>
                <w:sz w:val="16"/>
                <w:szCs w:val="16"/>
              </w:rPr>
            </w:pPr>
            <w:r w:rsidRPr="004A55B1">
              <w:rPr>
                <w:color w:val="000000"/>
                <w:sz w:val="16"/>
                <w:szCs w:val="16"/>
              </w:rPr>
              <w:t>183635,855</w:t>
            </w:r>
          </w:p>
        </w:tc>
        <w:tc>
          <w:tcPr>
            <w:tcW w:w="226" w:type="pct"/>
            <w:shd w:val="clear" w:color="auto" w:fill="auto"/>
            <w:vAlign w:val="center"/>
            <w:hideMark/>
          </w:tcPr>
          <w:p w14:paraId="78550894" w14:textId="77777777" w:rsidR="008218D7" w:rsidRPr="004A55B1" w:rsidRDefault="008218D7" w:rsidP="0012791C">
            <w:pPr>
              <w:jc w:val="center"/>
              <w:rPr>
                <w:color w:val="000000"/>
                <w:sz w:val="16"/>
                <w:szCs w:val="16"/>
              </w:rPr>
            </w:pPr>
            <w:r w:rsidRPr="004A55B1">
              <w:rPr>
                <w:color w:val="000000"/>
                <w:sz w:val="16"/>
                <w:szCs w:val="16"/>
              </w:rPr>
              <w:t>184040,135</w:t>
            </w:r>
          </w:p>
        </w:tc>
        <w:tc>
          <w:tcPr>
            <w:tcW w:w="226" w:type="pct"/>
            <w:shd w:val="clear" w:color="auto" w:fill="auto"/>
            <w:vAlign w:val="center"/>
            <w:hideMark/>
          </w:tcPr>
          <w:p w14:paraId="71370EEC" w14:textId="77777777" w:rsidR="008218D7" w:rsidRPr="004A55B1" w:rsidRDefault="008218D7" w:rsidP="0012791C">
            <w:pPr>
              <w:jc w:val="center"/>
              <w:rPr>
                <w:color w:val="000000"/>
                <w:sz w:val="16"/>
                <w:szCs w:val="16"/>
              </w:rPr>
            </w:pPr>
            <w:r w:rsidRPr="004A55B1">
              <w:rPr>
                <w:color w:val="000000"/>
                <w:sz w:val="16"/>
                <w:szCs w:val="16"/>
              </w:rPr>
              <w:t>184879,143</w:t>
            </w:r>
          </w:p>
        </w:tc>
        <w:tc>
          <w:tcPr>
            <w:tcW w:w="227" w:type="pct"/>
            <w:shd w:val="clear" w:color="auto" w:fill="auto"/>
            <w:vAlign w:val="center"/>
            <w:hideMark/>
          </w:tcPr>
          <w:p w14:paraId="684468FF" w14:textId="77777777" w:rsidR="008218D7" w:rsidRPr="004A55B1" w:rsidRDefault="008218D7" w:rsidP="0012791C">
            <w:pPr>
              <w:jc w:val="center"/>
              <w:rPr>
                <w:color w:val="000000"/>
                <w:sz w:val="16"/>
                <w:szCs w:val="16"/>
              </w:rPr>
            </w:pPr>
            <w:r w:rsidRPr="004A55B1">
              <w:rPr>
                <w:color w:val="000000"/>
                <w:sz w:val="16"/>
                <w:szCs w:val="16"/>
              </w:rPr>
              <w:t>186133,270</w:t>
            </w:r>
          </w:p>
        </w:tc>
        <w:tc>
          <w:tcPr>
            <w:tcW w:w="227" w:type="pct"/>
            <w:shd w:val="clear" w:color="auto" w:fill="auto"/>
            <w:vAlign w:val="center"/>
            <w:hideMark/>
          </w:tcPr>
          <w:p w14:paraId="237CE2D1" w14:textId="77777777" w:rsidR="008218D7" w:rsidRPr="004A55B1" w:rsidRDefault="008218D7" w:rsidP="0012791C">
            <w:pPr>
              <w:jc w:val="center"/>
              <w:rPr>
                <w:color w:val="000000"/>
                <w:sz w:val="16"/>
                <w:szCs w:val="16"/>
              </w:rPr>
            </w:pPr>
            <w:r w:rsidRPr="004A55B1">
              <w:rPr>
                <w:color w:val="000000"/>
                <w:sz w:val="16"/>
                <w:szCs w:val="16"/>
              </w:rPr>
              <w:t>187784,977</w:t>
            </w:r>
          </w:p>
        </w:tc>
        <w:tc>
          <w:tcPr>
            <w:tcW w:w="227" w:type="pct"/>
            <w:shd w:val="clear" w:color="auto" w:fill="auto"/>
            <w:vAlign w:val="center"/>
            <w:hideMark/>
          </w:tcPr>
          <w:p w14:paraId="09164026" w14:textId="77777777" w:rsidR="008218D7" w:rsidRPr="004A55B1" w:rsidRDefault="008218D7" w:rsidP="0012791C">
            <w:pPr>
              <w:jc w:val="center"/>
              <w:rPr>
                <w:color w:val="000000"/>
                <w:sz w:val="16"/>
                <w:szCs w:val="16"/>
              </w:rPr>
            </w:pPr>
            <w:r w:rsidRPr="004A55B1">
              <w:rPr>
                <w:color w:val="000000"/>
                <w:sz w:val="16"/>
                <w:szCs w:val="16"/>
              </w:rPr>
              <w:t>189818,646</w:t>
            </w:r>
          </w:p>
        </w:tc>
        <w:tc>
          <w:tcPr>
            <w:tcW w:w="227" w:type="pct"/>
            <w:shd w:val="clear" w:color="auto" w:fill="auto"/>
            <w:vAlign w:val="center"/>
            <w:hideMark/>
          </w:tcPr>
          <w:p w14:paraId="35A7AB93" w14:textId="77777777" w:rsidR="008218D7" w:rsidRPr="004A55B1" w:rsidRDefault="008218D7" w:rsidP="0012791C">
            <w:pPr>
              <w:jc w:val="center"/>
              <w:rPr>
                <w:color w:val="000000"/>
                <w:sz w:val="16"/>
                <w:szCs w:val="16"/>
              </w:rPr>
            </w:pPr>
            <w:r w:rsidRPr="004A55B1">
              <w:rPr>
                <w:color w:val="000000"/>
                <w:sz w:val="16"/>
                <w:szCs w:val="16"/>
              </w:rPr>
              <w:t>192220,445</w:t>
            </w:r>
          </w:p>
        </w:tc>
        <w:tc>
          <w:tcPr>
            <w:tcW w:w="227" w:type="pct"/>
            <w:shd w:val="clear" w:color="auto" w:fill="auto"/>
            <w:vAlign w:val="center"/>
            <w:hideMark/>
          </w:tcPr>
          <w:p w14:paraId="7C6E01F6" w14:textId="77777777" w:rsidR="008218D7" w:rsidRPr="004A55B1" w:rsidRDefault="008218D7" w:rsidP="0012791C">
            <w:pPr>
              <w:jc w:val="center"/>
              <w:rPr>
                <w:color w:val="000000"/>
                <w:sz w:val="16"/>
                <w:szCs w:val="16"/>
              </w:rPr>
            </w:pPr>
            <w:r w:rsidRPr="004A55B1">
              <w:rPr>
                <w:color w:val="000000"/>
                <w:sz w:val="16"/>
                <w:szCs w:val="16"/>
              </w:rPr>
              <w:t>194978,202</w:t>
            </w:r>
          </w:p>
        </w:tc>
        <w:tc>
          <w:tcPr>
            <w:tcW w:w="227" w:type="pct"/>
            <w:shd w:val="clear" w:color="auto" w:fill="auto"/>
            <w:vAlign w:val="center"/>
            <w:hideMark/>
          </w:tcPr>
          <w:p w14:paraId="234E3939" w14:textId="77777777" w:rsidR="008218D7" w:rsidRPr="004A55B1" w:rsidRDefault="008218D7" w:rsidP="0012791C">
            <w:pPr>
              <w:jc w:val="center"/>
              <w:rPr>
                <w:color w:val="000000"/>
                <w:sz w:val="16"/>
                <w:szCs w:val="16"/>
              </w:rPr>
            </w:pPr>
            <w:r w:rsidRPr="004A55B1">
              <w:rPr>
                <w:color w:val="000000"/>
                <w:sz w:val="16"/>
                <w:szCs w:val="16"/>
              </w:rPr>
              <w:t>198081,291</w:t>
            </w:r>
          </w:p>
        </w:tc>
        <w:tc>
          <w:tcPr>
            <w:tcW w:w="227" w:type="pct"/>
            <w:shd w:val="clear" w:color="auto" w:fill="auto"/>
            <w:vAlign w:val="center"/>
            <w:hideMark/>
          </w:tcPr>
          <w:p w14:paraId="0AF6071E" w14:textId="77777777" w:rsidR="008218D7" w:rsidRPr="004A55B1" w:rsidRDefault="008218D7" w:rsidP="0012791C">
            <w:pPr>
              <w:jc w:val="center"/>
              <w:rPr>
                <w:color w:val="000000"/>
                <w:sz w:val="16"/>
                <w:szCs w:val="16"/>
              </w:rPr>
            </w:pPr>
            <w:r w:rsidRPr="004A55B1">
              <w:rPr>
                <w:color w:val="000000"/>
                <w:sz w:val="16"/>
                <w:szCs w:val="16"/>
              </w:rPr>
              <w:t>201520,528</w:t>
            </w:r>
          </w:p>
        </w:tc>
        <w:tc>
          <w:tcPr>
            <w:tcW w:w="227" w:type="pct"/>
            <w:shd w:val="clear" w:color="auto" w:fill="auto"/>
            <w:vAlign w:val="center"/>
            <w:hideMark/>
          </w:tcPr>
          <w:p w14:paraId="1B7BC159" w14:textId="77777777" w:rsidR="008218D7" w:rsidRPr="004A55B1" w:rsidRDefault="008218D7" w:rsidP="0012791C">
            <w:pPr>
              <w:jc w:val="center"/>
              <w:rPr>
                <w:color w:val="000000"/>
                <w:sz w:val="16"/>
                <w:szCs w:val="16"/>
              </w:rPr>
            </w:pPr>
            <w:r w:rsidRPr="004A55B1">
              <w:rPr>
                <w:color w:val="000000"/>
                <w:sz w:val="16"/>
                <w:szCs w:val="16"/>
              </w:rPr>
              <w:t>205288,076</w:t>
            </w:r>
          </w:p>
        </w:tc>
        <w:tc>
          <w:tcPr>
            <w:tcW w:w="227" w:type="pct"/>
            <w:shd w:val="clear" w:color="auto" w:fill="auto"/>
            <w:vAlign w:val="center"/>
            <w:hideMark/>
          </w:tcPr>
          <w:p w14:paraId="75B536B1" w14:textId="77777777" w:rsidR="008218D7" w:rsidRPr="004A55B1" w:rsidRDefault="008218D7" w:rsidP="0012791C">
            <w:pPr>
              <w:jc w:val="center"/>
              <w:rPr>
                <w:color w:val="000000"/>
                <w:sz w:val="16"/>
                <w:szCs w:val="16"/>
              </w:rPr>
            </w:pPr>
            <w:r w:rsidRPr="004A55B1">
              <w:rPr>
                <w:color w:val="000000"/>
                <w:sz w:val="16"/>
                <w:szCs w:val="16"/>
              </w:rPr>
              <w:t>209377,356</w:t>
            </w:r>
          </w:p>
        </w:tc>
        <w:tc>
          <w:tcPr>
            <w:tcW w:w="227" w:type="pct"/>
            <w:shd w:val="clear" w:color="auto" w:fill="auto"/>
            <w:vAlign w:val="center"/>
            <w:hideMark/>
          </w:tcPr>
          <w:p w14:paraId="44000974" w14:textId="77777777" w:rsidR="008218D7" w:rsidRPr="004A55B1" w:rsidRDefault="008218D7" w:rsidP="0012791C">
            <w:pPr>
              <w:jc w:val="center"/>
              <w:rPr>
                <w:color w:val="000000"/>
                <w:sz w:val="16"/>
                <w:szCs w:val="16"/>
              </w:rPr>
            </w:pPr>
            <w:r w:rsidRPr="004A55B1">
              <w:rPr>
                <w:color w:val="000000"/>
                <w:sz w:val="16"/>
                <w:szCs w:val="16"/>
              </w:rPr>
              <w:t>213782,972</w:t>
            </w:r>
          </w:p>
        </w:tc>
        <w:tc>
          <w:tcPr>
            <w:tcW w:w="227" w:type="pct"/>
            <w:shd w:val="clear" w:color="auto" w:fill="auto"/>
            <w:vAlign w:val="center"/>
            <w:hideMark/>
          </w:tcPr>
          <w:p w14:paraId="5077895F" w14:textId="77777777" w:rsidR="008218D7" w:rsidRPr="004A55B1" w:rsidRDefault="008218D7" w:rsidP="0012791C">
            <w:pPr>
              <w:jc w:val="center"/>
              <w:rPr>
                <w:color w:val="000000"/>
                <w:sz w:val="16"/>
                <w:szCs w:val="16"/>
              </w:rPr>
            </w:pPr>
            <w:r w:rsidRPr="004A55B1">
              <w:rPr>
                <w:color w:val="000000"/>
                <w:sz w:val="16"/>
                <w:szCs w:val="16"/>
              </w:rPr>
              <w:t>218500,633</w:t>
            </w:r>
          </w:p>
        </w:tc>
        <w:tc>
          <w:tcPr>
            <w:tcW w:w="222" w:type="pct"/>
            <w:shd w:val="clear" w:color="auto" w:fill="auto"/>
            <w:vAlign w:val="center"/>
            <w:hideMark/>
          </w:tcPr>
          <w:p w14:paraId="14DDE060" w14:textId="77777777" w:rsidR="008218D7" w:rsidRPr="004A55B1" w:rsidRDefault="008218D7" w:rsidP="0012791C">
            <w:pPr>
              <w:jc w:val="center"/>
              <w:rPr>
                <w:color w:val="000000"/>
                <w:sz w:val="16"/>
                <w:szCs w:val="16"/>
              </w:rPr>
            </w:pPr>
            <w:r w:rsidRPr="004A55B1">
              <w:rPr>
                <w:color w:val="000000"/>
                <w:sz w:val="16"/>
                <w:szCs w:val="16"/>
              </w:rPr>
              <w:t>223527,092</w:t>
            </w:r>
          </w:p>
        </w:tc>
      </w:tr>
      <w:tr w:rsidR="008218D7" w:rsidRPr="00F727E1" w14:paraId="48D4EC27" w14:textId="77777777" w:rsidTr="0012791C">
        <w:trPr>
          <w:trHeight w:val="340"/>
        </w:trPr>
        <w:tc>
          <w:tcPr>
            <w:tcW w:w="140" w:type="pct"/>
            <w:shd w:val="clear" w:color="auto" w:fill="auto"/>
            <w:vAlign w:val="center"/>
          </w:tcPr>
          <w:p w14:paraId="498AEF36" w14:textId="77777777" w:rsidR="008218D7" w:rsidRPr="00F727E1" w:rsidRDefault="008218D7" w:rsidP="0012791C">
            <w:pPr>
              <w:jc w:val="center"/>
              <w:rPr>
                <w:color w:val="000000"/>
                <w:sz w:val="16"/>
                <w:szCs w:val="16"/>
              </w:rPr>
            </w:pPr>
            <w:r w:rsidRPr="00F727E1">
              <w:rPr>
                <w:color w:val="000000"/>
                <w:sz w:val="16"/>
                <w:szCs w:val="16"/>
              </w:rPr>
              <w:t>3.3.11</w:t>
            </w:r>
          </w:p>
        </w:tc>
        <w:tc>
          <w:tcPr>
            <w:tcW w:w="785" w:type="pct"/>
            <w:shd w:val="clear" w:color="auto" w:fill="auto"/>
            <w:vAlign w:val="center"/>
            <w:hideMark/>
          </w:tcPr>
          <w:p w14:paraId="7207D1F1"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310DF6E6"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FC5A234" w14:textId="77777777" w:rsidR="008218D7" w:rsidRPr="004A55B1" w:rsidRDefault="008218D7" w:rsidP="0012791C">
            <w:pPr>
              <w:jc w:val="center"/>
              <w:rPr>
                <w:color w:val="000000"/>
                <w:sz w:val="16"/>
                <w:szCs w:val="16"/>
              </w:rPr>
            </w:pPr>
            <w:r w:rsidRPr="004A55B1">
              <w:rPr>
                <w:color w:val="000000"/>
                <w:sz w:val="16"/>
                <w:szCs w:val="16"/>
              </w:rPr>
              <w:t>69505,342</w:t>
            </w:r>
          </w:p>
        </w:tc>
        <w:tc>
          <w:tcPr>
            <w:tcW w:w="226" w:type="pct"/>
            <w:shd w:val="clear" w:color="auto" w:fill="auto"/>
            <w:vAlign w:val="center"/>
            <w:hideMark/>
          </w:tcPr>
          <w:p w14:paraId="5BEC9E20" w14:textId="77777777" w:rsidR="008218D7" w:rsidRPr="004A55B1" w:rsidRDefault="008218D7" w:rsidP="0012791C">
            <w:pPr>
              <w:jc w:val="center"/>
              <w:rPr>
                <w:color w:val="000000"/>
                <w:sz w:val="16"/>
                <w:szCs w:val="16"/>
              </w:rPr>
            </w:pPr>
            <w:r w:rsidRPr="004A55B1">
              <w:rPr>
                <w:color w:val="000000"/>
                <w:sz w:val="16"/>
                <w:szCs w:val="16"/>
              </w:rPr>
              <w:t>65466,472</w:t>
            </w:r>
          </w:p>
        </w:tc>
        <w:tc>
          <w:tcPr>
            <w:tcW w:w="226" w:type="pct"/>
            <w:shd w:val="clear" w:color="auto" w:fill="auto"/>
            <w:vAlign w:val="center"/>
            <w:hideMark/>
          </w:tcPr>
          <w:p w14:paraId="1F7B0792" w14:textId="77777777" w:rsidR="008218D7" w:rsidRPr="004A55B1" w:rsidRDefault="008218D7" w:rsidP="0012791C">
            <w:pPr>
              <w:jc w:val="center"/>
              <w:rPr>
                <w:color w:val="000000"/>
                <w:sz w:val="16"/>
                <w:szCs w:val="16"/>
              </w:rPr>
            </w:pPr>
            <w:r w:rsidRPr="004A55B1">
              <w:rPr>
                <w:color w:val="000000"/>
                <w:sz w:val="16"/>
                <w:szCs w:val="16"/>
              </w:rPr>
              <w:t>34467,686</w:t>
            </w:r>
          </w:p>
        </w:tc>
        <w:tc>
          <w:tcPr>
            <w:tcW w:w="226" w:type="pct"/>
            <w:shd w:val="clear" w:color="auto" w:fill="auto"/>
            <w:vAlign w:val="center"/>
            <w:hideMark/>
          </w:tcPr>
          <w:p w14:paraId="4DDE2CA0" w14:textId="77777777" w:rsidR="008218D7" w:rsidRPr="004A55B1" w:rsidRDefault="008218D7" w:rsidP="0012791C">
            <w:pPr>
              <w:jc w:val="center"/>
              <w:rPr>
                <w:color w:val="000000"/>
                <w:sz w:val="16"/>
                <w:szCs w:val="16"/>
              </w:rPr>
            </w:pPr>
            <w:r w:rsidRPr="004A55B1">
              <w:rPr>
                <w:color w:val="000000"/>
                <w:sz w:val="16"/>
                <w:szCs w:val="16"/>
              </w:rPr>
              <w:t>34543,568</w:t>
            </w:r>
          </w:p>
        </w:tc>
        <w:tc>
          <w:tcPr>
            <w:tcW w:w="226" w:type="pct"/>
            <w:shd w:val="clear" w:color="auto" w:fill="auto"/>
            <w:vAlign w:val="center"/>
            <w:hideMark/>
          </w:tcPr>
          <w:p w14:paraId="5F62E5FE" w14:textId="77777777" w:rsidR="008218D7" w:rsidRPr="004A55B1" w:rsidRDefault="008218D7" w:rsidP="0012791C">
            <w:pPr>
              <w:jc w:val="center"/>
              <w:rPr>
                <w:color w:val="000000"/>
                <w:sz w:val="16"/>
                <w:szCs w:val="16"/>
              </w:rPr>
            </w:pPr>
            <w:r w:rsidRPr="004A55B1">
              <w:rPr>
                <w:color w:val="000000"/>
                <w:sz w:val="16"/>
                <w:szCs w:val="16"/>
              </w:rPr>
              <w:t>34701,046</w:t>
            </w:r>
          </w:p>
        </w:tc>
        <w:tc>
          <w:tcPr>
            <w:tcW w:w="227" w:type="pct"/>
            <w:shd w:val="clear" w:color="auto" w:fill="auto"/>
            <w:vAlign w:val="center"/>
            <w:hideMark/>
          </w:tcPr>
          <w:p w14:paraId="701E2261" w14:textId="77777777" w:rsidR="008218D7" w:rsidRPr="004A55B1" w:rsidRDefault="008218D7" w:rsidP="0012791C">
            <w:pPr>
              <w:jc w:val="center"/>
              <w:rPr>
                <w:color w:val="000000"/>
                <w:sz w:val="16"/>
                <w:szCs w:val="16"/>
              </w:rPr>
            </w:pPr>
            <w:r w:rsidRPr="004A55B1">
              <w:rPr>
                <w:color w:val="000000"/>
                <w:sz w:val="16"/>
                <w:szCs w:val="16"/>
              </w:rPr>
              <w:t>34936,441</w:t>
            </w:r>
          </w:p>
        </w:tc>
        <w:tc>
          <w:tcPr>
            <w:tcW w:w="227" w:type="pct"/>
            <w:shd w:val="clear" w:color="auto" w:fill="auto"/>
            <w:vAlign w:val="center"/>
            <w:hideMark/>
          </w:tcPr>
          <w:p w14:paraId="4F19CCA9" w14:textId="77777777" w:rsidR="008218D7" w:rsidRPr="004A55B1" w:rsidRDefault="008218D7" w:rsidP="0012791C">
            <w:pPr>
              <w:jc w:val="center"/>
              <w:rPr>
                <w:color w:val="000000"/>
                <w:sz w:val="16"/>
                <w:szCs w:val="16"/>
              </w:rPr>
            </w:pPr>
            <w:r w:rsidRPr="004A55B1">
              <w:rPr>
                <w:color w:val="000000"/>
                <w:sz w:val="16"/>
                <w:szCs w:val="16"/>
              </w:rPr>
              <w:t>35246,459</w:t>
            </w:r>
          </w:p>
        </w:tc>
        <w:tc>
          <w:tcPr>
            <w:tcW w:w="227" w:type="pct"/>
            <w:shd w:val="clear" w:color="auto" w:fill="auto"/>
            <w:vAlign w:val="center"/>
            <w:hideMark/>
          </w:tcPr>
          <w:p w14:paraId="2BCD5F1D" w14:textId="77777777" w:rsidR="008218D7" w:rsidRPr="004A55B1" w:rsidRDefault="008218D7" w:rsidP="0012791C">
            <w:pPr>
              <w:jc w:val="center"/>
              <w:rPr>
                <w:color w:val="000000"/>
                <w:sz w:val="16"/>
                <w:szCs w:val="16"/>
              </w:rPr>
            </w:pPr>
            <w:r w:rsidRPr="004A55B1">
              <w:rPr>
                <w:color w:val="000000"/>
                <w:sz w:val="16"/>
                <w:szCs w:val="16"/>
              </w:rPr>
              <w:t>35628,170</w:t>
            </w:r>
          </w:p>
        </w:tc>
        <w:tc>
          <w:tcPr>
            <w:tcW w:w="227" w:type="pct"/>
            <w:shd w:val="clear" w:color="auto" w:fill="auto"/>
            <w:vAlign w:val="center"/>
            <w:hideMark/>
          </w:tcPr>
          <w:p w14:paraId="00C6AEB6" w14:textId="77777777" w:rsidR="008218D7" w:rsidRPr="004A55B1" w:rsidRDefault="008218D7" w:rsidP="0012791C">
            <w:pPr>
              <w:jc w:val="center"/>
              <w:rPr>
                <w:color w:val="000000"/>
                <w:sz w:val="16"/>
                <w:szCs w:val="16"/>
              </w:rPr>
            </w:pPr>
            <w:r w:rsidRPr="004A55B1">
              <w:rPr>
                <w:color w:val="000000"/>
                <w:sz w:val="16"/>
                <w:szCs w:val="16"/>
              </w:rPr>
              <w:t>36078,978</w:t>
            </w:r>
          </w:p>
        </w:tc>
        <w:tc>
          <w:tcPr>
            <w:tcW w:w="227" w:type="pct"/>
            <w:shd w:val="clear" w:color="auto" w:fill="auto"/>
            <w:vAlign w:val="center"/>
            <w:hideMark/>
          </w:tcPr>
          <w:p w14:paraId="6129210E" w14:textId="77777777" w:rsidR="008218D7" w:rsidRPr="004A55B1" w:rsidRDefault="008218D7" w:rsidP="0012791C">
            <w:pPr>
              <w:jc w:val="center"/>
              <w:rPr>
                <w:color w:val="000000"/>
                <w:sz w:val="16"/>
                <w:szCs w:val="16"/>
              </w:rPr>
            </w:pPr>
            <w:r w:rsidRPr="004A55B1">
              <w:rPr>
                <w:color w:val="000000"/>
                <w:sz w:val="16"/>
                <w:szCs w:val="16"/>
              </w:rPr>
              <w:t>36596,598</w:t>
            </w:r>
          </w:p>
        </w:tc>
        <w:tc>
          <w:tcPr>
            <w:tcW w:w="227" w:type="pct"/>
            <w:shd w:val="clear" w:color="auto" w:fill="auto"/>
            <w:vAlign w:val="center"/>
            <w:hideMark/>
          </w:tcPr>
          <w:p w14:paraId="01E604FC" w14:textId="77777777" w:rsidR="008218D7" w:rsidRPr="004A55B1" w:rsidRDefault="008218D7" w:rsidP="0012791C">
            <w:pPr>
              <w:jc w:val="center"/>
              <w:rPr>
                <w:color w:val="000000"/>
                <w:sz w:val="16"/>
                <w:szCs w:val="16"/>
              </w:rPr>
            </w:pPr>
            <w:r w:rsidRPr="004A55B1">
              <w:rPr>
                <w:color w:val="000000"/>
                <w:sz w:val="16"/>
                <w:szCs w:val="16"/>
              </w:rPr>
              <w:t>37179,034</w:t>
            </w:r>
          </w:p>
        </w:tc>
        <w:tc>
          <w:tcPr>
            <w:tcW w:w="227" w:type="pct"/>
            <w:shd w:val="clear" w:color="auto" w:fill="auto"/>
            <w:vAlign w:val="center"/>
            <w:hideMark/>
          </w:tcPr>
          <w:p w14:paraId="7059EFE4" w14:textId="77777777" w:rsidR="008218D7" w:rsidRPr="004A55B1" w:rsidRDefault="008218D7" w:rsidP="0012791C">
            <w:pPr>
              <w:jc w:val="center"/>
              <w:rPr>
                <w:color w:val="000000"/>
                <w:sz w:val="16"/>
                <w:szCs w:val="16"/>
              </w:rPr>
            </w:pPr>
            <w:r w:rsidRPr="004A55B1">
              <w:rPr>
                <w:color w:val="000000"/>
                <w:sz w:val="16"/>
                <w:szCs w:val="16"/>
              </w:rPr>
              <w:t>37824,565</w:t>
            </w:r>
          </w:p>
        </w:tc>
        <w:tc>
          <w:tcPr>
            <w:tcW w:w="227" w:type="pct"/>
            <w:shd w:val="clear" w:color="auto" w:fill="auto"/>
            <w:vAlign w:val="center"/>
            <w:hideMark/>
          </w:tcPr>
          <w:p w14:paraId="4554EE73" w14:textId="77777777" w:rsidR="008218D7" w:rsidRPr="004A55B1" w:rsidRDefault="008218D7" w:rsidP="0012791C">
            <w:pPr>
              <w:jc w:val="center"/>
              <w:rPr>
                <w:color w:val="000000"/>
                <w:sz w:val="16"/>
                <w:szCs w:val="16"/>
              </w:rPr>
            </w:pPr>
            <w:r w:rsidRPr="004A55B1">
              <w:rPr>
                <w:color w:val="000000"/>
                <w:sz w:val="16"/>
                <w:szCs w:val="16"/>
              </w:rPr>
              <w:t>38531,718</w:t>
            </w:r>
          </w:p>
        </w:tc>
        <w:tc>
          <w:tcPr>
            <w:tcW w:w="227" w:type="pct"/>
            <w:shd w:val="clear" w:color="auto" w:fill="auto"/>
            <w:vAlign w:val="center"/>
            <w:hideMark/>
          </w:tcPr>
          <w:p w14:paraId="664C7C7B" w14:textId="77777777" w:rsidR="008218D7" w:rsidRPr="004A55B1" w:rsidRDefault="008218D7" w:rsidP="0012791C">
            <w:pPr>
              <w:jc w:val="center"/>
              <w:rPr>
                <w:color w:val="000000"/>
                <w:sz w:val="16"/>
                <w:szCs w:val="16"/>
              </w:rPr>
            </w:pPr>
            <w:r w:rsidRPr="004A55B1">
              <w:rPr>
                <w:color w:val="000000"/>
                <w:sz w:val="16"/>
                <w:szCs w:val="16"/>
              </w:rPr>
              <w:t>39299,259</w:t>
            </w:r>
          </w:p>
        </w:tc>
        <w:tc>
          <w:tcPr>
            <w:tcW w:w="227" w:type="pct"/>
            <w:shd w:val="clear" w:color="auto" w:fill="auto"/>
            <w:vAlign w:val="center"/>
            <w:hideMark/>
          </w:tcPr>
          <w:p w14:paraId="1F505832" w14:textId="77777777" w:rsidR="008218D7" w:rsidRPr="004A55B1" w:rsidRDefault="008218D7" w:rsidP="0012791C">
            <w:pPr>
              <w:jc w:val="center"/>
              <w:rPr>
                <w:color w:val="000000"/>
                <w:sz w:val="16"/>
                <w:szCs w:val="16"/>
              </w:rPr>
            </w:pPr>
            <w:r w:rsidRPr="004A55B1">
              <w:rPr>
                <w:color w:val="000000"/>
                <w:sz w:val="16"/>
                <w:szCs w:val="16"/>
              </w:rPr>
              <w:t>40126,175</w:t>
            </w:r>
          </w:p>
        </w:tc>
        <w:tc>
          <w:tcPr>
            <w:tcW w:w="227" w:type="pct"/>
            <w:shd w:val="clear" w:color="auto" w:fill="auto"/>
            <w:vAlign w:val="center"/>
            <w:hideMark/>
          </w:tcPr>
          <w:p w14:paraId="68544403" w14:textId="77777777" w:rsidR="008218D7" w:rsidRPr="004A55B1" w:rsidRDefault="008218D7" w:rsidP="0012791C">
            <w:pPr>
              <w:jc w:val="center"/>
              <w:rPr>
                <w:color w:val="000000"/>
                <w:sz w:val="16"/>
                <w:szCs w:val="16"/>
              </w:rPr>
            </w:pPr>
            <w:r w:rsidRPr="004A55B1">
              <w:rPr>
                <w:color w:val="000000"/>
                <w:sz w:val="16"/>
                <w:szCs w:val="16"/>
              </w:rPr>
              <w:t>41011,660</w:t>
            </w:r>
          </w:p>
        </w:tc>
        <w:tc>
          <w:tcPr>
            <w:tcW w:w="222" w:type="pct"/>
            <w:shd w:val="clear" w:color="auto" w:fill="auto"/>
            <w:vAlign w:val="center"/>
            <w:hideMark/>
          </w:tcPr>
          <w:p w14:paraId="03C21CBB" w14:textId="77777777" w:rsidR="008218D7" w:rsidRPr="004A55B1" w:rsidRDefault="008218D7" w:rsidP="0012791C">
            <w:pPr>
              <w:jc w:val="center"/>
              <w:rPr>
                <w:color w:val="000000"/>
                <w:sz w:val="16"/>
                <w:szCs w:val="16"/>
              </w:rPr>
            </w:pPr>
            <w:r w:rsidRPr="004A55B1">
              <w:rPr>
                <w:color w:val="000000"/>
                <w:sz w:val="16"/>
                <w:szCs w:val="16"/>
              </w:rPr>
              <w:t>41955,105</w:t>
            </w:r>
          </w:p>
        </w:tc>
      </w:tr>
      <w:tr w:rsidR="008218D7" w:rsidRPr="00F727E1" w14:paraId="26C2A4B1" w14:textId="77777777" w:rsidTr="0012791C">
        <w:trPr>
          <w:trHeight w:val="340"/>
        </w:trPr>
        <w:tc>
          <w:tcPr>
            <w:tcW w:w="140" w:type="pct"/>
            <w:shd w:val="clear" w:color="auto" w:fill="auto"/>
            <w:vAlign w:val="center"/>
          </w:tcPr>
          <w:p w14:paraId="2B74732E" w14:textId="77777777" w:rsidR="008218D7" w:rsidRPr="00F727E1" w:rsidRDefault="008218D7" w:rsidP="0012791C">
            <w:pPr>
              <w:jc w:val="center"/>
              <w:rPr>
                <w:sz w:val="16"/>
                <w:szCs w:val="16"/>
              </w:rPr>
            </w:pPr>
            <w:r w:rsidRPr="00F727E1">
              <w:rPr>
                <w:sz w:val="16"/>
                <w:szCs w:val="16"/>
              </w:rPr>
              <w:t>3.3.12</w:t>
            </w:r>
          </w:p>
        </w:tc>
        <w:tc>
          <w:tcPr>
            <w:tcW w:w="785" w:type="pct"/>
            <w:shd w:val="clear" w:color="auto" w:fill="auto"/>
            <w:vAlign w:val="center"/>
            <w:hideMark/>
          </w:tcPr>
          <w:p w14:paraId="2D736B7A"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ЗАО"РЭК"</w:t>
            </w:r>
          </w:p>
        </w:tc>
        <w:tc>
          <w:tcPr>
            <w:tcW w:w="216" w:type="pct"/>
            <w:shd w:val="clear" w:color="auto" w:fill="auto"/>
            <w:vAlign w:val="center"/>
            <w:hideMark/>
          </w:tcPr>
          <w:p w14:paraId="3FEEF0E6"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C9C8FA1" w14:textId="77777777" w:rsidR="008218D7" w:rsidRPr="004A55B1" w:rsidRDefault="008218D7" w:rsidP="0012791C">
            <w:pPr>
              <w:jc w:val="center"/>
              <w:rPr>
                <w:color w:val="000000"/>
                <w:sz w:val="16"/>
                <w:szCs w:val="16"/>
              </w:rPr>
            </w:pPr>
            <w:r w:rsidRPr="004A55B1">
              <w:rPr>
                <w:color w:val="000000"/>
                <w:sz w:val="16"/>
                <w:szCs w:val="16"/>
              </w:rPr>
              <w:t>1368,210</w:t>
            </w:r>
          </w:p>
        </w:tc>
        <w:tc>
          <w:tcPr>
            <w:tcW w:w="226" w:type="pct"/>
            <w:shd w:val="clear" w:color="auto" w:fill="auto"/>
            <w:vAlign w:val="center"/>
            <w:hideMark/>
          </w:tcPr>
          <w:p w14:paraId="2D3EF8CB" w14:textId="77777777" w:rsidR="008218D7" w:rsidRPr="004A55B1" w:rsidRDefault="008218D7" w:rsidP="0012791C">
            <w:pPr>
              <w:jc w:val="center"/>
              <w:rPr>
                <w:color w:val="000000"/>
                <w:sz w:val="16"/>
                <w:szCs w:val="16"/>
              </w:rPr>
            </w:pPr>
            <w:r w:rsidRPr="004A55B1">
              <w:rPr>
                <w:color w:val="000000"/>
                <w:sz w:val="16"/>
                <w:szCs w:val="16"/>
              </w:rPr>
              <w:t>1288,705</w:t>
            </w:r>
          </w:p>
        </w:tc>
        <w:tc>
          <w:tcPr>
            <w:tcW w:w="226" w:type="pct"/>
            <w:shd w:val="clear" w:color="auto" w:fill="auto"/>
            <w:vAlign w:val="center"/>
            <w:hideMark/>
          </w:tcPr>
          <w:p w14:paraId="63DB4D66" w14:textId="77777777" w:rsidR="008218D7" w:rsidRPr="004A55B1" w:rsidRDefault="008218D7" w:rsidP="0012791C">
            <w:pPr>
              <w:jc w:val="center"/>
              <w:rPr>
                <w:color w:val="000000"/>
                <w:sz w:val="16"/>
                <w:szCs w:val="16"/>
              </w:rPr>
            </w:pPr>
            <w:r w:rsidRPr="004A55B1">
              <w:rPr>
                <w:color w:val="000000"/>
                <w:sz w:val="16"/>
                <w:szCs w:val="16"/>
              </w:rPr>
              <w:t>1288,338</w:t>
            </w:r>
          </w:p>
        </w:tc>
        <w:tc>
          <w:tcPr>
            <w:tcW w:w="226" w:type="pct"/>
            <w:shd w:val="clear" w:color="auto" w:fill="auto"/>
            <w:vAlign w:val="center"/>
            <w:hideMark/>
          </w:tcPr>
          <w:p w14:paraId="6F353119" w14:textId="77777777" w:rsidR="008218D7" w:rsidRPr="004A55B1" w:rsidRDefault="008218D7" w:rsidP="0012791C">
            <w:pPr>
              <w:jc w:val="center"/>
              <w:rPr>
                <w:color w:val="000000"/>
                <w:sz w:val="16"/>
                <w:szCs w:val="16"/>
              </w:rPr>
            </w:pPr>
            <w:r w:rsidRPr="004A55B1">
              <w:rPr>
                <w:color w:val="000000"/>
                <w:sz w:val="16"/>
                <w:szCs w:val="16"/>
              </w:rPr>
              <w:t>1291,174</w:t>
            </w:r>
          </w:p>
        </w:tc>
        <w:tc>
          <w:tcPr>
            <w:tcW w:w="226" w:type="pct"/>
            <w:shd w:val="clear" w:color="auto" w:fill="auto"/>
            <w:vAlign w:val="center"/>
            <w:hideMark/>
          </w:tcPr>
          <w:p w14:paraId="66A96D43" w14:textId="77777777" w:rsidR="008218D7" w:rsidRPr="004A55B1" w:rsidRDefault="008218D7" w:rsidP="0012791C">
            <w:pPr>
              <w:jc w:val="center"/>
              <w:rPr>
                <w:color w:val="000000"/>
                <w:sz w:val="16"/>
                <w:szCs w:val="16"/>
              </w:rPr>
            </w:pPr>
            <w:r w:rsidRPr="004A55B1">
              <w:rPr>
                <w:color w:val="000000"/>
                <w:sz w:val="16"/>
                <w:szCs w:val="16"/>
              </w:rPr>
              <w:t>1297,061</w:t>
            </w:r>
          </w:p>
        </w:tc>
        <w:tc>
          <w:tcPr>
            <w:tcW w:w="227" w:type="pct"/>
            <w:shd w:val="clear" w:color="auto" w:fill="auto"/>
            <w:vAlign w:val="center"/>
            <w:hideMark/>
          </w:tcPr>
          <w:p w14:paraId="0CD193D0" w14:textId="77777777" w:rsidR="008218D7" w:rsidRPr="004A55B1" w:rsidRDefault="008218D7" w:rsidP="0012791C">
            <w:pPr>
              <w:jc w:val="center"/>
              <w:rPr>
                <w:color w:val="000000"/>
                <w:sz w:val="16"/>
                <w:szCs w:val="16"/>
              </w:rPr>
            </w:pPr>
            <w:r w:rsidRPr="004A55B1">
              <w:rPr>
                <w:color w:val="000000"/>
                <w:sz w:val="16"/>
                <w:szCs w:val="16"/>
              </w:rPr>
              <w:t>1305,859</w:t>
            </w:r>
          </w:p>
        </w:tc>
        <w:tc>
          <w:tcPr>
            <w:tcW w:w="227" w:type="pct"/>
            <w:shd w:val="clear" w:color="auto" w:fill="auto"/>
            <w:vAlign w:val="center"/>
            <w:hideMark/>
          </w:tcPr>
          <w:p w14:paraId="5F203853" w14:textId="77777777" w:rsidR="008218D7" w:rsidRPr="004A55B1" w:rsidRDefault="008218D7" w:rsidP="0012791C">
            <w:pPr>
              <w:jc w:val="center"/>
              <w:rPr>
                <w:color w:val="000000"/>
                <w:sz w:val="16"/>
                <w:szCs w:val="16"/>
              </w:rPr>
            </w:pPr>
            <w:r w:rsidRPr="004A55B1">
              <w:rPr>
                <w:color w:val="000000"/>
                <w:sz w:val="16"/>
                <w:szCs w:val="16"/>
              </w:rPr>
              <w:t>1317,447</w:t>
            </w:r>
          </w:p>
        </w:tc>
        <w:tc>
          <w:tcPr>
            <w:tcW w:w="227" w:type="pct"/>
            <w:shd w:val="clear" w:color="auto" w:fill="auto"/>
            <w:vAlign w:val="center"/>
            <w:hideMark/>
          </w:tcPr>
          <w:p w14:paraId="721DB6F8" w14:textId="77777777" w:rsidR="008218D7" w:rsidRPr="004A55B1" w:rsidRDefault="008218D7" w:rsidP="0012791C">
            <w:pPr>
              <w:jc w:val="center"/>
              <w:rPr>
                <w:color w:val="000000"/>
                <w:sz w:val="16"/>
                <w:szCs w:val="16"/>
              </w:rPr>
            </w:pPr>
            <w:r w:rsidRPr="004A55B1">
              <w:rPr>
                <w:color w:val="000000"/>
                <w:sz w:val="16"/>
                <w:szCs w:val="16"/>
              </w:rPr>
              <w:t>1331,715</w:t>
            </w:r>
          </w:p>
        </w:tc>
        <w:tc>
          <w:tcPr>
            <w:tcW w:w="227" w:type="pct"/>
            <w:shd w:val="clear" w:color="auto" w:fill="auto"/>
            <w:vAlign w:val="center"/>
            <w:hideMark/>
          </w:tcPr>
          <w:p w14:paraId="79013ABB" w14:textId="77777777" w:rsidR="008218D7" w:rsidRPr="004A55B1" w:rsidRDefault="008218D7" w:rsidP="0012791C">
            <w:pPr>
              <w:jc w:val="center"/>
              <w:rPr>
                <w:color w:val="000000"/>
                <w:sz w:val="16"/>
                <w:szCs w:val="16"/>
              </w:rPr>
            </w:pPr>
            <w:r w:rsidRPr="004A55B1">
              <w:rPr>
                <w:color w:val="000000"/>
                <w:sz w:val="16"/>
                <w:szCs w:val="16"/>
              </w:rPr>
              <w:t>1348,565</w:t>
            </w:r>
          </w:p>
        </w:tc>
        <w:tc>
          <w:tcPr>
            <w:tcW w:w="227" w:type="pct"/>
            <w:shd w:val="clear" w:color="auto" w:fill="auto"/>
            <w:vAlign w:val="center"/>
            <w:hideMark/>
          </w:tcPr>
          <w:p w14:paraId="3F3714D7" w14:textId="77777777" w:rsidR="008218D7" w:rsidRPr="004A55B1" w:rsidRDefault="008218D7" w:rsidP="0012791C">
            <w:pPr>
              <w:jc w:val="center"/>
              <w:rPr>
                <w:color w:val="000000"/>
                <w:sz w:val="16"/>
                <w:szCs w:val="16"/>
              </w:rPr>
            </w:pPr>
            <w:r w:rsidRPr="004A55B1">
              <w:rPr>
                <w:color w:val="000000"/>
                <w:sz w:val="16"/>
                <w:szCs w:val="16"/>
              </w:rPr>
              <w:t>1367,913</w:t>
            </w:r>
          </w:p>
        </w:tc>
        <w:tc>
          <w:tcPr>
            <w:tcW w:w="227" w:type="pct"/>
            <w:shd w:val="clear" w:color="auto" w:fill="auto"/>
            <w:vAlign w:val="center"/>
            <w:hideMark/>
          </w:tcPr>
          <w:p w14:paraId="3F274E27" w14:textId="77777777" w:rsidR="008218D7" w:rsidRPr="004A55B1" w:rsidRDefault="008218D7" w:rsidP="0012791C">
            <w:pPr>
              <w:jc w:val="center"/>
              <w:rPr>
                <w:color w:val="000000"/>
                <w:sz w:val="16"/>
                <w:szCs w:val="16"/>
              </w:rPr>
            </w:pPr>
            <w:r w:rsidRPr="004A55B1">
              <w:rPr>
                <w:color w:val="000000"/>
                <w:sz w:val="16"/>
                <w:szCs w:val="16"/>
              </w:rPr>
              <w:t>1389,683</w:t>
            </w:r>
          </w:p>
        </w:tc>
        <w:tc>
          <w:tcPr>
            <w:tcW w:w="227" w:type="pct"/>
            <w:shd w:val="clear" w:color="auto" w:fill="auto"/>
            <w:vAlign w:val="center"/>
            <w:hideMark/>
          </w:tcPr>
          <w:p w14:paraId="61EE0409" w14:textId="77777777" w:rsidR="008218D7" w:rsidRPr="004A55B1" w:rsidRDefault="008218D7" w:rsidP="0012791C">
            <w:pPr>
              <w:jc w:val="center"/>
              <w:rPr>
                <w:color w:val="000000"/>
                <w:sz w:val="16"/>
                <w:szCs w:val="16"/>
              </w:rPr>
            </w:pPr>
            <w:r w:rsidRPr="004A55B1">
              <w:rPr>
                <w:color w:val="000000"/>
                <w:sz w:val="16"/>
                <w:szCs w:val="16"/>
              </w:rPr>
              <w:t>1413,812</w:t>
            </w:r>
          </w:p>
        </w:tc>
        <w:tc>
          <w:tcPr>
            <w:tcW w:w="227" w:type="pct"/>
            <w:shd w:val="clear" w:color="auto" w:fill="auto"/>
            <w:vAlign w:val="center"/>
            <w:hideMark/>
          </w:tcPr>
          <w:p w14:paraId="031DAD42" w14:textId="77777777" w:rsidR="008218D7" w:rsidRPr="004A55B1" w:rsidRDefault="008218D7" w:rsidP="0012791C">
            <w:pPr>
              <w:jc w:val="center"/>
              <w:rPr>
                <w:color w:val="000000"/>
                <w:sz w:val="16"/>
                <w:szCs w:val="16"/>
              </w:rPr>
            </w:pPr>
            <w:r w:rsidRPr="004A55B1">
              <w:rPr>
                <w:color w:val="000000"/>
                <w:sz w:val="16"/>
                <w:szCs w:val="16"/>
              </w:rPr>
              <w:t>1440,244</w:t>
            </w:r>
          </w:p>
        </w:tc>
        <w:tc>
          <w:tcPr>
            <w:tcW w:w="227" w:type="pct"/>
            <w:shd w:val="clear" w:color="auto" w:fill="auto"/>
            <w:vAlign w:val="center"/>
            <w:hideMark/>
          </w:tcPr>
          <w:p w14:paraId="248C643E" w14:textId="77777777" w:rsidR="008218D7" w:rsidRPr="004A55B1" w:rsidRDefault="008218D7" w:rsidP="0012791C">
            <w:pPr>
              <w:jc w:val="center"/>
              <w:rPr>
                <w:color w:val="000000"/>
                <w:sz w:val="16"/>
                <w:szCs w:val="16"/>
              </w:rPr>
            </w:pPr>
            <w:r w:rsidRPr="004A55B1">
              <w:rPr>
                <w:color w:val="000000"/>
                <w:sz w:val="16"/>
                <w:szCs w:val="16"/>
              </w:rPr>
              <w:t>1468,933</w:t>
            </w:r>
          </w:p>
        </w:tc>
        <w:tc>
          <w:tcPr>
            <w:tcW w:w="227" w:type="pct"/>
            <w:shd w:val="clear" w:color="auto" w:fill="auto"/>
            <w:vAlign w:val="center"/>
            <w:hideMark/>
          </w:tcPr>
          <w:p w14:paraId="38EE58E5" w14:textId="77777777" w:rsidR="008218D7" w:rsidRPr="004A55B1" w:rsidRDefault="008218D7" w:rsidP="0012791C">
            <w:pPr>
              <w:jc w:val="center"/>
              <w:rPr>
                <w:color w:val="000000"/>
                <w:sz w:val="16"/>
                <w:szCs w:val="16"/>
              </w:rPr>
            </w:pPr>
            <w:r w:rsidRPr="004A55B1">
              <w:rPr>
                <w:color w:val="000000"/>
                <w:sz w:val="16"/>
                <w:szCs w:val="16"/>
              </w:rPr>
              <w:t>1499,842</w:t>
            </w:r>
          </w:p>
        </w:tc>
        <w:tc>
          <w:tcPr>
            <w:tcW w:w="227" w:type="pct"/>
            <w:shd w:val="clear" w:color="auto" w:fill="auto"/>
            <w:vAlign w:val="center"/>
            <w:hideMark/>
          </w:tcPr>
          <w:p w14:paraId="2AD526C7" w14:textId="77777777" w:rsidR="008218D7" w:rsidRPr="004A55B1" w:rsidRDefault="008218D7" w:rsidP="0012791C">
            <w:pPr>
              <w:jc w:val="center"/>
              <w:rPr>
                <w:color w:val="000000"/>
                <w:sz w:val="16"/>
                <w:szCs w:val="16"/>
              </w:rPr>
            </w:pPr>
            <w:r w:rsidRPr="004A55B1">
              <w:rPr>
                <w:color w:val="000000"/>
                <w:sz w:val="16"/>
                <w:szCs w:val="16"/>
              </w:rPr>
              <w:t>1532,940</w:t>
            </w:r>
          </w:p>
        </w:tc>
        <w:tc>
          <w:tcPr>
            <w:tcW w:w="222" w:type="pct"/>
            <w:shd w:val="clear" w:color="auto" w:fill="auto"/>
            <w:vAlign w:val="center"/>
            <w:hideMark/>
          </w:tcPr>
          <w:p w14:paraId="4E3D751C" w14:textId="77777777" w:rsidR="008218D7" w:rsidRPr="004A55B1" w:rsidRDefault="008218D7" w:rsidP="0012791C">
            <w:pPr>
              <w:jc w:val="center"/>
              <w:rPr>
                <w:color w:val="000000"/>
                <w:sz w:val="16"/>
                <w:szCs w:val="16"/>
              </w:rPr>
            </w:pPr>
            <w:r w:rsidRPr="004A55B1">
              <w:rPr>
                <w:color w:val="000000"/>
                <w:sz w:val="16"/>
                <w:szCs w:val="16"/>
              </w:rPr>
              <w:t>1568,204</w:t>
            </w:r>
          </w:p>
        </w:tc>
      </w:tr>
      <w:tr w:rsidR="008218D7" w:rsidRPr="00F727E1" w14:paraId="3EFD30B7" w14:textId="77777777" w:rsidTr="0012791C">
        <w:trPr>
          <w:trHeight w:val="340"/>
        </w:trPr>
        <w:tc>
          <w:tcPr>
            <w:tcW w:w="140" w:type="pct"/>
            <w:shd w:val="clear" w:color="auto" w:fill="auto"/>
            <w:vAlign w:val="center"/>
          </w:tcPr>
          <w:p w14:paraId="1434D4E6" w14:textId="77777777" w:rsidR="008218D7" w:rsidRPr="00F727E1" w:rsidRDefault="008218D7" w:rsidP="0012791C">
            <w:pPr>
              <w:jc w:val="center"/>
              <w:rPr>
                <w:sz w:val="16"/>
                <w:szCs w:val="16"/>
              </w:rPr>
            </w:pPr>
            <w:r w:rsidRPr="00F727E1">
              <w:rPr>
                <w:sz w:val="16"/>
                <w:szCs w:val="16"/>
              </w:rPr>
              <w:t>3.3.13</w:t>
            </w:r>
          </w:p>
        </w:tc>
        <w:tc>
          <w:tcPr>
            <w:tcW w:w="785" w:type="pct"/>
            <w:shd w:val="clear" w:color="auto" w:fill="auto"/>
            <w:vAlign w:val="center"/>
            <w:hideMark/>
          </w:tcPr>
          <w:p w14:paraId="49D830AE"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"РМЗ"</w:t>
            </w:r>
          </w:p>
        </w:tc>
        <w:tc>
          <w:tcPr>
            <w:tcW w:w="216" w:type="pct"/>
            <w:shd w:val="clear" w:color="auto" w:fill="auto"/>
            <w:vAlign w:val="center"/>
            <w:hideMark/>
          </w:tcPr>
          <w:p w14:paraId="05D054BD"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44F7BC0" w14:textId="77777777" w:rsidR="008218D7" w:rsidRPr="004A55B1" w:rsidRDefault="008218D7" w:rsidP="0012791C">
            <w:pPr>
              <w:jc w:val="center"/>
              <w:rPr>
                <w:color w:val="000000"/>
                <w:sz w:val="16"/>
                <w:szCs w:val="16"/>
              </w:rPr>
            </w:pPr>
            <w:r w:rsidRPr="004A55B1">
              <w:rPr>
                <w:color w:val="000000"/>
                <w:sz w:val="16"/>
                <w:szCs w:val="16"/>
              </w:rPr>
              <w:t>55431,785</w:t>
            </w:r>
          </w:p>
        </w:tc>
        <w:tc>
          <w:tcPr>
            <w:tcW w:w="226" w:type="pct"/>
            <w:shd w:val="clear" w:color="auto" w:fill="auto"/>
            <w:vAlign w:val="center"/>
            <w:hideMark/>
          </w:tcPr>
          <w:p w14:paraId="184B4B38" w14:textId="77777777" w:rsidR="008218D7" w:rsidRPr="004A55B1" w:rsidRDefault="008218D7" w:rsidP="0012791C">
            <w:pPr>
              <w:jc w:val="center"/>
              <w:rPr>
                <w:color w:val="000000"/>
                <w:sz w:val="16"/>
                <w:szCs w:val="16"/>
              </w:rPr>
            </w:pPr>
            <w:r w:rsidRPr="004A55B1">
              <w:rPr>
                <w:color w:val="000000"/>
                <w:sz w:val="16"/>
                <w:szCs w:val="16"/>
              </w:rPr>
              <w:t>56929,908</w:t>
            </w:r>
          </w:p>
        </w:tc>
        <w:tc>
          <w:tcPr>
            <w:tcW w:w="226" w:type="pct"/>
            <w:shd w:val="clear" w:color="auto" w:fill="auto"/>
            <w:vAlign w:val="center"/>
            <w:hideMark/>
          </w:tcPr>
          <w:p w14:paraId="1B916E59" w14:textId="77777777" w:rsidR="008218D7" w:rsidRPr="004A55B1" w:rsidRDefault="008218D7" w:rsidP="0012791C">
            <w:pPr>
              <w:jc w:val="center"/>
              <w:rPr>
                <w:color w:val="000000"/>
                <w:sz w:val="16"/>
                <w:szCs w:val="16"/>
              </w:rPr>
            </w:pPr>
            <w:r w:rsidRPr="004A55B1">
              <w:rPr>
                <w:color w:val="000000"/>
                <w:sz w:val="16"/>
                <w:szCs w:val="16"/>
              </w:rPr>
              <w:t>37087,585</w:t>
            </w:r>
          </w:p>
        </w:tc>
        <w:tc>
          <w:tcPr>
            <w:tcW w:w="226" w:type="pct"/>
            <w:shd w:val="clear" w:color="auto" w:fill="auto"/>
            <w:vAlign w:val="center"/>
            <w:hideMark/>
          </w:tcPr>
          <w:p w14:paraId="35431F5B" w14:textId="77777777" w:rsidR="008218D7" w:rsidRPr="004A55B1" w:rsidRDefault="008218D7" w:rsidP="0012791C">
            <w:pPr>
              <w:jc w:val="center"/>
              <w:rPr>
                <w:color w:val="000000"/>
                <w:sz w:val="16"/>
                <w:szCs w:val="16"/>
              </w:rPr>
            </w:pPr>
            <w:r w:rsidRPr="004A55B1">
              <w:rPr>
                <w:color w:val="000000"/>
                <w:sz w:val="16"/>
                <w:szCs w:val="16"/>
              </w:rPr>
              <w:t>38311,475</w:t>
            </w:r>
          </w:p>
        </w:tc>
        <w:tc>
          <w:tcPr>
            <w:tcW w:w="226" w:type="pct"/>
            <w:shd w:val="clear" w:color="auto" w:fill="auto"/>
            <w:vAlign w:val="center"/>
            <w:hideMark/>
          </w:tcPr>
          <w:p w14:paraId="6B16A36C" w14:textId="77777777" w:rsidR="008218D7" w:rsidRPr="004A55B1" w:rsidRDefault="008218D7" w:rsidP="0012791C">
            <w:pPr>
              <w:jc w:val="center"/>
              <w:rPr>
                <w:color w:val="000000"/>
                <w:sz w:val="16"/>
                <w:szCs w:val="16"/>
              </w:rPr>
            </w:pPr>
            <w:r w:rsidRPr="004A55B1">
              <w:rPr>
                <w:color w:val="000000"/>
                <w:sz w:val="16"/>
                <w:szCs w:val="16"/>
              </w:rPr>
              <w:t>39575,754</w:t>
            </w:r>
          </w:p>
        </w:tc>
        <w:tc>
          <w:tcPr>
            <w:tcW w:w="227" w:type="pct"/>
            <w:shd w:val="clear" w:color="auto" w:fill="auto"/>
            <w:vAlign w:val="center"/>
            <w:hideMark/>
          </w:tcPr>
          <w:p w14:paraId="5E885D5E" w14:textId="77777777" w:rsidR="008218D7" w:rsidRPr="004A55B1" w:rsidRDefault="008218D7" w:rsidP="0012791C">
            <w:pPr>
              <w:jc w:val="center"/>
              <w:rPr>
                <w:color w:val="000000"/>
                <w:sz w:val="16"/>
                <w:szCs w:val="16"/>
              </w:rPr>
            </w:pPr>
            <w:r w:rsidRPr="004A55B1">
              <w:rPr>
                <w:color w:val="000000"/>
                <w:sz w:val="16"/>
                <w:szCs w:val="16"/>
              </w:rPr>
              <w:t>40881,754</w:t>
            </w:r>
          </w:p>
        </w:tc>
        <w:tc>
          <w:tcPr>
            <w:tcW w:w="227" w:type="pct"/>
            <w:shd w:val="clear" w:color="auto" w:fill="auto"/>
            <w:vAlign w:val="center"/>
            <w:hideMark/>
          </w:tcPr>
          <w:p w14:paraId="3072D829" w14:textId="77777777" w:rsidR="008218D7" w:rsidRPr="004A55B1" w:rsidRDefault="008218D7" w:rsidP="0012791C">
            <w:pPr>
              <w:jc w:val="center"/>
              <w:rPr>
                <w:color w:val="000000"/>
                <w:sz w:val="16"/>
                <w:szCs w:val="16"/>
              </w:rPr>
            </w:pPr>
            <w:r w:rsidRPr="004A55B1">
              <w:rPr>
                <w:color w:val="000000"/>
                <w:sz w:val="16"/>
                <w:szCs w:val="16"/>
              </w:rPr>
              <w:t>42230,852</w:t>
            </w:r>
          </w:p>
        </w:tc>
        <w:tc>
          <w:tcPr>
            <w:tcW w:w="227" w:type="pct"/>
            <w:shd w:val="clear" w:color="auto" w:fill="auto"/>
            <w:vAlign w:val="center"/>
            <w:hideMark/>
          </w:tcPr>
          <w:p w14:paraId="40DB5DC8" w14:textId="77777777" w:rsidR="008218D7" w:rsidRPr="004A55B1" w:rsidRDefault="008218D7" w:rsidP="0012791C">
            <w:pPr>
              <w:jc w:val="center"/>
              <w:rPr>
                <w:color w:val="000000"/>
                <w:sz w:val="16"/>
                <w:szCs w:val="16"/>
              </w:rPr>
            </w:pPr>
            <w:r w:rsidRPr="004A55B1">
              <w:rPr>
                <w:color w:val="000000"/>
                <w:sz w:val="16"/>
                <w:szCs w:val="16"/>
              </w:rPr>
              <w:t>43624,470</w:t>
            </w:r>
          </w:p>
        </w:tc>
        <w:tc>
          <w:tcPr>
            <w:tcW w:w="227" w:type="pct"/>
            <w:shd w:val="clear" w:color="auto" w:fill="auto"/>
            <w:vAlign w:val="center"/>
            <w:hideMark/>
          </w:tcPr>
          <w:p w14:paraId="3AA9A709" w14:textId="77777777" w:rsidR="008218D7" w:rsidRPr="004A55B1" w:rsidRDefault="008218D7" w:rsidP="0012791C">
            <w:pPr>
              <w:jc w:val="center"/>
              <w:rPr>
                <w:color w:val="000000"/>
                <w:sz w:val="16"/>
                <w:szCs w:val="16"/>
              </w:rPr>
            </w:pPr>
            <w:r w:rsidRPr="004A55B1">
              <w:rPr>
                <w:color w:val="000000"/>
                <w:sz w:val="16"/>
                <w:szCs w:val="16"/>
              </w:rPr>
              <w:t>45064,078</w:t>
            </w:r>
          </w:p>
        </w:tc>
        <w:tc>
          <w:tcPr>
            <w:tcW w:w="227" w:type="pct"/>
            <w:shd w:val="clear" w:color="auto" w:fill="auto"/>
            <w:vAlign w:val="center"/>
            <w:hideMark/>
          </w:tcPr>
          <w:p w14:paraId="1979D4E5" w14:textId="77777777" w:rsidR="008218D7" w:rsidRPr="004A55B1" w:rsidRDefault="008218D7" w:rsidP="0012791C">
            <w:pPr>
              <w:jc w:val="center"/>
              <w:rPr>
                <w:color w:val="000000"/>
                <w:sz w:val="16"/>
                <w:szCs w:val="16"/>
              </w:rPr>
            </w:pPr>
            <w:r w:rsidRPr="004A55B1">
              <w:rPr>
                <w:color w:val="000000"/>
                <w:sz w:val="16"/>
                <w:szCs w:val="16"/>
              </w:rPr>
              <w:t>46551,192</w:t>
            </w:r>
          </w:p>
        </w:tc>
        <w:tc>
          <w:tcPr>
            <w:tcW w:w="227" w:type="pct"/>
            <w:shd w:val="clear" w:color="auto" w:fill="auto"/>
            <w:vAlign w:val="center"/>
            <w:hideMark/>
          </w:tcPr>
          <w:p w14:paraId="71E919C0" w14:textId="77777777" w:rsidR="008218D7" w:rsidRPr="004A55B1" w:rsidRDefault="008218D7" w:rsidP="0012791C">
            <w:pPr>
              <w:jc w:val="center"/>
              <w:rPr>
                <w:color w:val="000000"/>
                <w:sz w:val="16"/>
                <w:szCs w:val="16"/>
              </w:rPr>
            </w:pPr>
            <w:r w:rsidRPr="004A55B1">
              <w:rPr>
                <w:color w:val="000000"/>
                <w:sz w:val="16"/>
                <w:szCs w:val="16"/>
              </w:rPr>
              <w:t>48087,381</w:t>
            </w:r>
          </w:p>
        </w:tc>
        <w:tc>
          <w:tcPr>
            <w:tcW w:w="227" w:type="pct"/>
            <w:shd w:val="clear" w:color="auto" w:fill="auto"/>
            <w:vAlign w:val="center"/>
            <w:hideMark/>
          </w:tcPr>
          <w:p w14:paraId="168DBC4F" w14:textId="77777777" w:rsidR="008218D7" w:rsidRPr="004A55B1" w:rsidRDefault="008218D7" w:rsidP="0012791C">
            <w:pPr>
              <w:jc w:val="center"/>
              <w:rPr>
                <w:color w:val="000000"/>
                <w:sz w:val="16"/>
                <w:szCs w:val="16"/>
              </w:rPr>
            </w:pPr>
            <w:r w:rsidRPr="004A55B1">
              <w:rPr>
                <w:color w:val="000000"/>
                <w:sz w:val="16"/>
                <w:szCs w:val="16"/>
              </w:rPr>
              <w:t>49674,265</w:t>
            </w:r>
          </w:p>
        </w:tc>
        <w:tc>
          <w:tcPr>
            <w:tcW w:w="227" w:type="pct"/>
            <w:shd w:val="clear" w:color="auto" w:fill="auto"/>
            <w:vAlign w:val="center"/>
            <w:hideMark/>
          </w:tcPr>
          <w:p w14:paraId="567DE95B" w14:textId="77777777" w:rsidR="008218D7" w:rsidRPr="004A55B1" w:rsidRDefault="008218D7" w:rsidP="0012791C">
            <w:pPr>
              <w:jc w:val="center"/>
              <w:rPr>
                <w:color w:val="000000"/>
                <w:sz w:val="16"/>
                <w:szCs w:val="16"/>
              </w:rPr>
            </w:pPr>
            <w:r w:rsidRPr="004A55B1">
              <w:rPr>
                <w:color w:val="000000"/>
                <w:sz w:val="16"/>
                <w:szCs w:val="16"/>
              </w:rPr>
              <w:t>51313,516</w:t>
            </w:r>
          </w:p>
        </w:tc>
        <w:tc>
          <w:tcPr>
            <w:tcW w:w="227" w:type="pct"/>
            <w:shd w:val="clear" w:color="auto" w:fill="auto"/>
            <w:vAlign w:val="center"/>
            <w:hideMark/>
          </w:tcPr>
          <w:p w14:paraId="376E2CEA" w14:textId="77777777" w:rsidR="008218D7" w:rsidRPr="004A55B1" w:rsidRDefault="008218D7" w:rsidP="0012791C">
            <w:pPr>
              <w:jc w:val="center"/>
              <w:rPr>
                <w:color w:val="000000"/>
                <w:sz w:val="16"/>
                <w:szCs w:val="16"/>
              </w:rPr>
            </w:pPr>
            <w:r w:rsidRPr="004A55B1">
              <w:rPr>
                <w:color w:val="000000"/>
                <w:sz w:val="16"/>
                <w:szCs w:val="16"/>
              </w:rPr>
              <w:t>53006,862</w:t>
            </w:r>
          </w:p>
        </w:tc>
        <w:tc>
          <w:tcPr>
            <w:tcW w:w="227" w:type="pct"/>
            <w:shd w:val="clear" w:color="auto" w:fill="auto"/>
            <w:vAlign w:val="center"/>
            <w:hideMark/>
          </w:tcPr>
          <w:p w14:paraId="18BDD338" w14:textId="77777777" w:rsidR="008218D7" w:rsidRPr="004A55B1" w:rsidRDefault="008218D7" w:rsidP="0012791C">
            <w:pPr>
              <w:jc w:val="center"/>
              <w:rPr>
                <w:color w:val="000000"/>
                <w:sz w:val="16"/>
                <w:szCs w:val="16"/>
              </w:rPr>
            </w:pPr>
            <w:r w:rsidRPr="004A55B1">
              <w:rPr>
                <w:color w:val="000000"/>
                <w:sz w:val="16"/>
                <w:szCs w:val="16"/>
              </w:rPr>
              <w:t>54756,088</w:t>
            </w:r>
          </w:p>
        </w:tc>
        <w:tc>
          <w:tcPr>
            <w:tcW w:w="227" w:type="pct"/>
            <w:shd w:val="clear" w:color="auto" w:fill="auto"/>
            <w:vAlign w:val="center"/>
            <w:hideMark/>
          </w:tcPr>
          <w:p w14:paraId="455CC663" w14:textId="77777777" w:rsidR="008218D7" w:rsidRPr="004A55B1" w:rsidRDefault="008218D7" w:rsidP="0012791C">
            <w:pPr>
              <w:jc w:val="center"/>
              <w:rPr>
                <w:color w:val="000000"/>
                <w:sz w:val="16"/>
                <w:szCs w:val="16"/>
              </w:rPr>
            </w:pPr>
            <w:r w:rsidRPr="004A55B1">
              <w:rPr>
                <w:color w:val="000000"/>
                <w:sz w:val="16"/>
                <w:szCs w:val="16"/>
              </w:rPr>
              <w:t>56563,039</w:t>
            </w:r>
          </w:p>
        </w:tc>
        <w:tc>
          <w:tcPr>
            <w:tcW w:w="222" w:type="pct"/>
            <w:shd w:val="clear" w:color="auto" w:fill="auto"/>
            <w:vAlign w:val="center"/>
            <w:hideMark/>
          </w:tcPr>
          <w:p w14:paraId="1333A2E7" w14:textId="77777777" w:rsidR="008218D7" w:rsidRPr="004A55B1" w:rsidRDefault="008218D7" w:rsidP="0012791C">
            <w:pPr>
              <w:jc w:val="center"/>
              <w:rPr>
                <w:color w:val="000000"/>
                <w:sz w:val="16"/>
                <w:szCs w:val="16"/>
              </w:rPr>
            </w:pPr>
            <w:r w:rsidRPr="004A55B1">
              <w:rPr>
                <w:color w:val="000000"/>
                <w:sz w:val="16"/>
                <w:szCs w:val="16"/>
              </w:rPr>
              <w:t>58429,619</w:t>
            </w:r>
          </w:p>
        </w:tc>
      </w:tr>
      <w:tr w:rsidR="008218D7" w:rsidRPr="00F727E1" w14:paraId="0CBFD45B" w14:textId="77777777" w:rsidTr="0012791C">
        <w:trPr>
          <w:trHeight w:val="340"/>
        </w:trPr>
        <w:tc>
          <w:tcPr>
            <w:tcW w:w="140" w:type="pct"/>
            <w:shd w:val="clear" w:color="auto" w:fill="auto"/>
            <w:vAlign w:val="center"/>
          </w:tcPr>
          <w:p w14:paraId="1242AA2F" w14:textId="77777777" w:rsidR="008218D7" w:rsidRPr="00F727E1" w:rsidRDefault="008218D7" w:rsidP="0012791C">
            <w:pPr>
              <w:jc w:val="center"/>
              <w:rPr>
                <w:sz w:val="16"/>
                <w:szCs w:val="16"/>
              </w:rPr>
            </w:pPr>
            <w:r w:rsidRPr="00F727E1">
              <w:rPr>
                <w:sz w:val="16"/>
                <w:szCs w:val="16"/>
              </w:rPr>
              <w:t>3.3.14</w:t>
            </w:r>
          </w:p>
        </w:tc>
        <w:tc>
          <w:tcPr>
            <w:tcW w:w="785" w:type="pct"/>
            <w:shd w:val="clear" w:color="auto" w:fill="auto"/>
            <w:vAlign w:val="center"/>
            <w:hideMark/>
          </w:tcPr>
          <w:p w14:paraId="22878E6A"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ЗАО"РМЗ"</w:t>
            </w:r>
          </w:p>
        </w:tc>
        <w:tc>
          <w:tcPr>
            <w:tcW w:w="216" w:type="pct"/>
            <w:shd w:val="clear" w:color="auto" w:fill="auto"/>
            <w:vAlign w:val="center"/>
            <w:hideMark/>
          </w:tcPr>
          <w:p w14:paraId="456F3AF8"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57361A5A" w14:textId="77777777" w:rsidR="008218D7" w:rsidRPr="004A55B1" w:rsidRDefault="008218D7" w:rsidP="0012791C">
            <w:pPr>
              <w:jc w:val="center"/>
              <w:rPr>
                <w:color w:val="000000"/>
                <w:sz w:val="16"/>
                <w:szCs w:val="16"/>
              </w:rPr>
            </w:pPr>
            <w:r w:rsidRPr="004A55B1">
              <w:rPr>
                <w:color w:val="000000"/>
                <w:sz w:val="16"/>
                <w:szCs w:val="16"/>
              </w:rPr>
              <w:t>1461,355</w:t>
            </w:r>
          </w:p>
        </w:tc>
        <w:tc>
          <w:tcPr>
            <w:tcW w:w="226" w:type="pct"/>
            <w:shd w:val="clear" w:color="auto" w:fill="auto"/>
            <w:vAlign w:val="center"/>
            <w:hideMark/>
          </w:tcPr>
          <w:p w14:paraId="519DDBDD" w14:textId="77777777" w:rsidR="008218D7" w:rsidRPr="004A55B1" w:rsidRDefault="008218D7" w:rsidP="0012791C">
            <w:pPr>
              <w:jc w:val="center"/>
              <w:rPr>
                <w:color w:val="000000"/>
                <w:sz w:val="16"/>
                <w:szCs w:val="16"/>
              </w:rPr>
            </w:pPr>
            <w:r w:rsidRPr="004A55B1">
              <w:rPr>
                <w:color w:val="000000"/>
                <w:sz w:val="16"/>
                <w:szCs w:val="16"/>
              </w:rPr>
              <w:t>1499,895</w:t>
            </w:r>
          </w:p>
        </w:tc>
        <w:tc>
          <w:tcPr>
            <w:tcW w:w="226" w:type="pct"/>
            <w:shd w:val="clear" w:color="auto" w:fill="auto"/>
            <w:vAlign w:val="center"/>
            <w:hideMark/>
          </w:tcPr>
          <w:p w14:paraId="3008A014" w14:textId="77777777" w:rsidR="008218D7" w:rsidRPr="004A55B1" w:rsidRDefault="008218D7" w:rsidP="0012791C">
            <w:pPr>
              <w:jc w:val="center"/>
              <w:rPr>
                <w:color w:val="000000"/>
                <w:sz w:val="16"/>
                <w:szCs w:val="16"/>
              </w:rPr>
            </w:pPr>
            <w:r w:rsidRPr="004A55B1">
              <w:rPr>
                <w:color w:val="000000"/>
                <w:sz w:val="16"/>
                <w:szCs w:val="16"/>
              </w:rPr>
              <w:t>1786,234</w:t>
            </w:r>
          </w:p>
        </w:tc>
        <w:tc>
          <w:tcPr>
            <w:tcW w:w="226" w:type="pct"/>
            <w:shd w:val="clear" w:color="auto" w:fill="auto"/>
            <w:vAlign w:val="center"/>
            <w:hideMark/>
          </w:tcPr>
          <w:p w14:paraId="55F1DD3B" w14:textId="77777777" w:rsidR="008218D7" w:rsidRPr="004A55B1" w:rsidRDefault="008218D7" w:rsidP="0012791C">
            <w:pPr>
              <w:jc w:val="center"/>
              <w:rPr>
                <w:color w:val="000000"/>
                <w:sz w:val="16"/>
                <w:szCs w:val="16"/>
              </w:rPr>
            </w:pPr>
            <w:r w:rsidRPr="004A55B1">
              <w:rPr>
                <w:color w:val="000000"/>
                <w:sz w:val="16"/>
                <w:szCs w:val="16"/>
              </w:rPr>
              <w:t>1845,180</w:t>
            </w:r>
          </w:p>
        </w:tc>
        <w:tc>
          <w:tcPr>
            <w:tcW w:w="226" w:type="pct"/>
            <w:shd w:val="clear" w:color="auto" w:fill="auto"/>
            <w:vAlign w:val="center"/>
            <w:hideMark/>
          </w:tcPr>
          <w:p w14:paraId="3AC10297" w14:textId="77777777" w:rsidR="008218D7" w:rsidRPr="004A55B1" w:rsidRDefault="008218D7" w:rsidP="0012791C">
            <w:pPr>
              <w:jc w:val="center"/>
              <w:rPr>
                <w:color w:val="000000"/>
                <w:sz w:val="16"/>
                <w:szCs w:val="16"/>
              </w:rPr>
            </w:pPr>
            <w:r w:rsidRPr="004A55B1">
              <w:rPr>
                <w:color w:val="000000"/>
                <w:sz w:val="16"/>
                <w:szCs w:val="16"/>
              </w:rPr>
              <w:t>1906,071</w:t>
            </w:r>
          </w:p>
        </w:tc>
        <w:tc>
          <w:tcPr>
            <w:tcW w:w="227" w:type="pct"/>
            <w:shd w:val="clear" w:color="auto" w:fill="auto"/>
            <w:vAlign w:val="center"/>
            <w:hideMark/>
          </w:tcPr>
          <w:p w14:paraId="198D32C0" w14:textId="77777777" w:rsidR="008218D7" w:rsidRPr="004A55B1" w:rsidRDefault="008218D7" w:rsidP="0012791C">
            <w:pPr>
              <w:jc w:val="center"/>
              <w:rPr>
                <w:color w:val="000000"/>
                <w:sz w:val="16"/>
                <w:szCs w:val="16"/>
              </w:rPr>
            </w:pPr>
            <w:r w:rsidRPr="004A55B1">
              <w:rPr>
                <w:color w:val="000000"/>
                <w:sz w:val="16"/>
                <w:szCs w:val="16"/>
              </w:rPr>
              <w:t>1968,971</w:t>
            </w:r>
          </w:p>
        </w:tc>
        <w:tc>
          <w:tcPr>
            <w:tcW w:w="227" w:type="pct"/>
            <w:shd w:val="clear" w:color="auto" w:fill="auto"/>
            <w:vAlign w:val="center"/>
            <w:hideMark/>
          </w:tcPr>
          <w:p w14:paraId="58E0A5B2" w14:textId="77777777" w:rsidR="008218D7" w:rsidRPr="004A55B1" w:rsidRDefault="008218D7" w:rsidP="0012791C">
            <w:pPr>
              <w:jc w:val="center"/>
              <w:rPr>
                <w:color w:val="000000"/>
                <w:sz w:val="16"/>
                <w:szCs w:val="16"/>
              </w:rPr>
            </w:pPr>
            <w:r w:rsidRPr="004A55B1">
              <w:rPr>
                <w:color w:val="000000"/>
                <w:sz w:val="16"/>
                <w:szCs w:val="16"/>
              </w:rPr>
              <w:t>2033,947</w:t>
            </w:r>
          </w:p>
        </w:tc>
        <w:tc>
          <w:tcPr>
            <w:tcW w:w="227" w:type="pct"/>
            <w:shd w:val="clear" w:color="auto" w:fill="auto"/>
            <w:vAlign w:val="center"/>
            <w:hideMark/>
          </w:tcPr>
          <w:p w14:paraId="3D41957A" w14:textId="77777777" w:rsidR="008218D7" w:rsidRPr="004A55B1" w:rsidRDefault="008218D7" w:rsidP="0012791C">
            <w:pPr>
              <w:jc w:val="center"/>
              <w:rPr>
                <w:color w:val="000000"/>
                <w:sz w:val="16"/>
                <w:szCs w:val="16"/>
              </w:rPr>
            </w:pPr>
            <w:r w:rsidRPr="004A55B1">
              <w:rPr>
                <w:color w:val="000000"/>
                <w:sz w:val="16"/>
                <w:szCs w:val="16"/>
              </w:rPr>
              <w:t>2101,068</w:t>
            </w:r>
          </w:p>
        </w:tc>
        <w:tc>
          <w:tcPr>
            <w:tcW w:w="227" w:type="pct"/>
            <w:shd w:val="clear" w:color="auto" w:fill="auto"/>
            <w:vAlign w:val="center"/>
            <w:hideMark/>
          </w:tcPr>
          <w:p w14:paraId="18102DCF" w14:textId="77777777" w:rsidR="008218D7" w:rsidRPr="004A55B1" w:rsidRDefault="008218D7" w:rsidP="0012791C">
            <w:pPr>
              <w:jc w:val="center"/>
              <w:rPr>
                <w:color w:val="000000"/>
                <w:sz w:val="16"/>
                <w:szCs w:val="16"/>
              </w:rPr>
            </w:pPr>
            <w:r w:rsidRPr="004A55B1">
              <w:rPr>
                <w:color w:val="000000"/>
                <w:sz w:val="16"/>
                <w:szCs w:val="16"/>
              </w:rPr>
              <w:t>2170,403</w:t>
            </w:r>
          </w:p>
        </w:tc>
        <w:tc>
          <w:tcPr>
            <w:tcW w:w="227" w:type="pct"/>
            <w:shd w:val="clear" w:color="auto" w:fill="auto"/>
            <w:vAlign w:val="center"/>
            <w:hideMark/>
          </w:tcPr>
          <w:p w14:paraId="3FBA126D" w14:textId="77777777" w:rsidR="008218D7" w:rsidRPr="004A55B1" w:rsidRDefault="008218D7" w:rsidP="0012791C">
            <w:pPr>
              <w:jc w:val="center"/>
              <w:rPr>
                <w:color w:val="000000"/>
                <w:sz w:val="16"/>
                <w:szCs w:val="16"/>
              </w:rPr>
            </w:pPr>
            <w:r w:rsidRPr="004A55B1">
              <w:rPr>
                <w:color w:val="000000"/>
                <w:sz w:val="16"/>
                <w:szCs w:val="16"/>
              </w:rPr>
              <w:t>2242,026</w:t>
            </w:r>
          </w:p>
        </w:tc>
        <w:tc>
          <w:tcPr>
            <w:tcW w:w="227" w:type="pct"/>
            <w:shd w:val="clear" w:color="auto" w:fill="auto"/>
            <w:vAlign w:val="center"/>
            <w:hideMark/>
          </w:tcPr>
          <w:p w14:paraId="6061AA39" w14:textId="77777777" w:rsidR="008218D7" w:rsidRPr="004A55B1" w:rsidRDefault="008218D7" w:rsidP="0012791C">
            <w:pPr>
              <w:jc w:val="center"/>
              <w:rPr>
                <w:color w:val="000000"/>
                <w:sz w:val="16"/>
                <w:szCs w:val="16"/>
              </w:rPr>
            </w:pPr>
            <w:r w:rsidRPr="004A55B1">
              <w:rPr>
                <w:color w:val="000000"/>
                <w:sz w:val="16"/>
                <w:szCs w:val="16"/>
              </w:rPr>
              <w:t>2316,013</w:t>
            </w:r>
          </w:p>
        </w:tc>
        <w:tc>
          <w:tcPr>
            <w:tcW w:w="227" w:type="pct"/>
            <w:shd w:val="clear" w:color="auto" w:fill="auto"/>
            <w:vAlign w:val="center"/>
            <w:hideMark/>
          </w:tcPr>
          <w:p w14:paraId="1DCC499D" w14:textId="77777777" w:rsidR="008218D7" w:rsidRPr="004A55B1" w:rsidRDefault="008218D7" w:rsidP="0012791C">
            <w:pPr>
              <w:jc w:val="center"/>
              <w:rPr>
                <w:color w:val="000000"/>
                <w:sz w:val="16"/>
                <w:szCs w:val="16"/>
              </w:rPr>
            </w:pPr>
            <w:r w:rsidRPr="004A55B1">
              <w:rPr>
                <w:color w:val="000000"/>
                <w:sz w:val="16"/>
                <w:szCs w:val="16"/>
              </w:rPr>
              <w:t>2392,442</w:t>
            </w:r>
          </w:p>
        </w:tc>
        <w:tc>
          <w:tcPr>
            <w:tcW w:w="227" w:type="pct"/>
            <w:shd w:val="clear" w:color="auto" w:fill="auto"/>
            <w:vAlign w:val="center"/>
            <w:hideMark/>
          </w:tcPr>
          <w:p w14:paraId="4130DE02" w14:textId="77777777" w:rsidR="008218D7" w:rsidRPr="004A55B1" w:rsidRDefault="008218D7" w:rsidP="0012791C">
            <w:pPr>
              <w:jc w:val="center"/>
              <w:rPr>
                <w:color w:val="000000"/>
                <w:sz w:val="16"/>
                <w:szCs w:val="16"/>
              </w:rPr>
            </w:pPr>
            <w:r w:rsidRPr="004A55B1">
              <w:rPr>
                <w:color w:val="000000"/>
                <w:sz w:val="16"/>
                <w:szCs w:val="16"/>
              </w:rPr>
              <w:t>2471,392</w:t>
            </w:r>
          </w:p>
        </w:tc>
        <w:tc>
          <w:tcPr>
            <w:tcW w:w="227" w:type="pct"/>
            <w:shd w:val="clear" w:color="auto" w:fill="auto"/>
            <w:vAlign w:val="center"/>
            <w:hideMark/>
          </w:tcPr>
          <w:p w14:paraId="0AC1C1A1" w14:textId="77777777" w:rsidR="008218D7" w:rsidRPr="004A55B1" w:rsidRDefault="008218D7" w:rsidP="0012791C">
            <w:pPr>
              <w:jc w:val="center"/>
              <w:rPr>
                <w:color w:val="000000"/>
                <w:sz w:val="16"/>
                <w:szCs w:val="16"/>
              </w:rPr>
            </w:pPr>
            <w:r w:rsidRPr="004A55B1">
              <w:rPr>
                <w:color w:val="000000"/>
                <w:sz w:val="16"/>
                <w:szCs w:val="16"/>
              </w:rPr>
              <w:t>2552,948</w:t>
            </w:r>
          </w:p>
        </w:tc>
        <w:tc>
          <w:tcPr>
            <w:tcW w:w="227" w:type="pct"/>
            <w:shd w:val="clear" w:color="auto" w:fill="auto"/>
            <w:vAlign w:val="center"/>
            <w:hideMark/>
          </w:tcPr>
          <w:p w14:paraId="462DFB3B" w14:textId="77777777" w:rsidR="008218D7" w:rsidRPr="004A55B1" w:rsidRDefault="008218D7" w:rsidP="0012791C">
            <w:pPr>
              <w:jc w:val="center"/>
              <w:rPr>
                <w:color w:val="000000"/>
                <w:sz w:val="16"/>
                <w:szCs w:val="16"/>
              </w:rPr>
            </w:pPr>
            <w:r w:rsidRPr="004A55B1">
              <w:rPr>
                <w:color w:val="000000"/>
                <w:sz w:val="16"/>
                <w:szCs w:val="16"/>
              </w:rPr>
              <w:t>2637,195</w:t>
            </w:r>
          </w:p>
        </w:tc>
        <w:tc>
          <w:tcPr>
            <w:tcW w:w="227" w:type="pct"/>
            <w:shd w:val="clear" w:color="auto" w:fill="auto"/>
            <w:vAlign w:val="center"/>
            <w:hideMark/>
          </w:tcPr>
          <w:p w14:paraId="6D0BD3AF" w14:textId="77777777" w:rsidR="008218D7" w:rsidRPr="004A55B1" w:rsidRDefault="008218D7" w:rsidP="0012791C">
            <w:pPr>
              <w:jc w:val="center"/>
              <w:rPr>
                <w:color w:val="000000"/>
                <w:sz w:val="16"/>
                <w:szCs w:val="16"/>
              </w:rPr>
            </w:pPr>
            <w:r w:rsidRPr="004A55B1">
              <w:rPr>
                <w:color w:val="000000"/>
                <w:sz w:val="16"/>
                <w:szCs w:val="16"/>
              </w:rPr>
              <w:t>2724,223</w:t>
            </w:r>
          </w:p>
        </w:tc>
        <w:tc>
          <w:tcPr>
            <w:tcW w:w="222" w:type="pct"/>
            <w:shd w:val="clear" w:color="auto" w:fill="auto"/>
            <w:vAlign w:val="center"/>
            <w:hideMark/>
          </w:tcPr>
          <w:p w14:paraId="79C4C4D3" w14:textId="77777777" w:rsidR="008218D7" w:rsidRPr="004A55B1" w:rsidRDefault="008218D7" w:rsidP="0012791C">
            <w:pPr>
              <w:jc w:val="center"/>
              <w:rPr>
                <w:color w:val="000000"/>
                <w:sz w:val="16"/>
                <w:szCs w:val="16"/>
              </w:rPr>
            </w:pPr>
            <w:r w:rsidRPr="004A55B1">
              <w:rPr>
                <w:color w:val="000000"/>
                <w:sz w:val="16"/>
                <w:szCs w:val="16"/>
              </w:rPr>
              <w:t>2814,122</w:t>
            </w:r>
          </w:p>
        </w:tc>
      </w:tr>
      <w:tr w:rsidR="008218D7" w:rsidRPr="00F727E1" w14:paraId="505B624B" w14:textId="77777777" w:rsidTr="0012791C">
        <w:trPr>
          <w:trHeight w:val="340"/>
        </w:trPr>
        <w:tc>
          <w:tcPr>
            <w:tcW w:w="140" w:type="pct"/>
            <w:shd w:val="clear" w:color="auto" w:fill="auto"/>
            <w:vAlign w:val="center"/>
          </w:tcPr>
          <w:p w14:paraId="36426AB8" w14:textId="77777777" w:rsidR="008218D7" w:rsidRPr="00F727E1" w:rsidRDefault="008218D7" w:rsidP="0012791C">
            <w:pPr>
              <w:jc w:val="center"/>
              <w:rPr>
                <w:sz w:val="16"/>
                <w:szCs w:val="16"/>
              </w:rPr>
            </w:pPr>
            <w:r w:rsidRPr="00F727E1">
              <w:rPr>
                <w:sz w:val="16"/>
                <w:szCs w:val="16"/>
              </w:rPr>
              <w:t>3.3.15</w:t>
            </w:r>
          </w:p>
        </w:tc>
        <w:tc>
          <w:tcPr>
            <w:tcW w:w="785" w:type="pct"/>
            <w:shd w:val="clear" w:color="auto" w:fill="auto"/>
            <w:vAlign w:val="center"/>
            <w:hideMark/>
          </w:tcPr>
          <w:p w14:paraId="2D04EF82" w14:textId="77777777" w:rsidR="008218D7" w:rsidRPr="00F727E1" w:rsidRDefault="008218D7" w:rsidP="0012791C">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31651FD3"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F82B414" w14:textId="77777777" w:rsidR="008218D7" w:rsidRPr="004A55B1" w:rsidRDefault="008218D7" w:rsidP="0012791C">
            <w:pPr>
              <w:jc w:val="center"/>
              <w:rPr>
                <w:color w:val="000000"/>
                <w:sz w:val="16"/>
                <w:szCs w:val="16"/>
              </w:rPr>
            </w:pPr>
            <w:r w:rsidRPr="004A55B1">
              <w:rPr>
                <w:color w:val="000000"/>
                <w:sz w:val="16"/>
                <w:szCs w:val="16"/>
              </w:rPr>
              <w:t>39125,632</w:t>
            </w:r>
          </w:p>
        </w:tc>
        <w:tc>
          <w:tcPr>
            <w:tcW w:w="226" w:type="pct"/>
            <w:shd w:val="clear" w:color="auto" w:fill="auto"/>
            <w:vAlign w:val="center"/>
            <w:hideMark/>
          </w:tcPr>
          <w:p w14:paraId="24430F40" w14:textId="77777777" w:rsidR="008218D7" w:rsidRPr="004A55B1" w:rsidRDefault="008218D7" w:rsidP="0012791C">
            <w:pPr>
              <w:jc w:val="center"/>
              <w:rPr>
                <w:color w:val="000000"/>
                <w:sz w:val="16"/>
                <w:szCs w:val="16"/>
              </w:rPr>
            </w:pPr>
            <w:r w:rsidRPr="004A55B1">
              <w:rPr>
                <w:color w:val="000000"/>
                <w:sz w:val="16"/>
                <w:szCs w:val="16"/>
              </w:rPr>
              <w:t>40561,678</w:t>
            </w:r>
          </w:p>
        </w:tc>
        <w:tc>
          <w:tcPr>
            <w:tcW w:w="226" w:type="pct"/>
            <w:shd w:val="clear" w:color="auto" w:fill="auto"/>
            <w:vAlign w:val="center"/>
            <w:hideMark/>
          </w:tcPr>
          <w:p w14:paraId="3BACD5A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08C50F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20BC90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2C30E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F5D684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75915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5620A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D309E2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D2F5FE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7F4B27"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7730B6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3887DF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654BAD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B9031E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5D7516C"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77EC71D9" w14:textId="77777777" w:rsidTr="0012791C">
        <w:trPr>
          <w:trHeight w:val="340"/>
        </w:trPr>
        <w:tc>
          <w:tcPr>
            <w:tcW w:w="140" w:type="pct"/>
            <w:shd w:val="clear" w:color="auto" w:fill="auto"/>
            <w:vAlign w:val="center"/>
          </w:tcPr>
          <w:p w14:paraId="5CD6AAB7" w14:textId="77777777" w:rsidR="008218D7" w:rsidRPr="00F727E1" w:rsidRDefault="008218D7" w:rsidP="0012791C">
            <w:pPr>
              <w:jc w:val="center"/>
              <w:rPr>
                <w:sz w:val="16"/>
                <w:szCs w:val="16"/>
              </w:rPr>
            </w:pPr>
            <w:r w:rsidRPr="00F727E1">
              <w:rPr>
                <w:sz w:val="16"/>
                <w:szCs w:val="16"/>
              </w:rPr>
              <w:t>3.3.16</w:t>
            </w:r>
          </w:p>
        </w:tc>
        <w:tc>
          <w:tcPr>
            <w:tcW w:w="785" w:type="pct"/>
            <w:shd w:val="clear" w:color="auto" w:fill="auto"/>
            <w:vAlign w:val="center"/>
            <w:hideMark/>
          </w:tcPr>
          <w:p w14:paraId="326015A8" w14:textId="77777777" w:rsidR="008218D7" w:rsidRPr="00F727E1" w:rsidRDefault="008218D7" w:rsidP="0012791C">
            <w:pPr>
              <w:rPr>
                <w:color w:val="000000"/>
                <w:sz w:val="16"/>
                <w:szCs w:val="16"/>
              </w:rPr>
            </w:pPr>
            <w:r w:rsidRPr="00F727E1">
              <w:rPr>
                <w:color w:val="000000"/>
                <w:sz w:val="16"/>
                <w:szCs w:val="16"/>
              </w:rPr>
              <w:t xml:space="preserve">Среднегодовой тариф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2B2BAC71"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5833FCB" w14:textId="77777777" w:rsidR="008218D7" w:rsidRPr="004A55B1" w:rsidRDefault="008218D7" w:rsidP="0012791C">
            <w:pPr>
              <w:jc w:val="center"/>
              <w:rPr>
                <w:color w:val="000000"/>
                <w:sz w:val="16"/>
                <w:szCs w:val="16"/>
              </w:rPr>
            </w:pPr>
            <w:r w:rsidRPr="004A55B1">
              <w:rPr>
                <w:color w:val="000000"/>
                <w:sz w:val="16"/>
                <w:szCs w:val="16"/>
              </w:rPr>
              <w:t>404,182</w:t>
            </w:r>
          </w:p>
        </w:tc>
        <w:tc>
          <w:tcPr>
            <w:tcW w:w="226" w:type="pct"/>
            <w:shd w:val="clear" w:color="auto" w:fill="auto"/>
            <w:vAlign w:val="center"/>
            <w:hideMark/>
          </w:tcPr>
          <w:p w14:paraId="5733394B" w14:textId="77777777" w:rsidR="008218D7" w:rsidRPr="004A55B1" w:rsidRDefault="008218D7" w:rsidP="0012791C">
            <w:pPr>
              <w:jc w:val="center"/>
              <w:rPr>
                <w:color w:val="000000"/>
                <w:sz w:val="16"/>
                <w:szCs w:val="16"/>
              </w:rPr>
            </w:pPr>
            <w:r w:rsidRPr="004A55B1">
              <w:rPr>
                <w:color w:val="000000"/>
                <w:sz w:val="16"/>
                <w:szCs w:val="16"/>
              </w:rPr>
              <w:t>419,017</w:t>
            </w:r>
          </w:p>
        </w:tc>
        <w:tc>
          <w:tcPr>
            <w:tcW w:w="226" w:type="pct"/>
            <w:shd w:val="clear" w:color="auto" w:fill="auto"/>
            <w:vAlign w:val="center"/>
            <w:hideMark/>
          </w:tcPr>
          <w:p w14:paraId="6329D753" w14:textId="77777777" w:rsidR="008218D7" w:rsidRPr="004A55B1" w:rsidRDefault="008218D7" w:rsidP="0012791C">
            <w:pPr>
              <w:jc w:val="center"/>
              <w:rPr>
                <w:color w:val="000000"/>
                <w:sz w:val="16"/>
                <w:szCs w:val="16"/>
              </w:rPr>
            </w:pPr>
            <w:r w:rsidRPr="004A55B1">
              <w:rPr>
                <w:color w:val="000000"/>
                <w:sz w:val="16"/>
                <w:szCs w:val="16"/>
              </w:rPr>
              <w:t>434,826</w:t>
            </w:r>
          </w:p>
        </w:tc>
        <w:tc>
          <w:tcPr>
            <w:tcW w:w="226" w:type="pct"/>
            <w:shd w:val="clear" w:color="auto" w:fill="auto"/>
            <w:vAlign w:val="center"/>
            <w:hideMark/>
          </w:tcPr>
          <w:p w14:paraId="57366644" w14:textId="77777777" w:rsidR="008218D7" w:rsidRPr="004A55B1" w:rsidRDefault="008218D7" w:rsidP="0012791C">
            <w:pPr>
              <w:jc w:val="center"/>
              <w:rPr>
                <w:color w:val="000000"/>
                <w:sz w:val="16"/>
                <w:szCs w:val="16"/>
              </w:rPr>
            </w:pPr>
            <w:r w:rsidRPr="004A55B1">
              <w:rPr>
                <w:color w:val="000000"/>
                <w:sz w:val="16"/>
                <w:szCs w:val="16"/>
              </w:rPr>
              <w:t>451,267</w:t>
            </w:r>
          </w:p>
        </w:tc>
        <w:tc>
          <w:tcPr>
            <w:tcW w:w="226" w:type="pct"/>
            <w:shd w:val="clear" w:color="auto" w:fill="auto"/>
            <w:vAlign w:val="center"/>
            <w:hideMark/>
          </w:tcPr>
          <w:p w14:paraId="5CFE13BF" w14:textId="77777777" w:rsidR="008218D7" w:rsidRPr="004A55B1" w:rsidRDefault="008218D7" w:rsidP="0012791C">
            <w:pPr>
              <w:jc w:val="center"/>
              <w:rPr>
                <w:color w:val="000000"/>
                <w:sz w:val="16"/>
                <w:szCs w:val="16"/>
              </w:rPr>
            </w:pPr>
            <w:r w:rsidRPr="004A55B1">
              <w:rPr>
                <w:color w:val="000000"/>
                <w:sz w:val="16"/>
                <w:szCs w:val="16"/>
              </w:rPr>
              <w:t>468,098</w:t>
            </w:r>
          </w:p>
        </w:tc>
        <w:tc>
          <w:tcPr>
            <w:tcW w:w="227" w:type="pct"/>
            <w:shd w:val="clear" w:color="auto" w:fill="auto"/>
            <w:vAlign w:val="center"/>
            <w:hideMark/>
          </w:tcPr>
          <w:p w14:paraId="1A486673" w14:textId="77777777" w:rsidR="008218D7" w:rsidRPr="004A55B1" w:rsidRDefault="008218D7" w:rsidP="0012791C">
            <w:pPr>
              <w:jc w:val="center"/>
              <w:rPr>
                <w:color w:val="000000"/>
                <w:sz w:val="16"/>
                <w:szCs w:val="16"/>
              </w:rPr>
            </w:pPr>
            <w:r w:rsidRPr="004A55B1">
              <w:rPr>
                <w:color w:val="000000"/>
                <w:sz w:val="16"/>
                <w:szCs w:val="16"/>
              </w:rPr>
              <w:t>485,592</w:t>
            </w:r>
          </w:p>
        </w:tc>
        <w:tc>
          <w:tcPr>
            <w:tcW w:w="227" w:type="pct"/>
            <w:shd w:val="clear" w:color="auto" w:fill="auto"/>
            <w:vAlign w:val="center"/>
            <w:hideMark/>
          </w:tcPr>
          <w:p w14:paraId="668EF802" w14:textId="77777777" w:rsidR="008218D7" w:rsidRPr="004A55B1" w:rsidRDefault="008218D7" w:rsidP="0012791C">
            <w:pPr>
              <w:jc w:val="center"/>
              <w:rPr>
                <w:color w:val="000000"/>
                <w:sz w:val="16"/>
                <w:szCs w:val="16"/>
              </w:rPr>
            </w:pPr>
            <w:r w:rsidRPr="004A55B1">
              <w:rPr>
                <w:color w:val="000000"/>
                <w:sz w:val="16"/>
                <w:szCs w:val="16"/>
              </w:rPr>
              <w:t>503,775</w:t>
            </w:r>
          </w:p>
        </w:tc>
        <w:tc>
          <w:tcPr>
            <w:tcW w:w="227" w:type="pct"/>
            <w:shd w:val="clear" w:color="auto" w:fill="auto"/>
            <w:vAlign w:val="center"/>
            <w:hideMark/>
          </w:tcPr>
          <w:p w14:paraId="15CD4157" w14:textId="77777777" w:rsidR="008218D7" w:rsidRPr="004A55B1" w:rsidRDefault="008218D7" w:rsidP="0012791C">
            <w:pPr>
              <w:jc w:val="center"/>
              <w:rPr>
                <w:color w:val="000000"/>
                <w:sz w:val="16"/>
                <w:szCs w:val="16"/>
              </w:rPr>
            </w:pPr>
            <w:r w:rsidRPr="004A55B1">
              <w:rPr>
                <w:color w:val="000000"/>
                <w:sz w:val="16"/>
                <w:szCs w:val="16"/>
              </w:rPr>
              <w:t>522,674</w:t>
            </w:r>
          </w:p>
        </w:tc>
        <w:tc>
          <w:tcPr>
            <w:tcW w:w="227" w:type="pct"/>
            <w:shd w:val="clear" w:color="auto" w:fill="auto"/>
            <w:vAlign w:val="center"/>
            <w:hideMark/>
          </w:tcPr>
          <w:p w14:paraId="7E506D8F" w14:textId="77777777" w:rsidR="008218D7" w:rsidRPr="004A55B1" w:rsidRDefault="008218D7" w:rsidP="0012791C">
            <w:pPr>
              <w:jc w:val="center"/>
              <w:rPr>
                <w:color w:val="000000"/>
                <w:sz w:val="16"/>
                <w:szCs w:val="16"/>
              </w:rPr>
            </w:pPr>
            <w:r w:rsidRPr="004A55B1">
              <w:rPr>
                <w:color w:val="000000"/>
                <w:sz w:val="16"/>
                <w:szCs w:val="16"/>
              </w:rPr>
              <w:t>542,317</w:t>
            </w:r>
          </w:p>
        </w:tc>
        <w:tc>
          <w:tcPr>
            <w:tcW w:w="227" w:type="pct"/>
            <w:shd w:val="clear" w:color="auto" w:fill="auto"/>
            <w:vAlign w:val="center"/>
            <w:hideMark/>
          </w:tcPr>
          <w:p w14:paraId="6E8807AC" w14:textId="77777777" w:rsidR="008218D7" w:rsidRPr="004A55B1" w:rsidRDefault="008218D7" w:rsidP="0012791C">
            <w:pPr>
              <w:jc w:val="center"/>
              <w:rPr>
                <w:color w:val="000000"/>
                <w:sz w:val="16"/>
                <w:szCs w:val="16"/>
              </w:rPr>
            </w:pPr>
            <w:r w:rsidRPr="004A55B1">
              <w:rPr>
                <w:color w:val="000000"/>
                <w:sz w:val="16"/>
                <w:szCs w:val="16"/>
              </w:rPr>
              <w:t>562,733</w:t>
            </w:r>
          </w:p>
        </w:tc>
        <w:tc>
          <w:tcPr>
            <w:tcW w:w="227" w:type="pct"/>
            <w:shd w:val="clear" w:color="auto" w:fill="auto"/>
            <w:vAlign w:val="center"/>
            <w:hideMark/>
          </w:tcPr>
          <w:p w14:paraId="739B5415" w14:textId="77777777" w:rsidR="008218D7" w:rsidRPr="004A55B1" w:rsidRDefault="008218D7" w:rsidP="0012791C">
            <w:pPr>
              <w:jc w:val="center"/>
              <w:rPr>
                <w:color w:val="000000"/>
                <w:sz w:val="16"/>
                <w:szCs w:val="16"/>
              </w:rPr>
            </w:pPr>
            <w:r w:rsidRPr="004A55B1">
              <w:rPr>
                <w:color w:val="000000"/>
                <w:sz w:val="16"/>
                <w:szCs w:val="16"/>
              </w:rPr>
              <w:t>583,954</w:t>
            </w:r>
          </w:p>
        </w:tc>
        <w:tc>
          <w:tcPr>
            <w:tcW w:w="227" w:type="pct"/>
            <w:shd w:val="clear" w:color="auto" w:fill="auto"/>
            <w:vAlign w:val="center"/>
            <w:hideMark/>
          </w:tcPr>
          <w:p w14:paraId="28F59A8C" w14:textId="77777777" w:rsidR="008218D7" w:rsidRPr="004A55B1" w:rsidRDefault="008218D7" w:rsidP="0012791C">
            <w:pPr>
              <w:jc w:val="center"/>
              <w:rPr>
                <w:color w:val="000000"/>
                <w:sz w:val="16"/>
                <w:szCs w:val="16"/>
              </w:rPr>
            </w:pPr>
            <w:r w:rsidRPr="004A55B1">
              <w:rPr>
                <w:color w:val="000000"/>
                <w:sz w:val="16"/>
                <w:szCs w:val="16"/>
              </w:rPr>
              <w:t>606,010</w:t>
            </w:r>
          </w:p>
        </w:tc>
        <w:tc>
          <w:tcPr>
            <w:tcW w:w="227" w:type="pct"/>
            <w:shd w:val="clear" w:color="auto" w:fill="auto"/>
            <w:vAlign w:val="center"/>
            <w:hideMark/>
          </w:tcPr>
          <w:p w14:paraId="7136BC81" w14:textId="77777777" w:rsidR="008218D7" w:rsidRPr="004A55B1" w:rsidRDefault="008218D7" w:rsidP="0012791C">
            <w:pPr>
              <w:jc w:val="center"/>
              <w:rPr>
                <w:color w:val="000000"/>
                <w:sz w:val="16"/>
                <w:szCs w:val="16"/>
              </w:rPr>
            </w:pPr>
            <w:r w:rsidRPr="004A55B1">
              <w:rPr>
                <w:color w:val="000000"/>
                <w:sz w:val="16"/>
                <w:szCs w:val="16"/>
              </w:rPr>
              <w:t>628,935</w:t>
            </w:r>
          </w:p>
        </w:tc>
        <w:tc>
          <w:tcPr>
            <w:tcW w:w="227" w:type="pct"/>
            <w:shd w:val="clear" w:color="auto" w:fill="auto"/>
            <w:vAlign w:val="center"/>
            <w:hideMark/>
          </w:tcPr>
          <w:p w14:paraId="5BEAA449" w14:textId="77777777" w:rsidR="008218D7" w:rsidRPr="004A55B1" w:rsidRDefault="008218D7" w:rsidP="0012791C">
            <w:pPr>
              <w:jc w:val="center"/>
              <w:rPr>
                <w:color w:val="000000"/>
                <w:sz w:val="16"/>
                <w:szCs w:val="16"/>
              </w:rPr>
            </w:pPr>
            <w:r w:rsidRPr="004A55B1">
              <w:rPr>
                <w:color w:val="000000"/>
                <w:sz w:val="16"/>
                <w:szCs w:val="16"/>
              </w:rPr>
              <w:t>652,763</w:t>
            </w:r>
          </w:p>
        </w:tc>
        <w:tc>
          <w:tcPr>
            <w:tcW w:w="227" w:type="pct"/>
            <w:shd w:val="clear" w:color="auto" w:fill="auto"/>
            <w:vAlign w:val="center"/>
            <w:hideMark/>
          </w:tcPr>
          <w:p w14:paraId="53AD7570" w14:textId="77777777" w:rsidR="008218D7" w:rsidRPr="004A55B1" w:rsidRDefault="008218D7" w:rsidP="0012791C">
            <w:pPr>
              <w:jc w:val="center"/>
              <w:rPr>
                <w:color w:val="000000"/>
                <w:sz w:val="16"/>
                <w:szCs w:val="16"/>
              </w:rPr>
            </w:pPr>
            <w:r w:rsidRPr="004A55B1">
              <w:rPr>
                <w:color w:val="000000"/>
                <w:sz w:val="16"/>
                <w:szCs w:val="16"/>
              </w:rPr>
              <w:t>677,529</w:t>
            </w:r>
          </w:p>
        </w:tc>
        <w:tc>
          <w:tcPr>
            <w:tcW w:w="227" w:type="pct"/>
            <w:shd w:val="clear" w:color="auto" w:fill="auto"/>
            <w:vAlign w:val="center"/>
            <w:hideMark/>
          </w:tcPr>
          <w:p w14:paraId="407F1943" w14:textId="77777777" w:rsidR="008218D7" w:rsidRPr="004A55B1" w:rsidRDefault="008218D7" w:rsidP="0012791C">
            <w:pPr>
              <w:jc w:val="center"/>
              <w:rPr>
                <w:color w:val="000000"/>
                <w:sz w:val="16"/>
                <w:szCs w:val="16"/>
              </w:rPr>
            </w:pPr>
            <w:r w:rsidRPr="004A55B1">
              <w:rPr>
                <w:color w:val="000000"/>
                <w:sz w:val="16"/>
                <w:szCs w:val="16"/>
              </w:rPr>
              <w:t>703,271</w:t>
            </w:r>
          </w:p>
        </w:tc>
        <w:tc>
          <w:tcPr>
            <w:tcW w:w="222" w:type="pct"/>
            <w:shd w:val="clear" w:color="auto" w:fill="auto"/>
            <w:vAlign w:val="center"/>
            <w:hideMark/>
          </w:tcPr>
          <w:p w14:paraId="66F8F56E" w14:textId="77777777" w:rsidR="008218D7" w:rsidRPr="004A55B1" w:rsidRDefault="008218D7" w:rsidP="0012791C">
            <w:pPr>
              <w:jc w:val="center"/>
              <w:rPr>
                <w:color w:val="000000"/>
                <w:sz w:val="16"/>
                <w:szCs w:val="16"/>
              </w:rPr>
            </w:pPr>
            <w:r w:rsidRPr="004A55B1">
              <w:rPr>
                <w:color w:val="000000"/>
                <w:sz w:val="16"/>
                <w:szCs w:val="16"/>
              </w:rPr>
              <w:t>730,026</w:t>
            </w:r>
          </w:p>
        </w:tc>
      </w:tr>
      <w:tr w:rsidR="008218D7" w:rsidRPr="00F727E1" w14:paraId="506C42D4" w14:textId="77777777" w:rsidTr="0012791C">
        <w:trPr>
          <w:trHeight w:val="340"/>
        </w:trPr>
        <w:tc>
          <w:tcPr>
            <w:tcW w:w="140" w:type="pct"/>
            <w:shd w:val="clear" w:color="auto" w:fill="auto"/>
            <w:vAlign w:val="center"/>
            <w:hideMark/>
          </w:tcPr>
          <w:p w14:paraId="44D87975" w14:textId="77777777" w:rsidR="008218D7" w:rsidRPr="00F727E1" w:rsidRDefault="008218D7" w:rsidP="0012791C">
            <w:pPr>
              <w:jc w:val="center"/>
              <w:rPr>
                <w:sz w:val="16"/>
                <w:szCs w:val="16"/>
              </w:rPr>
            </w:pPr>
            <w:r w:rsidRPr="00F727E1">
              <w:rPr>
                <w:sz w:val="16"/>
                <w:szCs w:val="16"/>
              </w:rPr>
              <w:t>3.4.</w:t>
            </w:r>
          </w:p>
        </w:tc>
        <w:tc>
          <w:tcPr>
            <w:tcW w:w="785" w:type="pct"/>
            <w:shd w:val="clear" w:color="auto" w:fill="auto"/>
            <w:vAlign w:val="center"/>
            <w:hideMark/>
          </w:tcPr>
          <w:p w14:paraId="3FB85F6F" w14:textId="77777777" w:rsidR="008218D7" w:rsidRPr="00F727E1" w:rsidRDefault="008218D7" w:rsidP="0012791C">
            <w:pPr>
              <w:rPr>
                <w:color w:val="000000"/>
                <w:sz w:val="16"/>
                <w:szCs w:val="16"/>
              </w:rPr>
            </w:pPr>
            <w:r w:rsidRPr="00F727E1">
              <w:rPr>
                <w:color w:val="000000"/>
                <w:sz w:val="16"/>
                <w:szCs w:val="16"/>
              </w:rPr>
              <w:t>Расходы на холодную воду</w:t>
            </w:r>
          </w:p>
        </w:tc>
        <w:tc>
          <w:tcPr>
            <w:tcW w:w="216" w:type="pct"/>
            <w:shd w:val="clear" w:color="auto" w:fill="auto"/>
            <w:vAlign w:val="center"/>
            <w:hideMark/>
          </w:tcPr>
          <w:p w14:paraId="1F320EAD"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E69C528" w14:textId="77777777" w:rsidR="008218D7" w:rsidRPr="004A55B1" w:rsidRDefault="008218D7" w:rsidP="0012791C">
            <w:pPr>
              <w:jc w:val="center"/>
              <w:rPr>
                <w:color w:val="000000"/>
                <w:sz w:val="16"/>
                <w:szCs w:val="16"/>
              </w:rPr>
            </w:pPr>
            <w:r w:rsidRPr="004A55B1">
              <w:rPr>
                <w:color w:val="000000"/>
                <w:sz w:val="16"/>
                <w:szCs w:val="16"/>
              </w:rPr>
              <w:t>1006,972</w:t>
            </w:r>
          </w:p>
        </w:tc>
        <w:tc>
          <w:tcPr>
            <w:tcW w:w="226" w:type="pct"/>
            <w:shd w:val="clear" w:color="auto" w:fill="auto"/>
            <w:vAlign w:val="center"/>
            <w:hideMark/>
          </w:tcPr>
          <w:p w14:paraId="1ABD8638" w14:textId="77777777" w:rsidR="008218D7" w:rsidRPr="004A55B1" w:rsidRDefault="008218D7" w:rsidP="0012791C">
            <w:pPr>
              <w:jc w:val="center"/>
              <w:rPr>
                <w:color w:val="000000"/>
                <w:sz w:val="16"/>
                <w:szCs w:val="16"/>
              </w:rPr>
            </w:pPr>
            <w:r w:rsidRPr="004A55B1">
              <w:rPr>
                <w:color w:val="000000"/>
                <w:sz w:val="16"/>
                <w:szCs w:val="16"/>
              </w:rPr>
              <w:t>1047,251</w:t>
            </w:r>
          </w:p>
        </w:tc>
        <w:tc>
          <w:tcPr>
            <w:tcW w:w="226" w:type="pct"/>
            <w:shd w:val="clear" w:color="auto" w:fill="auto"/>
            <w:vAlign w:val="center"/>
            <w:hideMark/>
          </w:tcPr>
          <w:p w14:paraId="73D2E164"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C1DAB5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94420A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A6332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404989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F5E884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9F318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3C268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49E765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E2DA55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2BEE7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6917F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2CA11E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D1EF388"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771B653"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727EE2CE" w14:textId="77777777" w:rsidTr="0012791C">
        <w:trPr>
          <w:trHeight w:val="340"/>
        </w:trPr>
        <w:tc>
          <w:tcPr>
            <w:tcW w:w="140" w:type="pct"/>
            <w:shd w:val="clear" w:color="auto" w:fill="auto"/>
            <w:vAlign w:val="center"/>
            <w:hideMark/>
          </w:tcPr>
          <w:p w14:paraId="644C8D17" w14:textId="77777777" w:rsidR="008218D7" w:rsidRPr="00F727E1" w:rsidRDefault="008218D7" w:rsidP="0012791C">
            <w:pPr>
              <w:jc w:val="center"/>
              <w:rPr>
                <w:sz w:val="16"/>
                <w:szCs w:val="16"/>
              </w:rPr>
            </w:pPr>
            <w:r w:rsidRPr="00F727E1">
              <w:rPr>
                <w:sz w:val="16"/>
                <w:szCs w:val="16"/>
              </w:rPr>
              <w:t>3.5.</w:t>
            </w:r>
          </w:p>
        </w:tc>
        <w:tc>
          <w:tcPr>
            <w:tcW w:w="785" w:type="pct"/>
            <w:shd w:val="clear" w:color="auto" w:fill="auto"/>
            <w:vAlign w:val="center"/>
            <w:hideMark/>
          </w:tcPr>
          <w:p w14:paraId="67CD8F88" w14:textId="77777777" w:rsidR="008218D7" w:rsidRPr="00F727E1" w:rsidRDefault="008218D7" w:rsidP="0012791C">
            <w:pPr>
              <w:rPr>
                <w:color w:val="000000"/>
                <w:sz w:val="16"/>
                <w:szCs w:val="16"/>
              </w:rPr>
            </w:pPr>
            <w:r w:rsidRPr="00F727E1">
              <w:rPr>
                <w:color w:val="000000"/>
                <w:sz w:val="16"/>
                <w:szCs w:val="16"/>
              </w:rPr>
              <w:t>Расходы на теплоноситель</w:t>
            </w:r>
          </w:p>
        </w:tc>
        <w:tc>
          <w:tcPr>
            <w:tcW w:w="216" w:type="pct"/>
            <w:shd w:val="clear" w:color="auto" w:fill="auto"/>
            <w:vAlign w:val="center"/>
            <w:hideMark/>
          </w:tcPr>
          <w:p w14:paraId="54084EFD"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DCB200B" w14:textId="77777777" w:rsidR="008218D7" w:rsidRPr="004A55B1" w:rsidRDefault="008218D7" w:rsidP="0012791C">
            <w:pPr>
              <w:jc w:val="center"/>
              <w:rPr>
                <w:color w:val="000000"/>
                <w:sz w:val="16"/>
                <w:szCs w:val="16"/>
              </w:rPr>
            </w:pPr>
            <w:r w:rsidRPr="004A55B1">
              <w:rPr>
                <w:color w:val="000000"/>
                <w:sz w:val="16"/>
                <w:szCs w:val="16"/>
              </w:rPr>
              <w:t>105,083</w:t>
            </w:r>
          </w:p>
        </w:tc>
        <w:tc>
          <w:tcPr>
            <w:tcW w:w="226" w:type="pct"/>
            <w:shd w:val="clear" w:color="auto" w:fill="auto"/>
            <w:vAlign w:val="center"/>
            <w:hideMark/>
          </w:tcPr>
          <w:p w14:paraId="5499218F" w14:textId="77777777" w:rsidR="008218D7" w:rsidRPr="004A55B1" w:rsidRDefault="008218D7" w:rsidP="0012791C">
            <w:pPr>
              <w:jc w:val="center"/>
              <w:rPr>
                <w:color w:val="000000"/>
                <w:sz w:val="16"/>
                <w:szCs w:val="16"/>
              </w:rPr>
            </w:pPr>
            <w:r w:rsidRPr="004A55B1">
              <w:rPr>
                <w:color w:val="000000"/>
                <w:sz w:val="16"/>
                <w:szCs w:val="16"/>
              </w:rPr>
              <w:t>108,656</w:t>
            </w:r>
          </w:p>
        </w:tc>
        <w:tc>
          <w:tcPr>
            <w:tcW w:w="226" w:type="pct"/>
            <w:shd w:val="clear" w:color="auto" w:fill="auto"/>
            <w:vAlign w:val="center"/>
            <w:hideMark/>
          </w:tcPr>
          <w:p w14:paraId="11A9437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58D0D6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F473F7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59BFE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2398F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B047B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ABB5D3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0F2FF7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3E2F0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D9FC48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542C32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46209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5CFDC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806242"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04642D7"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08EE13A5" w14:textId="77777777" w:rsidTr="0012791C">
        <w:trPr>
          <w:trHeight w:val="340"/>
        </w:trPr>
        <w:tc>
          <w:tcPr>
            <w:tcW w:w="140" w:type="pct"/>
            <w:shd w:val="clear" w:color="auto" w:fill="auto"/>
            <w:vAlign w:val="center"/>
            <w:hideMark/>
          </w:tcPr>
          <w:p w14:paraId="08CFFB97" w14:textId="77777777" w:rsidR="008218D7" w:rsidRPr="00F727E1" w:rsidRDefault="008218D7" w:rsidP="0012791C">
            <w:pPr>
              <w:jc w:val="center"/>
              <w:rPr>
                <w:sz w:val="16"/>
                <w:szCs w:val="16"/>
              </w:rPr>
            </w:pPr>
            <w:r w:rsidRPr="00F727E1">
              <w:rPr>
                <w:sz w:val="16"/>
                <w:szCs w:val="16"/>
              </w:rPr>
              <w:t>3.6.</w:t>
            </w:r>
          </w:p>
        </w:tc>
        <w:tc>
          <w:tcPr>
            <w:tcW w:w="785" w:type="pct"/>
            <w:shd w:val="clear" w:color="auto" w:fill="auto"/>
            <w:vAlign w:val="center"/>
            <w:hideMark/>
          </w:tcPr>
          <w:p w14:paraId="2DF381FC" w14:textId="77777777" w:rsidR="008218D7" w:rsidRPr="00F727E1" w:rsidRDefault="008218D7" w:rsidP="0012791C">
            <w:pPr>
              <w:rPr>
                <w:color w:val="000000"/>
                <w:sz w:val="16"/>
                <w:szCs w:val="16"/>
              </w:rPr>
            </w:pPr>
            <w:r w:rsidRPr="00F727E1">
              <w:rPr>
                <w:color w:val="000000"/>
                <w:sz w:val="16"/>
                <w:szCs w:val="16"/>
              </w:rPr>
              <w:t>Расходы на водоотведение</w:t>
            </w:r>
          </w:p>
        </w:tc>
        <w:tc>
          <w:tcPr>
            <w:tcW w:w="216" w:type="pct"/>
            <w:shd w:val="clear" w:color="auto" w:fill="auto"/>
            <w:vAlign w:val="center"/>
            <w:hideMark/>
          </w:tcPr>
          <w:p w14:paraId="71CE67E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673F995" w14:textId="77777777" w:rsidR="008218D7" w:rsidRPr="004A55B1" w:rsidRDefault="008218D7" w:rsidP="0012791C">
            <w:pPr>
              <w:jc w:val="center"/>
              <w:rPr>
                <w:color w:val="000000"/>
                <w:sz w:val="16"/>
                <w:szCs w:val="16"/>
              </w:rPr>
            </w:pPr>
            <w:r w:rsidRPr="004A55B1">
              <w:rPr>
                <w:color w:val="000000"/>
                <w:sz w:val="16"/>
                <w:szCs w:val="16"/>
              </w:rPr>
              <w:t>66,329</w:t>
            </w:r>
          </w:p>
        </w:tc>
        <w:tc>
          <w:tcPr>
            <w:tcW w:w="226" w:type="pct"/>
            <w:shd w:val="clear" w:color="auto" w:fill="auto"/>
            <w:vAlign w:val="center"/>
            <w:hideMark/>
          </w:tcPr>
          <w:p w14:paraId="7A3A90AF" w14:textId="77777777" w:rsidR="008218D7" w:rsidRPr="004A55B1" w:rsidRDefault="008218D7" w:rsidP="0012791C">
            <w:pPr>
              <w:jc w:val="center"/>
              <w:rPr>
                <w:color w:val="000000"/>
                <w:sz w:val="16"/>
                <w:szCs w:val="16"/>
              </w:rPr>
            </w:pPr>
            <w:r w:rsidRPr="004A55B1">
              <w:rPr>
                <w:color w:val="000000"/>
                <w:sz w:val="16"/>
                <w:szCs w:val="16"/>
              </w:rPr>
              <w:t>68,982</w:t>
            </w:r>
          </w:p>
        </w:tc>
        <w:tc>
          <w:tcPr>
            <w:tcW w:w="226" w:type="pct"/>
            <w:shd w:val="clear" w:color="auto" w:fill="auto"/>
            <w:vAlign w:val="center"/>
            <w:hideMark/>
          </w:tcPr>
          <w:p w14:paraId="33CD755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C1AAC6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65578B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04B11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7098F9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D5CF4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7E68B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184AAC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98236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C9400F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F5BA9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03981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EEF239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73450EA"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D10CF4F"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6684608B" w14:textId="77777777" w:rsidTr="0012791C">
        <w:trPr>
          <w:trHeight w:val="340"/>
        </w:trPr>
        <w:tc>
          <w:tcPr>
            <w:tcW w:w="140" w:type="pct"/>
            <w:shd w:val="clear" w:color="auto" w:fill="auto"/>
            <w:vAlign w:val="center"/>
            <w:hideMark/>
          </w:tcPr>
          <w:p w14:paraId="307463DB" w14:textId="77777777" w:rsidR="008218D7" w:rsidRPr="00F727E1" w:rsidRDefault="008218D7" w:rsidP="0012791C">
            <w:pPr>
              <w:jc w:val="center"/>
              <w:rPr>
                <w:sz w:val="16"/>
                <w:szCs w:val="16"/>
              </w:rPr>
            </w:pPr>
            <w:r w:rsidRPr="00F727E1">
              <w:rPr>
                <w:sz w:val="16"/>
                <w:szCs w:val="16"/>
              </w:rPr>
              <w:t>4.</w:t>
            </w:r>
          </w:p>
        </w:tc>
        <w:tc>
          <w:tcPr>
            <w:tcW w:w="785" w:type="pct"/>
            <w:shd w:val="clear" w:color="auto" w:fill="auto"/>
            <w:vAlign w:val="center"/>
            <w:hideMark/>
          </w:tcPr>
          <w:p w14:paraId="7C2783E6" w14:textId="77777777" w:rsidR="008218D7" w:rsidRPr="00F727E1" w:rsidRDefault="008218D7" w:rsidP="0012791C">
            <w:pPr>
              <w:rPr>
                <w:color w:val="000000"/>
                <w:sz w:val="16"/>
                <w:szCs w:val="16"/>
              </w:rPr>
            </w:pPr>
            <w:r w:rsidRPr="00F727E1">
              <w:rPr>
                <w:color w:val="000000"/>
                <w:sz w:val="16"/>
                <w:szCs w:val="16"/>
              </w:rPr>
              <w:t>Прибыль</w:t>
            </w:r>
          </w:p>
        </w:tc>
        <w:tc>
          <w:tcPr>
            <w:tcW w:w="216" w:type="pct"/>
            <w:shd w:val="clear" w:color="auto" w:fill="auto"/>
            <w:vAlign w:val="center"/>
            <w:hideMark/>
          </w:tcPr>
          <w:p w14:paraId="12FC095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A000388"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1D9474F1"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6356F0AE"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195C26B8"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7F461CB5"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3FC850FA"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02D75F2A"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1B6A87A8"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60E2F0C1"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7D3AF9D8"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5A8FDC96"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5C0E4FEA"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2C1CB3A7"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6424D9DE"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74C70F6F"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13A803D9" w14:textId="77777777" w:rsidR="008218D7" w:rsidRPr="004A55B1" w:rsidRDefault="008218D7" w:rsidP="0012791C">
            <w:pPr>
              <w:jc w:val="center"/>
              <w:rPr>
                <w:color w:val="000000"/>
                <w:sz w:val="16"/>
                <w:szCs w:val="16"/>
              </w:rPr>
            </w:pPr>
            <w:r w:rsidRPr="004A55B1">
              <w:rPr>
                <w:color w:val="000000"/>
                <w:sz w:val="16"/>
                <w:szCs w:val="16"/>
              </w:rPr>
              <w:t>не отражена</w:t>
            </w:r>
          </w:p>
        </w:tc>
        <w:tc>
          <w:tcPr>
            <w:tcW w:w="222" w:type="pct"/>
            <w:shd w:val="clear" w:color="auto" w:fill="auto"/>
            <w:vAlign w:val="center"/>
            <w:hideMark/>
          </w:tcPr>
          <w:p w14:paraId="2FA84C50" w14:textId="77777777" w:rsidR="008218D7" w:rsidRPr="004A55B1" w:rsidRDefault="008218D7" w:rsidP="0012791C">
            <w:pPr>
              <w:jc w:val="center"/>
              <w:rPr>
                <w:color w:val="000000"/>
                <w:sz w:val="16"/>
                <w:szCs w:val="16"/>
              </w:rPr>
            </w:pPr>
            <w:r w:rsidRPr="004A55B1">
              <w:rPr>
                <w:color w:val="000000"/>
                <w:sz w:val="16"/>
                <w:szCs w:val="16"/>
              </w:rPr>
              <w:t>не отражена</w:t>
            </w:r>
          </w:p>
        </w:tc>
      </w:tr>
      <w:tr w:rsidR="008218D7" w:rsidRPr="00F727E1" w14:paraId="56AE7C44" w14:textId="77777777" w:rsidTr="0012791C">
        <w:trPr>
          <w:trHeight w:val="340"/>
        </w:trPr>
        <w:tc>
          <w:tcPr>
            <w:tcW w:w="140" w:type="pct"/>
            <w:shd w:val="clear" w:color="auto" w:fill="auto"/>
            <w:vAlign w:val="center"/>
            <w:hideMark/>
          </w:tcPr>
          <w:p w14:paraId="7F789945" w14:textId="77777777" w:rsidR="008218D7" w:rsidRPr="00F727E1" w:rsidRDefault="008218D7" w:rsidP="0012791C">
            <w:pPr>
              <w:jc w:val="center"/>
              <w:rPr>
                <w:b/>
                <w:bCs/>
                <w:sz w:val="16"/>
                <w:szCs w:val="16"/>
              </w:rPr>
            </w:pPr>
            <w:r w:rsidRPr="00F727E1">
              <w:rPr>
                <w:b/>
                <w:bCs/>
                <w:sz w:val="16"/>
                <w:szCs w:val="16"/>
              </w:rPr>
              <w:t>5.</w:t>
            </w:r>
          </w:p>
        </w:tc>
        <w:tc>
          <w:tcPr>
            <w:tcW w:w="785" w:type="pct"/>
            <w:shd w:val="clear" w:color="auto" w:fill="auto"/>
            <w:vAlign w:val="center"/>
            <w:hideMark/>
          </w:tcPr>
          <w:p w14:paraId="509CF808" w14:textId="77777777" w:rsidR="008218D7" w:rsidRPr="00F727E1" w:rsidRDefault="008218D7" w:rsidP="0012791C">
            <w:pPr>
              <w:rPr>
                <w:b/>
                <w:bCs/>
                <w:color w:val="000000"/>
                <w:sz w:val="16"/>
                <w:szCs w:val="16"/>
              </w:rPr>
            </w:pPr>
            <w:r w:rsidRPr="00F727E1">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30E4306F"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3D22F0E2" w14:textId="77777777" w:rsidR="008218D7" w:rsidRPr="004A55B1" w:rsidRDefault="008218D7" w:rsidP="0012791C">
            <w:pPr>
              <w:jc w:val="center"/>
              <w:rPr>
                <w:b/>
                <w:bCs/>
                <w:color w:val="000000"/>
                <w:sz w:val="16"/>
                <w:szCs w:val="16"/>
              </w:rPr>
            </w:pPr>
            <w:r w:rsidRPr="004A55B1">
              <w:rPr>
                <w:b/>
                <w:bCs/>
                <w:color w:val="000000"/>
                <w:sz w:val="16"/>
                <w:szCs w:val="16"/>
              </w:rPr>
              <w:t>62319,942</w:t>
            </w:r>
          </w:p>
        </w:tc>
        <w:tc>
          <w:tcPr>
            <w:tcW w:w="226" w:type="pct"/>
            <w:shd w:val="clear" w:color="auto" w:fill="auto"/>
            <w:vAlign w:val="center"/>
            <w:hideMark/>
          </w:tcPr>
          <w:p w14:paraId="007FF0C9" w14:textId="77777777" w:rsidR="008218D7" w:rsidRPr="004A55B1" w:rsidRDefault="008218D7" w:rsidP="0012791C">
            <w:pPr>
              <w:jc w:val="center"/>
              <w:rPr>
                <w:b/>
                <w:bCs/>
                <w:color w:val="000000"/>
                <w:sz w:val="16"/>
                <w:szCs w:val="16"/>
              </w:rPr>
            </w:pPr>
            <w:r w:rsidRPr="004A55B1">
              <w:rPr>
                <w:b/>
                <w:bCs/>
                <w:color w:val="000000"/>
                <w:sz w:val="16"/>
                <w:szCs w:val="16"/>
              </w:rPr>
              <w:t>64107,544</w:t>
            </w:r>
          </w:p>
        </w:tc>
        <w:tc>
          <w:tcPr>
            <w:tcW w:w="226" w:type="pct"/>
            <w:shd w:val="clear" w:color="auto" w:fill="auto"/>
            <w:vAlign w:val="center"/>
            <w:hideMark/>
          </w:tcPr>
          <w:p w14:paraId="47450AF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3EC26532"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42B10EB3"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D8DB33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020CB59"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526000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DDBFF8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BE7E3D1"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A1BC53C"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66A4F7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7773258"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2D3109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6305AA8"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812A4CB"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4E48B758" w14:textId="77777777" w:rsidR="008218D7" w:rsidRPr="004A55B1" w:rsidRDefault="008218D7" w:rsidP="0012791C">
            <w:pPr>
              <w:jc w:val="center"/>
              <w:rPr>
                <w:b/>
                <w:bCs/>
                <w:color w:val="000000"/>
                <w:sz w:val="16"/>
                <w:szCs w:val="16"/>
              </w:rPr>
            </w:pPr>
            <w:r w:rsidRPr="004A55B1">
              <w:rPr>
                <w:b/>
                <w:bCs/>
                <w:color w:val="000000"/>
                <w:sz w:val="16"/>
                <w:szCs w:val="16"/>
              </w:rPr>
              <w:t>0,000</w:t>
            </w:r>
          </w:p>
        </w:tc>
      </w:tr>
      <w:tr w:rsidR="008218D7" w:rsidRPr="00F727E1" w14:paraId="37E05705" w14:textId="77777777" w:rsidTr="0012791C">
        <w:trPr>
          <w:trHeight w:val="340"/>
        </w:trPr>
        <w:tc>
          <w:tcPr>
            <w:tcW w:w="140" w:type="pct"/>
            <w:shd w:val="clear" w:color="auto" w:fill="auto"/>
            <w:vAlign w:val="center"/>
            <w:hideMark/>
          </w:tcPr>
          <w:p w14:paraId="7EE2199C" w14:textId="77777777" w:rsidR="008218D7" w:rsidRPr="00F727E1" w:rsidRDefault="008218D7" w:rsidP="0012791C">
            <w:pPr>
              <w:jc w:val="center"/>
              <w:rPr>
                <w:b/>
                <w:bCs/>
                <w:sz w:val="16"/>
                <w:szCs w:val="16"/>
              </w:rPr>
            </w:pPr>
            <w:r w:rsidRPr="00F727E1">
              <w:rPr>
                <w:b/>
                <w:bCs/>
                <w:sz w:val="16"/>
                <w:szCs w:val="16"/>
              </w:rPr>
              <w:t>6.</w:t>
            </w:r>
          </w:p>
        </w:tc>
        <w:tc>
          <w:tcPr>
            <w:tcW w:w="785" w:type="pct"/>
            <w:shd w:val="clear" w:color="auto" w:fill="auto"/>
            <w:vAlign w:val="center"/>
            <w:hideMark/>
          </w:tcPr>
          <w:p w14:paraId="42FD7EDE" w14:textId="77777777" w:rsidR="008218D7" w:rsidRPr="00F727E1" w:rsidRDefault="008218D7" w:rsidP="0012791C">
            <w:pPr>
              <w:rPr>
                <w:b/>
                <w:bCs/>
                <w:color w:val="000000"/>
                <w:sz w:val="16"/>
                <w:szCs w:val="16"/>
              </w:rPr>
            </w:pPr>
            <w:r w:rsidRPr="00F727E1">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11F8D49B"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1200FC81" w14:textId="77777777" w:rsidR="008218D7" w:rsidRPr="004A55B1" w:rsidRDefault="008218D7" w:rsidP="0012791C">
            <w:pPr>
              <w:jc w:val="center"/>
              <w:rPr>
                <w:b/>
                <w:bCs/>
                <w:color w:val="000000"/>
                <w:sz w:val="16"/>
                <w:szCs w:val="16"/>
              </w:rPr>
            </w:pPr>
            <w:r w:rsidRPr="004A55B1">
              <w:rPr>
                <w:b/>
                <w:bCs/>
                <w:color w:val="000000"/>
                <w:sz w:val="16"/>
                <w:szCs w:val="16"/>
              </w:rPr>
              <w:t>226382,702</w:t>
            </w:r>
          </w:p>
        </w:tc>
        <w:tc>
          <w:tcPr>
            <w:tcW w:w="226" w:type="pct"/>
            <w:shd w:val="clear" w:color="auto" w:fill="auto"/>
            <w:vAlign w:val="center"/>
            <w:hideMark/>
          </w:tcPr>
          <w:p w14:paraId="4AE38B33" w14:textId="77777777" w:rsidR="008218D7" w:rsidRPr="004A55B1" w:rsidRDefault="008218D7" w:rsidP="0012791C">
            <w:pPr>
              <w:jc w:val="center"/>
              <w:rPr>
                <w:b/>
                <w:bCs/>
                <w:color w:val="000000"/>
                <w:sz w:val="16"/>
                <w:szCs w:val="16"/>
              </w:rPr>
            </w:pPr>
            <w:r w:rsidRPr="004A55B1">
              <w:rPr>
                <w:b/>
                <w:bCs/>
                <w:color w:val="000000"/>
                <w:sz w:val="16"/>
                <w:szCs w:val="16"/>
              </w:rPr>
              <w:t>227065,601</w:t>
            </w:r>
          </w:p>
        </w:tc>
        <w:tc>
          <w:tcPr>
            <w:tcW w:w="226" w:type="pct"/>
            <w:shd w:val="clear" w:color="auto" w:fill="auto"/>
            <w:vAlign w:val="center"/>
            <w:hideMark/>
          </w:tcPr>
          <w:p w14:paraId="165FEF0F" w14:textId="77777777" w:rsidR="008218D7" w:rsidRPr="004A55B1" w:rsidRDefault="008218D7" w:rsidP="0012791C">
            <w:pPr>
              <w:jc w:val="center"/>
              <w:rPr>
                <w:b/>
                <w:bCs/>
                <w:color w:val="000000"/>
                <w:sz w:val="16"/>
                <w:szCs w:val="16"/>
              </w:rPr>
            </w:pPr>
            <w:r w:rsidRPr="004A55B1">
              <w:rPr>
                <w:b/>
                <w:bCs/>
                <w:color w:val="000000"/>
                <w:sz w:val="16"/>
                <w:szCs w:val="16"/>
              </w:rPr>
              <w:t>181824,111</w:t>
            </w:r>
          </w:p>
        </w:tc>
        <w:tc>
          <w:tcPr>
            <w:tcW w:w="226" w:type="pct"/>
            <w:shd w:val="clear" w:color="auto" w:fill="auto"/>
            <w:vAlign w:val="center"/>
            <w:hideMark/>
          </w:tcPr>
          <w:p w14:paraId="7962C985" w14:textId="77777777" w:rsidR="008218D7" w:rsidRPr="004A55B1" w:rsidRDefault="008218D7" w:rsidP="0012791C">
            <w:pPr>
              <w:jc w:val="center"/>
              <w:rPr>
                <w:b/>
                <w:bCs/>
                <w:color w:val="000000"/>
                <w:sz w:val="16"/>
                <w:szCs w:val="16"/>
              </w:rPr>
            </w:pPr>
            <w:r w:rsidRPr="004A55B1">
              <w:rPr>
                <w:b/>
                <w:bCs/>
                <w:color w:val="000000"/>
                <w:sz w:val="16"/>
                <w:szCs w:val="16"/>
              </w:rPr>
              <w:t>186861,997</w:t>
            </w:r>
          </w:p>
        </w:tc>
        <w:tc>
          <w:tcPr>
            <w:tcW w:w="226" w:type="pct"/>
            <w:shd w:val="clear" w:color="auto" w:fill="auto"/>
            <w:vAlign w:val="center"/>
            <w:hideMark/>
          </w:tcPr>
          <w:p w14:paraId="5DD9E08F" w14:textId="77777777" w:rsidR="008218D7" w:rsidRPr="004A55B1" w:rsidRDefault="008218D7" w:rsidP="0012791C">
            <w:pPr>
              <w:jc w:val="center"/>
              <w:rPr>
                <w:b/>
                <w:bCs/>
                <w:color w:val="000000"/>
                <w:sz w:val="16"/>
                <w:szCs w:val="16"/>
              </w:rPr>
            </w:pPr>
            <w:r w:rsidRPr="004A55B1">
              <w:rPr>
                <w:b/>
                <w:bCs/>
                <w:color w:val="000000"/>
                <w:sz w:val="16"/>
                <w:szCs w:val="16"/>
              </w:rPr>
              <w:t>192148,589</w:t>
            </w:r>
          </w:p>
        </w:tc>
        <w:tc>
          <w:tcPr>
            <w:tcW w:w="227" w:type="pct"/>
            <w:shd w:val="clear" w:color="auto" w:fill="auto"/>
            <w:vAlign w:val="center"/>
            <w:hideMark/>
          </w:tcPr>
          <w:p w14:paraId="0A88C7DC" w14:textId="77777777" w:rsidR="008218D7" w:rsidRPr="004A55B1" w:rsidRDefault="008218D7" w:rsidP="0012791C">
            <w:pPr>
              <w:jc w:val="center"/>
              <w:rPr>
                <w:b/>
                <w:bCs/>
                <w:color w:val="000000"/>
                <w:sz w:val="16"/>
                <w:szCs w:val="16"/>
              </w:rPr>
            </w:pPr>
            <w:r w:rsidRPr="004A55B1">
              <w:rPr>
                <w:b/>
                <w:bCs/>
                <w:color w:val="000000"/>
                <w:sz w:val="16"/>
                <w:szCs w:val="16"/>
              </w:rPr>
              <w:t>197685,837</w:t>
            </w:r>
          </w:p>
        </w:tc>
        <w:tc>
          <w:tcPr>
            <w:tcW w:w="227" w:type="pct"/>
            <w:shd w:val="clear" w:color="auto" w:fill="auto"/>
            <w:vAlign w:val="center"/>
            <w:hideMark/>
          </w:tcPr>
          <w:p w14:paraId="3C680AB4" w14:textId="77777777" w:rsidR="008218D7" w:rsidRPr="004A55B1" w:rsidRDefault="008218D7" w:rsidP="0012791C">
            <w:pPr>
              <w:jc w:val="center"/>
              <w:rPr>
                <w:b/>
                <w:bCs/>
                <w:color w:val="000000"/>
                <w:sz w:val="16"/>
                <w:szCs w:val="16"/>
              </w:rPr>
            </w:pPr>
            <w:r w:rsidRPr="004A55B1">
              <w:rPr>
                <w:b/>
                <w:bCs/>
                <w:color w:val="000000"/>
                <w:sz w:val="16"/>
                <w:szCs w:val="16"/>
              </w:rPr>
              <w:t>203476,267</w:t>
            </w:r>
          </w:p>
        </w:tc>
        <w:tc>
          <w:tcPr>
            <w:tcW w:w="227" w:type="pct"/>
            <w:shd w:val="clear" w:color="auto" w:fill="auto"/>
            <w:vAlign w:val="center"/>
            <w:hideMark/>
          </w:tcPr>
          <w:p w14:paraId="7E6F75AD" w14:textId="77777777" w:rsidR="008218D7" w:rsidRPr="004A55B1" w:rsidRDefault="008218D7" w:rsidP="0012791C">
            <w:pPr>
              <w:jc w:val="center"/>
              <w:rPr>
                <w:b/>
                <w:bCs/>
                <w:color w:val="000000"/>
                <w:sz w:val="16"/>
                <w:szCs w:val="16"/>
              </w:rPr>
            </w:pPr>
            <w:r w:rsidRPr="004A55B1">
              <w:rPr>
                <w:b/>
                <w:bCs/>
                <w:color w:val="000000"/>
                <w:sz w:val="16"/>
                <w:szCs w:val="16"/>
              </w:rPr>
              <w:t>209522,961</w:t>
            </w:r>
          </w:p>
        </w:tc>
        <w:tc>
          <w:tcPr>
            <w:tcW w:w="227" w:type="pct"/>
            <w:shd w:val="clear" w:color="auto" w:fill="auto"/>
            <w:vAlign w:val="center"/>
            <w:hideMark/>
          </w:tcPr>
          <w:p w14:paraId="15026955" w14:textId="77777777" w:rsidR="008218D7" w:rsidRPr="004A55B1" w:rsidRDefault="008218D7" w:rsidP="0012791C">
            <w:pPr>
              <w:jc w:val="center"/>
              <w:rPr>
                <w:b/>
                <w:bCs/>
                <w:color w:val="000000"/>
                <w:sz w:val="16"/>
                <w:szCs w:val="16"/>
              </w:rPr>
            </w:pPr>
            <w:r w:rsidRPr="004A55B1">
              <w:rPr>
                <w:b/>
                <w:bCs/>
                <w:color w:val="000000"/>
                <w:sz w:val="16"/>
                <w:szCs w:val="16"/>
              </w:rPr>
              <w:t>215829,540</w:t>
            </w:r>
          </w:p>
        </w:tc>
        <w:tc>
          <w:tcPr>
            <w:tcW w:w="227" w:type="pct"/>
            <w:shd w:val="clear" w:color="auto" w:fill="auto"/>
            <w:vAlign w:val="center"/>
            <w:hideMark/>
          </w:tcPr>
          <w:p w14:paraId="188FA28B" w14:textId="77777777" w:rsidR="008218D7" w:rsidRPr="004A55B1" w:rsidRDefault="008218D7" w:rsidP="0012791C">
            <w:pPr>
              <w:jc w:val="center"/>
              <w:rPr>
                <w:b/>
                <w:bCs/>
                <w:color w:val="000000"/>
                <w:sz w:val="16"/>
                <w:szCs w:val="16"/>
              </w:rPr>
            </w:pPr>
            <w:r w:rsidRPr="004A55B1">
              <w:rPr>
                <w:b/>
                <w:bCs/>
                <w:color w:val="000000"/>
                <w:sz w:val="16"/>
                <w:szCs w:val="16"/>
              </w:rPr>
              <w:t>222400,146</w:t>
            </w:r>
          </w:p>
        </w:tc>
        <w:tc>
          <w:tcPr>
            <w:tcW w:w="227" w:type="pct"/>
            <w:shd w:val="clear" w:color="auto" w:fill="auto"/>
            <w:vAlign w:val="center"/>
            <w:hideMark/>
          </w:tcPr>
          <w:p w14:paraId="595B7EF8" w14:textId="77777777" w:rsidR="008218D7" w:rsidRPr="004A55B1" w:rsidRDefault="008218D7" w:rsidP="0012791C">
            <w:pPr>
              <w:jc w:val="center"/>
              <w:rPr>
                <w:b/>
                <w:bCs/>
                <w:color w:val="000000"/>
                <w:sz w:val="16"/>
                <w:szCs w:val="16"/>
              </w:rPr>
            </w:pPr>
            <w:r w:rsidRPr="004A55B1">
              <w:rPr>
                <w:b/>
                <w:bCs/>
                <w:color w:val="000000"/>
                <w:sz w:val="16"/>
                <w:szCs w:val="16"/>
              </w:rPr>
              <w:t>229239,427</w:t>
            </w:r>
          </w:p>
        </w:tc>
        <w:tc>
          <w:tcPr>
            <w:tcW w:w="227" w:type="pct"/>
            <w:shd w:val="clear" w:color="auto" w:fill="auto"/>
            <w:vAlign w:val="center"/>
            <w:hideMark/>
          </w:tcPr>
          <w:p w14:paraId="2622CD15" w14:textId="77777777" w:rsidR="008218D7" w:rsidRPr="004A55B1" w:rsidRDefault="008218D7" w:rsidP="0012791C">
            <w:pPr>
              <w:jc w:val="center"/>
              <w:rPr>
                <w:b/>
                <w:bCs/>
                <w:color w:val="000000"/>
                <w:sz w:val="16"/>
                <w:szCs w:val="16"/>
              </w:rPr>
            </w:pPr>
            <w:r w:rsidRPr="004A55B1">
              <w:rPr>
                <w:b/>
                <w:bCs/>
                <w:color w:val="000000"/>
                <w:sz w:val="16"/>
                <w:szCs w:val="16"/>
              </w:rPr>
              <w:t>236352,526</w:t>
            </w:r>
          </w:p>
        </w:tc>
        <w:tc>
          <w:tcPr>
            <w:tcW w:w="227" w:type="pct"/>
            <w:shd w:val="clear" w:color="auto" w:fill="auto"/>
            <w:vAlign w:val="center"/>
            <w:hideMark/>
          </w:tcPr>
          <w:p w14:paraId="20226211" w14:textId="77777777" w:rsidR="008218D7" w:rsidRPr="004A55B1" w:rsidRDefault="008218D7" w:rsidP="0012791C">
            <w:pPr>
              <w:jc w:val="center"/>
              <w:rPr>
                <w:b/>
                <w:bCs/>
                <w:color w:val="000000"/>
                <w:sz w:val="16"/>
                <w:szCs w:val="16"/>
              </w:rPr>
            </w:pPr>
            <w:r w:rsidRPr="004A55B1">
              <w:rPr>
                <w:b/>
                <w:bCs/>
                <w:color w:val="000000"/>
                <w:sz w:val="16"/>
                <w:szCs w:val="16"/>
              </w:rPr>
              <w:t>243745,070</w:t>
            </w:r>
          </w:p>
        </w:tc>
        <w:tc>
          <w:tcPr>
            <w:tcW w:w="227" w:type="pct"/>
            <w:shd w:val="clear" w:color="auto" w:fill="auto"/>
            <w:vAlign w:val="center"/>
            <w:hideMark/>
          </w:tcPr>
          <w:p w14:paraId="6218EBEF" w14:textId="77777777" w:rsidR="008218D7" w:rsidRPr="004A55B1" w:rsidRDefault="008218D7" w:rsidP="0012791C">
            <w:pPr>
              <w:jc w:val="center"/>
              <w:rPr>
                <w:b/>
                <w:bCs/>
                <w:color w:val="000000"/>
                <w:sz w:val="16"/>
                <w:szCs w:val="16"/>
              </w:rPr>
            </w:pPr>
            <w:r w:rsidRPr="004A55B1">
              <w:rPr>
                <w:b/>
                <w:bCs/>
                <w:color w:val="000000"/>
                <w:sz w:val="16"/>
                <w:szCs w:val="16"/>
              </w:rPr>
              <w:t>251423,162</w:t>
            </w:r>
          </w:p>
        </w:tc>
        <w:tc>
          <w:tcPr>
            <w:tcW w:w="227" w:type="pct"/>
            <w:shd w:val="clear" w:color="auto" w:fill="auto"/>
            <w:vAlign w:val="center"/>
            <w:hideMark/>
          </w:tcPr>
          <w:p w14:paraId="71200DC8" w14:textId="77777777" w:rsidR="008218D7" w:rsidRPr="004A55B1" w:rsidRDefault="008218D7" w:rsidP="0012791C">
            <w:pPr>
              <w:jc w:val="center"/>
              <w:rPr>
                <w:b/>
                <w:bCs/>
                <w:color w:val="000000"/>
                <w:sz w:val="16"/>
                <w:szCs w:val="16"/>
              </w:rPr>
            </w:pPr>
            <w:r w:rsidRPr="004A55B1">
              <w:rPr>
                <w:b/>
                <w:bCs/>
                <w:color w:val="000000"/>
                <w:sz w:val="16"/>
                <w:szCs w:val="16"/>
              </w:rPr>
              <w:t>259393,371</w:t>
            </w:r>
          </w:p>
        </w:tc>
        <w:tc>
          <w:tcPr>
            <w:tcW w:w="227" w:type="pct"/>
            <w:shd w:val="clear" w:color="auto" w:fill="auto"/>
            <w:vAlign w:val="center"/>
            <w:hideMark/>
          </w:tcPr>
          <w:p w14:paraId="75BDA950" w14:textId="77777777" w:rsidR="008218D7" w:rsidRPr="004A55B1" w:rsidRDefault="008218D7" w:rsidP="0012791C">
            <w:pPr>
              <w:jc w:val="center"/>
              <w:rPr>
                <w:b/>
                <w:bCs/>
                <w:color w:val="000000"/>
                <w:sz w:val="16"/>
                <w:szCs w:val="16"/>
              </w:rPr>
            </w:pPr>
            <w:r w:rsidRPr="004A55B1">
              <w:rPr>
                <w:b/>
                <w:bCs/>
                <w:color w:val="000000"/>
                <w:sz w:val="16"/>
                <w:szCs w:val="16"/>
              </w:rPr>
              <w:t>267662,734</w:t>
            </w:r>
          </w:p>
        </w:tc>
        <w:tc>
          <w:tcPr>
            <w:tcW w:w="222" w:type="pct"/>
            <w:shd w:val="clear" w:color="auto" w:fill="auto"/>
            <w:vAlign w:val="center"/>
            <w:hideMark/>
          </w:tcPr>
          <w:p w14:paraId="0815656A" w14:textId="77777777" w:rsidR="008218D7" w:rsidRPr="004A55B1" w:rsidRDefault="008218D7" w:rsidP="0012791C">
            <w:pPr>
              <w:jc w:val="center"/>
              <w:rPr>
                <w:b/>
                <w:bCs/>
                <w:color w:val="000000"/>
                <w:sz w:val="16"/>
                <w:szCs w:val="16"/>
              </w:rPr>
            </w:pPr>
            <w:r w:rsidRPr="004A55B1">
              <w:rPr>
                <w:b/>
                <w:bCs/>
                <w:color w:val="000000"/>
                <w:sz w:val="16"/>
                <w:szCs w:val="16"/>
              </w:rPr>
              <w:t>276238,744</w:t>
            </w:r>
          </w:p>
        </w:tc>
      </w:tr>
      <w:tr w:rsidR="008218D7" w:rsidRPr="00F727E1" w14:paraId="1C21C027" w14:textId="77777777" w:rsidTr="0012791C">
        <w:trPr>
          <w:trHeight w:val="340"/>
        </w:trPr>
        <w:tc>
          <w:tcPr>
            <w:tcW w:w="140" w:type="pct"/>
            <w:shd w:val="clear" w:color="auto" w:fill="auto"/>
            <w:noWrap/>
            <w:vAlign w:val="center"/>
            <w:hideMark/>
          </w:tcPr>
          <w:p w14:paraId="3477278B" w14:textId="77777777" w:rsidR="008218D7" w:rsidRPr="00F727E1" w:rsidRDefault="008218D7" w:rsidP="0012791C">
            <w:pPr>
              <w:jc w:val="center"/>
              <w:rPr>
                <w:sz w:val="16"/>
                <w:szCs w:val="16"/>
              </w:rPr>
            </w:pPr>
            <w:r w:rsidRPr="00F727E1">
              <w:rPr>
                <w:sz w:val="16"/>
                <w:szCs w:val="16"/>
              </w:rPr>
              <w:t>5.1.</w:t>
            </w:r>
          </w:p>
        </w:tc>
        <w:tc>
          <w:tcPr>
            <w:tcW w:w="785" w:type="pct"/>
            <w:shd w:val="clear" w:color="auto" w:fill="auto"/>
            <w:vAlign w:val="center"/>
            <w:hideMark/>
          </w:tcPr>
          <w:p w14:paraId="5A34D955" w14:textId="77777777" w:rsidR="008218D7" w:rsidRPr="00F727E1" w:rsidRDefault="008218D7" w:rsidP="0012791C">
            <w:pPr>
              <w:rPr>
                <w:color w:val="000000"/>
                <w:sz w:val="16"/>
                <w:szCs w:val="16"/>
              </w:rPr>
            </w:pPr>
            <w:r w:rsidRPr="00F727E1">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388289EA"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noWrap/>
            <w:vAlign w:val="center"/>
            <w:hideMark/>
          </w:tcPr>
          <w:p w14:paraId="02F1AF67"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noWrap/>
            <w:vAlign w:val="center"/>
            <w:hideMark/>
          </w:tcPr>
          <w:p w14:paraId="0CE2AA49"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noWrap/>
            <w:vAlign w:val="center"/>
            <w:hideMark/>
          </w:tcPr>
          <w:p w14:paraId="6EAB57E9" w14:textId="77777777" w:rsidR="008218D7" w:rsidRPr="004A55B1" w:rsidRDefault="008218D7" w:rsidP="0012791C">
            <w:pPr>
              <w:jc w:val="center"/>
              <w:rPr>
                <w:color w:val="000000"/>
                <w:sz w:val="16"/>
                <w:szCs w:val="16"/>
              </w:rPr>
            </w:pPr>
            <w:r w:rsidRPr="004A55B1">
              <w:rPr>
                <w:color w:val="000000"/>
                <w:sz w:val="16"/>
                <w:szCs w:val="16"/>
              </w:rPr>
              <w:t>537,097</w:t>
            </w:r>
          </w:p>
        </w:tc>
        <w:tc>
          <w:tcPr>
            <w:tcW w:w="226" w:type="pct"/>
            <w:shd w:val="clear" w:color="auto" w:fill="auto"/>
            <w:noWrap/>
            <w:vAlign w:val="center"/>
            <w:hideMark/>
          </w:tcPr>
          <w:p w14:paraId="3E58689E" w14:textId="77777777" w:rsidR="008218D7" w:rsidRPr="004A55B1" w:rsidRDefault="008218D7" w:rsidP="0012791C">
            <w:pPr>
              <w:jc w:val="center"/>
              <w:rPr>
                <w:color w:val="000000"/>
                <w:sz w:val="16"/>
                <w:szCs w:val="16"/>
              </w:rPr>
            </w:pPr>
            <w:r w:rsidRPr="004A55B1">
              <w:rPr>
                <w:color w:val="000000"/>
                <w:sz w:val="16"/>
                <w:szCs w:val="16"/>
              </w:rPr>
              <w:t>537,097</w:t>
            </w:r>
          </w:p>
        </w:tc>
        <w:tc>
          <w:tcPr>
            <w:tcW w:w="226" w:type="pct"/>
            <w:shd w:val="clear" w:color="auto" w:fill="auto"/>
            <w:noWrap/>
            <w:vAlign w:val="center"/>
            <w:hideMark/>
          </w:tcPr>
          <w:p w14:paraId="60B23E01"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31018694"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2294A9EB"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3C476128"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19670BA2"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21360000"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2FAAB1AE"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426F2419" w14:textId="77777777" w:rsidR="008218D7" w:rsidRPr="004A55B1" w:rsidRDefault="008218D7" w:rsidP="0012791C">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3CC89C4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7720881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3612BA7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07876F46"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noWrap/>
            <w:vAlign w:val="center"/>
            <w:hideMark/>
          </w:tcPr>
          <w:p w14:paraId="71C48B52"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12C743D8" w14:textId="77777777" w:rsidTr="0012791C">
        <w:trPr>
          <w:trHeight w:val="340"/>
        </w:trPr>
        <w:tc>
          <w:tcPr>
            <w:tcW w:w="140" w:type="pct"/>
            <w:shd w:val="clear" w:color="auto" w:fill="auto"/>
            <w:noWrap/>
            <w:vAlign w:val="center"/>
            <w:hideMark/>
          </w:tcPr>
          <w:p w14:paraId="55D55948" w14:textId="77777777" w:rsidR="008218D7" w:rsidRPr="00F727E1" w:rsidRDefault="008218D7" w:rsidP="0012791C">
            <w:pPr>
              <w:jc w:val="center"/>
              <w:rPr>
                <w:sz w:val="16"/>
                <w:szCs w:val="16"/>
              </w:rPr>
            </w:pPr>
            <w:r w:rsidRPr="00F727E1">
              <w:rPr>
                <w:sz w:val="16"/>
                <w:szCs w:val="16"/>
              </w:rPr>
              <w:t>5.2.</w:t>
            </w:r>
          </w:p>
        </w:tc>
        <w:tc>
          <w:tcPr>
            <w:tcW w:w="785" w:type="pct"/>
            <w:shd w:val="clear" w:color="auto" w:fill="auto"/>
            <w:vAlign w:val="center"/>
            <w:hideMark/>
          </w:tcPr>
          <w:p w14:paraId="74CEF313" w14:textId="77777777" w:rsidR="008218D7" w:rsidRPr="00F727E1" w:rsidRDefault="008218D7" w:rsidP="0012791C">
            <w:pPr>
              <w:rPr>
                <w:color w:val="000000"/>
                <w:sz w:val="16"/>
                <w:szCs w:val="16"/>
              </w:rPr>
            </w:pPr>
            <w:r w:rsidRPr="00F727E1">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42500A87"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6" w:type="pct"/>
            <w:shd w:val="clear" w:color="auto" w:fill="auto"/>
            <w:noWrap/>
            <w:vAlign w:val="center"/>
            <w:hideMark/>
          </w:tcPr>
          <w:p w14:paraId="13B0A2CE" w14:textId="77777777" w:rsidR="008218D7" w:rsidRPr="004A55B1" w:rsidRDefault="008218D7" w:rsidP="0012791C">
            <w:pPr>
              <w:jc w:val="center"/>
              <w:rPr>
                <w:color w:val="000000"/>
                <w:sz w:val="16"/>
                <w:szCs w:val="16"/>
              </w:rPr>
            </w:pPr>
            <w:r w:rsidRPr="004A55B1">
              <w:rPr>
                <w:color w:val="000000"/>
                <w:sz w:val="16"/>
                <w:szCs w:val="16"/>
              </w:rPr>
              <w:t>226382,702</w:t>
            </w:r>
          </w:p>
        </w:tc>
        <w:tc>
          <w:tcPr>
            <w:tcW w:w="226" w:type="pct"/>
            <w:shd w:val="clear" w:color="auto" w:fill="auto"/>
            <w:noWrap/>
            <w:vAlign w:val="center"/>
            <w:hideMark/>
          </w:tcPr>
          <w:p w14:paraId="7A62706E" w14:textId="77777777" w:rsidR="008218D7" w:rsidRPr="004A55B1" w:rsidRDefault="008218D7" w:rsidP="0012791C">
            <w:pPr>
              <w:jc w:val="center"/>
              <w:rPr>
                <w:color w:val="000000"/>
                <w:sz w:val="16"/>
                <w:szCs w:val="16"/>
              </w:rPr>
            </w:pPr>
            <w:r w:rsidRPr="004A55B1">
              <w:rPr>
                <w:color w:val="000000"/>
                <w:sz w:val="16"/>
                <w:szCs w:val="16"/>
              </w:rPr>
              <w:t>227065,601</w:t>
            </w:r>
          </w:p>
        </w:tc>
        <w:tc>
          <w:tcPr>
            <w:tcW w:w="226" w:type="pct"/>
            <w:shd w:val="clear" w:color="auto" w:fill="auto"/>
            <w:noWrap/>
            <w:vAlign w:val="center"/>
            <w:hideMark/>
          </w:tcPr>
          <w:p w14:paraId="2D80239F" w14:textId="77777777" w:rsidR="008218D7" w:rsidRPr="004A55B1" w:rsidRDefault="008218D7" w:rsidP="0012791C">
            <w:pPr>
              <w:jc w:val="center"/>
              <w:rPr>
                <w:color w:val="000000"/>
                <w:sz w:val="16"/>
                <w:szCs w:val="16"/>
              </w:rPr>
            </w:pPr>
            <w:r w:rsidRPr="004A55B1">
              <w:rPr>
                <w:color w:val="000000"/>
                <w:sz w:val="16"/>
                <w:szCs w:val="16"/>
              </w:rPr>
              <w:t>182361,208</w:t>
            </w:r>
          </w:p>
        </w:tc>
        <w:tc>
          <w:tcPr>
            <w:tcW w:w="226" w:type="pct"/>
            <w:shd w:val="clear" w:color="auto" w:fill="auto"/>
            <w:noWrap/>
            <w:vAlign w:val="center"/>
            <w:hideMark/>
          </w:tcPr>
          <w:p w14:paraId="27E367C0" w14:textId="77777777" w:rsidR="008218D7" w:rsidRPr="004A55B1" w:rsidRDefault="008218D7" w:rsidP="0012791C">
            <w:pPr>
              <w:jc w:val="center"/>
              <w:rPr>
                <w:color w:val="000000"/>
                <w:sz w:val="16"/>
                <w:szCs w:val="16"/>
              </w:rPr>
            </w:pPr>
            <w:r w:rsidRPr="004A55B1">
              <w:rPr>
                <w:color w:val="000000"/>
                <w:sz w:val="16"/>
                <w:szCs w:val="16"/>
              </w:rPr>
              <w:t>187399,094</w:t>
            </w:r>
          </w:p>
        </w:tc>
        <w:tc>
          <w:tcPr>
            <w:tcW w:w="226" w:type="pct"/>
            <w:shd w:val="clear" w:color="auto" w:fill="auto"/>
            <w:noWrap/>
            <w:vAlign w:val="center"/>
            <w:hideMark/>
          </w:tcPr>
          <w:p w14:paraId="5A0FF42F" w14:textId="77777777" w:rsidR="008218D7" w:rsidRPr="004A55B1" w:rsidRDefault="008218D7" w:rsidP="0012791C">
            <w:pPr>
              <w:jc w:val="center"/>
              <w:rPr>
                <w:color w:val="000000"/>
                <w:sz w:val="16"/>
                <w:szCs w:val="16"/>
              </w:rPr>
            </w:pPr>
            <w:r w:rsidRPr="004A55B1">
              <w:rPr>
                <w:color w:val="000000"/>
                <w:sz w:val="16"/>
                <w:szCs w:val="16"/>
              </w:rPr>
              <w:t>192685,686</w:t>
            </w:r>
          </w:p>
        </w:tc>
        <w:tc>
          <w:tcPr>
            <w:tcW w:w="227" w:type="pct"/>
            <w:shd w:val="clear" w:color="auto" w:fill="auto"/>
            <w:noWrap/>
            <w:vAlign w:val="center"/>
            <w:hideMark/>
          </w:tcPr>
          <w:p w14:paraId="31179B32" w14:textId="77777777" w:rsidR="008218D7" w:rsidRPr="004A55B1" w:rsidRDefault="008218D7" w:rsidP="0012791C">
            <w:pPr>
              <w:jc w:val="center"/>
              <w:rPr>
                <w:color w:val="000000"/>
                <w:sz w:val="16"/>
                <w:szCs w:val="16"/>
              </w:rPr>
            </w:pPr>
            <w:r w:rsidRPr="004A55B1">
              <w:rPr>
                <w:color w:val="000000"/>
                <w:sz w:val="16"/>
                <w:szCs w:val="16"/>
              </w:rPr>
              <w:t>198222,934</w:t>
            </w:r>
          </w:p>
        </w:tc>
        <w:tc>
          <w:tcPr>
            <w:tcW w:w="227" w:type="pct"/>
            <w:shd w:val="clear" w:color="auto" w:fill="auto"/>
            <w:noWrap/>
            <w:vAlign w:val="center"/>
            <w:hideMark/>
          </w:tcPr>
          <w:p w14:paraId="71A9AB1F" w14:textId="77777777" w:rsidR="008218D7" w:rsidRPr="004A55B1" w:rsidRDefault="008218D7" w:rsidP="0012791C">
            <w:pPr>
              <w:jc w:val="center"/>
              <w:rPr>
                <w:color w:val="000000"/>
                <w:sz w:val="16"/>
                <w:szCs w:val="16"/>
              </w:rPr>
            </w:pPr>
            <w:r w:rsidRPr="004A55B1">
              <w:rPr>
                <w:color w:val="000000"/>
                <w:sz w:val="16"/>
                <w:szCs w:val="16"/>
              </w:rPr>
              <w:t>204013,364</w:t>
            </w:r>
          </w:p>
        </w:tc>
        <w:tc>
          <w:tcPr>
            <w:tcW w:w="227" w:type="pct"/>
            <w:shd w:val="clear" w:color="auto" w:fill="auto"/>
            <w:noWrap/>
            <w:vAlign w:val="center"/>
            <w:hideMark/>
          </w:tcPr>
          <w:p w14:paraId="1516BBED" w14:textId="77777777" w:rsidR="008218D7" w:rsidRPr="004A55B1" w:rsidRDefault="008218D7" w:rsidP="0012791C">
            <w:pPr>
              <w:jc w:val="center"/>
              <w:rPr>
                <w:color w:val="000000"/>
                <w:sz w:val="16"/>
                <w:szCs w:val="16"/>
              </w:rPr>
            </w:pPr>
            <w:r w:rsidRPr="004A55B1">
              <w:rPr>
                <w:color w:val="000000"/>
                <w:sz w:val="16"/>
                <w:szCs w:val="16"/>
              </w:rPr>
              <w:t>210060,058</w:t>
            </w:r>
          </w:p>
        </w:tc>
        <w:tc>
          <w:tcPr>
            <w:tcW w:w="227" w:type="pct"/>
            <w:shd w:val="clear" w:color="auto" w:fill="auto"/>
            <w:noWrap/>
            <w:vAlign w:val="center"/>
            <w:hideMark/>
          </w:tcPr>
          <w:p w14:paraId="243429B9" w14:textId="77777777" w:rsidR="008218D7" w:rsidRPr="004A55B1" w:rsidRDefault="008218D7" w:rsidP="0012791C">
            <w:pPr>
              <w:jc w:val="center"/>
              <w:rPr>
                <w:color w:val="000000"/>
                <w:sz w:val="16"/>
                <w:szCs w:val="16"/>
              </w:rPr>
            </w:pPr>
            <w:r w:rsidRPr="004A55B1">
              <w:rPr>
                <w:color w:val="000000"/>
                <w:sz w:val="16"/>
                <w:szCs w:val="16"/>
              </w:rPr>
              <w:t>216366,637</w:t>
            </w:r>
          </w:p>
        </w:tc>
        <w:tc>
          <w:tcPr>
            <w:tcW w:w="227" w:type="pct"/>
            <w:shd w:val="clear" w:color="auto" w:fill="auto"/>
            <w:noWrap/>
            <w:vAlign w:val="center"/>
            <w:hideMark/>
          </w:tcPr>
          <w:p w14:paraId="003161A6" w14:textId="77777777" w:rsidR="008218D7" w:rsidRPr="004A55B1" w:rsidRDefault="008218D7" w:rsidP="0012791C">
            <w:pPr>
              <w:jc w:val="center"/>
              <w:rPr>
                <w:color w:val="000000"/>
                <w:sz w:val="16"/>
                <w:szCs w:val="16"/>
              </w:rPr>
            </w:pPr>
            <w:r w:rsidRPr="004A55B1">
              <w:rPr>
                <w:color w:val="000000"/>
                <w:sz w:val="16"/>
                <w:szCs w:val="16"/>
              </w:rPr>
              <w:t>222937,243</w:t>
            </w:r>
          </w:p>
        </w:tc>
        <w:tc>
          <w:tcPr>
            <w:tcW w:w="227" w:type="pct"/>
            <w:shd w:val="clear" w:color="auto" w:fill="auto"/>
            <w:noWrap/>
            <w:vAlign w:val="center"/>
            <w:hideMark/>
          </w:tcPr>
          <w:p w14:paraId="017BBCB4" w14:textId="77777777" w:rsidR="008218D7" w:rsidRPr="004A55B1" w:rsidRDefault="008218D7" w:rsidP="0012791C">
            <w:pPr>
              <w:jc w:val="center"/>
              <w:rPr>
                <w:color w:val="000000"/>
                <w:sz w:val="16"/>
                <w:szCs w:val="16"/>
              </w:rPr>
            </w:pPr>
            <w:r w:rsidRPr="004A55B1">
              <w:rPr>
                <w:color w:val="000000"/>
                <w:sz w:val="16"/>
                <w:szCs w:val="16"/>
              </w:rPr>
              <w:t>229776,524</w:t>
            </w:r>
          </w:p>
        </w:tc>
        <w:tc>
          <w:tcPr>
            <w:tcW w:w="227" w:type="pct"/>
            <w:shd w:val="clear" w:color="auto" w:fill="auto"/>
            <w:noWrap/>
            <w:vAlign w:val="center"/>
            <w:hideMark/>
          </w:tcPr>
          <w:p w14:paraId="0302FCFE" w14:textId="77777777" w:rsidR="008218D7" w:rsidRPr="004A55B1" w:rsidRDefault="008218D7" w:rsidP="0012791C">
            <w:pPr>
              <w:jc w:val="center"/>
              <w:rPr>
                <w:color w:val="000000"/>
                <w:sz w:val="16"/>
                <w:szCs w:val="16"/>
              </w:rPr>
            </w:pPr>
            <w:r w:rsidRPr="004A55B1">
              <w:rPr>
                <w:color w:val="000000"/>
                <w:sz w:val="16"/>
                <w:szCs w:val="16"/>
              </w:rPr>
              <w:t>236889,623</w:t>
            </w:r>
          </w:p>
        </w:tc>
        <w:tc>
          <w:tcPr>
            <w:tcW w:w="227" w:type="pct"/>
            <w:shd w:val="clear" w:color="auto" w:fill="auto"/>
            <w:noWrap/>
            <w:vAlign w:val="center"/>
            <w:hideMark/>
          </w:tcPr>
          <w:p w14:paraId="24B05595" w14:textId="77777777" w:rsidR="008218D7" w:rsidRPr="004A55B1" w:rsidRDefault="008218D7" w:rsidP="0012791C">
            <w:pPr>
              <w:jc w:val="center"/>
              <w:rPr>
                <w:color w:val="000000"/>
                <w:sz w:val="16"/>
                <w:szCs w:val="16"/>
              </w:rPr>
            </w:pPr>
            <w:r w:rsidRPr="004A55B1">
              <w:rPr>
                <w:color w:val="000000"/>
                <w:sz w:val="16"/>
                <w:szCs w:val="16"/>
              </w:rPr>
              <w:t>243745,070</w:t>
            </w:r>
          </w:p>
        </w:tc>
        <w:tc>
          <w:tcPr>
            <w:tcW w:w="227" w:type="pct"/>
            <w:shd w:val="clear" w:color="auto" w:fill="auto"/>
            <w:noWrap/>
            <w:vAlign w:val="center"/>
            <w:hideMark/>
          </w:tcPr>
          <w:p w14:paraId="1BD001DC" w14:textId="77777777" w:rsidR="008218D7" w:rsidRPr="004A55B1" w:rsidRDefault="008218D7" w:rsidP="0012791C">
            <w:pPr>
              <w:jc w:val="center"/>
              <w:rPr>
                <w:color w:val="000000"/>
                <w:sz w:val="16"/>
                <w:szCs w:val="16"/>
              </w:rPr>
            </w:pPr>
            <w:r w:rsidRPr="004A55B1">
              <w:rPr>
                <w:color w:val="000000"/>
                <w:sz w:val="16"/>
                <w:szCs w:val="16"/>
              </w:rPr>
              <w:t>251423,162</w:t>
            </w:r>
          </w:p>
        </w:tc>
        <w:tc>
          <w:tcPr>
            <w:tcW w:w="227" w:type="pct"/>
            <w:shd w:val="clear" w:color="auto" w:fill="auto"/>
            <w:noWrap/>
            <w:vAlign w:val="center"/>
            <w:hideMark/>
          </w:tcPr>
          <w:p w14:paraId="15E41F67" w14:textId="77777777" w:rsidR="008218D7" w:rsidRPr="004A55B1" w:rsidRDefault="008218D7" w:rsidP="0012791C">
            <w:pPr>
              <w:jc w:val="center"/>
              <w:rPr>
                <w:color w:val="000000"/>
                <w:sz w:val="16"/>
                <w:szCs w:val="16"/>
              </w:rPr>
            </w:pPr>
            <w:r w:rsidRPr="004A55B1">
              <w:rPr>
                <w:color w:val="000000"/>
                <w:sz w:val="16"/>
                <w:szCs w:val="16"/>
              </w:rPr>
              <w:t>259393,371</w:t>
            </w:r>
          </w:p>
        </w:tc>
        <w:tc>
          <w:tcPr>
            <w:tcW w:w="227" w:type="pct"/>
            <w:shd w:val="clear" w:color="auto" w:fill="auto"/>
            <w:noWrap/>
            <w:vAlign w:val="center"/>
            <w:hideMark/>
          </w:tcPr>
          <w:p w14:paraId="6B957B05" w14:textId="77777777" w:rsidR="008218D7" w:rsidRPr="004A55B1" w:rsidRDefault="008218D7" w:rsidP="0012791C">
            <w:pPr>
              <w:jc w:val="center"/>
              <w:rPr>
                <w:color w:val="000000"/>
                <w:sz w:val="16"/>
                <w:szCs w:val="16"/>
              </w:rPr>
            </w:pPr>
            <w:r w:rsidRPr="004A55B1">
              <w:rPr>
                <w:color w:val="000000"/>
                <w:sz w:val="16"/>
                <w:szCs w:val="16"/>
              </w:rPr>
              <w:t>267662,734</w:t>
            </w:r>
          </w:p>
        </w:tc>
        <w:tc>
          <w:tcPr>
            <w:tcW w:w="222" w:type="pct"/>
            <w:shd w:val="clear" w:color="auto" w:fill="auto"/>
            <w:noWrap/>
            <w:vAlign w:val="center"/>
            <w:hideMark/>
          </w:tcPr>
          <w:p w14:paraId="609D6F64" w14:textId="77777777" w:rsidR="008218D7" w:rsidRPr="004A55B1" w:rsidRDefault="008218D7" w:rsidP="0012791C">
            <w:pPr>
              <w:jc w:val="center"/>
              <w:rPr>
                <w:color w:val="000000"/>
                <w:sz w:val="16"/>
                <w:szCs w:val="16"/>
              </w:rPr>
            </w:pPr>
            <w:r w:rsidRPr="004A55B1">
              <w:rPr>
                <w:color w:val="000000"/>
                <w:sz w:val="16"/>
                <w:szCs w:val="16"/>
              </w:rPr>
              <w:t>276238,744</w:t>
            </w:r>
          </w:p>
        </w:tc>
      </w:tr>
      <w:tr w:rsidR="008218D7" w:rsidRPr="00F727E1" w14:paraId="225A5DD0" w14:textId="77777777" w:rsidTr="0012791C">
        <w:trPr>
          <w:trHeight w:val="340"/>
        </w:trPr>
        <w:tc>
          <w:tcPr>
            <w:tcW w:w="140" w:type="pct"/>
            <w:shd w:val="clear" w:color="auto" w:fill="auto"/>
            <w:vAlign w:val="center"/>
            <w:hideMark/>
          </w:tcPr>
          <w:p w14:paraId="01827A42" w14:textId="77777777" w:rsidR="008218D7" w:rsidRPr="00F727E1" w:rsidRDefault="008218D7" w:rsidP="0012791C">
            <w:pPr>
              <w:jc w:val="center"/>
              <w:rPr>
                <w:b/>
                <w:bCs/>
                <w:sz w:val="16"/>
                <w:szCs w:val="16"/>
              </w:rPr>
            </w:pPr>
            <w:r w:rsidRPr="00F727E1">
              <w:rPr>
                <w:b/>
                <w:bCs/>
                <w:sz w:val="16"/>
                <w:szCs w:val="16"/>
              </w:rPr>
              <w:t>7.</w:t>
            </w:r>
          </w:p>
        </w:tc>
        <w:tc>
          <w:tcPr>
            <w:tcW w:w="785" w:type="pct"/>
            <w:shd w:val="clear" w:color="auto" w:fill="auto"/>
            <w:vAlign w:val="center"/>
            <w:hideMark/>
          </w:tcPr>
          <w:p w14:paraId="0598DFB7" w14:textId="77777777" w:rsidR="008218D7" w:rsidRPr="00F727E1" w:rsidRDefault="008218D7" w:rsidP="0012791C">
            <w:pPr>
              <w:rPr>
                <w:b/>
                <w:bCs/>
                <w:color w:val="000000"/>
                <w:sz w:val="16"/>
                <w:szCs w:val="16"/>
              </w:rPr>
            </w:pPr>
            <w:r w:rsidRPr="00F727E1">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54CB29A0" w14:textId="77777777" w:rsidR="008218D7" w:rsidRPr="00F727E1" w:rsidRDefault="008218D7" w:rsidP="0012791C">
            <w:pPr>
              <w:jc w:val="center"/>
              <w:rPr>
                <w:b/>
                <w:bCs/>
                <w:color w:val="000000"/>
                <w:sz w:val="16"/>
                <w:szCs w:val="16"/>
              </w:rPr>
            </w:pPr>
            <w:r w:rsidRPr="00F727E1">
              <w:rPr>
                <w:b/>
                <w:bCs/>
                <w:color w:val="000000"/>
                <w:sz w:val="16"/>
                <w:szCs w:val="16"/>
              </w:rPr>
              <w:t>Гкал</w:t>
            </w:r>
          </w:p>
        </w:tc>
        <w:tc>
          <w:tcPr>
            <w:tcW w:w="236" w:type="pct"/>
            <w:shd w:val="clear" w:color="auto" w:fill="auto"/>
            <w:vAlign w:val="center"/>
            <w:hideMark/>
          </w:tcPr>
          <w:p w14:paraId="1108C2AA" w14:textId="77777777" w:rsidR="008218D7" w:rsidRPr="004A55B1" w:rsidRDefault="008218D7" w:rsidP="0012791C">
            <w:pPr>
              <w:jc w:val="center"/>
              <w:rPr>
                <w:b/>
                <w:bCs/>
                <w:color w:val="000000"/>
                <w:sz w:val="16"/>
                <w:szCs w:val="16"/>
              </w:rPr>
            </w:pPr>
            <w:r w:rsidRPr="004A55B1">
              <w:rPr>
                <w:b/>
                <w:bCs/>
                <w:color w:val="000000"/>
                <w:sz w:val="16"/>
                <w:szCs w:val="16"/>
              </w:rPr>
              <w:t>48741,320</w:t>
            </w:r>
          </w:p>
        </w:tc>
        <w:tc>
          <w:tcPr>
            <w:tcW w:w="226" w:type="pct"/>
            <w:shd w:val="clear" w:color="auto" w:fill="auto"/>
            <w:vAlign w:val="center"/>
            <w:hideMark/>
          </w:tcPr>
          <w:p w14:paraId="1820BEB0" w14:textId="77777777" w:rsidR="008218D7" w:rsidRPr="004A55B1" w:rsidRDefault="008218D7" w:rsidP="0012791C">
            <w:pPr>
              <w:jc w:val="center"/>
              <w:rPr>
                <w:b/>
                <w:bCs/>
                <w:color w:val="000000"/>
                <w:sz w:val="16"/>
                <w:szCs w:val="16"/>
              </w:rPr>
            </w:pPr>
            <w:r w:rsidRPr="004A55B1">
              <w:rPr>
                <w:b/>
                <w:bCs/>
                <w:color w:val="000000"/>
                <w:sz w:val="16"/>
                <w:szCs w:val="16"/>
              </w:rPr>
              <w:t>48741,320</w:t>
            </w:r>
          </w:p>
        </w:tc>
        <w:tc>
          <w:tcPr>
            <w:tcW w:w="226" w:type="pct"/>
            <w:shd w:val="clear" w:color="auto" w:fill="auto"/>
            <w:vAlign w:val="center"/>
            <w:hideMark/>
          </w:tcPr>
          <w:p w14:paraId="3B4031F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28CA9EC3"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00396F3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66D4D2E"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A36A54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D6F1BD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A8BBD6D"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DEEF2E4"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2E8C4B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6CF3037"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5798D5D"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3310B65"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B8ED6AB"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1CE21B6" w14:textId="77777777" w:rsidR="008218D7" w:rsidRPr="004A55B1" w:rsidRDefault="008218D7" w:rsidP="0012791C">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5BF00771" w14:textId="77777777" w:rsidR="008218D7" w:rsidRPr="004A55B1" w:rsidRDefault="008218D7" w:rsidP="0012791C">
            <w:pPr>
              <w:jc w:val="center"/>
              <w:rPr>
                <w:b/>
                <w:bCs/>
                <w:color w:val="000000"/>
                <w:sz w:val="16"/>
                <w:szCs w:val="16"/>
              </w:rPr>
            </w:pPr>
            <w:r w:rsidRPr="004A55B1">
              <w:rPr>
                <w:b/>
                <w:bCs/>
                <w:color w:val="000000"/>
                <w:sz w:val="16"/>
                <w:szCs w:val="16"/>
              </w:rPr>
              <w:t>0,000</w:t>
            </w:r>
          </w:p>
        </w:tc>
      </w:tr>
      <w:tr w:rsidR="008218D7" w:rsidRPr="00F727E1" w14:paraId="6B67D85C" w14:textId="77777777" w:rsidTr="0012791C">
        <w:trPr>
          <w:trHeight w:val="340"/>
        </w:trPr>
        <w:tc>
          <w:tcPr>
            <w:tcW w:w="140" w:type="pct"/>
            <w:shd w:val="clear" w:color="auto" w:fill="auto"/>
            <w:vAlign w:val="center"/>
            <w:hideMark/>
          </w:tcPr>
          <w:p w14:paraId="7FCDBD64" w14:textId="77777777" w:rsidR="008218D7" w:rsidRPr="00F727E1" w:rsidRDefault="008218D7" w:rsidP="0012791C">
            <w:pPr>
              <w:jc w:val="center"/>
              <w:rPr>
                <w:sz w:val="16"/>
                <w:szCs w:val="16"/>
              </w:rPr>
            </w:pPr>
            <w:r w:rsidRPr="00F727E1">
              <w:rPr>
                <w:sz w:val="16"/>
                <w:szCs w:val="16"/>
              </w:rPr>
              <w:t>7.1.</w:t>
            </w:r>
          </w:p>
        </w:tc>
        <w:tc>
          <w:tcPr>
            <w:tcW w:w="785" w:type="pct"/>
            <w:shd w:val="clear" w:color="auto" w:fill="auto"/>
            <w:vAlign w:val="center"/>
            <w:hideMark/>
          </w:tcPr>
          <w:p w14:paraId="12E79473" w14:textId="77777777" w:rsidR="008218D7" w:rsidRPr="00F727E1" w:rsidRDefault="008218D7" w:rsidP="0012791C">
            <w:pPr>
              <w:rPr>
                <w:color w:val="000000"/>
                <w:sz w:val="16"/>
                <w:szCs w:val="16"/>
              </w:rPr>
            </w:pPr>
            <w:r w:rsidRPr="00F727E1">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5936C1A3"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4AF7D75" w14:textId="77777777" w:rsidR="008218D7" w:rsidRPr="004A55B1" w:rsidRDefault="008218D7" w:rsidP="0012791C">
            <w:pPr>
              <w:jc w:val="center"/>
              <w:rPr>
                <w:color w:val="000000"/>
                <w:sz w:val="16"/>
                <w:szCs w:val="16"/>
              </w:rPr>
            </w:pPr>
            <w:r w:rsidRPr="004A55B1">
              <w:rPr>
                <w:color w:val="000000"/>
                <w:sz w:val="16"/>
                <w:szCs w:val="16"/>
              </w:rPr>
              <w:t>2739,600</w:t>
            </w:r>
          </w:p>
        </w:tc>
        <w:tc>
          <w:tcPr>
            <w:tcW w:w="226" w:type="pct"/>
            <w:shd w:val="clear" w:color="auto" w:fill="auto"/>
            <w:vAlign w:val="center"/>
            <w:hideMark/>
          </w:tcPr>
          <w:p w14:paraId="7B6CB2EA" w14:textId="77777777" w:rsidR="008218D7" w:rsidRPr="004A55B1" w:rsidRDefault="008218D7" w:rsidP="0012791C">
            <w:pPr>
              <w:jc w:val="center"/>
              <w:rPr>
                <w:color w:val="000000"/>
                <w:sz w:val="16"/>
                <w:szCs w:val="16"/>
              </w:rPr>
            </w:pPr>
            <w:r w:rsidRPr="004A55B1">
              <w:rPr>
                <w:color w:val="000000"/>
                <w:sz w:val="16"/>
                <w:szCs w:val="16"/>
              </w:rPr>
              <w:t>2739,600</w:t>
            </w:r>
          </w:p>
        </w:tc>
        <w:tc>
          <w:tcPr>
            <w:tcW w:w="226" w:type="pct"/>
            <w:shd w:val="clear" w:color="auto" w:fill="auto"/>
            <w:vAlign w:val="center"/>
            <w:hideMark/>
          </w:tcPr>
          <w:p w14:paraId="1418AACE"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15D549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483D23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024774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FFA1F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6F5B17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A6CEB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C5444A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DB7BA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A23E1E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D9F31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F4033D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D10F7E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F0403A8"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80D2597"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2B33AB0B" w14:textId="77777777" w:rsidTr="0012791C">
        <w:trPr>
          <w:trHeight w:val="340"/>
        </w:trPr>
        <w:tc>
          <w:tcPr>
            <w:tcW w:w="140" w:type="pct"/>
            <w:shd w:val="clear" w:color="auto" w:fill="auto"/>
            <w:vAlign w:val="center"/>
            <w:hideMark/>
          </w:tcPr>
          <w:p w14:paraId="09E43EB5" w14:textId="77777777" w:rsidR="008218D7" w:rsidRPr="00F727E1" w:rsidRDefault="008218D7" w:rsidP="0012791C">
            <w:pPr>
              <w:jc w:val="center"/>
              <w:rPr>
                <w:b/>
                <w:bCs/>
                <w:sz w:val="16"/>
                <w:szCs w:val="16"/>
              </w:rPr>
            </w:pPr>
            <w:r w:rsidRPr="00F727E1">
              <w:rPr>
                <w:b/>
                <w:bCs/>
                <w:sz w:val="16"/>
                <w:szCs w:val="16"/>
              </w:rPr>
              <w:t>8.</w:t>
            </w:r>
          </w:p>
        </w:tc>
        <w:tc>
          <w:tcPr>
            <w:tcW w:w="785" w:type="pct"/>
            <w:shd w:val="clear" w:color="auto" w:fill="auto"/>
            <w:vAlign w:val="center"/>
            <w:hideMark/>
          </w:tcPr>
          <w:p w14:paraId="14464DD8" w14:textId="77777777" w:rsidR="008218D7" w:rsidRPr="00F727E1" w:rsidRDefault="008218D7" w:rsidP="0012791C">
            <w:pPr>
              <w:rPr>
                <w:b/>
                <w:bCs/>
                <w:color w:val="000000"/>
                <w:sz w:val="16"/>
                <w:szCs w:val="16"/>
              </w:rPr>
            </w:pPr>
            <w:r w:rsidRPr="00F727E1">
              <w:rPr>
                <w:b/>
                <w:bCs/>
                <w:color w:val="000000"/>
                <w:sz w:val="16"/>
                <w:szCs w:val="16"/>
              </w:rPr>
              <w:t>Объем отпуска тепловой энергии</w:t>
            </w:r>
          </w:p>
        </w:tc>
        <w:tc>
          <w:tcPr>
            <w:tcW w:w="216" w:type="pct"/>
            <w:shd w:val="clear" w:color="auto" w:fill="auto"/>
            <w:vAlign w:val="center"/>
            <w:hideMark/>
          </w:tcPr>
          <w:p w14:paraId="682511C3" w14:textId="77777777" w:rsidR="008218D7" w:rsidRPr="00F727E1" w:rsidRDefault="008218D7" w:rsidP="0012791C">
            <w:pPr>
              <w:jc w:val="center"/>
              <w:rPr>
                <w:b/>
                <w:bCs/>
                <w:color w:val="000000"/>
                <w:sz w:val="16"/>
                <w:szCs w:val="16"/>
              </w:rPr>
            </w:pPr>
            <w:r w:rsidRPr="00F727E1">
              <w:rPr>
                <w:b/>
                <w:bCs/>
                <w:color w:val="000000"/>
                <w:sz w:val="16"/>
                <w:szCs w:val="16"/>
              </w:rPr>
              <w:t>Гкал</w:t>
            </w:r>
          </w:p>
        </w:tc>
        <w:tc>
          <w:tcPr>
            <w:tcW w:w="236" w:type="pct"/>
            <w:shd w:val="clear" w:color="auto" w:fill="auto"/>
            <w:vAlign w:val="center"/>
            <w:hideMark/>
          </w:tcPr>
          <w:p w14:paraId="71274BD1" w14:textId="77777777" w:rsidR="008218D7" w:rsidRPr="004A55B1" w:rsidRDefault="008218D7" w:rsidP="0012791C">
            <w:pPr>
              <w:jc w:val="center"/>
              <w:rPr>
                <w:b/>
                <w:bCs/>
                <w:color w:val="000000"/>
                <w:sz w:val="16"/>
                <w:szCs w:val="16"/>
              </w:rPr>
            </w:pPr>
            <w:r w:rsidRPr="004A55B1">
              <w:rPr>
                <w:b/>
                <w:bCs/>
                <w:color w:val="000000"/>
                <w:sz w:val="16"/>
                <w:szCs w:val="16"/>
              </w:rPr>
              <w:t>226494,649</w:t>
            </w:r>
          </w:p>
        </w:tc>
        <w:tc>
          <w:tcPr>
            <w:tcW w:w="226" w:type="pct"/>
            <w:shd w:val="clear" w:color="auto" w:fill="auto"/>
            <w:vAlign w:val="center"/>
            <w:hideMark/>
          </w:tcPr>
          <w:p w14:paraId="0B9472EF" w14:textId="77777777" w:rsidR="008218D7" w:rsidRPr="004A55B1" w:rsidRDefault="008218D7" w:rsidP="0012791C">
            <w:pPr>
              <w:jc w:val="center"/>
              <w:rPr>
                <w:b/>
                <w:bCs/>
                <w:color w:val="000000"/>
                <w:sz w:val="16"/>
                <w:szCs w:val="16"/>
              </w:rPr>
            </w:pPr>
            <w:r w:rsidRPr="004A55B1">
              <w:rPr>
                <w:b/>
                <w:bCs/>
                <w:color w:val="000000"/>
                <w:sz w:val="16"/>
                <w:szCs w:val="16"/>
              </w:rPr>
              <w:t>226494,649</w:t>
            </w:r>
          </w:p>
        </w:tc>
        <w:tc>
          <w:tcPr>
            <w:tcW w:w="226" w:type="pct"/>
            <w:shd w:val="clear" w:color="auto" w:fill="auto"/>
            <w:vAlign w:val="center"/>
            <w:hideMark/>
          </w:tcPr>
          <w:p w14:paraId="590A04C7"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6" w:type="pct"/>
            <w:shd w:val="clear" w:color="auto" w:fill="auto"/>
            <w:vAlign w:val="center"/>
            <w:hideMark/>
          </w:tcPr>
          <w:p w14:paraId="70662AD8"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6" w:type="pct"/>
            <w:shd w:val="clear" w:color="auto" w:fill="auto"/>
            <w:vAlign w:val="center"/>
            <w:hideMark/>
          </w:tcPr>
          <w:p w14:paraId="1A869788"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38700802"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3CF01922"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6200F01C"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59085C4E"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30C9F906"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4F63291B"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2A2CC70D"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12DD1A30"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47425C75"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57E1D71C"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0E062883" w14:textId="77777777" w:rsidR="008218D7" w:rsidRPr="004A55B1" w:rsidRDefault="008218D7" w:rsidP="0012791C">
            <w:pPr>
              <w:jc w:val="center"/>
              <w:rPr>
                <w:b/>
                <w:bCs/>
                <w:color w:val="000000"/>
                <w:sz w:val="16"/>
                <w:szCs w:val="16"/>
              </w:rPr>
            </w:pPr>
            <w:r w:rsidRPr="004A55B1">
              <w:rPr>
                <w:b/>
                <w:bCs/>
                <w:color w:val="000000"/>
                <w:sz w:val="16"/>
                <w:szCs w:val="16"/>
              </w:rPr>
              <w:t>234853,000</w:t>
            </w:r>
          </w:p>
        </w:tc>
        <w:tc>
          <w:tcPr>
            <w:tcW w:w="222" w:type="pct"/>
            <w:shd w:val="clear" w:color="auto" w:fill="auto"/>
            <w:vAlign w:val="center"/>
            <w:hideMark/>
          </w:tcPr>
          <w:p w14:paraId="1D4CED2D" w14:textId="77777777" w:rsidR="008218D7" w:rsidRPr="004A55B1" w:rsidRDefault="008218D7" w:rsidP="0012791C">
            <w:pPr>
              <w:jc w:val="center"/>
              <w:rPr>
                <w:b/>
                <w:bCs/>
                <w:color w:val="000000"/>
                <w:sz w:val="16"/>
                <w:szCs w:val="16"/>
              </w:rPr>
            </w:pPr>
            <w:r w:rsidRPr="004A55B1">
              <w:rPr>
                <w:b/>
                <w:bCs/>
                <w:color w:val="000000"/>
                <w:sz w:val="16"/>
                <w:szCs w:val="16"/>
              </w:rPr>
              <w:t>234853,000</w:t>
            </w:r>
          </w:p>
        </w:tc>
      </w:tr>
      <w:tr w:rsidR="008218D7" w:rsidRPr="00F727E1" w14:paraId="0CF589C1" w14:textId="77777777" w:rsidTr="0012791C">
        <w:trPr>
          <w:trHeight w:val="340"/>
        </w:trPr>
        <w:tc>
          <w:tcPr>
            <w:tcW w:w="140" w:type="pct"/>
            <w:shd w:val="clear" w:color="auto" w:fill="auto"/>
            <w:vAlign w:val="center"/>
            <w:hideMark/>
          </w:tcPr>
          <w:p w14:paraId="78359AB6" w14:textId="77777777" w:rsidR="008218D7" w:rsidRPr="00F727E1" w:rsidRDefault="008218D7" w:rsidP="0012791C">
            <w:pPr>
              <w:jc w:val="center"/>
              <w:rPr>
                <w:sz w:val="16"/>
                <w:szCs w:val="16"/>
              </w:rPr>
            </w:pPr>
            <w:r w:rsidRPr="00F727E1">
              <w:rPr>
                <w:sz w:val="16"/>
                <w:szCs w:val="16"/>
              </w:rPr>
              <w:t>8.1.</w:t>
            </w:r>
          </w:p>
        </w:tc>
        <w:tc>
          <w:tcPr>
            <w:tcW w:w="785" w:type="pct"/>
            <w:shd w:val="clear" w:color="auto" w:fill="auto"/>
            <w:vAlign w:val="center"/>
            <w:hideMark/>
          </w:tcPr>
          <w:p w14:paraId="3B7D3087"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4CBB80FC"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50502A7F" w14:textId="77777777" w:rsidR="008218D7" w:rsidRPr="004A55B1" w:rsidRDefault="008218D7" w:rsidP="0012791C">
            <w:pPr>
              <w:jc w:val="center"/>
              <w:rPr>
                <w:color w:val="000000"/>
                <w:sz w:val="16"/>
                <w:szCs w:val="16"/>
              </w:rPr>
            </w:pPr>
            <w:r w:rsidRPr="004A55B1">
              <w:rPr>
                <w:color w:val="000000"/>
                <w:sz w:val="16"/>
                <w:szCs w:val="16"/>
              </w:rPr>
              <w:t>46001,720</w:t>
            </w:r>
          </w:p>
        </w:tc>
        <w:tc>
          <w:tcPr>
            <w:tcW w:w="226" w:type="pct"/>
            <w:shd w:val="clear" w:color="auto" w:fill="auto"/>
            <w:vAlign w:val="center"/>
            <w:hideMark/>
          </w:tcPr>
          <w:p w14:paraId="2E7B3A02" w14:textId="77777777" w:rsidR="008218D7" w:rsidRPr="004A55B1" w:rsidRDefault="008218D7" w:rsidP="0012791C">
            <w:pPr>
              <w:jc w:val="center"/>
              <w:rPr>
                <w:color w:val="000000"/>
                <w:sz w:val="16"/>
                <w:szCs w:val="16"/>
              </w:rPr>
            </w:pPr>
            <w:r w:rsidRPr="004A55B1">
              <w:rPr>
                <w:color w:val="000000"/>
                <w:sz w:val="16"/>
                <w:szCs w:val="16"/>
              </w:rPr>
              <w:t>46001,720</w:t>
            </w:r>
          </w:p>
        </w:tc>
        <w:tc>
          <w:tcPr>
            <w:tcW w:w="226" w:type="pct"/>
            <w:shd w:val="clear" w:color="auto" w:fill="auto"/>
            <w:vAlign w:val="center"/>
            <w:hideMark/>
          </w:tcPr>
          <w:p w14:paraId="486D1978"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C76FA0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B625B1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4D9A4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24B1F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CB5913"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24DE4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2713D3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46298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B3922E"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FBD7C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E9120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09E1476"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B83C763"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984F69C"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203756A4" w14:textId="77777777" w:rsidTr="0012791C">
        <w:trPr>
          <w:trHeight w:val="340"/>
        </w:trPr>
        <w:tc>
          <w:tcPr>
            <w:tcW w:w="140" w:type="pct"/>
            <w:shd w:val="clear" w:color="auto" w:fill="auto"/>
            <w:vAlign w:val="center"/>
            <w:hideMark/>
          </w:tcPr>
          <w:p w14:paraId="42B264BD" w14:textId="77777777" w:rsidR="008218D7" w:rsidRPr="00F727E1" w:rsidRDefault="008218D7" w:rsidP="0012791C">
            <w:pPr>
              <w:jc w:val="center"/>
              <w:rPr>
                <w:sz w:val="16"/>
                <w:szCs w:val="16"/>
              </w:rPr>
            </w:pPr>
            <w:r w:rsidRPr="00F727E1">
              <w:rPr>
                <w:sz w:val="16"/>
                <w:szCs w:val="16"/>
              </w:rPr>
              <w:t>8.2</w:t>
            </w:r>
          </w:p>
        </w:tc>
        <w:tc>
          <w:tcPr>
            <w:tcW w:w="785" w:type="pct"/>
            <w:shd w:val="clear" w:color="auto" w:fill="auto"/>
            <w:vAlign w:val="center"/>
            <w:hideMark/>
          </w:tcPr>
          <w:p w14:paraId="50CF8645"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60 лет Октября</w:t>
            </w:r>
          </w:p>
        </w:tc>
        <w:tc>
          <w:tcPr>
            <w:tcW w:w="216" w:type="pct"/>
            <w:shd w:val="clear" w:color="auto" w:fill="auto"/>
            <w:vAlign w:val="center"/>
            <w:hideMark/>
          </w:tcPr>
          <w:p w14:paraId="445ED637"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54CCAF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E12DDB6"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4D07E9C" w14:textId="77777777" w:rsidR="008218D7" w:rsidRPr="004A55B1" w:rsidRDefault="008218D7" w:rsidP="0012791C">
            <w:pPr>
              <w:jc w:val="center"/>
              <w:rPr>
                <w:color w:val="000000"/>
                <w:sz w:val="16"/>
                <w:szCs w:val="16"/>
              </w:rPr>
            </w:pPr>
            <w:r w:rsidRPr="004A55B1">
              <w:rPr>
                <w:color w:val="000000"/>
                <w:sz w:val="16"/>
                <w:szCs w:val="16"/>
              </w:rPr>
              <w:t>11234,000</w:t>
            </w:r>
          </w:p>
        </w:tc>
        <w:tc>
          <w:tcPr>
            <w:tcW w:w="226" w:type="pct"/>
            <w:shd w:val="clear" w:color="auto" w:fill="auto"/>
            <w:vAlign w:val="center"/>
            <w:hideMark/>
          </w:tcPr>
          <w:p w14:paraId="2D960B4D" w14:textId="77777777" w:rsidR="008218D7" w:rsidRPr="004A55B1" w:rsidRDefault="008218D7" w:rsidP="0012791C">
            <w:pPr>
              <w:jc w:val="center"/>
              <w:rPr>
                <w:color w:val="000000"/>
                <w:sz w:val="16"/>
                <w:szCs w:val="16"/>
              </w:rPr>
            </w:pPr>
            <w:r w:rsidRPr="004A55B1">
              <w:rPr>
                <w:color w:val="000000"/>
                <w:sz w:val="16"/>
                <w:szCs w:val="16"/>
              </w:rPr>
              <w:t>11234,000</w:t>
            </w:r>
          </w:p>
        </w:tc>
        <w:tc>
          <w:tcPr>
            <w:tcW w:w="226" w:type="pct"/>
            <w:shd w:val="clear" w:color="auto" w:fill="auto"/>
            <w:vAlign w:val="center"/>
            <w:hideMark/>
          </w:tcPr>
          <w:p w14:paraId="703C60A3"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57543AFC"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5567B36E"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065B73A8"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7D70AEB2"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66EAEB7B"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5D58C199"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3107E459"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16CFF50A"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42F837C8"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4780C182" w14:textId="77777777" w:rsidR="008218D7" w:rsidRPr="004A55B1" w:rsidRDefault="008218D7" w:rsidP="0012791C">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318C6780" w14:textId="77777777" w:rsidR="008218D7" w:rsidRPr="004A55B1" w:rsidRDefault="008218D7" w:rsidP="0012791C">
            <w:pPr>
              <w:jc w:val="center"/>
              <w:rPr>
                <w:color w:val="000000"/>
                <w:sz w:val="16"/>
                <w:szCs w:val="16"/>
              </w:rPr>
            </w:pPr>
            <w:r w:rsidRPr="004A55B1">
              <w:rPr>
                <w:color w:val="000000"/>
                <w:sz w:val="16"/>
                <w:szCs w:val="16"/>
              </w:rPr>
              <w:t>11234,000</w:t>
            </w:r>
          </w:p>
        </w:tc>
        <w:tc>
          <w:tcPr>
            <w:tcW w:w="222" w:type="pct"/>
            <w:shd w:val="clear" w:color="auto" w:fill="auto"/>
            <w:vAlign w:val="center"/>
            <w:hideMark/>
          </w:tcPr>
          <w:p w14:paraId="726B7A14" w14:textId="77777777" w:rsidR="008218D7" w:rsidRPr="004A55B1" w:rsidRDefault="008218D7" w:rsidP="0012791C">
            <w:pPr>
              <w:jc w:val="center"/>
              <w:rPr>
                <w:color w:val="000000"/>
                <w:sz w:val="16"/>
                <w:szCs w:val="16"/>
              </w:rPr>
            </w:pPr>
            <w:r w:rsidRPr="004A55B1">
              <w:rPr>
                <w:color w:val="000000"/>
                <w:sz w:val="16"/>
                <w:szCs w:val="16"/>
              </w:rPr>
              <w:t>11234,000</w:t>
            </w:r>
          </w:p>
        </w:tc>
      </w:tr>
      <w:tr w:rsidR="008218D7" w:rsidRPr="00F727E1" w14:paraId="62343FBB" w14:textId="77777777" w:rsidTr="0012791C">
        <w:trPr>
          <w:trHeight w:val="340"/>
        </w:trPr>
        <w:tc>
          <w:tcPr>
            <w:tcW w:w="140" w:type="pct"/>
            <w:shd w:val="clear" w:color="auto" w:fill="auto"/>
            <w:vAlign w:val="center"/>
            <w:hideMark/>
          </w:tcPr>
          <w:p w14:paraId="06039159" w14:textId="77777777" w:rsidR="008218D7" w:rsidRPr="00F727E1" w:rsidRDefault="008218D7" w:rsidP="0012791C">
            <w:pPr>
              <w:jc w:val="center"/>
              <w:rPr>
                <w:sz w:val="16"/>
                <w:szCs w:val="16"/>
              </w:rPr>
            </w:pPr>
            <w:r w:rsidRPr="00F727E1">
              <w:rPr>
                <w:sz w:val="16"/>
                <w:szCs w:val="16"/>
              </w:rPr>
              <w:t>8.3</w:t>
            </w:r>
          </w:p>
        </w:tc>
        <w:tc>
          <w:tcPr>
            <w:tcW w:w="785" w:type="pct"/>
            <w:shd w:val="clear" w:color="auto" w:fill="auto"/>
            <w:vAlign w:val="center"/>
            <w:hideMark/>
          </w:tcPr>
          <w:p w14:paraId="51EBA68C"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ул. 8 Марта</w:t>
            </w:r>
          </w:p>
        </w:tc>
        <w:tc>
          <w:tcPr>
            <w:tcW w:w="216" w:type="pct"/>
            <w:shd w:val="clear" w:color="auto" w:fill="auto"/>
            <w:vAlign w:val="center"/>
            <w:hideMark/>
          </w:tcPr>
          <w:p w14:paraId="586130EF"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39F262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B8689A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35B479F" w14:textId="77777777" w:rsidR="008218D7" w:rsidRPr="004A55B1" w:rsidRDefault="008218D7" w:rsidP="0012791C">
            <w:pPr>
              <w:jc w:val="center"/>
              <w:rPr>
                <w:color w:val="000000"/>
                <w:sz w:val="16"/>
                <w:szCs w:val="16"/>
              </w:rPr>
            </w:pPr>
            <w:r w:rsidRPr="004A55B1">
              <w:rPr>
                <w:color w:val="000000"/>
                <w:sz w:val="16"/>
                <w:szCs w:val="16"/>
              </w:rPr>
              <w:t>979,000</w:t>
            </w:r>
          </w:p>
        </w:tc>
        <w:tc>
          <w:tcPr>
            <w:tcW w:w="226" w:type="pct"/>
            <w:shd w:val="clear" w:color="auto" w:fill="auto"/>
            <w:vAlign w:val="center"/>
            <w:hideMark/>
          </w:tcPr>
          <w:p w14:paraId="3FD77FF2" w14:textId="77777777" w:rsidR="008218D7" w:rsidRPr="004A55B1" w:rsidRDefault="008218D7" w:rsidP="0012791C">
            <w:pPr>
              <w:jc w:val="center"/>
              <w:rPr>
                <w:color w:val="000000"/>
                <w:sz w:val="16"/>
                <w:szCs w:val="16"/>
              </w:rPr>
            </w:pPr>
            <w:r w:rsidRPr="004A55B1">
              <w:rPr>
                <w:color w:val="000000"/>
                <w:sz w:val="16"/>
                <w:szCs w:val="16"/>
              </w:rPr>
              <w:t>979,000</w:t>
            </w:r>
          </w:p>
        </w:tc>
        <w:tc>
          <w:tcPr>
            <w:tcW w:w="226" w:type="pct"/>
            <w:shd w:val="clear" w:color="auto" w:fill="auto"/>
            <w:vAlign w:val="center"/>
            <w:hideMark/>
          </w:tcPr>
          <w:p w14:paraId="495430F1"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3DE67913"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4DBF9A7B"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4A962C96"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7E395067"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77CE7E6B"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47D4CA94"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496C6569"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5E7B3839"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3828BCB2"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0DDBD847" w14:textId="77777777" w:rsidR="008218D7" w:rsidRPr="004A55B1" w:rsidRDefault="008218D7" w:rsidP="0012791C">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4604C694" w14:textId="77777777" w:rsidR="008218D7" w:rsidRPr="004A55B1" w:rsidRDefault="008218D7" w:rsidP="0012791C">
            <w:pPr>
              <w:jc w:val="center"/>
              <w:rPr>
                <w:color w:val="000000"/>
                <w:sz w:val="16"/>
                <w:szCs w:val="16"/>
              </w:rPr>
            </w:pPr>
            <w:r w:rsidRPr="004A55B1">
              <w:rPr>
                <w:color w:val="000000"/>
                <w:sz w:val="16"/>
                <w:szCs w:val="16"/>
              </w:rPr>
              <w:t>979,000</w:t>
            </w:r>
          </w:p>
        </w:tc>
        <w:tc>
          <w:tcPr>
            <w:tcW w:w="222" w:type="pct"/>
            <w:shd w:val="clear" w:color="auto" w:fill="auto"/>
            <w:vAlign w:val="center"/>
            <w:hideMark/>
          </w:tcPr>
          <w:p w14:paraId="4042EABE" w14:textId="77777777" w:rsidR="008218D7" w:rsidRPr="004A55B1" w:rsidRDefault="008218D7" w:rsidP="0012791C">
            <w:pPr>
              <w:jc w:val="center"/>
              <w:rPr>
                <w:color w:val="000000"/>
                <w:sz w:val="16"/>
                <w:szCs w:val="16"/>
              </w:rPr>
            </w:pPr>
            <w:r w:rsidRPr="004A55B1">
              <w:rPr>
                <w:color w:val="000000"/>
                <w:sz w:val="16"/>
                <w:szCs w:val="16"/>
              </w:rPr>
              <w:t>979,000</w:t>
            </w:r>
          </w:p>
        </w:tc>
      </w:tr>
      <w:tr w:rsidR="008218D7" w:rsidRPr="00F727E1" w14:paraId="6BD0C2F0" w14:textId="77777777" w:rsidTr="0012791C">
        <w:trPr>
          <w:trHeight w:val="340"/>
        </w:trPr>
        <w:tc>
          <w:tcPr>
            <w:tcW w:w="140" w:type="pct"/>
            <w:shd w:val="clear" w:color="auto" w:fill="auto"/>
            <w:vAlign w:val="center"/>
            <w:hideMark/>
          </w:tcPr>
          <w:p w14:paraId="097DD86E" w14:textId="77777777" w:rsidR="008218D7" w:rsidRPr="00F727E1" w:rsidRDefault="008218D7" w:rsidP="0012791C">
            <w:pPr>
              <w:jc w:val="center"/>
              <w:rPr>
                <w:sz w:val="16"/>
                <w:szCs w:val="16"/>
              </w:rPr>
            </w:pPr>
            <w:r w:rsidRPr="00F727E1">
              <w:rPr>
                <w:sz w:val="16"/>
                <w:szCs w:val="16"/>
              </w:rPr>
              <w:t>8.4</w:t>
            </w:r>
          </w:p>
        </w:tc>
        <w:tc>
          <w:tcPr>
            <w:tcW w:w="785" w:type="pct"/>
            <w:shd w:val="clear" w:color="auto" w:fill="auto"/>
            <w:vAlign w:val="center"/>
            <w:hideMark/>
          </w:tcPr>
          <w:p w14:paraId="3BE4B23A"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АШФ "Прогресс"</w:t>
            </w:r>
          </w:p>
        </w:tc>
        <w:tc>
          <w:tcPr>
            <w:tcW w:w="216" w:type="pct"/>
            <w:shd w:val="clear" w:color="auto" w:fill="auto"/>
            <w:vAlign w:val="center"/>
            <w:hideMark/>
          </w:tcPr>
          <w:p w14:paraId="4F9632BC"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50254411"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0B11DF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5D83645" w14:textId="77777777" w:rsidR="008218D7" w:rsidRPr="004A55B1" w:rsidRDefault="008218D7" w:rsidP="0012791C">
            <w:pPr>
              <w:jc w:val="center"/>
              <w:rPr>
                <w:color w:val="000000"/>
                <w:sz w:val="16"/>
                <w:szCs w:val="16"/>
              </w:rPr>
            </w:pPr>
            <w:r w:rsidRPr="004A55B1">
              <w:rPr>
                <w:color w:val="000000"/>
                <w:sz w:val="16"/>
                <w:szCs w:val="16"/>
              </w:rPr>
              <w:t>1728,000</w:t>
            </w:r>
          </w:p>
        </w:tc>
        <w:tc>
          <w:tcPr>
            <w:tcW w:w="226" w:type="pct"/>
            <w:shd w:val="clear" w:color="auto" w:fill="auto"/>
            <w:vAlign w:val="center"/>
            <w:hideMark/>
          </w:tcPr>
          <w:p w14:paraId="32A6DA39" w14:textId="77777777" w:rsidR="008218D7" w:rsidRPr="004A55B1" w:rsidRDefault="008218D7" w:rsidP="0012791C">
            <w:pPr>
              <w:jc w:val="center"/>
              <w:rPr>
                <w:color w:val="000000"/>
                <w:sz w:val="16"/>
                <w:szCs w:val="16"/>
              </w:rPr>
            </w:pPr>
            <w:r w:rsidRPr="004A55B1">
              <w:rPr>
                <w:color w:val="000000"/>
                <w:sz w:val="16"/>
                <w:szCs w:val="16"/>
              </w:rPr>
              <w:t>1728,000</w:t>
            </w:r>
          </w:p>
        </w:tc>
        <w:tc>
          <w:tcPr>
            <w:tcW w:w="226" w:type="pct"/>
            <w:shd w:val="clear" w:color="auto" w:fill="auto"/>
            <w:vAlign w:val="center"/>
            <w:hideMark/>
          </w:tcPr>
          <w:p w14:paraId="460E786D"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342EBE85"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004FD4C1"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11A19AD3"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7FBD58A8"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1DFF2298"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5FDEED1F"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063B982E"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3749CEFD"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2596952E"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1CE5D450" w14:textId="77777777" w:rsidR="008218D7" w:rsidRPr="004A55B1" w:rsidRDefault="008218D7" w:rsidP="0012791C">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380EC94B" w14:textId="77777777" w:rsidR="008218D7" w:rsidRPr="004A55B1" w:rsidRDefault="008218D7" w:rsidP="0012791C">
            <w:pPr>
              <w:jc w:val="center"/>
              <w:rPr>
                <w:color w:val="000000"/>
                <w:sz w:val="16"/>
                <w:szCs w:val="16"/>
              </w:rPr>
            </w:pPr>
            <w:r w:rsidRPr="004A55B1">
              <w:rPr>
                <w:color w:val="000000"/>
                <w:sz w:val="16"/>
                <w:szCs w:val="16"/>
              </w:rPr>
              <w:t>1728,000</w:t>
            </w:r>
          </w:p>
        </w:tc>
        <w:tc>
          <w:tcPr>
            <w:tcW w:w="222" w:type="pct"/>
            <w:shd w:val="clear" w:color="auto" w:fill="auto"/>
            <w:vAlign w:val="center"/>
            <w:hideMark/>
          </w:tcPr>
          <w:p w14:paraId="2A4D1FFC" w14:textId="77777777" w:rsidR="008218D7" w:rsidRPr="004A55B1" w:rsidRDefault="008218D7" w:rsidP="0012791C">
            <w:pPr>
              <w:jc w:val="center"/>
              <w:rPr>
                <w:color w:val="000000"/>
                <w:sz w:val="16"/>
                <w:szCs w:val="16"/>
              </w:rPr>
            </w:pPr>
            <w:r w:rsidRPr="004A55B1">
              <w:rPr>
                <w:color w:val="000000"/>
                <w:sz w:val="16"/>
                <w:szCs w:val="16"/>
              </w:rPr>
              <w:t>1728,000</w:t>
            </w:r>
          </w:p>
        </w:tc>
      </w:tr>
      <w:tr w:rsidR="008218D7" w:rsidRPr="00F727E1" w14:paraId="56BFD6F7" w14:textId="77777777" w:rsidTr="0012791C">
        <w:trPr>
          <w:trHeight w:val="340"/>
        </w:trPr>
        <w:tc>
          <w:tcPr>
            <w:tcW w:w="140" w:type="pct"/>
            <w:shd w:val="clear" w:color="auto" w:fill="auto"/>
            <w:vAlign w:val="center"/>
            <w:hideMark/>
          </w:tcPr>
          <w:p w14:paraId="42D35A76" w14:textId="77777777" w:rsidR="008218D7" w:rsidRPr="00F727E1" w:rsidRDefault="008218D7" w:rsidP="0012791C">
            <w:pPr>
              <w:jc w:val="center"/>
              <w:rPr>
                <w:sz w:val="16"/>
                <w:szCs w:val="16"/>
              </w:rPr>
            </w:pPr>
            <w:r w:rsidRPr="00F727E1">
              <w:rPr>
                <w:sz w:val="16"/>
                <w:szCs w:val="16"/>
              </w:rPr>
              <w:t>8.5</w:t>
            </w:r>
          </w:p>
        </w:tc>
        <w:tc>
          <w:tcPr>
            <w:tcW w:w="785" w:type="pct"/>
            <w:shd w:val="clear" w:color="auto" w:fill="auto"/>
            <w:vAlign w:val="center"/>
            <w:hideMark/>
          </w:tcPr>
          <w:p w14:paraId="414242A6"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пиковой БМК КОП</w:t>
            </w:r>
          </w:p>
        </w:tc>
        <w:tc>
          <w:tcPr>
            <w:tcW w:w="216" w:type="pct"/>
            <w:shd w:val="clear" w:color="auto" w:fill="auto"/>
            <w:vAlign w:val="center"/>
            <w:hideMark/>
          </w:tcPr>
          <w:p w14:paraId="2603B5B8"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775F1E6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71DFEA2"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4BE3CBA" w14:textId="77777777" w:rsidR="008218D7" w:rsidRPr="004A55B1" w:rsidRDefault="008218D7" w:rsidP="0012791C">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412CAE6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6A2B3839"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1718D341"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2E6D1159"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293F47AB"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7BAD37C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F4179CD"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4DEA836A"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8C06076"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4741585F"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0E8159F"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29237D2"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4E7462EF" w14:textId="77777777" w:rsidR="008218D7" w:rsidRPr="004A55B1" w:rsidRDefault="008218D7" w:rsidP="0012791C">
            <w:pPr>
              <w:jc w:val="center"/>
              <w:rPr>
                <w:color w:val="000000"/>
                <w:sz w:val="16"/>
                <w:szCs w:val="16"/>
              </w:rPr>
            </w:pPr>
            <w:r w:rsidRPr="004A55B1">
              <w:rPr>
                <w:color w:val="000000"/>
                <w:sz w:val="16"/>
                <w:szCs w:val="16"/>
              </w:rPr>
              <w:t>28806,000</w:t>
            </w:r>
          </w:p>
        </w:tc>
        <w:tc>
          <w:tcPr>
            <w:tcW w:w="222" w:type="pct"/>
            <w:shd w:val="clear" w:color="auto" w:fill="auto"/>
            <w:vAlign w:val="center"/>
            <w:hideMark/>
          </w:tcPr>
          <w:p w14:paraId="62043706" w14:textId="77777777" w:rsidR="008218D7" w:rsidRPr="004A55B1" w:rsidRDefault="008218D7" w:rsidP="0012791C">
            <w:pPr>
              <w:jc w:val="center"/>
              <w:rPr>
                <w:color w:val="000000"/>
                <w:sz w:val="16"/>
                <w:szCs w:val="16"/>
              </w:rPr>
            </w:pPr>
            <w:r w:rsidRPr="004A55B1">
              <w:rPr>
                <w:color w:val="000000"/>
                <w:sz w:val="16"/>
                <w:szCs w:val="16"/>
              </w:rPr>
              <w:t>28806,000</w:t>
            </w:r>
          </w:p>
        </w:tc>
      </w:tr>
      <w:tr w:rsidR="008218D7" w:rsidRPr="00F727E1" w14:paraId="37850E64" w14:textId="77777777" w:rsidTr="0012791C">
        <w:trPr>
          <w:trHeight w:val="340"/>
        </w:trPr>
        <w:tc>
          <w:tcPr>
            <w:tcW w:w="140" w:type="pct"/>
            <w:shd w:val="clear" w:color="auto" w:fill="auto"/>
            <w:vAlign w:val="center"/>
            <w:hideMark/>
          </w:tcPr>
          <w:p w14:paraId="18A6B041" w14:textId="77777777" w:rsidR="008218D7" w:rsidRPr="00F727E1" w:rsidRDefault="008218D7" w:rsidP="0012791C">
            <w:pPr>
              <w:jc w:val="center"/>
              <w:rPr>
                <w:sz w:val="16"/>
                <w:szCs w:val="16"/>
              </w:rPr>
            </w:pPr>
            <w:r w:rsidRPr="00F727E1">
              <w:rPr>
                <w:sz w:val="16"/>
                <w:szCs w:val="16"/>
              </w:rPr>
              <w:t>8.6</w:t>
            </w:r>
          </w:p>
        </w:tc>
        <w:tc>
          <w:tcPr>
            <w:tcW w:w="785" w:type="pct"/>
            <w:shd w:val="clear" w:color="auto" w:fill="auto"/>
            <w:vAlign w:val="center"/>
            <w:hideMark/>
          </w:tcPr>
          <w:p w14:paraId="4DC45E04"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пиковой БМК ОТС</w:t>
            </w:r>
          </w:p>
        </w:tc>
        <w:tc>
          <w:tcPr>
            <w:tcW w:w="216" w:type="pct"/>
            <w:shd w:val="clear" w:color="auto" w:fill="auto"/>
            <w:vAlign w:val="center"/>
            <w:hideMark/>
          </w:tcPr>
          <w:p w14:paraId="0157A655"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1A94CD6B"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99940B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75560D9" w14:textId="77777777" w:rsidR="008218D7" w:rsidRPr="004A55B1" w:rsidRDefault="008218D7" w:rsidP="0012791C">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5171403E" w14:textId="77777777" w:rsidR="008218D7" w:rsidRPr="004A55B1" w:rsidRDefault="008218D7" w:rsidP="0012791C">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00BA7B72"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D1E6DA1"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3606938"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4B16360"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243E0363"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7A14B890"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7F9771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85A236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50C871A"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4CA7A6C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6B5A17E" w14:textId="77777777" w:rsidR="008218D7" w:rsidRPr="004A55B1" w:rsidRDefault="008218D7" w:rsidP="0012791C">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11013505" w14:textId="77777777" w:rsidR="008218D7" w:rsidRPr="004A55B1" w:rsidRDefault="008218D7" w:rsidP="0012791C">
            <w:pPr>
              <w:jc w:val="center"/>
              <w:rPr>
                <w:color w:val="000000"/>
                <w:sz w:val="16"/>
                <w:szCs w:val="16"/>
              </w:rPr>
            </w:pPr>
            <w:r w:rsidRPr="004A55B1">
              <w:rPr>
                <w:color w:val="000000"/>
                <w:sz w:val="16"/>
                <w:szCs w:val="16"/>
              </w:rPr>
              <w:t>28806,000</w:t>
            </w:r>
          </w:p>
        </w:tc>
        <w:tc>
          <w:tcPr>
            <w:tcW w:w="222" w:type="pct"/>
            <w:shd w:val="clear" w:color="auto" w:fill="auto"/>
            <w:vAlign w:val="center"/>
            <w:hideMark/>
          </w:tcPr>
          <w:p w14:paraId="765BB6E9" w14:textId="77777777" w:rsidR="008218D7" w:rsidRPr="004A55B1" w:rsidRDefault="008218D7" w:rsidP="0012791C">
            <w:pPr>
              <w:jc w:val="center"/>
              <w:rPr>
                <w:color w:val="000000"/>
                <w:sz w:val="16"/>
                <w:szCs w:val="16"/>
              </w:rPr>
            </w:pPr>
            <w:r w:rsidRPr="004A55B1">
              <w:rPr>
                <w:color w:val="000000"/>
                <w:sz w:val="16"/>
                <w:szCs w:val="16"/>
              </w:rPr>
              <w:t>28806,000</w:t>
            </w:r>
          </w:p>
        </w:tc>
      </w:tr>
      <w:tr w:rsidR="008218D7" w:rsidRPr="00F727E1" w14:paraId="60C25469" w14:textId="77777777" w:rsidTr="0012791C">
        <w:trPr>
          <w:trHeight w:val="340"/>
        </w:trPr>
        <w:tc>
          <w:tcPr>
            <w:tcW w:w="140" w:type="pct"/>
            <w:shd w:val="clear" w:color="auto" w:fill="auto"/>
            <w:vAlign w:val="center"/>
            <w:hideMark/>
          </w:tcPr>
          <w:p w14:paraId="0685F503" w14:textId="77777777" w:rsidR="008218D7" w:rsidRPr="00F727E1" w:rsidRDefault="008218D7" w:rsidP="0012791C">
            <w:pPr>
              <w:jc w:val="center"/>
              <w:rPr>
                <w:sz w:val="16"/>
                <w:szCs w:val="16"/>
              </w:rPr>
            </w:pPr>
            <w:r w:rsidRPr="00F727E1">
              <w:rPr>
                <w:sz w:val="16"/>
                <w:szCs w:val="16"/>
              </w:rPr>
              <w:t>8.7.</w:t>
            </w:r>
          </w:p>
        </w:tc>
        <w:tc>
          <w:tcPr>
            <w:tcW w:w="785" w:type="pct"/>
            <w:shd w:val="clear" w:color="auto" w:fill="auto"/>
            <w:vAlign w:val="center"/>
            <w:hideMark/>
          </w:tcPr>
          <w:p w14:paraId="5C153008" w14:textId="77777777" w:rsidR="008218D7" w:rsidRPr="00F727E1" w:rsidRDefault="008218D7" w:rsidP="0012791C">
            <w:pPr>
              <w:rPr>
                <w:color w:val="000000"/>
                <w:sz w:val="16"/>
                <w:szCs w:val="16"/>
              </w:rPr>
            </w:pPr>
            <w:r w:rsidRPr="00F727E1">
              <w:rPr>
                <w:color w:val="000000"/>
                <w:sz w:val="16"/>
                <w:szCs w:val="16"/>
              </w:rPr>
              <w:t>Объем покупной тепловой энергии у ЗАО "РЭК"</w:t>
            </w:r>
          </w:p>
        </w:tc>
        <w:tc>
          <w:tcPr>
            <w:tcW w:w="216" w:type="pct"/>
            <w:shd w:val="clear" w:color="auto" w:fill="auto"/>
            <w:vAlign w:val="center"/>
            <w:hideMark/>
          </w:tcPr>
          <w:p w14:paraId="33E088BC"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47EA685E"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06B2B059"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102403C7"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50B19AAC"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488786DC"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124D7F9D"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42256DC5"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30F10033"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28A17201"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549F6328"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01ABEAB9"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3B5871FB"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4B197B8F"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2BA5F178"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182D5E3D"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1F85153E" w14:textId="77777777" w:rsidR="008218D7" w:rsidRPr="004A55B1" w:rsidRDefault="008218D7" w:rsidP="0012791C">
            <w:pPr>
              <w:jc w:val="center"/>
              <w:rPr>
                <w:color w:val="000000"/>
                <w:sz w:val="16"/>
                <w:szCs w:val="16"/>
              </w:rPr>
            </w:pPr>
            <w:r w:rsidRPr="004A55B1">
              <w:rPr>
                <w:color w:val="000000"/>
                <w:sz w:val="16"/>
                <w:szCs w:val="16"/>
              </w:rPr>
              <w:t>142537,000</w:t>
            </w:r>
          </w:p>
        </w:tc>
        <w:tc>
          <w:tcPr>
            <w:tcW w:w="222" w:type="pct"/>
            <w:shd w:val="clear" w:color="auto" w:fill="auto"/>
            <w:vAlign w:val="center"/>
            <w:hideMark/>
          </w:tcPr>
          <w:p w14:paraId="4F8C9F26" w14:textId="77777777" w:rsidR="008218D7" w:rsidRPr="004A55B1" w:rsidRDefault="008218D7" w:rsidP="0012791C">
            <w:pPr>
              <w:jc w:val="center"/>
              <w:rPr>
                <w:color w:val="000000"/>
                <w:sz w:val="16"/>
                <w:szCs w:val="16"/>
              </w:rPr>
            </w:pPr>
            <w:r w:rsidRPr="004A55B1">
              <w:rPr>
                <w:color w:val="000000"/>
                <w:sz w:val="16"/>
                <w:szCs w:val="16"/>
              </w:rPr>
              <w:t>142537,000</w:t>
            </w:r>
          </w:p>
        </w:tc>
      </w:tr>
      <w:tr w:rsidR="008218D7" w:rsidRPr="00F727E1" w14:paraId="000A8CAC" w14:textId="77777777" w:rsidTr="0012791C">
        <w:trPr>
          <w:trHeight w:val="340"/>
        </w:trPr>
        <w:tc>
          <w:tcPr>
            <w:tcW w:w="140" w:type="pct"/>
            <w:shd w:val="clear" w:color="auto" w:fill="auto"/>
            <w:vAlign w:val="center"/>
            <w:hideMark/>
          </w:tcPr>
          <w:p w14:paraId="1A2D37A8" w14:textId="77777777" w:rsidR="008218D7" w:rsidRPr="00F727E1" w:rsidRDefault="008218D7" w:rsidP="0012791C">
            <w:pPr>
              <w:jc w:val="center"/>
              <w:rPr>
                <w:sz w:val="16"/>
                <w:szCs w:val="16"/>
              </w:rPr>
            </w:pPr>
            <w:r w:rsidRPr="00F727E1">
              <w:rPr>
                <w:sz w:val="16"/>
                <w:szCs w:val="16"/>
              </w:rPr>
              <w:t>8.8.</w:t>
            </w:r>
          </w:p>
        </w:tc>
        <w:tc>
          <w:tcPr>
            <w:tcW w:w="785" w:type="pct"/>
            <w:shd w:val="clear" w:color="auto" w:fill="auto"/>
            <w:vAlign w:val="center"/>
            <w:hideMark/>
          </w:tcPr>
          <w:p w14:paraId="53BCF701" w14:textId="77777777" w:rsidR="008218D7" w:rsidRPr="00F727E1" w:rsidRDefault="008218D7" w:rsidP="0012791C">
            <w:pPr>
              <w:rPr>
                <w:color w:val="000000"/>
                <w:sz w:val="16"/>
                <w:szCs w:val="16"/>
              </w:rPr>
            </w:pPr>
            <w:r w:rsidRPr="00F727E1">
              <w:rPr>
                <w:color w:val="000000"/>
                <w:sz w:val="16"/>
                <w:szCs w:val="16"/>
              </w:rPr>
              <w:t>Объем покупной тепловой энергии у ЗАО "РМЗ"</w:t>
            </w:r>
          </w:p>
        </w:tc>
        <w:tc>
          <w:tcPr>
            <w:tcW w:w="216" w:type="pct"/>
            <w:shd w:val="clear" w:color="auto" w:fill="auto"/>
            <w:vAlign w:val="center"/>
            <w:hideMark/>
          </w:tcPr>
          <w:p w14:paraId="135CCC70"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A1BADD1" w14:textId="77777777" w:rsidR="008218D7" w:rsidRPr="004A55B1" w:rsidRDefault="008218D7" w:rsidP="0012791C">
            <w:pPr>
              <w:jc w:val="center"/>
              <w:rPr>
                <w:color w:val="000000"/>
                <w:sz w:val="16"/>
                <w:szCs w:val="16"/>
              </w:rPr>
            </w:pPr>
            <w:r w:rsidRPr="004A55B1">
              <w:rPr>
                <w:color w:val="000000"/>
                <w:sz w:val="16"/>
                <w:szCs w:val="16"/>
              </w:rPr>
              <w:t>37955,929</w:t>
            </w:r>
          </w:p>
        </w:tc>
        <w:tc>
          <w:tcPr>
            <w:tcW w:w="226" w:type="pct"/>
            <w:shd w:val="clear" w:color="auto" w:fill="auto"/>
            <w:vAlign w:val="center"/>
            <w:hideMark/>
          </w:tcPr>
          <w:p w14:paraId="42E80F8E" w14:textId="77777777" w:rsidR="008218D7" w:rsidRPr="004A55B1" w:rsidRDefault="008218D7" w:rsidP="0012791C">
            <w:pPr>
              <w:jc w:val="center"/>
              <w:rPr>
                <w:color w:val="000000"/>
                <w:sz w:val="16"/>
                <w:szCs w:val="16"/>
              </w:rPr>
            </w:pPr>
            <w:r w:rsidRPr="004A55B1">
              <w:rPr>
                <w:color w:val="000000"/>
                <w:sz w:val="16"/>
                <w:szCs w:val="16"/>
              </w:rPr>
              <w:t>37955,929</w:t>
            </w:r>
          </w:p>
        </w:tc>
        <w:tc>
          <w:tcPr>
            <w:tcW w:w="226" w:type="pct"/>
            <w:shd w:val="clear" w:color="auto" w:fill="auto"/>
            <w:vAlign w:val="center"/>
            <w:hideMark/>
          </w:tcPr>
          <w:p w14:paraId="5BA99240" w14:textId="77777777" w:rsidR="008218D7" w:rsidRPr="004A55B1" w:rsidRDefault="008218D7" w:rsidP="0012791C">
            <w:pPr>
              <w:jc w:val="center"/>
              <w:rPr>
                <w:color w:val="000000"/>
                <w:sz w:val="16"/>
                <w:szCs w:val="16"/>
              </w:rPr>
            </w:pPr>
            <w:r w:rsidRPr="004A55B1">
              <w:rPr>
                <w:color w:val="000000"/>
                <w:sz w:val="16"/>
                <w:szCs w:val="16"/>
              </w:rPr>
              <w:t>20763,000</w:t>
            </w:r>
          </w:p>
        </w:tc>
        <w:tc>
          <w:tcPr>
            <w:tcW w:w="226" w:type="pct"/>
            <w:shd w:val="clear" w:color="auto" w:fill="auto"/>
            <w:vAlign w:val="center"/>
            <w:hideMark/>
          </w:tcPr>
          <w:p w14:paraId="135C8F06" w14:textId="77777777" w:rsidR="008218D7" w:rsidRPr="004A55B1" w:rsidRDefault="008218D7" w:rsidP="0012791C">
            <w:pPr>
              <w:jc w:val="center"/>
              <w:rPr>
                <w:color w:val="000000"/>
                <w:sz w:val="16"/>
                <w:szCs w:val="16"/>
              </w:rPr>
            </w:pPr>
            <w:r w:rsidRPr="004A55B1">
              <w:rPr>
                <w:color w:val="000000"/>
                <w:sz w:val="16"/>
                <w:szCs w:val="16"/>
              </w:rPr>
              <w:t>20763,000</w:t>
            </w:r>
          </w:p>
        </w:tc>
        <w:tc>
          <w:tcPr>
            <w:tcW w:w="226" w:type="pct"/>
            <w:shd w:val="clear" w:color="auto" w:fill="auto"/>
            <w:vAlign w:val="center"/>
            <w:hideMark/>
          </w:tcPr>
          <w:p w14:paraId="60E790A0"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EA433DA"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6C65F0FC"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1DDAD5A1"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6F42527C"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5E634672"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19276BB"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0AE1AC51"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0E9C64BD"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0D15AD0"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1A95A13A" w14:textId="77777777" w:rsidR="008218D7" w:rsidRPr="004A55B1" w:rsidRDefault="008218D7" w:rsidP="0012791C">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7956E25E" w14:textId="77777777" w:rsidR="008218D7" w:rsidRPr="004A55B1" w:rsidRDefault="008218D7" w:rsidP="0012791C">
            <w:pPr>
              <w:jc w:val="center"/>
              <w:rPr>
                <w:color w:val="000000"/>
                <w:sz w:val="16"/>
                <w:szCs w:val="16"/>
              </w:rPr>
            </w:pPr>
            <w:r w:rsidRPr="004A55B1">
              <w:rPr>
                <w:color w:val="000000"/>
                <w:sz w:val="16"/>
                <w:szCs w:val="16"/>
              </w:rPr>
              <w:t>20763,000</w:t>
            </w:r>
          </w:p>
        </w:tc>
        <w:tc>
          <w:tcPr>
            <w:tcW w:w="222" w:type="pct"/>
            <w:shd w:val="clear" w:color="auto" w:fill="auto"/>
            <w:vAlign w:val="center"/>
            <w:hideMark/>
          </w:tcPr>
          <w:p w14:paraId="1537281D" w14:textId="77777777" w:rsidR="008218D7" w:rsidRPr="004A55B1" w:rsidRDefault="008218D7" w:rsidP="0012791C">
            <w:pPr>
              <w:jc w:val="center"/>
              <w:rPr>
                <w:color w:val="000000"/>
                <w:sz w:val="16"/>
                <w:szCs w:val="16"/>
              </w:rPr>
            </w:pPr>
            <w:r w:rsidRPr="004A55B1">
              <w:rPr>
                <w:color w:val="000000"/>
                <w:sz w:val="16"/>
                <w:szCs w:val="16"/>
              </w:rPr>
              <w:t>20763,000</w:t>
            </w:r>
          </w:p>
        </w:tc>
      </w:tr>
      <w:tr w:rsidR="008218D7" w:rsidRPr="00F727E1" w14:paraId="35EAC6FD" w14:textId="77777777" w:rsidTr="0012791C">
        <w:trPr>
          <w:trHeight w:val="340"/>
        </w:trPr>
        <w:tc>
          <w:tcPr>
            <w:tcW w:w="140" w:type="pct"/>
            <w:shd w:val="clear" w:color="auto" w:fill="auto"/>
            <w:vAlign w:val="center"/>
            <w:hideMark/>
          </w:tcPr>
          <w:p w14:paraId="2FC35570" w14:textId="77777777" w:rsidR="008218D7" w:rsidRPr="00F727E1" w:rsidRDefault="008218D7" w:rsidP="0012791C">
            <w:pPr>
              <w:jc w:val="center"/>
              <w:rPr>
                <w:sz w:val="16"/>
                <w:szCs w:val="16"/>
              </w:rPr>
            </w:pPr>
            <w:r w:rsidRPr="00F727E1">
              <w:rPr>
                <w:sz w:val="16"/>
                <w:szCs w:val="16"/>
              </w:rPr>
              <w:t>8.8.1</w:t>
            </w:r>
          </w:p>
        </w:tc>
        <w:tc>
          <w:tcPr>
            <w:tcW w:w="785" w:type="pct"/>
            <w:shd w:val="clear" w:color="auto" w:fill="auto"/>
            <w:vAlign w:val="center"/>
            <w:hideMark/>
          </w:tcPr>
          <w:p w14:paraId="73B170F1"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ЦТП КОП И ОТС</w:t>
            </w:r>
          </w:p>
        </w:tc>
        <w:tc>
          <w:tcPr>
            <w:tcW w:w="216" w:type="pct"/>
            <w:shd w:val="clear" w:color="auto" w:fill="auto"/>
            <w:vAlign w:val="center"/>
            <w:hideMark/>
          </w:tcPr>
          <w:p w14:paraId="7946D16C"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CDD1073" w14:textId="77777777" w:rsidR="008218D7" w:rsidRPr="004A55B1" w:rsidRDefault="008218D7" w:rsidP="0012791C">
            <w:pPr>
              <w:jc w:val="center"/>
              <w:rPr>
                <w:color w:val="000000"/>
                <w:sz w:val="16"/>
                <w:szCs w:val="16"/>
              </w:rPr>
            </w:pPr>
            <w:r w:rsidRPr="004A55B1">
              <w:rPr>
                <w:color w:val="000000"/>
                <w:sz w:val="16"/>
                <w:szCs w:val="16"/>
              </w:rPr>
              <w:t>96801,920</w:t>
            </w:r>
          </w:p>
        </w:tc>
        <w:tc>
          <w:tcPr>
            <w:tcW w:w="226" w:type="pct"/>
            <w:shd w:val="clear" w:color="auto" w:fill="auto"/>
            <w:vAlign w:val="center"/>
            <w:hideMark/>
          </w:tcPr>
          <w:p w14:paraId="37CCDB21" w14:textId="77777777" w:rsidR="008218D7" w:rsidRPr="004A55B1" w:rsidRDefault="008218D7" w:rsidP="0012791C">
            <w:pPr>
              <w:jc w:val="center"/>
              <w:rPr>
                <w:color w:val="000000"/>
                <w:sz w:val="16"/>
                <w:szCs w:val="16"/>
              </w:rPr>
            </w:pPr>
            <w:r w:rsidRPr="004A55B1">
              <w:rPr>
                <w:color w:val="000000"/>
                <w:sz w:val="16"/>
                <w:szCs w:val="16"/>
              </w:rPr>
              <w:t>96801,920</w:t>
            </w:r>
          </w:p>
        </w:tc>
        <w:tc>
          <w:tcPr>
            <w:tcW w:w="226" w:type="pct"/>
            <w:shd w:val="clear" w:color="auto" w:fill="auto"/>
            <w:vAlign w:val="center"/>
            <w:hideMark/>
          </w:tcPr>
          <w:p w14:paraId="48FF422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39A933D"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C0F4B4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C88F08"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623F96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D22BF0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083422"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AC4D11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B96704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5DC5C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7964C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1BAE9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E0676BB"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05B88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B84EFA7"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50B39ABD" w14:textId="77777777" w:rsidTr="0012791C">
        <w:trPr>
          <w:trHeight w:val="340"/>
        </w:trPr>
        <w:tc>
          <w:tcPr>
            <w:tcW w:w="140" w:type="pct"/>
            <w:shd w:val="clear" w:color="auto" w:fill="auto"/>
            <w:vAlign w:val="center"/>
            <w:hideMark/>
          </w:tcPr>
          <w:p w14:paraId="0AE0B25A" w14:textId="77777777" w:rsidR="008218D7" w:rsidRPr="00F727E1" w:rsidRDefault="008218D7" w:rsidP="0012791C">
            <w:pPr>
              <w:jc w:val="center"/>
              <w:rPr>
                <w:sz w:val="16"/>
                <w:szCs w:val="16"/>
              </w:rPr>
            </w:pPr>
            <w:r w:rsidRPr="00F727E1">
              <w:rPr>
                <w:sz w:val="16"/>
                <w:szCs w:val="16"/>
              </w:rPr>
              <w:t>8.9.</w:t>
            </w:r>
          </w:p>
        </w:tc>
        <w:tc>
          <w:tcPr>
            <w:tcW w:w="785" w:type="pct"/>
            <w:shd w:val="clear" w:color="auto" w:fill="auto"/>
            <w:vAlign w:val="center"/>
            <w:hideMark/>
          </w:tcPr>
          <w:p w14:paraId="6926E363" w14:textId="77777777" w:rsidR="008218D7" w:rsidRPr="00F727E1" w:rsidRDefault="008218D7" w:rsidP="0012791C">
            <w:pPr>
              <w:rPr>
                <w:color w:val="000000"/>
                <w:sz w:val="16"/>
                <w:szCs w:val="16"/>
              </w:rPr>
            </w:pPr>
            <w:r w:rsidRPr="00F727E1">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13EE2BC1"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331135F9" w14:textId="77777777" w:rsidR="008218D7" w:rsidRPr="004A55B1" w:rsidRDefault="008218D7" w:rsidP="0012791C">
            <w:pPr>
              <w:jc w:val="center"/>
              <w:rPr>
                <w:color w:val="000000"/>
                <w:sz w:val="16"/>
                <w:szCs w:val="16"/>
              </w:rPr>
            </w:pPr>
            <w:r w:rsidRPr="004A55B1">
              <w:rPr>
                <w:color w:val="000000"/>
                <w:sz w:val="16"/>
                <w:szCs w:val="16"/>
              </w:rPr>
              <w:t>91736,800</w:t>
            </w:r>
          </w:p>
        </w:tc>
        <w:tc>
          <w:tcPr>
            <w:tcW w:w="226" w:type="pct"/>
            <w:shd w:val="clear" w:color="auto" w:fill="auto"/>
            <w:vAlign w:val="center"/>
            <w:hideMark/>
          </w:tcPr>
          <w:p w14:paraId="36506767" w14:textId="77777777" w:rsidR="008218D7" w:rsidRPr="004A55B1" w:rsidRDefault="008218D7" w:rsidP="0012791C">
            <w:pPr>
              <w:jc w:val="center"/>
              <w:rPr>
                <w:color w:val="000000"/>
                <w:sz w:val="16"/>
                <w:szCs w:val="16"/>
              </w:rPr>
            </w:pPr>
            <w:r w:rsidRPr="004A55B1">
              <w:rPr>
                <w:color w:val="000000"/>
                <w:sz w:val="16"/>
                <w:szCs w:val="16"/>
              </w:rPr>
              <w:t>91736,800</w:t>
            </w:r>
          </w:p>
        </w:tc>
        <w:tc>
          <w:tcPr>
            <w:tcW w:w="226" w:type="pct"/>
            <w:shd w:val="clear" w:color="auto" w:fill="auto"/>
            <w:vAlign w:val="center"/>
            <w:hideMark/>
          </w:tcPr>
          <w:p w14:paraId="459B9B02"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6" w:type="pct"/>
            <w:shd w:val="clear" w:color="auto" w:fill="auto"/>
            <w:vAlign w:val="center"/>
            <w:hideMark/>
          </w:tcPr>
          <w:p w14:paraId="7D96653A"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6" w:type="pct"/>
            <w:shd w:val="clear" w:color="auto" w:fill="auto"/>
            <w:vAlign w:val="center"/>
            <w:hideMark/>
          </w:tcPr>
          <w:p w14:paraId="0DB6698B"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29FBBC8F"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397D833B"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1F203AA3"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32764EA4"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7FB3B1BB"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2BB65011"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0C2A5CD8"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50387494"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20DD2EC1"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6057658C"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13DF97FC" w14:textId="77777777" w:rsidR="008218D7" w:rsidRPr="004A55B1" w:rsidRDefault="008218D7" w:rsidP="0012791C">
            <w:pPr>
              <w:jc w:val="center"/>
              <w:rPr>
                <w:color w:val="000000"/>
                <w:sz w:val="16"/>
                <w:szCs w:val="16"/>
              </w:rPr>
            </w:pPr>
            <w:r w:rsidRPr="004A55B1">
              <w:rPr>
                <w:color w:val="000000"/>
                <w:sz w:val="16"/>
                <w:szCs w:val="16"/>
              </w:rPr>
              <w:t>115783,398</w:t>
            </w:r>
          </w:p>
        </w:tc>
        <w:tc>
          <w:tcPr>
            <w:tcW w:w="222" w:type="pct"/>
            <w:shd w:val="clear" w:color="auto" w:fill="auto"/>
            <w:vAlign w:val="center"/>
            <w:hideMark/>
          </w:tcPr>
          <w:p w14:paraId="03D65626" w14:textId="77777777" w:rsidR="008218D7" w:rsidRPr="004A55B1" w:rsidRDefault="008218D7" w:rsidP="0012791C">
            <w:pPr>
              <w:jc w:val="center"/>
              <w:rPr>
                <w:color w:val="000000"/>
                <w:sz w:val="16"/>
                <w:szCs w:val="16"/>
              </w:rPr>
            </w:pPr>
            <w:r w:rsidRPr="004A55B1">
              <w:rPr>
                <w:color w:val="000000"/>
                <w:sz w:val="16"/>
                <w:szCs w:val="16"/>
              </w:rPr>
              <w:t>115783,398</w:t>
            </w:r>
          </w:p>
        </w:tc>
      </w:tr>
      <w:tr w:rsidR="008218D7" w:rsidRPr="00F727E1" w14:paraId="0CDFA76D" w14:textId="77777777" w:rsidTr="0012791C">
        <w:trPr>
          <w:trHeight w:val="340"/>
        </w:trPr>
        <w:tc>
          <w:tcPr>
            <w:tcW w:w="140" w:type="pct"/>
            <w:shd w:val="clear" w:color="auto" w:fill="auto"/>
            <w:vAlign w:val="center"/>
            <w:hideMark/>
          </w:tcPr>
          <w:p w14:paraId="15442193" w14:textId="77777777" w:rsidR="008218D7" w:rsidRPr="00F727E1" w:rsidRDefault="008218D7" w:rsidP="0012791C">
            <w:pPr>
              <w:jc w:val="center"/>
              <w:rPr>
                <w:sz w:val="16"/>
                <w:szCs w:val="16"/>
              </w:rPr>
            </w:pPr>
            <w:r w:rsidRPr="00F727E1">
              <w:rPr>
                <w:sz w:val="16"/>
                <w:szCs w:val="16"/>
              </w:rPr>
              <w:t>8.9.1.</w:t>
            </w:r>
          </w:p>
        </w:tc>
        <w:tc>
          <w:tcPr>
            <w:tcW w:w="785" w:type="pct"/>
            <w:shd w:val="clear" w:color="auto" w:fill="auto"/>
            <w:vAlign w:val="center"/>
            <w:hideMark/>
          </w:tcPr>
          <w:p w14:paraId="71C8C0DE" w14:textId="77777777" w:rsidR="008218D7" w:rsidRPr="00F727E1" w:rsidRDefault="008218D7" w:rsidP="0012791C">
            <w:pPr>
              <w:rPr>
                <w:color w:val="000000"/>
                <w:sz w:val="16"/>
                <w:szCs w:val="16"/>
              </w:rPr>
            </w:pPr>
            <w:r w:rsidRPr="00F727E1">
              <w:rPr>
                <w:color w:val="000000"/>
                <w:sz w:val="16"/>
                <w:szCs w:val="16"/>
              </w:rPr>
              <w:t>Объем тепловых потерь в паровых сетях</w:t>
            </w:r>
          </w:p>
        </w:tc>
        <w:tc>
          <w:tcPr>
            <w:tcW w:w="216" w:type="pct"/>
            <w:shd w:val="clear" w:color="auto" w:fill="auto"/>
            <w:vAlign w:val="center"/>
            <w:hideMark/>
          </w:tcPr>
          <w:p w14:paraId="3D9BF4E4"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30EAC91" w14:textId="77777777" w:rsidR="008218D7" w:rsidRPr="004A55B1" w:rsidRDefault="008218D7" w:rsidP="0012791C">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04FEF312" w14:textId="77777777" w:rsidR="008218D7" w:rsidRPr="004A55B1" w:rsidRDefault="008218D7" w:rsidP="0012791C">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43BFBC73" w14:textId="77777777" w:rsidR="008218D7" w:rsidRPr="004A55B1" w:rsidRDefault="008218D7" w:rsidP="0012791C">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2DAD697C" w14:textId="77777777" w:rsidR="008218D7" w:rsidRPr="004A55B1" w:rsidRDefault="008218D7" w:rsidP="0012791C">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70B48E7D"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59CB4672"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665A7920"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37E5A82D"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0071A13D"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2243614D"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0DF88D09"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13474AE2"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31106933"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5DA0A859"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77674638" w14:textId="77777777" w:rsidR="008218D7" w:rsidRPr="004A55B1" w:rsidRDefault="008218D7" w:rsidP="0012791C">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4FFDB972" w14:textId="77777777" w:rsidR="008218D7" w:rsidRPr="004A55B1" w:rsidRDefault="008218D7" w:rsidP="0012791C">
            <w:pPr>
              <w:jc w:val="center"/>
              <w:rPr>
                <w:color w:val="000000"/>
                <w:sz w:val="16"/>
                <w:szCs w:val="16"/>
              </w:rPr>
            </w:pPr>
            <w:r w:rsidRPr="004A55B1">
              <w:rPr>
                <w:color w:val="000000"/>
                <w:sz w:val="16"/>
                <w:szCs w:val="16"/>
              </w:rPr>
              <w:t>7382,650</w:t>
            </w:r>
          </w:p>
        </w:tc>
        <w:tc>
          <w:tcPr>
            <w:tcW w:w="222" w:type="pct"/>
            <w:shd w:val="clear" w:color="auto" w:fill="auto"/>
            <w:vAlign w:val="center"/>
            <w:hideMark/>
          </w:tcPr>
          <w:p w14:paraId="53C021DB" w14:textId="77777777" w:rsidR="008218D7" w:rsidRPr="004A55B1" w:rsidRDefault="008218D7" w:rsidP="0012791C">
            <w:pPr>
              <w:jc w:val="center"/>
              <w:rPr>
                <w:color w:val="000000"/>
                <w:sz w:val="16"/>
                <w:szCs w:val="16"/>
              </w:rPr>
            </w:pPr>
            <w:r w:rsidRPr="004A55B1">
              <w:rPr>
                <w:color w:val="000000"/>
                <w:sz w:val="16"/>
                <w:szCs w:val="16"/>
              </w:rPr>
              <w:t>7382,650</w:t>
            </w:r>
          </w:p>
        </w:tc>
      </w:tr>
      <w:tr w:rsidR="008218D7" w:rsidRPr="00F727E1" w14:paraId="78300778" w14:textId="77777777" w:rsidTr="0012791C">
        <w:trPr>
          <w:trHeight w:val="340"/>
        </w:trPr>
        <w:tc>
          <w:tcPr>
            <w:tcW w:w="140" w:type="pct"/>
            <w:shd w:val="clear" w:color="auto" w:fill="auto"/>
            <w:vAlign w:val="center"/>
            <w:hideMark/>
          </w:tcPr>
          <w:p w14:paraId="7B26C468" w14:textId="77777777" w:rsidR="008218D7" w:rsidRPr="00F727E1" w:rsidRDefault="008218D7" w:rsidP="0012791C">
            <w:pPr>
              <w:jc w:val="center"/>
              <w:rPr>
                <w:sz w:val="16"/>
                <w:szCs w:val="16"/>
              </w:rPr>
            </w:pPr>
            <w:r w:rsidRPr="00F727E1">
              <w:rPr>
                <w:sz w:val="16"/>
                <w:szCs w:val="16"/>
              </w:rPr>
              <w:t>8.9.2.</w:t>
            </w:r>
          </w:p>
        </w:tc>
        <w:tc>
          <w:tcPr>
            <w:tcW w:w="785" w:type="pct"/>
            <w:shd w:val="clear" w:color="auto" w:fill="auto"/>
            <w:vAlign w:val="center"/>
            <w:hideMark/>
          </w:tcPr>
          <w:p w14:paraId="1949B262" w14:textId="77777777" w:rsidR="008218D7" w:rsidRPr="00F727E1" w:rsidRDefault="008218D7" w:rsidP="0012791C">
            <w:pPr>
              <w:rPr>
                <w:color w:val="000000"/>
                <w:sz w:val="16"/>
                <w:szCs w:val="16"/>
              </w:rPr>
            </w:pPr>
            <w:r w:rsidRPr="00F727E1">
              <w:rPr>
                <w:color w:val="000000"/>
                <w:sz w:val="16"/>
                <w:szCs w:val="16"/>
              </w:rPr>
              <w:t>Объем реализации тепловой энергии на технологию (пар)</w:t>
            </w:r>
          </w:p>
        </w:tc>
        <w:tc>
          <w:tcPr>
            <w:tcW w:w="216" w:type="pct"/>
            <w:shd w:val="clear" w:color="auto" w:fill="auto"/>
            <w:vAlign w:val="center"/>
            <w:hideMark/>
          </w:tcPr>
          <w:p w14:paraId="3B4D22F5"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1942E42D" w14:textId="77777777" w:rsidR="008218D7" w:rsidRPr="004A55B1" w:rsidRDefault="008218D7" w:rsidP="0012791C">
            <w:pPr>
              <w:jc w:val="center"/>
              <w:rPr>
                <w:color w:val="000000"/>
                <w:sz w:val="16"/>
                <w:szCs w:val="16"/>
              </w:rPr>
            </w:pPr>
            <w:r w:rsidRPr="004A55B1">
              <w:rPr>
                <w:color w:val="000000"/>
                <w:sz w:val="16"/>
                <w:szCs w:val="16"/>
              </w:rPr>
              <w:t>86985,327</w:t>
            </w:r>
          </w:p>
        </w:tc>
        <w:tc>
          <w:tcPr>
            <w:tcW w:w="226" w:type="pct"/>
            <w:shd w:val="clear" w:color="auto" w:fill="auto"/>
            <w:vAlign w:val="center"/>
            <w:hideMark/>
          </w:tcPr>
          <w:p w14:paraId="36385DA7" w14:textId="77777777" w:rsidR="008218D7" w:rsidRPr="004A55B1" w:rsidRDefault="008218D7" w:rsidP="0012791C">
            <w:pPr>
              <w:jc w:val="center"/>
              <w:rPr>
                <w:color w:val="000000"/>
                <w:sz w:val="16"/>
                <w:szCs w:val="16"/>
              </w:rPr>
            </w:pPr>
            <w:r w:rsidRPr="004A55B1">
              <w:rPr>
                <w:color w:val="000000"/>
                <w:sz w:val="16"/>
                <w:szCs w:val="16"/>
              </w:rPr>
              <w:t>84354,150</w:t>
            </w:r>
          </w:p>
        </w:tc>
        <w:tc>
          <w:tcPr>
            <w:tcW w:w="226" w:type="pct"/>
            <w:shd w:val="clear" w:color="auto" w:fill="auto"/>
            <w:vAlign w:val="center"/>
            <w:hideMark/>
          </w:tcPr>
          <w:p w14:paraId="2B6D9833"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6" w:type="pct"/>
            <w:shd w:val="clear" w:color="auto" w:fill="auto"/>
            <w:vAlign w:val="center"/>
            <w:hideMark/>
          </w:tcPr>
          <w:p w14:paraId="2674AFC6"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6" w:type="pct"/>
            <w:shd w:val="clear" w:color="auto" w:fill="auto"/>
            <w:vAlign w:val="center"/>
            <w:hideMark/>
          </w:tcPr>
          <w:p w14:paraId="65881133"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3008BC4D"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A2CA997"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E72FAF7"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1C12D244"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191929FC"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56C739F"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C9C9B1D"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EF78737"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90B4775"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40C144B9"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176325D" w14:textId="77777777" w:rsidR="008218D7" w:rsidRPr="004A55B1" w:rsidRDefault="008218D7" w:rsidP="0012791C">
            <w:pPr>
              <w:jc w:val="center"/>
              <w:rPr>
                <w:color w:val="000000"/>
                <w:sz w:val="16"/>
                <w:szCs w:val="16"/>
              </w:rPr>
            </w:pPr>
            <w:r w:rsidRPr="004A55B1">
              <w:rPr>
                <w:color w:val="000000"/>
                <w:sz w:val="16"/>
                <w:szCs w:val="16"/>
              </w:rPr>
              <w:t>108400,748</w:t>
            </w:r>
          </w:p>
        </w:tc>
        <w:tc>
          <w:tcPr>
            <w:tcW w:w="222" w:type="pct"/>
            <w:shd w:val="clear" w:color="auto" w:fill="auto"/>
            <w:vAlign w:val="center"/>
            <w:hideMark/>
          </w:tcPr>
          <w:p w14:paraId="3E770CBA" w14:textId="77777777" w:rsidR="008218D7" w:rsidRPr="004A55B1" w:rsidRDefault="008218D7" w:rsidP="0012791C">
            <w:pPr>
              <w:jc w:val="center"/>
              <w:rPr>
                <w:color w:val="000000"/>
                <w:sz w:val="16"/>
                <w:szCs w:val="16"/>
              </w:rPr>
            </w:pPr>
            <w:r w:rsidRPr="004A55B1">
              <w:rPr>
                <w:color w:val="000000"/>
                <w:sz w:val="16"/>
                <w:szCs w:val="16"/>
              </w:rPr>
              <w:t>108400,748</w:t>
            </w:r>
          </w:p>
        </w:tc>
      </w:tr>
      <w:tr w:rsidR="008218D7" w:rsidRPr="00F727E1" w14:paraId="7721B35D" w14:textId="77777777" w:rsidTr="0012791C">
        <w:trPr>
          <w:trHeight w:val="340"/>
        </w:trPr>
        <w:tc>
          <w:tcPr>
            <w:tcW w:w="140" w:type="pct"/>
            <w:shd w:val="clear" w:color="auto" w:fill="auto"/>
            <w:vAlign w:val="center"/>
            <w:hideMark/>
          </w:tcPr>
          <w:p w14:paraId="659B86DE" w14:textId="77777777" w:rsidR="008218D7" w:rsidRPr="00F727E1" w:rsidRDefault="008218D7" w:rsidP="0012791C">
            <w:pPr>
              <w:jc w:val="center"/>
              <w:rPr>
                <w:sz w:val="16"/>
                <w:szCs w:val="16"/>
              </w:rPr>
            </w:pPr>
            <w:r w:rsidRPr="00F727E1">
              <w:rPr>
                <w:sz w:val="16"/>
                <w:szCs w:val="16"/>
              </w:rPr>
              <w:t>8.10.</w:t>
            </w:r>
          </w:p>
        </w:tc>
        <w:tc>
          <w:tcPr>
            <w:tcW w:w="785" w:type="pct"/>
            <w:shd w:val="clear" w:color="auto" w:fill="auto"/>
            <w:vAlign w:val="center"/>
            <w:hideMark/>
          </w:tcPr>
          <w:p w14:paraId="1A91F1A8"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на отопление и ГВС (пар)</w:t>
            </w:r>
          </w:p>
        </w:tc>
        <w:tc>
          <w:tcPr>
            <w:tcW w:w="216" w:type="pct"/>
            <w:shd w:val="clear" w:color="auto" w:fill="auto"/>
            <w:vAlign w:val="center"/>
            <w:hideMark/>
          </w:tcPr>
          <w:p w14:paraId="6BF068EF"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0F68DCB" w14:textId="77777777" w:rsidR="008218D7" w:rsidRPr="004A55B1" w:rsidRDefault="008218D7" w:rsidP="0012791C">
            <w:pPr>
              <w:jc w:val="center"/>
              <w:rPr>
                <w:color w:val="000000"/>
                <w:sz w:val="16"/>
                <w:szCs w:val="16"/>
              </w:rPr>
            </w:pPr>
            <w:r w:rsidRPr="004A55B1">
              <w:rPr>
                <w:color w:val="000000"/>
                <w:sz w:val="16"/>
                <w:szCs w:val="16"/>
              </w:rPr>
              <w:t>50800,200</w:t>
            </w:r>
          </w:p>
        </w:tc>
        <w:tc>
          <w:tcPr>
            <w:tcW w:w="226" w:type="pct"/>
            <w:shd w:val="clear" w:color="auto" w:fill="auto"/>
            <w:vAlign w:val="center"/>
            <w:hideMark/>
          </w:tcPr>
          <w:p w14:paraId="0DAA46B1" w14:textId="77777777" w:rsidR="008218D7" w:rsidRPr="004A55B1" w:rsidRDefault="008218D7" w:rsidP="0012791C">
            <w:pPr>
              <w:jc w:val="center"/>
              <w:rPr>
                <w:color w:val="000000"/>
                <w:sz w:val="16"/>
                <w:szCs w:val="16"/>
              </w:rPr>
            </w:pPr>
            <w:r w:rsidRPr="004A55B1">
              <w:rPr>
                <w:color w:val="000000"/>
                <w:sz w:val="16"/>
                <w:szCs w:val="16"/>
              </w:rPr>
              <w:t>50800,200</w:t>
            </w:r>
          </w:p>
        </w:tc>
        <w:tc>
          <w:tcPr>
            <w:tcW w:w="226" w:type="pct"/>
            <w:shd w:val="clear" w:color="auto" w:fill="auto"/>
            <w:vAlign w:val="center"/>
            <w:hideMark/>
          </w:tcPr>
          <w:p w14:paraId="5866B2A4" w14:textId="77777777" w:rsidR="008218D7" w:rsidRPr="004A55B1" w:rsidRDefault="008218D7" w:rsidP="0012791C">
            <w:pPr>
              <w:jc w:val="center"/>
              <w:rPr>
                <w:color w:val="000000"/>
                <w:sz w:val="16"/>
                <w:szCs w:val="16"/>
              </w:rPr>
            </w:pPr>
            <w:r w:rsidRPr="004A55B1">
              <w:rPr>
                <w:color w:val="000000"/>
                <w:sz w:val="16"/>
                <w:szCs w:val="16"/>
              </w:rPr>
              <w:t>26753,602</w:t>
            </w:r>
          </w:p>
        </w:tc>
        <w:tc>
          <w:tcPr>
            <w:tcW w:w="226" w:type="pct"/>
            <w:shd w:val="clear" w:color="auto" w:fill="auto"/>
            <w:vAlign w:val="center"/>
            <w:hideMark/>
          </w:tcPr>
          <w:p w14:paraId="76E027B6" w14:textId="77777777" w:rsidR="008218D7" w:rsidRPr="004A55B1" w:rsidRDefault="008218D7" w:rsidP="0012791C">
            <w:pPr>
              <w:jc w:val="center"/>
              <w:rPr>
                <w:color w:val="000000"/>
                <w:sz w:val="16"/>
                <w:szCs w:val="16"/>
              </w:rPr>
            </w:pPr>
            <w:r w:rsidRPr="004A55B1">
              <w:rPr>
                <w:color w:val="000000"/>
                <w:sz w:val="16"/>
                <w:szCs w:val="16"/>
              </w:rPr>
              <w:t>26753,602</w:t>
            </w:r>
          </w:p>
        </w:tc>
        <w:tc>
          <w:tcPr>
            <w:tcW w:w="226" w:type="pct"/>
            <w:shd w:val="clear" w:color="auto" w:fill="auto"/>
            <w:vAlign w:val="center"/>
            <w:hideMark/>
          </w:tcPr>
          <w:p w14:paraId="10606975"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5DBA5630"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5089617A"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416D70B1"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1E891B4E"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0CE9537C"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6E346ED9"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6C8D5A83"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05D65226"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0A1A2757"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2863FC8A" w14:textId="77777777" w:rsidR="008218D7" w:rsidRPr="004A55B1" w:rsidRDefault="008218D7" w:rsidP="0012791C">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1EDBFBFF" w14:textId="77777777" w:rsidR="008218D7" w:rsidRPr="004A55B1" w:rsidRDefault="008218D7" w:rsidP="0012791C">
            <w:pPr>
              <w:jc w:val="center"/>
              <w:rPr>
                <w:color w:val="000000"/>
                <w:sz w:val="16"/>
                <w:szCs w:val="16"/>
              </w:rPr>
            </w:pPr>
            <w:r w:rsidRPr="004A55B1">
              <w:rPr>
                <w:color w:val="000000"/>
                <w:sz w:val="16"/>
                <w:szCs w:val="16"/>
              </w:rPr>
              <w:t>26753,602</w:t>
            </w:r>
          </w:p>
        </w:tc>
        <w:tc>
          <w:tcPr>
            <w:tcW w:w="222" w:type="pct"/>
            <w:shd w:val="clear" w:color="auto" w:fill="auto"/>
            <w:vAlign w:val="center"/>
            <w:hideMark/>
          </w:tcPr>
          <w:p w14:paraId="785F3283" w14:textId="77777777" w:rsidR="008218D7" w:rsidRPr="004A55B1" w:rsidRDefault="008218D7" w:rsidP="0012791C">
            <w:pPr>
              <w:jc w:val="center"/>
              <w:rPr>
                <w:color w:val="000000"/>
                <w:sz w:val="16"/>
                <w:szCs w:val="16"/>
              </w:rPr>
            </w:pPr>
            <w:r w:rsidRPr="004A55B1">
              <w:rPr>
                <w:color w:val="000000"/>
                <w:sz w:val="16"/>
                <w:szCs w:val="16"/>
              </w:rPr>
              <w:t>26753,602</w:t>
            </w:r>
          </w:p>
        </w:tc>
      </w:tr>
      <w:tr w:rsidR="008218D7" w:rsidRPr="00F727E1" w14:paraId="103357F8" w14:textId="77777777" w:rsidTr="0012791C">
        <w:trPr>
          <w:trHeight w:val="340"/>
        </w:trPr>
        <w:tc>
          <w:tcPr>
            <w:tcW w:w="140" w:type="pct"/>
            <w:shd w:val="clear" w:color="auto" w:fill="auto"/>
            <w:vAlign w:val="center"/>
            <w:hideMark/>
          </w:tcPr>
          <w:p w14:paraId="62EAE6A7" w14:textId="77777777" w:rsidR="008218D7" w:rsidRPr="00F727E1" w:rsidRDefault="008218D7" w:rsidP="0012791C">
            <w:pPr>
              <w:jc w:val="center"/>
              <w:rPr>
                <w:sz w:val="16"/>
                <w:szCs w:val="16"/>
              </w:rPr>
            </w:pPr>
            <w:r w:rsidRPr="00F727E1">
              <w:rPr>
                <w:sz w:val="16"/>
                <w:szCs w:val="16"/>
              </w:rPr>
              <w:t>8.10.1</w:t>
            </w:r>
          </w:p>
        </w:tc>
        <w:tc>
          <w:tcPr>
            <w:tcW w:w="785" w:type="pct"/>
            <w:shd w:val="clear" w:color="auto" w:fill="auto"/>
            <w:vAlign w:val="center"/>
            <w:hideMark/>
          </w:tcPr>
          <w:p w14:paraId="689F75D9" w14:textId="77777777" w:rsidR="008218D7" w:rsidRPr="00F727E1" w:rsidRDefault="008218D7" w:rsidP="0012791C">
            <w:pPr>
              <w:rPr>
                <w:color w:val="000000"/>
                <w:sz w:val="16"/>
                <w:szCs w:val="16"/>
              </w:rPr>
            </w:pPr>
            <w:r w:rsidRPr="00F727E1">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4878F639"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38AD43A" w14:textId="77777777" w:rsidR="008218D7" w:rsidRPr="004A55B1" w:rsidRDefault="008218D7" w:rsidP="0012791C">
            <w:pPr>
              <w:jc w:val="center"/>
              <w:rPr>
                <w:color w:val="000000"/>
                <w:sz w:val="16"/>
                <w:szCs w:val="16"/>
              </w:rPr>
            </w:pPr>
            <w:r w:rsidRPr="004A55B1">
              <w:rPr>
                <w:color w:val="000000"/>
                <w:sz w:val="16"/>
                <w:szCs w:val="16"/>
              </w:rPr>
              <w:t>134757,849</w:t>
            </w:r>
          </w:p>
        </w:tc>
        <w:tc>
          <w:tcPr>
            <w:tcW w:w="226" w:type="pct"/>
            <w:shd w:val="clear" w:color="auto" w:fill="auto"/>
            <w:vAlign w:val="center"/>
            <w:hideMark/>
          </w:tcPr>
          <w:p w14:paraId="5FFCA802" w14:textId="77777777" w:rsidR="008218D7" w:rsidRPr="004A55B1" w:rsidRDefault="008218D7" w:rsidP="0012791C">
            <w:pPr>
              <w:jc w:val="center"/>
              <w:rPr>
                <w:color w:val="000000"/>
                <w:sz w:val="16"/>
                <w:szCs w:val="16"/>
              </w:rPr>
            </w:pPr>
            <w:r w:rsidRPr="004A55B1">
              <w:rPr>
                <w:color w:val="000000"/>
                <w:sz w:val="16"/>
                <w:szCs w:val="16"/>
              </w:rPr>
              <w:t>134757,849</w:t>
            </w:r>
          </w:p>
        </w:tc>
        <w:tc>
          <w:tcPr>
            <w:tcW w:w="226" w:type="pct"/>
            <w:shd w:val="clear" w:color="auto" w:fill="auto"/>
            <w:vAlign w:val="center"/>
            <w:hideMark/>
          </w:tcPr>
          <w:p w14:paraId="7AC646FD"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6" w:type="pct"/>
            <w:shd w:val="clear" w:color="auto" w:fill="auto"/>
            <w:vAlign w:val="center"/>
            <w:hideMark/>
          </w:tcPr>
          <w:p w14:paraId="239E5830"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6" w:type="pct"/>
            <w:shd w:val="clear" w:color="auto" w:fill="auto"/>
            <w:vAlign w:val="center"/>
            <w:hideMark/>
          </w:tcPr>
          <w:p w14:paraId="0CAA0215"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711E8E88"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3C4EEC5F"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3ACEC0D1"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8C7F6A2"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1A4D5D20"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4FA57EA"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330B63D5"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5701A237"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74B90EE4"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7A7D24C7"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DF8F27C" w14:textId="77777777" w:rsidR="008218D7" w:rsidRPr="004A55B1" w:rsidRDefault="008218D7" w:rsidP="0012791C">
            <w:pPr>
              <w:jc w:val="center"/>
              <w:rPr>
                <w:color w:val="000000"/>
                <w:sz w:val="16"/>
                <w:szCs w:val="16"/>
              </w:rPr>
            </w:pPr>
            <w:r w:rsidRPr="004A55B1">
              <w:rPr>
                <w:color w:val="000000"/>
                <w:sz w:val="16"/>
                <w:szCs w:val="16"/>
              </w:rPr>
              <w:t>119069,602</w:t>
            </w:r>
          </w:p>
        </w:tc>
        <w:tc>
          <w:tcPr>
            <w:tcW w:w="222" w:type="pct"/>
            <w:shd w:val="clear" w:color="auto" w:fill="auto"/>
            <w:vAlign w:val="center"/>
            <w:hideMark/>
          </w:tcPr>
          <w:p w14:paraId="427B5331" w14:textId="77777777" w:rsidR="008218D7" w:rsidRPr="004A55B1" w:rsidRDefault="008218D7" w:rsidP="0012791C">
            <w:pPr>
              <w:jc w:val="center"/>
              <w:rPr>
                <w:color w:val="000000"/>
                <w:sz w:val="16"/>
                <w:szCs w:val="16"/>
              </w:rPr>
            </w:pPr>
            <w:r w:rsidRPr="004A55B1">
              <w:rPr>
                <w:color w:val="000000"/>
                <w:sz w:val="16"/>
                <w:szCs w:val="16"/>
              </w:rPr>
              <w:t>119069,602</w:t>
            </w:r>
          </w:p>
        </w:tc>
      </w:tr>
      <w:tr w:rsidR="008218D7" w:rsidRPr="00F727E1" w14:paraId="05F0DFD0" w14:textId="77777777" w:rsidTr="0012791C">
        <w:trPr>
          <w:trHeight w:val="340"/>
        </w:trPr>
        <w:tc>
          <w:tcPr>
            <w:tcW w:w="140" w:type="pct"/>
            <w:shd w:val="clear" w:color="auto" w:fill="auto"/>
            <w:vAlign w:val="center"/>
            <w:hideMark/>
          </w:tcPr>
          <w:p w14:paraId="1CC27E6B" w14:textId="77777777" w:rsidR="008218D7" w:rsidRPr="00F727E1" w:rsidRDefault="008218D7" w:rsidP="0012791C">
            <w:pPr>
              <w:jc w:val="center"/>
              <w:rPr>
                <w:sz w:val="16"/>
                <w:szCs w:val="16"/>
              </w:rPr>
            </w:pPr>
            <w:r w:rsidRPr="00F727E1">
              <w:rPr>
                <w:sz w:val="16"/>
                <w:szCs w:val="16"/>
              </w:rPr>
              <w:t>8.11.</w:t>
            </w:r>
          </w:p>
        </w:tc>
        <w:tc>
          <w:tcPr>
            <w:tcW w:w="785" w:type="pct"/>
            <w:shd w:val="clear" w:color="auto" w:fill="auto"/>
            <w:vAlign w:val="center"/>
            <w:hideMark/>
          </w:tcPr>
          <w:p w14:paraId="6C78809F" w14:textId="77777777" w:rsidR="008218D7" w:rsidRPr="00F727E1" w:rsidRDefault="008218D7" w:rsidP="0012791C">
            <w:pPr>
              <w:rPr>
                <w:color w:val="000000"/>
                <w:sz w:val="16"/>
                <w:szCs w:val="16"/>
              </w:rPr>
            </w:pPr>
            <w:r w:rsidRPr="00F727E1">
              <w:rPr>
                <w:color w:val="000000"/>
                <w:sz w:val="16"/>
                <w:szCs w:val="16"/>
              </w:rPr>
              <w:t>Объем тепловых потерь в сетях отопления и ГВС</w:t>
            </w:r>
          </w:p>
        </w:tc>
        <w:tc>
          <w:tcPr>
            <w:tcW w:w="216" w:type="pct"/>
            <w:shd w:val="clear" w:color="auto" w:fill="auto"/>
            <w:vAlign w:val="center"/>
            <w:hideMark/>
          </w:tcPr>
          <w:p w14:paraId="65EB44FA"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DC21659" w14:textId="77777777" w:rsidR="008218D7" w:rsidRPr="004A55B1" w:rsidRDefault="008218D7" w:rsidP="0012791C">
            <w:pPr>
              <w:jc w:val="center"/>
              <w:rPr>
                <w:color w:val="000000"/>
                <w:sz w:val="16"/>
                <w:szCs w:val="16"/>
              </w:rPr>
            </w:pPr>
            <w:r w:rsidRPr="004A55B1">
              <w:rPr>
                <w:color w:val="000000"/>
                <w:sz w:val="16"/>
                <w:szCs w:val="16"/>
              </w:rPr>
              <w:t>45339,333</w:t>
            </w:r>
          </w:p>
        </w:tc>
        <w:tc>
          <w:tcPr>
            <w:tcW w:w="226" w:type="pct"/>
            <w:shd w:val="clear" w:color="auto" w:fill="auto"/>
            <w:vAlign w:val="center"/>
            <w:hideMark/>
          </w:tcPr>
          <w:p w14:paraId="69DFFA8B" w14:textId="77777777" w:rsidR="008218D7" w:rsidRPr="004A55B1" w:rsidRDefault="008218D7" w:rsidP="0012791C">
            <w:pPr>
              <w:jc w:val="center"/>
              <w:rPr>
                <w:color w:val="000000"/>
                <w:sz w:val="16"/>
                <w:szCs w:val="16"/>
              </w:rPr>
            </w:pPr>
            <w:r w:rsidRPr="004A55B1">
              <w:rPr>
                <w:color w:val="000000"/>
                <w:sz w:val="16"/>
                <w:szCs w:val="16"/>
              </w:rPr>
              <w:t>45339,333</w:t>
            </w:r>
          </w:p>
        </w:tc>
        <w:tc>
          <w:tcPr>
            <w:tcW w:w="226" w:type="pct"/>
            <w:shd w:val="clear" w:color="auto" w:fill="auto"/>
            <w:vAlign w:val="center"/>
            <w:hideMark/>
          </w:tcPr>
          <w:p w14:paraId="509B98C3" w14:textId="77777777" w:rsidR="008218D7" w:rsidRPr="004A55B1" w:rsidRDefault="008218D7" w:rsidP="0012791C">
            <w:pPr>
              <w:jc w:val="center"/>
              <w:rPr>
                <w:color w:val="000000"/>
                <w:sz w:val="16"/>
                <w:szCs w:val="16"/>
              </w:rPr>
            </w:pPr>
            <w:r w:rsidRPr="004A55B1">
              <w:rPr>
                <w:color w:val="000000"/>
                <w:sz w:val="16"/>
                <w:szCs w:val="16"/>
              </w:rPr>
              <w:t>29651,086</w:t>
            </w:r>
          </w:p>
        </w:tc>
        <w:tc>
          <w:tcPr>
            <w:tcW w:w="226" w:type="pct"/>
            <w:shd w:val="clear" w:color="auto" w:fill="auto"/>
            <w:vAlign w:val="center"/>
            <w:hideMark/>
          </w:tcPr>
          <w:p w14:paraId="7C404AC0" w14:textId="77777777" w:rsidR="008218D7" w:rsidRPr="004A55B1" w:rsidRDefault="008218D7" w:rsidP="0012791C">
            <w:pPr>
              <w:jc w:val="center"/>
              <w:rPr>
                <w:color w:val="000000"/>
                <w:sz w:val="16"/>
                <w:szCs w:val="16"/>
              </w:rPr>
            </w:pPr>
            <w:r w:rsidRPr="004A55B1">
              <w:rPr>
                <w:color w:val="000000"/>
                <w:sz w:val="16"/>
                <w:szCs w:val="16"/>
              </w:rPr>
              <w:t>29651,086</w:t>
            </w:r>
          </w:p>
        </w:tc>
        <w:tc>
          <w:tcPr>
            <w:tcW w:w="226" w:type="pct"/>
            <w:shd w:val="clear" w:color="auto" w:fill="auto"/>
            <w:vAlign w:val="center"/>
            <w:hideMark/>
          </w:tcPr>
          <w:p w14:paraId="4980A6C1"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78A0F74"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367FD113"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0848A03"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57AF7333"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00E34AC4"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2AB7EF83"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D6C31CE"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ABFA089"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547E9131"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1694F472" w14:textId="77777777" w:rsidR="008218D7" w:rsidRPr="004A55B1" w:rsidRDefault="008218D7" w:rsidP="0012791C">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B72859D" w14:textId="77777777" w:rsidR="008218D7" w:rsidRPr="004A55B1" w:rsidRDefault="008218D7" w:rsidP="0012791C">
            <w:pPr>
              <w:jc w:val="center"/>
              <w:rPr>
                <w:color w:val="000000"/>
                <w:sz w:val="16"/>
                <w:szCs w:val="16"/>
              </w:rPr>
            </w:pPr>
            <w:r w:rsidRPr="004A55B1">
              <w:rPr>
                <w:color w:val="000000"/>
                <w:sz w:val="16"/>
                <w:szCs w:val="16"/>
              </w:rPr>
              <w:t>29651,086</w:t>
            </w:r>
          </w:p>
        </w:tc>
        <w:tc>
          <w:tcPr>
            <w:tcW w:w="222" w:type="pct"/>
            <w:shd w:val="clear" w:color="auto" w:fill="auto"/>
            <w:vAlign w:val="center"/>
            <w:hideMark/>
          </w:tcPr>
          <w:p w14:paraId="237CCDD3" w14:textId="77777777" w:rsidR="008218D7" w:rsidRPr="004A55B1" w:rsidRDefault="008218D7" w:rsidP="0012791C">
            <w:pPr>
              <w:jc w:val="center"/>
              <w:rPr>
                <w:color w:val="000000"/>
                <w:sz w:val="16"/>
                <w:szCs w:val="16"/>
              </w:rPr>
            </w:pPr>
            <w:r w:rsidRPr="004A55B1">
              <w:rPr>
                <w:color w:val="000000"/>
                <w:sz w:val="16"/>
                <w:szCs w:val="16"/>
              </w:rPr>
              <w:t>29651,086</w:t>
            </w:r>
          </w:p>
        </w:tc>
      </w:tr>
      <w:tr w:rsidR="008218D7" w:rsidRPr="00F727E1" w14:paraId="30ECC4AC" w14:textId="77777777" w:rsidTr="0012791C">
        <w:trPr>
          <w:trHeight w:val="340"/>
        </w:trPr>
        <w:tc>
          <w:tcPr>
            <w:tcW w:w="140" w:type="pct"/>
            <w:shd w:val="clear" w:color="auto" w:fill="auto"/>
            <w:vAlign w:val="center"/>
            <w:hideMark/>
          </w:tcPr>
          <w:p w14:paraId="04C6DEF8" w14:textId="77777777" w:rsidR="008218D7" w:rsidRPr="00F727E1" w:rsidRDefault="008218D7" w:rsidP="0012791C">
            <w:pPr>
              <w:jc w:val="center"/>
              <w:rPr>
                <w:sz w:val="16"/>
                <w:szCs w:val="16"/>
              </w:rPr>
            </w:pPr>
            <w:r w:rsidRPr="00F727E1">
              <w:rPr>
                <w:sz w:val="16"/>
                <w:szCs w:val="16"/>
              </w:rPr>
              <w:lastRenderedPageBreak/>
              <w:t>8.12</w:t>
            </w:r>
          </w:p>
        </w:tc>
        <w:tc>
          <w:tcPr>
            <w:tcW w:w="785" w:type="pct"/>
            <w:shd w:val="clear" w:color="auto" w:fill="auto"/>
            <w:vAlign w:val="center"/>
            <w:hideMark/>
          </w:tcPr>
          <w:p w14:paraId="5C64909B" w14:textId="77777777" w:rsidR="008218D7" w:rsidRPr="00F727E1" w:rsidRDefault="008218D7" w:rsidP="0012791C">
            <w:pPr>
              <w:rPr>
                <w:color w:val="000000"/>
                <w:sz w:val="16"/>
                <w:szCs w:val="16"/>
              </w:rPr>
            </w:pPr>
            <w:r w:rsidRPr="00F727E1">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190C7336"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DAC9D7C" w14:textId="77777777" w:rsidR="008218D7" w:rsidRPr="004A55B1" w:rsidRDefault="008218D7" w:rsidP="0012791C">
            <w:pPr>
              <w:jc w:val="center"/>
              <w:rPr>
                <w:color w:val="000000"/>
                <w:sz w:val="16"/>
                <w:szCs w:val="16"/>
              </w:rPr>
            </w:pPr>
          </w:p>
        </w:tc>
        <w:tc>
          <w:tcPr>
            <w:tcW w:w="226" w:type="pct"/>
            <w:shd w:val="clear" w:color="auto" w:fill="auto"/>
            <w:vAlign w:val="center"/>
            <w:hideMark/>
          </w:tcPr>
          <w:p w14:paraId="322260BC" w14:textId="77777777" w:rsidR="008218D7" w:rsidRPr="004A55B1" w:rsidRDefault="008218D7" w:rsidP="0012791C">
            <w:pPr>
              <w:jc w:val="center"/>
              <w:rPr>
                <w:color w:val="000000"/>
                <w:sz w:val="16"/>
                <w:szCs w:val="16"/>
              </w:rPr>
            </w:pPr>
          </w:p>
        </w:tc>
        <w:tc>
          <w:tcPr>
            <w:tcW w:w="226" w:type="pct"/>
            <w:shd w:val="clear" w:color="auto" w:fill="auto"/>
            <w:vAlign w:val="center"/>
            <w:hideMark/>
          </w:tcPr>
          <w:p w14:paraId="6BE5D919" w14:textId="77777777" w:rsidR="008218D7" w:rsidRPr="004A55B1" w:rsidRDefault="008218D7" w:rsidP="0012791C">
            <w:pPr>
              <w:jc w:val="center"/>
              <w:rPr>
                <w:color w:val="000000"/>
                <w:sz w:val="16"/>
                <w:szCs w:val="16"/>
              </w:rPr>
            </w:pPr>
            <w:r w:rsidRPr="004A55B1">
              <w:rPr>
                <w:color w:val="000000"/>
                <w:sz w:val="16"/>
                <w:szCs w:val="16"/>
              </w:rPr>
              <w:t>15688,247</w:t>
            </w:r>
          </w:p>
        </w:tc>
        <w:tc>
          <w:tcPr>
            <w:tcW w:w="226" w:type="pct"/>
            <w:shd w:val="clear" w:color="auto" w:fill="auto"/>
            <w:vAlign w:val="center"/>
            <w:hideMark/>
          </w:tcPr>
          <w:p w14:paraId="6BC674E3" w14:textId="77777777" w:rsidR="008218D7" w:rsidRPr="004A55B1" w:rsidRDefault="008218D7" w:rsidP="0012791C">
            <w:pPr>
              <w:jc w:val="center"/>
              <w:rPr>
                <w:color w:val="000000"/>
                <w:sz w:val="16"/>
                <w:szCs w:val="16"/>
              </w:rPr>
            </w:pPr>
            <w:r w:rsidRPr="004A55B1">
              <w:rPr>
                <w:color w:val="000000"/>
                <w:sz w:val="16"/>
                <w:szCs w:val="16"/>
              </w:rPr>
              <w:t>15688,247</w:t>
            </w:r>
          </w:p>
        </w:tc>
        <w:tc>
          <w:tcPr>
            <w:tcW w:w="226" w:type="pct"/>
            <w:shd w:val="clear" w:color="auto" w:fill="auto"/>
            <w:vAlign w:val="center"/>
            <w:hideMark/>
          </w:tcPr>
          <w:p w14:paraId="377F1C61"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22708F14"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532DC3F0"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1DC2A794"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4FA3A6FD"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544A2A06"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3C3B1A85"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42754133"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2753160C"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3981A001"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3CE41171" w14:textId="77777777" w:rsidR="008218D7" w:rsidRPr="004A55B1" w:rsidRDefault="008218D7" w:rsidP="0012791C">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147DF60B" w14:textId="77777777" w:rsidR="008218D7" w:rsidRPr="004A55B1" w:rsidRDefault="008218D7" w:rsidP="0012791C">
            <w:pPr>
              <w:jc w:val="center"/>
              <w:rPr>
                <w:color w:val="000000"/>
                <w:sz w:val="16"/>
                <w:szCs w:val="16"/>
              </w:rPr>
            </w:pPr>
            <w:r w:rsidRPr="004A55B1">
              <w:rPr>
                <w:color w:val="000000"/>
                <w:sz w:val="16"/>
                <w:szCs w:val="16"/>
              </w:rPr>
              <w:t>15688,247</w:t>
            </w:r>
          </w:p>
        </w:tc>
        <w:tc>
          <w:tcPr>
            <w:tcW w:w="222" w:type="pct"/>
            <w:shd w:val="clear" w:color="auto" w:fill="auto"/>
            <w:vAlign w:val="center"/>
            <w:hideMark/>
          </w:tcPr>
          <w:p w14:paraId="3F54BD3E" w14:textId="77777777" w:rsidR="008218D7" w:rsidRPr="004A55B1" w:rsidRDefault="008218D7" w:rsidP="0012791C">
            <w:pPr>
              <w:jc w:val="center"/>
              <w:rPr>
                <w:color w:val="000000"/>
                <w:sz w:val="16"/>
                <w:szCs w:val="16"/>
              </w:rPr>
            </w:pPr>
            <w:r w:rsidRPr="004A55B1">
              <w:rPr>
                <w:color w:val="000000"/>
                <w:sz w:val="16"/>
                <w:szCs w:val="16"/>
              </w:rPr>
              <w:t>15688,247</w:t>
            </w:r>
          </w:p>
        </w:tc>
      </w:tr>
      <w:tr w:rsidR="008218D7" w:rsidRPr="00F727E1" w14:paraId="50B0D8CE" w14:textId="77777777" w:rsidTr="0012791C">
        <w:trPr>
          <w:trHeight w:val="340"/>
        </w:trPr>
        <w:tc>
          <w:tcPr>
            <w:tcW w:w="140" w:type="pct"/>
            <w:shd w:val="clear" w:color="auto" w:fill="auto"/>
            <w:vAlign w:val="center"/>
            <w:hideMark/>
          </w:tcPr>
          <w:p w14:paraId="0641C976" w14:textId="77777777" w:rsidR="008218D7" w:rsidRPr="00F727E1" w:rsidRDefault="008218D7" w:rsidP="0012791C">
            <w:pPr>
              <w:jc w:val="center"/>
              <w:rPr>
                <w:color w:val="000000"/>
                <w:sz w:val="16"/>
                <w:szCs w:val="16"/>
              </w:rPr>
            </w:pPr>
            <w:r w:rsidRPr="00F727E1">
              <w:rPr>
                <w:color w:val="000000"/>
                <w:sz w:val="16"/>
                <w:szCs w:val="16"/>
              </w:rPr>
              <w:t>8.13.</w:t>
            </w:r>
          </w:p>
        </w:tc>
        <w:tc>
          <w:tcPr>
            <w:tcW w:w="785" w:type="pct"/>
            <w:shd w:val="clear" w:color="auto" w:fill="auto"/>
            <w:vAlign w:val="center"/>
            <w:hideMark/>
          </w:tcPr>
          <w:p w14:paraId="24DA7894" w14:textId="77777777" w:rsidR="008218D7" w:rsidRPr="00F727E1" w:rsidRDefault="008218D7" w:rsidP="0012791C">
            <w:pPr>
              <w:rPr>
                <w:color w:val="000000"/>
                <w:sz w:val="16"/>
                <w:szCs w:val="16"/>
              </w:rPr>
            </w:pPr>
            <w:r w:rsidRPr="00F727E1">
              <w:rPr>
                <w:color w:val="000000"/>
                <w:sz w:val="16"/>
                <w:szCs w:val="16"/>
              </w:rPr>
              <w:t>Объем реализации тепловой энергии на отопление и ГВС</w:t>
            </w:r>
          </w:p>
        </w:tc>
        <w:tc>
          <w:tcPr>
            <w:tcW w:w="216" w:type="pct"/>
            <w:shd w:val="clear" w:color="auto" w:fill="auto"/>
            <w:vAlign w:val="center"/>
            <w:hideMark/>
          </w:tcPr>
          <w:p w14:paraId="6C508EE5" w14:textId="77777777" w:rsidR="008218D7" w:rsidRPr="00F727E1" w:rsidRDefault="008218D7" w:rsidP="0012791C">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986CBD1" w14:textId="77777777" w:rsidR="008218D7" w:rsidRPr="004A55B1" w:rsidRDefault="008218D7" w:rsidP="0012791C">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73460F07" w14:textId="77777777" w:rsidR="008218D7" w:rsidRPr="004A55B1" w:rsidRDefault="008218D7" w:rsidP="0012791C">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61BB7448" w14:textId="77777777" w:rsidR="008218D7" w:rsidRPr="004A55B1" w:rsidRDefault="008218D7" w:rsidP="0012791C">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6F68C7FE" w14:textId="77777777" w:rsidR="008218D7" w:rsidRPr="004A55B1" w:rsidRDefault="008218D7" w:rsidP="0012791C">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21CD5350"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5D01D73D"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2AAB1B53"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014402AB"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2927007C"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584A6EE3"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3A8CD7A4"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48397037"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5E92CC50"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40B50D34"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7CC84C31" w14:textId="77777777" w:rsidR="008218D7" w:rsidRPr="004A55B1" w:rsidRDefault="008218D7" w:rsidP="0012791C">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2B1FFEDF" w14:textId="77777777" w:rsidR="008218D7" w:rsidRPr="004A55B1" w:rsidRDefault="008218D7" w:rsidP="0012791C">
            <w:pPr>
              <w:jc w:val="center"/>
              <w:rPr>
                <w:color w:val="000000"/>
                <w:sz w:val="16"/>
                <w:szCs w:val="16"/>
              </w:rPr>
            </w:pPr>
            <w:r w:rsidRPr="004A55B1">
              <w:rPr>
                <w:color w:val="000000"/>
                <w:sz w:val="16"/>
                <w:szCs w:val="16"/>
              </w:rPr>
              <w:t>89418,516</w:t>
            </w:r>
          </w:p>
        </w:tc>
        <w:tc>
          <w:tcPr>
            <w:tcW w:w="222" w:type="pct"/>
            <w:shd w:val="clear" w:color="auto" w:fill="auto"/>
            <w:vAlign w:val="center"/>
            <w:hideMark/>
          </w:tcPr>
          <w:p w14:paraId="05816949" w14:textId="77777777" w:rsidR="008218D7" w:rsidRPr="004A55B1" w:rsidRDefault="008218D7" w:rsidP="0012791C">
            <w:pPr>
              <w:jc w:val="center"/>
              <w:rPr>
                <w:color w:val="000000"/>
                <w:sz w:val="16"/>
                <w:szCs w:val="16"/>
              </w:rPr>
            </w:pPr>
            <w:r w:rsidRPr="004A55B1">
              <w:rPr>
                <w:color w:val="000000"/>
                <w:sz w:val="16"/>
                <w:szCs w:val="16"/>
              </w:rPr>
              <w:t>89418,516</w:t>
            </w:r>
          </w:p>
        </w:tc>
      </w:tr>
      <w:tr w:rsidR="008218D7" w:rsidRPr="00F727E1" w14:paraId="6E911E70" w14:textId="77777777" w:rsidTr="0012791C">
        <w:trPr>
          <w:trHeight w:val="340"/>
        </w:trPr>
        <w:tc>
          <w:tcPr>
            <w:tcW w:w="140" w:type="pct"/>
            <w:shd w:val="clear" w:color="auto" w:fill="auto"/>
            <w:vAlign w:val="center"/>
            <w:hideMark/>
          </w:tcPr>
          <w:p w14:paraId="2B7A3506" w14:textId="77777777" w:rsidR="008218D7" w:rsidRPr="00F727E1" w:rsidRDefault="008218D7" w:rsidP="0012791C">
            <w:pPr>
              <w:jc w:val="center"/>
              <w:rPr>
                <w:sz w:val="16"/>
                <w:szCs w:val="16"/>
              </w:rPr>
            </w:pPr>
            <w:r w:rsidRPr="00F727E1">
              <w:rPr>
                <w:sz w:val="16"/>
                <w:szCs w:val="16"/>
              </w:rPr>
              <w:t>9.</w:t>
            </w:r>
          </w:p>
        </w:tc>
        <w:tc>
          <w:tcPr>
            <w:tcW w:w="785" w:type="pct"/>
            <w:shd w:val="clear" w:color="auto" w:fill="auto"/>
            <w:vAlign w:val="center"/>
            <w:hideMark/>
          </w:tcPr>
          <w:p w14:paraId="0A50E706" w14:textId="77777777" w:rsidR="008218D7" w:rsidRPr="00F727E1" w:rsidRDefault="008218D7" w:rsidP="0012791C">
            <w:pPr>
              <w:rPr>
                <w:color w:val="000000"/>
                <w:sz w:val="16"/>
                <w:szCs w:val="16"/>
              </w:rPr>
            </w:pPr>
            <w:r w:rsidRPr="00F727E1">
              <w:rPr>
                <w:color w:val="000000"/>
                <w:sz w:val="16"/>
                <w:szCs w:val="16"/>
              </w:rPr>
              <w:t>Индекс потребительских цен</w:t>
            </w:r>
          </w:p>
        </w:tc>
        <w:tc>
          <w:tcPr>
            <w:tcW w:w="216" w:type="pct"/>
            <w:shd w:val="clear" w:color="auto" w:fill="auto"/>
            <w:vAlign w:val="center"/>
            <w:hideMark/>
          </w:tcPr>
          <w:p w14:paraId="5CBB7B5D" w14:textId="77777777" w:rsidR="008218D7" w:rsidRPr="00F727E1" w:rsidRDefault="008218D7" w:rsidP="0012791C">
            <w:pPr>
              <w:jc w:val="center"/>
              <w:rPr>
                <w:color w:val="000000"/>
                <w:sz w:val="16"/>
                <w:szCs w:val="16"/>
              </w:rPr>
            </w:pPr>
            <w:r w:rsidRPr="00F727E1">
              <w:rPr>
                <w:color w:val="000000"/>
                <w:sz w:val="16"/>
                <w:szCs w:val="16"/>
              </w:rPr>
              <w:t>-</w:t>
            </w:r>
          </w:p>
        </w:tc>
        <w:tc>
          <w:tcPr>
            <w:tcW w:w="236" w:type="pct"/>
            <w:shd w:val="clear" w:color="auto" w:fill="auto"/>
            <w:vAlign w:val="center"/>
            <w:hideMark/>
          </w:tcPr>
          <w:p w14:paraId="1F7882BE" w14:textId="77777777" w:rsidR="008218D7" w:rsidRPr="004A55B1" w:rsidRDefault="008218D7" w:rsidP="0012791C">
            <w:pPr>
              <w:jc w:val="center"/>
              <w:rPr>
                <w:color w:val="000000"/>
                <w:sz w:val="16"/>
                <w:szCs w:val="16"/>
              </w:rPr>
            </w:pPr>
            <w:r w:rsidRPr="004A55B1">
              <w:rPr>
                <w:color w:val="000000"/>
                <w:sz w:val="16"/>
                <w:szCs w:val="16"/>
              </w:rPr>
              <w:t>1,05</w:t>
            </w:r>
          </w:p>
        </w:tc>
        <w:tc>
          <w:tcPr>
            <w:tcW w:w="226" w:type="pct"/>
            <w:shd w:val="clear" w:color="auto" w:fill="auto"/>
            <w:vAlign w:val="center"/>
            <w:hideMark/>
          </w:tcPr>
          <w:p w14:paraId="6D3C7256" w14:textId="77777777" w:rsidR="008218D7" w:rsidRPr="004A55B1" w:rsidRDefault="008218D7" w:rsidP="0012791C">
            <w:pPr>
              <w:jc w:val="center"/>
              <w:rPr>
                <w:color w:val="000000"/>
                <w:sz w:val="16"/>
                <w:szCs w:val="16"/>
              </w:rPr>
            </w:pPr>
            <w:r w:rsidRPr="004A55B1">
              <w:rPr>
                <w:color w:val="000000"/>
                <w:sz w:val="16"/>
                <w:szCs w:val="16"/>
              </w:rPr>
              <w:t>1,034</w:t>
            </w:r>
          </w:p>
        </w:tc>
        <w:tc>
          <w:tcPr>
            <w:tcW w:w="226" w:type="pct"/>
            <w:shd w:val="clear" w:color="auto" w:fill="auto"/>
            <w:vAlign w:val="center"/>
            <w:hideMark/>
          </w:tcPr>
          <w:p w14:paraId="42FB39BD"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3AE2E219"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2D08BC24"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3266980"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33AA24B9"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14FA327"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732CFC3"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3590EFB"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AA0944A"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D65C44F"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428D3FB"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7D591062"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5CD67563"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A62457C" w14:textId="77777777" w:rsidR="008218D7" w:rsidRPr="004A55B1" w:rsidRDefault="008218D7" w:rsidP="0012791C">
            <w:pPr>
              <w:jc w:val="center"/>
              <w:rPr>
                <w:color w:val="000000"/>
                <w:sz w:val="16"/>
                <w:szCs w:val="16"/>
              </w:rPr>
            </w:pPr>
            <w:r w:rsidRPr="004A55B1">
              <w:rPr>
                <w:color w:val="000000"/>
                <w:sz w:val="16"/>
                <w:szCs w:val="16"/>
              </w:rPr>
              <w:t>1,040</w:t>
            </w:r>
          </w:p>
        </w:tc>
        <w:tc>
          <w:tcPr>
            <w:tcW w:w="222" w:type="pct"/>
            <w:shd w:val="clear" w:color="auto" w:fill="auto"/>
            <w:vAlign w:val="center"/>
            <w:hideMark/>
          </w:tcPr>
          <w:p w14:paraId="17107CD1" w14:textId="77777777" w:rsidR="008218D7" w:rsidRPr="004A55B1" w:rsidRDefault="008218D7" w:rsidP="0012791C">
            <w:pPr>
              <w:jc w:val="center"/>
              <w:rPr>
                <w:color w:val="000000"/>
                <w:sz w:val="16"/>
                <w:szCs w:val="16"/>
              </w:rPr>
            </w:pPr>
            <w:r w:rsidRPr="004A55B1">
              <w:rPr>
                <w:color w:val="000000"/>
                <w:sz w:val="16"/>
                <w:szCs w:val="16"/>
              </w:rPr>
              <w:t>1,040</w:t>
            </w:r>
          </w:p>
        </w:tc>
      </w:tr>
      <w:tr w:rsidR="008218D7" w:rsidRPr="00F727E1" w14:paraId="72993B21" w14:textId="77777777" w:rsidTr="0012791C">
        <w:trPr>
          <w:trHeight w:val="340"/>
        </w:trPr>
        <w:tc>
          <w:tcPr>
            <w:tcW w:w="140" w:type="pct"/>
            <w:shd w:val="clear" w:color="auto" w:fill="auto"/>
            <w:vAlign w:val="center"/>
            <w:hideMark/>
          </w:tcPr>
          <w:p w14:paraId="50499796" w14:textId="77777777" w:rsidR="008218D7" w:rsidRPr="00F727E1" w:rsidRDefault="008218D7" w:rsidP="0012791C">
            <w:pPr>
              <w:jc w:val="center"/>
              <w:rPr>
                <w:sz w:val="16"/>
                <w:szCs w:val="16"/>
              </w:rPr>
            </w:pPr>
            <w:r w:rsidRPr="00F727E1">
              <w:rPr>
                <w:sz w:val="16"/>
                <w:szCs w:val="16"/>
              </w:rPr>
              <w:t>10.</w:t>
            </w:r>
          </w:p>
        </w:tc>
        <w:tc>
          <w:tcPr>
            <w:tcW w:w="785" w:type="pct"/>
            <w:shd w:val="clear" w:color="auto" w:fill="auto"/>
            <w:vAlign w:val="center"/>
            <w:hideMark/>
          </w:tcPr>
          <w:p w14:paraId="32493AB9" w14:textId="77777777" w:rsidR="008218D7" w:rsidRPr="00F727E1" w:rsidRDefault="008218D7" w:rsidP="0012791C">
            <w:pPr>
              <w:rPr>
                <w:color w:val="000000"/>
                <w:sz w:val="16"/>
                <w:szCs w:val="16"/>
              </w:rPr>
            </w:pPr>
            <w:r w:rsidRPr="00F727E1">
              <w:rPr>
                <w:color w:val="000000"/>
                <w:sz w:val="16"/>
                <w:szCs w:val="16"/>
              </w:rPr>
              <w:t>Индекс цен на природный газ (с июля)</w:t>
            </w:r>
          </w:p>
        </w:tc>
        <w:tc>
          <w:tcPr>
            <w:tcW w:w="216" w:type="pct"/>
            <w:shd w:val="clear" w:color="auto" w:fill="auto"/>
            <w:vAlign w:val="center"/>
            <w:hideMark/>
          </w:tcPr>
          <w:p w14:paraId="3E5E8DE5" w14:textId="77777777" w:rsidR="008218D7" w:rsidRPr="00F727E1" w:rsidRDefault="008218D7" w:rsidP="0012791C">
            <w:pPr>
              <w:jc w:val="center"/>
              <w:rPr>
                <w:color w:val="000000"/>
                <w:sz w:val="16"/>
                <w:szCs w:val="16"/>
              </w:rPr>
            </w:pPr>
            <w:r w:rsidRPr="00F727E1">
              <w:rPr>
                <w:color w:val="000000"/>
                <w:sz w:val="16"/>
                <w:szCs w:val="16"/>
              </w:rPr>
              <w:t>-</w:t>
            </w:r>
          </w:p>
        </w:tc>
        <w:tc>
          <w:tcPr>
            <w:tcW w:w="236" w:type="pct"/>
            <w:shd w:val="clear" w:color="auto" w:fill="auto"/>
            <w:vAlign w:val="center"/>
            <w:hideMark/>
          </w:tcPr>
          <w:p w14:paraId="4C7656FE" w14:textId="77777777" w:rsidR="008218D7" w:rsidRPr="004A55B1" w:rsidRDefault="008218D7" w:rsidP="0012791C">
            <w:pPr>
              <w:jc w:val="center"/>
              <w:rPr>
                <w:color w:val="000000"/>
                <w:sz w:val="16"/>
                <w:szCs w:val="16"/>
              </w:rPr>
            </w:pPr>
            <w:r w:rsidRPr="004A55B1">
              <w:rPr>
                <w:color w:val="000000"/>
                <w:sz w:val="16"/>
                <w:szCs w:val="16"/>
              </w:rPr>
              <w:t>1,014</w:t>
            </w:r>
          </w:p>
        </w:tc>
        <w:tc>
          <w:tcPr>
            <w:tcW w:w="226" w:type="pct"/>
            <w:shd w:val="clear" w:color="auto" w:fill="auto"/>
            <w:vAlign w:val="center"/>
            <w:hideMark/>
          </w:tcPr>
          <w:p w14:paraId="72F42F14" w14:textId="77777777" w:rsidR="008218D7" w:rsidRPr="004A55B1" w:rsidRDefault="008218D7" w:rsidP="0012791C">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1CBF062F" w14:textId="77777777" w:rsidR="008218D7" w:rsidRPr="004A55B1" w:rsidRDefault="008218D7" w:rsidP="0012791C">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675CEC8C" w14:textId="77777777" w:rsidR="008218D7" w:rsidRPr="004A55B1" w:rsidRDefault="008218D7" w:rsidP="0012791C">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72EBAEE4"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56A16094"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803026F"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768108AE"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4F36E96E"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8A6024C"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63B2CF36"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5DC42DE5"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4A219DE1"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6B2ABF7"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F7BD370" w14:textId="77777777" w:rsidR="008218D7" w:rsidRPr="004A55B1" w:rsidRDefault="008218D7" w:rsidP="0012791C">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1C6B25B7" w14:textId="77777777" w:rsidR="008218D7" w:rsidRPr="004A55B1" w:rsidRDefault="008218D7" w:rsidP="0012791C">
            <w:pPr>
              <w:jc w:val="center"/>
              <w:rPr>
                <w:color w:val="000000"/>
                <w:sz w:val="16"/>
                <w:szCs w:val="16"/>
              </w:rPr>
            </w:pPr>
            <w:r w:rsidRPr="004A55B1">
              <w:rPr>
                <w:color w:val="000000"/>
                <w:sz w:val="16"/>
                <w:szCs w:val="16"/>
              </w:rPr>
              <w:t>1,030</w:t>
            </w:r>
          </w:p>
        </w:tc>
        <w:tc>
          <w:tcPr>
            <w:tcW w:w="222" w:type="pct"/>
            <w:shd w:val="clear" w:color="auto" w:fill="auto"/>
            <w:vAlign w:val="center"/>
            <w:hideMark/>
          </w:tcPr>
          <w:p w14:paraId="55928F88" w14:textId="77777777" w:rsidR="008218D7" w:rsidRPr="004A55B1" w:rsidRDefault="008218D7" w:rsidP="0012791C">
            <w:pPr>
              <w:jc w:val="center"/>
              <w:rPr>
                <w:color w:val="000000"/>
                <w:sz w:val="16"/>
                <w:szCs w:val="16"/>
              </w:rPr>
            </w:pPr>
            <w:r w:rsidRPr="004A55B1">
              <w:rPr>
                <w:color w:val="000000"/>
                <w:sz w:val="16"/>
                <w:szCs w:val="16"/>
              </w:rPr>
              <w:t>1,030</w:t>
            </w:r>
          </w:p>
        </w:tc>
      </w:tr>
      <w:tr w:rsidR="008218D7" w:rsidRPr="00F727E1" w14:paraId="25576E7B" w14:textId="77777777" w:rsidTr="0012791C">
        <w:trPr>
          <w:trHeight w:val="340"/>
        </w:trPr>
        <w:tc>
          <w:tcPr>
            <w:tcW w:w="140" w:type="pct"/>
            <w:shd w:val="clear" w:color="auto" w:fill="auto"/>
            <w:vAlign w:val="center"/>
            <w:hideMark/>
          </w:tcPr>
          <w:p w14:paraId="7B7E6250" w14:textId="77777777" w:rsidR="008218D7" w:rsidRPr="00F727E1" w:rsidRDefault="008218D7" w:rsidP="0012791C">
            <w:pPr>
              <w:jc w:val="center"/>
              <w:rPr>
                <w:sz w:val="16"/>
                <w:szCs w:val="16"/>
              </w:rPr>
            </w:pPr>
            <w:r w:rsidRPr="00F727E1">
              <w:rPr>
                <w:sz w:val="16"/>
                <w:szCs w:val="16"/>
              </w:rPr>
              <w:t>11.</w:t>
            </w:r>
          </w:p>
        </w:tc>
        <w:tc>
          <w:tcPr>
            <w:tcW w:w="785" w:type="pct"/>
            <w:shd w:val="clear" w:color="auto" w:fill="auto"/>
            <w:vAlign w:val="center"/>
            <w:hideMark/>
          </w:tcPr>
          <w:p w14:paraId="3A8E84AF" w14:textId="77777777" w:rsidR="008218D7" w:rsidRPr="00F727E1" w:rsidRDefault="008218D7" w:rsidP="0012791C">
            <w:pPr>
              <w:rPr>
                <w:color w:val="000000"/>
                <w:sz w:val="16"/>
                <w:szCs w:val="16"/>
              </w:rPr>
            </w:pPr>
            <w:r w:rsidRPr="00F727E1">
              <w:rPr>
                <w:color w:val="000000"/>
                <w:sz w:val="16"/>
                <w:szCs w:val="16"/>
              </w:rPr>
              <w:t>Индекс цен на электрическую энергию</w:t>
            </w:r>
          </w:p>
        </w:tc>
        <w:tc>
          <w:tcPr>
            <w:tcW w:w="216" w:type="pct"/>
            <w:shd w:val="clear" w:color="auto" w:fill="auto"/>
            <w:vAlign w:val="center"/>
            <w:hideMark/>
          </w:tcPr>
          <w:p w14:paraId="0884FD87" w14:textId="77777777" w:rsidR="008218D7" w:rsidRPr="00F727E1" w:rsidRDefault="008218D7" w:rsidP="0012791C">
            <w:pPr>
              <w:jc w:val="center"/>
              <w:rPr>
                <w:color w:val="000000"/>
                <w:sz w:val="16"/>
                <w:szCs w:val="16"/>
              </w:rPr>
            </w:pPr>
            <w:r w:rsidRPr="00F727E1">
              <w:rPr>
                <w:color w:val="000000"/>
                <w:sz w:val="16"/>
                <w:szCs w:val="16"/>
              </w:rPr>
              <w:t>-</w:t>
            </w:r>
          </w:p>
        </w:tc>
        <w:tc>
          <w:tcPr>
            <w:tcW w:w="236" w:type="pct"/>
            <w:shd w:val="clear" w:color="auto" w:fill="auto"/>
            <w:vAlign w:val="center"/>
            <w:hideMark/>
          </w:tcPr>
          <w:p w14:paraId="70FED03F" w14:textId="77777777" w:rsidR="008218D7" w:rsidRPr="004A55B1" w:rsidRDefault="008218D7" w:rsidP="0012791C">
            <w:pPr>
              <w:jc w:val="center"/>
              <w:rPr>
                <w:color w:val="000000"/>
                <w:sz w:val="16"/>
                <w:szCs w:val="16"/>
              </w:rPr>
            </w:pPr>
            <w:r w:rsidRPr="004A55B1">
              <w:rPr>
                <w:color w:val="000000"/>
                <w:sz w:val="16"/>
                <w:szCs w:val="16"/>
              </w:rPr>
              <w:t>1,059</w:t>
            </w:r>
          </w:p>
        </w:tc>
        <w:tc>
          <w:tcPr>
            <w:tcW w:w="226" w:type="pct"/>
            <w:shd w:val="clear" w:color="auto" w:fill="auto"/>
            <w:vAlign w:val="center"/>
            <w:hideMark/>
          </w:tcPr>
          <w:p w14:paraId="7A880788" w14:textId="77777777" w:rsidR="008218D7" w:rsidRPr="004A55B1" w:rsidRDefault="008218D7" w:rsidP="0012791C">
            <w:pPr>
              <w:jc w:val="center"/>
              <w:rPr>
                <w:color w:val="000000"/>
                <w:sz w:val="16"/>
                <w:szCs w:val="16"/>
              </w:rPr>
            </w:pPr>
            <w:r w:rsidRPr="004A55B1">
              <w:rPr>
                <w:color w:val="000000"/>
                <w:sz w:val="16"/>
                <w:szCs w:val="16"/>
              </w:rPr>
              <w:t>1,042</w:t>
            </w:r>
          </w:p>
        </w:tc>
        <w:tc>
          <w:tcPr>
            <w:tcW w:w="226" w:type="pct"/>
            <w:shd w:val="clear" w:color="auto" w:fill="auto"/>
            <w:vAlign w:val="center"/>
            <w:hideMark/>
          </w:tcPr>
          <w:p w14:paraId="4F95D5FB"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423ED57A"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7F90743F"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63C8874D"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EFB7CE7"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30F35AEC"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02F3E1A3"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6123CBC8"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354D9FE3"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7DFB84FA"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35296FE5"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1B66E73"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EB7E57B" w14:textId="77777777" w:rsidR="008218D7" w:rsidRPr="004A55B1" w:rsidRDefault="008218D7" w:rsidP="0012791C">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0FEB5FE7" w14:textId="77777777" w:rsidR="008218D7" w:rsidRPr="004A55B1" w:rsidRDefault="008218D7" w:rsidP="0012791C">
            <w:pPr>
              <w:jc w:val="center"/>
              <w:rPr>
                <w:color w:val="000000"/>
                <w:sz w:val="16"/>
                <w:szCs w:val="16"/>
              </w:rPr>
            </w:pPr>
            <w:r w:rsidRPr="004A55B1">
              <w:rPr>
                <w:color w:val="000000"/>
                <w:sz w:val="16"/>
                <w:szCs w:val="16"/>
              </w:rPr>
              <w:t>1,039</w:t>
            </w:r>
          </w:p>
        </w:tc>
        <w:tc>
          <w:tcPr>
            <w:tcW w:w="222" w:type="pct"/>
            <w:shd w:val="clear" w:color="auto" w:fill="auto"/>
            <w:vAlign w:val="center"/>
            <w:hideMark/>
          </w:tcPr>
          <w:p w14:paraId="53CAC795" w14:textId="77777777" w:rsidR="008218D7" w:rsidRPr="004A55B1" w:rsidRDefault="008218D7" w:rsidP="0012791C">
            <w:pPr>
              <w:jc w:val="center"/>
              <w:rPr>
                <w:color w:val="000000"/>
                <w:sz w:val="16"/>
                <w:szCs w:val="16"/>
              </w:rPr>
            </w:pPr>
            <w:r w:rsidRPr="004A55B1">
              <w:rPr>
                <w:color w:val="000000"/>
                <w:sz w:val="16"/>
                <w:szCs w:val="16"/>
              </w:rPr>
              <w:t>1,039</w:t>
            </w:r>
          </w:p>
        </w:tc>
      </w:tr>
      <w:tr w:rsidR="008218D7" w:rsidRPr="00F727E1" w14:paraId="4E27C702" w14:textId="77777777" w:rsidTr="0012791C">
        <w:trPr>
          <w:trHeight w:val="340"/>
        </w:trPr>
        <w:tc>
          <w:tcPr>
            <w:tcW w:w="140" w:type="pct"/>
            <w:shd w:val="clear" w:color="auto" w:fill="auto"/>
            <w:vAlign w:val="center"/>
            <w:hideMark/>
          </w:tcPr>
          <w:p w14:paraId="263625E0" w14:textId="77777777" w:rsidR="008218D7" w:rsidRPr="00F727E1" w:rsidRDefault="008218D7" w:rsidP="0012791C">
            <w:pPr>
              <w:jc w:val="center"/>
              <w:rPr>
                <w:sz w:val="16"/>
                <w:szCs w:val="16"/>
              </w:rPr>
            </w:pPr>
            <w:r w:rsidRPr="00F727E1">
              <w:rPr>
                <w:sz w:val="16"/>
                <w:szCs w:val="16"/>
              </w:rPr>
              <w:t>12.</w:t>
            </w:r>
          </w:p>
        </w:tc>
        <w:tc>
          <w:tcPr>
            <w:tcW w:w="785" w:type="pct"/>
            <w:shd w:val="clear" w:color="auto" w:fill="auto"/>
            <w:vAlign w:val="center"/>
            <w:hideMark/>
          </w:tcPr>
          <w:p w14:paraId="0657B6E7" w14:textId="77777777" w:rsidR="008218D7" w:rsidRPr="00F727E1" w:rsidRDefault="008218D7" w:rsidP="0012791C">
            <w:pPr>
              <w:rPr>
                <w:color w:val="000000"/>
                <w:sz w:val="16"/>
                <w:szCs w:val="16"/>
              </w:rPr>
            </w:pPr>
            <w:r w:rsidRPr="00F727E1">
              <w:rPr>
                <w:color w:val="000000"/>
                <w:sz w:val="16"/>
                <w:szCs w:val="16"/>
              </w:rPr>
              <w:t>Индекс цен на холодную воду (с июля)</w:t>
            </w:r>
          </w:p>
        </w:tc>
        <w:tc>
          <w:tcPr>
            <w:tcW w:w="216" w:type="pct"/>
            <w:shd w:val="clear" w:color="auto" w:fill="auto"/>
            <w:vAlign w:val="center"/>
            <w:hideMark/>
          </w:tcPr>
          <w:p w14:paraId="6E107C0E" w14:textId="77777777" w:rsidR="008218D7" w:rsidRPr="00F727E1" w:rsidRDefault="008218D7" w:rsidP="0012791C">
            <w:pPr>
              <w:jc w:val="center"/>
              <w:rPr>
                <w:color w:val="000000"/>
                <w:sz w:val="16"/>
                <w:szCs w:val="16"/>
              </w:rPr>
            </w:pPr>
            <w:r w:rsidRPr="00F727E1">
              <w:rPr>
                <w:color w:val="000000"/>
                <w:sz w:val="16"/>
                <w:szCs w:val="16"/>
              </w:rPr>
              <w:t>-</w:t>
            </w:r>
          </w:p>
        </w:tc>
        <w:tc>
          <w:tcPr>
            <w:tcW w:w="236" w:type="pct"/>
            <w:shd w:val="clear" w:color="auto" w:fill="auto"/>
            <w:vAlign w:val="center"/>
            <w:hideMark/>
          </w:tcPr>
          <w:p w14:paraId="09741183" w14:textId="77777777" w:rsidR="008218D7" w:rsidRPr="004A55B1" w:rsidRDefault="008218D7" w:rsidP="0012791C">
            <w:pPr>
              <w:jc w:val="center"/>
              <w:rPr>
                <w:color w:val="000000"/>
                <w:sz w:val="16"/>
                <w:szCs w:val="16"/>
              </w:rPr>
            </w:pPr>
            <w:r w:rsidRPr="004A55B1">
              <w:rPr>
                <w:color w:val="000000"/>
                <w:sz w:val="16"/>
                <w:szCs w:val="16"/>
              </w:rPr>
              <w:t>1,045</w:t>
            </w:r>
          </w:p>
        </w:tc>
        <w:tc>
          <w:tcPr>
            <w:tcW w:w="226" w:type="pct"/>
            <w:shd w:val="clear" w:color="auto" w:fill="auto"/>
            <w:vAlign w:val="center"/>
            <w:hideMark/>
          </w:tcPr>
          <w:p w14:paraId="44D07BC6"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0D2922B7"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7E257A67" w14:textId="77777777" w:rsidR="008218D7" w:rsidRPr="004A55B1" w:rsidRDefault="008218D7" w:rsidP="0012791C">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7ED5BCE5"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68BCAA94"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8E8E6AE"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9E65ECE"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65CFC426"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6EA4D24C"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424AE69"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E43D546"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B59C42F"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5DC80C2D"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5E87F0AA" w14:textId="77777777" w:rsidR="008218D7" w:rsidRPr="004A55B1" w:rsidRDefault="008218D7" w:rsidP="0012791C">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0288D31" w14:textId="77777777" w:rsidR="008218D7" w:rsidRPr="004A55B1" w:rsidRDefault="008218D7" w:rsidP="0012791C">
            <w:pPr>
              <w:jc w:val="center"/>
              <w:rPr>
                <w:color w:val="000000"/>
                <w:sz w:val="16"/>
                <w:szCs w:val="16"/>
              </w:rPr>
            </w:pPr>
            <w:r w:rsidRPr="004A55B1">
              <w:rPr>
                <w:color w:val="000000"/>
                <w:sz w:val="16"/>
                <w:szCs w:val="16"/>
              </w:rPr>
              <w:t>1,040</w:t>
            </w:r>
          </w:p>
        </w:tc>
        <w:tc>
          <w:tcPr>
            <w:tcW w:w="222" w:type="pct"/>
            <w:shd w:val="clear" w:color="auto" w:fill="auto"/>
            <w:vAlign w:val="center"/>
            <w:hideMark/>
          </w:tcPr>
          <w:p w14:paraId="4EBD45B3" w14:textId="77777777" w:rsidR="008218D7" w:rsidRPr="004A55B1" w:rsidRDefault="008218D7" w:rsidP="0012791C">
            <w:pPr>
              <w:jc w:val="center"/>
              <w:rPr>
                <w:color w:val="000000"/>
                <w:sz w:val="16"/>
                <w:szCs w:val="16"/>
              </w:rPr>
            </w:pPr>
            <w:r w:rsidRPr="004A55B1">
              <w:rPr>
                <w:color w:val="000000"/>
                <w:sz w:val="16"/>
                <w:szCs w:val="16"/>
              </w:rPr>
              <w:t>1,040</w:t>
            </w:r>
          </w:p>
        </w:tc>
      </w:tr>
      <w:tr w:rsidR="008218D7" w:rsidRPr="00F727E1" w14:paraId="58D7D157" w14:textId="77777777" w:rsidTr="0012791C">
        <w:trPr>
          <w:trHeight w:val="340"/>
        </w:trPr>
        <w:tc>
          <w:tcPr>
            <w:tcW w:w="140" w:type="pct"/>
            <w:shd w:val="clear" w:color="auto" w:fill="auto"/>
            <w:vAlign w:val="center"/>
            <w:hideMark/>
          </w:tcPr>
          <w:p w14:paraId="670A6F8A" w14:textId="77777777" w:rsidR="008218D7" w:rsidRPr="00F727E1" w:rsidRDefault="008218D7" w:rsidP="0012791C">
            <w:pPr>
              <w:jc w:val="center"/>
              <w:rPr>
                <w:sz w:val="16"/>
                <w:szCs w:val="16"/>
              </w:rPr>
            </w:pPr>
            <w:r w:rsidRPr="00F727E1">
              <w:rPr>
                <w:sz w:val="16"/>
                <w:szCs w:val="16"/>
              </w:rPr>
              <w:t>13.</w:t>
            </w:r>
          </w:p>
        </w:tc>
        <w:tc>
          <w:tcPr>
            <w:tcW w:w="785" w:type="pct"/>
            <w:shd w:val="clear" w:color="auto" w:fill="auto"/>
            <w:vAlign w:val="center"/>
            <w:hideMark/>
          </w:tcPr>
          <w:p w14:paraId="1665FCD8" w14:textId="77777777" w:rsidR="008218D7" w:rsidRPr="00F727E1" w:rsidRDefault="008218D7" w:rsidP="0012791C">
            <w:pPr>
              <w:rPr>
                <w:color w:val="000000"/>
                <w:sz w:val="16"/>
                <w:szCs w:val="16"/>
              </w:rPr>
            </w:pPr>
            <w:r w:rsidRPr="00F727E1">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61A199AC"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0F9145F6" w14:textId="77777777" w:rsidR="008218D7" w:rsidRPr="004A55B1" w:rsidRDefault="008218D7" w:rsidP="0012791C">
            <w:pPr>
              <w:jc w:val="center"/>
              <w:rPr>
                <w:color w:val="000000"/>
                <w:sz w:val="16"/>
                <w:szCs w:val="16"/>
              </w:rPr>
            </w:pPr>
            <w:r w:rsidRPr="004A55B1">
              <w:rPr>
                <w:color w:val="000000"/>
                <w:sz w:val="16"/>
                <w:szCs w:val="16"/>
              </w:rPr>
              <w:t>1354,731</w:t>
            </w:r>
          </w:p>
        </w:tc>
        <w:tc>
          <w:tcPr>
            <w:tcW w:w="226" w:type="pct"/>
            <w:shd w:val="clear" w:color="auto" w:fill="auto"/>
            <w:vAlign w:val="center"/>
            <w:hideMark/>
          </w:tcPr>
          <w:p w14:paraId="5335A61D" w14:textId="77777777" w:rsidR="008218D7" w:rsidRPr="004A55B1" w:rsidRDefault="008218D7" w:rsidP="0012791C">
            <w:pPr>
              <w:jc w:val="center"/>
              <w:rPr>
                <w:color w:val="000000"/>
                <w:sz w:val="16"/>
                <w:szCs w:val="16"/>
              </w:rPr>
            </w:pPr>
            <w:r w:rsidRPr="004A55B1">
              <w:rPr>
                <w:color w:val="000000"/>
                <w:sz w:val="16"/>
                <w:szCs w:val="16"/>
              </w:rPr>
              <w:t>1393,590</w:t>
            </w:r>
          </w:p>
        </w:tc>
        <w:tc>
          <w:tcPr>
            <w:tcW w:w="226" w:type="pct"/>
            <w:shd w:val="clear" w:color="auto" w:fill="auto"/>
            <w:vAlign w:val="center"/>
            <w:hideMark/>
          </w:tcPr>
          <w:p w14:paraId="4C3285C5"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942AB3C"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DB0006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0B4C1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724F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C661F2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C59CB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C1AF7D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A20231"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F3ACF8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E38D4B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54687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DCE79C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5223037"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BA089EA"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4F26880A" w14:textId="77777777" w:rsidTr="0012791C">
        <w:trPr>
          <w:trHeight w:val="340"/>
        </w:trPr>
        <w:tc>
          <w:tcPr>
            <w:tcW w:w="140" w:type="pct"/>
            <w:shd w:val="clear" w:color="auto" w:fill="auto"/>
            <w:vAlign w:val="center"/>
          </w:tcPr>
          <w:p w14:paraId="6A86CFD8" w14:textId="77777777" w:rsidR="008218D7" w:rsidRPr="00DD1E3A" w:rsidRDefault="008218D7" w:rsidP="0012791C">
            <w:pPr>
              <w:jc w:val="center"/>
              <w:rPr>
                <w:sz w:val="16"/>
                <w:szCs w:val="16"/>
                <w:lang w:val="en-US"/>
              </w:rPr>
            </w:pPr>
            <w:r>
              <w:rPr>
                <w:sz w:val="16"/>
                <w:szCs w:val="16"/>
                <w:lang w:val="en-US"/>
              </w:rPr>
              <w:t>14.</w:t>
            </w:r>
          </w:p>
        </w:tc>
        <w:tc>
          <w:tcPr>
            <w:tcW w:w="785" w:type="pct"/>
            <w:shd w:val="clear" w:color="auto" w:fill="auto"/>
            <w:vAlign w:val="center"/>
            <w:hideMark/>
          </w:tcPr>
          <w:p w14:paraId="50E0781F" w14:textId="77777777" w:rsidR="008218D7" w:rsidRPr="00F727E1" w:rsidRDefault="008218D7" w:rsidP="0012791C">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4E6D1141"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93BDC34" w14:textId="77777777" w:rsidR="008218D7" w:rsidRPr="004A55B1" w:rsidRDefault="008218D7" w:rsidP="0012791C">
            <w:pPr>
              <w:jc w:val="center"/>
              <w:rPr>
                <w:color w:val="000000"/>
                <w:sz w:val="16"/>
                <w:szCs w:val="16"/>
              </w:rPr>
            </w:pPr>
            <w:r w:rsidRPr="004A55B1">
              <w:rPr>
                <w:color w:val="000000"/>
                <w:sz w:val="16"/>
                <w:szCs w:val="16"/>
              </w:rPr>
              <w:t>404,182</w:t>
            </w:r>
          </w:p>
        </w:tc>
        <w:tc>
          <w:tcPr>
            <w:tcW w:w="226" w:type="pct"/>
            <w:shd w:val="clear" w:color="auto" w:fill="auto"/>
            <w:vAlign w:val="center"/>
            <w:hideMark/>
          </w:tcPr>
          <w:p w14:paraId="187B9ED2" w14:textId="77777777" w:rsidR="008218D7" w:rsidRPr="004A55B1" w:rsidRDefault="008218D7" w:rsidP="0012791C">
            <w:pPr>
              <w:jc w:val="center"/>
              <w:rPr>
                <w:color w:val="000000"/>
                <w:sz w:val="16"/>
                <w:szCs w:val="16"/>
              </w:rPr>
            </w:pPr>
            <w:r w:rsidRPr="004A55B1">
              <w:rPr>
                <w:color w:val="000000"/>
                <w:sz w:val="16"/>
                <w:szCs w:val="16"/>
              </w:rPr>
              <w:t>419,017</w:t>
            </w:r>
          </w:p>
        </w:tc>
        <w:tc>
          <w:tcPr>
            <w:tcW w:w="226" w:type="pct"/>
            <w:shd w:val="clear" w:color="auto" w:fill="auto"/>
            <w:vAlign w:val="center"/>
            <w:hideMark/>
          </w:tcPr>
          <w:p w14:paraId="59888F4A"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6EE0224" w14:textId="77777777" w:rsidR="008218D7" w:rsidRPr="004A55B1" w:rsidRDefault="008218D7" w:rsidP="0012791C">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3D50D5F"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F6EDDB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3D688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DE0378C"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BFBF4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01A5405"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D163170"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77365A4"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10EF0C9"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382F4D"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77B867A" w14:textId="77777777" w:rsidR="008218D7" w:rsidRPr="004A55B1" w:rsidRDefault="008218D7" w:rsidP="0012791C">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E2A035" w14:textId="77777777" w:rsidR="008218D7" w:rsidRPr="004A55B1" w:rsidRDefault="008218D7" w:rsidP="0012791C">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928D956" w14:textId="77777777" w:rsidR="008218D7" w:rsidRPr="004A55B1" w:rsidRDefault="008218D7" w:rsidP="0012791C">
            <w:pPr>
              <w:jc w:val="center"/>
              <w:rPr>
                <w:color w:val="000000"/>
                <w:sz w:val="16"/>
                <w:szCs w:val="16"/>
              </w:rPr>
            </w:pPr>
            <w:r w:rsidRPr="004A55B1">
              <w:rPr>
                <w:color w:val="000000"/>
                <w:sz w:val="16"/>
                <w:szCs w:val="16"/>
              </w:rPr>
              <w:t>0,000</w:t>
            </w:r>
          </w:p>
        </w:tc>
      </w:tr>
      <w:tr w:rsidR="008218D7" w:rsidRPr="00F727E1" w14:paraId="53338285" w14:textId="77777777" w:rsidTr="0012791C">
        <w:trPr>
          <w:trHeight w:val="340"/>
        </w:trPr>
        <w:tc>
          <w:tcPr>
            <w:tcW w:w="140" w:type="pct"/>
            <w:shd w:val="clear" w:color="auto" w:fill="auto"/>
            <w:vAlign w:val="center"/>
          </w:tcPr>
          <w:p w14:paraId="143DD2A2" w14:textId="77777777" w:rsidR="008218D7" w:rsidRPr="00DD1E3A" w:rsidRDefault="008218D7" w:rsidP="0012791C">
            <w:pPr>
              <w:jc w:val="center"/>
              <w:rPr>
                <w:sz w:val="16"/>
                <w:szCs w:val="16"/>
                <w:lang w:val="en-US"/>
              </w:rPr>
            </w:pPr>
            <w:r>
              <w:rPr>
                <w:sz w:val="16"/>
                <w:szCs w:val="16"/>
                <w:lang w:val="en-US"/>
              </w:rPr>
              <w:t>15.</w:t>
            </w:r>
          </w:p>
        </w:tc>
        <w:tc>
          <w:tcPr>
            <w:tcW w:w="785" w:type="pct"/>
            <w:shd w:val="clear" w:color="auto" w:fill="auto"/>
            <w:vAlign w:val="center"/>
            <w:hideMark/>
          </w:tcPr>
          <w:p w14:paraId="22C65304" w14:textId="77777777" w:rsidR="008218D7" w:rsidRPr="00F727E1" w:rsidRDefault="008218D7" w:rsidP="0012791C">
            <w:pPr>
              <w:rPr>
                <w:color w:val="000000"/>
                <w:sz w:val="16"/>
                <w:szCs w:val="16"/>
              </w:rPr>
            </w:pPr>
            <w:r w:rsidRPr="00F727E1">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2D6B82D7"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10874966" w14:textId="77777777" w:rsidR="008218D7" w:rsidRPr="004A55B1" w:rsidRDefault="008218D7" w:rsidP="0012791C">
            <w:pPr>
              <w:jc w:val="center"/>
              <w:rPr>
                <w:color w:val="000000"/>
                <w:sz w:val="16"/>
                <w:szCs w:val="16"/>
              </w:rPr>
            </w:pPr>
            <w:r w:rsidRPr="004A55B1">
              <w:rPr>
                <w:color w:val="000000"/>
                <w:sz w:val="16"/>
                <w:szCs w:val="16"/>
              </w:rPr>
              <w:t>2531,721</w:t>
            </w:r>
          </w:p>
        </w:tc>
        <w:tc>
          <w:tcPr>
            <w:tcW w:w="226" w:type="pct"/>
            <w:shd w:val="clear" w:color="auto" w:fill="auto"/>
            <w:vAlign w:val="center"/>
            <w:hideMark/>
          </w:tcPr>
          <w:p w14:paraId="311798FC" w14:textId="77777777" w:rsidR="008218D7" w:rsidRPr="004A55B1" w:rsidRDefault="008218D7" w:rsidP="0012791C">
            <w:pPr>
              <w:jc w:val="center"/>
              <w:rPr>
                <w:color w:val="000000"/>
                <w:sz w:val="16"/>
                <w:szCs w:val="16"/>
              </w:rPr>
            </w:pPr>
            <w:r w:rsidRPr="004A55B1">
              <w:rPr>
                <w:color w:val="000000"/>
                <w:sz w:val="16"/>
                <w:szCs w:val="16"/>
              </w:rPr>
              <w:t>2539,358</w:t>
            </w:r>
          </w:p>
        </w:tc>
        <w:tc>
          <w:tcPr>
            <w:tcW w:w="226" w:type="pct"/>
            <w:shd w:val="clear" w:color="auto" w:fill="auto"/>
            <w:vAlign w:val="center"/>
            <w:hideMark/>
          </w:tcPr>
          <w:p w14:paraId="7154C799" w14:textId="77777777" w:rsidR="008218D7" w:rsidRPr="004A55B1" w:rsidRDefault="008218D7" w:rsidP="0012791C">
            <w:pPr>
              <w:jc w:val="center"/>
              <w:rPr>
                <w:color w:val="000000"/>
                <w:sz w:val="16"/>
                <w:szCs w:val="16"/>
              </w:rPr>
            </w:pPr>
            <w:r w:rsidRPr="004A55B1">
              <w:rPr>
                <w:color w:val="000000"/>
                <w:sz w:val="16"/>
                <w:szCs w:val="16"/>
              </w:rPr>
              <w:t>2039,412</w:t>
            </w:r>
          </w:p>
        </w:tc>
        <w:tc>
          <w:tcPr>
            <w:tcW w:w="226" w:type="pct"/>
            <w:shd w:val="clear" w:color="auto" w:fill="auto"/>
            <w:vAlign w:val="center"/>
            <w:hideMark/>
          </w:tcPr>
          <w:p w14:paraId="5C7A206E" w14:textId="77777777" w:rsidR="008218D7" w:rsidRPr="004A55B1" w:rsidRDefault="008218D7" w:rsidP="0012791C">
            <w:pPr>
              <w:jc w:val="center"/>
              <w:rPr>
                <w:color w:val="000000"/>
                <w:sz w:val="16"/>
                <w:szCs w:val="16"/>
              </w:rPr>
            </w:pPr>
            <w:r w:rsidRPr="004A55B1">
              <w:rPr>
                <w:color w:val="000000"/>
                <w:sz w:val="16"/>
                <w:szCs w:val="16"/>
              </w:rPr>
              <w:t>2095,753</w:t>
            </w:r>
          </w:p>
        </w:tc>
        <w:tc>
          <w:tcPr>
            <w:tcW w:w="226" w:type="pct"/>
            <w:shd w:val="clear" w:color="auto" w:fill="auto"/>
            <w:vAlign w:val="center"/>
            <w:hideMark/>
          </w:tcPr>
          <w:p w14:paraId="543B12DF" w14:textId="77777777" w:rsidR="008218D7" w:rsidRPr="004A55B1" w:rsidRDefault="008218D7" w:rsidP="0012791C">
            <w:pPr>
              <w:jc w:val="center"/>
              <w:rPr>
                <w:color w:val="000000"/>
                <w:sz w:val="16"/>
                <w:szCs w:val="16"/>
              </w:rPr>
            </w:pPr>
            <w:r w:rsidRPr="004A55B1">
              <w:rPr>
                <w:color w:val="000000"/>
                <w:sz w:val="16"/>
                <w:szCs w:val="16"/>
              </w:rPr>
              <w:t>2154,875</w:t>
            </w:r>
          </w:p>
        </w:tc>
        <w:tc>
          <w:tcPr>
            <w:tcW w:w="227" w:type="pct"/>
            <w:shd w:val="clear" w:color="auto" w:fill="auto"/>
            <w:vAlign w:val="center"/>
            <w:hideMark/>
          </w:tcPr>
          <w:p w14:paraId="794FD8F6" w14:textId="77777777" w:rsidR="008218D7" w:rsidRPr="004A55B1" w:rsidRDefault="008218D7" w:rsidP="0012791C">
            <w:pPr>
              <w:jc w:val="center"/>
              <w:rPr>
                <w:color w:val="000000"/>
                <w:sz w:val="16"/>
                <w:szCs w:val="16"/>
              </w:rPr>
            </w:pPr>
            <w:r w:rsidRPr="004A55B1">
              <w:rPr>
                <w:color w:val="000000"/>
                <w:sz w:val="16"/>
                <w:szCs w:val="16"/>
              </w:rPr>
              <w:t>2216,800</w:t>
            </w:r>
          </w:p>
        </w:tc>
        <w:tc>
          <w:tcPr>
            <w:tcW w:w="227" w:type="pct"/>
            <w:shd w:val="clear" w:color="auto" w:fill="auto"/>
            <w:vAlign w:val="center"/>
            <w:hideMark/>
          </w:tcPr>
          <w:p w14:paraId="07436169" w14:textId="77777777" w:rsidR="008218D7" w:rsidRPr="004A55B1" w:rsidRDefault="008218D7" w:rsidP="0012791C">
            <w:pPr>
              <w:jc w:val="center"/>
              <w:rPr>
                <w:color w:val="000000"/>
                <w:sz w:val="16"/>
                <w:szCs w:val="16"/>
              </w:rPr>
            </w:pPr>
            <w:r w:rsidRPr="004A55B1">
              <w:rPr>
                <w:color w:val="000000"/>
                <w:sz w:val="16"/>
                <w:szCs w:val="16"/>
              </w:rPr>
              <w:t>2281,556</w:t>
            </w:r>
          </w:p>
        </w:tc>
        <w:tc>
          <w:tcPr>
            <w:tcW w:w="227" w:type="pct"/>
            <w:shd w:val="clear" w:color="auto" w:fill="auto"/>
            <w:vAlign w:val="center"/>
            <w:hideMark/>
          </w:tcPr>
          <w:p w14:paraId="3EFCBF5A" w14:textId="77777777" w:rsidR="008218D7" w:rsidRPr="004A55B1" w:rsidRDefault="008218D7" w:rsidP="0012791C">
            <w:pPr>
              <w:jc w:val="center"/>
              <w:rPr>
                <w:color w:val="000000"/>
                <w:sz w:val="16"/>
                <w:szCs w:val="16"/>
              </w:rPr>
            </w:pPr>
            <w:r w:rsidRPr="004A55B1">
              <w:rPr>
                <w:color w:val="000000"/>
                <w:sz w:val="16"/>
                <w:szCs w:val="16"/>
              </w:rPr>
              <w:t>2349,179</w:t>
            </w:r>
          </w:p>
        </w:tc>
        <w:tc>
          <w:tcPr>
            <w:tcW w:w="227" w:type="pct"/>
            <w:shd w:val="clear" w:color="auto" w:fill="auto"/>
            <w:vAlign w:val="center"/>
            <w:hideMark/>
          </w:tcPr>
          <w:p w14:paraId="0145C11B" w14:textId="77777777" w:rsidR="008218D7" w:rsidRPr="004A55B1" w:rsidRDefault="008218D7" w:rsidP="0012791C">
            <w:pPr>
              <w:jc w:val="center"/>
              <w:rPr>
                <w:color w:val="000000"/>
                <w:sz w:val="16"/>
                <w:szCs w:val="16"/>
              </w:rPr>
            </w:pPr>
            <w:r w:rsidRPr="004A55B1">
              <w:rPr>
                <w:color w:val="000000"/>
                <w:sz w:val="16"/>
                <w:szCs w:val="16"/>
              </w:rPr>
              <w:t>2419,707</w:t>
            </w:r>
          </w:p>
        </w:tc>
        <w:tc>
          <w:tcPr>
            <w:tcW w:w="227" w:type="pct"/>
            <w:shd w:val="clear" w:color="auto" w:fill="auto"/>
            <w:vAlign w:val="center"/>
            <w:hideMark/>
          </w:tcPr>
          <w:p w14:paraId="6C0DE161" w14:textId="77777777" w:rsidR="008218D7" w:rsidRPr="004A55B1" w:rsidRDefault="008218D7" w:rsidP="0012791C">
            <w:pPr>
              <w:jc w:val="center"/>
              <w:rPr>
                <w:color w:val="000000"/>
                <w:sz w:val="16"/>
                <w:szCs w:val="16"/>
              </w:rPr>
            </w:pPr>
            <w:r w:rsidRPr="004A55B1">
              <w:rPr>
                <w:color w:val="000000"/>
                <w:sz w:val="16"/>
                <w:szCs w:val="16"/>
              </w:rPr>
              <w:t>2493,189</w:t>
            </w:r>
          </w:p>
        </w:tc>
        <w:tc>
          <w:tcPr>
            <w:tcW w:w="227" w:type="pct"/>
            <w:shd w:val="clear" w:color="auto" w:fill="auto"/>
            <w:vAlign w:val="center"/>
            <w:hideMark/>
          </w:tcPr>
          <w:p w14:paraId="6B8C2565" w14:textId="77777777" w:rsidR="008218D7" w:rsidRPr="004A55B1" w:rsidRDefault="008218D7" w:rsidP="0012791C">
            <w:pPr>
              <w:jc w:val="center"/>
              <w:rPr>
                <w:color w:val="000000"/>
                <w:sz w:val="16"/>
                <w:szCs w:val="16"/>
              </w:rPr>
            </w:pPr>
            <w:r w:rsidRPr="004A55B1">
              <w:rPr>
                <w:color w:val="000000"/>
                <w:sz w:val="16"/>
                <w:szCs w:val="16"/>
              </w:rPr>
              <w:t>2569,675</w:t>
            </w:r>
          </w:p>
        </w:tc>
        <w:tc>
          <w:tcPr>
            <w:tcW w:w="227" w:type="pct"/>
            <w:shd w:val="clear" w:color="auto" w:fill="auto"/>
            <w:vAlign w:val="center"/>
            <w:hideMark/>
          </w:tcPr>
          <w:p w14:paraId="7A83934B" w14:textId="77777777" w:rsidR="008218D7" w:rsidRPr="004A55B1" w:rsidRDefault="008218D7" w:rsidP="0012791C">
            <w:pPr>
              <w:jc w:val="center"/>
              <w:rPr>
                <w:color w:val="000000"/>
                <w:sz w:val="16"/>
                <w:szCs w:val="16"/>
              </w:rPr>
            </w:pPr>
            <w:r w:rsidRPr="004A55B1">
              <w:rPr>
                <w:color w:val="000000"/>
                <w:sz w:val="16"/>
                <w:szCs w:val="16"/>
              </w:rPr>
              <w:t>2649,223</w:t>
            </w:r>
          </w:p>
        </w:tc>
        <w:tc>
          <w:tcPr>
            <w:tcW w:w="227" w:type="pct"/>
            <w:shd w:val="clear" w:color="auto" w:fill="auto"/>
            <w:vAlign w:val="center"/>
            <w:hideMark/>
          </w:tcPr>
          <w:p w14:paraId="24B68AFA" w14:textId="77777777" w:rsidR="008218D7" w:rsidRPr="004A55B1" w:rsidRDefault="008218D7" w:rsidP="0012791C">
            <w:pPr>
              <w:jc w:val="center"/>
              <w:rPr>
                <w:color w:val="000000"/>
                <w:sz w:val="16"/>
                <w:szCs w:val="16"/>
              </w:rPr>
            </w:pPr>
            <w:r w:rsidRPr="004A55B1">
              <w:rPr>
                <w:color w:val="000000"/>
                <w:sz w:val="16"/>
                <w:szCs w:val="16"/>
              </w:rPr>
              <w:t>2725,890</w:t>
            </w:r>
          </w:p>
        </w:tc>
        <w:tc>
          <w:tcPr>
            <w:tcW w:w="227" w:type="pct"/>
            <w:shd w:val="clear" w:color="auto" w:fill="auto"/>
            <w:vAlign w:val="center"/>
            <w:hideMark/>
          </w:tcPr>
          <w:p w14:paraId="09FE4D80" w14:textId="77777777" w:rsidR="008218D7" w:rsidRPr="004A55B1" w:rsidRDefault="008218D7" w:rsidP="0012791C">
            <w:pPr>
              <w:jc w:val="center"/>
              <w:rPr>
                <w:color w:val="000000"/>
                <w:sz w:val="16"/>
                <w:szCs w:val="16"/>
              </w:rPr>
            </w:pPr>
            <w:r w:rsidRPr="004A55B1">
              <w:rPr>
                <w:color w:val="000000"/>
                <w:sz w:val="16"/>
                <w:szCs w:val="16"/>
              </w:rPr>
              <w:t>2811,757</w:t>
            </w:r>
          </w:p>
        </w:tc>
        <w:tc>
          <w:tcPr>
            <w:tcW w:w="227" w:type="pct"/>
            <w:shd w:val="clear" w:color="auto" w:fill="auto"/>
            <w:vAlign w:val="center"/>
            <w:hideMark/>
          </w:tcPr>
          <w:p w14:paraId="7BEFCF35" w14:textId="77777777" w:rsidR="008218D7" w:rsidRPr="004A55B1" w:rsidRDefault="008218D7" w:rsidP="0012791C">
            <w:pPr>
              <w:jc w:val="center"/>
              <w:rPr>
                <w:color w:val="000000"/>
                <w:sz w:val="16"/>
                <w:szCs w:val="16"/>
              </w:rPr>
            </w:pPr>
            <w:r w:rsidRPr="004A55B1">
              <w:rPr>
                <w:color w:val="000000"/>
                <w:sz w:val="16"/>
                <w:szCs w:val="16"/>
              </w:rPr>
              <w:t>2900,891</w:t>
            </w:r>
          </w:p>
        </w:tc>
        <w:tc>
          <w:tcPr>
            <w:tcW w:w="227" w:type="pct"/>
            <w:shd w:val="clear" w:color="auto" w:fill="auto"/>
            <w:vAlign w:val="center"/>
            <w:hideMark/>
          </w:tcPr>
          <w:p w14:paraId="39ED2ECC" w14:textId="77777777" w:rsidR="008218D7" w:rsidRPr="004A55B1" w:rsidRDefault="008218D7" w:rsidP="0012791C">
            <w:pPr>
              <w:jc w:val="center"/>
              <w:rPr>
                <w:color w:val="000000"/>
                <w:sz w:val="16"/>
                <w:szCs w:val="16"/>
              </w:rPr>
            </w:pPr>
            <w:r w:rsidRPr="004A55B1">
              <w:rPr>
                <w:color w:val="000000"/>
                <w:sz w:val="16"/>
                <w:szCs w:val="16"/>
              </w:rPr>
              <w:t>2993,370</w:t>
            </w:r>
          </w:p>
        </w:tc>
        <w:tc>
          <w:tcPr>
            <w:tcW w:w="222" w:type="pct"/>
            <w:shd w:val="clear" w:color="auto" w:fill="auto"/>
            <w:vAlign w:val="center"/>
            <w:hideMark/>
          </w:tcPr>
          <w:p w14:paraId="5B291C67" w14:textId="77777777" w:rsidR="008218D7" w:rsidRPr="004A55B1" w:rsidRDefault="008218D7" w:rsidP="0012791C">
            <w:pPr>
              <w:jc w:val="center"/>
              <w:rPr>
                <w:color w:val="000000"/>
                <w:sz w:val="16"/>
                <w:szCs w:val="16"/>
              </w:rPr>
            </w:pPr>
            <w:r w:rsidRPr="004A55B1">
              <w:rPr>
                <w:color w:val="000000"/>
                <w:sz w:val="16"/>
                <w:szCs w:val="16"/>
              </w:rPr>
              <w:t>3089,279</w:t>
            </w:r>
          </w:p>
        </w:tc>
      </w:tr>
      <w:tr w:rsidR="008218D7" w:rsidRPr="00F727E1" w14:paraId="18A0DD30" w14:textId="77777777" w:rsidTr="0012791C">
        <w:trPr>
          <w:trHeight w:val="340"/>
        </w:trPr>
        <w:tc>
          <w:tcPr>
            <w:tcW w:w="140" w:type="pct"/>
            <w:shd w:val="clear" w:color="auto" w:fill="auto"/>
            <w:vAlign w:val="center"/>
          </w:tcPr>
          <w:p w14:paraId="7A22FFC1" w14:textId="77777777" w:rsidR="008218D7" w:rsidRPr="00DD1E3A" w:rsidRDefault="008218D7" w:rsidP="0012791C">
            <w:pPr>
              <w:jc w:val="center"/>
              <w:rPr>
                <w:sz w:val="16"/>
                <w:szCs w:val="16"/>
                <w:lang w:val="en-US"/>
              </w:rPr>
            </w:pPr>
            <w:r>
              <w:rPr>
                <w:sz w:val="16"/>
                <w:szCs w:val="16"/>
                <w:lang w:val="en-US"/>
              </w:rPr>
              <w:t>16.</w:t>
            </w:r>
          </w:p>
        </w:tc>
        <w:tc>
          <w:tcPr>
            <w:tcW w:w="785" w:type="pct"/>
            <w:shd w:val="clear" w:color="auto" w:fill="auto"/>
            <w:vAlign w:val="center"/>
            <w:hideMark/>
          </w:tcPr>
          <w:p w14:paraId="2BBA8E58" w14:textId="77777777" w:rsidR="008218D7" w:rsidRPr="00F727E1" w:rsidRDefault="008218D7" w:rsidP="0012791C">
            <w:pPr>
              <w:rPr>
                <w:color w:val="000000"/>
                <w:sz w:val="16"/>
                <w:szCs w:val="16"/>
              </w:rPr>
            </w:pPr>
            <w:r w:rsidRPr="00F727E1">
              <w:rPr>
                <w:color w:val="000000"/>
                <w:sz w:val="16"/>
                <w:szCs w:val="16"/>
              </w:rPr>
              <w:t>Тариф на передачу тепловой энергии по сетям города</w:t>
            </w:r>
          </w:p>
        </w:tc>
        <w:tc>
          <w:tcPr>
            <w:tcW w:w="216" w:type="pct"/>
            <w:shd w:val="clear" w:color="auto" w:fill="auto"/>
            <w:vAlign w:val="center"/>
            <w:hideMark/>
          </w:tcPr>
          <w:p w14:paraId="2EF389EE"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FFF3FA2" w14:textId="77777777" w:rsidR="008218D7" w:rsidRPr="004A55B1" w:rsidRDefault="008218D7" w:rsidP="0012791C">
            <w:pPr>
              <w:jc w:val="center"/>
              <w:rPr>
                <w:color w:val="000000"/>
                <w:sz w:val="16"/>
                <w:szCs w:val="16"/>
              </w:rPr>
            </w:pPr>
            <w:r w:rsidRPr="004A55B1">
              <w:rPr>
                <w:color w:val="000000"/>
                <w:sz w:val="16"/>
                <w:szCs w:val="16"/>
              </w:rPr>
              <w:t>254,594</w:t>
            </w:r>
          </w:p>
        </w:tc>
        <w:tc>
          <w:tcPr>
            <w:tcW w:w="226" w:type="pct"/>
            <w:shd w:val="clear" w:color="auto" w:fill="auto"/>
            <w:vAlign w:val="center"/>
            <w:hideMark/>
          </w:tcPr>
          <w:p w14:paraId="0E391155" w14:textId="77777777" w:rsidR="008218D7" w:rsidRPr="004A55B1" w:rsidRDefault="008218D7" w:rsidP="0012791C">
            <w:pPr>
              <w:jc w:val="center"/>
              <w:rPr>
                <w:color w:val="000000"/>
                <w:sz w:val="16"/>
                <w:szCs w:val="16"/>
              </w:rPr>
            </w:pPr>
            <w:r w:rsidRPr="004A55B1">
              <w:rPr>
                <w:color w:val="000000"/>
                <w:sz w:val="16"/>
                <w:szCs w:val="16"/>
              </w:rPr>
              <w:t>263,335</w:t>
            </w:r>
          </w:p>
        </w:tc>
        <w:tc>
          <w:tcPr>
            <w:tcW w:w="226" w:type="pct"/>
            <w:shd w:val="clear" w:color="auto" w:fill="auto"/>
            <w:vAlign w:val="center"/>
            <w:hideMark/>
          </w:tcPr>
          <w:p w14:paraId="3E5A9770" w14:textId="77777777" w:rsidR="008218D7" w:rsidRPr="004A55B1" w:rsidRDefault="008218D7" w:rsidP="0012791C">
            <w:pPr>
              <w:jc w:val="center"/>
              <w:rPr>
                <w:color w:val="000000"/>
                <w:sz w:val="16"/>
                <w:szCs w:val="16"/>
              </w:rPr>
            </w:pPr>
            <w:r w:rsidRPr="004A55B1">
              <w:rPr>
                <w:color w:val="000000"/>
                <w:sz w:val="16"/>
                <w:szCs w:val="16"/>
              </w:rPr>
              <w:t>229,046</w:t>
            </w:r>
          </w:p>
        </w:tc>
        <w:tc>
          <w:tcPr>
            <w:tcW w:w="226" w:type="pct"/>
            <w:shd w:val="clear" w:color="auto" w:fill="auto"/>
            <w:vAlign w:val="center"/>
            <w:hideMark/>
          </w:tcPr>
          <w:p w14:paraId="347067F3" w14:textId="77777777" w:rsidR="008218D7" w:rsidRPr="004A55B1" w:rsidRDefault="008218D7" w:rsidP="0012791C">
            <w:pPr>
              <w:jc w:val="center"/>
              <w:rPr>
                <w:color w:val="000000"/>
                <w:sz w:val="16"/>
                <w:szCs w:val="16"/>
              </w:rPr>
            </w:pPr>
            <w:r w:rsidRPr="004A55B1">
              <w:rPr>
                <w:color w:val="000000"/>
                <w:sz w:val="16"/>
                <w:szCs w:val="16"/>
              </w:rPr>
              <w:t>238,208</w:t>
            </w:r>
          </w:p>
        </w:tc>
        <w:tc>
          <w:tcPr>
            <w:tcW w:w="226" w:type="pct"/>
            <w:shd w:val="clear" w:color="auto" w:fill="auto"/>
            <w:vAlign w:val="center"/>
            <w:hideMark/>
          </w:tcPr>
          <w:p w14:paraId="57509AF6" w14:textId="77777777" w:rsidR="008218D7" w:rsidRPr="004A55B1" w:rsidRDefault="008218D7" w:rsidP="0012791C">
            <w:pPr>
              <w:jc w:val="center"/>
              <w:rPr>
                <w:color w:val="000000"/>
                <w:sz w:val="16"/>
                <w:szCs w:val="16"/>
              </w:rPr>
            </w:pPr>
            <w:r w:rsidRPr="004A55B1">
              <w:rPr>
                <w:color w:val="000000"/>
                <w:sz w:val="16"/>
                <w:szCs w:val="16"/>
              </w:rPr>
              <w:t>247,736</w:t>
            </w:r>
          </w:p>
        </w:tc>
        <w:tc>
          <w:tcPr>
            <w:tcW w:w="227" w:type="pct"/>
            <w:shd w:val="clear" w:color="auto" w:fill="auto"/>
            <w:vAlign w:val="center"/>
            <w:hideMark/>
          </w:tcPr>
          <w:p w14:paraId="4A55A65C" w14:textId="77777777" w:rsidR="008218D7" w:rsidRPr="004A55B1" w:rsidRDefault="008218D7" w:rsidP="0012791C">
            <w:pPr>
              <w:jc w:val="center"/>
              <w:rPr>
                <w:color w:val="000000"/>
                <w:sz w:val="16"/>
                <w:szCs w:val="16"/>
              </w:rPr>
            </w:pPr>
            <w:r w:rsidRPr="004A55B1">
              <w:rPr>
                <w:color w:val="000000"/>
                <w:sz w:val="16"/>
                <w:szCs w:val="16"/>
              </w:rPr>
              <w:t>257,646</w:t>
            </w:r>
          </w:p>
        </w:tc>
        <w:tc>
          <w:tcPr>
            <w:tcW w:w="227" w:type="pct"/>
            <w:shd w:val="clear" w:color="auto" w:fill="auto"/>
            <w:vAlign w:val="center"/>
            <w:hideMark/>
          </w:tcPr>
          <w:p w14:paraId="52DBECD7" w14:textId="77777777" w:rsidR="008218D7" w:rsidRPr="004A55B1" w:rsidRDefault="008218D7" w:rsidP="0012791C">
            <w:pPr>
              <w:jc w:val="center"/>
              <w:rPr>
                <w:color w:val="000000"/>
                <w:sz w:val="16"/>
                <w:szCs w:val="16"/>
              </w:rPr>
            </w:pPr>
            <w:r w:rsidRPr="004A55B1">
              <w:rPr>
                <w:color w:val="000000"/>
                <w:sz w:val="16"/>
                <w:szCs w:val="16"/>
              </w:rPr>
              <w:t>267,952</w:t>
            </w:r>
          </w:p>
        </w:tc>
        <w:tc>
          <w:tcPr>
            <w:tcW w:w="227" w:type="pct"/>
            <w:shd w:val="clear" w:color="auto" w:fill="auto"/>
            <w:vAlign w:val="center"/>
            <w:hideMark/>
          </w:tcPr>
          <w:p w14:paraId="5A19D0A4" w14:textId="77777777" w:rsidR="008218D7" w:rsidRPr="004A55B1" w:rsidRDefault="008218D7" w:rsidP="0012791C">
            <w:pPr>
              <w:jc w:val="center"/>
              <w:rPr>
                <w:color w:val="000000"/>
                <w:sz w:val="16"/>
                <w:szCs w:val="16"/>
              </w:rPr>
            </w:pPr>
            <w:r w:rsidRPr="004A55B1">
              <w:rPr>
                <w:color w:val="000000"/>
                <w:sz w:val="16"/>
                <w:szCs w:val="16"/>
              </w:rPr>
              <w:t>278,670</w:t>
            </w:r>
          </w:p>
        </w:tc>
        <w:tc>
          <w:tcPr>
            <w:tcW w:w="227" w:type="pct"/>
            <w:shd w:val="clear" w:color="auto" w:fill="auto"/>
            <w:vAlign w:val="center"/>
            <w:hideMark/>
          </w:tcPr>
          <w:p w14:paraId="2B6609EF" w14:textId="77777777" w:rsidR="008218D7" w:rsidRPr="004A55B1" w:rsidRDefault="008218D7" w:rsidP="0012791C">
            <w:pPr>
              <w:jc w:val="center"/>
              <w:rPr>
                <w:color w:val="000000"/>
                <w:sz w:val="16"/>
                <w:szCs w:val="16"/>
              </w:rPr>
            </w:pPr>
            <w:r w:rsidRPr="004A55B1">
              <w:rPr>
                <w:color w:val="000000"/>
                <w:sz w:val="16"/>
                <w:szCs w:val="16"/>
              </w:rPr>
              <w:t>289,816</w:t>
            </w:r>
          </w:p>
        </w:tc>
        <w:tc>
          <w:tcPr>
            <w:tcW w:w="227" w:type="pct"/>
            <w:shd w:val="clear" w:color="auto" w:fill="auto"/>
            <w:vAlign w:val="center"/>
            <w:hideMark/>
          </w:tcPr>
          <w:p w14:paraId="0497CDF3" w14:textId="77777777" w:rsidR="008218D7" w:rsidRPr="004A55B1" w:rsidRDefault="008218D7" w:rsidP="0012791C">
            <w:pPr>
              <w:jc w:val="center"/>
              <w:rPr>
                <w:color w:val="000000"/>
                <w:sz w:val="16"/>
                <w:szCs w:val="16"/>
              </w:rPr>
            </w:pPr>
            <w:r w:rsidRPr="004A55B1">
              <w:rPr>
                <w:color w:val="000000"/>
                <w:sz w:val="16"/>
                <w:szCs w:val="16"/>
              </w:rPr>
              <w:t>301,409</w:t>
            </w:r>
          </w:p>
        </w:tc>
        <w:tc>
          <w:tcPr>
            <w:tcW w:w="227" w:type="pct"/>
            <w:shd w:val="clear" w:color="auto" w:fill="auto"/>
            <w:vAlign w:val="center"/>
            <w:hideMark/>
          </w:tcPr>
          <w:p w14:paraId="4EC498A0" w14:textId="77777777" w:rsidR="008218D7" w:rsidRPr="004A55B1" w:rsidRDefault="008218D7" w:rsidP="0012791C">
            <w:pPr>
              <w:jc w:val="center"/>
              <w:rPr>
                <w:color w:val="000000"/>
                <w:sz w:val="16"/>
                <w:szCs w:val="16"/>
              </w:rPr>
            </w:pPr>
            <w:r w:rsidRPr="004A55B1">
              <w:rPr>
                <w:color w:val="000000"/>
                <w:sz w:val="16"/>
                <w:szCs w:val="16"/>
              </w:rPr>
              <w:t>313,465</w:t>
            </w:r>
          </w:p>
        </w:tc>
        <w:tc>
          <w:tcPr>
            <w:tcW w:w="227" w:type="pct"/>
            <w:shd w:val="clear" w:color="auto" w:fill="auto"/>
            <w:vAlign w:val="center"/>
            <w:hideMark/>
          </w:tcPr>
          <w:p w14:paraId="6720188D" w14:textId="77777777" w:rsidR="008218D7" w:rsidRPr="004A55B1" w:rsidRDefault="008218D7" w:rsidP="0012791C">
            <w:pPr>
              <w:jc w:val="center"/>
              <w:rPr>
                <w:color w:val="000000"/>
                <w:sz w:val="16"/>
                <w:szCs w:val="16"/>
              </w:rPr>
            </w:pPr>
            <w:r w:rsidRPr="004A55B1">
              <w:rPr>
                <w:color w:val="000000"/>
                <w:sz w:val="16"/>
                <w:szCs w:val="16"/>
              </w:rPr>
              <w:t>326,004</w:t>
            </w:r>
          </w:p>
        </w:tc>
        <w:tc>
          <w:tcPr>
            <w:tcW w:w="227" w:type="pct"/>
            <w:shd w:val="clear" w:color="auto" w:fill="auto"/>
            <w:vAlign w:val="center"/>
            <w:hideMark/>
          </w:tcPr>
          <w:p w14:paraId="555ABEAD" w14:textId="77777777" w:rsidR="008218D7" w:rsidRPr="004A55B1" w:rsidRDefault="008218D7" w:rsidP="0012791C">
            <w:pPr>
              <w:jc w:val="center"/>
              <w:rPr>
                <w:color w:val="000000"/>
                <w:sz w:val="16"/>
                <w:szCs w:val="16"/>
              </w:rPr>
            </w:pPr>
            <w:r w:rsidRPr="004A55B1">
              <w:rPr>
                <w:color w:val="000000"/>
                <w:sz w:val="16"/>
                <w:szCs w:val="16"/>
              </w:rPr>
              <w:t>339,044</w:t>
            </w:r>
          </w:p>
        </w:tc>
        <w:tc>
          <w:tcPr>
            <w:tcW w:w="227" w:type="pct"/>
            <w:shd w:val="clear" w:color="auto" w:fill="auto"/>
            <w:vAlign w:val="center"/>
            <w:hideMark/>
          </w:tcPr>
          <w:p w14:paraId="1551CA71" w14:textId="77777777" w:rsidR="008218D7" w:rsidRPr="004A55B1" w:rsidRDefault="008218D7" w:rsidP="0012791C">
            <w:pPr>
              <w:jc w:val="center"/>
              <w:rPr>
                <w:color w:val="000000"/>
                <w:sz w:val="16"/>
                <w:szCs w:val="16"/>
              </w:rPr>
            </w:pPr>
            <w:r w:rsidRPr="004A55B1">
              <w:rPr>
                <w:color w:val="000000"/>
                <w:sz w:val="16"/>
                <w:szCs w:val="16"/>
              </w:rPr>
              <w:t>352,606</w:t>
            </w:r>
          </w:p>
        </w:tc>
        <w:tc>
          <w:tcPr>
            <w:tcW w:w="227" w:type="pct"/>
            <w:shd w:val="clear" w:color="auto" w:fill="auto"/>
            <w:vAlign w:val="center"/>
            <w:hideMark/>
          </w:tcPr>
          <w:p w14:paraId="7DD0117C" w14:textId="77777777" w:rsidR="008218D7" w:rsidRPr="004A55B1" w:rsidRDefault="008218D7" w:rsidP="0012791C">
            <w:pPr>
              <w:jc w:val="center"/>
              <w:rPr>
                <w:color w:val="000000"/>
                <w:sz w:val="16"/>
                <w:szCs w:val="16"/>
              </w:rPr>
            </w:pPr>
            <w:r w:rsidRPr="004A55B1">
              <w:rPr>
                <w:color w:val="000000"/>
                <w:sz w:val="16"/>
                <w:szCs w:val="16"/>
              </w:rPr>
              <w:t>366,710</w:t>
            </w:r>
          </w:p>
        </w:tc>
        <w:tc>
          <w:tcPr>
            <w:tcW w:w="227" w:type="pct"/>
            <w:shd w:val="clear" w:color="auto" w:fill="auto"/>
            <w:vAlign w:val="center"/>
            <w:hideMark/>
          </w:tcPr>
          <w:p w14:paraId="323BCA58" w14:textId="77777777" w:rsidR="008218D7" w:rsidRPr="004A55B1" w:rsidRDefault="008218D7" w:rsidP="0012791C">
            <w:pPr>
              <w:jc w:val="center"/>
              <w:rPr>
                <w:color w:val="000000"/>
                <w:sz w:val="16"/>
                <w:szCs w:val="16"/>
              </w:rPr>
            </w:pPr>
            <w:r w:rsidRPr="004A55B1">
              <w:rPr>
                <w:color w:val="000000"/>
                <w:sz w:val="16"/>
                <w:szCs w:val="16"/>
              </w:rPr>
              <w:t>381,379</w:t>
            </w:r>
          </w:p>
        </w:tc>
        <w:tc>
          <w:tcPr>
            <w:tcW w:w="222" w:type="pct"/>
            <w:shd w:val="clear" w:color="auto" w:fill="auto"/>
            <w:vAlign w:val="center"/>
            <w:hideMark/>
          </w:tcPr>
          <w:p w14:paraId="3ACE5508" w14:textId="77777777" w:rsidR="008218D7" w:rsidRPr="004A55B1" w:rsidRDefault="008218D7" w:rsidP="0012791C">
            <w:pPr>
              <w:jc w:val="center"/>
              <w:rPr>
                <w:color w:val="000000"/>
                <w:sz w:val="16"/>
                <w:szCs w:val="16"/>
              </w:rPr>
            </w:pPr>
            <w:r w:rsidRPr="004A55B1">
              <w:rPr>
                <w:color w:val="000000"/>
                <w:sz w:val="16"/>
                <w:szCs w:val="16"/>
              </w:rPr>
              <w:t>396,634</w:t>
            </w:r>
          </w:p>
        </w:tc>
      </w:tr>
      <w:tr w:rsidR="008218D7" w:rsidRPr="00F727E1" w14:paraId="73C5ADAE" w14:textId="77777777" w:rsidTr="0012791C">
        <w:trPr>
          <w:trHeight w:val="340"/>
        </w:trPr>
        <w:tc>
          <w:tcPr>
            <w:tcW w:w="140" w:type="pct"/>
            <w:shd w:val="clear" w:color="auto" w:fill="auto"/>
            <w:vAlign w:val="center"/>
          </w:tcPr>
          <w:p w14:paraId="6E5246A3" w14:textId="77777777" w:rsidR="008218D7" w:rsidRPr="00DD1E3A" w:rsidRDefault="008218D7" w:rsidP="0012791C">
            <w:pPr>
              <w:jc w:val="center"/>
              <w:rPr>
                <w:sz w:val="16"/>
                <w:szCs w:val="16"/>
                <w:lang w:val="en-US"/>
              </w:rPr>
            </w:pPr>
            <w:r>
              <w:rPr>
                <w:sz w:val="16"/>
                <w:szCs w:val="16"/>
                <w:lang w:val="en-US"/>
              </w:rPr>
              <w:t>17.</w:t>
            </w:r>
          </w:p>
        </w:tc>
        <w:tc>
          <w:tcPr>
            <w:tcW w:w="785" w:type="pct"/>
            <w:shd w:val="clear" w:color="auto" w:fill="auto"/>
            <w:vAlign w:val="center"/>
            <w:hideMark/>
          </w:tcPr>
          <w:p w14:paraId="656CD100" w14:textId="77777777" w:rsidR="008218D7" w:rsidRPr="00F727E1" w:rsidRDefault="008218D7" w:rsidP="0012791C">
            <w:pPr>
              <w:rPr>
                <w:color w:val="000000"/>
                <w:sz w:val="16"/>
                <w:szCs w:val="16"/>
              </w:rPr>
            </w:pPr>
            <w:r w:rsidRPr="00F727E1">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1A9ADB86"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1E45415" w14:textId="77777777" w:rsidR="008218D7" w:rsidRPr="004A55B1" w:rsidRDefault="008218D7" w:rsidP="0012791C">
            <w:pPr>
              <w:jc w:val="center"/>
              <w:rPr>
                <w:color w:val="000000"/>
                <w:sz w:val="16"/>
                <w:szCs w:val="16"/>
              </w:rPr>
            </w:pPr>
            <w:r w:rsidRPr="004A55B1">
              <w:rPr>
                <w:color w:val="000000"/>
                <w:sz w:val="16"/>
                <w:szCs w:val="16"/>
              </w:rPr>
              <w:t>2786,315</w:t>
            </w:r>
          </w:p>
        </w:tc>
        <w:tc>
          <w:tcPr>
            <w:tcW w:w="226" w:type="pct"/>
            <w:shd w:val="clear" w:color="auto" w:fill="auto"/>
            <w:vAlign w:val="center"/>
            <w:hideMark/>
          </w:tcPr>
          <w:p w14:paraId="6F7A9081" w14:textId="77777777" w:rsidR="008218D7" w:rsidRPr="004A55B1" w:rsidRDefault="008218D7" w:rsidP="0012791C">
            <w:pPr>
              <w:jc w:val="center"/>
              <w:rPr>
                <w:color w:val="000000"/>
                <w:sz w:val="16"/>
                <w:szCs w:val="16"/>
              </w:rPr>
            </w:pPr>
            <w:r w:rsidRPr="004A55B1">
              <w:rPr>
                <w:color w:val="000000"/>
                <w:sz w:val="16"/>
                <w:szCs w:val="16"/>
              </w:rPr>
              <w:t>2802,693</w:t>
            </w:r>
          </w:p>
        </w:tc>
        <w:tc>
          <w:tcPr>
            <w:tcW w:w="226" w:type="pct"/>
            <w:shd w:val="clear" w:color="auto" w:fill="auto"/>
            <w:vAlign w:val="center"/>
            <w:hideMark/>
          </w:tcPr>
          <w:p w14:paraId="4C068DC3" w14:textId="77777777" w:rsidR="008218D7" w:rsidRPr="004A55B1" w:rsidRDefault="008218D7" w:rsidP="0012791C">
            <w:pPr>
              <w:jc w:val="center"/>
              <w:rPr>
                <w:color w:val="000000"/>
                <w:sz w:val="16"/>
                <w:szCs w:val="16"/>
              </w:rPr>
            </w:pPr>
            <w:r w:rsidRPr="004A55B1">
              <w:rPr>
                <w:color w:val="000000"/>
                <w:sz w:val="16"/>
                <w:szCs w:val="16"/>
              </w:rPr>
              <w:t>2268,458</w:t>
            </w:r>
          </w:p>
        </w:tc>
        <w:tc>
          <w:tcPr>
            <w:tcW w:w="226" w:type="pct"/>
            <w:shd w:val="clear" w:color="auto" w:fill="auto"/>
            <w:vAlign w:val="center"/>
            <w:hideMark/>
          </w:tcPr>
          <w:p w14:paraId="32795712" w14:textId="77777777" w:rsidR="008218D7" w:rsidRPr="004A55B1" w:rsidRDefault="008218D7" w:rsidP="0012791C">
            <w:pPr>
              <w:jc w:val="center"/>
              <w:rPr>
                <w:color w:val="000000"/>
                <w:sz w:val="16"/>
                <w:szCs w:val="16"/>
              </w:rPr>
            </w:pPr>
            <w:r w:rsidRPr="004A55B1">
              <w:rPr>
                <w:color w:val="000000"/>
                <w:sz w:val="16"/>
                <w:szCs w:val="16"/>
              </w:rPr>
              <w:t>2333,961</w:t>
            </w:r>
          </w:p>
        </w:tc>
        <w:tc>
          <w:tcPr>
            <w:tcW w:w="226" w:type="pct"/>
            <w:shd w:val="clear" w:color="auto" w:fill="auto"/>
            <w:vAlign w:val="center"/>
            <w:hideMark/>
          </w:tcPr>
          <w:p w14:paraId="740E1039" w14:textId="77777777" w:rsidR="008218D7" w:rsidRPr="004A55B1" w:rsidRDefault="008218D7" w:rsidP="0012791C">
            <w:pPr>
              <w:jc w:val="center"/>
              <w:rPr>
                <w:color w:val="000000"/>
                <w:sz w:val="16"/>
                <w:szCs w:val="16"/>
              </w:rPr>
            </w:pPr>
            <w:r w:rsidRPr="004A55B1">
              <w:rPr>
                <w:color w:val="000000"/>
                <w:sz w:val="16"/>
                <w:szCs w:val="16"/>
              </w:rPr>
              <w:t>2402,611</w:t>
            </w:r>
          </w:p>
        </w:tc>
        <w:tc>
          <w:tcPr>
            <w:tcW w:w="227" w:type="pct"/>
            <w:shd w:val="clear" w:color="auto" w:fill="auto"/>
            <w:vAlign w:val="center"/>
            <w:hideMark/>
          </w:tcPr>
          <w:p w14:paraId="5A914DDF" w14:textId="77777777" w:rsidR="008218D7" w:rsidRPr="004A55B1" w:rsidRDefault="008218D7" w:rsidP="0012791C">
            <w:pPr>
              <w:jc w:val="center"/>
              <w:rPr>
                <w:color w:val="000000"/>
                <w:sz w:val="16"/>
                <w:szCs w:val="16"/>
              </w:rPr>
            </w:pPr>
            <w:r w:rsidRPr="004A55B1">
              <w:rPr>
                <w:color w:val="000000"/>
                <w:sz w:val="16"/>
                <w:szCs w:val="16"/>
              </w:rPr>
              <w:t>2474,445</w:t>
            </w:r>
          </w:p>
        </w:tc>
        <w:tc>
          <w:tcPr>
            <w:tcW w:w="227" w:type="pct"/>
            <w:shd w:val="clear" w:color="auto" w:fill="auto"/>
            <w:vAlign w:val="center"/>
            <w:hideMark/>
          </w:tcPr>
          <w:p w14:paraId="136544E6" w14:textId="77777777" w:rsidR="008218D7" w:rsidRPr="004A55B1" w:rsidRDefault="008218D7" w:rsidP="0012791C">
            <w:pPr>
              <w:jc w:val="center"/>
              <w:rPr>
                <w:color w:val="000000"/>
                <w:sz w:val="16"/>
                <w:szCs w:val="16"/>
              </w:rPr>
            </w:pPr>
            <w:r w:rsidRPr="004A55B1">
              <w:rPr>
                <w:color w:val="000000"/>
                <w:sz w:val="16"/>
                <w:szCs w:val="16"/>
              </w:rPr>
              <w:t>2549,508</w:t>
            </w:r>
          </w:p>
        </w:tc>
        <w:tc>
          <w:tcPr>
            <w:tcW w:w="227" w:type="pct"/>
            <w:shd w:val="clear" w:color="auto" w:fill="auto"/>
            <w:vAlign w:val="center"/>
            <w:hideMark/>
          </w:tcPr>
          <w:p w14:paraId="2F10D9B6" w14:textId="77777777" w:rsidR="008218D7" w:rsidRPr="004A55B1" w:rsidRDefault="008218D7" w:rsidP="0012791C">
            <w:pPr>
              <w:jc w:val="center"/>
              <w:rPr>
                <w:color w:val="000000"/>
                <w:sz w:val="16"/>
                <w:szCs w:val="16"/>
              </w:rPr>
            </w:pPr>
            <w:r w:rsidRPr="004A55B1">
              <w:rPr>
                <w:color w:val="000000"/>
                <w:sz w:val="16"/>
                <w:szCs w:val="16"/>
              </w:rPr>
              <w:t>2627,848</w:t>
            </w:r>
          </w:p>
        </w:tc>
        <w:tc>
          <w:tcPr>
            <w:tcW w:w="227" w:type="pct"/>
            <w:shd w:val="clear" w:color="auto" w:fill="auto"/>
            <w:vAlign w:val="center"/>
            <w:hideMark/>
          </w:tcPr>
          <w:p w14:paraId="347CF0C3" w14:textId="77777777" w:rsidR="008218D7" w:rsidRPr="004A55B1" w:rsidRDefault="008218D7" w:rsidP="0012791C">
            <w:pPr>
              <w:jc w:val="center"/>
              <w:rPr>
                <w:color w:val="000000"/>
                <w:sz w:val="16"/>
                <w:szCs w:val="16"/>
              </w:rPr>
            </w:pPr>
            <w:r w:rsidRPr="004A55B1">
              <w:rPr>
                <w:color w:val="000000"/>
                <w:sz w:val="16"/>
                <w:szCs w:val="16"/>
              </w:rPr>
              <w:t>2709,524</w:t>
            </w:r>
          </w:p>
        </w:tc>
        <w:tc>
          <w:tcPr>
            <w:tcW w:w="227" w:type="pct"/>
            <w:shd w:val="clear" w:color="auto" w:fill="auto"/>
            <w:vAlign w:val="center"/>
            <w:hideMark/>
          </w:tcPr>
          <w:p w14:paraId="382D33EB" w14:textId="77777777" w:rsidR="008218D7" w:rsidRPr="004A55B1" w:rsidRDefault="008218D7" w:rsidP="0012791C">
            <w:pPr>
              <w:jc w:val="center"/>
              <w:rPr>
                <w:color w:val="000000"/>
                <w:sz w:val="16"/>
                <w:szCs w:val="16"/>
              </w:rPr>
            </w:pPr>
            <w:r w:rsidRPr="004A55B1">
              <w:rPr>
                <w:color w:val="000000"/>
                <w:sz w:val="16"/>
                <w:szCs w:val="16"/>
              </w:rPr>
              <w:t>2794,598</w:t>
            </w:r>
          </w:p>
        </w:tc>
        <w:tc>
          <w:tcPr>
            <w:tcW w:w="227" w:type="pct"/>
            <w:shd w:val="clear" w:color="auto" w:fill="auto"/>
            <w:vAlign w:val="center"/>
            <w:hideMark/>
          </w:tcPr>
          <w:p w14:paraId="392D985C" w14:textId="77777777" w:rsidR="008218D7" w:rsidRPr="004A55B1" w:rsidRDefault="008218D7" w:rsidP="0012791C">
            <w:pPr>
              <w:jc w:val="center"/>
              <w:rPr>
                <w:color w:val="000000"/>
                <w:sz w:val="16"/>
                <w:szCs w:val="16"/>
              </w:rPr>
            </w:pPr>
            <w:r w:rsidRPr="004A55B1">
              <w:rPr>
                <w:color w:val="000000"/>
                <w:sz w:val="16"/>
                <w:szCs w:val="16"/>
              </w:rPr>
              <w:t>2883,140</w:t>
            </w:r>
          </w:p>
        </w:tc>
        <w:tc>
          <w:tcPr>
            <w:tcW w:w="227" w:type="pct"/>
            <w:shd w:val="clear" w:color="auto" w:fill="auto"/>
            <w:vAlign w:val="center"/>
            <w:hideMark/>
          </w:tcPr>
          <w:p w14:paraId="253AE108" w14:textId="77777777" w:rsidR="008218D7" w:rsidRPr="004A55B1" w:rsidRDefault="008218D7" w:rsidP="0012791C">
            <w:pPr>
              <w:jc w:val="center"/>
              <w:rPr>
                <w:color w:val="000000"/>
                <w:sz w:val="16"/>
                <w:szCs w:val="16"/>
              </w:rPr>
            </w:pPr>
            <w:r w:rsidRPr="004A55B1">
              <w:rPr>
                <w:color w:val="000000"/>
                <w:sz w:val="16"/>
                <w:szCs w:val="16"/>
              </w:rPr>
              <w:t>2975,227</w:t>
            </w:r>
          </w:p>
        </w:tc>
        <w:tc>
          <w:tcPr>
            <w:tcW w:w="227" w:type="pct"/>
            <w:shd w:val="clear" w:color="auto" w:fill="auto"/>
            <w:vAlign w:val="center"/>
            <w:hideMark/>
          </w:tcPr>
          <w:p w14:paraId="5ED7C10D" w14:textId="77777777" w:rsidR="008218D7" w:rsidRPr="004A55B1" w:rsidRDefault="008218D7" w:rsidP="0012791C">
            <w:pPr>
              <w:jc w:val="center"/>
              <w:rPr>
                <w:color w:val="000000"/>
                <w:sz w:val="16"/>
                <w:szCs w:val="16"/>
              </w:rPr>
            </w:pPr>
            <w:r w:rsidRPr="004A55B1">
              <w:rPr>
                <w:color w:val="000000"/>
                <w:sz w:val="16"/>
                <w:szCs w:val="16"/>
              </w:rPr>
              <w:t>3064,935</w:t>
            </w:r>
          </w:p>
        </w:tc>
        <w:tc>
          <w:tcPr>
            <w:tcW w:w="227" w:type="pct"/>
            <w:shd w:val="clear" w:color="auto" w:fill="auto"/>
            <w:vAlign w:val="center"/>
            <w:hideMark/>
          </w:tcPr>
          <w:p w14:paraId="16160510" w14:textId="77777777" w:rsidR="008218D7" w:rsidRPr="004A55B1" w:rsidRDefault="008218D7" w:rsidP="0012791C">
            <w:pPr>
              <w:jc w:val="center"/>
              <w:rPr>
                <w:color w:val="000000"/>
                <w:sz w:val="16"/>
                <w:szCs w:val="16"/>
              </w:rPr>
            </w:pPr>
            <w:r w:rsidRPr="004A55B1">
              <w:rPr>
                <w:color w:val="000000"/>
                <w:sz w:val="16"/>
                <w:szCs w:val="16"/>
              </w:rPr>
              <w:t>3164,363</w:t>
            </w:r>
          </w:p>
        </w:tc>
        <w:tc>
          <w:tcPr>
            <w:tcW w:w="227" w:type="pct"/>
            <w:shd w:val="clear" w:color="auto" w:fill="auto"/>
            <w:vAlign w:val="center"/>
            <w:hideMark/>
          </w:tcPr>
          <w:p w14:paraId="65CCFB85" w14:textId="77777777" w:rsidR="008218D7" w:rsidRPr="004A55B1" w:rsidRDefault="008218D7" w:rsidP="0012791C">
            <w:pPr>
              <w:jc w:val="center"/>
              <w:rPr>
                <w:color w:val="000000"/>
                <w:sz w:val="16"/>
                <w:szCs w:val="16"/>
              </w:rPr>
            </w:pPr>
            <w:r w:rsidRPr="004A55B1">
              <w:rPr>
                <w:color w:val="000000"/>
                <w:sz w:val="16"/>
                <w:szCs w:val="16"/>
              </w:rPr>
              <w:t>3267,601</w:t>
            </w:r>
          </w:p>
        </w:tc>
        <w:tc>
          <w:tcPr>
            <w:tcW w:w="227" w:type="pct"/>
            <w:shd w:val="clear" w:color="auto" w:fill="auto"/>
            <w:vAlign w:val="center"/>
            <w:hideMark/>
          </w:tcPr>
          <w:p w14:paraId="03DA0CD0" w14:textId="77777777" w:rsidR="008218D7" w:rsidRPr="004A55B1" w:rsidRDefault="008218D7" w:rsidP="0012791C">
            <w:pPr>
              <w:jc w:val="center"/>
              <w:rPr>
                <w:color w:val="000000"/>
                <w:sz w:val="16"/>
                <w:szCs w:val="16"/>
              </w:rPr>
            </w:pPr>
            <w:r w:rsidRPr="004A55B1">
              <w:rPr>
                <w:color w:val="000000"/>
                <w:sz w:val="16"/>
                <w:szCs w:val="16"/>
              </w:rPr>
              <w:t>3374,749</w:t>
            </w:r>
          </w:p>
        </w:tc>
        <w:tc>
          <w:tcPr>
            <w:tcW w:w="222" w:type="pct"/>
            <w:shd w:val="clear" w:color="auto" w:fill="auto"/>
            <w:vAlign w:val="center"/>
            <w:hideMark/>
          </w:tcPr>
          <w:p w14:paraId="5F2A45D4" w14:textId="77777777" w:rsidR="008218D7" w:rsidRPr="004A55B1" w:rsidRDefault="008218D7" w:rsidP="0012791C">
            <w:pPr>
              <w:jc w:val="center"/>
              <w:rPr>
                <w:color w:val="000000"/>
                <w:sz w:val="16"/>
                <w:szCs w:val="16"/>
              </w:rPr>
            </w:pPr>
            <w:r w:rsidRPr="004A55B1">
              <w:rPr>
                <w:color w:val="000000"/>
                <w:sz w:val="16"/>
                <w:szCs w:val="16"/>
              </w:rPr>
              <w:t>3485,913</w:t>
            </w:r>
          </w:p>
        </w:tc>
      </w:tr>
      <w:tr w:rsidR="008218D7" w:rsidRPr="00DD1E3A" w14:paraId="0B97E652" w14:textId="77777777" w:rsidTr="0012791C">
        <w:trPr>
          <w:trHeight w:val="340"/>
        </w:trPr>
        <w:tc>
          <w:tcPr>
            <w:tcW w:w="140" w:type="pct"/>
            <w:shd w:val="clear" w:color="auto" w:fill="auto"/>
            <w:vAlign w:val="center"/>
          </w:tcPr>
          <w:p w14:paraId="01A4D9FC" w14:textId="77777777" w:rsidR="008218D7" w:rsidRPr="00DD1E3A" w:rsidRDefault="008218D7" w:rsidP="0012791C">
            <w:pPr>
              <w:jc w:val="center"/>
              <w:rPr>
                <w:b/>
                <w:color w:val="000000"/>
                <w:sz w:val="16"/>
                <w:szCs w:val="16"/>
                <w:lang w:val="en-US"/>
              </w:rPr>
            </w:pPr>
            <w:r w:rsidRPr="00DD1E3A">
              <w:rPr>
                <w:b/>
                <w:color w:val="000000"/>
                <w:sz w:val="16"/>
                <w:szCs w:val="16"/>
                <w:lang w:val="en-US"/>
              </w:rPr>
              <w:t>18.</w:t>
            </w:r>
          </w:p>
        </w:tc>
        <w:tc>
          <w:tcPr>
            <w:tcW w:w="785" w:type="pct"/>
            <w:shd w:val="clear" w:color="auto" w:fill="auto"/>
            <w:vAlign w:val="center"/>
            <w:hideMark/>
          </w:tcPr>
          <w:p w14:paraId="2C4B5012" w14:textId="77777777" w:rsidR="008218D7" w:rsidRPr="00DD1E3A" w:rsidRDefault="008218D7" w:rsidP="0012791C">
            <w:pPr>
              <w:rPr>
                <w:b/>
                <w:bCs/>
                <w:color w:val="000000"/>
                <w:sz w:val="16"/>
                <w:szCs w:val="16"/>
              </w:rPr>
            </w:pPr>
            <w:r w:rsidRPr="00DD1E3A">
              <w:rPr>
                <w:b/>
                <w:bCs/>
                <w:color w:val="000000"/>
                <w:sz w:val="16"/>
                <w:szCs w:val="16"/>
              </w:rPr>
              <w:t>Тариф на реализацию тепловой энергии на ЖКХ с НДС</w:t>
            </w:r>
          </w:p>
        </w:tc>
        <w:tc>
          <w:tcPr>
            <w:tcW w:w="216" w:type="pct"/>
            <w:shd w:val="clear" w:color="auto" w:fill="auto"/>
            <w:vAlign w:val="center"/>
            <w:hideMark/>
          </w:tcPr>
          <w:p w14:paraId="604B8CDE" w14:textId="77777777" w:rsidR="008218D7" w:rsidRPr="00DD1E3A" w:rsidRDefault="008218D7" w:rsidP="0012791C">
            <w:pPr>
              <w:jc w:val="center"/>
              <w:rPr>
                <w:b/>
                <w:bCs/>
                <w:color w:val="000000"/>
                <w:sz w:val="16"/>
                <w:szCs w:val="16"/>
              </w:rPr>
            </w:pPr>
            <w:r w:rsidRPr="00DD1E3A">
              <w:rPr>
                <w:b/>
                <w:bCs/>
                <w:color w:val="000000"/>
                <w:sz w:val="16"/>
                <w:szCs w:val="16"/>
              </w:rPr>
              <w:t>руб./Гкал.</w:t>
            </w:r>
          </w:p>
        </w:tc>
        <w:tc>
          <w:tcPr>
            <w:tcW w:w="236" w:type="pct"/>
            <w:shd w:val="clear" w:color="auto" w:fill="auto"/>
            <w:vAlign w:val="center"/>
            <w:hideMark/>
          </w:tcPr>
          <w:p w14:paraId="4D680D2E" w14:textId="77777777" w:rsidR="008218D7" w:rsidRPr="00DD1E3A" w:rsidRDefault="008218D7" w:rsidP="0012791C">
            <w:pPr>
              <w:jc w:val="center"/>
              <w:rPr>
                <w:b/>
                <w:color w:val="000000"/>
                <w:sz w:val="16"/>
                <w:szCs w:val="16"/>
              </w:rPr>
            </w:pPr>
            <w:r w:rsidRPr="00DD1E3A">
              <w:rPr>
                <w:b/>
                <w:color w:val="000000"/>
                <w:sz w:val="16"/>
                <w:szCs w:val="16"/>
              </w:rPr>
              <w:t>3343,578</w:t>
            </w:r>
          </w:p>
        </w:tc>
        <w:tc>
          <w:tcPr>
            <w:tcW w:w="226" w:type="pct"/>
            <w:shd w:val="clear" w:color="auto" w:fill="auto"/>
            <w:vAlign w:val="center"/>
            <w:hideMark/>
          </w:tcPr>
          <w:p w14:paraId="2BCE8EDB" w14:textId="77777777" w:rsidR="008218D7" w:rsidRPr="00DD1E3A" w:rsidRDefault="008218D7" w:rsidP="0012791C">
            <w:pPr>
              <w:jc w:val="center"/>
              <w:rPr>
                <w:b/>
                <w:color w:val="000000"/>
                <w:sz w:val="16"/>
                <w:szCs w:val="16"/>
              </w:rPr>
            </w:pPr>
            <w:r w:rsidRPr="00DD1E3A">
              <w:rPr>
                <w:b/>
                <w:color w:val="000000"/>
                <w:sz w:val="16"/>
                <w:szCs w:val="16"/>
              </w:rPr>
              <w:t>3363,231</w:t>
            </w:r>
          </w:p>
        </w:tc>
        <w:tc>
          <w:tcPr>
            <w:tcW w:w="226" w:type="pct"/>
            <w:shd w:val="clear" w:color="auto" w:fill="auto"/>
            <w:vAlign w:val="center"/>
            <w:hideMark/>
          </w:tcPr>
          <w:p w14:paraId="2E4B25AD" w14:textId="77777777" w:rsidR="008218D7" w:rsidRPr="00DD1E3A" w:rsidRDefault="008218D7" w:rsidP="0012791C">
            <w:pPr>
              <w:jc w:val="center"/>
              <w:rPr>
                <w:b/>
                <w:color w:val="000000"/>
                <w:sz w:val="16"/>
                <w:szCs w:val="16"/>
              </w:rPr>
            </w:pPr>
            <w:r w:rsidRPr="00DD1E3A">
              <w:rPr>
                <w:b/>
                <w:color w:val="000000"/>
                <w:sz w:val="16"/>
                <w:szCs w:val="16"/>
              </w:rPr>
              <w:t>2722,150</w:t>
            </w:r>
          </w:p>
        </w:tc>
        <w:tc>
          <w:tcPr>
            <w:tcW w:w="226" w:type="pct"/>
            <w:shd w:val="clear" w:color="auto" w:fill="auto"/>
            <w:vAlign w:val="center"/>
            <w:hideMark/>
          </w:tcPr>
          <w:p w14:paraId="13F12795" w14:textId="77777777" w:rsidR="008218D7" w:rsidRPr="00DD1E3A" w:rsidRDefault="008218D7" w:rsidP="0012791C">
            <w:pPr>
              <w:jc w:val="center"/>
              <w:rPr>
                <w:b/>
                <w:color w:val="000000"/>
                <w:sz w:val="16"/>
                <w:szCs w:val="16"/>
              </w:rPr>
            </w:pPr>
            <w:r w:rsidRPr="00DD1E3A">
              <w:rPr>
                <w:b/>
                <w:color w:val="000000"/>
                <w:sz w:val="16"/>
                <w:szCs w:val="16"/>
              </w:rPr>
              <w:t>2800,753</w:t>
            </w:r>
          </w:p>
        </w:tc>
        <w:tc>
          <w:tcPr>
            <w:tcW w:w="226" w:type="pct"/>
            <w:shd w:val="clear" w:color="auto" w:fill="auto"/>
            <w:vAlign w:val="center"/>
            <w:hideMark/>
          </w:tcPr>
          <w:p w14:paraId="2588286B" w14:textId="77777777" w:rsidR="008218D7" w:rsidRPr="00DD1E3A" w:rsidRDefault="008218D7" w:rsidP="0012791C">
            <w:pPr>
              <w:jc w:val="center"/>
              <w:rPr>
                <w:b/>
                <w:color w:val="000000"/>
                <w:sz w:val="16"/>
                <w:szCs w:val="16"/>
              </w:rPr>
            </w:pPr>
            <w:r w:rsidRPr="00DD1E3A">
              <w:rPr>
                <w:b/>
                <w:color w:val="000000"/>
                <w:sz w:val="16"/>
                <w:szCs w:val="16"/>
              </w:rPr>
              <w:t>2883,133</w:t>
            </w:r>
          </w:p>
        </w:tc>
        <w:tc>
          <w:tcPr>
            <w:tcW w:w="227" w:type="pct"/>
            <w:shd w:val="clear" w:color="auto" w:fill="auto"/>
            <w:vAlign w:val="center"/>
            <w:hideMark/>
          </w:tcPr>
          <w:p w14:paraId="73834791" w14:textId="77777777" w:rsidR="008218D7" w:rsidRPr="00DD1E3A" w:rsidRDefault="008218D7" w:rsidP="0012791C">
            <w:pPr>
              <w:jc w:val="center"/>
              <w:rPr>
                <w:b/>
                <w:color w:val="000000"/>
                <w:sz w:val="16"/>
                <w:szCs w:val="16"/>
              </w:rPr>
            </w:pPr>
            <w:r w:rsidRPr="00DD1E3A">
              <w:rPr>
                <w:b/>
                <w:color w:val="000000"/>
                <w:sz w:val="16"/>
                <w:szCs w:val="16"/>
              </w:rPr>
              <w:t>2969,334</w:t>
            </w:r>
          </w:p>
        </w:tc>
        <w:tc>
          <w:tcPr>
            <w:tcW w:w="227" w:type="pct"/>
            <w:shd w:val="clear" w:color="auto" w:fill="auto"/>
            <w:vAlign w:val="center"/>
            <w:hideMark/>
          </w:tcPr>
          <w:p w14:paraId="0E5D7672" w14:textId="77777777" w:rsidR="008218D7" w:rsidRPr="00DD1E3A" w:rsidRDefault="008218D7" w:rsidP="0012791C">
            <w:pPr>
              <w:jc w:val="center"/>
              <w:rPr>
                <w:b/>
                <w:color w:val="000000"/>
                <w:sz w:val="16"/>
                <w:szCs w:val="16"/>
              </w:rPr>
            </w:pPr>
            <w:r w:rsidRPr="00DD1E3A">
              <w:rPr>
                <w:b/>
                <w:color w:val="000000"/>
                <w:sz w:val="16"/>
                <w:szCs w:val="16"/>
              </w:rPr>
              <w:t>3059,409</w:t>
            </w:r>
          </w:p>
        </w:tc>
        <w:tc>
          <w:tcPr>
            <w:tcW w:w="227" w:type="pct"/>
            <w:shd w:val="clear" w:color="auto" w:fill="auto"/>
            <w:vAlign w:val="center"/>
            <w:hideMark/>
          </w:tcPr>
          <w:p w14:paraId="3295B521" w14:textId="77777777" w:rsidR="008218D7" w:rsidRPr="00DD1E3A" w:rsidRDefault="008218D7" w:rsidP="0012791C">
            <w:pPr>
              <w:jc w:val="center"/>
              <w:rPr>
                <w:b/>
                <w:color w:val="000000"/>
                <w:sz w:val="16"/>
                <w:szCs w:val="16"/>
              </w:rPr>
            </w:pPr>
            <w:r w:rsidRPr="00DD1E3A">
              <w:rPr>
                <w:b/>
                <w:color w:val="000000"/>
                <w:sz w:val="16"/>
                <w:szCs w:val="16"/>
              </w:rPr>
              <w:t>3153,418</w:t>
            </w:r>
          </w:p>
        </w:tc>
        <w:tc>
          <w:tcPr>
            <w:tcW w:w="227" w:type="pct"/>
            <w:shd w:val="clear" w:color="auto" w:fill="auto"/>
            <w:vAlign w:val="center"/>
            <w:hideMark/>
          </w:tcPr>
          <w:p w14:paraId="345271EE" w14:textId="77777777" w:rsidR="008218D7" w:rsidRPr="00DD1E3A" w:rsidRDefault="008218D7" w:rsidP="0012791C">
            <w:pPr>
              <w:jc w:val="center"/>
              <w:rPr>
                <w:b/>
                <w:color w:val="000000"/>
                <w:sz w:val="16"/>
                <w:szCs w:val="16"/>
              </w:rPr>
            </w:pPr>
            <w:r w:rsidRPr="00DD1E3A">
              <w:rPr>
                <w:b/>
                <w:color w:val="000000"/>
                <w:sz w:val="16"/>
                <w:szCs w:val="16"/>
              </w:rPr>
              <w:t>3251,428</w:t>
            </w:r>
          </w:p>
        </w:tc>
        <w:tc>
          <w:tcPr>
            <w:tcW w:w="227" w:type="pct"/>
            <w:shd w:val="clear" w:color="auto" w:fill="auto"/>
            <w:vAlign w:val="center"/>
            <w:hideMark/>
          </w:tcPr>
          <w:p w14:paraId="59E9811D" w14:textId="77777777" w:rsidR="008218D7" w:rsidRPr="00DD1E3A" w:rsidRDefault="008218D7" w:rsidP="0012791C">
            <w:pPr>
              <w:jc w:val="center"/>
              <w:rPr>
                <w:b/>
                <w:color w:val="000000"/>
                <w:sz w:val="16"/>
                <w:szCs w:val="16"/>
              </w:rPr>
            </w:pPr>
            <w:r w:rsidRPr="00DD1E3A">
              <w:rPr>
                <w:b/>
                <w:color w:val="000000"/>
                <w:sz w:val="16"/>
                <w:szCs w:val="16"/>
              </w:rPr>
              <w:t>3353,517</w:t>
            </w:r>
          </w:p>
        </w:tc>
        <w:tc>
          <w:tcPr>
            <w:tcW w:w="227" w:type="pct"/>
            <w:shd w:val="clear" w:color="auto" w:fill="auto"/>
            <w:vAlign w:val="center"/>
            <w:hideMark/>
          </w:tcPr>
          <w:p w14:paraId="6E0B2494" w14:textId="77777777" w:rsidR="008218D7" w:rsidRPr="00DD1E3A" w:rsidRDefault="008218D7" w:rsidP="0012791C">
            <w:pPr>
              <w:jc w:val="center"/>
              <w:rPr>
                <w:b/>
                <w:color w:val="000000"/>
                <w:sz w:val="16"/>
                <w:szCs w:val="16"/>
              </w:rPr>
            </w:pPr>
            <w:r w:rsidRPr="00DD1E3A">
              <w:rPr>
                <w:b/>
                <w:color w:val="000000"/>
                <w:sz w:val="16"/>
                <w:szCs w:val="16"/>
              </w:rPr>
              <w:t>3459,769</w:t>
            </w:r>
          </w:p>
        </w:tc>
        <w:tc>
          <w:tcPr>
            <w:tcW w:w="227" w:type="pct"/>
            <w:shd w:val="clear" w:color="auto" w:fill="auto"/>
            <w:vAlign w:val="center"/>
            <w:hideMark/>
          </w:tcPr>
          <w:p w14:paraId="3C8722F3" w14:textId="77777777" w:rsidR="008218D7" w:rsidRPr="00DD1E3A" w:rsidRDefault="008218D7" w:rsidP="0012791C">
            <w:pPr>
              <w:jc w:val="center"/>
              <w:rPr>
                <w:b/>
                <w:color w:val="000000"/>
                <w:sz w:val="16"/>
                <w:szCs w:val="16"/>
              </w:rPr>
            </w:pPr>
            <w:r w:rsidRPr="00DD1E3A">
              <w:rPr>
                <w:b/>
                <w:color w:val="000000"/>
                <w:sz w:val="16"/>
                <w:szCs w:val="16"/>
              </w:rPr>
              <w:t>3570,273</w:t>
            </w:r>
          </w:p>
        </w:tc>
        <w:tc>
          <w:tcPr>
            <w:tcW w:w="227" w:type="pct"/>
            <w:shd w:val="clear" w:color="auto" w:fill="auto"/>
            <w:vAlign w:val="center"/>
            <w:hideMark/>
          </w:tcPr>
          <w:p w14:paraId="27548E62" w14:textId="77777777" w:rsidR="008218D7" w:rsidRPr="00DD1E3A" w:rsidRDefault="008218D7" w:rsidP="0012791C">
            <w:pPr>
              <w:jc w:val="center"/>
              <w:rPr>
                <w:b/>
                <w:color w:val="000000"/>
                <w:sz w:val="16"/>
                <w:szCs w:val="16"/>
              </w:rPr>
            </w:pPr>
            <w:r w:rsidRPr="00DD1E3A">
              <w:rPr>
                <w:b/>
                <w:color w:val="000000"/>
                <w:sz w:val="16"/>
                <w:szCs w:val="16"/>
              </w:rPr>
              <w:t>3677,922</w:t>
            </w:r>
          </w:p>
        </w:tc>
        <w:tc>
          <w:tcPr>
            <w:tcW w:w="227" w:type="pct"/>
            <w:shd w:val="clear" w:color="auto" w:fill="auto"/>
            <w:vAlign w:val="center"/>
            <w:hideMark/>
          </w:tcPr>
          <w:p w14:paraId="71E711BA" w14:textId="77777777" w:rsidR="008218D7" w:rsidRPr="00DD1E3A" w:rsidRDefault="008218D7" w:rsidP="0012791C">
            <w:pPr>
              <w:jc w:val="center"/>
              <w:rPr>
                <w:b/>
                <w:color w:val="000000"/>
                <w:sz w:val="16"/>
                <w:szCs w:val="16"/>
              </w:rPr>
            </w:pPr>
            <w:r w:rsidRPr="00DD1E3A">
              <w:rPr>
                <w:b/>
                <w:color w:val="000000"/>
                <w:sz w:val="16"/>
                <w:szCs w:val="16"/>
              </w:rPr>
              <w:t>3797,236</w:t>
            </w:r>
          </w:p>
        </w:tc>
        <w:tc>
          <w:tcPr>
            <w:tcW w:w="227" w:type="pct"/>
            <w:shd w:val="clear" w:color="auto" w:fill="auto"/>
            <w:vAlign w:val="center"/>
            <w:hideMark/>
          </w:tcPr>
          <w:p w14:paraId="489FFB64" w14:textId="77777777" w:rsidR="008218D7" w:rsidRPr="00DD1E3A" w:rsidRDefault="008218D7" w:rsidP="0012791C">
            <w:pPr>
              <w:jc w:val="center"/>
              <w:rPr>
                <w:b/>
                <w:color w:val="000000"/>
                <w:sz w:val="16"/>
                <w:szCs w:val="16"/>
              </w:rPr>
            </w:pPr>
            <w:r w:rsidRPr="00DD1E3A">
              <w:rPr>
                <w:b/>
                <w:color w:val="000000"/>
                <w:sz w:val="16"/>
                <w:szCs w:val="16"/>
              </w:rPr>
              <w:t>3921,122</w:t>
            </w:r>
          </w:p>
        </w:tc>
        <w:tc>
          <w:tcPr>
            <w:tcW w:w="227" w:type="pct"/>
            <w:shd w:val="clear" w:color="auto" w:fill="auto"/>
            <w:vAlign w:val="center"/>
            <w:hideMark/>
          </w:tcPr>
          <w:p w14:paraId="3C7BF7AE" w14:textId="77777777" w:rsidR="008218D7" w:rsidRPr="00DD1E3A" w:rsidRDefault="008218D7" w:rsidP="0012791C">
            <w:pPr>
              <w:jc w:val="center"/>
              <w:rPr>
                <w:b/>
                <w:color w:val="000000"/>
                <w:sz w:val="16"/>
                <w:szCs w:val="16"/>
              </w:rPr>
            </w:pPr>
            <w:r w:rsidRPr="00DD1E3A">
              <w:rPr>
                <w:b/>
                <w:color w:val="000000"/>
                <w:sz w:val="16"/>
                <w:szCs w:val="16"/>
              </w:rPr>
              <w:t>4049,699</w:t>
            </w:r>
          </w:p>
        </w:tc>
        <w:tc>
          <w:tcPr>
            <w:tcW w:w="222" w:type="pct"/>
            <w:shd w:val="clear" w:color="auto" w:fill="auto"/>
            <w:vAlign w:val="center"/>
            <w:hideMark/>
          </w:tcPr>
          <w:p w14:paraId="7AD9AB91" w14:textId="77777777" w:rsidR="008218D7" w:rsidRPr="00DD1E3A" w:rsidRDefault="008218D7" w:rsidP="0012791C">
            <w:pPr>
              <w:jc w:val="center"/>
              <w:rPr>
                <w:b/>
                <w:color w:val="000000"/>
                <w:sz w:val="16"/>
                <w:szCs w:val="16"/>
              </w:rPr>
            </w:pPr>
            <w:r w:rsidRPr="00DD1E3A">
              <w:rPr>
                <w:b/>
                <w:color w:val="000000"/>
                <w:sz w:val="16"/>
                <w:szCs w:val="16"/>
              </w:rPr>
              <w:t>4183,095</w:t>
            </w:r>
          </w:p>
        </w:tc>
      </w:tr>
    </w:tbl>
    <w:p w14:paraId="5D6B8904" w14:textId="77777777" w:rsidR="008218D7" w:rsidRDefault="008218D7" w:rsidP="008218D7">
      <w:pPr>
        <w:pStyle w:val="Maximyz"/>
        <w:rPr>
          <w:lang w:eastAsia="en-US"/>
        </w:rPr>
        <w:sectPr w:rsidR="008218D7" w:rsidSect="0012791C">
          <w:pgSz w:w="23808" w:h="16840" w:orient="landscape" w:code="8"/>
          <w:pgMar w:top="1701" w:right="851" w:bottom="851" w:left="851" w:header="709" w:footer="709" w:gutter="0"/>
          <w:cols w:space="708"/>
          <w:docGrid w:linePitch="360"/>
        </w:sectPr>
      </w:pPr>
    </w:p>
    <w:p w14:paraId="01744542"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76" w:name="_Toc42075895"/>
      <w:bookmarkStart w:id="77" w:name="_Toc43214716"/>
      <w:bookmarkStart w:id="78" w:name="_Toc43298665"/>
      <w:bookmarkStart w:id="79" w:name="_Toc40635395"/>
      <w:bookmarkStart w:id="80" w:name="_Toc40637543"/>
      <w:bookmarkStart w:id="81" w:name="_Toc41142225"/>
      <w:r>
        <w:rPr>
          <w:lang w:val="ru-RU"/>
        </w:rPr>
        <w:lastRenderedPageBreak/>
        <w:t>Вариант №5</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от котельной ООО</w:t>
      </w:r>
      <w:r w:rsidRPr="0040393C">
        <w:rPr>
          <w:lang w:val="ru-RU"/>
        </w:rPr>
        <w:t xml:space="preserve"> «УК </w:t>
      </w:r>
      <w:r>
        <w:rPr>
          <w:lang w:val="ru-RU"/>
        </w:rPr>
        <w:t>ИП</w:t>
      </w:r>
      <w:r w:rsidRPr="0040393C">
        <w:rPr>
          <w:lang w:val="ru-RU"/>
        </w:rPr>
        <w:t xml:space="preserve"> «Родники»</w:t>
      </w:r>
      <w:r>
        <w:rPr>
          <w:lang w:val="ru-RU"/>
        </w:rPr>
        <w:t>, исключение из системы теплоснабжения населения</w:t>
      </w:r>
      <w:bookmarkEnd w:id="76"/>
      <w:r>
        <w:rPr>
          <w:lang w:val="ru-RU"/>
        </w:rPr>
        <w:t xml:space="preserve"> котельной ЗАО «РМЗ»</w:t>
      </w:r>
      <w:bookmarkEnd w:id="77"/>
      <w:bookmarkEnd w:id="78"/>
    </w:p>
    <w:p w14:paraId="6491B08B" w14:textId="77777777" w:rsidR="008218D7" w:rsidRPr="000A423B" w:rsidRDefault="008218D7" w:rsidP="008218D7">
      <w:pPr>
        <w:pStyle w:val="Maximyz"/>
        <w:rPr>
          <w:i/>
        </w:rPr>
      </w:pPr>
      <w:r w:rsidRPr="000A423B">
        <w:rPr>
          <w:i/>
        </w:rPr>
        <w:t>Вариант №</w:t>
      </w:r>
      <w:r>
        <w:rPr>
          <w:i/>
        </w:rPr>
        <w:t>5</w:t>
      </w:r>
      <w:r w:rsidRPr="000A423B">
        <w:rPr>
          <w:i/>
        </w:rPr>
        <w:t xml:space="preserve"> предусматривает:</w:t>
      </w:r>
    </w:p>
    <w:p w14:paraId="442EADD9" w14:textId="77777777" w:rsidR="008218D7" w:rsidRDefault="008218D7" w:rsidP="00F40933">
      <w:pPr>
        <w:pStyle w:val="Maximyz"/>
        <w:numPr>
          <w:ilvl w:val="0"/>
          <w:numId w:val="115"/>
        </w:numPr>
      </w:pPr>
      <w:r>
        <w:t>Обеспечение тепловой энергией системы отопления</w:t>
      </w:r>
      <w:r w:rsidRPr="00D64940">
        <w:t xml:space="preserve"> </w:t>
      </w:r>
      <w:r>
        <w:t xml:space="preserve">основной части города в зоне действия ЕТО ООО «УК ИП «Родники» от котельной </w:t>
      </w:r>
      <w:r w:rsidRPr="00FA41F3">
        <w:t>ООО «УК Индустриальный парк «Родники»</w:t>
      </w:r>
      <w:r>
        <w:t>.</w:t>
      </w:r>
    </w:p>
    <w:p w14:paraId="4DD02B9B" w14:textId="77777777" w:rsidR="008218D7" w:rsidRDefault="008218D7" w:rsidP="00F40933">
      <w:pPr>
        <w:pStyle w:val="Maximyz"/>
        <w:numPr>
          <w:ilvl w:val="0"/>
          <w:numId w:val="115"/>
        </w:numPr>
      </w:pPr>
      <w:r>
        <w:t xml:space="preserve">Теплоснабжение мкр. 60 лет Октября от новой БМК по 4-х трубной системе теплоснабжения. </w:t>
      </w:r>
    </w:p>
    <w:p w14:paraId="4625C7FA" w14:textId="77777777" w:rsidR="008218D7" w:rsidRDefault="008218D7" w:rsidP="00F40933">
      <w:pPr>
        <w:pStyle w:val="Maximyz"/>
        <w:numPr>
          <w:ilvl w:val="0"/>
          <w:numId w:val="115"/>
        </w:numPr>
        <w:rPr>
          <w:szCs w:val="24"/>
        </w:rPr>
      </w:pPr>
      <w:r w:rsidRPr="00AF4B59">
        <w:rPr>
          <w:szCs w:val="24"/>
        </w:rPr>
        <w:t xml:space="preserve">Теплоснабжение мкр. Машиностроитель от </w:t>
      </w:r>
      <w:r>
        <w:rPr>
          <w:szCs w:val="24"/>
        </w:rPr>
        <w:t>новой БМК по 2-х трубной закрытой системе теплоснабжения.</w:t>
      </w:r>
    </w:p>
    <w:p w14:paraId="3275A686" w14:textId="77777777" w:rsidR="008218D7" w:rsidRDefault="008218D7" w:rsidP="00F40933">
      <w:pPr>
        <w:pStyle w:val="Maximyz"/>
        <w:numPr>
          <w:ilvl w:val="0"/>
          <w:numId w:val="115"/>
        </w:numPr>
      </w:pPr>
      <w:r>
        <w:t>Исключение котельной ЗАО «РМЗ»</w:t>
      </w:r>
      <w:r w:rsidRPr="00D65F00">
        <w:t xml:space="preserve"> </w:t>
      </w:r>
      <w:r>
        <w:t>из системы теплоснаб</w:t>
      </w:r>
      <w:r w:rsidRPr="00D64940">
        <w:t>жения населения</w:t>
      </w:r>
      <w:r>
        <w:t>.</w:t>
      </w:r>
    </w:p>
    <w:p w14:paraId="66824150" w14:textId="77777777" w:rsidR="008218D7" w:rsidRPr="00CD5781" w:rsidRDefault="008218D7" w:rsidP="008218D7">
      <w:pPr>
        <w:pStyle w:val="Maximyz"/>
        <w:ind w:firstLine="708"/>
        <w:rPr>
          <w:b/>
          <w:i/>
        </w:rPr>
      </w:pPr>
      <w:r w:rsidRPr="00CD5781">
        <w:rPr>
          <w:b/>
          <w:i/>
        </w:rPr>
        <w:t xml:space="preserve">Преимущества данного варианта: </w:t>
      </w:r>
    </w:p>
    <w:p w14:paraId="2E1083B6" w14:textId="77777777" w:rsidR="008218D7" w:rsidRDefault="008218D7" w:rsidP="00F40933">
      <w:pPr>
        <w:pStyle w:val="Maximyz"/>
        <w:numPr>
          <w:ilvl w:val="0"/>
          <w:numId w:val="116"/>
        </w:numPr>
      </w:pPr>
      <w:r>
        <w:t xml:space="preserve">Загрузка источника теплоснабжения </w:t>
      </w:r>
      <w:r w:rsidRPr="0095174F">
        <w:t>ООО «УК Индустриальный парк «Родники»</w:t>
      </w:r>
      <w:r>
        <w:t>, в связи с этим увеличение КПД котельной.</w:t>
      </w:r>
    </w:p>
    <w:p w14:paraId="4A99BB4D" w14:textId="77777777" w:rsidR="008218D7" w:rsidRDefault="008218D7" w:rsidP="00F40933">
      <w:pPr>
        <w:pStyle w:val="Maximyz"/>
        <w:numPr>
          <w:ilvl w:val="0"/>
          <w:numId w:val="116"/>
        </w:numPr>
      </w:pPr>
      <w:r>
        <w:t xml:space="preserve">Вывод из эксплуатации участка магистральной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06B35F2E" w14:textId="77777777" w:rsidR="008218D7" w:rsidRDefault="008218D7" w:rsidP="00F40933">
      <w:pPr>
        <w:pStyle w:val="Maximyz"/>
        <w:numPr>
          <w:ilvl w:val="0"/>
          <w:numId w:val="116"/>
        </w:numPr>
      </w:pPr>
      <w:r>
        <w:t>Значительная удалённость котельной положительно влияет на экологическую обстановку города.</w:t>
      </w:r>
    </w:p>
    <w:p w14:paraId="2A5711E6" w14:textId="77777777" w:rsidR="008218D7" w:rsidRPr="00CD5781" w:rsidRDefault="008218D7" w:rsidP="008218D7">
      <w:pPr>
        <w:pStyle w:val="Maximyz"/>
        <w:ind w:left="11" w:firstLine="697"/>
        <w:rPr>
          <w:b/>
          <w:i/>
        </w:rPr>
      </w:pPr>
      <w:r w:rsidRPr="00CD5781">
        <w:rPr>
          <w:b/>
          <w:i/>
        </w:rPr>
        <w:t xml:space="preserve">Недостатки варианта: </w:t>
      </w:r>
    </w:p>
    <w:p w14:paraId="69566225" w14:textId="77777777" w:rsidR="008218D7" w:rsidRDefault="008218D7" w:rsidP="00F40933">
      <w:pPr>
        <w:pStyle w:val="Maximyz"/>
        <w:numPr>
          <w:ilvl w:val="0"/>
          <w:numId w:val="117"/>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32000B1F" w14:textId="77777777" w:rsidR="008218D7" w:rsidRDefault="008218D7" w:rsidP="00F40933">
      <w:pPr>
        <w:pStyle w:val="Maximyz"/>
        <w:numPr>
          <w:ilvl w:val="0"/>
          <w:numId w:val="117"/>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46B76A65" w14:textId="77777777" w:rsidR="008218D7" w:rsidRPr="00133CA0" w:rsidRDefault="008218D7" w:rsidP="00F40933">
      <w:pPr>
        <w:pStyle w:val="Maximyz"/>
        <w:numPr>
          <w:ilvl w:val="0"/>
          <w:numId w:val="117"/>
        </w:numPr>
        <w:rPr>
          <w:szCs w:val="24"/>
        </w:rPr>
      </w:pPr>
      <w:r>
        <w:t xml:space="preserve">Повышенные потери в протяженных тепломагистралях котельной </w:t>
      </w:r>
      <w:r w:rsidRPr="0095174F">
        <w:t xml:space="preserve">ООО «УК </w:t>
      </w:r>
      <w:r w:rsidRPr="00133CA0">
        <w:rPr>
          <w:szCs w:val="24"/>
        </w:rPr>
        <w:t>Индустриальный парк «Родники».</w:t>
      </w:r>
    </w:p>
    <w:p w14:paraId="05797F22" w14:textId="77777777" w:rsidR="008218D7" w:rsidRPr="00133CA0" w:rsidRDefault="008218D7" w:rsidP="00F40933">
      <w:pPr>
        <w:pStyle w:val="Maximyz"/>
        <w:numPr>
          <w:ilvl w:val="0"/>
          <w:numId w:val="117"/>
        </w:numPr>
        <w:rPr>
          <w:szCs w:val="24"/>
        </w:rPr>
      </w:pPr>
      <w:r w:rsidRPr="00133CA0">
        <w:rPr>
          <w:szCs w:val="24"/>
        </w:rPr>
        <w:t>Строительство новых котельных при имеющихся мощностях.</w:t>
      </w:r>
    </w:p>
    <w:p w14:paraId="210EF80C" w14:textId="0979A789" w:rsidR="008218D7" w:rsidRPr="00133CA0" w:rsidRDefault="008218D7" w:rsidP="008218D7">
      <w:pPr>
        <w:pStyle w:val="Maximyz"/>
        <w:spacing w:after="240"/>
        <w:rPr>
          <w:szCs w:val="24"/>
        </w:rPr>
      </w:pPr>
      <w:r w:rsidRPr="00133CA0">
        <w:rPr>
          <w:szCs w:val="24"/>
        </w:rPr>
        <w:t xml:space="preserve">Перечень мероприятий для реализации теплоснабжения по варианту развития №5 представлен в таблице </w:t>
      </w:r>
      <w:r w:rsidRPr="00133CA0">
        <w:rPr>
          <w:szCs w:val="24"/>
        </w:rPr>
        <w:fldChar w:fldCharType="begin"/>
      </w:r>
      <w:r w:rsidRPr="00133CA0">
        <w:rPr>
          <w:szCs w:val="24"/>
        </w:rPr>
        <w:instrText xml:space="preserve"> REF _Ref42003377 \h  \* MERGEFORMAT </w:instrText>
      </w:r>
      <w:r w:rsidRPr="00133CA0">
        <w:rPr>
          <w:szCs w:val="24"/>
        </w:rPr>
      </w:r>
      <w:r w:rsidRPr="00133CA0">
        <w:rPr>
          <w:szCs w:val="24"/>
        </w:rPr>
        <w:fldChar w:fldCharType="separate"/>
      </w:r>
      <w:r w:rsidR="00296C2A" w:rsidRPr="00296C2A">
        <w:rPr>
          <w:vanish/>
          <w:szCs w:val="24"/>
        </w:rPr>
        <w:t xml:space="preserve">Таблица </w:t>
      </w:r>
      <w:r w:rsidR="00296C2A" w:rsidRPr="00296C2A">
        <w:rPr>
          <w:noProof/>
          <w:szCs w:val="24"/>
        </w:rPr>
        <w:t>1</w:t>
      </w:r>
      <w:r w:rsidR="00296C2A" w:rsidRPr="00296C2A">
        <w:rPr>
          <w:szCs w:val="24"/>
        </w:rPr>
        <w:t>.</w:t>
      </w:r>
      <w:r w:rsidR="00296C2A" w:rsidRPr="00296C2A">
        <w:rPr>
          <w:noProof/>
          <w:szCs w:val="24"/>
        </w:rPr>
        <w:t>8</w:t>
      </w:r>
      <w:r w:rsidRPr="00133CA0">
        <w:rPr>
          <w:szCs w:val="24"/>
        </w:rPr>
        <w:fldChar w:fldCharType="end"/>
      </w:r>
      <w:r w:rsidRPr="00133CA0">
        <w:rPr>
          <w:szCs w:val="24"/>
        </w:rPr>
        <w:t>.</w:t>
      </w:r>
    </w:p>
    <w:p w14:paraId="564E9CC8" w14:textId="77777777" w:rsidR="008218D7" w:rsidRPr="002E53E7" w:rsidRDefault="008218D7" w:rsidP="008218D7">
      <w:pPr>
        <w:pStyle w:val="Maximyz"/>
        <w:keepNext/>
        <w:spacing w:line="240" w:lineRule="auto"/>
        <w:ind w:firstLine="0"/>
        <w:jc w:val="center"/>
      </w:pPr>
      <w:r w:rsidRPr="000A3DC9">
        <w:rPr>
          <w:noProof/>
        </w:rPr>
        <w:lastRenderedPageBreak/>
        <w:drawing>
          <wp:inline distT="0" distB="0" distL="0" distR="0" wp14:anchorId="2D84E93E" wp14:editId="5EF4CD8F">
            <wp:extent cx="5940425" cy="4591192"/>
            <wp:effectExtent l="0" t="0" r="3175" b="0"/>
            <wp:docPr id="41" name="Рисунок 41" descr="C:\Users\SVV\Desktop\Картинки Вариантов\Вариант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V\Desktop\Картинки Вариантов\Вариант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20E175E1" w14:textId="333C6CDB" w:rsidR="008218D7" w:rsidRDefault="008218D7" w:rsidP="008218D7">
      <w:pPr>
        <w:pStyle w:val="aff4"/>
        <w:jc w:val="center"/>
      </w:pPr>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5</w:t>
      </w:r>
      <w:r w:rsidR="00296C2A">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№5</w:t>
      </w:r>
    </w:p>
    <w:p w14:paraId="04740EAF" w14:textId="77777777" w:rsidR="008218D7" w:rsidRDefault="008218D7" w:rsidP="008218D7"/>
    <w:p w14:paraId="73641029" w14:textId="34298B3C" w:rsidR="008218D7" w:rsidRDefault="008218D7" w:rsidP="008218D7">
      <w:pPr>
        <w:pStyle w:val="Maximyz"/>
        <w:spacing w:line="240" w:lineRule="auto"/>
        <w:ind w:firstLine="0"/>
        <w:contextualSpacing/>
        <w:rPr>
          <w:sz w:val="20"/>
        </w:rPr>
      </w:pPr>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10</w:t>
      </w:r>
      <w:r>
        <w:rPr>
          <w:sz w:val="20"/>
        </w:rPr>
        <w:fldChar w:fldCharType="end"/>
      </w:r>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476"/>
        <w:gridCol w:w="2042"/>
        <w:gridCol w:w="1190"/>
        <w:gridCol w:w="1377"/>
      </w:tblGrid>
      <w:tr w:rsidR="008218D7" w14:paraId="61B2E8EC" w14:textId="77777777" w:rsidTr="0012791C">
        <w:trPr>
          <w:trHeight w:val="283"/>
          <w:tblHeader/>
        </w:trPr>
        <w:tc>
          <w:tcPr>
            <w:tcW w:w="260" w:type="pct"/>
            <w:shd w:val="clear" w:color="auto" w:fill="auto"/>
            <w:vAlign w:val="center"/>
            <w:hideMark/>
          </w:tcPr>
          <w:p w14:paraId="60CCE4C3" w14:textId="77777777" w:rsidR="008218D7" w:rsidRDefault="008218D7" w:rsidP="0012791C">
            <w:pPr>
              <w:jc w:val="center"/>
              <w:rPr>
                <w:color w:val="000000"/>
                <w:sz w:val="20"/>
                <w:szCs w:val="20"/>
              </w:rPr>
            </w:pPr>
            <w:r>
              <w:rPr>
                <w:color w:val="000000"/>
                <w:sz w:val="20"/>
                <w:szCs w:val="20"/>
              </w:rPr>
              <w:t>№</w:t>
            </w:r>
          </w:p>
          <w:p w14:paraId="2F70EE06" w14:textId="77777777" w:rsidR="008218D7" w:rsidRDefault="008218D7" w:rsidP="0012791C">
            <w:pPr>
              <w:jc w:val="center"/>
              <w:rPr>
                <w:color w:val="000000"/>
                <w:sz w:val="20"/>
                <w:szCs w:val="20"/>
              </w:rPr>
            </w:pPr>
            <w:r>
              <w:rPr>
                <w:color w:val="000000"/>
                <w:sz w:val="20"/>
                <w:szCs w:val="20"/>
              </w:rPr>
              <w:t>п/п</w:t>
            </w:r>
          </w:p>
        </w:tc>
        <w:tc>
          <w:tcPr>
            <w:tcW w:w="2544" w:type="pct"/>
            <w:shd w:val="clear" w:color="auto" w:fill="auto"/>
            <w:vAlign w:val="center"/>
            <w:hideMark/>
          </w:tcPr>
          <w:p w14:paraId="1A682636"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763" w:type="pct"/>
            <w:shd w:val="clear" w:color="auto" w:fill="auto"/>
            <w:vAlign w:val="center"/>
            <w:hideMark/>
          </w:tcPr>
          <w:p w14:paraId="288EAAC7"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shd w:val="clear" w:color="auto" w:fill="auto"/>
            <w:vAlign w:val="center"/>
            <w:hideMark/>
          </w:tcPr>
          <w:p w14:paraId="043A60E0" w14:textId="77777777" w:rsidR="008218D7" w:rsidRDefault="008218D7" w:rsidP="0012791C">
            <w:pPr>
              <w:jc w:val="center"/>
              <w:rPr>
                <w:color w:val="000000"/>
                <w:sz w:val="20"/>
                <w:szCs w:val="20"/>
              </w:rPr>
            </w:pPr>
            <w:r>
              <w:rPr>
                <w:color w:val="000000"/>
                <w:sz w:val="20"/>
                <w:szCs w:val="20"/>
              </w:rPr>
              <w:t>Год реализации</w:t>
            </w:r>
          </w:p>
        </w:tc>
        <w:tc>
          <w:tcPr>
            <w:tcW w:w="825" w:type="pct"/>
            <w:shd w:val="clear" w:color="auto" w:fill="auto"/>
            <w:vAlign w:val="center"/>
            <w:hideMark/>
          </w:tcPr>
          <w:p w14:paraId="4EA316EA" w14:textId="77777777" w:rsidR="008218D7" w:rsidRDefault="008218D7" w:rsidP="0012791C">
            <w:pPr>
              <w:jc w:val="center"/>
              <w:rPr>
                <w:color w:val="000000"/>
                <w:sz w:val="20"/>
                <w:szCs w:val="20"/>
              </w:rPr>
            </w:pPr>
            <w:r>
              <w:rPr>
                <w:color w:val="000000"/>
                <w:sz w:val="20"/>
                <w:szCs w:val="20"/>
              </w:rPr>
              <w:t>Финансовые потребности всего, тыс.руб.</w:t>
            </w:r>
          </w:p>
        </w:tc>
      </w:tr>
      <w:tr w:rsidR="008218D7" w14:paraId="734DD597" w14:textId="77777777" w:rsidTr="0012791C">
        <w:trPr>
          <w:trHeight w:val="283"/>
        </w:trPr>
        <w:tc>
          <w:tcPr>
            <w:tcW w:w="260" w:type="pct"/>
            <w:shd w:val="clear" w:color="auto" w:fill="auto"/>
            <w:vAlign w:val="center"/>
            <w:hideMark/>
          </w:tcPr>
          <w:p w14:paraId="279E7E60" w14:textId="77777777" w:rsidR="008218D7" w:rsidRDefault="008218D7" w:rsidP="0012791C">
            <w:pPr>
              <w:jc w:val="center"/>
              <w:rPr>
                <w:color w:val="000000"/>
                <w:sz w:val="20"/>
                <w:szCs w:val="20"/>
              </w:rPr>
            </w:pPr>
            <w:r>
              <w:rPr>
                <w:color w:val="000000"/>
                <w:sz w:val="20"/>
                <w:szCs w:val="20"/>
              </w:rPr>
              <w:t>1</w:t>
            </w:r>
          </w:p>
        </w:tc>
        <w:tc>
          <w:tcPr>
            <w:tcW w:w="2544" w:type="pct"/>
            <w:shd w:val="clear" w:color="auto" w:fill="auto"/>
            <w:vAlign w:val="center"/>
            <w:hideMark/>
          </w:tcPr>
          <w:p w14:paraId="0662FE26" w14:textId="77777777" w:rsidR="008218D7" w:rsidRDefault="008218D7" w:rsidP="0012791C">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763" w:type="pct"/>
            <w:shd w:val="clear" w:color="auto" w:fill="auto"/>
            <w:vAlign w:val="center"/>
            <w:hideMark/>
          </w:tcPr>
          <w:p w14:paraId="1EBCA00B" w14:textId="77777777" w:rsidR="008218D7" w:rsidRDefault="008218D7" w:rsidP="0012791C">
            <w:pPr>
              <w:jc w:val="center"/>
              <w:rPr>
                <w:color w:val="000000"/>
                <w:sz w:val="20"/>
                <w:szCs w:val="20"/>
              </w:rPr>
            </w:pPr>
            <w:r>
              <w:rPr>
                <w:color w:val="000000"/>
                <w:sz w:val="20"/>
                <w:szCs w:val="20"/>
              </w:rPr>
              <w:t>-</w:t>
            </w:r>
          </w:p>
        </w:tc>
        <w:tc>
          <w:tcPr>
            <w:tcW w:w="608" w:type="pct"/>
            <w:shd w:val="clear" w:color="auto" w:fill="auto"/>
            <w:vAlign w:val="center"/>
            <w:hideMark/>
          </w:tcPr>
          <w:p w14:paraId="45548E3A"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vAlign w:val="center"/>
            <w:hideMark/>
          </w:tcPr>
          <w:p w14:paraId="57E124CE" w14:textId="77777777" w:rsidR="008218D7" w:rsidRDefault="008218D7" w:rsidP="0012791C">
            <w:pPr>
              <w:jc w:val="center"/>
              <w:rPr>
                <w:color w:val="000000"/>
                <w:sz w:val="20"/>
                <w:szCs w:val="20"/>
              </w:rPr>
            </w:pPr>
            <w:r>
              <w:rPr>
                <w:color w:val="000000"/>
                <w:sz w:val="20"/>
                <w:szCs w:val="20"/>
              </w:rPr>
              <w:t>15 000,00</w:t>
            </w:r>
          </w:p>
        </w:tc>
      </w:tr>
      <w:tr w:rsidR="008218D7" w14:paraId="13DFBEE4" w14:textId="77777777" w:rsidTr="0012791C">
        <w:trPr>
          <w:trHeight w:val="283"/>
        </w:trPr>
        <w:tc>
          <w:tcPr>
            <w:tcW w:w="260" w:type="pct"/>
            <w:shd w:val="clear" w:color="auto" w:fill="auto"/>
            <w:vAlign w:val="center"/>
            <w:hideMark/>
          </w:tcPr>
          <w:p w14:paraId="0C07EB22" w14:textId="77777777" w:rsidR="008218D7" w:rsidRDefault="008218D7" w:rsidP="0012791C">
            <w:pPr>
              <w:jc w:val="center"/>
              <w:rPr>
                <w:color w:val="000000"/>
                <w:sz w:val="20"/>
                <w:szCs w:val="20"/>
              </w:rPr>
            </w:pPr>
            <w:r>
              <w:rPr>
                <w:color w:val="000000"/>
                <w:sz w:val="20"/>
                <w:szCs w:val="20"/>
              </w:rPr>
              <w:t>2</w:t>
            </w:r>
          </w:p>
        </w:tc>
        <w:tc>
          <w:tcPr>
            <w:tcW w:w="2544" w:type="pct"/>
            <w:shd w:val="clear" w:color="auto" w:fill="auto"/>
            <w:vAlign w:val="center"/>
            <w:hideMark/>
          </w:tcPr>
          <w:p w14:paraId="26D432C6"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763" w:type="pct"/>
            <w:shd w:val="clear" w:color="auto" w:fill="auto"/>
            <w:vAlign w:val="center"/>
            <w:hideMark/>
          </w:tcPr>
          <w:p w14:paraId="35AC8AFB" w14:textId="77777777" w:rsidR="008218D7" w:rsidRDefault="008218D7" w:rsidP="0012791C">
            <w:pPr>
              <w:jc w:val="center"/>
              <w:rPr>
                <w:color w:val="000000"/>
                <w:sz w:val="20"/>
                <w:szCs w:val="20"/>
              </w:rPr>
            </w:pPr>
            <w:r>
              <w:rPr>
                <w:color w:val="000000"/>
                <w:sz w:val="20"/>
                <w:szCs w:val="20"/>
              </w:rPr>
              <w:t>0,34</w:t>
            </w:r>
          </w:p>
        </w:tc>
        <w:tc>
          <w:tcPr>
            <w:tcW w:w="608" w:type="pct"/>
            <w:shd w:val="clear" w:color="auto" w:fill="auto"/>
            <w:noWrap/>
            <w:vAlign w:val="center"/>
            <w:hideMark/>
          </w:tcPr>
          <w:p w14:paraId="375C89BD"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noWrap/>
            <w:vAlign w:val="center"/>
            <w:hideMark/>
          </w:tcPr>
          <w:p w14:paraId="741CE73B" w14:textId="77777777" w:rsidR="008218D7" w:rsidRDefault="008218D7" w:rsidP="0012791C">
            <w:pPr>
              <w:jc w:val="center"/>
              <w:rPr>
                <w:color w:val="000000"/>
                <w:sz w:val="20"/>
                <w:szCs w:val="20"/>
              </w:rPr>
            </w:pPr>
            <w:r>
              <w:rPr>
                <w:color w:val="000000"/>
                <w:sz w:val="20"/>
                <w:szCs w:val="20"/>
              </w:rPr>
              <w:t>3 750,61</w:t>
            </w:r>
          </w:p>
        </w:tc>
      </w:tr>
      <w:tr w:rsidR="008218D7" w14:paraId="2DE45DD0" w14:textId="77777777" w:rsidTr="0012791C">
        <w:trPr>
          <w:trHeight w:val="283"/>
        </w:trPr>
        <w:tc>
          <w:tcPr>
            <w:tcW w:w="260" w:type="pct"/>
            <w:shd w:val="clear" w:color="auto" w:fill="auto"/>
            <w:vAlign w:val="center"/>
            <w:hideMark/>
          </w:tcPr>
          <w:p w14:paraId="09AAFF6E" w14:textId="77777777" w:rsidR="008218D7" w:rsidRDefault="008218D7" w:rsidP="0012791C">
            <w:pPr>
              <w:jc w:val="center"/>
              <w:rPr>
                <w:color w:val="000000"/>
                <w:sz w:val="20"/>
                <w:szCs w:val="20"/>
              </w:rPr>
            </w:pPr>
            <w:r>
              <w:rPr>
                <w:color w:val="000000"/>
                <w:sz w:val="20"/>
                <w:szCs w:val="20"/>
              </w:rPr>
              <w:t>3</w:t>
            </w:r>
          </w:p>
        </w:tc>
        <w:tc>
          <w:tcPr>
            <w:tcW w:w="2544" w:type="pct"/>
            <w:shd w:val="clear" w:color="auto" w:fill="auto"/>
            <w:vAlign w:val="center"/>
            <w:hideMark/>
          </w:tcPr>
          <w:p w14:paraId="0015E732" w14:textId="77777777" w:rsidR="008218D7" w:rsidRDefault="008218D7" w:rsidP="0012791C">
            <w:pPr>
              <w:rPr>
                <w:color w:val="000000"/>
                <w:sz w:val="20"/>
                <w:szCs w:val="20"/>
              </w:rPr>
            </w:pPr>
            <w:r>
              <w:rPr>
                <w:color w:val="000000"/>
                <w:sz w:val="20"/>
                <w:szCs w:val="20"/>
              </w:rPr>
              <w:t>Строительство БМК мкр. 60 лет Октября производительностью 3,9 Гкал/ч</w:t>
            </w:r>
          </w:p>
        </w:tc>
        <w:tc>
          <w:tcPr>
            <w:tcW w:w="763" w:type="pct"/>
            <w:shd w:val="clear" w:color="auto" w:fill="auto"/>
            <w:vAlign w:val="center"/>
            <w:hideMark/>
          </w:tcPr>
          <w:p w14:paraId="63532089" w14:textId="77777777" w:rsidR="008218D7" w:rsidRDefault="008218D7" w:rsidP="0012791C">
            <w:pPr>
              <w:jc w:val="center"/>
              <w:rPr>
                <w:color w:val="000000"/>
                <w:sz w:val="20"/>
                <w:szCs w:val="20"/>
              </w:rPr>
            </w:pPr>
            <w:r>
              <w:rPr>
                <w:color w:val="000000"/>
                <w:sz w:val="20"/>
                <w:szCs w:val="20"/>
              </w:rPr>
              <w:t>3,9</w:t>
            </w:r>
          </w:p>
        </w:tc>
        <w:tc>
          <w:tcPr>
            <w:tcW w:w="608" w:type="pct"/>
            <w:shd w:val="clear" w:color="auto" w:fill="auto"/>
            <w:noWrap/>
            <w:vAlign w:val="center"/>
            <w:hideMark/>
          </w:tcPr>
          <w:p w14:paraId="07140A88"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noWrap/>
            <w:vAlign w:val="center"/>
            <w:hideMark/>
          </w:tcPr>
          <w:p w14:paraId="26E4AD98" w14:textId="77777777" w:rsidR="008218D7" w:rsidRDefault="008218D7" w:rsidP="0012791C">
            <w:pPr>
              <w:jc w:val="center"/>
              <w:rPr>
                <w:color w:val="000000"/>
                <w:sz w:val="20"/>
                <w:szCs w:val="20"/>
              </w:rPr>
            </w:pPr>
            <w:r>
              <w:rPr>
                <w:color w:val="000000"/>
                <w:sz w:val="20"/>
                <w:szCs w:val="20"/>
              </w:rPr>
              <w:t>27 719,48</w:t>
            </w:r>
          </w:p>
        </w:tc>
      </w:tr>
      <w:tr w:rsidR="008218D7" w14:paraId="69FDA1C6" w14:textId="77777777" w:rsidTr="0012791C">
        <w:trPr>
          <w:trHeight w:val="283"/>
        </w:trPr>
        <w:tc>
          <w:tcPr>
            <w:tcW w:w="260" w:type="pct"/>
            <w:shd w:val="clear" w:color="auto" w:fill="auto"/>
            <w:vAlign w:val="center"/>
            <w:hideMark/>
          </w:tcPr>
          <w:p w14:paraId="2CEFB3E1" w14:textId="77777777" w:rsidR="008218D7" w:rsidRDefault="008218D7" w:rsidP="0012791C">
            <w:pPr>
              <w:jc w:val="center"/>
              <w:rPr>
                <w:color w:val="000000"/>
                <w:sz w:val="20"/>
                <w:szCs w:val="20"/>
              </w:rPr>
            </w:pPr>
            <w:r>
              <w:rPr>
                <w:color w:val="000000"/>
                <w:sz w:val="20"/>
                <w:szCs w:val="20"/>
              </w:rPr>
              <w:t>4</w:t>
            </w:r>
          </w:p>
        </w:tc>
        <w:tc>
          <w:tcPr>
            <w:tcW w:w="2544" w:type="pct"/>
            <w:shd w:val="clear" w:color="auto" w:fill="auto"/>
            <w:vAlign w:val="center"/>
            <w:hideMark/>
          </w:tcPr>
          <w:p w14:paraId="02D484E0" w14:textId="77777777" w:rsidR="008218D7" w:rsidRDefault="008218D7" w:rsidP="0012791C">
            <w:pPr>
              <w:rPr>
                <w:color w:val="000000"/>
                <w:sz w:val="20"/>
                <w:szCs w:val="20"/>
              </w:rPr>
            </w:pPr>
            <w:r>
              <w:rPr>
                <w:color w:val="000000"/>
                <w:sz w:val="20"/>
                <w:szCs w:val="20"/>
              </w:rPr>
              <w:t>Строительство БМК мкр. Машиностроитель производительностью 5,7 Гкал/ч</w:t>
            </w:r>
          </w:p>
        </w:tc>
        <w:tc>
          <w:tcPr>
            <w:tcW w:w="763" w:type="pct"/>
            <w:shd w:val="clear" w:color="auto" w:fill="auto"/>
            <w:vAlign w:val="center"/>
            <w:hideMark/>
          </w:tcPr>
          <w:p w14:paraId="2DFA3974" w14:textId="77777777" w:rsidR="008218D7" w:rsidRDefault="008218D7" w:rsidP="0012791C">
            <w:pPr>
              <w:jc w:val="center"/>
              <w:rPr>
                <w:color w:val="000000"/>
                <w:sz w:val="20"/>
                <w:szCs w:val="20"/>
              </w:rPr>
            </w:pPr>
            <w:r>
              <w:rPr>
                <w:color w:val="000000"/>
                <w:sz w:val="20"/>
                <w:szCs w:val="20"/>
              </w:rPr>
              <w:t>5,7</w:t>
            </w:r>
          </w:p>
        </w:tc>
        <w:tc>
          <w:tcPr>
            <w:tcW w:w="608" w:type="pct"/>
            <w:shd w:val="clear" w:color="auto" w:fill="auto"/>
            <w:noWrap/>
            <w:vAlign w:val="center"/>
            <w:hideMark/>
          </w:tcPr>
          <w:p w14:paraId="737AD3D5"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noWrap/>
            <w:vAlign w:val="center"/>
            <w:hideMark/>
          </w:tcPr>
          <w:p w14:paraId="4A1D882A" w14:textId="77777777" w:rsidR="008218D7" w:rsidRDefault="008218D7" w:rsidP="0012791C">
            <w:pPr>
              <w:jc w:val="center"/>
              <w:rPr>
                <w:color w:val="000000"/>
                <w:sz w:val="20"/>
                <w:szCs w:val="20"/>
              </w:rPr>
            </w:pPr>
            <w:r>
              <w:rPr>
                <w:color w:val="000000"/>
                <w:sz w:val="20"/>
                <w:szCs w:val="20"/>
              </w:rPr>
              <w:t>37 463,56</w:t>
            </w:r>
          </w:p>
        </w:tc>
      </w:tr>
      <w:tr w:rsidR="008218D7" w14:paraId="043DFD0E" w14:textId="77777777" w:rsidTr="0012791C">
        <w:trPr>
          <w:trHeight w:val="283"/>
        </w:trPr>
        <w:tc>
          <w:tcPr>
            <w:tcW w:w="4175" w:type="pct"/>
            <w:gridSpan w:val="4"/>
            <w:shd w:val="clear" w:color="auto" w:fill="auto"/>
            <w:noWrap/>
            <w:vAlign w:val="center"/>
            <w:hideMark/>
          </w:tcPr>
          <w:p w14:paraId="4234260F" w14:textId="77777777" w:rsidR="008218D7" w:rsidRDefault="008218D7" w:rsidP="0012791C">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65A4F453" w14:textId="77777777" w:rsidR="008218D7" w:rsidRDefault="008218D7" w:rsidP="0012791C">
            <w:pPr>
              <w:jc w:val="center"/>
              <w:rPr>
                <w:b/>
                <w:bCs/>
                <w:color w:val="000000"/>
                <w:sz w:val="20"/>
                <w:szCs w:val="20"/>
              </w:rPr>
            </w:pPr>
            <w:r>
              <w:rPr>
                <w:b/>
                <w:bCs/>
                <w:color w:val="000000"/>
                <w:sz w:val="20"/>
                <w:szCs w:val="20"/>
              </w:rPr>
              <w:t>83 933,65</w:t>
            </w:r>
          </w:p>
        </w:tc>
      </w:tr>
      <w:tr w:rsidR="008218D7" w14:paraId="05C7CEDD" w14:textId="77777777" w:rsidTr="0012791C">
        <w:trPr>
          <w:trHeight w:val="283"/>
        </w:trPr>
        <w:tc>
          <w:tcPr>
            <w:tcW w:w="260" w:type="pct"/>
            <w:shd w:val="clear" w:color="auto" w:fill="auto"/>
            <w:vAlign w:val="center"/>
            <w:hideMark/>
          </w:tcPr>
          <w:p w14:paraId="5921C0F3" w14:textId="77777777" w:rsidR="008218D7" w:rsidRDefault="008218D7" w:rsidP="0012791C">
            <w:pPr>
              <w:jc w:val="center"/>
              <w:rPr>
                <w:color w:val="000000"/>
                <w:sz w:val="20"/>
                <w:szCs w:val="20"/>
              </w:rPr>
            </w:pPr>
            <w:r>
              <w:rPr>
                <w:color w:val="000000"/>
                <w:sz w:val="20"/>
                <w:szCs w:val="20"/>
              </w:rPr>
              <w:t>5</w:t>
            </w:r>
          </w:p>
        </w:tc>
        <w:tc>
          <w:tcPr>
            <w:tcW w:w="2544" w:type="pct"/>
            <w:shd w:val="clear" w:color="auto" w:fill="auto"/>
            <w:vAlign w:val="center"/>
            <w:hideMark/>
          </w:tcPr>
          <w:p w14:paraId="7EF41353"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763" w:type="pct"/>
            <w:shd w:val="clear" w:color="auto" w:fill="auto"/>
            <w:vAlign w:val="center"/>
            <w:hideMark/>
          </w:tcPr>
          <w:p w14:paraId="74964A50" w14:textId="77777777" w:rsidR="008218D7" w:rsidRDefault="008218D7" w:rsidP="0012791C">
            <w:pPr>
              <w:jc w:val="center"/>
              <w:rPr>
                <w:color w:val="000000"/>
                <w:sz w:val="20"/>
                <w:szCs w:val="20"/>
              </w:rPr>
            </w:pPr>
            <w:r>
              <w:rPr>
                <w:color w:val="000000"/>
                <w:sz w:val="20"/>
                <w:szCs w:val="20"/>
              </w:rPr>
              <w:t>-</w:t>
            </w:r>
          </w:p>
        </w:tc>
        <w:tc>
          <w:tcPr>
            <w:tcW w:w="608" w:type="pct"/>
            <w:shd w:val="clear" w:color="auto" w:fill="auto"/>
            <w:noWrap/>
            <w:vAlign w:val="center"/>
            <w:hideMark/>
          </w:tcPr>
          <w:p w14:paraId="44ADE64F"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noWrap/>
            <w:vAlign w:val="center"/>
            <w:hideMark/>
          </w:tcPr>
          <w:p w14:paraId="5E69394B" w14:textId="77777777" w:rsidR="008218D7" w:rsidRDefault="008218D7" w:rsidP="0012791C">
            <w:pPr>
              <w:jc w:val="center"/>
              <w:rPr>
                <w:color w:val="000000"/>
                <w:sz w:val="20"/>
                <w:szCs w:val="20"/>
              </w:rPr>
            </w:pPr>
            <w:r>
              <w:rPr>
                <w:color w:val="000000"/>
                <w:sz w:val="20"/>
                <w:szCs w:val="20"/>
              </w:rPr>
              <w:t>5 806,68</w:t>
            </w:r>
          </w:p>
        </w:tc>
      </w:tr>
      <w:tr w:rsidR="008218D7" w14:paraId="6B959C1B" w14:textId="77777777" w:rsidTr="0012791C">
        <w:trPr>
          <w:trHeight w:val="283"/>
        </w:trPr>
        <w:tc>
          <w:tcPr>
            <w:tcW w:w="260" w:type="pct"/>
            <w:shd w:val="clear" w:color="auto" w:fill="auto"/>
            <w:vAlign w:val="center"/>
            <w:hideMark/>
          </w:tcPr>
          <w:p w14:paraId="5D5794E1" w14:textId="77777777" w:rsidR="008218D7" w:rsidRDefault="008218D7" w:rsidP="0012791C">
            <w:pPr>
              <w:jc w:val="center"/>
              <w:rPr>
                <w:color w:val="000000"/>
                <w:sz w:val="20"/>
                <w:szCs w:val="20"/>
              </w:rPr>
            </w:pPr>
            <w:r>
              <w:rPr>
                <w:color w:val="000000"/>
                <w:sz w:val="20"/>
                <w:szCs w:val="20"/>
              </w:rPr>
              <w:t>6</w:t>
            </w:r>
          </w:p>
        </w:tc>
        <w:tc>
          <w:tcPr>
            <w:tcW w:w="2544" w:type="pct"/>
            <w:shd w:val="clear" w:color="auto" w:fill="auto"/>
            <w:vAlign w:val="center"/>
            <w:hideMark/>
          </w:tcPr>
          <w:p w14:paraId="03F7561B"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763" w:type="pct"/>
            <w:shd w:val="clear" w:color="auto" w:fill="auto"/>
            <w:vAlign w:val="center"/>
            <w:hideMark/>
          </w:tcPr>
          <w:p w14:paraId="42AEFF88" w14:textId="77777777" w:rsidR="008218D7" w:rsidRDefault="008218D7" w:rsidP="0012791C">
            <w:pPr>
              <w:jc w:val="center"/>
              <w:rPr>
                <w:color w:val="000000"/>
                <w:sz w:val="20"/>
                <w:szCs w:val="20"/>
              </w:rPr>
            </w:pPr>
            <w:r>
              <w:rPr>
                <w:color w:val="000000"/>
                <w:sz w:val="20"/>
                <w:szCs w:val="20"/>
              </w:rPr>
              <w:t> </w:t>
            </w:r>
          </w:p>
        </w:tc>
        <w:tc>
          <w:tcPr>
            <w:tcW w:w="608" w:type="pct"/>
            <w:shd w:val="clear" w:color="auto" w:fill="auto"/>
            <w:noWrap/>
            <w:vAlign w:val="center"/>
            <w:hideMark/>
          </w:tcPr>
          <w:p w14:paraId="4E8DE750" w14:textId="77777777" w:rsidR="008218D7" w:rsidRDefault="008218D7" w:rsidP="0012791C">
            <w:pPr>
              <w:jc w:val="center"/>
              <w:rPr>
                <w:color w:val="000000"/>
                <w:sz w:val="20"/>
                <w:szCs w:val="20"/>
              </w:rPr>
            </w:pPr>
            <w:r>
              <w:rPr>
                <w:color w:val="000000"/>
                <w:sz w:val="20"/>
                <w:szCs w:val="20"/>
              </w:rPr>
              <w:t>2021</w:t>
            </w:r>
          </w:p>
        </w:tc>
        <w:tc>
          <w:tcPr>
            <w:tcW w:w="825" w:type="pct"/>
            <w:shd w:val="clear" w:color="auto" w:fill="auto"/>
            <w:noWrap/>
            <w:vAlign w:val="center"/>
            <w:hideMark/>
          </w:tcPr>
          <w:p w14:paraId="34EFB8E9" w14:textId="77777777" w:rsidR="008218D7" w:rsidRDefault="008218D7" w:rsidP="0012791C">
            <w:pPr>
              <w:jc w:val="center"/>
              <w:rPr>
                <w:color w:val="000000"/>
                <w:sz w:val="20"/>
                <w:szCs w:val="20"/>
              </w:rPr>
            </w:pPr>
            <w:r>
              <w:rPr>
                <w:color w:val="000000"/>
                <w:sz w:val="20"/>
                <w:szCs w:val="20"/>
              </w:rPr>
              <w:t>5 023,51</w:t>
            </w:r>
          </w:p>
        </w:tc>
      </w:tr>
      <w:tr w:rsidR="008218D7" w14:paraId="0C1378E2" w14:textId="77777777" w:rsidTr="0012791C">
        <w:trPr>
          <w:trHeight w:val="283"/>
        </w:trPr>
        <w:tc>
          <w:tcPr>
            <w:tcW w:w="4175" w:type="pct"/>
            <w:gridSpan w:val="4"/>
            <w:shd w:val="clear" w:color="auto" w:fill="auto"/>
            <w:noWrap/>
            <w:vAlign w:val="center"/>
            <w:hideMark/>
          </w:tcPr>
          <w:p w14:paraId="6592B35D" w14:textId="77777777" w:rsidR="008218D7" w:rsidRDefault="008218D7" w:rsidP="0012791C">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47F7E4DB" w14:textId="77777777" w:rsidR="008218D7" w:rsidRDefault="008218D7" w:rsidP="0012791C">
            <w:pPr>
              <w:jc w:val="center"/>
              <w:rPr>
                <w:b/>
                <w:bCs/>
                <w:color w:val="000000"/>
                <w:sz w:val="20"/>
                <w:szCs w:val="20"/>
              </w:rPr>
            </w:pPr>
            <w:r>
              <w:rPr>
                <w:b/>
                <w:bCs/>
                <w:color w:val="000000"/>
                <w:sz w:val="20"/>
                <w:szCs w:val="20"/>
              </w:rPr>
              <w:t>10 830,19</w:t>
            </w:r>
          </w:p>
        </w:tc>
      </w:tr>
      <w:tr w:rsidR="008218D7" w14:paraId="783926F3" w14:textId="77777777" w:rsidTr="0012791C">
        <w:trPr>
          <w:trHeight w:val="283"/>
        </w:trPr>
        <w:tc>
          <w:tcPr>
            <w:tcW w:w="4175" w:type="pct"/>
            <w:gridSpan w:val="4"/>
            <w:shd w:val="clear" w:color="auto" w:fill="auto"/>
            <w:noWrap/>
            <w:vAlign w:val="center"/>
            <w:hideMark/>
          </w:tcPr>
          <w:p w14:paraId="621128FA" w14:textId="77777777" w:rsidR="008218D7" w:rsidRDefault="008218D7" w:rsidP="0012791C">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475DE579" w14:textId="77777777" w:rsidR="008218D7" w:rsidRDefault="008218D7" w:rsidP="0012791C">
            <w:pPr>
              <w:jc w:val="center"/>
              <w:rPr>
                <w:b/>
                <w:bCs/>
                <w:color w:val="000000"/>
                <w:sz w:val="20"/>
                <w:szCs w:val="20"/>
              </w:rPr>
            </w:pPr>
            <w:r>
              <w:rPr>
                <w:b/>
                <w:bCs/>
                <w:color w:val="000000"/>
                <w:sz w:val="20"/>
                <w:szCs w:val="20"/>
              </w:rPr>
              <w:t>94 763,84</w:t>
            </w:r>
          </w:p>
        </w:tc>
      </w:tr>
    </w:tbl>
    <w:p w14:paraId="439829DE" w14:textId="77777777" w:rsidR="008218D7" w:rsidRDefault="008218D7" w:rsidP="008218D7">
      <w:pPr>
        <w:pStyle w:val="Maximyz"/>
        <w:rPr>
          <w:lang w:eastAsia="en-US"/>
        </w:rPr>
      </w:pPr>
    </w:p>
    <w:p w14:paraId="3F8B1193" w14:textId="65646A00" w:rsidR="008218D7" w:rsidRDefault="008218D7" w:rsidP="008218D7">
      <w:pPr>
        <w:pStyle w:val="Maximyz"/>
        <w:rPr>
          <w:lang w:eastAsia="en-US"/>
        </w:rPr>
        <w:sectPr w:rsidR="008218D7" w:rsidSect="0012791C">
          <w:footerReference w:type="default" r:id="rId37"/>
          <w:footerReference w:type="first" r:id="rId38"/>
          <w:pgSz w:w="11907" w:h="16840"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№5 представлены в </w:t>
      </w:r>
      <w:r w:rsidRPr="0069226F">
        <w:t>таблице</w:t>
      </w:r>
      <w:r>
        <w:rPr>
          <w:lang w:eastAsia="en-US"/>
        </w:rPr>
        <w:t xml:space="preserve"> </w:t>
      </w:r>
      <w:r>
        <w:rPr>
          <w:lang w:eastAsia="en-US"/>
        </w:rPr>
        <w:fldChar w:fldCharType="begin"/>
      </w:r>
      <w:r>
        <w:rPr>
          <w:lang w:eastAsia="en-US"/>
        </w:rPr>
        <w:instrText xml:space="preserve"> REF _Ref42009274 \h  \* MERGEFORMAT </w:instrText>
      </w:r>
      <w:r>
        <w:rPr>
          <w:lang w:eastAsia="en-US"/>
        </w:rPr>
      </w:r>
      <w:r>
        <w:rPr>
          <w:lang w:eastAsia="en-US"/>
        </w:rPr>
        <w:fldChar w:fldCharType="separate"/>
      </w:r>
      <w:r w:rsidR="00296C2A" w:rsidRPr="00296C2A">
        <w:rPr>
          <w:vanish/>
        </w:rPr>
        <w:t xml:space="preserve">Таблица </w:t>
      </w:r>
      <w:r w:rsidR="00296C2A">
        <w:rPr>
          <w:noProof/>
        </w:rPr>
        <w:t>1</w:t>
      </w:r>
      <w:r w:rsidR="00296C2A">
        <w:t>.</w:t>
      </w:r>
      <w:r w:rsidR="00296C2A">
        <w:rPr>
          <w:noProof/>
        </w:rPr>
        <w:t>11</w:t>
      </w:r>
      <w:r>
        <w:rPr>
          <w:lang w:eastAsia="en-US"/>
        </w:rPr>
        <w:fldChar w:fldCharType="end"/>
      </w:r>
      <w:r>
        <w:rPr>
          <w:lang w:eastAsia="en-US"/>
        </w:rPr>
        <w:t>.</w:t>
      </w:r>
    </w:p>
    <w:p w14:paraId="552E0BC5" w14:textId="1E66041A" w:rsidR="008218D7" w:rsidRDefault="008218D7" w:rsidP="008218D7">
      <w:pPr>
        <w:pStyle w:val="aff4"/>
        <w:keepNext/>
      </w:pPr>
      <w:bookmarkStart w:id="82" w:name="_Ref42009274"/>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11</w:t>
      </w:r>
      <w:r w:rsidR="00296C2A">
        <w:rPr>
          <w:noProof/>
        </w:rPr>
        <w:fldChar w:fldCharType="end"/>
      </w:r>
      <w:bookmarkEnd w:id="82"/>
      <w:r>
        <w:t xml:space="preserve"> </w:t>
      </w:r>
      <w:r>
        <w:rPr>
          <w:lang w:eastAsia="en-US"/>
        </w:rPr>
        <w:t>Результаты расчета тарифных последствий развития системы теплоснабжения г. Родники для варианта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3527"/>
        <w:gridCol w:w="964"/>
        <w:gridCol w:w="1040"/>
        <w:gridCol w:w="1013"/>
        <w:gridCol w:w="1013"/>
        <w:gridCol w:w="1013"/>
        <w:gridCol w:w="1013"/>
        <w:gridCol w:w="1013"/>
        <w:gridCol w:w="1013"/>
        <w:gridCol w:w="1013"/>
        <w:gridCol w:w="1013"/>
        <w:gridCol w:w="1013"/>
        <w:gridCol w:w="1013"/>
        <w:gridCol w:w="1013"/>
        <w:gridCol w:w="1013"/>
        <w:gridCol w:w="1013"/>
        <w:gridCol w:w="1013"/>
        <w:gridCol w:w="1013"/>
        <w:gridCol w:w="976"/>
      </w:tblGrid>
      <w:tr w:rsidR="008218D7" w:rsidRPr="00F727E1" w14:paraId="10528851" w14:textId="77777777" w:rsidTr="0012791C">
        <w:trPr>
          <w:trHeight w:val="340"/>
          <w:tblHeader/>
        </w:trPr>
        <w:tc>
          <w:tcPr>
            <w:tcW w:w="139" w:type="pct"/>
            <w:shd w:val="clear" w:color="auto" w:fill="auto"/>
            <w:vAlign w:val="center"/>
            <w:hideMark/>
          </w:tcPr>
          <w:p w14:paraId="62865676" w14:textId="77777777" w:rsidR="008218D7" w:rsidRPr="00F727E1" w:rsidRDefault="008218D7" w:rsidP="0012791C">
            <w:pPr>
              <w:jc w:val="center"/>
              <w:rPr>
                <w:sz w:val="16"/>
                <w:szCs w:val="16"/>
              </w:rPr>
            </w:pPr>
            <w:r w:rsidRPr="00F727E1">
              <w:rPr>
                <w:sz w:val="16"/>
                <w:szCs w:val="16"/>
              </w:rPr>
              <w:t>№ п/п</w:t>
            </w:r>
          </w:p>
        </w:tc>
        <w:tc>
          <w:tcPr>
            <w:tcW w:w="790" w:type="pct"/>
            <w:shd w:val="clear" w:color="auto" w:fill="auto"/>
            <w:vAlign w:val="center"/>
            <w:hideMark/>
          </w:tcPr>
          <w:p w14:paraId="56AFDB29" w14:textId="77777777" w:rsidR="008218D7" w:rsidRPr="00F727E1" w:rsidRDefault="008218D7" w:rsidP="0012791C">
            <w:pPr>
              <w:jc w:val="center"/>
              <w:rPr>
                <w:color w:val="000000"/>
                <w:sz w:val="16"/>
                <w:szCs w:val="16"/>
              </w:rPr>
            </w:pPr>
            <w:r w:rsidRPr="00F727E1">
              <w:rPr>
                <w:color w:val="000000"/>
                <w:sz w:val="16"/>
                <w:szCs w:val="16"/>
              </w:rPr>
              <w:t>Наименование показателя</w:t>
            </w:r>
          </w:p>
        </w:tc>
        <w:tc>
          <w:tcPr>
            <w:tcW w:w="216" w:type="pct"/>
            <w:shd w:val="clear" w:color="auto" w:fill="auto"/>
            <w:vAlign w:val="center"/>
            <w:hideMark/>
          </w:tcPr>
          <w:p w14:paraId="33779C1F" w14:textId="77777777" w:rsidR="008218D7" w:rsidRPr="00F727E1" w:rsidRDefault="008218D7" w:rsidP="0012791C">
            <w:pPr>
              <w:jc w:val="center"/>
              <w:rPr>
                <w:sz w:val="16"/>
                <w:szCs w:val="16"/>
              </w:rPr>
            </w:pPr>
            <w:r w:rsidRPr="00F727E1">
              <w:rPr>
                <w:sz w:val="16"/>
                <w:szCs w:val="16"/>
              </w:rPr>
              <w:t>Ед.изм.</w:t>
            </w:r>
          </w:p>
        </w:tc>
        <w:tc>
          <w:tcPr>
            <w:tcW w:w="233" w:type="pct"/>
            <w:tcBorders>
              <w:bottom w:val="single" w:sz="4" w:space="0" w:color="auto"/>
            </w:tcBorders>
            <w:shd w:val="clear" w:color="auto" w:fill="auto"/>
            <w:vAlign w:val="center"/>
            <w:hideMark/>
          </w:tcPr>
          <w:p w14:paraId="0EAD1E24" w14:textId="77777777" w:rsidR="008218D7" w:rsidRPr="00F727E1" w:rsidRDefault="008218D7" w:rsidP="0012791C">
            <w:pPr>
              <w:jc w:val="center"/>
              <w:rPr>
                <w:color w:val="000000"/>
                <w:sz w:val="16"/>
                <w:szCs w:val="16"/>
              </w:rPr>
            </w:pPr>
            <w:r w:rsidRPr="00F727E1">
              <w:rPr>
                <w:color w:val="000000"/>
                <w:sz w:val="16"/>
                <w:szCs w:val="16"/>
              </w:rPr>
              <w:t>Факт 2019 год</w:t>
            </w:r>
          </w:p>
        </w:tc>
        <w:tc>
          <w:tcPr>
            <w:tcW w:w="227" w:type="pct"/>
            <w:tcBorders>
              <w:bottom w:val="single" w:sz="4" w:space="0" w:color="auto"/>
            </w:tcBorders>
            <w:shd w:val="clear" w:color="auto" w:fill="auto"/>
            <w:vAlign w:val="center"/>
            <w:hideMark/>
          </w:tcPr>
          <w:p w14:paraId="226A0C7E" w14:textId="77777777" w:rsidR="008218D7" w:rsidRPr="00F727E1" w:rsidRDefault="008218D7" w:rsidP="0012791C">
            <w:pPr>
              <w:jc w:val="center"/>
              <w:rPr>
                <w:color w:val="000000"/>
                <w:sz w:val="16"/>
                <w:szCs w:val="16"/>
              </w:rPr>
            </w:pPr>
            <w:r w:rsidRPr="00F727E1">
              <w:rPr>
                <w:color w:val="000000"/>
                <w:sz w:val="16"/>
                <w:szCs w:val="16"/>
              </w:rPr>
              <w:t>2020 год</w:t>
            </w:r>
          </w:p>
        </w:tc>
        <w:tc>
          <w:tcPr>
            <w:tcW w:w="227" w:type="pct"/>
            <w:tcBorders>
              <w:bottom w:val="single" w:sz="4" w:space="0" w:color="auto"/>
            </w:tcBorders>
            <w:shd w:val="clear" w:color="auto" w:fill="auto"/>
            <w:vAlign w:val="center"/>
            <w:hideMark/>
          </w:tcPr>
          <w:p w14:paraId="596E0734" w14:textId="77777777" w:rsidR="008218D7" w:rsidRPr="00F727E1" w:rsidRDefault="008218D7" w:rsidP="0012791C">
            <w:pPr>
              <w:jc w:val="center"/>
              <w:rPr>
                <w:color w:val="000000"/>
                <w:sz w:val="16"/>
                <w:szCs w:val="16"/>
              </w:rPr>
            </w:pPr>
            <w:r w:rsidRPr="00F727E1">
              <w:rPr>
                <w:color w:val="000000"/>
                <w:sz w:val="16"/>
                <w:szCs w:val="16"/>
              </w:rPr>
              <w:t>2021 год</w:t>
            </w:r>
          </w:p>
        </w:tc>
        <w:tc>
          <w:tcPr>
            <w:tcW w:w="227" w:type="pct"/>
            <w:tcBorders>
              <w:bottom w:val="single" w:sz="4" w:space="0" w:color="auto"/>
            </w:tcBorders>
            <w:shd w:val="clear" w:color="auto" w:fill="auto"/>
            <w:vAlign w:val="center"/>
            <w:hideMark/>
          </w:tcPr>
          <w:p w14:paraId="6D173007" w14:textId="77777777" w:rsidR="008218D7" w:rsidRPr="00F727E1" w:rsidRDefault="008218D7" w:rsidP="0012791C">
            <w:pPr>
              <w:jc w:val="center"/>
              <w:rPr>
                <w:color w:val="000000"/>
                <w:sz w:val="16"/>
                <w:szCs w:val="16"/>
              </w:rPr>
            </w:pPr>
            <w:r w:rsidRPr="00F727E1">
              <w:rPr>
                <w:color w:val="000000"/>
                <w:sz w:val="16"/>
                <w:szCs w:val="16"/>
              </w:rPr>
              <w:t>2022 год</w:t>
            </w:r>
          </w:p>
        </w:tc>
        <w:tc>
          <w:tcPr>
            <w:tcW w:w="227" w:type="pct"/>
            <w:tcBorders>
              <w:bottom w:val="single" w:sz="4" w:space="0" w:color="auto"/>
            </w:tcBorders>
            <w:shd w:val="clear" w:color="auto" w:fill="auto"/>
            <w:vAlign w:val="center"/>
            <w:hideMark/>
          </w:tcPr>
          <w:p w14:paraId="2D9A6A17" w14:textId="77777777" w:rsidR="008218D7" w:rsidRPr="00F727E1" w:rsidRDefault="008218D7" w:rsidP="0012791C">
            <w:pPr>
              <w:jc w:val="center"/>
              <w:rPr>
                <w:color w:val="000000"/>
                <w:sz w:val="16"/>
                <w:szCs w:val="16"/>
              </w:rPr>
            </w:pPr>
            <w:r w:rsidRPr="00F727E1">
              <w:rPr>
                <w:color w:val="000000"/>
                <w:sz w:val="16"/>
                <w:szCs w:val="16"/>
              </w:rPr>
              <w:t>2023 год</w:t>
            </w:r>
          </w:p>
        </w:tc>
        <w:tc>
          <w:tcPr>
            <w:tcW w:w="227" w:type="pct"/>
            <w:tcBorders>
              <w:bottom w:val="single" w:sz="4" w:space="0" w:color="auto"/>
            </w:tcBorders>
            <w:shd w:val="clear" w:color="auto" w:fill="auto"/>
            <w:vAlign w:val="center"/>
            <w:hideMark/>
          </w:tcPr>
          <w:p w14:paraId="17E4BD6A" w14:textId="77777777" w:rsidR="008218D7" w:rsidRPr="00F727E1" w:rsidRDefault="008218D7" w:rsidP="0012791C">
            <w:pPr>
              <w:jc w:val="center"/>
              <w:rPr>
                <w:color w:val="000000"/>
                <w:sz w:val="16"/>
                <w:szCs w:val="16"/>
              </w:rPr>
            </w:pPr>
            <w:r w:rsidRPr="00F727E1">
              <w:rPr>
                <w:color w:val="000000"/>
                <w:sz w:val="16"/>
                <w:szCs w:val="16"/>
              </w:rPr>
              <w:t>2024 год</w:t>
            </w:r>
          </w:p>
        </w:tc>
        <w:tc>
          <w:tcPr>
            <w:tcW w:w="227" w:type="pct"/>
            <w:tcBorders>
              <w:bottom w:val="single" w:sz="4" w:space="0" w:color="auto"/>
            </w:tcBorders>
            <w:shd w:val="clear" w:color="auto" w:fill="auto"/>
            <w:vAlign w:val="center"/>
            <w:hideMark/>
          </w:tcPr>
          <w:p w14:paraId="3D4342CE" w14:textId="77777777" w:rsidR="008218D7" w:rsidRPr="00F727E1" w:rsidRDefault="008218D7" w:rsidP="0012791C">
            <w:pPr>
              <w:jc w:val="center"/>
              <w:rPr>
                <w:color w:val="000000"/>
                <w:sz w:val="16"/>
                <w:szCs w:val="16"/>
              </w:rPr>
            </w:pPr>
            <w:r w:rsidRPr="00F727E1">
              <w:rPr>
                <w:color w:val="000000"/>
                <w:sz w:val="16"/>
                <w:szCs w:val="16"/>
              </w:rPr>
              <w:t>2025 год</w:t>
            </w:r>
          </w:p>
        </w:tc>
        <w:tc>
          <w:tcPr>
            <w:tcW w:w="227" w:type="pct"/>
            <w:tcBorders>
              <w:bottom w:val="single" w:sz="4" w:space="0" w:color="auto"/>
            </w:tcBorders>
            <w:shd w:val="clear" w:color="auto" w:fill="auto"/>
            <w:vAlign w:val="center"/>
            <w:hideMark/>
          </w:tcPr>
          <w:p w14:paraId="5866B49F" w14:textId="77777777" w:rsidR="008218D7" w:rsidRPr="00F727E1" w:rsidRDefault="008218D7" w:rsidP="0012791C">
            <w:pPr>
              <w:jc w:val="center"/>
              <w:rPr>
                <w:color w:val="000000"/>
                <w:sz w:val="16"/>
                <w:szCs w:val="16"/>
              </w:rPr>
            </w:pPr>
            <w:r w:rsidRPr="00F727E1">
              <w:rPr>
                <w:color w:val="000000"/>
                <w:sz w:val="16"/>
                <w:szCs w:val="16"/>
              </w:rPr>
              <w:t>2026 год</w:t>
            </w:r>
          </w:p>
        </w:tc>
        <w:tc>
          <w:tcPr>
            <w:tcW w:w="227" w:type="pct"/>
            <w:tcBorders>
              <w:bottom w:val="single" w:sz="4" w:space="0" w:color="auto"/>
            </w:tcBorders>
            <w:shd w:val="clear" w:color="auto" w:fill="auto"/>
            <w:vAlign w:val="center"/>
            <w:hideMark/>
          </w:tcPr>
          <w:p w14:paraId="772C2527" w14:textId="77777777" w:rsidR="008218D7" w:rsidRPr="00F727E1" w:rsidRDefault="008218D7" w:rsidP="0012791C">
            <w:pPr>
              <w:jc w:val="center"/>
              <w:rPr>
                <w:color w:val="000000"/>
                <w:sz w:val="16"/>
                <w:szCs w:val="16"/>
              </w:rPr>
            </w:pPr>
            <w:r w:rsidRPr="00F727E1">
              <w:rPr>
                <w:color w:val="000000"/>
                <w:sz w:val="16"/>
                <w:szCs w:val="16"/>
              </w:rPr>
              <w:t>2027 год</w:t>
            </w:r>
          </w:p>
        </w:tc>
        <w:tc>
          <w:tcPr>
            <w:tcW w:w="227" w:type="pct"/>
            <w:tcBorders>
              <w:bottom w:val="single" w:sz="4" w:space="0" w:color="auto"/>
            </w:tcBorders>
            <w:shd w:val="clear" w:color="auto" w:fill="auto"/>
            <w:vAlign w:val="center"/>
            <w:hideMark/>
          </w:tcPr>
          <w:p w14:paraId="739A50DC" w14:textId="77777777" w:rsidR="008218D7" w:rsidRPr="00F727E1" w:rsidRDefault="008218D7" w:rsidP="0012791C">
            <w:pPr>
              <w:jc w:val="center"/>
              <w:rPr>
                <w:color w:val="000000"/>
                <w:sz w:val="16"/>
                <w:szCs w:val="16"/>
              </w:rPr>
            </w:pPr>
            <w:r w:rsidRPr="00F727E1">
              <w:rPr>
                <w:color w:val="000000"/>
                <w:sz w:val="16"/>
                <w:szCs w:val="16"/>
              </w:rPr>
              <w:t>2028 год</w:t>
            </w:r>
          </w:p>
        </w:tc>
        <w:tc>
          <w:tcPr>
            <w:tcW w:w="227" w:type="pct"/>
            <w:tcBorders>
              <w:bottom w:val="single" w:sz="4" w:space="0" w:color="auto"/>
            </w:tcBorders>
            <w:shd w:val="clear" w:color="auto" w:fill="auto"/>
            <w:vAlign w:val="center"/>
            <w:hideMark/>
          </w:tcPr>
          <w:p w14:paraId="021D0654" w14:textId="77777777" w:rsidR="008218D7" w:rsidRPr="00F727E1" w:rsidRDefault="008218D7" w:rsidP="0012791C">
            <w:pPr>
              <w:jc w:val="center"/>
              <w:rPr>
                <w:color w:val="000000"/>
                <w:sz w:val="16"/>
                <w:szCs w:val="16"/>
              </w:rPr>
            </w:pPr>
            <w:r w:rsidRPr="00F727E1">
              <w:rPr>
                <w:color w:val="000000"/>
                <w:sz w:val="16"/>
                <w:szCs w:val="16"/>
              </w:rPr>
              <w:t>2029 год</w:t>
            </w:r>
          </w:p>
        </w:tc>
        <w:tc>
          <w:tcPr>
            <w:tcW w:w="227" w:type="pct"/>
            <w:tcBorders>
              <w:bottom w:val="single" w:sz="4" w:space="0" w:color="auto"/>
            </w:tcBorders>
            <w:shd w:val="clear" w:color="auto" w:fill="auto"/>
            <w:vAlign w:val="center"/>
            <w:hideMark/>
          </w:tcPr>
          <w:p w14:paraId="2E88887A" w14:textId="77777777" w:rsidR="008218D7" w:rsidRPr="00F727E1" w:rsidRDefault="008218D7" w:rsidP="0012791C">
            <w:pPr>
              <w:jc w:val="center"/>
              <w:rPr>
                <w:color w:val="000000"/>
                <w:sz w:val="16"/>
                <w:szCs w:val="16"/>
              </w:rPr>
            </w:pPr>
            <w:r w:rsidRPr="00F727E1">
              <w:rPr>
                <w:color w:val="000000"/>
                <w:sz w:val="16"/>
                <w:szCs w:val="16"/>
              </w:rPr>
              <w:t>2030 год</w:t>
            </w:r>
          </w:p>
        </w:tc>
        <w:tc>
          <w:tcPr>
            <w:tcW w:w="227" w:type="pct"/>
            <w:tcBorders>
              <w:bottom w:val="single" w:sz="4" w:space="0" w:color="auto"/>
            </w:tcBorders>
            <w:shd w:val="clear" w:color="auto" w:fill="auto"/>
            <w:vAlign w:val="center"/>
            <w:hideMark/>
          </w:tcPr>
          <w:p w14:paraId="46E8807F" w14:textId="77777777" w:rsidR="008218D7" w:rsidRPr="00F727E1" w:rsidRDefault="008218D7" w:rsidP="0012791C">
            <w:pPr>
              <w:jc w:val="center"/>
              <w:rPr>
                <w:color w:val="000000"/>
                <w:sz w:val="16"/>
                <w:szCs w:val="16"/>
              </w:rPr>
            </w:pPr>
            <w:r w:rsidRPr="00F727E1">
              <w:rPr>
                <w:color w:val="000000"/>
                <w:sz w:val="16"/>
                <w:szCs w:val="16"/>
              </w:rPr>
              <w:t>2031 год</w:t>
            </w:r>
          </w:p>
        </w:tc>
        <w:tc>
          <w:tcPr>
            <w:tcW w:w="227" w:type="pct"/>
            <w:tcBorders>
              <w:bottom w:val="single" w:sz="4" w:space="0" w:color="auto"/>
            </w:tcBorders>
            <w:shd w:val="clear" w:color="auto" w:fill="auto"/>
            <w:vAlign w:val="center"/>
            <w:hideMark/>
          </w:tcPr>
          <w:p w14:paraId="60966040" w14:textId="77777777" w:rsidR="008218D7" w:rsidRPr="00F727E1" w:rsidRDefault="008218D7" w:rsidP="0012791C">
            <w:pPr>
              <w:jc w:val="center"/>
              <w:rPr>
                <w:color w:val="000000"/>
                <w:sz w:val="16"/>
                <w:szCs w:val="16"/>
              </w:rPr>
            </w:pPr>
            <w:r w:rsidRPr="00F727E1">
              <w:rPr>
                <w:color w:val="000000"/>
                <w:sz w:val="16"/>
                <w:szCs w:val="16"/>
              </w:rPr>
              <w:t>2032 год</w:t>
            </w:r>
          </w:p>
        </w:tc>
        <w:tc>
          <w:tcPr>
            <w:tcW w:w="227" w:type="pct"/>
            <w:tcBorders>
              <w:bottom w:val="single" w:sz="4" w:space="0" w:color="auto"/>
            </w:tcBorders>
            <w:shd w:val="clear" w:color="auto" w:fill="auto"/>
            <w:vAlign w:val="center"/>
            <w:hideMark/>
          </w:tcPr>
          <w:p w14:paraId="03F76878" w14:textId="77777777" w:rsidR="008218D7" w:rsidRPr="00F727E1" w:rsidRDefault="008218D7" w:rsidP="0012791C">
            <w:pPr>
              <w:jc w:val="center"/>
              <w:rPr>
                <w:color w:val="000000"/>
                <w:sz w:val="16"/>
                <w:szCs w:val="16"/>
              </w:rPr>
            </w:pPr>
            <w:r w:rsidRPr="00F727E1">
              <w:rPr>
                <w:color w:val="000000"/>
                <w:sz w:val="16"/>
                <w:szCs w:val="16"/>
              </w:rPr>
              <w:t>2033 год</w:t>
            </w:r>
          </w:p>
        </w:tc>
        <w:tc>
          <w:tcPr>
            <w:tcW w:w="227" w:type="pct"/>
            <w:tcBorders>
              <w:bottom w:val="single" w:sz="4" w:space="0" w:color="auto"/>
            </w:tcBorders>
            <w:shd w:val="clear" w:color="auto" w:fill="auto"/>
            <w:vAlign w:val="center"/>
            <w:hideMark/>
          </w:tcPr>
          <w:p w14:paraId="456F88AD" w14:textId="77777777" w:rsidR="008218D7" w:rsidRPr="00F727E1" w:rsidRDefault="008218D7" w:rsidP="0012791C">
            <w:pPr>
              <w:jc w:val="center"/>
              <w:rPr>
                <w:color w:val="000000"/>
                <w:sz w:val="16"/>
                <w:szCs w:val="16"/>
              </w:rPr>
            </w:pPr>
            <w:r w:rsidRPr="00F727E1">
              <w:rPr>
                <w:color w:val="000000"/>
                <w:sz w:val="16"/>
                <w:szCs w:val="16"/>
              </w:rPr>
              <w:t>2034 год</w:t>
            </w:r>
          </w:p>
        </w:tc>
        <w:tc>
          <w:tcPr>
            <w:tcW w:w="221" w:type="pct"/>
            <w:tcBorders>
              <w:bottom w:val="single" w:sz="4" w:space="0" w:color="auto"/>
            </w:tcBorders>
            <w:shd w:val="clear" w:color="auto" w:fill="auto"/>
            <w:vAlign w:val="center"/>
            <w:hideMark/>
          </w:tcPr>
          <w:p w14:paraId="62DB40D1" w14:textId="77777777" w:rsidR="008218D7" w:rsidRPr="00F727E1" w:rsidRDefault="008218D7" w:rsidP="0012791C">
            <w:pPr>
              <w:jc w:val="center"/>
              <w:rPr>
                <w:color w:val="000000"/>
                <w:sz w:val="16"/>
                <w:szCs w:val="16"/>
              </w:rPr>
            </w:pPr>
            <w:r w:rsidRPr="00F727E1">
              <w:rPr>
                <w:color w:val="000000"/>
                <w:sz w:val="16"/>
                <w:szCs w:val="16"/>
              </w:rPr>
              <w:t>2035 год</w:t>
            </w:r>
          </w:p>
        </w:tc>
      </w:tr>
      <w:tr w:rsidR="008218D7" w:rsidRPr="00F727E1" w14:paraId="7FB1548D" w14:textId="77777777" w:rsidTr="0012791C">
        <w:trPr>
          <w:trHeight w:val="340"/>
        </w:trPr>
        <w:tc>
          <w:tcPr>
            <w:tcW w:w="139" w:type="pct"/>
            <w:shd w:val="clear" w:color="auto" w:fill="auto"/>
            <w:vAlign w:val="center"/>
            <w:hideMark/>
          </w:tcPr>
          <w:p w14:paraId="49443E9A" w14:textId="77777777" w:rsidR="008218D7" w:rsidRPr="00F727E1" w:rsidRDefault="008218D7" w:rsidP="0012791C">
            <w:pPr>
              <w:jc w:val="center"/>
              <w:rPr>
                <w:b/>
                <w:bCs/>
                <w:sz w:val="16"/>
                <w:szCs w:val="16"/>
              </w:rPr>
            </w:pPr>
            <w:r w:rsidRPr="00F727E1">
              <w:rPr>
                <w:b/>
                <w:bCs/>
                <w:sz w:val="16"/>
                <w:szCs w:val="16"/>
              </w:rPr>
              <w:t>1.</w:t>
            </w:r>
          </w:p>
        </w:tc>
        <w:tc>
          <w:tcPr>
            <w:tcW w:w="790" w:type="pct"/>
            <w:shd w:val="clear" w:color="auto" w:fill="auto"/>
            <w:vAlign w:val="center"/>
            <w:hideMark/>
          </w:tcPr>
          <w:p w14:paraId="5A22761B" w14:textId="77777777" w:rsidR="008218D7" w:rsidRPr="00F727E1" w:rsidRDefault="008218D7" w:rsidP="0012791C">
            <w:pPr>
              <w:rPr>
                <w:b/>
                <w:bCs/>
                <w:color w:val="000000"/>
                <w:sz w:val="16"/>
                <w:szCs w:val="16"/>
              </w:rPr>
            </w:pPr>
            <w:r w:rsidRPr="00F727E1">
              <w:rPr>
                <w:b/>
                <w:bCs/>
                <w:color w:val="000000"/>
                <w:sz w:val="16"/>
                <w:szCs w:val="16"/>
              </w:rPr>
              <w:t>Операционные (подконтрольные) расходы</w:t>
            </w:r>
          </w:p>
        </w:tc>
        <w:tc>
          <w:tcPr>
            <w:tcW w:w="216" w:type="pct"/>
            <w:tcBorders>
              <w:right w:val="single" w:sz="4" w:space="0" w:color="auto"/>
            </w:tcBorders>
            <w:shd w:val="clear" w:color="auto" w:fill="auto"/>
            <w:vAlign w:val="center"/>
            <w:hideMark/>
          </w:tcPr>
          <w:p w14:paraId="7719D3AE"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DAAD4D" w14:textId="77777777" w:rsidR="008218D7" w:rsidRPr="000F6A62" w:rsidRDefault="008218D7" w:rsidP="0012791C">
            <w:pPr>
              <w:jc w:val="center"/>
              <w:rPr>
                <w:b/>
                <w:bCs/>
                <w:color w:val="000000"/>
                <w:sz w:val="16"/>
                <w:szCs w:val="16"/>
              </w:rPr>
            </w:pPr>
            <w:r w:rsidRPr="000F6A62">
              <w:rPr>
                <w:b/>
                <w:bCs/>
                <w:color w:val="000000"/>
                <w:sz w:val="16"/>
                <w:szCs w:val="16"/>
              </w:rPr>
              <w:t>11195,859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73CD0" w14:textId="77777777" w:rsidR="008218D7" w:rsidRPr="000F6A62" w:rsidRDefault="008218D7" w:rsidP="0012791C">
            <w:pPr>
              <w:jc w:val="center"/>
              <w:rPr>
                <w:b/>
                <w:bCs/>
                <w:color w:val="000000"/>
                <w:sz w:val="16"/>
                <w:szCs w:val="16"/>
              </w:rPr>
            </w:pPr>
            <w:r w:rsidRPr="000F6A62">
              <w:rPr>
                <w:b/>
                <w:bCs/>
                <w:color w:val="000000"/>
                <w:sz w:val="16"/>
                <w:szCs w:val="16"/>
              </w:rPr>
              <w:t>11576,518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24C93D" w14:textId="77777777" w:rsidR="008218D7" w:rsidRPr="000F6A62" w:rsidRDefault="008218D7" w:rsidP="0012791C">
            <w:pPr>
              <w:jc w:val="center"/>
              <w:rPr>
                <w:b/>
                <w:bCs/>
                <w:color w:val="000000"/>
                <w:sz w:val="16"/>
                <w:szCs w:val="16"/>
              </w:rPr>
            </w:pPr>
            <w:r w:rsidRPr="000F6A62">
              <w:rPr>
                <w:b/>
                <w:bCs/>
                <w:color w:val="000000"/>
                <w:sz w:val="16"/>
                <w:szCs w:val="16"/>
              </w:rPr>
              <w:t>12039,579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48DC30" w14:textId="77777777" w:rsidR="008218D7" w:rsidRPr="000F6A62" w:rsidRDefault="008218D7" w:rsidP="0012791C">
            <w:pPr>
              <w:jc w:val="center"/>
              <w:rPr>
                <w:b/>
                <w:bCs/>
                <w:color w:val="000000"/>
                <w:sz w:val="16"/>
                <w:szCs w:val="16"/>
              </w:rPr>
            </w:pPr>
            <w:r w:rsidRPr="000F6A62">
              <w:rPr>
                <w:b/>
                <w:bCs/>
                <w:color w:val="000000"/>
                <w:sz w:val="16"/>
                <w:szCs w:val="16"/>
              </w:rPr>
              <w:t>12521,162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3EBAA" w14:textId="77777777" w:rsidR="008218D7" w:rsidRPr="000F6A62" w:rsidRDefault="008218D7" w:rsidP="0012791C">
            <w:pPr>
              <w:jc w:val="center"/>
              <w:rPr>
                <w:b/>
                <w:bCs/>
                <w:color w:val="000000"/>
                <w:sz w:val="16"/>
                <w:szCs w:val="16"/>
              </w:rPr>
            </w:pPr>
            <w:r w:rsidRPr="000F6A62">
              <w:rPr>
                <w:b/>
                <w:bCs/>
                <w:color w:val="000000"/>
                <w:sz w:val="16"/>
                <w:szCs w:val="16"/>
              </w:rPr>
              <w:t>13022,009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4A484" w14:textId="77777777" w:rsidR="008218D7" w:rsidRPr="000F6A62" w:rsidRDefault="008218D7" w:rsidP="0012791C">
            <w:pPr>
              <w:jc w:val="center"/>
              <w:rPr>
                <w:b/>
                <w:bCs/>
                <w:color w:val="000000"/>
                <w:sz w:val="16"/>
                <w:szCs w:val="16"/>
              </w:rPr>
            </w:pPr>
            <w:r w:rsidRPr="000F6A62">
              <w:rPr>
                <w:b/>
                <w:bCs/>
                <w:color w:val="000000"/>
                <w:sz w:val="16"/>
                <w:szCs w:val="16"/>
              </w:rPr>
              <w:t>13542,889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880191" w14:textId="77777777" w:rsidR="008218D7" w:rsidRPr="000F6A62" w:rsidRDefault="008218D7" w:rsidP="0012791C">
            <w:pPr>
              <w:jc w:val="center"/>
              <w:rPr>
                <w:b/>
                <w:bCs/>
                <w:color w:val="000000"/>
                <w:sz w:val="16"/>
                <w:szCs w:val="16"/>
              </w:rPr>
            </w:pPr>
            <w:r w:rsidRPr="000F6A62">
              <w:rPr>
                <w:b/>
                <w:bCs/>
                <w:color w:val="000000"/>
                <w:sz w:val="16"/>
                <w:szCs w:val="16"/>
              </w:rPr>
              <w:t>14084,604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B0F890" w14:textId="77777777" w:rsidR="008218D7" w:rsidRPr="000F6A62" w:rsidRDefault="008218D7" w:rsidP="0012791C">
            <w:pPr>
              <w:jc w:val="center"/>
              <w:rPr>
                <w:b/>
                <w:bCs/>
                <w:color w:val="000000"/>
                <w:sz w:val="16"/>
                <w:szCs w:val="16"/>
              </w:rPr>
            </w:pPr>
            <w:r w:rsidRPr="000F6A62">
              <w:rPr>
                <w:b/>
                <w:bCs/>
                <w:color w:val="000000"/>
                <w:sz w:val="16"/>
                <w:szCs w:val="16"/>
              </w:rPr>
              <w:t>14647,989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C5A78" w14:textId="77777777" w:rsidR="008218D7" w:rsidRPr="000F6A62" w:rsidRDefault="008218D7" w:rsidP="0012791C">
            <w:pPr>
              <w:jc w:val="center"/>
              <w:rPr>
                <w:b/>
                <w:bCs/>
                <w:color w:val="000000"/>
                <w:sz w:val="16"/>
                <w:szCs w:val="16"/>
              </w:rPr>
            </w:pPr>
            <w:r w:rsidRPr="000F6A62">
              <w:rPr>
                <w:b/>
                <w:bCs/>
                <w:color w:val="000000"/>
                <w:sz w:val="16"/>
                <w:szCs w:val="16"/>
              </w:rPr>
              <w:t>15233,908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67833D" w14:textId="77777777" w:rsidR="008218D7" w:rsidRPr="000F6A62" w:rsidRDefault="008218D7" w:rsidP="0012791C">
            <w:pPr>
              <w:jc w:val="center"/>
              <w:rPr>
                <w:b/>
                <w:bCs/>
                <w:color w:val="000000"/>
                <w:sz w:val="16"/>
                <w:szCs w:val="16"/>
              </w:rPr>
            </w:pPr>
            <w:r w:rsidRPr="000F6A62">
              <w:rPr>
                <w:b/>
                <w:bCs/>
                <w:color w:val="000000"/>
                <w:sz w:val="16"/>
                <w:szCs w:val="16"/>
              </w:rPr>
              <w:t>15843,265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2863D" w14:textId="77777777" w:rsidR="008218D7" w:rsidRPr="000F6A62" w:rsidRDefault="008218D7" w:rsidP="0012791C">
            <w:pPr>
              <w:jc w:val="center"/>
              <w:rPr>
                <w:b/>
                <w:bCs/>
                <w:color w:val="000000"/>
                <w:sz w:val="16"/>
                <w:szCs w:val="16"/>
              </w:rPr>
            </w:pPr>
            <w:r w:rsidRPr="000F6A62">
              <w:rPr>
                <w:b/>
                <w:bCs/>
                <w:color w:val="000000"/>
                <w:sz w:val="16"/>
                <w:szCs w:val="16"/>
              </w:rPr>
              <w:t>16476,995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4AC27" w14:textId="77777777" w:rsidR="008218D7" w:rsidRPr="000F6A62" w:rsidRDefault="008218D7" w:rsidP="0012791C">
            <w:pPr>
              <w:jc w:val="center"/>
              <w:rPr>
                <w:b/>
                <w:bCs/>
                <w:color w:val="000000"/>
                <w:sz w:val="16"/>
                <w:szCs w:val="16"/>
              </w:rPr>
            </w:pPr>
            <w:r w:rsidRPr="000F6A62">
              <w:rPr>
                <w:b/>
                <w:bCs/>
                <w:color w:val="000000"/>
                <w:sz w:val="16"/>
                <w:szCs w:val="16"/>
              </w:rPr>
              <w:t>17136,075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CD0D6A" w14:textId="77777777" w:rsidR="008218D7" w:rsidRPr="000F6A62" w:rsidRDefault="008218D7" w:rsidP="0012791C">
            <w:pPr>
              <w:jc w:val="center"/>
              <w:rPr>
                <w:b/>
                <w:bCs/>
                <w:color w:val="000000"/>
                <w:sz w:val="16"/>
                <w:szCs w:val="16"/>
              </w:rPr>
            </w:pPr>
            <w:r w:rsidRPr="000F6A62">
              <w:rPr>
                <w:b/>
                <w:bCs/>
                <w:color w:val="000000"/>
                <w:sz w:val="16"/>
                <w:szCs w:val="16"/>
              </w:rPr>
              <w:t>17821,518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886CA8" w14:textId="77777777" w:rsidR="008218D7" w:rsidRPr="000F6A62" w:rsidRDefault="008218D7" w:rsidP="0012791C">
            <w:pPr>
              <w:jc w:val="center"/>
              <w:rPr>
                <w:b/>
                <w:bCs/>
                <w:color w:val="000000"/>
                <w:sz w:val="16"/>
                <w:szCs w:val="16"/>
              </w:rPr>
            </w:pPr>
            <w:r w:rsidRPr="000F6A62">
              <w:rPr>
                <w:b/>
                <w:bCs/>
                <w:color w:val="000000"/>
                <w:sz w:val="16"/>
                <w:szCs w:val="16"/>
              </w:rPr>
              <w:t>18534,379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BD3802" w14:textId="77777777" w:rsidR="008218D7" w:rsidRPr="000F6A62" w:rsidRDefault="008218D7" w:rsidP="0012791C">
            <w:pPr>
              <w:jc w:val="center"/>
              <w:rPr>
                <w:b/>
                <w:bCs/>
                <w:color w:val="000000"/>
                <w:sz w:val="16"/>
                <w:szCs w:val="16"/>
              </w:rPr>
            </w:pPr>
            <w:r w:rsidRPr="000F6A62">
              <w:rPr>
                <w:b/>
                <w:bCs/>
                <w:color w:val="000000"/>
                <w:sz w:val="16"/>
                <w:szCs w:val="16"/>
              </w:rPr>
              <w:t>19275,754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1A696F" w14:textId="77777777" w:rsidR="008218D7" w:rsidRPr="000F6A62" w:rsidRDefault="008218D7" w:rsidP="0012791C">
            <w:pPr>
              <w:jc w:val="center"/>
              <w:rPr>
                <w:b/>
                <w:bCs/>
                <w:color w:val="000000"/>
                <w:sz w:val="16"/>
                <w:szCs w:val="16"/>
              </w:rPr>
            </w:pPr>
            <w:r w:rsidRPr="000F6A62">
              <w:rPr>
                <w:b/>
                <w:bCs/>
                <w:color w:val="000000"/>
                <w:sz w:val="16"/>
                <w:szCs w:val="16"/>
              </w:rPr>
              <w:t>20046,784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4BB6D0" w14:textId="77777777" w:rsidR="008218D7" w:rsidRPr="000F6A62" w:rsidRDefault="008218D7" w:rsidP="0012791C">
            <w:pPr>
              <w:jc w:val="center"/>
              <w:rPr>
                <w:b/>
                <w:bCs/>
                <w:color w:val="000000"/>
                <w:sz w:val="16"/>
                <w:szCs w:val="16"/>
              </w:rPr>
            </w:pPr>
            <w:r w:rsidRPr="000F6A62">
              <w:rPr>
                <w:b/>
                <w:bCs/>
                <w:color w:val="000000"/>
                <w:sz w:val="16"/>
                <w:szCs w:val="16"/>
              </w:rPr>
              <w:t>20848,655</w:t>
            </w:r>
          </w:p>
        </w:tc>
      </w:tr>
      <w:tr w:rsidR="008218D7" w:rsidRPr="00F727E1" w14:paraId="5B847799" w14:textId="77777777" w:rsidTr="0012791C">
        <w:trPr>
          <w:trHeight w:val="340"/>
        </w:trPr>
        <w:tc>
          <w:tcPr>
            <w:tcW w:w="139" w:type="pct"/>
            <w:shd w:val="clear" w:color="auto" w:fill="auto"/>
            <w:vAlign w:val="center"/>
            <w:hideMark/>
          </w:tcPr>
          <w:p w14:paraId="5105A354" w14:textId="77777777" w:rsidR="008218D7" w:rsidRPr="00F727E1" w:rsidRDefault="008218D7" w:rsidP="0012791C">
            <w:pPr>
              <w:jc w:val="center"/>
              <w:rPr>
                <w:color w:val="000000"/>
                <w:sz w:val="16"/>
                <w:szCs w:val="16"/>
              </w:rPr>
            </w:pPr>
            <w:r w:rsidRPr="00F727E1">
              <w:rPr>
                <w:color w:val="000000"/>
                <w:sz w:val="16"/>
                <w:szCs w:val="16"/>
              </w:rPr>
              <w:t>1.1.</w:t>
            </w:r>
          </w:p>
        </w:tc>
        <w:tc>
          <w:tcPr>
            <w:tcW w:w="790" w:type="pct"/>
            <w:shd w:val="clear" w:color="auto" w:fill="auto"/>
            <w:vAlign w:val="center"/>
            <w:hideMark/>
          </w:tcPr>
          <w:p w14:paraId="60579BF7" w14:textId="77777777" w:rsidR="008218D7" w:rsidRPr="00F727E1" w:rsidRDefault="008218D7" w:rsidP="0012791C">
            <w:pPr>
              <w:rPr>
                <w:color w:val="000000"/>
                <w:sz w:val="16"/>
                <w:szCs w:val="16"/>
              </w:rPr>
            </w:pPr>
            <w:r w:rsidRPr="00F727E1">
              <w:rPr>
                <w:color w:val="000000"/>
                <w:sz w:val="16"/>
                <w:szCs w:val="16"/>
              </w:rPr>
              <w:t>Расходы на приобретение сырья и материалов</w:t>
            </w:r>
          </w:p>
        </w:tc>
        <w:tc>
          <w:tcPr>
            <w:tcW w:w="216" w:type="pct"/>
            <w:tcBorders>
              <w:right w:val="single" w:sz="4" w:space="0" w:color="auto"/>
            </w:tcBorders>
            <w:shd w:val="clear" w:color="auto" w:fill="auto"/>
            <w:vAlign w:val="center"/>
            <w:hideMark/>
          </w:tcPr>
          <w:p w14:paraId="1C073364"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B42F1" w14:textId="77777777" w:rsidR="008218D7" w:rsidRPr="000F6A62" w:rsidRDefault="008218D7" w:rsidP="0012791C">
            <w:pPr>
              <w:jc w:val="center"/>
              <w:rPr>
                <w:color w:val="000000"/>
                <w:sz w:val="16"/>
                <w:szCs w:val="16"/>
              </w:rPr>
            </w:pPr>
            <w:r w:rsidRPr="000F6A62">
              <w:rPr>
                <w:color w:val="000000"/>
                <w:sz w:val="16"/>
                <w:szCs w:val="16"/>
              </w:rPr>
              <w:t>1926,186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53F98E" w14:textId="77777777" w:rsidR="008218D7" w:rsidRPr="000F6A62" w:rsidRDefault="008218D7" w:rsidP="0012791C">
            <w:pPr>
              <w:jc w:val="center"/>
              <w:rPr>
                <w:color w:val="000000"/>
                <w:sz w:val="16"/>
                <w:szCs w:val="16"/>
              </w:rPr>
            </w:pPr>
            <w:r w:rsidRPr="000F6A62">
              <w:rPr>
                <w:color w:val="000000"/>
                <w:sz w:val="16"/>
                <w:szCs w:val="16"/>
              </w:rPr>
              <w:t>1991,676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99ACE7" w14:textId="77777777" w:rsidR="008218D7" w:rsidRPr="000F6A62" w:rsidRDefault="008218D7" w:rsidP="0012791C">
            <w:pPr>
              <w:jc w:val="center"/>
              <w:rPr>
                <w:color w:val="000000"/>
                <w:sz w:val="16"/>
                <w:szCs w:val="16"/>
              </w:rPr>
            </w:pPr>
            <w:r w:rsidRPr="000F6A62">
              <w:rPr>
                <w:color w:val="000000"/>
                <w:sz w:val="16"/>
                <w:szCs w:val="16"/>
              </w:rPr>
              <w:t>2071,343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AFE8C" w14:textId="77777777" w:rsidR="008218D7" w:rsidRPr="000F6A62" w:rsidRDefault="008218D7" w:rsidP="0012791C">
            <w:pPr>
              <w:jc w:val="center"/>
              <w:rPr>
                <w:color w:val="000000"/>
                <w:sz w:val="16"/>
                <w:szCs w:val="16"/>
              </w:rPr>
            </w:pPr>
            <w:r w:rsidRPr="000F6A62">
              <w:rPr>
                <w:color w:val="000000"/>
                <w:sz w:val="16"/>
                <w:szCs w:val="16"/>
              </w:rPr>
              <w:t>2154,197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41887" w14:textId="77777777" w:rsidR="008218D7" w:rsidRPr="000F6A62" w:rsidRDefault="008218D7" w:rsidP="0012791C">
            <w:pPr>
              <w:jc w:val="center"/>
              <w:rPr>
                <w:color w:val="000000"/>
                <w:sz w:val="16"/>
                <w:szCs w:val="16"/>
              </w:rPr>
            </w:pPr>
            <w:r w:rsidRPr="000F6A62">
              <w:rPr>
                <w:color w:val="000000"/>
                <w:sz w:val="16"/>
                <w:szCs w:val="16"/>
              </w:rPr>
              <w:t>2240,365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3DBA73" w14:textId="77777777" w:rsidR="008218D7" w:rsidRPr="000F6A62" w:rsidRDefault="008218D7" w:rsidP="0012791C">
            <w:pPr>
              <w:jc w:val="center"/>
              <w:rPr>
                <w:color w:val="000000"/>
                <w:sz w:val="16"/>
                <w:szCs w:val="16"/>
              </w:rPr>
            </w:pPr>
            <w:r w:rsidRPr="000F6A62">
              <w:rPr>
                <w:color w:val="000000"/>
                <w:sz w:val="16"/>
                <w:szCs w:val="16"/>
              </w:rPr>
              <w:t>2329,979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6AB97" w14:textId="77777777" w:rsidR="008218D7" w:rsidRPr="000F6A62" w:rsidRDefault="008218D7" w:rsidP="0012791C">
            <w:pPr>
              <w:jc w:val="center"/>
              <w:rPr>
                <w:color w:val="000000"/>
                <w:sz w:val="16"/>
                <w:szCs w:val="16"/>
              </w:rPr>
            </w:pPr>
            <w:r w:rsidRPr="000F6A62">
              <w:rPr>
                <w:color w:val="000000"/>
                <w:sz w:val="16"/>
                <w:szCs w:val="16"/>
              </w:rPr>
              <w:t>2423,179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18336" w14:textId="77777777" w:rsidR="008218D7" w:rsidRPr="000F6A62" w:rsidRDefault="008218D7" w:rsidP="0012791C">
            <w:pPr>
              <w:jc w:val="center"/>
              <w:rPr>
                <w:color w:val="000000"/>
                <w:sz w:val="16"/>
                <w:szCs w:val="16"/>
              </w:rPr>
            </w:pPr>
            <w:r w:rsidRPr="000F6A62">
              <w:rPr>
                <w:color w:val="000000"/>
                <w:sz w:val="16"/>
                <w:szCs w:val="16"/>
              </w:rPr>
              <w:t>2520,106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63BA23" w14:textId="77777777" w:rsidR="008218D7" w:rsidRPr="000F6A62" w:rsidRDefault="008218D7" w:rsidP="0012791C">
            <w:pPr>
              <w:jc w:val="center"/>
              <w:rPr>
                <w:color w:val="000000"/>
                <w:sz w:val="16"/>
                <w:szCs w:val="16"/>
              </w:rPr>
            </w:pPr>
            <w:r w:rsidRPr="000F6A62">
              <w:rPr>
                <w:color w:val="000000"/>
                <w:sz w:val="16"/>
                <w:szCs w:val="16"/>
              </w:rPr>
              <w:t>2620,910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88C95" w14:textId="77777777" w:rsidR="008218D7" w:rsidRPr="000F6A62" w:rsidRDefault="008218D7" w:rsidP="0012791C">
            <w:pPr>
              <w:jc w:val="center"/>
              <w:rPr>
                <w:color w:val="000000"/>
                <w:sz w:val="16"/>
                <w:szCs w:val="16"/>
              </w:rPr>
            </w:pPr>
            <w:r w:rsidRPr="000F6A62">
              <w:rPr>
                <w:color w:val="000000"/>
                <w:sz w:val="16"/>
                <w:szCs w:val="16"/>
              </w:rPr>
              <w:t>2725,746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60EFE" w14:textId="77777777" w:rsidR="008218D7" w:rsidRPr="000F6A62" w:rsidRDefault="008218D7" w:rsidP="0012791C">
            <w:pPr>
              <w:jc w:val="center"/>
              <w:rPr>
                <w:color w:val="000000"/>
                <w:sz w:val="16"/>
                <w:szCs w:val="16"/>
              </w:rPr>
            </w:pPr>
            <w:r w:rsidRPr="000F6A62">
              <w:rPr>
                <w:color w:val="000000"/>
                <w:sz w:val="16"/>
                <w:szCs w:val="16"/>
              </w:rPr>
              <w:t>2834,776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9E390" w14:textId="77777777" w:rsidR="008218D7" w:rsidRPr="000F6A62" w:rsidRDefault="008218D7" w:rsidP="0012791C">
            <w:pPr>
              <w:jc w:val="center"/>
              <w:rPr>
                <w:color w:val="000000"/>
                <w:sz w:val="16"/>
                <w:szCs w:val="16"/>
              </w:rPr>
            </w:pPr>
            <w:r w:rsidRPr="000F6A62">
              <w:rPr>
                <w:color w:val="000000"/>
                <w:sz w:val="16"/>
                <w:szCs w:val="16"/>
              </w:rPr>
              <w:t>2948,167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7BFB7B" w14:textId="77777777" w:rsidR="008218D7" w:rsidRPr="000F6A62" w:rsidRDefault="008218D7" w:rsidP="0012791C">
            <w:pPr>
              <w:jc w:val="center"/>
              <w:rPr>
                <w:color w:val="000000"/>
                <w:sz w:val="16"/>
                <w:szCs w:val="16"/>
              </w:rPr>
            </w:pPr>
            <w:r w:rsidRPr="000F6A62">
              <w:rPr>
                <w:color w:val="000000"/>
                <w:sz w:val="16"/>
                <w:szCs w:val="16"/>
              </w:rPr>
              <w:t>3066,094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6B7461" w14:textId="77777777" w:rsidR="008218D7" w:rsidRPr="000F6A62" w:rsidRDefault="008218D7" w:rsidP="0012791C">
            <w:pPr>
              <w:jc w:val="center"/>
              <w:rPr>
                <w:color w:val="000000"/>
                <w:sz w:val="16"/>
                <w:szCs w:val="16"/>
              </w:rPr>
            </w:pPr>
            <w:r w:rsidRPr="000F6A62">
              <w:rPr>
                <w:color w:val="000000"/>
                <w:sz w:val="16"/>
                <w:szCs w:val="16"/>
              </w:rPr>
              <w:t>3188,738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5C66C9" w14:textId="77777777" w:rsidR="008218D7" w:rsidRPr="000F6A62" w:rsidRDefault="008218D7" w:rsidP="0012791C">
            <w:pPr>
              <w:jc w:val="center"/>
              <w:rPr>
                <w:color w:val="000000"/>
                <w:sz w:val="16"/>
                <w:szCs w:val="16"/>
              </w:rPr>
            </w:pPr>
            <w:r w:rsidRPr="000F6A62">
              <w:rPr>
                <w:color w:val="000000"/>
                <w:sz w:val="16"/>
                <w:szCs w:val="16"/>
              </w:rPr>
              <w:t>3316,287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DFF3AD" w14:textId="77777777" w:rsidR="008218D7" w:rsidRPr="000F6A62" w:rsidRDefault="008218D7" w:rsidP="0012791C">
            <w:pPr>
              <w:jc w:val="center"/>
              <w:rPr>
                <w:color w:val="000000"/>
                <w:sz w:val="16"/>
                <w:szCs w:val="16"/>
              </w:rPr>
            </w:pPr>
            <w:r w:rsidRPr="000F6A62">
              <w:rPr>
                <w:color w:val="000000"/>
                <w:sz w:val="16"/>
                <w:szCs w:val="16"/>
              </w:rPr>
              <w:t>3448,939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9418B3" w14:textId="77777777" w:rsidR="008218D7" w:rsidRPr="000F6A62" w:rsidRDefault="008218D7" w:rsidP="0012791C">
            <w:pPr>
              <w:jc w:val="center"/>
              <w:rPr>
                <w:color w:val="000000"/>
                <w:sz w:val="16"/>
                <w:szCs w:val="16"/>
              </w:rPr>
            </w:pPr>
            <w:r w:rsidRPr="000F6A62">
              <w:rPr>
                <w:color w:val="000000"/>
                <w:sz w:val="16"/>
                <w:szCs w:val="16"/>
              </w:rPr>
              <w:t>3586,896</w:t>
            </w:r>
          </w:p>
        </w:tc>
      </w:tr>
      <w:tr w:rsidR="008218D7" w:rsidRPr="00F727E1" w14:paraId="11A483D0" w14:textId="77777777" w:rsidTr="0012791C">
        <w:trPr>
          <w:trHeight w:val="340"/>
        </w:trPr>
        <w:tc>
          <w:tcPr>
            <w:tcW w:w="139" w:type="pct"/>
            <w:shd w:val="clear" w:color="auto" w:fill="auto"/>
            <w:vAlign w:val="center"/>
            <w:hideMark/>
          </w:tcPr>
          <w:p w14:paraId="03ED09FE" w14:textId="77777777" w:rsidR="008218D7" w:rsidRPr="00F727E1" w:rsidRDefault="008218D7" w:rsidP="0012791C">
            <w:pPr>
              <w:jc w:val="center"/>
              <w:rPr>
                <w:color w:val="000000"/>
                <w:sz w:val="16"/>
                <w:szCs w:val="16"/>
              </w:rPr>
            </w:pPr>
            <w:r w:rsidRPr="00F727E1">
              <w:rPr>
                <w:color w:val="000000"/>
                <w:sz w:val="16"/>
                <w:szCs w:val="16"/>
              </w:rPr>
              <w:t>1.2.</w:t>
            </w:r>
          </w:p>
        </w:tc>
        <w:tc>
          <w:tcPr>
            <w:tcW w:w="790" w:type="pct"/>
            <w:shd w:val="clear" w:color="auto" w:fill="auto"/>
            <w:vAlign w:val="center"/>
            <w:hideMark/>
          </w:tcPr>
          <w:p w14:paraId="37A50DD8" w14:textId="77777777" w:rsidR="008218D7" w:rsidRPr="00F727E1" w:rsidRDefault="008218D7" w:rsidP="0012791C">
            <w:pPr>
              <w:rPr>
                <w:color w:val="000000"/>
                <w:sz w:val="16"/>
                <w:szCs w:val="16"/>
              </w:rPr>
            </w:pPr>
            <w:r w:rsidRPr="00F727E1">
              <w:rPr>
                <w:color w:val="000000"/>
                <w:sz w:val="16"/>
                <w:szCs w:val="16"/>
              </w:rPr>
              <w:t>Расходы на ремонт основных средств</w:t>
            </w:r>
          </w:p>
        </w:tc>
        <w:tc>
          <w:tcPr>
            <w:tcW w:w="216" w:type="pct"/>
            <w:tcBorders>
              <w:right w:val="single" w:sz="4" w:space="0" w:color="auto"/>
            </w:tcBorders>
            <w:shd w:val="clear" w:color="auto" w:fill="auto"/>
            <w:vAlign w:val="center"/>
            <w:hideMark/>
          </w:tcPr>
          <w:p w14:paraId="5210F6A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24C30" w14:textId="77777777" w:rsidR="008218D7" w:rsidRPr="000F6A62" w:rsidRDefault="008218D7" w:rsidP="0012791C">
            <w:pPr>
              <w:jc w:val="center"/>
              <w:rPr>
                <w:color w:val="000000"/>
                <w:sz w:val="16"/>
                <w:szCs w:val="16"/>
              </w:rPr>
            </w:pPr>
            <w:r w:rsidRPr="000F6A62">
              <w:rPr>
                <w:color w:val="000000"/>
                <w:sz w:val="16"/>
                <w:szCs w:val="16"/>
              </w:rPr>
              <w:t>1553,917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C1B523" w14:textId="77777777" w:rsidR="008218D7" w:rsidRPr="000F6A62" w:rsidRDefault="008218D7" w:rsidP="0012791C">
            <w:pPr>
              <w:jc w:val="center"/>
              <w:rPr>
                <w:color w:val="000000"/>
                <w:sz w:val="16"/>
                <w:szCs w:val="16"/>
              </w:rPr>
            </w:pPr>
            <w:r w:rsidRPr="000F6A62">
              <w:rPr>
                <w:color w:val="000000"/>
                <w:sz w:val="16"/>
                <w:szCs w:val="16"/>
              </w:rPr>
              <w:t>1606,750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4EE88A" w14:textId="77777777" w:rsidR="008218D7" w:rsidRPr="000F6A62" w:rsidRDefault="008218D7" w:rsidP="0012791C">
            <w:pPr>
              <w:jc w:val="center"/>
              <w:rPr>
                <w:color w:val="000000"/>
                <w:sz w:val="16"/>
                <w:szCs w:val="16"/>
              </w:rPr>
            </w:pPr>
            <w:r w:rsidRPr="000F6A62">
              <w:rPr>
                <w:color w:val="000000"/>
                <w:sz w:val="16"/>
                <w:szCs w:val="16"/>
              </w:rPr>
              <w:t>1671,020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BD479" w14:textId="77777777" w:rsidR="008218D7" w:rsidRPr="000F6A62" w:rsidRDefault="008218D7" w:rsidP="0012791C">
            <w:pPr>
              <w:jc w:val="center"/>
              <w:rPr>
                <w:color w:val="000000"/>
                <w:sz w:val="16"/>
                <w:szCs w:val="16"/>
              </w:rPr>
            </w:pPr>
            <w:r w:rsidRPr="000F6A62">
              <w:rPr>
                <w:color w:val="000000"/>
                <w:sz w:val="16"/>
                <w:szCs w:val="16"/>
              </w:rPr>
              <w:t>1737,861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2CD5E" w14:textId="77777777" w:rsidR="008218D7" w:rsidRPr="000F6A62" w:rsidRDefault="008218D7" w:rsidP="0012791C">
            <w:pPr>
              <w:jc w:val="center"/>
              <w:rPr>
                <w:color w:val="000000"/>
                <w:sz w:val="16"/>
                <w:szCs w:val="16"/>
              </w:rPr>
            </w:pPr>
            <w:r w:rsidRPr="000F6A62">
              <w:rPr>
                <w:color w:val="000000"/>
                <w:sz w:val="16"/>
                <w:szCs w:val="16"/>
              </w:rPr>
              <w:t>1807,375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9D7DD1" w14:textId="77777777" w:rsidR="008218D7" w:rsidRPr="000F6A62" w:rsidRDefault="008218D7" w:rsidP="0012791C">
            <w:pPr>
              <w:jc w:val="center"/>
              <w:rPr>
                <w:color w:val="000000"/>
                <w:sz w:val="16"/>
                <w:szCs w:val="16"/>
              </w:rPr>
            </w:pPr>
            <w:r w:rsidRPr="000F6A62">
              <w:rPr>
                <w:color w:val="000000"/>
                <w:sz w:val="16"/>
                <w:szCs w:val="16"/>
              </w:rPr>
              <w:t>1879,670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F0AB3E" w14:textId="77777777" w:rsidR="008218D7" w:rsidRPr="000F6A62" w:rsidRDefault="008218D7" w:rsidP="0012791C">
            <w:pPr>
              <w:jc w:val="center"/>
              <w:rPr>
                <w:color w:val="000000"/>
                <w:sz w:val="16"/>
                <w:szCs w:val="16"/>
              </w:rPr>
            </w:pPr>
            <w:r w:rsidRPr="000F6A62">
              <w:rPr>
                <w:color w:val="000000"/>
                <w:sz w:val="16"/>
                <w:szCs w:val="16"/>
              </w:rPr>
              <w:t>1954,857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64E15" w14:textId="77777777" w:rsidR="008218D7" w:rsidRPr="000F6A62" w:rsidRDefault="008218D7" w:rsidP="0012791C">
            <w:pPr>
              <w:jc w:val="center"/>
              <w:rPr>
                <w:color w:val="000000"/>
                <w:sz w:val="16"/>
                <w:szCs w:val="16"/>
              </w:rPr>
            </w:pPr>
            <w:r w:rsidRPr="000F6A62">
              <w:rPr>
                <w:color w:val="000000"/>
                <w:sz w:val="16"/>
                <w:szCs w:val="16"/>
              </w:rPr>
              <w:t>2033,051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E261D" w14:textId="77777777" w:rsidR="008218D7" w:rsidRPr="000F6A62" w:rsidRDefault="008218D7" w:rsidP="0012791C">
            <w:pPr>
              <w:jc w:val="center"/>
              <w:rPr>
                <w:color w:val="000000"/>
                <w:sz w:val="16"/>
                <w:szCs w:val="16"/>
              </w:rPr>
            </w:pPr>
            <w:r w:rsidRPr="000F6A62">
              <w:rPr>
                <w:color w:val="000000"/>
                <w:sz w:val="16"/>
                <w:szCs w:val="16"/>
              </w:rPr>
              <w:t>2114,373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90000" w14:textId="77777777" w:rsidR="008218D7" w:rsidRPr="000F6A62" w:rsidRDefault="008218D7" w:rsidP="0012791C">
            <w:pPr>
              <w:jc w:val="center"/>
              <w:rPr>
                <w:color w:val="000000"/>
                <w:sz w:val="16"/>
                <w:szCs w:val="16"/>
              </w:rPr>
            </w:pPr>
            <w:r w:rsidRPr="000F6A62">
              <w:rPr>
                <w:color w:val="000000"/>
                <w:sz w:val="16"/>
                <w:szCs w:val="16"/>
              </w:rPr>
              <w:t>2198,948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21D532" w14:textId="77777777" w:rsidR="008218D7" w:rsidRPr="000F6A62" w:rsidRDefault="008218D7" w:rsidP="0012791C">
            <w:pPr>
              <w:jc w:val="center"/>
              <w:rPr>
                <w:color w:val="000000"/>
                <w:sz w:val="16"/>
                <w:szCs w:val="16"/>
              </w:rPr>
            </w:pPr>
            <w:r w:rsidRPr="000F6A62">
              <w:rPr>
                <w:color w:val="000000"/>
                <w:sz w:val="16"/>
                <w:szCs w:val="16"/>
              </w:rPr>
              <w:t>2286,906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FCA6CC" w14:textId="77777777" w:rsidR="008218D7" w:rsidRPr="000F6A62" w:rsidRDefault="008218D7" w:rsidP="0012791C">
            <w:pPr>
              <w:jc w:val="center"/>
              <w:rPr>
                <w:color w:val="000000"/>
                <w:sz w:val="16"/>
                <w:szCs w:val="16"/>
              </w:rPr>
            </w:pPr>
            <w:r w:rsidRPr="000F6A62">
              <w:rPr>
                <w:color w:val="000000"/>
                <w:sz w:val="16"/>
                <w:szCs w:val="16"/>
              </w:rPr>
              <w:t>2378,383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97AC77" w14:textId="77777777" w:rsidR="008218D7" w:rsidRPr="000F6A62" w:rsidRDefault="008218D7" w:rsidP="0012791C">
            <w:pPr>
              <w:jc w:val="center"/>
              <w:rPr>
                <w:color w:val="000000"/>
                <w:sz w:val="16"/>
                <w:szCs w:val="16"/>
              </w:rPr>
            </w:pPr>
            <w:r w:rsidRPr="000F6A62">
              <w:rPr>
                <w:color w:val="000000"/>
                <w:sz w:val="16"/>
                <w:szCs w:val="16"/>
              </w:rPr>
              <w:t>2473,518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C0083A" w14:textId="77777777" w:rsidR="008218D7" w:rsidRPr="000F6A62" w:rsidRDefault="008218D7" w:rsidP="0012791C">
            <w:pPr>
              <w:jc w:val="center"/>
              <w:rPr>
                <w:color w:val="000000"/>
                <w:sz w:val="16"/>
                <w:szCs w:val="16"/>
              </w:rPr>
            </w:pPr>
            <w:r w:rsidRPr="000F6A62">
              <w:rPr>
                <w:color w:val="000000"/>
                <w:sz w:val="16"/>
                <w:szCs w:val="16"/>
              </w:rPr>
              <w:t>2572,459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087F59" w14:textId="77777777" w:rsidR="008218D7" w:rsidRPr="000F6A62" w:rsidRDefault="008218D7" w:rsidP="0012791C">
            <w:pPr>
              <w:jc w:val="center"/>
              <w:rPr>
                <w:color w:val="000000"/>
                <w:sz w:val="16"/>
                <w:szCs w:val="16"/>
              </w:rPr>
            </w:pPr>
            <w:r w:rsidRPr="000F6A62">
              <w:rPr>
                <w:color w:val="000000"/>
                <w:sz w:val="16"/>
                <w:szCs w:val="16"/>
              </w:rPr>
              <w:t>2675,357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0A50D9" w14:textId="77777777" w:rsidR="008218D7" w:rsidRPr="000F6A62" w:rsidRDefault="008218D7" w:rsidP="0012791C">
            <w:pPr>
              <w:jc w:val="center"/>
              <w:rPr>
                <w:color w:val="000000"/>
                <w:sz w:val="16"/>
                <w:szCs w:val="16"/>
              </w:rPr>
            </w:pPr>
            <w:r w:rsidRPr="000F6A62">
              <w:rPr>
                <w:color w:val="000000"/>
                <w:sz w:val="16"/>
                <w:szCs w:val="16"/>
              </w:rPr>
              <w:t>2782,371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CC74AA" w14:textId="77777777" w:rsidR="008218D7" w:rsidRPr="000F6A62" w:rsidRDefault="008218D7" w:rsidP="0012791C">
            <w:pPr>
              <w:jc w:val="center"/>
              <w:rPr>
                <w:color w:val="000000"/>
                <w:sz w:val="16"/>
                <w:szCs w:val="16"/>
              </w:rPr>
            </w:pPr>
            <w:r w:rsidRPr="000F6A62">
              <w:rPr>
                <w:color w:val="000000"/>
                <w:sz w:val="16"/>
                <w:szCs w:val="16"/>
              </w:rPr>
              <w:t>2893,666</w:t>
            </w:r>
          </w:p>
        </w:tc>
      </w:tr>
      <w:tr w:rsidR="008218D7" w:rsidRPr="00F727E1" w14:paraId="28A6685B" w14:textId="77777777" w:rsidTr="0012791C">
        <w:trPr>
          <w:trHeight w:val="340"/>
        </w:trPr>
        <w:tc>
          <w:tcPr>
            <w:tcW w:w="139" w:type="pct"/>
            <w:shd w:val="clear" w:color="auto" w:fill="auto"/>
            <w:vAlign w:val="center"/>
            <w:hideMark/>
          </w:tcPr>
          <w:p w14:paraId="6F618552" w14:textId="77777777" w:rsidR="008218D7" w:rsidRPr="00F727E1" w:rsidRDefault="008218D7" w:rsidP="0012791C">
            <w:pPr>
              <w:jc w:val="center"/>
              <w:rPr>
                <w:color w:val="000000"/>
                <w:sz w:val="16"/>
                <w:szCs w:val="16"/>
              </w:rPr>
            </w:pPr>
            <w:r w:rsidRPr="00F727E1">
              <w:rPr>
                <w:color w:val="000000"/>
                <w:sz w:val="16"/>
                <w:szCs w:val="16"/>
              </w:rPr>
              <w:t>1.3.</w:t>
            </w:r>
          </w:p>
        </w:tc>
        <w:tc>
          <w:tcPr>
            <w:tcW w:w="790" w:type="pct"/>
            <w:shd w:val="clear" w:color="auto" w:fill="auto"/>
            <w:vAlign w:val="center"/>
            <w:hideMark/>
          </w:tcPr>
          <w:p w14:paraId="0B4494ED" w14:textId="77777777" w:rsidR="008218D7" w:rsidRPr="00F727E1" w:rsidRDefault="008218D7" w:rsidP="0012791C">
            <w:pPr>
              <w:rPr>
                <w:color w:val="000000"/>
                <w:sz w:val="16"/>
                <w:szCs w:val="16"/>
              </w:rPr>
            </w:pPr>
            <w:r w:rsidRPr="00F727E1">
              <w:rPr>
                <w:color w:val="000000"/>
                <w:sz w:val="16"/>
                <w:szCs w:val="16"/>
              </w:rPr>
              <w:t>Расходы на оплату труда</w:t>
            </w:r>
          </w:p>
        </w:tc>
        <w:tc>
          <w:tcPr>
            <w:tcW w:w="216" w:type="pct"/>
            <w:tcBorders>
              <w:right w:val="single" w:sz="4" w:space="0" w:color="auto"/>
            </w:tcBorders>
            <w:shd w:val="clear" w:color="auto" w:fill="auto"/>
            <w:vAlign w:val="center"/>
            <w:hideMark/>
          </w:tcPr>
          <w:p w14:paraId="6111FE92"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6002E8" w14:textId="77777777" w:rsidR="008218D7" w:rsidRPr="000F6A62" w:rsidRDefault="008218D7" w:rsidP="0012791C">
            <w:pPr>
              <w:jc w:val="center"/>
              <w:rPr>
                <w:color w:val="000000"/>
                <w:sz w:val="16"/>
                <w:szCs w:val="16"/>
              </w:rPr>
            </w:pPr>
            <w:r w:rsidRPr="000F6A62">
              <w:rPr>
                <w:color w:val="000000"/>
                <w:sz w:val="16"/>
                <w:szCs w:val="16"/>
              </w:rPr>
              <w:t>1396,161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5C25EC" w14:textId="77777777" w:rsidR="008218D7" w:rsidRPr="000F6A62" w:rsidRDefault="008218D7" w:rsidP="0012791C">
            <w:pPr>
              <w:jc w:val="center"/>
              <w:rPr>
                <w:color w:val="000000"/>
                <w:sz w:val="16"/>
                <w:szCs w:val="16"/>
              </w:rPr>
            </w:pPr>
            <w:r w:rsidRPr="000F6A62">
              <w:rPr>
                <w:color w:val="000000"/>
                <w:sz w:val="16"/>
                <w:szCs w:val="16"/>
              </w:rPr>
              <w:t>1443,630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278596" w14:textId="77777777" w:rsidR="008218D7" w:rsidRPr="000F6A62" w:rsidRDefault="008218D7" w:rsidP="0012791C">
            <w:pPr>
              <w:jc w:val="center"/>
              <w:rPr>
                <w:color w:val="000000"/>
                <w:sz w:val="16"/>
                <w:szCs w:val="16"/>
              </w:rPr>
            </w:pPr>
            <w:r w:rsidRPr="000F6A62">
              <w:rPr>
                <w:color w:val="000000"/>
                <w:sz w:val="16"/>
                <w:szCs w:val="16"/>
              </w:rPr>
              <w:t>1501,376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C7D79" w14:textId="77777777" w:rsidR="008218D7" w:rsidRPr="000F6A62" w:rsidRDefault="008218D7" w:rsidP="0012791C">
            <w:pPr>
              <w:jc w:val="center"/>
              <w:rPr>
                <w:color w:val="000000"/>
                <w:sz w:val="16"/>
                <w:szCs w:val="16"/>
              </w:rPr>
            </w:pPr>
            <w:r w:rsidRPr="000F6A62">
              <w:rPr>
                <w:color w:val="000000"/>
                <w:sz w:val="16"/>
                <w:szCs w:val="16"/>
              </w:rPr>
              <w:t>1561,431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6445B" w14:textId="77777777" w:rsidR="008218D7" w:rsidRPr="000F6A62" w:rsidRDefault="008218D7" w:rsidP="0012791C">
            <w:pPr>
              <w:jc w:val="center"/>
              <w:rPr>
                <w:color w:val="000000"/>
                <w:sz w:val="16"/>
                <w:szCs w:val="16"/>
              </w:rPr>
            </w:pPr>
            <w:r w:rsidRPr="000F6A62">
              <w:rPr>
                <w:color w:val="000000"/>
                <w:sz w:val="16"/>
                <w:szCs w:val="16"/>
              </w:rPr>
              <w:t>1623,888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90FC7" w14:textId="77777777" w:rsidR="008218D7" w:rsidRPr="000F6A62" w:rsidRDefault="008218D7" w:rsidP="0012791C">
            <w:pPr>
              <w:jc w:val="center"/>
              <w:rPr>
                <w:color w:val="000000"/>
                <w:sz w:val="16"/>
                <w:szCs w:val="16"/>
              </w:rPr>
            </w:pPr>
            <w:r w:rsidRPr="000F6A62">
              <w:rPr>
                <w:color w:val="000000"/>
                <w:sz w:val="16"/>
                <w:szCs w:val="16"/>
              </w:rPr>
              <w:t>1688,843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FF3263" w14:textId="77777777" w:rsidR="008218D7" w:rsidRPr="000F6A62" w:rsidRDefault="008218D7" w:rsidP="0012791C">
            <w:pPr>
              <w:jc w:val="center"/>
              <w:rPr>
                <w:color w:val="000000"/>
                <w:sz w:val="16"/>
                <w:szCs w:val="16"/>
              </w:rPr>
            </w:pPr>
            <w:r w:rsidRPr="000F6A62">
              <w:rPr>
                <w:color w:val="000000"/>
                <w:sz w:val="16"/>
                <w:szCs w:val="16"/>
              </w:rPr>
              <w:t>1756,397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CEBCA" w14:textId="77777777" w:rsidR="008218D7" w:rsidRPr="000F6A62" w:rsidRDefault="008218D7" w:rsidP="0012791C">
            <w:pPr>
              <w:jc w:val="center"/>
              <w:rPr>
                <w:color w:val="000000"/>
                <w:sz w:val="16"/>
                <w:szCs w:val="16"/>
              </w:rPr>
            </w:pPr>
            <w:r w:rsidRPr="000F6A62">
              <w:rPr>
                <w:color w:val="000000"/>
                <w:sz w:val="16"/>
                <w:szCs w:val="16"/>
              </w:rPr>
              <w:t>1826,653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E668C" w14:textId="77777777" w:rsidR="008218D7" w:rsidRPr="000F6A62" w:rsidRDefault="008218D7" w:rsidP="0012791C">
            <w:pPr>
              <w:jc w:val="center"/>
              <w:rPr>
                <w:color w:val="000000"/>
                <w:sz w:val="16"/>
                <w:szCs w:val="16"/>
              </w:rPr>
            </w:pPr>
            <w:r w:rsidRPr="000F6A62">
              <w:rPr>
                <w:color w:val="000000"/>
                <w:sz w:val="16"/>
                <w:szCs w:val="16"/>
              </w:rPr>
              <w:t>1899,719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0CB3F" w14:textId="77777777" w:rsidR="008218D7" w:rsidRPr="000F6A62" w:rsidRDefault="008218D7" w:rsidP="0012791C">
            <w:pPr>
              <w:jc w:val="center"/>
              <w:rPr>
                <w:color w:val="000000"/>
                <w:sz w:val="16"/>
                <w:szCs w:val="16"/>
              </w:rPr>
            </w:pPr>
            <w:r w:rsidRPr="000F6A62">
              <w:rPr>
                <w:color w:val="000000"/>
                <w:sz w:val="16"/>
                <w:szCs w:val="16"/>
              </w:rPr>
              <w:t>1975,708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2072E" w14:textId="77777777" w:rsidR="008218D7" w:rsidRPr="000F6A62" w:rsidRDefault="008218D7" w:rsidP="0012791C">
            <w:pPr>
              <w:jc w:val="center"/>
              <w:rPr>
                <w:color w:val="000000"/>
                <w:sz w:val="16"/>
                <w:szCs w:val="16"/>
              </w:rPr>
            </w:pPr>
            <w:r w:rsidRPr="000F6A62">
              <w:rPr>
                <w:color w:val="000000"/>
                <w:sz w:val="16"/>
                <w:szCs w:val="16"/>
              </w:rPr>
              <w:t>2054,736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A3AA4" w14:textId="77777777" w:rsidR="008218D7" w:rsidRPr="000F6A62" w:rsidRDefault="008218D7" w:rsidP="0012791C">
            <w:pPr>
              <w:jc w:val="center"/>
              <w:rPr>
                <w:color w:val="000000"/>
                <w:sz w:val="16"/>
                <w:szCs w:val="16"/>
              </w:rPr>
            </w:pPr>
            <w:r w:rsidRPr="000F6A62">
              <w:rPr>
                <w:color w:val="000000"/>
                <w:sz w:val="16"/>
                <w:szCs w:val="16"/>
              </w:rPr>
              <w:t>2136,926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2871A1" w14:textId="77777777" w:rsidR="008218D7" w:rsidRPr="000F6A62" w:rsidRDefault="008218D7" w:rsidP="0012791C">
            <w:pPr>
              <w:jc w:val="center"/>
              <w:rPr>
                <w:color w:val="000000"/>
                <w:sz w:val="16"/>
                <w:szCs w:val="16"/>
              </w:rPr>
            </w:pPr>
            <w:r w:rsidRPr="000F6A62">
              <w:rPr>
                <w:color w:val="000000"/>
                <w:sz w:val="16"/>
                <w:szCs w:val="16"/>
              </w:rPr>
              <w:t>2222,403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9C1557" w14:textId="77777777" w:rsidR="008218D7" w:rsidRPr="000F6A62" w:rsidRDefault="008218D7" w:rsidP="0012791C">
            <w:pPr>
              <w:jc w:val="center"/>
              <w:rPr>
                <w:color w:val="000000"/>
                <w:sz w:val="16"/>
                <w:szCs w:val="16"/>
              </w:rPr>
            </w:pPr>
            <w:r w:rsidRPr="000F6A62">
              <w:rPr>
                <w:color w:val="000000"/>
                <w:sz w:val="16"/>
                <w:szCs w:val="16"/>
              </w:rPr>
              <w:t>2311,299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B7B00" w14:textId="77777777" w:rsidR="008218D7" w:rsidRPr="000F6A62" w:rsidRDefault="008218D7" w:rsidP="0012791C">
            <w:pPr>
              <w:jc w:val="center"/>
              <w:rPr>
                <w:color w:val="000000"/>
                <w:sz w:val="16"/>
                <w:szCs w:val="16"/>
              </w:rPr>
            </w:pPr>
            <w:r w:rsidRPr="000F6A62">
              <w:rPr>
                <w:color w:val="000000"/>
                <w:sz w:val="16"/>
                <w:szCs w:val="16"/>
              </w:rPr>
              <w:t>2403,751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AAB61" w14:textId="77777777" w:rsidR="008218D7" w:rsidRPr="000F6A62" w:rsidRDefault="008218D7" w:rsidP="0012791C">
            <w:pPr>
              <w:jc w:val="center"/>
              <w:rPr>
                <w:color w:val="000000"/>
                <w:sz w:val="16"/>
                <w:szCs w:val="16"/>
              </w:rPr>
            </w:pPr>
            <w:r w:rsidRPr="000F6A62">
              <w:rPr>
                <w:color w:val="000000"/>
                <w:sz w:val="16"/>
                <w:szCs w:val="16"/>
              </w:rPr>
              <w:t>2499,901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ED9629" w14:textId="77777777" w:rsidR="008218D7" w:rsidRPr="000F6A62" w:rsidRDefault="008218D7" w:rsidP="0012791C">
            <w:pPr>
              <w:jc w:val="center"/>
              <w:rPr>
                <w:color w:val="000000"/>
                <w:sz w:val="16"/>
                <w:szCs w:val="16"/>
              </w:rPr>
            </w:pPr>
            <w:r w:rsidRPr="000F6A62">
              <w:rPr>
                <w:color w:val="000000"/>
                <w:sz w:val="16"/>
                <w:szCs w:val="16"/>
              </w:rPr>
              <w:t>2599,897</w:t>
            </w:r>
          </w:p>
        </w:tc>
      </w:tr>
      <w:tr w:rsidR="008218D7" w:rsidRPr="00F727E1" w14:paraId="0E8C6396" w14:textId="77777777" w:rsidTr="0012791C">
        <w:trPr>
          <w:trHeight w:val="340"/>
        </w:trPr>
        <w:tc>
          <w:tcPr>
            <w:tcW w:w="139" w:type="pct"/>
            <w:shd w:val="clear" w:color="auto" w:fill="auto"/>
            <w:vAlign w:val="center"/>
            <w:hideMark/>
          </w:tcPr>
          <w:p w14:paraId="12FE2D26" w14:textId="77777777" w:rsidR="008218D7" w:rsidRPr="00F727E1" w:rsidRDefault="008218D7" w:rsidP="0012791C">
            <w:pPr>
              <w:jc w:val="center"/>
              <w:rPr>
                <w:color w:val="000000"/>
                <w:sz w:val="16"/>
                <w:szCs w:val="16"/>
              </w:rPr>
            </w:pPr>
            <w:r w:rsidRPr="00F727E1">
              <w:rPr>
                <w:color w:val="000000"/>
                <w:sz w:val="16"/>
                <w:szCs w:val="16"/>
              </w:rPr>
              <w:t>1.4.</w:t>
            </w:r>
          </w:p>
        </w:tc>
        <w:tc>
          <w:tcPr>
            <w:tcW w:w="790" w:type="pct"/>
            <w:shd w:val="clear" w:color="auto" w:fill="auto"/>
            <w:vAlign w:val="center"/>
            <w:hideMark/>
          </w:tcPr>
          <w:p w14:paraId="3C16C639" w14:textId="77777777" w:rsidR="008218D7" w:rsidRPr="00F727E1" w:rsidRDefault="008218D7" w:rsidP="0012791C">
            <w:pPr>
              <w:rPr>
                <w:color w:val="000000"/>
                <w:sz w:val="16"/>
                <w:szCs w:val="16"/>
              </w:rPr>
            </w:pPr>
            <w:r w:rsidRPr="00F727E1">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tcBorders>
              <w:right w:val="single" w:sz="4" w:space="0" w:color="auto"/>
            </w:tcBorders>
            <w:shd w:val="clear" w:color="auto" w:fill="auto"/>
            <w:vAlign w:val="center"/>
            <w:hideMark/>
          </w:tcPr>
          <w:p w14:paraId="50BF541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AF3D0" w14:textId="77777777" w:rsidR="008218D7" w:rsidRPr="000F6A62" w:rsidRDefault="008218D7" w:rsidP="0012791C">
            <w:pPr>
              <w:jc w:val="center"/>
              <w:rPr>
                <w:color w:val="000000"/>
                <w:sz w:val="16"/>
                <w:szCs w:val="16"/>
              </w:rPr>
            </w:pPr>
            <w:r w:rsidRPr="000F6A62">
              <w:rPr>
                <w:color w:val="000000"/>
                <w:sz w:val="16"/>
                <w:szCs w:val="16"/>
              </w:rPr>
              <w:t>1641,697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386880" w14:textId="77777777" w:rsidR="008218D7" w:rsidRPr="000F6A62" w:rsidRDefault="008218D7" w:rsidP="0012791C">
            <w:pPr>
              <w:jc w:val="center"/>
              <w:rPr>
                <w:color w:val="000000"/>
                <w:sz w:val="16"/>
                <w:szCs w:val="16"/>
              </w:rPr>
            </w:pPr>
            <w:r w:rsidRPr="000F6A62">
              <w:rPr>
                <w:color w:val="000000"/>
                <w:sz w:val="16"/>
                <w:szCs w:val="16"/>
              </w:rPr>
              <w:t>1697,515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DCC98" w14:textId="77777777" w:rsidR="008218D7" w:rsidRPr="000F6A62" w:rsidRDefault="008218D7" w:rsidP="0012791C">
            <w:pPr>
              <w:jc w:val="center"/>
              <w:rPr>
                <w:color w:val="000000"/>
                <w:sz w:val="16"/>
                <w:szCs w:val="16"/>
              </w:rPr>
            </w:pPr>
            <w:r w:rsidRPr="000F6A62">
              <w:rPr>
                <w:color w:val="000000"/>
                <w:sz w:val="16"/>
                <w:szCs w:val="16"/>
              </w:rPr>
              <w:t>1765,415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EB1BE" w14:textId="77777777" w:rsidR="008218D7" w:rsidRPr="000F6A62" w:rsidRDefault="008218D7" w:rsidP="0012791C">
            <w:pPr>
              <w:jc w:val="center"/>
              <w:rPr>
                <w:color w:val="000000"/>
                <w:sz w:val="16"/>
                <w:szCs w:val="16"/>
              </w:rPr>
            </w:pPr>
            <w:r w:rsidRPr="000F6A62">
              <w:rPr>
                <w:color w:val="000000"/>
                <w:sz w:val="16"/>
                <w:szCs w:val="16"/>
              </w:rPr>
              <w:t>1836,032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A5ADA6" w14:textId="77777777" w:rsidR="008218D7" w:rsidRPr="000F6A62" w:rsidRDefault="008218D7" w:rsidP="0012791C">
            <w:pPr>
              <w:jc w:val="center"/>
              <w:rPr>
                <w:color w:val="000000"/>
                <w:sz w:val="16"/>
                <w:szCs w:val="16"/>
              </w:rPr>
            </w:pPr>
            <w:r w:rsidRPr="000F6A62">
              <w:rPr>
                <w:color w:val="000000"/>
                <w:sz w:val="16"/>
                <w:szCs w:val="16"/>
              </w:rPr>
              <w:t>1909,473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039B2A" w14:textId="77777777" w:rsidR="008218D7" w:rsidRPr="000F6A62" w:rsidRDefault="008218D7" w:rsidP="0012791C">
            <w:pPr>
              <w:jc w:val="center"/>
              <w:rPr>
                <w:color w:val="000000"/>
                <w:sz w:val="16"/>
                <w:szCs w:val="16"/>
              </w:rPr>
            </w:pPr>
            <w:r w:rsidRPr="000F6A62">
              <w:rPr>
                <w:color w:val="000000"/>
                <w:sz w:val="16"/>
                <w:szCs w:val="16"/>
              </w:rPr>
              <w:t>1985,852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45646" w14:textId="77777777" w:rsidR="008218D7" w:rsidRPr="000F6A62" w:rsidRDefault="008218D7" w:rsidP="0012791C">
            <w:pPr>
              <w:jc w:val="center"/>
              <w:rPr>
                <w:color w:val="000000"/>
                <w:sz w:val="16"/>
                <w:szCs w:val="16"/>
              </w:rPr>
            </w:pPr>
            <w:r w:rsidRPr="000F6A62">
              <w:rPr>
                <w:color w:val="000000"/>
                <w:sz w:val="16"/>
                <w:szCs w:val="16"/>
              </w:rPr>
              <w:t>2065,286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4EA83A" w14:textId="77777777" w:rsidR="008218D7" w:rsidRPr="000F6A62" w:rsidRDefault="008218D7" w:rsidP="0012791C">
            <w:pPr>
              <w:jc w:val="center"/>
              <w:rPr>
                <w:color w:val="000000"/>
                <w:sz w:val="16"/>
                <w:szCs w:val="16"/>
              </w:rPr>
            </w:pPr>
            <w:r w:rsidRPr="000F6A62">
              <w:rPr>
                <w:color w:val="000000"/>
                <w:sz w:val="16"/>
                <w:szCs w:val="16"/>
              </w:rPr>
              <w:t>2147,898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88905" w14:textId="77777777" w:rsidR="008218D7" w:rsidRPr="000F6A62" w:rsidRDefault="008218D7" w:rsidP="0012791C">
            <w:pPr>
              <w:jc w:val="center"/>
              <w:rPr>
                <w:color w:val="000000"/>
                <w:sz w:val="16"/>
                <w:szCs w:val="16"/>
              </w:rPr>
            </w:pPr>
            <w:r w:rsidRPr="000F6A62">
              <w:rPr>
                <w:color w:val="000000"/>
                <w:sz w:val="16"/>
                <w:szCs w:val="16"/>
              </w:rPr>
              <w:t>2233,814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CD5763" w14:textId="77777777" w:rsidR="008218D7" w:rsidRPr="000F6A62" w:rsidRDefault="008218D7" w:rsidP="0012791C">
            <w:pPr>
              <w:jc w:val="center"/>
              <w:rPr>
                <w:color w:val="000000"/>
                <w:sz w:val="16"/>
                <w:szCs w:val="16"/>
              </w:rPr>
            </w:pPr>
            <w:r w:rsidRPr="000F6A62">
              <w:rPr>
                <w:color w:val="000000"/>
                <w:sz w:val="16"/>
                <w:szCs w:val="16"/>
              </w:rPr>
              <w:t>2323,166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9E5140" w14:textId="77777777" w:rsidR="008218D7" w:rsidRPr="000F6A62" w:rsidRDefault="008218D7" w:rsidP="0012791C">
            <w:pPr>
              <w:jc w:val="center"/>
              <w:rPr>
                <w:color w:val="000000"/>
                <w:sz w:val="16"/>
                <w:szCs w:val="16"/>
              </w:rPr>
            </w:pPr>
            <w:r w:rsidRPr="000F6A62">
              <w:rPr>
                <w:color w:val="000000"/>
                <w:sz w:val="16"/>
                <w:szCs w:val="16"/>
              </w:rPr>
              <w:t>2416,093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9FC763" w14:textId="77777777" w:rsidR="008218D7" w:rsidRPr="000F6A62" w:rsidRDefault="008218D7" w:rsidP="0012791C">
            <w:pPr>
              <w:jc w:val="center"/>
              <w:rPr>
                <w:color w:val="000000"/>
                <w:sz w:val="16"/>
                <w:szCs w:val="16"/>
              </w:rPr>
            </w:pPr>
            <w:r w:rsidRPr="000F6A62">
              <w:rPr>
                <w:color w:val="000000"/>
                <w:sz w:val="16"/>
                <w:szCs w:val="16"/>
              </w:rPr>
              <w:t>2512,737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0F136" w14:textId="77777777" w:rsidR="008218D7" w:rsidRPr="000F6A62" w:rsidRDefault="008218D7" w:rsidP="0012791C">
            <w:pPr>
              <w:jc w:val="center"/>
              <w:rPr>
                <w:color w:val="000000"/>
                <w:sz w:val="16"/>
                <w:szCs w:val="16"/>
              </w:rPr>
            </w:pPr>
            <w:r w:rsidRPr="000F6A62">
              <w:rPr>
                <w:color w:val="000000"/>
                <w:sz w:val="16"/>
                <w:szCs w:val="16"/>
              </w:rPr>
              <w:t>2613,246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22930F" w14:textId="77777777" w:rsidR="008218D7" w:rsidRPr="000F6A62" w:rsidRDefault="008218D7" w:rsidP="0012791C">
            <w:pPr>
              <w:jc w:val="center"/>
              <w:rPr>
                <w:color w:val="000000"/>
                <w:sz w:val="16"/>
                <w:szCs w:val="16"/>
              </w:rPr>
            </w:pPr>
            <w:r w:rsidRPr="000F6A62">
              <w:rPr>
                <w:color w:val="000000"/>
                <w:sz w:val="16"/>
                <w:szCs w:val="16"/>
              </w:rPr>
              <w:t>2717,776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709C9D" w14:textId="77777777" w:rsidR="008218D7" w:rsidRPr="000F6A62" w:rsidRDefault="008218D7" w:rsidP="0012791C">
            <w:pPr>
              <w:jc w:val="center"/>
              <w:rPr>
                <w:color w:val="000000"/>
                <w:sz w:val="16"/>
                <w:szCs w:val="16"/>
              </w:rPr>
            </w:pPr>
            <w:r w:rsidRPr="000F6A62">
              <w:rPr>
                <w:color w:val="000000"/>
                <w:sz w:val="16"/>
                <w:szCs w:val="16"/>
              </w:rPr>
              <w:t>2826,487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4F7BE" w14:textId="77777777" w:rsidR="008218D7" w:rsidRPr="000F6A62" w:rsidRDefault="008218D7" w:rsidP="0012791C">
            <w:pPr>
              <w:jc w:val="center"/>
              <w:rPr>
                <w:color w:val="000000"/>
                <w:sz w:val="16"/>
                <w:szCs w:val="16"/>
              </w:rPr>
            </w:pPr>
            <w:r w:rsidRPr="000F6A62">
              <w:rPr>
                <w:color w:val="000000"/>
                <w:sz w:val="16"/>
                <w:szCs w:val="16"/>
              </w:rPr>
              <w:t>2939,546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12384" w14:textId="77777777" w:rsidR="008218D7" w:rsidRPr="000F6A62" w:rsidRDefault="008218D7" w:rsidP="0012791C">
            <w:pPr>
              <w:jc w:val="center"/>
              <w:rPr>
                <w:color w:val="000000"/>
                <w:sz w:val="16"/>
                <w:szCs w:val="16"/>
              </w:rPr>
            </w:pPr>
            <w:r w:rsidRPr="000F6A62">
              <w:rPr>
                <w:color w:val="000000"/>
                <w:sz w:val="16"/>
                <w:szCs w:val="16"/>
              </w:rPr>
              <w:t>3057,128</w:t>
            </w:r>
          </w:p>
        </w:tc>
      </w:tr>
      <w:tr w:rsidR="008218D7" w:rsidRPr="00F727E1" w14:paraId="5B8D2CD5" w14:textId="77777777" w:rsidTr="0012791C">
        <w:trPr>
          <w:trHeight w:val="340"/>
        </w:trPr>
        <w:tc>
          <w:tcPr>
            <w:tcW w:w="139" w:type="pct"/>
            <w:shd w:val="clear" w:color="auto" w:fill="auto"/>
            <w:vAlign w:val="center"/>
            <w:hideMark/>
          </w:tcPr>
          <w:p w14:paraId="3AD522CC" w14:textId="77777777" w:rsidR="008218D7" w:rsidRPr="00F727E1" w:rsidRDefault="008218D7" w:rsidP="0012791C">
            <w:pPr>
              <w:jc w:val="center"/>
              <w:rPr>
                <w:color w:val="000000"/>
                <w:sz w:val="16"/>
                <w:szCs w:val="16"/>
              </w:rPr>
            </w:pPr>
            <w:r w:rsidRPr="00F727E1">
              <w:rPr>
                <w:color w:val="000000"/>
                <w:sz w:val="16"/>
                <w:szCs w:val="16"/>
              </w:rPr>
              <w:t>1.5.</w:t>
            </w:r>
          </w:p>
        </w:tc>
        <w:tc>
          <w:tcPr>
            <w:tcW w:w="790" w:type="pct"/>
            <w:shd w:val="clear" w:color="auto" w:fill="auto"/>
            <w:vAlign w:val="center"/>
            <w:hideMark/>
          </w:tcPr>
          <w:p w14:paraId="1DA4B385" w14:textId="77777777" w:rsidR="008218D7" w:rsidRPr="00F727E1" w:rsidRDefault="008218D7" w:rsidP="0012791C">
            <w:pPr>
              <w:rPr>
                <w:color w:val="000000"/>
                <w:sz w:val="16"/>
                <w:szCs w:val="16"/>
              </w:rPr>
            </w:pPr>
            <w:r w:rsidRPr="00F727E1">
              <w:rPr>
                <w:color w:val="000000"/>
                <w:sz w:val="16"/>
                <w:szCs w:val="16"/>
              </w:rPr>
              <w:t>Расходы на оплату иных работ и услуг по договорам с организациями</w:t>
            </w:r>
          </w:p>
        </w:tc>
        <w:tc>
          <w:tcPr>
            <w:tcW w:w="216" w:type="pct"/>
            <w:tcBorders>
              <w:right w:val="single" w:sz="4" w:space="0" w:color="auto"/>
            </w:tcBorders>
            <w:shd w:val="clear" w:color="auto" w:fill="auto"/>
            <w:vAlign w:val="center"/>
            <w:hideMark/>
          </w:tcPr>
          <w:p w14:paraId="5287ACC3"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FB9E9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EDF7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CFBA5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B5FF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0E26F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A3C5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E957D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C314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5AED4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4D5BA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C25C4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BFB1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BDA57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825BF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FDFD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BEACB"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3B287E"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7F69EDF7" w14:textId="77777777" w:rsidTr="0012791C">
        <w:trPr>
          <w:trHeight w:val="340"/>
        </w:trPr>
        <w:tc>
          <w:tcPr>
            <w:tcW w:w="139" w:type="pct"/>
            <w:shd w:val="clear" w:color="auto" w:fill="auto"/>
            <w:vAlign w:val="center"/>
            <w:hideMark/>
          </w:tcPr>
          <w:p w14:paraId="51FDD705" w14:textId="77777777" w:rsidR="008218D7" w:rsidRPr="00F727E1" w:rsidRDefault="008218D7" w:rsidP="0012791C">
            <w:pPr>
              <w:jc w:val="center"/>
              <w:rPr>
                <w:color w:val="000000"/>
                <w:sz w:val="16"/>
                <w:szCs w:val="16"/>
              </w:rPr>
            </w:pPr>
            <w:r w:rsidRPr="00F727E1">
              <w:rPr>
                <w:color w:val="000000"/>
                <w:sz w:val="16"/>
                <w:szCs w:val="16"/>
              </w:rPr>
              <w:t>1.6.</w:t>
            </w:r>
          </w:p>
        </w:tc>
        <w:tc>
          <w:tcPr>
            <w:tcW w:w="790" w:type="pct"/>
            <w:shd w:val="clear" w:color="auto" w:fill="auto"/>
            <w:vAlign w:val="center"/>
            <w:hideMark/>
          </w:tcPr>
          <w:p w14:paraId="122ECD63" w14:textId="77777777" w:rsidR="008218D7" w:rsidRPr="00F727E1" w:rsidRDefault="008218D7" w:rsidP="0012791C">
            <w:pPr>
              <w:rPr>
                <w:color w:val="000000"/>
                <w:sz w:val="16"/>
                <w:szCs w:val="16"/>
              </w:rPr>
            </w:pPr>
            <w:r w:rsidRPr="00F727E1">
              <w:rPr>
                <w:color w:val="000000"/>
                <w:sz w:val="16"/>
                <w:szCs w:val="16"/>
              </w:rPr>
              <w:t>Арендная плата (объекты кроме производственных)</w:t>
            </w:r>
          </w:p>
        </w:tc>
        <w:tc>
          <w:tcPr>
            <w:tcW w:w="216" w:type="pct"/>
            <w:tcBorders>
              <w:right w:val="single" w:sz="4" w:space="0" w:color="auto"/>
            </w:tcBorders>
            <w:shd w:val="clear" w:color="auto" w:fill="auto"/>
            <w:vAlign w:val="center"/>
            <w:hideMark/>
          </w:tcPr>
          <w:p w14:paraId="2889F807"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FCECB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1165C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7B039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6D3A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2DF9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9BFD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005B5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BDDF9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3797C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63A5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8999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8C6B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C2F4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F681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A749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753C4"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9565A9"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257AAC2D" w14:textId="77777777" w:rsidTr="0012791C">
        <w:trPr>
          <w:trHeight w:val="340"/>
        </w:trPr>
        <w:tc>
          <w:tcPr>
            <w:tcW w:w="139" w:type="pct"/>
            <w:shd w:val="clear" w:color="auto" w:fill="auto"/>
            <w:vAlign w:val="center"/>
            <w:hideMark/>
          </w:tcPr>
          <w:p w14:paraId="1DDB1A63" w14:textId="77777777" w:rsidR="008218D7" w:rsidRPr="00F727E1" w:rsidRDefault="008218D7" w:rsidP="0012791C">
            <w:pPr>
              <w:jc w:val="center"/>
              <w:rPr>
                <w:color w:val="000000"/>
                <w:sz w:val="16"/>
                <w:szCs w:val="16"/>
              </w:rPr>
            </w:pPr>
            <w:r w:rsidRPr="00F727E1">
              <w:rPr>
                <w:color w:val="000000"/>
                <w:sz w:val="16"/>
                <w:szCs w:val="16"/>
              </w:rPr>
              <w:t>1.7.</w:t>
            </w:r>
          </w:p>
        </w:tc>
        <w:tc>
          <w:tcPr>
            <w:tcW w:w="790" w:type="pct"/>
            <w:shd w:val="clear" w:color="auto" w:fill="auto"/>
            <w:vAlign w:val="center"/>
            <w:hideMark/>
          </w:tcPr>
          <w:p w14:paraId="799012F7" w14:textId="77777777" w:rsidR="008218D7" w:rsidRPr="00F727E1" w:rsidRDefault="008218D7" w:rsidP="0012791C">
            <w:pPr>
              <w:rPr>
                <w:color w:val="000000"/>
                <w:sz w:val="16"/>
                <w:szCs w:val="16"/>
              </w:rPr>
            </w:pPr>
            <w:r w:rsidRPr="00F727E1">
              <w:rPr>
                <w:color w:val="000000"/>
                <w:sz w:val="16"/>
                <w:szCs w:val="16"/>
              </w:rPr>
              <w:t>Обучение персонала</w:t>
            </w:r>
          </w:p>
        </w:tc>
        <w:tc>
          <w:tcPr>
            <w:tcW w:w="216" w:type="pct"/>
            <w:tcBorders>
              <w:right w:val="single" w:sz="4" w:space="0" w:color="auto"/>
            </w:tcBorders>
            <w:shd w:val="clear" w:color="auto" w:fill="auto"/>
            <w:vAlign w:val="center"/>
            <w:hideMark/>
          </w:tcPr>
          <w:p w14:paraId="2734871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04744" w14:textId="77777777" w:rsidR="008218D7" w:rsidRPr="000F6A62" w:rsidRDefault="008218D7" w:rsidP="0012791C">
            <w:pPr>
              <w:jc w:val="center"/>
              <w:rPr>
                <w:color w:val="000000"/>
                <w:sz w:val="16"/>
                <w:szCs w:val="16"/>
              </w:rPr>
            </w:pPr>
            <w:r w:rsidRPr="000F6A62">
              <w:rPr>
                <w:color w:val="000000"/>
                <w:sz w:val="16"/>
                <w:szCs w:val="16"/>
              </w:rPr>
              <w:t>5,100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ACC7A" w14:textId="77777777" w:rsidR="008218D7" w:rsidRPr="000F6A62" w:rsidRDefault="008218D7" w:rsidP="0012791C">
            <w:pPr>
              <w:jc w:val="center"/>
              <w:rPr>
                <w:color w:val="000000"/>
                <w:sz w:val="16"/>
                <w:szCs w:val="16"/>
              </w:rPr>
            </w:pPr>
            <w:r w:rsidRPr="000F6A62">
              <w:rPr>
                <w:color w:val="000000"/>
                <w:sz w:val="16"/>
                <w:szCs w:val="16"/>
              </w:rPr>
              <w:t>5,273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F336D1" w14:textId="77777777" w:rsidR="008218D7" w:rsidRPr="000F6A62" w:rsidRDefault="008218D7" w:rsidP="0012791C">
            <w:pPr>
              <w:jc w:val="center"/>
              <w:rPr>
                <w:color w:val="000000"/>
                <w:sz w:val="16"/>
                <w:szCs w:val="16"/>
              </w:rPr>
            </w:pPr>
            <w:r w:rsidRPr="000F6A62">
              <w:rPr>
                <w:color w:val="000000"/>
                <w:sz w:val="16"/>
                <w:szCs w:val="16"/>
              </w:rPr>
              <w:t>5,484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AC93E" w14:textId="77777777" w:rsidR="008218D7" w:rsidRPr="000F6A62" w:rsidRDefault="008218D7" w:rsidP="0012791C">
            <w:pPr>
              <w:jc w:val="center"/>
              <w:rPr>
                <w:color w:val="000000"/>
                <w:sz w:val="16"/>
                <w:szCs w:val="16"/>
              </w:rPr>
            </w:pPr>
            <w:r w:rsidRPr="000F6A62">
              <w:rPr>
                <w:color w:val="000000"/>
                <w:sz w:val="16"/>
                <w:szCs w:val="16"/>
              </w:rPr>
              <w:t>5,704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716C8" w14:textId="77777777" w:rsidR="008218D7" w:rsidRPr="000F6A62" w:rsidRDefault="008218D7" w:rsidP="0012791C">
            <w:pPr>
              <w:jc w:val="center"/>
              <w:rPr>
                <w:color w:val="000000"/>
                <w:sz w:val="16"/>
                <w:szCs w:val="16"/>
              </w:rPr>
            </w:pPr>
            <w:r w:rsidRPr="000F6A62">
              <w:rPr>
                <w:color w:val="000000"/>
                <w:sz w:val="16"/>
                <w:szCs w:val="16"/>
              </w:rPr>
              <w:t>5,932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11C688" w14:textId="77777777" w:rsidR="008218D7" w:rsidRPr="000F6A62" w:rsidRDefault="008218D7" w:rsidP="0012791C">
            <w:pPr>
              <w:jc w:val="center"/>
              <w:rPr>
                <w:color w:val="000000"/>
                <w:sz w:val="16"/>
                <w:szCs w:val="16"/>
              </w:rPr>
            </w:pPr>
            <w:r w:rsidRPr="000F6A62">
              <w:rPr>
                <w:color w:val="000000"/>
                <w:sz w:val="16"/>
                <w:szCs w:val="16"/>
              </w:rPr>
              <w:t>6,169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FA1B02" w14:textId="77777777" w:rsidR="008218D7" w:rsidRPr="000F6A62" w:rsidRDefault="008218D7" w:rsidP="0012791C">
            <w:pPr>
              <w:jc w:val="center"/>
              <w:rPr>
                <w:color w:val="000000"/>
                <w:sz w:val="16"/>
                <w:szCs w:val="16"/>
              </w:rPr>
            </w:pPr>
            <w:r w:rsidRPr="000F6A62">
              <w:rPr>
                <w:color w:val="000000"/>
                <w:sz w:val="16"/>
                <w:szCs w:val="16"/>
              </w:rPr>
              <w:t>6,416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B0022" w14:textId="77777777" w:rsidR="008218D7" w:rsidRPr="000F6A62" w:rsidRDefault="008218D7" w:rsidP="0012791C">
            <w:pPr>
              <w:jc w:val="center"/>
              <w:rPr>
                <w:color w:val="000000"/>
                <w:sz w:val="16"/>
                <w:szCs w:val="16"/>
              </w:rPr>
            </w:pPr>
            <w:r w:rsidRPr="000F6A62">
              <w:rPr>
                <w:color w:val="000000"/>
                <w:sz w:val="16"/>
                <w:szCs w:val="16"/>
              </w:rPr>
              <w:t>6,673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70DB1E" w14:textId="77777777" w:rsidR="008218D7" w:rsidRPr="000F6A62" w:rsidRDefault="008218D7" w:rsidP="0012791C">
            <w:pPr>
              <w:jc w:val="center"/>
              <w:rPr>
                <w:color w:val="000000"/>
                <w:sz w:val="16"/>
                <w:szCs w:val="16"/>
              </w:rPr>
            </w:pPr>
            <w:r w:rsidRPr="000F6A62">
              <w:rPr>
                <w:color w:val="000000"/>
                <w:sz w:val="16"/>
                <w:szCs w:val="16"/>
              </w:rPr>
              <w:t>6,939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2BB4F" w14:textId="77777777" w:rsidR="008218D7" w:rsidRPr="000F6A62" w:rsidRDefault="008218D7" w:rsidP="0012791C">
            <w:pPr>
              <w:jc w:val="center"/>
              <w:rPr>
                <w:color w:val="000000"/>
                <w:sz w:val="16"/>
                <w:szCs w:val="16"/>
              </w:rPr>
            </w:pPr>
            <w:r w:rsidRPr="000F6A62">
              <w:rPr>
                <w:color w:val="000000"/>
                <w:sz w:val="16"/>
                <w:szCs w:val="16"/>
              </w:rPr>
              <w:t>7,217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287C06" w14:textId="77777777" w:rsidR="008218D7" w:rsidRPr="000F6A62" w:rsidRDefault="008218D7" w:rsidP="0012791C">
            <w:pPr>
              <w:jc w:val="center"/>
              <w:rPr>
                <w:color w:val="000000"/>
                <w:sz w:val="16"/>
                <w:szCs w:val="16"/>
              </w:rPr>
            </w:pPr>
            <w:r w:rsidRPr="000F6A62">
              <w:rPr>
                <w:color w:val="000000"/>
                <w:sz w:val="16"/>
                <w:szCs w:val="16"/>
              </w:rPr>
              <w:t>7,506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2AC01B" w14:textId="77777777" w:rsidR="008218D7" w:rsidRPr="000F6A62" w:rsidRDefault="008218D7" w:rsidP="0012791C">
            <w:pPr>
              <w:jc w:val="center"/>
              <w:rPr>
                <w:color w:val="000000"/>
                <w:sz w:val="16"/>
                <w:szCs w:val="16"/>
              </w:rPr>
            </w:pPr>
            <w:r w:rsidRPr="000F6A62">
              <w:rPr>
                <w:color w:val="000000"/>
                <w:sz w:val="16"/>
                <w:szCs w:val="16"/>
              </w:rPr>
              <w:t>7,806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8A20D" w14:textId="77777777" w:rsidR="008218D7" w:rsidRPr="000F6A62" w:rsidRDefault="008218D7" w:rsidP="0012791C">
            <w:pPr>
              <w:jc w:val="center"/>
              <w:rPr>
                <w:color w:val="000000"/>
                <w:sz w:val="16"/>
                <w:szCs w:val="16"/>
              </w:rPr>
            </w:pPr>
            <w:r w:rsidRPr="000F6A62">
              <w:rPr>
                <w:color w:val="000000"/>
                <w:sz w:val="16"/>
                <w:szCs w:val="16"/>
              </w:rPr>
              <w:t>8,118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DA92F" w14:textId="77777777" w:rsidR="008218D7" w:rsidRPr="000F6A62" w:rsidRDefault="008218D7" w:rsidP="0012791C">
            <w:pPr>
              <w:jc w:val="center"/>
              <w:rPr>
                <w:color w:val="000000"/>
                <w:sz w:val="16"/>
                <w:szCs w:val="16"/>
              </w:rPr>
            </w:pPr>
            <w:r w:rsidRPr="000F6A62">
              <w:rPr>
                <w:color w:val="000000"/>
                <w:sz w:val="16"/>
                <w:szCs w:val="16"/>
              </w:rPr>
              <w:t>8,443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204F75" w14:textId="77777777" w:rsidR="008218D7" w:rsidRPr="000F6A62" w:rsidRDefault="008218D7" w:rsidP="0012791C">
            <w:pPr>
              <w:jc w:val="center"/>
              <w:rPr>
                <w:color w:val="000000"/>
                <w:sz w:val="16"/>
                <w:szCs w:val="16"/>
              </w:rPr>
            </w:pPr>
            <w:r w:rsidRPr="000F6A62">
              <w:rPr>
                <w:color w:val="000000"/>
                <w:sz w:val="16"/>
                <w:szCs w:val="16"/>
              </w:rPr>
              <w:t>8,781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51E1C" w14:textId="77777777" w:rsidR="008218D7" w:rsidRPr="000F6A62" w:rsidRDefault="008218D7" w:rsidP="0012791C">
            <w:pPr>
              <w:jc w:val="center"/>
              <w:rPr>
                <w:color w:val="000000"/>
                <w:sz w:val="16"/>
                <w:szCs w:val="16"/>
              </w:rPr>
            </w:pPr>
            <w:r w:rsidRPr="000F6A62">
              <w:rPr>
                <w:color w:val="000000"/>
                <w:sz w:val="16"/>
                <w:szCs w:val="16"/>
              </w:rPr>
              <w:t>9,132</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0F383" w14:textId="77777777" w:rsidR="008218D7" w:rsidRPr="000F6A62" w:rsidRDefault="008218D7" w:rsidP="0012791C">
            <w:pPr>
              <w:jc w:val="center"/>
              <w:rPr>
                <w:color w:val="000000"/>
                <w:sz w:val="16"/>
                <w:szCs w:val="16"/>
              </w:rPr>
            </w:pPr>
            <w:r w:rsidRPr="000F6A62">
              <w:rPr>
                <w:color w:val="000000"/>
                <w:sz w:val="16"/>
                <w:szCs w:val="16"/>
              </w:rPr>
              <w:t>9,497</w:t>
            </w:r>
          </w:p>
        </w:tc>
      </w:tr>
      <w:tr w:rsidR="008218D7" w:rsidRPr="00F727E1" w14:paraId="43667A4D" w14:textId="77777777" w:rsidTr="0012791C">
        <w:trPr>
          <w:trHeight w:val="340"/>
        </w:trPr>
        <w:tc>
          <w:tcPr>
            <w:tcW w:w="139" w:type="pct"/>
            <w:shd w:val="clear" w:color="auto" w:fill="auto"/>
            <w:vAlign w:val="center"/>
            <w:hideMark/>
          </w:tcPr>
          <w:p w14:paraId="6E2C0E0A" w14:textId="77777777" w:rsidR="008218D7" w:rsidRPr="00F727E1" w:rsidRDefault="008218D7" w:rsidP="0012791C">
            <w:pPr>
              <w:jc w:val="center"/>
              <w:rPr>
                <w:color w:val="000000"/>
                <w:sz w:val="16"/>
                <w:szCs w:val="16"/>
              </w:rPr>
            </w:pPr>
            <w:r w:rsidRPr="00F727E1">
              <w:rPr>
                <w:color w:val="000000"/>
                <w:sz w:val="16"/>
                <w:szCs w:val="16"/>
              </w:rPr>
              <w:t>1.8.</w:t>
            </w:r>
          </w:p>
        </w:tc>
        <w:tc>
          <w:tcPr>
            <w:tcW w:w="790" w:type="pct"/>
            <w:shd w:val="clear" w:color="auto" w:fill="auto"/>
            <w:vAlign w:val="center"/>
            <w:hideMark/>
          </w:tcPr>
          <w:p w14:paraId="2B2391B7" w14:textId="77777777" w:rsidR="008218D7" w:rsidRPr="00F727E1" w:rsidRDefault="008218D7" w:rsidP="0012791C">
            <w:pPr>
              <w:rPr>
                <w:color w:val="000000"/>
                <w:sz w:val="16"/>
                <w:szCs w:val="16"/>
              </w:rPr>
            </w:pPr>
            <w:r w:rsidRPr="00F727E1">
              <w:rPr>
                <w:color w:val="000000"/>
                <w:sz w:val="16"/>
                <w:szCs w:val="16"/>
              </w:rPr>
              <w:t>Другие расходы</w:t>
            </w:r>
          </w:p>
        </w:tc>
        <w:tc>
          <w:tcPr>
            <w:tcW w:w="216" w:type="pct"/>
            <w:tcBorders>
              <w:right w:val="single" w:sz="4" w:space="0" w:color="auto"/>
            </w:tcBorders>
            <w:shd w:val="clear" w:color="auto" w:fill="auto"/>
            <w:vAlign w:val="center"/>
            <w:hideMark/>
          </w:tcPr>
          <w:p w14:paraId="0E99EB88"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D6FE9" w14:textId="77777777" w:rsidR="008218D7" w:rsidRPr="000F6A62" w:rsidRDefault="008218D7" w:rsidP="0012791C">
            <w:pPr>
              <w:jc w:val="center"/>
              <w:rPr>
                <w:color w:val="000000"/>
                <w:sz w:val="16"/>
                <w:szCs w:val="16"/>
              </w:rPr>
            </w:pPr>
            <w:r w:rsidRPr="000F6A62">
              <w:rPr>
                <w:color w:val="000000"/>
                <w:sz w:val="16"/>
                <w:szCs w:val="16"/>
              </w:rPr>
              <w:t>4672,798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EB1DA1" w14:textId="77777777" w:rsidR="008218D7" w:rsidRPr="000F6A62" w:rsidRDefault="008218D7" w:rsidP="0012791C">
            <w:pPr>
              <w:jc w:val="center"/>
              <w:rPr>
                <w:color w:val="000000"/>
                <w:sz w:val="16"/>
                <w:szCs w:val="16"/>
              </w:rPr>
            </w:pPr>
            <w:r w:rsidRPr="000F6A62">
              <w:rPr>
                <w:color w:val="000000"/>
                <w:sz w:val="16"/>
                <w:szCs w:val="16"/>
              </w:rPr>
              <w:t>4831,673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C771C" w14:textId="77777777" w:rsidR="008218D7" w:rsidRPr="000F6A62" w:rsidRDefault="008218D7" w:rsidP="0012791C">
            <w:pPr>
              <w:jc w:val="center"/>
              <w:rPr>
                <w:color w:val="000000"/>
                <w:sz w:val="16"/>
                <w:szCs w:val="16"/>
              </w:rPr>
            </w:pPr>
            <w:r w:rsidRPr="000F6A62">
              <w:rPr>
                <w:color w:val="000000"/>
                <w:sz w:val="16"/>
                <w:szCs w:val="16"/>
              </w:rPr>
              <w:t>5024,940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D27445" w14:textId="77777777" w:rsidR="008218D7" w:rsidRPr="000F6A62" w:rsidRDefault="008218D7" w:rsidP="0012791C">
            <w:pPr>
              <w:jc w:val="center"/>
              <w:rPr>
                <w:color w:val="000000"/>
                <w:sz w:val="16"/>
                <w:szCs w:val="16"/>
              </w:rPr>
            </w:pPr>
            <w:r w:rsidRPr="000F6A62">
              <w:rPr>
                <w:color w:val="000000"/>
                <w:sz w:val="16"/>
                <w:szCs w:val="16"/>
              </w:rPr>
              <w:t>5225,938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C341B9" w14:textId="77777777" w:rsidR="008218D7" w:rsidRPr="000F6A62" w:rsidRDefault="008218D7" w:rsidP="0012791C">
            <w:pPr>
              <w:jc w:val="center"/>
              <w:rPr>
                <w:color w:val="000000"/>
                <w:sz w:val="16"/>
                <w:szCs w:val="16"/>
              </w:rPr>
            </w:pPr>
            <w:r w:rsidRPr="000F6A62">
              <w:rPr>
                <w:color w:val="000000"/>
                <w:sz w:val="16"/>
                <w:szCs w:val="16"/>
              </w:rPr>
              <w:t>5434,976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D3B0F" w14:textId="77777777" w:rsidR="008218D7" w:rsidRPr="000F6A62" w:rsidRDefault="008218D7" w:rsidP="0012791C">
            <w:pPr>
              <w:jc w:val="center"/>
              <w:rPr>
                <w:color w:val="000000"/>
                <w:sz w:val="16"/>
                <w:szCs w:val="16"/>
              </w:rPr>
            </w:pPr>
            <w:r w:rsidRPr="000F6A62">
              <w:rPr>
                <w:color w:val="000000"/>
                <w:sz w:val="16"/>
                <w:szCs w:val="16"/>
              </w:rPr>
              <w:t>5652,375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8F9B05" w14:textId="77777777" w:rsidR="008218D7" w:rsidRPr="000F6A62" w:rsidRDefault="008218D7" w:rsidP="0012791C">
            <w:pPr>
              <w:jc w:val="center"/>
              <w:rPr>
                <w:color w:val="000000"/>
                <w:sz w:val="16"/>
                <w:szCs w:val="16"/>
              </w:rPr>
            </w:pPr>
            <w:r w:rsidRPr="000F6A62">
              <w:rPr>
                <w:color w:val="000000"/>
                <w:sz w:val="16"/>
                <w:szCs w:val="16"/>
              </w:rPr>
              <w:t>5878,470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AF04D" w14:textId="77777777" w:rsidR="008218D7" w:rsidRPr="000F6A62" w:rsidRDefault="008218D7" w:rsidP="0012791C">
            <w:pPr>
              <w:jc w:val="center"/>
              <w:rPr>
                <w:color w:val="000000"/>
                <w:sz w:val="16"/>
                <w:szCs w:val="16"/>
              </w:rPr>
            </w:pPr>
            <w:r w:rsidRPr="000F6A62">
              <w:rPr>
                <w:color w:val="000000"/>
                <w:sz w:val="16"/>
                <w:szCs w:val="16"/>
              </w:rPr>
              <w:t>6113,608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217983" w14:textId="77777777" w:rsidR="008218D7" w:rsidRPr="000F6A62" w:rsidRDefault="008218D7" w:rsidP="0012791C">
            <w:pPr>
              <w:jc w:val="center"/>
              <w:rPr>
                <w:color w:val="000000"/>
                <w:sz w:val="16"/>
                <w:szCs w:val="16"/>
              </w:rPr>
            </w:pPr>
            <w:r w:rsidRPr="000F6A62">
              <w:rPr>
                <w:color w:val="000000"/>
                <w:sz w:val="16"/>
                <w:szCs w:val="16"/>
              </w:rPr>
              <w:t>6358,153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3F71A0" w14:textId="77777777" w:rsidR="008218D7" w:rsidRPr="000F6A62" w:rsidRDefault="008218D7" w:rsidP="0012791C">
            <w:pPr>
              <w:jc w:val="center"/>
              <w:rPr>
                <w:color w:val="000000"/>
                <w:sz w:val="16"/>
                <w:szCs w:val="16"/>
              </w:rPr>
            </w:pPr>
            <w:r w:rsidRPr="000F6A62">
              <w:rPr>
                <w:color w:val="000000"/>
                <w:sz w:val="16"/>
                <w:szCs w:val="16"/>
              </w:rPr>
              <w:t>6612,479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F6FB91" w14:textId="77777777" w:rsidR="008218D7" w:rsidRPr="000F6A62" w:rsidRDefault="008218D7" w:rsidP="0012791C">
            <w:pPr>
              <w:jc w:val="center"/>
              <w:rPr>
                <w:color w:val="000000"/>
                <w:sz w:val="16"/>
                <w:szCs w:val="16"/>
              </w:rPr>
            </w:pPr>
            <w:r w:rsidRPr="000F6A62">
              <w:rPr>
                <w:color w:val="000000"/>
                <w:sz w:val="16"/>
                <w:szCs w:val="16"/>
              </w:rPr>
              <w:t>6876,978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1DA77F" w14:textId="77777777" w:rsidR="008218D7" w:rsidRPr="000F6A62" w:rsidRDefault="008218D7" w:rsidP="0012791C">
            <w:pPr>
              <w:jc w:val="center"/>
              <w:rPr>
                <w:color w:val="000000"/>
                <w:sz w:val="16"/>
                <w:szCs w:val="16"/>
              </w:rPr>
            </w:pPr>
            <w:r w:rsidRPr="000F6A62">
              <w:rPr>
                <w:color w:val="000000"/>
                <w:sz w:val="16"/>
                <w:szCs w:val="16"/>
              </w:rPr>
              <w:t>7152,057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F60FE" w14:textId="77777777" w:rsidR="008218D7" w:rsidRPr="000F6A62" w:rsidRDefault="008218D7" w:rsidP="0012791C">
            <w:pPr>
              <w:jc w:val="center"/>
              <w:rPr>
                <w:color w:val="000000"/>
                <w:sz w:val="16"/>
                <w:szCs w:val="16"/>
              </w:rPr>
            </w:pPr>
            <w:r w:rsidRPr="000F6A62">
              <w:rPr>
                <w:color w:val="000000"/>
                <w:sz w:val="16"/>
                <w:szCs w:val="16"/>
              </w:rPr>
              <w:t>7438,139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28D067" w14:textId="77777777" w:rsidR="008218D7" w:rsidRPr="000F6A62" w:rsidRDefault="008218D7" w:rsidP="0012791C">
            <w:pPr>
              <w:jc w:val="center"/>
              <w:rPr>
                <w:color w:val="000000"/>
                <w:sz w:val="16"/>
                <w:szCs w:val="16"/>
              </w:rPr>
            </w:pPr>
            <w:r w:rsidRPr="000F6A62">
              <w:rPr>
                <w:color w:val="000000"/>
                <w:sz w:val="16"/>
                <w:szCs w:val="16"/>
              </w:rPr>
              <w:t>7735,665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D00158" w14:textId="77777777" w:rsidR="008218D7" w:rsidRPr="000F6A62" w:rsidRDefault="008218D7" w:rsidP="0012791C">
            <w:pPr>
              <w:jc w:val="center"/>
              <w:rPr>
                <w:color w:val="000000"/>
                <w:sz w:val="16"/>
                <w:szCs w:val="16"/>
              </w:rPr>
            </w:pPr>
            <w:r w:rsidRPr="000F6A62">
              <w:rPr>
                <w:color w:val="000000"/>
                <w:sz w:val="16"/>
                <w:szCs w:val="16"/>
              </w:rPr>
              <w:t>8045,091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D0659B" w14:textId="77777777" w:rsidR="008218D7" w:rsidRPr="000F6A62" w:rsidRDefault="008218D7" w:rsidP="0012791C">
            <w:pPr>
              <w:jc w:val="center"/>
              <w:rPr>
                <w:color w:val="000000"/>
                <w:sz w:val="16"/>
                <w:szCs w:val="16"/>
              </w:rPr>
            </w:pPr>
            <w:r w:rsidRPr="000F6A62">
              <w:rPr>
                <w:color w:val="000000"/>
                <w:sz w:val="16"/>
                <w:szCs w:val="16"/>
              </w:rPr>
              <w:t>8366,895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6E6F2" w14:textId="77777777" w:rsidR="008218D7" w:rsidRPr="000F6A62" w:rsidRDefault="008218D7" w:rsidP="0012791C">
            <w:pPr>
              <w:jc w:val="center"/>
              <w:rPr>
                <w:color w:val="000000"/>
                <w:sz w:val="16"/>
                <w:szCs w:val="16"/>
              </w:rPr>
            </w:pPr>
            <w:r w:rsidRPr="000F6A62">
              <w:rPr>
                <w:color w:val="000000"/>
                <w:sz w:val="16"/>
                <w:szCs w:val="16"/>
              </w:rPr>
              <w:t>8701,571</w:t>
            </w:r>
          </w:p>
        </w:tc>
      </w:tr>
      <w:tr w:rsidR="008218D7" w:rsidRPr="00F727E1" w14:paraId="3835E3C2" w14:textId="77777777" w:rsidTr="0012791C">
        <w:trPr>
          <w:trHeight w:val="340"/>
        </w:trPr>
        <w:tc>
          <w:tcPr>
            <w:tcW w:w="139" w:type="pct"/>
            <w:shd w:val="clear" w:color="auto" w:fill="auto"/>
            <w:vAlign w:val="center"/>
            <w:hideMark/>
          </w:tcPr>
          <w:p w14:paraId="4D6EB224" w14:textId="77777777" w:rsidR="008218D7" w:rsidRPr="00F727E1" w:rsidRDefault="008218D7" w:rsidP="0012791C">
            <w:pPr>
              <w:jc w:val="center"/>
              <w:rPr>
                <w:b/>
                <w:bCs/>
                <w:sz w:val="16"/>
                <w:szCs w:val="16"/>
              </w:rPr>
            </w:pPr>
            <w:r w:rsidRPr="00F727E1">
              <w:rPr>
                <w:b/>
                <w:bCs/>
                <w:sz w:val="16"/>
                <w:szCs w:val="16"/>
              </w:rPr>
              <w:t>2.</w:t>
            </w:r>
          </w:p>
        </w:tc>
        <w:tc>
          <w:tcPr>
            <w:tcW w:w="790" w:type="pct"/>
            <w:shd w:val="clear" w:color="auto" w:fill="auto"/>
            <w:vAlign w:val="center"/>
            <w:hideMark/>
          </w:tcPr>
          <w:p w14:paraId="2AB4E493" w14:textId="77777777" w:rsidR="008218D7" w:rsidRPr="00F727E1" w:rsidRDefault="008218D7" w:rsidP="0012791C">
            <w:pPr>
              <w:rPr>
                <w:b/>
                <w:bCs/>
                <w:color w:val="000000"/>
                <w:sz w:val="16"/>
                <w:szCs w:val="16"/>
              </w:rPr>
            </w:pPr>
            <w:r w:rsidRPr="00F727E1">
              <w:rPr>
                <w:b/>
                <w:bCs/>
                <w:color w:val="000000"/>
                <w:sz w:val="16"/>
                <w:szCs w:val="16"/>
              </w:rPr>
              <w:t>Неподконтрольные расходы</w:t>
            </w:r>
          </w:p>
        </w:tc>
        <w:tc>
          <w:tcPr>
            <w:tcW w:w="216" w:type="pct"/>
            <w:tcBorders>
              <w:right w:val="single" w:sz="4" w:space="0" w:color="auto"/>
            </w:tcBorders>
            <w:shd w:val="clear" w:color="auto" w:fill="auto"/>
            <w:vAlign w:val="center"/>
            <w:hideMark/>
          </w:tcPr>
          <w:p w14:paraId="78B1988A"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5EEBA" w14:textId="77777777" w:rsidR="008218D7" w:rsidRPr="000F6A62" w:rsidRDefault="008218D7" w:rsidP="0012791C">
            <w:pPr>
              <w:jc w:val="center"/>
              <w:rPr>
                <w:b/>
                <w:bCs/>
                <w:color w:val="000000"/>
                <w:sz w:val="16"/>
                <w:szCs w:val="16"/>
              </w:rPr>
            </w:pPr>
            <w:r w:rsidRPr="000F6A62">
              <w:rPr>
                <w:b/>
                <w:bCs/>
                <w:color w:val="000000"/>
                <w:sz w:val="16"/>
                <w:szCs w:val="16"/>
              </w:rPr>
              <w:t>7814,076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43481" w14:textId="77777777" w:rsidR="008218D7" w:rsidRPr="000F6A62" w:rsidRDefault="008218D7" w:rsidP="0012791C">
            <w:pPr>
              <w:jc w:val="center"/>
              <w:rPr>
                <w:b/>
                <w:bCs/>
                <w:color w:val="000000"/>
                <w:sz w:val="16"/>
                <w:szCs w:val="16"/>
              </w:rPr>
            </w:pPr>
            <w:r w:rsidRPr="000F6A62">
              <w:rPr>
                <w:b/>
                <w:bCs/>
                <w:color w:val="000000"/>
                <w:sz w:val="16"/>
                <w:szCs w:val="16"/>
              </w:rPr>
              <w:t>7828,698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F1805"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96BE1"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C7E71"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3B7783"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4BADA"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610400"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366CA"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EB37B6"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52345"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70C78"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D641EA"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ABA49F"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72FEC"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562124" w14:textId="77777777" w:rsidR="008218D7" w:rsidRPr="000F6A62" w:rsidRDefault="008218D7" w:rsidP="0012791C">
            <w:pPr>
              <w:jc w:val="center"/>
              <w:rPr>
                <w:b/>
                <w:bCs/>
                <w:color w:val="000000"/>
                <w:sz w:val="16"/>
                <w:szCs w:val="16"/>
              </w:rPr>
            </w:pPr>
            <w:r w:rsidRPr="000F6A62">
              <w:rPr>
                <w:b/>
                <w:bCs/>
                <w:color w:val="000000"/>
                <w:sz w:val="16"/>
                <w:szCs w:val="16"/>
              </w:rPr>
              <w:t>7846,485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422297" w14:textId="77777777" w:rsidR="008218D7" w:rsidRPr="000F6A62" w:rsidRDefault="008218D7" w:rsidP="0012791C">
            <w:pPr>
              <w:jc w:val="center"/>
              <w:rPr>
                <w:b/>
                <w:bCs/>
                <w:color w:val="000000"/>
                <w:sz w:val="16"/>
                <w:szCs w:val="16"/>
              </w:rPr>
            </w:pPr>
            <w:r w:rsidRPr="000F6A62">
              <w:rPr>
                <w:b/>
                <w:bCs/>
                <w:color w:val="000000"/>
                <w:sz w:val="16"/>
                <w:szCs w:val="16"/>
              </w:rPr>
              <w:t>7846,485</w:t>
            </w:r>
          </w:p>
        </w:tc>
      </w:tr>
      <w:tr w:rsidR="008218D7" w:rsidRPr="00F727E1" w14:paraId="00807EBF" w14:textId="77777777" w:rsidTr="0012791C">
        <w:trPr>
          <w:trHeight w:val="340"/>
        </w:trPr>
        <w:tc>
          <w:tcPr>
            <w:tcW w:w="139" w:type="pct"/>
            <w:shd w:val="clear" w:color="auto" w:fill="auto"/>
            <w:vAlign w:val="center"/>
            <w:hideMark/>
          </w:tcPr>
          <w:p w14:paraId="066F4858" w14:textId="77777777" w:rsidR="008218D7" w:rsidRPr="00F727E1" w:rsidRDefault="008218D7" w:rsidP="0012791C">
            <w:pPr>
              <w:jc w:val="center"/>
              <w:rPr>
                <w:color w:val="000000"/>
                <w:sz w:val="16"/>
                <w:szCs w:val="16"/>
              </w:rPr>
            </w:pPr>
            <w:r w:rsidRPr="00F727E1">
              <w:rPr>
                <w:color w:val="000000"/>
                <w:sz w:val="16"/>
                <w:szCs w:val="16"/>
              </w:rPr>
              <w:t>2.1.</w:t>
            </w:r>
          </w:p>
        </w:tc>
        <w:tc>
          <w:tcPr>
            <w:tcW w:w="790" w:type="pct"/>
            <w:shd w:val="clear" w:color="auto" w:fill="auto"/>
            <w:vAlign w:val="center"/>
            <w:hideMark/>
          </w:tcPr>
          <w:p w14:paraId="76371AA7" w14:textId="77777777" w:rsidR="008218D7" w:rsidRPr="00F727E1" w:rsidRDefault="008218D7" w:rsidP="0012791C">
            <w:pPr>
              <w:rPr>
                <w:color w:val="000000"/>
                <w:sz w:val="16"/>
                <w:szCs w:val="16"/>
              </w:rPr>
            </w:pPr>
            <w:r w:rsidRPr="00F727E1">
              <w:rPr>
                <w:color w:val="000000"/>
                <w:sz w:val="16"/>
                <w:szCs w:val="16"/>
              </w:rPr>
              <w:t>Расходы на оплату услуг организаций, осуществляющих регулир.виды деятельности</w:t>
            </w:r>
          </w:p>
        </w:tc>
        <w:tc>
          <w:tcPr>
            <w:tcW w:w="216" w:type="pct"/>
            <w:tcBorders>
              <w:right w:val="single" w:sz="4" w:space="0" w:color="auto"/>
            </w:tcBorders>
            <w:shd w:val="clear" w:color="auto" w:fill="auto"/>
            <w:vAlign w:val="center"/>
            <w:hideMark/>
          </w:tcPr>
          <w:p w14:paraId="3B066BD5"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3AB4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ADFDD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F0B69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8B22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6884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D637D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A556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1C3AB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4A16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B16F4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077FE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21A0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6D746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788E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EBFEE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9FB15A"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388B6"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27F78A19" w14:textId="77777777" w:rsidTr="0012791C">
        <w:trPr>
          <w:trHeight w:val="340"/>
        </w:trPr>
        <w:tc>
          <w:tcPr>
            <w:tcW w:w="139" w:type="pct"/>
            <w:shd w:val="clear" w:color="auto" w:fill="auto"/>
            <w:vAlign w:val="center"/>
            <w:hideMark/>
          </w:tcPr>
          <w:p w14:paraId="5C8B0395" w14:textId="77777777" w:rsidR="008218D7" w:rsidRPr="00F727E1" w:rsidRDefault="008218D7" w:rsidP="0012791C">
            <w:pPr>
              <w:jc w:val="center"/>
              <w:rPr>
                <w:color w:val="000000"/>
                <w:sz w:val="16"/>
                <w:szCs w:val="16"/>
              </w:rPr>
            </w:pPr>
            <w:r w:rsidRPr="00F727E1">
              <w:rPr>
                <w:color w:val="000000"/>
                <w:sz w:val="16"/>
                <w:szCs w:val="16"/>
              </w:rPr>
              <w:t>2.2.</w:t>
            </w:r>
          </w:p>
        </w:tc>
        <w:tc>
          <w:tcPr>
            <w:tcW w:w="790" w:type="pct"/>
            <w:shd w:val="clear" w:color="auto" w:fill="auto"/>
            <w:vAlign w:val="center"/>
            <w:hideMark/>
          </w:tcPr>
          <w:p w14:paraId="5C154CAF" w14:textId="77777777" w:rsidR="008218D7" w:rsidRPr="00F727E1" w:rsidRDefault="008218D7" w:rsidP="0012791C">
            <w:pPr>
              <w:rPr>
                <w:color w:val="000000"/>
                <w:sz w:val="16"/>
                <w:szCs w:val="16"/>
              </w:rPr>
            </w:pPr>
            <w:r w:rsidRPr="00F727E1">
              <w:rPr>
                <w:color w:val="000000"/>
                <w:sz w:val="16"/>
                <w:szCs w:val="16"/>
              </w:rPr>
              <w:t>Арендная и концессионная плата (производственные объекты)</w:t>
            </w:r>
          </w:p>
        </w:tc>
        <w:tc>
          <w:tcPr>
            <w:tcW w:w="216" w:type="pct"/>
            <w:tcBorders>
              <w:right w:val="single" w:sz="4" w:space="0" w:color="auto"/>
            </w:tcBorders>
            <w:shd w:val="clear" w:color="auto" w:fill="auto"/>
            <w:vAlign w:val="center"/>
            <w:hideMark/>
          </w:tcPr>
          <w:p w14:paraId="382BCDE9"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87328C"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AE299"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C3FB32"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8917F"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4270EE"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3325A"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DF8301"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1B52D"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043E9"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B9FCD7"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258A9D"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437FF3"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08217"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DB8D03"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BD9211" w14:textId="77777777" w:rsidR="008218D7" w:rsidRPr="000F6A62" w:rsidRDefault="008218D7" w:rsidP="0012791C">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99782F" w14:textId="77777777" w:rsidR="008218D7" w:rsidRPr="000F6A62" w:rsidRDefault="008218D7" w:rsidP="0012791C">
            <w:pPr>
              <w:jc w:val="center"/>
              <w:rPr>
                <w:color w:val="000000"/>
                <w:sz w:val="16"/>
                <w:szCs w:val="16"/>
              </w:rPr>
            </w:pPr>
            <w:r w:rsidRPr="000F6A62">
              <w:rPr>
                <w:color w:val="000000"/>
                <w:sz w:val="16"/>
                <w:szCs w:val="16"/>
              </w:rPr>
              <w:t>3477,024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46D06" w14:textId="77777777" w:rsidR="008218D7" w:rsidRPr="000F6A62" w:rsidRDefault="008218D7" w:rsidP="0012791C">
            <w:pPr>
              <w:jc w:val="center"/>
              <w:rPr>
                <w:color w:val="000000"/>
                <w:sz w:val="16"/>
                <w:szCs w:val="16"/>
              </w:rPr>
            </w:pPr>
            <w:r w:rsidRPr="000F6A62">
              <w:rPr>
                <w:color w:val="000000"/>
                <w:sz w:val="16"/>
                <w:szCs w:val="16"/>
              </w:rPr>
              <w:t>3477,024</w:t>
            </w:r>
          </w:p>
        </w:tc>
      </w:tr>
      <w:tr w:rsidR="008218D7" w:rsidRPr="00F727E1" w14:paraId="76B4CDB6" w14:textId="77777777" w:rsidTr="0012791C">
        <w:trPr>
          <w:trHeight w:val="340"/>
        </w:trPr>
        <w:tc>
          <w:tcPr>
            <w:tcW w:w="139" w:type="pct"/>
            <w:shd w:val="clear" w:color="auto" w:fill="auto"/>
            <w:vAlign w:val="center"/>
            <w:hideMark/>
          </w:tcPr>
          <w:p w14:paraId="5E79B1EE" w14:textId="77777777" w:rsidR="008218D7" w:rsidRPr="00F727E1" w:rsidRDefault="008218D7" w:rsidP="0012791C">
            <w:pPr>
              <w:jc w:val="center"/>
              <w:rPr>
                <w:sz w:val="16"/>
                <w:szCs w:val="16"/>
              </w:rPr>
            </w:pPr>
            <w:r w:rsidRPr="00F727E1">
              <w:rPr>
                <w:sz w:val="16"/>
                <w:szCs w:val="16"/>
              </w:rPr>
              <w:t>2.3.</w:t>
            </w:r>
          </w:p>
        </w:tc>
        <w:tc>
          <w:tcPr>
            <w:tcW w:w="790" w:type="pct"/>
            <w:shd w:val="clear" w:color="auto" w:fill="auto"/>
            <w:vAlign w:val="center"/>
            <w:hideMark/>
          </w:tcPr>
          <w:p w14:paraId="7DABD0EC" w14:textId="77777777" w:rsidR="008218D7" w:rsidRPr="00F727E1" w:rsidRDefault="008218D7" w:rsidP="0012791C">
            <w:pPr>
              <w:rPr>
                <w:color w:val="000000"/>
                <w:sz w:val="16"/>
                <w:szCs w:val="16"/>
              </w:rPr>
            </w:pPr>
            <w:r w:rsidRPr="00F727E1">
              <w:rPr>
                <w:color w:val="000000"/>
                <w:sz w:val="16"/>
                <w:szCs w:val="16"/>
              </w:rPr>
              <w:t>Расходы на уплату налогов, сборов и других обязательных платежей</w:t>
            </w:r>
          </w:p>
        </w:tc>
        <w:tc>
          <w:tcPr>
            <w:tcW w:w="216" w:type="pct"/>
            <w:tcBorders>
              <w:right w:val="single" w:sz="4" w:space="0" w:color="auto"/>
            </w:tcBorders>
            <w:shd w:val="clear" w:color="auto" w:fill="auto"/>
            <w:vAlign w:val="center"/>
            <w:hideMark/>
          </w:tcPr>
          <w:p w14:paraId="437AE94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4A9F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08C8F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125E9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446F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31F5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6FE0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BBA10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1CEDE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F430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1C5A4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F7E9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67BD1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CF218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454A8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7D51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C58201"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194D3C"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44B01235" w14:textId="77777777" w:rsidTr="0012791C">
        <w:trPr>
          <w:trHeight w:val="340"/>
        </w:trPr>
        <w:tc>
          <w:tcPr>
            <w:tcW w:w="139" w:type="pct"/>
            <w:shd w:val="clear" w:color="auto" w:fill="auto"/>
            <w:vAlign w:val="center"/>
            <w:hideMark/>
          </w:tcPr>
          <w:p w14:paraId="1144B3EF" w14:textId="77777777" w:rsidR="008218D7" w:rsidRPr="00F727E1" w:rsidRDefault="008218D7" w:rsidP="0012791C">
            <w:pPr>
              <w:jc w:val="center"/>
              <w:rPr>
                <w:sz w:val="16"/>
                <w:szCs w:val="16"/>
              </w:rPr>
            </w:pPr>
            <w:r w:rsidRPr="00F727E1">
              <w:rPr>
                <w:sz w:val="16"/>
                <w:szCs w:val="16"/>
              </w:rPr>
              <w:t>2.4.</w:t>
            </w:r>
          </w:p>
        </w:tc>
        <w:tc>
          <w:tcPr>
            <w:tcW w:w="790" w:type="pct"/>
            <w:shd w:val="clear" w:color="auto" w:fill="auto"/>
            <w:vAlign w:val="center"/>
            <w:hideMark/>
          </w:tcPr>
          <w:p w14:paraId="13B79232" w14:textId="77777777" w:rsidR="008218D7" w:rsidRPr="00F727E1" w:rsidRDefault="008218D7" w:rsidP="0012791C">
            <w:pPr>
              <w:rPr>
                <w:color w:val="000000"/>
                <w:sz w:val="16"/>
                <w:szCs w:val="16"/>
              </w:rPr>
            </w:pPr>
            <w:r w:rsidRPr="00F727E1">
              <w:rPr>
                <w:color w:val="000000"/>
                <w:sz w:val="16"/>
                <w:szCs w:val="16"/>
              </w:rPr>
              <w:t>Отчисления на социальные нужды</w:t>
            </w:r>
          </w:p>
        </w:tc>
        <w:tc>
          <w:tcPr>
            <w:tcW w:w="216" w:type="pct"/>
            <w:tcBorders>
              <w:right w:val="single" w:sz="4" w:space="0" w:color="auto"/>
            </w:tcBorders>
            <w:shd w:val="clear" w:color="auto" w:fill="auto"/>
            <w:vAlign w:val="center"/>
            <w:hideMark/>
          </w:tcPr>
          <w:p w14:paraId="04704EC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89D345" w14:textId="77777777" w:rsidR="008218D7" w:rsidRPr="000F6A62" w:rsidRDefault="008218D7" w:rsidP="0012791C">
            <w:pPr>
              <w:jc w:val="center"/>
              <w:rPr>
                <w:color w:val="000000"/>
                <w:sz w:val="16"/>
                <w:szCs w:val="16"/>
              </w:rPr>
            </w:pPr>
            <w:r w:rsidRPr="000F6A62">
              <w:rPr>
                <w:color w:val="000000"/>
                <w:sz w:val="16"/>
                <w:szCs w:val="16"/>
              </w:rPr>
              <w:t>424,975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7AEEC2" w14:textId="77777777" w:rsidR="008218D7" w:rsidRPr="000F6A62" w:rsidRDefault="008218D7" w:rsidP="0012791C">
            <w:pPr>
              <w:jc w:val="center"/>
              <w:rPr>
                <w:color w:val="000000"/>
                <w:sz w:val="16"/>
                <w:szCs w:val="16"/>
              </w:rPr>
            </w:pPr>
            <w:r w:rsidRPr="000F6A62">
              <w:rPr>
                <w:color w:val="000000"/>
                <w:sz w:val="16"/>
                <w:szCs w:val="16"/>
              </w:rPr>
              <w:t>439,424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66982" w14:textId="77777777" w:rsidR="008218D7" w:rsidRPr="000F6A62" w:rsidRDefault="008218D7" w:rsidP="0012791C">
            <w:pPr>
              <w:jc w:val="center"/>
              <w:rPr>
                <w:color w:val="000000"/>
                <w:sz w:val="16"/>
                <w:szCs w:val="16"/>
              </w:rPr>
            </w:pPr>
            <w:r w:rsidRPr="000F6A62">
              <w:rPr>
                <w:color w:val="000000"/>
                <w:sz w:val="16"/>
                <w:szCs w:val="16"/>
              </w:rPr>
              <w:t>457,001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AA82AF" w14:textId="77777777" w:rsidR="008218D7" w:rsidRPr="000F6A62" w:rsidRDefault="008218D7" w:rsidP="0012791C">
            <w:pPr>
              <w:jc w:val="center"/>
              <w:rPr>
                <w:color w:val="000000"/>
                <w:sz w:val="16"/>
                <w:szCs w:val="16"/>
              </w:rPr>
            </w:pPr>
            <w:r w:rsidRPr="000F6A62">
              <w:rPr>
                <w:color w:val="000000"/>
                <w:sz w:val="16"/>
                <w:szCs w:val="16"/>
              </w:rPr>
              <w:t>475,281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6440FA" w14:textId="77777777" w:rsidR="008218D7" w:rsidRPr="000F6A62" w:rsidRDefault="008218D7" w:rsidP="0012791C">
            <w:pPr>
              <w:jc w:val="center"/>
              <w:rPr>
                <w:color w:val="000000"/>
                <w:sz w:val="16"/>
                <w:szCs w:val="16"/>
              </w:rPr>
            </w:pPr>
            <w:r w:rsidRPr="000F6A62">
              <w:rPr>
                <w:color w:val="000000"/>
                <w:sz w:val="16"/>
                <w:szCs w:val="16"/>
              </w:rPr>
              <w:t>494,292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D82A7" w14:textId="77777777" w:rsidR="008218D7" w:rsidRPr="000F6A62" w:rsidRDefault="008218D7" w:rsidP="0012791C">
            <w:pPr>
              <w:jc w:val="center"/>
              <w:rPr>
                <w:color w:val="000000"/>
                <w:sz w:val="16"/>
                <w:szCs w:val="16"/>
              </w:rPr>
            </w:pPr>
            <w:r w:rsidRPr="000F6A62">
              <w:rPr>
                <w:color w:val="000000"/>
                <w:sz w:val="16"/>
                <w:szCs w:val="16"/>
              </w:rPr>
              <w:t>514,064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9ED40" w14:textId="77777777" w:rsidR="008218D7" w:rsidRPr="000F6A62" w:rsidRDefault="008218D7" w:rsidP="0012791C">
            <w:pPr>
              <w:jc w:val="center"/>
              <w:rPr>
                <w:color w:val="000000"/>
                <w:sz w:val="16"/>
                <w:szCs w:val="16"/>
              </w:rPr>
            </w:pPr>
            <w:r w:rsidRPr="000F6A62">
              <w:rPr>
                <w:color w:val="000000"/>
                <w:sz w:val="16"/>
                <w:szCs w:val="16"/>
              </w:rPr>
              <w:t>534,626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F8D03" w14:textId="77777777" w:rsidR="008218D7" w:rsidRPr="000F6A62" w:rsidRDefault="008218D7" w:rsidP="0012791C">
            <w:pPr>
              <w:jc w:val="center"/>
              <w:rPr>
                <w:color w:val="000000"/>
                <w:sz w:val="16"/>
                <w:szCs w:val="16"/>
              </w:rPr>
            </w:pPr>
            <w:r w:rsidRPr="000F6A62">
              <w:rPr>
                <w:color w:val="000000"/>
                <w:sz w:val="16"/>
                <w:szCs w:val="16"/>
              </w:rPr>
              <w:t>556,011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5180FD" w14:textId="77777777" w:rsidR="008218D7" w:rsidRPr="000F6A62" w:rsidRDefault="008218D7" w:rsidP="0012791C">
            <w:pPr>
              <w:jc w:val="center"/>
              <w:rPr>
                <w:color w:val="000000"/>
                <w:sz w:val="16"/>
                <w:szCs w:val="16"/>
              </w:rPr>
            </w:pPr>
            <w:r w:rsidRPr="000F6A62">
              <w:rPr>
                <w:color w:val="000000"/>
                <w:sz w:val="16"/>
                <w:szCs w:val="16"/>
              </w:rPr>
              <w:t>578,252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E15AB" w14:textId="77777777" w:rsidR="008218D7" w:rsidRPr="000F6A62" w:rsidRDefault="008218D7" w:rsidP="0012791C">
            <w:pPr>
              <w:jc w:val="center"/>
              <w:rPr>
                <w:color w:val="000000"/>
                <w:sz w:val="16"/>
                <w:szCs w:val="16"/>
              </w:rPr>
            </w:pPr>
            <w:r w:rsidRPr="000F6A62">
              <w:rPr>
                <w:color w:val="000000"/>
                <w:sz w:val="16"/>
                <w:szCs w:val="16"/>
              </w:rPr>
              <w:t>601,382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221DF6" w14:textId="77777777" w:rsidR="008218D7" w:rsidRPr="000F6A62" w:rsidRDefault="008218D7" w:rsidP="0012791C">
            <w:pPr>
              <w:jc w:val="center"/>
              <w:rPr>
                <w:color w:val="000000"/>
                <w:sz w:val="16"/>
                <w:szCs w:val="16"/>
              </w:rPr>
            </w:pPr>
            <w:r w:rsidRPr="000F6A62">
              <w:rPr>
                <w:color w:val="000000"/>
                <w:sz w:val="16"/>
                <w:szCs w:val="16"/>
              </w:rPr>
              <w:t>625,437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432DE" w14:textId="77777777" w:rsidR="008218D7" w:rsidRPr="000F6A62" w:rsidRDefault="008218D7" w:rsidP="0012791C">
            <w:pPr>
              <w:jc w:val="center"/>
              <w:rPr>
                <w:color w:val="000000"/>
                <w:sz w:val="16"/>
                <w:szCs w:val="16"/>
              </w:rPr>
            </w:pPr>
            <w:r w:rsidRPr="000F6A62">
              <w:rPr>
                <w:color w:val="000000"/>
                <w:sz w:val="16"/>
                <w:szCs w:val="16"/>
              </w:rPr>
              <w:t>650,455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8059F1" w14:textId="77777777" w:rsidR="008218D7" w:rsidRPr="000F6A62" w:rsidRDefault="008218D7" w:rsidP="0012791C">
            <w:pPr>
              <w:jc w:val="center"/>
              <w:rPr>
                <w:color w:val="000000"/>
                <w:sz w:val="16"/>
                <w:szCs w:val="16"/>
              </w:rPr>
            </w:pPr>
            <w:r w:rsidRPr="000F6A62">
              <w:rPr>
                <w:color w:val="000000"/>
                <w:sz w:val="16"/>
                <w:szCs w:val="16"/>
              </w:rPr>
              <w:t>676,473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776F3" w14:textId="77777777" w:rsidR="008218D7" w:rsidRPr="000F6A62" w:rsidRDefault="008218D7" w:rsidP="0012791C">
            <w:pPr>
              <w:jc w:val="center"/>
              <w:rPr>
                <w:color w:val="000000"/>
                <w:sz w:val="16"/>
                <w:szCs w:val="16"/>
              </w:rPr>
            </w:pPr>
            <w:r w:rsidRPr="000F6A62">
              <w:rPr>
                <w:color w:val="000000"/>
                <w:sz w:val="16"/>
                <w:szCs w:val="16"/>
              </w:rPr>
              <w:t>703,532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6B209E" w14:textId="77777777" w:rsidR="008218D7" w:rsidRPr="000F6A62" w:rsidRDefault="008218D7" w:rsidP="0012791C">
            <w:pPr>
              <w:jc w:val="center"/>
              <w:rPr>
                <w:color w:val="000000"/>
                <w:sz w:val="16"/>
                <w:szCs w:val="16"/>
              </w:rPr>
            </w:pPr>
            <w:r w:rsidRPr="000F6A62">
              <w:rPr>
                <w:color w:val="000000"/>
                <w:sz w:val="16"/>
                <w:szCs w:val="16"/>
              </w:rPr>
              <w:t>731,673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CF2D27" w14:textId="77777777" w:rsidR="008218D7" w:rsidRPr="000F6A62" w:rsidRDefault="008218D7" w:rsidP="0012791C">
            <w:pPr>
              <w:jc w:val="center"/>
              <w:rPr>
                <w:color w:val="000000"/>
                <w:sz w:val="16"/>
                <w:szCs w:val="16"/>
              </w:rPr>
            </w:pPr>
            <w:r w:rsidRPr="000F6A62">
              <w:rPr>
                <w:color w:val="000000"/>
                <w:sz w:val="16"/>
                <w:szCs w:val="16"/>
              </w:rPr>
              <w:t>760,940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04369E" w14:textId="77777777" w:rsidR="008218D7" w:rsidRPr="000F6A62" w:rsidRDefault="008218D7" w:rsidP="0012791C">
            <w:pPr>
              <w:jc w:val="center"/>
              <w:rPr>
                <w:color w:val="000000"/>
                <w:sz w:val="16"/>
                <w:szCs w:val="16"/>
              </w:rPr>
            </w:pPr>
            <w:r w:rsidRPr="000F6A62">
              <w:rPr>
                <w:color w:val="000000"/>
                <w:sz w:val="16"/>
                <w:szCs w:val="16"/>
              </w:rPr>
              <w:t>791,378</w:t>
            </w:r>
          </w:p>
        </w:tc>
      </w:tr>
      <w:tr w:rsidR="008218D7" w:rsidRPr="00F727E1" w14:paraId="0BE4C5BB" w14:textId="77777777" w:rsidTr="0012791C">
        <w:trPr>
          <w:trHeight w:val="340"/>
        </w:trPr>
        <w:tc>
          <w:tcPr>
            <w:tcW w:w="139" w:type="pct"/>
            <w:shd w:val="clear" w:color="auto" w:fill="auto"/>
            <w:vAlign w:val="center"/>
            <w:hideMark/>
          </w:tcPr>
          <w:p w14:paraId="31B747AF" w14:textId="77777777" w:rsidR="008218D7" w:rsidRPr="00F727E1" w:rsidRDefault="008218D7" w:rsidP="0012791C">
            <w:pPr>
              <w:jc w:val="center"/>
              <w:rPr>
                <w:sz w:val="16"/>
                <w:szCs w:val="16"/>
              </w:rPr>
            </w:pPr>
            <w:r w:rsidRPr="00F727E1">
              <w:rPr>
                <w:sz w:val="16"/>
                <w:szCs w:val="16"/>
              </w:rPr>
              <w:t>2.5.</w:t>
            </w:r>
          </w:p>
        </w:tc>
        <w:tc>
          <w:tcPr>
            <w:tcW w:w="790" w:type="pct"/>
            <w:shd w:val="clear" w:color="auto" w:fill="auto"/>
            <w:vAlign w:val="center"/>
            <w:hideMark/>
          </w:tcPr>
          <w:p w14:paraId="5F45C28A" w14:textId="77777777" w:rsidR="008218D7" w:rsidRPr="00F727E1" w:rsidRDefault="008218D7" w:rsidP="0012791C">
            <w:pPr>
              <w:rPr>
                <w:color w:val="000000"/>
                <w:sz w:val="16"/>
                <w:szCs w:val="16"/>
              </w:rPr>
            </w:pPr>
            <w:r w:rsidRPr="00F727E1">
              <w:rPr>
                <w:color w:val="000000"/>
                <w:sz w:val="16"/>
                <w:szCs w:val="16"/>
              </w:rPr>
              <w:t>Расходы по сомнительным долгам</w:t>
            </w:r>
          </w:p>
        </w:tc>
        <w:tc>
          <w:tcPr>
            <w:tcW w:w="216" w:type="pct"/>
            <w:tcBorders>
              <w:right w:val="single" w:sz="4" w:space="0" w:color="auto"/>
            </w:tcBorders>
            <w:shd w:val="clear" w:color="auto" w:fill="auto"/>
            <w:vAlign w:val="center"/>
            <w:hideMark/>
          </w:tcPr>
          <w:p w14:paraId="12450A4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890C5" w14:textId="77777777" w:rsidR="008218D7" w:rsidRPr="000F6A62" w:rsidRDefault="008218D7" w:rsidP="0012791C">
            <w:pPr>
              <w:jc w:val="center"/>
              <w:rPr>
                <w:color w:val="000000"/>
                <w:sz w:val="16"/>
                <w:szCs w:val="16"/>
              </w:rPr>
            </w:pP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6D83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293F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D37BF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46A72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86DAB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81284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F3BD9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CCC0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EC0CA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E098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170D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2C34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4AF05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2CFC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1A22DF"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B8781D"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52978BC5" w14:textId="77777777" w:rsidTr="0012791C">
        <w:trPr>
          <w:trHeight w:val="340"/>
        </w:trPr>
        <w:tc>
          <w:tcPr>
            <w:tcW w:w="139" w:type="pct"/>
            <w:shd w:val="clear" w:color="auto" w:fill="auto"/>
            <w:vAlign w:val="center"/>
            <w:hideMark/>
          </w:tcPr>
          <w:p w14:paraId="62825E90" w14:textId="77777777" w:rsidR="008218D7" w:rsidRPr="00F727E1" w:rsidRDefault="008218D7" w:rsidP="0012791C">
            <w:pPr>
              <w:jc w:val="center"/>
              <w:rPr>
                <w:sz w:val="16"/>
                <w:szCs w:val="16"/>
              </w:rPr>
            </w:pPr>
            <w:r w:rsidRPr="00F727E1">
              <w:rPr>
                <w:sz w:val="16"/>
                <w:szCs w:val="16"/>
              </w:rPr>
              <w:t>2.6.</w:t>
            </w:r>
          </w:p>
        </w:tc>
        <w:tc>
          <w:tcPr>
            <w:tcW w:w="790" w:type="pct"/>
            <w:shd w:val="clear" w:color="auto" w:fill="auto"/>
            <w:vAlign w:val="center"/>
            <w:hideMark/>
          </w:tcPr>
          <w:p w14:paraId="3E72AD07" w14:textId="77777777" w:rsidR="008218D7" w:rsidRPr="00F727E1" w:rsidRDefault="008218D7" w:rsidP="0012791C">
            <w:pPr>
              <w:rPr>
                <w:color w:val="000000"/>
                <w:sz w:val="16"/>
                <w:szCs w:val="16"/>
              </w:rPr>
            </w:pPr>
            <w:r w:rsidRPr="00F727E1">
              <w:rPr>
                <w:color w:val="000000"/>
                <w:sz w:val="16"/>
                <w:szCs w:val="16"/>
              </w:rPr>
              <w:t>Амортизация основных средств</w:t>
            </w:r>
          </w:p>
        </w:tc>
        <w:tc>
          <w:tcPr>
            <w:tcW w:w="216" w:type="pct"/>
            <w:tcBorders>
              <w:right w:val="single" w:sz="4" w:space="0" w:color="auto"/>
            </w:tcBorders>
            <w:shd w:val="clear" w:color="auto" w:fill="auto"/>
            <w:vAlign w:val="center"/>
            <w:hideMark/>
          </w:tcPr>
          <w:p w14:paraId="5064C2E7"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5FE32"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459BAE"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2420C"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C860C"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F6356"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E2A012"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3DDD5"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201A1"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0561BD"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39136"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66A0B3"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2FFC4C"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EEC076"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A21F7"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5FC4A" w14:textId="77777777" w:rsidR="008218D7" w:rsidRPr="000F6A62" w:rsidRDefault="008218D7" w:rsidP="0012791C">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3C6A83" w14:textId="77777777" w:rsidR="008218D7" w:rsidRPr="000F6A62" w:rsidRDefault="008218D7" w:rsidP="0012791C">
            <w:pPr>
              <w:jc w:val="center"/>
              <w:rPr>
                <w:color w:val="000000"/>
                <w:sz w:val="16"/>
                <w:szCs w:val="16"/>
              </w:rPr>
            </w:pPr>
            <w:r w:rsidRPr="000F6A62">
              <w:rPr>
                <w:color w:val="000000"/>
                <w:sz w:val="16"/>
                <w:szCs w:val="16"/>
              </w:rPr>
              <w:t>2446,031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F164D" w14:textId="77777777" w:rsidR="008218D7" w:rsidRPr="000F6A62" w:rsidRDefault="008218D7" w:rsidP="0012791C">
            <w:pPr>
              <w:jc w:val="center"/>
              <w:rPr>
                <w:color w:val="000000"/>
                <w:sz w:val="16"/>
                <w:szCs w:val="16"/>
              </w:rPr>
            </w:pPr>
            <w:r w:rsidRPr="000F6A62">
              <w:rPr>
                <w:color w:val="000000"/>
                <w:sz w:val="16"/>
                <w:szCs w:val="16"/>
              </w:rPr>
              <w:t>2446,031</w:t>
            </w:r>
          </w:p>
        </w:tc>
      </w:tr>
      <w:tr w:rsidR="008218D7" w:rsidRPr="00F727E1" w14:paraId="5A69FFA9" w14:textId="77777777" w:rsidTr="0012791C">
        <w:trPr>
          <w:trHeight w:val="340"/>
        </w:trPr>
        <w:tc>
          <w:tcPr>
            <w:tcW w:w="139" w:type="pct"/>
            <w:shd w:val="clear" w:color="auto" w:fill="auto"/>
            <w:vAlign w:val="center"/>
            <w:hideMark/>
          </w:tcPr>
          <w:p w14:paraId="1AD9F1E4" w14:textId="77777777" w:rsidR="008218D7" w:rsidRPr="00F727E1" w:rsidRDefault="008218D7" w:rsidP="0012791C">
            <w:pPr>
              <w:jc w:val="center"/>
              <w:rPr>
                <w:sz w:val="16"/>
                <w:szCs w:val="16"/>
              </w:rPr>
            </w:pPr>
            <w:r w:rsidRPr="00F727E1">
              <w:rPr>
                <w:sz w:val="16"/>
                <w:szCs w:val="16"/>
              </w:rPr>
              <w:t>2.7.</w:t>
            </w:r>
          </w:p>
        </w:tc>
        <w:tc>
          <w:tcPr>
            <w:tcW w:w="790" w:type="pct"/>
            <w:shd w:val="clear" w:color="auto" w:fill="auto"/>
            <w:vAlign w:val="center"/>
            <w:hideMark/>
          </w:tcPr>
          <w:p w14:paraId="36216BD4" w14:textId="77777777" w:rsidR="008218D7" w:rsidRPr="00F727E1" w:rsidRDefault="008218D7" w:rsidP="0012791C">
            <w:pPr>
              <w:rPr>
                <w:color w:val="000000"/>
                <w:sz w:val="16"/>
                <w:szCs w:val="16"/>
              </w:rPr>
            </w:pPr>
            <w:r w:rsidRPr="00F727E1">
              <w:rPr>
                <w:color w:val="000000"/>
                <w:sz w:val="16"/>
                <w:szCs w:val="16"/>
              </w:rPr>
              <w:t>Расходы на выплаты по договорам займа и кредитным договорам, включая проценты по ним</w:t>
            </w:r>
          </w:p>
        </w:tc>
        <w:tc>
          <w:tcPr>
            <w:tcW w:w="216" w:type="pct"/>
            <w:tcBorders>
              <w:right w:val="single" w:sz="4" w:space="0" w:color="auto"/>
            </w:tcBorders>
            <w:shd w:val="clear" w:color="auto" w:fill="auto"/>
            <w:vAlign w:val="center"/>
            <w:hideMark/>
          </w:tcPr>
          <w:p w14:paraId="3B32801A"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69485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9758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F2EF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9689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5D23F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8C74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1591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2A11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EAC6D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C38D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D9C8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A837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159D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FA9F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48A9C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4DAA1"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642EF3"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5ACBDA7F" w14:textId="77777777" w:rsidTr="0012791C">
        <w:trPr>
          <w:trHeight w:val="340"/>
        </w:trPr>
        <w:tc>
          <w:tcPr>
            <w:tcW w:w="139" w:type="pct"/>
            <w:shd w:val="clear" w:color="auto" w:fill="auto"/>
            <w:vAlign w:val="center"/>
            <w:hideMark/>
          </w:tcPr>
          <w:p w14:paraId="2F81D914" w14:textId="77777777" w:rsidR="008218D7" w:rsidRPr="00F727E1" w:rsidRDefault="008218D7" w:rsidP="0012791C">
            <w:pPr>
              <w:jc w:val="center"/>
              <w:rPr>
                <w:sz w:val="16"/>
                <w:szCs w:val="16"/>
              </w:rPr>
            </w:pPr>
            <w:r w:rsidRPr="00F727E1">
              <w:rPr>
                <w:sz w:val="16"/>
                <w:szCs w:val="16"/>
              </w:rPr>
              <w:t>2.8.</w:t>
            </w:r>
          </w:p>
        </w:tc>
        <w:tc>
          <w:tcPr>
            <w:tcW w:w="790" w:type="pct"/>
            <w:shd w:val="clear" w:color="auto" w:fill="auto"/>
            <w:vAlign w:val="center"/>
            <w:hideMark/>
          </w:tcPr>
          <w:p w14:paraId="23719036" w14:textId="77777777" w:rsidR="008218D7" w:rsidRPr="00F727E1" w:rsidRDefault="008218D7" w:rsidP="0012791C">
            <w:pPr>
              <w:rPr>
                <w:color w:val="000000"/>
                <w:sz w:val="16"/>
                <w:szCs w:val="16"/>
              </w:rPr>
            </w:pPr>
            <w:r w:rsidRPr="00F727E1">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tcBorders>
              <w:right w:val="single" w:sz="4" w:space="0" w:color="auto"/>
            </w:tcBorders>
            <w:shd w:val="clear" w:color="auto" w:fill="auto"/>
            <w:vAlign w:val="center"/>
            <w:hideMark/>
          </w:tcPr>
          <w:p w14:paraId="56B62715"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0624B3" w14:textId="77777777" w:rsidR="008218D7" w:rsidRPr="000F6A62" w:rsidRDefault="008218D7" w:rsidP="0012791C">
            <w:pPr>
              <w:jc w:val="center"/>
              <w:rPr>
                <w:color w:val="000000"/>
                <w:sz w:val="16"/>
                <w:szCs w:val="16"/>
              </w:rPr>
            </w:pPr>
            <w:r w:rsidRPr="000F6A62">
              <w:rPr>
                <w:color w:val="000000"/>
                <w:sz w:val="16"/>
                <w:szCs w:val="16"/>
              </w:rPr>
              <w:t>5,076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AB938" w14:textId="77777777" w:rsidR="008218D7" w:rsidRPr="000F6A62" w:rsidRDefault="008218D7" w:rsidP="0012791C">
            <w:pPr>
              <w:jc w:val="center"/>
              <w:rPr>
                <w:color w:val="000000"/>
                <w:sz w:val="16"/>
                <w:szCs w:val="16"/>
              </w:rPr>
            </w:pPr>
            <w:r w:rsidRPr="000F6A62">
              <w:rPr>
                <w:color w:val="000000"/>
                <w:sz w:val="16"/>
                <w:szCs w:val="16"/>
              </w:rPr>
              <w:t>5,249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0A383" w14:textId="77777777" w:rsidR="008218D7" w:rsidRPr="000F6A62" w:rsidRDefault="008218D7" w:rsidP="0012791C">
            <w:pPr>
              <w:jc w:val="center"/>
              <w:rPr>
                <w:color w:val="000000"/>
                <w:sz w:val="16"/>
                <w:szCs w:val="16"/>
              </w:rPr>
            </w:pPr>
            <w:r w:rsidRPr="000F6A62">
              <w:rPr>
                <w:color w:val="000000"/>
                <w:sz w:val="16"/>
                <w:szCs w:val="16"/>
              </w:rPr>
              <w:t>5,459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DB056" w14:textId="77777777" w:rsidR="008218D7" w:rsidRPr="000F6A62" w:rsidRDefault="008218D7" w:rsidP="0012791C">
            <w:pPr>
              <w:jc w:val="center"/>
              <w:rPr>
                <w:color w:val="000000"/>
                <w:sz w:val="16"/>
                <w:szCs w:val="16"/>
              </w:rPr>
            </w:pPr>
            <w:r w:rsidRPr="000F6A62">
              <w:rPr>
                <w:color w:val="000000"/>
                <w:sz w:val="16"/>
                <w:szCs w:val="16"/>
              </w:rPr>
              <w:t>5,677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127B42" w14:textId="77777777" w:rsidR="008218D7" w:rsidRPr="000F6A62" w:rsidRDefault="008218D7" w:rsidP="0012791C">
            <w:pPr>
              <w:jc w:val="center"/>
              <w:rPr>
                <w:color w:val="000000"/>
                <w:sz w:val="16"/>
                <w:szCs w:val="16"/>
              </w:rPr>
            </w:pPr>
            <w:r w:rsidRPr="000F6A62">
              <w:rPr>
                <w:color w:val="000000"/>
                <w:sz w:val="16"/>
                <w:szCs w:val="16"/>
              </w:rPr>
              <w:t>5,904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0F464E" w14:textId="77777777" w:rsidR="008218D7" w:rsidRPr="000F6A62" w:rsidRDefault="008218D7" w:rsidP="0012791C">
            <w:pPr>
              <w:jc w:val="center"/>
              <w:rPr>
                <w:color w:val="000000"/>
                <w:sz w:val="16"/>
                <w:szCs w:val="16"/>
              </w:rPr>
            </w:pPr>
            <w:r w:rsidRPr="000F6A62">
              <w:rPr>
                <w:color w:val="000000"/>
                <w:sz w:val="16"/>
                <w:szCs w:val="16"/>
              </w:rPr>
              <w:t>6,140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8E211" w14:textId="77777777" w:rsidR="008218D7" w:rsidRPr="000F6A62" w:rsidRDefault="008218D7" w:rsidP="0012791C">
            <w:pPr>
              <w:jc w:val="center"/>
              <w:rPr>
                <w:color w:val="000000"/>
                <w:sz w:val="16"/>
                <w:szCs w:val="16"/>
              </w:rPr>
            </w:pPr>
            <w:r w:rsidRPr="000F6A62">
              <w:rPr>
                <w:color w:val="000000"/>
                <w:sz w:val="16"/>
                <w:szCs w:val="16"/>
              </w:rPr>
              <w:t>6,386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5AE2C" w14:textId="77777777" w:rsidR="008218D7" w:rsidRPr="000F6A62" w:rsidRDefault="008218D7" w:rsidP="0012791C">
            <w:pPr>
              <w:jc w:val="center"/>
              <w:rPr>
                <w:color w:val="000000"/>
                <w:sz w:val="16"/>
                <w:szCs w:val="16"/>
              </w:rPr>
            </w:pPr>
            <w:r w:rsidRPr="000F6A62">
              <w:rPr>
                <w:color w:val="000000"/>
                <w:sz w:val="16"/>
                <w:szCs w:val="16"/>
              </w:rPr>
              <w:t>6,641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879B89" w14:textId="77777777" w:rsidR="008218D7" w:rsidRPr="000F6A62" w:rsidRDefault="008218D7" w:rsidP="0012791C">
            <w:pPr>
              <w:jc w:val="center"/>
              <w:rPr>
                <w:color w:val="000000"/>
                <w:sz w:val="16"/>
                <w:szCs w:val="16"/>
              </w:rPr>
            </w:pPr>
            <w:r w:rsidRPr="000F6A62">
              <w:rPr>
                <w:color w:val="000000"/>
                <w:sz w:val="16"/>
                <w:szCs w:val="16"/>
              </w:rPr>
              <w:t>6,907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66B08A" w14:textId="77777777" w:rsidR="008218D7" w:rsidRPr="000F6A62" w:rsidRDefault="008218D7" w:rsidP="0012791C">
            <w:pPr>
              <w:jc w:val="center"/>
              <w:rPr>
                <w:color w:val="000000"/>
                <w:sz w:val="16"/>
                <w:szCs w:val="16"/>
              </w:rPr>
            </w:pPr>
            <w:r w:rsidRPr="000F6A62">
              <w:rPr>
                <w:color w:val="000000"/>
                <w:sz w:val="16"/>
                <w:szCs w:val="16"/>
              </w:rPr>
              <w:t>7,183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F427A" w14:textId="77777777" w:rsidR="008218D7" w:rsidRPr="000F6A62" w:rsidRDefault="008218D7" w:rsidP="0012791C">
            <w:pPr>
              <w:jc w:val="center"/>
              <w:rPr>
                <w:color w:val="000000"/>
                <w:sz w:val="16"/>
                <w:szCs w:val="16"/>
              </w:rPr>
            </w:pPr>
            <w:r w:rsidRPr="000F6A62">
              <w:rPr>
                <w:color w:val="000000"/>
                <w:sz w:val="16"/>
                <w:szCs w:val="16"/>
              </w:rPr>
              <w:t>7,470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F5F977" w14:textId="77777777" w:rsidR="008218D7" w:rsidRPr="000F6A62" w:rsidRDefault="008218D7" w:rsidP="0012791C">
            <w:pPr>
              <w:jc w:val="center"/>
              <w:rPr>
                <w:color w:val="000000"/>
                <w:sz w:val="16"/>
                <w:szCs w:val="16"/>
              </w:rPr>
            </w:pPr>
            <w:r w:rsidRPr="000F6A62">
              <w:rPr>
                <w:color w:val="000000"/>
                <w:sz w:val="16"/>
                <w:szCs w:val="16"/>
              </w:rPr>
              <w:t>7,769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03E73" w14:textId="77777777" w:rsidR="008218D7" w:rsidRPr="000F6A62" w:rsidRDefault="008218D7" w:rsidP="0012791C">
            <w:pPr>
              <w:jc w:val="center"/>
              <w:rPr>
                <w:color w:val="000000"/>
                <w:sz w:val="16"/>
                <w:szCs w:val="16"/>
              </w:rPr>
            </w:pPr>
            <w:r w:rsidRPr="000F6A62">
              <w:rPr>
                <w:color w:val="000000"/>
                <w:sz w:val="16"/>
                <w:szCs w:val="16"/>
              </w:rPr>
              <w:t>8,080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86AAF" w14:textId="77777777" w:rsidR="008218D7" w:rsidRPr="000F6A62" w:rsidRDefault="008218D7" w:rsidP="0012791C">
            <w:pPr>
              <w:jc w:val="center"/>
              <w:rPr>
                <w:color w:val="000000"/>
                <w:sz w:val="16"/>
                <w:szCs w:val="16"/>
              </w:rPr>
            </w:pPr>
            <w:r w:rsidRPr="000F6A62">
              <w:rPr>
                <w:color w:val="000000"/>
                <w:sz w:val="16"/>
                <w:szCs w:val="16"/>
              </w:rPr>
              <w:t>8,403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1C284" w14:textId="77777777" w:rsidR="008218D7" w:rsidRPr="000F6A62" w:rsidRDefault="008218D7" w:rsidP="0012791C">
            <w:pPr>
              <w:jc w:val="center"/>
              <w:rPr>
                <w:color w:val="000000"/>
                <w:sz w:val="16"/>
                <w:szCs w:val="16"/>
              </w:rPr>
            </w:pPr>
            <w:r w:rsidRPr="000F6A62">
              <w:rPr>
                <w:color w:val="000000"/>
                <w:sz w:val="16"/>
                <w:szCs w:val="16"/>
              </w:rPr>
              <w:t>8,739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04766" w14:textId="77777777" w:rsidR="008218D7" w:rsidRPr="000F6A62" w:rsidRDefault="008218D7" w:rsidP="0012791C">
            <w:pPr>
              <w:jc w:val="center"/>
              <w:rPr>
                <w:color w:val="000000"/>
                <w:sz w:val="16"/>
                <w:szCs w:val="16"/>
              </w:rPr>
            </w:pPr>
            <w:r w:rsidRPr="000F6A62">
              <w:rPr>
                <w:color w:val="000000"/>
                <w:sz w:val="16"/>
                <w:szCs w:val="16"/>
              </w:rPr>
              <w:t>9,089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0013A" w14:textId="77777777" w:rsidR="008218D7" w:rsidRPr="000F6A62" w:rsidRDefault="008218D7" w:rsidP="0012791C">
            <w:pPr>
              <w:jc w:val="center"/>
              <w:rPr>
                <w:color w:val="000000"/>
                <w:sz w:val="16"/>
                <w:szCs w:val="16"/>
              </w:rPr>
            </w:pPr>
            <w:r w:rsidRPr="000F6A62">
              <w:rPr>
                <w:color w:val="000000"/>
                <w:sz w:val="16"/>
                <w:szCs w:val="16"/>
              </w:rPr>
              <w:t>9,452</w:t>
            </w:r>
          </w:p>
        </w:tc>
      </w:tr>
      <w:tr w:rsidR="008218D7" w:rsidRPr="00F727E1" w14:paraId="05F89FEC" w14:textId="77777777" w:rsidTr="0012791C">
        <w:trPr>
          <w:trHeight w:val="340"/>
        </w:trPr>
        <w:tc>
          <w:tcPr>
            <w:tcW w:w="139" w:type="pct"/>
            <w:shd w:val="clear" w:color="auto" w:fill="auto"/>
            <w:vAlign w:val="center"/>
            <w:hideMark/>
          </w:tcPr>
          <w:p w14:paraId="598A1E77" w14:textId="77777777" w:rsidR="008218D7" w:rsidRPr="00F727E1" w:rsidRDefault="008218D7" w:rsidP="0012791C">
            <w:pPr>
              <w:jc w:val="center"/>
              <w:rPr>
                <w:sz w:val="16"/>
                <w:szCs w:val="16"/>
              </w:rPr>
            </w:pPr>
            <w:r w:rsidRPr="00F727E1">
              <w:rPr>
                <w:sz w:val="16"/>
                <w:szCs w:val="16"/>
              </w:rPr>
              <w:t>2.9.</w:t>
            </w:r>
          </w:p>
        </w:tc>
        <w:tc>
          <w:tcPr>
            <w:tcW w:w="790" w:type="pct"/>
            <w:shd w:val="clear" w:color="auto" w:fill="auto"/>
            <w:vAlign w:val="center"/>
            <w:hideMark/>
          </w:tcPr>
          <w:p w14:paraId="22BF9D63" w14:textId="77777777" w:rsidR="008218D7" w:rsidRPr="00F727E1" w:rsidRDefault="008218D7" w:rsidP="0012791C">
            <w:pPr>
              <w:rPr>
                <w:color w:val="000000"/>
                <w:sz w:val="16"/>
                <w:szCs w:val="16"/>
              </w:rPr>
            </w:pPr>
            <w:r w:rsidRPr="00F727E1">
              <w:rPr>
                <w:color w:val="000000"/>
                <w:sz w:val="16"/>
                <w:szCs w:val="16"/>
              </w:rPr>
              <w:t>Налог на прибыль</w:t>
            </w:r>
          </w:p>
        </w:tc>
        <w:tc>
          <w:tcPr>
            <w:tcW w:w="216" w:type="pct"/>
            <w:tcBorders>
              <w:right w:val="single" w:sz="4" w:space="0" w:color="auto"/>
            </w:tcBorders>
            <w:shd w:val="clear" w:color="auto" w:fill="auto"/>
            <w:vAlign w:val="center"/>
            <w:hideMark/>
          </w:tcPr>
          <w:p w14:paraId="2C05B6D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4CBD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4DFB7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B4A26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8112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46F20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0408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946A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99327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0D97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4725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735CF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C1E55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724C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9A8C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ED8C2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26792D"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3985A"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28B55DA1" w14:textId="77777777" w:rsidTr="0012791C">
        <w:trPr>
          <w:trHeight w:val="340"/>
        </w:trPr>
        <w:tc>
          <w:tcPr>
            <w:tcW w:w="139" w:type="pct"/>
            <w:shd w:val="clear" w:color="auto" w:fill="auto"/>
            <w:vAlign w:val="center"/>
            <w:hideMark/>
          </w:tcPr>
          <w:p w14:paraId="2E1BD170" w14:textId="77777777" w:rsidR="008218D7" w:rsidRPr="00F727E1" w:rsidRDefault="008218D7" w:rsidP="0012791C">
            <w:pPr>
              <w:jc w:val="center"/>
              <w:rPr>
                <w:sz w:val="16"/>
                <w:szCs w:val="16"/>
              </w:rPr>
            </w:pPr>
            <w:r w:rsidRPr="00F727E1">
              <w:rPr>
                <w:sz w:val="16"/>
                <w:szCs w:val="16"/>
              </w:rPr>
              <w:t>2.10.</w:t>
            </w:r>
          </w:p>
        </w:tc>
        <w:tc>
          <w:tcPr>
            <w:tcW w:w="790" w:type="pct"/>
            <w:shd w:val="clear" w:color="auto" w:fill="auto"/>
            <w:vAlign w:val="center"/>
            <w:hideMark/>
          </w:tcPr>
          <w:p w14:paraId="7C3E9212" w14:textId="77777777" w:rsidR="008218D7" w:rsidRPr="00F727E1" w:rsidRDefault="008218D7" w:rsidP="0012791C">
            <w:pPr>
              <w:rPr>
                <w:color w:val="000000"/>
                <w:sz w:val="16"/>
                <w:szCs w:val="16"/>
              </w:rPr>
            </w:pPr>
            <w:r w:rsidRPr="00F727E1">
              <w:rPr>
                <w:color w:val="000000"/>
                <w:sz w:val="16"/>
                <w:szCs w:val="16"/>
              </w:rPr>
              <w:t>Налог на имущество организаций</w:t>
            </w:r>
          </w:p>
        </w:tc>
        <w:tc>
          <w:tcPr>
            <w:tcW w:w="216" w:type="pct"/>
            <w:tcBorders>
              <w:right w:val="single" w:sz="4" w:space="0" w:color="auto"/>
            </w:tcBorders>
            <w:shd w:val="clear" w:color="auto" w:fill="auto"/>
            <w:vAlign w:val="center"/>
            <w:hideMark/>
          </w:tcPr>
          <w:p w14:paraId="0776BB52"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CF926"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EF2822"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E3679B"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A9B8C"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FE159C"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8FF403"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90F81F"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B9FB8"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7B2340"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03F3B7"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A9866E"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96F75C"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C769D"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7F37FB"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374F1" w14:textId="77777777" w:rsidR="008218D7" w:rsidRPr="000F6A62" w:rsidRDefault="008218D7" w:rsidP="0012791C">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A3CCF" w14:textId="77777777" w:rsidR="008218D7" w:rsidRPr="000F6A62" w:rsidRDefault="008218D7" w:rsidP="0012791C">
            <w:pPr>
              <w:jc w:val="center"/>
              <w:rPr>
                <w:color w:val="000000"/>
                <w:sz w:val="16"/>
                <w:szCs w:val="16"/>
              </w:rPr>
            </w:pPr>
            <w:r w:rsidRPr="000F6A62">
              <w:rPr>
                <w:color w:val="000000"/>
                <w:sz w:val="16"/>
                <w:szCs w:val="16"/>
              </w:rPr>
              <w:t>1460,971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BA352" w14:textId="77777777" w:rsidR="008218D7" w:rsidRPr="000F6A62" w:rsidRDefault="008218D7" w:rsidP="0012791C">
            <w:pPr>
              <w:jc w:val="center"/>
              <w:rPr>
                <w:color w:val="000000"/>
                <w:sz w:val="16"/>
                <w:szCs w:val="16"/>
              </w:rPr>
            </w:pPr>
            <w:r w:rsidRPr="000F6A62">
              <w:rPr>
                <w:color w:val="000000"/>
                <w:sz w:val="16"/>
                <w:szCs w:val="16"/>
              </w:rPr>
              <w:t>1460,971</w:t>
            </w:r>
          </w:p>
        </w:tc>
      </w:tr>
      <w:tr w:rsidR="008218D7" w:rsidRPr="00F727E1" w14:paraId="4DA97761" w14:textId="77777777" w:rsidTr="0012791C">
        <w:trPr>
          <w:trHeight w:val="340"/>
        </w:trPr>
        <w:tc>
          <w:tcPr>
            <w:tcW w:w="139" w:type="pct"/>
            <w:shd w:val="clear" w:color="auto" w:fill="auto"/>
            <w:vAlign w:val="center"/>
            <w:hideMark/>
          </w:tcPr>
          <w:p w14:paraId="50D59EFD" w14:textId="77777777" w:rsidR="008218D7" w:rsidRPr="00F727E1" w:rsidRDefault="008218D7" w:rsidP="0012791C">
            <w:pPr>
              <w:jc w:val="center"/>
              <w:rPr>
                <w:sz w:val="16"/>
                <w:szCs w:val="16"/>
              </w:rPr>
            </w:pPr>
            <w:r w:rsidRPr="00F727E1">
              <w:rPr>
                <w:sz w:val="16"/>
                <w:szCs w:val="16"/>
              </w:rPr>
              <w:t>2.11.</w:t>
            </w:r>
          </w:p>
        </w:tc>
        <w:tc>
          <w:tcPr>
            <w:tcW w:w="790" w:type="pct"/>
            <w:shd w:val="clear" w:color="auto" w:fill="auto"/>
            <w:vAlign w:val="center"/>
            <w:hideMark/>
          </w:tcPr>
          <w:p w14:paraId="2E411DE9" w14:textId="77777777" w:rsidR="008218D7" w:rsidRPr="00F727E1" w:rsidRDefault="008218D7" w:rsidP="0012791C">
            <w:pPr>
              <w:rPr>
                <w:color w:val="000000"/>
                <w:sz w:val="16"/>
                <w:szCs w:val="16"/>
              </w:rPr>
            </w:pPr>
            <w:r w:rsidRPr="00F727E1">
              <w:rPr>
                <w:color w:val="000000"/>
                <w:sz w:val="16"/>
                <w:szCs w:val="16"/>
              </w:rPr>
              <w:t>Экономия, определенная в прошедшем долгосрочном периоде регулирования</w:t>
            </w:r>
          </w:p>
        </w:tc>
        <w:tc>
          <w:tcPr>
            <w:tcW w:w="216" w:type="pct"/>
            <w:tcBorders>
              <w:right w:val="single" w:sz="4" w:space="0" w:color="auto"/>
            </w:tcBorders>
            <w:shd w:val="clear" w:color="auto" w:fill="auto"/>
            <w:vAlign w:val="center"/>
            <w:hideMark/>
          </w:tcPr>
          <w:p w14:paraId="132550D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9BB9E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378C5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EB82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BB508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D839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7E206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D11F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97EE3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A0BD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4435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8487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080E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DF3F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4405BF"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9D35C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4A80C"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4FBA43"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1CFB5FB4" w14:textId="77777777" w:rsidTr="0012791C">
        <w:trPr>
          <w:trHeight w:val="340"/>
        </w:trPr>
        <w:tc>
          <w:tcPr>
            <w:tcW w:w="139" w:type="pct"/>
            <w:shd w:val="clear" w:color="auto" w:fill="auto"/>
            <w:vAlign w:val="center"/>
            <w:hideMark/>
          </w:tcPr>
          <w:p w14:paraId="7955924F" w14:textId="77777777" w:rsidR="008218D7" w:rsidRPr="00F727E1" w:rsidRDefault="008218D7" w:rsidP="0012791C">
            <w:pPr>
              <w:jc w:val="center"/>
              <w:rPr>
                <w:b/>
                <w:bCs/>
                <w:sz w:val="16"/>
                <w:szCs w:val="16"/>
              </w:rPr>
            </w:pPr>
            <w:r w:rsidRPr="00F727E1">
              <w:rPr>
                <w:b/>
                <w:bCs/>
                <w:sz w:val="16"/>
                <w:szCs w:val="16"/>
              </w:rPr>
              <w:t>3.</w:t>
            </w:r>
          </w:p>
        </w:tc>
        <w:tc>
          <w:tcPr>
            <w:tcW w:w="790" w:type="pct"/>
            <w:shd w:val="clear" w:color="auto" w:fill="auto"/>
            <w:vAlign w:val="center"/>
            <w:hideMark/>
          </w:tcPr>
          <w:p w14:paraId="62DAEB3D" w14:textId="77777777" w:rsidR="008218D7" w:rsidRPr="00F727E1" w:rsidRDefault="008218D7" w:rsidP="0012791C">
            <w:pPr>
              <w:rPr>
                <w:b/>
                <w:bCs/>
                <w:color w:val="000000"/>
                <w:sz w:val="16"/>
                <w:szCs w:val="16"/>
              </w:rPr>
            </w:pPr>
            <w:r w:rsidRPr="00F727E1">
              <w:rPr>
                <w:b/>
                <w:bCs/>
                <w:color w:val="000000"/>
                <w:sz w:val="16"/>
                <w:szCs w:val="16"/>
              </w:rPr>
              <w:t>Расходы на приобретение энергетических ресурсов, холодной воды и теплоносителя</w:t>
            </w:r>
          </w:p>
        </w:tc>
        <w:tc>
          <w:tcPr>
            <w:tcW w:w="216" w:type="pct"/>
            <w:tcBorders>
              <w:right w:val="single" w:sz="4" w:space="0" w:color="auto"/>
            </w:tcBorders>
            <w:shd w:val="clear" w:color="auto" w:fill="auto"/>
            <w:vAlign w:val="center"/>
            <w:hideMark/>
          </w:tcPr>
          <w:p w14:paraId="037F7DD2"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AA207" w14:textId="77777777" w:rsidR="008218D7" w:rsidRPr="000F6A62" w:rsidRDefault="008218D7" w:rsidP="0012791C">
            <w:pPr>
              <w:jc w:val="center"/>
              <w:rPr>
                <w:b/>
                <w:bCs/>
                <w:color w:val="000000"/>
                <w:sz w:val="16"/>
                <w:szCs w:val="16"/>
              </w:rPr>
            </w:pPr>
            <w:r w:rsidRPr="000F6A62">
              <w:rPr>
                <w:b/>
                <w:bCs/>
                <w:color w:val="000000"/>
                <w:sz w:val="16"/>
                <w:szCs w:val="16"/>
              </w:rPr>
              <w:t>293762,830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F6BDFC" w14:textId="77777777" w:rsidR="008218D7" w:rsidRPr="000F6A62" w:rsidRDefault="008218D7" w:rsidP="0012791C">
            <w:pPr>
              <w:jc w:val="center"/>
              <w:rPr>
                <w:b/>
                <w:bCs/>
                <w:color w:val="000000"/>
                <w:sz w:val="16"/>
                <w:szCs w:val="16"/>
              </w:rPr>
            </w:pPr>
            <w:r w:rsidRPr="000F6A62">
              <w:rPr>
                <w:b/>
                <w:bCs/>
                <w:color w:val="000000"/>
                <w:sz w:val="16"/>
                <w:szCs w:val="16"/>
              </w:rPr>
              <w:t>285320,381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E3456A" w14:textId="77777777" w:rsidR="008218D7" w:rsidRPr="000F6A62" w:rsidRDefault="008218D7" w:rsidP="0012791C">
            <w:pPr>
              <w:jc w:val="center"/>
              <w:rPr>
                <w:b/>
                <w:bCs/>
                <w:color w:val="000000"/>
                <w:sz w:val="16"/>
                <w:szCs w:val="16"/>
              </w:rPr>
            </w:pPr>
            <w:r w:rsidRPr="000F6A62">
              <w:rPr>
                <w:b/>
                <w:bCs/>
                <w:color w:val="000000"/>
                <w:sz w:val="16"/>
                <w:szCs w:val="16"/>
              </w:rPr>
              <w:t>275724,635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AB752" w14:textId="77777777" w:rsidR="008218D7" w:rsidRPr="000F6A62" w:rsidRDefault="008218D7" w:rsidP="0012791C">
            <w:pPr>
              <w:jc w:val="center"/>
              <w:rPr>
                <w:b/>
                <w:bCs/>
                <w:color w:val="000000"/>
                <w:sz w:val="16"/>
                <w:szCs w:val="16"/>
              </w:rPr>
            </w:pPr>
            <w:r w:rsidRPr="000F6A62">
              <w:rPr>
                <w:b/>
                <w:bCs/>
                <w:color w:val="000000"/>
                <w:sz w:val="16"/>
                <w:szCs w:val="16"/>
              </w:rPr>
              <w:t>279157,501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78707" w14:textId="77777777" w:rsidR="008218D7" w:rsidRPr="000F6A62" w:rsidRDefault="008218D7" w:rsidP="0012791C">
            <w:pPr>
              <w:jc w:val="center"/>
              <w:rPr>
                <w:b/>
                <w:bCs/>
                <w:color w:val="000000"/>
                <w:sz w:val="16"/>
                <w:szCs w:val="16"/>
              </w:rPr>
            </w:pPr>
            <w:r w:rsidRPr="000F6A62">
              <w:rPr>
                <w:b/>
                <w:bCs/>
                <w:color w:val="000000"/>
                <w:sz w:val="16"/>
                <w:szCs w:val="16"/>
              </w:rPr>
              <w:t>283117,806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53E0E5" w14:textId="77777777" w:rsidR="008218D7" w:rsidRPr="000F6A62" w:rsidRDefault="008218D7" w:rsidP="0012791C">
            <w:pPr>
              <w:jc w:val="center"/>
              <w:rPr>
                <w:b/>
                <w:bCs/>
                <w:color w:val="000000"/>
                <w:sz w:val="16"/>
                <w:szCs w:val="16"/>
              </w:rPr>
            </w:pPr>
            <w:r w:rsidRPr="000F6A62">
              <w:rPr>
                <w:b/>
                <w:bCs/>
                <w:color w:val="000000"/>
                <w:sz w:val="16"/>
                <w:szCs w:val="16"/>
              </w:rPr>
              <w:t>287596,381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E7AAB9" w14:textId="77777777" w:rsidR="008218D7" w:rsidRPr="000F6A62" w:rsidRDefault="008218D7" w:rsidP="0012791C">
            <w:pPr>
              <w:jc w:val="center"/>
              <w:rPr>
                <w:b/>
                <w:bCs/>
                <w:color w:val="000000"/>
                <w:sz w:val="16"/>
                <w:szCs w:val="16"/>
              </w:rPr>
            </w:pPr>
            <w:r w:rsidRPr="000F6A62">
              <w:rPr>
                <w:b/>
                <w:bCs/>
                <w:color w:val="000000"/>
                <w:sz w:val="16"/>
                <w:szCs w:val="16"/>
              </w:rPr>
              <w:t>292579,120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8D6CE0" w14:textId="77777777" w:rsidR="008218D7" w:rsidRPr="000F6A62" w:rsidRDefault="008218D7" w:rsidP="0012791C">
            <w:pPr>
              <w:jc w:val="center"/>
              <w:rPr>
                <w:b/>
                <w:bCs/>
                <w:color w:val="000000"/>
                <w:sz w:val="16"/>
                <w:szCs w:val="16"/>
              </w:rPr>
            </w:pPr>
            <w:r w:rsidRPr="000F6A62">
              <w:rPr>
                <w:b/>
                <w:bCs/>
                <w:color w:val="000000"/>
                <w:sz w:val="16"/>
                <w:szCs w:val="16"/>
              </w:rPr>
              <w:t>298053,955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9695E8" w14:textId="77777777" w:rsidR="008218D7" w:rsidRPr="000F6A62" w:rsidRDefault="008218D7" w:rsidP="0012791C">
            <w:pPr>
              <w:jc w:val="center"/>
              <w:rPr>
                <w:b/>
                <w:bCs/>
                <w:color w:val="000000"/>
                <w:sz w:val="16"/>
                <w:szCs w:val="16"/>
              </w:rPr>
            </w:pPr>
            <w:r w:rsidRPr="000F6A62">
              <w:rPr>
                <w:b/>
                <w:bCs/>
                <w:color w:val="000000"/>
                <w:sz w:val="16"/>
                <w:szCs w:val="16"/>
              </w:rPr>
              <w:t>304010,722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1B886" w14:textId="77777777" w:rsidR="008218D7" w:rsidRPr="000F6A62" w:rsidRDefault="008218D7" w:rsidP="0012791C">
            <w:pPr>
              <w:jc w:val="center"/>
              <w:rPr>
                <w:b/>
                <w:bCs/>
                <w:color w:val="000000"/>
                <w:sz w:val="16"/>
                <w:szCs w:val="16"/>
              </w:rPr>
            </w:pPr>
            <w:r w:rsidRPr="000F6A62">
              <w:rPr>
                <w:b/>
                <w:bCs/>
                <w:color w:val="000000"/>
                <w:sz w:val="16"/>
                <w:szCs w:val="16"/>
              </w:rPr>
              <w:t>310441,039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0E551" w14:textId="77777777" w:rsidR="008218D7" w:rsidRPr="000F6A62" w:rsidRDefault="008218D7" w:rsidP="0012791C">
            <w:pPr>
              <w:jc w:val="center"/>
              <w:rPr>
                <w:b/>
                <w:bCs/>
                <w:color w:val="000000"/>
                <w:sz w:val="16"/>
                <w:szCs w:val="16"/>
              </w:rPr>
            </w:pPr>
            <w:r w:rsidRPr="000F6A62">
              <w:rPr>
                <w:b/>
                <w:bCs/>
                <w:color w:val="000000"/>
                <w:sz w:val="16"/>
                <w:szCs w:val="16"/>
              </w:rPr>
              <w:t>317338,199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3A18FB" w14:textId="77777777" w:rsidR="008218D7" w:rsidRPr="000F6A62" w:rsidRDefault="008218D7" w:rsidP="0012791C">
            <w:pPr>
              <w:jc w:val="center"/>
              <w:rPr>
                <w:b/>
                <w:bCs/>
                <w:color w:val="000000"/>
                <w:sz w:val="16"/>
                <w:szCs w:val="16"/>
              </w:rPr>
            </w:pPr>
            <w:r w:rsidRPr="000F6A62">
              <w:rPr>
                <w:b/>
                <w:bCs/>
                <w:color w:val="000000"/>
                <w:sz w:val="16"/>
                <w:szCs w:val="16"/>
              </w:rPr>
              <w:t>324697,070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D5D1A" w14:textId="77777777" w:rsidR="008218D7" w:rsidRPr="000F6A62" w:rsidRDefault="008218D7" w:rsidP="0012791C">
            <w:pPr>
              <w:jc w:val="center"/>
              <w:rPr>
                <w:b/>
                <w:bCs/>
                <w:color w:val="000000"/>
                <w:sz w:val="16"/>
                <w:szCs w:val="16"/>
              </w:rPr>
            </w:pPr>
            <w:r w:rsidRPr="000F6A62">
              <w:rPr>
                <w:b/>
                <w:bCs/>
                <w:color w:val="000000"/>
                <w:sz w:val="16"/>
                <w:szCs w:val="16"/>
              </w:rPr>
              <w:t>332513,998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499B78" w14:textId="77777777" w:rsidR="008218D7" w:rsidRPr="000F6A62" w:rsidRDefault="008218D7" w:rsidP="0012791C">
            <w:pPr>
              <w:jc w:val="center"/>
              <w:rPr>
                <w:b/>
                <w:bCs/>
                <w:color w:val="000000"/>
                <w:sz w:val="16"/>
                <w:szCs w:val="16"/>
              </w:rPr>
            </w:pPr>
            <w:r w:rsidRPr="000F6A62">
              <w:rPr>
                <w:b/>
                <w:bCs/>
                <w:color w:val="000000"/>
                <w:sz w:val="16"/>
                <w:szCs w:val="16"/>
              </w:rPr>
              <w:t>340786,735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E0928" w14:textId="77777777" w:rsidR="008218D7" w:rsidRPr="000F6A62" w:rsidRDefault="008218D7" w:rsidP="0012791C">
            <w:pPr>
              <w:jc w:val="center"/>
              <w:rPr>
                <w:b/>
                <w:bCs/>
                <w:color w:val="000000"/>
                <w:sz w:val="16"/>
                <w:szCs w:val="16"/>
              </w:rPr>
            </w:pPr>
            <w:r w:rsidRPr="000F6A62">
              <w:rPr>
                <w:b/>
                <w:bCs/>
                <w:color w:val="000000"/>
                <w:sz w:val="16"/>
                <w:szCs w:val="16"/>
              </w:rPr>
              <w:t>349514,354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23712" w14:textId="77777777" w:rsidR="008218D7" w:rsidRPr="000F6A62" w:rsidRDefault="008218D7" w:rsidP="0012791C">
            <w:pPr>
              <w:jc w:val="center"/>
              <w:rPr>
                <w:b/>
                <w:bCs/>
                <w:color w:val="000000"/>
                <w:sz w:val="16"/>
                <w:szCs w:val="16"/>
              </w:rPr>
            </w:pPr>
            <w:r w:rsidRPr="000F6A62">
              <w:rPr>
                <w:b/>
                <w:bCs/>
                <w:color w:val="000000"/>
                <w:sz w:val="16"/>
                <w:szCs w:val="16"/>
              </w:rPr>
              <w:t>358697,188</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D78AFA" w14:textId="77777777" w:rsidR="008218D7" w:rsidRPr="000F6A62" w:rsidRDefault="008218D7" w:rsidP="0012791C">
            <w:pPr>
              <w:jc w:val="center"/>
              <w:rPr>
                <w:b/>
                <w:bCs/>
                <w:color w:val="000000"/>
                <w:sz w:val="16"/>
                <w:szCs w:val="16"/>
              </w:rPr>
            </w:pPr>
            <w:r w:rsidRPr="000F6A62">
              <w:rPr>
                <w:b/>
                <w:bCs/>
                <w:color w:val="000000"/>
                <w:sz w:val="16"/>
                <w:szCs w:val="16"/>
              </w:rPr>
              <w:t>368336,767</w:t>
            </w:r>
          </w:p>
        </w:tc>
      </w:tr>
      <w:tr w:rsidR="008218D7" w:rsidRPr="00F727E1" w14:paraId="78A54406" w14:textId="77777777" w:rsidTr="0012791C">
        <w:trPr>
          <w:trHeight w:val="340"/>
        </w:trPr>
        <w:tc>
          <w:tcPr>
            <w:tcW w:w="139" w:type="pct"/>
            <w:shd w:val="clear" w:color="auto" w:fill="auto"/>
            <w:vAlign w:val="center"/>
            <w:hideMark/>
          </w:tcPr>
          <w:p w14:paraId="72934FC8" w14:textId="77777777" w:rsidR="008218D7" w:rsidRPr="00F727E1" w:rsidRDefault="008218D7" w:rsidP="0012791C">
            <w:pPr>
              <w:jc w:val="center"/>
              <w:rPr>
                <w:sz w:val="16"/>
                <w:szCs w:val="16"/>
              </w:rPr>
            </w:pPr>
            <w:r w:rsidRPr="00F727E1">
              <w:rPr>
                <w:sz w:val="16"/>
                <w:szCs w:val="16"/>
              </w:rPr>
              <w:t>3.1.</w:t>
            </w:r>
          </w:p>
        </w:tc>
        <w:tc>
          <w:tcPr>
            <w:tcW w:w="790" w:type="pct"/>
            <w:shd w:val="clear" w:color="auto" w:fill="auto"/>
            <w:vAlign w:val="center"/>
            <w:hideMark/>
          </w:tcPr>
          <w:p w14:paraId="1868B23B" w14:textId="77777777" w:rsidR="008218D7" w:rsidRPr="00F727E1" w:rsidRDefault="008218D7" w:rsidP="0012791C">
            <w:pPr>
              <w:rPr>
                <w:color w:val="000000"/>
                <w:sz w:val="16"/>
                <w:szCs w:val="16"/>
              </w:rPr>
            </w:pPr>
            <w:r w:rsidRPr="00F727E1">
              <w:rPr>
                <w:color w:val="000000"/>
                <w:sz w:val="16"/>
                <w:szCs w:val="16"/>
              </w:rPr>
              <w:t>Расходы на топливо</w:t>
            </w:r>
          </w:p>
        </w:tc>
        <w:tc>
          <w:tcPr>
            <w:tcW w:w="216" w:type="pct"/>
            <w:tcBorders>
              <w:right w:val="single" w:sz="4" w:space="0" w:color="auto"/>
            </w:tcBorders>
            <w:shd w:val="clear" w:color="auto" w:fill="auto"/>
            <w:vAlign w:val="center"/>
            <w:hideMark/>
          </w:tcPr>
          <w:p w14:paraId="038A3D9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6A1150" w14:textId="77777777" w:rsidR="008218D7" w:rsidRPr="000F6A62" w:rsidRDefault="008218D7" w:rsidP="0012791C">
            <w:pPr>
              <w:jc w:val="center"/>
              <w:rPr>
                <w:color w:val="000000"/>
                <w:sz w:val="16"/>
                <w:szCs w:val="16"/>
              </w:rPr>
            </w:pPr>
            <w:r w:rsidRPr="000F6A62">
              <w:rPr>
                <w:color w:val="000000"/>
                <w:sz w:val="16"/>
                <w:szCs w:val="16"/>
              </w:rPr>
              <w:t>35309,374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271822" w14:textId="77777777" w:rsidR="008218D7" w:rsidRPr="000F6A62" w:rsidRDefault="008218D7" w:rsidP="0012791C">
            <w:pPr>
              <w:jc w:val="center"/>
              <w:rPr>
                <w:color w:val="000000"/>
                <w:sz w:val="16"/>
                <w:szCs w:val="16"/>
              </w:rPr>
            </w:pPr>
            <w:r w:rsidRPr="000F6A62">
              <w:rPr>
                <w:color w:val="000000"/>
                <w:sz w:val="16"/>
                <w:szCs w:val="16"/>
              </w:rPr>
              <w:t>36368,655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D5A3AB" w14:textId="77777777" w:rsidR="008218D7" w:rsidRPr="000F6A62" w:rsidRDefault="008218D7" w:rsidP="0012791C">
            <w:pPr>
              <w:jc w:val="center"/>
              <w:rPr>
                <w:color w:val="000000"/>
                <w:sz w:val="16"/>
                <w:szCs w:val="16"/>
              </w:rPr>
            </w:pPr>
            <w:r w:rsidRPr="000F6A62">
              <w:rPr>
                <w:color w:val="000000"/>
                <w:sz w:val="16"/>
                <w:szCs w:val="16"/>
              </w:rPr>
              <w:t>37459,715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F4D6BA" w14:textId="77777777" w:rsidR="008218D7" w:rsidRPr="000F6A62" w:rsidRDefault="008218D7" w:rsidP="0012791C">
            <w:pPr>
              <w:jc w:val="center"/>
              <w:rPr>
                <w:color w:val="000000"/>
                <w:sz w:val="16"/>
                <w:szCs w:val="16"/>
              </w:rPr>
            </w:pPr>
            <w:r w:rsidRPr="000F6A62">
              <w:rPr>
                <w:color w:val="000000"/>
                <w:sz w:val="16"/>
                <w:szCs w:val="16"/>
              </w:rPr>
              <w:t>38583,506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E5DDD" w14:textId="77777777" w:rsidR="008218D7" w:rsidRPr="000F6A62" w:rsidRDefault="008218D7" w:rsidP="0012791C">
            <w:pPr>
              <w:jc w:val="center"/>
              <w:rPr>
                <w:color w:val="000000"/>
                <w:sz w:val="16"/>
                <w:szCs w:val="16"/>
              </w:rPr>
            </w:pPr>
            <w:r w:rsidRPr="000F6A62">
              <w:rPr>
                <w:color w:val="000000"/>
                <w:sz w:val="16"/>
                <w:szCs w:val="16"/>
              </w:rPr>
              <w:t>39741,012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C394EB" w14:textId="77777777" w:rsidR="008218D7" w:rsidRPr="000F6A62" w:rsidRDefault="008218D7" w:rsidP="0012791C">
            <w:pPr>
              <w:jc w:val="center"/>
              <w:rPr>
                <w:color w:val="000000"/>
                <w:sz w:val="16"/>
                <w:szCs w:val="16"/>
              </w:rPr>
            </w:pPr>
            <w:r w:rsidRPr="000F6A62">
              <w:rPr>
                <w:color w:val="000000"/>
                <w:sz w:val="16"/>
                <w:szCs w:val="16"/>
              </w:rPr>
              <w:t>40933,242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34C69A" w14:textId="77777777" w:rsidR="008218D7" w:rsidRPr="000F6A62" w:rsidRDefault="008218D7" w:rsidP="0012791C">
            <w:pPr>
              <w:jc w:val="center"/>
              <w:rPr>
                <w:color w:val="000000"/>
                <w:sz w:val="16"/>
                <w:szCs w:val="16"/>
              </w:rPr>
            </w:pPr>
            <w:r w:rsidRPr="000F6A62">
              <w:rPr>
                <w:color w:val="000000"/>
                <w:sz w:val="16"/>
                <w:szCs w:val="16"/>
              </w:rPr>
              <w:t>42161,239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B3C381" w14:textId="77777777" w:rsidR="008218D7" w:rsidRPr="000F6A62" w:rsidRDefault="008218D7" w:rsidP="0012791C">
            <w:pPr>
              <w:jc w:val="center"/>
              <w:rPr>
                <w:color w:val="000000"/>
                <w:sz w:val="16"/>
                <w:szCs w:val="16"/>
              </w:rPr>
            </w:pPr>
            <w:r w:rsidRPr="000F6A62">
              <w:rPr>
                <w:color w:val="000000"/>
                <w:sz w:val="16"/>
                <w:szCs w:val="16"/>
              </w:rPr>
              <w:t>43426,076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602999" w14:textId="77777777" w:rsidR="008218D7" w:rsidRPr="000F6A62" w:rsidRDefault="008218D7" w:rsidP="0012791C">
            <w:pPr>
              <w:jc w:val="center"/>
              <w:rPr>
                <w:color w:val="000000"/>
                <w:sz w:val="16"/>
                <w:szCs w:val="16"/>
              </w:rPr>
            </w:pPr>
            <w:r w:rsidRPr="000F6A62">
              <w:rPr>
                <w:color w:val="000000"/>
                <w:sz w:val="16"/>
                <w:szCs w:val="16"/>
              </w:rPr>
              <w:t>44728,859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287E1E" w14:textId="77777777" w:rsidR="008218D7" w:rsidRPr="000F6A62" w:rsidRDefault="008218D7" w:rsidP="0012791C">
            <w:pPr>
              <w:jc w:val="center"/>
              <w:rPr>
                <w:color w:val="000000"/>
                <w:sz w:val="16"/>
                <w:szCs w:val="16"/>
              </w:rPr>
            </w:pPr>
            <w:r w:rsidRPr="000F6A62">
              <w:rPr>
                <w:color w:val="000000"/>
                <w:sz w:val="16"/>
                <w:szCs w:val="16"/>
              </w:rPr>
              <w:t>46070,724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7B0CD4" w14:textId="77777777" w:rsidR="008218D7" w:rsidRPr="000F6A62" w:rsidRDefault="008218D7" w:rsidP="0012791C">
            <w:pPr>
              <w:jc w:val="center"/>
              <w:rPr>
                <w:color w:val="000000"/>
                <w:sz w:val="16"/>
                <w:szCs w:val="16"/>
              </w:rPr>
            </w:pPr>
            <w:r w:rsidRPr="000F6A62">
              <w:rPr>
                <w:color w:val="000000"/>
                <w:sz w:val="16"/>
                <w:szCs w:val="16"/>
              </w:rPr>
              <w:t>47452,846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A8093D" w14:textId="77777777" w:rsidR="008218D7" w:rsidRPr="000F6A62" w:rsidRDefault="008218D7" w:rsidP="0012791C">
            <w:pPr>
              <w:jc w:val="center"/>
              <w:rPr>
                <w:color w:val="000000"/>
                <w:sz w:val="16"/>
                <w:szCs w:val="16"/>
              </w:rPr>
            </w:pPr>
            <w:r w:rsidRPr="000F6A62">
              <w:rPr>
                <w:color w:val="000000"/>
                <w:sz w:val="16"/>
                <w:szCs w:val="16"/>
              </w:rPr>
              <w:t>48876,431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775C67" w14:textId="77777777" w:rsidR="008218D7" w:rsidRPr="000F6A62" w:rsidRDefault="008218D7" w:rsidP="0012791C">
            <w:pPr>
              <w:jc w:val="center"/>
              <w:rPr>
                <w:color w:val="000000"/>
                <w:sz w:val="16"/>
                <w:szCs w:val="16"/>
              </w:rPr>
            </w:pPr>
            <w:r w:rsidRPr="000F6A62">
              <w:rPr>
                <w:color w:val="000000"/>
                <w:sz w:val="16"/>
                <w:szCs w:val="16"/>
              </w:rPr>
              <w:t>50342,724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209CFB" w14:textId="77777777" w:rsidR="008218D7" w:rsidRPr="000F6A62" w:rsidRDefault="008218D7" w:rsidP="0012791C">
            <w:pPr>
              <w:jc w:val="center"/>
              <w:rPr>
                <w:color w:val="000000"/>
                <w:sz w:val="16"/>
                <w:szCs w:val="16"/>
              </w:rPr>
            </w:pPr>
            <w:r w:rsidRPr="000F6A62">
              <w:rPr>
                <w:color w:val="000000"/>
                <w:sz w:val="16"/>
                <w:szCs w:val="16"/>
              </w:rPr>
              <w:t>51853,006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33208D" w14:textId="77777777" w:rsidR="008218D7" w:rsidRPr="000F6A62" w:rsidRDefault="008218D7" w:rsidP="0012791C">
            <w:pPr>
              <w:jc w:val="center"/>
              <w:rPr>
                <w:color w:val="000000"/>
                <w:sz w:val="16"/>
                <w:szCs w:val="16"/>
              </w:rPr>
            </w:pPr>
            <w:r w:rsidRPr="000F6A62">
              <w:rPr>
                <w:color w:val="000000"/>
                <w:sz w:val="16"/>
                <w:szCs w:val="16"/>
              </w:rPr>
              <w:t>53408,596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4931F" w14:textId="77777777" w:rsidR="008218D7" w:rsidRPr="000F6A62" w:rsidRDefault="008218D7" w:rsidP="0012791C">
            <w:pPr>
              <w:jc w:val="center"/>
              <w:rPr>
                <w:color w:val="000000"/>
                <w:sz w:val="16"/>
                <w:szCs w:val="16"/>
              </w:rPr>
            </w:pPr>
            <w:r w:rsidRPr="000F6A62">
              <w:rPr>
                <w:color w:val="000000"/>
                <w:sz w:val="16"/>
                <w:szCs w:val="16"/>
              </w:rPr>
              <w:t>55010,854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3CD431" w14:textId="77777777" w:rsidR="008218D7" w:rsidRPr="000F6A62" w:rsidRDefault="008218D7" w:rsidP="0012791C">
            <w:pPr>
              <w:jc w:val="center"/>
              <w:rPr>
                <w:color w:val="000000"/>
                <w:sz w:val="16"/>
                <w:szCs w:val="16"/>
              </w:rPr>
            </w:pPr>
            <w:r w:rsidRPr="000F6A62">
              <w:rPr>
                <w:color w:val="000000"/>
                <w:sz w:val="16"/>
                <w:szCs w:val="16"/>
              </w:rPr>
              <w:t>56661,180</w:t>
            </w:r>
          </w:p>
        </w:tc>
      </w:tr>
      <w:tr w:rsidR="008218D7" w:rsidRPr="00F727E1" w14:paraId="4536FBBF" w14:textId="77777777" w:rsidTr="0012791C">
        <w:trPr>
          <w:trHeight w:val="340"/>
        </w:trPr>
        <w:tc>
          <w:tcPr>
            <w:tcW w:w="139" w:type="pct"/>
            <w:shd w:val="clear" w:color="auto" w:fill="auto"/>
            <w:vAlign w:val="center"/>
            <w:hideMark/>
          </w:tcPr>
          <w:p w14:paraId="772F8D6B" w14:textId="77777777" w:rsidR="008218D7" w:rsidRPr="00F727E1" w:rsidRDefault="008218D7" w:rsidP="0012791C">
            <w:pPr>
              <w:jc w:val="center"/>
              <w:rPr>
                <w:sz w:val="16"/>
                <w:szCs w:val="16"/>
              </w:rPr>
            </w:pPr>
            <w:r w:rsidRPr="00F727E1">
              <w:rPr>
                <w:sz w:val="16"/>
                <w:szCs w:val="16"/>
              </w:rPr>
              <w:t>3.2.</w:t>
            </w:r>
          </w:p>
        </w:tc>
        <w:tc>
          <w:tcPr>
            <w:tcW w:w="790" w:type="pct"/>
            <w:shd w:val="clear" w:color="auto" w:fill="auto"/>
            <w:vAlign w:val="center"/>
            <w:hideMark/>
          </w:tcPr>
          <w:p w14:paraId="765129CB" w14:textId="77777777" w:rsidR="008218D7" w:rsidRPr="00F727E1" w:rsidRDefault="008218D7" w:rsidP="0012791C">
            <w:pPr>
              <w:rPr>
                <w:color w:val="000000"/>
                <w:sz w:val="16"/>
                <w:szCs w:val="16"/>
              </w:rPr>
            </w:pPr>
            <w:r w:rsidRPr="00F727E1">
              <w:rPr>
                <w:color w:val="000000"/>
                <w:sz w:val="16"/>
                <w:szCs w:val="16"/>
              </w:rPr>
              <w:t>Расходы на электрическую энергию</w:t>
            </w:r>
          </w:p>
        </w:tc>
        <w:tc>
          <w:tcPr>
            <w:tcW w:w="216" w:type="pct"/>
            <w:tcBorders>
              <w:right w:val="single" w:sz="4" w:space="0" w:color="auto"/>
            </w:tcBorders>
            <w:shd w:val="clear" w:color="auto" w:fill="auto"/>
            <w:vAlign w:val="center"/>
            <w:hideMark/>
          </w:tcPr>
          <w:p w14:paraId="22BD4E8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B5029" w14:textId="77777777" w:rsidR="008218D7" w:rsidRPr="000F6A62" w:rsidRDefault="008218D7" w:rsidP="0012791C">
            <w:pPr>
              <w:jc w:val="center"/>
              <w:rPr>
                <w:color w:val="000000"/>
                <w:sz w:val="16"/>
                <w:szCs w:val="16"/>
              </w:rPr>
            </w:pPr>
            <w:r w:rsidRPr="000F6A62">
              <w:rPr>
                <w:color w:val="000000"/>
                <w:sz w:val="16"/>
                <w:szCs w:val="16"/>
              </w:rPr>
              <w:t>6822,249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BF2609" w14:textId="77777777" w:rsidR="008218D7" w:rsidRPr="000F6A62" w:rsidRDefault="008218D7" w:rsidP="0012791C">
            <w:pPr>
              <w:jc w:val="center"/>
              <w:rPr>
                <w:color w:val="000000"/>
                <w:sz w:val="16"/>
                <w:szCs w:val="16"/>
              </w:rPr>
            </w:pPr>
            <w:r w:rsidRPr="000F6A62">
              <w:rPr>
                <w:color w:val="000000"/>
                <w:sz w:val="16"/>
                <w:szCs w:val="16"/>
              </w:rPr>
              <w:t>7108,784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30BC0" w14:textId="77777777" w:rsidR="008218D7" w:rsidRPr="000F6A62" w:rsidRDefault="008218D7" w:rsidP="0012791C">
            <w:pPr>
              <w:jc w:val="center"/>
              <w:rPr>
                <w:color w:val="000000"/>
                <w:sz w:val="16"/>
                <w:szCs w:val="16"/>
              </w:rPr>
            </w:pPr>
            <w:r w:rsidRPr="000F6A62">
              <w:rPr>
                <w:color w:val="000000"/>
                <w:sz w:val="16"/>
                <w:szCs w:val="16"/>
              </w:rPr>
              <w:t>7393,135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68E7B" w14:textId="77777777" w:rsidR="008218D7" w:rsidRPr="000F6A62" w:rsidRDefault="008218D7" w:rsidP="0012791C">
            <w:pPr>
              <w:jc w:val="center"/>
              <w:rPr>
                <w:color w:val="000000"/>
                <w:sz w:val="16"/>
                <w:szCs w:val="16"/>
              </w:rPr>
            </w:pPr>
            <w:r w:rsidRPr="000F6A62">
              <w:rPr>
                <w:color w:val="000000"/>
                <w:sz w:val="16"/>
                <w:szCs w:val="16"/>
              </w:rPr>
              <w:t>7688,861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4D455" w14:textId="77777777" w:rsidR="008218D7" w:rsidRPr="000F6A62" w:rsidRDefault="008218D7" w:rsidP="0012791C">
            <w:pPr>
              <w:jc w:val="center"/>
              <w:rPr>
                <w:color w:val="000000"/>
                <w:sz w:val="16"/>
                <w:szCs w:val="16"/>
              </w:rPr>
            </w:pPr>
            <w:r w:rsidRPr="000F6A62">
              <w:rPr>
                <w:color w:val="000000"/>
                <w:sz w:val="16"/>
                <w:szCs w:val="16"/>
              </w:rPr>
              <w:t>7988,726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29DF0" w14:textId="77777777" w:rsidR="008218D7" w:rsidRPr="000F6A62" w:rsidRDefault="008218D7" w:rsidP="0012791C">
            <w:pPr>
              <w:jc w:val="center"/>
              <w:rPr>
                <w:color w:val="000000"/>
                <w:sz w:val="16"/>
                <w:szCs w:val="16"/>
              </w:rPr>
            </w:pPr>
            <w:r w:rsidRPr="000F6A62">
              <w:rPr>
                <w:color w:val="000000"/>
                <w:sz w:val="16"/>
                <w:szCs w:val="16"/>
              </w:rPr>
              <w:t>8300,287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1F0F5" w14:textId="77777777" w:rsidR="008218D7" w:rsidRPr="000F6A62" w:rsidRDefault="008218D7" w:rsidP="0012791C">
            <w:pPr>
              <w:jc w:val="center"/>
              <w:rPr>
                <w:color w:val="000000"/>
                <w:sz w:val="16"/>
                <w:szCs w:val="16"/>
              </w:rPr>
            </w:pPr>
            <w:r w:rsidRPr="000F6A62">
              <w:rPr>
                <w:color w:val="000000"/>
                <w:sz w:val="16"/>
                <w:szCs w:val="16"/>
              </w:rPr>
              <w:t>8623,998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55A8B7" w14:textId="77777777" w:rsidR="008218D7" w:rsidRPr="000F6A62" w:rsidRDefault="008218D7" w:rsidP="0012791C">
            <w:pPr>
              <w:jc w:val="center"/>
              <w:rPr>
                <w:color w:val="000000"/>
                <w:sz w:val="16"/>
                <w:szCs w:val="16"/>
              </w:rPr>
            </w:pPr>
            <w:r w:rsidRPr="000F6A62">
              <w:rPr>
                <w:color w:val="000000"/>
                <w:sz w:val="16"/>
                <w:szCs w:val="16"/>
              </w:rPr>
              <w:t>8960,334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3659C8" w14:textId="77777777" w:rsidR="008218D7" w:rsidRPr="000F6A62" w:rsidRDefault="008218D7" w:rsidP="0012791C">
            <w:pPr>
              <w:jc w:val="center"/>
              <w:rPr>
                <w:color w:val="000000"/>
                <w:sz w:val="16"/>
                <w:szCs w:val="16"/>
              </w:rPr>
            </w:pPr>
            <w:r w:rsidRPr="000F6A62">
              <w:rPr>
                <w:color w:val="000000"/>
                <w:sz w:val="16"/>
                <w:szCs w:val="16"/>
              </w:rPr>
              <w:t>9309,787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F3DAD" w14:textId="77777777" w:rsidR="008218D7" w:rsidRPr="000F6A62" w:rsidRDefault="008218D7" w:rsidP="0012791C">
            <w:pPr>
              <w:jc w:val="center"/>
              <w:rPr>
                <w:color w:val="000000"/>
                <w:sz w:val="16"/>
                <w:szCs w:val="16"/>
              </w:rPr>
            </w:pPr>
            <w:r w:rsidRPr="000F6A62">
              <w:rPr>
                <w:color w:val="000000"/>
                <w:sz w:val="16"/>
                <w:szCs w:val="16"/>
              </w:rPr>
              <w:t>9672,868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8DDE9A" w14:textId="77777777" w:rsidR="008218D7" w:rsidRPr="000F6A62" w:rsidRDefault="008218D7" w:rsidP="0012791C">
            <w:pPr>
              <w:jc w:val="center"/>
              <w:rPr>
                <w:color w:val="000000"/>
                <w:sz w:val="16"/>
                <w:szCs w:val="16"/>
              </w:rPr>
            </w:pPr>
            <w:r w:rsidRPr="000F6A62">
              <w:rPr>
                <w:color w:val="000000"/>
                <w:sz w:val="16"/>
                <w:szCs w:val="16"/>
              </w:rPr>
              <w:t>10050,110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A1A218" w14:textId="77777777" w:rsidR="008218D7" w:rsidRPr="000F6A62" w:rsidRDefault="008218D7" w:rsidP="0012791C">
            <w:pPr>
              <w:jc w:val="center"/>
              <w:rPr>
                <w:color w:val="000000"/>
                <w:sz w:val="16"/>
                <w:szCs w:val="16"/>
              </w:rPr>
            </w:pPr>
            <w:r w:rsidRPr="000F6A62">
              <w:rPr>
                <w:color w:val="000000"/>
                <w:sz w:val="16"/>
                <w:szCs w:val="16"/>
              </w:rPr>
              <w:t>10442,065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45EFE" w14:textId="77777777" w:rsidR="008218D7" w:rsidRPr="000F6A62" w:rsidRDefault="008218D7" w:rsidP="0012791C">
            <w:pPr>
              <w:jc w:val="center"/>
              <w:rPr>
                <w:color w:val="000000"/>
                <w:sz w:val="16"/>
                <w:szCs w:val="16"/>
              </w:rPr>
            </w:pPr>
            <w:r w:rsidRPr="000F6A62">
              <w:rPr>
                <w:color w:val="000000"/>
                <w:sz w:val="16"/>
                <w:szCs w:val="16"/>
              </w:rPr>
              <w:t>10849,305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4CFBE2" w14:textId="77777777" w:rsidR="008218D7" w:rsidRPr="000F6A62" w:rsidRDefault="008218D7" w:rsidP="0012791C">
            <w:pPr>
              <w:jc w:val="center"/>
              <w:rPr>
                <w:color w:val="000000"/>
                <w:sz w:val="16"/>
                <w:szCs w:val="16"/>
              </w:rPr>
            </w:pPr>
            <w:r w:rsidRPr="000F6A62">
              <w:rPr>
                <w:color w:val="000000"/>
                <w:sz w:val="16"/>
                <w:szCs w:val="16"/>
              </w:rPr>
              <w:t>11272,428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67DD20" w14:textId="77777777" w:rsidR="008218D7" w:rsidRPr="000F6A62" w:rsidRDefault="008218D7" w:rsidP="0012791C">
            <w:pPr>
              <w:jc w:val="center"/>
              <w:rPr>
                <w:color w:val="000000"/>
                <w:sz w:val="16"/>
                <w:szCs w:val="16"/>
              </w:rPr>
            </w:pPr>
            <w:r w:rsidRPr="000F6A62">
              <w:rPr>
                <w:color w:val="000000"/>
                <w:sz w:val="16"/>
                <w:szCs w:val="16"/>
              </w:rPr>
              <w:t>11712,053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AEE2B" w14:textId="77777777" w:rsidR="008218D7" w:rsidRPr="000F6A62" w:rsidRDefault="008218D7" w:rsidP="0012791C">
            <w:pPr>
              <w:jc w:val="center"/>
              <w:rPr>
                <w:color w:val="000000"/>
                <w:sz w:val="16"/>
                <w:szCs w:val="16"/>
              </w:rPr>
            </w:pPr>
            <w:r w:rsidRPr="000F6A62">
              <w:rPr>
                <w:color w:val="000000"/>
                <w:sz w:val="16"/>
                <w:szCs w:val="16"/>
              </w:rPr>
              <w:t>12168,823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AF9D6C" w14:textId="77777777" w:rsidR="008218D7" w:rsidRPr="000F6A62" w:rsidRDefault="008218D7" w:rsidP="0012791C">
            <w:pPr>
              <w:jc w:val="center"/>
              <w:rPr>
                <w:color w:val="000000"/>
                <w:sz w:val="16"/>
                <w:szCs w:val="16"/>
              </w:rPr>
            </w:pPr>
            <w:r w:rsidRPr="000F6A62">
              <w:rPr>
                <w:color w:val="000000"/>
                <w:sz w:val="16"/>
                <w:szCs w:val="16"/>
              </w:rPr>
              <w:t>12643,407</w:t>
            </w:r>
          </w:p>
        </w:tc>
      </w:tr>
      <w:tr w:rsidR="008218D7" w:rsidRPr="00F727E1" w14:paraId="2CD74B6A" w14:textId="77777777" w:rsidTr="0012791C">
        <w:trPr>
          <w:trHeight w:val="340"/>
        </w:trPr>
        <w:tc>
          <w:tcPr>
            <w:tcW w:w="139" w:type="pct"/>
            <w:shd w:val="clear" w:color="auto" w:fill="auto"/>
            <w:vAlign w:val="center"/>
            <w:hideMark/>
          </w:tcPr>
          <w:p w14:paraId="69649B1C" w14:textId="77777777" w:rsidR="008218D7" w:rsidRPr="00F727E1" w:rsidRDefault="008218D7" w:rsidP="0012791C">
            <w:pPr>
              <w:jc w:val="center"/>
              <w:rPr>
                <w:sz w:val="16"/>
                <w:szCs w:val="16"/>
              </w:rPr>
            </w:pPr>
            <w:r w:rsidRPr="00F727E1">
              <w:rPr>
                <w:sz w:val="16"/>
                <w:szCs w:val="16"/>
              </w:rPr>
              <w:t>3.3.</w:t>
            </w:r>
          </w:p>
        </w:tc>
        <w:tc>
          <w:tcPr>
            <w:tcW w:w="790" w:type="pct"/>
            <w:shd w:val="clear" w:color="auto" w:fill="auto"/>
            <w:vAlign w:val="center"/>
            <w:hideMark/>
          </w:tcPr>
          <w:p w14:paraId="539F8160" w14:textId="77777777" w:rsidR="008218D7" w:rsidRPr="00F727E1" w:rsidRDefault="008218D7" w:rsidP="0012791C">
            <w:pPr>
              <w:rPr>
                <w:color w:val="000000"/>
                <w:sz w:val="16"/>
                <w:szCs w:val="16"/>
              </w:rPr>
            </w:pPr>
            <w:r w:rsidRPr="00F727E1">
              <w:rPr>
                <w:color w:val="000000"/>
                <w:sz w:val="16"/>
                <w:szCs w:val="16"/>
              </w:rPr>
              <w:t>Расходы на тепловую энергию</w:t>
            </w:r>
          </w:p>
        </w:tc>
        <w:tc>
          <w:tcPr>
            <w:tcW w:w="216" w:type="pct"/>
            <w:tcBorders>
              <w:right w:val="single" w:sz="4" w:space="0" w:color="auto"/>
            </w:tcBorders>
            <w:shd w:val="clear" w:color="auto" w:fill="auto"/>
            <w:vAlign w:val="center"/>
            <w:hideMark/>
          </w:tcPr>
          <w:p w14:paraId="2933118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350140" w14:textId="77777777" w:rsidR="008218D7" w:rsidRPr="000F6A62" w:rsidRDefault="008218D7" w:rsidP="0012791C">
            <w:pPr>
              <w:jc w:val="center"/>
              <w:rPr>
                <w:color w:val="000000"/>
                <w:sz w:val="16"/>
                <w:szCs w:val="16"/>
              </w:rPr>
            </w:pPr>
            <w:r w:rsidRPr="000F6A62">
              <w:rPr>
                <w:color w:val="000000"/>
                <w:sz w:val="16"/>
                <w:szCs w:val="16"/>
              </w:rPr>
              <w:t>250452,822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DC27A" w14:textId="77777777" w:rsidR="008218D7" w:rsidRPr="000F6A62" w:rsidRDefault="008218D7" w:rsidP="0012791C">
            <w:pPr>
              <w:jc w:val="center"/>
              <w:rPr>
                <w:color w:val="000000"/>
                <w:sz w:val="16"/>
                <w:szCs w:val="16"/>
              </w:rPr>
            </w:pPr>
            <w:r w:rsidRPr="000F6A62">
              <w:rPr>
                <w:color w:val="000000"/>
                <w:sz w:val="16"/>
                <w:szCs w:val="16"/>
              </w:rPr>
              <w:t>240618,053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9A8E12" w14:textId="77777777" w:rsidR="008218D7" w:rsidRPr="000F6A62" w:rsidRDefault="008218D7" w:rsidP="0012791C">
            <w:pPr>
              <w:jc w:val="center"/>
              <w:rPr>
                <w:color w:val="000000"/>
                <w:sz w:val="16"/>
                <w:szCs w:val="16"/>
              </w:rPr>
            </w:pPr>
            <w:r w:rsidRPr="000F6A62">
              <w:rPr>
                <w:color w:val="000000"/>
                <w:sz w:val="16"/>
                <w:szCs w:val="16"/>
              </w:rPr>
              <w:t>229597,901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493AE1" w14:textId="77777777" w:rsidR="008218D7" w:rsidRPr="000F6A62" w:rsidRDefault="008218D7" w:rsidP="0012791C">
            <w:pPr>
              <w:jc w:val="center"/>
              <w:rPr>
                <w:color w:val="000000"/>
                <w:sz w:val="16"/>
                <w:szCs w:val="16"/>
              </w:rPr>
            </w:pPr>
            <w:r w:rsidRPr="000F6A62">
              <w:rPr>
                <w:color w:val="000000"/>
                <w:sz w:val="16"/>
                <w:szCs w:val="16"/>
              </w:rPr>
              <w:t>231560,294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4AAC6" w14:textId="77777777" w:rsidR="008218D7" w:rsidRPr="000F6A62" w:rsidRDefault="008218D7" w:rsidP="0012791C">
            <w:pPr>
              <w:jc w:val="center"/>
              <w:rPr>
                <w:color w:val="000000"/>
                <w:sz w:val="16"/>
                <w:szCs w:val="16"/>
              </w:rPr>
            </w:pPr>
            <w:r w:rsidRPr="000F6A62">
              <w:rPr>
                <w:color w:val="000000"/>
                <w:sz w:val="16"/>
                <w:szCs w:val="16"/>
              </w:rPr>
              <w:t>234010,235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F82A05" w14:textId="77777777" w:rsidR="008218D7" w:rsidRPr="000F6A62" w:rsidRDefault="008218D7" w:rsidP="0012791C">
            <w:pPr>
              <w:jc w:val="center"/>
              <w:rPr>
                <w:color w:val="000000"/>
                <w:sz w:val="16"/>
                <w:szCs w:val="16"/>
              </w:rPr>
            </w:pPr>
            <w:r w:rsidRPr="000F6A62">
              <w:rPr>
                <w:color w:val="000000"/>
                <w:sz w:val="16"/>
                <w:szCs w:val="16"/>
              </w:rPr>
              <w:t>236929,906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0F595" w14:textId="77777777" w:rsidR="008218D7" w:rsidRPr="000F6A62" w:rsidRDefault="008218D7" w:rsidP="0012791C">
            <w:pPr>
              <w:jc w:val="center"/>
              <w:rPr>
                <w:color w:val="000000"/>
                <w:sz w:val="16"/>
                <w:szCs w:val="16"/>
              </w:rPr>
            </w:pPr>
            <w:r w:rsidRPr="000F6A62">
              <w:rPr>
                <w:color w:val="000000"/>
                <w:sz w:val="16"/>
                <w:szCs w:val="16"/>
              </w:rPr>
              <w:t>240303,619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8A2108" w14:textId="77777777" w:rsidR="008218D7" w:rsidRPr="000F6A62" w:rsidRDefault="008218D7" w:rsidP="0012791C">
            <w:pPr>
              <w:jc w:val="center"/>
              <w:rPr>
                <w:color w:val="000000"/>
                <w:sz w:val="16"/>
                <w:szCs w:val="16"/>
              </w:rPr>
            </w:pPr>
            <w:r w:rsidRPr="000F6A62">
              <w:rPr>
                <w:color w:val="000000"/>
                <w:sz w:val="16"/>
                <w:szCs w:val="16"/>
              </w:rPr>
              <w:t>244117,670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209D3" w14:textId="77777777" w:rsidR="008218D7" w:rsidRPr="000F6A62" w:rsidRDefault="008218D7" w:rsidP="0012791C">
            <w:pPr>
              <w:jc w:val="center"/>
              <w:rPr>
                <w:color w:val="000000"/>
                <w:sz w:val="16"/>
                <w:szCs w:val="16"/>
              </w:rPr>
            </w:pPr>
            <w:r w:rsidRPr="000F6A62">
              <w:rPr>
                <w:color w:val="000000"/>
                <w:sz w:val="16"/>
                <w:szCs w:val="16"/>
              </w:rPr>
              <w:t>248360,206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F95EE" w14:textId="77777777" w:rsidR="008218D7" w:rsidRPr="000F6A62" w:rsidRDefault="008218D7" w:rsidP="0012791C">
            <w:pPr>
              <w:jc w:val="center"/>
              <w:rPr>
                <w:color w:val="000000"/>
                <w:sz w:val="16"/>
                <w:szCs w:val="16"/>
              </w:rPr>
            </w:pPr>
            <w:r w:rsidRPr="000F6A62">
              <w:rPr>
                <w:color w:val="000000"/>
                <w:sz w:val="16"/>
                <w:szCs w:val="16"/>
              </w:rPr>
              <w:t>253021,101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87A0BB" w14:textId="77777777" w:rsidR="008218D7" w:rsidRPr="000F6A62" w:rsidRDefault="008218D7" w:rsidP="0012791C">
            <w:pPr>
              <w:jc w:val="center"/>
              <w:rPr>
                <w:color w:val="000000"/>
                <w:sz w:val="16"/>
                <w:szCs w:val="16"/>
              </w:rPr>
            </w:pPr>
            <w:r w:rsidRPr="000F6A62">
              <w:rPr>
                <w:color w:val="000000"/>
                <w:sz w:val="16"/>
                <w:szCs w:val="16"/>
              </w:rPr>
              <w:t>258091,844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2DF489" w14:textId="77777777" w:rsidR="008218D7" w:rsidRPr="000F6A62" w:rsidRDefault="008218D7" w:rsidP="0012791C">
            <w:pPr>
              <w:jc w:val="center"/>
              <w:rPr>
                <w:color w:val="000000"/>
                <w:sz w:val="16"/>
                <w:szCs w:val="16"/>
              </w:rPr>
            </w:pPr>
            <w:r w:rsidRPr="000F6A62">
              <w:rPr>
                <w:color w:val="000000"/>
                <w:sz w:val="16"/>
                <w:szCs w:val="16"/>
              </w:rPr>
              <w:t>263565,439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0AF400" w14:textId="77777777" w:rsidR="008218D7" w:rsidRPr="000F6A62" w:rsidRDefault="008218D7" w:rsidP="0012791C">
            <w:pPr>
              <w:jc w:val="center"/>
              <w:rPr>
                <w:color w:val="000000"/>
                <w:sz w:val="16"/>
                <w:szCs w:val="16"/>
              </w:rPr>
            </w:pPr>
            <w:r w:rsidRPr="000F6A62">
              <w:rPr>
                <w:color w:val="000000"/>
                <w:sz w:val="16"/>
                <w:szCs w:val="16"/>
              </w:rPr>
              <w:t>269436,309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3F81BC" w14:textId="77777777" w:rsidR="008218D7" w:rsidRPr="000F6A62" w:rsidRDefault="008218D7" w:rsidP="0012791C">
            <w:pPr>
              <w:jc w:val="center"/>
              <w:rPr>
                <w:color w:val="000000"/>
                <w:sz w:val="16"/>
                <w:szCs w:val="16"/>
              </w:rPr>
            </w:pPr>
            <w:r w:rsidRPr="000F6A62">
              <w:rPr>
                <w:color w:val="000000"/>
                <w:sz w:val="16"/>
                <w:szCs w:val="16"/>
              </w:rPr>
              <w:t>275700,215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60EC0E" w14:textId="77777777" w:rsidR="008218D7" w:rsidRPr="000F6A62" w:rsidRDefault="008218D7" w:rsidP="0012791C">
            <w:pPr>
              <w:jc w:val="center"/>
              <w:rPr>
                <w:color w:val="000000"/>
                <w:sz w:val="16"/>
                <w:szCs w:val="16"/>
              </w:rPr>
            </w:pPr>
            <w:r w:rsidRPr="000F6A62">
              <w:rPr>
                <w:color w:val="000000"/>
                <w:sz w:val="16"/>
                <w:szCs w:val="16"/>
              </w:rPr>
              <w:t>282354,175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4C97FF" w14:textId="77777777" w:rsidR="008218D7" w:rsidRPr="000F6A62" w:rsidRDefault="008218D7" w:rsidP="0012791C">
            <w:pPr>
              <w:jc w:val="center"/>
              <w:rPr>
                <w:color w:val="000000"/>
                <w:sz w:val="16"/>
                <w:szCs w:val="16"/>
              </w:rPr>
            </w:pPr>
            <w:r w:rsidRPr="000F6A62">
              <w:rPr>
                <w:color w:val="000000"/>
                <w:sz w:val="16"/>
                <w:szCs w:val="16"/>
              </w:rPr>
              <w:t>289396,400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6FF358" w14:textId="77777777" w:rsidR="008218D7" w:rsidRPr="000F6A62" w:rsidRDefault="008218D7" w:rsidP="0012791C">
            <w:pPr>
              <w:jc w:val="center"/>
              <w:rPr>
                <w:color w:val="000000"/>
                <w:sz w:val="16"/>
                <w:szCs w:val="16"/>
              </w:rPr>
            </w:pPr>
            <w:r w:rsidRPr="000F6A62">
              <w:rPr>
                <w:color w:val="000000"/>
                <w:sz w:val="16"/>
                <w:szCs w:val="16"/>
              </w:rPr>
              <w:t>296826,225</w:t>
            </w:r>
          </w:p>
        </w:tc>
      </w:tr>
      <w:tr w:rsidR="008218D7" w:rsidRPr="00F727E1" w14:paraId="7F79B9E1" w14:textId="77777777" w:rsidTr="0012791C">
        <w:trPr>
          <w:trHeight w:val="340"/>
        </w:trPr>
        <w:tc>
          <w:tcPr>
            <w:tcW w:w="139" w:type="pct"/>
            <w:shd w:val="clear" w:color="auto" w:fill="auto"/>
            <w:vAlign w:val="center"/>
            <w:hideMark/>
          </w:tcPr>
          <w:p w14:paraId="5A74F02E" w14:textId="77777777" w:rsidR="008218D7" w:rsidRPr="00F727E1" w:rsidRDefault="008218D7" w:rsidP="0012791C">
            <w:pPr>
              <w:jc w:val="center"/>
              <w:rPr>
                <w:sz w:val="16"/>
                <w:szCs w:val="16"/>
              </w:rPr>
            </w:pPr>
            <w:r w:rsidRPr="00F727E1">
              <w:rPr>
                <w:sz w:val="16"/>
                <w:szCs w:val="16"/>
              </w:rPr>
              <w:t>3.3.1.</w:t>
            </w:r>
          </w:p>
        </w:tc>
        <w:tc>
          <w:tcPr>
            <w:tcW w:w="790" w:type="pct"/>
            <w:shd w:val="clear" w:color="auto" w:fill="auto"/>
            <w:vAlign w:val="center"/>
            <w:hideMark/>
          </w:tcPr>
          <w:p w14:paraId="532F0A46"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 60 лет Октября</w:t>
            </w:r>
          </w:p>
        </w:tc>
        <w:tc>
          <w:tcPr>
            <w:tcW w:w="216" w:type="pct"/>
            <w:tcBorders>
              <w:right w:val="single" w:sz="4" w:space="0" w:color="auto"/>
            </w:tcBorders>
            <w:shd w:val="clear" w:color="auto" w:fill="auto"/>
            <w:vAlign w:val="center"/>
            <w:hideMark/>
          </w:tcPr>
          <w:p w14:paraId="4EA9F90B"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C3FE20"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F8F761"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71157" w14:textId="77777777" w:rsidR="008218D7" w:rsidRPr="000F6A62" w:rsidRDefault="008218D7" w:rsidP="0012791C">
            <w:pPr>
              <w:jc w:val="center"/>
              <w:rPr>
                <w:color w:val="000000"/>
                <w:sz w:val="16"/>
                <w:szCs w:val="16"/>
              </w:rPr>
            </w:pPr>
            <w:r w:rsidRPr="000F6A62">
              <w:rPr>
                <w:color w:val="000000"/>
                <w:sz w:val="16"/>
                <w:szCs w:val="16"/>
              </w:rPr>
              <w:t>18348,509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A10CEC" w14:textId="77777777" w:rsidR="008218D7" w:rsidRPr="000F6A62" w:rsidRDefault="008218D7" w:rsidP="0012791C">
            <w:pPr>
              <w:jc w:val="center"/>
              <w:rPr>
                <w:color w:val="000000"/>
                <w:sz w:val="16"/>
                <w:szCs w:val="16"/>
              </w:rPr>
            </w:pPr>
            <w:r w:rsidRPr="000F6A62">
              <w:rPr>
                <w:color w:val="000000"/>
                <w:sz w:val="16"/>
                <w:szCs w:val="16"/>
              </w:rPr>
              <w:t>18970,523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799D2B" w14:textId="77777777" w:rsidR="008218D7" w:rsidRPr="000F6A62" w:rsidRDefault="008218D7" w:rsidP="0012791C">
            <w:pPr>
              <w:jc w:val="center"/>
              <w:rPr>
                <w:color w:val="000000"/>
                <w:sz w:val="16"/>
                <w:szCs w:val="16"/>
              </w:rPr>
            </w:pPr>
            <w:r w:rsidRPr="000F6A62">
              <w:rPr>
                <w:color w:val="000000"/>
                <w:sz w:val="16"/>
                <w:szCs w:val="16"/>
              </w:rPr>
              <w:t>19613,624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8F2F99" w14:textId="77777777" w:rsidR="008218D7" w:rsidRPr="000F6A62" w:rsidRDefault="008218D7" w:rsidP="0012791C">
            <w:pPr>
              <w:jc w:val="center"/>
              <w:rPr>
                <w:color w:val="000000"/>
                <w:sz w:val="16"/>
                <w:szCs w:val="16"/>
              </w:rPr>
            </w:pPr>
            <w:r w:rsidRPr="000F6A62">
              <w:rPr>
                <w:color w:val="000000"/>
                <w:sz w:val="16"/>
                <w:szCs w:val="16"/>
              </w:rPr>
              <w:t>20278,526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21C42C" w14:textId="77777777" w:rsidR="008218D7" w:rsidRPr="000F6A62" w:rsidRDefault="008218D7" w:rsidP="0012791C">
            <w:pPr>
              <w:jc w:val="center"/>
              <w:rPr>
                <w:color w:val="000000"/>
                <w:sz w:val="16"/>
                <w:szCs w:val="16"/>
              </w:rPr>
            </w:pPr>
            <w:r w:rsidRPr="000F6A62">
              <w:rPr>
                <w:color w:val="000000"/>
                <w:sz w:val="16"/>
                <w:szCs w:val="16"/>
              </w:rPr>
              <w:t>20965,968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6F7950" w14:textId="77777777" w:rsidR="008218D7" w:rsidRPr="000F6A62" w:rsidRDefault="008218D7" w:rsidP="0012791C">
            <w:pPr>
              <w:jc w:val="center"/>
              <w:rPr>
                <w:color w:val="000000"/>
                <w:sz w:val="16"/>
                <w:szCs w:val="16"/>
              </w:rPr>
            </w:pPr>
            <w:r w:rsidRPr="000F6A62">
              <w:rPr>
                <w:color w:val="000000"/>
                <w:sz w:val="16"/>
                <w:szCs w:val="16"/>
              </w:rPr>
              <w:t>21676,714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DF9A6" w14:textId="77777777" w:rsidR="008218D7" w:rsidRPr="000F6A62" w:rsidRDefault="008218D7" w:rsidP="0012791C">
            <w:pPr>
              <w:jc w:val="center"/>
              <w:rPr>
                <w:color w:val="000000"/>
                <w:sz w:val="16"/>
                <w:szCs w:val="16"/>
              </w:rPr>
            </w:pPr>
            <w:r w:rsidRPr="000F6A62">
              <w:rPr>
                <w:color w:val="000000"/>
                <w:sz w:val="16"/>
                <w:szCs w:val="16"/>
              </w:rPr>
              <w:t>22411,555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AF0FAC" w14:textId="77777777" w:rsidR="008218D7" w:rsidRPr="000F6A62" w:rsidRDefault="008218D7" w:rsidP="0012791C">
            <w:pPr>
              <w:jc w:val="center"/>
              <w:rPr>
                <w:color w:val="000000"/>
                <w:sz w:val="16"/>
                <w:szCs w:val="16"/>
              </w:rPr>
            </w:pPr>
            <w:r w:rsidRPr="000F6A62">
              <w:rPr>
                <w:color w:val="000000"/>
                <w:sz w:val="16"/>
                <w:szCs w:val="16"/>
              </w:rPr>
              <w:t>23171,306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F9266D" w14:textId="77777777" w:rsidR="008218D7" w:rsidRPr="000F6A62" w:rsidRDefault="008218D7" w:rsidP="0012791C">
            <w:pPr>
              <w:jc w:val="center"/>
              <w:rPr>
                <w:color w:val="000000"/>
                <w:sz w:val="16"/>
                <w:szCs w:val="16"/>
              </w:rPr>
            </w:pPr>
            <w:r w:rsidRPr="000F6A62">
              <w:rPr>
                <w:color w:val="000000"/>
                <w:sz w:val="16"/>
                <w:szCs w:val="16"/>
              </w:rPr>
              <w:t>23956,814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4427D8" w14:textId="77777777" w:rsidR="008218D7" w:rsidRPr="000F6A62" w:rsidRDefault="008218D7" w:rsidP="0012791C">
            <w:pPr>
              <w:jc w:val="center"/>
              <w:rPr>
                <w:color w:val="000000"/>
                <w:sz w:val="16"/>
                <w:szCs w:val="16"/>
              </w:rPr>
            </w:pPr>
            <w:r w:rsidRPr="000F6A62">
              <w:rPr>
                <w:color w:val="000000"/>
                <w:sz w:val="16"/>
                <w:szCs w:val="16"/>
              </w:rPr>
              <w:t>24768,950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97A3D" w14:textId="77777777" w:rsidR="008218D7" w:rsidRPr="000F6A62" w:rsidRDefault="008218D7" w:rsidP="0012791C">
            <w:pPr>
              <w:jc w:val="center"/>
              <w:rPr>
                <w:color w:val="000000"/>
                <w:sz w:val="16"/>
                <w:szCs w:val="16"/>
              </w:rPr>
            </w:pPr>
            <w:r w:rsidRPr="000F6A62">
              <w:rPr>
                <w:color w:val="000000"/>
                <w:sz w:val="16"/>
                <w:szCs w:val="16"/>
              </w:rPr>
              <w:t>25608,617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337DF" w14:textId="77777777" w:rsidR="008218D7" w:rsidRPr="000F6A62" w:rsidRDefault="008218D7" w:rsidP="0012791C">
            <w:pPr>
              <w:jc w:val="center"/>
              <w:rPr>
                <w:color w:val="000000"/>
                <w:sz w:val="16"/>
                <w:szCs w:val="16"/>
              </w:rPr>
            </w:pPr>
            <w:r w:rsidRPr="000F6A62">
              <w:rPr>
                <w:color w:val="000000"/>
                <w:sz w:val="16"/>
                <w:szCs w:val="16"/>
              </w:rPr>
              <w:t>26476,749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34B51" w14:textId="77777777" w:rsidR="008218D7" w:rsidRPr="000F6A62" w:rsidRDefault="008218D7" w:rsidP="0012791C">
            <w:pPr>
              <w:jc w:val="center"/>
              <w:rPr>
                <w:color w:val="000000"/>
                <w:sz w:val="16"/>
                <w:szCs w:val="16"/>
              </w:rPr>
            </w:pPr>
            <w:r w:rsidRPr="000F6A62">
              <w:rPr>
                <w:color w:val="000000"/>
                <w:sz w:val="16"/>
                <w:szCs w:val="16"/>
              </w:rPr>
              <w:t>27374,311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FD2C15" w14:textId="77777777" w:rsidR="008218D7" w:rsidRPr="000F6A62" w:rsidRDefault="008218D7" w:rsidP="0012791C">
            <w:pPr>
              <w:jc w:val="center"/>
              <w:rPr>
                <w:color w:val="000000"/>
                <w:sz w:val="16"/>
                <w:szCs w:val="16"/>
              </w:rPr>
            </w:pPr>
            <w:r w:rsidRPr="000F6A62">
              <w:rPr>
                <w:color w:val="000000"/>
                <w:sz w:val="16"/>
                <w:szCs w:val="16"/>
              </w:rPr>
              <w:t>28302,300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90EA50" w14:textId="77777777" w:rsidR="008218D7" w:rsidRPr="000F6A62" w:rsidRDefault="008218D7" w:rsidP="0012791C">
            <w:pPr>
              <w:jc w:val="center"/>
              <w:rPr>
                <w:color w:val="000000"/>
                <w:sz w:val="16"/>
                <w:szCs w:val="16"/>
              </w:rPr>
            </w:pPr>
            <w:r w:rsidRPr="000F6A62">
              <w:rPr>
                <w:color w:val="000000"/>
                <w:sz w:val="16"/>
                <w:szCs w:val="16"/>
              </w:rPr>
              <w:t>29261,748</w:t>
            </w:r>
          </w:p>
        </w:tc>
      </w:tr>
      <w:tr w:rsidR="008218D7" w:rsidRPr="00F727E1" w14:paraId="53CED463" w14:textId="77777777" w:rsidTr="0012791C">
        <w:trPr>
          <w:trHeight w:val="340"/>
        </w:trPr>
        <w:tc>
          <w:tcPr>
            <w:tcW w:w="139" w:type="pct"/>
            <w:shd w:val="clear" w:color="auto" w:fill="auto"/>
            <w:vAlign w:val="center"/>
            <w:hideMark/>
          </w:tcPr>
          <w:p w14:paraId="7BDCDD21" w14:textId="77777777" w:rsidR="008218D7" w:rsidRPr="00F727E1" w:rsidRDefault="008218D7" w:rsidP="0012791C">
            <w:pPr>
              <w:jc w:val="center"/>
              <w:rPr>
                <w:sz w:val="16"/>
                <w:szCs w:val="16"/>
              </w:rPr>
            </w:pPr>
            <w:r w:rsidRPr="00F727E1">
              <w:rPr>
                <w:color w:val="000000"/>
                <w:sz w:val="16"/>
                <w:szCs w:val="16"/>
              </w:rPr>
              <w:t>3.3.2.</w:t>
            </w:r>
          </w:p>
        </w:tc>
        <w:tc>
          <w:tcPr>
            <w:tcW w:w="790" w:type="pct"/>
            <w:shd w:val="clear" w:color="auto" w:fill="auto"/>
            <w:vAlign w:val="center"/>
            <w:hideMark/>
          </w:tcPr>
          <w:p w14:paraId="631C2682"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60 лет Октября</w:t>
            </w:r>
          </w:p>
        </w:tc>
        <w:tc>
          <w:tcPr>
            <w:tcW w:w="216" w:type="pct"/>
            <w:tcBorders>
              <w:right w:val="single" w:sz="4" w:space="0" w:color="auto"/>
            </w:tcBorders>
            <w:shd w:val="clear" w:color="auto" w:fill="auto"/>
            <w:vAlign w:val="center"/>
            <w:hideMark/>
          </w:tcPr>
          <w:p w14:paraId="49FE3C3E"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59E965"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5B9D7C"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B5770F" w14:textId="77777777" w:rsidR="008218D7" w:rsidRPr="000F6A62" w:rsidRDefault="008218D7" w:rsidP="0012791C">
            <w:pPr>
              <w:jc w:val="center"/>
              <w:rPr>
                <w:color w:val="000000"/>
                <w:sz w:val="16"/>
                <w:szCs w:val="16"/>
              </w:rPr>
            </w:pPr>
            <w:r w:rsidRPr="000F6A62">
              <w:rPr>
                <w:color w:val="000000"/>
                <w:sz w:val="16"/>
                <w:szCs w:val="16"/>
              </w:rPr>
              <w:t>1633,301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A5728E" w14:textId="77777777" w:rsidR="008218D7" w:rsidRPr="000F6A62" w:rsidRDefault="008218D7" w:rsidP="0012791C">
            <w:pPr>
              <w:jc w:val="center"/>
              <w:rPr>
                <w:color w:val="000000"/>
                <w:sz w:val="16"/>
                <w:szCs w:val="16"/>
              </w:rPr>
            </w:pPr>
            <w:r w:rsidRPr="000F6A62">
              <w:rPr>
                <w:color w:val="000000"/>
                <w:sz w:val="16"/>
                <w:szCs w:val="16"/>
              </w:rPr>
              <w:t>1688,670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8B84F" w14:textId="77777777" w:rsidR="008218D7" w:rsidRPr="000F6A62" w:rsidRDefault="008218D7" w:rsidP="0012791C">
            <w:pPr>
              <w:jc w:val="center"/>
              <w:rPr>
                <w:color w:val="000000"/>
                <w:sz w:val="16"/>
                <w:szCs w:val="16"/>
              </w:rPr>
            </w:pPr>
            <w:r w:rsidRPr="000F6A62">
              <w:rPr>
                <w:color w:val="000000"/>
                <w:sz w:val="16"/>
                <w:szCs w:val="16"/>
              </w:rPr>
              <w:t>1745,916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3378F4" w14:textId="77777777" w:rsidR="008218D7" w:rsidRPr="000F6A62" w:rsidRDefault="008218D7" w:rsidP="0012791C">
            <w:pPr>
              <w:jc w:val="center"/>
              <w:rPr>
                <w:color w:val="000000"/>
                <w:sz w:val="16"/>
                <w:szCs w:val="16"/>
              </w:rPr>
            </w:pPr>
            <w:r w:rsidRPr="000F6A62">
              <w:rPr>
                <w:color w:val="000000"/>
                <w:sz w:val="16"/>
                <w:szCs w:val="16"/>
              </w:rPr>
              <w:t>1805,103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B402B5" w14:textId="77777777" w:rsidR="008218D7" w:rsidRPr="000F6A62" w:rsidRDefault="008218D7" w:rsidP="0012791C">
            <w:pPr>
              <w:jc w:val="center"/>
              <w:rPr>
                <w:color w:val="000000"/>
                <w:sz w:val="16"/>
                <w:szCs w:val="16"/>
              </w:rPr>
            </w:pPr>
            <w:r w:rsidRPr="000F6A62">
              <w:rPr>
                <w:color w:val="000000"/>
                <w:sz w:val="16"/>
                <w:szCs w:val="16"/>
              </w:rPr>
              <w:t>1866,296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D899F7" w14:textId="77777777" w:rsidR="008218D7" w:rsidRPr="000F6A62" w:rsidRDefault="008218D7" w:rsidP="0012791C">
            <w:pPr>
              <w:jc w:val="center"/>
              <w:rPr>
                <w:color w:val="000000"/>
                <w:sz w:val="16"/>
                <w:szCs w:val="16"/>
              </w:rPr>
            </w:pPr>
            <w:r w:rsidRPr="000F6A62">
              <w:rPr>
                <w:color w:val="000000"/>
                <w:sz w:val="16"/>
                <w:szCs w:val="16"/>
              </w:rPr>
              <w:t>1929,563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78C1E" w14:textId="77777777" w:rsidR="008218D7" w:rsidRPr="000F6A62" w:rsidRDefault="008218D7" w:rsidP="0012791C">
            <w:pPr>
              <w:jc w:val="center"/>
              <w:rPr>
                <w:color w:val="000000"/>
                <w:sz w:val="16"/>
                <w:szCs w:val="16"/>
              </w:rPr>
            </w:pPr>
            <w:r w:rsidRPr="000F6A62">
              <w:rPr>
                <w:color w:val="000000"/>
                <w:sz w:val="16"/>
                <w:szCs w:val="16"/>
              </w:rPr>
              <w:t>1994,975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E7509C" w14:textId="77777777" w:rsidR="008218D7" w:rsidRPr="000F6A62" w:rsidRDefault="008218D7" w:rsidP="0012791C">
            <w:pPr>
              <w:jc w:val="center"/>
              <w:rPr>
                <w:color w:val="000000"/>
                <w:sz w:val="16"/>
                <w:szCs w:val="16"/>
              </w:rPr>
            </w:pPr>
            <w:r w:rsidRPr="000F6A62">
              <w:rPr>
                <w:color w:val="000000"/>
                <w:sz w:val="16"/>
                <w:szCs w:val="16"/>
              </w:rPr>
              <w:t>2062,605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C5839" w14:textId="77777777" w:rsidR="008218D7" w:rsidRPr="000F6A62" w:rsidRDefault="008218D7" w:rsidP="0012791C">
            <w:pPr>
              <w:jc w:val="center"/>
              <w:rPr>
                <w:color w:val="000000"/>
                <w:sz w:val="16"/>
                <w:szCs w:val="16"/>
              </w:rPr>
            </w:pPr>
            <w:r w:rsidRPr="000F6A62">
              <w:rPr>
                <w:color w:val="000000"/>
                <w:sz w:val="16"/>
                <w:szCs w:val="16"/>
              </w:rPr>
              <w:t>2132,527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15DBF" w14:textId="77777777" w:rsidR="008218D7" w:rsidRPr="000F6A62" w:rsidRDefault="008218D7" w:rsidP="0012791C">
            <w:pPr>
              <w:jc w:val="center"/>
              <w:rPr>
                <w:color w:val="000000"/>
                <w:sz w:val="16"/>
                <w:szCs w:val="16"/>
              </w:rPr>
            </w:pPr>
            <w:r w:rsidRPr="000F6A62">
              <w:rPr>
                <w:color w:val="000000"/>
                <w:sz w:val="16"/>
                <w:szCs w:val="16"/>
              </w:rPr>
              <w:t>2204,820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963677" w14:textId="77777777" w:rsidR="008218D7" w:rsidRPr="000F6A62" w:rsidRDefault="008218D7" w:rsidP="0012791C">
            <w:pPr>
              <w:jc w:val="center"/>
              <w:rPr>
                <w:color w:val="000000"/>
                <w:sz w:val="16"/>
                <w:szCs w:val="16"/>
              </w:rPr>
            </w:pPr>
            <w:r w:rsidRPr="000F6A62">
              <w:rPr>
                <w:color w:val="000000"/>
                <w:sz w:val="16"/>
                <w:szCs w:val="16"/>
              </w:rPr>
              <w:t>2279,564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4310D" w14:textId="77777777" w:rsidR="008218D7" w:rsidRPr="000F6A62" w:rsidRDefault="008218D7" w:rsidP="0012791C">
            <w:pPr>
              <w:jc w:val="center"/>
              <w:rPr>
                <w:color w:val="000000"/>
                <w:sz w:val="16"/>
                <w:szCs w:val="16"/>
              </w:rPr>
            </w:pPr>
            <w:r w:rsidRPr="000F6A62">
              <w:rPr>
                <w:color w:val="000000"/>
                <w:sz w:val="16"/>
                <w:szCs w:val="16"/>
              </w:rPr>
              <w:t>2356,841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A6D94" w14:textId="77777777" w:rsidR="008218D7" w:rsidRPr="000F6A62" w:rsidRDefault="008218D7" w:rsidP="0012791C">
            <w:pPr>
              <w:jc w:val="center"/>
              <w:rPr>
                <w:color w:val="000000"/>
                <w:sz w:val="16"/>
                <w:szCs w:val="16"/>
              </w:rPr>
            </w:pPr>
            <w:r w:rsidRPr="000F6A62">
              <w:rPr>
                <w:color w:val="000000"/>
                <w:sz w:val="16"/>
                <w:szCs w:val="16"/>
              </w:rPr>
              <w:t>2436,738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DAA6E6" w14:textId="77777777" w:rsidR="008218D7" w:rsidRPr="000F6A62" w:rsidRDefault="008218D7" w:rsidP="0012791C">
            <w:pPr>
              <w:jc w:val="center"/>
              <w:rPr>
                <w:color w:val="000000"/>
                <w:sz w:val="16"/>
                <w:szCs w:val="16"/>
              </w:rPr>
            </w:pPr>
            <w:r w:rsidRPr="000F6A62">
              <w:rPr>
                <w:color w:val="000000"/>
                <w:sz w:val="16"/>
                <w:szCs w:val="16"/>
              </w:rPr>
              <w:t>2519,343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1A11E" w14:textId="77777777" w:rsidR="008218D7" w:rsidRPr="000F6A62" w:rsidRDefault="008218D7" w:rsidP="0012791C">
            <w:pPr>
              <w:jc w:val="center"/>
              <w:rPr>
                <w:color w:val="000000"/>
                <w:sz w:val="16"/>
                <w:szCs w:val="16"/>
              </w:rPr>
            </w:pPr>
            <w:r w:rsidRPr="000F6A62">
              <w:rPr>
                <w:color w:val="000000"/>
                <w:sz w:val="16"/>
                <w:szCs w:val="16"/>
              </w:rPr>
              <w:t>2604,749</w:t>
            </w:r>
          </w:p>
        </w:tc>
      </w:tr>
      <w:tr w:rsidR="008218D7" w:rsidRPr="00F727E1" w14:paraId="7AA6A040" w14:textId="77777777" w:rsidTr="0012791C">
        <w:trPr>
          <w:trHeight w:val="340"/>
        </w:trPr>
        <w:tc>
          <w:tcPr>
            <w:tcW w:w="139" w:type="pct"/>
            <w:shd w:val="clear" w:color="auto" w:fill="auto"/>
            <w:vAlign w:val="center"/>
            <w:hideMark/>
          </w:tcPr>
          <w:p w14:paraId="40B6C7A9" w14:textId="77777777" w:rsidR="008218D7" w:rsidRPr="00F727E1" w:rsidRDefault="008218D7" w:rsidP="0012791C">
            <w:pPr>
              <w:jc w:val="center"/>
              <w:rPr>
                <w:sz w:val="16"/>
                <w:szCs w:val="16"/>
              </w:rPr>
            </w:pPr>
            <w:r w:rsidRPr="00F727E1">
              <w:rPr>
                <w:sz w:val="16"/>
                <w:szCs w:val="16"/>
              </w:rPr>
              <w:t>3.3.3.</w:t>
            </w:r>
          </w:p>
        </w:tc>
        <w:tc>
          <w:tcPr>
            <w:tcW w:w="790" w:type="pct"/>
            <w:shd w:val="clear" w:color="auto" w:fill="auto"/>
            <w:vAlign w:val="center"/>
            <w:hideMark/>
          </w:tcPr>
          <w:p w14:paraId="3F16753D"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 ул. 8 Марта</w:t>
            </w:r>
          </w:p>
        </w:tc>
        <w:tc>
          <w:tcPr>
            <w:tcW w:w="216" w:type="pct"/>
            <w:tcBorders>
              <w:right w:val="single" w:sz="4" w:space="0" w:color="auto"/>
            </w:tcBorders>
            <w:shd w:val="clear" w:color="auto" w:fill="auto"/>
            <w:vAlign w:val="center"/>
            <w:hideMark/>
          </w:tcPr>
          <w:p w14:paraId="5B9C6CA4"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00B45C"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3ECAA"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AF4EC" w14:textId="77777777" w:rsidR="008218D7" w:rsidRPr="000F6A62" w:rsidRDefault="008218D7" w:rsidP="0012791C">
            <w:pPr>
              <w:jc w:val="center"/>
              <w:rPr>
                <w:color w:val="000000"/>
                <w:sz w:val="16"/>
                <w:szCs w:val="16"/>
              </w:rPr>
            </w:pPr>
            <w:r w:rsidRPr="000F6A62">
              <w:rPr>
                <w:color w:val="000000"/>
                <w:sz w:val="16"/>
                <w:szCs w:val="16"/>
              </w:rPr>
              <w:t>2691,909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42E04B" w14:textId="77777777" w:rsidR="008218D7" w:rsidRPr="000F6A62" w:rsidRDefault="008218D7" w:rsidP="0012791C">
            <w:pPr>
              <w:jc w:val="center"/>
              <w:rPr>
                <w:color w:val="000000"/>
                <w:sz w:val="16"/>
                <w:szCs w:val="16"/>
              </w:rPr>
            </w:pPr>
            <w:r w:rsidRPr="000F6A62">
              <w:rPr>
                <w:color w:val="000000"/>
                <w:sz w:val="16"/>
                <w:szCs w:val="16"/>
              </w:rPr>
              <w:t>2783,165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37FEE" w14:textId="77777777" w:rsidR="008218D7" w:rsidRPr="000F6A62" w:rsidRDefault="008218D7" w:rsidP="0012791C">
            <w:pPr>
              <w:jc w:val="center"/>
              <w:rPr>
                <w:color w:val="000000"/>
                <w:sz w:val="16"/>
                <w:szCs w:val="16"/>
              </w:rPr>
            </w:pPr>
            <w:r w:rsidRPr="000F6A62">
              <w:rPr>
                <w:color w:val="000000"/>
                <w:sz w:val="16"/>
                <w:szCs w:val="16"/>
              </w:rPr>
              <w:t>2877,514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F8967" w14:textId="77777777" w:rsidR="008218D7" w:rsidRPr="000F6A62" w:rsidRDefault="008218D7" w:rsidP="0012791C">
            <w:pPr>
              <w:jc w:val="center"/>
              <w:rPr>
                <w:color w:val="000000"/>
                <w:sz w:val="16"/>
                <w:szCs w:val="16"/>
              </w:rPr>
            </w:pPr>
            <w:r w:rsidRPr="000F6A62">
              <w:rPr>
                <w:color w:val="000000"/>
                <w:sz w:val="16"/>
                <w:szCs w:val="16"/>
              </w:rPr>
              <w:t>2975,062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F71A3F" w14:textId="77777777" w:rsidR="008218D7" w:rsidRPr="000F6A62" w:rsidRDefault="008218D7" w:rsidP="0012791C">
            <w:pPr>
              <w:jc w:val="center"/>
              <w:rPr>
                <w:color w:val="000000"/>
                <w:sz w:val="16"/>
                <w:szCs w:val="16"/>
              </w:rPr>
            </w:pPr>
            <w:r w:rsidRPr="000F6A62">
              <w:rPr>
                <w:color w:val="000000"/>
                <w:sz w:val="16"/>
                <w:szCs w:val="16"/>
              </w:rPr>
              <w:t>3075,917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B6B707" w14:textId="77777777" w:rsidR="008218D7" w:rsidRPr="000F6A62" w:rsidRDefault="008218D7" w:rsidP="0012791C">
            <w:pPr>
              <w:jc w:val="center"/>
              <w:rPr>
                <w:color w:val="000000"/>
                <w:sz w:val="16"/>
                <w:szCs w:val="16"/>
              </w:rPr>
            </w:pPr>
            <w:r w:rsidRPr="000F6A62">
              <w:rPr>
                <w:color w:val="000000"/>
                <w:sz w:val="16"/>
                <w:szCs w:val="16"/>
              </w:rPr>
              <w:t>3180,190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988712" w14:textId="77777777" w:rsidR="008218D7" w:rsidRPr="000F6A62" w:rsidRDefault="008218D7" w:rsidP="0012791C">
            <w:pPr>
              <w:jc w:val="center"/>
              <w:rPr>
                <w:color w:val="000000"/>
                <w:sz w:val="16"/>
                <w:szCs w:val="16"/>
              </w:rPr>
            </w:pPr>
            <w:r w:rsidRPr="000F6A62">
              <w:rPr>
                <w:color w:val="000000"/>
                <w:sz w:val="16"/>
                <w:szCs w:val="16"/>
              </w:rPr>
              <w:t>3287,999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829D5F" w14:textId="77777777" w:rsidR="008218D7" w:rsidRPr="000F6A62" w:rsidRDefault="008218D7" w:rsidP="0012791C">
            <w:pPr>
              <w:jc w:val="center"/>
              <w:rPr>
                <w:color w:val="000000"/>
                <w:sz w:val="16"/>
                <w:szCs w:val="16"/>
              </w:rPr>
            </w:pPr>
            <w:r w:rsidRPr="000F6A62">
              <w:rPr>
                <w:color w:val="000000"/>
                <w:sz w:val="16"/>
                <w:szCs w:val="16"/>
              </w:rPr>
              <w:t>3399,462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DC2B91" w14:textId="77777777" w:rsidR="008218D7" w:rsidRPr="000F6A62" w:rsidRDefault="008218D7" w:rsidP="0012791C">
            <w:pPr>
              <w:jc w:val="center"/>
              <w:rPr>
                <w:color w:val="000000"/>
                <w:sz w:val="16"/>
                <w:szCs w:val="16"/>
              </w:rPr>
            </w:pPr>
            <w:r w:rsidRPr="000F6A62">
              <w:rPr>
                <w:color w:val="000000"/>
                <w:sz w:val="16"/>
                <w:szCs w:val="16"/>
              </w:rPr>
              <w:t>3514,704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801C4A" w14:textId="77777777" w:rsidR="008218D7" w:rsidRPr="000F6A62" w:rsidRDefault="008218D7" w:rsidP="0012791C">
            <w:pPr>
              <w:jc w:val="center"/>
              <w:rPr>
                <w:color w:val="000000"/>
                <w:sz w:val="16"/>
                <w:szCs w:val="16"/>
              </w:rPr>
            </w:pPr>
            <w:r w:rsidRPr="000F6A62">
              <w:rPr>
                <w:color w:val="000000"/>
                <w:sz w:val="16"/>
                <w:szCs w:val="16"/>
              </w:rPr>
              <w:t>3633,852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CA08B7" w14:textId="77777777" w:rsidR="008218D7" w:rsidRPr="000F6A62" w:rsidRDefault="008218D7" w:rsidP="0012791C">
            <w:pPr>
              <w:jc w:val="center"/>
              <w:rPr>
                <w:color w:val="000000"/>
                <w:sz w:val="16"/>
                <w:szCs w:val="16"/>
              </w:rPr>
            </w:pPr>
            <w:r w:rsidRPr="000F6A62">
              <w:rPr>
                <w:color w:val="000000"/>
                <w:sz w:val="16"/>
                <w:szCs w:val="16"/>
              </w:rPr>
              <w:t>3757,040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D396A" w14:textId="77777777" w:rsidR="008218D7" w:rsidRPr="000F6A62" w:rsidRDefault="008218D7" w:rsidP="0012791C">
            <w:pPr>
              <w:jc w:val="center"/>
              <w:rPr>
                <w:color w:val="000000"/>
                <w:sz w:val="16"/>
                <w:szCs w:val="16"/>
              </w:rPr>
            </w:pPr>
            <w:r w:rsidRPr="000F6A62">
              <w:rPr>
                <w:color w:val="000000"/>
                <w:sz w:val="16"/>
                <w:szCs w:val="16"/>
              </w:rPr>
              <w:t>3884,403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503E53" w14:textId="77777777" w:rsidR="008218D7" w:rsidRPr="000F6A62" w:rsidRDefault="008218D7" w:rsidP="0012791C">
            <w:pPr>
              <w:jc w:val="center"/>
              <w:rPr>
                <w:color w:val="000000"/>
                <w:sz w:val="16"/>
                <w:szCs w:val="16"/>
              </w:rPr>
            </w:pPr>
            <w:r w:rsidRPr="000F6A62">
              <w:rPr>
                <w:color w:val="000000"/>
                <w:sz w:val="16"/>
                <w:szCs w:val="16"/>
              </w:rPr>
              <w:t>4016,085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73AD13" w14:textId="77777777" w:rsidR="008218D7" w:rsidRPr="000F6A62" w:rsidRDefault="008218D7" w:rsidP="0012791C">
            <w:pPr>
              <w:jc w:val="center"/>
              <w:rPr>
                <w:color w:val="000000"/>
                <w:sz w:val="16"/>
                <w:szCs w:val="16"/>
              </w:rPr>
            </w:pPr>
            <w:r w:rsidRPr="000F6A62">
              <w:rPr>
                <w:color w:val="000000"/>
                <w:sz w:val="16"/>
                <w:szCs w:val="16"/>
              </w:rPr>
              <w:t>4152,230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C39136" w14:textId="77777777" w:rsidR="008218D7" w:rsidRPr="000F6A62" w:rsidRDefault="008218D7" w:rsidP="0012791C">
            <w:pPr>
              <w:jc w:val="center"/>
              <w:rPr>
                <w:color w:val="000000"/>
                <w:sz w:val="16"/>
                <w:szCs w:val="16"/>
              </w:rPr>
            </w:pPr>
            <w:r w:rsidRPr="000F6A62">
              <w:rPr>
                <w:color w:val="000000"/>
                <w:sz w:val="16"/>
                <w:szCs w:val="16"/>
              </w:rPr>
              <w:t>4292,991</w:t>
            </w:r>
          </w:p>
        </w:tc>
      </w:tr>
      <w:tr w:rsidR="008218D7" w:rsidRPr="00F727E1" w14:paraId="6524AD6D" w14:textId="77777777" w:rsidTr="0012791C">
        <w:trPr>
          <w:trHeight w:val="340"/>
        </w:trPr>
        <w:tc>
          <w:tcPr>
            <w:tcW w:w="139" w:type="pct"/>
            <w:shd w:val="clear" w:color="auto" w:fill="auto"/>
            <w:vAlign w:val="center"/>
            <w:hideMark/>
          </w:tcPr>
          <w:p w14:paraId="655EBD12" w14:textId="77777777" w:rsidR="008218D7" w:rsidRPr="00F727E1" w:rsidRDefault="008218D7" w:rsidP="0012791C">
            <w:pPr>
              <w:jc w:val="center"/>
              <w:rPr>
                <w:sz w:val="16"/>
                <w:szCs w:val="16"/>
              </w:rPr>
            </w:pPr>
            <w:r w:rsidRPr="00F727E1">
              <w:rPr>
                <w:sz w:val="16"/>
                <w:szCs w:val="16"/>
              </w:rPr>
              <w:t>3.3.3.</w:t>
            </w:r>
          </w:p>
        </w:tc>
        <w:tc>
          <w:tcPr>
            <w:tcW w:w="790" w:type="pct"/>
            <w:shd w:val="clear" w:color="auto" w:fill="auto"/>
            <w:vAlign w:val="center"/>
            <w:hideMark/>
          </w:tcPr>
          <w:p w14:paraId="7E884542"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ул. 8 Марта</w:t>
            </w:r>
          </w:p>
        </w:tc>
        <w:tc>
          <w:tcPr>
            <w:tcW w:w="216" w:type="pct"/>
            <w:tcBorders>
              <w:right w:val="single" w:sz="4" w:space="0" w:color="auto"/>
            </w:tcBorders>
            <w:shd w:val="clear" w:color="auto" w:fill="auto"/>
            <w:vAlign w:val="center"/>
            <w:hideMark/>
          </w:tcPr>
          <w:p w14:paraId="4CD6007E"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DDC401"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53938"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6117E7" w14:textId="77777777" w:rsidR="008218D7" w:rsidRPr="000F6A62" w:rsidRDefault="008218D7" w:rsidP="0012791C">
            <w:pPr>
              <w:jc w:val="center"/>
              <w:rPr>
                <w:color w:val="000000"/>
                <w:sz w:val="16"/>
                <w:szCs w:val="16"/>
              </w:rPr>
            </w:pPr>
            <w:r w:rsidRPr="000F6A62">
              <w:rPr>
                <w:color w:val="000000"/>
                <w:sz w:val="16"/>
                <w:szCs w:val="16"/>
              </w:rPr>
              <w:t>2749,652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DEA473" w14:textId="77777777" w:rsidR="008218D7" w:rsidRPr="000F6A62" w:rsidRDefault="008218D7" w:rsidP="0012791C">
            <w:pPr>
              <w:jc w:val="center"/>
              <w:rPr>
                <w:color w:val="000000"/>
                <w:sz w:val="16"/>
                <w:szCs w:val="16"/>
              </w:rPr>
            </w:pPr>
            <w:r w:rsidRPr="000F6A62">
              <w:rPr>
                <w:color w:val="000000"/>
                <w:sz w:val="16"/>
                <w:szCs w:val="16"/>
              </w:rPr>
              <w:t>2842,865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7BE13" w14:textId="77777777" w:rsidR="008218D7" w:rsidRPr="000F6A62" w:rsidRDefault="008218D7" w:rsidP="0012791C">
            <w:pPr>
              <w:jc w:val="center"/>
              <w:rPr>
                <w:color w:val="000000"/>
                <w:sz w:val="16"/>
                <w:szCs w:val="16"/>
              </w:rPr>
            </w:pPr>
            <w:r w:rsidRPr="000F6A62">
              <w:rPr>
                <w:color w:val="000000"/>
                <w:sz w:val="16"/>
                <w:szCs w:val="16"/>
              </w:rPr>
              <w:t>2939,238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23A0C4" w14:textId="77777777" w:rsidR="008218D7" w:rsidRPr="000F6A62" w:rsidRDefault="008218D7" w:rsidP="0012791C">
            <w:pPr>
              <w:jc w:val="center"/>
              <w:rPr>
                <w:color w:val="000000"/>
                <w:sz w:val="16"/>
                <w:szCs w:val="16"/>
              </w:rPr>
            </w:pPr>
            <w:r w:rsidRPr="000F6A62">
              <w:rPr>
                <w:color w:val="000000"/>
                <w:sz w:val="16"/>
                <w:szCs w:val="16"/>
              </w:rPr>
              <w:t>3038,879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DB4C14" w14:textId="77777777" w:rsidR="008218D7" w:rsidRPr="000F6A62" w:rsidRDefault="008218D7" w:rsidP="0012791C">
            <w:pPr>
              <w:jc w:val="center"/>
              <w:rPr>
                <w:color w:val="000000"/>
                <w:sz w:val="16"/>
                <w:szCs w:val="16"/>
              </w:rPr>
            </w:pPr>
            <w:r w:rsidRPr="000F6A62">
              <w:rPr>
                <w:color w:val="000000"/>
                <w:sz w:val="16"/>
                <w:szCs w:val="16"/>
              </w:rPr>
              <w:t>3141,897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2830B" w14:textId="77777777" w:rsidR="008218D7" w:rsidRPr="000F6A62" w:rsidRDefault="008218D7" w:rsidP="0012791C">
            <w:pPr>
              <w:jc w:val="center"/>
              <w:rPr>
                <w:color w:val="000000"/>
                <w:sz w:val="16"/>
                <w:szCs w:val="16"/>
              </w:rPr>
            </w:pPr>
            <w:r w:rsidRPr="000F6A62">
              <w:rPr>
                <w:color w:val="000000"/>
                <w:sz w:val="16"/>
                <w:szCs w:val="16"/>
              </w:rPr>
              <w:t>3248,407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A066E" w14:textId="77777777" w:rsidR="008218D7" w:rsidRPr="000F6A62" w:rsidRDefault="008218D7" w:rsidP="0012791C">
            <w:pPr>
              <w:jc w:val="center"/>
              <w:rPr>
                <w:color w:val="000000"/>
                <w:sz w:val="16"/>
                <w:szCs w:val="16"/>
              </w:rPr>
            </w:pPr>
            <w:r w:rsidRPr="000F6A62">
              <w:rPr>
                <w:color w:val="000000"/>
                <w:sz w:val="16"/>
                <w:szCs w:val="16"/>
              </w:rPr>
              <w:t>3358,528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855DBC" w14:textId="77777777" w:rsidR="008218D7" w:rsidRPr="000F6A62" w:rsidRDefault="008218D7" w:rsidP="0012791C">
            <w:pPr>
              <w:jc w:val="center"/>
              <w:rPr>
                <w:color w:val="000000"/>
                <w:sz w:val="16"/>
                <w:szCs w:val="16"/>
              </w:rPr>
            </w:pPr>
            <w:r w:rsidRPr="000F6A62">
              <w:rPr>
                <w:color w:val="000000"/>
                <w:sz w:val="16"/>
                <w:szCs w:val="16"/>
              </w:rPr>
              <w:t>3472,382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9E2D7" w14:textId="77777777" w:rsidR="008218D7" w:rsidRPr="000F6A62" w:rsidRDefault="008218D7" w:rsidP="0012791C">
            <w:pPr>
              <w:jc w:val="center"/>
              <w:rPr>
                <w:color w:val="000000"/>
                <w:sz w:val="16"/>
                <w:szCs w:val="16"/>
              </w:rPr>
            </w:pPr>
            <w:r w:rsidRPr="000F6A62">
              <w:rPr>
                <w:color w:val="000000"/>
                <w:sz w:val="16"/>
                <w:szCs w:val="16"/>
              </w:rPr>
              <w:t>3590,096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30415F" w14:textId="77777777" w:rsidR="008218D7" w:rsidRPr="000F6A62" w:rsidRDefault="008218D7" w:rsidP="0012791C">
            <w:pPr>
              <w:jc w:val="center"/>
              <w:rPr>
                <w:color w:val="000000"/>
                <w:sz w:val="16"/>
                <w:szCs w:val="16"/>
              </w:rPr>
            </w:pPr>
            <w:r w:rsidRPr="000F6A62">
              <w:rPr>
                <w:color w:val="000000"/>
                <w:sz w:val="16"/>
                <w:szCs w:val="16"/>
              </w:rPr>
              <w:t>3711,800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48CF99" w14:textId="77777777" w:rsidR="008218D7" w:rsidRPr="000F6A62" w:rsidRDefault="008218D7" w:rsidP="0012791C">
            <w:pPr>
              <w:jc w:val="center"/>
              <w:rPr>
                <w:color w:val="000000"/>
                <w:sz w:val="16"/>
                <w:szCs w:val="16"/>
              </w:rPr>
            </w:pPr>
            <w:r w:rsidRPr="000F6A62">
              <w:rPr>
                <w:color w:val="000000"/>
                <w:sz w:val="16"/>
                <w:szCs w:val="16"/>
              </w:rPr>
              <w:t>3837,630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51049D" w14:textId="77777777" w:rsidR="008218D7" w:rsidRPr="000F6A62" w:rsidRDefault="008218D7" w:rsidP="0012791C">
            <w:pPr>
              <w:jc w:val="center"/>
              <w:rPr>
                <w:color w:val="000000"/>
                <w:sz w:val="16"/>
                <w:szCs w:val="16"/>
              </w:rPr>
            </w:pPr>
            <w:r w:rsidRPr="000F6A62">
              <w:rPr>
                <w:color w:val="000000"/>
                <w:sz w:val="16"/>
                <w:szCs w:val="16"/>
              </w:rPr>
              <w:t>3967,726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2AC152" w14:textId="77777777" w:rsidR="008218D7" w:rsidRPr="000F6A62" w:rsidRDefault="008218D7" w:rsidP="0012791C">
            <w:pPr>
              <w:jc w:val="center"/>
              <w:rPr>
                <w:color w:val="000000"/>
                <w:sz w:val="16"/>
                <w:szCs w:val="16"/>
              </w:rPr>
            </w:pPr>
            <w:r w:rsidRPr="000F6A62">
              <w:rPr>
                <w:color w:val="000000"/>
                <w:sz w:val="16"/>
                <w:szCs w:val="16"/>
              </w:rPr>
              <w:t>4102,232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4728CE" w14:textId="77777777" w:rsidR="008218D7" w:rsidRPr="000F6A62" w:rsidRDefault="008218D7" w:rsidP="0012791C">
            <w:pPr>
              <w:jc w:val="center"/>
              <w:rPr>
                <w:color w:val="000000"/>
                <w:sz w:val="16"/>
                <w:szCs w:val="16"/>
              </w:rPr>
            </w:pPr>
            <w:r w:rsidRPr="000F6A62">
              <w:rPr>
                <w:color w:val="000000"/>
                <w:sz w:val="16"/>
                <w:szCs w:val="16"/>
              </w:rPr>
              <w:t>4241,297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F51B49" w14:textId="77777777" w:rsidR="008218D7" w:rsidRPr="000F6A62" w:rsidRDefault="008218D7" w:rsidP="0012791C">
            <w:pPr>
              <w:jc w:val="center"/>
              <w:rPr>
                <w:color w:val="000000"/>
                <w:sz w:val="16"/>
                <w:szCs w:val="16"/>
              </w:rPr>
            </w:pPr>
            <w:r w:rsidRPr="000F6A62">
              <w:rPr>
                <w:color w:val="000000"/>
                <w:sz w:val="16"/>
                <w:szCs w:val="16"/>
              </w:rPr>
              <w:t>4385,077</w:t>
            </w:r>
          </w:p>
        </w:tc>
      </w:tr>
      <w:tr w:rsidR="008218D7" w:rsidRPr="00F727E1" w14:paraId="0FCE26F1" w14:textId="77777777" w:rsidTr="0012791C">
        <w:trPr>
          <w:trHeight w:val="340"/>
        </w:trPr>
        <w:tc>
          <w:tcPr>
            <w:tcW w:w="139" w:type="pct"/>
            <w:shd w:val="clear" w:color="auto" w:fill="auto"/>
            <w:vAlign w:val="center"/>
            <w:hideMark/>
          </w:tcPr>
          <w:p w14:paraId="4B1E1A6B" w14:textId="77777777" w:rsidR="008218D7" w:rsidRPr="00F727E1" w:rsidRDefault="008218D7" w:rsidP="0012791C">
            <w:pPr>
              <w:jc w:val="center"/>
              <w:rPr>
                <w:sz w:val="16"/>
                <w:szCs w:val="16"/>
              </w:rPr>
            </w:pPr>
            <w:r w:rsidRPr="00F727E1">
              <w:rPr>
                <w:sz w:val="16"/>
                <w:szCs w:val="16"/>
              </w:rPr>
              <w:t>3.3.4.</w:t>
            </w:r>
          </w:p>
        </w:tc>
        <w:tc>
          <w:tcPr>
            <w:tcW w:w="790" w:type="pct"/>
            <w:shd w:val="clear" w:color="auto" w:fill="auto"/>
            <w:vAlign w:val="center"/>
            <w:hideMark/>
          </w:tcPr>
          <w:p w14:paraId="5CE86352"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БМК мкр. "Машиностроитель"</w:t>
            </w:r>
          </w:p>
        </w:tc>
        <w:tc>
          <w:tcPr>
            <w:tcW w:w="216" w:type="pct"/>
            <w:tcBorders>
              <w:right w:val="single" w:sz="4" w:space="0" w:color="auto"/>
            </w:tcBorders>
            <w:shd w:val="clear" w:color="auto" w:fill="auto"/>
            <w:vAlign w:val="center"/>
            <w:hideMark/>
          </w:tcPr>
          <w:p w14:paraId="5A372292"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61674"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82AB3"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5ABE3E" w14:textId="77777777" w:rsidR="008218D7" w:rsidRPr="000F6A62" w:rsidRDefault="008218D7" w:rsidP="0012791C">
            <w:pPr>
              <w:jc w:val="center"/>
              <w:rPr>
                <w:color w:val="000000"/>
                <w:sz w:val="16"/>
                <w:szCs w:val="16"/>
              </w:rPr>
            </w:pPr>
            <w:r w:rsidRPr="000F6A62">
              <w:rPr>
                <w:color w:val="000000"/>
                <w:sz w:val="16"/>
                <w:szCs w:val="16"/>
              </w:rPr>
              <w:t>24921,627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410040" w14:textId="77777777" w:rsidR="008218D7" w:rsidRPr="000F6A62" w:rsidRDefault="008218D7" w:rsidP="0012791C">
            <w:pPr>
              <w:jc w:val="center"/>
              <w:rPr>
                <w:color w:val="000000"/>
                <w:sz w:val="16"/>
                <w:szCs w:val="16"/>
              </w:rPr>
            </w:pPr>
            <w:r w:rsidRPr="000F6A62">
              <w:rPr>
                <w:color w:val="000000"/>
                <w:sz w:val="16"/>
                <w:szCs w:val="16"/>
              </w:rPr>
              <w:t>25766,470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B38C24" w14:textId="77777777" w:rsidR="008218D7" w:rsidRPr="000F6A62" w:rsidRDefault="008218D7" w:rsidP="0012791C">
            <w:pPr>
              <w:jc w:val="center"/>
              <w:rPr>
                <w:color w:val="000000"/>
                <w:sz w:val="16"/>
                <w:szCs w:val="16"/>
              </w:rPr>
            </w:pPr>
            <w:r w:rsidRPr="000F6A62">
              <w:rPr>
                <w:color w:val="000000"/>
                <w:sz w:val="16"/>
                <w:szCs w:val="16"/>
              </w:rPr>
              <w:t>26639,954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14196B" w14:textId="77777777" w:rsidR="008218D7" w:rsidRPr="000F6A62" w:rsidRDefault="008218D7" w:rsidP="0012791C">
            <w:pPr>
              <w:jc w:val="center"/>
              <w:rPr>
                <w:color w:val="000000"/>
                <w:sz w:val="16"/>
                <w:szCs w:val="16"/>
              </w:rPr>
            </w:pPr>
            <w:r w:rsidRPr="000F6A62">
              <w:rPr>
                <w:color w:val="000000"/>
                <w:sz w:val="16"/>
                <w:szCs w:val="16"/>
              </w:rPr>
              <w:t>27543,048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1FFDA0" w14:textId="77777777" w:rsidR="008218D7" w:rsidRPr="000F6A62" w:rsidRDefault="008218D7" w:rsidP="0012791C">
            <w:pPr>
              <w:jc w:val="center"/>
              <w:rPr>
                <w:color w:val="000000"/>
                <w:sz w:val="16"/>
                <w:szCs w:val="16"/>
              </w:rPr>
            </w:pPr>
            <w:r w:rsidRPr="000F6A62">
              <w:rPr>
                <w:color w:val="000000"/>
                <w:sz w:val="16"/>
                <w:szCs w:val="16"/>
              </w:rPr>
              <w:t>28476,758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51E893" w14:textId="77777777" w:rsidR="008218D7" w:rsidRPr="000F6A62" w:rsidRDefault="008218D7" w:rsidP="0012791C">
            <w:pPr>
              <w:jc w:val="center"/>
              <w:rPr>
                <w:color w:val="000000"/>
                <w:sz w:val="16"/>
                <w:szCs w:val="16"/>
              </w:rPr>
            </w:pPr>
            <w:r w:rsidRPr="000F6A62">
              <w:rPr>
                <w:color w:val="000000"/>
                <w:sz w:val="16"/>
                <w:szCs w:val="16"/>
              </w:rPr>
              <w:t>29442,120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41636" w14:textId="77777777" w:rsidR="008218D7" w:rsidRPr="000F6A62" w:rsidRDefault="008218D7" w:rsidP="0012791C">
            <w:pPr>
              <w:jc w:val="center"/>
              <w:rPr>
                <w:color w:val="000000"/>
                <w:sz w:val="16"/>
                <w:szCs w:val="16"/>
              </w:rPr>
            </w:pPr>
            <w:r w:rsidRPr="000F6A62">
              <w:rPr>
                <w:color w:val="000000"/>
                <w:sz w:val="16"/>
                <w:szCs w:val="16"/>
              </w:rPr>
              <w:t>30440,207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E4E20B" w14:textId="77777777" w:rsidR="008218D7" w:rsidRPr="000F6A62" w:rsidRDefault="008218D7" w:rsidP="0012791C">
            <w:pPr>
              <w:jc w:val="center"/>
              <w:rPr>
                <w:color w:val="000000"/>
                <w:sz w:val="16"/>
                <w:szCs w:val="16"/>
              </w:rPr>
            </w:pPr>
            <w:r w:rsidRPr="000F6A62">
              <w:rPr>
                <w:color w:val="000000"/>
                <w:sz w:val="16"/>
                <w:szCs w:val="16"/>
              </w:rPr>
              <w:t>31472,130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C0A453" w14:textId="77777777" w:rsidR="008218D7" w:rsidRPr="000F6A62" w:rsidRDefault="008218D7" w:rsidP="0012791C">
            <w:pPr>
              <w:jc w:val="center"/>
              <w:rPr>
                <w:color w:val="000000"/>
                <w:sz w:val="16"/>
                <w:szCs w:val="16"/>
              </w:rPr>
            </w:pPr>
            <w:r w:rsidRPr="000F6A62">
              <w:rPr>
                <w:color w:val="000000"/>
                <w:sz w:val="16"/>
                <w:szCs w:val="16"/>
              </w:rPr>
              <w:t>32539,036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CE64F" w14:textId="77777777" w:rsidR="008218D7" w:rsidRPr="000F6A62" w:rsidRDefault="008218D7" w:rsidP="0012791C">
            <w:pPr>
              <w:jc w:val="center"/>
              <w:rPr>
                <w:color w:val="000000"/>
                <w:sz w:val="16"/>
                <w:szCs w:val="16"/>
              </w:rPr>
            </w:pPr>
            <w:r w:rsidRPr="000F6A62">
              <w:rPr>
                <w:color w:val="000000"/>
                <w:sz w:val="16"/>
                <w:szCs w:val="16"/>
              </w:rPr>
              <w:t>33642,109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CC3C98" w14:textId="77777777" w:rsidR="008218D7" w:rsidRPr="000F6A62" w:rsidRDefault="008218D7" w:rsidP="0012791C">
            <w:pPr>
              <w:jc w:val="center"/>
              <w:rPr>
                <w:color w:val="000000"/>
                <w:sz w:val="16"/>
                <w:szCs w:val="16"/>
              </w:rPr>
            </w:pPr>
            <w:r w:rsidRPr="000F6A62">
              <w:rPr>
                <w:color w:val="000000"/>
                <w:sz w:val="16"/>
                <w:szCs w:val="16"/>
              </w:rPr>
              <w:t>34782,577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D492B" w14:textId="77777777" w:rsidR="008218D7" w:rsidRPr="000F6A62" w:rsidRDefault="008218D7" w:rsidP="0012791C">
            <w:pPr>
              <w:jc w:val="center"/>
              <w:rPr>
                <w:color w:val="000000"/>
                <w:sz w:val="16"/>
                <w:szCs w:val="16"/>
              </w:rPr>
            </w:pPr>
            <w:r w:rsidRPr="000F6A62">
              <w:rPr>
                <w:color w:val="000000"/>
                <w:sz w:val="16"/>
                <w:szCs w:val="16"/>
              </w:rPr>
              <w:t>35961,706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2CC811" w14:textId="77777777" w:rsidR="008218D7" w:rsidRPr="000F6A62" w:rsidRDefault="008218D7" w:rsidP="0012791C">
            <w:pPr>
              <w:jc w:val="center"/>
              <w:rPr>
                <w:color w:val="000000"/>
                <w:sz w:val="16"/>
                <w:szCs w:val="16"/>
              </w:rPr>
            </w:pPr>
            <w:r w:rsidRPr="000F6A62">
              <w:rPr>
                <w:color w:val="000000"/>
                <w:sz w:val="16"/>
                <w:szCs w:val="16"/>
              </w:rPr>
              <w:t>37180,808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041F06" w14:textId="77777777" w:rsidR="008218D7" w:rsidRPr="000F6A62" w:rsidRDefault="008218D7" w:rsidP="0012791C">
            <w:pPr>
              <w:jc w:val="center"/>
              <w:rPr>
                <w:color w:val="000000"/>
                <w:sz w:val="16"/>
                <w:szCs w:val="16"/>
              </w:rPr>
            </w:pPr>
            <w:r w:rsidRPr="000F6A62">
              <w:rPr>
                <w:color w:val="000000"/>
                <w:sz w:val="16"/>
                <w:szCs w:val="16"/>
              </w:rPr>
              <w:t>38441,237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2703EB" w14:textId="77777777" w:rsidR="008218D7" w:rsidRPr="000F6A62" w:rsidRDefault="008218D7" w:rsidP="0012791C">
            <w:pPr>
              <w:jc w:val="center"/>
              <w:rPr>
                <w:color w:val="000000"/>
                <w:sz w:val="16"/>
                <w:szCs w:val="16"/>
              </w:rPr>
            </w:pPr>
            <w:r w:rsidRPr="000F6A62">
              <w:rPr>
                <w:color w:val="000000"/>
                <w:sz w:val="16"/>
                <w:szCs w:val="16"/>
              </w:rPr>
              <w:t>39744,395</w:t>
            </w:r>
          </w:p>
        </w:tc>
      </w:tr>
      <w:tr w:rsidR="008218D7" w:rsidRPr="00F727E1" w14:paraId="0D0F11DB" w14:textId="77777777" w:rsidTr="0012791C">
        <w:trPr>
          <w:trHeight w:val="340"/>
        </w:trPr>
        <w:tc>
          <w:tcPr>
            <w:tcW w:w="139" w:type="pct"/>
            <w:shd w:val="clear" w:color="auto" w:fill="auto"/>
            <w:vAlign w:val="center"/>
            <w:hideMark/>
          </w:tcPr>
          <w:p w14:paraId="72B8937C" w14:textId="77777777" w:rsidR="008218D7" w:rsidRPr="00F727E1" w:rsidRDefault="008218D7" w:rsidP="0012791C">
            <w:pPr>
              <w:jc w:val="center"/>
              <w:rPr>
                <w:sz w:val="16"/>
                <w:szCs w:val="16"/>
              </w:rPr>
            </w:pPr>
            <w:r w:rsidRPr="00F727E1">
              <w:rPr>
                <w:sz w:val="16"/>
                <w:szCs w:val="16"/>
              </w:rPr>
              <w:t>3.3.5.</w:t>
            </w:r>
          </w:p>
        </w:tc>
        <w:tc>
          <w:tcPr>
            <w:tcW w:w="790" w:type="pct"/>
            <w:shd w:val="clear" w:color="auto" w:fill="auto"/>
            <w:vAlign w:val="center"/>
            <w:hideMark/>
          </w:tcPr>
          <w:p w14:paraId="2DFEF522"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БМК мкр. "Машиностроитель"</w:t>
            </w:r>
          </w:p>
        </w:tc>
        <w:tc>
          <w:tcPr>
            <w:tcW w:w="216" w:type="pct"/>
            <w:tcBorders>
              <w:right w:val="single" w:sz="4" w:space="0" w:color="auto"/>
            </w:tcBorders>
            <w:shd w:val="clear" w:color="auto" w:fill="auto"/>
            <w:vAlign w:val="center"/>
            <w:hideMark/>
          </w:tcPr>
          <w:p w14:paraId="290EE136"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E28F83"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A86597" w14:textId="77777777" w:rsidR="008218D7" w:rsidRPr="000F6A62" w:rsidRDefault="008218D7" w:rsidP="0012791C">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E12E4" w14:textId="77777777" w:rsidR="008218D7" w:rsidRPr="000F6A62" w:rsidRDefault="008218D7" w:rsidP="0012791C">
            <w:pPr>
              <w:jc w:val="center"/>
              <w:rPr>
                <w:color w:val="000000"/>
                <w:sz w:val="16"/>
                <w:szCs w:val="16"/>
              </w:rPr>
            </w:pPr>
            <w:r w:rsidRPr="000F6A62">
              <w:rPr>
                <w:rFonts w:ascii="Calibri" w:hAnsi="Calibri" w:cs="Calibri"/>
                <w:color w:val="000000"/>
                <w:sz w:val="16"/>
                <w:szCs w:val="16"/>
              </w:rPr>
              <w:t>1 544,95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37A825" w14:textId="77777777" w:rsidR="008218D7" w:rsidRPr="000F6A62" w:rsidRDefault="008218D7" w:rsidP="0012791C">
            <w:pPr>
              <w:jc w:val="center"/>
              <w:rPr>
                <w:color w:val="000000"/>
                <w:sz w:val="16"/>
                <w:szCs w:val="16"/>
              </w:rPr>
            </w:pPr>
            <w:r w:rsidRPr="000F6A62">
              <w:rPr>
                <w:color w:val="000000"/>
                <w:sz w:val="16"/>
                <w:szCs w:val="16"/>
              </w:rPr>
              <w:t>1597,326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3A5BE6" w14:textId="77777777" w:rsidR="008218D7" w:rsidRPr="000F6A62" w:rsidRDefault="008218D7" w:rsidP="0012791C">
            <w:pPr>
              <w:jc w:val="center"/>
              <w:rPr>
                <w:color w:val="000000"/>
                <w:sz w:val="16"/>
                <w:szCs w:val="16"/>
              </w:rPr>
            </w:pPr>
            <w:r w:rsidRPr="000F6A62">
              <w:rPr>
                <w:color w:val="000000"/>
                <w:sz w:val="16"/>
                <w:szCs w:val="16"/>
              </w:rPr>
              <w:t>1651,476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E452D5" w14:textId="77777777" w:rsidR="008218D7" w:rsidRPr="000F6A62" w:rsidRDefault="008218D7" w:rsidP="0012791C">
            <w:pPr>
              <w:jc w:val="center"/>
              <w:rPr>
                <w:color w:val="000000"/>
                <w:sz w:val="16"/>
                <w:szCs w:val="16"/>
              </w:rPr>
            </w:pPr>
            <w:r w:rsidRPr="000F6A62">
              <w:rPr>
                <w:color w:val="000000"/>
                <w:sz w:val="16"/>
                <w:szCs w:val="16"/>
              </w:rPr>
              <w:t>1707,461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4A8BC5" w14:textId="77777777" w:rsidR="008218D7" w:rsidRPr="000F6A62" w:rsidRDefault="008218D7" w:rsidP="0012791C">
            <w:pPr>
              <w:jc w:val="center"/>
              <w:rPr>
                <w:color w:val="000000"/>
                <w:sz w:val="16"/>
                <w:szCs w:val="16"/>
              </w:rPr>
            </w:pPr>
            <w:r w:rsidRPr="000F6A62">
              <w:rPr>
                <w:color w:val="000000"/>
                <w:sz w:val="16"/>
                <w:szCs w:val="16"/>
              </w:rPr>
              <w:t>1765,344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E0EEF8" w14:textId="77777777" w:rsidR="008218D7" w:rsidRPr="000F6A62" w:rsidRDefault="008218D7" w:rsidP="0012791C">
            <w:pPr>
              <w:jc w:val="center"/>
              <w:rPr>
                <w:color w:val="000000"/>
                <w:sz w:val="16"/>
                <w:szCs w:val="16"/>
              </w:rPr>
            </w:pPr>
            <w:r w:rsidRPr="000F6A62">
              <w:rPr>
                <w:color w:val="000000"/>
                <w:sz w:val="16"/>
                <w:szCs w:val="16"/>
              </w:rPr>
              <w:t>1825,189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C50DF" w14:textId="77777777" w:rsidR="008218D7" w:rsidRPr="000F6A62" w:rsidRDefault="008218D7" w:rsidP="0012791C">
            <w:pPr>
              <w:jc w:val="center"/>
              <w:rPr>
                <w:color w:val="000000"/>
                <w:sz w:val="16"/>
                <w:szCs w:val="16"/>
              </w:rPr>
            </w:pPr>
            <w:r w:rsidRPr="000F6A62">
              <w:rPr>
                <w:color w:val="000000"/>
                <w:sz w:val="16"/>
                <w:szCs w:val="16"/>
              </w:rPr>
              <w:t>1887,063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F75E5E" w14:textId="77777777" w:rsidR="008218D7" w:rsidRPr="000F6A62" w:rsidRDefault="008218D7" w:rsidP="0012791C">
            <w:pPr>
              <w:jc w:val="center"/>
              <w:rPr>
                <w:color w:val="000000"/>
                <w:sz w:val="16"/>
                <w:szCs w:val="16"/>
              </w:rPr>
            </w:pPr>
            <w:r w:rsidRPr="000F6A62">
              <w:rPr>
                <w:color w:val="000000"/>
                <w:sz w:val="16"/>
                <w:szCs w:val="16"/>
              </w:rPr>
              <w:t>1951,034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EC1072" w14:textId="77777777" w:rsidR="008218D7" w:rsidRPr="000F6A62" w:rsidRDefault="008218D7" w:rsidP="0012791C">
            <w:pPr>
              <w:jc w:val="center"/>
              <w:rPr>
                <w:color w:val="000000"/>
                <w:sz w:val="16"/>
                <w:szCs w:val="16"/>
              </w:rPr>
            </w:pPr>
            <w:r w:rsidRPr="000F6A62">
              <w:rPr>
                <w:color w:val="000000"/>
                <w:sz w:val="16"/>
                <w:szCs w:val="16"/>
              </w:rPr>
              <w:t>2017,174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3FA628" w14:textId="77777777" w:rsidR="008218D7" w:rsidRPr="000F6A62" w:rsidRDefault="008218D7" w:rsidP="0012791C">
            <w:pPr>
              <w:jc w:val="center"/>
              <w:rPr>
                <w:color w:val="000000"/>
                <w:sz w:val="16"/>
                <w:szCs w:val="16"/>
              </w:rPr>
            </w:pPr>
            <w:r w:rsidRPr="000F6A62">
              <w:rPr>
                <w:color w:val="000000"/>
                <w:sz w:val="16"/>
                <w:szCs w:val="16"/>
              </w:rPr>
              <w:t>2085,556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5FD9D" w14:textId="77777777" w:rsidR="008218D7" w:rsidRPr="000F6A62" w:rsidRDefault="008218D7" w:rsidP="0012791C">
            <w:pPr>
              <w:jc w:val="center"/>
              <w:rPr>
                <w:color w:val="000000"/>
                <w:sz w:val="16"/>
                <w:szCs w:val="16"/>
              </w:rPr>
            </w:pPr>
            <w:r w:rsidRPr="000F6A62">
              <w:rPr>
                <w:color w:val="000000"/>
                <w:sz w:val="16"/>
                <w:szCs w:val="16"/>
              </w:rPr>
              <w:t>2156,257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6F228A" w14:textId="77777777" w:rsidR="008218D7" w:rsidRPr="000F6A62" w:rsidRDefault="008218D7" w:rsidP="0012791C">
            <w:pPr>
              <w:jc w:val="center"/>
              <w:rPr>
                <w:color w:val="000000"/>
                <w:sz w:val="16"/>
                <w:szCs w:val="16"/>
              </w:rPr>
            </w:pPr>
            <w:r w:rsidRPr="000F6A62">
              <w:rPr>
                <w:color w:val="000000"/>
                <w:sz w:val="16"/>
                <w:szCs w:val="16"/>
              </w:rPr>
              <w:t>2229,354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CCBF1" w14:textId="77777777" w:rsidR="008218D7" w:rsidRPr="000F6A62" w:rsidRDefault="008218D7" w:rsidP="0012791C">
            <w:pPr>
              <w:jc w:val="center"/>
              <w:rPr>
                <w:color w:val="000000"/>
                <w:sz w:val="16"/>
                <w:szCs w:val="16"/>
              </w:rPr>
            </w:pPr>
            <w:r w:rsidRPr="000F6A62">
              <w:rPr>
                <w:color w:val="000000"/>
                <w:sz w:val="16"/>
                <w:szCs w:val="16"/>
              </w:rPr>
              <w:t>2304,929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8C527" w14:textId="77777777" w:rsidR="008218D7" w:rsidRPr="000F6A62" w:rsidRDefault="008218D7" w:rsidP="0012791C">
            <w:pPr>
              <w:jc w:val="center"/>
              <w:rPr>
                <w:color w:val="000000"/>
                <w:sz w:val="16"/>
                <w:szCs w:val="16"/>
              </w:rPr>
            </w:pPr>
            <w:r w:rsidRPr="000F6A62">
              <w:rPr>
                <w:color w:val="000000"/>
                <w:sz w:val="16"/>
                <w:szCs w:val="16"/>
              </w:rPr>
              <w:t>2383,066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03287" w14:textId="77777777" w:rsidR="008218D7" w:rsidRPr="000F6A62" w:rsidRDefault="008218D7" w:rsidP="0012791C">
            <w:pPr>
              <w:jc w:val="center"/>
              <w:rPr>
                <w:color w:val="000000"/>
                <w:sz w:val="16"/>
                <w:szCs w:val="16"/>
              </w:rPr>
            </w:pPr>
            <w:r w:rsidRPr="000F6A62">
              <w:rPr>
                <w:color w:val="000000"/>
                <w:sz w:val="16"/>
                <w:szCs w:val="16"/>
              </w:rPr>
              <w:t>2463,852</w:t>
            </w:r>
          </w:p>
        </w:tc>
      </w:tr>
      <w:tr w:rsidR="008218D7" w:rsidRPr="00F727E1" w14:paraId="67C4B655" w14:textId="77777777" w:rsidTr="0012791C">
        <w:trPr>
          <w:trHeight w:val="340"/>
        </w:trPr>
        <w:tc>
          <w:tcPr>
            <w:tcW w:w="139" w:type="pct"/>
            <w:shd w:val="clear" w:color="auto" w:fill="auto"/>
            <w:vAlign w:val="center"/>
          </w:tcPr>
          <w:p w14:paraId="162CA380" w14:textId="77777777" w:rsidR="008218D7" w:rsidRPr="00F727E1" w:rsidRDefault="008218D7" w:rsidP="0012791C">
            <w:pPr>
              <w:jc w:val="center"/>
              <w:rPr>
                <w:sz w:val="16"/>
                <w:szCs w:val="16"/>
              </w:rPr>
            </w:pPr>
            <w:r w:rsidRPr="00F727E1">
              <w:rPr>
                <w:sz w:val="16"/>
                <w:szCs w:val="16"/>
              </w:rPr>
              <w:t>3.3.6.</w:t>
            </w:r>
          </w:p>
        </w:tc>
        <w:tc>
          <w:tcPr>
            <w:tcW w:w="790" w:type="pct"/>
            <w:shd w:val="clear" w:color="auto" w:fill="auto"/>
            <w:vAlign w:val="center"/>
            <w:hideMark/>
          </w:tcPr>
          <w:p w14:paraId="49892E08"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"РЭК" в т.ч.:</w:t>
            </w:r>
          </w:p>
        </w:tc>
        <w:tc>
          <w:tcPr>
            <w:tcW w:w="216" w:type="pct"/>
            <w:tcBorders>
              <w:right w:val="single" w:sz="4" w:space="0" w:color="auto"/>
            </w:tcBorders>
            <w:shd w:val="clear" w:color="auto" w:fill="auto"/>
            <w:vAlign w:val="center"/>
            <w:hideMark/>
          </w:tcPr>
          <w:p w14:paraId="2EB7BC27"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9F670" w14:textId="77777777" w:rsidR="008218D7" w:rsidRPr="000F6A62" w:rsidRDefault="008218D7" w:rsidP="0012791C">
            <w:pPr>
              <w:jc w:val="center"/>
              <w:rPr>
                <w:color w:val="000000"/>
                <w:sz w:val="16"/>
                <w:szCs w:val="16"/>
              </w:rPr>
            </w:pPr>
            <w:r w:rsidRPr="000F6A62">
              <w:rPr>
                <w:color w:val="000000"/>
                <w:sz w:val="16"/>
                <w:szCs w:val="16"/>
              </w:rPr>
              <w:t>195021,037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01176" w14:textId="77777777" w:rsidR="008218D7" w:rsidRPr="000F6A62" w:rsidRDefault="008218D7" w:rsidP="0012791C">
            <w:pPr>
              <w:jc w:val="center"/>
              <w:rPr>
                <w:color w:val="000000"/>
                <w:sz w:val="16"/>
                <w:szCs w:val="16"/>
              </w:rPr>
            </w:pPr>
            <w:r w:rsidRPr="000F6A62">
              <w:rPr>
                <w:color w:val="000000"/>
                <w:sz w:val="16"/>
                <w:szCs w:val="16"/>
              </w:rPr>
              <w:t>183688,145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1AAF7D" w14:textId="77777777" w:rsidR="008218D7" w:rsidRPr="000F6A62" w:rsidRDefault="008218D7" w:rsidP="0012791C">
            <w:pPr>
              <w:jc w:val="center"/>
              <w:rPr>
                <w:color w:val="000000"/>
                <w:sz w:val="16"/>
                <w:szCs w:val="16"/>
              </w:rPr>
            </w:pPr>
            <w:r w:rsidRPr="000F6A62">
              <w:rPr>
                <w:color w:val="000000"/>
                <w:sz w:val="16"/>
                <w:szCs w:val="16"/>
              </w:rPr>
              <w:t>183635,855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B1D2A" w14:textId="77777777" w:rsidR="008218D7" w:rsidRPr="000F6A62" w:rsidRDefault="008218D7" w:rsidP="0012791C">
            <w:pPr>
              <w:jc w:val="center"/>
              <w:rPr>
                <w:color w:val="000000"/>
                <w:sz w:val="16"/>
                <w:szCs w:val="16"/>
              </w:rPr>
            </w:pPr>
            <w:r w:rsidRPr="000F6A62">
              <w:rPr>
                <w:color w:val="000000"/>
                <w:sz w:val="16"/>
                <w:szCs w:val="16"/>
              </w:rPr>
              <w:t>184040,135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2A8411" w14:textId="77777777" w:rsidR="008218D7" w:rsidRPr="000F6A62" w:rsidRDefault="008218D7" w:rsidP="0012791C">
            <w:pPr>
              <w:jc w:val="center"/>
              <w:rPr>
                <w:color w:val="000000"/>
                <w:sz w:val="16"/>
                <w:szCs w:val="16"/>
              </w:rPr>
            </w:pPr>
            <w:r w:rsidRPr="000F6A62">
              <w:rPr>
                <w:color w:val="000000"/>
                <w:sz w:val="16"/>
                <w:szCs w:val="16"/>
              </w:rPr>
              <w:t>184879,143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192F4F" w14:textId="77777777" w:rsidR="008218D7" w:rsidRPr="000F6A62" w:rsidRDefault="008218D7" w:rsidP="0012791C">
            <w:pPr>
              <w:jc w:val="center"/>
              <w:rPr>
                <w:color w:val="000000"/>
                <w:sz w:val="16"/>
                <w:szCs w:val="16"/>
              </w:rPr>
            </w:pPr>
            <w:r w:rsidRPr="000F6A62">
              <w:rPr>
                <w:color w:val="000000"/>
                <w:sz w:val="16"/>
                <w:szCs w:val="16"/>
              </w:rPr>
              <w:t>186133,270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8A6D8" w14:textId="77777777" w:rsidR="008218D7" w:rsidRPr="000F6A62" w:rsidRDefault="008218D7" w:rsidP="0012791C">
            <w:pPr>
              <w:jc w:val="center"/>
              <w:rPr>
                <w:color w:val="000000"/>
                <w:sz w:val="16"/>
                <w:szCs w:val="16"/>
              </w:rPr>
            </w:pPr>
            <w:r w:rsidRPr="000F6A62">
              <w:rPr>
                <w:color w:val="000000"/>
                <w:sz w:val="16"/>
                <w:szCs w:val="16"/>
              </w:rPr>
              <w:t>187784,977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56856" w14:textId="77777777" w:rsidR="008218D7" w:rsidRPr="000F6A62" w:rsidRDefault="008218D7" w:rsidP="0012791C">
            <w:pPr>
              <w:jc w:val="center"/>
              <w:rPr>
                <w:color w:val="000000"/>
                <w:sz w:val="16"/>
                <w:szCs w:val="16"/>
              </w:rPr>
            </w:pPr>
            <w:r w:rsidRPr="000F6A62">
              <w:rPr>
                <w:color w:val="000000"/>
                <w:sz w:val="16"/>
                <w:szCs w:val="16"/>
              </w:rPr>
              <w:t>189818,646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08A1A" w14:textId="77777777" w:rsidR="008218D7" w:rsidRPr="000F6A62" w:rsidRDefault="008218D7" w:rsidP="0012791C">
            <w:pPr>
              <w:jc w:val="center"/>
              <w:rPr>
                <w:color w:val="000000"/>
                <w:sz w:val="16"/>
                <w:szCs w:val="16"/>
              </w:rPr>
            </w:pPr>
            <w:r w:rsidRPr="000F6A62">
              <w:rPr>
                <w:color w:val="000000"/>
                <w:sz w:val="16"/>
                <w:szCs w:val="16"/>
              </w:rPr>
              <w:t>192220,445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EDFA3" w14:textId="77777777" w:rsidR="008218D7" w:rsidRPr="000F6A62" w:rsidRDefault="008218D7" w:rsidP="0012791C">
            <w:pPr>
              <w:jc w:val="center"/>
              <w:rPr>
                <w:color w:val="000000"/>
                <w:sz w:val="16"/>
                <w:szCs w:val="16"/>
              </w:rPr>
            </w:pPr>
            <w:r w:rsidRPr="000F6A62">
              <w:rPr>
                <w:color w:val="000000"/>
                <w:sz w:val="16"/>
                <w:szCs w:val="16"/>
              </w:rPr>
              <w:t>194978,202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64208" w14:textId="77777777" w:rsidR="008218D7" w:rsidRPr="000F6A62" w:rsidRDefault="008218D7" w:rsidP="0012791C">
            <w:pPr>
              <w:jc w:val="center"/>
              <w:rPr>
                <w:color w:val="000000"/>
                <w:sz w:val="16"/>
                <w:szCs w:val="16"/>
              </w:rPr>
            </w:pPr>
            <w:r w:rsidRPr="000F6A62">
              <w:rPr>
                <w:color w:val="000000"/>
                <w:sz w:val="16"/>
                <w:szCs w:val="16"/>
              </w:rPr>
              <w:t>198081,291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503A98" w14:textId="77777777" w:rsidR="008218D7" w:rsidRPr="000F6A62" w:rsidRDefault="008218D7" w:rsidP="0012791C">
            <w:pPr>
              <w:jc w:val="center"/>
              <w:rPr>
                <w:color w:val="000000"/>
                <w:sz w:val="16"/>
                <w:szCs w:val="16"/>
              </w:rPr>
            </w:pPr>
            <w:r w:rsidRPr="000F6A62">
              <w:rPr>
                <w:color w:val="000000"/>
                <w:sz w:val="16"/>
                <w:szCs w:val="16"/>
              </w:rPr>
              <w:t>201520,528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E4C5A3" w14:textId="77777777" w:rsidR="008218D7" w:rsidRPr="000F6A62" w:rsidRDefault="008218D7" w:rsidP="0012791C">
            <w:pPr>
              <w:jc w:val="center"/>
              <w:rPr>
                <w:color w:val="000000"/>
                <w:sz w:val="16"/>
                <w:szCs w:val="16"/>
              </w:rPr>
            </w:pPr>
            <w:r w:rsidRPr="000F6A62">
              <w:rPr>
                <w:color w:val="000000"/>
                <w:sz w:val="16"/>
                <w:szCs w:val="16"/>
              </w:rPr>
              <w:t>205288,076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EF821" w14:textId="77777777" w:rsidR="008218D7" w:rsidRPr="000F6A62" w:rsidRDefault="008218D7" w:rsidP="0012791C">
            <w:pPr>
              <w:jc w:val="center"/>
              <w:rPr>
                <w:color w:val="000000"/>
                <w:sz w:val="16"/>
                <w:szCs w:val="16"/>
              </w:rPr>
            </w:pPr>
            <w:r w:rsidRPr="000F6A62">
              <w:rPr>
                <w:color w:val="000000"/>
                <w:sz w:val="16"/>
                <w:szCs w:val="16"/>
              </w:rPr>
              <w:t>209377,356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01AB7B" w14:textId="77777777" w:rsidR="008218D7" w:rsidRPr="000F6A62" w:rsidRDefault="008218D7" w:rsidP="0012791C">
            <w:pPr>
              <w:jc w:val="center"/>
              <w:rPr>
                <w:color w:val="000000"/>
                <w:sz w:val="16"/>
                <w:szCs w:val="16"/>
              </w:rPr>
            </w:pPr>
            <w:r w:rsidRPr="000F6A62">
              <w:rPr>
                <w:color w:val="000000"/>
                <w:sz w:val="16"/>
                <w:szCs w:val="16"/>
              </w:rPr>
              <w:t>213782,972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C6EF0" w14:textId="77777777" w:rsidR="008218D7" w:rsidRPr="000F6A62" w:rsidRDefault="008218D7" w:rsidP="0012791C">
            <w:pPr>
              <w:jc w:val="center"/>
              <w:rPr>
                <w:color w:val="000000"/>
                <w:sz w:val="16"/>
                <w:szCs w:val="16"/>
              </w:rPr>
            </w:pPr>
            <w:r w:rsidRPr="000F6A62">
              <w:rPr>
                <w:color w:val="000000"/>
                <w:sz w:val="16"/>
                <w:szCs w:val="16"/>
              </w:rPr>
              <w:t>218500,633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D8E48C" w14:textId="77777777" w:rsidR="008218D7" w:rsidRPr="000F6A62" w:rsidRDefault="008218D7" w:rsidP="0012791C">
            <w:pPr>
              <w:jc w:val="center"/>
              <w:rPr>
                <w:color w:val="000000"/>
                <w:sz w:val="16"/>
                <w:szCs w:val="16"/>
              </w:rPr>
            </w:pPr>
            <w:r w:rsidRPr="000F6A62">
              <w:rPr>
                <w:color w:val="000000"/>
                <w:sz w:val="16"/>
                <w:szCs w:val="16"/>
              </w:rPr>
              <w:t>223527,092</w:t>
            </w:r>
          </w:p>
        </w:tc>
      </w:tr>
      <w:tr w:rsidR="008218D7" w:rsidRPr="00F727E1" w14:paraId="6384A329" w14:textId="77777777" w:rsidTr="0012791C">
        <w:trPr>
          <w:trHeight w:val="340"/>
        </w:trPr>
        <w:tc>
          <w:tcPr>
            <w:tcW w:w="139" w:type="pct"/>
            <w:shd w:val="clear" w:color="auto" w:fill="auto"/>
            <w:vAlign w:val="center"/>
          </w:tcPr>
          <w:p w14:paraId="0093D52B" w14:textId="77777777" w:rsidR="008218D7" w:rsidRPr="00F727E1" w:rsidRDefault="008218D7" w:rsidP="0012791C">
            <w:pPr>
              <w:jc w:val="center"/>
              <w:rPr>
                <w:color w:val="000000"/>
                <w:sz w:val="16"/>
                <w:szCs w:val="16"/>
              </w:rPr>
            </w:pPr>
            <w:r w:rsidRPr="00F727E1">
              <w:rPr>
                <w:sz w:val="16"/>
                <w:szCs w:val="16"/>
              </w:rPr>
              <w:t>3.3.7</w:t>
            </w:r>
          </w:p>
        </w:tc>
        <w:tc>
          <w:tcPr>
            <w:tcW w:w="790" w:type="pct"/>
            <w:shd w:val="clear" w:color="auto" w:fill="auto"/>
            <w:vAlign w:val="center"/>
            <w:hideMark/>
          </w:tcPr>
          <w:p w14:paraId="42657085"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"РЭК" на отопление и ГВС</w:t>
            </w:r>
          </w:p>
        </w:tc>
        <w:tc>
          <w:tcPr>
            <w:tcW w:w="216" w:type="pct"/>
            <w:tcBorders>
              <w:right w:val="single" w:sz="4" w:space="0" w:color="auto"/>
            </w:tcBorders>
            <w:shd w:val="clear" w:color="auto" w:fill="auto"/>
            <w:vAlign w:val="center"/>
            <w:hideMark/>
          </w:tcPr>
          <w:p w14:paraId="489A640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FB3674" w14:textId="77777777" w:rsidR="008218D7" w:rsidRPr="000F6A62" w:rsidRDefault="008218D7" w:rsidP="0012791C">
            <w:pPr>
              <w:jc w:val="center"/>
              <w:rPr>
                <w:color w:val="000000"/>
                <w:sz w:val="16"/>
                <w:szCs w:val="16"/>
              </w:rPr>
            </w:pPr>
            <w:r w:rsidRPr="000F6A62">
              <w:rPr>
                <w:color w:val="000000"/>
                <w:sz w:val="16"/>
                <w:szCs w:val="16"/>
              </w:rPr>
              <w:t>69505,342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64F3E7" w14:textId="77777777" w:rsidR="008218D7" w:rsidRPr="000F6A62" w:rsidRDefault="008218D7" w:rsidP="0012791C">
            <w:pPr>
              <w:jc w:val="center"/>
              <w:rPr>
                <w:color w:val="000000"/>
                <w:sz w:val="16"/>
                <w:szCs w:val="16"/>
              </w:rPr>
            </w:pPr>
            <w:r w:rsidRPr="000F6A62">
              <w:rPr>
                <w:color w:val="000000"/>
                <w:sz w:val="16"/>
                <w:szCs w:val="16"/>
              </w:rPr>
              <w:t>65466,472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DD71C" w14:textId="77777777" w:rsidR="008218D7" w:rsidRPr="000F6A62" w:rsidRDefault="008218D7" w:rsidP="0012791C">
            <w:pPr>
              <w:jc w:val="center"/>
              <w:rPr>
                <w:color w:val="000000"/>
                <w:sz w:val="16"/>
                <w:szCs w:val="16"/>
              </w:rPr>
            </w:pPr>
            <w:r w:rsidRPr="000F6A62">
              <w:rPr>
                <w:color w:val="000000"/>
                <w:sz w:val="16"/>
                <w:szCs w:val="16"/>
              </w:rPr>
              <w:t>65447,836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62201E" w14:textId="77777777" w:rsidR="008218D7" w:rsidRPr="000F6A62" w:rsidRDefault="008218D7" w:rsidP="0012791C">
            <w:pPr>
              <w:jc w:val="center"/>
              <w:rPr>
                <w:color w:val="000000"/>
                <w:sz w:val="16"/>
                <w:szCs w:val="16"/>
              </w:rPr>
            </w:pPr>
            <w:r w:rsidRPr="000F6A62">
              <w:rPr>
                <w:color w:val="000000"/>
                <w:sz w:val="16"/>
                <w:szCs w:val="16"/>
              </w:rPr>
              <w:t>65591,921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6FBA9" w14:textId="77777777" w:rsidR="008218D7" w:rsidRPr="000F6A62" w:rsidRDefault="008218D7" w:rsidP="0012791C">
            <w:pPr>
              <w:jc w:val="center"/>
              <w:rPr>
                <w:color w:val="000000"/>
                <w:sz w:val="16"/>
                <w:szCs w:val="16"/>
              </w:rPr>
            </w:pPr>
            <w:r w:rsidRPr="000F6A62">
              <w:rPr>
                <w:color w:val="000000"/>
                <w:sz w:val="16"/>
                <w:szCs w:val="16"/>
              </w:rPr>
              <w:t>65890,944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A1574B" w14:textId="77777777" w:rsidR="008218D7" w:rsidRPr="000F6A62" w:rsidRDefault="008218D7" w:rsidP="0012791C">
            <w:pPr>
              <w:jc w:val="center"/>
              <w:rPr>
                <w:color w:val="000000"/>
                <w:sz w:val="16"/>
                <w:szCs w:val="16"/>
              </w:rPr>
            </w:pPr>
            <w:r w:rsidRPr="000F6A62">
              <w:rPr>
                <w:color w:val="000000"/>
                <w:sz w:val="16"/>
                <w:szCs w:val="16"/>
              </w:rPr>
              <w:t>66337,915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9E8402" w14:textId="77777777" w:rsidR="008218D7" w:rsidRPr="000F6A62" w:rsidRDefault="008218D7" w:rsidP="0012791C">
            <w:pPr>
              <w:jc w:val="center"/>
              <w:rPr>
                <w:color w:val="000000"/>
                <w:sz w:val="16"/>
                <w:szCs w:val="16"/>
              </w:rPr>
            </w:pPr>
            <w:r w:rsidRPr="000F6A62">
              <w:rPr>
                <w:color w:val="000000"/>
                <w:sz w:val="16"/>
                <w:szCs w:val="16"/>
              </w:rPr>
              <w:t>66926,583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AF733" w14:textId="77777777" w:rsidR="008218D7" w:rsidRPr="000F6A62" w:rsidRDefault="008218D7" w:rsidP="0012791C">
            <w:pPr>
              <w:jc w:val="center"/>
              <w:rPr>
                <w:color w:val="000000"/>
                <w:sz w:val="16"/>
                <w:szCs w:val="16"/>
              </w:rPr>
            </w:pPr>
            <w:r w:rsidRPr="000F6A62">
              <w:rPr>
                <w:color w:val="000000"/>
                <w:sz w:val="16"/>
                <w:szCs w:val="16"/>
              </w:rPr>
              <w:t>67651,383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2A46E3" w14:textId="77777777" w:rsidR="008218D7" w:rsidRPr="000F6A62" w:rsidRDefault="008218D7" w:rsidP="0012791C">
            <w:pPr>
              <w:jc w:val="center"/>
              <w:rPr>
                <w:color w:val="000000"/>
                <w:sz w:val="16"/>
                <w:szCs w:val="16"/>
              </w:rPr>
            </w:pPr>
            <w:r w:rsidRPr="000F6A62">
              <w:rPr>
                <w:color w:val="000000"/>
                <w:sz w:val="16"/>
                <w:szCs w:val="16"/>
              </w:rPr>
              <w:t>68507,385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E7570" w14:textId="77777777" w:rsidR="008218D7" w:rsidRPr="000F6A62" w:rsidRDefault="008218D7" w:rsidP="0012791C">
            <w:pPr>
              <w:jc w:val="center"/>
              <w:rPr>
                <w:color w:val="000000"/>
                <w:sz w:val="16"/>
                <w:szCs w:val="16"/>
              </w:rPr>
            </w:pPr>
            <w:r w:rsidRPr="000F6A62">
              <w:rPr>
                <w:color w:val="000000"/>
                <w:sz w:val="16"/>
                <w:szCs w:val="16"/>
              </w:rPr>
              <w:t>69490,249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C3702" w14:textId="77777777" w:rsidR="008218D7" w:rsidRPr="000F6A62" w:rsidRDefault="008218D7" w:rsidP="0012791C">
            <w:pPr>
              <w:jc w:val="center"/>
              <w:rPr>
                <w:color w:val="000000"/>
                <w:sz w:val="16"/>
                <w:szCs w:val="16"/>
              </w:rPr>
            </w:pPr>
            <w:r w:rsidRPr="000F6A62">
              <w:rPr>
                <w:color w:val="000000"/>
                <w:sz w:val="16"/>
                <w:szCs w:val="16"/>
              </w:rPr>
              <w:t>70596,191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77222A" w14:textId="77777777" w:rsidR="008218D7" w:rsidRPr="000F6A62" w:rsidRDefault="008218D7" w:rsidP="0012791C">
            <w:pPr>
              <w:jc w:val="center"/>
              <w:rPr>
                <w:color w:val="000000"/>
                <w:sz w:val="16"/>
                <w:szCs w:val="16"/>
              </w:rPr>
            </w:pPr>
            <w:r w:rsidRPr="000F6A62">
              <w:rPr>
                <w:color w:val="000000"/>
                <w:sz w:val="16"/>
                <w:szCs w:val="16"/>
              </w:rPr>
              <w:t>71821,935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668850" w14:textId="77777777" w:rsidR="008218D7" w:rsidRPr="000F6A62" w:rsidRDefault="008218D7" w:rsidP="0012791C">
            <w:pPr>
              <w:jc w:val="center"/>
              <w:rPr>
                <w:color w:val="000000"/>
                <w:sz w:val="16"/>
                <w:szCs w:val="16"/>
              </w:rPr>
            </w:pPr>
            <w:r w:rsidRPr="000F6A62">
              <w:rPr>
                <w:color w:val="000000"/>
                <w:sz w:val="16"/>
                <w:szCs w:val="16"/>
              </w:rPr>
              <w:t>73164,689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8843FE" w14:textId="77777777" w:rsidR="008218D7" w:rsidRPr="000F6A62" w:rsidRDefault="008218D7" w:rsidP="0012791C">
            <w:pPr>
              <w:jc w:val="center"/>
              <w:rPr>
                <w:color w:val="000000"/>
                <w:sz w:val="16"/>
                <w:szCs w:val="16"/>
              </w:rPr>
            </w:pPr>
            <w:r w:rsidRPr="000F6A62">
              <w:rPr>
                <w:color w:val="000000"/>
                <w:sz w:val="16"/>
                <w:szCs w:val="16"/>
              </w:rPr>
              <w:t>74622,109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56CCC" w14:textId="77777777" w:rsidR="008218D7" w:rsidRPr="000F6A62" w:rsidRDefault="008218D7" w:rsidP="0012791C">
            <w:pPr>
              <w:jc w:val="center"/>
              <w:rPr>
                <w:color w:val="000000"/>
                <w:sz w:val="16"/>
                <w:szCs w:val="16"/>
              </w:rPr>
            </w:pPr>
            <w:r w:rsidRPr="000F6A62">
              <w:rPr>
                <w:color w:val="000000"/>
                <w:sz w:val="16"/>
                <w:szCs w:val="16"/>
              </w:rPr>
              <w:t>76192,271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4B9BF6" w14:textId="77777777" w:rsidR="008218D7" w:rsidRPr="000F6A62" w:rsidRDefault="008218D7" w:rsidP="0012791C">
            <w:pPr>
              <w:jc w:val="center"/>
              <w:rPr>
                <w:color w:val="000000"/>
                <w:sz w:val="16"/>
                <w:szCs w:val="16"/>
              </w:rPr>
            </w:pPr>
            <w:r w:rsidRPr="000F6A62">
              <w:rPr>
                <w:color w:val="000000"/>
                <w:sz w:val="16"/>
                <w:szCs w:val="16"/>
              </w:rPr>
              <w:t>77873,646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AAFBA4" w14:textId="77777777" w:rsidR="008218D7" w:rsidRPr="000F6A62" w:rsidRDefault="008218D7" w:rsidP="0012791C">
            <w:pPr>
              <w:jc w:val="center"/>
              <w:rPr>
                <w:color w:val="000000"/>
                <w:sz w:val="16"/>
                <w:szCs w:val="16"/>
              </w:rPr>
            </w:pPr>
            <w:r w:rsidRPr="000F6A62">
              <w:rPr>
                <w:color w:val="000000"/>
                <w:sz w:val="16"/>
                <w:szCs w:val="16"/>
              </w:rPr>
              <w:t>79665,076</w:t>
            </w:r>
          </w:p>
        </w:tc>
      </w:tr>
      <w:tr w:rsidR="008218D7" w:rsidRPr="00F727E1" w14:paraId="70D8AE50" w14:textId="77777777" w:rsidTr="0012791C">
        <w:trPr>
          <w:trHeight w:val="340"/>
        </w:trPr>
        <w:tc>
          <w:tcPr>
            <w:tcW w:w="139" w:type="pct"/>
            <w:shd w:val="clear" w:color="auto" w:fill="auto"/>
            <w:vAlign w:val="center"/>
          </w:tcPr>
          <w:p w14:paraId="72743AE7" w14:textId="77777777" w:rsidR="008218D7" w:rsidRPr="00F727E1" w:rsidRDefault="008218D7" w:rsidP="0012791C">
            <w:pPr>
              <w:jc w:val="center"/>
              <w:rPr>
                <w:sz w:val="16"/>
                <w:szCs w:val="16"/>
              </w:rPr>
            </w:pPr>
            <w:r w:rsidRPr="00F727E1">
              <w:rPr>
                <w:sz w:val="16"/>
                <w:szCs w:val="16"/>
              </w:rPr>
              <w:t>3.3.8</w:t>
            </w:r>
          </w:p>
        </w:tc>
        <w:tc>
          <w:tcPr>
            <w:tcW w:w="790" w:type="pct"/>
            <w:shd w:val="clear" w:color="auto" w:fill="auto"/>
            <w:vAlign w:val="center"/>
            <w:hideMark/>
          </w:tcPr>
          <w:p w14:paraId="7004960B"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ЗАО"РЭК"</w:t>
            </w:r>
          </w:p>
        </w:tc>
        <w:tc>
          <w:tcPr>
            <w:tcW w:w="216" w:type="pct"/>
            <w:tcBorders>
              <w:right w:val="single" w:sz="4" w:space="0" w:color="auto"/>
            </w:tcBorders>
            <w:shd w:val="clear" w:color="auto" w:fill="auto"/>
            <w:vAlign w:val="center"/>
            <w:hideMark/>
          </w:tcPr>
          <w:p w14:paraId="7AFD1403"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5A635" w14:textId="77777777" w:rsidR="008218D7" w:rsidRPr="000F6A62" w:rsidRDefault="008218D7" w:rsidP="0012791C">
            <w:pPr>
              <w:jc w:val="center"/>
              <w:rPr>
                <w:color w:val="000000"/>
                <w:sz w:val="16"/>
                <w:szCs w:val="16"/>
              </w:rPr>
            </w:pPr>
            <w:r w:rsidRPr="000F6A62">
              <w:rPr>
                <w:color w:val="000000"/>
                <w:sz w:val="16"/>
                <w:szCs w:val="16"/>
              </w:rPr>
              <w:t>1368,210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6277B" w14:textId="77777777" w:rsidR="008218D7" w:rsidRPr="000F6A62" w:rsidRDefault="008218D7" w:rsidP="0012791C">
            <w:pPr>
              <w:jc w:val="center"/>
              <w:rPr>
                <w:color w:val="000000"/>
                <w:sz w:val="16"/>
                <w:szCs w:val="16"/>
              </w:rPr>
            </w:pPr>
            <w:r w:rsidRPr="000F6A62">
              <w:rPr>
                <w:color w:val="000000"/>
                <w:sz w:val="16"/>
                <w:szCs w:val="16"/>
              </w:rPr>
              <w:t>1288,705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55668F" w14:textId="77777777" w:rsidR="008218D7" w:rsidRPr="000F6A62" w:rsidRDefault="008218D7" w:rsidP="0012791C">
            <w:pPr>
              <w:jc w:val="center"/>
              <w:rPr>
                <w:color w:val="000000"/>
                <w:sz w:val="16"/>
                <w:szCs w:val="16"/>
              </w:rPr>
            </w:pPr>
            <w:r w:rsidRPr="000F6A62">
              <w:rPr>
                <w:color w:val="000000"/>
                <w:sz w:val="16"/>
                <w:szCs w:val="16"/>
              </w:rPr>
              <w:t>1288,338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4C63BA" w14:textId="77777777" w:rsidR="008218D7" w:rsidRPr="000F6A62" w:rsidRDefault="008218D7" w:rsidP="0012791C">
            <w:pPr>
              <w:jc w:val="center"/>
              <w:rPr>
                <w:color w:val="000000"/>
                <w:sz w:val="16"/>
                <w:szCs w:val="16"/>
              </w:rPr>
            </w:pPr>
            <w:r w:rsidRPr="000F6A62">
              <w:rPr>
                <w:color w:val="000000"/>
                <w:sz w:val="16"/>
                <w:szCs w:val="16"/>
              </w:rPr>
              <w:t>1291,174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9AA001" w14:textId="77777777" w:rsidR="008218D7" w:rsidRPr="000F6A62" w:rsidRDefault="008218D7" w:rsidP="0012791C">
            <w:pPr>
              <w:jc w:val="center"/>
              <w:rPr>
                <w:color w:val="000000"/>
                <w:sz w:val="16"/>
                <w:szCs w:val="16"/>
              </w:rPr>
            </w:pPr>
            <w:r w:rsidRPr="000F6A62">
              <w:rPr>
                <w:color w:val="000000"/>
                <w:sz w:val="16"/>
                <w:szCs w:val="16"/>
              </w:rPr>
              <w:t>1297,061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8FA24" w14:textId="77777777" w:rsidR="008218D7" w:rsidRPr="000F6A62" w:rsidRDefault="008218D7" w:rsidP="0012791C">
            <w:pPr>
              <w:jc w:val="center"/>
              <w:rPr>
                <w:color w:val="000000"/>
                <w:sz w:val="16"/>
                <w:szCs w:val="16"/>
              </w:rPr>
            </w:pPr>
            <w:r w:rsidRPr="000F6A62">
              <w:rPr>
                <w:color w:val="000000"/>
                <w:sz w:val="16"/>
                <w:szCs w:val="16"/>
              </w:rPr>
              <w:t>1305,859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0FE43" w14:textId="77777777" w:rsidR="008218D7" w:rsidRPr="000F6A62" w:rsidRDefault="008218D7" w:rsidP="0012791C">
            <w:pPr>
              <w:jc w:val="center"/>
              <w:rPr>
                <w:color w:val="000000"/>
                <w:sz w:val="16"/>
                <w:szCs w:val="16"/>
              </w:rPr>
            </w:pPr>
            <w:r w:rsidRPr="000F6A62">
              <w:rPr>
                <w:color w:val="000000"/>
                <w:sz w:val="16"/>
                <w:szCs w:val="16"/>
              </w:rPr>
              <w:t>1317,447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47193E" w14:textId="77777777" w:rsidR="008218D7" w:rsidRPr="000F6A62" w:rsidRDefault="008218D7" w:rsidP="0012791C">
            <w:pPr>
              <w:jc w:val="center"/>
              <w:rPr>
                <w:color w:val="000000"/>
                <w:sz w:val="16"/>
                <w:szCs w:val="16"/>
              </w:rPr>
            </w:pPr>
            <w:r w:rsidRPr="000F6A62">
              <w:rPr>
                <w:color w:val="000000"/>
                <w:sz w:val="16"/>
                <w:szCs w:val="16"/>
              </w:rPr>
              <w:t>1331,715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0559C" w14:textId="77777777" w:rsidR="008218D7" w:rsidRPr="000F6A62" w:rsidRDefault="008218D7" w:rsidP="0012791C">
            <w:pPr>
              <w:jc w:val="center"/>
              <w:rPr>
                <w:color w:val="000000"/>
                <w:sz w:val="16"/>
                <w:szCs w:val="16"/>
              </w:rPr>
            </w:pPr>
            <w:r w:rsidRPr="000F6A62">
              <w:rPr>
                <w:color w:val="000000"/>
                <w:sz w:val="16"/>
                <w:szCs w:val="16"/>
              </w:rPr>
              <w:t>1348,565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125B4" w14:textId="77777777" w:rsidR="008218D7" w:rsidRPr="000F6A62" w:rsidRDefault="008218D7" w:rsidP="0012791C">
            <w:pPr>
              <w:jc w:val="center"/>
              <w:rPr>
                <w:color w:val="000000"/>
                <w:sz w:val="16"/>
                <w:szCs w:val="16"/>
              </w:rPr>
            </w:pPr>
            <w:r w:rsidRPr="000F6A62">
              <w:rPr>
                <w:color w:val="000000"/>
                <w:sz w:val="16"/>
                <w:szCs w:val="16"/>
              </w:rPr>
              <w:t>1367,913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1030AD" w14:textId="77777777" w:rsidR="008218D7" w:rsidRPr="000F6A62" w:rsidRDefault="008218D7" w:rsidP="0012791C">
            <w:pPr>
              <w:jc w:val="center"/>
              <w:rPr>
                <w:color w:val="000000"/>
                <w:sz w:val="16"/>
                <w:szCs w:val="16"/>
              </w:rPr>
            </w:pPr>
            <w:r w:rsidRPr="000F6A62">
              <w:rPr>
                <w:color w:val="000000"/>
                <w:sz w:val="16"/>
                <w:szCs w:val="16"/>
              </w:rPr>
              <w:t>1389,683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281EDC" w14:textId="77777777" w:rsidR="008218D7" w:rsidRPr="000F6A62" w:rsidRDefault="008218D7" w:rsidP="0012791C">
            <w:pPr>
              <w:jc w:val="center"/>
              <w:rPr>
                <w:color w:val="000000"/>
                <w:sz w:val="16"/>
                <w:szCs w:val="16"/>
              </w:rPr>
            </w:pPr>
            <w:r w:rsidRPr="000F6A62">
              <w:rPr>
                <w:color w:val="000000"/>
                <w:sz w:val="16"/>
                <w:szCs w:val="16"/>
              </w:rPr>
              <w:t>1413,812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4B8BC" w14:textId="77777777" w:rsidR="008218D7" w:rsidRPr="000F6A62" w:rsidRDefault="008218D7" w:rsidP="0012791C">
            <w:pPr>
              <w:jc w:val="center"/>
              <w:rPr>
                <w:color w:val="000000"/>
                <w:sz w:val="16"/>
                <w:szCs w:val="16"/>
              </w:rPr>
            </w:pPr>
            <w:r w:rsidRPr="000F6A62">
              <w:rPr>
                <w:color w:val="000000"/>
                <w:sz w:val="16"/>
                <w:szCs w:val="16"/>
              </w:rPr>
              <w:t>1440,244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9FE3D6" w14:textId="77777777" w:rsidR="008218D7" w:rsidRPr="000F6A62" w:rsidRDefault="008218D7" w:rsidP="0012791C">
            <w:pPr>
              <w:jc w:val="center"/>
              <w:rPr>
                <w:color w:val="000000"/>
                <w:sz w:val="16"/>
                <w:szCs w:val="16"/>
              </w:rPr>
            </w:pPr>
            <w:r w:rsidRPr="000F6A62">
              <w:rPr>
                <w:color w:val="000000"/>
                <w:sz w:val="16"/>
                <w:szCs w:val="16"/>
              </w:rPr>
              <w:t>1468,933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F42C8F" w14:textId="77777777" w:rsidR="008218D7" w:rsidRPr="000F6A62" w:rsidRDefault="008218D7" w:rsidP="0012791C">
            <w:pPr>
              <w:jc w:val="center"/>
              <w:rPr>
                <w:color w:val="000000"/>
                <w:sz w:val="16"/>
                <w:szCs w:val="16"/>
              </w:rPr>
            </w:pPr>
            <w:r w:rsidRPr="000F6A62">
              <w:rPr>
                <w:color w:val="000000"/>
                <w:sz w:val="16"/>
                <w:szCs w:val="16"/>
              </w:rPr>
              <w:t>1499,842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5E3D0C" w14:textId="77777777" w:rsidR="008218D7" w:rsidRPr="000F6A62" w:rsidRDefault="008218D7" w:rsidP="0012791C">
            <w:pPr>
              <w:jc w:val="center"/>
              <w:rPr>
                <w:color w:val="000000"/>
                <w:sz w:val="16"/>
                <w:szCs w:val="16"/>
              </w:rPr>
            </w:pPr>
            <w:r w:rsidRPr="000F6A62">
              <w:rPr>
                <w:color w:val="000000"/>
                <w:sz w:val="16"/>
                <w:szCs w:val="16"/>
              </w:rPr>
              <w:t>1532,940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58B9B2" w14:textId="77777777" w:rsidR="008218D7" w:rsidRPr="000F6A62" w:rsidRDefault="008218D7" w:rsidP="0012791C">
            <w:pPr>
              <w:jc w:val="center"/>
              <w:rPr>
                <w:color w:val="000000"/>
                <w:sz w:val="16"/>
                <w:szCs w:val="16"/>
              </w:rPr>
            </w:pPr>
            <w:r w:rsidRPr="000F6A62">
              <w:rPr>
                <w:color w:val="000000"/>
                <w:sz w:val="16"/>
                <w:szCs w:val="16"/>
              </w:rPr>
              <w:t>1568,204</w:t>
            </w:r>
          </w:p>
        </w:tc>
      </w:tr>
      <w:tr w:rsidR="008218D7" w:rsidRPr="00F727E1" w14:paraId="66CD1DA9" w14:textId="77777777" w:rsidTr="0012791C">
        <w:trPr>
          <w:trHeight w:val="340"/>
        </w:trPr>
        <w:tc>
          <w:tcPr>
            <w:tcW w:w="139" w:type="pct"/>
            <w:shd w:val="clear" w:color="auto" w:fill="auto"/>
            <w:vAlign w:val="center"/>
          </w:tcPr>
          <w:p w14:paraId="43A42C4C" w14:textId="77777777" w:rsidR="008218D7" w:rsidRPr="00F727E1" w:rsidRDefault="008218D7" w:rsidP="0012791C">
            <w:pPr>
              <w:jc w:val="center"/>
              <w:rPr>
                <w:sz w:val="16"/>
                <w:szCs w:val="16"/>
              </w:rPr>
            </w:pPr>
            <w:r w:rsidRPr="00F727E1">
              <w:rPr>
                <w:sz w:val="16"/>
                <w:szCs w:val="16"/>
              </w:rPr>
              <w:lastRenderedPageBreak/>
              <w:t>3.3.9</w:t>
            </w:r>
          </w:p>
        </w:tc>
        <w:tc>
          <w:tcPr>
            <w:tcW w:w="790" w:type="pct"/>
            <w:shd w:val="clear" w:color="auto" w:fill="auto"/>
            <w:vAlign w:val="center"/>
            <w:hideMark/>
          </w:tcPr>
          <w:p w14:paraId="0C44358E" w14:textId="77777777" w:rsidR="008218D7" w:rsidRPr="00F727E1" w:rsidRDefault="008218D7" w:rsidP="0012791C">
            <w:pPr>
              <w:rPr>
                <w:color w:val="000000"/>
                <w:sz w:val="16"/>
                <w:szCs w:val="16"/>
              </w:rPr>
            </w:pPr>
            <w:r w:rsidRPr="00F727E1">
              <w:rPr>
                <w:color w:val="000000"/>
                <w:sz w:val="16"/>
                <w:szCs w:val="16"/>
              </w:rPr>
              <w:t>Расходы на покупку тепловой энергии у ЗАО "РМЗ"</w:t>
            </w:r>
          </w:p>
        </w:tc>
        <w:tc>
          <w:tcPr>
            <w:tcW w:w="216" w:type="pct"/>
            <w:tcBorders>
              <w:right w:val="single" w:sz="4" w:space="0" w:color="auto"/>
            </w:tcBorders>
            <w:shd w:val="clear" w:color="auto" w:fill="auto"/>
            <w:vAlign w:val="center"/>
            <w:hideMark/>
          </w:tcPr>
          <w:p w14:paraId="2FC7492D"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4F0CDB" w14:textId="77777777" w:rsidR="008218D7" w:rsidRPr="000F6A62" w:rsidRDefault="008218D7" w:rsidP="0012791C">
            <w:pPr>
              <w:jc w:val="center"/>
              <w:rPr>
                <w:color w:val="000000"/>
                <w:sz w:val="16"/>
                <w:szCs w:val="16"/>
              </w:rPr>
            </w:pPr>
            <w:r w:rsidRPr="000F6A62">
              <w:rPr>
                <w:color w:val="000000"/>
                <w:sz w:val="16"/>
                <w:szCs w:val="16"/>
              </w:rPr>
              <w:t>55431,785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CE84D" w14:textId="77777777" w:rsidR="008218D7" w:rsidRPr="000F6A62" w:rsidRDefault="008218D7" w:rsidP="0012791C">
            <w:pPr>
              <w:jc w:val="center"/>
              <w:rPr>
                <w:color w:val="000000"/>
                <w:sz w:val="16"/>
                <w:szCs w:val="16"/>
              </w:rPr>
            </w:pPr>
            <w:r w:rsidRPr="000F6A62">
              <w:rPr>
                <w:color w:val="000000"/>
                <w:sz w:val="16"/>
                <w:szCs w:val="16"/>
              </w:rPr>
              <w:t>56929,908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58BB65"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A016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B4EC6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DD8A9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AFA5C"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0348A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09F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2F88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5754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06ED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936B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44FE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8FA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8F1DB"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B31F86"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1DD04D2C" w14:textId="77777777" w:rsidTr="0012791C">
        <w:trPr>
          <w:trHeight w:val="340"/>
        </w:trPr>
        <w:tc>
          <w:tcPr>
            <w:tcW w:w="139" w:type="pct"/>
            <w:shd w:val="clear" w:color="auto" w:fill="auto"/>
            <w:vAlign w:val="center"/>
          </w:tcPr>
          <w:p w14:paraId="65F7CF42" w14:textId="77777777" w:rsidR="008218D7" w:rsidRPr="00F727E1" w:rsidRDefault="008218D7" w:rsidP="0012791C">
            <w:pPr>
              <w:jc w:val="center"/>
              <w:rPr>
                <w:sz w:val="16"/>
                <w:szCs w:val="16"/>
              </w:rPr>
            </w:pPr>
            <w:r w:rsidRPr="00F727E1">
              <w:rPr>
                <w:sz w:val="16"/>
                <w:szCs w:val="16"/>
              </w:rPr>
              <w:t>3.3.10</w:t>
            </w:r>
          </w:p>
        </w:tc>
        <w:tc>
          <w:tcPr>
            <w:tcW w:w="790" w:type="pct"/>
            <w:shd w:val="clear" w:color="auto" w:fill="auto"/>
            <w:vAlign w:val="center"/>
            <w:hideMark/>
          </w:tcPr>
          <w:p w14:paraId="6ED70245" w14:textId="77777777" w:rsidR="008218D7" w:rsidRPr="00F727E1" w:rsidRDefault="008218D7" w:rsidP="0012791C">
            <w:pPr>
              <w:rPr>
                <w:color w:val="000000"/>
                <w:sz w:val="16"/>
                <w:szCs w:val="16"/>
              </w:rPr>
            </w:pPr>
            <w:r w:rsidRPr="00F727E1">
              <w:rPr>
                <w:color w:val="000000"/>
                <w:sz w:val="16"/>
                <w:szCs w:val="16"/>
              </w:rPr>
              <w:t>Среднегодовой тариф на тепловую энергию ЗАО"РМЗ"</w:t>
            </w:r>
          </w:p>
        </w:tc>
        <w:tc>
          <w:tcPr>
            <w:tcW w:w="216" w:type="pct"/>
            <w:tcBorders>
              <w:right w:val="single" w:sz="4" w:space="0" w:color="auto"/>
            </w:tcBorders>
            <w:shd w:val="clear" w:color="auto" w:fill="auto"/>
            <w:vAlign w:val="center"/>
            <w:hideMark/>
          </w:tcPr>
          <w:p w14:paraId="497F1577"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74E93" w14:textId="77777777" w:rsidR="008218D7" w:rsidRPr="000F6A62" w:rsidRDefault="008218D7" w:rsidP="0012791C">
            <w:pPr>
              <w:jc w:val="center"/>
              <w:rPr>
                <w:color w:val="000000"/>
                <w:sz w:val="16"/>
                <w:szCs w:val="16"/>
              </w:rPr>
            </w:pPr>
            <w:r w:rsidRPr="000F6A62">
              <w:rPr>
                <w:color w:val="000000"/>
                <w:sz w:val="16"/>
                <w:szCs w:val="16"/>
              </w:rPr>
              <w:t>1460,420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3E16CC" w14:textId="77777777" w:rsidR="008218D7" w:rsidRPr="000F6A62" w:rsidRDefault="008218D7" w:rsidP="0012791C">
            <w:pPr>
              <w:jc w:val="center"/>
              <w:rPr>
                <w:color w:val="000000"/>
                <w:sz w:val="16"/>
                <w:szCs w:val="16"/>
              </w:rPr>
            </w:pPr>
            <w:r w:rsidRPr="000F6A62">
              <w:rPr>
                <w:color w:val="000000"/>
                <w:sz w:val="16"/>
                <w:szCs w:val="16"/>
              </w:rPr>
              <w:t>1499,895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FD6F32" w14:textId="77777777" w:rsidR="008218D7" w:rsidRPr="000F6A62" w:rsidRDefault="008218D7" w:rsidP="0012791C">
            <w:pPr>
              <w:jc w:val="center"/>
              <w:rPr>
                <w:color w:val="000000"/>
                <w:sz w:val="16"/>
                <w:szCs w:val="16"/>
              </w:rPr>
            </w:pPr>
            <w:r w:rsidRPr="000F6A62">
              <w:rPr>
                <w:color w:val="000000"/>
                <w:sz w:val="16"/>
                <w:szCs w:val="16"/>
              </w:rPr>
              <w:t>1550,851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9F97E5" w14:textId="77777777" w:rsidR="008218D7" w:rsidRPr="000F6A62" w:rsidRDefault="008218D7" w:rsidP="0012791C">
            <w:pPr>
              <w:jc w:val="center"/>
              <w:rPr>
                <w:color w:val="000000"/>
                <w:sz w:val="16"/>
                <w:szCs w:val="16"/>
              </w:rPr>
            </w:pPr>
            <w:r w:rsidRPr="000F6A62">
              <w:rPr>
                <w:color w:val="000000"/>
                <w:sz w:val="16"/>
                <w:szCs w:val="16"/>
              </w:rPr>
              <w:t>1603,589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931803" w14:textId="77777777" w:rsidR="008218D7" w:rsidRPr="000F6A62" w:rsidRDefault="008218D7" w:rsidP="0012791C">
            <w:pPr>
              <w:jc w:val="center"/>
              <w:rPr>
                <w:color w:val="000000"/>
                <w:sz w:val="16"/>
                <w:szCs w:val="16"/>
              </w:rPr>
            </w:pPr>
            <w:r w:rsidRPr="000F6A62">
              <w:rPr>
                <w:color w:val="000000"/>
                <w:sz w:val="16"/>
                <w:szCs w:val="16"/>
              </w:rPr>
              <w:t>1657,850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D139D" w14:textId="77777777" w:rsidR="008218D7" w:rsidRPr="000F6A62" w:rsidRDefault="008218D7" w:rsidP="0012791C">
            <w:pPr>
              <w:jc w:val="center"/>
              <w:rPr>
                <w:color w:val="000000"/>
                <w:sz w:val="16"/>
                <w:szCs w:val="16"/>
              </w:rPr>
            </w:pPr>
            <w:r w:rsidRPr="000F6A62">
              <w:rPr>
                <w:color w:val="000000"/>
                <w:sz w:val="16"/>
                <w:szCs w:val="16"/>
              </w:rPr>
              <w:t>1713,996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B656C9" w14:textId="77777777" w:rsidR="008218D7" w:rsidRPr="000F6A62" w:rsidRDefault="008218D7" w:rsidP="0012791C">
            <w:pPr>
              <w:jc w:val="center"/>
              <w:rPr>
                <w:color w:val="000000"/>
                <w:sz w:val="16"/>
                <w:szCs w:val="16"/>
              </w:rPr>
            </w:pPr>
            <w:r w:rsidRPr="000F6A62">
              <w:rPr>
                <w:color w:val="000000"/>
                <w:sz w:val="16"/>
                <w:szCs w:val="16"/>
              </w:rPr>
              <w:t>1772,094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2C3450" w14:textId="77777777" w:rsidR="008218D7" w:rsidRPr="000F6A62" w:rsidRDefault="008218D7" w:rsidP="0012791C">
            <w:pPr>
              <w:jc w:val="center"/>
              <w:rPr>
                <w:color w:val="000000"/>
                <w:sz w:val="16"/>
                <w:szCs w:val="16"/>
              </w:rPr>
            </w:pPr>
            <w:r w:rsidRPr="000F6A62">
              <w:rPr>
                <w:color w:val="000000"/>
                <w:sz w:val="16"/>
                <w:szCs w:val="16"/>
              </w:rPr>
              <w:t>1832,213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FABFF" w14:textId="77777777" w:rsidR="008218D7" w:rsidRPr="000F6A62" w:rsidRDefault="008218D7" w:rsidP="0012791C">
            <w:pPr>
              <w:jc w:val="center"/>
              <w:rPr>
                <w:color w:val="000000"/>
                <w:sz w:val="16"/>
                <w:szCs w:val="16"/>
              </w:rPr>
            </w:pPr>
            <w:r w:rsidRPr="000F6A62">
              <w:rPr>
                <w:color w:val="000000"/>
                <w:sz w:val="16"/>
                <w:szCs w:val="16"/>
              </w:rPr>
              <w:t>1894,425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5FB53" w14:textId="77777777" w:rsidR="008218D7" w:rsidRPr="000F6A62" w:rsidRDefault="008218D7" w:rsidP="0012791C">
            <w:pPr>
              <w:jc w:val="center"/>
              <w:rPr>
                <w:color w:val="000000"/>
                <w:sz w:val="16"/>
                <w:szCs w:val="16"/>
              </w:rPr>
            </w:pPr>
            <w:r w:rsidRPr="000F6A62">
              <w:rPr>
                <w:color w:val="000000"/>
                <w:sz w:val="16"/>
                <w:szCs w:val="16"/>
              </w:rPr>
              <w:t>1958,805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178700" w14:textId="77777777" w:rsidR="008218D7" w:rsidRPr="000F6A62" w:rsidRDefault="008218D7" w:rsidP="0012791C">
            <w:pPr>
              <w:jc w:val="center"/>
              <w:rPr>
                <w:color w:val="000000"/>
                <w:sz w:val="16"/>
                <w:szCs w:val="16"/>
              </w:rPr>
            </w:pPr>
            <w:r w:rsidRPr="000F6A62">
              <w:rPr>
                <w:color w:val="000000"/>
                <w:sz w:val="16"/>
                <w:szCs w:val="16"/>
              </w:rPr>
              <w:t>2025,428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A301EA" w14:textId="77777777" w:rsidR="008218D7" w:rsidRPr="000F6A62" w:rsidRDefault="008218D7" w:rsidP="0012791C">
            <w:pPr>
              <w:jc w:val="center"/>
              <w:rPr>
                <w:color w:val="000000"/>
                <w:sz w:val="16"/>
                <w:szCs w:val="16"/>
              </w:rPr>
            </w:pPr>
            <w:r w:rsidRPr="000F6A62">
              <w:rPr>
                <w:color w:val="000000"/>
                <w:sz w:val="16"/>
                <w:szCs w:val="16"/>
              </w:rPr>
              <w:t>2094,375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8D2B99" w14:textId="77777777" w:rsidR="008218D7" w:rsidRPr="000F6A62" w:rsidRDefault="008218D7" w:rsidP="0012791C">
            <w:pPr>
              <w:jc w:val="center"/>
              <w:rPr>
                <w:color w:val="000000"/>
                <w:sz w:val="16"/>
                <w:szCs w:val="16"/>
              </w:rPr>
            </w:pPr>
            <w:r w:rsidRPr="000F6A62">
              <w:rPr>
                <w:color w:val="000000"/>
                <w:sz w:val="16"/>
                <w:szCs w:val="16"/>
              </w:rPr>
              <w:t>2165,728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CE7242" w14:textId="77777777" w:rsidR="008218D7" w:rsidRPr="000F6A62" w:rsidRDefault="008218D7" w:rsidP="0012791C">
            <w:pPr>
              <w:jc w:val="center"/>
              <w:rPr>
                <w:color w:val="000000"/>
                <w:sz w:val="16"/>
                <w:szCs w:val="16"/>
              </w:rPr>
            </w:pPr>
            <w:r w:rsidRPr="000F6A62">
              <w:rPr>
                <w:color w:val="000000"/>
                <w:sz w:val="16"/>
                <w:szCs w:val="16"/>
              </w:rPr>
              <w:t>2239,573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023A7A" w14:textId="77777777" w:rsidR="008218D7" w:rsidRPr="000F6A62" w:rsidRDefault="008218D7" w:rsidP="0012791C">
            <w:pPr>
              <w:jc w:val="center"/>
              <w:rPr>
                <w:color w:val="000000"/>
                <w:sz w:val="16"/>
                <w:szCs w:val="16"/>
              </w:rPr>
            </w:pPr>
            <w:r w:rsidRPr="000F6A62">
              <w:rPr>
                <w:color w:val="000000"/>
                <w:sz w:val="16"/>
                <w:szCs w:val="16"/>
              </w:rPr>
              <w:t>2315,999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8A0E66" w14:textId="77777777" w:rsidR="008218D7" w:rsidRPr="000F6A62" w:rsidRDefault="008218D7" w:rsidP="0012791C">
            <w:pPr>
              <w:jc w:val="center"/>
              <w:rPr>
                <w:color w:val="000000"/>
                <w:sz w:val="16"/>
                <w:szCs w:val="16"/>
              </w:rPr>
            </w:pPr>
            <w:r w:rsidRPr="000F6A62">
              <w:rPr>
                <w:color w:val="000000"/>
                <w:sz w:val="16"/>
                <w:szCs w:val="16"/>
              </w:rPr>
              <w:t>2395,096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571BBE" w14:textId="77777777" w:rsidR="008218D7" w:rsidRPr="000F6A62" w:rsidRDefault="008218D7" w:rsidP="0012791C">
            <w:pPr>
              <w:jc w:val="center"/>
              <w:rPr>
                <w:color w:val="000000"/>
                <w:sz w:val="16"/>
                <w:szCs w:val="16"/>
              </w:rPr>
            </w:pPr>
            <w:r w:rsidRPr="000F6A62">
              <w:rPr>
                <w:color w:val="000000"/>
                <w:sz w:val="16"/>
                <w:szCs w:val="16"/>
              </w:rPr>
              <w:t>2476,962</w:t>
            </w:r>
          </w:p>
        </w:tc>
      </w:tr>
      <w:tr w:rsidR="008218D7" w:rsidRPr="00F727E1" w14:paraId="579C903B" w14:textId="77777777" w:rsidTr="0012791C">
        <w:trPr>
          <w:trHeight w:val="340"/>
        </w:trPr>
        <w:tc>
          <w:tcPr>
            <w:tcW w:w="139" w:type="pct"/>
            <w:shd w:val="clear" w:color="auto" w:fill="auto"/>
            <w:vAlign w:val="center"/>
          </w:tcPr>
          <w:p w14:paraId="5B2D6248" w14:textId="77777777" w:rsidR="008218D7" w:rsidRPr="00F727E1" w:rsidRDefault="008218D7" w:rsidP="0012791C">
            <w:pPr>
              <w:jc w:val="center"/>
              <w:rPr>
                <w:sz w:val="16"/>
                <w:szCs w:val="16"/>
              </w:rPr>
            </w:pPr>
            <w:r w:rsidRPr="00F727E1">
              <w:rPr>
                <w:color w:val="000000"/>
                <w:sz w:val="16"/>
                <w:szCs w:val="16"/>
              </w:rPr>
              <w:t>3.3.11</w:t>
            </w:r>
          </w:p>
        </w:tc>
        <w:tc>
          <w:tcPr>
            <w:tcW w:w="790" w:type="pct"/>
            <w:shd w:val="clear" w:color="auto" w:fill="auto"/>
            <w:vAlign w:val="center"/>
            <w:hideMark/>
          </w:tcPr>
          <w:p w14:paraId="77204110" w14:textId="77777777" w:rsidR="008218D7" w:rsidRPr="00F727E1" w:rsidRDefault="008218D7" w:rsidP="0012791C">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2B6D0C02"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272AF" w14:textId="77777777" w:rsidR="008218D7" w:rsidRPr="000F6A62" w:rsidRDefault="008218D7" w:rsidP="0012791C">
            <w:pPr>
              <w:jc w:val="center"/>
              <w:rPr>
                <w:color w:val="000000"/>
                <w:sz w:val="16"/>
                <w:szCs w:val="16"/>
              </w:rPr>
            </w:pPr>
            <w:r w:rsidRPr="000F6A62">
              <w:rPr>
                <w:color w:val="000000"/>
                <w:sz w:val="16"/>
                <w:szCs w:val="16"/>
              </w:rPr>
              <w:t>39125,632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A661C3" w14:textId="77777777" w:rsidR="008218D7" w:rsidRPr="000F6A62" w:rsidRDefault="008218D7" w:rsidP="0012791C">
            <w:pPr>
              <w:jc w:val="center"/>
              <w:rPr>
                <w:color w:val="000000"/>
                <w:sz w:val="16"/>
                <w:szCs w:val="16"/>
              </w:rPr>
            </w:pPr>
            <w:r w:rsidRPr="000F6A62">
              <w:rPr>
                <w:color w:val="000000"/>
                <w:sz w:val="16"/>
                <w:szCs w:val="16"/>
              </w:rPr>
              <w:t>40561,678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16CE8" w14:textId="77777777" w:rsidR="008218D7" w:rsidRPr="000F6A62" w:rsidRDefault="008218D7" w:rsidP="0012791C">
            <w:pPr>
              <w:jc w:val="center"/>
              <w:rPr>
                <w:color w:val="000000"/>
                <w:sz w:val="16"/>
                <w:szCs w:val="16"/>
              </w:rPr>
            </w:pPr>
            <w:r w:rsidRPr="000F6A62">
              <w:rPr>
                <w:color w:val="000000"/>
                <w:sz w:val="16"/>
                <w:szCs w:val="16"/>
              </w:rPr>
              <w:t>42092,000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BBA585" w14:textId="77777777" w:rsidR="008218D7" w:rsidRPr="000F6A62" w:rsidRDefault="008218D7" w:rsidP="0012791C">
            <w:pPr>
              <w:jc w:val="center"/>
              <w:rPr>
                <w:color w:val="000000"/>
                <w:sz w:val="16"/>
                <w:szCs w:val="16"/>
              </w:rPr>
            </w:pPr>
            <w:r w:rsidRPr="000F6A62">
              <w:rPr>
                <w:color w:val="000000"/>
                <w:sz w:val="16"/>
                <w:szCs w:val="16"/>
              </w:rPr>
              <w:t>43683,536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9C3B9" w14:textId="77777777" w:rsidR="008218D7" w:rsidRPr="000F6A62" w:rsidRDefault="008218D7" w:rsidP="0012791C">
            <w:pPr>
              <w:jc w:val="center"/>
              <w:rPr>
                <w:color w:val="000000"/>
                <w:sz w:val="16"/>
                <w:szCs w:val="16"/>
              </w:rPr>
            </w:pPr>
            <w:r w:rsidRPr="000F6A62">
              <w:rPr>
                <w:color w:val="000000"/>
                <w:sz w:val="16"/>
                <w:szCs w:val="16"/>
              </w:rPr>
              <w:t>45312,816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6660D5" w14:textId="77777777" w:rsidR="008218D7" w:rsidRPr="000F6A62" w:rsidRDefault="008218D7" w:rsidP="0012791C">
            <w:pPr>
              <w:jc w:val="center"/>
              <w:rPr>
                <w:color w:val="000000"/>
                <w:sz w:val="16"/>
                <w:szCs w:val="16"/>
              </w:rPr>
            </w:pPr>
            <w:r w:rsidRPr="000F6A62">
              <w:rPr>
                <w:color w:val="000000"/>
                <w:sz w:val="16"/>
                <w:szCs w:val="16"/>
              </w:rPr>
              <w:t>47006,256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D8FF0" w14:textId="77777777" w:rsidR="008218D7" w:rsidRPr="000F6A62" w:rsidRDefault="008218D7" w:rsidP="0012791C">
            <w:pPr>
              <w:jc w:val="center"/>
              <w:rPr>
                <w:color w:val="000000"/>
                <w:sz w:val="16"/>
                <w:szCs w:val="16"/>
              </w:rPr>
            </w:pPr>
            <w:r w:rsidRPr="000F6A62">
              <w:rPr>
                <w:color w:val="000000"/>
                <w:sz w:val="16"/>
                <w:szCs w:val="16"/>
              </w:rPr>
              <w:t>48766,383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A7CBBF" w14:textId="77777777" w:rsidR="008218D7" w:rsidRPr="000F6A62" w:rsidRDefault="008218D7" w:rsidP="0012791C">
            <w:pPr>
              <w:jc w:val="center"/>
              <w:rPr>
                <w:color w:val="000000"/>
                <w:sz w:val="16"/>
                <w:szCs w:val="16"/>
              </w:rPr>
            </w:pPr>
            <w:r w:rsidRPr="000F6A62">
              <w:rPr>
                <w:color w:val="000000"/>
                <w:sz w:val="16"/>
                <w:szCs w:val="16"/>
              </w:rPr>
              <w:t>50595,825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4024E4" w14:textId="77777777" w:rsidR="008218D7" w:rsidRPr="000F6A62" w:rsidRDefault="008218D7" w:rsidP="0012791C">
            <w:pPr>
              <w:jc w:val="center"/>
              <w:rPr>
                <w:color w:val="000000"/>
                <w:sz w:val="16"/>
                <w:szCs w:val="16"/>
              </w:rPr>
            </w:pPr>
            <w:r w:rsidRPr="000F6A62">
              <w:rPr>
                <w:color w:val="000000"/>
                <w:sz w:val="16"/>
                <w:szCs w:val="16"/>
              </w:rPr>
              <w:t>52497,311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43C1C" w14:textId="77777777" w:rsidR="008218D7" w:rsidRPr="000F6A62" w:rsidRDefault="008218D7" w:rsidP="0012791C">
            <w:pPr>
              <w:jc w:val="center"/>
              <w:rPr>
                <w:color w:val="000000"/>
                <w:sz w:val="16"/>
                <w:szCs w:val="16"/>
              </w:rPr>
            </w:pPr>
            <w:r w:rsidRPr="000F6A62">
              <w:rPr>
                <w:color w:val="000000"/>
                <w:sz w:val="16"/>
                <w:szCs w:val="16"/>
              </w:rPr>
              <w:t>54473,678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2CCA0" w14:textId="77777777" w:rsidR="008218D7" w:rsidRPr="000F6A62" w:rsidRDefault="008218D7" w:rsidP="0012791C">
            <w:pPr>
              <w:jc w:val="center"/>
              <w:rPr>
                <w:color w:val="000000"/>
                <w:sz w:val="16"/>
                <w:szCs w:val="16"/>
              </w:rPr>
            </w:pPr>
            <w:r w:rsidRPr="000F6A62">
              <w:rPr>
                <w:color w:val="000000"/>
                <w:sz w:val="16"/>
                <w:szCs w:val="16"/>
              </w:rPr>
              <w:t>56527,876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40D06C" w14:textId="77777777" w:rsidR="008218D7" w:rsidRPr="000F6A62" w:rsidRDefault="008218D7" w:rsidP="0012791C">
            <w:pPr>
              <w:jc w:val="center"/>
              <w:rPr>
                <w:color w:val="000000"/>
                <w:sz w:val="16"/>
                <w:szCs w:val="16"/>
              </w:rPr>
            </w:pPr>
            <w:r w:rsidRPr="000F6A62">
              <w:rPr>
                <w:color w:val="000000"/>
                <w:sz w:val="16"/>
                <w:szCs w:val="16"/>
              </w:rPr>
              <w:t>58662,970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887ED9" w14:textId="77777777" w:rsidR="008218D7" w:rsidRPr="000F6A62" w:rsidRDefault="008218D7" w:rsidP="0012791C">
            <w:pPr>
              <w:jc w:val="center"/>
              <w:rPr>
                <w:color w:val="000000"/>
                <w:sz w:val="16"/>
                <w:szCs w:val="16"/>
              </w:rPr>
            </w:pPr>
            <w:r w:rsidRPr="000F6A62">
              <w:rPr>
                <w:color w:val="000000"/>
                <w:sz w:val="16"/>
                <w:szCs w:val="16"/>
              </w:rPr>
              <w:t>60882,147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772CD6" w14:textId="77777777" w:rsidR="008218D7" w:rsidRPr="000F6A62" w:rsidRDefault="008218D7" w:rsidP="0012791C">
            <w:pPr>
              <w:jc w:val="center"/>
              <w:rPr>
                <w:color w:val="000000"/>
                <w:sz w:val="16"/>
                <w:szCs w:val="16"/>
              </w:rPr>
            </w:pPr>
            <w:r w:rsidRPr="000F6A62">
              <w:rPr>
                <w:color w:val="000000"/>
                <w:sz w:val="16"/>
                <w:szCs w:val="16"/>
              </w:rPr>
              <w:t>63188,718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FFFE0F" w14:textId="77777777" w:rsidR="008218D7" w:rsidRPr="000F6A62" w:rsidRDefault="008218D7" w:rsidP="0012791C">
            <w:pPr>
              <w:jc w:val="center"/>
              <w:rPr>
                <w:color w:val="000000"/>
                <w:sz w:val="16"/>
                <w:szCs w:val="16"/>
              </w:rPr>
            </w:pPr>
            <w:r w:rsidRPr="000F6A62">
              <w:rPr>
                <w:color w:val="000000"/>
                <w:sz w:val="16"/>
                <w:szCs w:val="16"/>
              </w:rPr>
              <w:t>65586,126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C26A15" w14:textId="77777777" w:rsidR="008218D7" w:rsidRPr="000F6A62" w:rsidRDefault="008218D7" w:rsidP="0012791C">
            <w:pPr>
              <w:jc w:val="center"/>
              <w:rPr>
                <w:color w:val="000000"/>
                <w:sz w:val="16"/>
                <w:szCs w:val="16"/>
              </w:rPr>
            </w:pPr>
            <w:r w:rsidRPr="000F6A62">
              <w:rPr>
                <w:color w:val="000000"/>
                <w:sz w:val="16"/>
                <w:szCs w:val="16"/>
              </w:rPr>
              <w:t>68077,948</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C58F0" w14:textId="77777777" w:rsidR="008218D7" w:rsidRPr="000F6A62" w:rsidRDefault="008218D7" w:rsidP="0012791C">
            <w:pPr>
              <w:jc w:val="center"/>
              <w:rPr>
                <w:color w:val="000000"/>
                <w:sz w:val="16"/>
                <w:szCs w:val="16"/>
              </w:rPr>
            </w:pPr>
            <w:r w:rsidRPr="000F6A62">
              <w:rPr>
                <w:color w:val="000000"/>
                <w:sz w:val="16"/>
                <w:szCs w:val="16"/>
              </w:rPr>
              <w:t>70667,903</w:t>
            </w:r>
          </w:p>
        </w:tc>
      </w:tr>
      <w:tr w:rsidR="008218D7" w:rsidRPr="00F727E1" w14:paraId="22C5F451" w14:textId="77777777" w:rsidTr="0012791C">
        <w:trPr>
          <w:trHeight w:val="340"/>
        </w:trPr>
        <w:tc>
          <w:tcPr>
            <w:tcW w:w="139" w:type="pct"/>
            <w:shd w:val="clear" w:color="auto" w:fill="auto"/>
            <w:vAlign w:val="center"/>
          </w:tcPr>
          <w:p w14:paraId="2C56053F" w14:textId="77777777" w:rsidR="008218D7" w:rsidRPr="00F727E1" w:rsidRDefault="008218D7" w:rsidP="0012791C">
            <w:pPr>
              <w:jc w:val="center"/>
              <w:rPr>
                <w:sz w:val="16"/>
                <w:szCs w:val="16"/>
              </w:rPr>
            </w:pPr>
            <w:r w:rsidRPr="00F727E1">
              <w:rPr>
                <w:sz w:val="16"/>
                <w:szCs w:val="16"/>
              </w:rPr>
              <w:t>3.3.12</w:t>
            </w:r>
          </w:p>
        </w:tc>
        <w:tc>
          <w:tcPr>
            <w:tcW w:w="790" w:type="pct"/>
            <w:shd w:val="clear" w:color="auto" w:fill="auto"/>
            <w:vAlign w:val="center"/>
            <w:hideMark/>
          </w:tcPr>
          <w:p w14:paraId="7B1410B5" w14:textId="77777777" w:rsidR="008218D7" w:rsidRPr="00F727E1" w:rsidRDefault="008218D7" w:rsidP="0012791C">
            <w:pPr>
              <w:rPr>
                <w:color w:val="000000"/>
                <w:sz w:val="16"/>
                <w:szCs w:val="16"/>
              </w:rPr>
            </w:pPr>
            <w:r w:rsidRPr="00F727E1">
              <w:rPr>
                <w:color w:val="000000"/>
                <w:sz w:val="16"/>
                <w:szCs w:val="16"/>
              </w:rPr>
              <w:t xml:space="preserve">Среднегодовой тариф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4BD1F341"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DD60F" w14:textId="77777777" w:rsidR="008218D7" w:rsidRPr="000F6A62" w:rsidRDefault="008218D7" w:rsidP="0012791C">
            <w:pPr>
              <w:jc w:val="center"/>
              <w:rPr>
                <w:color w:val="000000"/>
                <w:sz w:val="16"/>
                <w:szCs w:val="16"/>
              </w:rPr>
            </w:pPr>
            <w:r w:rsidRPr="000F6A62">
              <w:rPr>
                <w:color w:val="000000"/>
                <w:sz w:val="16"/>
                <w:szCs w:val="16"/>
              </w:rPr>
              <w:t>404,182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9E84D" w14:textId="77777777" w:rsidR="008218D7" w:rsidRPr="000F6A62" w:rsidRDefault="008218D7" w:rsidP="0012791C">
            <w:pPr>
              <w:jc w:val="center"/>
              <w:rPr>
                <w:color w:val="000000"/>
                <w:sz w:val="16"/>
                <w:szCs w:val="16"/>
              </w:rPr>
            </w:pPr>
            <w:r w:rsidRPr="000F6A62">
              <w:rPr>
                <w:color w:val="000000"/>
                <w:sz w:val="16"/>
                <w:szCs w:val="16"/>
              </w:rPr>
              <w:t>419,017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18633" w14:textId="77777777" w:rsidR="008218D7" w:rsidRPr="000F6A62" w:rsidRDefault="008218D7" w:rsidP="0012791C">
            <w:pPr>
              <w:jc w:val="center"/>
              <w:rPr>
                <w:color w:val="000000"/>
                <w:sz w:val="16"/>
                <w:szCs w:val="16"/>
              </w:rPr>
            </w:pPr>
            <w:r w:rsidRPr="000F6A62">
              <w:rPr>
                <w:color w:val="000000"/>
                <w:sz w:val="16"/>
                <w:szCs w:val="16"/>
              </w:rPr>
              <w:t>434,826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561D29" w14:textId="77777777" w:rsidR="008218D7" w:rsidRPr="000F6A62" w:rsidRDefault="008218D7" w:rsidP="0012791C">
            <w:pPr>
              <w:jc w:val="center"/>
              <w:rPr>
                <w:color w:val="000000"/>
                <w:sz w:val="16"/>
                <w:szCs w:val="16"/>
              </w:rPr>
            </w:pPr>
            <w:r w:rsidRPr="000F6A62">
              <w:rPr>
                <w:color w:val="000000"/>
                <w:sz w:val="16"/>
                <w:szCs w:val="16"/>
              </w:rPr>
              <w:t>451,267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A95E14" w14:textId="77777777" w:rsidR="008218D7" w:rsidRPr="000F6A62" w:rsidRDefault="008218D7" w:rsidP="0012791C">
            <w:pPr>
              <w:jc w:val="center"/>
              <w:rPr>
                <w:color w:val="000000"/>
                <w:sz w:val="16"/>
                <w:szCs w:val="16"/>
              </w:rPr>
            </w:pPr>
            <w:r w:rsidRPr="000F6A62">
              <w:rPr>
                <w:color w:val="000000"/>
                <w:sz w:val="16"/>
                <w:szCs w:val="16"/>
              </w:rPr>
              <w:t>468,098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AD0DF" w14:textId="77777777" w:rsidR="008218D7" w:rsidRPr="000F6A62" w:rsidRDefault="008218D7" w:rsidP="0012791C">
            <w:pPr>
              <w:jc w:val="center"/>
              <w:rPr>
                <w:color w:val="000000"/>
                <w:sz w:val="16"/>
                <w:szCs w:val="16"/>
              </w:rPr>
            </w:pPr>
            <w:r w:rsidRPr="000F6A62">
              <w:rPr>
                <w:color w:val="000000"/>
                <w:sz w:val="16"/>
                <w:szCs w:val="16"/>
              </w:rPr>
              <w:t>485,592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7BF046" w14:textId="77777777" w:rsidR="008218D7" w:rsidRPr="000F6A62" w:rsidRDefault="008218D7" w:rsidP="0012791C">
            <w:pPr>
              <w:jc w:val="center"/>
              <w:rPr>
                <w:color w:val="000000"/>
                <w:sz w:val="16"/>
                <w:szCs w:val="16"/>
              </w:rPr>
            </w:pPr>
            <w:r w:rsidRPr="000F6A62">
              <w:rPr>
                <w:color w:val="000000"/>
                <w:sz w:val="16"/>
                <w:szCs w:val="16"/>
              </w:rPr>
              <w:t>503,775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BD9D26" w14:textId="77777777" w:rsidR="008218D7" w:rsidRPr="000F6A62" w:rsidRDefault="008218D7" w:rsidP="0012791C">
            <w:pPr>
              <w:jc w:val="center"/>
              <w:rPr>
                <w:color w:val="000000"/>
                <w:sz w:val="16"/>
                <w:szCs w:val="16"/>
              </w:rPr>
            </w:pPr>
            <w:r w:rsidRPr="000F6A62">
              <w:rPr>
                <w:color w:val="000000"/>
                <w:sz w:val="16"/>
                <w:szCs w:val="16"/>
              </w:rPr>
              <w:t>522,674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28E0C" w14:textId="77777777" w:rsidR="008218D7" w:rsidRPr="000F6A62" w:rsidRDefault="008218D7" w:rsidP="0012791C">
            <w:pPr>
              <w:jc w:val="center"/>
              <w:rPr>
                <w:color w:val="000000"/>
                <w:sz w:val="16"/>
                <w:szCs w:val="16"/>
              </w:rPr>
            </w:pPr>
            <w:r w:rsidRPr="000F6A62">
              <w:rPr>
                <w:color w:val="000000"/>
                <w:sz w:val="16"/>
                <w:szCs w:val="16"/>
              </w:rPr>
              <w:t>542,317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05AFE" w14:textId="77777777" w:rsidR="008218D7" w:rsidRPr="000F6A62" w:rsidRDefault="008218D7" w:rsidP="0012791C">
            <w:pPr>
              <w:jc w:val="center"/>
              <w:rPr>
                <w:color w:val="000000"/>
                <w:sz w:val="16"/>
                <w:szCs w:val="16"/>
              </w:rPr>
            </w:pPr>
            <w:r w:rsidRPr="000F6A62">
              <w:rPr>
                <w:color w:val="000000"/>
                <w:sz w:val="16"/>
                <w:szCs w:val="16"/>
              </w:rPr>
              <w:t>562,733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BFAD32" w14:textId="77777777" w:rsidR="008218D7" w:rsidRPr="000F6A62" w:rsidRDefault="008218D7" w:rsidP="0012791C">
            <w:pPr>
              <w:jc w:val="center"/>
              <w:rPr>
                <w:color w:val="000000"/>
                <w:sz w:val="16"/>
                <w:szCs w:val="16"/>
              </w:rPr>
            </w:pPr>
            <w:r w:rsidRPr="000F6A62">
              <w:rPr>
                <w:color w:val="000000"/>
                <w:sz w:val="16"/>
                <w:szCs w:val="16"/>
              </w:rPr>
              <w:t>583,954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6438CC" w14:textId="77777777" w:rsidR="008218D7" w:rsidRPr="000F6A62" w:rsidRDefault="008218D7" w:rsidP="0012791C">
            <w:pPr>
              <w:jc w:val="center"/>
              <w:rPr>
                <w:color w:val="000000"/>
                <w:sz w:val="16"/>
                <w:szCs w:val="16"/>
              </w:rPr>
            </w:pPr>
            <w:r w:rsidRPr="000F6A62">
              <w:rPr>
                <w:color w:val="000000"/>
                <w:sz w:val="16"/>
                <w:szCs w:val="16"/>
              </w:rPr>
              <w:t>606,010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E3B7A9" w14:textId="77777777" w:rsidR="008218D7" w:rsidRPr="000F6A62" w:rsidRDefault="008218D7" w:rsidP="0012791C">
            <w:pPr>
              <w:jc w:val="center"/>
              <w:rPr>
                <w:color w:val="000000"/>
                <w:sz w:val="16"/>
                <w:szCs w:val="16"/>
              </w:rPr>
            </w:pPr>
            <w:r w:rsidRPr="000F6A62">
              <w:rPr>
                <w:color w:val="000000"/>
                <w:sz w:val="16"/>
                <w:szCs w:val="16"/>
              </w:rPr>
              <w:t>628,935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09A82A" w14:textId="77777777" w:rsidR="008218D7" w:rsidRPr="000F6A62" w:rsidRDefault="008218D7" w:rsidP="0012791C">
            <w:pPr>
              <w:jc w:val="center"/>
              <w:rPr>
                <w:color w:val="000000"/>
                <w:sz w:val="16"/>
                <w:szCs w:val="16"/>
              </w:rPr>
            </w:pPr>
            <w:r w:rsidRPr="000F6A62">
              <w:rPr>
                <w:color w:val="000000"/>
                <w:sz w:val="16"/>
                <w:szCs w:val="16"/>
              </w:rPr>
              <w:t>652,763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4F799" w14:textId="77777777" w:rsidR="008218D7" w:rsidRPr="000F6A62" w:rsidRDefault="008218D7" w:rsidP="0012791C">
            <w:pPr>
              <w:jc w:val="center"/>
              <w:rPr>
                <w:color w:val="000000"/>
                <w:sz w:val="16"/>
                <w:szCs w:val="16"/>
              </w:rPr>
            </w:pPr>
            <w:r w:rsidRPr="000F6A62">
              <w:rPr>
                <w:color w:val="000000"/>
                <w:sz w:val="16"/>
                <w:szCs w:val="16"/>
              </w:rPr>
              <w:t>677,529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1B8617" w14:textId="77777777" w:rsidR="008218D7" w:rsidRPr="000F6A62" w:rsidRDefault="008218D7" w:rsidP="0012791C">
            <w:pPr>
              <w:jc w:val="center"/>
              <w:rPr>
                <w:color w:val="000000"/>
                <w:sz w:val="16"/>
                <w:szCs w:val="16"/>
              </w:rPr>
            </w:pPr>
            <w:r w:rsidRPr="000F6A62">
              <w:rPr>
                <w:color w:val="000000"/>
                <w:sz w:val="16"/>
                <w:szCs w:val="16"/>
              </w:rPr>
              <w:t>703,271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41493" w14:textId="77777777" w:rsidR="008218D7" w:rsidRPr="000F6A62" w:rsidRDefault="008218D7" w:rsidP="0012791C">
            <w:pPr>
              <w:jc w:val="center"/>
              <w:rPr>
                <w:color w:val="000000"/>
                <w:sz w:val="16"/>
                <w:szCs w:val="16"/>
              </w:rPr>
            </w:pPr>
            <w:r w:rsidRPr="000F6A62">
              <w:rPr>
                <w:color w:val="000000"/>
                <w:sz w:val="16"/>
                <w:szCs w:val="16"/>
              </w:rPr>
              <w:t>730,026</w:t>
            </w:r>
          </w:p>
        </w:tc>
      </w:tr>
      <w:tr w:rsidR="008218D7" w:rsidRPr="00F727E1" w14:paraId="793BA017" w14:textId="77777777" w:rsidTr="0012791C">
        <w:trPr>
          <w:trHeight w:val="340"/>
        </w:trPr>
        <w:tc>
          <w:tcPr>
            <w:tcW w:w="139" w:type="pct"/>
            <w:shd w:val="clear" w:color="auto" w:fill="auto"/>
            <w:vAlign w:val="center"/>
            <w:hideMark/>
          </w:tcPr>
          <w:p w14:paraId="1F3A81A6" w14:textId="77777777" w:rsidR="008218D7" w:rsidRPr="00F727E1" w:rsidRDefault="008218D7" w:rsidP="0012791C">
            <w:pPr>
              <w:jc w:val="center"/>
              <w:rPr>
                <w:sz w:val="16"/>
                <w:szCs w:val="16"/>
              </w:rPr>
            </w:pPr>
            <w:r w:rsidRPr="00F727E1">
              <w:rPr>
                <w:sz w:val="16"/>
                <w:szCs w:val="16"/>
              </w:rPr>
              <w:t>3.4.</w:t>
            </w:r>
          </w:p>
        </w:tc>
        <w:tc>
          <w:tcPr>
            <w:tcW w:w="790" w:type="pct"/>
            <w:shd w:val="clear" w:color="auto" w:fill="auto"/>
            <w:vAlign w:val="center"/>
            <w:hideMark/>
          </w:tcPr>
          <w:p w14:paraId="228C75F4" w14:textId="77777777" w:rsidR="008218D7" w:rsidRPr="00F727E1" w:rsidRDefault="008218D7" w:rsidP="0012791C">
            <w:pPr>
              <w:rPr>
                <w:color w:val="000000"/>
                <w:sz w:val="16"/>
                <w:szCs w:val="16"/>
              </w:rPr>
            </w:pPr>
            <w:r w:rsidRPr="00F727E1">
              <w:rPr>
                <w:color w:val="000000"/>
                <w:sz w:val="16"/>
                <w:szCs w:val="16"/>
              </w:rPr>
              <w:t>Расходы на холодную воду</w:t>
            </w:r>
          </w:p>
        </w:tc>
        <w:tc>
          <w:tcPr>
            <w:tcW w:w="216" w:type="pct"/>
            <w:tcBorders>
              <w:right w:val="single" w:sz="4" w:space="0" w:color="auto"/>
            </w:tcBorders>
            <w:shd w:val="clear" w:color="auto" w:fill="auto"/>
            <w:vAlign w:val="center"/>
            <w:hideMark/>
          </w:tcPr>
          <w:p w14:paraId="0195D169"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F4C5C" w14:textId="77777777" w:rsidR="008218D7" w:rsidRPr="000F6A62" w:rsidRDefault="008218D7" w:rsidP="0012791C">
            <w:pPr>
              <w:jc w:val="center"/>
              <w:rPr>
                <w:color w:val="000000"/>
                <w:sz w:val="16"/>
                <w:szCs w:val="16"/>
              </w:rPr>
            </w:pPr>
            <w:r w:rsidRPr="000F6A62">
              <w:rPr>
                <w:color w:val="000000"/>
                <w:sz w:val="16"/>
                <w:szCs w:val="16"/>
              </w:rPr>
              <w:t>1006,972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714D7F" w14:textId="77777777" w:rsidR="008218D7" w:rsidRPr="000F6A62" w:rsidRDefault="008218D7" w:rsidP="0012791C">
            <w:pPr>
              <w:jc w:val="center"/>
              <w:rPr>
                <w:color w:val="000000"/>
                <w:sz w:val="16"/>
                <w:szCs w:val="16"/>
              </w:rPr>
            </w:pPr>
            <w:r w:rsidRPr="000F6A62">
              <w:rPr>
                <w:color w:val="000000"/>
                <w:sz w:val="16"/>
                <w:szCs w:val="16"/>
              </w:rPr>
              <w:t>1047,251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B6F20D" w14:textId="77777777" w:rsidR="008218D7" w:rsidRPr="000F6A62" w:rsidRDefault="008218D7" w:rsidP="0012791C">
            <w:pPr>
              <w:jc w:val="center"/>
              <w:rPr>
                <w:color w:val="000000"/>
                <w:sz w:val="16"/>
                <w:szCs w:val="16"/>
              </w:rPr>
            </w:pPr>
            <w:r w:rsidRPr="000F6A62">
              <w:rPr>
                <w:color w:val="000000"/>
                <w:sz w:val="16"/>
                <w:szCs w:val="16"/>
              </w:rPr>
              <w:t>1089,141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0D2BB" w14:textId="77777777" w:rsidR="008218D7" w:rsidRPr="000F6A62" w:rsidRDefault="008218D7" w:rsidP="0012791C">
            <w:pPr>
              <w:jc w:val="center"/>
              <w:rPr>
                <w:color w:val="000000"/>
                <w:sz w:val="16"/>
                <w:szCs w:val="16"/>
              </w:rPr>
            </w:pPr>
            <w:r w:rsidRPr="000F6A62">
              <w:rPr>
                <w:color w:val="000000"/>
                <w:sz w:val="16"/>
                <w:szCs w:val="16"/>
              </w:rPr>
              <w:t>1132,706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1535C" w14:textId="77777777" w:rsidR="008218D7" w:rsidRPr="000F6A62" w:rsidRDefault="008218D7" w:rsidP="0012791C">
            <w:pPr>
              <w:jc w:val="center"/>
              <w:rPr>
                <w:color w:val="000000"/>
                <w:sz w:val="16"/>
                <w:szCs w:val="16"/>
              </w:rPr>
            </w:pPr>
            <w:r w:rsidRPr="000F6A62">
              <w:rPr>
                <w:color w:val="000000"/>
                <w:sz w:val="16"/>
                <w:szCs w:val="16"/>
              </w:rPr>
              <w:t>1178,014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7BAFA" w14:textId="77777777" w:rsidR="008218D7" w:rsidRPr="000F6A62" w:rsidRDefault="008218D7" w:rsidP="0012791C">
            <w:pPr>
              <w:jc w:val="center"/>
              <w:rPr>
                <w:color w:val="000000"/>
                <w:sz w:val="16"/>
                <w:szCs w:val="16"/>
              </w:rPr>
            </w:pPr>
            <w:r w:rsidRPr="000F6A62">
              <w:rPr>
                <w:color w:val="000000"/>
                <w:sz w:val="16"/>
                <w:szCs w:val="16"/>
              </w:rPr>
              <w:t>1225,135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CCD865" w14:textId="77777777" w:rsidR="008218D7" w:rsidRPr="000F6A62" w:rsidRDefault="008218D7" w:rsidP="0012791C">
            <w:pPr>
              <w:jc w:val="center"/>
              <w:rPr>
                <w:color w:val="000000"/>
                <w:sz w:val="16"/>
                <w:szCs w:val="16"/>
              </w:rPr>
            </w:pPr>
            <w:r w:rsidRPr="000F6A62">
              <w:rPr>
                <w:color w:val="000000"/>
                <w:sz w:val="16"/>
                <w:szCs w:val="16"/>
              </w:rPr>
              <w:t>1274,140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670C9" w14:textId="77777777" w:rsidR="008218D7" w:rsidRPr="000F6A62" w:rsidRDefault="008218D7" w:rsidP="0012791C">
            <w:pPr>
              <w:jc w:val="center"/>
              <w:rPr>
                <w:color w:val="000000"/>
                <w:sz w:val="16"/>
                <w:szCs w:val="16"/>
              </w:rPr>
            </w:pPr>
            <w:r w:rsidRPr="000F6A62">
              <w:rPr>
                <w:color w:val="000000"/>
                <w:sz w:val="16"/>
                <w:szCs w:val="16"/>
              </w:rPr>
              <w:t>1325,106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719D8C" w14:textId="77777777" w:rsidR="008218D7" w:rsidRPr="000F6A62" w:rsidRDefault="008218D7" w:rsidP="0012791C">
            <w:pPr>
              <w:jc w:val="center"/>
              <w:rPr>
                <w:color w:val="000000"/>
                <w:sz w:val="16"/>
                <w:szCs w:val="16"/>
              </w:rPr>
            </w:pPr>
            <w:r w:rsidRPr="000F6A62">
              <w:rPr>
                <w:color w:val="000000"/>
                <w:sz w:val="16"/>
                <w:szCs w:val="16"/>
              </w:rPr>
              <w:t>1378,110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5C51F" w14:textId="77777777" w:rsidR="008218D7" w:rsidRPr="000F6A62" w:rsidRDefault="008218D7" w:rsidP="0012791C">
            <w:pPr>
              <w:jc w:val="center"/>
              <w:rPr>
                <w:color w:val="000000"/>
                <w:sz w:val="16"/>
                <w:szCs w:val="16"/>
              </w:rPr>
            </w:pPr>
            <w:r w:rsidRPr="000F6A62">
              <w:rPr>
                <w:color w:val="000000"/>
                <w:sz w:val="16"/>
                <w:szCs w:val="16"/>
              </w:rPr>
              <w:t>1433,235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58181F" w14:textId="77777777" w:rsidR="008218D7" w:rsidRPr="000F6A62" w:rsidRDefault="008218D7" w:rsidP="0012791C">
            <w:pPr>
              <w:jc w:val="center"/>
              <w:rPr>
                <w:color w:val="000000"/>
                <w:sz w:val="16"/>
                <w:szCs w:val="16"/>
              </w:rPr>
            </w:pPr>
            <w:r w:rsidRPr="000F6A62">
              <w:rPr>
                <w:color w:val="000000"/>
                <w:sz w:val="16"/>
                <w:szCs w:val="16"/>
              </w:rPr>
              <w:t>1490,564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1948" w14:textId="77777777" w:rsidR="008218D7" w:rsidRPr="000F6A62" w:rsidRDefault="008218D7" w:rsidP="0012791C">
            <w:pPr>
              <w:jc w:val="center"/>
              <w:rPr>
                <w:color w:val="000000"/>
                <w:sz w:val="16"/>
                <w:szCs w:val="16"/>
              </w:rPr>
            </w:pPr>
            <w:r w:rsidRPr="000F6A62">
              <w:rPr>
                <w:color w:val="000000"/>
                <w:sz w:val="16"/>
                <w:szCs w:val="16"/>
              </w:rPr>
              <w:t>1550,187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0A598" w14:textId="77777777" w:rsidR="008218D7" w:rsidRPr="000F6A62" w:rsidRDefault="008218D7" w:rsidP="0012791C">
            <w:pPr>
              <w:jc w:val="center"/>
              <w:rPr>
                <w:color w:val="000000"/>
                <w:sz w:val="16"/>
                <w:szCs w:val="16"/>
              </w:rPr>
            </w:pPr>
            <w:r w:rsidRPr="000F6A62">
              <w:rPr>
                <w:color w:val="000000"/>
                <w:sz w:val="16"/>
                <w:szCs w:val="16"/>
              </w:rPr>
              <w:t>1612,194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CD61CD" w14:textId="77777777" w:rsidR="008218D7" w:rsidRPr="000F6A62" w:rsidRDefault="008218D7" w:rsidP="0012791C">
            <w:pPr>
              <w:jc w:val="center"/>
              <w:rPr>
                <w:color w:val="000000"/>
                <w:sz w:val="16"/>
                <w:szCs w:val="16"/>
              </w:rPr>
            </w:pPr>
            <w:r w:rsidRPr="000F6A62">
              <w:rPr>
                <w:color w:val="000000"/>
                <w:sz w:val="16"/>
                <w:szCs w:val="16"/>
              </w:rPr>
              <w:t>1676,682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DEE68" w14:textId="77777777" w:rsidR="008218D7" w:rsidRPr="000F6A62" w:rsidRDefault="008218D7" w:rsidP="0012791C">
            <w:pPr>
              <w:jc w:val="center"/>
              <w:rPr>
                <w:color w:val="000000"/>
                <w:sz w:val="16"/>
                <w:szCs w:val="16"/>
              </w:rPr>
            </w:pPr>
            <w:r w:rsidRPr="000F6A62">
              <w:rPr>
                <w:color w:val="000000"/>
                <w:sz w:val="16"/>
                <w:szCs w:val="16"/>
              </w:rPr>
              <w:t>1743,749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1FEC36" w14:textId="77777777" w:rsidR="008218D7" w:rsidRPr="000F6A62" w:rsidRDefault="008218D7" w:rsidP="0012791C">
            <w:pPr>
              <w:jc w:val="center"/>
              <w:rPr>
                <w:color w:val="000000"/>
                <w:sz w:val="16"/>
                <w:szCs w:val="16"/>
              </w:rPr>
            </w:pPr>
            <w:r w:rsidRPr="000F6A62">
              <w:rPr>
                <w:color w:val="000000"/>
                <w:sz w:val="16"/>
                <w:szCs w:val="16"/>
              </w:rPr>
              <w:t>1813,499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5CB0E" w14:textId="77777777" w:rsidR="008218D7" w:rsidRPr="000F6A62" w:rsidRDefault="008218D7" w:rsidP="0012791C">
            <w:pPr>
              <w:jc w:val="center"/>
              <w:rPr>
                <w:color w:val="000000"/>
                <w:sz w:val="16"/>
                <w:szCs w:val="16"/>
              </w:rPr>
            </w:pPr>
            <w:r w:rsidRPr="000F6A62">
              <w:rPr>
                <w:color w:val="000000"/>
                <w:sz w:val="16"/>
                <w:szCs w:val="16"/>
              </w:rPr>
              <w:t>1886,039</w:t>
            </w:r>
          </w:p>
        </w:tc>
      </w:tr>
      <w:tr w:rsidR="008218D7" w:rsidRPr="00F727E1" w14:paraId="00B4356A" w14:textId="77777777" w:rsidTr="0012791C">
        <w:trPr>
          <w:trHeight w:val="340"/>
        </w:trPr>
        <w:tc>
          <w:tcPr>
            <w:tcW w:w="139" w:type="pct"/>
            <w:shd w:val="clear" w:color="auto" w:fill="auto"/>
            <w:vAlign w:val="center"/>
            <w:hideMark/>
          </w:tcPr>
          <w:p w14:paraId="7F79818C" w14:textId="77777777" w:rsidR="008218D7" w:rsidRPr="00F727E1" w:rsidRDefault="008218D7" w:rsidP="0012791C">
            <w:pPr>
              <w:jc w:val="center"/>
              <w:rPr>
                <w:sz w:val="16"/>
                <w:szCs w:val="16"/>
              </w:rPr>
            </w:pPr>
            <w:r w:rsidRPr="00F727E1">
              <w:rPr>
                <w:sz w:val="16"/>
                <w:szCs w:val="16"/>
              </w:rPr>
              <w:t>3.5.</w:t>
            </w:r>
          </w:p>
        </w:tc>
        <w:tc>
          <w:tcPr>
            <w:tcW w:w="790" w:type="pct"/>
            <w:shd w:val="clear" w:color="auto" w:fill="auto"/>
            <w:vAlign w:val="center"/>
            <w:hideMark/>
          </w:tcPr>
          <w:p w14:paraId="736BC6FA" w14:textId="77777777" w:rsidR="008218D7" w:rsidRPr="00F727E1" w:rsidRDefault="008218D7" w:rsidP="0012791C">
            <w:pPr>
              <w:rPr>
                <w:color w:val="000000"/>
                <w:sz w:val="16"/>
                <w:szCs w:val="16"/>
              </w:rPr>
            </w:pPr>
            <w:r w:rsidRPr="00F727E1">
              <w:rPr>
                <w:color w:val="000000"/>
                <w:sz w:val="16"/>
                <w:szCs w:val="16"/>
              </w:rPr>
              <w:t>Расходы на теплоноситель</w:t>
            </w:r>
          </w:p>
        </w:tc>
        <w:tc>
          <w:tcPr>
            <w:tcW w:w="216" w:type="pct"/>
            <w:tcBorders>
              <w:right w:val="single" w:sz="4" w:space="0" w:color="auto"/>
            </w:tcBorders>
            <w:shd w:val="clear" w:color="auto" w:fill="auto"/>
            <w:vAlign w:val="center"/>
            <w:hideMark/>
          </w:tcPr>
          <w:p w14:paraId="08BD4D0D"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41924F" w14:textId="77777777" w:rsidR="008218D7" w:rsidRPr="000F6A62" w:rsidRDefault="008218D7" w:rsidP="0012791C">
            <w:pPr>
              <w:jc w:val="center"/>
              <w:rPr>
                <w:color w:val="000000"/>
                <w:sz w:val="16"/>
                <w:szCs w:val="16"/>
              </w:rPr>
            </w:pPr>
            <w:r w:rsidRPr="000F6A62">
              <w:rPr>
                <w:color w:val="000000"/>
                <w:sz w:val="16"/>
                <w:szCs w:val="16"/>
              </w:rPr>
              <w:t>105,083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6CF72" w14:textId="77777777" w:rsidR="008218D7" w:rsidRPr="000F6A62" w:rsidRDefault="008218D7" w:rsidP="0012791C">
            <w:pPr>
              <w:jc w:val="center"/>
              <w:rPr>
                <w:color w:val="000000"/>
                <w:sz w:val="16"/>
                <w:szCs w:val="16"/>
              </w:rPr>
            </w:pPr>
            <w:r w:rsidRPr="000F6A62">
              <w:rPr>
                <w:color w:val="000000"/>
                <w:sz w:val="16"/>
                <w:szCs w:val="16"/>
              </w:rPr>
              <w:t>108,656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A10DB9" w14:textId="77777777" w:rsidR="008218D7" w:rsidRPr="000F6A62" w:rsidRDefault="008218D7" w:rsidP="0012791C">
            <w:pPr>
              <w:jc w:val="center"/>
              <w:rPr>
                <w:color w:val="000000"/>
                <w:sz w:val="16"/>
                <w:szCs w:val="16"/>
              </w:rPr>
            </w:pPr>
            <w:r w:rsidRPr="000F6A62">
              <w:rPr>
                <w:color w:val="000000"/>
                <w:sz w:val="16"/>
                <w:szCs w:val="16"/>
              </w:rPr>
              <w:t>113,002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84CB8" w14:textId="77777777" w:rsidR="008218D7" w:rsidRPr="000F6A62" w:rsidRDefault="008218D7" w:rsidP="0012791C">
            <w:pPr>
              <w:jc w:val="center"/>
              <w:rPr>
                <w:color w:val="000000"/>
                <w:sz w:val="16"/>
                <w:szCs w:val="16"/>
              </w:rPr>
            </w:pPr>
            <w:r w:rsidRPr="000F6A62">
              <w:rPr>
                <w:color w:val="000000"/>
                <w:sz w:val="16"/>
                <w:szCs w:val="16"/>
              </w:rPr>
              <w:t>117,522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C418DE" w14:textId="77777777" w:rsidR="008218D7" w:rsidRPr="000F6A62" w:rsidRDefault="008218D7" w:rsidP="0012791C">
            <w:pPr>
              <w:jc w:val="center"/>
              <w:rPr>
                <w:color w:val="000000"/>
                <w:sz w:val="16"/>
                <w:szCs w:val="16"/>
              </w:rPr>
            </w:pPr>
            <w:r w:rsidRPr="000F6A62">
              <w:rPr>
                <w:color w:val="000000"/>
                <w:sz w:val="16"/>
                <w:szCs w:val="16"/>
              </w:rPr>
              <w:t>122,223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AD750" w14:textId="77777777" w:rsidR="008218D7" w:rsidRPr="000F6A62" w:rsidRDefault="008218D7" w:rsidP="0012791C">
            <w:pPr>
              <w:jc w:val="center"/>
              <w:rPr>
                <w:color w:val="000000"/>
                <w:sz w:val="16"/>
                <w:szCs w:val="16"/>
              </w:rPr>
            </w:pPr>
            <w:r w:rsidRPr="000F6A62">
              <w:rPr>
                <w:color w:val="000000"/>
                <w:sz w:val="16"/>
                <w:szCs w:val="16"/>
              </w:rPr>
              <w:t>127,112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22E9A9" w14:textId="77777777" w:rsidR="008218D7" w:rsidRPr="000F6A62" w:rsidRDefault="008218D7" w:rsidP="0012791C">
            <w:pPr>
              <w:jc w:val="center"/>
              <w:rPr>
                <w:color w:val="000000"/>
                <w:sz w:val="16"/>
                <w:szCs w:val="16"/>
              </w:rPr>
            </w:pPr>
            <w:r w:rsidRPr="000F6A62">
              <w:rPr>
                <w:color w:val="000000"/>
                <w:sz w:val="16"/>
                <w:szCs w:val="16"/>
              </w:rPr>
              <w:t>132,196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6ACAD0" w14:textId="77777777" w:rsidR="008218D7" w:rsidRPr="000F6A62" w:rsidRDefault="008218D7" w:rsidP="0012791C">
            <w:pPr>
              <w:jc w:val="center"/>
              <w:rPr>
                <w:color w:val="000000"/>
                <w:sz w:val="16"/>
                <w:szCs w:val="16"/>
              </w:rPr>
            </w:pPr>
            <w:r w:rsidRPr="000F6A62">
              <w:rPr>
                <w:color w:val="000000"/>
                <w:sz w:val="16"/>
                <w:szCs w:val="16"/>
              </w:rPr>
              <w:t>137,484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38646" w14:textId="77777777" w:rsidR="008218D7" w:rsidRPr="000F6A62" w:rsidRDefault="008218D7" w:rsidP="0012791C">
            <w:pPr>
              <w:jc w:val="center"/>
              <w:rPr>
                <w:color w:val="000000"/>
                <w:sz w:val="16"/>
                <w:szCs w:val="16"/>
              </w:rPr>
            </w:pPr>
            <w:r w:rsidRPr="000F6A62">
              <w:rPr>
                <w:color w:val="000000"/>
                <w:sz w:val="16"/>
                <w:szCs w:val="16"/>
              </w:rPr>
              <w:t>142,984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72F6CF" w14:textId="77777777" w:rsidR="008218D7" w:rsidRPr="000F6A62" w:rsidRDefault="008218D7" w:rsidP="0012791C">
            <w:pPr>
              <w:jc w:val="center"/>
              <w:rPr>
                <w:color w:val="000000"/>
                <w:sz w:val="16"/>
                <w:szCs w:val="16"/>
              </w:rPr>
            </w:pPr>
            <w:r w:rsidRPr="000F6A62">
              <w:rPr>
                <w:color w:val="000000"/>
                <w:sz w:val="16"/>
                <w:szCs w:val="16"/>
              </w:rPr>
              <w:t>148,703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7332B3" w14:textId="77777777" w:rsidR="008218D7" w:rsidRPr="000F6A62" w:rsidRDefault="008218D7" w:rsidP="0012791C">
            <w:pPr>
              <w:jc w:val="center"/>
              <w:rPr>
                <w:color w:val="000000"/>
                <w:sz w:val="16"/>
                <w:szCs w:val="16"/>
              </w:rPr>
            </w:pPr>
            <w:r w:rsidRPr="000F6A62">
              <w:rPr>
                <w:color w:val="000000"/>
                <w:sz w:val="16"/>
                <w:szCs w:val="16"/>
              </w:rPr>
              <w:t>154,651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6CCC26" w14:textId="77777777" w:rsidR="008218D7" w:rsidRPr="000F6A62" w:rsidRDefault="008218D7" w:rsidP="0012791C">
            <w:pPr>
              <w:jc w:val="center"/>
              <w:rPr>
                <w:color w:val="000000"/>
                <w:sz w:val="16"/>
                <w:szCs w:val="16"/>
              </w:rPr>
            </w:pPr>
            <w:r w:rsidRPr="000F6A62">
              <w:rPr>
                <w:color w:val="000000"/>
                <w:sz w:val="16"/>
                <w:szCs w:val="16"/>
              </w:rPr>
              <w:t>160,837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E0C6D0" w14:textId="77777777" w:rsidR="008218D7" w:rsidRPr="000F6A62" w:rsidRDefault="008218D7" w:rsidP="0012791C">
            <w:pPr>
              <w:jc w:val="center"/>
              <w:rPr>
                <w:color w:val="000000"/>
                <w:sz w:val="16"/>
                <w:szCs w:val="16"/>
              </w:rPr>
            </w:pPr>
            <w:r w:rsidRPr="000F6A62">
              <w:rPr>
                <w:color w:val="000000"/>
                <w:sz w:val="16"/>
                <w:szCs w:val="16"/>
              </w:rPr>
              <w:t>167,271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800E3" w14:textId="77777777" w:rsidR="008218D7" w:rsidRPr="000F6A62" w:rsidRDefault="008218D7" w:rsidP="0012791C">
            <w:pPr>
              <w:jc w:val="center"/>
              <w:rPr>
                <w:color w:val="000000"/>
                <w:sz w:val="16"/>
                <w:szCs w:val="16"/>
              </w:rPr>
            </w:pPr>
            <w:r w:rsidRPr="000F6A62">
              <w:rPr>
                <w:color w:val="000000"/>
                <w:sz w:val="16"/>
                <w:szCs w:val="16"/>
              </w:rPr>
              <w:t>173,961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86F0E3" w14:textId="77777777" w:rsidR="008218D7" w:rsidRPr="000F6A62" w:rsidRDefault="008218D7" w:rsidP="0012791C">
            <w:pPr>
              <w:jc w:val="center"/>
              <w:rPr>
                <w:color w:val="000000"/>
                <w:sz w:val="16"/>
                <w:szCs w:val="16"/>
              </w:rPr>
            </w:pPr>
            <w:r w:rsidRPr="000F6A62">
              <w:rPr>
                <w:color w:val="000000"/>
                <w:sz w:val="16"/>
                <w:szCs w:val="16"/>
              </w:rPr>
              <w:t>180,920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407EF" w14:textId="77777777" w:rsidR="008218D7" w:rsidRPr="000F6A62" w:rsidRDefault="008218D7" w:rsidP="0012791C">
            <w:pPr>
              <w:jc w:val="center"/>
              <w:rPr>
                <w:color w:val="000000"/>
                <w:sz w:val="16"/>
                <w:szCs w:val="16"/>
              </w:rPr>
            </w:pPr>
            <w:r w:rsidRPr="000F6A62">
              <w:rPr>
                <w:color w:val="000000"/>
                <w:sz w:val="16"/>
                <w:szCs w:val="16"/>
              </w:rPr>
              <w:t>188,157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414300" w14:textId="77777777" w:rsidR="008218D7" w:rsidRPr="000F6A62" w:rsidRDefault="008218D7" w:rsidP="0012791C">
            <w:pPr>
              <w:jc w:val="center"/>
              <w:rPr>
                <w:color w:val="000000"/>
                <w:sz w:val="16"/>
                <w:szCs w:val="16"/>
              </w:rPr>
            </w:pPr>
            <w:r w:rsidRPr="000F6A62">
              <w:rPr>
                <w:color w:val="000000"/>
                <w:sz w:val="16"/>
                <w:szCs w:val="16"/>
              </w:rPr>
              <w:t>195,683</w:t>
            </w:r>
          </w:p>
        </w:tc>
      </w:tr>
      <w:tr w:rsidR="008218D7" w:rsidRPr="00F727E1" w14:paraId="432570AE" w14:textId="77777777" w:rsidTr="0012791C">
        <w:trPr>
          <w:trHeight w:val="340"/>
        </w:trPr>
        <w:tc>
          <w:tcPr>
            <w:tcW w:w="139" w:type="pct"/>
            <w:shd w:val="clear" w:color="auto" w:fill="auto"/>
            <w:vAlign w:val="center"/>
            <w:hideMark/>
          </w:tcPr>
          <w:p w14:paraId="1C71D1E4" w14:textId="77777777" w:rsidR="008218D7" w:rsidRPr="00F727E1" w:rsidRDefault="008218D7" w:rsidP="0012791C">
            <w:pPr>
              <w:jc w:val="center"/>
              <w:rPr>
                <w:sz w:val="16"/>
                <w:szCs w:val="16"/>
              </w:rPr>
            </w:pPr>
            <w:r w:rsidRPr="00F727E1">
              <w:rPr>
                <w:sz w:val="16"/>
                <w:szCs w:val="16"/>
              </w:rPr>
              <w:t>3.6.</w:t>
            </w:r>
          </w:p>
        </w:tc>
        <w:tc>
          <w:tcPr>
            <w:tcW w:w="790" w:type="pct"/>
            <w:shd w:val="clear" w:color="auto" w:fill="auto"/>
            <w:vAlign w:val="center"/>
            <w:hideMark/>
          </w:tcPr>
          <w:p w14:paraId="558DDC03" w14:textId="77777777" w:rsidR="008218D7" w:rsidRPr="00F727E1" w:rsidRDefault="008218D7" w:rsidP="0012791C">
            <w:pPr>
              <w:rPr>
                <w:color w:val="000000"/>
                <w:sz w:val="16"/>
                <w:szCs w:val="16"/>
              </w:rPr>
            </w:pPr>
            <w:r w:rsidRPr="00F727E1">
              <w:rPr>
                <w:color w:val="000000"/>
                <w:sz w:val="16"/>
                <w:szCs w:val="16"/>
              </w:rPr>
              <w:t>Расходы на водоотведение</w:t>
            </w:r>
          </w:p>
        </w:tc>
        <w:tc>
          <w:tcPr>
            <w:tcW w:w="216" w:type="pct"/>
            <w:tcBorders>
              <w:right w:val="single" w:sz="4" w:space="0" w:color="auto"/>
            </w:tcBorders>
            <w:shd w:val="clear" w:color="auto" w:fill="auto"/>
            <w:vAlign w:val="center"/>
            <w:hideMark/>
          </w:tcPr>
          <w:p w14:paraId="3E3E4FAC"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833CEB" w14:textId="77777777" w:rsidR="008218D7" w:rsidRPr="000F6A62" w:rsidRDefault="008218D7" w:rsidP="0012791C">
            <w:pPr>
              <w:jc w:val="center"/>
              <w:rPr>
                <w:color w:val="000000"/>
                <w:sz w:val="16"/>
                <w:szCs w:val="16"/>
              </w:rPr>
            </w:pPr>
            <w:r w:rsidRPr="000F6A62">
              <w:rPr>
                <w:color w:val="000000"/>
                <w:sz w:val="16"/>
                <w:szCs w:val="16"/>
              </w:rPr>
              <w:t>66,329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4EF7F" w14:textId="77777777" w:rsidR="008218D7" w:rsidRPr="000F6A62" w:rsidRDefault="008218D7" w:rsidP="0012791C">
            <w:pPr>
              <w:jc w:val="center"/>
              <w:rPr>
                <w:color w:val="000000"/>
                <w:sz w:val="16"/>
                <w:szCs w:val="16"/>
              </w:rPr>
            </w:pPr>
            <w:r w:rsidRPr="000F6A62">
              <w:rPr>
                <w:color w:val="000000"/>
                <w:sz w:val="16"/>
                <w:szCs w:val="16"/>
              </w:rPr>
              <w:t>68,982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492D0" w14:textId="77777777" w:rsidR="008218D7" w:rsidRPr="000F6A62" w:rsidRDefault="008218D7" w:rsidP="0012791C">
            <w:pPr>
              <w:jc w:val="center"/>
              <w:rPr>
                <w:color w:val="000000"/>
                <w:sz w:val="16"/>
                <w:szCs w:val="16"/>
              </w:rPr>
            </w:pPr>
            <w:r w:rsidRPr="000F6A62">
              <w:rPr>
                <w:color w:val="000000"/>
                <w:sz w:val="16"/>
                <w:szCs w:val="16"/>
              </w:rPr>
              <w:t>71,742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0E776" w14:textId="77777777" w:rsidR="008218D7" w:rsidRPr="000F6A62" w:rsidRDefault="008218D7" w:rsidP="0012791C">
            <w:pPr>
              <w:jc w:val="center"/>
              <w:rPr>
                <w:color w:val="000000"/>
                <w:sz w:val="16"/>
                <w:szCs w:val="16"/>
              </w:rPr>
            </w:pPr>
            <w:r w:rsidRPr="000F6A62">
              <w:rPr>
                <w:color w:val="000000"/>
                <w:sz w:val="16"/>
                <w:szCs w:val="16"/>
              </w:rPr>
              <w:t>74,611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CA486" w14:textId="77777777" w:rsidR="008218D7" w:rsidRPr="000F6A62" w:rsidRDefault="008218D7" w:rsidP="0012791C">
            <w:pPr>
              <w:jc w:val="center"/>
              <w:rPr>
                <w:color w:val="000000"/>
                <w:sz w:val="16"/>
                <w:szCs w:val="16"/>
              </w:rPr>
            </w:pPr>
            <w:r w:rsidRPr="000F6A62">
              <w:rPr>
                <w:color w:val="000000"/>
                <w:sz w:val="16"/>
                <w:szCs w:val="16"/>
              </w:rPr>
              <w:t>77,596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07449" w14:textId="77777777" w:rsidR="008218D7" w:rsidRPr="000F6A62" w:rsidRDefault="008218D7" w:rsidP="0012791C">
            <w:pPr>
              <w:jc w:val="center"/>
              <w:rPr>
                <w:color w:val="000000"/>
                <w:sz w:val="16"/>
                <w:szCs w:val="16"/>
              </w:rPr>
            </w:pPr>
            <w:r w:rsidRPr="000F6A62">
              <w:rPr>
                <w:color w:val="000000"/>
                <w:sz w:val="16"/>
                <w:szCs w:val="16"/>
              </w:rPr>
              <w:t>80,700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9D28F" w14:textId="77777777" w:rsidR="008218D7" w:rsidRPr="000F6A62" w:rsidRDefault="008218D7" w:rsidP="0012791C">
            <w:pPr>
              <w:jc w:val="center"/>
              <w:rPr>
                <w:color w:val="000000"/>
                <w:sz w:val="16"/>
                <w:szCs w:val="16"/>
              </w:rPr>
            </w:pPr>
            <w:r w:rsidRPr="000F6A62">
              <w:rPr>
                <w:color w:val="000000"/>
                <w:sz w:val="16"/>
                <w:szCs w:val="16"/>
              </w:rPr>
              <w:t>83,928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FA113" w14:textId="77777777" w:rsidR="008218D7" w:rsidRPr="000F6A62" w:rsidRDefault="008218D7" w:rsidP="0012791C">
            <w:pPr>
              <w:jc w:val="center"/>
              <w:rPr>
                <w:color w:val="000000"/>
                <w:sz w:val="16"/>
                <w:szCs w:val="16"/>
              </w:rPr>
            </w:pPr>
            <w:r w:rsidRPr="000F6A62">
              <w:rPr>
                <w:color w:val="000000"/>
                <w:sz w:val="16"/>
                <w:szCs w:val="16"/>
              </w:rPr>
              <w:t>87,285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329AC" w14:textId="77777777" w:rsidR="008218D7" w:rsidRPr="000F6A62" w:rsidRDefault="008218D7" w:rsidP="0012791C">
            <w:pPr>
              <w:jc w:val="center"/>
              <w:rPr>
                <w:color w:val="000000"/>
                <w:sz w:val="16"/>
                <w:szCs w:val="16"/>
              </w:rPr>
            </w:pPr>
            <w:r w:rsidRPr="000F6A62">
              <w:rPr>
                <w:color w:val="000000"/>
                <w:sz w:val="16"/>
                <w:szCs w:val="16"/>
              </w:rPr>
              <w:t>90,776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22882B" w14:textId="77777777" w:rsidR="008218D7" w:rsidRPr="000F6A62" w:rsidRDefault="008218D7" w:rsidP="0012791C">
            <w:pPr>
              <w:jc w:val="center"/>
              <w:rPr>
                <w:color w:val="000000"/>
                <w:sz w:val="16"/>
                <w:szCs w:val="16"/>
              </w:rPr>
            </w:pPr>
            <w:r w:rsidRPr="000F6A62">
              <w:rPr>
                <w:color w:val="000000"/>
                <w:sz w:val="16"/>
                <w:szCs w:val="16"/>
              </w:rPr>
              <w:t>94,407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ECDE8" w14:textId="77777777" w:rsidR="008218D7" w:rsidRPr="000F6A62" w:rsidRDefault="008218D7" w:rsidP="0012791C">
            <w:pPr>
              <w:jc w:val="center"/>
              <w:rPr>
                <w:color w:val="000000"/>
                <w:sz w:val="16"/>
                <w:szCs w:val="16"/>
              </w:rPr>
            </w:pPr>
            <w:r w:rsidRPr="000F6A62">
              <w:rPr>
                <w:color w:val="000000"/>
                <w:sz w:val="16"/>
                <w:szCs w:val="16"/>
              </w:rPr>
              <w:t>98,183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BE39E2" w14:textId="77777777" w:rsidR="008218D7" w:rsidRPr="000F6A62" w:rsidRDefault="008218D7" w:rsidP="0012791C">
            <w:pPr>
              <w:jc w:val="center"/>
              <w:rPr>
                <w:color w:val="000000"/>
                <w:sz w:val="16"/>
                <w:szCs w:val="16"/>
              </w:rPr>
            </w:pPr>
            <w:r w:rsidRPr="000F6A62">
              <w:rPr>
                <w:color w:val="000000"/>
                <w:sz w:val="16"/>
                <w:szCs w:val="16"/>
              </w:rPr>
              <w:t>102,111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BF95ED" w14:textId="77777777" w:rsidR="008218D7" w:rsidRPr="000F6A62" w:rsidRDefault="008218D7" w:rsidP="0012791C">
            <w:pPr>
              <w:jc w:val="center"/>
              <w:rPr>
                <w:color w:val="000000"/>
                <w:sz w:val="16"/>
                <w:szCs w:val="16"/>
              </w:rPr>
            </w:pPr>
            <w:r w:rsidRPr="000F6A62">
              <w:rPr>
                <w:color w:val="000000"/>
                <w:sz w:val="16"/>
                <w:szCs w:val="16"/>
              </w:rPr>
              <w:t>106,195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784A2" w14:textId="77777777" w:rsidR="008218D7" w:rsidRPr="000F6A62" w:rsidRDefault="008218D7" w:rsidP="0012791C">
            <w:pPr>
              <w:jc w:val="center"/>
              <w:rPr>
                <w:color w:val="000000"/>
                <w:sz w:val="16"/>
                <w:szCs w:val="16"/>
              </w:rPr>
            </w:pPr>
            <w:r w:rsidRPr="000F6A62">
              <w:rPr>
                <w:color w:val="000000"/>
                <w:sz w:val="16"/>
                <w:szCs w:val="16"/>
              </w:rPr>
              <w:t>110,443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D80508" w14:textId="77777777" w:rsidR="008218D7" w:rsidRPr="000F6A62" w:rsidRDefault="008218D7" w:rsidP="0012791C">
            <w:pPr>
              <w:jc w:val="center"/>
              <w:rPr>
                <w:color w:val="000000"/>
                <w:sz w:val="16"/>
                <w:szCs w:val="16"/>
              </w:rPr>
            </w:pPr>
            <w:r w:rsidRPr="000F6A62">
              <w:rPr>
                <w:color w:val="000000"/>
                <w:sz w:val="16"/>
                <w:szCs w:val="16"/>
              </w:rPr>
              <w:t>114,861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45D700" w14:textId="77777777" w:rsidR="008218D7" w:rsidRPr="000F6A62" w:rsidRDefault="008218D7" w:rsidP="0012791C">
            <w:pPr>
              <w:jc w:val="center"/>
              <w:rPr>
                <w:color w:val="000000"/>
                <w:sz w:val="16"/>
                <w:szCs w:val="16"/>
              </w:rPr>
            </w:pPr>
            <w:r w:rsidRPr="000F6A62">
              <w:rPr>
                <w:color w:val="000000"/>
                <w:sz w:val="16"/>
                <w:szCs w:val="16"/>
              </w:rPr>
              <w:t>119,455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605B3" w14:textId="77777777" w:rsidR="008218D7" w:rsidRPr="000F6A62" w:rsidRDefault="008218D7" w:rsidP="0012791C">
            <w:pPr>
              <w:jc w:val="center"/>
              <w:rPr>
                <w:color w:val="000000"/>
                <w:sz w:val="16"/>
                <w:szCs w:val="16"/>
              </w:rPr>
            </w:pPr>
            <w:r w:rsidRPr="000F6A62">
              <w:rPr>
                <w:color w:val="000000"/>
                <w:sz w:val="16"/>
                <w:szCs w:val="16"/>
              </w:rPr>
              <w:t>124,233</w:t>
            </w:r>
          </w:p>
        </w:tc>
      </w:tr>
      <w:tr w:rsidR="008218D7" w:rsidRPr="00F727E1" w14:paraId="38C2FE40" w14:textId="77777777" w:rsidTr="0012791C">
        <w:trPr>
          <w:trHeight w:val="340"/>
        </w:trPr>
        <w:tc>
          <w:tcPr>
            <w:tcW w:w="139" w:type="pct"/>
            <w:shd w:val="clear" w:color="auto" w:fill="auto"/>
            <w:vAlign w:val="center"/>
            <w:hideMark/>
          </w:tcPr>
          <w:p w14:paraId="0E609616" w14:textId="77777777" w:rsidR="008218D7" w:rsidRPr="00F727E1" w:rsidRDefault="008218D7" w:rsidP="0012791C">
            <w:pPr>
              <w:jc w:val="center"/>
              <w:rPr>
                <w:sz w:val="16"/>
                <w:szCs w:val="16"/>
              </w:rPr>
            </w:pPr>
            <w:r w:rsidRPr="00F727E1">
              <w:rPr>
                <w:sz w:val="16"/>
                <w:szCs w:val="16"/>
              </w:rPr>
              <w:t>4.</w:t>
            </w:r>
          </w:p>
        </w:tc>
        <w:tc>
          <w:tcPr>
            <w:tcW w:w="790" w:type="pct"/>
            <w:shd w:val="clear" w:color="auto" w:fill="auto"/>
            <w:vAlign w:val="center"/>
            <w:hideMark/>
          </w:tcPr>
          <w:p w14:paraId="2A6A796C" w14:textId="77777777" w:rsidR="008218D7" w:rsidRPr="00F727E1" w:rsidRDefault="008218D7" w:rsidP="0012791C">
            <w:pPr>
              <w:rPr>
                <w:color w:val="000000"/>
                <w:sz w:val="16"/>
                <w:szCs w:val="16"/>
              </w:rPr>
            </w:pPr>
            <w:r w:rsidRPr="00F727E1">
              <w:rPr>
                <w:color w:val="000000"/>
                <w:sz w:val="16"/>
                <w:szCs w:val="16"/>
              </w:rPr>
              <w:t>Прибыль</w:t>
            </w:r>
          </w:p>
        </w:tc>
        <w:tc>
          <w:tcPr>
            <w:tcW w:w="216" w:type="pct"/>
            <w:tcBorders>
              <w:right w:val="single" w:sz="4" w:space="0" w:color="auto"/>
            </w:tcBorders>
            <w:shd w:val="clear" w:color="auto" w:fill="auto"/>
            <w:vAlign w:val="center"/>
            <w:hideMark/>
          </w:tcPr>
          <w:p w14:paraId="51C0FD40"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051FE"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683FF"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297E4"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19DFE4"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AF1469"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EA6CE"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42228D"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343C69"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FE6308"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2A1068"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C45235"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2686F"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BD587A"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F7E4E3"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14A485"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F85ACF" w14:textId="77777777" w:rsidR="008218D7" w:rsidRPr="000F6A62" w:rsidRDefault="008218D7" w:rsidP="0012791C">
            <w:pPr>
              <w:jc w:val="center"/>
              <w:rPr>
                <w:color w:val="000000"/>
                <w:sz w:val="16"/>
                <w:szCs w:val="16"/>
              </w:rPr>
            </w:pPr>
            <w:r w:rsidRPr="000F6A62">
              <w:rPr>
                <w:color w:val="000000"/>
                <w:sz w:val="16"/>
                <w:szCs w:val="16"/>
              </w:rPr>
              <w:t>не отражена</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C07E89" w14:textId="77777777" w:rsidR="008218D7" w:rsidRPr="000F6A62" w:rsidRDefault="008218D7" w:rsidP="0012791C">
            <w:pPr>
              <w:jc w:val="center"/>
              <w:rPr>
                <w:color w:val="000000"/>
                <w:sz w:val="16"/>
                <w:szCs w:val="16"/>
              </w:rPr>
            </w:pPr>
            <w:r w:rsidRPr="000F6A62">
              <w:rPr>
                <w:color w:val="000000"/>
                <w:sz w:val="16"/>
                <w:szCs w:val="16"/>
              </w:rPr>
              <w:t>не отражена</w:t>
            </w:r>
          </w:p>
        </w:tc>
      </w:tr>
      <w:tr w:rsidR="008218D7" w:rsidRPr="00F727E1" w14:paraId="3BFB5613" w14:textId="77777777" w:rsidTr="0012791C">
        <w:trPr>
          <w:trHeight w:val="340"/>
        </w:trPr>
        <w:tc>
          <w:tcPr>
            <w:tcW w:w="139" w:type="pct"/>
            <w:shd w:val="clear" w:color="auto" w:fill="auto"/>
            <w:vAlign w:val="center"/>
            <w:hideMark/>
          </w:tcPr>
          <w:p w14:paraId="2BA0A4BC" w14:textId="77777777" w:rsidR="008218D7" w:rsidRPr="00F727E1" w:rsidRDefault="008218D7" w:rsidP="0012791C">
            <w:pPr>
              <w:jc w:val="center"/>
              <w:rPr>
                <w:b/>
                <w:bCs/>
                <w:sz w:val="16"/>
                <w:szCs w:val="16"/>
              </w:rPr>
            </w:pPr>
            <w:r w:rsidRPr="00F727E1">
              <w:rPr>
                <w:b/>
                <w:bCs/>
                <w:sz w:val="16"/>
                <w:szCs w:val="16"/>
              </w:rPr>
              <w:t>5.</w:t>
            </w:r>
          </w:p>
        </w:tc>
        <w:tc>
          <w:tcPr>
            <w:tcW w:w="790" w:type="pct"/>
            <w:shd w:val="clear" w:color="auto" w:fill="auto"/>
            <w:vAlign w:val="center"/>
            <w:hideMark/>
          </w:tcPr>
          <w:p w14:paraId="4CDC7EB6" w14:textId="77777777" w:rsidR="008218D7" w:rsidRPr="00F727E1" w:rsidRDefault="008218D7" w:rsidP="0012791C">
            <w:pPr>
              <w:rPr>
                <w:b/>
                <w:bCs/>
                <w:color w:val="000000"/>
                <w:sz w:val="16"/>
                <w:szCs w:val="16"/>
              </w:rPr>
            </w:pPr>
            <w:r w:rsidRPr="00F727E1">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tcBorders>
              <w:right w:val="single" w:sz="4" w:space="0" w:color="auto"/>
            </w:tcBorders>
            <w:shd w:val="clear" w:color="auto" w:fill="auto"/>
            <w:vAlign w:val="center"/>
            <w:hideMark/>
          </w:tcPr>
          <w:p w14:paraId="41F5F1B8"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70560" w14:textId="77777777" w:rsidR="008218D7" w:rsidRPr="000F6A62" w:rsidRDefault="008218D7" w:rsidP="0012791C">
            <w:pPr>
              <w:jc w:val="center"/>
              <w:rPr>
                <w:b/>
                <w:bCs/>
                <w:color w:val="000000"/>
                <w:sz w:val="16"/>
                <w:szCs w:val="16"/>
              </w:rPr>
            </w:pPr>
            <w:r w:rsidRPr="000F6A62">
              <w:rPr>
                <w:b/>
                <w:bCs/>
                <w:color w:val="000000"/>
                <w:sz w:val="16"/>
                <w:szCs w:val="16"/>
              </w:rPr>
              <w:t>62319,942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A5EC13" w14:textId="77777777" w:rsidR="008218D7" w:rsidRPr="000F6A62" w:rsidRDefault="008218D7" w:rsidP="0012791C">
            <w:pPr>
              <w:jc w:val="center"/>
              <w:rPr>
                <w:b/>
                <w:bCs/>
                <w:color w:val="000000"/>
                <w:sz w:val="16"/>
                <w:szCs w:val="16"/>
              </w:rPr>
            </w:pPr>
            <w:r w:rsidRPr="000F6A62">
              <w:rPr>
                <w:b/>
                <w:bCs/>
                <w:color w:val="000000"/>
                <w:sz w:val="16"/>
                <w:szCs w:val="16"/>
              </w:rPr>
              <w:t>64107,544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E5138" w14:textId="77777777" w:rsidR="008218D7" w:rsidRPr="000F6A62" w:rsidRDefault="008218D7" w:rsidP="0012791C">
            <w:pPr>
              <w:jc w:val="center"/>
              <w:rPr>
                <w:b/>
                <w:bCs/>
                <w:color w:val="000000"/>
                <w:sz w:val="16"/>
                <w:szCs w:val="16"/>
              </w:rPr>
            </w:pPr>
            <w:r w:rsidRPr="000F6A62">
              <w:rPr>
                <w:b/>
                <w:bCs/>
                <w:color w:val="000000"/>
                <w:sz w:val="16"/>
                <w:szCs w:val="16"/>
              </w:rPr>
              <w:t>66012,798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5EB3A7" w14:textId="77777777" w:rsidR="008218D7" w:rsidRPr="000F6A62" w:rsidRDefault="008218D7" w:rsidP="0012791C">
            <w:pPr>
              <w:jc w:val="center"/>
              <w:rPr>
                <w:b/>
                <w:bCs/>
                <w:color w:val="000000"/>
                <w:sz w:val="16"/>
                <w:szCs w:val="16"/>
              </w:rPr>
            </w:pPr>
            <w:r w:rsidRPr="000F6A62">
              <w:rPr>
                <w:b/>
                <w:bCs/>
                <w:color w:val="000000"/>
                <w:sz w:val="16"/>
                <w:szCs w:val="16"/>
              </w:rPr>
              <w:t>67964,853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CD21" w14:textId="77777777" w:rsidR="008218D7" w:rsidRPr="000F6A62" w:rsidRDefault="008218D7" w:rsidP="0012791C">
            <w:pPr>
              <w:jc w:val="center"/>
              <w:rPr>
                <w:b/>
                <w:bCs/>
                <w:color w:val="000000"/>
                <w:sz w:val="16"/>
                <w:szCs w:val="16"/>
              </w:rPr>
            </w:pPr>
            <w:r w:rsidRPr="000F6A62">
              <w:rPr>
                <w:b/>
                <w:bCs/>
                <w:color w:val="000000"/>
                <w:sz w:val="16"/>
                <w:szCs w:val="16"/>
              </w:rPr>
              <w:t>69976,064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B0656D" w14:textId="77777777" w:rsidR="008218D7" w:rsidRPr="000F6A62" w:rsidRDefault="008218D7" w:rsidP="0012791C">
            <w:pPr>
              <w:jc w:val="center"/>
              <w:rPr>
                <w:b/>
                <w:bCs/>
                <w:color w:val="000000"/>
                <w:sz w:val="16"/>
                <w:szCs w:val="16"/>
              </w:rPr>
            </w:pPr>
            <w:r w:rsidRPr="000F6A62">
              <w:rPr>
                <w:b/>
                <w:bCs/>
                <w:color w:val="000000"/>
                <w:sz w:val="16"/>
                <w:szCs w:val="16"/>
              </w:rPr>
              <w:t>72055,848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2FB294" w14:textId="77777777" w:rsidR="008218D7" w:rsidRPr="000F6A62" w:rsidRDefault="008218D7" w:rsidP="0012791C">
            <w:pPr>
              <w:jc w:val="center"/>
              <w:rPr>
                <w:b/>
                <w:bCs/>
                <w:color w:val="000000"/>
                <w:sz w:val="16"/>
                <w:szCs w:val="16"/>
              </w:rPr>
            </w:pPr>
            <w:r w:rsidRPr="000F6A62">
              <w:rPr>
                <w:b/>
                <w:bCs/>
                <w:color w:val="000000"/>
                <w:sz w:val="16"/>
                <w:szCs w:val="16"/>
              </w:rPr>
              <w:t>74206,590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2C981" w14:textId="77777777" w:rsidR="008218D7" w:rsidRPr="000F6A62" w:rsidRDefault="008218D7" w:rsidP="0012791C">
            <w:pPr>
              <w:jc w:val="center"/>
              <w:rPr>
                <w:b/>
                <w:bCs/>
                <w:color w:val="000000"/>
                <w:sz w:val="16"/>
                <w:szCs w:val="16"/>
              </w:rPr>
            </w:pPr>
            <w:r w:rsidRPr="000F6A62">
              <w:rPr>
                <w:b/>
                <w:bCs/>
                <w:color w:val="000000"/>
                <w:sz w:val="16"/>
                <w:szCs w:val="16"/>
              </w:rPr>
              <w:t>76430,758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94FBA" w14:textId="77777777" w:rsidR="008218D7" w:rsidRPr="000F6A62" w:rsidRDefault="008218D7" w:rsidP="0012791C">
            <w:pPr>
              <w:jc w:val="center"/>
              <w:rPr>
                <w:b/>
                <w:bCs/>
                <w:color w:val="000000"/>
                <w:sz w:val="16"/>
                <w:szCs w:val="16"/>
              </w:rPr>
            </w:pPr>
            <w:r w:rsidRPr="000F6A62">
              <w:rPr>
                <w:b/>
                <w:bCs/>
                <w:color w:val="000000"/>
                <w:sz w:val="16"/>
                <w:szCs w:val="16"/>
              </w:rPr>
              <w:t>78730,908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5461C6" w14:textId="77777777" w:rsidR="008218D7" w:rsidRPr="000F6A62" w:rsidRDefault="008218D7" w:rsidP="0012791C">
            <w:pPr>
              <w:jc w:val="center"/>
              <w:rPr>
                <w:b/>
                <w:bCs/>
                <w:color w:val="000000"/>
                <w:sz w:val="16"/>
                <w:szCs w:val="16"/>
              </w:rPr>
            </w:pPr>
            <w:r w:rsidRPr="000F6A62">
              <w:rPr>
                <w:b/>
                <w:bCs/>
                <w:color w:val="000000"/>
                <w:sz w:val="16"/>
                <w:szCs w:val="16"/>
              </w:rPr>
              <w:t>81109,687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79C2E" w14:textId="77777777" w:rsidR="008218D7" w:rsidRPr="000F6A62" w:rsidRDefault="008218D7" w:rsidP="0012791C">
            <w:pPr>
              <w:jc w:val="center"/>
              <w:rPr>
                <w:b/>
                <w:bCs/>
                <w:color w:val="000000"/>
                <w:sz w:val="16"/>
                <w:szCs w:val="16"/>
              </w:rPr>
            </w:pPr>
            <w:r w:rsidRPr="000F6A62">
              <w:rPr>
                <w:b/>
                <w:bCs/>
                <w:color w:val="000000"/>
                <w:sz w:val="16"/>
                <w:szCs w:val="16"/>
              </w:rPr>
              <w:t>83569,835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6F73D8" w14:textId="77777777" w:rsidR="008218D7" w:rsidRPr="000F6A62" w:rsidRDefault="008218D7" w:rsidP="0012791C">
            <w:pPr>
              <w:jc w:val="center"/>
              <w:rPr>
                <w:b/>
                <w:bCs/>
                <w:color w:val="000000"/>
                <w:sz w:val="16"/>
                <w:szCs w:val="16"/>
              </w:rPr>
            </w:pPr>
            <w:r w:rsidRPr="000F6A62">
              <w:rPr>
                <w:b/>
                <w:bCs/>
                <w:color w:val="000000"/>
                <w:sz w:val="16"/>
                <w:szCs w:val="16"/>
              </w:rPr>
              <w:t>86114,190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BE4F0" w14:textId="77777777" w:rsidR="008218D7" w:rsidRPr="000F6A62" w:rsidRDefault="008218D7" w:rsidP="0012791C">
            <w:pPr>
              <w:jc w:val="center"/>
              <w:rPr>
                <w:b/>
                <w:bCs/>
                <w:color w:val="000000"/>
                <w:sz w:val="16"/>
                <w:szCs w:val="16"/>
              </w:rPr>
            </w:pPr>
            <w:r w:rsidRPr="000F6A62">
              <w:rPr>
                <w:b/>
                <w:bCs/>
                <w:color w:val="000000"/>
                <w:sz w:val="16"/>
                <w:szCs w:val="16"/>
              </w:rPr>
              <w:t>88745,692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A78E5" w14:textId="77777777" w:rsidR="008218D7" w:rsidRPr="000F6A62" w:rsidRDefault="008218D7" w:rsidP="0012791C">
            <w:pPr>
              <w:jc w:val="center"/>
              <w:rPr>
                <w:b/>
                <w:bCs/>
                <w:color w:val="000000"/>
                <w:sz w:val="16"/>
                <w:szCs w:val="16"/>
              </w:rPr>
            </w:pPr>
            <w:r w:rsidRPr="000F6A62">
              <w:rPr>
                <w:b/>
                <w:bCs/>
                <w:color w:val="000000"/>
                <w:sz w:val="16"/>
                <w:szCs w:val="16"/>
              </w:rPr>
              <w:t>91467,384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CBB64" w14:textId="77777777" w:rsidR="008218D7" w:rsidRPr="000F6A62" w:rsidRDefault="008218D7" w:rsidP="0012791C">
            <w:pPr>
              <w:jc w:val="center"/>
              <w:rPr>
                <w:b/>
                <w:bCs/>
                <w:color w:val="000000"/>
                <w:sz w:val="16"/>
                <w:szCs w:val="16"/>
              </w:rPr>
            </w:pPr>
            <w:r w:rsidRPr="000F6A62">
              <w:rPr>
                <w:b/>
                <w:bCs/>
                <w:color w:val="000000"/>
                <w:sz w:val="16"/>
                <w:szCs w:val="16"/>
              </w:rPr>
              <w:t>94282,417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DA8C5" w14:textId="77777777" w:rsidR="008218D7" w:rsidRPr="000F6A62" w:rsidRDefault="008218D7" w:rsidP="0012791C">
            <w:pPr>
              <w:jc w:val="center"/>
              <w:rPr>
                <w:b/>
                <w:bCs/>
                <w:color w:val="000000"/>
                <w:sz w:val="16"/>
                <w:szCs w:val="16"/>
              </w:rPr>
            </w:pPr>
            <w:r w:rsidRPr="000F6A62">
              <w:rPr>
                <w:b/>
                <w:bCs/>
                <w:color w:val="000000"/>
                <w:sz w:val="16"/>
                <w:szCs w:val="16"/>
              </w:rPr>
              <w:t>97194,056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0654F" w14:textId="77777777" w:rsidR="008218D7" w:rsidRPr="000F6A62" w:rsidRDefault="008218D7" w:rsidP="0012791C">
            <w:pPr>
              <w:jc w:val="center"/>
              <w:rPr>
                <w:b/>
                <w:bCs/>
                <w:color w:val="000000"/>
                <w:sz w:val="16"/>
                <w:szCs w:val="16"/>
              </w:rPr>
            </w:pPr>
            <w:r w:rsidRPr="000F6A62">
              <w:rPr>
                <w:b/>
                <w:bCs/>
                <w:color w:val="000000"/>
                <w:sz w:val="16"/>
                <w:szCs w:val="16"/>
              </w:rPr>
              <w:t>100205,682</w:t>
            </w:r>
          </w:p>
        </w:tc>
      </w:tr>
      <w:tr w:rsidR="008218D7" w:rsidRPr="00F727E1" w14:paraId="7F50723D" w14:textId="77777777" w:rsidTr="0012791C">
        <w:trPr>
          <w:trHeight w:val="340"/>
        </w:trPr>
        <w:tc>
          <w:tcPr>
            <w:tcW w:w="139" w:type="pct"/>
            <w:shd w:val="clear" w:color="auto" w:fill="auto"/>
            <w:vAlign w:val="center"/>
            <w:hideMark/>
          </w:tcPr>
          <w:p w14:paraId="3421F098" w14:textId="77777777" w:rsidR="008218D7" w:rsidRPr="00F727E1" w:rsidRDefault="008218D7" w:rsidP="0012791C">
            <w:pPr>
              <w:jc w:val="center"/>
              <w:rPr>
                <w:b/>
                <w:bCs/>
                <w:sz w:val="16"/>
                <w:szCs w:val="16"/>
              </w:rPr>
            </w:pPr>
            <w:r w:rsidRPr="00F727E1">
              <w:rPr>
                <w:b/>
                <w:bCs/>
                <w:sz w:val="16"/>
                <w:szCs w:val="16"/>
              </w:rPr>
              <w:t>6.</w:t>
            </w:r>
          </w:p>
        </w:tc>
        <w:tc>
          <w:tcPr>
            <w:tcW w:w="790" w:type="pct"/>
            <w:shd w:val="clear" w:color="auto" w:fill="auto"/>
            <w:vAlign w:val="center"/>
            <w:hideMark/>
          </w:tcPr>
          <w:p w14:paraId="1517BAF5" w14:textId="77777777" w:rsidR="008218D7" w:rsidRPr="00F727E1" w:rsidRDefault="008218D7" w:rsidP="0012791C">
            <w:pPr>
              <w:rPr>
                <w:b/>
                <w:bCs/>
                <w:color w:val="000000"/>
                <w:sz w:val="16"/>
                <w:szCs w:val="16"/>
              </w:rPr>
            </w:pPr>
            <w:r w:rsidRPr="00F727E1">
              <w:rPr>
                <w:b/>
                <w:bCs/>
                <w:color w:val="000000"/>
                <w:sz w:val="16"/>
                <w:szCs w:val="16"/>
              </w:rPr>
              <w:t>Необходимая валовая выручка на отпуск тепловой энергии на отопление и ГВС</w:t>
            </w:r>
          </w:p>
        </w:tc>
        <w:tc>
          <w:tcPr>
            <w:tcW w:w="216" w:type="pct"/>
            <w:tcBorders>
              <w:right w:val="single" w:sz="4" w:space="0" w:color="auto"/>
            </w:tcBorders>
            <w:shd w:val="clear" w:color="auto" w:fill="auto"/>
            <w:vAlign w:val="center"/>
            <w:hideMark/>
          </w:tcPr>
          <w:p w14:paraId="4A6C0446" w14:textId="77777777" w:rsidR="008218D7" w:rsidRPr="00F727E1" w:rsidRDefault="008218D7" w:rsidP="0012791C">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CBEE8" w14:textId="77777777" w:rsidR="008218D7" w:rsidRPr="000F6A62" w:rsidRDefault="008218D7" w:rsidP="0012791C">
            <w:pPr>
              <w:jc w:val="center"/>
              <w:rPr>
                <w:b/>
                <w:bCs/>
                <w:color w:val="000000"/>
                <w:sz w:val="16"/>
                <w:szCs w:val="16"/>
              </w:rPr>
            </w:pPr>
            <w:r w:rsidRPr="000F6A62">
              <w:rPr>
                <w:b/>
                <w:bCs/>
                <w:color w:val="000000"/>
                <w:sz w:val="16"/>
                <w:szCs w:val="16"/>
              </w:rPr>
              <w:t>226382,702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49D15" w14:textId="77777777" w:rsidR="008218D7" w:rsidRPr="000F6A62" w:rsidRDefault="008218D7" w:rsidP="0012791C">
            <w:pPr>
              <w:jc w:val="center"/>
              <w:rPr>
                <w:b/>
                <w:bCs/>
                <w:color w:val="000000"/>
                <w:sz w:val="16"/>
                <w:szCs w:val="16"/>
              </w:rPr>
            </w:pPr>
            <w:r w:rsidRPr="000F6A62">
              <w:rPr>
                <w:b/>
                <w:bCs/>
                <w:color w:val="000000"/>
                <w:sz w:val="16"/>
                <w:szCs w:val="16"/>
              </w:rPr>
              <w:t>227065,601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AD717" w14:textId="77777777" w:rsidR="008218D7" w:rsidRPr="000F6A62" w:rsidRDefault="008218D7" w:rsidP="0012791C">
            <w:pPr>
              <w:jc w:val="center"/>
              <w:rPr>
                <w:b/>
                <w:bCs/>
                <w:color w:val="000000"/>
                <w:sz w:val="16"/>
                <w:szCs w:val="16"/>
              </w:rPr>
            </w:pPr>
            <w:r w:rsidRPr="000F6A62">
              <w:rPr>
                <w:b/>
                <w:bCs/>
                <w:color w:val="000000"/>
                <w:sz w:val="16"/>
                <w:szCs w:val="16"/>
              </w:rPr>
              <w:t>219514,679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A6A7D" w14:textId="77777777" w:rsidR="008218D7" w:rsidRPr="000F6A62" w:rsidRDefault="008218D7" w:rsidP="0012791C">
            <w:pPr>
              <w:jc w:val="center"/>
              <w:rPr>
                <w:b/>
                <w:bCs/>
                <w:color w:val="000000"/>
                <w:sz w:val="16"/>
                <w:szCs w:val="16"/>
              </w:rPr>
            </w:pPr>
            <w:r w:rsidRPr="000F6A62">
              <w:rPr>
                <w:b/>
                <w:bCs/>
                <w:color w:val="000000"/>
                <w:sz w:val="16"/>
                <w:szCs w:val="16"/>
              </w:rPr>
              <w:t>224760,469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E43525" w14:textId="77777777" w:rsidR="008218D7" w:rsidRPr="000F6A62" w:rsidRDefault="008218D7" w:rsidP="0012791C">
            <w:pPr>
              <w:jc w:val="center"/>
              <w:rPr>
                <w:b/>
                <w:bCs/>
                <w:color w:val="000000"/>
                <w:sz w:val="16"/>
                <w:szCs w:val="16"/>
              </w:rPr>
            </w:pPr>
            <w:r w:rsidRPr="000F6A62">
              <w:rPr>
                <w:b/>
                <w:bCs/>
                <w:color w:val="000000"/>
                <w:sz w:val="16"/>
                <w:szCs w:val="16"/>
              </w:rPr>
              <w:t>230310,916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7B052" w14:textId="77777777" w:rsidR="008218D7" w:rsidRPr="000F6A62" w:rsidRDefault="008218D7" w:rsidP="0012791C">
            <w:pPr>
              <w:jc w:val="center"/>
              <w:rPr>
                <w:b/>
                <w:bCs/>
                <w:color w:val="000000"/>
                <w:sz w:val="16"/>
                <w:szCs w:val="16"/>
              </w:rPr>
            </w:pPr>
            <w:r w:rsidRPr="000F6A62">
              <w:rPr>
                <w:b/>
                <w:bCs/>
                <w:color w:val="000000"/>
                <w:sz w:val="16"/>
                <w:szCs w:val="16"/>
              </w:rPr>
              <w:t>236196,655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941880" w14:textId="77777777" w:rsidR="008218D7" w:rsidRPr="000F6A62" w:rsidRDefault="008218D7" w:rsidP="0012791C">
            <w:pPr>
              <w:jc w:val="center"/>
              <w:rPr>
                <w:b/>
                <w:bCs/>
                <w:color w:val="000000"/>
                <w:sz w:val="16"/>
                <w:szCs w:val="16"/>
              </w:rPr>
            </w:pPr>
            <w:r w:rsidRPr="000F6A62">
              <w:rPr>
                <w:b/>
                <w:bCs/>
                <w:color w:val="000000"/>
                <w:sz w:val="16"/>
                <w:szCs w:val="16"/>
              </w:rPr>
              <w:t>242418,199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7CB0C0" w14:textId="77777777" w:rsidR="008218D7" w:rsidRPr="000F6A62" w:rsidRDefault="008218D7" w:rsidP="0012791C">
            <w:pPr>
              <w:jc w:val="center"/>
              <w:rPr>
                <w:b/>
                <w:bCs/>
                <w:color w:val="000000"/>
                <w:sz w:val="16"/>
                <w:szCs w:val="16"/>
              </w:rPr>
            </w:pPr>
            <w:r w:rsidRPr="000F6A62">
              <w:rPr>
                <w:b/>
                <w:bCs/>
                <w:color w:val="000000"/>
                <w:sz w:val="16"/>
                <w:szCs w:val="16"/>
              </w:rPr>
              <w:t>248976,990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5B62D" w14:textId="77777777" w:rsidR="008218D7" w:rsidRPr="000F6A62" w:rsidRDefault="008218D7" w:rsidP="0012791C">
            <w:pPr>
              <w:jc w:val="center"/>
              <w:rPr>
                <w:b/>
                <w:bCs/>
                <w:color w:val="000000"/>
                <w:sz w:val="16"/>
                <w:szCs w:val="16"/>
              </w:rPr>
            </w:pPr>
            <w:r w:rsidRPr="000F6A62">
              <w:rPr>
                <w:b/>
                <w:bCs/>
                <w:color w:val="000000"/>
                <w:sz w:val="16"/>
                <w:szCs w:val="16"/>
              </w:rPr>
              <w:t>255875,364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AC2ED" w14:textId="77777777" w:rsidR="008218D7" w:rsidRPr="000F6A62" w:rsidRDefault="008218D7" w:rsidP="0012791C">
            <w:pPr>
              <w:jc w:val="center"/>
              <w:rPr>
                <w:b/>
                <w:bCs/>
                <w:color w:val="000000"/>
                <w:sz w:val="16"/>
                <w:szCs w:val="16"/>
              </w:rPr>
            </w:pPr>
            <w:r w:rsidRPr="000F6A62">
              <w:rPr>
                <w:b/>
                <w:bCs/>
                <w:color w:val="000000"/>
                <w:sz w:val="16"/>
                <w:szCs w:val="16"/>
              </w:rPr>
              <w:t>263116,512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4CB20" w14:textId="77777777" w:rsidR="008218D7" w:rsidRPr="000F6A62" w:rsidRDefault="008218D7" w:rsidP="0012791C">
            <w:pPr>
              <w:jc w:val="center"/>
              <w:rPr>
                <w:b/>
                <w:bCs/>
                <w:color w:val="000000"/>
                <w:sz w:val="16"/>
                <w:szCs w:val="16"/>
              </w:rPr>
            </w:pPr>
            <w:r w:rsidRPr="000F6A62">
              <w:rPr>
                <w:b/>
                <w:bCs/>
                <w:color w:val="000000"/>
                <w:sz w:val="16"/>
                <w:szCs w:val="16"/>
              </w:rPr>
              <w:t>270704,454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4159F9" w14:textId="77777777" w:rsidR="008218D7" w:rsidRPr="000F6A62" w:rsidRDefault="008218D7" w:rsidP="0012791C">
            <w:pPr>
              <w:jc w:val="center"/>
              <w:rPr>
                <w:b/>
                <w:bCs/>
                <w:color w:val="000000"/>
                <w:sz w:val="16"/>
                <w:szCs w:val="16"/>
              </w:rPr>
            </w:pPr>
            <w:r w:rsidRPr="000F6A62">
              <w:rPr>
                <w:b/>
                <w:bCs/>
                <w:color w:val="000000"/>
                <w:sz w:val="16"/>
                <w:szCs w:val="16"/>
              </w:rPr>
              <w:t>278644,006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58D03" w14:textId="77777777" w:rsidR="008218D7" w:rsidRPr="000F6A62" w:rsidRDefault="008218D7" w:rsidP="0012791C">
            <w:pPr>
              <w:jc w:val="center"/>
              <w:rPr>
                <w:b/>
                <w:bCs/>
                <w:color w:val="000000"/>
                <w:sz w:val="16"/>
                <w:szCs w:val="16"/>
              </w:rPr>
            </w:pPr>
            <w:r w:rsidRPr="000F6A62">
              <w:rPr>
                <w:b/>
                <w:bCs/>
                <w:color w:val="000000"/>
                <w:sz w:val="16"/>
                <w:szCs w:val="16"/>
              </w:rPr>
              <w:t>286940,761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9F609E" w14:textId="77777777" w:rsidR="008218D7" w:rsidRPr="000F6A62" w:rsidRDefault="008218D7" w:rsidP="0012791C">
            <w:pPr>
              <w:jc w:val="center"/>
              <w:rPr>
                <w:b/>
                <w:bCs/>
                <w:color w:val="000000"/>
                <w:sz w:val="16"/>
                <w:szCs w:val="16"/>
              </w:rPr>
            </w:pPr>
            <w:r w:rsidRPr="000F6A62">
              <w:rPr>
                <w:b/>
                <w:bCs/>
                <w:color w:val="000000"/>
                <w:sz w:val="16"/>
                <w:szCs w:val="16"/>
              </w:rPr>
              <w:t>295601,069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A4D8A" w14:textId="77777777" w:rsidR="008218D7" w:rsidRPr="000F6A62" w:rsidRDefault="008218D7" w:rsidP="0012791C">
            <w:pPr>
              <w:jc w:val="center"/>
              <w:rPr>
                <w:b/>
                <w:bCs/>
                <w:color w:val="000000"/>
                <w:sz w:val="16"/>
                <w:szCs w:val="16"/>
              </w:rPr>
            </w:pPr>
            <w:r w:rsidRPr="000F6A62">
              <w:rPr>
                <w:b/>
                <w:bCs/>
                <w:color w:val="000000"/>
                <w:sz w:val="16"/>
                <w:szCs w:val="16"/>
              </w:rPr>
              <w:t>304632,017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D6D31" w14:textId="77777777" w:rsidR="008218D7" w:rsidRPr="000F6A62" w:rsidRDefault="008218D7" w:rsidP="0012791C">
            <w:pPr>
              <w:jc w:val="center"/>
              <w:rPr>
                <w:b/>
                <w:bCs/>
                <w:color w:val="000000"/>
                <w:sz w:val="16"/>
                <w:szCs w:val="16"/>
              </w:rPr>
            </w:pPr>
            <w:r w:rsidRPr="000F6A62">
              <w:rPr>
                <w:b/>
                <w:bCs/>
                <w:color w:val="000000"/>
                <w:sz w:val="16"/>
                <w:szCs w:val="16"/>
              </w:rPr>
              <w:t>314041,417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A2C446" w14:textId="77777777" w:rsidR="008218D7" w:rsidRPr="000F6A62" w:rsidRDefault="008218D7" w:rsidP="0012791C">
            <w:pPr>
              <w:jc w:val="center"/>
              <w:rPr>
                <w:b/>
                <w:bCs/>
                <w:color w:val="000000"/>
                <w:sz w:val="16"/>
                <w:szCs w:val="16"/>
              </w:rPr>
            </w:pPr>
            <w:r w:rsidRPr="000F6A62">
              <w:rPr>
                <w:b/>
                <w:bCs/>
                <w:color w:val="000000"/>
                <w:sz w:val="16"/>
                <w:szCs w:val="16"/>
              </w:rPr>
              <w:t>323837,795</w:t>
            </w:r>
          </w:p>
        </w:tc>
      </w:tr>
      <w:tr w:rsidR="008218D7" w:rsidRPr="00F727E1" w14:paraId="55088717" w14:textId="77777777" w:rsidTr="0012791C">
        <w:trPr>
          <w:trHeight w:val="340"/>
        </w:trPr>
        <w:tc>
          <w:tcPr>
            <w:tcW w:w="139" w:type="pct"/>
            <w:shd w:val="clear" w:color="auto" w:fill="auto"/>
            <w:noWrap/>
            <w:vAlign w:val="center"/>
            <w:hideMark/>
          </w:tcPr>
          <w:p w14:paraId="4C3B92EF" w14:textId="77777777" w:rsidR="008218D7" w:rsidRPr="00F727E1" w:rsidRDefault="008218D7" w:rsidP="0012791C">
            <w:pPr>
              <w:jc w:val="center"/>
              <w:rPr>
                <w:sz w:val="16"/>
                <w:szCs w:val="16"/>
              </w:rPr>
            </w:pPr>
            <w:r w:rsidRPr="00F727E1">
              <w:rPr>
                <w:sz w:val="16"/>
                <w:szCs w:val="16"/>
              </w:rPr>
              <w:t>5.1.</w:t>
            </w:r>
          </w:p>
        </w:tc>
        <w:tc>
          <w:tcPr>
            <w:tcW w:w="790" w:type="pct"/>
            <w:shd w:val="clear" w:color="auto" w:fill="auto"/>
            <w:vAlign w:val="center"/>
            <w:hideMark/>
          </w:tcPr>
          <w:p w14:paraId="2480BB1C" w14:textId="77777777" w:rsidR="008218D7" w:rsidRPr="00F727E1" w:rsidRDefault="008218D7" w:rsidP="0012791C">
            <w:pPr>
              <w:rPr>
                <w:color w:val="000000"/>
                <w:sz w:val="16"/>
                <w:szCs w:val="16"/>
              </w:rPr>
            </w:pPr>
            <w:r w:rsidRPr="00F727E1">
              <w:rPr>
                <w:color w:val="000000"/>
                <w:sz w:val="16"/>
                <w:szCs w:val="16"/>
              </w:rPr>
              <w:t>Объем необходимых инвестиций в систему теплоснабжения</w:t>
            </w:r>
          </w:p>
        </w:tc>
        <w:tc>
          <w:tcPr>
            <w:tcW w:w="216" w:type="pct"/>
            <w:tcBorders>
              <w:right w:val="single" w:sz="4" w:space="0" w:color="auto"/>
            </w:tcBorders>
            <w:shd w:val="clear" w:color="auto" w:fill="auto"/>
            <w:vAlign w:val="center"/>
            <w:hideMark/>
          </w:tcPr>
          <w:p w14:paraId="7996E44E"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17AF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6847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36D17"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CF23B"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5AA54"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4641B"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148EF"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7CC99"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0BFE8"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F534"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1C87F"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58CAC" w14:textId="77777777" w:rsidR="008218D7" w:rsidRPr="000F6A62" w:rsidRDefault="008218D7" w:rsidP="0012791C">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288D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8583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D84C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D316"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DB227"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3CDEF1C7" w14:textId="77777777" w:rsidTr="0012791C">
        <w:trPr>
          <w:trHeight w:val="340"/>
        </w:trPr>
        <w:tc>
          <w:tcPr>
            <w:tcW w:w="139" w:type="pct"/>
            <w:shd w:val="clear" w:color="auto" w:fill="auto"/>
            <w:noWrap/>
            <w:vAlign w:val="center"/>
            <w:hideMark/>
          </w:tcPr>
          <w:p w14:paraId="43336030" w14:textId="77777777" w:rsidR="008218D7" w:rsidRPr="00F727E1" w:rsidRDefault="008218D7" w:rsidP="0012791C">
            <w:pPr>
              <w:jc w:val="center"/>
              <w:rPr>
                <w:sz w:val="16"/>
                <w:szCs w:val="16"/>
              </w:rPr>
            </w:pPr>
            <w:r w:rsidRPr="00F727E1">
              <w:rPr>
                <w:sz w:val="16"/>
                <w:szCs w:val="16"/>
              </w:rPr>
              <w:t>5.2.</w:t>
            </w:r>
          </w:p>
        </w:tc>
        <w:tc>
          <w:tcPr>
            <w:tcW w:w="790" w:type="pct"/>
            <w:shd w:val="clear" w:color="auto" w:fill="auto"/>
            <w:vAlign w:val="center"/>
            <w:hideMark/>
          </w:tcPr>
          <w:p w14:paraId="24FDDB52" w14:textId="77777777" w:rsidR="008218D7" w:rsidRPr="00F727E1" w:rsidRDefault="008218D7" w:rsidP="0012791C">
            <w:pPr>
              <w:rPr>
                <w:color w:val="000000"/>
                <w:sz w:val="16"/>
                <w:szCs w:val="16"/>
              </w:rPr>
            </w:pPr>
            <w:r w:rsidRPr="00F727E1">
              <w:rPr>
                <w:color w:val="000000"/>
                <w:sz w:val="16"/>
                <w:szCs w:val="16"/>
              </w:rPr>
              <w:t>Необходимая валовая выручка на отпуск тепловой энергии потребителям ЖКХ</w:t>
            </w:r>
          </w:p>
        </w:tc>
        <w:tc>
          <w:tcPr>
            <w:tcW w:w="216" w:type="pct"/>
            <w:tcBorders>
              <w:right w:val="single" w:sz="4" w:space="0" w:color="auto"/>
            </w:tcBorders>
            <w:shd w:val="clear" w:color="auto" w:fill="auto"/>
            <w:vAlign w:val="center"/>
            <w:hideMark/>
          </w:tcPr>
          <w:p w14:paraId="39D39003" w14:textId="77777777" w:rsidR="008218D7" w:rsidRPr="00F727E1" w:rsidRDefault="008218D7" w:rsidP="0012791C">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897EA" w14:textId="77777777" w:rsidR="008218D7" w:rsidRPr="000F6A62" w:rsidRDefault="008218D7" w:rsidP="0012791C">
            <w:pPr>
              <w:jc w:val="center"/>
              <w:rPr>
                <w:color w:val="000000"/>
                <w:sz w:val="16"/>
                <w:szCs w:val="16"/>
              </w:rPr>
            </w:pPr>
            <w:r w:rsidRPr="000F6A62">
              <w:rPr>
                <w:color w:val="000000"/>
                <w:sz w:val="16"/>
                <w:szCs w:val="16"/>
              </w:rPr>
              <w:t>226382,702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890CC" w14:textId="77777777" w:rsidR="008218D7" w:rsidRPr="000F6A62" w:rsidRDefault="008218D7" w:rsidP="0012791C">
            <w:pPr>
              <w:jc w:val="center"/>
              <w:rPr>
                <w:color w:val="000000"/>
                <w:sz w:val="16"/>
                <w:szCs w:val="16"/>
              </w:rPr>
            </w:pPr>
            <w:r w:rsidRPr="000F6A62">
              <w:rPr>
                <w:color w:val="000000"/>
                <w:sz w:val="16"/>
                <w:szCs w:val="16"/>
              </w:rPr>
              <w:t>227065,601</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7C311" w14:textId="77777777" w:rsidR="008218D7" w:rsidRPr="000F6A62" w:rsidRDefault="008218D7" w:rsidP="0012791C">
            <w:pPr>
              <w:jc w:val="center"/>
              <w:rPr>
                <w:color w:val="000000"/>
                <w:sz w:val="16"/>
                <w:szCs w:val="16"/>
              </w:rPr>
            </w:pPr>
            <w:r w:rsidRPr="000F6A62">
              <w:rPr>
                <w:color w:val="000000"/>
                <w:sz w:val="16"/>
                <w:szCs w:val="16"/>
              </w:rPr>
              <w:t>222390,382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33ED0" w14:textId="77777777" w:rsidR="008218D7" w:rsidRPr="000F6A62" w:rsidRDefault="008218D7" w:rsidP="0012791C">
            <w:pPr>
              <w:jc w:val="center"/>
              <w:rPr>
                <w:color w:val="000000"/>
                <w:sz w:val="16"/>
                <w:szCs w:val="16"/>
              </w:rPr>
            </w:pPr>
            <w:r w:rsidRPr="000F6A62">
              <w:rPr>
                <w:color w:val="000000"/>
                <w:sz w:val="16"/>
                <w:szCs w:val="16"/>
              </w:rPr>
              <w:t>227636,172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D9105" w14:textId="77777777" w:rsidR="008218D7" w:rsidRPr="000F6A62" w:rsidRDefault="008218D7" w:rsidP="0012791C">
            <w:pPr>
              <w:jc w:val="center"/>
              <w:rPr>
                <w:color w:val="000000"/>
                <w:sz w:val="16"/>
                <w:szCs w:val="16"/>
              </w:rPr>
            </w:pPr>
            <w:r w:rsidRPr="000F6A62">
              <w:rPr>
                <w:color w:val="000000"/>
                <w:sz w:val="16"/>
                <w:szCs w:val="16"/>
              </w:rPr>
              <w:t>233186,619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15664" w14:textId="77777777" w:rsidR="008218D7" w:rsidRPr="000F6A62" w:rsidRDefault="008218D7" w:rsidP="0012791C">
            <w:pPr>
              <w:jc w:val="center"/>
              <w:rPr>
                <w:color w:val="000000"/>
                <w:sz w:val="16"/>
                <w:szCs w:val="16"/>
              </w:rPr>
            </w:pPr>
            <w:r w:rsidRPr="000F6A62">
              <w:rPr>
                <w:color w:val="000000"/>
                <w:sz w:val="16"/>
                <w:szCs w:val="16"/>
              </w:rPr>
              <w:t>239072,358</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C119F" w14:textId="77777777" w:rsidR="008218D7" w:rsidRPr="000F6A62" w:rsidRDefault="008218D7" w:rsidP="0012791C">
            <w:pPr>
              <w:jc w:val="center"/>
              <w:rPr>
                <w:color w:val="000000"/>
                <w:sz w:val="16"/>
                <w:szCs w:val="16"/>
              </w:rPr>
            </w:pPr>
            <w:r w:rsidRPr="000F6A62">
              <w:rPr>
                <w:color w:val="000000"/>
                <w:sz w:val="16"/>
                <w:szCs w:val="16"/>
              </w:rPr>
              <w:t>245293,902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CCBB1" w14:textId="77777777" w:rsidR="008218D7" w:rsidRPr="000F6A62" w:rsidRDefault="008218D7" w:rsidP="0012791C">
            <w:pPr>
              <w:jc w:val="center"/>
              <w:rPr>
                <w:color w:val="000000"/>
                <w:sz w:val="16"/>
                <w:szCs w:val="16"/>
              </w:rPr>
            </w:pPr>
            <w:r w:rsidRPr="000F6A62">
              <w:rPr>
                <w:color w:val="000000"/>
                <w:sz w:val="16"/>
                <w:szCs w:val="16"/>
              </w:rPr>
              <w:t>251852,693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F115A" w14:textId="77777777" w:rsidR="008218D7" w:rsidRPr="000F6A62" w:rsidRDefault="008218D7" w:rsidP="0012791C">
            <w:pPr>
              <w:jc w:val="center"/>
              <w:rPr>
                <w:color w:val="000000"/>
                <w:sz w:val="16"/>
                <w:szCs w:val="16"/>
              </w:rPr>
            </w:pPr>
            <w:r w:rsidRPr="000F6A62">
              <w:rPr>
                <w:color w:val="000000"/>
                <w:sz w:val="16"/>
                <w:szCs w:val="16"/>
              </w:rPr>
              <w:t>258751,067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9918B" w14:textId="77777777" w:rsidR="008218D7" w:rsidRPr="000F6A62" w:rsidRDefault="008218D7" w:rsidP="0012791C">
            <w:pPr>
              <w:jc w:val="center"/>
              <w:rPr>
                <w:color w:val="000000"/>
                <w:sz w:val="16"/>
                <w:szCs w:val="16"/>
              </w:rPr>
            </w:pPr>
            <w:r w:rsidRPr="000F6A62">
              <w:rPr>
                <w:color w:val="000000"/>
                <w:sz w:val="16"/>
                <w:szCs w:val="16"/>
              </w:rPr>
              <w:t>265992,216</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17842" w14:textId="77777777" w:rsidR="008218D7" w:rsidRPr="000F6A62" w:rsidRDefault="008218D7" w:rsidP="0012791C">
            <w:pPr>
              <w:jc w:val="center"/>
              <w:rPr>
                <w:color w:val="000000"/>
                <w:sz w:val="16"/>
                <w:szCs w:val="16"/>
              </w:rPr>
            </w:pPr>
            <w:r w:rsidRPr="000F6A62">
              <w:rPr>
                <w:color w:val="000000"/>
                <w:sz w:val="16"/>
                <w:szCs w:val="16"/>
              </w:rPr>
              <w:t>273580,157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F51FF" w14:textId="77777777" w:rsidR="008218D7" w:rsidRPr="000F6A62" w:rsidRDefault="008218D7" w:rsidP="0012791C">
            <w:pPr>
              <w:jc w:val="center"/>
              <w:rPr>
                <w:color w:val="000000"/>
                <w:sz w:val="16"/>
                <w:szCs w:val="16"/>
              </w:rPr>
            </w:pPr>
            <w:r w:rsidRPr="000F6A62">
              <w:rPr>
                <w:color w:val="000000"/>
                <w:sz w:val="16"/>
                <w:szCs w:val="16"/>
              </w:rPr>
              <w:t>281519,709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96B32" w14:textId="77777777" w:rsidR="008218D7" w:rsidRPr="000F6A62" w:rsidRDefault="008218D7" w:rsidP="0012791C">
            <w:pPr>
              <w:jc w:val="center"/>
              <w:rPr>
                <w:color w:val="000000"/>
                <w:sz w:val="16"/>
                <w:szCs w:val="16"/>
              </w:rPr>
            </w:pPr>
            <w:r w:rsidRPr="000F6A62">
              <w:rPr>
                <w:color w:val="000000"/>
                <w:sz w:val="16"/>
                <w:szCs w:val="16"/>
              </w:rPr>
              <w:t>286940,761</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2228C" w14:textId="77777777" w:rsidR="008218D7" w:rsidRPr="000F6A62" w:rsidRDefault="008218D7" w:rsidP="0012791C">
            <w:pPr>
              <w:jc w:val="center"/>
              <w:rPr>
                <w:color w:val="000000"/>
                <w:sz w:val="16"/>
                <w:szCs w:val="16"/>
              </w:rPr>
            </w:pPr>
            <w:r w:rsidRPr="000F6A62">
              <w:rPr>
                <w:color w:val="000000"/>
                <w:sz w:val="16"/>
                <w:szCs w:val="16"/>
              </w:rPr>
              <w:t>295601,069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43658" w14:textId="77777777" w:rsidR="008218D7" w:rsidRPr="000F6A62" w:rsidRDefault="008218D7" w:rsidP="0012791C">
            <w:pPr>
              <w:jc w:val="center"/>
              <w:rPr>
                <w:color w:val="000000"/>
                <w:sz w:val="16"/>
                <w:szCs w:val="16"/>
              </w:rPr>
            </w:pPr>
            <w:r w:rsidRPr="000F6A62">
              <w:rPr>
                <w:color w:val="000000"/>
                <w:sz w:val="16"/>
                <w:szCs w:val="16"/>
              </w:rPr>
              <w:t>304632,017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58D83" w14:textId="77777777" w:rsidR="008218D7" w:rsidRPr="000F6A62" w:rsidRDefault="008218D7" w:rsidP="0012791C">
            <w:pPr>
              <w:jc w:val="center"/>
              <w:rPr>
                <w:color w:val="000000"/>
                <w:sz w:val="16"/>
                <w:szCs w:val="16"/>
              </w:rPr>
            </w:pPr>
            <w:r w:rsidRPr="000F6A62">
              <w:rPr>
                <w:color w:val="000000"/>
                <w:sz w:val="16"/>
                <w:szCs w:val="16"/>
              </w:rPr>
              <w:t>314041,417</w:t>
            </w:r>
          </w:p>
        </w:tc>
        <w:tc>
          <w:tcPr>
            <w:tcW w:w="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28F45" w14:textId="77777777" w:rsidR="008218D7" w:rsidRPr="000F6A62" w:rsidRDefault="008218D7" w:rsidP="0012791C">
            <w:pPr>
              <w:jc w:val="center"/>
              <w:rPr>
                <w:color w:val="000000"/>
                <w:sz w:val="16"/>
                <w:szCs w:val="16"/>
              </w:rPr>
            </w:pPr>
            <w:r w:rsidRPr="000F6A62">
              <w:rPr>
                <w:color w:val="000000"/>
                <w:sz w:val="16"/>
                <w:szCs w:val="16"/>
              </w:rPr>
              <w:t>323837,795</w:t>
            </w:r>
          </w:p>
        </w:tc>
      </w:tr>
      <w:tr w:rsidR="008218D7" w:rsidRPr="00F727E1" w14:paraId="0B142560" w14:textId="77777777" w:rsidTr="0012791C">
        <w:trPr>
          <w:trHeight w:val="340"/>
        </w:trPr>
        <w:tc>
          <w:tcPr>
            <w:tcW w:w="139" w:type="pct"/>
            <w:shd w:val="clear" w:color="auto" w:fill="auto"/>
            <w:vAlign w:val="center"/>
            <w:hideMark/>
          </w:tcPr>
          <w:p w14:paraId="4FEE4379" w14:textId="77777777" w:rsidR="008218D7" w:rsidRPr="00F727E1" w:rsidRDefault="008218D7" w:rsidP="0012791C">
            <w:pPr>
              <w:jc w:val="center"/>
              <w:rPr>
                <w:b/>
                <w:bCs/>
                <w:sz w:val="16"/>
                <w:szCs w:val="16"/>
              </w:rPr>
            </w:pPr>
            <w:r w:rsidRPr="00F727E1">
              <w:rPr>
                <w:b/>
                <w:bCs/>
                <w:sz w:val="16"/>
                <w:szCs w:val="16"/>
              </w:rPr>
              <w:t>7.</w:t>
            </w:r>
          </w:p>
        </w:tc>
        <w:tc>
          <w:tcPr>
            <w:tcW w:w="790" w:type="pct"/>
            <w:shd w:val="clear" w:color="auto" w:fill="auto"/>
            <w:vAlign w:val="center"/>
            <w:hideMark/>
          </w:tcPr>
          <w:p w14:paraId="029F4D2E" w14:textId="77777777" w:rsidR="008218D7" w:rsidRPr="00F727E1" w:rsidRDefault="008218D7" w:rsidP="0012791C">
            <w:pPr>
              <w:rPr>
                <w:b/>
                <w:bCs/>
                <w:color w:val="000000"/>
                <w:sz w:val="16"/>
                <w:szCs w:val="16"/>
              </w:rPr>
            </w:pPr>
            <w:r w:rsidRPr="00F727E1">
              <w:rPr>
                <w:b/>
                <w:bCs/>
                <w:color w:val="000000"/>
                <w:sz w:val="16"/>
                <w:szCs w:val="16"/>
              </w:rPr>
              <w:t>Объем выработки тепловой энергии водогрейной котельной ООО "УК ИП "Родники""</w:t>
            </w:r>
          </w:p>
        </w:tc>
        <w:tc>
          <w:tcPr>
            <w:tcW w:w="216" w:type="pct"/>
            <w:tcBorders>
              <w:right w:val="single" w:sz="4" w:space="0" w:color="auto"/>
            </w:tcBorders>
            <w:shd w:val="clear" w:color="auto" w:fill="auto"/>
            <w:vAlign w:val="center"/>
            <w:hideMark/>
          </w:tcPr>
          <w:p w14:paraId="3460977B" w14:textId="77777777" w:rsidR="008218D7" w:rsidRPr="00F727E1" w:rsidRDefault="008218D7" w:rsidP="0012791C">
            <w:pPr>
              <w:jc w:val="center"/>
              <w:rPr>
                <w:b/>
                <w:bCs/>
                <w:color w:val="000000"/>
                <w:sz w:val="16"/>
                <w:szCs w:val="16"/>
              </w:rPr>
            </w:pPr>
            <w:r w:rsidRPr="00F727E1">
              <w:rPr>
                <w:b/>
                <w:bCs/>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0253F"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C1D162"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8A5ADE"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CCCE50"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13C0D5"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98930"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70E02A"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46A0C"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53071"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D02FFA"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D43E4"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252E7"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32FED"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F25FEE"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56F638"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308423" w14:textId="77777777" w:rsidR="008218D7" w:rsidRPr="000F6A62" w:rsidRDefault="008218D7" w:rsidP="0012791C">
            <w:pPr>
              <w:jc w:val="center"/>
              <w:rPr>
                <w:b/>
                <w:bCs/>
                <w:color w:val="000000"/>
                <w:sz w:val="16"/>
                <w:szCs w:val="16"/>
              </w:rPr>
            </w:pPr>
            <w:r w:rsidRPr="000F6A62">
              <w:rPr>
                <w:b/>
                <w:bCs/>
                <w:color w:val="000000"/>
                <w:sz w:val="16"/>
                <w:szCs w:val="16"/>
              </w:rPr>
              <w:t>48741,320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49D242" w14:textId="77777777" w:rsidR="008218D7" w:rsidRPr="000F6A62" w:rsidRDefault="008218D7" w:rsidP="0012791C">
            <w:pPr>
              <w:jc w:val="center"/>
              <w:rPr>
                <w:b/>
                <w:bCs/>
                <w:color w:val="000000"/>
                <w:sz w:val="16"/>
                <w:szCs w:val="16"/>
              </w:rPr>
            </w:pPr>
            <w:r w:rsidRPr="000F6A62">
              <w:rPr>
                <w:b/>
                <w:bCs/>
                <w:color w:val="000000"/>
                <w:sz w:val="16"/>
                <w:szCs w:val="16"/>
              </w:rPr>
              <w:t>48741,320</w:t>
            </w:r>
          </w:p>
        </w:tc>
      </w:tr>
      <w:tr w:rsidR="008218D7" w:rsidRPr="00F727E1" w14:paraId="7CB7CED0" w14:textId="77777777" w:rsidTr="0012791C">
        <w:trPr>
          <w:trHeight w:val="340"/>
        </w:trPr>
        <w:tc>
          <w:tcPr>
            <w:tcW w:w="139" w:type="pct"/>
            <w:shd w:val="clear" w:color="auto" w:fill="auto"/>
            <w:vAlign w:val="center"/>
            <w:hideMark/>
          </w:tcPr>
          <w:p w14:paraId="1EEA9776" w14:textId="77777777" w:rsidR="008218D7" w:rsidRPr="00F727E1" w:rsidRDefault="008218D7" w:rsidP="0012791C">
            <w:pPr>
              <w:jc w:val="center"/>
              <w:rPr>
                <w:sz w:val="16"/>
                <w:szCs w:val="16"/>
              </w:rPr>
            </w:pPr>
            <w:r w:rsidRPr="00F727E1">
              <w:rPr>
                <w:sz w:val="16"/>
                <w:szCs w:val="16"/>
              </w:rPr>
              <w:t>7.1.</w:t>
            </w:r>
          </w:p>
        </w:tc>
        <w:tc>
          <w:tcPr>
            <w:tcW w:w="790" w:type="pct"/>
            <w:shd w:val="clear" w:color="auto" w:fill="auto"/>
            <w:vAlign w:val="center"/>
            <w:hideMark/>
          </w:tcPr>
          <w:p w14:paraId="28C15D90" w14:textId="77777777" w:rsidR="008218D7" w:rsidRPr="00F727E1" w:rsidRDefault="008218D7" w:rsidP="0012791C">
            <w:pPr>
              <w:rPr>
                <w:color w:val="000000"/>
                <w:sz w:val="16"/>
                <w:szCs w:val="16"/>
              </w:rPr>
            </w:pPr>
            <w:r w:rsidRPr="00F727E1">
              <w:rPr>
                <w:color w:val="000000"/>
                <w:sz w:val="16"/>
                <w:szCs w:val="16"/>
              </w:rPr>
              <w:t>Объем тепловой энергии на собственные нужды водогрейной котельной ООО "УК ИП "Родники""</w:t>
            </w:r>
          </w:p>
        </w:tc>
        <w:tc>
          <w:tcPr>
            <w:tcW w:w="216" w:type="pct"/>
            <w:tcBorders>
              <w:right w:val="single" w:sz="4" w:space="0" w:color="auto"/>
            </w:tcBorders>
            <w:shd w:val="clear" w:color="auto" w:fill="auto"/>
            <w:vAlign w:val="center"/>
            <w:hideMark/>
          </w:tcPr>
          <w:p w14:paraId="1D2F3308"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58BF4"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96E582"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F8C35"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E2C13F"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C4841"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0CD290"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F695D7"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DEFD12"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9F7C93"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AE67F"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980D6"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005E66"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21B8F"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58391B"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399E5" w14:textId="77777777" w:rsidR="008218D7" w:rsidRPr="000F6A62" w:rsidRDefault="008218D7" w:rsidP="0012791C">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83E545" w14:textId="77777777" w:rsidR="008218D7" w:rsidRPr="000F6A62" w:rsidRDefault="008218D7" w:rsidP="0012791C">
            <w:pPr>
              <w:jc w:val="center"/>
              <w:rPr>
                <w:color w:val="000000"/>
                <w:sz w:val="16"/>
                <w:szCs w:val="16"/>
              </w:rPr>
            </w:pPr>
            <w:r w:rsidRPr="000F6A62">
              <w:rPr>
                <w:color w:val="000000"/>
                <w:sz w:val="16"/>
                <w:szCs w:val="16"/>
              </w:rPr>
              <w:t>2739,600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FF644D" w14:textId="77777777" w:rsidR="008218D7" w:rsidRPr="000F6A62" w:rsidRDefault="008218D7" w:rsidP="0012791C">
            <w:pPr>
              <w:jc w:val="center"/>
              <w:rPr>
                <w:color w:val="000000"/>
                <w:sz w:val="16"/>
                <w:szCs w:val="16"/>
              </w:rPr>
            </w:pPr>
            <w:r w:rsidRPr="000F6A62">
              <w:rPr>
                <w:color w:val="000000"/>
                <w:sz w:val="16"/>
                <w:szCs w:val="16"/>
              </w:rPr>
              <w:t>2739,600</w:t>
            </w:r>
          </w:p>
        </w:tc>
      </w:tr>
      <w:tr w:rsidR="008218D7" w:rsidRPr="00F727E1" w14:paraId="1CD07D4E" w14:textId="77777777" w:rsidTr="0012791C">
        <w:trPr>
          <w:trHeight w:val="340"/>
        </w:trPr>
        <w:tc>
          <w:tcPr>
            <w:tcW w:w="139" w:type="pct"/>
            <w:shd w:val="clear" w:color="auto" w:fill="auto"/>
            <w:vAlign w:val="center"/>
            <w:hideMark/>
          </w:tcPr>
          <w:p w14:paraId="3285F088" w14:textId="77777777" w:rsidR="008218D7" w:rsidRPr="00F727E1" w:rsidRDefault="008218D7" w:rsidP="0012791C">
            <w:pPr>
              <w:jc w:val="center"/>
              <w:rPr>
                <w:b/>
                <w:bCs/>
                <w:sz w:val="16"/>
                <w:szCs w:val="16"/>
              </w:rPr>
            </w:pPr>
            <w:r w:rsidRPr="00F727E1">
              <w:rPr>
                <w:b/>
                <w:bCs/>
                <w:sz w:val="16"/>
                <w:szCs w:val="16"/>
              </w:rPr>
              <w:t>8.</w:t>
            </w:r>
          </w:p>
        </w:tc>
        <w:tc>
          <w:tcPr>
            <w:tcW w:w="790" w:type="pct"/>
            <w:shd w:val="clear" w:color="auto" w:fill="auto"/>
            <w:vAlign w:val="center"/>
            <w:hideMark/>
          </w:tcPr>
          <w:p w14:paraId="57696BB2" w14:textId="77777777" w:rsidR="008218D7" w:rsidRPr="00F727E1" w:rsidRDefault="008218D7" w:rsidP="0012791C">
            <w:pPr>
              <w:rPr>
                <w:b/>
                <w:bCs/>
                <w:color w:val="000000"/>
                <w:sz w:val="16"/>
                <w:szCs w:val="16"/>
              </w:rPr>
            </w:pPr>
            <w:r w:rsidRPr="00F727E1">
              <w:rPr>
                <w:b/>
                <w:bCs/>
                <w:color w:val="000000"/>
                <w:sz w:val="16"/>
                <w:szCs w:val="16"/>
              </w:rPr>
              <w:t>Объем отпуска тепловой энергии</w:t>
            </w:r>
          </w:p>
        </w:tc>
        <w:tc>
          <w:tcPr>
            <w:tcW w:w="216" w:type="pct"/>
            <w:tcBorders>
              <w:right w:val="single" w:sz="4" w:space="0" w:color="auto"/>
            </w:tcBorders>
            <w:shd w:val="clear" w:color="auto" w:fill="auto"/>
            <w:vAlign w:val="center"/>
            <w:hideMark/>
          </w:tcPr>
          <w:p w14:paraId="025560C9" w14:textId="77777777" w:rsidR="008218D7" w:rsidRPr="00F727E1" w:rsidRDefault="008218D7" w:rsidP="0012791C">
            <w:pPr>
              <w:jc w:val="center"/>
              <w:rPr>
                <w:b/>
                <w:bCs/>
                <w:color w:val="000000"/>
                <w:sz w:val="16"/>
                <w:szCs w:val="16"/>
              </w:rPr>
            </w:pPr>
            <w:r w:rsidRPr="00F727E1">
              <w:rPr>
                <w:b/>
                <w:bCs/>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EBFAF" w14:textId="77777777" w:rsidR="008218D7" w:rsidRPr="000F6A62" w:rsidRDefault="008218D7" w:rsidP="0012791C">
            <w:pPr>
              <w:jc w:val="center"/>
              <w:rPr>
                <w:b/>
                <w:bCs/>
                <w:color w:val="000000"/>
                <w:sz w:val="16"/>
                <w:szCs w:val="16"/>
              </w:rPr>
            </w:pPr>
            <w:r w:rsidRPr="000F6A62">
              <w:rPr>
                <w:b/>
                <w:bCs/>
                <w:color w:val="000000"/>
                <w:sz w:val="16"/>
                <w:szCs w:val="16"/>
              </w:rPr>
              <w:t>226494,649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BC6D0C" w14:textId="77777777" w:rsidR="008218D7" w:rsidRPr="000F6A62" w:rsidRDefault="008218D7" w:rsidP="0012791C">
            <w:pPr>
              <w:jc w:val="center"/>
              <w:rPr>
                <w:b/>
                <w:bCs/>
                <w:color w:val="000000"/>
                <w:sz w:val="16"/>
                <w:szCs w:val="16"/>
              </w:rPr>
            </w:pPr>
            <w:r w:rsidRPr="000F6A62">
              <w:rPr>
                <w:b/>
                <w:bCs/>
                <w:color w:val="000000"/>
                <w:sz w:val="16"/>
                <w:szCs w:val="16"/>
              </w:rPr>
              <w:t>226494,649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05958"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608C10"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EA2ED5"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13863B"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117201"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F71D9"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CF5160"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1848C"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F6E34D"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7ABEF0"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FBDF57"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B40ADC"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1764E"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48D1E" w14:textId="77777777" w:rsidR="008218D7" w:rsidRPr="000F6A62" w:rsidRDefault="008218D7" w:rsidP="0012791C">
            <w:pPr>
              <w:jc w:val="center"/>
              <w:rPr>
                <w:b/>
                <w:bCs/>
                <w:color w:val="000000"/>
                <w:sz w:val="16"/>
                <w:szCs w:val="16"/>
              </w:rPr>
            </w:pPr>
            <w:r w:rsidRPr="000F6A62">
              <w:rPr>
                <w:b/>
                <w:bCs/>
                <w:color w:val="000000"/>
                <w:sz w:val="16"/>
                <w:szCs w:val="16"/>
              </w:rPr>
              <w:t>216882,720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D67842" w14:textId="77777777" w:rsidR="008218D7" w:rsidRPr="000F6A62" w:rsidRDefault="008218D7" w:rsidP="0012791C">
            <w:pPr>
              <w:jc w:val="center"/>
              <w:rPr>
                <w:b/>
                <w:bCs/>
                <w:color w:val="000000"/>
                <w:sz w:val="16"/>
                <w:szCs w:val="16"/>
              </w:rPr>
            </w:pPr>
            <w:r w:rsidRPr="000F6A62">
              <w:rPr>
                <w:b/>
                <w:bCs/>
                <w:color w:val="000000"/>
                <w:sz w:val="16"/>
                <w:szCs w:val="16"/>
              </w:rPr>
              <w:t>216882,720</w:t>
            </w:r>
          </w:p>
        </w:tc>
      </w:tr>
      <w:tr w:rsidR="008218D7" w:rsidRPr="00F727E1" w14:paraId="26D27E3A" w14:textId="77777777" w:rsidTr="0012791C">
        <w:trPr>
          <w:trHeight w:val="340"/>
        </w:trPr>
        <w:tc>
          <w:tcPr>
            <w:tcW w:w="139" w:type="pct"/>
            <w:shd w:val="clear" w:color="auto" w:fill="auto"/>
            <w:vAlign w:val="center"/>
            <w:hideMark/>
          </w:tcPr>
          <w:p w14:paraId="0563E099" w14:textId="77777777" w:rsidR="008218D7" w:rsidRPr="00F727E1" w:rsidRDefault="008218D7" w:rsidP="0012791C">
            <w:pPr>
              <w:jc w:val="center"/>
              <w:rPr>
                <w:sz w:val="16"/>
                <w:szCs w:val="16"/>
              </w:rPr>
            </w:pPr>
            <w:r w:rsidRPr="00F727E1">
              <w:rPr>
                <w:sz w:val="16"/>
                <w:szCs w:val="16"/>
              </w:rPr>
              <w:t>8.1.</w:t>
            </w:r>
          </w:p>
        </w:tc>
        <w:tc>
          <w:tcPr>
            <w:tcW w:w="790" w:type="pct"/>
            <w:shd w:val="clear" w:color="auto" w:fill="auto"/>
            <w:vAlign w:val="center"/>
            <w:hideMark/>
          </w:tcPr>
          <w:p w14:paraId="63ABF717"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водогрейной котельной ООО "УК ИП "Родники""</w:t>
            </w:r>
          </w:p>
        </w:tc>
        <w:tc>
          <w:tcPr>
            <w:tcW w:w="216" w:type="pct"/>
            <w:tcBorders>
              <w:right w:val="single" w:sz="4" w:space="0" w:color="auto"/>
            </w:tcBorders>
            <w:shd w:val="clear" w:color="auto" w:fill="auto"/>
            <w:vAlign w:val="center"/>
            <w:hideMark/>
          </w:tcPr>
          <w:p w14:paraId="57331F52"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57131"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144DEE"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E50DE"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713155"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E7E2B"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B0DDE"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0FB3BF"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6F85C6"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BB92B"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ABA852"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653BCF"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B4753A"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0203D0"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94948"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D3FC6" w14:textId="77777777" w:rsidR="008218D7" w:rsidRPr="000F6A62" w:rsidRDefault="008218D7" w:rsidP="0012791C">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468FF" w14:textId="77777777" w:rsidR="008218D7" w:rsidRPr="000F6A62" w:rsidRDefault="008218D7" w:rsidP="0012791C">
            <w:pPr>
              <w:jc w:val="center"/>
              <w:rPr>
                <w:color w:val="000000"/>
                <w:sz w:val="16"/>
                <w:szCs w:val="16"/>
              </w:rPr>
            </w:pPr>
            <w:r w:rsidRPr="000F6A62">
              <w:rPr>
                <w:color w:val="000000"/>
                <w:sz w:val="16"/>
                <w:szCs w:val="16"/>
              </w:rPr>
              <w:t>46001,720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1CBED9" w14:textId="77777777" w:rsidR="008218D7" w:rsidRPr="000F6A62" w:rsidRDefault="008218D7" w:rsidP="0012791C">
            <w:pPr>
              <w:jc w:val="center"/>
              <w:rPr>
                <w:color w:val="000000"/>
                <w:sz w:val="16"/>
                <w:szCs w:val="16"/>
              </w:rPr>
            </w:pPr>
            <w:r w:rsidRPr="000F6A62">
              <w:rPr>
                <w:color w:val="000000"/>
                <w:sz w:val="16"/>
                <w:szCs w:val="16"/>
              </w:rPr>
              <w:t>46001,720</w:t>
            </w:r>
          </w:p>
        </w:tc>
      </w:tr>
      <w:tr w:rsidR="008218D7" w:rsidRPr="00F727E1" w14:paraId="2495E5ED" w14:textId="77777777" w:rsidTr="0012791C">
        <w:trPr>
          <w:trHeight w:val="340"/>
        </w:trPr>
        <w:tc>
          <w:tcPr>
            <w:tcW w:w="139" w:type="pct"/>
            <w:shd w:val="clear" w:color="auto" w:fill="auto"/>
            <w:vAlign w:val="center"/>
            <w:hideMark/>
          </w:tcPr>
          <w:p w14:paraId="7441370E" w14:textId="77777777" w:rsidR="008218D7" w:rsidRPr="00F727E1" w:rsidRDefault="008218D7" w:rsidP="0012791C">
            <w:pPr>
              <w:jc w:val="center"/>
              <w:rPr>
                <w:sz w:val="16"/>
                <w:szCs w:val="16"/>
              </w:rPr>
            </w:pPr>
            <w:r w:rsidRPr="00F727E1">
              <w:rPr>
                <w:sz w:val="16"/>
                <w:szCs w:val="16"/>
              </w:rPr>
              <w:t>8.2.</w:t>
            </w:r>
          </w:p>
        </w:tc>
        <w:tc>
          <w:tcPr>
            <w:tcW w:w="790" w:type="pct"/>
            <w:shd w:val="clear" w:color="auto" w:fill="auto"/>
            <w:vAlign w:val="center"/>
            <w:hideMark/>
          </w:tcPr>
          <w:p w14:paraId="04EA18F0"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60 лет Октября</w:t>
            </w:r>
          </w:p>
        </w:tc>
        <w:tc>
          <w:tcPr>
            <w:tcW w:w="216" w:type="pct"/>
            <w:tcBorders>
              <w:right w:val="single" w:sz="4" w:space="0" w:color="auto"/>
            </w:tcBorders>
            <w:shd w:val="clear" w:color="auto" w:fill="auto"/>
            <w:vAlign w:val="center"/>
            <w:hideMark/>
          </w:tcPr>
          <w:p w14:paraId="23CB649D"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FA21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9478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91E32"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82114"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9EFF4"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474EDD"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A94B6D"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BF77F3"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699FF0"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97AED"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5DAD8A"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D75FFF"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8AA3CF"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BB24E0"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8275B2" w14:textId="77777777" w:rsidR="008218D7" w:rsidRPr="000F6A62" w:rsidRDefault="008218D7" w:rsidP="0012791C">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EA2314" w14:textId="77777777" w:rsidR="008218D7" w:rsidRPr="000F6A62" w:rsidRDefault="008218D7" w:rsidP="0012791C">
            <w:pPr>
              <w:jc w:val="center"/>
              <w:rPr>
                <w:color w:val="000000"/>
                <w:sz w:val="16"/>
                <w:szCs w:val="16"/>
              </w:rPr>
            </w:pPr>
            <w:r w:rsidRPr="000F6A62">
              <w:rPr>
                <w:color w:val="000000"/>
                <w:sz w:val="16"/>
                <w:szCs w:val="16"/>
              </w:rPr>
              <w:t>11234,000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5081F1" w14:textId="77777777" w:rsidR="008218D7" w:rsidRPr="000F6A62" w:rsidRDefault="008218D7" w:rsidP="0012791C">
            <w:pPr>
              <w:jc w:val="center"/>
              <w:rPr>
                <w:color w:val="000000"/>
                <w:sz w:val="16"/>
                <w:szCs w:val="16"/>
              </w:rPr>
            </w:pPr>
            <w:r w:rsidRPr="000F6A62">
              <w:rPr>
                <w:color w:val="000000"/>
                <w:sz w:val="16"/>
                <w:szCs w:val="16"/>
              </w:rPr>
              <w:t>11234,000</w:t>
            </w:r>
          </w:p>
        </w:tc>
      </w:tr>
      <w:tr w:rsidR="008218D7" w:rsidRPr="00F727E1" w14:paraId="384786A5" w14:textId="77777777" w:rsidTr="0012791C">
        <w:trPr>
          <w:trHeight w:val="340"/>
        </w:trPr>
        <w:tc>
          <w:tcPr>
            <w:tcW w:w="139" w:type="pct"/>
            <w:shd w:val="clear" w:color="auto" w:fill="auto"/>
            <w:vAlign w:val="center"/>
            <w:hideMark/>
          </w:tcPr>
          <w:p w14:paraId="25A273BD" w14:textId="77777777" w:rsidR="008218D7" w:rsidRPr="00F727E1" w:rsidRDefault="008218D7" w:rsidP="0012791C">
            <w:pPr>
              <w:jc w:val="center"/>
              <w:rPr>
                <w:sz w:val="16"/>
                <w:szCs w:val="16"/>
              </w:rPr>
            </w:pPr>
            <w:r w:rsidRPr="00F727E1">
              <w:rPr>
                <w:sz w:val="16"/>
                <w:szCs w:val="16"/>
              </w:rPr>
              <w:t>8.3.</w:t>
            </w:r>
          </w:p>
        </w:tc>
        <w:tc>
          <w:tcPr>
            <w:tcW w:w="790" w:type="pct"/>
            <w:shd w:val="clear" w:color="auto" w:fill="auto"/>
            <w:vAlign w:val="center"/>
            <w:hideMark/>
          </w:tcPr>
          <w:p w14:paraId="643EEDCE"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ул. 8 Марта</w:t>
            </w:r>
          </w:p>
        </w:tc>
        <w:tc>
          <w:tcPr>
            <w:tcW w:w="216" w:type="pct"/>
            <w:tcBorders>
              <w:right w:val="single" w:sz="4" w:space="0" w:color="auto"/>
            </w:tcBorders>
            <w:shd w:val="clear" w:color="auto" w:fill="auto"/>
            <w:vAlign w:val="center"/>
            <w:hideMark/>
          </w:tcPr>
          <w:p w14:paraId="5D35D100"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9FCCAE"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C2DB1"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1AA28"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9859D"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7C403"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9750BF"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01AF4B"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E861E"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C1DBF"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DE1B4"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F8B4DF"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3F99DE"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E9EBC"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1C57E7"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52F4F" w14:textId="77777777" w:rsidR="008218D7" w:rsidRPr="000F6A62" w:rsidRDefault="008218D7" w:rsidP="0012791C">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49CE1" w14:textId="77777777" w:rsidR="008218D7" w:rsidRPr="000F6A62" w:rsidRDefault="008218D7" w:rsidP="0012791C">
            <w:pPr>
              <w:jc w:val="center"/>
              <w:rPr>
                <w:color w:val="000000"/>
                <w:sz w:val="16"/>
                <w:szCs w:val="16"/>
              </w:rPr>
            </w:pPr>
            <w:r w:rsidRPr="000F6A62">
              <w:rPr>
                <w:color w:val="000000"/>
                <w:sz w:val="16"/>
                <w:szCs w:val="16"/>
              </w:rPr>
              <w:t>979,000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93198A" w14:textId="77777777" w:rsidR="008218D7" w:rsidRPr="000F6A62" w:rsidRDefault="008218D7" w:rsidP="0012791C">
            <w:pPr>
              <w:jc w:val="center"/>
              <w:rPr>
                <w:color w:val="000000"/>
                <w:sz w:val="16"/>
                <w:szCs w:val="16"/>
              </w:rPr>
            </w:pPr>
            <w:r w:rsidRPr="000F6A62">
              <w:rPr>
                <w:color w:val="000000"/>
                <w:sz w:val="16"/>
                <w:szCs w:val="16"/>
              </w:rPr>
              <w:t>979,000</w:t>
            </w:r>
          </w:p>
        </w:tc>
      </w:tr>
      <w:tr w:rsidR="008218D7" w:rsidRPr="00F727E1" w14:paraId="440C131A" w14:textId="77777777" w:rsidTr="0012791C">
        <w:trPr>
          <w:trHeight w:val="340"/>
        </w:trPr>
        <w:tc>
          <w:tcPr>
            <w:tcW w:w="139" w:type="pct"/>
            <w:shd w:val="clear" w:color="auto" w:fill="auto"/>
            <w:vAlign w:val="center"/>
            <w:hideMark/>
          </w:tcPr>
          <w:p w14:paraId="2B0534AB" w14:textId="77777777" w:rsidR="008218D7" w:rsidRPr="00F727E1" w:rsidRDefault="008218D7" w:rsidP="0012791C">
            <w:pPr>
              <w:jc w:val="center"/>
              <w:rPr>
                <w:sz w:val="16"/>
                <w:szCs w:val="16"/>
              </w:rPr>
            </w:pPr>
            <w:r w:rsidRPr="00F727E1">
              <w:rPr>
                <w:sz w:val="16"/>
                <w:szCs w:val="16"/>
              </w:rPr>
              <w:t>8.4.</w:t>
            </w:r>
          </w:p>
        </w:tc>
        <w:tc>
          <w:tcPr>
            <w:tcW w:w="790" w:type="pct"/>
            <w:shd w:val="clear" w:color="auto" w:fill="auto"/>
            <w:vAlign w:val="center"/>
            <w:hideMark/>
          </w:tcPr>
          <w:p w14:paraId="01C25DF7"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БМК мкр. "Машиностроитель"</w:t>
            </w:r>
          </w:p>
        </w:tc>
        <w:tc>
          <w:tcPr>
            <w:tcW w:w="216" w:type="pct"/>
            <w:tcBorders>
              <w:right w:val="single" w:sz="4" w:space="0" w:color="auto"/>
            </w:tcBorders>
            <w:shd w:val="clear" w:color="auto" w:fill="auto"/>
            <w:vAlign w:val="center"/>
            <w:hideMark/>
          </w:tcPr>
          <w:p w14:paraId="189B780B"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58F10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235869"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0376D5"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F2962E"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84385"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C312DE"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B7A869"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C4B536"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68B621"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1FDDD7"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8E5062"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AE79D3"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44C4C"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6FE5BE"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D4D3E" w14:textId="77777777" w:rsidR="008218D7" w:rsidRPr="000F6A62" w:rsidRDefault="008218D7" w:rsidP="0012791C">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19053C" w14:textId="77777777" w:rsidR="008218D7" w:rsidRPr="000F6A62" w:rsidRDefault="008218D7" w:rsidP="0012791C">
            <w:pPr>
              <w:jc w:val="center"/>
              <w:rPr>
                <w:color w:val="000000"/>
                <w:sz w:val="16"/>
                <w:szCs w:val="16"/>
              </w:rPr>
            </w:pPr>
            <w:r w:rsidRPr="000F6A62">
              <w:rPr>
                <w:color w:val="000000"/>
                <w:sz w:val="16"/>
                <w:szCs w:val="16"/>
              </w:rPr>
              <w:t>16131,000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EAB41A" w14:textId="77777777" w:rsidR="008218D7" w:rsidRPr="000F6A62" w:rsidRDefault="008218D7" w:rsidP="0012791C">
            <w:pPr>
              <w:jc w:val="center"/>
              <w:rPr>
                <w:color w:val="000000"/>
                <w:sz w:val="16"/>
                <w:szCs w:val="16"/>
              </w:rPr>
            </w:pPr>
            <w:r w:rsidRPr="000F6A62">
              <w:rPr>
                <w:color w:val="000000"/>
                <w:sz w:val="16"/>
                <w:szCs w:val="16"/>
              </w:rPr>
              <w:t>16131,000</w:t>
            </w:r>
          </w:p>
        </w:tc>
      </w:tr>
      <w:tr w:rsidR="008218D7" w:rsidRPr="00F727E1" w14:paraId="0080DA59" w14:textId="77777777" w:rsidTr="0012791C">
        <w:trPr>
          <w:trHeight w:val="340"/>
        </w:trPr>
        <w:tc>
          <w:tcPr>
            <w:tcW w:w="139" w:type="pct"/>
            <w:shd w:val="clear" w:color="auto" w:fill="auto"/>
            <w:vAlign w:val="center"/>
          </w:tcPr>
          <w:p w14:paraId="1E459521" w14:textId="77777777" w:rsidR="008218D7" w:rsidRPr="00F727E1" w:rsidRDefault="008218D7" w:rsidP="0012791C">
            <w:pPr>
              <w:jc w:val="center"/>
              <w:rPr>
                <w:sz w:val="16"/>
                <w:szCs w:val="16"/>
              </w:rPr>
            </w:pPr>
            <w:r w:rsidRPr="00F727E1">
              <w:rPr>
                <w:sz w:val="16"/>
                <w:szCs w:val="16"/>
              </w:rPr>
              <w:t>8.5.</w:t>
            </w:r>
          </w:p>
        </w:tc>
        <w:tc>
          <w:tcPr>
            <w:tcW w:w="790" w:type="pct"/>
            <w:shd w:val="clear" w:color="auto" w:fill="auto"/>
            <w:vAlign w:val="center"/>
            <w:hideMark/>
          </w:tcPr>
          <w:p w14:paraId="6E76CDCE" w14:textId="77777777" w:rsidR="008218D7" w:rsidRPr="00F727E1" w:rsidRDefault="008218D7" w:rsidP="0012791C">
            <w:pPr>
              <w:rPr>
                <w:color w:val="000000"/>
                <w:sz w:val="16"/>
                <w:szCs w:val="16"/>
              </w:rPr>
            </w:pPr>
            <w:r w:rsidRPr="00F727E1">
              <w:rPr>
                <w:color w:val="000000"/>
                <w:sz w:val="16"/>
                <w:szCs w:val="16"/>
              </w:rPr>
              <w:t>Объем покупной тепловой энергии у ЗАО "РЭК"</w:t>
            </w:r>
          </w:p>
        </w:tc>
        <w:tc>
          <w:tcPr>
            <w:tcW w:w="216" w:type="pct"/>
            <w:tcBorders>
              <w:right w:val="single" w:sz="4" w:space="0" w:color="auto"/>
            </w:tcBorders>
            <w:shd w:val="clear" w:color="auto" w:fill="auto"/>
            <w:vAlign w:val="center"/>
            <w:hideMark/>
          </w:tcPr>
          <w:p w14:paraId="5EC2483A"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59C497"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D7C7CC"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18A903"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18B201"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71A902"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D60A2"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0F573"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752B5F"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0DB93F"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8888A4"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EEE4DB"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CE60E8"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68525D"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2C8876"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BE611"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35F3CA" w14:textId="77777777" w:rsidR="008218D7" w:rsidRPr="000F6A62" w:rsidRDefault="008218D7" w:rsidP="0012791C">
            <w:pPr>
              <w:jc w:val="center"/>
              <w:rPr>
                <w:color w:val="000000"/>
                <w:sz w:val="16"/>
                <w:szCs w:val="16"/>
              </w:rPr>
            </w:pPr>
            <w:r w:rsidRPr="000F6A62">
              <w:rPr>
                <w:color w:val="000000"/>
                <w:sz w:val="16"/>
                <w:szCs w:val="16"/>
              </w:rPr>
              <w:t>142537,000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66F84" w14:textId="77777777" w:rsidR="008218D7" w:rsidRPr="000F6A62" w:rsidRDefault="008218D7" w:rsidP="0012791C">
            <w:pPr>
              <w:jc w:val="center"/>
              <w:rPr>
                <w:color w:val="000000"/>
                <w:sz w:val="16"/>
                <w:szCs w:val="16"/>
              </w:rPr>
            </w:pPr>
            <w:r w:rsidRPr="000F6A62">
              <w:rPr>
                <w:color w:val="000000"/>
                <w:sz w:val="16"/>
                <w:szCs w:val="16"/>
              </w:rPr>
              <w:t>142537,000</w:t>
            </w:r>
          </w:p>
        </w:tc>
      </w:tr>
      <w:tr w:rsidR="008218D7" w:rsidRPr="00F727E1" w14:paraId="5B4901A0" w14:textId="77777777" w:rsidTr="0012791C">
        <w:trPr>
          <w:trHeight w:val="340"/>
        </w:trPr>
        <w:tc>
          <w:tcPr>
            <w:tcW w:w="139" w:type="pct"/>
            <w:shd w:val="clear" w:color="auto" w:fill="auto"/>
            <w:vAlign w:val="center"/>
          </w:tcPr>
          <w:p w14:paraId="6A452F11" w14:textId="77777777" w:rsidR="008218D7" w:rsidRPr="00F727E1" w:rsidRDefault="008218D7" w:rsidP="0012791C">
            <w:pPr>
              <w:jc w:val="center"/>
              <w:rPr>
                <w:sz w:val="16"/>
                <w:szCs w:val="16"/>
              </w:rPr>
            </w:pPr>
            <w:r w:rsidRPr="00F727E1">
              <w:rPr>
                <w:sz w:val="16"/>
                <w:szCs w:val="16"/>
              </w:rPr>
              <w:t>8.6.</w:t>
            </w:r>
          </w:p>
        </w:tc>
        <w:tc>
          <w:tcPr>
            <w:tcW w:w="790" w:type="pct"/>
            <w:shd w:val="clear" w:color="auto" w:fill="auto"/>
            <w:vAlign w:val="center"/>
            <w:hideMark/>
          </w:tcPr>
          <w:p w14:paraId="7B2B9BDB" w14:textId="77777777" w:rsidR="008218D7" w:rsidRPr="00F727E1" w:rsidRDefault="008218D7" w:rsidP="0012791C">
            <w:pPr>
              <w:rPr>
                <w:color w:val="000000"/>
                <w:sz w:val="16"/>
                <w:szCs w:val="16"/>
              </w:rPr>
            </w:pPr>
            <w:r w:rsidRPr="00F727E1">
              <w:rPr>
                <w:color w:val="000000"/>
                <w:sz w:val="16"/>
                <w:szCs w:val="16"/>
              </w:rPr>
              <w:t>Объем покупной тепловой энергии у ЗАО "РМЗ"</w:t>
            </w:r>
          </w:p>
        </w:tc>
        <w:tc>
          <w:tcPr>
            <w:tcW w:w="216" w:type="pct"/>
            <w:tcBorders>
              <w:right w:val="single" w:sz="4" w:space="0" w:color="auto"/>
            </w:tcBorders>
            <w:shd w:val="clear" w:color="auto" w:fill="auto"/>
            <w:vAlign w:val="center"/>
            <w:hideMark/>
          </w:tcPr>
          <w:p w14:paraId="53070F74"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E8A863" w14:textId="77777777" w:rsidR="008218D7" w:rsidRPr="000F6A62" w:rsidRDefault="008218D7" w:rsidP="0012791C">
            <w:pPr>
              <w:jc w:val="center"/>
              <w:rPr>
                <w:color w:val="000000"/>
                <w:sz w:val="16"/>
                <w:szCs w:val="16"/>
              </w:rPr>
            </w:pPr>
            <w:r w:rsidRPr="000F6A62">
              <w:rPr>
                <w:color w:val="000000"/>
                <w:sz w:val="16"/>
                <w:szCs w:val="16"/>
              </w:rPr>
              <w:t>37955,929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90B03D" w14:textId="77777777" w:rsidR="008218D7" w:rsidRPr="000F6A62" w:rsidRDefault="008218D7" w:rsidP="0012791C">
            <w:pPr>
              <w:jc w:val="center"/>
              <w:rPr>
                <w:color w:val="000000"/>
                <w:sz w:val="16"/>
                <w:szCs w:val="16"/>
              </w:rPr>
            </w:pPr>
            <w:r w:rsidRPr="000F6A62">
              <w:rPr>
                <w:color w:val="000000"/>
                <w:sz w:val="16"/>
                <w:szCs w:val="16"/>
              </w:rPr>
              <w:t>37955,929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C5D892"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22CA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481E24"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B9479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FD012A"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28BD7"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B79F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1ED4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D90886"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28D1F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0B25E0"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8F0F8"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137D3"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7A2C5" w14:textId="77777777" w:rsidR="008218D7" w:rsidRPr="000F6A62" w:rsidRDefault="008218D7" w:rsidP="0012791C">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C48FE" w14:textId="77777777" w:rsidR="008218D7" w:rsidRPr="000F6A62" w:rsidRDefault="008218D7" w:rsidP="0012791C">
            <w:pPr>
              <w:jc w:val="center"/>
              <w:rPr>
                <w:color w:val="000000"/>
                <w:sz w:val="16"/>
                <w:szCs w:val="16"/>
              </w:rPr>
            </w:pPr>
            <w:r w:rsidRPr="000F6A62">
              <w:rPr>
                <w:color w:val="000000"/>
                <w:sz w:val="16"/>
                <w:szCs w:val="16"/>
              </w:rPr>
              <w:t>0,000</w:t>
            </w:r>
          </w:p>
        </w:tc>
      </w:tr>
      <w:tr w:rsidR="008218D7" w:rsidRPr="00F727E1" w14:paraId="131F9431" w14:textId="77777777" w:rsidTr="0012791C">
        <w:trPr>
          <w:trHeight w:val="340"/>
        </w:trPr>
        <w:tc>
          <w:tcPr>
            <w:tcW w:w="139" w:type="pct"/>
            <w:shd w:val="clear" w:color="auto" w:fill="auto"/>
            <w:vAlign w:val="center"/>
            <w:hideMark/>
          </w:tcPr>
          <w:p w14:paraId="1AD050A9" w14:textId="77777777" w:rsidR="008218D7" w:rsidRPr="00F727E1" w:rsidRDefault="008218D7" w:rsidP="0012791C">
            <w:pPr>
              <w:jc w:val="center"/>
              <w:rPr>
                <w:sz w:val="16"/>
                <w:szCs w:val="16"/>
              </w:rPr>
            </w:pPr>
            <w:r w:rsidRPr="00F727E1">
              <w:rPr>
                <w:sz w:val="16"/>
                <w:szCs w:val="16"/>
              </w:rPr>
              <w:t>8.6.1</w:t>
            </w:r>
          </w:p>
        </w:tc>
        <w:tc>
          <w:tcPr>
            <w:tcW w:w="790" w:type="pct"/>
            <w:shd w:val="clear" w:color="auto" w:fill="auto"/>
            <w:vAlign w:val="center"/>
            <w:hideMark/>
          </w:tcPr>
          <w:p w14:paraId="44B32EB3"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от ЦТП КОП И ОТС</w:t>
            </w:r>
          </w:p>
        </w:tc>
        <w:tc>
          <w:tcPr>
            <w:tcW w:w="216" w:type="pct"/>
            <w:tcBorders>
              <w:right w:val="single" w:sz="4" w:space="0" w:color="auto"/>
            </w:tcBorders>
            <w:shd w:val="clear" w:color="auto" w:fill="auto"/>
            <w:vAlign w:val="center"/>
            <w:hideMark/>
          </w:tcPr>
          <w:p w14:paraId="2913518F"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2CAE31"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3866F"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E93B19"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D01C8"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8A0502"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F1624"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311294"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A2BE1C"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42C3D"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01E180"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4ADF6"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02A304"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349277"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E3BA0B"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51789" w14:textId="77777777" w:rsidR="008218D7" w:rsidRPr="000F6A62" w:rsidRDefault="008218D7" w:rsidP="0012791C">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448696" w14:textId="77777777" w:rsidR="008218D7" w:rsidRPr="000F6A62" w:rsidRDefault="008218D7" w:rsidP="0012791C">
            <w:pPr>
              <w:jc w:val="center"/>
              <w:rPr>
                <w:color w:val="000000"/>
                <w:sz w:val="16"/>
                <w:szCs w:val="16"/>
              </w:rPr>
            </w:pPr>
            <w:r w:rsidRPr="000F6A62">
              <w:rPr>
                <w:color w:val="000000"/>
                <w:sz w:val="16"/>
                <w:szCs w:val="16"/>
              </w:rPr>
              <w:t>96801,920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EBFB96" w14:textId="77777777" w:rsidR="008218D7" w:rsidRPr="000F6A62" w:rsidRDefault="008218D7" w:rsidP="0012791C">
            <w:pPr>
              <w:jc w:val="center"/>
              <w:rPr>
                <w:color w:val="000000"/>
                <w:sz w:val="16"/>
                <w:szCs w:val="16"/>
              </w:rPr>
            </w:pPr>
            <w:r w:rsidRPr="000F6A62">
              <w:rPr>
                <w:color w:val="000000"/>
                <w:sz w:val="16"/>
                <w:szCs w:val="16"/>
              </w:rPr>
              <w:t>96801,920</w:t>
            </w:r>
          </w:p>
        </w:tc>
      </w:tr>
      <w:tr w:rsidR="008218D7" w:rsidRPr="00F727E1" w14:paraId="186F96C7" w14:textId="77777777" w:rsidTr="0012791C">
        <w:trPr>
          <w:trHeight w:val="340"/>
        </w:trPr>
        <w:tc>
          <w:tcPr>
            <w:tcW w:w="139" w:type="pct"/>
            <w:shd w:val="clear" w:color="auto" w:fill="auto"/>
            <w:vAlign w:val="center"/>
            <w:hideMark/>
          </w:tcPr>
          <w:p w14:paraId="3D84E874" w14:textId="77777777" w:rsidR="008218D7" w:rsidRPr="00F727E1" w:rsidRDefault="008218D7" w:rsidP="0012791C">
            <w:pPr>
              <w:jc w:val="center"/>
              <w:rPr>
                <w:sz w:val="16"/>
                <w:szCs w:val="16"/>
              </w:rPr>
            </w:pPr>
            <w:r w:rsidRPr="00F727E1">
              <w:rPr>
                <w:sz w:val="16"/>
                <w:szCs w:val="16"/>
              </w:rPr>
              <w:t>8.7.</w:t>
            </w:r>
          </w:p>
        </w:tc>
        <w:tc>
          <w:tcPr>
            <w:tcW w:w="790" w:type="pct"/>
            <w:shd w:val="clear" w:color="auto" w:fill="auto"/>
            <w:vAlign w:val="center"/>
            <w:hideMark/>
          </w:tcPr>
          <w:p w14:paraId="2ED67D03" w14:textId="77777777" w:rsidR="008218D7" w:rsidRPr="00F727E1" w:rsidRDefault="008218D7" w:rsidP="0012791C">
            <w:pPr>
              <w:rPr>
                <w:color w:val="000000"/>
                <w:sz w:val="16"/>
                <w:szCs w:val="16"/>
              </w:rPr>
            </w:pPr>
            <w:r w:rsidRPr="00F727E1">
              <w:rPr>
                <w:color w:val="000000"/>
                <w:sz w:val="16"/>
                <w:szCs w:val="16"/>
              </w:rPr>
              <w:t>Объем полезного отпуска тепловой энергии предприятиям на технологию (пар)</w:t>
            </w:r>
          </w:p>
        </w:tc>
        <w:tc>
          <w:tcPr>
            <w:tcW w:w="216" w:type="pct"/>
            <w:tcBorders>
              <w:right w:val="single" w:sz="4" w:space="0" w:color="auto"/>
            </w:tcBorders>
            <w:shd w:val="clear" w:color="auto" w:fill="auto"/>
            <w:vAlign w:val="center"/>
            <w:hideMark/>
          </w:tcPr>
          <w:p w14:paraId="7586B1E1"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3041E"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A1C4A5"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01CE4D"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542A13"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DF0D64"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11A425"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D31215"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698605"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75837"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100D1F"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4419E"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E61EB2"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345366"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06DDC"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3369CA" w14:textId="77777777" w:rsidR="008218D7" w:rsidRPr="000F6A62" w:rsidRDefault="008218D7" w:rsidP="0012791C">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6E2E31" w14:textId="77777777" w:rsidR="008218D7" w:rsidRPr="000F6A62" w:rsidRDefault="008218D7" w:rsidP="0012791C">
            <w:pPr>
              <w:jc w:val="center"/>
              <w:rPr>
                <w:color w:val="000000"/>
                <w:sz w:val="16"/>
                <w:szCs w:val="16"/>
              </w:rPr>
            </w:pPr>
            <w:r w:rsidRPr="000F6A62">
              <w:rPr>
                <w:color w:val="000000"/>
                <w:sz w:val="16"/>
                <w:szCs w:val="16"/>
              </w:rPr>
              <w:t>91736,800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EEF668" w14:textId="77777777" w:rsidR="008218D7" w:rsidRPr="000F6A62" w:rsidRDefault="008218D7" w:rsidP="0012791C">
            <w:pPr>
              <w:jc w:val="center"/>
              <w:rPr>
                <w:color w:val="000000"/>
                <w:sz w:val="16"/>
                <w:szCs w:val="16"/>
              </w:rPr>
            </w:pPr>
            <w:r w:rsidRPr="000F6A62">
              <w:rPr>
                <w:color w:val="000000"/>
                <w:sz w:val="16"/>
                <w:szCs w:val="16"/>
              </w:rPr>
              <w:t>91736,800</w:t>
            </w:r>
          </w:p>
        </w:tc>
      </w:tr>
      <w:tr w:rsidR="008218D7" w:rsidRPr="00F727E1" w14:paraId="79140BE0" w14:textId="77777777" w:rsidTr="0012791C">
        <w:trPr>
          <w:trHeight w:val="340"/>
        </w:trPr>
        <w:tc>
          <w:tcPr>
            <w:tcW w:w="139" w:type="pct"/>
            <w:shd w:val="clear" w:color="auto" w:fill="auto"/>
            <w:vAlign w:val="center"/>
            <w:hideMark/>
          </w:tcPr>
          <w:p w14:paraId="0BF7FD1B" w14:textId="77777777" w:rsidR="008218D7" w:rsidRPr="00F727E1" w:rsidRDefault="008218D7" w:rsidP="0012791C">
            <w:pPr>
              <w:jc w:val="center"/>
              <w:rPr>
                <w:sz w:val="16"/>
                <w:szCs w:val="16"/>
              </w:rPr>
            </w:pPr>
            <w:r w:rsidRPr="00F727E1">
              <w:rPr>
                <w:sz w:val="16"/>
                <w:szCs w:val="16"/>
              </w:rPr>
              <w:t>8.7.1.</w:t>
            </w:r>
          </w:p>
        </w:tc>
        <w:tc>
          <w:tcPr>
            <w:tcW w:w="790" w:type="pct"/>
            <w:shd w:val="clear" w:color="auto" w:fill="auto"/>
            <w:vAlign w:val="center"/>
            <w:hideMark/>
          </w:tcPr>
          <w:p w14:paraId="43B599C0" w14:textId="77777777" w:rsidR="008218D7" w:rsidRPr="00F727E1" w:rsidRDefault="008218D7" w:rsidP="0012791C">
            <w:pPr>
              <w:rPr>
                <w:color w:val="000000"/>
                <w:sz w:val="16"/>
                <w:szCs w:val="16"/>
              </w:rPr>
            </w:pPr>
            <w:r w:rsidRPr="00F727E1">
              <w:rPr>
                <w:color w:val="000000"/>
                <w:sz w:val="16"/>
                <w:szCs w:val="16"/>
              </w:rPr>
              <w:t>Объем тепловых потерь в паровых сетях</w:t>
            </w:r>
          </w:p>
        </w:tc>
        <w:tc>
          <w:tcPr>
            <w:tcW w:w="216" w:type="pct"/>
            <w:tcBorders>
              <w:right w:val="single" w:sz="4" w:space="0" w:color="auto"/>
            </w:tcBorders>
            <w:shd w:val="clear" w:color="auto" w:fill="auto"/>
            <w:vAlign w:val="center"/>
            <w:hideMark/>
          </w:tcPr>
          <w:p w14:paraId="28D82348"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E5468"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8C5B1"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14DBB5"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DA8BE"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F2969"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647750"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421905"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C6B04E"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671DB"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2AD061"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88C957"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A0FFF9"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8C67B"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331A0D"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B357F" w14:textId="77777777" w:rsidR="008218D7" w:rsidRPr="000F6A62" w:rsidRDefault="008218D7" w:rsidP="0012791C">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01BA1" w14:textId="77777777" w:rsidR="008218D7" w:rsidRPr="000F6A62" w:rsidRDefault="008218D7" w:rsidP="0012791C">
            <w:pPr>
              <w:jc w:val="center"/>
              <w:rPr>
                <w:color w:val="000000"/>
                <w:sz w:val="16"/>
                <w:szCs w:val="16"/>
              </w:rPr>
            </w:pPr>
            <w:r w:rsidRPr="000F6A62">
              <w:rPr>
                <w:color w:val="000000"/>
                <w:sz w:val="16"/>
                <w:szCs w:val="16"/>
              </w:rPr>
              <w:t>7382,650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0EF2B" w14:textId="77777777" w:rsidR="008218D7" w:rsidRPr="000F6A62" w:rsidRDefault="008218D7" w:rsidP="0012791C">
            <w:pPr>
              <w:jc w:val="center"/>
              <w:rPr>
                <w:color w:val="000000"/>
                <w:sz w:val="16"/>
                <w:szCs w:val="16"/>
              </w:rPr>
            </w:pPr>
            <w:r w:rsidRPr="000F6A62">
              <w:rPr>
                <w:color w:val="000000"/>
                <w:sz w:val="16"/>
                <w:szCs w:val="16"/>
              </w:rPr>
              <w:t>7382,650</w:t>
            </w:r>
          </w:p>
        </w:tc>
      </w:tr>
      <w:tr w:rsidR="008218D7" w:rsidRPr="00F727E1" w14:paraId="0A2D6756" w14:textId="77777777" w:rsidTr="0012791C">
        <w:trPr>
          <w:trHeight w:val="340"/>
        </w:trPr>
        <w:tc>
          <w:tcPr>
            <w:tcW w:w="139" w:type="pct"/>
            <w:shd w:val="clear" w:color="auto" w:fill="auto"/>
            <w:vAlign w:val="center"/>
            <w:hideMark/>
          </w:tcPr>
          <w:p w14:paraId="1118869D" w14:textId="77777777" w:rsidR="008218D7" w:rsidRPr="00F727E1" w:rsidRDefault="008218D7" w:rsidP="0012791C">
            <w:pPr>
              <w:jc w:val="center"/>
              <w:rPr>
                <w:sz w:val="16"/>
                <w:szCs w:val="16"/>
              </w:rPr>
            </w:pPr>
            <w:r w:rsidRPr="00F727E1">
              <w:rPr>
                <w:sz w:val="16"/>
                <w:szCs w:val="16"/>
              </w:rPr>
              <w:t>8.7.2.</w:t>
            </w:r>
          </w:p>
        </w:tc>
        <w:tc>
          <w:tcPr>
            <w:tcW w:w="790" w:type="pct"/>
            <w:shd w:val="clear" w:color="auto" w:fill="auto"/>
            <w:vAlign w:val="center"/>
            <w:hideMark/>
          </w:tcPr>
          <w:p w14:paraId="74F100C9" w14:textId="77777777" w:rsidR="008218D7" w:rsidRPr="00F727E1" w:rsidRDefault="008218D7" w:rsidP="0012791C">
            <w:pPr>
              <w:rPr>
                <w:color w:val="000000"/>
                <w:sz w:val="16"/>
                <w:szCs w:val="16"/>
              </w:rPr>
            </w:pPr>
            <w:r w:rsidRPr="00F727E1">
              <w:rPr>
                <w:color w:val="000000"/>
                <w:sz w:val="16"/>
                <w:szCs w:val="16"/>
              </w:rPr>
              <w:t>Объем реализации тепловой энергии на технологию (пар)</w:t>
            </w:r>
          </w:p>
        </w:tc>
        <w:tc>
          <w:tcPr>
            <w:tcW w:w="216" w:type="pct"/>
            <w:tcBorders>
              <w:right w:val="single" w:sz="4" w:space="0" w:color="auto"/>
            </w:tcBorders>
            <w:shd w:val="clear" w:color="auto" w:fill="auto"/>
            <w:vAlign w:val="center"/>
            <w:hideMark/>
          </w:tcPr>
          <w:p w14:paraId="5CB8115C"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7ED775" w14:textId="77777777" w:rsidR="008218D7" w:rsidRPr="000F6A62" w:rsidRDefault="008218D7" w:rsidP="0012791C">
            <w:pPr>
              <w:jc w:val="center"/>
              <w:rPr>
                <w:color w:val="000000"/>
                <w:sz w:val="16"/>
                <w:szCs w:val="16"/>
              </w:rPr>
            </w:pPr>
            <w:r w:rsidRPr="000F6A62">
              <w:rPr>
                <w:color w:val="000000"/>
                <w:sz w:val="16"/>
                <w:szCs w:val="16"/>
              </w:rPr>
              <w:t>86985,327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C5F99"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8C3DFB"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32B85F"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80DD2"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970E21"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05BD7D"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33269"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1C35C"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05266"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C5F2CF"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00F4CB"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C0ADA"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F937BF"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C591B" w14:textId="77777777" w:rsidR="008218D7" w:rsidRPr="000F6A62" w:rsidRDefault="008218D7" w:rsidP="0012791C">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53158E" w14:textId="77777777" w:rsidR="008218D7" w:rsidRPr="000F6A62" w:rsidRDefault="008218D7" w:rsidP="0012791C">
            <w:pPr>
              <w:jc w:val="center"/>
              <w:rPr>
                <w:color w:val="000000"/>
                <w:sz w:val="16"/>
                <w:szCs w:val="16"/>
              </w:rPr>
            </w:pPr>
            <w:r w:rsidRPr="000F6A62">
              <w:rPr>
                <w:color w:val="000000"/>
                <w:sz w:val="16"/>
                <w:szCs w:val="16"/>
              </w:rPr>
              <w:t>84354,150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EE3FF" w14:textId="77777777" w:rsidR="008218D7" w:rsidRPr="000F6A62" w:rsidRDefault="008218D7" w:rsidP="0012791C">
            <w:pPr>
              <w:jc w:val="center"/>
              <w:rPr>
                <w:color w:val="000000"/>
                <w:sz w:val="16"/>
                <w:szCs w:val="16"/>
              </w:rPr>
            </w:pPr>
            <w:r w:rsidRPr="000F6A62">
              <w:rPr>
                <w:color w:val="000000"/>
                <w:sz w:val="16"/>
                <w:szCs w:val="16"/>
              </w:rPr>
              <w:t>84354,150</w:t>
            </w:r>
          </w:p>
        </w:tc>
      </w:tr>
      <w:tr w:rsidR="008218D7" w:rsidRPr="00F727E1" w14:paraId="4C1B954E" w14:textId="77777777" w:rsidTr="0012791C">
        <w:trPr>
          <w:trHeight w:val="340"/>
        </w:trPr>
        <w:tc>
          <w:tcPr>
            <w:tcW w:w="139" w:type="pct"/>
            <w:shd w:val="clear" w:color="auto" w:fill="auto"/>
            <w:vAlign w:val="center"/>
            <w:hideMark/>
          </w:tcPr>
          <w:p w14:paraId="0AE1FC7A" w14:textId="77777777" w:rsidR="008218D7" w:rsidRPr="00F727E1" w:rsidRDefault="008218D7" w:rsidP="0012791C">
            <w:pPr>
              <w:jc w:val="center"/>
              <w:rPr>
                <w:sz w:val="16"/>
                <w:szCs w:val="16"/>
              </w:rPr>
            </w:pPr>
            <w:r w:rsidRPr="00F727E1">
              <w:rPr>
                <w:sz w:val="16"/>
                <w:szCs w:val="16"/>
              </w:rPr>
              <w:t>8.8.</w:t>
            </w:r>
          </w:p>
        </w:tc>
        <w:tc>
          <w:tcPr>
            <w:tcW w:w="790" w:type="pct"/>
            <w:shd w:val="clear" w:color="auto" w:fill="auto"/>
            <w:vAlign w:val="center"/>
            <w:hideMark/>
          </w:tcPr>
          <w:p w14:paraId="1A9F8A92" w14:textId="77777777" w:rsidR="008218D7" w:rsidRPr="00F727E1" w:rsidRDefault="008218D7" w:rsidP="0012791C">
            <w:pPr>
              <w:rPr>
                <w:color w:val="000000"/>
                <w:sz w:val="16"/>
                <w:szCs w:val="16"/>
              </w:rPr>
            </w:pPr>
            <w:r w:rsidRPr="00F727E1">
              <w:rPr>
                <w:color w:val="000000"/>
                <w:sz w:val="16"/>
                <w:szCs w:val="16"/>
              </w:rPr>
              <w:t>Объем отпуска тепловой энергии на отопление и ГВС (пар)</w:t>
            </w:r>
          </w:p>
        </w:tc>
        <w:tc>
          <w:tcPr>
            <w:tcW w:w="216" w:type="pct"/>
            <w:tcBorders>
              <w:right w:val="single" w:sz="4" w:space="0" w:color="auto"/>
            </w:tcBorders>
            <w:shd w:val="clear" w:color="auto" w:fill="auto"/>
            <w:vAlign w:val="center"/>
            <w:hideMark/>
          </w:tcPr>
          <w:p w14:paraId="7593C9FE"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B91600"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DDA3C"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FA20A5"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C2FC56"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73108"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00D152"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AE4A5"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D26E13"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5AA76"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96FB9"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FD39D"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60BD9"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214732"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507F4"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FEFDB9" w14:textId="77777777" w:rsidR="008218D7" w:rsidRPr="000F6A62" w:rsidRDefault="008218D7" w:rsidP="0012791C">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587322" w14:textId="77777777" w:rsidR="008218D7" w:rsidRPr="000F6A62" w:rsidRDefault="008218D7" w:rsidP="0012791C">
            <w:pPr>
              <w:jc w:val="center"/>
              <w:rPr>
                <w:color w:val="000000"/>
                <w:sz w:val="16"/>
                <w:szCs w:val="16"/>
              </w:rPr>
            </w:pPr>
            <w:r w:rsidRPr="000F6A62">
              <w:rPr>
                <w:color w:val="000000"/>
                <w:sz w:val="16"/>
                <w:szCs w:val="16"/>
              </w:rPr>
              <w:t>50800,200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45996C" w14:textId="77777777" w:rsidR="008218D7" w:rsidRPr="000F6A62" w:rsidRDefault="008218D7" w:rsidP="0012791C">
            <w:pPr>
              <w:jc w:val="center"/>
              <w:rPr>
                <w:color w:val="000000"/>
                <w:sz w:val="16"/>
                <w:szCs w:val="16"/>
              </w:rPr>
            </w:pPr>
            <w:r w:rsidRPr="000F6A62">
              <w:rPr>
                <w:color w:val="000000"/>
                <w:sz w:val="16"/>
                <w:szCs w:val="16"/>
              </w:rPr>
              <w:t>50800,200</w:t>
            </w:r>
          </w:p>
        </w:tc>
      </w:tr>
      <w:tr w:rsidR="008218D7" w:rsidRPr="00F727E1" w14:paraId="77B1372C" w14:textId="77777777" w:rsidTr="0012791C">
        <w:trPr>
          <w:trHeight w:val="340"/>
        </w:trPr>
        <w:tc>
          <w:tcPr>
            <w:tcW w:w="139" w:type="pct"/>
            <w:shd w:val="clear" w:color="auto" w:fill="auto"/>
            <w:vAlign w:val="center"/>
            <w:hideMark/>
          </w:tcPr>
          <w:p w14:paraId="593BBFB4" w14:textId="77777777" w:rsidR="008218D7" w:rsidRPr="00F727E1" w:rsidRDefault="008218D7" w:rsidP="0012791C">
            <w:pPr>
              <w:jc w:val="center"/>
              <w:rPr>
                <w:sz w:val="16"/>
                <w:szCs w:val="16"/>
              </w:rPr>
            </w:pPr>
            <w:r w:rsidRPr="00F727E1">
              <w:rPr>
                <w:sz w:val="16"/>
                <w:szCs w:val="16"/>
              </w:rPr>
              <w:t>8.8.1</w:t>
            </w:r>
          </w:p>
        </w:tc>
        <w:tc>
          <w:tcPr>
            <w:tcW w:w="790" w:type="pct"/>
            <w:shd w:val="clear" w:color="auto" w:fill="auto"/>
            <w:vAlign w:val="center"/>
            <w:hideMark/>
          </w:tcPr>
          <w:p w14:paraId="64364B95" w14:textId="77777777" w:rsidR="008218D7" w:rsidRPr="00F727E1" w:rsidRDefault="008218D7" w:rsidP="0012791C">
            <w:pPr>
              <w:rPr>
                <w:color w:val="000000"/>
                <w:sz w:val="16"/>
                <w:szCs w:val="16"/>
              </w:rPr>
            </w:pPr>
            <w:r w:rsidRPr="00F727E1">
              <w:rPr>
                <w:color w:val="000000"/>
                <w:sz w:val="16"/>
                <w:szCs w:val="16"/>
              </w:rPr>
              <w:t>Объем полезного отпуска тепловой энергии на отопление и ГВС</w:t>
            </w:r>
          </w:p>
        </w:tc>
        <w:tc>
          <w:tcPr>
            <w:tcW w:w="216" w:type="pct"/>
            <w:tcBorders>
              <w:right w:val="single" w:sz="4" w:space="0" w:color="auto"/>
            </w:tcBorders>
            <w:shd w:val="clear" w:color="auto" w:fill="auto"/>
            <w:vAlign w:val="center"/>
            <w:hideMark/>
          </w:tcPr>
          <w:p w14:paraId="11FE8240"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79309" w14:textId="77777777" w:rsidR="008218D7" w:rsidRPr="000F6A62" w:rsidRDefault="008218D7" w:rsidP="0012791C">
            <w:pPr>
              <w:jc w:val="center"/>
              <w:rPr>
                <w:color w:val="000000"/>
                <w:sz w:val="16"/>
                <w:szCs w:val="16"/>
              </w:rPr>
            </w:pPr>
            <w:r w:rsidRPr="000F6A62">
              <w:rPr>
                <w:color w:val="000000"/>
                <w:sz w:val="16"/>
                <w:szCs w:val="16"/>
              </w:rPr>
              <w:t>134757,849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0AC8A" w14:textId="77777777" w:rsidR="008218D7" w:rsidRPr="000F6A62" w:rsidRDefault="008218D7" w:rsidP="0012791C">
            <w:pPr>
              <w:jc w:val="center"/>
              <w:rPr>
                <w:color w:val="000000"/>
                <w:sz w:val="16"/>
                <w:szCs w:val="16"/>
              </w:rPr>
            </w:pPr>
            <w:r w:rsidRPr="000F6A62">
              <w:rPr>
                <w:color w:val="000000"/>
                <w:sz w:val="16"/>
                <w:szCs w:val="16"/>
              </w:rPr>
              <w:t>134757,849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58161C"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4D9D5"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3599EC"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5EA888"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745347"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ABBDF6"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A340CF"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A391C"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DE760"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521F9E"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93F71E"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7C2A84"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77E404"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35409" w14:textId="77777777" w:rsidR="008218D7" w:rsidRPr="000F6A62" w:rsidRDefault="008218D7" w:rsidP="0012791C">
            <w:pPr>
              <w:jc w:val="center"/>
              <w:rPr>
                <w:color w:val="000000"/>
                <w:sz w:val="16"/>
                <w:szCs w:val="16"/>
              </w:rPr>
            </w:pPr>
            <w:r w:rsidRPr="000F6A62">
              <w:rPr>
                <w:color w:val="000000"/>
                <w:sz w:val="16"/>
                <w:szCs w:val="16"/>
              </w:rPr>
              <w:t>125145,920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6B83EF" w14:textId="77777777" w:rsidR="008218D7" w:rsidRPr="000F6A62" w:rsidRDefault="008218D7" w:rsidP="0012791C">
            <w:pPr>
              <w:jc w:val="center"/>
              <w:rPr>
                <w:color w:val="000000"/>
                <w:sz w:val="16"/>
                <w:szCs w:val="16"/>
              </w:rPr>
            </w:pPr>
            <w:r w:rsidRPr="000F6A62">
              <w:rPr>
                <w:color w:val="000000"/>
                <w:sz w:val="16"/>
                <w:szCs w:val="16"/>
              </w:rPr>
              <w:t>125145,920</w:t>
            </w:r>
          </w:p>
        </w:tc>
      </w:tr>
      <w:tr w:rsidR="008218D7" w:rsidRPr="00F727E1" w14:paraId="6B2AA8C0" w14:textId="77777777" w:rsidTr="0012791C">
        <w:trPr>
          <w:trHeight w:val="340"/>
        </w:trPr>
        <w:tc>
          <w:tcPr>
            <w:tcW w:w="139" w:type="pct"/>
            <w:shd w:val="clear" w:color="auto" w:fill="auto"/>
            <w:vAlign w:val="center"/>
            <w:hideMark/>
          </w:tcPr>
          <w:p w14:paraId="649E85FF" w14:textId="77777777" w:rsidR="008218D7" w:rsidRPr="00F727E1" w:rsidRDefault="008218D7" w:rsidP="0012791C">
            <w:pPr>
              <w:jc w:val="center"/>
              <w:rPr>
                <w:sz w:val="16"/>
                <w:szCs w:val="16"/>
              </w:rPr>
            </w:pPr>
            <w:r w:rsidRPr="00F727E1">
              <w:rPr>
                <w:sz w:val="16"/>
                <w:szCs w:val="16"/>
              </w:rPr>
              <w:t>8.9.</w:t>
            </w:r>
          </w:p>
        </w:tc>
        <w:tc>
          <w:tcPr>
            <w:tcW w:w="790" w:type="pct"/>
            <w:shd w:val="clear" w:color="auto" w:fill="auto"/>
            <w:vAlign w:val="center"/>
            <w:hideMark/>
          </w:tcPr>
          <w:p w14:paraId="308780F2" w14:textId="77777777" w:rsidR="008218D7" w:rsidRPr="00F727E1" w:rsidRDefault="008218D7" w:rsidP="0012791C">
            <w:pPr>
              <w:rPr>
                <w:color w:val="000000"/>
                <w:sz w:val="16"/>
                <w:szCs w:val="16"/>
              </w:rPr>
            </w:pPr>
            <w:r w:rsidRPr="00F727E1">
              <w:rPr>
                <w:color w:val="000000"/>
                <w:sz w:val="16"/>
                <w:szCs w:val="16"/>
              </w:rPr>
              <w:t>Объем тепловых потерь в сетях отопления и ГВС</w:t>
            </w:r>
          </w:p>
        </w:tc>
        <w:tc>
          <w:tcPr>
            <w:tcW w:w="216" w:type="pct"/>
            <w:tcBorders>
              <w:right w:val="single" w:sz="4" w:space="0" w:color="auto"/>
            </w:tcBorders>
            <w:shd w:val="clear" w:color="auto" w:fill="auto"/>
            <w:vAlign w:val="center"/>
            <w:hideMark/>
          </w:tcPr>
          <w:p w14:paraId="596AA0AD"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A2E1BD" w14:textId="77777777" w:rsidR="008218D7" w:rsidRPr="000F6A62" w:rsidRDefault="008218D7" w:rsidP="0012791C">
            <w:pPr>
              <w:jc w:val="center"/>
              <w:rPr>
                <w:color w:val="000000"/>
                <w:sz w:val="16"/>
                <w:szCs w:val="16"/>
              </w:rPr>
            </w:pPr>
            <w:r w:rsidRPr="000F6A62">
              <w:rPr>
                <w:color w:val="000000"/>
                <w:sz w:val="16"/>
                <w:szCs w:val="16"/>
              </w:rPr>
              <w:t>45339,333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B0826" w14:textId="77777777" w:rsidR="008218D7" w:rsidRPr="000F6A62" w:rsidRDefault="008218D7" w:rsidP="0012791C">
            <w:pPr>
              <w:jc w:val="center"/>
              <w:rPr>
                <w:color w:val="000000"/>
                <w:sz w:val="16"/>
                <w:szCs w:val="16"/>
              </w:rPr>
            </w:pPr>
            <w:r w:rsidRPr="000F6A62">
              <w:rPr>
                <w:color w:val="000000"/>
                <w:sz w:val="16"/>
                <w:szCs w:val="16"/>
              </w:rPr>
              <w:t>45339,333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345046"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88FA8"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ABEE2F"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D45DD"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CDD906"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0B7554"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A0C932"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53470C"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986ED"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A1DB1"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20935"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582478"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7C174A" w14:textId="77777777" w:rsidR="008218D7" w:rsidRPr="000F6A62" w:rsidRDefault="008218D7" w:rsidP="0012791C">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649EC" w14:textId="77777777" w:rsidR="008218D7" w:rsidRPr="000F6A62" w:rsidRDefault="008218D7" w:rsidP="0012791C">
            <w:pPr>
              <w:jc w:val="center"/>
              <w:rPr>
                <w:color w:val="000000"/>
                <w:sz w:val="16"/>
                <w:szCs w:val="16"/>
              </w:rPr>
            </w:pPr>
            <w:r w:rsidRPr="000F6A62">
              <w:rPr>
                <w:color w:val="000000"/>
                <w:sz w:val="16"/>
                <w:szCs w:val="16"/>
              </w:rPr>
              <w:t>35727,404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9ECCFB" w14:textId="77777777" w:rsidR="008218D7" w:rsidRPr="000F6A62" w:rsidRDefault="008218D7" w:rsidP="0012791C">
            <w:pPr>
              <w:jc w:val="center"/>
              <w:rPr>
                <w:color w:val="000000"/>
                <w:sz w:val="16"/>
                <w:szCs w:val="16"/>
              </w:rPr>
            </w:pPr>
            <w:r w:rsidRPr="000F6A62">
              <w:rPr>
                <w:color w:val="000000"/>
                <w:sz w:val="16"/>
                <w:szCs w:val="16"/>
              </w:rPr>
              <w:t>35727,404</w:t>
            </w:r>
          </w:p>
        </w:tc>
      </w:tr>
      <w:tr w:rsidR="008218D7" w:rsidRPr="00F727E1" w14:paraId="4DFB2D10" w14:textId="77777777" w:rsidTr="0012791C">
        <w:trPr>
          <w:trHeight w:val="340"/>
        </w:trPr>
        <w:tc>
          <w:tcPr>
            <w:tcW w:w="139" w:type="pct"/>
            <w:shd w:val="clear" w:color="auto" w:fill="auto"/>
            <w:vAlign w:val="center"/>
            <w:hideMark/>
          </w:tcPr>
          <w:p w14:paraId="5E98B958" w14:textId="77777777" w:rsidR="008218D7" w:rsidRPr="00F727E1" w:rsidRDefault="008218D7" w:rsidP="0012791C">
            <w:pPr>
              <w:jc w:val="center"/>
              <w:rPr>
                <w:sz w:val="16"/>
                <w:szCs w:val="16"/>
              </w:rPr>
            </w:pPr>
            <w:r w:rsidRPr="00F727E1">
              <w:rPr>
                <w:sz w:val="16"/>
                <w:szCs w:val="16"/>
              </w:rPr>
              <w:t>8.10.</w:t>
            </w:r>
          </w:p>
        </w:tc>
        <w:tc>
          <w:tcPr>
            <w:tcW w:w="790" w:type="pct"/>
            <w:shd w:val="clear" w:color="auto" w:fill="auto"/>
            <w:vAlign w:val="center"/>
            <w:hideMark/>
          </w:tcPr>
          <w:p w14:paraId="240B5EE1" w14:textId="77777777" w:rsidR="008218D7" w:rsidRPr="00F727E1" w:rsidRDefault="008218D7" w:rsidP="0012791C">
            <w:pPr>
              <w:rPr>
                <w:color w:val="000000"/>
                <w:sz w:val="16"/>
                <w:szCs w:val="16"/>
              </w:rPr>
            </w:pPr>
            <w:r w:rsidRPr="00F727E1">
              <w:rPr>
                <w:color w:val="000000"/>
                <w:sz w:val="16"/>
                <w:szCs w:val="16"/>
              </w:rPr>
              <w:t>Объем сокращения тепловых потерь в сетях отопления и ГВС</w:t>
            </w:r>
          </w:p>
        </w:tc>
        <w:tc>
          <w:tcPr>
            <w:tcW w:w="216" w:type="pct"/>
            <w:tcBorders>
              <w:right w:val="single" w:sz="4" w:space="0" w:color="auto"/>
            </w:tcBorders>
            <w:shd w:val="clear" w:color="auto" w:fill="auto"/>
            <w:vAlign w:val="center"/>
            <w:hideMark/>
          </w:tcPr>
          <w:p w14:paraId="6343A585"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31B99B"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AA446D" w14:textId="77777777" w:rsidR="008218D7" w:rsidRPr="000F6A62" w:rsidRDefault="008218D7" w:rsidP="0012791C">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FF0A0"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EFA99"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309C92"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35079"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631E14"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5C33A"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F595F"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34480F"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BD4A47"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7760A"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814DB"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4EA61"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C05663" w14:textId="77777777" w:rsidR="008218D7" w:rsidRPr="000F6A62" w:rsidRDefault="008218D7" w:rsidP="0012791C">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BF1B48" w14:textId="77777777" w:rsidR="008218D7" w:rsidRPr="000F6A62" w:rsidRDefault="008218D7" w:rsidP="0012791C">
            <w:pPr>
              <w:jc w:val="center"/>
              <w:rPr>
                <w:color w:val="000000"/>
                <w:sz w:val="16"/>
                <w:szCs w:val="16"/>
              </w:rPr>
            </w:pPr>
            <w:r w:rsidRPr="000F6A62">
              <w:rPr>
                <w:color w:val="000000"/>
                <w:sz w:val="16"/>
                <w:szCs w:val="16"/>
              </w:rPr>
              <w:t>9611,929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869B28" w14:textId="77777777" w:rsidR="008218D7" w:rsidRPr="000F6A62" w:rsidRDefault="008218D7" w:rsidP="0012791C">
            <w:pPr>
              <w:jc w:val="center"/>
              <w:rPr>
                <w:color w:val="000000"/>
                <w:sz w:val="16"/>
                <w:szCs w:val="16"/>
              </w:rPr>
            </w:pPr>
            <w:r w:rsidRPr="000F6A62">
              <w:rPr>
                <w:color w:val="000000"/>
                <w:sz w:val="16"/>
                <w:szCs w:val="16"/>
              </w:rPr>
              <w:t>9611,929</w:t>
            </w:r>
          </w:p>
        </w:tc>
      </w:tr>
      <w:tr w:rsidR="008218D7" w:rsidRPr="00F727E1" w14:paraId="19D514F2" w14:textId="77777777" w:rsidTr="0012791C">
        <w:trPr>
          <w:trHeight w:val="340"/>
        </w:trPr>
        <w:tc>
          <w:tcPr>
            <w:tcW w:w="139" w:type="pct"/>
            <w:shd w:val="clear" w:color="auto" w:fill="auto"/>
            <w:vAlign w:val="center"/>
            <w:hideMark/>
          </w:tcPr>
          <w:p w14:paraId="37FCAF5B" w14:textId="77777777" w:rsidR="008218D7" w:rsidRPr="00F727E1" w:rsidRDefault="008218D7" w:rsidP="0012791C">
            <w:pPr>
              <w:jc w:val="center"/>
              <w:rPr>
                <w:color w:val="000000"/>
                <w:sz w:val="16"/>
                <w:szCs w:val="16"/>
              </w:rPr>
            </w:pPr>
            <w:r w:rsidRPr="00F727E1">
              <w:rPr>
                <w:color w:val="000000"/>
                <w:sz w:val="16"/>
                <w:szCs w:val="16"/>
              </w:rPr>
              <w:t>8.11.</w:t>
            </w:r>
          </w:p>
        </w:tc>
        <w:tc>
          <w:tcPr>
            <w:tcW w:w="790" w:type="pct"/>
            <w:shd w:val="clear" w:color="auto" w:fill="auto"/>
            <w:vAlign w:val="center"/>
            <w:hideMark/>
          </w:tcPr>
          <w:p w14:paraId="73E00927" w14:textId="77777777" w:rsidR="008218D7" w:rsidRPr="00F727E1" w:rsidRDefault="008218D7" w:rsidP="0012791C">
            <w:pPr>
              <w:rPr>
                <w:color w:val="000000"/>
                <w:sz w:val="16"/>
                <w:szCs w:val="16"/>
              </w:rPr>
            </w:pPr>
            <w:r w:rsidRPr="00F727E1">
              <w:rPr>
                <w:color w:val="000000"/>
                <w:sz w:val="16"/>
                <w:szCs w:val="16"/>
              </w:rPr>
              <w:t>Объем реализации тепловой энергии на отопление и ГВС</w:t>
            </w:r>
          </w:p>
        </w:tc>
        <w:tc>
          <w:tcPr>
            <w:tcW w:w="216" w:type="pct"/>
            <w:tcBorders>
              <w:right w:val="single" w:sz="4" w:space="0" w:color="auto"/>
            </w:tcBorders>
            <w:shd w:val="clear" w:color="auto" w:fill="auto"/>
            <w:vAlign w:val="center"/>
            <w:hideMark/>
          </w:tcPr>
          <w:p w14:paraId="74CC07DD" w14:textId="77777777" w:rsidR="008218D7" w:rsidRPr="00F727E1" w:rsidRDefault="008218D7" w:rsidP="0012791C">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69C4D"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B708EB"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DDFC23"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E793E"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1E3802"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57818F"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24D2C"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27857F"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39445B"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005490"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B8FBBF"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9E8349"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F6A81"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458852"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8B60C6" w14:textId="77777777" w:rsidR="008218D7" w:rsidRPr="000F6A62" w:rsidRDefault="008218D7" w:rsidP="0012791C">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C5222" w14:textId="77777777" w:rsidR="008218D7" w:rsidRPr="000F6A62" w:rsidRDefault="008218D7" w:rsidP="0012791C">
            <w:pPr>
              <w:jc w:val="center"/>
              <w:rPr>
                <w:color w:val="000000"/>
                <w:sz w:val="16"/>
                <w:szCs w:val="16"/>
              </w:rPr>
            </w:pPr>
            <w:r w:rsidRPr="000F6A62">
              <w:rPr>
                <w:color w:val="000000"/>
                <w:sz w:val="16"/>
                <w:szCs w:val="16"/>
              </w:rPr>
              <w:t>89418,516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78E26" w14:textId="77777777" w:rsidR="008218D7" w:rsidRPr="000F6A62" w:rsidRDefault="008218D7" w:rsidP="0012791C">
            <w:pPr>
              <w:jc w:val="center"/>
              <w:rPr>
                <w:color w:val="000000"/>
                <w:sz w:val="16"/>
                <w:szCs w:val="16"/>
              </w:rPr>
            </w:pPr>
            <w:r w:rsidRPr="000F6A62">
              <w:rPr>
                <w:color w:val="000000"/>
                <w:sz w:val="16"/>
                <w:szCs w:val="16"/>
              </w:rPr>
              <w:t>89418,516</w:t>
            </w:r>
          </w:p>
        </w:tc>
      </w:tr>
      <w:tr w:rsidR="008218D7" w:rsidRPr="00F727E1" w14:paraId="35DC3421" w14:textId="77777777" w:rsidTr="0012791C">
        <w:trPr>
          <w:trHeight w:val="340"/>
        </w:trPr>
        <w:tc>
          <w:tcPr>
            <w:tcW w:w="139" w:type="pct"/>
            <w:shd w:val="clear" w:color="auto" w:fill="auto"/>
            <w:vAlign w:val="center"/>
            <w:hideMark/>
          </w:tcPr>
          <w:p w14:paraId="1E914E89" w14:textId="77777777" w:rsidR="008218D7" w:rsidRPr="00F727E1" w:rsidRDefault="008218D7" w:rsidP="0012791C">
            <w:pPr>
              <w:jc w:val="center"/>
              <w:rPr>
                <w:sz w:val="16"/>
                <w:szCs w:val="16"/>
              </w:rPr>
            </w:pPr>
            <w:r w:rsidRPr="00F727E1">
              <w:rPr>
                <w:sz w:val="16"/>
                <w:szCs w:val="16"/>
              </w:rPr>
              <w:t>9.</w:t>
            </w:r>
          </w:p>
        </w:tc>
        <w:tc>
          <w:tcPr>
            <w:tcW w:w="790" w:type="pct"/>
            <w:shd w:val="clear" w:color="auto" w:fill="auto"/>
            <w:vAlign w:val="center"/>
            <w:hideMark/>
          </w:tcPr>
          <w:p w14:paraId="477EABF5" w14:textId="77777777" w:rsidR="008218D7" w:rsidRPr="00F727E1" w:rsidRDefault="008218D7" w:rsidP="0012791C">
            <w:pPr>
              <w:rPr>
                <w:color w:val="000000"/>
                <w:sz w:val="16"/>
                <w:szCs w:val="16"/>
              </w:rPr>
            </w:pPr>
            <w:r w:rsidRPr="00F727E1">
              <w:rPr>
                <w:color w:val="000000"/>
                <w:sz w:val="16"/>
                <w:szCs w:val="16"/>
              </w:rPr>
              <w:t>Индекс потребительских цен</w:t>
            </w:r>
          </w:p>
        </w:tc>
        <w:tc>
          <w:tcPr>
            <w:tcW w:w="216" w:type="pct"/>
            <w:tcBorders>
              <w:right w:val="single" w:sz="4" w:space="0" w:color="auto"/>
            </w:tcBorders>
            <w:shd w:val="clear" w:color="auto" w:fill="auto"/>
            <w:vAlign w:val="center"/>
            <w:hideMark/>
          </w:tcPr>
          <w:p w14:paraId="6197B174" w14:textId="77777777" w:rsidR="008218D7" w:rsidRPr="00F727E1" w:rsidRDefault="008218D7" w:rsidP="0012791C">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F9067" w14:textId="77777777" w:rsidR="008218D7" w:rsidRPr="000F6A62" w:rsidRDefault="008218D7" w:rsidP="0012791C">
            <w:pPr>
              <w:jc w:val="center"/>
              <w:rPr>
                <w:color w:val="000000"/>
                <w:sz w:val="16"/>
                <w:szCs w:val="16"/>
              </w:rPr>
            </w:pPr>
            <w:r w:rsidRPr="000F6A62">
              <w:rPr>
                <w:color w:val="000000"/>
                <w:sz w:val="16"/>
                <w:szCs w:val="16"/>
              </w:rPr>
              <w:t>1,05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36A0E" w14:textId="77777777" w:rsidR="008218D7" w:rsidRPr="000F6A62" w:rsidRDefault="008218D7" w:rsidP="0012791C">
            <w:pPr>
              <w:jc w:val="center"/>
              <w:rPr>
                <w:color w:val="000000"/>
                <w:sz w:val="16"/>
                <w:szCs w:val="16"/>
              </w:rPr>
            </w:pPr>
            <w:r w:rsidRPr="000F6A62">
              <w:rPr>
                <w:color w:val="000000"/>
                <w:sz w:val="16"/>
                <w:szCs w:val="16"/>
              </w:rPr>
              <w:t>1,034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85C21"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130493"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36A26"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2BF91C"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00A80C"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3BBE63"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39057"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5322C"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229049"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06133D"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CF961"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7DF93"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68BC14"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043584" w14:textId="77777777" w:rsidR="008218D7" w:rsidRPr="000F6A62" w:rsidRDefault="008218D7" w:rsidP="0012791C">
            <w:pPr>
              <w:jc w:val="center"/>
              <w:rPr>
                <w:color w:val="000000"/>
                <w:sz w:val="16"/>
                <w:szCs w:val="16"/>
              </w:rPr>
            </w:pPr>
            <w:r w:rsidRPr="000F6A62">
              <w:rPr>
                <w:color w:val="000000"/>
                <w:sz w:val="16"/>
                <w:szCs w:val="16"/>
              </w:rPr>
              <w:t>1,040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85D228" w14:textId="77777777" w:rsidR="008218D7" w:rsidRPr="000F6A62" w:rsidRDefault="008218D7" w:rsidP="0012791C">
            <w:pPr>
              <w:jc w:val="center"/>
              <w:rPr>
                <w:color w:val="000000"/>
                <w:sz w:val="16"/>
                <w:szCs w:val="16"/>
              </w:rPr>
            </w:pPr>
            <w:r w:rsidRPr="000F6A62">
              <w:rPr>
                <w:color w:val="000000"/>
                <w:sz w:val="16"/>
                <w:szCs w:val="16"/>
              </w:rPr>
              <w:t>1,040</w:t>
            </w:r>
          </w:p>
        </w:tc>
      </w:tr>
      <w:tr w:rsidR="008218D7" w:rsidRPr="00F727E1" w14:paraId="169D98DD" w14:textId="77777777" w:rsidTr="0012791C">
        <w:trPr>
          <w:trHeight w:val="340"/>
        </w:trPr>
        <w:tc>
          <w:tcPr>
            <w:tcW w:w="139" w:type="pct"/>
            <w:shd w:val="clear" w:color="auto" w:fill="auto"/>
            <w:vAlign w:val="center"/>
            <w:hideMark/>
          </w:tcPr>
          <w:p w14:paraId="5BC8A988" w14:textId="77777777" w:rsidR="008218D7" w:rsidRPr="00F727E1" w:rsidRDefault="008218D7" w:rsidP="0012791C">
            <w:pPr>
              <w:jc w:val="center"/>
              <w:rPr>
                <w:sz w:val="16"/>
                <w:szCs w:val="16"/>
              </w:rPr>
            </w:pPr>
            <w:r w:rsidRPr="00F727E1">
              <w:rPr>
                <w:sz w:val="16"/>
                <w:szCs w:val="16"/>
              </w:rPr>
              <w:t>10.</w:t>
            </w:r>
          </w:p>
        </w:tc>
        <w:tc>
          <w:tcPr>
            <w:tcW w:w="790" w:type="pct"/>
            <w:shd w:val="clear" w:color="auto" w:fill="auto"/>
            <w:vAlign w:val="center"/>
            <w:hideMark/>
          </w:tcPr>
          <w:p w14:paraId="3C1CB48D" w14:textId="77777777" w:rsidR="008218D7" w:rsidRPr="00F727E1" w:rsidRDefault="008218D7" w:rsidP="0012791C">
            <w:pPr>
              <w:rPr>
                <w:color w:val="000000"/>
                <w:sz w:val="16"/>
                <w:szCs w:val="16"/>
              </w:rPr>
            </w:pPr>
            <w:r w:rsidRPr="00F727E1">
              <w:rPr>
                <w:color w:val="000000"/>
                <w:sz w:val="16"/>
                <w:szCs w:val="16"/>
              </w:rPr>
              <w:t>Индекс цен на природный газ (с июля)</w:t>
            </w:r>
          </w:p>
        </w:tc>
        <w:tc>
          <w:tcPr>
            <w:tcW w:w="216" w:type="pct"/>
            <w:tcBorders>
              <w:right w:val="single" w:sz="4" w:space="0" w:color="auto"/>
            </w:tcBorders>
            <w:shd w:val="clear" w:color="auto" w:fill="auto"/>
            <w:vAlign w:val="center"/>
            <w:hideMark/>
          </w:tcPr>
          <w:p w14:paraId="34475F83" w14:textId="77777777" w:rsidR="008218D7" w:rsidRPr="00F727E1" w:rsidRDefault="008218D7" w:rsidP="0012791C">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7F9B6" w14:textId="77777777" w:rsidR="008218D7" w:rsidRPr="000F6A62" w:rsidRDefault="008218D7" w:rsidP="0012791C">
            <w:pPr>
              <w:jc w:val="center"/>
              <w:rPr>
                <w:color w:val="000000"/>
                <w:sz w:val="16"/>
                <w:szCs w:val="16"/>
              </w:rPr>
            </w:pPr>
            <w:r w:rsidRPr="000F6A62">
              <w:rPr>
                <w:color w:val="000000"/>
                <w:sz w:val="16"/>
                <w:szCs w:val="16"/>
              </w:rPr>
              <w:t>1,014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A37BC7"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D07821"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D66FA"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844842"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4D1BC"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7EF743"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07047"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400A57"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98E6F"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3A2892"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32042"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97F28"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40130C"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279451" w14:textId="77777777" w:rsidR="008218D7" w:rsidRPr="000F6A62" w:rsidRDefault="008218D7" w:rsidP="0012791C">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71C2EB" w14:textId="77777777" w:rsidR="008218D7" w:rsidRPr="000F6A62" w:rsidRDefault="008218D7" w:rsidP="0012791C">
            <w:pPr>
              <w:jc w:val="center"/>
              <w:rPr>
                <w:color w:val="000000"/>
                <w:sz w:val="16"/>
                <w:szCs w:val="16"/>
              </w:rPr>
            </w:pPr>
            <w:r w:rsidRPr="000F6A62">
              <w:rPr>
                <w:color w:val="000000"/>
                <w:sz w:val="16"/>
                <w:szCs w:val="16"/>
              </w:rPr>
              <w:t>1,030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4F5C89" w14:textId="77777777" w:rsidR="008218D7" w:rsidRPr="000F6A62" w:rsidRDefault="008218D7" w:rsidP="0012791C">
            <w:pPr>
              <w:jc w:val="center"/>
              <w:rPr>
                <w:color w:val="000000"/>
                <w:sz w:val="16"/>
                <w:szCs w:val="16"/>
              </w:rPr>
            </w:pPr>
            <w:r w:rsidRPr="000F6A62">
              <w:rPr>
                <w:color w:val="000000"/>
                <w:sz w:val="16"/>
                <w:szCs w:val="16"/>
              </w:rPr>
              <w:t>1,030</w:t>
            </w:r>
          </w:p>
        </w:tc>
      </w:tr>
      <w:tr w:rsidR="008218D7" w:rsidRPr="00F727E1" w14:paraId="2136DA59" w14:textId="77777777" w:rsidTr="0012791C">
        <w:trPr>
          <w:trHeight w:val="340"/>
        </w:trPr>
        <w:tc>
          <w:tcPr>
            <w:tcW w:w="139" w:type="pct"/>
            <w:shd w:val="clear" w:color="auto" w:fill="auto"/>
            <w:vAlign w:val="center"/>
            <w:hideMark/>
          </w:tcPr>
          <w:p w14:paraId="36FE0664" w14:textId="77777777" w:rsidR="008218D7" w:rsidRPr="00F727E1" w:rsidRDefault="008218D7" w:rsidP="0012791C">
            <w:pPr>
              <w:jc w:val="center"/>
              <w:rPr>
                <w:sz w:val="16"/>
                <w:szCs w:val="16"/>
              </w:rPr>
            </w:pPr>
            <w:r w:rsidRPr="00F727E1">
              <w:rPr>
                <w:sz w:val="16"/>
                <w:szCs w:val="16"/>
              </w:rPr>
              <w:t>11.</w:t>
            </w:r>
          </w:p>
        </w:tc>
        <w:tc>
          <w:tcPr>
            <w:tcW w:w="790" w:type="pct"/>
            <w:shd w:val="clear" w:color="auto" w:fill="auto"/>
            <w:vAlign w:val="center"/>
            <w:hideMark/>
          </w:tcPr>
          <w:p w14:paraId="4A480C56" w14:textId="77777777" w:rsidR="008218D7" w:rsidRPr="00F727E1" w:rsidRDefault="008218D7" w:rsidP="0012791C">
            <w:pPr>
              <w:rPr>
                <w:color w:val="000000"/>
                <w:sz w:val="16"/>
                <w:szCs w:val="16"/>
              </w:rPr>
            </w:pPr>
            <w:r w:rsidRPr="00F727E1">
              <w:rPr>
                <w:color w:val="000000"/>
                <w:sz w:val="16"/>
                <w:szCs w:val="16"/>
              </w:rPr>
              <w:t>Индекс цен на электрическую энергию</w:t>
            </w:r>
          </w:p>
        </w:tc>
        <w:tc>
          <w:tcPr>
            <w:tcW w:w="216" w:type="pct"/>
            <w:tcBorders>
              <w:right w:val="single" w:sz="4" w:space="0" w:color="auto"/>
            </w:tcBorders>
            <w:shd w:val="clear" w:color="auto" w:fill="auto"/>
            <w:vAlign w:val="center"/>
            <w:hideMark/>
          </w:tcPr>
          <w:p w14:paraId="490E0932" w14:textId="77777777" w:rsidR="008218D7" w:rsidRPr="00F727E1" w:rsidRDefault="008218D7" w:rsidP="0012791C">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83A7B8" w14:textId="77777777" w:rsidR="008218D7" w:rsidRPr="000F6A62" w:rsidRDefault="008218D7" w:rsidP="0012791C">
            <w:pPr>
              <w:jc w:val="center"/>
              <w:rPr>
                <w:color w:val="000000"/>
                <w:sz w:val="16"/>
                <w:szCs w:val="16"/>
              </w:rPr>
            </w:pPr>
            <w:r w:rsidRPr="000F6A62">
              <w:rPr>
                <w:color w:val="000000"/>
                <w:sz w:val="16"/>
                <w:szCs w:val="16"/>
              </w:rPr>
              <w:t>1,059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C60E8A" w14:textId="77777777" w:rsidR="008218D7" w:rsidRPr="000F6A62" w:rsidRDefault="008218D7" w:rsidP="0012791C">
            <w:pPr>
              <w:jc w:val="center"/>
              <w:rPr>
                <w:color w:val="000000"/>
                <w:sz w:val="16"/>
                <w:szCs w:val="16"/>
              </w:rPr>
            </w:pPr>
            <w:r w:rsidRPr="000F6A62">
              <w:rPr>
                <w:color w:val="000000"/>
                <w:sz w:val="16"/>
                <w:szCs w:val="16"/>
              </w:rPr>
              <w:t>1,042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8B606"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BE19E"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B3148"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4E6A8E"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5A836E"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0F57E"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86B738"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2FAE05"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33C505"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1A0411"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1AE34E"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8F0D2A"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8D853" w14:textId="77777777" w:rsidR="008218D7" w:rsidRPr="000F6A62" w:rsidRDefault="008218D7" w:rsidP="0012791C">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FE0B7" w14:textId="77777777" w:rsidR="008218D7" w:rsidRPr="000F6A62" w:rsidRDefault="008218D7" w:rsidP="0012791C">
            <w:pPr>
              <w:jc w:val="center"/>
              <w:rPr>
                <w:color w:val="000000"/>
                <w:sz w:val="16"/>
                <w:szCs w:val="16"/>
              </w:rPr>
            </w:pPr>
            <w:r w:rsidRPr="000F6A62">
              <w:rPr>
                <w:color w:val="000000"/>
                <w:sz w:val="16"/>
                <w:szCs w:val="16"/>
              </w:rPr>
              <w:t>1,039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C8A00" w14:textId="77777777" w:rsidR="008218D7" w:rsidRPr="000F6A62" w:rsidRDefault="008218D7" w:rsidP="0012791C">
            <w:pPr>
              <w:jc w:val="center"/>
              <w:rPr>
                <w:color w:val="000000"/>
                <w:sz w:val="16"/>
                <w:szCs w:val="16"/>
              </w:rPr>
            </w:pPr>
            <w:r w:rsidRPr="000F6A62">
              <w:rPr>
                <w:color w:val="000000"/>
                <w:sz w:val="16"/>
                <w:szCs w:val="16"/>
              </w:rPr>
              <w:t>1,039</w:t>
            </w:r>
          </w:p>
        </w:tc>
      </w:tr>
      <w:tr w:rsidR="008218D7" w:rsidRPr="00F727E1" w14:paraId="4E6AAAFE" w14:textId="77777777" w:rsidTr="0012791C">
        <w:trPr>
          <w:trHeight w:val="340"/>
        </w:trPr>
        <w:tc>
          <w:tcPr>
            <w:tcW w:w="139" w:type="pct"/>
            <w:shd w:val="clear" w:color="auto" w:fill="auto"/>
            <w:vAlign w:val="center"/>
            <w:hideMark/>
          </w:tcPr>
          <w:p w14:paraId="50635296" w14:textId="77777777" w:rsidR="008218D7" w:rsidRPr="00F727E1" w:rsidRDefault="008218D7" w:rsidP="0012791C">
            <w:pPr>
              <w:jc w:val="center"/>
              <w:rPr>
                <w:sz w:val="16"/>
                <w:szCs w:val="16"/>
              </w:rPr>
            </w:pPr>
            <w:r w:rsidRPr="00F727E1">
              <w:rPr>
                <w:sz w:val="16"/>
                <w:szCs w:val="16"/>
              </w:rPr>
              <w:t>12.</w:t>
            </w:r>
          </w:p>
        </w:tc>
        <w:tc>
          <w:tcPr>
            <w:tcW w:w="790" w:type="pct"/>
            <w:shd w:val="clear" w:color="auto" w:fill="auto"/>
            <w:vAlign w:val="center"/>
            <w:hideMark/>
          </w:tcPr>
          <w:p w14:paraId="0D641E8F" w14:textId="77777777" w:rsidR="008218D7" w:rsidRPr="00F727E1" w:rsidRDefault="008218D7" w:rsidP="0012791C">
            <w:pPr>
              <w:rPr>
                <w:color w:val="000000"/>
                <w:sz w:val="16"/>
                <w:szCs w:val="16"/>
              </w:rPr>
            </w:pPr>
            <w:r w:rsidRPr="00F727E1">
              <w:rPr>
                <w:color w:val="000000"/>
                <w:sz w:val="16"/>
                <w:szCs w:val="16"/>
              </w:rPr>
              <w:t>Индекс цен на холодную воду (с июля)</w:t>
            </w:r>
          </w:p>
        </w:tc>
        <w:tc>
          <w:tcPr>
            <w:tcW w:w="216" w:type="pct"/>
            <w:tcBorders>
              <w:right w:val="single" w:sz="4" w:space="0" w:color="auto"/>
            </w:tcBorders>
            <w:shd w:val="clear" w:color="auto" w:fill="auto"/>
            <w:vAlign w:val="center"/>
            <w:hideMark/>
          </w:tcPr>
          <w:p w14:paraId="54F51429" w14:textId="77777777" w:rsidR="008218D7" w:rsidRPr="00F727E1" w:rsidRDefault="008218D7" w:rsidP="0012791C">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135C48" w14:textId="77777777" w:rsidR="008218D7" w:rsidRPr="000F6A62" w:rsidRDefault="008218D7" w:rsidP="0012791C">
            <w:pPr>
              <w:jc w:val="center"/>
              <w:rPr>
                <w:color w:val="000000"/>
                <w:sz w:val="16"/>
                <w:szCs w:val="16"/>
              </w:rPr>
            </w:pPr>
            <w:r w:rsidRPr="000F6A62">
              <w:rPr>
                <w:color w:val="000000"/>
                <w:sz w:val="16"/>
                <w:szCs w:val="16"/>
              </w:rPr>
              <w:t>1,045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C82BDE"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47CB33"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4B3E6A"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A64F03"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1EC27"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3D4146"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E019C"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908156"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BE748B"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89CA18"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ACD24"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CB06D"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4910F9"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D1651" w14:textId="77777777" w:rsidR="008218D7" w:rsidRPr="000F6A62" w:rsidRDefault="008218D7" w:rsidP="0012791C">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E16E9" w14:textId="77777777" w:rsidR="008218D7" w:rsidRPr="000F6A62" w:rsidRDefault="008218D7" w:rsidP="0012791C">
            <w:pPr>
              <w:jc w:val="center"/>
              <w:rPr>
                <w:color w:val="000000"/>
                <w:sz w:val="16"/>
                <w:szCs w:val="16"/>
              </w:rPr>
            </w:pPr>
            <w:r w:rsidRPr="000F6A62">
              <w:rPr>
                <w:color w:val="000000"/>
                <w:sz w:val="16"/>
                <w:szCs w:val="16"/>
              </w:rPr>
              <w:t>1,040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1E1A8" w14:textId="77777777" w:rsidR="008218D7" w:rsidRPr="000F6A62" w:rsidRDefault="008218D7" w:rsidP="0012791C">
            <w:pPr>
              <w:jc w:val="center"/>
              <w:rPr>
                <w:color w:val="000000"/>
                <w:sz w:val="16"/>
                <w:szCs w:val="16"/>
              </w:rPr>
            </w:pPr>
            <w:r w:rsidRPr="000F6A62">
              <w:rPr>
                <w:color w:val="000000"/>
                <w:sz w:val="16"/>
                <w:szCs w:val="16"/>
              </w:rPr>
              <w:t>1,040</w:t>
            </w:r>
          </w:p>
        </w:tc>
      </w:tr>
      <w:tr w:rsidR="008218D7" w:rsidRPr="00F727E1" w14:paraId="4B59213C" w14:textId="77777777" w:rsidTr="0012791C">
        <w:trPr>
          <w:trHeight w:val="340"/>
        </w:trPr>
        <w:tc>
          <w:tcPr>
            <w:tcW w:w="139" w:type="pct"/>
            <w:shd w:val="clear" w:color="auto" w:fill="auto"/>
            <w:vAlign w:val="center"/>
            <w:hideMark/>
          </w:tcPr>
          <w:p w14:paraId="6D2EBE9E" w14:textId="77777777" w:rsidR="008218D7" w:rsidRPr="00F727E1" w:rsidRDefault="008218D7" w:rsidP="0012791C">
            <w:pPr>
              <w:jc w:val="center"/>
              <w:rPr>
                <w:sz w:val="16"/>
                <w:szCs w:val="16"/>
              </w:rPr>
            </w:pPr>
            <w:r w:rsidRPr="00F727E1">
              <w:rPr>
                <w:sz w:val="16"/>
                <w:szCs w:val="16"/>
              </w:rPr>
              <w:lastRenderedPageBreak/>
              <w:t>13.</w:t>
            </w:r>
          </w:p>
        </w:tc>
        <w:tc>
          <w:tcPr>
            <w:tcW w:w="790" w:type="pct"/>
            <w:shd w:val="clear" w:color="auto" w:fill="auto"/>
            <w:vAlign w:val="center"/>
            <w:hideMark/>
          </w:tcPr>
          <w:p w14:paraId="3553A644" w14:textId="77777777" w:rsidR="008218D7" w:rsidRPr="00F727E1" w:rsidRDefault="008218D7" w:rsidP="0012791C">
            <w:pPr>
              <w:rPr>
                <w:color w:val="000000"/>
                <w:sz w:val="16"/>
                <w:szCs w:val="16"/>
              </w:rPr>
            </w:pPr>
            <w:r w:rsidRPr="00F727E1">
              <w:rPr>
                <w:color w:val="000000"/>
                <w:sz w:val="16"/>
                <w:szCs w:val="16"/>
              </w:rPr>
              <w:t>Тариф на отпущенную тепловую энергию водогрейной котельной ООО "УК ИП "Родники"</w:t>
            </w:r>
          </w:p>
        </w:tc>
        <w:tc>
          <w:tcPr>
            <w:tcW w:w="216" w:type="pct"/>
            <w:tcBorders>
              <w:right w:val="single" w:sz="4" w:space="0" w:color="auto"/>
            </w:tcBorders>
            <w:shd w:val="clear" w:color="auto" w:fill="auto"/>
            <w:vAlign w:val="center"/>
            <w:hideMark/>
          </w:tcPr>
          <w:p w14:paraId="651E43B6"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18821F" w14:textId="77777777" w:rsidR="008218D7" w:rsidRPr="000F6A62" w:rsidRDefault="008218D7" w:rsidP="0012791C">
            <w:pPr>
              <w:jc w:val="center"/>
              <w:rPr>
                <w:color w:val="000000"/>
                <w:sz w:val="16"/>
                <w:szCs w:val="16"/>
              </w:rPr>
            </w:pPr>
            <w:r w:rsidRPr="000F6A62">
              <w:rPr>
                <w:color w:val="000000"/>
                <w:sz w:val="16"/>
                <w:szCs w:val="16"/>
              </w:rPr>
              <w:t>1354,731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4B368" w14:textId="77777777" w:rsidR="008218D7" w:rsidRPr="000F6A62" w:rsidRDefault="008218D7" w:rsidP="0012791C">
            <w:pPr>
              <w:jc w:val="center"/>
              <w:rPr>
                <w:color w:val="000000"/>
                <w:sz w:val="16"/>
                <w:szCs w:val="16"/>
              </w:rPr>
            </w:pPr>
            <w:r w:rsidRPr="000F6A62">
              <w:rPr>
                <w:color w:val="000000"/>
                <w:sz w:val="16"/>
                <w:szCs w:val="16"/>
              </w:rPr>
              <w:t>1393,590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A375F2" w14:textId="77777777" w:rsidR="008218D7" w:rsidRPr="000F6A62" w:rsidRDefault="008218D7" w:rsidP="0012791C">
            <w:pPr>
              <w:jc w:val="center"/>
              <w:rPr>
                <w:color w:val="000000"/>
                <w:sz w:val="16"/>
                <w:szCs w:val="16"/>
              </w:rPr>
            </w:pPr>
            <w:r w:rsidRPr="000F6A62">
              <w:rPr>
                <w:color w:val="000000"/>
                <w:sz w:val="16"/>
                <w:szCs w:val="16"/>
              </w:rPr>
              <w:t>1435,007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0A49A" w14:textId="77777777" w:rsidR="008218D7" w:rsidRPr="000F6A62" w:rsidRDefault="008218D7" w:rsidP="0012791C">
            <w:pPr>
              <w:jc w:val="center"/>
              <w:rPr>
                <w:color w:val="000000"/>
                <w:sz w:val="16"/>
                <w:szCs w:val="16"/>
              </w:rPr>
            </w:pPr>
            <w:r w:rsidRPr="000F6A62">
              <w:rPr>
                <w:color w:val="000000"/>
                <w:sz w:val="16"/>
                <w:szCs w:val="16"/>
              </w:rPr>
              <w:t>1477,442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759C6" w14:textId="77777777" w:rsidR="008218D7" w:rsidRPr="000F6A62" w:rsidRDefault="008218D7" w:rsidP="0012791C">
            <w:pPr>
              <w:jc w:val="center"/>
              <w:rPr>
                <w:color w:val="000000"/>
                <w:sz w:val="16"/>
                <w:szCs w:val="16"/>
              </w:rPr>
            </w:pPr>
            <w:r w:rsidRPr="000F6A62">
              <w:rPr>
                <w:color w:val="000000"/>
                <w:sz w:val="16"/>
                <w:szCs w:val="16"/>
              </w:rPr>
              <w:t>1521,162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BD2C0" w14:textId="77777777" w:rsidR="008218D7" w:rsidRPr="000F6A62" w:rsidRDefault="008218D7" w:rsidP="0012791C">
            <w:pPr>
              <w:jc w:val="center"/>
              <w:rPr>
                <w:color w:val="000000"/>
                <w:sz w:val="16"/>
                <w:szCs w:val="16"/>
              </w:rPr>
            </w:pPr>
            <w:r w:rsidRPr="000F6A62">
              <w:rPr>
                <w:color w:val="000000"/>
                <w:sz w:val="16"/>
                <w:szCs w:val="16"/>
              </w:rPr>
              <w:t>1566,373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0F713" w14:textId="77777777" w:rsidR="008218D7" w:rsidRPr="000F6A62" w:rsidRDefault="008218D7" w:rsidP="0012791C">
            <w:pPr>
              <w:jc w:val="center"/>
              <w:rPr>
                <w:color w:val="000000"/>
                <w:sz w:val="16"/>
                <w:szCs w:val="16"/>
              </w:rPr>
            </w:pPr>
            <w:r w:rsidRPr="000F6A62">
              <w:rPr>
                <w:color w:val="000000"/>
                <w:sz w:val="16"/>
                <w:szCs w:val="16"/>
              </w:rPr>
              <w:t>1613,126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38040" w14:textId="77777777" w:rsidR="008218D7" w:rsidRPr="000F6A62" w:rsidRDefault="008218D7" w:rsidP="0012791C">
            <w:pPr>
              <w:jc w:val="center"/>
              <w:rPr>
                <w:color w:val="000000"/>
                <w:sz w:val="16"/>
                <w:szCs w:val="16"/>
              </w:rPr>
            </w:pPr>
            <w:r w:rsidRPr="000F6A62">
              <w:rPr>
                <w:color w:val="000000"/>
                <w:sz w:val="16"/>
                <w:szCs w:val="16"/>
              </w:rPr>
              <w:t>1661,476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ABE3E7" w14:textId="77777777" w:rsidR="008218D7" w:rsidRPr="000F6A62" w:rsidRDefault="008218D7" w:rsidP="0012791C">
            <w:pPr>
              <w:jc w:val="center"/>
              <w:rPr>
                <w:color w:val="000000"/>
                <w:sz w:val="16"/>
                <w:szCs w:val="16"/>
              </w:rPr>
            </w:pPr>
            <w:r w:rsidRPr="000F6A62">
              <w:rPr>
                <w:color w:val="000000"/>
                <w:sz w:val="16"/>
                <w:szCs w:val="16"/>
              </w:rPr>
              <w:t>1711,477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52E7CA" w14:textId="77777777" w:rsidR="008218D7" w:rsidRPr="000F6A62" w:rsidRDefault="008218D7" w:rsidP="0012791C">
            <w:pPr>
              <w:jc w:val="center"/>
              <w:rPr>
                <w:color w:val="000000"/>
                <w:sz w:val="16"/>
                <w:szCs w:val="16"/>
              </w:rPr>
            </w:pPr>
            <w:r w:rsidRPr="000F6A62">
              <w:rPr>
                <w:color w:val="000000"/>
                <w:sz w:val="16"/>
                <w:szCs w:val="16"/>
              </w:rPr>
              <w:t>1763,188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3062C" w14:textId="77777777" w:rsidR="008218D7" w:rsidRPr="000F6A62" w:rsidRDefault="008218D7" w:rsidP="0012791C">
            <w:pPr>
              <w:jc w:val="center"/>
              <w:rPr>
                <w:color w:val="000000"/>
                <w:sz w:val="16"/>
                <w:szCs w:val="16"/>
              </w:rPr>
            </w:pPr>
            <w:r w:rsidRPr="000F6A62">
              <w:rPr>
                <w:color w:val="000000"/>
                <w:sz w:val="16"/>
                <w:szCs w:val="16"/>
              </w:rPr>
              <w:t>1816,668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60C55D" w14:textId="77777777" w:rsidR="008218D7" w:rsidRPr="000F6A62" w:rsidRDefault="008218D7" w:rsidP="0012791C">
            <w:pPr>
              <w:jc w:val="center"/>
              <w:rPr>
                <w:color w:val="000000"/>
                <w:sz w:val="16"/>
                <w:szCs w:val="16"/>
              </w:rPr>
            </w:pPr>
            <w:r w:rsidRPr="000F6A62">
              <w:rPr>
                <w:color w:val="000000"/>
                <w:sz w:val="16"/>
                <w:szCs w:val="16"/>
              </w:rPr>
              <w:t>1871,978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805288" w14:textId="77777777" w:rsidR="008218D7" w:rsidRPr="000F6A62" w:rsidRDefault="008218D7" w:rsidP="0012791C">
            <w:pPr>
              <w:jc w:val="center"/>
              <w:rPr>
                <w:color w:val="000000"/>
                <w:sz w:val="16"/>
                <w:szCs w:val="16"/>
              </w:rPr>
            </w:pPr>
            <w:r w:rsidRPr="000F6A62">
              <w:rPr>
                <w:color w:val="000000"/>
                <w:sz w:val="16"/>
                <w:szCs w:val="16"/>
              </w:rPr>
              <w:t>1929,182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B0BC4" w14:textId="77777777" w:rsidR="008218D7" w:rsidRPr="000F6A62" w:rsidRDefault="008218D7" w:rsidP="0012791C">
            <w:pPr>
              <w:jc w:val="center"/>
              <w:rPr>
                <w:color w:val="000000"/>
                <w:sz w:val="16"/>
                <w:szCs w:val="16"/>
              </w:rPr>
            </w:pPr>
            <w:r w:rsidRPr="000F6A62">
              <w:rPr>
                <w:color w:val="000000"/>
                <w:sz w:val="16"/>
                <w:szCs w:val="16"/>
              </w:rPr>
              <w:t>1988,347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F284E" w14:textId="77777777" w:rsidR="008218D7" w:rsidRPr="000F6A62" w:rsidRDefault="008218D7" w:rsidP="0012791C">
            <w:pPr>
              <w:jc w:val="center"/>
              <w:rPr>
                <w:color w:val="000000"/>
                <w:sz w:val="16"/>
                <w:szCs w:val="16"/>
              </w:rPr>
            </w:pPr>
            <w:r w:rsidRPr="000F6A62">
              <w:rPr>
                <w:color w:val="000000"/>
                <w:sz w:val="16"/>
                <w:szCs w:val="16"/>
              </w:rPr>
              <w:t>2049,541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A2AD4" w14:textId="77777777" w:rsidR="008218D7" w:rsidRPr="000F6A62" w:rsidRDefault="008218D7" w:rsidP="0012791C">
            <w:pPr>
              <w:jc w:val="center"/>
              <w:rPr>
                <w:color w:val="000000"/>
                <w:sz w:val="16"/>
                <w:szCs w:val="16"/>
              </w:rPr>
            </w:pPr>
            <w:r w:rsidRPr="000F6A62">
              <w:rPr>
                <w:color w:val="000000"/>
                <w:sz w:val="16"/>
                <w:szCs w:val="16"/>
              </w:rPr>
              <w:t>2112,835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B9CF79" w14:textId="77777777" w:rsidR="008218D7" w:rsidRPr="000F6A62" w:rsidRDefault="008218D7" w:rsidP="0012791C">
            <w:pPr>
              <w:jc w:val="center"/>
              <w:rPr>
                <w:color w:val="000000"/>
                <w:sz w:val="16"/>
                <w:szCs w:val="16"/>
              </w:rPr>
            </w:pPr>
            <w:r w:rsidRPr="000F6A62">
              <w:rPr>
                <w:color w:val="000000"/>
                <w:sz w:val="16"/>
                <w:szCs w:val="16"/>
              </w:rPr>
              <w:t>2178,303</w:t>
            </w:r>
          </w:p>
        </w:tc>
      </w:tr>
      <w:tr w:rsidR="008218D7" w:rsidRPr="00F727E1" w14:paraId="57F7069D" w14:textId="77777777" w:rsidTr="0012791C">
        <w:trPr>
          <w:trHeight w:val="340"/>
        </w:trPr>
        <w:tc>
          <w:tcPr>
            <w:tcW w:w="139" w:type="pct"/>
            <w:shd w:val="clear" w:color="auto" w:fill="auto"/>
            <w:vAlign w:val="center"/>
          </w:tcPr>
          <w:p w14:paraId="355CD131" w14:textId="77777777" w:rsidR="008218D7" w:rsidRPr="00DD1E3A" w:rsidRDefault="008218D7" w:rsidP="0012791C">
            <w:pPr>
              <w:jc w:val="center"/>
              <w:rPr>
                <w:sz w:val="16"/>
                <w:szCs w:val="16"/>
                <w:lang w:val="en-US"/>
              </w:rPr>
            </w:pPr>
            <w:r>
              <w:rPr>
                <w:sz w:val="16"/>
                <w:szCs w:val="16"/>
                <w:lang w:val="en-US"/>
              </w:rPr>
              <w:t>14.</w:t>
            </w:r>
          </w:p>
        </w:tc>
        <w:tc>
          <w:tcPr>
            <w:tcW w:w="790" w:type="pct"/>
            <w:shd w:val="clear" w:color="auto" w:fill="auto"/>
            <w:vAlign w:val="center"/>
            <w:hideMark/>
          </w:tcPr>
          <w:p w14:paraId="44D208D6" w14:textId="77777777" w:rsidR="008218D7" w:rsidRPr="00F727E1" w:rsidRDefault="008218D7" w:rsidP="0012791C">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48A9D0E2"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F5175" w14:textId="77777777" w:rsidR="008218D7" w:rsidRPr="000F6A62" w:rsidRDefault="008218D7" w:rsidP="0012791C">
            <w:pPr>
              <w:jc w:val="center"/>
              <w:rPr>
                <w:color w:val="000000"/>
                <w:sz w:val="16"/>
                <w:szCs w:val="16"/>
              </w:rPr>
            </w:pPr>
            <w:r w:rsidRPr="000F6A62">
              <w:rPr>
                <w:color w:val="000000"/>
                <w:sz w:val="16"/>
                <w:szCs w:val="16"/>
              </w:rPr>
              <w:t>404,182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A4C9CD" w14:textId="77777777" w:rsidR="008218D7" w:rsidRPr="000F6A62" w:rsidRDefault="008218D7" w:rsidP="0012791C">
            <w:pPr>
              <w:jc w:val="center"/>
              <w:rPr>
                <w:color w:val="000000"/>
                <w:sz w:val="16"/>
                <w:szCs w:val="16"/>
              </w:rPr>
            </w:pPr>
            <w:r w:rsidRPr="000F6A62">
              <w:rPr>
                <w:color w:val="000000"/>
                <w:sz w:val="16"/>
                <w:szCs w:val="16"/>
              </w:rPr>
              <w:t>419,017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E7E36" w14:textId="77777777" w:rsidR="008218D7" w:rsidRPr="000F6A62" w:rsidRDefault="008218D7" w:rsidP="0012791C">
            <w:pPr>
              <w:jc w:val="center"/>
              <w:rPr>
                <w:color w:val="000000"/>
                <w:sz w:val="16"/>
                <w:szCs w:val="16"/>
              </w:rPr>
            </w:pPr>
            <w:r w:rsidRPr="000F6A62">
              <w:rPr>
                <w:color w:val="000000"/>
                <w:sz w:val="16"/>
                <w:szCs w:val="16"/>
              </w:rPr>
              <w:t>434,826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CB510" w14:textId="77777777" w:rsidR="008218D7" w:rsidRPr="000F6A62" w:rsidRDefault="008218D7" w:rsidP="0012791C">
            <w:pPr>
              <w:jc w:val="center"/>
              <w:rPr>
                <w:color w:val="000000"/>
                <w:sz w:val="16"/>
                <w:szCs w:val="16"/>
              </w:rPr>
            </w:pPr>
            <w:r w:rsidRPr="000F6A62">
              <w:rPr>
                <w:color w:val="000000"/>
                <w:sz w:val="16"/>
                <w:szCs w:val="16"/>
              </w:rPr>
              <w:t>451,267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DAD950" w14:textId="77777777" w:rsidR="008218D7" w:rsidRPr="000F6A62" w:rsidRDefault="008218D7" w:rsidP="0012791C">
            <w:pPr>
              <w:jc w:val="center"/>
              <w:rPr>
                <w:color w:val="000000"/>
                <w:sz w:val="16"/>
                <w:szCs w:val="16"/>
              </w:rPr>
            </w:pPr>
            <w:r w:rsidRPr="000F6A62">
              <w:rPr>
                <w:color w:val="000000"/>
                <w:sz w:val="16"/>
                <w:szCs w:val="16"/>
              </w:rPr>
              <w:t>468,098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FBC3D" w14:textId="77777777" w:rsidR="008218D7" w:rsidRPr="000F6A62" w:rsidRDefault="008218D7" w:rsidP="0012791C">
            <w:pPr>
              <w:jc w:val="center"/>
              <w:rPr>
                <w:color w:val="000000"/>
                <w:sz w:val="16"/>
                <w:szCs w:val="16"/>
              </w:rPr>
            </w:pPr>
            <w:r w:rsidRPr="000F6A62">
              <w:rPr>
                <w:color w:val="000000"/>
                <w:sz w:val="16"/>
                <w:szCs w:val="16"/>
              </w:rPr>
              <w:t>485,592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753265" w14:textId="77777777" w:rsidR="008218D7" w:rsidRPr="000F6A62" w:rsidRDefault="008218D7" w:rsidP="0012791C">
            <w:pPr>
              <w:jc w:val="center"/>
              <w:rPr>
                <w:color w:val="000000"/>
                <w:sz w:val="16"/>
                <w:szCs w:val="16"/>
              </w:rPr>
            </w:pPr>
            <w:r w:rsidRPr="000F6A62">
              <w:rPr>
                <w:color w:val="000000"/>
                <w:sz w:val="16"/>
                <w:szCs w:val="16"/>
              </w:rPr>
              <w:t>503,775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1B3C6A" w14:textId="77777777" w:rsidR="008218D7" w:rsidRPr="000F6A62" w:rsidRDefault="008218D7" w:rsidP="0012791C">
            <w:pPr>
              <w:jc w:val="center"/>
              <w:rPr>
                <w:color w:val="000000"/>
                <w:sz w:val="16"/>
                <w:szCs w:val="16"/>
              </w:rPr>
            </w:pPr>
            <w:r w:rsidRPr="000F6A62">
              <w:rPr>
                <w:color w:val="000000"/>
                <w:sz w:val="16"/>
                <w:szCs w:val="16"/>
              </w:rPr>
              <w:t>522,674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95B50" w14:textId="77777777" w:rsidR="008218D7" w:rsidRPr="000F6A62" w:rsidRDefault="008218D7" w:rsidP="0012791C">
            <w:pPr>
              <w:jc w:val="center"/>
              <w:rPr>
                <w:color w:val="000000"/>
                <w:sz w:val="16"/>
                <w:szCs w:val="16"/>
              </w:rPr>
            </w:pPr>
            <w:r w:rsidRPr="000F6A62">
              <w:rPr>
                <w:color w:val="000000"/>
                <w:sz w:val="16"/>
                <w:szCs w:val="16"/>
              </w:rPr>
              <w:t>542,317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60FDBA" w14:textId="77777777" w:rsidR="008218D7" w:rsidRPr="000F6A62" w:rsidRDefault="008218D7" w:rsidP="0012791C">
            <w:pPr>
              <w:jc w:val="center"/>
              <w:rPr>
                <w:color w:val="000000"/>
                <w:sz w:val="16"/>
                <w:szCs w:val="16"/>
              </w:rPr>
            </w:pPr>
            <w:r w:rsidRPr="000F6A62">
              <w:rPr>
                <w:color w:val="000000"/>
                <w:sz w:val="16"/>
                <w:szCs w:val="16"/>
              </w:rPr>
              <w:t>562,733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2B776" w14:textId="77777777" w:rsidR="008218D7" w:rsidRPr="000F6A62" w:rsidRDefault="008218D7" w:rsidP="0012791C">
            <w:pPr>
              <w:jc w:val="center"/>
              <w:rPr>
                <w:color w:val="000000"/>
                <w:sz w:val="16"/>
                <w:szCs w:val="16"/>
              </w:rPr>
            </w:pPr>
            <w:r w:rsidRPr="000F6A62">
              <w:rPr>
                <w:color w:val="000000"/>
                <w:sz w:val="16"/>
                <w:szCs w:val="16"/>
              </w:rPr>
              <w:t>583,954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75237A" w14:textId="77777777" w:rsidR="008218D7" w:rsidRPr="000F6A62" w:rsidRDefault="008218D7" w:rsidP="0012791C">
            <w:pPr>
              <w:jc w:val="center"/>
              <w:rPr>
                <w:color w:val="000000"/>
                <w:sz w:val="16"/>
                <w:szCs w:val="16"/>
              </w:rPr>
            </w:pPr>
            <w:r w:rsidRPr="000F6A62">
              <w:rPr>
                <w:color w:val="000000"/>
                <w:sz w:val="16"/>
                <w:szCs w:val="16"/>
              </w:rPr>
              <w:t>606,010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ED197" w14:textId="77777777" w:rsidR="008218D7" w:rsidRPr="000F6A62" w:rsidRDefault="008218D7" w:rsidP="0012791C">
            <w:pPr>
              <w:jc w:val="center"/>
              <w:rPr>
                <w:color w:val="000000"/>
                <w:sz w:val="16"/>
                <w:szCs w:val="16"/>
              </w:rPr>
            </w:pPr>
            <w:r w:rsidRPr="000F6A62">
              <w:rPr>
                <w:color w:val="000000"/>
                <w:sz w:val="16"/>
                <w:szCs w:val="16"/>
              </w:rPr>
              <w:t>628,935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B78A0" w14:textId="77777777" w:rsidR="008218D7" w:rsidRPr="000F6A62" w:rsidRDefault="008218D7" w:rsidP="0012791C">
            <w:pPr>
              <w:jc w:val="center"/>
              <w:rPr>
                <w:color w:val="000000"/>
                <w:sz w:val="16"/>
                <w:szCs w:val="16"/>
              </w:rPr>
            </w:pPr>
            <w:r w:rsidRPr="000F6A62">
              <w:rPr>
                <w:color w:val="000000"/>
                <w:sz w:val="16"/>
                <w:szCs w:val="16"/>
              </w:rPr>
              <w:t>652,763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F8C2E" w14:textId="77777777" w:rsidR="008218D7" w:rsidRPr="000F6A62" w:rsidRDefault="008218D7" w:rsidP="0012791C">
            <w:pPr>
              <w:jc w:val="center"/>
              <w:rPr>
                <w:color w:val="000000"/>
                <w:sz w:val="16"/>
                <w:szCs w:val="16"/>
              </w:rPr>
            </w:pPr>
            <w:r w:rsidRPr="000F6A62">
              <w:rPr>
                <w:color w:val="000000"/>
                <w:sz w:val="16"/>
                <w:szCs w:val="16"/>
              </w:rPr>
              <w:t>677,529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E1BCCB" w14:textId="77777777" w:rsidR="008218D7" w:rsidRPr="000F6A62" w:rsidRDefault="008218D7" w:rsidP="0012791C">
            <w:pPr>
              <w:jc w:val="center"/>
              <w:rPr>
                <w:color w:val="000000"/>
                <w:sz w:val="16"/>
                <w:szCs w:val="16"/>
              </w:rPr>
            </w:pPr>
            <w:r w:rsidRPr="000F6A62">
              <w:rPr>
                <w:color w:val="000000"/>
                <w:sz w:val="16"/>
                <w:szCs w:val="16"/>
              </w:rPr>
              <w:t>703,271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1489CB" w14:textId="77777777" w:rsidR="008218D7" w:rsidRPr="000F6A62" w:rsidRDefault="008218D7" w:rsidP="0012791C">
            <w:pPr>
              <w:jc w:val="center"/>
              <w:rPr>
                <w:color w:val="000000"/>
                <w:sz w:val="16"/>
                <w:szCs w:val="16"/>
              </w:rPr>
            </w:pPr>
            <w:r w:rsidRPr="000F6A62">
              <w:rPr>
                <w:color w:val="000000"/>
                <w:sz w:val="16"/>
                <w:szCs w:val="16"/>
              </w:rPr>
              <w:t>730,026</w:t>
            </w:r>
          </w:p>
        </w:tc>
      </w:tr>
      <w:tr w:rsidR="008218D7" w:rsidRPr="00F727E1" w14:paraId="464BECAB" w14:textId="77777777" w:rsidTr="0012791C">
        <w:trPr>
          <w:trHeight w:val="340"/>
        </w:trPr>
        <w:tc>
          <w:tcPr>
            <w:tcW w:w="139" w:type="pct"/>
            <w:shd w:val="clear" w:color="auto" w:fill="auto"/>
            <w:vAlign w:val="center"/>
          </w:tcPr>
          <w:p w14:paraId="3AC59505" w14:textId="77777777" w:rsidR="008218D7" w:rsidRPr="00DD1E3A" w:rsidRDefault="008218D7" w:rsidP="0012791C">
            <w:pPr>
              <w:jc w:val="center"/>
              <w:rPr>
                <w:sz w:val="16"/>
                <w:szCs w:val="16"/>
                <w:lang w:val="en-US"/>
              </w:rPr>
            </w:pPr>
            <w:r>
              <w:rPr>
                <w:sz w:val="16"/>
                <w:szCs w:val="16"/>
                <w:lang w:val="en-US"/>
              </w:rPr>
              <w:t>15.</w:t>
            </w:r>
          </w:p>
        </w:tc>
        <w:tc>
          <w:tcPr>
            <w:tcW w:w="790" w:type="pct"/>
            <w:shd w:val="clear" w:color="auto" w:fill="auto"/>
            <w:vAlign w:val="center"/>
            <w:hideMark/>
          </w:tcPr>
          <w:p w14:paraId="48F2AE71" w14:textId="77777777" w:rsidR="008218D7" w:rsidRPr="00F727E1" w:rsidRDefault="008218D7" w:rsidP="0012791C">
            <w:pPr>
              <w:rPr>
                <w:color w:val="000000"/>
                <w:sz w:val="16"/>
                <w:szCs w:val="16"/>
              </w:rPr>
            </w:pPr>
            <w:r w:rsidRPr="00F727E1">
              <w:rPr>
                <w:color w:val="000000"/>
                <w:sz w:val="16"/>
                <w:szCs w:val="16"/>
              </w:rPr>
              <w:t>Тариф на реализацию ТЭ от ООО "УК ИП "Родники" без передачи по ТС города</w:t>
            </w:r>
          </w:p>
        </w:tc>
        <w:tc>
          <w:tcPr>
            <w:tcW w:w="216" w:type="pct"/>
            <w:tcBorders>
              <w:right w:val="single" w:sz="4" w:space="0" w:color="auto"/>
            </w:tcBorders>
            <w:shd w:val="clear" w:color="auto" w:fill="auto"/>
            <w:vAlign w:val="center"/>
            <w:hideMark/>
          </w:tcPr>
          <w:p w14:paraId="211B05C9"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B9B69B" w14:textId="77777777" w:rsidR="008218D7" w:rsidRPr="000F6A62" w:rsidRDefault="008218D7" w:rsidP="0012791C">
            <w:pPr>
              <w:jc w:val="center"/>
              <w:rPr>
                <w:color w:val="000000"/>
                <w:sz w:val="16"/>
                <w:szCs w:val="16"/>
              </w:rPr>
            </w:pPr>
            <w:r w:rsidRPr="000F6A62">
              <w:rPr>
                <w:color w:val="000000"/>
                <w:sz w:val="16"/>
                <w:szCs w:val="16"/>
              </w:rPr>
              <w:t>2531,721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F0FD6" w14:textId="77777777" w:rsidR="008218D7" w:rsidRPr="000F6A62" w:rsidRDefault="008218D7" w:rsidP="0012791C">
            <w:pPr>
              <w:jc w:val="center"/>
              <w:rPr>
                <w:color w:val="000000"/>
                <w:sz w:val="16"/>
                <w:szCs w:val="16"/>
              </w:rPr>
            </w:pPr>
            <w:r w:rsidRPr="000F6A62">
              <w:rPr>
                <w:color w:val="000000"/>
                <w:sz w:val="16"/>
                <w:szCs w:val="16"/>
              </w:rPr>
              <w:t>2539,358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F28B6" w14:textId="77777777" w:rsidR="008218D7" w:rsidRPr="000F6A62" w:rsidRDefault="008218D7" w:rsidP="0012791C">
            <w:pPr>
              <w:jc w:val="center"/>
              <w:rPr>
                <w:color w:val="000000"/>
                <w:sz w:val="16"/>
                <w:szCs w:val="16"/>
              </w:rPr>
            </w:pPr>
            <w:r w:rsidRPr="000F6A62">
              <w:rPr>
                <w:color w:val="000000"/>
                <w:sz w:val="16"/>
                <w:szCs w:val="16"/>
              </w:rPr>
              <w:t>2487,073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3988CA" w14:textId="77777777" w:rsidR="008218D7" w:rsidRPr="000F6A62" w:rsidRDefault="008218D7" w:rsidP="0012791C">
            <w:pPr>
              <w:jc w:val="center"/>
              <w:rPr>
                <w:color w:val="000000"/>
                <w:sz w:val="16"/>
                <w:szCs w:val="16"/>
              </w:rPr>
            </w:pPr>
            <w:r w:rsidRPr="000F6A62">
              <w:rPr>
                <w:color w:val="000000"/>
                <w:sz w:val="16"/>
                <w:szCs w:val="16"/>
              </w:rPr>
              <w:t>2545,739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416979" w14:textId="77777777" w:rsidR="008218D7" w:rsidRPr="000F6A62" w:rsidRDefault="008218D7" w:rsidP="0012791C">
            <w:pPr>
              <w:jc w:val="center"/>
              <w:rPr>
                <w:color w:val="000000"/>
                <w:sz w:val="16"/>
                <w:szCs w:val="16"/>
              </w:rPr>
            </w:pPr>
            <w:r w:rsidRPr="000F6A62">
              <w:rPr>
                <w:color w:val="000000"/>
                <w:sz w:val="16"/>
                <w:szCs w:val="16"/>
              </w:rPr>
              <w:t>2607,811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783AB9" w14:textId="77777777" w:rsidR="008218D7" w:rsidRPr="000F6A62" w:rsidRDefault="008218D7" w:rsidP="0012791C">
            <w:pPr>
              <w:jc w:val="center"/>
              <w:rPr>
                <w:color w:val="000000"/>
                <w:sz w:val="16"/>
                <w:szCs w:val="16"/>
              </w:rPr>
            </w:pPr>
            <w:r w:rsidRPr="000F6A62">
              <w:rPr>
                <w:color w:val="000000"/>
                <w:sz w:val="16"/>
                <w:szCs w:val="16"/>
              </w:rPr>
              <w:t>2673,634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71971C" w14:textId="77777777" w:rsidR="008218D7" w:rsidRPr="000F6A62" w:rsidRDefault="008218D7" w:rsidP="0012791C">
            <w:pPr>
              <w:jc w:val="center"/>
              <w:rPr>
                <w:color w:val="000000"/>
                <w:sz w:val="16"/>
                <w:szCs w:val="16"/>
              </w:rPr>
            </w:pPr>
            <w:r w:rsidRPr="000F6A62">
              <w:rPr>
                <w:color w:val="000000"/>
                <w:sz w:val="16"/>
                <w:szCs w:val="16"/>
              </w:rPr>
              <w:t>2743,212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EE717" w14:textId="77777777" w:rsidR="008218D7" w:rsidRPr="000F6A62" w:rsidRDefault="008218D7" w:rsidP="0012791C">
            <w:pPr>
              <w:jc w:val="center"/>
              <w:rPr>
                <w:color w:val="000000"/>
                <w:sz w:val="16"/>
                <w:szCs w:val="16"/>
              </w:rPr>
            </w:pPr>
            <w:r w:rsidRPr="000F6A62">
              <w:rPr>
                <w:color w:val="000000"/>
                <w:sz w:val="16"/>
                <w:szCs w:val="16"/>
              </w:rPr>
              <w:t>2816,561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40FA3" w14:textId="77777777" w:rsidR="008218D7" w:rsidRPr="000F6A62" w:rsidRDefault="008218D7" w:rsidP="0012791C">
            <w:pPr>
              <w:jc w:val="center"/>
              <w:rPr>
                <w:color w:val="000000"/>
                <w:sz w:val="16"/>
                <w:szCs w:val="16"/>
              </w:rPr>
            </w:pPr>
            <w:r w:rsidRPr="000F6A62">
              <w:rPr>
                <w:color w:val="000000"/>
                <w:sz w:val="16"/>
                <w:szCs w:val="16"/>
              </w:rPr>
              <w:t>2893,708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C88F1E" w14:textId="77777777" w:rsidR="008218D7" w:rsidRPr="000F6A62" w:rsidRDefault="008218D7" w:rsidP="0012791C">
            <w:pPr>
              <w:jc w:val="center"/>
              <w:rPr>
                <w:color w:val="000000"/>
                <w:sz w:val="16"/>
                <w:szCs w:val="16"/>
              </w:rPr>
            </w:pPr>
            <w:r w:rsidRPr="000F6A62">
              <w:rPr>
                <w:color w:val="000000"/>
                <w:sz w:val="16"/>
                <w:szCs w:val="16"/>
              </w:rPr>
              <w:t>2974,688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77DDE" w14:textId="77777777" w:rsidR="008218D7" w:rsidRPr="000F6A62" w:rsidRDefault="008218D7" w:rsidP="0012791C">
            <w:pPr>
              <w:jc w:val="center"/>
              <w:rPr>
                <w:color w:val="000000"/>
                <w:sz w:val="16"/>
                <w:szCs w:val="16"/>
              </w:rPr>
            </w:pPr>
            <w:r w:rsidRPr="000F6A62">
              <w:rPr>
                <w:color w:val="000000"/>
                <w:sz w:val="16"/>
                <w:szCs w:val="16"/>
              </w:rPr>
              <w:t>3059,547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146CD1" w14:textId="77777777" w:rsidR="008218D7" w:rsidRPr="000F6A62" w:rsidRDefault="008218D7" w:rsidP="0012791C">
            <w:pPr>
              <w:jc w:val="center"/>
              <w:rPr>
                <w:color w:val="000000"/>
                <w:sz w:val="16"/>
                <w:szCs w:val="16"/>
              </w:rPr>
            </w:pPr>
            <w:r w:rsidRPr="000F6A62">
              <w:rPr>
                <w:color w:val="000000"/>
                <w:sz w:val="16"/>
                <w:szCs w:val="16"/>
              </w:rPr>
              <w:t>3148,338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9F461E" w14:textId="77777777" w:rsidR="008218D7" w:rsidRPr="000F6A62" w:rsidRDefault="008218D7" w:rsidP="0012791C">
            <w:pPr>
              <w:jc w:val="center"/>
              <w:rPr>
                <w:color w:val="000000"/>
                <w:sz w:val="16"/>
                <w:szCs w:val="16"/>
              </w:rPr>
            </w:pPr>
            <w:r w:rsidRPr="000F6A62">
              <w:rPr>
                <w:color w:val="000000"/>
                <w:sz w:val="16"/>
                <w:szCs w:val="16"/>
              </w:rPr>
              <w:t>3208,964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51F5F1" w14:textId="77777777" w:rsidR="008218D7" w:rsidRPr="000F6A62" w:rsidRDefault="008218D7" w:rsidP="0012791C">
            <w:pPr>
              <w:jc w:val="center"/>
              <w:rPr>
                <w:color w:val="000000"/>
                <w:sz w:val="16"/>
                <w:szCs w:val="16"/>
              </w:rPr>
            </w:pPr>
            <w:r w:rsidRPr="000F6A62">
              <w:rPr>
                <w:color w:val="000000"/>
                <w:sz w:val="16"/>
                <w:szCs w:val="16"/>
              </w:rPr>
              <w:t>3305,815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5500EF" w14:textId="77777777" w:rsidR="008218D7" w:rsidRPr="000F6A62" w:rsidRDefault="008218D7" w:rsidP="0012791C">
            <w:pPr>
              <w:jc w:val="center"/>
              <w:rPr>
                <w:color w:val="000000"/>
                <w:sz w:val="16"/>
                <w:szCs w:val="16"/>
              </w:rPr>
            </w:pPr>
            <w:r w:rsidRPr="000F6A62">
              <w:rPr>
                <w:color w:val="000000"/>
                <w:sz w:val="16"/>
                <w:szCs w:val="16"/>
              </w:rPr>
              <w:t>3406,811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119742" w14:textId="77777777" w:rsidR="008218D7" w:rsidRPr="000F6A62" w:rsidRDefault="008218D7" w:rsidP="0012791C">
            <w:pPr>
              <w:jc w:val="center"/>
              <w:rPr>
                <w:color w:val="000000"/>
                <w:sz w:val="16"/>
                <w:szCs w:val="16"/>
              </w:rPr>
            </w:pPr>
            <w:r w:rsidRPr="000F6A62">
              <w:rPr>
                <w:color w:val="000000"/>
                <w:sz w:val="16"/>
                <w:szCs w:val="16"/>
              </w:rPr>
              <w:t>3512,040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48EEC" w14:textId="77777777" w:rsidR="008218D7" w:rsidRPr="000F6A62" w:rsidRDefault="008218D7" w:rsidP="0012791C">
            <w:pPr>
              <w:jc w:val="center"/>
              <w:rPr>
                <w:color w:val="000000"/>
                <w:sz w:val="16"/>
                <w:szCs w:val="16"/>
              </w:rPr>
            </w:pPr>
            <w:r w:rsidRPr="000F6A62">
              <w:rPr>
                <w:color w:val="000000"/>
                <w:sz w:val="16"/>
                <w:szCs w:val="16"/>
              </w:rPr>
              <w:t>3621,597</w:t>
            </w:r>
          </w:p>
        </w:tc>
      </w:tr>
      <w:tr w:rsidR="008218D7" w:rsidRPr="00F727E1" w14:paraId="37769758" w14:textId="77777777" w:rsidTr="0012791C">
        <w:trPr>
          <w:trHeight w:val="340"/>
        </w:trPr>
        <w:tc>
          <w:tcPr>
            <w:tcW w:w="139" w:type="pct"/>
            <w:shd w:val="clear" w:color="auto" w:fill="auto"/>
            <w:vAlign w:val="center"/>
          </w:tcPr>
          <w:p w14:paraId="69C33C67" w14:textId="77777777" w:rsidR="008218D7" w:rsidRPr="00DD1E3A" w:rsidRDefault="008218D7" w:rsidP="0012791C">
            <w:pPr>
              <w:jc w:val="center"/>
              <w:rPr>
                <w:sz w:val="16"/>
                <w:szCs w:val="16"/>
                <w:lang w:val="en-US"/>
              </w:rPr>
            </w:pPr>
            <w:r>
              <w:rPr>
                <w:sz w:val="16"/>
                <w:szCs w:val="16"/>
                <w:lang w:val="en-US"/>
              </w:rPr>
              <w:t>16.</w:t>
            </w:r>
          </w:p>
        </w:tc>
        <w:tc>
          <w:tcPr>
            <w:tcW w:w="790" w:type="pct"/>
            <w:shd w:val="clear" w:color="auto" w:fill="auto"/>
            <w:vAlign w:val="center"/>
            <w:hideMark/>
          </w:tcPr>
          <w:p w14:paraId="01F124EC" w14:textId="77777777" w:rsidR="008218D7" w:rsidRPr="00F727E1" w:rsidRDefault="008218D7" w:rsidP="0012791C">
            <w:pPr>
              <w:rPr>
                <w:color w:val="000000"/>
                <w:sz w:val="16"/>
                <w:szCs w:val="16"/>
              </w:rPr>
            </w:pPr>
            <w:r w:rsidRPr="00F727E1">
              <w:rPr>
                <w:color w:val="000000"/>
                <w:sz w:val="16"/>
                <w:szCs w:val="16"/>
              </w:rPr>
              <w:t>Тариф на передачу тепловой энергии по сетям города</w:t>
            </w:r>
          </w:p>
        </w:tc>
        <w:tc>
          <w:tcPr>
            <w:tcW w:w="216" w:type="pct"/>
            <w:tcBorders>
              <w:right w:val="single" w:sz="4" w:space="0" w:color="auto"/>
            </w:tcBorders>
            <w:shd w:val="clear" w:color="auto" w:fill="auto"/>
            <w:vAlign w:val="center"/>
            <w:hideMark/>
          </w:tcPr>
          <w:p w14:paraId="1B221B9F"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8A6AD9" w14:textId="77777777" w:rsidR="008218D7" w:rsidRPr="000F6A62" w:rsidRDefault="008218D7" w:rsidP="0012791C">
            <w:pPr>
              <w:jc w:val="center"/>
              <w:rPr>
                <w:color w:val="000000"/>
                <w:sz w:val="16"/>
                <w:szCs w:val="16"/>
              </w:rPr>
            </w:pPr>
            <w:r w:rsidRPr="000F6A62">
              <w:rPr>
                <w:color w:val="000000"/>
                <w:sz w:val="16"/>
                <w:szCs w:val="16"/>
              </w:rPr>
              <w:t>254,594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1C746" w14:textId="77777777" w:rsidR="008218D7" w:rsidRPr="000F6A62" w:rsidRDefault="008218D7" w:rsidP="0012791C">
            <w:pPr>
              <w:jc w:val="center"/>
              <w:rPr>
                <w:color w:val="000000"/>
                <w:sz w:val="16"/>
                <w:szCs w:val="16"/>
              </w:rPr>
            </w:pPr>
            <w:r w:rsidRPr="000F6A62">
              <w:rPr>
                <w:color w:val="000000"/>
                <w:sz w:val="16"/>
                <w:szCs w:val="16"/>
              </w:rPr>
              <w:t>263,335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B68400" w14:textId="77777777" w:rsidR="008218D7" w:rsidRPr="000F6A62" w:rsidRDefault="008218D7" w:rsidP="0012791C">
            <w:pPr>
              <w:jc w:val="center"/>
              <w:rPr>
                <w:color w:val="000000"/>
                <w:sz w:val="16"/>
                <w:szCs w:val="16"/>
              </w:rPr>
            </w:pPr>
            <w:r w:rsidRPr="000F6A62">
              <w:rPr>
                <w:color w:val="000000"/>
                <w:sz w:val="16"/>
                <w:szCs w:val="16"/>
              </w:rPr>
              <w:t>210,078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2B6FC" w14:textId="77777777" w:rsidR="008218D7" w:rsidRPr="000F6A62" w:rsidRDefault="008218D7" w:rsidP="0012791C">
            <w:pPr>
              <w:jc w:val="center"/>
              <w:rPr>
                <w:color w:val="000000"/>
                <w:sz w:val="16"/>
                <w:szCs w:val="16"/>
              </w:rPr>
            </w:pPr>
            <w:r w:rsidRPr="000F6A62">
              <w:rPr>
                <w:color w:val="000000"/>
                <w:sz w:val="16"/>
                <w:szCs w:val="16"/>
              </w:rPr>
              <w:t>218,482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2CA39" w14:textId="77777777" w:rsidR="008218D7" w:rsidRPr="000F6A62" w:rsidRDefault="008218D7" w:rsidP="0012791C">
            <w:pPr>
              <w:jc w:val="center"/>
              <w:rPr>
                <w:color w:val="000000"/>
                <w:sz w:val="16"/>
                <w:szCs w:val="16"/>
              </w:rPr>
            </w:pPr>
            <w:r w:rsidRPr="000F6A62">
              <w:rPr>
                <w:color w:val="000000"/>
                <w:sz w:val="16"/>
                <w:szCs w:val="16"/>
              </w:rPr>
              <w:t>227,221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4BD07" w14:textId="77777777" w:rsidR="008218D7" w:rsidRPr="000F6A62" w:rsidRDefault="008218D7" w:rsidP="0012791C">
            <w:pPr>
              <w:jc w:val="center"/>
              <w:rPr>
                <w:color w:val="000000"/>
                <w:sz w:val="16"/>
                <w:szCs w:val="16"/>
              </w:rPr>
            </w:pPr>
            <w:r w:rsidRPr="000F6A62">
              <w:rPr>
                <w:color w:val="000000"/>
                <w:sz w:val="16"/>
                <w:szCs w:val="16"/>
              </w:rPr>
              <w:t>236,310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4AAF5" w14:textId="77777777" w:rsidR="008218D7" w:rsidRPr="000F6A62" w:rsidRDefault="008218D7" w:rsidP="0012791C">
            <w:pPr>
              <w:jc w:val="center"/>
              <w:rPr>
                <w:color w:val="000000"/>
                <w:sz w:val="16"/>
                <w:szCs w:val="16"/>
              </w:rPr>
            </w:pPr>
            <w:r w:rsidRPr="000F6A62">
              <w:rPr>
                <w:color w:val="000000"/>
                <w:sz w:val="16"/>
                <w:szCs w:val="16"/>
              </w:rPr>
              <w:t>245,762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1F44AF" w14:textId="77777777" w:rsidR="008218D7" w:rsidRPr="000F6A62" w:rsidRDefault="008218D7" w:rsidP="0012791C">
            <w:pPr>
              <w:jc w:val="center"/>
              <w:rPr>
                <w:color w:val="000000"/>
                <w:sz w:val="16"/>
                <w:szCs w:val="16"/>
              </w:rPr>
            </w:pPr>
            <w:r w:rsidRPr="000F6A62">
              <w:rPr>
                <w:color w:val="000000"/>
                <w:sz w:val="16"/>
                <w:szCs w:val="16"/>
              </w:rPr>
              <w:t>255,593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9AB295" w14:textId="77777777" w:rsidR="008218D7" w:rsidRPr="000F6A62" w:rsidRDefault="008218D7" w:rsidP="0012791C">
            <w:pPr>
              <w:jc w:val="center"/>
              <w:rPr>
                <w:color w:val="000000"/>
                <w:sz w:val="16"/>
                <w:szCs w:val="16"/>
              </w:rPr>
            </w:pPr>
            <w:r w:rsidRPr="000F6A62">
              <w:rPr>
                <w:color w:val="000000"/>
                <w:sz w:val="16"/>
                <w:szCs w:val="16"/>
              </w:rPr>
              <w:t>265,816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1E322" w14:textId="77777777" w:rsidR="008218D7" w:rsidRPr="000F6A62" w:rsidRDefault="008218D7" w:rsidP="0012791C">
            <w:pPr>
              <w:jc w:val="center"/>
              <w:rPr>
                <w:color w:val="000000"/>
                <w:sz w:val="16"/>
                <w:szCs w:val="16"/>
              </w:rPr>
            </w:pPr>
            <w:r w:rsidRPr="000F6A62">
              <w:rPr>
                <w:color w:val="000000"/>
                <w:sz w:val="16"/>
                <w:szCs w:val="16"/>
              </w:rPr>
              <w:t>276,449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33637F" w14:textId="77777777" w:rsidR="008218D7" w:rsidRPr="000F6A62" w:rsidRDefault="008218D7" w:rsidP="0012791C">
            <w:pPr>
              <w:jc w:val="center"/>
              <w:rPr>
                <w:color w:val="000000"/>
                <w:sz w:val="16"/>
                <w:szCs w:val="16"/>
              </w:rPr>
            </w:pPr>
            <w:r w:rsidRPr="000F6A62">
              <w:rPr>
                <w:color w:val="000000"/>
                <w:sz w:val="16"/>
                <w:szCs w:val="16"/>
              </w:rPr>
              <w:t>287,507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7CD84E" w14:textId="77777777" w:rsidR="008218D7" w:rsidRPr="000F6A62" w:rsidRDefault="008218D7" w:rsidP="0012791C">
            <w:pPr>
              <w:jc w:val="center"/>
              <w:rPr>
                <w:color w:val="000000"/>
                <w:sz w:val="16"/>
                <w:szCs w:val="16"/>
              </w:rPr>
            </w:pPr>
            <w:r w:rsidRPr="000F6A62">
              <w:rPr>
                <w:color w:val="000000"/>
                <w:sz w:val="16"/>
                <w:szCs w:val="16"/>
              </w:rPr>
              <w:t>299,007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2E1A7" w14:textId="77777777" w:rsidR="008218D7" w:rsidRPr="000F6A62" w:rsidRDefault="008218D7" w:rsidP="0012791C">
            <w:pPr>
              <w:jc w:val="center"/>
              <w:rPr>
                <w:color w:val="000000"/>
                <w:sz w:val="16"/>
                <w:szCs w:val="16"/>
              </w:rPr>
            </w:pPr>
            <w:r w:rsidRPr="000F6A62">
              <w:rPr>
                <w:color w:val="000000"/>
                <w:sz w:val="16"/>
                <w:szCs w:val="16"/>
              </w:rPr>
              <w:t>310,967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7C225" w14:textId="77777777" w:rsidR="008218D7" w:rsidRPr="000F6A62" w:rsidRDefault="008218D7" w:rsidP="0012791C">
            <w:pPr>
              <w:jc w:val="center"/>
              <w:rPr>
                <w:color w:val="000000"/>
                <w:sz w:val="16"/>
                <w:szCs w:val="16"/>
              </w:rPr>
            </w:pPr>
            <w:r w:rsidRPr="000F6A62">
              <w:rPr>
                <w:color w:val="000000"/>
                <w:sz w:val="16"/>
                <w:szCs w:val="16"/>
              </w:rPr>
              <w:t>323,406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FF6A8" w14:textId="77777777" w:rsidR="008218D7" w:rsidRPr="000F6A62" w:rsidRDefault="008218D7" w:rsidP="0012791C">
            <w:pPr>
              <w:jc w:val="center"/>
              <w:rPr>
                <w:color w:val="000000"/>
                <w:sz w:val="16"/>
                <w:szCs w:val="16"/>
              </w:rPr>
            </w:pPr>
            <w:r w:rsidRPr="000F6A62">
              <w:rPr>
                <w:color w:val="000000"/>
                <w:sz w:val="16"/>
                <w:szCs w:val="16"/>
              </w:rPr>
              <w:t>336,342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6767A" w14:textId="77777777" w:rsidR="008218D7" w:rsidRPr="000F6A62" w:rsidRDefault="008218D7" w:rsidP="0012791C">
            <w:pPr>
              <w:jc w:val="center"/>
              <w:rPr>
                <w:color w:val="000000"/>
                <w:sz w:val="16"/>
                <w:szCs w:val="16"/>
              </w:rPr>
            </w:pPr>
            <w:r w:rsidRPr="000F6A62">
              <w:rPr>
                <w:color w:val="000000"/>
                <w:sz w:val="16"/>
                <w:szCs w:val="16"/>
              </w:rPr>
              <w:t>349,796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C124C" w14:textId="77777777" w:rsidR="008218D7" w:rsidRPr="000F6A62" w:rsidRDefault="008218D7" w:rsidP="0012791C">
            <w:pPr>
              <w:jc w:val="center"/>
              <w:rPr>
                <w:color w:val="000000"/>
                <w:sz w:val="16"/>
                <w:szCs w:val="16"/>
              </w:rPr>
            </w:pPr>
            <w:r w:rsidRPr="000F6A62">
              <w:rPr>
                <w:color w:val="000000"/>
                <w:sz w:val="16"/>
                <w:szCs w:val="16"/>
              </w:rPr>
              <w:t>363,788</w:t>
            </w:r>
          </w:p>
        </w:tc>
      </w:tr>
      <w:tr w:rsidR="008218D7" w:rsidRPr="00F727E1" w14:paraId="5AF94B3E" w14:textId="77777777" w:rsidTr="0012791C">
        <w:trPr>
          <w:trHeight w:val="340"/>
        </w:trPr>
        <w:tc>
          <w:tcPr>
            <w:tcW w:w="139" w:type="pct"/>
            <w:shd w:val="clear" w:color="auto" w:fill="auto"/>
            <w:vAlign w:val="center"/>
          </w:tcPr>
          <w:p w14:paraId="5B98EB7A" w14:textId="77777777" w:rsidR="008218D7" w:rsidRPr="00DD1E3A" w:rsidRDefault="008218D7" w:rsidP="0012791C">
            <w:pPr>
              <w:jc w:val="center"/>
              <w:rPr>
                <w:sz w:val="16"/>
                <w:szCs w:val="16"/>
                <w:lang w:val="en-US"/>
              </w:rPr>
            </w:pPr>
            <w:r>
              <w:rPr>
                <w:sz w:val="16"/>
                <w:szCs w:val="16"/>
                <w:lang w:val="en-US"/>
              </w:rPr>
              <w:t>17.</w:t>
            </w:r>
          </w:p>
        </w:tc>
        <w:tc>
          <w:tcPr>
            <w:tcW w:w="790" w:type="pct"/>
            <w:shd w:val="clear" w:color="auto" w:fill="auto"/>
            <w:vAlign w:val="center"/>
            <w:hideMark/>
          </w:tcPr>
          <w:p w14:paraId="148E7F5D" w14:textId="77777777" w:rsidR="008218D7" w:rsidRPr="00F727E1" w:rsidRDefault="008218D7" w:rsidP="0012791C">
            <w:pPr>
              <w:rPr>
                <w:color w:val="000000"/>
                <w:sz w:val="16"/>
                <w:szCs w:val="16"/>
              </w:rPr>
            </w:pPr>
            <w:r w:rsidRPr="00F727E1">
              <w:rPr>
                <w:color w:val="000000"/>
                <w:sz w:val="16"/>
                <w:szCs w:val="16"/>
              </w:rPr>
              <w:t>Тариф на реализацию тепловой энергии от ООО "УК ИП "Родники" без НДС</w:t>
            </w:r>
          </w:p>
        </w:tc>
        <w:tc>
          <w:tcPr>
            <w:tcW w:w="216" w:type="pct"/>
            <w:tcBorders>
              <w:right w:val="single" w:sz="4" w:space="0" w:color="auto"/>
            </w:tcBorders>
            <w:shd w:val="clear" w:color="auto" w:fill="auto"/>
            <w:vAlign w:val="center"/>
            <w:hideMark/>
          </w:tcPr>
          <w:p w14:paraId="39B8D6AC" w14:textId="77777777" w:rsidR="008218D7" w:rsidRPr="00F727E1" w:rsidRDefault="008218D7" w:rsidP="0012791C">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04DB2" w14:textId="77777777" w:rsidR="008218D7" w:rsidRPr="000F6A62" w:rsidRDefault="008218D7" w:rsidP="0012791C">
            <w:pPr>
              <w:jc w:val="center"/>
              <w:rPr>
                <w:color w:val="000000"/>
                <w:sz w:val="16"/>
                <w:szCs w:val="16"/>
              </w:rPr>
            </w:pPr>
            <w:r w:rsidRPr="000F6A62">
              <w:rPr>
                <w:color w:val="000000"/>
                <w:sz w:val="16"/>
                <w:szCs w:val="16"/>
              </w:rPr>
              <w:t>2786,315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814489" w14:textId="77777777" w:rsidR="008218D7" w:rsidRPr="000F6A62" w:rsidRDefault="008218D7" w:rsidP="0012791C">
            <w:pPr>
              <w:jc w:val="center"/>
              <w:rPr>
                <w:color w:val="000000"/>
                <w:sz w:val="16"/>
                <w:szCs w:val="16"/>
              </w:rPr>
            </w:pPr>
            <w:r w:rsidRPr="000F6A62">
              <w:rPr>
                <w:color w:val="000000"/>
                <w:sz w:val="16"/>
                <w:szCs w:val="16"/>
              </w:rPr>
              <w:t>2802,693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F0F51" w14:textId="77777777" w:rsidR="008218D7" w:rsidRPr="000F6A62" w:rsidRDefault="008218D7" w:rsidP="0012791C">
            <w:pPr>
              <w:jc w:val="center"/>
              <w:rPr>
                <w:color w:val="000000"/>
                <w:sz w:val="16"/>
                <w:szCs w:val="16"/>
              </w:rPr>
            </w:pPr>
            <w:r w:rsidRPr="000F6A62">
              <w:rPr>
                <w:color w:val="000000"/>
                <w:sz w:val="16"/>
                <w:szCs w:val="16"/>
              </w:rPr>
              <w:t>2697,152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B7535" w14:textId="77777777" w:rsidR="008218D7" w:rsidRPr="000F6A62" w:rsidRDefault="008218D7" w:rsidP="0012791C">
            <w:pPr>
              <w:jc w:val="center"/>
              <w:rPr>
                <w:color w:val="000000"/>
                <w:sz w:val="16"/>
                <w:szCs w:val="16"/>
              </w:rPr>
            </w:pPr>
            <w:r w:rsidRPr="000F6A62">
              <w:rPr>
                <w:color w:val="000000"/>
                <w:sz w:val="16"/>
                <w:szCs w:val="16"/>
              </w:rPr>
              <w:t>2764,220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C69D7" w14:textId="77777777" w:rsidR="008218D7" w:rsidRPr="000F6A62" w:rsidRDefault="008218D7" w:rsidP="0012791C">
            <w:pPr>
              <w:jc w:val="center"/>
              <w:rPr>
                <w:color w:val="000000"/>
                <w:sz w:val="16"/>
                <w:szCs w:val="16"/>
              </w:rPr>
            </w:pPr>
            <w:r w:rsidRPr="000F6A62">
              <w:rPr>
                <w:color w:val="000000"/>
                <w:sz w:val="16"/>
                <w:szCs w:val="16"/>
              </w:rPr>
              <w:t>2835,032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F5330C" w14:textId="77777777" w:rsidR="008218D7" w:rsidRPr="000F6A62" w:rsidRDefault="008218D7" w:rsidP="0012791C">
            <w:pPr>
              <w:jc w:val="center"/>
              <w:rPr>
                <w:color w:val="000000"/>
                <w:sz w:val="16"/>
                <w:szCs w:val="16"/>
              </w:rPr>
            </w:pPr>
            <w:r w:rsidRPr="000F6A62">
              <w:rPr>
                <w:color w:val="000000"/>
                <w:sz w:val="16"/>
                <w:szCs w:val="16"/>
              </w:rPr>
              <w:t>2909,943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B43A50" w14:textId="77777777" w:rsidR="008218D7" w:rsidRPr="000F6A62" w:rsidRDefault="008218D7" w:rsidP="0012791C">
            <w:pPr>
              <w:jc w:val="center"/>
              <w:rPr>
                <w:color w:val="000000"/>
                <w:sz w:val="16"/>
                <w:szCs w:val="16"/>
              </w:rPr>
            </w:pPr>
            <w:r w:rsidRPr="000F6A62">
              <w:rPr>
                <w:color w:val="000000"/>
                <w:sz w:val="16"/>
                <w:szCs w:val="16"/>
              </w:rPr>
              <w:t>2988,974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2DD890" w14:textId="77777777" w:rsidR="008218D7" w:rsidRPr="000F6A62" w:rsidRDefault="008218D7" w:rsidP="0012791C">
            <w:pPr>
              <w:jc w:val="center"/>
              <w:rPr>
                <w:color w:val="000000"/>
                <w:sz w:val="16"/>
                <w:szCs w:val="16"/>
              </w:rPr>
            </w:pPr>
            <w:r w:rsidRPr="000F6A62">
              <w:rPr>
                <w:color w:val="000000"/>
                <w:sz w:val="16"/>
                <w:szCs w:val="16"/>
              </w:rPr>
              <w:t>3072,153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DA13C9" w14:textId="77777777" w:rsidR="008218D7" w:rsidRPr="000F6A62" w:rsidRDefault="008218D7" w:rsidP="0012791C">
            <w:pPr>
              <w:jc w:val="center"/>
              <w:rPr>
                <w:color w:val="000000"/>
                <w:sz w:val="16"/>
                <w:szCs w:val="16"/>
              </w:rPr>
            </w:pPr>
            <w:r w:rsidRPr="000F6A62">
              <w:rPr>
                <w:color w:val="000000"/>
                <w:sz w:val="16"/>
                <w:szCs w:val="16"/>
              </w:rPr>
              <w:t>3159,524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5C915" w14:textId="77777777" w:rsidR="008218D7" w:rsidRPr="000F6A62" w:rsidRDefault="008218D7" w:rsidP="0012791C">
            <w:pPr>
              <w:jc w:val="center"/>
              <w:rPr>
                <w:color w:val="000000"/>
                <w:sz w:val="16"/>
                <w:szCs w:val="16"/>
              </w:rPr>
            </w:pPr>
            <w:r w:rsidRPr="000F6A62">
              <w:rPr>
                <w:color w:val="000000"/>
                <w:sz w:val="16"/>
                <w:szCs w:val="16"/>
              </w:rPr>
              <w:t>3251,137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FF3EA" w14:textId="77777777" w:rsidR="008218D7" w:rsidRPr="000F6A62" w:rsidRDefault="008218D7" w:rsidP="0012791C">
            <w:pPr>
              <w:jc w:val="center"/>
              <w:rPr>
                <w:color w:val="000000"/>
                <w:sz w:val="16"/>
                <w:szCs w:val="16"/>
              </w:rPr>
            </w:pPr>
            <w:r w:rsidRPr="000F6A62">
              <w:rPr>
                <w:color w:val="000000"/>
                <w:sz w:val="16"/>
                <w:szCs w:val="16"/>
              </w:rPr>
              <w:t>3347,054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ECFDD8" w14:textId="77777777" w:rsidR="008218D7" w:rsidRPr="000F6A62" w:rsidRDefault="008218D7" w:rsidP="0012791C">
            <w:pPr>
              <w:jc w:val="center"/>
              <w:rPr>
                <w:color w:val="000000"/>
                <w:sz w:val="16"/>
                <w:szCs w:val="16"/>
              </w:rPr>
            </w:pPr>
            <w:r w:rsidRPr="000F6A62">
              <w:rPr>
                <w:color w:val="000000"/>
                <w:sz w:val="16"/>
                <w:szCs w:val="16"/>
              </w:rPr>
              <w:t>3447,345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33D42" w14:textId="77777777" w:rsidR="008218D7" w:rsidRPr="000F6A62" w:rsidRDefault="008218D7" w:rsidP="0012791C">
            <w:pPr>
              <w:jc w:val="center"/>
              <w:rPr>
                <w:color w:val="000000"/>
                <w:sz w:val="16"/>
                <w:szCs w:val="16"/>
              </w:rPr>
            </w:pPr>
            <w:r w:rsidRPr="000F6A62">
              <w:rPr>
                <w:color w:val="000000"/>
                <w:sz w:val="16"/>
                <w:szCs w:val="16"/>
              </w:rPr>
              <w:t>3519,931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E1D521" w14:textId="77777777" w:rsidR="008218D7" w:rsidRPr="000F6A62" w:rsidRDefault="008218D7" w:rsidP="0012791C">
            <w:pPr>
              <w:jc w:val="center"/>
              <w:rPr>
                <w:color w:val="000000"/>
                <w:sz w:val="16"/>
                <w:szCs w:val="16"/>
              </w:rPr>
            </w:pPr>
            <w:r w:rsidRPr="000F6A62">
              <w:rPr>
                <w:color w:val="000000"/>
                <w:sz w:val="16"/>
                <w:szCs w:val="16"/>
              </w:rPr>
              <w:t>3629,221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BA501E" w14:textId="77777777" w:rsidR="008218D7" w:rsidRPr="000F6A62" w:rsidRDefault="008218D7" w:rsidP="0012791C">
            <w:pPr>
              <w:jc w:val="center"/>
              <w:rPr>
                <w:color w:val="000000"/>
                <w:sz w:val="16"/>
                <w:szCs w:val="16"/>
              </w:rPr>
            </w:pPr>
            <w:r w:rsidRPr="000F6A62">
              <w:rPr>
                <w:color w:val="000000"/>
                <w:sz w:val="16"/>
                <w:szCs w:val="16"/>
              </w:rPr>
              <w:t>3743,154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A075C6" w14:textId="77777777" w:rsidR="008218D7" w:rsidRPr="000F6A62" w:rsidRDefault="008218D7" w:rsidP="0012791C">
            <w:pPr>
              <w:jc w:val="center"/>
              <w:rPr>
                <w:color w:val="000000"/>
                <w:sz w:val="16"/>
                <w:szCs w:val="16"/>
              </w:rPr>
            </w:pPr>
            <w:r w:rsidRPr="000F6A62">
              <w:rPr>
                <w:color w:val="000000"/>
                <w:sz w:val="16"/>
                <w:szCs w:val="16"/>
              </w:rPr>
              <w:t>3861,836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315D5" w14:textId="77777777" w:rsidR="008218D7" w:rsidRPr="000F6A62" w:rsidRDefault="008218D7" w:rsidP="0012791C">
            <w:pPr>
              <w:jc w:val="center"/>
              <w:rPr>
                <w:color w:val="000000"/>
                <w:sz w:val="16"/>
                <w:szCs w:val="16"/>
              </w:rPr>
            </w:pPr>
            <w:r w:rsidRPr="000F6A62">
              <w:rPr>
                <w:color w:val="000000"/>
                <w:sz w:val="16"/>
                <w:szCs w:val="16"/>
              </w:rPr>
              <w:t>3985,385</w:t>
            </w:r>
          </w:p>
        </w:tc>
      </w:tr>
      <w:tr w:rsidR="008218D7" w:rsidRPr="00DD1E3A" w14:paraId="69910D9F" w14:textId="77777777" w:rsidTr="0012791C">
        <w:trPr>
          <w:trHeight w:val="340"/>
        </w:trPr>
        <w:tc>
          <w:tcPr>
            <w:tcW w:w="139" w:type="pct"/>
            <w:shd w:val="clear" w:color="auto" w:fill="auto"/>
            <w:vAlign w:val="center"/>
          </w:tcPr>
          <w:p w14:paraId="28C87293" w14:textId="77777777" w:rsidR="008218D7" w:rsidRPr="00DD1E3A" w:rsidRDefault="008218D7" w:rsidP="0012791C">
            <w:pPr>
              <w:jc w:val="center"/>
              <w:rPr>
                <w:b/>
                <w:color w:val="000000"/>
                <w:sz w:val="16"/>
                <w:szCs w:val="16"/>
                <w:lang w:val="en-US"/>
              </w:rPr>
            </w:pPr>
            <w:r w:rsidRPr="00DD1E3A">
              <w:rPr>
                <w:b/>
                <w:color w:val="000000"/>
                <w:sz w:val="16"/>
                <w:szCs w:val="16"/>
                <w:lang w:val="en-US"/>
              </w:rPr>
              <w:t>18.</w:t>
            </w:r>
          </w:p>
        </w:tc>
        <w:tc>
          <w:tcPr>
            <w:tcW w:w="790" w:type="pct"/>
            <w:shd w:val="clear" w:color="auto" w:fill="auto"/>
            <w:vAlign w:val="center"/>
            <w:hideMark/>
          </w:tcPr>
          <w:p w14:paraId="2CE03E35" w14:textId="77777777" w:rsidR="008218D7" w:rsidRPr="00DD1E3A" w:rsidRDefault="008218D7" w:rsidP="0012791C">
            <w:pPr>
              <w:rPr>
                <w:b/>
                <w:bCs/>
                <w:color w:val="000000"/>
                <w:sz w:val="16"/>
                <w:szCs w:val="16"/>
              </w:rPr>
            </w:pPr>
            <w:r w:rsidRPr="00DD1E3A">
              <w:rPr>
                <w:b/>
                <w:bCs/>
                <w:color w:val="000000"/>
                <w:sz w:val="16"/>
                <w:szCs w:val="16"/>
              </w:rPr>
              <w:t>Тариф на реализацию тепловой энергии на ЖКХ с НДС</w:t>
            </w:r>
          </w:p>
        </w:tc>
        <w:tc>
          <w:tcPr>
            <w:tcW w:w="216" w:type="pct"/>
            <w:tcBorders>
              <w:right w:val="single" w:sz="4" w:space="0" w:color="auto"/>
            </w:tcBorders>
            <w:shd w:val="clear" w:color="auto" w:fill="auto"/>
            <w:vAlign w:val="center"/>
            <w:hideMark/>
          </w:tcPr>
          <w:p w14:paraId="31BF31B3" w14:textId="77777777" w:rsidR="008218D7" w:rsidRPr="00DD1E3A" w:rsidRDefault="008218D7" w:rsidP="0012791C">
            <w:pPr>
              <w:jc w:val="center"/>
              <w:rPr>
                <w:b/>
                <w:bCs/>
                <w:color w:val="000000"/>
                <w:sz w:val="16"/>
                <w:szCs w:val="16"/>
              </w:rPr>
            </w:pPr>
            <w:r w:rsidRPr="00DD1E3A">
              <w:rPr>
                <w:b/>
                <w:bCs/>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26D95" w14:textId="77777777" w:rsidR="008218D7" w:rsidRPr="00DD1E3A" w:rsidRDefault="008218D7" w:rsidP="0012791C">
            <w:pPr>
              <w:jc w:val="center"/>
              <w:rPr>
                <w:b/>
                <w:color w:val="000000"/>
                <w:sz w:val="16"/>
                <w:szCs w:val="16"/>
              </w:rPr>
            </w:pPr>
            <w:r w:rsidRPr="00DD1E3A">
              <w:rPr>
                <w:b/>
                <w:color w:val="000000"/>
                <w:sz w:val="16"/>
                <w:szCs w:val="16"/>
              </w:rPr>
              <w:t>3343,578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2A088" w14:textId="77777777" w:rsidR="008218D7" w:rsidRPr="00DD1E3A" w:rsidRDefault="008218D7" w:rsidP="0012791C">
            <w:pPr>
              <w:jc w:val="center"/>
              <w:rPr>
                <w:b/>
                <w:color w:val="000000"/>
                <w:sz w:val="16"/>
                <w:szCs w:val="16"/>
              </w:rPr>
            </w:pPr>
            <w:r w:rsidRPr="00DD1E3A">
              <w:rPr>
                <w:b/>
                <w:color w:val="000000"/>
                <w:sz w:val="16"/>
                <w:szCs w:val="16"/>
              </w:rPr>
              <w:t>3363,231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54C1C" w14:textId="77777777" w:rsidR="008218D7" w:rsidRPr="00DD1E3A" w:rsidRDefault="008218D7" w:rsidP="0012791C">
            <w:pPr>
              <w:jc w:val="center"/>
              <w:rPr>
                <w:b/>
                <w:color w:val="000000"/>
                <w:sz w:val="16"/>
                <w:szCs w:val="16"/>
              </w:rPr>
            </w:pPr>
            <w:r w:rsidRPr="00DD1E3A">
              <w:rPr>
                <w:b/>
                <w:color w:val="000000"/>
                <w:sz w:val="16"/>
                <w:szCs w:val="16"/>
              </w:rPr>
              <w:t>3236,582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E5ABAF" w14:textId="77777777" w:rsidR="008218D7" w:rsidRPr="00DD1E3A" w:rsidRDefault="008218D7" w:rsidP="0012791C">
            <w:pPr>
              <w:jc w:val="center"/>
              <w:rPr>
                <w:b/>
                <w:color w:val="000000"/>
                <w:sz w:val="16"/>
                <w:szCs w:val="16"/>
              </w:rPr>
            </w:pPr>
            <w:r w:rsidRPr="00DD1E3A">
              <w:rPr>
                <w:b/>
                <w:color w:val="000000"/>
                <w:sz w:val="16"/>
                <w:szCs w:val="16"/>
              </w:rPr>
              <w:t>3317,064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F8266D" w14:textId="77777777" w:rsidR="008218D7" w:rsidRPr="00DD1E3A" w:rsidRDefault="008218D7" w:rsidP="0012791C">
            <w:pPr>
              <w:jc w:val="center"/>
              <w:rPr>
                <w:b/>
                <w:color w:val="000000"/>
                <w:sz w:val="16"/>
                <w:szCs w:val="16"/>
              </w:rPr>
            </w:pPr>
            <w:r w:rsidRPr="00DD1E3A">
              <w:rPr>
                <w:b/>
                <w:color w:val="000000"/>
                <w:sz w:val="16"/>
                <w:szCs w:val="16"/>
              </w:rPr>
              <w:t>3402,039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E6F2DF" w14:textId="77777777" w:rsidR="008218D7" w:rsidRPr="00DD1E3A" w:rsidRDefault="008218D7" w:rsidP="0012791C">
            <w:pPr>
              <w:jc w:val="center"/>
              <w:rPr>
                <w:b/>
                <w:color w:val="000000"/>
                <w:sz w:val="16"/>
                <w:szCs w:val="16"/>
              </w:rPr>
            </w:pPr>
            <w:r w:rsidRPr="00DD1E3A">
              <w:rPr>
                <w:b/>
                <w:color w:val="000000"/>
                <w:sz w:val="16"/>
                <w:szCs w:val="16"/>
              </w:rPr>
              <w:t>3491,932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003599" w14:textId="77777777" w:rsidR="008218D7" w:rsidRPr="00DD1E3A" w:rsidRDefault="008218D7" w:rsidP="0012791C">
            <w:pPr>
              <w:jc w:val="center"/>
              <w:rPr>
                <w:b/>
                <w:color w:val="000000"/>
                <w:sz w:val="16"/>
                <w:szCs w:val="16"/>
              </w:rPr>
            </w:pPr>
            <w:r w:rsidRPr="00DD1E3A">
              <w:rPr>
                <w:b/>
                <w:color w:val="000000"/>
                <w:sz w:val="16"/>
                <w:szCs w:val="16"/>
              </w:rPr>
              <w:t>3586,768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4E73A" w14:textId="77777777" w:rsidR="008218D7" w:rsidRPr="00DD1E3A" w:rsidRDefault="008218D7" w:rsidP="0012791C">
            <w:pPr>
              <w:jc w:val="center"/>
              <w:rPr>
                <w:b/>
                <w:color w:val="000000"/>
                <w:sz w:val="16"/>
                <w:szCs w:val="16"/>
              </w:rPr>
            </w:pPr>
            <w:r w:rsidRPr="00DD1E3A">
              <w:rPr>
                <w:b/>
                <w:color w:val="000000"/>
                <w:sz w:val="16"/>
                <w:szCs w:val="16"/>
              </w:rPr>
              <w:t>3686,584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F78234" w14:textId="77777777" w:rsidR="008218D7" w:rsidRPr="00DD1E3A" w:rsidRDefault="008218D7" w:rsidP="0012791C">
            <w:pPr>
              <w:jc w:val="center"/>
              <w:rPr>
                <w:b/>
                <w:color w:val="000000"/>
                <w:sz w:val="16"/>
                <w:szCs w:val="16"/>
              </w:rPr>
            </w:pPr>
            <w:r w:rsidRPr="00DD1E3A">
              <w:rPr>
                <w:b/>
                <w:color w:val="000000"/>
                <w:sz w:val="16"/>
                <w:szCs w:val="16"/>
              </w:rPr>
              <w:t>3791,429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4ABF1D" w14:textId="77777777" w:rsidR="008218D7" w:rsidRPr="00DD1E3A" w:rsidRDefault="008218D7" w:rsidP="0012791C">
            <w:pPr>
              <w:jc w:val="center"/>
              <w:rPr>
                <w:b/>
                <w:color w:val="000000"/>
                <w:sz w:val="16"/>
                <w:szCs w:val="16"/>
              </w:rPr>
            </w:pPr>
            <w:r w:rsidRPr="00DD1E3A">
              <w:rPr>
                <w:b/>
                <w:color w:val="000000"/>
                <w:sz w:val="16"/>
                <w:szCs w:val="16"/>
              </w:rPr>
              <w:t>3901,365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92742E" w14:textId="77777777" w:rsidR="008218D7" w:rsidRPr="00DD1E3A" w:rsidRDefault="008218D7" w:rsidP="0012791C">
            <w:pPr>
              <w:jc w:val="center"/>
              <w:rPr>
                <w:b/>
                <w:color w:val="000000"/>
                <w:sz w:val="16"/>
                <w:szCs w:val="16"/>
              </w:rPr>
            </w:pPr>
            <w:r w:rsidRPr="00DD1E3A">
              <w:rPr>
                <w:b/>
                <w:color w:val="000000"/>
                <w:sz w:val="16"/>
                <w:szCs w:val="16"/>
              </w:rPr>
              <w:t>4016,465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7FEED7" w14:textId="77777777" w:rsidR="008218D7" w:rsidRPr="00DD1E3A" w:rsidRDefault="008218D7" w:rsidP="0012791C">
            <w:pPr>
              <w:jc w:val="center"/>
              <w:rPr>
                <w:b/>
                <w:color w:val="000000"/>
                <w:sz w:val="16"/>
                <w:szCs w:val="16"/>
              </w:rPr>
            </w:pPr>
            <w:r w:rsidRPr="00DD1E3A">
              <w:rPr>
                <w:b/>
                <w:color w:val="000000"/>
                <w:sz w:val="16"/>
                <w:szCs w:val="16"/>
              </w:rPr>
              <w:t>4136,814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FA8EB0" w14:textId="77777777" w:rsidR="008218D7" w:rsidRPr="00DD1E3A" w:rsidRDefault="008218D7" w:rsidP="0012791C">
            <w:pPr>
              <w:jc w:val="center"/>
              <w:rPr>
                <w:b/>
                <w:color w:val="000000"/>
                <w:sz w:val="16"/>
                <w:szCs w:val="16"/>
              </w:rPr>
            </w:pPr>
            <w:r w:rsidRPr="00DD1E3A">
              <w:rPr>
                <w:b/>
                <w:color w:val="000000"/>
                <w:sz w:val="16"/>
                <w:szCs w:val="16"/>
              </w:rPr>
              <w:t>4223,917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0D4F2" w14:textId="77777777" w:rsidR="008218D7" w:rsidRPr="00DD1E3A" w:rsidRDefault="008218D7" w:rsidP="0012791C">
            <w:pPr>
              <w:jc w:val="center"/>
              <w:rPr>
                <w:b/>
                <w:color w:val="000000"/>
                <w:sz w:val="16"/>
                <w:szCs w:val="16"/>
              </w:rPr>
            </w:pPr>
            <w:r w:rsidRPr="00DD1E3A">
              <w:rPr>
                <w:b/>
                <w:color w:val="000000"/>
                <w:sz w:val="16"/>
                <w:szCs w:val="16"/>
              </w:rPr>
              <w:t>4355,065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62E0B" w14:textId="77777777" w:rsidR="008218D7" w:rsidRPr="00DD1E3A" w:rsidRDefault="008218D7" w:rsidP="0012791C">
            <w:pPr>
              <w:jc w:val="center"/>
              <w:rPr>
                <w:b/>
                <w:color w:val="000000"/>
                <w:sz w:val="16"/>
                <w:szCs w:val="16"/>
              </w:rPr>
            </w:pPr>
            <w:r w:rsidRPr="00DD1E3A">
              <w:rPr>
                <w:b/>
                <w:color w:val="000000"/>
                <w:sz w:val="16"/>
                <w:szCs w:val="16"/>
              </w:rPr>
              <w:t>4491,785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912594" w14:textId="77777777" w:rsidR="008218D7" w:rsidRPr="00DD1E3A" w:rsidRDefault="008218D7" w:rsidP="0012791C">
            <w:pPr>
              <w:jc w:val="center"/>
              <w:rPr>
                <w:b/>
                <w:color w:val="000000"/>
                <w:sz w:val="16"/>
                <w:szCs w:val="16"/>
              </w:rPr>
            </w:pPr>
            <w:r w:rsidRPr="00DD1E3A">
              <w:rPr>
                <w:b/>
                <w:color w:val="000000"/>
                <w:sz w:val="16"/>
                <w:szCs w:val="16"/>
              </w:rPr>
              <w:t>4634,204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5B607A" w14:textId="77777777" w:rsidR="008218D7" w:rsidRPr="00DD1E3A" w:rsidRDefault="008218D7" w:rsidP="0012791C">
            <w:pPr>
              <w:jc w:val="center"/>
              <w:rPr>
                <w:b/>
                <w:color w:val="000000"/>
                <w:sz w:val="16"/>
                <w:szCs w:val="16"/>
              </w:rPr>
            </w:pPr>
            <w:r w:rsidRPr="00DD1E3A">
              <w:rPr>
                <w:b/>
                <w:color w:val="000000"/>
                <w:sz w:val="16"/>
                <w:szCs w:val="16"/>
              </w:rPr>
              <w:t>4782,461</w:t>
            </w:r>
          </w:p>
        </w:tc>
      </w:tr>
    </w:tbl>
    <w:p w14:paraId="7CC47CC7" w14:textId="77777777" w:rsidR="008218D7" w:rsidRDefault="008218D7" w:rsidP="008218D7">
      <w:pPr>
        <w:pStyle w:val="Maximyz"/>
        <w:rPr>
          <w:lang w:eastAsia="en-US"/>
        </w:rPr>
        <w:sectPr w:rsidR="008218D7" w:rsidSect="0012791C">
          <w:pgSz w:w="23808" w:h="16840" w:orient="landscape" w:code="8"/>
          <w:pgMar w:top="1701" w:right="851" w:bottom="851" w:left="851" w:header="709" w:footer="709" w:gutter="0"/>
          <w:cols w:space="708"/>
          <w:docGrid w:linePitch="360"/>
        </w:sectPr>
      </w:pPr>
    </w:p>
    <w:p w14:paraId="18F3CD57"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83" w:name="_Toc42075896"/>
      <w:bookmarkStart w:id="84" w:name="_Toc43214717"/>
      <w:bookmarkStart w:id="85" w:name="_Toc43298666"/>
      <w:r>
        <w:rPr>
          <w:lang w:val="ru-RU"/>
        </w:rPr>
        <w:lastRenderedPageBreak/>
        <w:t>Вариант №6</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 xml:space="preserve">от новых котельных, теплоснабжение мкр. Машиностроитель от котельной </w:t>
      </w:r>
      <w:r w:rsidRPr="00031307">
        <w:rPr>
          <w:lang w:val="ru-RU"/>
        </w:rPr>
        <w:t>ООО «УК ИП «Родники»</w:t>
      </w:r>
      <w:r>
        <w:rPr>
          <w:lang w:val="ru-RU"/>
        </w:rPr>
        <w:t>, исключение котельной ЗАО «РМЗ» из системы теплоснабжения населения</w:t>
      </w:r>
      <w:bookmarkEnd w:id="83"/>
      <w:bookmarkEnd w:id="84"/>
      <w:bookmarkEnd w:id="85"/>
    </w:p>
    <w:p w14:paraId="5C193D93" w14:textId="77777777" w:rsidR="008218D7" w:rsidRPr="007524A8" w:rsidRDefault="008218D7" w:rsidP="008218D7">
      <w:pPr>
        <w:pStyle w:val="Maximyz"/>
        <w:rPr>
          <w:i/>
        </w:rPr>
      </w:pPr>
      <w:r w:rsidRPr="007524A8">
        <w:rPr>
          <w:i/>
        </w:rPr>
        <w:t>Вариант №</w:t>
      </w:r>
      <w:r>
        <w:rPr>
          <w:i/>
        </w:rPr>
        <w:t>6</w:t>
      </w:r>
      <w:r w:rsidRPr="007524A8">
        <w:rPr>
          <w:i/>
        </w:rPr>
        <w:t xml:space="preserve"> предусматривает:</w:t>
      </w:r>
    </w:p>
    <w:p w14:paraId="4F5C085E" w14:textId="77777777" w:rsidR="008218D7" w:rsidRDefault="008218D7" w:rsidP="00F40933">
      <w:pPr>
        <w:pStyle w:val="Maximyz"/>
        <w:numPr>
          <w:ilvl w:val="0"/>
          <w:numId w:val="118"/>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18B9E16E" w14:textId="77777777" w:rsidR="008218D7" w:rsidRDefault="008218D7" w:rsidP="00F40933">
      <w:pPr>
        <w:pStyle w:val="Maximyz"/>
        <w:numPr>
          <w:ilvl w:val="0"/>
          <w:numId w:val="118"/>
        </w:numPr>
      </w:pPr>
      <w:r>
        <w:t>Теплоснабжение мкр. 60 лет Октября от новой БМК по четырёхтрубной системе теплоснабжения.</w:t>
      </w:r>
    </w:p>
    <w:p w14:paraId="2E0A064A" w14:textId="77777777" w:rsidR="008218D7" w:rsidRDefault="008218D7" w:rsidP="00F40933">
      <w:pPr>
        <w:pStyle w:val="Maximyz"/>
        <w:numPr>
          <w:ilvl w:val="0"/>
          <w:numId w:val="118"/>
        </w:numPr>
      </w:pPr>
      <w:r>
        <w:t>Т</w:t>
      </w:r>
      <w:r w:rsidRPr="00D64940">
        <w:t xml:space="preserve">еплоснабжение мкр. Машиностроитель </w:t>
      </w:r>
      <w:r>
        <w:t xml:space="preserve">от котельной </w:t>
      </w:r>
      <w:r w:rsidRPr="00031307">
        <w:t>ООО «УК ИП «Родники»</w:t>
      </w:r>
      <w:r>
        <w:t xml:space="preserve"> по двухтрубной закрытой системе теплоснабжения.</w:t>
      </w:r>
    </w:p>
    <w:p w14:paraId="51A009BE" w14:textId="77777777" w:rsidR="008218D7" w:rsidRDefault="008218D7" w:rsidP="00F40933">
      <w:pPr>
        <w:pStyle w:val="Maximyz"/>
        <w:numPr>
          <w:ilvl w:val="0"/>
          <w:numId w:val="118"/>
        </w:numPr>
      </w:pPr>
      <w:r>
        <w:t>Перевод на индивидуальное теплоснабжение частного дома ул. Заозерная.</w:t>
      </w:r>
    </w:p>
    <w:p w14:paraId="03A29518" w14:textId="77777777" w:rsidR="008218D7" w:rsidRDefault="008218D7" w:rsidP="00F40933">
      <w:pPr>
        <w:pStyle w:val="Maximyz"/>
        <w:numPr>
          <w:ilvl w:val="0"/>
          <w:numId w:val="118"/>
        </w:numPr>
      </w:pPr>
      <w:r>
        <w:t xml:space="preserve">Исключение котельной </w:t>
      </w:r>
      <w:r w:rsidRPr="00031307">
        <w:t xml:space="preserve">ЗАО «РМЗ» </w:t>
      </w:r>
      <w:r>
        <w:t>из системы теплоснаб</w:t>
      </w:r>
      <w:r w:rsidRPr="00D64940">
        <w:t>жения населения</w:t>
      </w:r>
      <w:r>
        <w:t>.</w:t>
      </w:r>
    </w:p>
    <w:p w14:paraId="0F3E6FBF" w14:textId="77777777" w:rsidR="008218D7" w:rsidRDefault="008218D7" w:rsidP="008218D7">
      <w:pPr>
        <w:pStyle w:val="Maximyz"/>
      </w:pPr>
    </w:p>
    <w:p w14:paraId="6951A470" w14:textId="77777777" w:rsidR="008218D7" w:rsidRPr="002E53E7" w:rsidRDefault="008218D7" w:rsidP="008218D7">
      <w:pPr>
        <w:pStyle w:val="Maximyz"/>
        <w:keepNext/>
        <w:spacing w:line="240" w:lineRule="auto"/>
        <w:ind w:firstLine="0"/>
        <w:jc w:val="center"/>
      </w:pPr>
      <w:r w:rsidRPr="000A3DC9">
        <w:rPr>
          <w:noProof/>
        </w:rPr>
        <w:drawing>
          <wp:inline distT="0" distB="0" distL="0" distR="0" wp14:anchorId="707EBF36" wp14:editId="497A79C5">
            <wp:extent cx="5940425" cy="4591192"/>
            <wp:effectExtent l="0" t="0" r="3175" b="0"/>
            <wp:docPr id="48" name="Рисунок 48" descr="C:\Users\SVV\Desktop\Картинки Вариантов\Вариан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VV\Desktop\Картинки Вариантов\Вариант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7C1E4369" w14:textId="56B221F4" w:rsidR="008218D7" w:rsidRDefault="008218D7" w:rsidP="008218D7">
      <w:pPr>
        <w:pStyle w:val="aff4"/>
        <w:jc w:val="center"/>
      </w:pPr>
      <w:r w:rsidRPr="002E53E7">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6</w:t>
      </w:r>
      <w:r w:rsidR="00296C2A">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№6</w:t>
      </w:r>
    </w:p>
    <w:p w14:paraId="300D1479" w14:textId="77777777" w:rsidR="008218D7" w:rsidRDefault="008218D7" w:rsidP="008218D7">
      <w:pPr>
        <w:pStyle w:val="Maximyz"/>
        <w:rPr>
          <w:b/>
          <w:i/>
        </w:rPr>
      </w:pPr>
    </w:p>
    <w:p w14:paraId="00D72D38" w14:textId="77777777" w:rsidR="008218D7" w:rsidRDefault="008218D7" w:rsidP="008218D7">
      <w:pPr>
        <w:pStyle w:val="Maximyz"/>
        <w:rPr>
          <w:b/>
          <w:i/>
        </w:rPr>
      </w:pPr>
    </w:p>
    <w:p w14:paraId="59EE66DA" w14:textId="77777777" w:rsidR="008218D7" w:rsidRPr="00F002CA" w:rsidRDefault="008218D7" w:rsidP="008218D7">
      <w:pPr>
        <w:pStyle w:val="Maximyz"/>
        <w:rPr>
          <w:b/>
          <w:i/>
        </w:rPr>
      </w:pPr>
      <w:r w:rsidRPr="00F002CA">
        <w:rPr>
          <w:b/>
          <w:i/>
        </w:rPr>
        <w:lastRenderedPageBreak/>
        <w:t xml:space="preserve">Преимущества данного варианта: </w:t>
      </w:r>
    </w:p>
    <w:p w14:paraId="29ECAB2A" w14:textId="77777777" w:rsidR="008218D7" w:rsidRDefault="008218D7" w:rsidP="00F40933">
      <w:pPr>
        <w:pStyle w:val="Maximyz"/>
        <w:numPr>
          <w:ilvl w:val="0"/>
          <w:numId w:val="119"/>
        </w:numPr>
      </w:pPr>
      <w:r>
        <w:t>Теплоснабжение основной части города от новых энергоэффективных источников теплоснабжения.</w:t>
      </w:r>
    </w:p>
    <w:p w14:paraId="776F33C2" w14:textId="77777777" w:rsidR="008218D7" w:rsidRDefault="008218D7" w:rsidP="00F40933">
      <w:pPr>
        <w:pStyle w:val="Maximyz"/>
        <w:numPr>
          <w:ilvl w:val="0"/>
          <w:numId w:val="119"/>
        </w:numPr>
      </w:pPr>
      <w:r>
        <w:t>Вывод из эксплуатации участка магистрали тепловой сети от мкр. Машиностроитель</w:t>
      </w:r>
      <w:r w:rsidRPr="001E76E8">
        <w:t xml:space="preserve"> </w:t>
      </w:r>
      <w:r>
        <w:t xml:space="preserve">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пм;2Ду 200, </w:t>
      </w:r>
      <w:r>
        <w:rPr>
          <w:lang w:val="en-US"/>
        </w:rPr>
        <w:t>L</w:t>
      </w:r>
      <w:r>
        <w:t>=400 пм). В связи с этим снижение тепловых потерь в тепловых сетях.</w:t>
      </w:r>
    </w:p>
    <w:p w14:paraId="0021A0F3" w14:textId="77777777" w:rsidR="008218D7" w:rsidRDefault="008218D7" w:rsidP="00F40933">
      <w:pPr>
        <w:pStyle w:val="Maximyz"/>
        <w:numPr>
          <w:ilvl w:val="0"/>
          <w:numId w:val="119"/>
        </w:numPr>
      </w:pPr>
      <w:r>
        <w:t xml:space="preserve">Вывод из эксплуатации участка магистральной тепловой сети от </w:t>
      </w:r>
      <w:r w:rsidRPr="00031307">
        <w:t xml:space="preserve">мкр. Машиностроитель </w:t>
      </w:r>
      <w:r>
        <w:t xml:space="preserve">до ЦТП ОТС общей протяженностью </w:t>
      </w:r>
      <w:r>
        <w:rPr>
          <w:lang w:val="en-US"/>
        </w:rPr>
        <w:t>L</w:t>
      </w:r>
      <w:r>
        <w:t xml:space="preserve">=2980 пм (2Ду500, </w:t>
      </w:r>
      <w:r>
        <w:rPr>
          <w:lang w:val="en-US"/>
        </w:rPr>
        <w:t>L</w:t>
      </w:r>
      <w:r>
        <w:t xml:space="preserve">=1780 пм; 2Ду350, </w:t>
      </w:r>
      <w:r>
        <w:rPr>
          <w:lang w:val="en-US"/>
        </w:rPr>
        <w:t>L</w:t>
      </w:r>
      <w:r>
        <w:t>=100 пм;</w:t>
      </w:r>
      <w:r w:rsidRPr="00935994">
        <w:t xml:space="preserve"> </w:t>
      </w:r>
      <w:r>
        <w:t xml:space="preserve">2Ду300, </w:t>
      </w:r>
      <w:r>
        <w:rPr>
          <w:lang w:val="en-US"/>
        </w:rPr>
        <w:t>L</w:t>
      </w:r>
      <w:r>
        <w:t>=1100 пм). Снижение тепловых потерь в тепловых сетях.</w:t>
      </w:r>
    </w:p>
    <w:p w14:paraId="25284D57" w14:textId="77777777" w:rsidR="008218D7" w:rsidRPr="00F002CA" w:rsidRDefault="008218D7" w:rsidP="008218D7">
      <w:pPr>
        <w:pStyle w:val="Maximyz"/>
        <w:ind w:left="360" w:firstLine="349"/>
        <w:rPr>
          <w:b/>
          <w:i/>
        </w:rPr>
      </w:pPr>
      <w:r w:rsidRPr="00F002CA">
        <w:rPr>
          <w:b/>
          <w:i/>
        </w:rPr>
        <w:t xml:space="preserve">Недостатки варианта: </w:t>
      </w:r>
    </w:p>
    <w:p w14:paraId="162BCBE4" w14:textId="77777777" w:rsidR="008218D7" w:rsidRDefault="008218D7" w:rsidP="00F40933">
      <w:pPr>
        <w:pStyle w:val="Maximyz"/>
        <w:numPr>
          <w:ilvl w:val="0"/>
          <w:numId w:val="120"/>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29399E0E" w14:textId="77777777" w:rsidR="008218D7" w:rsidRDefault="008218D7" w:rsidP="00F40933">
      <w:pPr>
        <w:pStyle w:val="Maximyz"/>
        <w:numPr>
          <w:ilvl w:val="0"/>
          <w:numId w:val="120"/>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227149B7" w14:textId="77777777" w:rsidR="008218D7" w:rsidRDefault="008218D7" w:rsidP="00F40933">
      <w:pPr>
        <w:pStyle w:val="Maximyz"/>
        <w:numPr>
          <w:ilvl w:val="0"/>
          <w:numId w:val="120"/>
        </w:numPr>
      </w:pPr>
      <w:r>
        <w:t xml:space="preserve">Повышенные потери в протяженных тепломагистралях котельной </w:t>
      </w:r>
      <w:r w:rsidRPr="0095174F">
        <w:t>ООО «УК Индустриальный парк «Родники»</w:t>
      </w:r>
      <w:r>
        <w:t>.</w:t>
      </w:r>
    </w:p>
    <w:p w14:paraId="6F25C805" w14:textId="77777777" w:rsidR="008218D7" w:rsidRDefault="008218D7" w:rsidP="00F40933">
      <w:pPr>
        <w:pStyle w:val="Maximyz"/>
        <w:numPr>
          <w:ilvl w:val="0"/>
          <w:numId w:val="120"/>
        </w:numPr>
      </w:pPr>
      <w:r>
        <w:t>Строительство новых котельных при имеющихся мощностях.</w:t>
      </w:r>
    </w:p>
    <w:p w14:paraId="17776027" w14:textId="77777777" w:rsidR="008218D7" w:rsidRDefault="008218D7" w:rsidP="008218D7"/>
    <w:p w14:paraId="59B08737" w14:textId="58A46381" w:rsidR="008218D7" w:rsidRPr="00F8002A" w:rsidRDefault="008218D7" w:rsidP="008218D7">
      <w:pPr>
        <w:pStyle w:val="Maximyz"/>
        <w:spacing w:after="240"/>
        <w:rPr>
          <w:szCs w:val="24"/>
        </w:rPr>
      </w:pPr>
      <w:r w:rsidRPr="00F8002A">
        <w:rPr>
          <w:szCs w:val="24"/>
        </w:rPr>
        <w:t>Пе</w:t>
      </w:r>
      <w:r w:rsidRPr="003F0C18">
        <w:rPr>
          <w:szCs w:val="24"/>
        </w:rPr>
        <w:t xml:space="preserve">речень </w:t>
      </w:r>
      <w:r w:rsidRPr="00133CA0">
        <w:rPr>
          <w:szCs w:val="24"/>
        </w:rPr>
        <w:t xml:space="preserve">мероприятий для реализации теплоснабжения по варианту развития №6 представлен в таблице </w:t>
      </w:r>
      <w:r w:rsidRPr="00133CA0">
        <w:rPr>
          <w:szCs w:val="24"/>
        </w:rPr>
        <w:fldChar w:fldCharType="begin"/>
      </w:r>
      <w:r w:rsidRPr="00133CA0">
        <w:rPr>
          <w:szCs w:val="24"/>
        </w:rPr>
        <w:instrText xml:space="preserve"> REF _Ref42009318 \h  \* MERGEFORMAT </w:instrText>
      </w:r>
      <w:r w:rsidRPr="00133CA0">
        <w:rPr>
          <w:szCs w:val="24"/>
        </w:rPr>
      </w:r>
      <w:r w:rsidRPr="00133CA0">
        <w:rPr>
          <w:szCs w:val="24"/>
        </w:rPr>
        <w:fldChar w:fldCharType="separate"/>
      </w:r>
      <w:r w:rsidR="00296C2A" w:rsidRPr="00296C2A">
        <w:rPr>
          <w:vanish/>
          <w:szCs w:val="24"/>
        </w:rPr>
        <w:t xml:space="preserve">Таблица </w:t>
      </w:r>
      <w:r w:rsidR="00296C2A" w:rsidRPr="00296C2A">
        <w:rPr>
          <w:noProof/>
          <w:szCs w:val="24"/>
        </w:rPr>
        <w:t>1</w:t>
      </w:r>
      <w:r w:rsidR="00296C2A" w:rsidRPr="00296C2A">
        <w:rPr>
          <w:szCs w:val="24"/>
        </w:rPr>
        <w:t>.</w:t>
      </w:r>
      <w:r w:rsidR="00296C2A" w:rsidRPr="00296C2A">
        <w:rPr>
          <w:noProof/>
          <w:szCs w:val="24"/>
        </w:rPr>
        <w:t>12</w:t>
      </w:r>
      <w:r w:rsidRPr="00133CA0">
        <w:rPr>
          <w:szCs w:val="24"/>
        </w:rPr>
        <w:fldChar w:fldCharType="end"/>
      </w:r>
      <w:r w:rsidRPr="00133CA0">
        <w:rPr>
          <w:szCs w:val="24"/>
        </w:rPr>
        <w:t>.</w:t>
      </w:r>
    </w:p>
    <w:p w14:paraId="64403B05" w14:textId="6DA62FBD" w:rsidR="008218D7" w:rsidRDefault="008218D7" w:rsidP="008218D7">
      <w:pPr>
        <w:pStyle w:val="Maximyz"/>
        <w:spacing w:line="240" w:lineRule="auto"/>
        <w:ind w:firstLine="0"/>
        <w:contextualSpacing/>
        <w:rPr>
          <w:sz w:val="20"/>
        </w:rPr>
      </w:pPr>
      <w:bookmarkStart w:id="86" w:name="_Ref42009318"/>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12</w:t>
      </w:r>
      <w:r>
        <w:rPr>
          <w:sz w:val="20"/>
        </w:rPr>
        <w:fldChar w:fldCharType="end"/>
      </w:r>
      <w:bookmarkEnd w:id="86"/>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№6</w:t>
      </w:r>
    </w:p>
    <w:tbl>
      <w:tblPr>
        <w:tblW w:w="5000" w:type="pct"/>
        <w:tblLook w:val="04A0" w:firstRow="1" w:lastRow="0" w:firstColumn="1" w:lastColumn="0" w:noHBand="0" w:noVBand="1"/>
      </w:tblPr>
      <w:tblGrid>
        <w:gridCol w:w="559"/>
        <w:gridCol w:w="4135"/>
        <w:gridCol w:w="2042"/>
        <w:gridCol w:w="1190"/>
        <w:gridCol w:w="1645"/>
      </w:tblGrid>
      <w:tr w:rsidR="008218D7" w14:paraId="1DB904CC" w14:textId="77777777" w:rsidTr="0012791C">
        <w:trPr>
          <w:trHeight w:val="581"/>
          <w:tblHead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51A31" w14:textId="77777777" w:rsidR="008218D7" w:rsidRDefault="008218D7" w:rsidP="0012791C">
            <w:pPr>
              <w:jc w:val="center"/>
              <w:rPr>
                <w:color w:val="000000"/>
                <w:sz w:val="20"/>
                <w:szCs w:val="20"/>
              </w:rPr>
            </w:pPr>
            <w:r>
              <w:rPr>
                <w:color w:val="000000"/>
                <w:sz w:val="20"/>
                <w:szCs w:val="20"/>
              </w:rPr>
              <w:t>№</w:t>
            </w:r>
          </w:p>
          <w:p w14:paraId="1D6A8871" w14:textId="77777777" w:rsidR="008218D7" w:rsidRDefault="008218D7" w:rsidP="0012791C">
            <w:pPr>
              <w:jc w:val="center"/>
              <w:rPr>
                <w:color w:val="000000"/>
                <w:sz w:val="20"/>
                <w:szCs w:val="20"/>
              </w:rPr>
            </w:pPr>
            <w:r>
              <w:rPr>
                <w:color w:val="000000"/>
                <w:sz w:val="20"/>
                <w:szCs w:val="20"/>
              </w:rPr>
              <w:t>п/п</w:t>
            </w:r>
          </w:p>
        </w:tc>
        <w:tc>
          <w:tcPr>
            <w:tcW w:w="2175" w:type="pct"/>
            <w:tcBorders>
              <w:top w:val="single" w:sz="4" w:space="0" w:color="auto"/>
              <w:left w:val="nil"/>
              <w:bottom w:val="single" w:sz="4" w:space="0" w:color="auto"/>
              <w:right w:val="single" w:sz="4" w:space="0" w:color="auto"/>
            </w:tcBorders>
            <w:shd w:val="clear" w:color="auto" w:fill="auto"/>
            <w:vAlign w:val="center"/>
            <w:hideMark/>
          </w:tcPr>
          <w:p w14:paraId="1B012B33"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1045" w:type="pct"/>
            <w:tcBorders>
              <w:top w:val="single" w:sz="4" w:space="0" w:color="auto"/>
              <w:left w:val="nil"/>
              <w:bottom w:val="single" w:sz="4" w:space="0" w:color="auto"/>
              <w:right w:val="single" w:sz="4" w:space="0" w:color="auto"/>
            </w:tcBorders>
            <w:shd w:val="clear" w:color="auto" w:fill="auto"/>
            <w:vAlign w:val="center"/>
            <w:hideMark/>
          </w:tcPr>
          <w:p w14:paraId="16E2F655"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1C10D434" w14:textId="77777777" w:rsidR="008218D7" w:rsidRDefault="008218D7" w:rsidP="0012791C">
            <w:pPr>
              <w:jc w:val="center"/>
              <w:rPr>
                <w:color w:val="000000"/>
                <w:sz w:val="20"/>
                <w:szCs w:val="20"/>
              </w:rPr>
            </w:pPr>
            <w:r>
              <w:rPr>
                <w:color w:val="000000"/>
                <w:sz w:val="20"/>
                <w:szCs w:val="20"/>
              </w:rPr>
              <w:t>Год реализации</w:t>
            </w:r>
          </w:p>
        </w:tc>
        <w:tc>
          <w:tcPr>
            <w:tcW w:w="874" w:type="pct"/>
            <w:tcBorders>
              <w:top w:val="single" w:sz="4" w:space="0" w:color="auto"/>
              <w:left w:val="nil"/>
              <w:bottom w:val="single" w:sz="4" w:space="0" w:color="auto"/>
              <w:right w:val="single" w:sz="4" w:space="0" w:color="auto"/>
            </w:tcBorders>
            <w:shd w:val="clear" w:color="auto" w:fill="auto"/>
            <w:vAlign w:val="center"/>
            <w:hideMark/>
          </w:tcPr>
          <w:p w14:paraId="4CA980A4" w14:textId="77777777" w:rsidR="008218D7" w:rsidRDefault="008218D7" w:rsidP="0012791C">
            <w:pPr>
              <w:jc w:val="center"/>
              <w:rPr>
                <w:color w:val="000000"/>
                <w:sz w:val="20"/>
                <w:szCs w:val="20"/>
              </w:rPr>
            </w:pPr>
            <w:r>
              <w:rPr>
                <w:color w:val="000000"/>
                <w:sz w:val="20"/>
                <w:szCs w:val="20"/>
              </w:rPr>
              <w:t>Финансовые потребности всего, тыс. руб.</w:t>
            </w:r>
          </w:p>
        </w:tc>
      </w:tr>
      <w:tr w:rsidR="008218D7" w14:paraId="71AA57E2" w14:textId="77777777" w:rsidTr="0012791C">
        <w:trPr>
          <w:trHeight w:val="94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DF9CB31" w14:textId="77777777" w:rsidR="008218D7" w:rsidRDefault="008218D7" w:rsidP="0012791C">
            <w:pPr>
              <w:jc w:val="center"/>
              <w:rPr>
                <w:color w:val="000000"/>
                <w:sz w:val="20"/>
                <w:szCs w:val="20"/>
              </w:rPr>
            </w:pPr>
            <w:r>
              <w:rPr>
                <w:color w:val="000000"/>
                <w:sz w:val="20"/>
                <w:szCs w:val="20"/>
              </w:rPr>
              <w:t>1</w:t>
            </w:r>
          </w:p>
        </w:tc>
        <w:tc>
          <w:tcPr>
            <w:tcW w:w="2175" w:type="pct"/>
            <w:tcBorders>
              <w:top w:val="nil"/>
              <w:left w:val="nil"/>
              <w:bottom w:val="single" w:sz="4" w:space="0" w:color="auto"/>
              <w:right w:val="single" w:sz="4" w:space="0" w:color="auto"/>
            </w:tcBorders>
            <w:shd w:val="clear" w:color="auto" w:fill="auto"/>
            <w:vAlign w:val="center"/>
            <w:hideMark/>
          </w:tcPr>
          <w:p w14:paraId="52F502C6" w14:textId="77777777" w:rsidR="008218D7" w:rsidRDefault="008218D7" w:rsidP="0012791C">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1045" w:type="pct"/>
            <w:tcBorders>
              <w:top w:val="nil"/>
              <w:left w:val="nil"/>
              <w:bottom w:val="single" w:sz="4" w:space="0" w:color="auto"/>
              <w:right w:val="single" w:sz="4" w:space="0" w:color="auto"/>
            </w:tcBorders>
            <w:shd w:val="clear" w:color="auto" w:fill="auto"/>
            <w:vAlign w:val="center"/>
            <w:hideMark/>
          </w:tcPr>
          <w:p w14:paraId="1C7835F5" w14:textId="77777777" w:rsidR="008218D7" w:rsidRDefault="008218D7" w:rsidP="0012791C">
            <w:pPr>
              <w:jc w:val="center"/>
              <w:rPr>
                <w:color w:val="000000"/>
                <w:sz w:val="20"/>
                <w:szCs w:val="20"/>
              </w:rPr>
            </w:pPr>
            <w:r>
              <w:rPr>
                <w:color w:val="000000"/>
                <w:sz w:val="20"/>
                <w:szCs w:val="20"/>
              </w:rPr>
              <w:t>-</w:t>
            </w:r>
          </w:p>
        </w:tc>
        <w:tc>
          <w:tcPr>
            <w:tcW w:w="599" w:type="pct"/>
            <w:tcBorders>
              <w:top w:val="nil"/>
              <w:left w:val="nil"/>
              <w:bottom w:val="single" w:sz="4" w:space="0" w:color="auto"/>
              <w:right w:val="single" w:sz="4" w:space="0" w:color="auto"/>
            </w:tcBorders>
            <w:shd w:val="clear" w:color="auto" w:fill="auto"/>
            <w:vAlign w:val="center"/>
            <w:hideMark/>
          </w:tcPr>
          <w:p w14:paraId="4ABAAB2E"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vAlign w:val="center"/>
            <w:hideMark/>
          </w:tcPr>
          <w:p w14:paraId="7645DFDF" w14:textId="77777777" w:rsidR="008218D7" w:rsidRDefault="008218D7" w:rsidP="0012791C">
            <w:pPr>
              <w:jc w:val="center"/>
              <w:rPr>
                <w:color w:val="000000"/>
                <w:sz w:val="20"/>
                <w:szCs w:val="20"/>
              </w:rPr>
            </w:pPr>
            <w:r>
              <w:rPr>
                <w:color w:val="000000"/>
                <w:sz w:val="20"/>
                <w:szCs w:val="20"/>
              </w:rPr>
              <w:t>15 000,00</w:t>
            </w:r>
          </w:p>
        </w:tc>
      </w:tr>
      <w:tr w:rsidR="008218D7" w14:paraId="5E76E7DD" w14:textId="77777777" w:rsidTr="0012791C">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EFA6C45" w14:textId="77777777" w:rsidR="008218D7" w:rsidRDefault="008218D7" w:rsidP="0012791C">
            <w:pPr>
              <w:jc w:val="center"/>
              <w:rPr>
                <w:color w:val="000000"/>
                <w:sz w:val="20"/>
                <w:szCs w:val="20"/>
              </w:rPr>
            </w:pPr>
            <w:r>
              <w:rPr>
                <w:color w:val="000000"/>
                <w:sz w:val="20"/>
                <w:szCs w:val="20"/>
              </w:rPr>
              <w:t>2</w:t>
            </w:r>
          </w:p>
        </w:tc>
        <w:tc>
          <w:tcPr>
            <w:tcW w:w="2175" w:type="pct"/>
            <w:tcBorders>
              <w:top w:val="nil"/>
              <w:left w:val="nil"/>
              <w:bottom w:val="single" w:sz="4" w:space="0" w:color="auto"/>
              <w:right w:val="single" w:sz="4" w:space="0" w:color="auto"/>
            </w:tcBorders>
            <w:shd w:val="clear" w:color="auto" w:fill="auto"/>
            <w:vAlign w:val="center"/>
            <w:hideMark/>
          </w:tcPr>
          <w:p w14:paraId="58184D96"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1045" w:type="pct"/>
            <w:tcBorders>
              <w:top w:val="nil"/>
              <w:left w:val="nil"/>
              <w:bottom w:val="single" w:sz="4" w:space="0" w:color="auto"/>
              <w:right w:val="single" w:sz="4" w:space="0" w:color="auto"/>
            </w:tcBorders>
            <w:shd w:val="clear" w:color="auto" w:fill="auto"/>
            <w:vAlign w:val="center"/>
            <w:hideMark/>
          </w:tcPr>
          <w:p w14:paraId="37654803" w14:textId="77777777" w:rsidR="008218D7" w:rsidRDefault="008218D7" w:rsidP="0012791C">
            <w:pPr>
              <w:jc w:val="center"/>
              <w:rPr>
                <w:color w:val="000000"/>
                <w:sz w:val="20"/>
                <w:szCs w:val="20"/>
              </w:rPr>
            </w:pPr>
            <w:r>
              <w:rPr>
                <w:color w:val="000000"/>
                <w:sz w:val="20"/>
                <w:szCs w:val="20"/>
              </w:rPr>
              <w:t>0,34</w:t>
            </w:r>
          </w:p>
        </w:tc>
        <w:tc>
          <w:tcPr>
            <w:tcW w:w="599" w:type="pct"/>
            <w:tcBorders>
              <w:top w:val="nil"/>
              <w:left w:val="nil"/>
              <w:bottom w:val="single" w:sz="4" w:space="0" w:color="auto"/>
              <w:right w:val="single" w:sz="4" w:space="0" w:color="auto"/>
            </w:tcBorders>
            <w:shd w:val="clear" w:color="auto" w:fill="auto"/>
            <w:noWrap/>
            <w:vAlign w:val="center"/>
            <w:hideMark/>
          </w:tcPr>
          <w:p w14:paraId="438870BC"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6459A760" w14:textId="77777777" w:rsidR="008218D7" w:rsidRDefault="008218D7" w:rsidP="0012791C">
            <w:pPr>
              <w:jc w:val="center"/>
              <w:rPr>
                <w:color w:val="000000"/>
                <w:sz w:val="20"/>
                <w:szCs w:val="20"/>
              </w:rPr>
            </w:pPr>
            <w:r>
              <w:rPr>
                <w:color w:val="000000"/>
                <w:sz w:val="20"/>
                <w:szCs w:val="20"/>
              </w:rPr>
              <w:t>3 750,61</w:t>
            </w:r>
          </w:p>
        </w:tc>
      </w:tr>
      <w:tr w:rsidR="008218D7" w14:paraId="2DF0D96D" w14:textId="77777777" w:rsidTr="0012791C">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2A9E8E6" w14:textId="77777777" w:rsidR="008218D7" w:rsidRDefault="008218D7" w:rsidP="0012791C">
            <w:pPr>
              <w:jc w:val="center"/>
              <w:rPr>
                <w:color w:val="000000"/>
                <w:sz w:val="20"/>
                <w:szCs w:val="20"/>
              </w:rPr>
            </w:pPr>
            <w:r>
              <w:rPr>
                <w:color w:val="000000"/>
                <w:sz w:val="20"/>
                <w:szCs w:val="20"/>
              </w:rPr>
              <w:t>3</w:t>
            </w:r>
          </w:p>
        </w:tc>
        <w:tc>
          <w:tcPr>
            <w:tcW w:w="2175" w:type="pct"/>
            <w:tcBorders>
              <w:top w:val="nil"/>
              <w:left w:val="nil"/>
              <w:bottom w:val="single" w:sz="4" w:space="0" w:color="auto"/>
              <w:right w:val="single" w:sz="4" w:space="0" w:color="auto"/>
            </w:tcBorders>
            <w:shd w:val="clear" w:color="auto" w:fill="auto"/>
            <w:vAlign w:val="center"/>
            <w:hideMark/>
          </w:tcPr>
          <w:p w14:paraId="1B586A57" w14:textId="77777777" w:rsidR="008218D7" w:rsidRDefault="008218D7" w:rsidP="0012791C">
            <w:pPr>
              <w:rPr>
                <w:color w:val="000000"/>
                <w:sz w:val="20"/>
                <w:szCs w:val="20"/>
              </w:rPr>
            </w:pPr>
            <w:r>
              <w:rPr>
                <w:color w:val="000000"/>
                <w:sz w:val="20"/>
                <w:szCs w:val="20"/>
              </w:rPr>
              <w:t>Строительство БМК на ГВС мкр. 60 лет Октября производительностью 3,9 Гкал/ч</w:t>
            </w:r>
          </w:p>
        </w:tc>
        <w:tc>
          <w:tcPr>
            <w:tcW w:w="1045" w:type="pct"/>
            <w:tcBorders>
              <w:top w:val="nil"/>
              <w:left w:val="nil"/>
              <w:bottom w:val="single" w:sz="4" w:space="0" w:color="auto"/>
              <w:right w:val="single" w:sz="4" w:space="0" w:color="auto"/>
            </w:tcBorders>
            <w:shd w:val="clear" w:color="auto" w:fill="auto"/>
            <w:vAlign w:val="center"/>
            <w:hideMark/>
          </w:tcPr>
          <w:p w14:paraId="29F45A95" w14:textId="77777777" w:rsidR="008218D7" w:rsidRDefault="008218D7" w:rsidP="0012791C">
            <w:pPr>
              <w:jc w:val="center"/>
              <w:rPr>
                <w:color w:val="000000"/>
                <w:sz w:val="20"/>
                <w:szCs w:val="20"/>
              </w:rPr>
            </w:pPr>
            <w:r>
              <w:rPr>
                <w:color w:val="000000"/>
                <w:sz w:val="20"/>
                <w:szCs w:val="20"/>
              </w:rPr>
              <w:t>3,9</w:t>
            </w:r>
          </w:p>
        </w:tc>
        <w:tc>
          <w:tcPr>
            <w:tcW w:w="599" w:type="pct"/>
            <w:tcBorders>
              <w:top w:val="nil"/>
              <w:left w:val="nil"/>
              <w:bottom w:val="single" w:sz="4" w:space="0" w:color="auto"/>
              <w:right w:val="single" w:sz="4" w:space="0" w:color="auto"/>
            </w:tcBorders>
            <w:shd w:val="clear" w:color="auto" w:fill="auto"/>
            <w:noWrap/>
            <w:vAlign w:val="center"/>
            <w:hideMark/>
          </w:tcPr>
          <w:p w14:paraId="1E43CAD7"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29C9633D" w14:textId="77777777" w:rsidR="008218D7" w:rsidRDefault="008218D7" w:rsidP="0012791C">
            <w:pPr>
              <w:jc w:val="center"/>
              <w:rPr>
                <w:color w:val="000000"/>
                <w:sz w:val="20"/>
                <w:szCs w:val="20"/>
              </w:rPr>
            </w:pPr>
            <w:r>
              <w:rPr>
                <w:color w:val="000000"/>
                <w:sz w:val="20"/>
                <w:szCs w:val="20"/>
              </w:rPr>
              <w:t>27 719,48</w:t>
            </w:r>
          </w:p>
        </w:tc>
      </w:tr>
      <w:tr w:rsidR="008218D7" w14:paraId="4A96BC68" w14:textId="77777777" w:rsidTr="0012791C">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BD20244" w14:textId="77777777" w:rsidR="008218D7" w:rsidRDefault="008218D7" w:rsidP="0012791C">
            <w:pPr>
              <w:jc w:val="center"/>
              <w:rPr>
                <w:color w:val="000000"/>
                <w:sz w:val="20"/>
                <w:szCs w:val="20"/>
              </w:rPr>
            </w:pPr>
            <w:r>
              <w:rPr>
                <w:color w:val="000000"/>
                <w:sz w:val="20"/>
                <w:szCs w:val="20"/>
              </w:rPr>
              <w:t>4</w:t>
            </w:r>
          </w:p>
        </w:tc>
        <w:tc>
          <w:tcPr>
            <w:tcW w:w="2175" w:type="pct"/>
            <w:tcBorders>
              <w:top w:val="nil"/>
              <w:left w:val="nil"/>
              <w:bottom w:val="single" w:sz="4" w:space="0" w:color="auto"/>
              <w:right w:val="single" w:sz="4" w:space="0" w:color="auto"/>
            </w:tcBorders>
            <w:shd w:val="clear" w:color="auto" w:fill="auto"/>
            <w:vAlign w:val="center"/>
            <w:hideMark/>
          </w:tcPr>
          <w:p w14:paraId="12ADB21D" w14:textId="77777777" w:rsidR="008218D7" w:rsidRDefault="008218D7" w:rsidP="0012791C">
            <w:pPr>
              <w:rPr>
                <w:color w:val="000000"/>
                <w:sz w:val="20"/>
                <w:szCs w:val="20"/>
              </w:rPr>
            </w:pPr>
            <w:r>
              <w:rPr>
                <w:color w:val="000000"/>
                <w:sz w:val="20"/>
                <w:szCs w:val="20"/>
              </w:rPr>
              <w:t>Перевод потребителя ул. Заозерная (ч. дом) на индивидуальное ТС</w:t>
            </w:r>
          </w:p>
        </w:tc>
        <w:tc>
          <w:tcPr>
            <w:tcW w:w="1045" w:type="pct"/>
            <w:tcBorders>
              <w:top w:val="nil"/>
              <w:left w:val="nil"/>
              <w:bottom w:val="single" w:sz="4" w:space="0" w:color="auto"/>
              <w:right w:val="single" w:sz="4" w:space="0" w:color="auto"/>
            </w:tcBorders>
            <w:shd w:val="clear" w:color="auto" w:fill="auto"/>
            <w:noWrap/>
            <w:vAlign w:val="center"/>
            <w:hideMark/>
          </w:tcPr>
          <w:p w14:paraId="2C96B9FC" w14:textId="77777777" w:rsidR="008218D7" w:rsidRDefault="008218D7" w:rsidP="0012791C">
            <w:pPr>
              <w:jc w:val="center"/>
              <w:rPr>
                <w:color w:val="000000"/>
                <w:sz w:val="20"/>
                <w:szCs w:val="20"/>
              </w:rPr>
            </w:pPr>
            <w:r>
              <w:rPr>
                <w:color w:val="000000"/>
                <w:sz w:val="20"/>
                <w:szCs w:val="20"/>
              </w:rPr>
              <w:t>0,0074</w:t>
            </w:r>
          </w:p>
        </w:tc>
        <w:tc>
          <w:tcPr>
            <w:tcW w:w="599" w:type="pct"/>
            <w:tcBorders>
              <w:top w:val="nil"/>
              <w:left w:val="nil"/>
              <w:bottom w:val="single" w:sz="4" w:space="0" w:color="auto"/>
              <w:right w:val="single" w:sz="4" w:space="0" w:color="auto"/>
            </w:tcBorders>
            <w:shd w:val="clear" w:color="auto" w:fill="auto"/>
            <w:noWrap/>
            <w:vAlign w:val="center"/>
            <w:hideMark/>
          </w:tcPr>
          <w:p w14:paraId="2D69BBE9"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4C5A986F" w14:textId="77777777" w:rsidR="008218D7" w:rsidRDefault="008218D7" w:rsidP="0012791C">
            <w:pPr>
              <w:jc w:val="center"/>
              <w:rPr>
                <w:color w:val="000000"/>
                <w:sz w:val="20"/>
                <w:szCs w:val="20"/>
              </w:rPr>
            </w:pPr>
            <w:r w:rsidRPr="0067610A">
              <w:rPr>
                <w:color w:val="000000"/>
                <w:sz w:val="20"/>
                <w:szCs w:val="20"/>
              </w:rPr>
              <w:t xml:space="preserve">250,00   </w:t>
            </w:r>
          </w:p>
        </w:tc>
      </w:tr>
      <w:tr w:rsidR="008218D7" w14:paraId="5BA95156" w14:textId="77777777" w:rsidTr="0012791C">
        <w:trPr>
          <w:trHeight w:val="510"/>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3C6B2B5" w14:textId="77777777" w:rsidR="008218D7" w:rsidRDefault="008218D7" w:rsidP="0012791C">
            <w:pPr>
              <w:jc w:val="center"/>
              <w:rPr>
                <w:color w:val="000000"/>
                <w:sz w:val="20"/>
                <w:szCs w:val="20"/>
              </w:rPr>
            </w:pPr>
            <w:r>
              <w:rPr>
                <w:color w:val="000000"/>
                <w:sz w:val="20"/>
                <w:szCs w:val="20"/>
              </w:rPr>
              <w:t>5</w:t>
            </w:r>
          </w:p>
        </w:tc>
        <w:tc>
          <w:tcPr>
            <w:tcW w:w="2175" w:type="pct"/>
            <w:tcBorders>
              <w:top w:val="nil"/>
              <w:left w:val="nil"/>
              <w:bottom w:val="single" w:sz="4" w:space="0" w:color="auto"/>
              <w:right w:val="single" w:sz="4" w:space="0" w:color="auto"/>
            </w:tcBorders>
            <w:shd w:val="clear" w:color="auto" w:fill="auto"/>
            <w:vAlign w:val="center"/>
            <w:hideMark/>
          </w:tcPr>
          <w:p w14:paraId="48C283D3" w14:textId="77777777" w:rsidR="008218D7" w:rsidRDefault="008218D7" w:rsidP="0012791C">
            <w:pPr>
              <w:rPr>
                <w:color w:val="000000"/>
                <w:sz w:val="20"/>
                <w:szCs w:val="20"/>
              </w:rPr>
            </w:pPr>
            <w:r>
              <w:rPr>
                <w:color w:val="000000"/>
                <w:sz w:val="20"/>
                <w:szCs w:val="20"/>
              </w:rPr>
              <w:t>Строительство пиковой БМК КОП производительностью 10,0 Гкал/ч</w:t>
            </w:r>
          </w:p>
        </w:tc>
        <w:tc>
          <w:tcPr>
            <w:tcW w:w="1045" w:type="pct"/>
            <w:tcBorders>
              <w:top w:val="nil"/>
              <w:left w:val="nil"/>
              <w:bottom w:val="single" w:sz="4" w:space="0" w:color="auto"/>
              <w:right w:val="single" w:sz="4" w:space="0" w:color="auto"/>
            </w:tcBorders>
            <w:shd w:val="clear" w:color="auto" w:fill="auto"/>
            <w:vAlign w:val="center"/>
            <w:hideMark/>
          </w:tcPr>
          <w:p w14:paraId="694806B9" w14:textId="77777777" w:rsidR="008218D7" w:rsidRDefault="008218D7" w:rsidP="0012791C">
            <w:pPr>
              <w:jc w:val="center"/>
              <w:rPr>
                <w:color w:val="000000"/>
                <w:sz w:val="20"/>
                <w:szCs w:val="20"/>
              </w:rPr>
            </w:pPr>
            <w:r>
              <w:rPr>
                <w:color w:val="000000"/>
                <w:sz w:val="20"/>
                <w:szCs w:val="20"/>
              </w:rPr>
              <w:t>10</w:t>
            </w:r>
          </w:p>
        </w:tc>
        <w:tc>
          <w:tcPr>
            <w:tcW w:w="599" w:type="pct"/>
            <w:tcBorders>
              <w:top w:val="nil"/>
              <w:left w:val="nil"/>
              <w:bottom w:val="single" w:sz="4" w:space="0" w:color="auto"/>
              <w:right w:val="single" w:sz="4" w:space="0" w:color="auto"/>
            </w:tcBorders>
            <w:shd w:val="clear" w:color="auto" w:fill="auto"/>
            <w:noWrap/>
            <w:vAlign w:val="center"/>
            <w:hideMark/>
          </w:tcPr>
          <w:p w14:paraId="0B36D594"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51AC5798" w14:textId="77777777" w:rsidR="008218D7" w:rsidRDefault="008218D7" w:rsidP="0012791C">
            <w:pPr>
              <w:jc w:val="center"/>
              <w:rPr>
                <w:color w:val="000000"/>
                <w:sz w:val="20"/>
                <w:szCs w:val="20"/>
              </w:rPr>
            </w:pPr>
            <w:r>
              <w:rPr>
                <w:color w:val="000000"/>
                <w:sz w:val="20"/>
                <w:szCs w:val="20"/>
              </w:rPr>
              <w:t>53 491,39</w:t>
            </w:r>
          </w:p>
        </w:tc>
      </w:tr>
      <w:tr w:rsidR="008218D7" w14:paraId="52F64193" w14:textId="77777777" w:rsidTr="0012791C">
        <w:trPr>
          <w:trHeight w:val="510"/>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9A23865" w14:textId="77777777" w:rsidR="008218D7" w:rsidRDefault="008218D7" w:rsidP="0012791C">
            <w:pPr>
              <w:jc w:val="center"/>
              <w:rPr>
                <w:color w:val="000000"/>
                <w:sz w:val="20"/>
                <w:szCs w:val="20"/>
              </w:rPr>
            </w:pPr>
            <w:r>
              <w:rPr>
                <w:color w:val="000000"/>
                <w:sz w:val="20"/>
                <w:szCs w:val="20"/>
              </w:rPr>
              <w:t>6</w:t>
            </w:r>
          </w:p>
        </w:tc>
        <w:tc>
          <w:tcPr>
            <w:tcW w:w="2175" w:type="pct"/>
            <w:tcBorders>
              <w:top w:val="nil"/>
              <w:left w:val="nil"/>
              <w:bottom w:val="single" w:sz="4" w:space="0" w:color="auto"/>
              <w:right w:val="single" w:sz="4" w:space="0" w:color="auto"/>
            </w:tcBorders>
            <w:shd w:val="clear" w:color="auto" w:fill="auto"/>
            <w:vAlign w:val="center"/>
            <w:hideMark/>
          </w:tcPr>
          <w:p w14:paraId="2F5A409A" w14:textId="77777777" w:rsidR="008218D7" w:rsidRDefault="008218D7" w:rsidP="0012791C">
            <w:pPr>
              <w:rPr>
                <w:color w:val="000000"/>
                <w:sz w:val="20"/>
                <w:szCs w:val="20"/>
              </w:rPr>
            </w:pPr>
            <w:r>
              <w:rPr>
                <w:color w:val="000000"/>
                <w:sz w:val="20"/>
                <w:szCs w:val="20"/>
              </w:rPr>
              <w:t>Строительство пиковой БМК ОТС производительностью 10,0 Гкал/ч</w:t>
            </w:r>
          </w:p>
        </w:tc>
        <w:tc>
          <w:tcPr>
            <w:tcW w:w="1045" w:type="pct"/>
            <w:tcBorders>
              <w:top w:val="nil"/>
              <w:left w:val="nil"/>
              <w:bottom w:val="single" w:sz="4" w:space="0" w:color="auto"/>
              <w:right w:val="single" w:sz="4" w:space="0" w:color="auto"/>
            </w:tcBorders>
            <w:shd w:val="clear" w:color="auto" w:fill="auto"/>
            <w:noWrap/>
            <w:vAlign w:val="center"/>
            <w:hideMark/>
          </w:tcPr>
          <w:p w14:paraId="346D197B" w14:textId="77777777" w:rsidR="008218D7" w:rsidRDefault="008218D7" w:rsidP="0012791C">
            <w:pPr>
              <w:jc w:val="center"/>
              <w:rPr>
                <w:color w:val="000000"/>
                <w:sz w:val="20"/>
                <w:szCs w:val="20"/>
              </w:rPr>
            </w:pPr>
            <w:r>
              <w:rPr>
                <w:color w:val="000000"/>
                <w:sz w:val="20"/>
                <w:szCs w:val="20"/>
              </w:rPr>
              <w:t>10</w:t>
            </w:r>
          </w:p>
        </w:tc>
        <w:tc>
          <w:tcPr>
            <w:tcW w:w="599" w:type="pct"/>
            <w:tcBorders>
              <w:top w:val="nil"/>
              <w:left w:val="nil"/>
              <w:bottom w:val="single" w:sz="4" w:space="0" w:color="auto"/>
              <w:right w:val="single" w:sz="4" w:space="0" w:color="auto"/>
            </w:tcBorders>
            <w:shd w:val="clear" w:color="auto" w:fill="auto"/>
            <w:noWrap/>
            <w:vAlign w:val="center"/>
            <w:hideMark/>
          </w:tcPr>
          <w:p w14:paraId="58774CBD"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73C7CC51" w14:textId="77777777" w:rsidR="008218D7" w:rsidRDefault="008218D7" w:rsidP="0012791C">
            <w:pPr>
              <w:jc w:val="center"/>
              <w:rPr>
                <w:color w:val="000000"/>
                <w:sz w:val="20"/>
                <w:szCs w:val="20"/>
              </w:rPr>
            </w:pPr>
            <w:r>
              <w:rPr>
                <w:color w:val="000000"/>
                <w:sz w:val="20"/>
                <w:szCs w:val="20"/>
              </w:rPr>
              <w:t>53 491,39</w:t>
            </w:r>
          </w:p>
        </w:tc>
      </w:tr>
      <w:tr w:rsidR="008218D7" w14:paraId="186BD0E9" w14:textId="77777777" w:rsidTr="0012791C">
        <w:trPr>
          <w:trHeight w:val="300"/>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E91DF" w14:textId="77777777" w:rsidR="008218D7" w:rsidRDefault="008218D7" w:rsidP="0012791C">
            <w:pPr>
              <w:rPr>
                <w:b/>
                <w:bCs/>
                <w:color w:val="000000"/>
                <w:sz w:val="20"/>
                <w:szCs w:val="20"/>
              </w:rPr>
            </w:pPr>
            <w:r>
              <w:rPr>
                <w:b/>
                <w:bCs/>
                <w:color w:val="000000"/>
                <w:sz w:val="20"/>
                <w:szCs w:val="20"/>
              </w:rPr>
              <w:lastRenderedPageBreak/>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176F0051" w14:textId="77777777" w:rsidR="008218D7" w:rsidRDefault="008218D7" w:rsidP="0012791C">
            <w:pPr>
              <w:jc w:val="center"/>
              <w:rPr>
                <w:b/>
                <w:bCs/>
                <w:color w:val="000000"/>
                <w:sz w:val="20"/>
                <w:szCs w:val="20"/>
              </w:rPr>
            </w:pPr>
            <w:r w:rsidRPr="0067610A">
              <w:rPr>
                <w:b/>
                <w:bCs/>
                <w:color w:val="000000"/>
                <w:sz w:val="20"/>
                <w:szCs w:val="20"/>
              </w:rPr>
              <w:t xml:space="preserve">153 702,86   </w:t>
            </w:r>
          </w:p>
        </w:tc>
      </w:tr>
      <w:tr w:rsidR="008218D7" w14:paraId="73C9F8A6" w14:textId="77777777" w:rsidTr="0012791C">
        <w:trPr>
          <w:trHeight w:val="58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B3A37EF" w14:textId="77777777" w:rsidR="008218D7" w:rsidRDefault="008218D7" w:rsidP="0012791C">
            <w:pPr>
              <w:jc w:val="center"/>
              <w:rPr>
                <w:color w:val="000000"/>
                <w:sz w:val="20"/>
                <w:szCs w:val="20"/>
              </w:rPr>
            </w:pPr>
            <w:r>
              <w:rPr>
                <w:color w:val="000000"/>
                <w:sz w:val="20"/>
                <w:szCs w:val="20"/>
              </w:rPr>
              <w:t>7</w:t>
            </w:r>
          </w:p>
        </w:tc>
        <w:tc>
          <w:tcPr>
            <w:tcW w:w="2175" w:type="pct"/>
            <w:tcBorders>
              <w:top w:val="nil"/>
              <w:left w:val="nil"/>
              <w:bottom w:val="single" w:sz="4" w:space="0" w:color="auto"/>
              <w:right w:val="single" w:sz="4" w:space="0" w:color="auto"/>
            </w:tcBorders>
            <w:shd w:val="clear" w:color="auto" w:fill="auto"/>
            <w:vAlign w:val="center"/>
            <w:hideMark/>
          </w:tcPr>
          <w:p w14:paraId="0380BBFF"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045" w:type="pct"/>
            <w:tcBorders>
              <w:top w:val="nil"/>
              <w:left w:val="nil"/>
              <w:bottom w:val="single" w:sz="4" w:space="0" w:color="auto"/>
              <w:right w:val="single" w:sz="4" w:space="0" w:color="auto"/>
            </w:tcBorders>
            <w:shd w:val="clear" w:color="auto" w:fill="auto"/>
            <w:vAlign w:val="center"/>
            <w:hideMark/>
          </w:tcPr>
          <w:p w14:paraId="7CB8D5F6" w14:textId="77777777" w:rsidR="008218D7" w:rsidRDefault="008218D7" w:rsidP="0012791C">
            <w:pPr>
              <w:jc w:val="center"/>
              <w:rPr>
                <w:color w:val="000000"/>
                <w:sz w:val="20"/>
                <w:szCs w:val="20"/>
              </w:rPr>
            </w:pPr>
            <w:r>
              <w:rPr>
                <w:color w:val="000000"/>
                <w:sz w:val="20"/>
                <w:szCs w:val="20"/>
              </w:rPr>
              <w:t> -</w:t>
            </w:r>
          </w:p>
        </w:tc>
        <w:tc>
          <w:tcPr>
            <w:tcW w:w="599" w:type="pct"/>
            <w:tcBorders>
              <w:top w:val="nil"/>
              <w:left w:val="nil"/>
              <w:bottom w:val="single" w:sz="4" w:space="0" w:color="auto"/>
              <w:right w:val="single" w:sz="4" w:space="0" w:color="auto"/>
            </w:tcBorders>
            <w:shd w:val="clear" w:color="auto" w:fill="auto"/>
            <w:noWrap/>
            <w:vAlign w:val="center"/>
            <w:hideMark/>
          </w:tcPr>
          <w:p w14:paraId="59F544A3"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31570E3D" w14:textId="77777777" w:rsidR="008218D7" w:rsidRDefault="008218D7" w:rsidP="0012791C">
            <w:pPr>
              <w:jc w:val="center"/>
              <w:rPr>
                <w:color w:val="000000"/>
                <w:sz w:val="20"/>
                <w:szCs w:val="20"/>
              </w:rPr>
            </w:pPr>
            <w:r>
              <w:rPr>
                <w:color w:val="000000"/>
                <w:sz w:val="20"/>
                <w:szCs w:val="20"/>
              </w:rPr>
              <w:t>5 806,68</w:t>
            </w:r>
          </w:p>
        </w:tc>
      </w:tr>
      <w:tr w:rsidR="008218D7" w14:paraId="18D9DB64" w14:textId="77777777" w:rsidTr="0012791C">
        <w:trPr>
          <w:trHeight w:val="79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654E4E1" w14:textId="77777777" w:rsidR="008218D7" w:rsidRDefault="008218D7" w:rsidP="0012791C">
            <w:pPr>
              <w:jc w:val="center"/>
              <w:rPr>
                <w:color w:val="000000"/>
                <w:sz w:val="20"/>
                <w:szCs w:val="20"/>
              </w:rPr>
            </w:pPr>
            <w:r>
              <w:rPr>
                <w:color w:val="000000"/>
                <w:sz w:val="20"/>
                <w:szCs w:val="20"/>
              </w:rPr>
              <w:t>8</w:t>
            </w:r>
          </w:p>
        </w:tc>
        <w:tc>
          <w:tcPr>
            <w:tcW w:w="2175" w:type="pct"/>
            <w:tcBorders>
              <w:top w:val="nil"/>
              <w:left w:val="nil"/>
              <w:bottom w:val="single" w:sz="4" w:space="0" w:color="auto"/>
              <w:right w:val="single" w:sz="4" w:space="0" w:color="auto"/>
            </w:tcBorders>
            <w:shd w:val="clear" w:color="auto" w:fill="auto"/>
            <w:vAlign w:val="bottom"/>
            <w:hideMark/>
          </w:tcPr>
          <w:p w14:paraId="21DD46DC" w14:textId="77777777" w:rsidR="008218D7" w:rsidRDefault="008218D7" w:rsidP="0012791C">
            <w:pPr>
              <w:rPr>
                <w:color w:val="000000"/>
                <w:sz w:val="20"/>
                <w:szCs w:val="20"/>
              </w:rPr>
            </w:pPr>
            <w:r>
              <w:rPr>
                <w:color w:val="000000"/>
                <w:sz w:val="20"/>
                <w:szCs w:val="20"/>
              </w:rPr>
              <w:t>Строительство перемычки Ду250 между магистралями кот. РМЗ и кот. «УК ИП «Родники» рядом с ул. Космонавтов, L=120 п.м (надземная.)</w:t>
            </w:r>
          </w:p>
        </w:tc>
        <w:tc>
          <w:tcPr>
            <w:tcW w:w="1045" w:type="pct"/>
            <w:tcBorders>
              <w:top w:val="nil"/>
              <w:left w:val="nil"/>
              <w:bottom w:val="single" w:sz="4" w:space="0" w:color="auto"/>
              <w:right w:val="single" w:sz="4" w:space="0" w:color="auto"/>
            </w:tcBorders>
            <w:shd w:val="clear" w:color="auto" w:fill="auto"/>
            <w:vAlign w:val="center"/>
            <w:hideMark/>
          </w:tcPr>
          <w:p w14:paraId="40F42576" w14:textId="77777777" w:rsidR="008218D7" w:rsidRDefault="008218D7" w:rsidP="0012791C">
            <w:pPr>
              <w:jc w:val="center"/>
              <w:rPr>
                <w:color w:val="000000"/>
                <w:sz w:val="20"/>
                <w:szCs w:val="20"/>
              </w:rPr>
            </w:pPr>
            <w:r>
              <w:rPr>
                <w:color w:val="000000"/>
                <w:sz w:val="20"/>
                <w:szCs w:val="20"/>
              </w:rPr>
              <w:t>Ду250, L=120 п.м (надземная)</w:t>
            </w:r>
          </w:p>
        </w:tc>
        <w:tc>
          <w:tcPr>
            <w:tcW w:w="599" w:type="pct"/>
            <w:tcBorders>
              <w:top w:val="nil"/>
              <w:left w:val="nil"/>
              <w:bottom w:val="single" w:sz="4" w:space="0" w:color="auto"/>
              <w:right w:val="single" w:sz="4" w:space="0" w:color="auto"/>
            </w:tcBorders>
            <w:shd w:val="clear" w:color="auto" w:fill="auto"/>
            <w:noWrap/>
            <w:vAlign w:val="center"/>
            <w:hideMark/>
          </w:tcPr>
          <w:p w14:paraId="714DFAE7"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579F645B" w14:textId="77777777" w:rsidR="008218D7" w:rsidRDefault="008218D7" w:rsidP="0012791C">
            <w:pPr>
              <w:jc w:val="center"/>
              <w:rPr>
                <w:color w:val="000000"/>
                <w:sz w:val="20"/>
                <w:szCs w:val="20"/>
              </w:rPr>
            </w:pPr>
            <w:r>
              <w:rPr>
                <w:color w:val="000000"/>
                <w:sz w:val="20"/>
                <w:szCs w:val="20"/>
              </w:rPr>
              <w:t>2 792,04</w:t>
            </w:r>
          </w:p>
        </w:tc>
      </w:tr>
      <w:tr w:rsidR="008218D7" w14:paraId="34F6B489" w14:textId="77777777" w:rsidTr="0012791C">
        <w:trPr>
          <w:trHeight w:val="58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8C2471E" w14:textId="77777777" w:rsidR="008218D7" w:rsidRDefault="008218D7" w:rsidP="0012791C">
            <w:pPr>
              <w:jc w:val="center"/>
              <w:rPr>
                <w:color w:val="000000"/>
                <w:sz w:val="20"/>
                <w:szCs w:val="20"/>
              </w:rPr>
            </w:pPr>
            <w:r>
              <w:rPr>
                <w:color w:val="000000"/>
                <w:sz w:val="20"/>
                <w:szCs w:val="20"/>
              </w:rPr>
              <w:t>9</w:t>
            </w:r>
          </w:p>
        </w:tc>
        <w:tc>
          <w:tcPr>
            <w:tcW w:w="2175" w:type="pct"/>
            <w:tcBorders>
              <w:top w:val="nil"/>
              <w:left w:val="nil"/>
              <w:bottom w:val="single" w:sz="4" w:space="0" w:color="auto"/>
              <w:right w:val="single" w:sz="4" w:space="0" w:color="auto"/>
            </w:tcBorders>
            <w:shd w:val="clear" w:color="auto" w:fill="auto"/>
            <w:vAlign w:val="center"/>
            <w:hideMark/>
          </w:tcPr>
          <w:p w14:paraId="502F4827"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1045" w:type="pct"/>
            <w:tcBorders>
              <w:top w:val="nil"/>
              <w:left w:val="nil"/>
              <w:bottom w:val="single" w:sz="4" w:space="0" w:color="auto"/>
              <w:right w:val="single" w:sz="4" w:space="0" w:color="auto"/>
            </w:tcBorders>
            <w:shd w:val="clear" w:color="auto" w:fill="auto"/>
            <w:vAlign w:val="center"/>
            <w:hideMark/>
          </w:tcPr>
          <w:p w14:paraId="40EFDC8E" w14:textId="77777777" w:rsidR="008218D7" w:rsidRDefault="008218D7" w:rsidP="0012791C">
            <w:pPr>
              <w:jc w:val="center"/>
              <w:rPr>
                <w:color w:val="000000"/>
                <w:sz w:val="20"/>
                <w:szCs w:val="20"/>
              </w:rPr>
            </w:pPr>
            <w:r>
              <w:rPr>
                <w:color w:val="000000"/>
                <w:sz w:val="20"/>
                <w:szCs w:val="20"/>
              </w:rPr>
              <w:t> -</w:t>
            </w:r>
          </w:p>
        </w:tc>
        <w:tc>
          <w:tcPr>
            <w:tcW w:w="599" w:type="pct"/>
            <w:tcBorders>
              <w:top w:val="nil"/>
              <w:left w:val="nil"/>
              <w:bottom w:val="single" w:sz="4" w:space="0" w:color="auto"/>
              <w:right w:val="single" w:sz="4" w:space="0" w:color="auto"/>
            </w:tcBorders>
            <w:shd w:val="clear" w:color="auto" w:fill="auto"/>
            <w:noWrap/>
            <w:vAlign w:val="center"/>
            <w:hideMark/>
          </w:tcPr>
          <w:p w14:paraId="4CED0C00" w14:textId="77777777" w:rsidR="008218D7" w:rsidRDefault="008218D7" w:rsidP="0012791C">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3CF242BA" w14:textId="77777777" w:rsidR="008218D7" w:rsidRDefault="008218D7" w:rsidP="0012791C">
            <w:pPr>
              <w:jc w:val="center"/>
              <w:rPr>
                <w:color w:val="000000"/>
                <w:sz w:val="20"/>
                <w:szCs w:val="20"/>
              </w:rPr>
            </w:pPr>
            <w:r>
              <w:rPr>
                <w:color w:val="000000"/>
                <w:sz w:val="20"/>
                <w:szCs w:val="20"/>
              </w:rPr>
              <w:t>5 023,51</w:t>
            </w:r>
          </w:p>
        </w:tc>
      </w:tr>
      <w:tr w:rsidR="008218D7" w14:paraId="182C77B2" w14:textId="77777777" w:rsidTr="0012791C">
        <w:trPr>
          <w:trHeight w:val="315"/>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8B2E0" w14:textId="77777777" w:rsidR="008218D7" w:rsidRDefault="008218D7" w:rsidP="0012791C">
            <w:pPr>
              <w:rPr>
                <w:b/>
                <w:bCs/>
                <w:color w:val="000000"/>
                <w:sz w:val="20"/>
                <w:szCs w:val="20"/>
              </w:rPr>
            </w:pPr>
            <w:r>
              <w:rPr>
                <w:b/>
                <w:bCs/>
                <w:color w:val="000000"/>
                <w:sz w:val="20"/>
                <w:szCs w:val="20"/>
              </w:rPr>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6C7323AC" w14:textId="77777777" w:rsidR="008218D7" w:rsidRDefault="008218D7" w:rsidP="0012791C">
            <w:pPr>
              <w:jc w:val="center"/>
              <w:rPr>
                <w:b/>
                <w:bCs/>
                <w:color w:val="000000"/>
                <w:sz w:val="20"/>
                <w:szCs w:val="20"/>
              </w:rPr>
            </w:pPr>
            <w:r>
              <w:rPr>
                <w:b/>
                <w:bCs/>
                <w:color w:val="000000"/>
                <w:sz w:val="20"/>
                <w:szCs w:val="20"/>
              </w:rPr>
              <w:t>13 622,23</w:t>
            </w:r>
          </w:p>
        </w:tc>
      </w:tr>
      <w:tr w:rsidR="008218D7" w14:paraId="4FBA89DB" w14:textId="77777777" w:rsidTr="0012791C">
        <w:trPr>
          <w:trHeight w:val="300"/>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8A507" w14:textId="77777777" w:rsidR="008218D7" w:rsidRDefault="008218D7" w:rsidP="0012791C">
            <w:pPr>
              <w:rPr>
                <w:b/>
                <w:bCs/>
                <w:color w:val="000000"/>
                <w:sz w:val="20"/>
                <w:szCs w:val="20"/>
              </w:rPr>
            </w:pPr>
            <w:r>
              <w:rPr>
                <w:b/>
                <w:bCs/>
                <w:color w:val="000000"/>
                <w:sz w:val="20"/>
                <w:szCs w:val="20"/>
              </w:rPr>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69DFF4AD" w14:textId="77777777" w:rsidR="008218D7" w:rsidRDefault="008218D7" w:rsidP="0012791C">
            <w:pPr>
              <w:jc w:val="center"/>
              <w:rPr>
                <w:b/>
                <w:bCs/>
                <w:color w:val="000000"/>
                <w:sz w:val="20"/>
                <w:szCs w:val="20"/>
              </w:rPr>
            </w:pPr>
            <w:r w:rsidRPr="0067610A">
              <w:rPr>
                <w:b/>
                <w:bCs/>
                <w:color w:val="000000"/>
                <w:sz w:val="20"/>
                <w:szCs w:val="20"/>
              </w:rPr>
              <w:t xml:space="preserve">167 325,09   </w:t>
            </w:r>
          </w:p>
        </w:tc>
      </w:tr>
    </w:tbl>
    <w:p w14:paraId="42477DCF" w14:textId="77777777" w:rsidR="008218D7" w:rsidRDefault="008218D7" w:rsidP="008218D7">
      <w:pPr>
        <w:ind w:left="720" w:hanging="294"/>
        <w:rPr>
          <w:lang w:eastAsia="en-US"/>
        </w:rPr>
      </w:pPr>
    </w:p>
    <w:p w14:paraId="4BB25394" w14:textId="3933465C" w:rsidR="008218D7" w:rsidRDefault="008218D7" w:rsidP="008218D7">
      <w:pPr>
        <w:pStyle w:val="Maximyz"/>
        <w:rPr>
          <w:lang w:eastAsia="en-US"/>
        </w:rPr>
      </w:pPr>
      <w:r>
        <w:rPr>
          <w:lang w:eastAsia="en-US"/>
        </w:rPr>
        <w:t xml:space="preserve">Результаты расчета тарифных последствий развития системы теплоснабжения г. Родники для варианта №6 представлены в </w:t>
      </w:r>
      <w:r w:rsidRPr="0069226F">
        <w:t>таблице</w:t>
      </w:r>
      <w:r>
        <w:rPr>
          <w:lang w:eastAsia="en-US"/>
        </w:rPr>
        <w:t xml:space="preserve"> </w:t>
      </w:r>
      <w:r>
        <w:rPr>
          <w:lang w:eastAsia="en-US"/>
        </w:rPr>
        <w:fldChar w:fldCharType="begin"/>
      </w:r>
      <w:r>
        <w:rPr>
          <w:lang w:eastAsia="en-US"/>
        </w:rPr>
        <w:instrText xml:space="preserve"> REF _Ref42009342 \h  \* MERGEFORMAT </w:instrText>
      </w:r>
      <w:r>
        <w:rPr>
          <w:lang w:eastAsia="en-US"/>
        </w:rPr>
      </w:r>
      <w:r>
        <w:rPr>
          <w:lang w:eastAsia="en-US"/>
        </w:rPr>
        <w:fldChar w:fldCharType="separate"/>
      </w:r>
      <w:r w:rsidR="00296C2A" w:rsidRPr="00296C2A">
        <w:rPr>
          <w:vanish/>
        </w:rPr>
        <w:t xml:space="preserve">Таблица </w:t>
      </w:r>
      <w:r w:rsidR="00296C2A">
        <w:rPr>
          <w:noProof/>
        </w:rPr>
        <w:t>1</w:t>
      </w:r>
      <w:r w:rsidR="00296C2A">
        <w:t>.</w:t>
      </w:r>
      <w:r w:rsidR="00296C2A">
        <w:rPr>
          <w:noProof/>
        </w:rPr>
        <w:t>13</w:t>
      </w:r>
      <w:r>
        <w:rPr>
          <w:lang w:eastAsia="en-US"/>
        </w:rPr>
        <w:fldChar w:fldCharType="end"/>
      </w:r>
      <w:r>
        <w:rPr>
          <w:lang w:eastAsia="en-US"/>
        </w:rPr>
        <w:t>.</w:t>
      </w:r>
    </w:p>
    <w:p w14:paraId="133D2564" w14:textId="77777777" w:rsidR="008218D7" w:rsidRDefault="008218D7" w:rsidP="008218D7">
      <w:pPr>
        <w:pStyle w:val="Maximyz"/>
        <w:rPr>
          <w:lang w:eastAsia="en-US"/>
        </w:rPr>
        <w:sectPr w:rsidR="008218D7" w:rsidSect="0012791C">
          <w:footerReference w:type="default" r:id="rId40"/>
          <w:footerReference w:type="first" r:id="rId41"/>
          <w:pgSz w:w="11907" w:h="16840" w:code="9"/>
          <w:pgMar w:top="1134" w:right="851" w:bottom="1134" w:left="1701" w:header="709" w:footer="709" w:gutter="0"/>
          <w:cols w:space="708"/>
          <w:docGrid w:linePitch="360"/>
        </w:sectPr>
      </w:pPr>
    </w:p>
    <w:p w14:paraId="2BD031E4" w14:textId="1CB852B6" w:rsidR="008218D7" w:rsidRDefault="008218D7" w:rsidP="008218D7">
      <w:pPr>
        <w:pStyle w:val="aff4"/>
        <w:keepNext/>
      </w:pPr>
      <w:bookmarkStart w:id="87" w:name="_Ref42009342"/>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13</w:t>
      </w:r>
      <w:r w:rsidR="00296C2A">
        <w:rPr>
          <w:noProof/>
        </w:rPr>
        <w:fldChar w:fldCharType="end"/>
      </w:r>
      <w:bookmarkEnd w:id="87"/>
      <w:r>
        <w:t xml:space="preserve"> </w:t>
      </w:r>
      <w:r>
        <w:rPr>
          <w:lang w:eastAsia="en-US"/>
        </w:rPr>
        <w:t>Результаты расчета тарифных последствий развития системы теплоснабжения г. Родники для варианта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5008"/>
        <w:gridCol w:w="954"/>
        <w:gridCol w:w="926"/>
        <w:gridCol w:w="926"/>
        <w:gridCol w:w="926"/>
        <w:gridCol w:w="926"/>
        <w:gridCol w:w="926"/>
        <w:gridCol w:w="926"/>
        <w:gridCol w:w="926"/>
        <w:gridCol w:w="926"/>
        <w:gridCol w:w="926"/>
        <w:gridCol w:w="926"/>
        <w:gridCol w:w="926"/>
        <w:gridCol w:w="926"/>
        <w:gridCol w:w="926"/>
        <w:gridCol w:w="926"/>
        <w:gridCol w:w="926"/>
        <w:gridCol w:w="927"/>
        <w:gridCol w:w="927"/>
      </w:tblGrid>
      <w:tr w:rsidR="008218D7" w:rsidRPr="005348B2" w14:paraId="611574C3" w14:textId="77777777" w:rsidTr="0012791C">
        <w:trPr>
          <w:trHeight w:val="283"/>
          <w:tblHeader/>
        </w:trPr>
        <w:tc>
          <w:tcPr>
            <w:tcW w:w="138" w:type="pct"/>
            <w:shd w:val="clear" w:color="auto" w:fill="auto"/>
            <w:vAlign w:val="center"/>
            <w:hideMark/>
          </w:tcPr>
          <w:p w14:paraId="6D16B305" w14:textId="77777777" w:rsidR="008218D7" w:rsidRPr="005348B2" w:rsidRDefault="008218D7" w:rsidP="0012791C">
            <w:pPr>
              <w:jc w:val="center"/>
              <w:rPr>
                <w:sz w:val="16"/>
                <w:szCs w:val="16"/>
              </w:rPr>
            </w:pPr>
            <w:r w:rsidRPr="005348B2">
              <w:rPr>
                <w:sz w:val="16"/>
                <w:szCs w:val="16"/>
              </w:rPr>
              <w:t>№ п/п</w:t>
            </w:r>
          </w:p>
        </w:tc>
        <w:tc>
          <w:tcPr>
            <w:tcW w:w="936" w:type="pct"/>
            <w:shd w:val="clear" w:color="auto" w:fill="auto"/>
            <w:vAlign w:val="center"/>
            <w:hideMark/>
          </w:tcPr>
          <w:p w14:paraId="1ADEB3B1" w14:textId="77777777" w:rsidR="008218D7" w:rsidRPr="005348B2" w:rsidRDefault="008218D7" w:rsidP="0012791C">
            <w:pPr>
              <w:jc w:val="center"/>
              <w:rPr>
                <w:color w:val="000000"/>
                <w:sz w:val="16"/>
                <w:szCs w:val="16"/>
              </w:rPr>
            </w:pPr>
            <w:r w:rsidRPr="005348B2">
              <w:rPr>
                <w:color w:val="000000"/>
                <w:sz w:val="16"/>
                <w:szCs w:val="16"/>
              </w:rPr>
              <w:t>Наименование показателя</w:t>
            </w:r>
          </w:p>
        </w:tc>
        <w:tc>
          <w:tcPr>
            <w:tcW w:w="213" w:type="pct"/>
            <w:shd w:val="clear" w:color="auto" w:fill="auto"/>
            <w:vAlign w:val="center"/>
            <w:hideMark/>
          </w:tcPr>
          <w:p w14:paraId="6CA03DED" w14:textId="77777777" w:rsidR="008218D7" w:rsidRPr="005348B2" w:rsidRDefault="008218D7" w:rsidP="0012791C">
            <w:pPr>
              <w:jc w:val="center"/>
              <w:rPr>
                <w:sz w:val="16"/>
                <w:szCs w:val="16"/>
              </w:rPr>
            </w:pPr>
            <w:r w:rsidRPr="005348B2">
              <w:rPr>
                <w:sz w:val="16"/>
                <w:szCs w:val="16"/>
              </w:rPr>
              <w:t>Ед.изм.</w:t>
            </w:r>
          </w:p>
        </w:tc>
        <w:tc>
          <w:tcPr>
            <w:tcW w:w="218" w:type="pct"/>
            <w:shd w:val="clear" w:color="auto" w:fill="auto"/>
            <w:vAlign w:val="center"/>
            <w:hideMark/>
          </w:tcPr>
          <w:p w14:paraId="5A74A8E1" w14:textId="77777777" w:rsidR="008218D7" w:rsidRPr="005348B2" w:rsidRDefault="008218D7" w:rsidP="0012791C">
            <w:pPr>
              <w:jc w:val="center"/>
              <w:rPr>
                <w:color w:val="000000"/>
                <w:sz w:val="16"/>
                <w:szCs w:val="16"/>
              </w:rPr>
            </w:pPr>
            <w:r w:rsidRPr="005348B2">
              <w:rPr>
                <w:color w:val="000000"/>
                <w:sz w:val="16"/>
                <w:szCs w:val="16"/>
              </w:rPr>
              <w:t>Факт 2019 год</w:t>
            </w:r>
          </w:p>
        </w:tc>
        <w:tc>
          <w:tcPr>
            <w:tcW w:w="218" w:type="pct"/>
            <w:shd w:val="clear" w:color="auto" w:fill="auto"/>
            <w:vAlign w:val="center"/>
            <w:hideMark/>
          </w:tcPr>
          <w:p w14:paraId="487F9C46" w14:textId="77777777" w:rsidR="008218D7" w:rsidRPr="005348B2" w:rsidRDefault="008218D7" w:rsidP="0012791C">
            <w:pPr>
              <w:jc w:val="center"/>
              <w:rPr>
                <w:color w:val="000000"/>
                <w:sz w:val="16"/>
                <w:szCs w:val="16"/>
              </w:rPr>
            </w:pPr>
            <w:r w:rsidRPr="005348B2">
              <w:rPr>
                <w:color w:val="000000"/>
                <w:sz w:val="16"/>
                <w:szCs w:val="16"/>
              </w:rPr>
              <w:t>2020 год</w:t>
            </w:r>
          </w:p>
        </w:tc>
        <w:tc>
          <w:tcPr>
            <w:tcW w:w="218" w:type="pct"/>
            <w:shd w:val="clear" w:color="auto" w:fill="auto"/>
            <w:vAlign w:val="center"/>
            <w:hideMark/>
          </w:tcPr>
          <w:p w14:paraId="629B0FC8" w14:textId="77777777" w:rsidR="008218D7" w:rsidRPr="005348B2" w:rsidRDefault="008218D7" w:rsidP="0012791C">
            <w:pPr>
              <w:jc w:val="center"/>
              <w:rPr>
                <w:color w:val="000000"/>
                <w:sz w:val="16"/>
                <w:szCs w:val="16"/>
              </w:rPr>
            </w:pPr>
            <w:r w:rsidRPr="005348B2">
              <w:rPr>
                <w:color w:val="000000"/>
                <w:sz w:val="16"/>
                <w:szCs w:val="16"/>
              </w:rPr>
              <w:t>2021 год</w:t>
            </w:r>
          </w:p>
        </w:tc>
        <w:tc>
          <w:tcPr>
            <w:tcW w:w="218" w:type="pct"/>
            <w:shd w:val="clear" w:color="auto" w:fill="auto"/>
            <w:vAlign w:val="center"/>
            <w:hideMark/>
          </w:tcPr>
          <w:p w14:paraId="71B94A23" w14:textId="77777777" w:rsidR="008218D7" w:rsidRPr="005348B2" w:rsidRDefault="008218D7" w:rsidP="0012791C">
            <w:pPr>
              <w:jc w:val="center"/>
              <w:rPr>
                <w:color w:val="000000"/>
                <w:sz w:val="16"/>
                <w:szCs w:val="16"/>
              </w:rPr>
            </w:pPr>
            <w:r w:rsidRPr="005348B2">
              <w:rPr>
                <w:color w:val="000000"/>
                <w:sz w:val="16"/>
                <w:szCs w:val="16"/>
              </w:rPr>
              <w:t>2022 год</w:t>
            </w:r>
          </w:p>
        </w:tc>
        <w:tc>
          <w:tcPr>
            <w:tcW w:w="218" w:type="pct"/>
            <w:shd w:val="clear" w:color="auto" w:fill="auto"/>
            <w:vAlign w:val="center"/>
            <w:hideMark/>
          </w:tcPr>
          <w:p w14:paraId="6C5E22CA" w14:textId="77777777" w:rsidR="008218D7" w:rsidRPr="005348B2" w:rsidRDefault="008218D7" w:rsidP="0012791C">
            <w:pPr>
              <w:jc w:val="center"/>
              <w:rPr>
                <w:color w:val="000000"/>
                <w:sz w:val="16"/>
                <w:szCs w:val="16"/>
              </w:rPr>
            </w:pPr>
            <w:r w:rsidRPr="005348B2">
              <w:rPr>
                <w:color w:val="000000"/>
                <w:sz w:val="16"/>
                <w:szCs w:val="16"/>
              </w:rPr>
              <w:t>2023 год</w:t>
            </w:r>
          </w:p>
        </w:tc>
        <w:tc>
          <w:tcPr>
            <w:tcW w:w="218" w:type="pct"/>
            <w:shd w:val="clear" w:color="auto" w:fill="auto"/>
            <w:vAlign w:val="center"/>
            <w:hideMark/>
          </w:tcPr>
          <w:p w14:paraId="726985CF" w14:textId="77777777" w:rsidR="008218D7" w:rsidRPr="005348B2" w:rsidRDefault="008218D7" w:rsidP="0012791C">
            <w:pPr>
              <w:jc w:val="center"/>
              <w:rPr>
                <w:color w:val="000000"/>
                <w:sz w:val="16"/>
                <w:szCs w:val="16"/>
              </w:rPr>
            </w:pPr>
            <w:r w:rsidRPr="005348B2">
              <w:rPr>
                <w:color w:val="000000"/>
                <w:sz w:val="16"/>
                <w:szCs w:val="16"/>
              </w:rPr>
              <w:t>2024 год</w:t>
            </w:r>
          </w:p>
        </w:tc>
        <w:tc>
          <w:tcPr>
            <w:tcW w:w="218" w:type="pct"/>
            <w:shd w:val="clear" w:color="auto" w:fill="auto"/>
            <w:vAlign w:val="center"/>
            <w:hideMark/>
          </w:tcPr>
          <w:p w14:paraId="553F3BBA" w14:textId="77777777" w:rsidR="008218D7" w:rsidRPr="005348B2" w:rsidRDefault="008218D7" w:rsidP="0012791C">
            <w:pPr>
              <w:jc w:val="center"/>
              <w:rPr>
                <w:color w:val="000000"/>
                <w:sz w:val="16"/>
                <w:szCs w:val="16"/>
              </w:rPr>
            </w:pPr>
            <w:r w:rsidRPr="005348B2">
              <w:rPr>
                <w:color w:val="000000"/>
                <w:sz w:val="16"/>
                <w:szCs w:val="16"/>
              </w:rPr>
              <w:t>2025 год</w:t>
            </w:r>
          </w:p>
        </w:tc>
        <w:tc>
          <w:tcPr>
            <w:tcW w:w="218" w:type="pct"/>
            <w:shd w:val="clear" w:color="auto" w:fill="auto"/>
            <w:vAlign w:val="center"/>
            <w:hideMark/>
          </w:tcPr>
          <w:p w14:paraId="75E32D34" w14:textId="77777777" w:rsidR="008218D7" w:rsidRPr="005348B2" w:rsidRDefault="008218D7" w:rsidP="0012791C">
            <w:pPr>
              <w:jc w:val="center"/>
              <w:rPr>
                <w:color w:val="000000"/>
                <w:sz w:val="16"/>
                <w:szCs w:val="16"/>
              </w:rPr>
            </w:pPr>
            <w:r w:rsidRPr="005348B2">
              <w:rPr>
                <w:color w:val="000000"/>
                <w:sz w:val="16"/>
                <w:szCs w:val="16"/>
              </w:rPr>
              <w:t>2026 год</w:t>
            </w:r>
          </w:p>
        </w:tc>
        <w:tc>
          <w:tcPr>
            <w:tcW w:w="218" w:type="pct"/>
            <w:shd w:val="clear" w:color="auto" w:fill="auto"/>
            <w:vAlign w:val="center"/>
            <w:hideMark/>
          </w:tcPr>
          <w:p w14:paraId="274A0D8B" w14:textId="77777777" w:rsidR="008218D7" w:rsidRPr="005348B2" w:rsidRDefault="008218D7" w:rsidP="0012791C">
            <w:pPr>
              <w:jc w:val="center"/>
              <w:rPr>
                <w:color w:val="000000"/>
                <w:sz w:val="16"/>
                <w:szCs w:val="16"/>
              </w:rPr>
            </w:pPr>
            <w:r w:rsidRPr="005348B2">
              <w:rPr>
                <w:color w:val="000000"/>
                <w:sz w:val="16"/>
                <w:szCs w:val="16"/>
              </w:rPr>
              <w:t>2027 год</w:t>
            </w:r>
          </w:p>
        </w:tc>
        <w:tc>
          <w:tcPr>
            <w:tcW w:w="218" w:type="pct"/>
            <w:shd w:val="clear" w:color="auto" w:fill="auto"/>
            <w:vAlign w:val="center"/>
            <w:hideMark/>
          </w:tcPr>
          <w:p w14:paraId="5EF64577" w14:textId="77777777" w:rsidR="008218D7" w:rsidRPr="005348B2" w:rsidRDefault="008218D7" w:rsidP="0012791C">
            <w:pPr>
              <w:jc w:val="center"/>
              <w:rPr>
                <w:color w:val="000000"/>
                <w:sz w:val="16"/>
                <w:szCs w:val="16"/>
              </w:rPr>
            </w:pPr>
            <w:r w:rsidRPr="005348B2">
              <w:rPr>
                <w:color w:val="000000"/>
                <w:sz w:val="16"/>
                <w:szCs w:val="16"/>
              </w:rPr>
              <w:t>2028 год</w:t>
            </w:r>
          </w:p>
        </w:tc>
        <w:tc>
          <w:tcPr>
            <w:tcW w:w="218" w:type="pct"/>
            <w:shd w:val="clear" w:color="auto" w:fill="auto"/>
            <w:vAlign w:val="center"/>
            <w:hideMark/>
          </w:tcPr>
          <w:p w14:paraId="28D3DA5F" w14:textId="77777777" w:rsidR="008218D7" w:rsidRPr="005348B2" w:rsidRDefault="008218D7" w:rsidP="0012791C">
            <w:pPr>
              <w:jc w:val="center"/>
              <w:rPr>
                <w:color w:val="000000"/>
                <w:sz w:val="16"/>
                <w:szCs w:val="16"/>
              </w:rPr>
            </w:pPr>
            <w:r w:rsidRPr="005348B2">
              <w:rPr>
                <w:color w:val="000000"/>
                <w:sz w:val="16"/>
                <w:szCs w:val="16"/>
              </w:rPr>
              <w:t>2029 год</w:t>
            </w:r>
          </w:p>
        </w:tc>
        <w:tc>
          <w:tcPr>
            <w:tcW w:w="218" w:type="pct"/>
            <w:shd w:val="clear" w:color="auto" w:fill="auto"/>
            <w:vAlign w:val="center"/>
            <w:hideMark/>
          </w:tcPr>
          <w:p w14:paraId="626D36D1" w14:textId="77777777" w:rsidR="008218D7" w:rsidRPr="005348B2" w:rsidRDefault="008218D7" w:rsidP="0012791C">
            <w:pPr>
              <w:jc w:val="center"/>
              <w:rPr>
                <w:color w:val="000000"/>
                <w:sz w:val="16"/>
                <w:szCs w:val="16"/>
              </w:rPr>
            </w:pPr>
            <w:r w:rsidRPr="005348B2">
              <w:rPr>
                <w:color w:val="000000"/>
                <w:sz w:val="16"/>
                <w:szCs w:val="16"/>
              </w:rPr>
              <w:t>2030 год</w:t>
            </w:r>
          </w:p>
        </w:tc>
        <w:tc>
          <w:tcPr>
            <w:tcW w:w="218" w:type="pct"/>
            <w:shd w:val="clear" w:color="auto" w:fill="auto"/>
            <w:vAlign w:val="center"/>
            <w:hideMark/>
          </w:tcPr>
          <w:p w14:paraId="12DCD4A2" w14:textId="77777777" w:rsidR="008218D7" w:rsidRPr="005348B2" w:rsidRDefault="008218D7" w:rsidP="0012791C">
            <w:pPr>
              <w:jc w:val="center"/>
              <w:rPr>
                <w:color w:val="000000"/>
                <w:sz w:val="16"/>
                <w:szCs w:val="16"/>
              </w:rPr>
            </w:pPr>
            <w:r w:rsidRPr="005348B2">
              <w:rPr>
                <w:color w:val="000000"/>
                <w:sz w:val="16"/>
                <w:szCs w:val="16"/>
              </w:rPr>
              <w:t>2031 год</w:t>
            </w:r>
          </w:p>
        </w:tc>
        <w:tc>
          <w:tcPr>
            <w:tcW w:w="218" w:type="pct"/>
            <w:shd w:val="clear" w:color="auto" w:fill="auto"/>
            <w:vAlign w:val="center"/>
            <w:hideMark/>
          </w:tcPr>
          <w:p w14:paraId="3CD60320" w14:textId="77777777" w:rsidR="008218D7" w:rsidRPr="005348B2" w:rsidRDefault="008218D7" w:rsidP="0012791C">
            <w:pPr>
              <w:jc w:val="center"/>
              <w:rPr>
                <w:color w:val="000000"/>
                <w:sz w:val="16"/>
                <w:szCs w:val="16"/>
              </w:rPr>
            </w:pPr>
            <w:r w:rsidRPr="005348B2">
              <w:rPr>
                <w:color w:val="000000"/>
                <w:sz w:val="16"/>
                <w:szCs w:val="16"/>
              </w:rPr>
              <w:t>2032 год</w:t>
            </w:r>
          </w:p>
        </w:tc>
        <w:tc>
          <w:tcPr>
            <w:tcW w:w="218" w:type="pct"/>
            <w:shd w:val="clear" w:color="auto" w:fill="auto"/>
            <w:vAlign w:val="center"/>
            <w:hideMark/>
          </w:tcPr>
          <w:p w14:paraId="7942A5E8" w14:textId="77777777" w:rsidR="008218D7" w:rsidRPr="005348B2" w:rsidRDefault="008218D7" w:rsidP="0012791C">
            <w:pPr>
              <w:jc w:val="center"/>
              <w:rPr>
                <w:color w:val="000000"/>
                <w:sz w:val="16"/>
                <w:szCs w:val="16"/>
              </w:rPr>
            </w:pPr>
            <w:r w:rsidRPr="005348B2">
              <w:rPr>
                <w:color w:val="000000"/>
                <w:sz w:val="16"/>
                <w:szCs w:val="16"/>
              </w:rPr>
              <w:t>2033 год</w:t>
            </w:r>
          </w:p>
        </w:tc>
        <w:tc>
          <w:tcPr>
            <w:tcW w:w="218" w:type="pct"/>
            <w:shd w:val="clear" w:color="auto" w:fill="auto"/>
            <w:vAlign w:val="center"/>
            <w:hideMark/>
          </w:tcPr>
          <w:p w14:paraId="0CE3B9D5" w14:textId="77777777" w:rsidR="008218D7" w:rsidRPr="005348B2" w:rsidRDefault="008218D7" w:rsidP="0012791C">
            <w:pPr>
              <w:jc w:val="center"/>
              <w:rPr>
                <w:color w:val="000000"/>
                <w:sz w:val="16"/>
                <w:szCs w:val="16"/>
              </w:rPr>
            </w:pPr>
            <w:r w:rsidRPr="005348B2">
              <w:rPr>
                <w:color w:val="000000"/>
                <w:sz w:val="16"/>
                <w:szCs w:val="16"/>
              </w:rPr>
              <w:t>2034 год</w:t>
            </w:r>
          </w:p>
        </w:tc>
        <w:tc>
          <w:tcPr>
            <w:tcW w:w="218" w:type="pct"/>
            <w:shd w:val="clear" w:color="auto" w:fill="auto"/>
            <w:vAlign w:val="center"/>
            <w:hideMark/>
          </w:tcPr>
          <w:p w14:paraId="175CE04C" w14:textId="77777777" w:rsidR="008218D7" w:rsidRPr="005348B2" w:rsidRDefault="008218D7" w:rsidP="0012791C">
            <w:pPr>
              <w:jc w:val="center"/>
              <w:rPr>
                <w:color w:val="000000"/>
                <w:sz w:val="16"/>
                <w:szCs w:val="16"/>
              </w:rPr>
            </w:pPr>
            <w:r w:rsidRPr="005348B2">
              <w:rPr>
                <w:color w:val="000000"/>
                <w:sz w:val="16"/>
                <w:szCs w:val="16"/>
              </w:rPr>
              <w:t>2035 год</w:t>
            </w:r>
          </w:p>
        </w:tc>
      </w:tr>
      <w:tr w:rsidR="008218D7" w:rsidRPr="005348B2" w14:paraId="571DA706" w14:textId="77777777" w:rsidTr="0012791C">
        <w:trPr>
          <w:trHeight w:val="283"/>
        </w:trPr>
        <w:tc>
          <w:tcPr>
            <w:tcW w:w="138" w:type="pct"/>
            <w:shd w:val="clear" w:color="auto" w:fill="auto"/>
            <w:vAlign w:val="center"/>
            <w:hideMark/>
          </w:tcPr>
          <w:p w14:paraId="0F2D3CAD" w14:textId="77777777" w:rsidR="008218D7" w:rsidRPr="005348B2" w:rsidRDefault="008218D7" w:rsidP="0012791C">
            <w:pPr>
              <w:jc w:val="center"/>
              <w:rPr>
                <w:b/>
                <w:bCs/>
                <w:sz w:val="16"/>
                <w:szCs w:val="16"/>
              </w:rPr>
            </w:pPr>
            <w:r w:rsidRPr="005348B2">
              <w:rPr>
                <w:b/>
                <w:bCs/>
                <w:sz w:val="16"/>
                <w:szCs w:val="16"/>
              </w:rPr>
              <w:t>1.</w:t>
            </w:r>
          </w:p>
        </w:tc>
        <w:tc>
          <w:tcPr>
            <w:tcW w:w="936" w:type="pct"/>
            <w:shd w:val="clear" w:color="auto" w:fill="auto"/>
            <w:vAlign w:val="center"/>
            <w:hideMark/>
          </w:tcPr>
          <w:p w14:paraId="557D7889" w14:textId="77777777" w:rsidR="008218D7" w:rsidRPr="005348B2" w:rsidRDefault="008218D7" w:rsidP="0012791C">
            <w:pPr>
              <w:rPr>
                <w:b/>
                <w:bCs/>
                <w:color w:val="000000"/>
                <w:sz w:val="16"/>
                <w:szCs w:val="16"/>
              </w:rPr>
            </w:pPr>
            <w:r w:rsidRPr="005348B2">
              <w:rPr>
                <w:b/>
                <w:bCs/>
                <w:color w:val="000000"/>
                <w:sz w:val="16"/>
                <w:szCs w:val="16"/>
              </w:rPr>
              <w:t>Операционные (подконтрольные) расходы</w:t>
            </w:r>
          </w:p>
        </w:tc>
        <w:tc>
          <w:tcPr>
            <w:tcW w:w="213" w:type="pct"/>
            <w:shd w:val="clear" w:color="auto" w:fill="auto"/>
            <w:vAlign w:val="center"/>
            <w:hideMark/>
          </w:tcPr>
          <w:p w14:paraId="498608BE" w14:textId="77777777" w:rsidR="008218D7" w:rsidRPr="005348B2" w:rsidRDefault="008218D7" w:rsidP="0012791C">
            <w:pPr>
              <w:jc w:val="center"/>
              <w:rPr>
                <w:b/>
                <w:bCs/>
                <w:color w:val="000000"/>
                <w:sz w:val="16"/>
                <w:szCs w:val="16"/>
              </w:rPr>
            </w:pPr>
            <w:r w:rsidRPr="005348B2">
              <w:rPr>
                <w:b/>
                <w:bCs/>
                <w:color w:val="000000"/>
                <w:sz w:val="16"/>
                <w:szCs w:val="16"/>
              </w:rPr>
              <w:t>тыс. руб.</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0A4D39" w14:textId="77777777" w:rsidR="008218D7" w:rsidRPr="005348B2" w:rsidRDefault="008218D7" w:rsidP="0012791C">
            <w:pPr>
              <w:jc w:val="center"/>
              <w:rPr>
                <w:b/>
                <w:bCs/>
                <w:color w:val="000000"/>
                <w:sz w:val="16"/>
                <w:szCs w:val="16"/>
              </w:rPr>
            </w:pPr>
            <w:r>
              <w:rPr>
                <w:b/>
                <w:bCs/>
                <w:color w:val="000000"/>
                <w:sz w:val="16"/>
                <w:szCs w:val="16"/>
              </w:rPr>
              <w:t>11195,859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4414246" w14:textId="77777777" w:rsidR="008218D7" w:rsidRPr="005348B2" w:rsidRDefault="008218D7" w:rsidP="0012791C">
            <w:pPr>
              <w:jc w:val="center"/>
              <w:rPr>
                <w:b/>
                <w:bCs/>
                <w:color w:val="000000"/>
                <w:sz w:val="16"/>
                <w:szCs w:val="16"/>
              </w:rPr>
            </w:pPr>
            <w:r>
              <w:rPr>
                <w:b/>
                <w:bCs/>
                <w:color w:val="000000"/>
                <w:sz w:val="16"/>
                <w:szCs w:val="16"/>
              </w:rPr>
              <w:t>11576,518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698449C" w14:textId="77777777" w:rsidR="008218D7" w:rsidRPr="005348B2" w:rsidRDefault="008218D7" w:rsidP="0012791C">
            <w:pPr>
              <w:jc w:val="center"/>
              <w:rPr>
                <w:b/>
                <w:bCs/>
                <w:color w:val="000000"/>
                <w:sz w:val="16"/>
                <w:szCs w:val="16"/>
              </w:rPr>
            </w:pPr>
            <w:r>
              <w:rPr>
                <w:b/>
                <w:bCs/>
                <w:color w:val="000000"/>
                <w:sz w:val="16"/>
                <w:szCs w:val="16"/>
              </w:rPr>
              <w:t>12039,579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A8CCB98" w14:textId="77777777" w:rsidR="008218D7" w:rsidRPr="005348B2" w:rsidRDefault="008218D7" w:rsidP="0012791C">
            <w:pPr>
              <w:jc w:val="center"/>
              <w:rPr>
                <w:b/>
                <w:bCs/>
                <w:color w:val="000000"/>
                <w:sz w:val="16"/>
                <w:szCs w:val="16"/>
              </w:rPr>
            </w:pPr>
            <w:r>
              <w:rPr>
                <w:b/>
                <w:bCs/>
                <w:color w:val="000000"/>
                <w:sz w:val="16"/>
                <w:szCs w:val="16"/>
              </w:rPr>
              <w:t>12521,162</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66B6587" w14:textId="77777777" w:rsidR="008218D7" w:rsidRPr="005348B2" w:rsidRDefault="008218D7" w:rsidP="0012791C">
            <w:pPr>
              <w:jc w:val="center"/>
              <w:rPr>
                <w:b/>
                <w:bCs/>
                <w:color w:val="000000"/>
                <w:sz w:val="16"/>
                <w:szCs w:val="16"/>
              </w:rPr>
            </w:pPr>
            <w:r>
              <w:rPr>
                <w:b/>
                <w:bCs/>
                <w:color w:val="000000"/>
                <w:sz w:val="16"/>
                <w:szCs w:val="16"/>
              </w:rPr>
              <w:t>13022,009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122C7AE" w14:textId="77777777" w:rsidR="008218D7" w:rsidRPr="005348B2" w:rsidRDefault="008218D7" w:rsidP="0012791C">
            <w:pPr>
              <w:jc w:val="center"/>
              <w:rPr>
                <w:b/>
                <w:bCs/>
                <w:color w:val="000000"/>
                <w:sz w:val="16"/>
                <w:szCs w:val="16"/>
              </w:rPr>
            </w:pPr>
            <w:r>
              <w:rPr>
                <w:b/>
                <w:bCs/>
                <w:color w:val="000000"/>
                <w:sz w:val="16"/>
                <w:szCs w:val="16"/>
              </w:rPr>
              <w:t>13542,889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E533DAC" w14:textId="77777777" w:rsidR="008218D7" w:rsidRPr="005348B2" w:rsidRDefault="008218D7" w:rsidP="0012791C">
            <w:pPr>
              <w:jc w:val="center"/>
              <w:rPr>
                <w:b/>
                <w:bCs/>
                <w:color w:val="000000"/>
                <w:sz w:val="16"/>
                <w:szCs w:val="16"/>
              </w:rPr>
            </w:pPr>
            <w:r>
              <w:rPr>
                <w:b/>
                <w:bCs/>
                <w:color w:val="000000"/>
                <w:sz w:val="16"/>
                <w:szCs w:val="16"/>
              </w:rPr>
              <w:t>14084,604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A71B2B3" w14:textId="77777777" w:rsidR="008218D7" w:rsidRPr="005348B2" w:rsidRDefault="008218D7" w:rsidP="0012791C">
            <w:pPr>
              <w:jc w:val="center"/>
              <w:rPr>
                <w:b/>
                <w:bCs/>
                <w:color w:val="000000"/>
                <w:sz w:val="16"/>
                <w:szCs w:val="16"/>
              </w:rPr>
            </w:pPr>
            <w:r>
              <w:rPr>
                <w:b/>
                <w:bCs/>
                <w:color w:val="000000"/>
                <w:sz w:val="16"/>
                <w:szCs w:val="16"/>
              </w:rPr>
              <w:t>14647,989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6E12DE2" w14:textId="77777777" w:rsidR="008218D7" w:rsidRPr="005348B2" w:rsidRDefault="008218D7" w:rsidP="0012791C">
            <w:pPr>
              <w:jc w:val="center"/>
              <w:rPr>
                <w:b/>
                <w:bCs/>
                <w:color w:val="000000"/>
                <w:sz w:val="16"/>
                <w:szCs w:val="16"/>
              </w:rPr>
            </w:pPr>
            <w:r>
              <w:rPr>
                <w:b/>
                <w:bCs/>
                <w:color w:val="000000"/>
                <w:sz w:val="16"/>
                <w:szCs w:val="16"/>
              </w:rPr>
              <w:t>15233,908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7A9FB0F" w14:textId="77777777" w:rsidR="008218D7" w:rsidRPr="005348B2" w:rsidRDefault="008218D7" w:rsidP="0012791C">
            <w:pPr>
              <w:jc w:val="center"/>
              <w:rPr>
                <w:b/>
                <w:bCs/>
                <w:color w:val="000000"/>
                <w:sz w:val="16"/>
                <w:szCs w:val="16"/>
              </w:rPr>
            </w:pPr>
            <w:r>
              <w:rPr>
                <w:b/>
                <w:bCs/>
                <w:color w:val="000000"/>
                <w:sz w:val="16"/>
                <w:szCs w:val="16"/>
              </w:rPr>
              <w:t>15843,265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2F1164FD" w14:textId="77777777" w:rsidR="008218D7" w:rsidRPr="005348B2" w:rsidRDefault="008218D7" w:rsidP="0012791C">
            <w:pPr>
              <w:jc w:val="center"/>
              <w:rPr>
                <w:b/>
                <w:bCs/>
                <w:color w:val="000000"/>
                <w:sz w:val="16"/>
                <w:szCs w:val="16"/>
              </w:rPr>
            </w:pPr>
            <w:r>
              <w:rPr>
                <w:b/>
                <w:bCs/>
                <w:color w:val="000000"/>
                <w:sz w:val="16"/>
                <w:szCs w:val="16"/>
              </w:rPr>
              <w:t>16476,995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95BFF06" w14:textId="77777777" w:rsidR="008218D7" w:rsidRPr="005348B2" w:rsidRDefault="008218D7" w:rsidP="0012791C">
            <w:pPr>
              <w:jc w:val="center"/>
              <w:rPr>
                <w:b/>
                <w:bCs/>
                <w:color w:val="000000"/>
                <w:sz w:val="16"/>
                <w:szCs w:val="16"/>
              </w:rPr>
            </w:pPr>
            <w:r>
              <w:rPr>
                <w:b/>
                <w:bCs/>
                <w:color w:val="000000"/>
                <w:sz w:val="16"/>
                <w:szCs w:val="16"/>
              </w:rPr>
              <w:t>17136,075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9535D19" w14:textId="77777777" w:rsidR="008218D7" w:rsidRPr="005348B2" w:rsidRDefault="008218D7" w:rsidP="0012791C">
            <w:pPr>
              <w:jc w:val="center"/>
              <w:rPr>
                <w:b/>
                <w:bCs/>
                <w:color w:val="000000"/>
                <w:sz w:val="16"/>
                <w:szCs w:val="16"/>
              </w:rPr>
            </w:pPr>
            <w:r>
              <w:rPr>
                <w:b/>
                <w:bCs/>
                <w:color w:val="000000"/>
                <w:sz w:val="16"/>
                <w:szCs w:val="16"/>
              </w:rPr>
              <w:t>17821,518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E2772B5" w14:textId="77777777" w:rsidR="008218D7" w:rsidRPr="005348B2" w:rsidRDefault="008218D7" w:rsidP="0012791C">
            <w:pPr>
              <w:jc w:val="center"/>
              <w:rPr>
                <w:b/>
                <w:bCs/>
                <w:color w:val="000000"/>
                <w:sz w:val="16"/>
                <w:szCs w:val="16"/>
              </w:rPr>
            </w:pPr>
            <w:r>
              <w:rPr>
                <w:b/>
                <w:bCs/>
                <w:color w:val="000000"/>
                <w:sz w:val="16"/>
                <w:szCs w:val="16"/>
              </w:rPr>
              <w:t>18534,379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0A684F71" w14:textId="77777777" w:rsidR="008218D7" w:rsidRPr="005348B2" w:rsidRDefault="008218D7" w:rsidP="0012791C">
            <w:pPr>
              <w:jc w:val="center"/>
              <w:rPr>
                <w:b/>
                <w:bCs/>
                <w:color w:val="000000"/>
                <w:sz w:val="16"/>
                <w:szCs w:val="16"/>
              </w:rPr>
            </w:pPr>
            <w:r>
              <w:rPr>
                <w:b/>
                <w:bCs/>
                <w:color w:val="000000"/>
                <w:sz w:val="16"/>
                <w:szCs w:val="16"/>
              </w:rPr>
              <w:t>19275,754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EBC52AD" w14:textId="77777777" w:rsidR="008218D7" w:rsidRPr="005348B2" w:rsidRDefault="008218D7" w:rsidP="0012791C">
            <w:pPr>
              <w:jc w:val="center"/>
              <w:rPr>
                <w:b/>
                <w:bCs/>
                <w:color w:val="000000"/>
                <w:sz w:val="16"/>
                <w:szCs w:val="16"/>
              </w:rPr>
            </w:pPr>
            <w:r>
              <w:rPr>
                <w:b/>
                <w:bCs/>
                <w:color w:val="000000"/>
                <w:sz w:val="16"/>
                <w:szCs w:val="16"/>
              </w:rPr>
              <w:t>20046,784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9BCB2A0" w14:textId="77777777" w:rsidR="008218D7" w:rsidRPr="005348B2" w:rsidRDefault="008218D7" w:rsidP="0012791C">
            <w:pPr>
              <w:jc w:val="center"/>
              <w:rPr>
                <w:b/>
                <w:bCs/>
                <w:color w:val="000000"/>
                <w:sz w:val="16"/>
                <w:szCs w:val="16"/>
              </w:rPr>
            </w:pPr>
            <w:r>
              <w:rPr>
                <w:b/>
                <w:bCs/>
                <w:color w:val="000000"/>
                <w:sz w:val="16"/>
                <w:szCs w:val="16"/>
              </w:rPr>
              <w:t>20848,655</w:t>
            </w:r>
          </w:p>
        </w:tc>
      </w:tr>
      <w:tr w:rsidR="008218D7" w:rsidRPr="005348B2" w14:paraId="4BC5BF38" w14:textId="77777777" w:rsidTr="0012791C">
        <w:trPr>
          <w:trHeight w:val="283"/>
        </w:trPr>
        <w:tc>
          <w:tcPr>
            <w:tcW w:w="138" w:type="pct"/>
            <w:shd w:val="clear" w:color="auto" w:fill="auto"/>
            <w:vAlign w:val="center"/>
            <w:hideMark/>
          </w:tcPr>
          <w:p w14:paraId="279D779C" w14:textId="77777777" w:rsidR="008218D7" w:rsidRPr="005348B2" w:rsidRDefault="008218D7" w:rsidP="0012791C">
            <w:pPr>
              <w:jc w:val="center"/>
              <w:rPr>
                <w:color w:val="000000"/>
                <w:sz w:val="16"/>
                <w:szCs w:val="16"/>
              </w:rPr>
            </w:pPr>
            <w:r w:rsidRPr="005348B2">
              <w:rPr>
                <w:color w:val="000000"/>
                <w:sz w:val="16"/>
                <w:szCs w:val="16"/>
              </w:rPr>
              <w:t>1.1.</w:t>
            </w:r>
          </w:p>
        </w:tc>
        <w:tc>
          <w:tcPr>
            <w:tcW w:w="936" w:type="pct"/>
            <w:shd w:val="clear" w:color="auto" w:fill="auto"/>
            <w:vAlign w:val="center"/>
            <w:hideMark/>
          </w:tcPr>
          <w:p w14:paraId="5F025AC3" w14:textId="77777777" w:rsidR="008218D7" w:rsidRPr="005348B2" w:rsidRDefault="008218D7" w:rsidP="0012791C">
            <w:pPr>
              <w:rPr>
                <w:color w:val="000000"/>
                <w:sz w:val="16"/>
                <w:szCs w:val="16"/>
              </w:rPr>
            </w:pPr>
            <w:r w:rsidRPr="005348B2">
              <w:rPr>
                <w:color w:val="000000"/>
                <w:sz w:val="16"/>
                <w:szCs w:val="16"/>
              </w:rPr>
              <w:t>Расходы на приобретение сырья и материалов</w:t>
            </w:r>
          </w:p>
        </w:tc>
        <w:tc>
          <w:tcPr>
            <w:tcW w:w="213" w:type="pct"/>
            <w:shd w:val="clear" w:color="auto" w:fill="auto"/>
            <w:vAlign w:val="center"/>
            <w:hideMark/>
          </w:tcPr>
          <w:p w14:paraId="7860C26E"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30FDCC3" w14:textId="77777777" w:rsidR="008218D7" w:rsidRPr="005348B2" w:rsidRDefault="008218D7" w:rsidP="0012791C">
            <w:pPr>
              <w:jc w:val="center"/>
              <w:rPr>
                <w:color w:val="000000"/>
                <w:sz w:val="16"/>
                <w:szCs w:val="16"/>
              </w:rPr>
            </w:pPr>
            <w:r>
              <w:rPr>
                <w:color w:val="000000"/>
                <w:sz w:val="16"/>
                <w:szCs w:val="16"/>
              </w:rPr>
              <w:t>1926,186</w:t>
            </w:r>
          </w:p>
        </w:tc>
        <w:tc>
          <w:tcPr>
            <w:tcW w:w="218" w:type="pct"/>
            <w:tcBorders>
              <w:top w:val="nil"/>
              <w:left w:val="nil"/>
              <w:bottom w:val="single" w:sz="4" w:space="0" w:color="auto"/>
              <w:right w:val="single" w:sz="4" w:space="0" w:color="auto"/>
            </w:tcBorders>
            <w:shd w:val="clear" w:color="auto" w:fill="auto"/>
            <w:vAlign w:val="center"/>
            <w:hideMark/>
          </w:tcPr>
          <w:p w14:paraId="029506C6" w14:textId="77777777" w:rsidR="008218D7" w:rsidRPr="005348B2" w:rsidRDefault="008218D7" w:rsidP="0012791C">
            <w:pPr>
              <w:jc w:val="center"/>
              <w:rPr>
                <w:color w:val="000000"/>
                <w:sz w:val="16"/>
                <w:szCs w:val="16"/>
              </w:rPr>
            </w:pPr>
            <w:r>
              <w:rPr>
                <w:color w:val="000000"/>
                <w:sz w:val="16"/>
                <w:szCs w:val="16"/>
              </w:rPr>
              <w:t>1991,676</w:t>
            </w:r>
          </w:p>
        </w:tc>
        <w:tc>
          <w:tcPr>
            <w:tcW w:w="218" w:type="pct"/>
            <w:tcBorders>
              <w:top w:val="nil"/>
              <w:left w:val="nil"/>
              <w:bottom w:val="single" w:sz="4" w:space="0" w:color="auto"/>
              <w:right w:val="single" w:sz="4" w:space="0" w:color="auto"/>
            </w:tcBorders>
            <w:shd w:val="clear" w:color="auto" w:fill="auto"/>
            <w:vAlign w:val="center"/>
            <w:hideMark/>
          </w:tcPr>
          <w:p w14:paraId="2A319CEB" w14:textId="77777777" w:rsidR="008218D7" w:rsidRPr="005348B2" w:rsidRDefault="008218D7" w:rsidP="0012791C">
            <w:pPr>
              <w:jc w:val="center"/>
              <w:rPr>
                <w:color w:val="000000"/>
                <w:sz w:val="16"/>
                <w:szCs w:val="16"/>
              </w:rPr>
            </w:pPr>
            <w:r>
              <w:rPr>
                <w:color w:val="000000"/>
                <w:sz w:val="16"/>
                <w:szCs w:val="16"/>
              </w:rPr>
              <w:t>2071,343</w:t>
            </w:r>
          </w:p>
        </w:tc>
        <w:tc>
          <w:tcPr>
            <w:tcW w:w="218" w:type="pct"/>
            <w:tcBorders>
              <w:top w:val="nil"/>
              <w:left w:val="nil"/>
              <w:bottom w:val="single" w:sz="4" w:space="0" w:color="auto"/>
              <w:right w:val="single" w:sz="4" w:space="0" w:color="auto"/>
            </w:tcBorders>
            <w:shd w:val="clear" w:color="auto" w:fill="auto"/>
            <w:vAlign w:val="center"/>
            <w:hideMark/>
          </w:tcPr>
          <w:p w14:paraId="4C5DA5AF" w14:textId="77777777" w:rsidR="008218D7" w:rsidRPr="005348B2" w:rsidRDefault="008218D7" w:rsidP="0012791C">
            <w:pPr>
              <w:jc w:val="center"/>
              <w:rPr>
                <w:color w:val="000000"/>
                <w:sz w:val="16"/>
                <w:szCs w:val="16"/>
              </w:rPr>
            </w:pPr>
            <w:r>
              <w:rPr>
                <w:color w:val="000000"/>
                <w:sz w:val="16"/>
                <w:szCs w:val="16"/>
              </w:rPr>
              <w:t>2154,197</w:t>
            </w:r>
          </w:p>
        </w:tc>
        <w:tc>
          <w:tcPr>
            <w:tcW w:w="218" w:type="pct"/>
            <w:tcBorders>
              <w:top w:val="nil"/>
              <w:left w:val="nil"/>
              <w:bottom w:val="single" w:sz="4" w:space="0" w:color="auto"/>
              <w:right w:val="single" w:sz="4" w:space="0" w:color="auto"/>
            </w:tcBorders>
            <w:shd w:val="clear" w:color="auto" w:fill="auto"/>
            <w:vAlign w:val="center"/>
            <w:hideMark/>
          </w:tcPr>
          <w:p w14:paraId="3FAA11E7" w14:textId="77777777" w:rsidR="008218D7" w:rsidRPr="005348B2" w:rsidRDefault="008218D7" w:rsidP="0012791C">
            <w:pPr>
              <w:jc w:val="center"/>
              <w:rPr>
                <w:color w:val="000000"/>
                <w:sz w:val="16"/>
                <w:szCs w:val="16"/>
              </w:rPr>
            </w:pPr>
            <w:r>
              <w:rPr>
                <w:color w:val="000000"/>
                <w:sz w:val="16"/>
                <w:szCs w:val="16"/>
              </w:rPr>
              <w:t>2240,365</w:t>
            </w:r>
          </w:p>
        </w:tc>
        <w:tc>
          <w:tcPr>
            <w:tcW w:w="218" w:type="pct"/>
            <w:tcBorders>
              <w:top w:val="nil"/>
              <w:left w:val="nil"/>
              <w:bottom w:val="single" w:sz="4" w:space="0" w:color="auto"/>
              <w:right w:val="single" w:sz="4" w:space="0" w:color="auto"/>
            </w:tcBorders>
            <w:shd w:val="clear" w:color="auto" w:fill="auto"/>
            <w:vAlign w:val="center"/>
            <w:hideMark/>
          </w:tcPr>
          <w:p w14:paraId="7A7D90E6" w14:textId="77777777" w:rsidR="008218D7" w:rsidRPr="005348B2" w:rsidRDefault="008218D7" w:rsidP="0012791C">
            <w:pPr>
              <w:jc w:val="center"/>
              <w:rPr>
                <w:color w:val="000000"/>
                <w:sz w:val="16"/>
                <w:szCs w:val="16"/>
              </w:rPr>
            </w:pPr>
            <w:r>
              <w:rPr>
                <w:color w:val="000000"/>
                <w:sz w:val="16"/>
                <w:szCs w:val="16"/>
              </w:rPr>
              <w:t>2329,979</w:t>
            </w:r>
          </w:p>
        </w:tc>
        <w:tc>
          <w:tcPr>
            <w:tcW w:w="218" w:type="pct"/>
            <w:tcBorders>
              <w:top w:val="nil"/>
              <w:left w:val="nil"/>
              <w:bottom w:val="single" w:sz="4" w:space="0" w:color="auto"/>
              <w:right w:val="single" w:sz="4" w:space="0" w:color="auto"/>
            </w:tcBorders>
            <w:shd w:val="clear" w:color="auto" w:fill="auto"/>
            <w:vAlign w:val="center"/>
            <w:hideMark/>
          </w:tcPr>
          <w:p w14:paraId="3E2CBA6C" w14:textId="77777777" w:rsidR="008218D7" w:rsidRPr="005348B2" w:rsidRDefault="008218D7" w:rsidP="0012791C">
            <w:pPr>
              <w:jc w:val="center"/>
              <w:rPr>
                <w:color w:val="000000"/>
                <w:sz w:val="16"/>
                <w:szCs w:val="16"/>
              </w:rPr>
            </w:pPr>
            <w:r>
              <w:rPr>
                <w:color w:val="000000"/>
                <w:sz w:val="16"/>
                <w:szCs w:val="16"/>
              </w:rPr>
              <w:t>2423,179</w:t>
            </w:r>
          </w:p>
        </w:tc>
        <w:tc>
          <w:tcPr>
            <w:tcW w:w="218" w:type="pct"/>
            <w:tcBorders>
              <w:top w:val="nil"/>
              <w:left w:val="nil"/>
              <w:bottom w:val="single" w:sz="4" w:space="0" w:color="auto"/>
              <w:right w:val="single" w:sz="4" w:space="0" w:color="auto"/>
            </w:tcBorders>
            <w:shd w:val="clear" w:color="auto" w:fill="auto"/>
            <w:vAlign w:val="center"/>
            <w:hideMark/>
          </w:tcPr>
          <w:p w14:paraId="54F8863E" w14:textId="77777777" w:rsidR="008218D7" w:rsidRPr="005348B2" w:rsidRDefault="008218D7" w:rsidP="0012791C">
            <w:pPr>
              <w:jc w:val="center"/>
              <w:rPr>
                <w:color w:val="000000"/>
                <w:sz w:val="16"/>
                <w:szCs w:val="16"/>
              </w:rPr>
            </w:pPr>
            <w:r>
              <w:rPr>
                <w:color w:val="000000"/>
                <w:sz w:val="16"/>
                <w:szCs w:val="16"/>
              </w:rPr>
              <w:t>2520,106</w:t>
            </w:r>
          </w:p>
        </w:tc>
        <w:tc>
          <w:tcPr>
            <w:tcW w:w="218" w:type="pct"/>
            <w:tcBorders>
              <w:top w:val="nil"/>
              <w:left w:val="nil"/>
              <w:bottom w:val="single" w:sz="4" w:space="0" w:color="auto"/>
              <w:right w:val="single" w:sz="4" w:space="0" w:color="auto"/>
            </w:tcBorders>
            <w:shd w:val="clear" w:color="auto" w:fill="auto"/>
            <w:vAlign w:val="center"/>
            <w:hideMark/>
          </w:tcPr>
          <w:p w14:paraId="5D42DD86" w14:textId="77777777" w:rsidR="008218D7" w:rsidRPr="005348B2" w:rsidRDefault="008218D7" w:rsidP="0012791C">
            <w:pPr>
              <w:jc w:val="center"/>
              <w:rPr>
                <w:color w:val="000000"/>
                <w:sz w:val="16"/>
                <w:szCs w:val="16"/>
              </w:rPr>
            </w:pPr>
            <w:r>
              <w:rPr>
                <w:color w:val="000000"/>
                <w:sz w:val="16"/>
                <w:szCs w:val="16"/>
              </w:rPr>
              <w:t>2620,910</w:t>
            </w:r>
          </w:p>
        </w:tc>
        <w:tc>
          <w:tcPr>
            <w:tcW w:w="218" w:type="pct"/>
            <w:tcBorders>
              <w:top w:val="nil"/>
              <w:left w:val="nil"/>
              <w:bottom w:val="single" w:sz="4" w:space="0" w:color="auto"/>
              <w:right w:val="single" w:sz="4" w:space="0" w:color="auto"/>
            </w:tcBorders>
            <w:shd w:val="clear" w:color="auto" w:fill="auto"/>
            <w:vAlign w:val="center"/>
            <w:hideMark/>
          </w:tcPr>
          <w:p w14:paraId="6939582F" w14:textId="77777777" w:rsidR="008218D7" w:rsidRPr="005348B2" w:rsidRDefault="008218D7" w:rsidP="0012791C">
            <w:pPr>
              <w:jc w:val="center"/>
              <w:rPr>
                <w:color w:val="000000"/>
                <w:sz w:val="16"/>
                <w:szCs w:val="16"/>
              </w:rPr>
            </w:pPr>
            <w:r>
              <w:rPr>
                <w:color w:val="000000"/>
                <w:sz w:val="16"/>
                <w:szCs w:val="16"/>
              </w:rPr>
              <w:t>2725,746</w:t>
            </w:r>
          </w:p>
        </w:tc>
        <w:tc>
          <w:tcPr>
            <w:tcW w:w="218" w:type="pct"/>
            <w:tcBorders>
              <w:top w:val="nil"/>
              <w:left w:val="nil"/>
              <w:bottom w:val="single" w:sz="4" w:space="0" w:color="auto"/>
              <w:right w:val="single" w:sz="4" w:space="0" w:color="auto"/>
            </w:tcBorders>
            <w:shd w:val="clear" w:color="auto" w:fill="auto"/>
            <w:vAlign w:val="center"/>
            <w:hideMark/>
          </w:tcPr>
          <w:p w14:paraId="57F9029A" w14:textId="77777777" w:rsidR="008218D7" w:rsidRPr="005348B2" w:rsidRDefault="008218D7" w:rsidP="0012791C">
            <w:pPr>
              <w:jc w:val="center"/>
              <w:rPr>
                <w:color w:val="000000"/>
                <w:sz w:val="16"/>
                <w:szCs w:val="16"/>
              </w:rPr>
            </w:pPr>
            <w:r>
              <w:rPr>
                <w:color w:val="000000"/>
                <w:sz w:val="16"/>
                <w:szCs w:val="16"/>
              </w:rPr>
              <w:t>2834,776</w:t>
            </w:r>
          </w:p>
        </w:tc>
        <w:tc>
          <w:tcPr>
            <w:tcW w:w="218" w:type="pct"/>
            <w:tcBorders>
              <w:top w:val="nil"/>
              <w:left w:val="nil"/>
              <w:bottom w:val="single" w:sz="4" w:space="0" w:color="auto"/>
              <w:right w:val="single" w:sz="4" w:space="0" w:color="auto"/>
            </w:tcBorders>
            <w:shd w:val="clear" w:color="auto" w:fill="auto"/>
            <w:vAlign w:val="center"/>
            <w:hideMark/>
          </w:tcPr>
          <w:p w14:paraId="06E5ADA2" w14:textId="77777777" w:rsidR="008218D7" w:rsidRPr="005348B2" w:rsidRDefault="008218D7" w:rsidP="0012791C">
            <w:pPr>
              <w:jc w:val="center"/>
              <w:rPr>
                <w:color w:val="000000"/>
                <w:sz w:val="16"/>
                <w:szCs w:val="16"/>
              </w:rPr>
            </w:pPr>
            <w:r>
              <w:rPr>
                <w:color w:val="000000"/>
                <w:sz w:val="16"/>
                <w:szCs w:val="16"/>
              </w:rPr>
              <w:t>2948,167</w:t>
            </w:r>
          </w:p>
        </w:tc>
        <w:tc>
          <w:tcPr>
            <w:tcW w:w="218" w:type="pct"/>
            <w:tcBorders>
              <w:top w:val="nil"/>
              <w:left w:val="nil"/>
              <w:bottom w:val="single" w:sz="4" w:space="0" w:color="auto"/>
              <w:right w:val="single" w:sz="4" w:space="0" w:color="auto"/>
            </w:tcBorders>
            <w:shd w:val="clear" w:color="auto" w:fill="auto"/>
            <w:vAlign w:val="center"/>
            <w:hideMark/>
          </w:tcPr>
          <w:p w14:paraId="3442D19B" w14:textId="77777777" w:rsidR="008218D7" w:rsidRPr="005348B2" w:rsidRDefault="008218D7" w:rsidP="0012791C">
            <w:pPr>
              <w:jc w:val="center"/>
              <w:rPr>
                <w:color w:val="000000"/>
                <w:sz w:val="16"/>
                <w:szCs w:val="16"/>
              </w:rPr>
            </w:pPr>
            <w:r>
              <w:rPr>
                <w:color w:val="000000"/>
                <w:sz w:val="16"/>
                <w:szCs w:val="16"/>
              </w:rPr>
              <w:t>3066,094</w:t>
            </w:r>
          </w:p>
        </w:tc>
        <w:tc>
          <w:tcPr>
            <w:tcW w:w="218" w:type="pct"/>
            <w:tcBorders>
              <w:top w:val="nil"/>
              <w:left w:val="nil"/>
              <w:bottom w:val="single" w:sz="4" w:space="0" w:color="auto"/>
              <w:right w:val="single" w:sz="4" w:space="0" w:color="auto"/>
            </w:tcBorders>
            <w:shd w:val="clear" w:color="auto" w:fill="auto"/>
            <w:vAlign w:val="center"/>
            <w:hideMark/>
          </w:tcPr>
          <w:p w14:paraId="026FF22B" w14:textId="77777777" w:rsidR="008218D7" w:rsidRPr="005348B2" w:rsidRDefault="008218D7" w:rsidP="0012791C">
            <w:pPr>
              <w:jc w:val="center"/>
              <w:rPr>
                <w:color w:val="000000"/>
                <w:sz w:val="16"/>
                <w:szCs w:val="16"/>
              </w:rPr>
            </w:pPr>
            <w:r>
              <w:rPr>
                <w:color w:val="000000"/>
                <w:sz w:val="16"/>
                <w:szCs w:val="16"/>
              </w:rPr>
              <w:t>3188,738</w:t>
            </w:r>
          </w:p>
        </w:tc>
        <w:tc>
          <w:tcPr>
            <w:tcW w:w="218" w:type="pct"/>
            <w:tcBorders>
              <w:top w:val="nil"/>
              <w:left w:val="nil"/>
              <w:bottom w:val="single" w:sz="4" w:space="0" w:color="auto"/>
              <w:right w:val="single" w:sz="4" w:space="0" w:color="auto"/>
            </w:tcBorders>
            <w:shd w:val="clear" w:color="auto" w:fill="auto"/>
            <w:vAlign w:val="center"/>
            <w:hideMark/>
          </w:tcPr>
          <w:p w14:paraId="1BA9FA58" w14:textId="77777777" w:rsidR="008218D7" w:rsidRPr="005348B2" w:rsidRDefault="008218D7" w:rsidP="0012791C">
            <w:pPr>
              <w:jc w:val="center"/>
              <w:rPr>
                <w:color w:val="000000"/>
                <w:sz w:val="16"/>
                <w:szCs w:val="16"/>
              </w:rPr>
            </w:pPr>
            <w:r>
              <w:rPr>
                <w:color w:val="000000"/>
                <w:sz w:val="16"/>
                <w:szCs w:val="16"/>
              </w:rPr>
              <w:t>3316,287</w:t>
            </w:r>
          </w:p>
        </w:tc>
        <w:tc>
          <w:tcPr>
            <w:tcW w:w="218" w:type="pct"/>
            <w:tcBorders>
              <w:top w:val="nil"/>
              <w:left w:val="nil"/>
              <w:bottom w:val="single" w:sz="4" w:space="0" w:color="auto"/>
              <w:right w:val="single" w:sz="4" w:space="0" w:color="auto"/>
            </w:tcBorders>
            <w:shd w:val="clear" w:color="auto" w:fill="auto"/>
            <w:vAlign w:val="center"/>
            <w:hideMark/>
          </w:tcPr>
          <w:p w14:paraId="62F5C794" w14:textId="77777777" w:rsidR="008218D7" w:rsidRPr="005348B2" w:rsidRDefault="008218D7" w:rsidP="0012791C">
            <w:pPr>
              <w:jc w:val="center"/>
              <w:rPr>
                <w:color w:val="000000"/>
                <w:sz w:val="16"/>
                <w:szCs w:val="16"/>
              </w:rPr>
            </w:pPr>
            <w:r>
              <w:rPr>
                <w:color w:val="000000"/>
                <w:sz w:val="16"/>
                <w:szCs w:val="16"/>
              </w:rPr>
              <w:t>3448,939</w:t>
            </w:r>
          </w:p>
        </w:tc>
        <w:tc>
          <w:tcPr>
            <w:tcW w:w="218" w:type="pct"/>
            <w:tcBorders>
              <w:top w:val="nil"/>
              <w:left w:val="nil"/>
              <w:bottom w:val="single" w:sz="4" w:space="0" w:color="auto"/>
              <w:right w:val="single" w:sz="4" w:space="0" w:color="auto"/>
            </w:tcBorders>
            <w:shd w:val="clear" w:color="auto" w:fill="auto"/>
            <w:vAlign w:val="center"/>
            <w:hideMark/>
          </w:tcPr>
          <w:p w14:paraId="09F65FCC" w14:textId="77777777" w:rsidR="008218D7" w:rsidRPr="005348B2" w:rsidRDefault="008218D7" w:rsidP="0012791C">
            <w:pPr>
              <w:jc w:val="center"/>
              <w:rPr>
                <w:color w:val="000000"/>
                <w:sz w:val="16"/>
                <w:szCs w:val="16"/>
              </w:rPr>
            </w:pPr>
            <w:r>
              <w:rPr>
                <w:color w:val="000000"/>
                <w:sz w:val="16"/>
                <w:szCs w:val="16"/>
              </w:rPr>
              <w:t>3586,896</w:t>
            </w:r>
          </w:p>
        </w:tc>
      </w:tr>
      <w:tr w:rsidR="008218D7" w:rsidRPr="005348B2" w14:paraId="13E158FF" w14:textId="77777777" w:rsidTr="0012791C">
        <w:trPr>
          <w:trHeight w:val="283"/>
        </w:trPr>
        <w:tc>
          <w:tcPr>
            <w:tcW w:w="138" w:type="pct"/>
            <w:shd w:val="clear" w:color="auto" w:fill="auto"/>
            <w:vAlign w:val="center"/>
            <w:hideMark/>
          </w:tcPr>
          <w:p w14:paraId="7C45A454" w14:textId="77777777" w:rsidR="008218D7" w:rsidRPr="005348B2" w:rsidRDefault="008218D7" w:rsidP="0012791C">
            <w:pPr>
              <w:jc w:val="center"/>
              <w:rPr>
                <w:color w:val="000000"/>
                <w:sz w:val="16"/>
                <w:szCs w:val="16"/>
              </w:rPr>
            </w:pPr>
            <w:r w:rsidRPr="005348B2">
              <w:rPr>
                <w:color w:val="000000"/>
                <w:sz w:val="16"/>
                <w:szCs w:val="16"/>
              </w:rPr>
              <w:t>1.2.</w:t>
            </w:r>
          </w:p>
        </w:tc>
        <w:tc>
          <w:tcPr>
            <w:tcW w:w="936" w:type="pct"/>
            <w:shd w:val="clear" w:color="auto" w:fill="auto"/>
            <w:vAlign w:val="center"/>
            <w:hideMark/>
          </w:tcPr>
          <w:p w14:paraId="16BE1451" w14:textId="77777777" w:rsidR="008218D7" w:rsidRPr="005348B2" w:rsidRDefault="008218D7" w:rsidP="0012791C">
            <w:pPr>
              <w:rPr>
                <w:color w:val="000000"/>
                <w:sz w:val="16"/>
                <w:szCs w:val="16"/>
              </w:rPr>
            </w:pPr>
            <w:r w:rsidRPr="005348B2">
              <w:rPr>
                <w:color w:val="000000"/>
                <w:sz w:val="16"/>
                <w:szCs w:val="16"/>
              </w:rPr>
              <w:t>Расходы на ремонт основных средств</w:t>
            </w:r>
          </w:p>
        </w:tc>
        <w:tc>
          <w:tcPr>
            <w:tcW w:w="213" w:type="pct"/>
            <w:shd w:val="clear" w:color="auto" w:fill="auto"/>
            <w:vAlign w:val="center"/>
            <w:hideMark/>
          </w:tcPr>
          <w:p w14:paraId="151E2D30"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1B84209" w14:textId="77777777" w:rsidR="008218D7" w:rsidRPr="005348B2" w:rsidRDefault="008218D7" w:rsidP="0012791C">
            <w:pPr>
              <w:jc w:val="center"/>
              <w:rPr>
                <w:color w:val="000000"/>
                <w:sz w:val="16"/>
                <w:szCs w:val="16"/>
              </w:rPr>
            </w:pPr>
            <w:r>
              <w:rPr>
                <w:color w:val="000000"/>
                <w:sz w:val="16"/>
                <w:szCs w:val="16"/>
              </w:rPr>
              <w:t>1553,917</w:t>
            </w:r>
          </w:p>
        </w:tc>
        <w:tc>
          <w:tcPr>
            <w:tcW w:w="218" w:type="pct"/>
            <w:tcBorders>
              <w:top w:val="nil"/>
              <w:left w:val="nil"/>
              <w:bottom w:val="single" w:sz="4" w:space="0" w:color="auto"/>
              <w:right w:val="single" w:sz="4" w:space="0" w:color="auto"/>
            </w:tcBorders>
            <w:shd w:val="clear" w:color="auto" w:fill="auto"/>
            <w:vAlign w:val="center"/>
            <w:hideMark/>
          </w:tcPr>
          <w:p w14:paraId="54CA2491" w14:textId="77777777" w:rsidR="008218D7" w:rsidRPr="005348B2" w:rsidRDefault="008218D7" w:rsidP="0012791C">
            <w:pPr>
              <w:jc w:val="center"/>
              <w:rPr>
                <w:color w:val="000000"/>
                <w:sz w:val="16"/>
                <w:szCs w:val="16"/>
              </w:rPr>
            </w:pPr>
            <w:r>
              <w:rPr>
                <w:color w:val="000000"/>
                <w:sz w:val="16"/>
                <w:szCs w:val="16"/>
              </w:rPr>
              <w:t>1606,750</w:t>
            </w:r>
          </w:p>
        </w:tc>
        <w:tc>
          <w:tcPr>
            <w:tcW w:w="218" w:type="pct"/>
            <w:tcBorders>
              <w:top w:val="nil"/>
              <w:left w:val="nil"/>
              <w:bottom w:val="single" w:sz="4" w:space="0" w:color="auto"/>
              <w:right w:val="single" w:sz="4" w:space="0" w:color="auto"/>
            </w:tcBorders>
            <w:shd w:val="clear" w:color="auto" w:fill="auto"/>
            <w:vAlign w:val="center"/>
            <w:hideMark/>
          </w:tcPr>
          <w:p w14:paraId="69E9AB96" w14:textId="77777777" w:rsidR="008218D7" w:rsidRPr="005348B2" w:rsidRDefault="008218D7" w:rsidP="0012791C">
            <w:pPr>
              <w:jc w:val="center"/>
              <w:rPr>
                <w:color w:val="000000"/>
                <w:sz w:val="16"/>
                <w:szCs w:val="16"/>
              </w:rPr>
            </w:pPr>
            <w:r>
              <w:rPr>
                <w:color w:val="000000"/>
                <w:sz w:val="16"/>
                <w:szCs w:val="16"/>
              </w:rPr>
              <w:t>1671,020</w:t>
            </w:r>
          </w:p>
        </w:tc>
        <w:tc>
          <w:tcPr>
            <w:tcW w:w="218" w:type="pct"/>
            <w:tcBorders>
              <w:top w:val="nil"/>
              <w:left w:val="nil"/>
              <w:bottom w:val="single" w:sz="4" w:space="0" w:color="auto"/>
              <w:right w:val="single" w:sz="4" w:space="0" w:color="auto"/>
            </w:tcBorders>
            <w:shd w:val="clear" w:color="auto" w:fill="auto"/>
            <w:vAlign w:val="center"/>
            <w:hideMark/>
          </w:tcPr>
          <w:p w14:paraId="44687C53" w14:textId="77777777" w:rsidR="008218D7" w:rsidRPr="005348B2" w:rsidRDefault="008218D7" w:rsidP="0012791C">
            <w:pPr>
              <w:jc w:val="center"/>
              <w:rPr>
                <w:color w:val="000000"/>
                <w:sz w:val="16"/>
                <w:szCs w:val="16"/>
              </w:rPr>
            </w:pPr>
            <w:r>
              <w:rPr>
                <w:color w:val="000000"/>
                <w:sz w:val="16"/>
                <w:szCs w:val="16"/>
              </w:rPr>
              <w:t>1737,861</w:t>
            </w:r>
          </w:p>
        </w:tc>
        <w:tc>
          <w:tcPr>
            <w:tcW w:w="218" w:type="pct"/>
            <w:tcBorders>
              <w:top w:val="nil"/>
              <w:left w:val="nil"/>
              <w:bottom w:val="single" w:sz="4" w:space="0" w:color="auto"/>
              <w:right w:val="single" w:sz="4" w:space="0" w:color="auto"/>
            </w:tcBorders>
            <w:shd w:val="clear" w:color="auto" w:fill="auto"/>
            <w:vAlign w:val="center"/>
            <w:hideMark/>
          </w:tcPr>
          <w:p w14:paraId="77764607" w14:textId="77777777" w:rsidR="008218D7" w:rsidRPr="005348B2" w:rsidRDefault="008218D7" w:rsidP="0012791C">
            <w:pPr>
              <w:jc w:val="center"/>
              <w:rPr>
                <w:color w:val="000000"/>
                <w:sz w:val="16"/>
                <w:szCs w:val="16"/>
              </w:rPr>
            </w:pPr>
            <w:r>
              <w:rPr>
                <w:color w:val="000000"/>
                <w:sz w:val="16"/>
                <w:szCs w:val="16"/>
              </w:rPr>
              <w:t>1807,375</w:t>
            </w:r>
          </w:p>
        </w:tc>
        <w:tc>
          <w:tcPr>
            <w:tcW w:w="218" w:type="pct"/>
            <w:tcBorders>
              <w:top w:val="nil"/>
              <w:left w:val="nil"/>
              <w:bottom w:val="single" w:sz="4" w:space="0" w:color="auto"/>
              <w:right w:val="single" w:sz="4" w:space="0" w:color="auto"/>
            </w:tcBorders>
            <w:shd w:val="clear" w:color="auto" w:fill="auto"/>
            <w:vAlign w:val="center"/>
            <w:hideMark/>
          </w:tcPr>
          <w:p w14:paraId="0F697E7F" w14:textId="77777777" w:rsidR="008218D7" w:rsidRPr="005348B2" w:rsidRDefault="008218D7" w:rsidP="0012791C">
            <w:pPr>
              <w:jc w:val="center"/>
              <w:rPr>
                <w:color w:val="000000"/>
                <w:sz w:val="16"/>
                <w:szCs w:val="16"/>
              </w:rPr>
            </w:pPr>
            <w:r>
              <w:rPr>
                <w:color w:val="000000"/>
                <w:sz w:val="16"/>
                <w:szCs w:val="16"/>
              </w:rPr>
              <w:t>1879,670</w:t>
            </w:r>
          </w:p>
        </w:tc>
        <w:tc>
          <w:tcPr>
            <w:tcW w:w="218" w:type="pct"/>
            <w:tcBorders>
              <w:top w:val="nil"/>
              <w:left w:val="nil"/>
              <w:bottom w:val="single" w:sz="4" w:space="0" w:color="auto"/>
              <w:right w:val="single" w:sz="4" w:space="0" w:color="auto"/>
            </w:tcBorders>
            <w:shd w:val="clear" w:color="auto" w:fill="auto"/>
            <w:vAlign w:val="center"/>
            <w:hideMark/>
          </w:tcPr>
          <w:p w14:paraId="5D267CAA" w14:textId="77777777" w:rsidR="008218D7" w:rsidRPr="005348B2" w:rsidRDefault="008218D7" w:rsidP="0012791C">
            <w:pPr>
              <w:jc w:val="center"/>
              <w:rPr>
                <w:color w:val="000000"/>
                <w:sz w:val="16"/>
                <w:szCs w:val="16"/>
              </w:rPr>
            </w:pPr>
            <w:r>
              <w:rPr>
                <w:color w:val="000000"/>
                <w:sz w:val="16"/>
                <w:szCs w:val="16"/>
              </w:rPr>
              <w:t>1954,857</w:t>
            </w:r>
          </w:p>
        </w:tc>
        <w:tc>
          <w:tcPr>
            <w:tcW w:w="218" w:type="pct"/>
            <w:tcBorders>
              <w:top w:val="nil"/>
              <w:left w:val="nil"/>
              <w:bottom w:val="single" w:sz="4" w:space="0" w:color="auto"/>
              <w:right w:val="single" w:sz="4" w:space="0" w:color="auto"/>
            </w:tcBorders>
            <w:shd w:val="clear" w:color="auto" w:fill="auto"/>
            <w:vAlign w:val="center"/>
            <w:hideMark/>
          </w:tcPr>
          <w:p w14:paraId="28897E3F" w14:textId="77777777" w:rsidR="008218D7" w:rsidRPr="005348B2" w:rsidRDefault="008218D7" w:rsidP="0012791C">
            <w:pPr>
              <w:jc w:val="center"/>
              <w:rPr>
                <w:color w:val="000000"/>
                <w:sz w:val="16"/>
                <w:szCs w:val="16"/>
              </w:rPr>
            </w:pPr>
            <w:r>
              <w:rPr>
                <w:color w:val="000000"/>
                <w:sz w:val="16"/>
                <w:szCs w:val="16"/>
              </w:rPr>
              <w:t>2033,051</w:t>
            </w:r>
          </w:p>
        </w:tc>
        <w:tc>
          <w:tcPr>
            <w:tcW w:w="218" w:type="pct"/>
            <w:tcBorders>
              <w:top w:val="nil"/>
              <w:left w:val="nil"/>
              <w:bottom w:val="single" w:sz="4" w:space="0" w:color="auto"/>
              <w:right w:val="single" w:sz="4" w:space="0" w:color="auto"/>
            </w:tcBorders>
            <w:shd w:val="clear" w:color="auto" w:fill="auto"/>
            <w:vAlign w:val="center"/>
            <w:hideMark/>
          </w:tcPr>
          <w:p w14:paraId="3DBCED5C" w14:textId="77777777" w:rsidR="008218D7" w:rsidRPr="005348B2" w:rsidRDefault="008218D7" w:rsidP="0012791C">
            <w:pPr>
              <w:jc w:val="center"/>
              <w:rPr>
                <w:color w:val="000000"/>
                <w:sz w:val="16"/>
                <w:szCs w:val="16"/>
              </w:rPr>
            </w:pPr>
            <w:r>
              <w:rPr>
                <w:color w:val="000000"/>
                <w:sz w:val="16"/>
                <w:szCs w:val="16"/>
              </w:rPr>
              <w:t>2114,373</w:t>
            </w:r>
          </w:p>
        </w:tc>
        <w:tc>
          <w:tcPr>
            <w:tcW w:w="218" w:type="pct"/>
            <w:tcBorders>
              <w:top w:val="nil"/>
              <w:left w:val="nil"/>
              <w:bottom w:val="single" w:sz="4" w:space="0" w:color="auto"/>
              <w:right w:val="single" w:sz="4" w:space="0" w:color="auto"/>
            </w:tcBorders>
            <w:shd w:val="clear" w:color="auto" w:fill="auto"/>
            <w:vAlign w:val="center"/>
            <w:hideMark/>
          </w:tcPr>
          <w:p w14:paraId="13EABE49" w14:textId="77777777" w:rsidR="008218D7" w:rsidRPr="005348B2" w:rsidRDefault="008218D7" w:rsidP="0012791C">
            <w:pPr>
              <w:jc w:val="center"/>
              <w:rPr>
                <w:color w:val="000000"/>
                <w:sz w:val="16"/>
                <w:szCs w:val="16"/>
              </w:rPr>
            </w:pPr>
            <w:r>
              <w:rPr>
                <w:color w:val="000000"/>
                <w:sz w:val="16"/>
                <w:szCs w:val="16"/>
              </w:rPr>
              <w:t>2198,948</w:t>
            </w:r>
          </w:p>
        </w:tc>
        <w:tc>
          <w:tcPr>
            <w:tcW w:w="218" w:type="pct"/>
            <w:tcBorders>
              <w:top w:val="nil"/>
              <w:left w:val="nil"/>
              <w:bottom w:val="single" w:sz="4" w:space="0" w:color="auto"/>
              <w:right w:val="single" w:sz="4" w:space="0" w:color="auto"/>
            </w:tcBorders>
            <w:shd w:val="clear" w:color="auto" w:fill="auto"/>
            <w:vAlign w:val="center"/>
            <w:hideMark/>
          </w:tcPr>
          <w:p w14:paraId="2F92C485" w14:textId="77777777" w:rsidR="008218D7" w:rsidRPr="005348B2" w:rsidRDefault="008218D7" w:rsidP="0012791C">
            <w:pPr>
              <w:jc w:val="center"/>
              <w:rPr>
                <w:color w:val="000000"/>
                <w:sz w:val="16"/>
                <w:szCs w:val="16"/>
              </w:rPr>
            </w:pPr>
            <w:r>
              <w:rPr>
                <w:color w:val="000000"/>
                <w:sz w:val="16"/>
                <w:szCs w:val="16"/>
              </w:rPr>
              <w:t>2286,906</w:t>
            </w:r>
          </w:p>
        </w:tc>
        <w:tc>
          <w:tcPr>
            <w:tcW w:w="218" w:type="pct"/>
            <w:tcBorders>
              <w:top w:val="nil"/>
              <w:left w:val="nil"/>
              <w:bottom w:val="single" w:sz="4" w:space="0" w:color="auto"/>
              <w:right w:val="single" w:sz="4" w:space="0" w:color="auto"/>
            </w:tcBorders>
            <w:shd w:val="clear" w:color="auto" w:fill="auto"/>
            <w:vAlign w:val="center"/>
            <w:hideMark/>
          </w:tcPr>
          <w:p w14:paraId="2C89FF87" w14:textId="77777777" w:rsidR="008218D7" w:rsidRPr="005348B2" w:rsidRDefault="008218D7" w:rsidP="0012791C">
            <w:pPr>
              <w:jc w:val="center"/>
              <w:rPr>
                <w:color w:val="000000"/>
                <w:sz w:val="16"/>
                <w:szCs w:val="16"/>
              </w:rPr>
            </w:pPr>
            <w:r>
              <w:rPr>
                <w:color w:val="000000"/>
                <w:sz w:val="16"/>
                <w:szCs w:val="16"/>
              </w:rPr>
              <w:t>2378,383</w:t>
            </w:r>
          </w:p>
        </w:tc>
        <w:tc>
          <w:tcPr>
            <w:tcW w:w="218" w:type="pct"/>
            <w:tcBorders>
              <w:top w:val="nil"/>
              <w:left w:val="nil"/>
              <w:bottom w:val="single" w:sz="4" w:space="0" w:color="auto"/>
              <w:right w:val="single" w:sz="4" w:space="0" w:color="auto"/>
            </w:tcBorders>
            <w:shd w:val="clear" w:color="auto" w:fill="auto"/>
            <w:vAlign w:val="center"/>
            <w:hideMark/>
          </w:tcPr>
          <w:p w14:paraId="451CB662" w14:textId="77777777" w:rsidR="008218D7" w:rsidRPr="005348B2" w:rsidRDefault="008218D7" w:rsidP="0012791C">
            <w:pPr>
              <w:jc w:val="center"/>
              <w:rPr>
                <w:color w:val="000000"/>
                <w:sz w:val="16"/>
                <w:szCs w:val="16"/>
              </w:rPr>
            </w:pPr>
            <w:r>
              <w:rPr>
                <w:color w:val="000000"/>
                <w:sz w:val="16"/>
                <w:szCs w:val="16"/>
              </w:rPr>
              <w:t>2473,518</w:t>
            </w:r>
          </w:p>
        </w:tc>
        <w:tc>
          <w:tcPr>
            <w:tcW w:w="218" w:type="pct"/>
            <w:tcBorders>
              <w:top w:val="nil"/>
              <w:left w:val="nil"/>
              <w:bottom w:val="single" w:sz="4" w:space="0" w:color="auto"/>
              <w:right w:val="single" w:sz="4" w:space="0" w:color="auto"/>
            </w:tcBorders>
            <w:shd w:val="clear" w:color="auto" w:fill="auto"/>
            <w:vAlign w:val="center"/>
            <w:hideMark/>
          </w:tcPr>
          <w:p w14:paraId="798DAD5B" w14:textId="77777777" w:rsidR="008218D7" w:rsidRPr="005348B2" w:rsidRDefault="008218D7" w:rsidP="0012791C">
            <w:pPr>
              <w:jc w:val="center"/>
              <w:rPr>
                <w:color w:val="000000"/>
                <w:sz w:val="16"/>
                <w:szCs w:val="16"/>
              </w:rPr>
            </w:pPr>
            <w:r>
              <w:rPr>
                <w:color w:val="000000"/>
                <w:sz w:val="16"/>
                <w:szCs w:val="16"/>
              </w:rPr>
              <w:t>2572,459</w:t>
            </w:r>
          </w:p>
        </w:tc>
        <w:tc>
          <w:tcPr>
            <w:tcW w:w="218" w:type="pct"/>
            <w:tcBorders>
              <w:top w:val="nil"/>
              <w:left w:val="nil"/>
              <w:bottom w:val="single" w:sz="4" w:space="0" w:color="auto"/>
              <w:right w:val="single" w:sz="4" w:space="0" w:color="auto"/>
            </w:tcBorders>
            <w:shd w:val="clear" w:color="auto" w:fill="auto"/>
            <w:vAlign w:val="center"/>
            <w:hideMark/>
          </w:tcPr>
          <w:p w14:paraId="4B408181" w14:textId="77777777" w:rsidR="008218D7" w:rsidRPr="005348B2" w:rsidRDefault="008218D7" w:rsidP="0012791C">
            <w:pPr>
              <w:jc w:val="center"/>
              <w:rPr>
                <w:color w:val="000000"/>
                <w:sz w:val="16"/>
                <w:szCs w:val="16"/>
              </w:rPr>
            </w:pPr>
            <w:r>
              <w:rPr>
                <w:color w:val="000000"/>
                <w:sz w:val="16"/>
                <w:szCs w:val="16"/>
              </w:rPr>
              <w:t>2675,357</w:t>
            </w:r>
          </w:p>
        </w:tc>
        <w:tc>
          <w:tcPr>
            <w:tcW w:w="218" w:type="pct"/>
            <w:tcBorders>
              <w:top w:val="nil"/>
              <w:left w:val="nil"/>
              <w:bottom w:val="single" w:sz="4" w:space="0" w:color="auto"/>
              <w:right w:val="single" w:sz="4" w:space="0" w:color="auto"/>
            </w:tcBorders>
            <w:shd w:val="clear" w:color="auto" w:fill="auto"/>
            <w:vAlign w:val="center"/>
            <w:hideMark/>
          </w:tcPr>
          <w:p w14:paraId="04B51F0A" w14:textId="77777777" w:rsidR="008218D7" w:rsidRPr="005348B2" w:rsidRDefault="008218D7" w:rsidP="0012791C">
            <w:pPr>
              <w:jc w:val="center"/>
              <w:rPr>
                <w:color w:val="000000"/>
                <w:sz w:val="16"/>
                <w:szCs w:val="16"/>
              </w:rPr>
            </w:pPr>
            <w:r>
              <w:rPr>
                <w:color w:val="000000"/>
                <w:sz w:val="16"/>
                <w:szCs w:val="16"/>
              </w:rPr>
              <w:t>2782,371</w:t>
            </w:r>
          </w:p>
        </w:tc>
        <w:tc>
          <w:tcPr>
            <w:tcW w:w="218" w:type="pct"/>
            <w:tcBorders>
              <w:top w:val="nil"/>
              <w:left w:val="nil"/>
              <w:bottom w:val="single" w:sz="4" w:space="0" w:color="auto"/>
              <w:right w:val="single" w:sz="4" w:space="0" w:color="auto"/>
            </w:tcBorders>
            <w:shd w:val="clear" w:color="auto" w:fill="auto"/>
            <w:vAlign w:val="center"/>
            <w:hideMark/>
          </w:tcPr>
          <w:p w14:paraId="337468B3" w14:textId="77777777" w:rsidR="008218D7" w:rsidRPr="005348B2" w:rsidRDefault="008218D7" w:rsidP="0012791C">
            <w:pPr>
              <w:jc w:val="center"/>
              <w:rPr>
                <w:color w:val="000000"/>
                <w:sz w:val="16"/>
                <w:szCs w:val="16"/>
              </w:rPr>
            </w:pPr>
            <w:r>
              <w:rPr>
                <w:color w:val="000000"/>
                <w:sz w:val="16"/>
                <w:szCs w:val="16"/>
              </w:rPr>
              <w:t>2893,666</w:t>
            </w:r>
          </w:p>
        </w:tc>
      </w:tr>
      <w:tr w:rsidR="008218D7" w:rsidRPr="005348B2" w14:paraId="7F64C62C" w14:textId="77777777" w:rsidTr="0012791C">
        <w:trPr>
          <w:trHeight w:val="283"/>
        </w:trPr>
        <w:tc>
          <w:tcPr>
            <w:tcW w:w="138" w:type="pct"/>
            <w:shd w:val="clear" w:color="auto" w:fill="auto"/>
            <w:vAlign w:val="center"/>
            <w:hideMark/>
          </w:tcPr>
          <w:p w14:paraId="471FEA6E" w14:textId="77777777" w:rsidR="008218D7" w:rsidRPr="005348B2" w:rsidRDefault="008218D7" w:rsidP="0012791C">
            <w:pPr>
              <w:jc w:val="center"/>
              <w:rPr>
                <w:color w:val="000000"/>
                <w:sz w:val="16"/>
                <w:szCs w:val="16"/>
              </w:rPr>
            </w:pPr>
            <w:r w:rsidRPr="005348B2">
              <w:rPr>
                <w:color w:val="000000"/>
                <w:sz w:val="16"/>
                <w:szCs w:val="16"/>
              </w:rPr>
              <w:t>1.3.</w:t>
            </w:r>
          </w:p>
        </w:tc>
        <w:tc>
          <w:tcPr>
            <w:tcW w:w="936" w:type="pct"/>
            <w:shd w:val="clear" w:color="auto" w:fill="auto"/>
            <w:vAlign w:val="center"/>
            <w:hideMark/>
          </w:tcPr>
          <w:p w14:paraId="2E7155DA" w14:textId="77777777" w:rsidR="008218D7" w:rsidRPr="005348B2" w:rsidRDefault="008218D7" w:rsidP="0012791C">
            <w:pPr>
              <w:rPr>
                <w:color w:val="000000"/>
                <w:sz w:val="16"/>
                <w:szCs w:val="16"/>
              </w:rPr>
            </w:pPr>
            <w:r w:rsidRPr="005348B2">
              <w:rPr>
                <w:color w:val="000000"/>
                <w:sz w:val="16"/>
                <w:szCs w:val="16"/>
              </w:rPr>
              <w:t>Расходы на оплату труда</w:t>
            </w:r>
          </w:p>
        </w:tc>
        <w:tc>
          <w:tcPr>
            <w:tcW w:w="213" w:type="pct"/>
            <w:shd w:val="clear" w:color="auto" w:fill="auto"/>
            <w:vAlign w:val="center"/>
            <w:hideMark/>
          </w:tcPr>
          <w:p w14:paraId="4CF76882"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A7114AC" w14:textId="77777777" w:rsidR="008218D7" w:rsidRPr="005348B2" w:rsidRDefault="008218D7" w:rsidP="0012791C">
            <w:pPr>
              <w:jc w:val="center"/>
              <w:rPr>
                <w:color w:val="000000"/>
                <w:sz w:val="16"/>
                <w:szCs w:val="16"/>
              </w:rPr>
            </w:pPr>
            <w:r>
              <w:rPr>
                <w:color w:val="000000"/>
                <w:sz w:val="16"/>
                <w:szCs w:val="16"/>
              </w:rPr>
              <w:t>1396,161</w:t>
            </w:r>
          </w:p>
        </w:tc>
        <w:tc>
          <w:tcPr>
            <w:tcW w:w="218" w:type="pct"/>
            <w:tcBorders>
              <w:top w:val="nil"/>
              <w:left w:val="nil"/>
              <w:bottom w:val="single" w:sz="4" w:space="0" w:color="auto"/>
              <w:right w:val="single" w:sz="4" w:space="0" w:color="auto"/>
            </w:tcBorders>
            <w:shd w:val="clear" w:color="auto" w:fill="auto"/>
            <w:vAlign w:val="center"/>
            <w:hideMark/>
          </w:tcPr>
          <w:p w14:paraId="6F32F554" w14:textId="77777777" w:rsidR="008218D7" w:rsidRPr="005348B2" w:rsidRDefault="008218D7" w:rsidP="0012791C">
            <w:pPr>
              <w:jc w:val="center"/>
              <w:rPr>
                <w:color w:val="000000"/>
                <w:sz w:val="16"/>
                <w:szCs w:val="16"/>
              </w:rPr>
            </w:pPr>
            <w:r>
              <w:rPr>
                <w:color w:val="000000"/>
                <w:sz w:val="16"/>
                <w:szCs w:val="16"/>
              </w:rPr>
              <w:t>1443,630</w:t>
            </w:r>
          </w:p>
        </w:tc>
        <w:tc>
          <w:tcPr>
            <w:tcW w:w="218" w:type="pct"/>
            <w:tcBorders>
              <w:top w:val="nil"/>
              <w:left w:val="nil"/>
              <w:bottom w:val="single" w:sz="4" w:space="0" w:color="auto"/>
              <w:right w:val="single" w:sz="4" w:space="0" w:color="auto"/>
            </w:tcBorders>
            <w:shd w:val="clear" w:color="auto" w:fill="auto"/>
            <w:vAlign w:val="center"/>
            <w:hideMark/>
          </w:tcPr>
          <w:p w14:paraId="10FA9878" w14:textId="77777777" w:rsidR="008218D7" w:rsidRPr="005348B2" w:rsidRDefault="008218D7" w:rsidP="0012791C">
            <w:pPr>
              <w:jc w:val="center"/>
              <w:rPr>
                <w:color w:val="000000"/>
                <w:sz w:val="16"/>
                <w:szCs w:val="16"/>
              </w:rPr>
            </w:pPr>
            <w:r>
              <w:rPr>
                <w:color w:val="000000"/>
                <w:sz w:val="16"/>
                <w:szCs w:val="16"/>
              </w:rPr>
              <w:t>1501,376</w:t>
            </w:r>
          </w:p>
        </w:tc>
        <w:tc>
          <w:tcPr>
            <w:tcW w:w="218" w:type="pct"/>
            <w:tcBorders>
              <w:top w:val="nil"/>
              <w:left w:val="nil"/>
              <w:bottom w:val="single" w:sz="4" w:space="0" w:color="auto"/>
              <w:right w:val="single" w:sz="4" w:space="0" w:color="auto"/>
            </w:tcBorders>
            <w:shd w:val="clear" w:color="auto" w:fill="auto"/>
            <w:vAlign w:val="center"/>
            <w:hideMark/>
          </w:tcPr>
          <w:p w14:paraId="78B7FE4B" w14:textId="77777777" w:rsidR="008218D7" w:rsidRPr="005348B2" w:rsidRDefault="008218D7" w:rsidP="0012791C">
            <w:pPr>
              <w:jc w:val="center"/>
              <w:rPr>
                <w:color w:val="000000"/>
                <w:sz w:val="16"/>
                <w:szCs w:val="16"/>
              </w:rPr>
            </w:pPr>
            <w:r>
              <w:rPr>
                <w:color w:val="000000"/>
                <w:sz w:val="16"/>
                <w:szCs w:val="16"/>
              </w:rPr>
              <w:t>1561,431</w:t>
            </w:r>
          </w:p>
        </w:tc>
        <w:tc>
          <w:tcPr>
            <w:tcW w:w="218" w:type="pct"/>
            <w:tcBorders>
              <w:top w:val="nil"/>
              <w:left w:val="nil"/>
              <w:bottom w:val="single" w:sz="4" w:space="0" w:color="auto"/>
              <w:right w:val="single" w:sz="4" w:space="0" w:color="auto"/>
            </w:tcBorders>
            <w:shd w:val="clear" w:color="auto" w:fill="auto"/>
            <w:vAlign w:val="center"/>
            <w:hideMark/>
          </w:tcPr>
          <w:p w14:paraId="45A3871F" w14:textId="77777777" w:rsidR="008218D7" w:rsidRPr="005348B2" w:rsidRDefault="008218D7" w:rsidP="0012791C">
            <w:pPr>
              <w:jc w:val="center"/>
              <w:rPr>
                <w:color w:val="000000"/>
                <w:sz w:val="16"/>
                <w:szCs w:val="16"/>
              </w:rPr>
            </w:pPr>
            <w:r>
              <w:rPr>
                <w:color w:val="000000"/>
                <w:sz w:val="16"/>
                <w:szCs w:val="16"/>
              </w:rPr>
              <w:t>1623,888</w:t>
            </w:r>
          </w:p>
        </w:tc>
        <w:tc>
          <w:tcPr>
            <w:tcW w:w="218" w:type="pct"/>
            <w:tcBorders>
              <w:top w:val="nil"/>
              <w:left w:val="nil"/>
              <w:bottom w:val="single" w:sz="4" w:space="0" w:color="auto"/>
              <w:right w:val="single" w:sz="4" w:space="0" w:color="auto"/>
            </w:tcBorders>
            <w:shd w:val="clear" w:color="auto" w:fill="auto"/>
            <w:vAlign w:val="center"/>
            <w:hideMark/>
          </w:tcPr>
          <w:p w14:paraId="2D837E1D" w14:textId="77777777" w:rsidR="008218D7" w:rsidRPr="005348B2" w:rsidRDefault="008218D7" w:rsidP="0012791C">
            <w:pPr>
              <w:jc w:val="center"/>
              <w:rPr>
                <w:color w:val="000000"/>
                <w:sz w:val="16"/>
                <w:szCs w:val="16"/>
              </w:rPr>
            </w:pPr>
            <w:r>
              <w:rPr>
                <w:color w:val="000000"/>
                <w:sz w:val="16"/>
                <w:szCs w:val="16"/>
              </w:rPr>
              <w:t>1688,843</w:t>
            </w:r>
          </w:p>
        </w:tc>
        <w:tc>
          <w:tcPr>
            <w:tcW w:w="218" w:type="pct"/>
            <w:tcBorders>
              <w:top w:val="nil"/>
              <w:left w:val="nil"/>
              <w:bottom w:val="single" w:sz="4" w:space="0" w:color="auto"/>
              <w:right w:val="single" w:sz="4" w:space="0" w:color="auto"/>
            </w:tcBorders>
            <w:shd w:val="clear" w:color="auto" w:fill="auto"/>
            <w:vAlign w:val="center"/>
            <w:hideMark/>
          </w:tcPr>
          <w:p w14:paraId="2889EDD0" w14:textId="77777777" w:rsidR="008218D7" w:rsidRPr="005348B2" w:rsidRDefault="008218D7" w:rsidP="0012791C">
            <w:pPr>
              <w:jc w:val="center"/>
              <w:rPr>
                <w:color w:val="000000"/>
                <w:sz w:val="16"/>
                <w:szCs w:val="16"/>
              </w:rPr>
            </w:pPr>
            <w:r>
              <w:rPr>
                <w:color w:val="000000"/>
                <w:sz w:val="16"/>
                <w:szCs w:val="16"/>
              </w:rPr>
              <w:t>1756,397</w:t>
            </w:r>
          </w:p>
        </w:tc>
        <w:tc>
          <w:tcPr>
            <w:tcW w:w="218" w:type="pct"/>
            <w:tcBorders>
              <w:top w:val="nil"/>
              <w:left w:val="nil"/>
              <w:bottom w:val="single" w:sz="4" w:space="0" w:color="auto"/>
              <w:right w:val="single" w:sz="4" w:space="0" w:color="auto"/>
            </w:tcBorders>
            <w:shd w:val="clear" w:color="auto" w:fill="auto"/>
            <w:vAlign w:val="center"/>
            <w:hideMark/>
          </w:tcPr>
          <w:p w14:paraId="4E74FEC8" w14:textId="77777777" w:rsidR="008218D7" w:rsidRPr="005348B2" w:rsidRDefault="008218D7" w:rsidP="0012791C">
            <w:pPr>
              <w:jc w:val="center"/>
              <w:rPr>
                <w:color w:val="000000"/>
                <w:sz w:val="16"/>
                <w:szCs w:val="16"/>
              </w:rPr>
            </w:pPr>
            <w:r>
              <w:rPr>
                <w:color w:val="000000"/>
                <w:sz w:val="16"/>
                <w:szCs w:val="16"/>
              </w:rPr>
              <w:t>1826,653</w:t>
            </w:r>
          </w:p>
        </w:tc>
        <w:tc>
          <w:tcPr>
            <w:tcW w:w="218" w:type="pct"/>
            <w:tcBorders>
              <w:top w:val="nil"/>
              <w:left w:val="nil"/>
              <w:bottom w:val="single" w:sz="4" w:space="0" w:color="auto"/>
              <w:right w:val="single" w:sz="4" w:space="0" w:color="auto"/>
            </w:tcBorders>
            <w:shd w:val="clear" w:color="auto" w:fill="auto"/>
            <w:vAlign w:val="center"/>
            <w:hideMark/>
          </w:tcPr>
          <w:p w14:paraId="795F1DAA" w14:textId="77777777" w:rsidR="008218D7" w:rsidRPr="005348B2" w:rsidRDefault="008218D7" w:rsidP="0012791C">
            <w:pPr>
              <w:jc w:val="center"/>
              <w:rPr>
                <w:color w:val="000000"/>
                <w:sz w:val="16"/>
                <w:szCs w:val="16"/>
              </w:rPr>
            </w:pPr>
            <w:r>
              <w:rPr>
                <w:color w:val="000000"/>
                <w:sz w:val="16"/>
                <w:szCs w:val="16"/>
              </w:rPr>
              <w:t>1899,719</w:t>
            </w:r>
          </w:p>
        </w:tc>
        <w:tc>
          <w:tcPr>
            <w:tcW w:w="218" w:type="pct"/>
            <w:tcBorders>
              <w:top w:val="nil"/>
              <w:left w:val="nil"/>
              <w:bottom w:val="single" w:sz="4" w:space="0" w:color="auto"/>
              <w:right w:val="single" w:sz="4" w:space="0" w:color="auto"/>
            </w:tcBorders>
            <w:shd w:val="clear" w:color="auto" w:fill="auto"/>
            <w:vAlign w:val="center"/>
            <w:hideMark/>
          </w:tcPr>
          <w:p w14:paraId="5101E8E2" w14:textId="77777777" w:rsidR="008218D7" w:rsidRPr="005348B2" w:rsidRDefault="008218D7" w:rsidP="0012791C">
            <w:pPr>
              <w:jc w:val="center"/>
              <w:rPr>
                <w:color w:val="000000"/>
                <w:sz w:val="16"/>
                <w:szCs w:val="16"/>
              </w:rPr>
            </w:pPr>
            <w:r>
              <w:rPr>
                <w:color w:val="000000"/>
                <w:sz w:val="16"/>
                <w:szCs w:val="16"/>
              </w:rPr>
              <w:t>1975,708</w:t>
            </w:r>
          </w:p>
        </w:tc>
        <w:tc>
          <w:tcPr>
            <w:tcW w:w="218" w:type="pct"/>
            <w:tcBorders>
              <w:top w:val="nil"/>
              <w:left w:val="nil"/>
              <w:bottom w:val="single" w:sz="4" w:space="0" w:color="auto"/>
              <w:right w:val="single" w:sz="4" w:space="0" w:color="auto"/>
            </w:tcBorders>
            <w:shd w:val="clear" w:color="auto" w:fill="auto"/>
            <w:vAlign w:val="center"/>
            <w:hideMark/>
          </w:tcPr>
          <w:p w14:paraId="5150161E" w14:textId="77777777" w:rsidR="008218D7" w:rsidRPr="005348B2" w:rsidRDefault="008218D7" w:rsidP="0012791C">
            <w:pPr>
              <w:jc w:val="center"/>
              <w:rPr>
                <w:color w:val="000000"/>
                <w:sz w:val="16"/>
                <w:szCs w:val="16"/>
              </w:rPr>
            </w:pPr>
            <w:r>
              <w:rPr>
                <w:color w:val="000000"/>
                <w:sz w:val="16"/>
                <w:szCs w:val="16"/>
              </w:rPr>
              <w:t>2054,736</w:t>
            </w:r>
          </w:p>
        </w:tc>
        <w:tc>
          <w:tcPr>
            <w:tcW w:w="218" w:type="pct"/>
            <w:tcBorders>
              <w:top w:val="nil"/>
              <w:left w:val="nil"/>
              <w:bottom w:val="single" w:sz="4" w:space="0" w:color="auto"/>
              <w:right w:val="single" w:sz="4" w:space="0" w:color="auto"/>
            </w:tcBorders>
            <w:shd w:val="clear" w:color="auto" w:fill="auto"/>
            <w:vAlign w:val="center"/>
            <w:hideMark/>
          </w:tcPr>
          <w:p w14:paraId="086D6BF2" w14:textId="77777777" w:rsidR="008218D7" w:rsidRPr="005348B2" w:rsidRDefault="008218D7" w:rsidP="0012791C">
            <w:pPr>
              <w:jc w:val="center"/>
              <w:rPr>
                <w:color w:val="000000"/>
                <w:sz w:val="16"/>
                <w:szCs w:val="16"/>
              </w:rPr>
            </w:pPr>
            <w:r>
              <w:rPr>
                <w:color w:val="000000"/>
                <w:sz w:val="16"/>
                <w:szCs w:val="16"/>
              </w:rPr>
              <w:t>2136,926</w:t>
            </w:r>
          </w:p>
        </w:tc>
        <w:tc>
          <w:tcPr>
            <w:tcW w:w="218" w:type="pct"/>
            <w:tcBorders>
              <w:top w:val="nil"/>
              <w:left w:val="nil"/>
              <w:bottom w:val="single" w:sz="4" w:space="0" w:color="auto"/>
              <w:right w:val="single" w:sz="4" w:space="0" w:color="auto"/>
            </w:tcBorders>
            <w:shd w:val="clear" w:color="auto" w:fill="auto"/>
            <w:vAlign w:val="center"/>
            <w:hideMark/>
          </w:tcPr>
          <w:p w14:paraId="68D2DDBB" w14:textId="77777777" w:rsidR="008218D7" w:rsidRPr="005348B2" w:rsidRDefault="008218D7" w:rsidP="0012791C">
            <w:pPr>
              <w:jc w:val="center"/>
              <w:rPr>
                <w:color w:val="000000"/>
                <w:sz w:val="16"/>
                <w:szCs w:val="16"/>
              </w:rPr>
            </w:pPr>
            <w:r>
              <w:rPr>
                <w:color w:val="000000"/>
                <w:sz w:val="16"/>
                <w:szCs w:val="16"/>
              </w:rPr>
              <w:t>2222,403</w:t>
            </w:r>
          </w:p>
        </w:tc>
        <w:tc>
          <w:tcPr>
            <w:tcW w:w="218" w:type="pct"/>
            <w:tcBorders>
              <w:top w:val="nil"/>
              <w:left w:val="nil"/>
              <w:bottom w:val="single" w:sz="4" w:space="0" w:color="auto"/>
              <w:right w:val="single" w:sz="4" w:space="0" w:color="auto"/>
            </w:tcBorders>
            <w:shd w:val="clear" w:color="auto" w:fill="auto"/>
            <w:vAlign w:val="center"/>
            <w:hideMark/>
          </w:tcPr>
          <w:p w14:paraId="7C913F53" w14:textId="77777777" w:rsidR="008218D7" w:rsidRPr="005348B2" w:rsidRDefault="008218D7" w:rsidP="0012791C">
            <w:pPr>
              <w:jc w:val="center"/>
              <w:rPr>
                <w:color w:val="000000"/>
                <w:sz w:val="16"/>
                <w:szCs w:val="16"/>
              </w:rPr>
            </w:pPr>
            <w:r>
              <w:rPr>
                <w:color w:val="000000"/>
                <w:sz w:val="16"/>
                <w:szCs w:val="16"/>
              </w:rPr>
              <w:t>2311,299</w:t>
            </w:r>
          </w:p>
        </w:tc>
        <w:tc>
          <w:tcPr>
            <w:tcW w:w="218" w:type="pct"/>
            <w:tcBorders>
              <w:top w:val="nil"/>
              <w:left w:val="nil"/>
              <w:bottom w:val="single" w:sz="4" w:space="0" w:color="auto"/>
              <w:right w:val="single" w:sz="4" w:space="0" w:color="auto"/>
            </w:tcBorders>
            <w:shd w:val="clear" w:color="auto" w:fill="auto"/>
            <w:vAlign w:val="center"/>
            <w:hideMark/>
          </w:tcPr>
          <w:p w14:paraId="6B373EAC" w14:textId="77777777" w:rsidR="008218D7" w:rsidRPr="005348B2" w:rsidRDefault="008218D7" w:rsidP="0012791C">
            <w:pPr>
              <w:jc w:val="center"/>
              <w:rPr>
                <w:color w:val="000000"/>
                <w:sz w:val="16"/>
                <w:szCs w:val="16"/>
              </w:rPr>
            </w:pPr>
            <w:r>
              <w:rPr>
                <w:color w:val="000000"/>
                <w:sz w:val="16"/>
                <w:szCs w:val="16"/>
              </w:rPr>
              <w:t>2403,751</w:t>
            </w:r>
          </w:p>
        </w:tc>
        <w:tc>
          <w:tcPr>
            <w:tcW w:w="218" w:type="pct"/>
            <w:tcBorders>
              <w:top w:val="nil"/>
              <w:left w:val="nil"/>
              <w:bottom w:val="single" w:sz="4" w:space="0" w:color="auto"/>
              <w:right w:val="single" w:sz="4" w:space="0" w:color="auto"/>
            </w:tcBorders>
            <w:shd w:val="clear" w:color="auto" w:fill="auto"/>
            <w:vAlign w:val="center"/>
            <w:hideMark/>
          </w:tcPr>
          <w:p w14:paraId="416C3F80" w14:textId="77777777" w:rsidR="008218D7" w:rsidRPr="005348B2" w:rsidRDefault="008218D7" w:rsidP="0012791C">
            <w:pPr>
              <w:jc w:val="center"/>
              <w:rPr>
                <w:color w:val="000000"/>
                <w:sz w:val="16"/>
                <w:szCs w:val="16"/>
              </w:rPr>
            </w:pPr>
            <w:r>
              <w:rPr>
                <w:color w:val="000000"/>
                <w:sz w:val="16"/>
                <w:szCs w:val="16"/>
              </w:rPr>
              <w:t>2499,901</w:t>
            </w:r>
          </w:p>
        </w:tc>
        <w:tc>
          <w:tcPr>
            <w:tcW w:w="218" w:type="pct"/>
            <w:tcBorders>
              <w:top w:val="nil"/>
              <w:left w:val="nil"/>
              <w:bottom w:val="single" w:sz="4" w:space="0" w:color="auto"/>
              <w:right w:val="single" w:sz="4" w:space="0" w:color="auto"/>
            </w:tcBorders>
            <w:shd w:val="clear" w:color="auto" w:fill="auto"/>
            <w:vAlign w:val="center"/>
            <w:hideMark/>
          </w:tcPr>
          <w:p w14:paraId="70CCE471" w14:textId="77777777" w:rsidR="008218D7" w:rsidRPr="005348B2" w:rsidRDefault="008218D7" w:rsidP="0012791C">
            <w:pPr>
              <w:jc w:val="center"/>
              <w:rPr>
                <w:color w:val="000000"/>
                <w:sz w:val="16"/>
                <w:szCs w:val="16"/>
              </w:rPr>
            </w:pPr>
            <w:r>
              <w:rPr>
                <w:color w:val="000000"/>
                <w:sz w:val="16"/>
                <w:szCs w:val="16"/>
              </w:rPr>
              <w:t>2599,897</w:t>
            </w:r>
          </w:p>
        </w:tc>
      </w:tr>
      <w:tr w:rsidR="008218D7" w:rsidRPr="005348B2" w14:paraId="6D57534B" w14:textId="77777777" w:rsidTr="0012791C">
        <w:trPr>
          <w:trHeight w:val="283"/>
        </w:trPr>
        <w:tc>
          <w:tcPr>
            <w:tcW w:w="138" w:type="pct"/>
            <w:shd w:val="clear" w:color="auto" w:fill="auto"/>
            <w:vAlign w:val="center"/>
            <w:hideMark/>
          </w:tcPr>
          <w:p w14:paraId="58138164" w14:textId="77777777" w:rsidR="008218D7" w:rsidRPr="005348B2" w:rsidRDefault="008218D7" w:rsidP="0012791C">
            <w:pPr>
              <w:jc w:val="center"/>
              <w:rPr>
                <w:color w:val="000000"/>
                <w:sz w:val="16"/>
                <w:szCs w:val="16"/>
              </w:rPr>
            </w:pPr>
            <w:r w:rsidRPr="005348B2">
              <w:rPr>
                <w:color w:val="000000"/>
                <w:sz w:val="16"/>
                <w:szCs w:val="16"/>
              </w:rPr>
              <w:t>1.4.</w:t>
            </w:r>
          </w:p>
        </w:tc>
        <w:tc>
          <w:tcPr>
            <w:tcW w:w="936" w:type="pct"/>
            <w:shd w:val="clear" w:color="auto" w:fill="auto"/>
            <w:vAlign w:val="center"/>
            <w:hideMark/>
          </w:tcPr>
          <w:p w14:paraId="7F57B975" w14:textId="77777777" w:rsidR="008218D7" w:rsidRPr="005348B2" w:rsidRDefault="008218D7" w:rsidP="0012791C">
            <w:pPr>
              <w:rPr>
                <w:color w:val="000000"/>
                <w:sz w:val="16"/>
                <w:szCs w:val="16"/>
              </w:rPr>
            </w:pPr>
            <w:r w:rsidRPr="005348B2">
              <w:rPr>
                <w:color w:val="000000"/>
                <w:sz w:val="16"/>
                <w:szCs w:val="16"/>
              </w:rPr>
              <w:t>Расходы на оплату работ и услуг производственного характера по договорам со сторонними  организациями</w:t>
            </w:r>
          </w:p>
        </w:tc>
        <w:tc>
          <w:tcPr>
            <w:tcW w:w="213" w:type="pct"/>
            <w:shd w:val="clear" w:color="auto" w:fill="auto"/>
            <w:vAlign w:val="center"/>
            <w:hideMark/>
          </w:tcPr>
          <w:p w14:paraId="6372BF6E"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426B79A" w14:textId="77777777" w:rsidR="008218D7" w:rsidRPr="005348B2" w:rsidRDefault="008218D7" w:rsidP="0012791C">
            <w:pPr>
              <w:jc w:val="center"/>
              <w:rPr>
                <w:color w:val="000000"/>
                <w:sz w:val="16"/>
                <w:szCs w:val="16"/>
              </w:rPr>
            </w:pPr>
            <w:r>
              <w:rPr>
                <w:color w:val="000000"/>
                <w:sz w:val="16"/>
                <w:szCs w:val="16"/>
              </w:rPr>
              <w:t>1641,697</w:t>
            </w:r>
          </w:p>
        </w:tc>
        <w:tc>
          <w:tcPr>
            <w:tcW w:w="218" w:type="pct"/>
            <w:tcBorders>
              <w:top w:val="nil"/>
              <w:left w:val="nil"/>
              <w:bottom w:val="single" w:sz="4" w:space="0" w:color="auto"/>
              <w:right w:val="single" w:sz="4" w:space="0" w:color="auto"/>
            </w:tcBorders>
            <w:shd w:val="clear" w:color="auto" w:fill="auto"/>
            <w:vAlign w:val="center"/>
            <w:hideMark/>
          </w:tcPr>
          <w:p w14:paraId="1C5E6437" w14:textId="77777777" w:rsidR="008218D7" w:rsidRPr="005348B2" w:rsidRDefault="008218D7" w:rsidP="0012791C">
            <w:pPr>
              <w:jc w:val="center"/>
              <w:rPr>
                <w:color w:val="000000"/>
                <w:sz w:val="16"/>
                <w:szCs w:val="16"/>
              </w:rPr>
            </w:pPr>
            <w:r>
              <w:rPr>
                <w:color w:val="000000"/>
                <w:sz w:val="16"/>
                <w:szCs w:val="16"/>
              </w:rPr>
              <w:t>1697,515</w:t>
            </w:r>
          </w:p>
        </w:tc>
        <w:tc>
          <w:tcPr>
            <w:tcW w:w="218" w:type="pct"/>
            <w:tcBorders>
              <w:top w:val="nil"/>
              <w:left w:val="nil"/>
              <w:bottom w:val="single" w:sz="4" w:space="0" w:color="auto"/>
              <w:right w:val="single" w:sz="4" w:space="0" w:color="auto"/>
            </w:tcBorders>
            <w:shd w:val="clear" w:color="auto" w:fill="auto"/>
            <w:vAlign w:val="center"/>
            <w:hideMark/>
          </w:tcPr>
          <w:p w14:paraId="6C376094" w14:textId="77777777" w:rsidR="008218D7" w:rsidRPr="005348B2" w:rsidRDefault="008218D7" w:rsidP="0012791C">
            <w:pPr>
              <w:jc w:val="center"/>
              <w:rPr>
                <w:color w:val="000000"/>
                <w:sz w:val="16"/>
                <w:szCs w:val="16"/>
              </w:rPr>
            </w:pPr>
            <w:r>
              <w:rPr>
                <w:color w:val="000000"/>
                <w:sz w:val="16"/>
                <w:szCs w:val="16"/>
              </w:rPr>
              <w:t>1765,415</w:t>
            </w:r>
          </w:p>
        </w:tc>
        <w:tc>
          <w:tcPr>
            <w:tcW w:w="218" w:type="pct"/>
            <w:tcBorders>
              <w:top w:val="nil"/>
              <w:left w:val="nil"/>
              <w:bottom w:val="single" w:sz="4" w:space="0" w:color="auto"/>
              <w:right w:val="single" w:sz="4" w:space="0" w:color="auto"/>
            </w:tcBorders>
            <w:shd w:val="clear" w:color="auto" w:fill="auto"/>
            <w:vAlign w:val="center"/>
            <w:hideMark/>
          </w:tcPr>
          <w:p w14:paraId="2380FC5D" w14:textId="77777777" w:rsidR="008218D7" w:rsidRPr="005348B2" w:rsidRDefault="008218D7" w:rsidP="0012791C">
            <w:pPr>
              <w:jc w:val="center"/>
              <w:rPr>
                <w:color w:val="000000"/>
                <w:sz w:val="16"/>
                <w:szCs w:val="16"/>
              </w:rPr>
            </w:pPr>
            <w:r>
              <w:rPr>
                <w:color w:val="000000"/>
                <w:sz w:val="16"/>
                <w:szCs w:val="16"/>
              </w:rPr>
              <w:t>1836,032</w:t>
            </w:r>
          </w:p>
        </w:tc>
        <w:tc>
          <w:tcPr>
            <w:tcW w:w="218" w:type="pct"/>
            <w:tcBorders>
              <w:top w:val="nil"/>
              <w:left w:val="nil"/>
              <w:bottom w:val="single" w:sz="4" w:space="0" w:color="auto"/>
              <w:right w:val="single" w:sz="4" w:space="0" w:color="auto"/>
            </w:tcBorders>
            <w:shd w:val="clear" w:color="auto" w:fill="auto"/>
            <w:vAlign w:val="center"/>
            <w:hideMark/>
          </w:tcPr>
          <w:p w14:paraId="265E3329" w14:textId="77777777" w:rsidR="008218D7" w:rsidRPr="005348B2" w:rsidRDefault="008218D7" w:rsidP="0012791C">
            <w:pPr>
              <w:jc w:val="center"/>
              <w:rPr>
                <w:color w:val="000000"/>
                <w:sz w:val="16"/>
                <w:szCs w:val="16"/>
              </w:rPr>
            </w:pPr>
            <w:r>
              <w:rPr>
                <w:color w:val="000000"/>
                <w:sz w:val="16"/>
                <w:szCs w:val="16"/>
              </w:rPr>
              <w:t>1909,473</w:t>
            </w:r>
          </w:p>
        </w:tc>
        <w:tc>
          <w:tcPr>
            <w:tcW w:w="218" w:type="pct"/>
            <w:tcBorders>
              <w:top w:val="nil"/>
              <w:left w:val="nil"/>
              <w:bottom w:val="single" w:sz="4" w:space="0" w:color="auto"/>
              <w:right w:val="single" w:sz="4" w:space="0" w:color="auto"/>
            </w:tcBorders>
            <w:shd w:val="clear" w:color="auto" w:fill="auto"/>
            <w:vAlign w:val="center"/>
            <w:hideMark/>
          </w:tcPr>
          <w:p w14:paraId="06DD684A" w14:textId="77777777" w:rsidR="008218D7" w:rsidRPr="005348B2" w:rsidRDefault="008218D7" w:rsidP="0012791C">
            <w:pPr>
              <w:jc w:val="center"/>
              <w:rPr>
                <w:color w:val="000000"/>
                <w:sz w:val="16"/>
                <w:szCs w:val="16"/>
              </w:rPr>
            </w:pPr>
            <w:r>
              <w:rPr>
                <w:color w:val="000000"/>
                <w:sz w:val="16"/>
                <w:szCs w:val="16"/>
              </w:rPr>
              <w:t>1985,852</w:t>
            </w:r>
          </w:p>
        </w:tc>
        <w:tc>
          <w:tcPr>
            <w:tcW w:w="218" w:type="pct"/>
            <w:tcBorders>
              <w:top w:val="nil"/>
              <w:left w:val="nil"/>
              <w:bottom w:val="single" w:sz="4" w:space="0" w:color="auto"/>
              <w:right w:val="single" w:sz="4" w:space="0" w:color="auto"/>
            </w:tcBorders>
            <w:shd w:val="clear" w:color="auto" w:fill="auto"/>
            <w:vAlign w:val="center"/>
            <w:hideMark/>
          </w:tcPr>
          <w:p w14:paraId="76F6A1CA" w14:textId="77777777" w:rsidR="008218D7" w:rsidRPr="005348B2" w:rsidRDefault="008218D7" w:rsidP="0012791C">
            <w:pPr>
              <w:jc w:val="center"/>
              <w:rPr>
                <w:color w:val="000000"/>
                <w:sz w:val="16"/>
                <w:szCs w:val="16"/>
              </w:rPr>
            </w:pPr>
            <w:r>
              <w:rPr>
                <w:color w:val="000000"/>
                <w:sz w:val="16"/>
                <w:szCs w:val="16"/>
              </w:rPr>
              <w:t>2065,286</w:t>
            </w:r>
          </w:p>
        </w:tc>
        <w:tc>
          <w:tcPr>
            <w:tcW w:w="218" w:type="pct"/>
            <w:tcBorders>
              <w:top w:val="nil"/>
              <w:left w:val="nil"/>
              <w:bottom w:val="single" w:sz="4" w:space="0" w:color="auto"/>
              <w:right w:val="single" w:sz="4" w:space="0" w:color="auto"/>
            </w:tcBorders>
            <w:shd w:val="clear" w:color="auto" w:fill="auto"/>
            <w:vAlign w:val="center"/>
            <w:hideMark/>
          </w:tcPr>
          <w:p w14:paraId="6EA9CA73" w14:textId="77777777" w:rsidR="008218D7" w:rsidRPr="005348B2" w:rsidRDefault="008218D7" w:rsidP="0012791C">
            <w:pPr>
              <w:jc w:val="center"/>
              <w:rPr>
                <w:color w:val="000000"/>
                <w:sz w:val="16"/>
                <w:szCs w:val="16"/>
              </w:rPr>
            </w:pPr>
            <w:r>
              <w:rPr>
                <w:color w:val="000000"/>
                <w:sz w:val="16"/>
                <w:szCs w:val="16"/>
              </w:rPr>
              <w:t>2147,898</w:t>
            </w:r>
          </w:p>
        </w:tc>
        <w:tc>
          <w:tcPr>
            <w:tcW w:w="218" w:type="pct"/>
            <w:tcBorders>
              <w:top w:val="nil"/>
              <w:left w:val="nil"/>
              <w:bottom w:val="single" w:sz="4" w:space="0" w:color="auto"/>
              <w:right w:val="single" w:sz="4" w:space="0" w:color="auto"/>
            </w:tcBorders>
            <w:shd w:val="clear" w:color="auto" w:fill="auto"/>
            <w:vAlign w:val="center"/>
            <w:hideMark/>
          </w:tcPr>
          <w:p w14:paraId="02C89897" w14:textId="77777777" w:rsidR="008218D7" w:rsidRPr="005348B2" w:rsidRDefault="008218D7" w:rsidP="0012791C">
            <w:pPr>
              <w:jc w:val="center"/>
              <w:rPr>
                <w:color w:val="000000"/>
                <w:sz w:val="16"/>
                <w:szCs w:val="16"/>
              </w:rPr>
            </w:pPr>
            <w:r>
              <w:rPr>
                <w:color w:val="000000"/>
                <w:sz w:val="16"/>
                <w:szCs w:val="16"/>
              </w:rPr>
              <w:t>2233,814</w:t>
            </w:r>
          </w:p>
        </w:tc>
        <w:tc>
          <w:tcPr>
            <w:tcW w:w="218" w:type="pct"/>
            <w:tcBorders>
              <w:top w:val="nil"/>
              <w:left w:val="nil"/>
              <w:bottom w:val="single" w:sz="4" w:space="0" w:color="auto"/>
              <w:right w:val="single" w:sz="4" w:space="0" w:color="auto"/>
            </w:tcBorders>
            <w:shd w:val="clear" w:color="auto" w:fill="auto"/>
            <w:vAlign w:val="center"/>
            <w:hideMark/>
          </w:tcPr>
          <w:p w14:paraId="6492813D" w14:textId="77777777" w:rsidR="008218D7" w:rsidRPr="005348B2" w:rsidRDefault="008218D7" w:rsidP="0012791C">
            <w:pPr>
              <w:jc w:val="center"/>
              <w:rPr>
                <w:color w:val="000000"/>
                <w:sz w:val="16"/>
                <w:szCs w:val="16"/>
              </w:rPr>
            </w:pPr>
            <w:r>
              <w:rPr>
                <w:color w:val="000000"/>
                <w:sz w:val="16"/>
                <w:szCs w:val="16"/>
              </w:rPr>
              <w:t>2323,166</w:t>
            </w:r>
          </w:p>
        </w:tc>
        <w:tc>
          <w:tcPr>
            <w:tcW w:w="218" w:type="pct"/>
            <w:tcBorders>
              <w:top w:val="nil"/>
              <w:left w:val="nil"/>
              <w:bottom w:val="single" w:sz="4" w:space="0" w:color="auto"/>
              <w:right w:val="single" w:sz="4" w:space="0" w:color="auto"/>
            </w:tcBorders>
            <w:shd w:val="clear" w:color="auto" w:fill="auto"/>
            <w:vAlign w:val="center"/>
            <w:hideMark/>
          </w:tcPr>
          <w:p w14:paraId="6374FDB1" w14:textId="77777777" w:rsidR="008218D7" w:rsidRPr="005348B2" w:rsidRDefault="008218D7" w:rsidP="0012791C">
            <w:pPr>
              <w:jc w:val="center"/>
              <w:rPr>
                <w:color w:val="000000"/>
                <w:sz w:val="16"/>
                <w:szCs w:val="16"/>
              </w:rPr>
            </w:pPr>
            <w:r>
              <w:rPr>
                <w:color w:val="000000"/>
                <w:sz w:val="16"/>
                <w:szCs w:val="16"/>
              </w:rPr>
              <w:t>2416,093</w:t>
            </w:r>
          </w:p>
        </w:tc>
        <w:tc>
          <w:tcPr>
            <w:tcW w:w="218" w:type="pct"/>
            <w:tcBorders>
              <w:top w:val="nil"/>
              <w:left w:val="nil"/>
              <w:bottom w:val="single" w:sz="4" w:space="0" w:color="auto"/>
              <w:right w:val="single" w:sz="4" w:space="0" w:color="auto"/>
            </w:tcBorders>
            <w:shd w:val="clear" w:color="auto" w:fill="auto"/>
            <w:vAlign w:val="center"/>
            <w:hideMark/>
          </w:tcPr>
          <w:p w14:paraId="1A355BCD" w14:textId="77777777" w:rsidR="008218D7" w:rsidRPr="005348B2" w:rsidRDefault="008218D7" w:rsidP="0012791C">
            <w:pPr>
              <w:jc w:val="center"/>
              <w:rPr>
                <w:color w:val="000000"/>
                <w:sz w:val="16"/>
                <w:szCs w:val="16"/>
              </w:rPr>
            </w:pPr>
            <w:r>
              <w:rPr>
                <w:color w:val="000000"/>
                <w:sz w:val="16"/>
                <w:szCs w:val="16"/>
              </w:rPr>
              <w:t>2512,737</w:t>
            </w:r>
          </w:p>
        </w:tc>
        <w:tc>
          <w:tcPr>
            <w:tcW w:w="218" w:type="pct"/>
            <w:tcBorders>
              <w:top w:val="nil"/>
              <w:left w:val="nil"/>
              <w:bottom w:val="single" w:sz="4" w:space="0" w:color="auto"/>
              <w:right w:val="single" w:sz="4" w:space="0" w:color="auto"/>
            </w:tcBorders>
            <w:shd w:val="clear" w:color="auto" w:fill="auto"/>
            <w:vAlign w:val="center"/>
            <w:hideMark/>
          </w:tcPr>
          <w:p w14:paraId="0C0F7B8D" w14:textId="77777777" w:rsidR="008218D7" w:rsidRPr="005348B2" w:rsidRDefault="008218D7" w:rsidP="0012791C">
            <w:pPr>
              <w:jc w:val="center"/>
              <w:rPr>
                <w:color w:val="000000"/>
                <w:sz w:val="16"/>
                <w:szCs w:val="16"/>
              </w:rPr>
            </w:pPr>
            <w:r>
              <w:rPr>
                <w:color w:val="000000"/>
                <w:sz w:val="16"/>
                <w:szCs w:val="16"/>
              </w:rPr>
              <w:t>2613,246</w:t>
            </w:r>
          </w:p>
        </w:tc>
        <w:tc>
          <w:tcPr>
            <w:tcW w:w="218" w:type="pct"/>
            <w:tcBorders>
              <w:top w:val="nil"/>
              <w:left w:val="nil"/>
              <w:bottom w:val="single" w:sz="4" w:space="0" w:color="auto"/>
              <w:right w:val="single" w:sz="4" w:space="0" w:color="auto"/>
            </w:tcBorders>
            <w:shd w:val="clear" w:color="auto" w:fill="auto"/>
            <w:vAlign w:val="center"/>
            <w:hideMark/>
          </w:tcPr>
          <w:p w14:paraId="49038CEA" w14:textId="77777777" w:rsidR="008218D7" w:rsidRPr="005348B2" w:rsidRDefault="008218D7" w:rsidP="0012791C">
            <w:pPr>
              <w:jc w:val="center"/>
              <w:rPr>
                <w:color w:val="000000"/>
                <w:sz w:val="16"/>
                <w:szCs w:val="16"/>
              </w:rPr>
            </w:pPr>
            <w:r>
              <w:rPr>
                <w:color w:val="000000"/>
                <w:sz w:val="16"/>
                <w:szCs w:val="16"/>
              </w:rPr>
              <w:t>2717,776</w:t>
            </w:r>
          </w:p>
        </w:tc>
        <w:tc>
          <w:tcPr>
            <w:tcW w:w="218" w:type="pct"/>
            <w:tcBorders>
              <w:top w:val="nil"/>
              <w:left w:val="nil"/>
              <w:bottom w:val="single" w:sz="4" w:space="0" w:color="auto"/>
              <w:right w:val="single" w:sz="4" w:space="0" w:color="auto"/>
            </w:tcBorders>
            <w:shd w:val="clear" w:color="auto" w:fill="auto"/>
            <w:vAlign w:val="center"/>
            <w:hideMark/>
          </w:tcPr>
          <w:p w14:paraId="2841CBCB" w14:textId="77777777" w:rsidR="008218D7" w:rsidRPr="005348B2" w:rsidRDefault="008218D7" w:rsidP="0012791C">
            <w:pPr>
              <w:jc w:val="center"/>
              <w:rPr>
                <w:color w:val="000000"/>
                <w:sz w:val="16"/>
                <w:szCs w:val="16"/>
              </w:rPr>
            </w:pPr>
            <w:r>
              <w:rPr>
                <w:color w:val="000000"/>
                <w:sz w:val="16"/>
                <w:szCs w:val="16"/>
              </w:rPr>
              <w:t>2826,487</w:t>
            </w:r>
          </w:p>
        </w:tc>
        <w:tc>
          <w:tcPr>
            <w:tcW w:w="218" w:type="pct"/>
            <w:tcBorders>
              <w:top w:val="nil"/>
              <w:left w:val="nil"/>
              <w:bottom w:val="single" w:sz="4" w:space="0" w:color="auto"/>
              <w:right w:val="single" w:sz="4" w:space="0" w:color="auto"/>
            </w:tcBorders>
            <w:shd w:val="clear" w:color="auto" w:fill="auto"/>
            <w:vAlign w:val="center"/>
            <w:hideMark/>
          </w:tcPr>
          <w:p w14:paraId="7F33FBF7" w14:textId="77777777" w:rsidR="008218D7" w:rsidRPr="005348B2" w:rsidRDefault="008218D7" w:rsidP="0012791C">
            <w:pPr>
              <w:jc w:val="center"/>
              <w:rPr>
                <w:color w:val="000000"/>
                <w:sz w:val="16"/>
                <w:szCs w:val="16"/>
              </w:rPr>
            </w:pPr>
            <w:r>
              <w:rPr>
                <w:color w:val="000000"/>
                <w:sz w:val="16"/>
                <w:szCs w:val="16"/>
              </w:rPr>
              <w:t>2939,546</w:t>
            </w:r>
          </w:p>
        </w:tc>
        <w:tc>
          <w:tcPr>
            <w:tcW w:w="218" w:type="pct"/>
            <w:tcBorders>
              <w:top w:val="nil"/>
              <w:left w:val="nil"/>
              <w:bottom w:val="single" w:sz="4" w:space="0" w:color="auto"/>
              <w:right w:val="single" w:sz="4" w:space="0" w:color="auto"/>
            </w:tcBorders>
            <w:shd w:val="clear" w:color="auto" w:fill="auto"/>
            <w:vAlign w:val="center"/>
            <w:hideMark/>
          </w:tcPr>
          <w:p w14:paraId="08562F0A" w14:textId="77777777" w:rsidR="008218D7" w:rsidRPr="005348B2" w:rsidRDefault="008218D7" w:rsidP="0012791C">
            <w:pPr>
              <w:jc w:val="center"/>
              <w:rPr>
                <w:color w:val="000000"/>
                <w:sz w:val="16"/>
                <w:szCs w:val="16"/>
              </w:rPr>
            </w:pPr>
            <w:r>
              <w:rPr>
                <w:color w:val="000000"/>
                <w:sz w:val="16"/>
                <w:szCs w:val="16"/>
              </w:rPr>
              <w:t>3057,128</w:t>
            </w:r>
          </w:p>
        </w:tc>
      </w:tr>
      <w:tr w:rsidR="008218D7" w:rsidRPr="005348B2" w14:paraId="61C1DFE4" w14:textId="77777777" w:rsidTr="0012791C">
        <w:trPr>
          <w:trHeight w:val="283"/>
        </w:trPr>
        <w:tc>
          <w:tcPr>
            <w:tcW w:w="138" w:type="pct"/>
            <w:shd w:val="clear" w:color="auto" w:fill="auto"/>
            <w:noWrap/>
            <w:vAlign w:val="center"/>
            <w:hideMark/>
          </w:tcPr>
          <w:p w14:paraId="4A235B15" w14:textId="77777777" w:rsidR="008218D7" w:rsidRPr="005348B2" w:rsidRDefault="008218D7" w:rsidP="0012791C">
            <w:pPr>
              <w:jc w:val="center"/>
              <w:rPr>
                <w:color w:val="000000"/>
                <w:sz w:val="16"/>
                <w:szCs w:val="16"/>
              </w:rPr>
            </w:pPr>
            <w:r w:rsidRPr="005348B2">
              <w:rPr>
                <w:color w:val="000000"/>
                <w:sz w:val="16"/>
                <w:szCs w:val="16"/>
              </w:rPr>
              <w:t>1.5.</w:t>
            </w:r>
          </w:p>
        </w:tc>
        <w:tc>
          <w:tcPr>
            <w:tcW w:w="936" w:type="pct"/>
            <w:shd w:val="clear" w:color="auto" w:fill="auto"/>
            <w:noWrap/>
            <w:vAlign w:val="center"/>
            <w:hideMark/>
          </w:tcPr>
          <w:p w14:paraId="496A11C4" w14:textId="77777777" w:rsidR="008218D7" w:rsidRPr="005348B2" w:rsidRDefault="008218D7" w:rsidP="0012791C">
            <w:pPr>
              <w:rPr>
                <w:color w:val="000000"/>
                <w:sz w:val="16"/>
                <w:szCs w:val="16"/>
              </w:rPr>
            </w:pPr>
            <w:r w:rsidRPr="005348B2">
              <w:rPr>
                <w:color w:val="000000"/>
                <w:sz w:val="16"/>
                <w:szCs w:val="16"/>
              </w:rPr>
              <w:t>Расходы на оплату иных работ и услуг по договорам с организациями</w:t>
            </w:r>
          </w:p>
        </w:tc>
        <w:tc>
          <w:tcPr>
            <w:tcW w:w="213" w:type="pct"/>
            <w:shd w:val="clear" w:color="auto" w:fill="auto"/>
            <w:noWrap/>
            <w:vAlign w:val="center"/>
            <w:hideMark/>
          </w:tcPr>
          <w:p w14:paraId="05385D94"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E6AB44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E930CD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A616AE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64EF9F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ED8F8C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4CC1DF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5A57CD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8B4341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43EBE8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620240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A12D20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F0EF8F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C728AC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141D23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52AB2D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21ADB2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B568891"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504EB9D5" w14:textId="77777777" w:rsidTr="0012791C">
        <w:trPr>
          <w:trHeight w:val="283"/>
        </w:trPr>
        <w:tc>
          <w:tcPr>
            <w:tcW w:w="138" w:type="pct"/>
            <w:shd w:val="clear" w:color="auto" w:fill="auto"/>
            <w:vAlign w:val="center"/>
            <w:hideMark/>
          </w:tcPr>
          <w:p w14:paraId="65B71707" w14:textId="77777777" w:rsidR="008218D7" w:rsidRPr="005348B2" w:rsidRDefault="008218D7" w:rsidP="0012791C">
            <w:pPr>
              <w:jc w:val="center"/>
              <w:rPr>
                <w:color w:val="000000"/>
                <w:sz w:val="16"/>
                <w:szCs w:val="16"/>
              </w:rPr>
            </w:pPr>
            <w:r w:rsidRPr="005348B2">
              <w:rPr>
                <w:color w:val="000000"/>
                <w:sz w:val="16"/>
                <w:szCs w:val="16"/>
              </w:rPr>
              <w:t>1.6.</w:t>
            </w:r>
          </w:p>
        </w:tc>
        <w:tc>
          <w:tcPr>
            <w:tcW w:w="936" w:type="pct"/>
            <w:shd w:val="clear" w:color="auto" w:fill="auto"/>
            <w:vAlign w:val="center"/>
            <w:hideMark/>
          </w:tcPr>
          <w:p w14:paraId="3BFB4248" w14:textId="77777777" w:rsidR="008218D7" w:rsidRPr="005348B2" w:rsidRDefault="008218D7" w:rsidP="0012791C">
            <w:pPr>
              <w:rPr>
                <w:color w:val="000000"/>
                <w:sz w:val="16"/>
                <w:szCs w:val="16"/>
              </w:rPr>
            </w:pPr>
            <w:r w:rsidRPr="005348B2">
              <w:rPr>
                <w:color w:val="000000"/>
                <w:sz w:val="16"/>
                <w:szCs w:val="16"/>
              </w:rPr>
              <w:t>Арендная плата (объекты кроме производственных)</w:t>
            </w:r>
          </w:p>
        </w:tc>
        <w:tc>
          <w:tcPr>
            <w:tcW w:w="213" w:type="pct"/>
            <w:shd w:val="clear" w:color="auto" w:fill="auto"/>
            <w:vAlign w:val="center"/>
            <w:hideMark/>
          </w:tcPr>
          <w:p w14:paraId="312A9CB9"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ACB338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083D4F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C8D362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06297B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61EC8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4BC4D6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F2A8D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43EA1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678CD3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364EAA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189F8E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51DBA2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07AA7D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C865FE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A1A684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220391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93A6557"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409FB195" w14:textId="77777777" w:rsidTr="0012791C">
        <w:trPr>
          <w:trHeight w:val="283"/>
        </w:trPr>
        <w:tc>
          <w:tcPr>
            <w:tcW w:w="138" w:type="pct"/>
            <w:shd w:val="clear" w:color="auto" w:fill="auto"/>
            <w:vAlign w:val="center"/>
            <w:hideMark/>
          </w:tcPr>
          <w:p w14:paraId="773C0AB3" w14:textId="77777777" w:rsidR="008218D7" w:rsidRPr="005348B2" w:rsidRDefault="008218D7" w:rsidP="0012791C">
            <w:pPr>
              <w:jc w:val="center"/>
              <w:rPr>
                <w:color w:val="000000"/>
                <w:sz w:val="16"/>
                <w:szCs w:val="16"/>
              </w:rPr>
            </w:pPr>
            <w:r w:rsidRPr="005348B2">
              <w:rPr>
                <w:color w:val="000000"/>
                <w:sz w:val="16"/>
                <w:szCs w:val="16"/>
              </w:rPr>
              <w:t>1.7.</w:t>
            </w:r>
          </w:p>
        </w:tc>
        <w:tc>
          <w:tcPr>
            <w:tcW w:w="936" w:type="pct"/>
            <w:shd w:val="clear" w:color="auto" w:fill="auto"/>
            <w:vAlign w:val="center"/>
            <w:hideMark/>
          </w:tcPr>
          <w:p w14:paraId="55736B90" w14:textId="77777777" w:rsidR="008218D7" w:rsidRPr="005348B2" w:rsidRDefault="008218D7" w:rsidP="0012791C">
            <w:pPr>
              <w:rPr>
                <w:color w:val="000000"/>
                <w:sz w:val="16"/>
                <w:szCs w:val="16"/>
              </w:rPr>
            </w:pPr>
            <w:r w:rsidRPr="005348B2">
              <w:rPr>
                <w:color w:val="000000"/>
                <w:sz w:val="16"/>
                <w:szCs w:val="16"/>
              </w:rPr>
              <w:t>Обучение персонала</w:t>
            </w:r>
          </w:p>
        </w:tc>
        <w:tc>
          <w:tcPr>
            <w:tcW w:w="213" w:type="pct"/>
            <w:shd w:val="clear" w:color="auto" w:fill="auto"/>
            <w:vAlign w:val="center"/>
            <w:hideMark/>
          </w:tcPr>
          <w:p w14:paraId="47F25AF0"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7978B0B" w14:textId="77777777" w:rsidR="008218D7" w:rsidRPr="005348B2" w:rsidRDefault="008218D7" w:rsidP="0012791C">
            <w:pPr>
              <w:jc w:val="center"/>
              <w:rPr>
                <w:color w:val="000000"/>
                <w:sz w:val="16"/>
                <w:szCs w:val="16"/>
              </w:rPr>
            </w:pPr>
            <w:r>
              <w:rPr>
                <w:color w:val="000000"/>
                <w:sz w:val="16"/>
                <w:szCs w:val="16"/>
              </w:rPr>
              <w:t>5,100</w:t>
            </w:r>
          </w:p>
        </w:tc>
        <w:tc>
          <w:tcPr>
            <w:tcW w:w="218" w:type="pct"/>
            <w:tcBorders>
              <w:top w:val="nil"/>
              <w:left w:val="nil"/>
              <w:bottom w:val="single" w:sz="4" w:space="0" w:color="auto"/>
              <w:right w:val="single" w:sz="4" w:space="0" w:color="auto"/>
            </w:tcBorders>
            <w:shd w:val="clear" w:color="auto" w:fill="auto"/>
            <w:vAlign w:val="center"/>
            <w:hideMark/>
          </w:tcPr>
          <w:p w14:paraId="4BBE0760" w14:textId="77777777" w:rsidR="008218D7" w:rsidRPr="005348B2" w:rsidRDefault="008218D7" w:rsidP="0012791C">
            <w:pPr>
              <w:jc w:val="center"/>
              <w:rPr>
                <w:color w:val="000000"/>
                <w:sz w:val="16"/>
                <w:szCs w:val="16"/>
              </w:rPr>
            </w:pPr>
            <w:r>
              <w:rPr>
                <w:color w:val="000000"/>
                <w:sz w:val="16"/>
                <w:szCs w:val="16"/>
              </w:rPr>
              <w:t>5,273</w:t>
            </w:r>
          </w:p>
        </w:tc>
        <w:tc>
          <w:tcPr>
            <w:tcW w:w="218" w:type="pct"/>
            <w:tcBorders>
              <w:top w:val="nil"/>
              <w:left w:val="nil"/>
              <w:bottom w:val="single" w:sz="4" w:space="0" w:color="auto"/>
              <w:right w:val="single" w:sz="4" w:space="0" w:color="auto"/>
            </w:tcBorders>
            <w:shd w:val="clear" w:color="auto" w:fill="auto"/>
            <w:vAlign w:val="center"/>
            <w:hideMark/>
          </w:tcPr>
          <w:p w14:paraId="542DDAAC" w14:textId="77777777" w:rsidR="008218D7" w:rsidRPr="005348B2" w:rsidRDefault="008218D7" w:rsidP="0012791C">
            <w:pPr>
              <w:jc w:val="center"/>
              <w:rPr>
                <w:color w:val="000000"/>
                <w:sz w:val="16"/>
                <w:szCs w:val="16"/>
              </w:rPr>
            </w:pPr>
            <w:r>
              <w:rPr>
                <w:color w:val="000000"/>
                <w:sz w:val="16"/>
                <w:szCs w:val="16"/>
              </w:rPr>
              <w:t>5,484</w:t>
            </w:r>
          </w:p>
        </w:tc>
        <w:tc>
          <w:tcPr>
            <w:tcW w:w="218" w:type="pct"/>
            <w:tcBorders>
              <w:top w:val="nil"/>
              <w:left w:val="nil"/>
              <w:bottom w:val="single" w:sz="4" w:space="0" w:color="auto"/>
              <w:right w:val="single" w:sz="4" w:space="0" w:color="auto"/>
            </w:tcBorders>
            <w:shd w:val="clear" w:color="auto" w:fill="auto"/>
            <w:vAlign w:val="center"/>
            <w:hideMark/>
          </w:tcPr>
          <w:p w14:paraId="7E2AC86E" w14:textId="77777777" w:rsidR="008218D7" w:rsidRPr="005348B2" w:rsidRDefault="008218D7" w:rsidP="0012791C">
            <w:pPr>
              <w:jc w:val="center"/>
              <w:rPr>
                <w:color w:val="000000"/>
                <w:sz w:val="16"/>
                <w:szCs w:val="16"/>
              </w:rPr>
            </w:pPr>
            <w:r>
              <w:rPr>
                <w:color w:val="000000"/>
                <w:sz w:val="16"/>
                <w:szCs w:val="16"/>
              </w:rPr>
              <w:t>5,704</w:t>
            </w:r>
          </w:p>
        </w:tc>
        <w:tc>
          <w:tcPr>
            <w:tcW w:w="218" w:type="pct"/>
            <w:tcBorders>
              <w:top w:val="nil"/>
              <w:left w:val="nil"/>
              <w:bottom w:val="single" w:sz="4" w:space="0" w:color="auto"/>
              <w:right w:val="single" w:sz="4" w:space="0" w:color="auto"/>
            </w:tcBorders>
            <w:shd w:val="clear" w:color="auto" w:fill="auto"/>
            <w:vAlign w:val="center"/>
            <w:hideMark/>
          </w:tcPr>
          <w:p w14:paraId="4A581CE5" w14:textId="77777777" w:rsidR="008218D7" w:rsidRPr="005348B2" w:rsidRDefault="008218D7" w:rsidP="0012791C">
            <w:pPr>
              <w:jc w:val="center"/>
              <w:rPr>
                <w:color w:val="000000"/>
                <w:sz w:val="16"/>
                <w:szCs w:val="16"/>
              </w:rPr>
            </w:pPr>
            <w:r>
              <w:rPr>
                <w:color w:val="000000"/>
                <w:sz w:val="16"/>
                <w:szCs w:val="16"/>
              </w:rPr>
              <w:t>5,932</w:t>
            </w:r>
          </w:p>
        </w:tc>
        <w:tc>
          <w:tcPr>
            <w:tcW w:w="218" w:type="pct"/>
            <w:tcBorders>
              <w:top w:val="nil"/>
              <w:left w:val="nil"/>
              <w:bottom w:val="single" w:sz="4" w:space="0" w:color="auto"/>
              <w:right w:val="single" w:sz="4" w:space="0" w:color="auto"/>
            </w:tcBorders>
            <w:shd w:val="clear" w:color="auto" w:fill="auto"/>
            <w:vAlign w:val="center"/>
            <w:hideMark/>
          </w:tcPr>
          <w:p w14:paraId="31595DA0" w14:textId="77777777" w:rsidR="008218D7" w:rsidRPr="005348B2" w:rsidRDefault="008218D7" w:rsidP="0012791C">
            <w:pPr>
              <w:jc w:val="center"/>
              <w:rPr>
                <w:color w:val="000000"/>
                <w:sz w:val="16"/>
                <w:szCs w:val="16"/>
              </w:rPr>
            </w:pPr>
            <w:r>
              <w:rPr>
                <w:color w:val="000000"/>
                <w:sz w:val="16"/>
                <w:szCs w:val="16"/>
              </w:rPr>
              <w:t>6,169</w:t>
            </w:r>
          </w:p>
        </w:tc>
        <w:tc>
          <w:tcPr>
            <w:tcW w:w="218" w:type="pct"/>
            <w:tcBorders>
              <w:top w:val="nil"/>
              <w:left w:val="nil"/>
              <w:bottom w:val="single" w:sz="4" w:space="0" w:color="auto"/>
              <w:right w:val="single" w:sz="4" w:space="0" w:color="auto"/>
            </w:tcBorders>
            <w:shd w:val="clear" w:color="auto" w:fill="auto"/>
            <w:vAlign w:val="center"/>
            <w:hideMark/>
          </w:tcPr>
          <w:p w14:paraId="4C699432" w14:textId="77777777" w:rsidR="008218D7" w:rsidRPr="005348B2" w:rsidRDefault="008218D7" w:rsidP="0012791C">
            <w:pPr>
              <w:jc w:val="center"/>
              <w:rPr>
                <w:color w:val="000000"/>
                <w:sz w:val="16"/>
                <w:szCs w:val="16"/>
              </w:rPr>
            </w:pPr>
            <w:r>
              <w:rPr>
                <w:color w:val="000000"/>
                <w:sz w:val="16"/>
                <w:szCs w:val="16"/>
              </w:rPr>
              <w:t>6,416</w:t>
            </w:r>
          </w:p>
        </w:tc>
        <w:tc>
          <w:tcPr>
            <w:tcW w:w="218" w:type="pct"/>
            <w:tcBorders>
              <w:top w:val="nil"/>
              <w:left w:val="nil"/>
              <w:bottom w:val="single" w:sz="4" w:space="0" w:color="auto"/>
              <w:right w:val="single" w:sz="4" w:space="0" w:color="auto"/>
            </w:tcBorders>
            <w:shd w:val="clear" w:color="auto" w:fill="auto"/>
            <w:vAlign w:val="center"/>
            <w:hideMark/>
          </w:tcPr>
          <w:p w14:paraId="09673089" w14:textId="77777777" w:rsidR="008218D7" w:rsidRPr="005348B2" w:rsidRDefault="008218D7" w:rsidP="0012791C">
            <w:pPr>
              <w:jc w:val="center"/>
              <w:rPr>
                <w:color w:val="000000"/>
                <w:sz w:val="16"/>
                <w:szCs w:val="16"/>
              </w:rPr>
            </w:pPr>
            <w:r>
              <w:rPr>
                <w:color w:val="000000"/>
                <w:sz w:val="16"/>
                <w:szCs w:val="16"/>
              </w:rPr>
              <w:t>6,673</w:t>
            </w:r>
          </w:p>
        </w:tc>
        <w:tc>
          <w:tcPr>
            <w:tcW w:w="218" w:type="pct"/>
            <w:tcBorders>
              <w:top w:val="nil"/>
              <w:left w:val="nil"/>
              <w:bottom w:val="single" w:sz="4" w:space="0" w:color="auto"/>
              <w:right w:val="single" w:sz="4" w:space="0" w:color="auto"/>
            </w:tcBorders>
            <w:shd w:val="clear" w:color="auto" w:fill="auto"/>
            <w:vAlign w:val="center"/>
            <w:hideMark/>
          </w:tcPr>
          <w:p w14:paraId="56BDC099" w14:textId="77777777" w:rsidR="008218D7" w:rsidRPr="005348B2" w:rsidRDefault="008218D7" w:rsidP="0012791C">
            <w:pPr>
              <w:jc w:val="center"/>
              <w:rPr>
                <w:color w:val="000000"/>
                <w:sz w:val="16"/>
                <w:szCs w:val="16"/>
              </w:rPr>
            </w:pPr>
            <w:r>
              <w:rPr>
                <w:color w:val="000000"/>
                <w:sz w:val="16"/>
                <w:szCs w:val="16"/>
              </w:rPr>
              <w:t>6,939</w:t>
            </w:r>
          </w:p>
        </w:tc>
        <w:tc>
          <w:tcPr>
            <w:tcW w:w="218" w:type="pct"/>
            <w:tcBorders>
              <w:top w:val="nil"/>
              <w:left w:val="nil"/>
              <w:bottom w:val="single" w:sz="4" w:space="0" w:color="auto"/>
              <w:right w:val="single" w:sz="4" w:space="0" w:color="auto"/>
            </w:tcBorders>
            <w:shd w:val="clear" w:color="auto" w:fill="auto"/>
            <w:vAlign w:val="center"/>
            <w:hideMark/>
          </w:tcPr>
          <w:p w14:paraId="48929CB3" w14:textId="77777777" w:rsidR="008218D7" w:rsidRPr="005348B2" w:rsidRDefault="008218D7" w:rsidP="0012791C">
            <w:pPr>
              <w:jc w:val="center"/>
              <w:rPr>
                <w:color w:val="000000"/>
                <w:sz w:val="16"/>
                <w:szCs w:val="16"/>
              </w:rPr>
            </w:pPr>
            <w:r>
              <w:rPr>
                <w:color w:val="000000"/>
                <w:sz w:val="16"/>
                <w:szCs w:val="16"/>
              </w:rPr>
              <w:t>7,217</w:t>
            </w:r>
          </w:p>
        </w:tc>
        <w:tc>
          <w:tcPr>
            <w:tcW w:w="218" w:type="pct"/>
            <w:tcBorders>
              <w:top w:val="nil"/>
              <w:left w:val="nil"/>
              <w:bottom w:val="single" w:sz="4" w:space="0" w:color="auto"/>
              <w:right w:val="single" w:sz="4" w:space="0" w:color="auto"/>
            </w:tcBorders>
            <w:shd w:val="clear" w:color="auto" w:fill="auto"/>
            <w:vAlign w:val="center"/>
            <w:hideMark/>
          </w:tcPr>
          <w:p w14:paraId="3B92672E" w14:textId="77777777" w:rsidR="008218D7" w:rsidRPr="005348B2" w:rsidRDefault="008218D7" w:rsidP="0012791C">
            <w:pPr>
              <w:jc w:val="center"/>
              <w:rPr>
                <w:color w:val="000000"/>
                <w:sz w:val="16"/>
                <w:szCs w:val="16"/>
              </w:rPr>
            </w:pPr>
            <w:r>
              <w:rPr>
                <w:color w:val="000000"/>
                <w:sz w:val="16"/>
                <w:szCs w:val="16"/>
              </w:rPr>
              <w:t>7,506</w:t>
            </w:r>
          </w:p>
        </w:tc>
        <w:tc>
          <w:tcPr>
            <w:tcW w:w="218" w:type="pct"/>
            <w:tcBorders>
              <w:top w:val="nil"/>
              <w:left w:val="nil"/>
              <w:bottom w:val="single" w:sz="4" w:space="0" w:color="auto"/>
              <w:right w:val="single" w:sz="4" w:space="0" w:color="auto"/>
            </w:tcBorders>
            <w:shd w:val="clear" w:color="auto" w:fill="auto"/>
            <w:vAlign w:val="center"/>
            <w:hideMark/>
          </w:tcPr>
          <w:p w14:paraId="7A8D159E" w14:textId="77777777" w:rsidR="008218D7" w:rsidRPr="005348B2" w:rsidRDefault="008218D7" w:rsidP="0012791C">
            <w:pPr>
              <w:jc w:val="center"/>
              <w:rPr>
                <w:color w:val="000000"/>
                <w:sz w:val="16"/>
                <w:szCs w:val="16"/>
              </w:rPr>
            </w:pPr>
            <w:r>
              <w:rPr>
                <w:color w:val="000000"/>
                <w:sz w:val="16"/>
                <w:szCs w:val="16"/>
              </w:rPr>
              <w:t>7,806</w:t>
            </w:r>
          </w:p>
        </w:tc>
        <w:tc>
          <w:tcPr>
            <w:tcW w:w="218" w:type="pct"/>
            <w:tcBorders>
              <w:top w:val="nil"/>
              <w:left w:val="nil"/>
              <w:bottom w:val="single" w:sz="4" w:space="0" w:color="auto"/>
              <w:right w:val="single" w:sz="4" w:space="0" w:color="auto"/>
            </w:tcBorders>
            <w:shd w:val="clear" w:color="auto" w:fill="auto"/>
            <w:vAlign w:val="center"/>
            <w:hideMark/>
          </w:tcPr>
          <w:p w14:paraId="11833A4C" w14:textId="77777777" w:rsidR="008218D7" w:rsidRPr="005348B2" w:rsidRDefault="008218D7" w:rsidP="0012791C">
            <w:pPr>
              <w:jc w:val="center"/>
              <w:rPr>
                <w:color w:val="000000"/>
                <w:sz w:val="16"/>
                <w:szCs w:val="16"/>
              </w:rPr>
            </w:pPr>
            <w:r>
              <w:rPr>
                <w:color w:val="000000"/>
                <w:sz w:val="16"/>
                <w:szCs w:val="16"/>
              </w:rPr>
              <w:t>8,118</w:t>
            </w:r>
          </w:p>
        </w:tc>
        <w:tc>
          <w:tcPr>
            <w:tcW w:w="218" w:type="pct"/>
            <w:tcBorders>
              <w:top w:val="nil"/>
              <w:left w:val="nil"/>
              <w:bottom w:val="single" w:sz="4" w:space="0" w:color="auto"/>
              <w:right w:val="single" w:sz="4" w:space="0" w:color="auto"/>
            </w:tcBorders>
            <w:shd w:val="clear" w:color="auto" w:fill="auto"/>
            <w:vAlign w:val="center"/>
            <w:hideMark/>
          </w:tcPr>
          <w:p w14:paraId="72603EA9" w14:textId="77777777" w:rsidR="008218D7" w:rsidRPr="005348B2" w:rsidRDefault="008218D7" w:rsidP="0012791C">
            <w:pPr>
              <w:jc w:val="center"/>
              <w:rPr>
                <w:color w:val="000000"/>
                <w:sz w:val="16"/>
                <w:szCs w:val="16"/>
              </w:rPr>
            </w:pPr>
            <w:r>
              <w:rPr>
                <w:color w:val="000000"/>
                <w:sz w:val="16"/>
                <w:szCs w:val="16"/>
              </w:rPr>
              <w:t>8,443</w:t>
            </w:r>
          </w:p>
        </w:tc>
        <w:tc>
          <w:tcPr>
            <w:tcW w:w="218" w:type="pct"/>
            <w:tcBorders>
              <w:top w:val="nil"/>
              <w:left w:val="nil"/>
              <w:bottom w:val="single" w:sz="4" w:space="0" w:color="auto"/>
              <w:right w:val="single" w:sz="4" w:space="0" w:color="auto"/>
            </w:tcBorders>
            <w:shd w:val="clear" w:color="auto" w:fill="auto"/>
            <w:vAlign w:val="center"/>
            <w:hideMark/>
          </w:tcPr>
          <w:p w14:paraId="7150DD6A" w14:textId="77777777" w:rsidR="008218D7" w:rsidRPr="005348B2" w:rsidRDefault="008218D7" w:rsidP="0012791C">
            <w:pPr>
              <w:jc w:val="center"/>
              <w:rPr>
                <w:color w:val="000000"/>
                <w:sz w:val="16"/>
                <w:szCs w:val="16"/>
              </w:rPr>
            </w:pPr>
            <w:r>
              <w:rPr>
                <w:color w:val="000000"/>
                <w:sz w:val="16"/>
                <w:szCs w:val="16"/>
              </w:rPr>
              <w:t>8,781</w:t>
            </w:r>
          </w:p>
        </w:tc>
        <w:tc>
          <w:tcPr>
            <w:tcW w:w="218" w:type="pct"/>
            <w:tcBorders>
              <w:top w:val="nil"/>
              <w:left w:val="nil"/>
              <w:bottom w:val="single" w:sz="4" w:space="0" w:color="auto"/>
              <w:right w:val="single" w:sz="4" w:space="0" w:color="auto"/>
            </w:tcBorders>
            <w:shd w:val="clear" w:color="auto" w:fill="auto"/>
            <w:vAlign w:val="center"/>
            <w:hideMark/>
          </w:tcPr>
          <w:p w14:paraId="464B2DCF" w14:textId="77777777" w:rsidR="008218D7" w:rsidRPr="005348B2" w:rsidRDefault="008218D7" w:rsidP="0012791C">
            <w:pPr>
              <w:jc w:val="center"/>
              <w:rPr>
                <w:color w:val="000000"/>
                <w:sz w:val="16"/>
                <w:szCs w:val="16"/>
              </w:rPr>
            </w:pPr>
            <w:r>
              <w:rPr>
                <w:color w:val="000000"/>
                <w:sz w:val="16"/>
                <w:szCs w:val="16"/>
              </w:rPr>
              <w:t>9,132</w:t>
            </w:r>
          </w:p>
        </w:tc>
        <w:tc>
          <w:tcPr>
            <w:tcW w:w="218" w:type="pct"/>
            <w:tcBorders>
              <w:top w:val="nil"/>
              <w:left w:val="nil"/>
              <w:bottom w:val="single" w:sz="4" w:space="0" w:color="auto"/>
              <w:right w:val="single" w:sz="4" w:space="0" w:color="auto"/>
            </w:tcBorders>
            <w:shd w:val="clear" w:color="auto" w:fill="auto"/>
            <w:vAlign w:val="center"/>
            <w:hideMark/>
          </w:tcPr>
          <w:p w14:paraId="4D29333E" w14:textId="77777777" w:rsidR="008218D7" w:rsidRPr="005348B2" w:rsidRDefault="008218D7" w:rsidP="0012791C">
            <w:pPr>
              <w:jc w:val="center"/>
              <w:rPr>
                <w:color w:val="000000"/>
                <w:sz w:val="16"/>
                <w:szCs w:val="16"/>
              </w:rPr>
            </w:pPr>
            <w:r>
              <w:rPr>
                <w:color w:val="000000"/>
                <w:sz w:val="16"/>
                <w:szCs w:val="16"/>
              </w:rPr>
              <w:t>9,497</w:t>
            </w:r>
          </w:p>
        </w:tc>
      </w:tr>
      <w:tr w:rsidR="008218D7" w:rsidRPr="005348B2" w14:paraId="56B04800" w14:textId="77777777" w:rsidTr="0012791C">
        <w:trPr>
          <w:trHeight w:val="283"/>
        </w:trPr>
        <w:tc>
          <w:tcPr>
            <w:tcW w:w="138" w:type="pct"/>
            <w:shd w:val="clear" w:color="auto" w:fill="auto"/>
            <w:vAlign w:val="center"/>
            <w:hideMark/>
          </w:tcPr>
          <w:p w14:paraId="496C75B9" w14:textId="77777777" w:rsidR="008218D7" w:rsidRPr="005348B2" w:rsidRDefault="008218D7" w:rsidP="0012791C">
            <w:pPr>
              <w:jc w:val="center"/>
              <w:rPr>
                <w:color w:val="000000"/>
                <w:sz w:val="16"/>
                <w:szCs w:val="16"/>
              </w:rPr>
            </w:pPr>
            <w:r w:rsidRPr="005348B2">
              <w:rPr>
                <w:color w:val="000000"/>
                <w:sz w:val="16"/>
                <w:szCs w:val="16"/>
              </w:rPr>
              <w:t>1.8.</w:t>
            </w:r>
          </w:p>
        </w:tc>
        <w:tc>
          <w:tcPr>
            <w:tcW w:w="936" w:type="pct"/>
            <w:shd w:val="clear" w:color="auto" w:fill="auto"/>
            <w:vAlign w:val="center"/>
            <w:hideMark/>
          </w:tcPr>
          <w:p w14:paraId="60ED16D1" w14:textId="77777777" w:rsidR="008218D7" w:rsidRPr="005348B2" w:rsidRDefault="008218D7" w:rsidP="0012791C">
            <w:pPr>
              <w:rPr>
                <w:color w:val="000000"/>
                <w:sz w:val="16"/>
                <w:szCs w:val="16"/>
              </w:rPr>
            </w:pPr>
            <w:r w:rsidRPr="005348B2">
              <w:rPr>
                <w:color w:val="000000"/>
                <w:sz w:val="16"/>
                <w:szCs w:val="16"/>
              </w:rPr>
              <w:t>Другие расходы</w:t>
            </w:r>
          </w:p>
        </w:tc>
        <w:tc>
          <w:tcPr>
            <w:tcW w:w="213" w:type="pct"/>
            <w:shd w:val="clear" w:color="auto" w:fill="auto"/>
            <w:vAlign w:val="center"/>
            <w:hideMark/>
          </w:tcPr>
          <w:p w14:paraId="02913D40"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8E77441" w14:textId="77777777" w:rsidR="008218D7" w:rsidRPr="005348B2" w:rsidRDefault="008218D7" w:rsidP="0012791C">
            <w:pPr>
              <w:jc w:val="center"/>
              <w:rPr>
                <w:color w:val="000000"/>
                <w:sz w:val="16"/>
                <w:szCs w:val="16"/>
              </w:rPr>
            </w:pPr>
            <w:r>
              <w:rPr>
                <w:color w:val="000000"/>
                <w:sz w:val="16"/>
                <w:szCs w:val="16"/>
              </w:rPr>
              <w:t>4672,798</w:t>
            </w:r>
          </w:p>
        </w:tc>
        <w:tc>
          <w:tcPr>
            <w:tcW w:w="218" w:type="pct"/>
            <w:tcBorders>
              <w:top w:val="nil"/>
              <w:left w:val="nil"/>
              <w:bottom w:val="single" w:sz="4" w:space="0" w:color="auto"/>
              <w:right w:val="single" w:sz="4" w:space="0" w:color="auto"/>
            </w:tcBorders>
            <w:shd w:val="clear" w:color="auto" w:fill="auto"/>
            <w:vAlign w:val="center"/>
            <w:hideMark/>
          </w:tcPr>
          <w:p w14:paraId="02639758" w14:textId="77777777" w:rsidR="008218D7" w:rsidRPr="005348B2" w:rsidRDefault="008218D7" w:rsidP="0012791C">
            <w:pPr>
              <w:jc w:val="center"/>
              <w:rPr>
                <w:color w:val="000000"/>
                <w:sz w:val="16"/>
                <w:szCs w:val="16"/>
              </w:rPr>
            </w:pPr>
            <w:r>
              <w:rPr>
                <w:color w:val="000000"/>
                <w:sz w:val="16"/>
                <w:szCs w:val="16"/>
              </w:rPr>
              <w:t>4831,673</w:t>
            </w:r>
          </w:p>
        </w:tc>
        <w:tc>
          <w:tcPr>
            <w:tcW w:w="218" w:type="pct"/>
            <w:tcBorders>
              <w:top w:val="nil"/>
              <w:left w:val="nil"/>
              <w:bottom w:val="single" w:sz="4" w:space="0" w:color="auto"/>
              <w:right w:val="single" w:sz="4" w:space="0" w:color="auto"/>
            </w:tcBorders>
            <w:shd w:val="clear" w:color="auto" w:fill="auto"/>
            <w:vAlign w:val="center"/>
            <w:hideMark/>
          </w:tcPr>
          <w:p w14:paraId="41B1B827" w14:textId="77777777" w:rsidR="008218D7" w:rsidRPr="005348B2" w:rsidRDefault="008218D7" w:rsidP="0012791C">
            <w:pPr>
              <w:jc w:val="center"/>
              <w:rPr>
                <w:color w:val="000000"/>
                <w:sz w:val="16"/>
                <w:szCs w:val="16"/>
              </w:rPr>
            </w:pPr>
            <w:r>
              <w:rPr>
                <w:color w:val="000000"/>
                <w:sz w:val="16"/>
                <w:szCs w:val="16"/>
              </w:rPr>
              <w:t>5024,940</w:t>
            </w:r>
          </w:p>
        </w:tc>
        <w:tc>
          <w:tcPr>
            <w:tcW w:w="218" w:type="pct"/>
            <w:tcBorders>
              <w:top w:val="nil"/>
              <w:left w:val="nil"/>
              <w:bottom w:val="single" w:sz="4" w:space="0" w:color="auto"/>
              <w:right w:val="single" w:sz="4" w:space="0" w:color="auto"/>
            </w:tcBorders>
            <w:shd w:val="clear" w:color="auto" w:fill="auto"/>
            <w:vAlign w:val="center"/>
            <w:hideMark/>
          </w:tcPr>
          <w:p w14:paraId="59F277F3" w14:textId="77777777" w:rsidR="008218D7" w:rsidRPr="005348B2" w:rsidRDefault="008218D7" w:rsidP="0012791C">
            <w:pPr>
              <w:jc w:val="center"/>
              <w:rPr>
                <w:color w:val="000000"/>
                <w:sz w:val="16"/>
                <w:szCs w:val="16"/>
              </w:rPr>
            </w:pPr>
            <w:r>
              <w:rPr>
                <w:color w:val="000000"/>
                <w:sz w:val="16"/>
                <w:szCs w:val="16"/>
              </w:rPr>
              <w:t>5225,938</w:t>
            </w:r>
          </w:p>
        </w:tc>
        <w:tc>
          <w:tcPr>
            <w:tcW w:w="218" w:type="pct"/>
            <w:tcBorders>
              <w:top w:val="nil"/>
              <w:left w:val="nil"/>
              <w:bottom w:val="single" w:sz="4" w:space="0" w:color="auto"/>
              <w:right w:val="single" w:sz="4" w:space="0" w:color="auto"/>
            </w:tcBorders>
            <w:shd w:val="clear" w:color="auto" w:fill="auto"/>
            <w:vAlign w:val="center"/>
            <w:hideMark/>
          </w:tcPr>
          <w:p w14:paraId="45F09692" w14:textId="77777777" w:rsidR="008218D7" w:rsidRPr="005348B2" w:rsidRDefault="008218D7" w:rsidP="0012791C">
            <w:pPr>
              <w:jc w:val="center"/>
              <w:rPr>
                <w:color w:val="000000"/>
                <w:sz w:val="16"/>
                <w:szCs w:val="16"/>
              </w:rPr>
            </w:pPr>
            <w:r>
              <w:rPr>
                <w:color w:val="000000"/>
                <w:sz w:val="16"/>
                <w:szCs w:val="16"/>
              </w:rPr>
              <w:t>5434,976</w:t>
            </w:r>
          </w:p>
        </w:tc>
        <w:tc>
          <w:tcPr>
            <w:tcW w:w="218" w:type="pct"/>
            <w:tcBorders>
              <w:top w:val="nil"/>
              <w:left w:val="nil"/>
              <w:bottom w:val="single" w:sz="4" w:space="0" w:color="auto"/>
              <w:right w:val="single" w:sz="4" w:space="0" w:color="auto"/>
            </w:tcBorders>
            <w:shd w:val="clear" w:color="auto" w:fill="auto"/>
            <w:vAlign w:val="center"/>
            <w:hideMark/>
          </w:tcPr>
          <w:p w14:paraId="39CD2B18" w14:textId="77777777" w:rsidR="008218D7" w:rsidRPr="005348B2" w:rsidRDefault="008218D7" w:rsidP="0012791C">
            <w:pPr>
              <w:jc w:val="center"/>
              <w:rPr>
                <w:color w:val="000000"/>
                <w:sz w:val="16"/>
                <w:szCs w:val="16"/>
              </w:rPr>
            </w:pPr>
            <w:r>
              <w:rPr>
                <w:color w:val="000000"/>
                <w:sz w:val="16"/>
                <w:szCs w:val="16"/>
              </w:rPr>
              <w:t>5652,375</w:t>
            </w:r>
          </w:p>
        </w:tc>
        <w:tc>
          <w:tcPr>
            <w:tcW w:w="218" w:type="pct"/>
            <w:tcBorders>
              <w:top w:val="nil"/>
              <w:left w:val="nil"/>
              <w:bottom w:val="single" w:sz="4" w:space="0" w:color="auto"/>
              <w:right w:val="single" w:sz="4" w:space="0" w:color="auto"/>
            </w:tcBorders>
            <w:shd w:val="clear" w:color="auto" w:fill="auto"/>
            <w:vAlign w:val="center"/>
            <w:hideMark/>
          </w:tcPr>
          <w:p w14:paraId="0EFAF936" w14:textId="77777777" w:rsidR="008218D7" w:rsidRPr="005348B2" w:rsidRDefault="008218D7" w:rsidP="0012791C">
            <w:pPr>
              <w:jc w:val="center"/>
              <w:rPr>
                <w:color w:val="000000"/>
                <w:sz w:val="16"/>
                <w:szCs w:val="16"/>
              </w:rPr>
            </w:pPr>
            <w:r>
              <w:rPr>
                <w:color w:val="000000"/>
                <w:sz w:val="16"/>
                <w:szCs w:val="16"/>
              </w:rPr>
              <w:t>5878,470</w:t>
            </w:r>
          </w:p>
        </w:tc>
        <w:tc>
          <w:tcPr>
            <w:tcW w:w="218" w:type="pct"/>
            <w:tcBorders>
              <w:top w:val="nil"/>
              <w:left w:val="nil"/>
              <w:bottom w:val="single" w:sz="4" w:space="0" w:color="auto"/>
              <w:right w:val="single" w:sz="4" w:space="0" w:color="auto"/>
            </w:tcBorders>
            <w:shd w:val="clear" w:color="auto" w:fill="auto"/>
            <w:vAlign w:val="center"/>
            <w:hideMark/>
          </w:tcPr>
          <w:p w14:paraId="4D3736A7" w14:textId="77777777" w:rsidR="008218D7" w:rsidRPr="005348B2" w:rsidRDefault="008218D7" w:rsidP="0012791C">
            <w:pPr>
              <w:jc w:val="center"/>
              <w:rPr>
                <w:color w:val="000000"/>
                <w:sz w:val="16"/>
                <w:szCs w:val="16"/>
              </w:rPr>
            </w:pPr>
            <w:r>
              <w:rPr>
                <w:color w:val="000000"/>
                <w:sz w:val="16"/>
                <w:szCs w:val="16"/>
              </w:rPr>
              <w:t>6113,608</w:t>
            </w:r>
          </w:p>
        </w:tc>
        <w:tc>
          <w:tcPr>
            <w:tcW w:w="218" w:type="pct"/>
            <w:tcBorders>
              <w:top w:val="nil"/>
              <w:left w:val="nil"/>
              <w:bottom w:val="single" w:sz="4" w:space="0" w:color="auto"/>
              <w:right w:val="single" w:sz="4" w:space="0" w:color="auto"/>
            </w:tcBorders>
            <w:shd w:val="clear" w:color="auto" w:fill="auto"/>
            <w:vAlign w:val="center"/>
            <w:hideMark/>
          </w:tcPr>
          <w:p w14:paraId="5A387AAF" w14:textId="77777777" w:rsidR="008218D7" w:rsidRPr="005348B2" w:rsidRDefault="008218D7" w:rsidP="0012791C">
            <w:pPr>
              <w:jc w:val="center"/>
              <w:rPr>
                <w:color w:val="000000"/>
                <w:sz w:val="16"/>
                <w:szCs w:val="16"/>
              </w:rPr>
            </w:pPr>
            <w:r>
              <w:rPr>
                <w:color w:val="000000"/>
                <w:sz w:val="16"/>
                <w:szCs w:val="16"/>
              </w:rPr>
              <w:t>6358,153</w:t>
            </w:r>
          </w:p>
        </w:tc>
        <w:tc>
          <w:tcPr>
            <w:tcW w:w="218" w:type="pct"/>
            <w:tcBorders>
              <w:top w:val="nil"/>
              <w:left w:val="nil"/>
              <w:bottom w:val="single" w:sz="4" w:space="0" w:color="auto"/>
              <w:right w:val="single" w:sz="4" w:space="0" w:color="auto"/>
            </w:tcBorders>
            <w:shd w:val="clear" w:color="auto" w:fill="auto"/>
            <w:vAlign w:val="center"/>
            <w:hideMark/>
          </w:tcPr>
          <w:p w14:paraId="43C7797E" w14:textId="77777777" w:rsidR="008218D7" w:rsidRPr="005348B2" w:rsidRDefault="008218D7" w:rsidP="0012791C">
            <w:pPr>
              <w:jc w:val="center"/>
              <w:rPr>
                <w:color w:val="000000"/>
                <w:sz w:val="16"/>
                <w:szCs w:val="16"/>
              </w:rPr>
            </w:pPr>
            <w:r>
              <w:rPr>
                <w:color w:val="000000"/>
                <w:sz w:val="16"/>
                <w:szCs w:val="16"/>
              </w:rPr>
              <w:t>6612,479</w:t>
            </w:r>
          </w:p>
        </w:tc>
        <w:tc>
          <w:tcPr>
            <w:tcW w:w="218" w:type="pct"/>
            <w:tcBorders>
              <w:top w:val="nil"/>
              <w:left w:val="nil"/>
              <w:bottom w:val="single" w:sz="4" w:space="0" w:color="auto"/>
              <w:right w:val="single" w:sz="4" w:space="0" w:color="auto"/>
            </w:tcBorders>
            <w:shd w:val="clear" w:color="auto" w:fill="auto"/>
            <w:vAlign w:val="center"/>
            <w:hideMark/>
          </w:tcPr>
          <w:p w14:paraId="568CC285" w14:textId="77777777" w:rsidR="008218D7" w:rsidRPr="005348B2" w:rsidRDefault="008218D7" w:rsidP="0012791C">
            <w:pPr>
              <w:jc w:val="center"/>
              <w:rPr>
                <w:color w:val="000000"/>
                <w:sz w:val="16"/>
                <w:szCs w:val="16"/>
              </w:rPr>
            </w:pPr>
            <w:r>
              <w:rPr>
                <w:color w:val="000000"/>
                <w:sz w:val="16"/>
                <w:szCs w:val="16"/>
              </w:rPr>
              <w:t>6876,978</w:t>
            </w:r>
          </w:p>
        </w:tc>
        <w:tc>
          <w:tcPr>
            <w:tcW w:w="218" w:type="pct"/>
            <w:tcBorders>
              <w:top w:val="nil"/>
              <w:left w:val="nil"/>
              <w:bottom w:val="single" w:sz="4" w:space="0" w:color="auto"/>
              <w:right w:val="single" w:sz="4" w:space="0" w:color="auto"/>
            </w:tcBorders>
            <w:shd w:val="clear" w:color="auto" w:fill="auto"/>
            <w:vAlign w:val="center"/>
            <w:hideMark/>
          </w:tcPr>
          <w:p w14:paraId="710F49CC" w14:textId="77777777" w:rsidR="008218D7" w:rsidRPr="005348B2" w:rsidRDefault="008218D7" w:rsidP="0012791C">
            <w:pPr>
              <w:jc w:val="center"/>
              <w:rPr>
                <w:color w:val="000000"/>
                <w:sz w:val="16"/>
                <w:szCs w:val="16"/>
              </w:rPr>
            </w:pPr>
            <w:r>
              <w:rPr>
                <w:color w:val="000000"/>
                <w:sz w:val="16"/>
                <w:szCs w:val="16"/>
              </w:rPr>
              <w:t>7152,057</w:t>
            </w:r>
          </w:p>
        </w:tc>
        <w:tc>
          <w:tcPr>
            <w:tcW w:w="218" w:type="pct"/>
            <w:tcBorders>
              <w:top w:val="nil"/>
              <w:left w:val="nil"/>
              <w:bottom w:val="single" w:sz="4" w:space="0" w:color="auto"/>
              <w:right w:val="single" w:sz="4" w:space="0" w:color="auto"/>
            </w:tcBorders>
            <w:shd w:val="clear" w:color="auto" w:fill="auto"/>
            <w:vAlign w:val="center"/>
            <w:hideMark/>
          </w:tcPr>
          <w:p w14:paraId="728EFD02" w14:textId="77777777" w:rsidR="008218D7" w:rsidRPr="005348B2" w:rsidRDefault="008218D7" w:rsidP="0012791C">
            <w:pPr>
              <w:jc w:val="center"/>
              <w:rPr>
                <w:color w:val="000000"/>
                <w:sz w:val="16"/>
                <w:szCs w:val="16"/>
              </w:rPr>
            </w:pPr>
            <w:r>
              <w:rPr>
                <w:color w:val="000000"/>
                <w:sz w:val="16"/>
                <w:szCs w:val="16"/>
              </w:rPr>
              <w:t>7438,139</w:t>
            </w:r>
          </w:p>
        </w:tc>
        <w:tc>
          <w:tcPr>
            <w:tcW w:w="218" w:type="pct"/>
            <w:tcBorders>
              <w:top w:val="nil"/>
              <w:left w:val="nil"/>
              <w:bottom w:val="single" w:sz="4" w:space="0" w:color="auto"/>
              <w:right w:val="single" w:sz="4" w:space="0" w:color="auto"/>
            </w:tcBorders>
            <w:shd w:val="clear" w:color="auto" w:fill="auto"/>
            <w:vAlign w:val="center"/>
            <w:hideMark/>
          </w:tcPr>
          <w:p w14:paraId="728D3720" w14:textId="77777777" w:rsidR="008218D7" w:rsidRPr="005348B2" w:rsidRDefault="008218D7" w:rsidP="0012791C">
            <w:pPr>
              <w:jc w:val="center"/>
              <w:rPr>
                <w:color w:val="000000"/>
                <w:sz w:val="16"/>
                <w:szCs w:val="16"/>
              </w:rPr>
            </w:pPr>
            <w:r>
              <w:rPr>
                <w:color w:val="000000"/>
                <w:sz w:val="16"/>
                <w:szCs w:val="16"/>
              </w:rPr>
              <w:t>7735,665</w:t>
            </w:r>
          </w:p>
        </w:tc>
        <w:tc>
          <w:tcPr>
            <w:tcW w:w="218" w:type="pct"/>
            <w:tcBorders>
              <w:top w:val="nil"/>
              <w:left w:val="nil"/>
              <w:bottom w:val="single" w:sz="4" w:space="0" w:color="auto"/>
              <w:right w:val="single" w:sz="4" w:space="0" w:color="auto"/>
            </w:tcBorders>
            <w:shd w:val="clear" w:color="auto" w:fill="auto"/>
            <w:vAlign w:val="center"/>
            <w:hideMark/>
          </w:tcPr>
          <w:p w14:paraId="2E88BB24" w14:textId="77777777" w:rsidR="008218D7" w:rsidRPr="005348B2" w:rsidRDefault="008218D7" w:rsidP="0012791C">
            <w:pPr>
              <w:jc w:val="center"/>
              <w:rPr>
                <w:color w:val="000000"/>
                <w:sz w:val="16"/>
                <w:szCs w:val="16"/>
              </w:rPr>
            </w:pPr>
            <w:r>
              <w:rPr>
                <w:color w:val="000000"/>
                <w:sz w:val="16"/>
                <w:szCs w:val="16"/>
              </w:rPr>
              <w:t>8045,091</w:t>
            </w:r>
          </w:p>
        </w:tc>
        <w:tc>
          <w:tcPr>
            <w:tcW w:w="218" w:type="pct"/>
            <w:tcBorders>
              <w:top w:val="nil"/>
              <w:left w:val="nil"/>
              <w:bottom w:val="single" w:sz="4" w:space="0" w:color="auto"/>
              <w:right w:val="single" w:sz="4" w:space="0" w:color="auto"/>
            </w:tcBorders>
            <w:shd w:val="clear" w:color="auto" w:fill="auto"/>
            <w:vAlign w:val="center"/>
            <w:hideMark/>
          </w:tcPr>
          <w:p w14:paraId="4E8018F0" w14:textId="77777777" w:rsidR="008218D7" w:rsidRPr="005348B2" w:rsidRDefault="008218D7" w:rsidP="0012791C">
            <w:pPr>
              <w:jc w:val="center"/>
              <w:rPr>
                <w:color w:val="000000"/>
                <w:sz w:val="16"/>
                <w:szCs w:val="16"/>
              </w:rPr>
            </w:pPr>
            <w:r>
              <w:rPr>
                <w:color w:val="000000"/>
                <w:sz w:val="16"/>
                <w:szCs w:val="16"/>
              </w:rPr>
              <w:t>8366,895</w:t>
            </w:r>
          </w:p>
        </w:tc>
        <w:tc>
          <w:tcPr>
            <w:tcW w:w="218" w:type="pct"/>
            <w:tcBorders>
              <w:top w:val="nil"/>
              <w:left w:val="nil"/>
              <w:bottom w:val="single" w:sz="4" w:space="0" w:color="auto"/>
              <w:right w:val="single" w:sz="4" w:space="0" w:color="auto"/>
            </w:tcBorders>
            <w:shd w:val="clear" w:color="auto" w:fill="auto"/>
            <w:vAlign w:val="center"/>
            <w:hideMark/>
          </w:tcPr>
          <w:p w14:paraId="23498642" w14:textId="77777777" w:rsidR="008218D7" w:rsidRPr="005348B2" w:rsidRDefault="008218D7" w:rsidP="0012791C">
            <w:pPr>
              <w:jc w:val="center"/>
              <w:rPr>
                <w:color w:val="000000"/>
                <w:sz w:val="16"/>
                <w:szCs w:val="16"/>
              </w:rPr>
            </w:pPr>
            <w:r>
              <w:rPr>
                <w:color w:val="000000"/>
                <w:sz w:val="16"/>
                <w:szCs w:val="16"/>
              </w:rPr>
              <w:t>8701,571</w:t>
            </w:r>
          </w:p>
        </w:tc>
      </w:tr>
      <w:tr w:rsidR="008218D7" w:rsidRPr="005348B2" w14:paraId="0D64DCB6" w14:textId="77777777" w:rsidTr="0012791C">
        <w:trPr>
          <w:trHeight w:val="283"/>
        </w:trPr>
        <w:tc>
          <w:tcPr>
            <w:tcW w:w="138" w:type="pct"/>
            <w:shd w:val="clear" w:color="auto" w:fill="auto"/>
            <w:vAlign w:val="center"/>
            <w:hideMark/>
          </w:tcPr>
          <w:p w14:paraId="43C7006A" w14:textId="77777777" w:rsidR="008218D7" w:rsidRPr="005348B2" w:rsidRDefault="008218D7" w:rsidP="0012791C">
            <w:pPr>
              <w:jc w:val="center"/>
              <w:rPr>
                <w:b/>
                <w:bCs/>
                <w:sz w:val="16"/>
                <w:szCs w:val="16"/>
              </w:rPr>
            </w:pPr>
            <w:r w:rsidRPr="005348B2">
              <w:rPr>
                <w:b/>
                <w:bCs/>
                <w:sz w:val="16"/>
                <w:szCs w:val="16"/>
              </w:rPr>
              <w:t>2.</w:t>
            </w:r>
          </w:p>
        </w:tc>
        <w:tc>
          <w:tcPr>
            <w:tcW w:w="936" w:type="pct"/>
            <w:shd w:val="clear" w:color="auto" w:fill="auto"/>
            <w:vAlign w:val="center"/>
            <w:hideMark/>
          </w:tcPr>
          <w:p w14:paraId="4467C93C" w14:textId="77777777" w:rsidR="008218D7" w:rsidRPr="005348B2" w:rsidRDefault="008218D7" w:rsidP="0012791C">
            <w:pPr>
              <w:rPr>
                <w:b/>
                <w:bCs/>
                <w:color w:val="000000"/>
                <w:sz w:val="16"/>
                <w:szCs w:val="16"/>
              </w:rPr>
            </w:pPr>
            <w:r w:rsidRPr="005348B2">
              <w:rPr>
                <w:b/>
                <w:bCs/>
                <w:color w:val="000000"/>
                <w:sz w:val="16"/>
                <w:szCs w:val="16"/>
              </w:rPr>
              <w:t>Неподконтрольные расходы</w:t>
            </w:r>
          </w:p>
        </w:tc>
        <w:tc>
          <w:tcPr>
            <w:tcW w:w="213" w:type="pct"/>
            <w:shd w:val="clear" w:color="auto" w:fill="auto"/>
            <w:vAlign w:val="center"/>
            <w:hideMark/>
          </w:tcPr>
          <w:p w14:paraId="5C9FDDC2" w14:textId="77777777" w:rsidR="008218D7" w:rsidRPr="005348B2" w:rsidRDefault="008218D7" w:rsidP="0012791C">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C0B48F2" w14:textId="77777777" w:rsidR="008218D7" w:rsidRPr="005348B2" w:rsidRDefault="008218D7" w:rsidP="0012791C">
            <w:pPr>
              <w:jc w:val="center"/>
              <w:rPr>
                <w:b/>
                <w:bCs/>
                <w:color w:val="000000"/>
                <w:sz w:val="16"/>
                <w:szCs w:val="16"/>
              </w:rPr>
            </w:pPr>
            <w:r>
              <w:rPr>
                <w:b/>
                <w:bCs/>
                <w:color w:val="000000"/>
                <w:sz w:val="16"/>
                <w:szCs w:val="16"/>
              </w:rPr>
              <w:t>7814,076</w:t>
            </w:r>
          </w:p>
        </w:tc>
        <w:tc>
          <w:tcPr>
            <w:tcW w:w="218" w:type="pct"/>
            <w:tcBorders>
              <w:top w:val="nil"/>
              <w:left w:val="nil"/>
              <w:bottom w:val="single" w:sz="4" w:space="0" w:color="auto"/>
              <w:right w:val="single" w:sz="4" w:space="0" w:color="auto"/>
            </w:tcBorders>
            <w:shd w:val="clear" w:color="auto" w:fill="auto"/>
            <w:vAlign w:val="center"/>
            <w:hideMark/>
          </w:tcPr>
          <w:p w14:paraId="57FA5437" w14:textId="77777777" w:rsidR="008218D7" w:rsidRPr="005348B2" w:rsidRDefault="008218D7" w:rsidP="0012791C">
            <w:pPr>
              <w:jc w:val="center"/>
              <w:rPr>
                <w:b/>
                <w:bCs/>
                <w:color w:val="000000"/>
                <w:sz w:val="16"/>
                <w:szCs w:val="16"/>
              </w:rPr>
            </w:pPr>
            <w:r>
              <w:rPr>
                <w:b/>
                <w:bCs/>
                <w:color w:val="000000"/>
                <w:sz w:val="16"/>
                <w:szCs w:val="16"/>
              </w:rPr>
              <w:t>7828,698</w:t>
            </w:r>
          </w:p>
        </w:tc>
        <w:tc>
          <w:tcPr>
            <w:tcW w:w="218" w:type="pct"/>
            <w:tcBorders>
              <w:top w:val="nil"/>
              <w:left w:val="nil"/>
              <w:bottom w:val="single" w:sz="4" w:space="0" w:color="auto"/>
              <w:right w:val="single" w:sz="4" w:space="0" w:color="auto"/>
            </w:tcBorders>
            <w:shd w:val="clear" w:color="auto" w:fill="auto"/>
            <w:vAlign w:val="center"/>
            <w:hideMark/>
          </w:tcPr>
          <w:p w14:paraId="397D95D3" w14:textId="77777777" w:rsidR="008218D7" w:rsidRPr="005348B2" w:rsidRDefault="008218D7" w:rsidP="0012791C">
            <w:pPr>
              <w:jc w:val="center"/>
              <w:rPr>
                <w:b/>
                <w:bCs/>
                <w:color w:val="000000"/>
                <w:sz w:val="16"/>
                <w:szCs w:val="16"/>
              </w:rPr>
            </w:pPr>
            <w:r>
              <w:rPr>
                <w:b/>
                <w:bCs/>
                <w:color w:val="000000"/>
                <w:sz w:val="16"/>
                <w:szCs w:val="16"/>
              </w:rPr>
              <w:t>7846,485</w:t>
            </w:r>
          </w:p>
        </w:tc>
        <w:tc>
          <w:tcPr>
            <w:tcW w:w="218" w:type="pct"/>
            <w:tcBorders>
              <w:top w:val="nil"/>
              <w:left w:val="nil"/>
              <w:bottom w:val="single" w:sz="4" w:space="0" w:color="auto"/>
              <w:right w:val="single" w:sz="4" w:space="0" w:color="auto"/>
            </w:tcBorders>
            <w:shd w:val="clear" w:color="auto" w:fill="auto"/>
            <w:vAlign w:val="center"/>
            <w:hideMark/>
          </w:tcPr>
          <w:p w14:paraId="21E9A34F" w14:textId="77777777" w:rsidR="008218D7" w:rsidRPr="005348B2" w:rsidRDefault="008218D7" w:rsidP="0012791C">
            <w:pPr>
              <w:jc w:val="center"/>
              <w:rPr>
                <w:b/>
                <w:bCs/>
                <w:color w:val="000000"/>
                <w:sz w:val="16"/>
                <w:szCs w:val="16"/>
              </w:rPr>
            </w:pPr>
            <w:r>
              <w:rPr>
                <w:b/>
                <w:bCs/>
                <w:color w:val="000000"/>
                <w:sz w:val="16"/>
                <w:szCs w:val="16"/>
              </w:rPr>
              <w:t>7866,983</w:t>
            </w:r>
          </w:p>
        </w:tc>
        <w:tc>
          <w:tcPr>
            <w:tcW w:w="218" w:type="pct"/>
            <w:tcBorders>
              <w:top w:val="nil"/>
              <w:left w:val="nil"/>
              <w:bottom w:val="single" w:sz="4" w:space="0" w:color="auto"/>
              <w:right w:val="single" w:sz="4" w:space="0" w:color="auto"/>
            </w:tcBorders>
            <w:shd w:val="clear" w:color="auto" w:fill="auto"/>
            <w:vAlign w:val="center"/>
            <w:hideMark/>
          </w:tcPr>
          <w:p w14:paraId="1B2AD782" w14:textId="77777777" w:rsidR="008218D7" w:rsidRPr="005348B2" w:rsidRDefault="008218D7" w:rsidP="0012791C">
            <w:pPr>
              <w:jc w:val="center"/>
              <w:rPr>
                <w:b/>
                <w:bCs/>
                <w:color w:val="000000"/>
                <w:sz w:val="16"/>
                <w:szCs w:val="16"/>
              </w:rPr>
            </w:pPr>
            <w:r>
              <w:rPr>
                <w:b/>
                <w:bCs/>
                <w:color w:val="000000"/>
                <w:sz w:val="16"/>
                <w:szCs w:val="16"/>
              </w:rPr>
              <w:t>7888,221</w:t>
            </w:r>
          </w:p>
        </w:tc>
        <w:tc>
          <w:tcPr>
            <w:tcW w:w="218" w:type="pct"/>
            <w:tcBorders>
              <w:top w:val="nil"/>
              <w:left w:val="nil"/>
              <w:bottom w:val="single" w:sz="4" w:space="0" w:color="auto"/>
              <w:right w:val="single" w:sz="4" w:space="0" w:color="auto"/>
            </w:tcBorders>
            <w:shd w:val="clear" w:color="auto" w:fill="auto"/>
            <w:vAlign w:val="center"/>
            <w:hideMark/>
          </w:tcPr>
          <w:p w14:paraId="559A467B" w14:textId="77777777" w:rsidR="008218D7" w:rsidRPr="005348B2" w:rsidRDefault="008218D7" w:rsidP="0012791C">
            <w:pPr>
              <w:jc w:val="center"/>
              <w:rPr>
                <w:b/>
                <w:bCs/>
                <w:color w:val="000000"/>
                <w:sz w:val="16"/>
                <w:szCs w:val="16"/>
              </w:rPr>
            </w:pPr>
            <w:r>
              <w:rPr>
                <w:b/>
                <w:bCs/>
                <w:color w:val="000000"/>
                <w:sz w:val="16"/>
                <w:szCs w:val="16"/>
              </w:rPr>
              <w:t>7910,229</w:t>
            </w:r>
          </w:p>
        </w:tc>
        <w:tc>
          <w:tcPr>
            <w:tcW w:w="218" w:type="pct"/>
            <w:tcBorders>
              <w:top w:val="nil"/>
              <w:left w:val="nil"/>
              <w:bottom w:val="single" w:sz="4" w:space="0" w:color="auto"/>
              <w:right w:val="single" w:sz="4" w:space="0" w:color="auto"/>
            </w:tcBorders>
            <w:shd w:val="clear" w:color="auto" w:fill="auto"/>
            <w:vAlign w:val="center"/>
            <w:hideMark/>
          </w:tcPr>
          <w:p w14:paraId="1A8EB5A0" w14:textId="77777777" w:rsidR="008218D7" w:rsidRPr="005348B2" w:rsidRDefault="008218D7" w:rsidP="0012791C">
            <w:pPr>
              <w:jc w:val="center"/>
              <w:rPr>
                <w:b/>
                <w:bCs/>
                <w:color w:val="000000"/>
                <w:sz w:val="16"/>
                <w:szCs w:val="16"/>
              </w:rPr>
            </w:pPr>
            <w:r>
              <w:rPr>
                <w:b/>
                <w:bCs/>
                <w:color w:val="000000"/>
                <w:sz w:val="16"/>
                <w:szCs w:val="16"/>
              </w:rPr>
              <w:t>7933,037</w:t>
            </w:r>
          </w:p>
        </w:tc>
        <w:tc>
          <w:tcPr>
            <w:tcW w:w="218" w:type="pct"/>
            <w:tcBorders>
              <w:top w:val="nil"/>
              <w:left w:val="nil"/>
              <w:bottom w:val="single" w:sz="4" w:space="0" w:color="auto"/>
              <w:right w:val="single" w:sz="4" w:space="0" w:color="auto"/>
            </w:tcBorders>
            <w:shd w:val="clear" w:color="auto" w:fill="auto"/>
            <w:vAlign w:val="center"/>
            <w:hideMark/>
          </w:tcPr>
          <w:p w14:paraId="6FDA85E7" w14:textId="77777777" w:rsidR="008218D7" w:rsidRPr="005348B2" w:rsidRDefault="008218D7" w:rsidP="0012791C">
            <w:pPr>
              <w:jc w:val="center"/>
              <w:rPr>
                <w:b/>
                <w:bCs/>
                <w:color w:val="000000"/>
                <w:sz w:val="16"/>
                <w:szCs w:val="16"/>
              </w:rPr>
            </w:pPr>
            <w:r>
              <w:rPr>
                <w:b/>
                <w:bCs/>
                <w:color w:val="000000"/>
                <w:sz w:val="16"/>
                <w:szCs w:val="16"/>
              </w:rPr>
              <w:t>7956,678</w:t>
            </w:r>
          </w:p>
        </w:tc>
        <w:tc>
          <w:tcPr>
            <w:tcW w:w="218" w:type="pct"/>
            <w:tcBorders>
              <w:top w:val="nil"/>
              <w:left w:val="nil"/>
              <w:bottom w:val="single" w:sz="4" w:space="0" w:color="auto"/>
              <w:right w:val="single" w:sz="4" w:space="0" w:color="auto"/>
            </w:tcBorders>
            <w:shd w:val="clear" w:color="auto" w:fill="auto"/>
            <w:vAlign w:val="center"/>
            <w:hideMark/>
          </w:tcPr>
          <w:p w14:paraId="2D4FD366" w14:textId="77777777" w:rsidR="008218D7" w:rsidRPr="005348B2" w:rsidRDefault="008218D7" w:rsidP="0012791C">
            <w:pPr>
              <w:jc w:val="center"/>
              <w:rPr>
                <w:b/>
                <w:bCs/>
                <w:color w:val="000000"/>
                <w:sz w:val="16"/>
                <w:szCs w:val="16"/>
              </w:rPr>
            </w:pPr>
            <w:r>
              <w:rPr>
                <w:b/>
                <w:bCs/>
                <w:color w:val="000000"/>
                <w:sz w:val="16"/>
                <w:szCs w:val="16"/>
              </w:rPr>
              <w:t>7981,184</w:t>
            </w:r>
          </w:p>
        </w:tc>
        <w:tc>
          <w:tcPr>
            <w:tcW w:w="218" w:type="pct"/>
            <w:tcBorders>
              <w:top w:val="nil"/>
              <w:left w:val="nil"/>
              <w:bottom w:val="single" w:sz="4" w:space="0" w:color="auto"/>
              <w:right w:val="single" w:sz="4" w:space="0" w:color="auto"/>
            </w:tcBorders>
            <w:shd w:val="clear" w:color="auto" w:fill="auto"/>
            <w:vAlign w:val="center"/>
            <w:hideMark/>
          </w:tcPr>
          <w:p w14:paraId="6A6DB9DB" w14:textId="77777777" w:rsidR="008218D7" w:rsidRPr="005348B2" w:rsidRDefault="008218D7" w:rsidP="0012791C">
            <w:pPr>
              <w:jc w:val="center"/>
              <w:rPr>
                <w:b/>
                <w:bCs/>
                <w:color w:val="000000"/>
                <w:sz w:val="16"/>
                <w:szCs w:val="16"/>
              </w:rPr>
            </w:pPr>
            <w:r>
              <w:rPr>
                <w:b/>
                <w:bCs/>
                <w:color w:val="000000"/>
                <w:sz w:val="16"/>
                <w:szCs w:val="16"/>
              </w:rPr>
              <w:t>8006,590</w:t>
            </w:r>
          </w:p>
        </w:tc>
        <w:tc>
          <w:tcPr>
            <w:tcW w:w="218" w:type="pct"/>
            <w:tcBorders>
              <w:top w:val="nil"/>
              <w:left w:val="nil"/>
              <w:bottom w:val="single" w:sz="4" w:space="0" w:color="auto"/>
              <w:right w:val="single" w:sz="4" w:space="0" w:color="auto"/>
            </w:tcBorders>
            <w:shd w:val="clear" w:color="auto" w:fill="auto"/>
            <w:vAlign w:val="center"/>
            <w:hideMark/>
          </w:tcPr>
          <w:p w14:paraId="0E80038B" w14:textId="77777777" w:rsidR="008218D7" w:rsidRPr="005348B2" w:rsidRDefault="008218D7" w:rsidP="0012791C">
            <w:pPr>
              <w:jc w:val="center"/>
              <w:rPr>
                <w:b/>
                <w:bCs/>
                <w:color w:val="000000"/>
                <w:sz w:val="16"/>
                <w:szCs w:val="16"/>
              </w:rPr>
            </w:pPr>
            <w:r>
              <w:rPr>
                <w:b/>
                <w:bCs/>
                <w:color w:val="000000"/>
                <w:sz w:val="16"/>
                <w:szCs w:val="16"/>
              </w:rPr>
              <w:t>8032,933</w:t>
            </w:r>
          </w:p>
        </w:tc>
        <w:tc>
          <w:tcPr>
            <w:tcW w:w="218" w:type="pct"/>
            <w:tcBorders>
              <w:top w:val="nil"/>
              <w:left w:val="nil"/>
              <w:bottom w:val="single" w:sz="4" w:space="0" w:color="auto"/>
              <w:right w:val="single" w:sz="4" w:space="0" w:color="auto"/>
            </w:tcBorders>
            <w:shd w:val="clear" w:color="auto" w:fill="auto"/>
            <w:vAlign w:val="center"/>
            <w:hideMark/>
          </w:tcPr>
          <w:p w14:paraId="60149E12" w14:textId="77777777" w:rsidR="008218D7" w:rsidRPr="005348B2" w:rsidRDefault="008218D7" w:rsidP="0012791C">
            <w:pPr>
              <w:jc w:val="center"/>
              <w:rPr>
                <w:b/>
                <w:bCs/>
                <w:color w:val="000000"/>
                <w:sz w:val="16"/>
                <w:szCs w:val="16"/>
              </w:rPr>
            </w:pPr>
            <w:r>
              <w:rPr>
                <w:b/>
                <w:bCs/>
                <w:color w:val="000000"/>
                <w:sz w:val="16"/>
                <w:szCs w:val="16"/>
              </w:rPr>
              <w:t>8060,249</w:t>
            </w:r>
          </w:p>
        </w:tc>
        <w:tc>
          <w:tcPr>
            <w:tcW w:w="218" w:type="pct"/>
            <w:tcBorders>
              <w:top w:val="nil"/>
              <w:left w:val="nil"/>
              <w:bottom w:val="single" w:sz="4" w:space="0" w:color="auto"/>
              <w:right w:val="single" w:sz="4" w:space="0" w:color="auto"/>
            </w:tcBorders>
            <w:shd w:val="clear" w:color="auto" w:fill="auto"/>
            <w:vAlign w:val="center"/>
            <w:hideMark/>
          </w:tcPr>
          <w:p w14:paraId="120109AF" w14:textId="77777777" w:rsidR="008218D7" w:rsidRPr="005348B2" w:rsidRDefault="008218D7" w:rsidP="0012791C">
            <w:pPr>
              <w:jc w:val="center"/>
              <w:rPr>
                <w:b/>
                <w:bCs/>
                <w:color w:val="000000"/>
                <w:sz w:val="16"/>
                <w:szCs w:val="16"/>
              </w:rPr>
            </w:pPr>
            <w:r>
              <w:rPr>
                <w:b/>
                <w:bCs/>
                <w:color w:val="000000"/>
                <w:sz w:val="16"/>
                <w:szCs w:val="16"/>
              </w:rPr>
              <w:t>8088,578</w:t>
            </w:r>
          </w:p>
        </w:tc>
        <w:tc>
          <w:tcPr>
            <w:tcW w:w="218" w:type="pct"/>
            <w:tcBorders>
              <w:top w:val="nil"/>
              <w:left w:val="nil"/>
              <w:bottom w:val="single" w:sz="4" w:space="0" w:color="auto"/>
              <w:right w:val="single" w:sz="4" w:space="0" w:color="auto"/>
            </w:tcBorders>
            <w:shd w:val="clear" w:color="auto" w:fill="auto"/>
            <w:vAlign w:val="center"/>
            <w:hideMark/>
          </w:tcPr>
          <w:p w14:paraId="4CDD3CB0" w14:textId="77777777" w:rsidR="008218D7" w:rsidRPr="005348B2" w:rsidRDefault="008218D7" w:rsidP="0012791C">
            <w:pPr>
              <w:jc w:val="center"/>
              <w:rPr>
                <w:b/>
                <w:bCs/>
                <w:color w:val="000000"/>
                <w:sz w:val="16"/>
                <w:szCs w:val="16"/>
              </w:rPr>
            </w:pPr>
            <w:r>
              <w:rPr>
                <w:b/>
                <w:bCs/>
                <w:color w:val="000000"/>
                <w:sz w:val="16"/>
                <w:szCs w:val="16"/>
              </w:rPr>
              <w:t>8117,960</w:t>
            </w:r>
          </w:p>
        </w:tc>
        <w:tc>
          <w:tcPr>
            <w:tcW w:w="218" w:type="pct"/>
            <w:tcBorders>
              <w:top w:val="nil"/>
              <w:left w:val="nil"/>
              <w:bottom w:val="single" w:sz="4" w:space="0" w:color="auto"/>
              <w:right w:val="single" w:sz="4" w:space="0" w:color="auto"/>
            </w:tcBorders>
            <w:shd w:val="clear" w:color="auto" w:fill="auto"/>
            <w:vAlign w:val="center"/>
            <w:hideMark/>
          </w:tcPr>
          <w:p w14:paraId="5E6E1C07" w14:textId="77777777" w:rsidR="008218D7" w:rsidRPr="005348B2" w:rsidRDefault="008218D7" w:rsidP="0012791C">
            <w:pPr>
              <w:jc w:val="center"/>
              <w:rPr>
                <w:b/>
                <w:bCs/>
                <w:color w:val="000000"/>
                <w:sz w:val="16"/>
                <w:szCs w:val="16"/>
              </w:rPr>
            </w:pPr>
            <w:r>
              <w:rPr>
                <w:b/>
                <w:bCs/>
                <w:color w:val="000000"/>
                <w:sz w:val="16"/>
                <w:szCs w:val="16"/>
              </w:rPr>
              <w:t>8148,438</w:t>
            </w:r>
          </w:p>
        </w:tc>
        <w:tc>
          <w:tcPr>
            <w:tcW w:w="218" w:type="pct"/>
            <w:tcBorders>
              <w:top w:val="nil"/>
              <w:left w:val="nil"/>
              <w:bottom w:val="single" w:sz="4" w:space="0" w:color="auto"/>
              <w:right w:val="single" w:sz="4" w:space="0" w:color="auto"/>
            </w:tcBorders>
            <w:shd w:val="clear" w:color="auto" w:fill="auto"/>
            <w:vAlign w:val="center"/>
            <w:hideMark/>
          </w:tcPr>
          <w:p w14:paraId="41362E8E" w14:textId="77777777" w:rsidR="008218D7" w:rsidRPr="005348B2" w:rsidRDefault="008218D7" w:rsidP="0012791C">
            <w:pPr>
              <w:jc w:val="center"/>
              <w:rPr>
                <w:b/>
                <w:bCs/>
                <w:color w:val="000000"/>
                <w:sz w:val="16"/>
                <w:szCs w:val="16"/>
              </w:rPr>
            </w:pPr>
            <w:r>
              <w:rPr>
                <w:b/>
                <w:bCs/>
                <w:color w:val="000000"/>
                <w:sz w:val="16"/>
                <w:szCs w:val="16"/>
              </w:rPr>
              <w:t>8180,054</w:t>
            </w:r>
          </w:p>
        </w:tc>
        <w:tc>
          <w:tcPr>
            <w:tcW w:w="218" w:type="pct"/>
            <w:tcBorders>
              <w:top w:val="nil"/>
              <w:left w:val="nil"/>
              <w:bottom w:val="single" w:sz="4" w:space="0" w:color="auto"/>
              <w:right w:val="single" w:sz="4" w:space="0" w:color="auto"/>
            </w:tcBorders>
            <w:shd w:val="clear" w:color="auto" w:fill="auto"/>
            <w:vAlign w:val="center"/>
            <w:hideMark/>
          </w:tcPr>
          <w:p w14:paraId="56A4DAA5" w14:textId="77777777" w:rsidR="008218D7" w:rsidRPr="005348B2" w:rsidRDefault="008218D7" w:rsidP="0012791C">
            <w:pPr>
              <w:jc w:val="center"/>
              <w:rPr>
                <w:b/>
                <w:bCs/>
                <w:color w:val="000000"/>
                <w:sz w:val="16"/>
                <w:szCs w:val="16"/>
              </w:rPr>
            </w:pPr>
            <w:r>
              <w:rPr>
                <w:b/>
                <w:bCs/>
                <w:color w:val="000000"/>
                <w:sz w:val="16"/>
                <w:szCs w:val="16"/>
              </w:rPr>
              <w:t>8212,855</w:t>
            </w:r>
          </w:p>
        </w:tc>
      </w:tr>
      <w:tr w:rsidR="008218D7" w:rsidRPr="005348B2" w14:paraId="4D736226" w14:textId="77777777" w:rsidTr="0012791C">
        <w:trPr>
          <w:trHeight w:val="283"/>
        </w:trPr>
        <w:tc>
          <w:tcPr>
            <w:tcW w:w="138" w:type="pct"/>
            <w:shd w:val="clear" w:color="auto" w:fill="auto"/>
            <w:vAlign w:val="center"/>
            <w:hideMark/>
          </w:tcPr>
          <w:p w14:paraId="7173F3C0" w14:textId="77777777" w:rsidR="008218D7" w:rsidRPr="005348B2" w:rsidRDefault="008218D7" w:rsidP="0012791C">
            <w:pPr>
              <w:jc w:val="center"/>
              <w:rPr>
                <w:color w:val="000000"/>
                <w:sz w:val="16"/>
                <w:szCs w:val="16"/>
              </w:rPr>
            </w:pPr>
            <w:r w:rsidRPr="005348B2">
              <w:rPr>
                <w:color w:val="000000"/>
                <w:sz w:val="16"/>
                <w:szCs w:val="16"/>
              </w:rPr>
              <w:t>2.1.</w:t>
            </w:r>
          </w:p>
        </w:tc>
        <w:tc>
          <w:tcPr>
            <w:tcW w:w="936" w:type="pct"/>
            <w:shd w:val="clear" w:color="auto" w:fill="auto"/>
            <w:vAlign w:val="center"/>
            <w:hideMark/>
          </w:tcPr>
          <w:p w14:paraId="085B1174" w14:textId="77777777" w:rsidR="008218D7" w:rsidRPr="005348B2" w:rsidRDefault="008218D7" w:rsidP="0012791C">
            <w:pPr>
              <w:rPr>
                <w:color w:val="000000"/>
                <w:sz w:val="16"/>
                <w:szCs w:val="16"/>
              </w:rPr>
            </w:pPr>
            <w:r w:rsidRPr="005348B2">
              <w:rPr>
                <w:color w:val="000000"/>
                <w:sz w:val="16"/>
                <w:szCs w:val="16"/>
              </w:rPr>
              <w:t>Расходы на оплату услуг организаций, осуществляющих регулир.виды деятельности</w:t>
            </w:r>
          </w:p>
        </w:tc>
        <w:tc>
          <w:tcPr>
            <w:tcW w:w="213" w:type="pct"/>
            <w:shd w:val="clear" w:color="auto" w:fill="auto"/>
            <w:vAlign w:val="center"/>
            <w:hideMark/>
          </w:tcPr>
          <w:p w14:paraId="28B936A1"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4718DC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358526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E5ED83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79AA8A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344D83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328D0F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FE552A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A15A2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80BDFC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A93F6C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9703B2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9A9D8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39A847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9D867B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E1021A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BE7469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28C5A5D"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5A4833FB" w14:textId="77777777" w:rsidTr="0012791C">
        <w:trPr>
          <w:trHeight w:val="283"/>
        </w:trPr>
        <w:tc>
          <w:tcPr>
            <w:tcW w:w="138" w:type="pct"/>
            <w:shd w:val="clear" w:color="auto" w:fill="auto"/>
            <w:vAlign w:val="center"/>
            <w:hideMark/>
          </w:tcPr>
          <w:p w14:paraId="5E8926C4" w14:textId="77777777" w:rsidR="008218D7" w:rsidRPr="005348B2" w:rsidRDefault="008218D7" w:rsidP="0012791C">
            <w:pPr>
              <w:jc w:val="center"/>
              <w:rPr>
                <w:color w:val="000000"/>
                <w:sz w:val="16"/>
                <w:szCs w:val="16"/>
              </w:rPr>
            </w:pPr>
            <w:r w:rsidRPr="005348B2">
              <w:rPr>
                <w:color w:val="000000"/>
                <w:sz w:val="16"/>
                <w:szCs w:val="16"/>
              </w:rPr>
              <w:t>2.2.</w:t>
            </w:r>
          </w:p>
        </w:tc>
        <w:tc>
          <w:tcPr>
            <w:tcW w:w="936" w:type="pct"/>
            <w:shd w:val="clear" w:color="auto" w:fill="auto"/>
            <w:vAlign w:val="center"/>
            <w:hideMark/>
          </w:tcPr>
          <w:p w14:paraId="4EA11AAC" w14:textId="77777777" w:rsidR="008218D7" w:rsidRPr="005348B2" w:rsidRDefault="008218D7" w:rsidP="0012791C">
            <w:pPr>
              <w:rPr>
                <w:color w:val="000000"/>
                <w:sz w:val="16"/>
                <w:szCs w:val="16"/>
              </w:rPr>
            </w:pPr>
            <w:r w:rsidRPr="005348B2">
              <w:rPr>
                <w:color w:val="000000"/>
                <w:sz w:val="16"/>
                <w:szCs w:val="16"/>
              </w:rPr>
              <w:t>Арендная и концессионная плата (производственные объекты)</w:t>
            </w:r>
          </w:p>
        </w:tc>
        <w:tc>
          <w:tcPr>
            <w:tcW w:w="213" w:type="pct"/>
            <w:shd w:val="clear" w:color="auto" w:fill="auto"/>
            <w:vAlign w:val="center"/>
            <w:hideMark/>
          </w:tcPr>
          <w:p w14:paraId="158920CA"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8BB92DD"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EFE0BF0"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31CE65B"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6BE07AE"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33950CA"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8DD202A"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7627A95F"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6A99919A"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2073B6F6"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23EB211"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0A420095"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211D15C5"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73D8DE89"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61DE21E8"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21C7B01A"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04BBA1BA" w14:textId="77777777" w:rsidR="008218D7" w:rsidRPr="005348B2" w:rsidRDefault="008218D7" w:rsidP="0012791C">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2D380C9A" w14:textId="77777777" w:rsidR="008218D7" w:rsidRPr="005348B2" w:rsidRDefault="008218D7" w:rsidP="0012791C">
            <w:pPr>
              <w:jc w:val="center"/>
              <w:rPr>
                <w:color w:val="000000"/>
                <w:sz w:val="16"/>
                <w:szCs w:val="16"/>
              </w:rPr>
            </w:pPr>
            <w:r>
              <w:rPr>
                <w:color w:val="000000"/>
                <w:sz w:val="16"/>
                <w:szCs w:val="16"/>
              </w:rPr>
              <w:t>3477,024</w:t>
            </w:r>
          </w:p>
        </w:tc>
      </w:tr>
      <w:tr w:rsidR="008218D7" w:rsidRPr="005348B2" w14:paraId="3F316970" w14:textId="77777777" w:rsidTr="0012791C">
        <w:trPr>
          <w:trHeight w:val="283"/>
        </w:trPr>
        <w:tc>
          <w:tcPr>
            <w:tcW w:w="138" w:type="pct"/>
            <w:shd w:val="clear" w:color="auto" w:fill="auto"/>
            <w:noWrap/>
            <w:vAlign w:val="center"/>
            <w:hideMark/>
          </w:tcPr>
          <w:p w14:paraId="1EFEFB54" w14:textId="77777777" w:rsidR="008218D7" w:rsidRPr="005348B2" w:rsidRDefault="008218D7" w:rsidP="0012791C">
            <w:pPr>
              <w:jc w:val="center"/>
              <w:rPr>
                <w:sz w:val="16"/>
                <w:szCs w:val="16"/>
              </w:rPr>
            </w:pPr>
            <w:r w:rsidRPr="005348B2">
              <w:rPr>
                <w:sz w:val="16"/>
                <w:szCs w:val="16"/>
              </w:rPr>
              <w:t>2.3.</w:t>
            </w:r>
          </w:p>
        </w:tc>
        <w:tc>
          <w:tcPr>
            <w:tcW w:w="936" w:type="pct"/>
            <w:shd w:val="clear" w:color="auto" w:fill="auto"/>
            <w:noWrap/>
            <w:vAlign w:val="center"/>
            <w:hideMark/>
          </w:tcPr>
          <w:p w14:paraId="36FC8282" w14:textId="77777777" w:rsidR="008218D7" w:rsidRPr="005348B2" w:rsidRDefault="008218D7" w:rsidP="0012791C">
            <w:pPr>
              <w:rPr>
                <w:color w:val="000000"/>
                <w:sz w:val="16"/>
                <w:szCs w:val="16"/>
              </w:rPr>
            </w:pPr>
            <w:r w:rsidRPr="005348B2">
              <w:rPr>
                <w:color w:val="000000"/>
                <w:sz w:val="16"/>
                <w:szCs w:val="16"/>
              </w:rPr>
              <w:t>Расходы на уплату налогов, сборов и других обязательных платежей</w:t>
            </w:r>
          </w:p>
        </w:tc>
        <w:tc>
          <w:tcPr>
            <w:tcW w:w="213" w:type="pct"/>
            <w:shd w:val="clear" w:color="auto" w:fill="auto"/>
            <w:noWrap/>
            <w:vAlign w:val="center"/>
            <w:hideMark/>
          </w:tcPr>
          <w:p w14:paraId="10278986"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7D39A6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BD7D24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1AC1FE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351B16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0104C6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C50194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7E5CCE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5F2657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F2B932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5B9CC0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3D45E7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537D63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A22BD0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1BB5BD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BBFF35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DE74A7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D1F9203"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2AFFB499" w14:textId="77777777" w:rsidTr="0012791C">
        <w:trPr>
          <w:trHeight w:val="283"/>
        </w:trPr>
        <w:tc>
          <w:tcPr>
            <w:tcW w:w="138" w:type="pct"/>
            <w:shd w:val="clear" w:color="auto" w:fill="auto"/>
            <w:vAlign w:val="center"/>
            <w:hideMark/>
          </w:tcPr>
          <w:p w14:paraId="65A6BA56" w14:textId="77777777" w:rsidR="008218D7" w:rsidRPr="005348B2" w:rsidRDefault="008218D7" w:rsidP="0012791C">
            <w:pPr>
              <w:jc w:val="center"/>
              <w:rPr>
                <w:sz w:val="16"/>
                <w:szCs w:val="16"/>
              </w:rPr>
            </w:pPr>
            <w:r w:rsidRPr="005348B2">
              <w:rPr>
                <w:sz w:val="16"/>
                <w:szCs w:val="16"/>
              </w:rPr>
              <w:t>2.4.</w:t>
            </w:r>
          </w:p>
        </w:tc>
        <w:tc>
          <w:tcPr>
            <w:tcW w:w="936" w:type="pct"/>
            <w:shd w:val="clear" w:color="auto" w:fill="auto"/>
            <w:vAlign w:val="center"/>
            <w:hideMark/>
          </w:tcPr>
          <w:p w14:paraId="48476E7A" w14:textId="77777777" w:rsidR="008218D7" w:rsidRPr="005348B2" w:rsidRDefault="008218D7" w:rsidP="0012791C">
            <w:pPr>
              <w:rPr>
                <w:color w:val="000000"/>
                <w:sz w:val="16"/>
                <w:szCs w:val="16"/>
              </w:rPr>
            </w:pPr>
            <w:r w:rsidRPr="005348B2">
              <w:rPr>
                <w:color w:val="000000"/>
                <w:sz w:val="16"/>
                <w:szCs w:val="16"/>
              </w:rPr>
              <w:t>Отчисления на социальные нужды</w:t>
            </w:r>
          </w:p>
        </w:tc>
        <w:tc>
          <w:tcPr>
            <w:tcW w:w="213" w:type="pct"/>
            <w:shd w:val="clear" w:color="auto" w:fill="auto"/>
            <w:vAlign w:val="center"/>
            <w:hideMark/>
          </w:tcPr>
          <w:p w14:paraId="7766141C"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21E758D" w14:textId="77777777" w:rsidR="008218D7" w:rsidRPr="005348B2" w:rsidRDefault="008218D7" w:rsidP="0012791C">
            <w:pPr>
              <w:jc w:val="center"/>
              <w:rPr>
                <w:color w:val="000000"/>
                <w:sz w:val="16"/>
                <w:szCs w:val="16"/>
              </w:rPr>
            </w:pPr>
            <w:r>
              <w:rPr>
                <w:color w:val="000000"/>
                <w:sz w:val="16"/>
                <w:szCs w:val="16"/>
              </w:rPr>
              <w:t>424,975</w:t>
            </w:r>
          </w:p>
        </w:tc>
        <w:tc>
          <w:tcPr>
            <w:tcW w:w="218" w:type="pct"/>
            <w:tcBorders>
              <w:top w:val="nil"/>
              <w:left w:val="nil"/>
              <w:bottom w:val="single" w:sz="4" w:space="0" w:color="auto"/>
              <w:right w:val="single" w:sz="4" w:space="0" w:color="auto"/>
            </w:tcBorders>
            <w:shd w:val="clear" w:color="auto" w:fill="auto"/>
            <w:vAlign w:val="center"/>
            <w:hideMark/>
          </w:tcPr>
          <w:p w14:paraId="059073F9" w14:textId="77777777" w:rsidR="008218D7" w:rsidRPr="005348B2" w:rsidRDefault="008218D7" w:rsidP="0012791C">
            <w:pPr>
              <w:jc w:val="center"/>
              <w:rPr>
                <w:color w:val="000000"/>
                <w:sz w:val="16"/>
                <w:szCs w:val="16"/>
              </w:rPr>
            </w:pPr>
            <w:r>
              <w:rPr>
                <w:color w:val="000000"/>
                <w:sz w:val="16"/>
                <w:szCs w:val="16"/>
              </w:rPr>
              <w:t>439,424</w:t>
            </w:r>
          </w:p>
        </w:tc>
        <w:tc>
          <w:tcPr>
            <w:tcW w:w="218" w:type="pct"/>
            <w:tcBorders>
              <w:top w:val="nil"/>
              <w:left w:val="nil"/>
              <w:bottom w:val="single" w:sz="4" w:space="0" w:color="auto"/>
              <w:right w:val="single" w:sz="4" w:space="0" w:color="auto"/>
            </w:tcBorders>
            <w:shd w:val="clear" w:color="auto" w:fill="auto"/>
            <w:vAlign w:val="center"/>
            <w:hideMark/>
          </w:tcPr>
          <w:p w14:paraId="11BDD174" w14:textId="77777777" w:rsidR="008218D7" w:rsidRPr="005348B2" w:rsidRDefault="008218D7" w:rsidP="0012791C">
            <w:pPr>
              <w:jc w:val="center"/>
              <w:rPr>
                <w:color w:val="000000"/>
                <w:sz w:val="16"/>
                <w:szCs w:val="16"/>
              </w:rPr>
            </w:pPr>
            <w:r>
              <w:rPr>
                <w:color w:val="000000"/>
                <w:sz w:val="16"/>
                <w:szCs w:val="16"/>
              </w:rPr>
              <w:t>457,001</w:t>
            </w:r>
          </w:p>
        </w:tc>
        <w:tc>
          <w:tcPr>
            <w:tcW w:w="218" w:type="pct"/>
            <w:tcBorders>
              <w:top w:val="nil"/>
              <w:left w:val="nil"/>
              <w:bottom w:val="single" w:sz="4" w:space="0" w:color="auto"/>
              <w:right w:val="single" w:sz="4" w:space="0" w:color="auto"/>
            </w:tcBorders>
            <w:shd w:val="clear" w:color="auto" w:fill="auto"/>
            <w:vAlign w:val="center"/>
            <w:hideMark/>
          </w:tcPr>
          <w:p w14:paraId="3A19193F" w14:textId="77777777" w:rsidR="008218D7" w:rsidRPr="005348B2" w:rsidRDefault="008218D7" w:rsidP="0012791C">
            <w:pPr>
              <w:jc w:val="center"/>
              <w:rPr>
                <w:color w:val="000000"/>
                <w:sz w:val="16"/>
                <w:szCs w:val="16"/>
              </w:rPr>
            </w:pPr>
            <w:r>
              <w:rPr>
                <w:color w:val="000000"/>
                <w:sz w:val="16"/>
                <w:szCs w:val="16"/>
              </w:rPr>
              <w:t>475,281</w:t>
            </w:r>
          </w:p>
        </w:tc>
        <w:tc>
          <w:tcPr>
            <w:tcW w:w="218" w:type="pct"/>
            <w:tcBorders>
              <w:top w:val="nil"/>
              <w:left w:val="nil"/>
              <w:bottom w:val="single" w:sz="4" w:space="0" w:color="auto"/>
              <w:right w:val="single" w:sz="4" w:space="0" w:color="auto"/>
            </w:tcBorders>
            <w:shd w:val="clear" w:color="auto" w:fill="auto"/>
            <w:vAlign w:val="center"/>
            <w:hideMark/>
          </w:tcPr>
          <w:p w14:paraId="6FEA5203" w14:textId="77777777" w:rsidR="008218D7" w:rsidRPr="005348B2" w:rsidRDefault="008218D7" w:rsidP="0012791C">
            <w:pPr>
              <w:jc w:val="center"/>
              <w:rPr>
                <w:color w:val="000000"/>
                <w:sz w:val="16"/>
                <w:szCs w:val="16"/>
              </w:rPr>
            </w:pPr>
            <w:r>
              <w:rPr>
                <w:color w:val="000000"/>
                <w:sz w:val="16"/>
                <w:szCs w:val="16"/>
              </w:rPr>
              <w:t>494,292</w:t>
            </w:r>
          </w:p>
        </w:tc>
        <w:tc>
          <w:tcPr>
            <w:tcW w:w="218" w:type="pct"/>
            <w:tcBorders>
              <w:top w:val="nil"/>
              <w:left w:val="nil"/>
              <w:bottom w:val="single" w:sz="4" w:space="0" w:color="auto"/>
              <w:right w:val="single" w:sz="4" w:space="0" w:color="auto"/>
            </w:tcBorders>
            <w:shd w:val="clear" w:color="auto" w:fill="auto"/>
            <w:vAlign w:val="center"/>
            <w:hideMark/>
          </w:tcPr>
          <w:p w14:paraId="0B592BEA" w14:textId="77777777" w:rsidR="008218D7" w:rsidRPr="005348B2" w:rsidRDefault="008218D7" w:rsidP="0012791C">
            <w:pPr>
              <w:jc w:val="center"/>
              <w:rPr>
                <w:color w:val="000000"/>
                <w:sz w:val="16"/>
                <w:szCs w:val="16"/>
              </w:rPr>
            </w:pPr>
            <w:r>
              <w:rPr>
                <w:color w:val="000000"/>
                <w:sz w:val="16"/>
                <w:szCs w:val="16"/>
              </w:rPr>
              <w:t>514,064</w:t>
            </w:r>
          </w:p>
        </w:tc>
        <w:tc>
          <w:tcPr>
            <w:tcW w:w="218" w:type="pct"/>
            <w:tcBorders>
              <w:top w:val="nil"/>
              <w:left w:val="nil"/>
              <w:bottom w:val="single" w:sz="4" w:space="0" w:color="auto"/>
              <w:right w:val="single" w:sz="4" w:space="0" w:color="auto"/>
            </w:tcBorders>
            <w:shd w:val="clear" w:color="auto" w:fill="auto"/>
            <w:vAlign w:val="center"/>
            <w:hideMark/>
          </w:tcPr>
          <w:p w14:paraId="76F655FE" w14:textId="77777777" w:rsidR="008218D7" w:rsidRPr="005348B2" w:rsidRDefault="008218D7" w:rsidP="0012791C">
            <w:pPr>
              <w:jc w:val="center"/>
              <w:rPr>
                <w:color w:val="000000"/>
                <w:sz w:val="16"/>
                <w:szCs w:val="16"/>
              </w:rPr>
            </w:pPr>
            <w:r>
              <w:rPr>
                <w:color w:val="000000"/>
                <w:sz w:val="16"/>
                <w:szCs w:val="16"/>
              </w:rPr>
              <w:t>534,626</w:t>
            </w:r>
          </w:p>
        </w:tc>
        <w:tc>
          <w:tcPr>
            <w:tcW w:w="218" w:type="pct"/>
            <w:tcBorders>
              <w:top w:val="nil"/>
              <w:left w:val="nil"/>
              <w:bottom w:val="single" w:sz="4" w:space="0" w:color="auto"/>
              <w:right w:val="single" w:sz="4" w:space="0" w:color="auto"/>
            </w:tcBorders>
            <w:shd w:val="clear" w:color="auto" w:fill="auto"/>
            <w:vAlign w:val="center"/>
            <w:hideMark/>
          </w:tcPr>
          <w:p w14:paraId="634DF4FF" w14:textId="77777777" w:rsidR="008218D7" w:rsidRPr="005348B2" w:rsidRDefault="008218D7" w:rsidP="0012791C">
            <w:pPr>
              <w:jc w:val="center"/>
              <w:rPr>
                <w:color w:val="000000"/>
                <w:sz w:val="16"/>
                <w:szCs w:val="16"/>
              </w:rPr>
            </w:pPr>
            <w:r>
              <w:rPr>
                <w:color w:val="000000"/>
                <w:sz w:val="16"/>
                <w:szCs w:val="16"/>
              </w:rPr>
              <w:t>556,011</w:t>
            </w:r>
          </w:p>
        </w:tc>
        <w:tc>
          <w:tcPr>
            <w:tcW w:w="218" w:type="pct"/>
            <w:tcBorders>
              <w:top w:val="nil"/>
              <w:left w:val="nil"/>
              <w:bottom w:val="single" w:sz="4" w:space="0" w:color="auto"/>
              <w:right w:val="single" w:sz="4" w:space="0" w:color="auto"/>
            </w:tcBorders>
            <w:shd w:val="clear" w:color="auto" w:fill="auto"/>
            <w:vAlign w:val="center"/>
            <w:hideMark/>
          </w:tcPr>
          <w:p w14:paraId="40BCC110" w14:textId="77777777" w:rsidR="008218D7" w:rsidRPr="005348B2" w:rsidRDefault="008218D7" w:rsidP="0012791C">
            <w:pPr>
              <w:jc w:val="center"/>
              <w:rPr>
                <w:color w:val="000000"/>
                <w:sz w:val="16"/>
                <w:szCs w:val="16"/>
              </w:rPr>
            </w:pPr>
            <w:r>
              <w:rPr>
                <w:color w:val="000000"/>
                <w:sz w:val="16"/>
                <w:szCs w:val="16"/>
              </w:rPr>
              <w:t>578,252</w:t>
            </w:r>
          </w:p>
        </w:tc>
        <w:tc>
          <w:tcPr>
            <w:tcW w:w="218" w:type="pct"/>
            <w:tcBorders>
              <w:top w:val="nil"/>
              <w:left w:val="nil"/>
              <w:bottom w:val="single" w:sz="4" w:space="0" w:color="auto"/>
              <w:right w:val="single" w:sz="4" w:space="0" w:color="auto"/>
            </w:tcBorders>
            <w:shd w:val="clear" w:color="auto" w:fill="auto"/>
            <w:vAlign w:val="center"/>
            <w:hideMark/>
          </w:tcPr>
          <w:p w14:paraId="24476844" w14:textId="77777777" w:rsidR="008218D7" w:rsidRPr="005348B2" w:rsidRDefault="008218D7" w:rsidP="0012791C">
            <w:pPr>
              <w:jc w:val="center"/>
              <w:rPr>
                <w:color w:val="000000"/>
                <w:sz w:val="16"/>
                <w:szCs w:val="16"/>
              </w:rPr>
            </w:pPr>
            <w:r>
              <w:rPr>
                <w:color w:val="000000"/>
                <w:sz w:val="16"/>
                <w:szCs w:val="16"/>
              </w:rPr>
              <w:t>601,382</w:t>
            </w:r>
          </w:p>
        </w:tc>
        <w:tc>
          <w:tcPr>
            <w:tcW w:w="218" w:type="pct"/>
            <w:tcBorders>
              <w:top w:val="nil"/>
              <w:left w:val="nil"/>
              <w:bottom w:val="single" w:sz="4" w:space="0" w:color="auto"/>
              <w:right w:val="single" w:sz="4" w:space="0" w:color="auto"/>
            </w:tcBorders>
            <w:shd w:val="clear" w:color="auto" w:fill="auto"/>
            <w:vAlign w:val="center"/>
            <w:hideMark/>
          </w:tcPr>
          <w:p w14:paraId="6277D04B" w14:textId="77777777" w:rsidR="008218D7" w:rsidRPr="005348B2" w:rsidRDefault="008218D7" w:rsidP="0012791C">
            <w:pPr>
              <w:jc w:val="center"/>
              <w:rPr>
                <w:color w:val="000000"/>
                <w:sz w:val="16"/>
                <w:szCs w:val="16"/>
              </w:rPr>
            </w:pPr>
            <w:r>
              <w:rPr>
                <w:color w:val="000000"/>
                <w:sz w:val="16"/>
                <w:szCs w:val="16"/>
              </w:rPr>
              <w:t>625,437</w:t>
            </w:r>
          </w:p>
        </w:tc>
        <w:tc>
          <w:tcPr>
            <w:tcW w:w="218" w:type="pct"/>
            <w:tcBorders>
              <w:top w:val="nil"/>
              <w:left w:val="nil"/>
              <w:bottom w:val="single" w:sz="4" w:space="0" w:color="auto"/>
              <w:right w:val="single" w:sz="4" w:space="0" w:color="auto"/>
            </w:tcBorders>
            <w:shd w:val="clear" w:color="auto" w:fill="auto"/>
            <w:vAlign w:val="center"/>
            <w:hideMark/>
          </w:tcPr>
          <w:p w14:paraId="297EB40D" w14:textId="77777777" w:rsidR="008218D7" w:rsidRPr="005348B2" w:rsidRDefault="008218D7" w:rsidP="0012791C">
            <w:pPr>
              <w:jc w:val="center"/>
              <w:rPr>
                <w:color w:val="000000"/>
                <w:sz w:val="16"/>
                <w:szCs w:val="16"/>
              </w:rPr>
            </w:pPr>
            <w:r>
              <w:rPr>
                <w:color w:val="000000"/>
                <w:sz w:val="16"/>
                <w:szCs w:val="16"/>
              </w:rPr>
              <w:t>650,455</w:t>
            </w:r>
          </w:p>
        </w:tc>
        <w:tc>
          <w:tcPr>
            <w:tcW w:w="218" w:type="pct"/>
            <w:tcBorders>
              <w:top w:val="nil"/>
              <w:left w:val="nil"/>
              <w:bottom w:val="single" w:sz="4" w:space="0" w:color="auto"/>
              <w:right w:val="single" w:sz="4" w:space="0" w:color="auto"/>
            </w:tcBorders>
            <w:shd w:val="clear" w:color="auto" w:fill="auto"/>
            <w:vAlign w:val="center"/>
            <w:hideMark/>
          </w:tcPr>
          <w:p w14:paraId="7CCE124A" w14:textId="77777777" w:rsidR="008218D7" w:rsidRPr="005348B2" w:rsidRDefault="008218D7" w:rsidP="0012791C">
            <w:pPr>
              <w:jc w:val="center"/>
              <w:rPr>
                <w:color w:val="000000"/>
                <w:sz w:val="16"/>
                <w:szCs w:val="16"/>
              </w:rPr>
            </w:pPr>
            <w:r>
              <w:rPr>
                <w:color w:val="000000"/>
                <w:sz w:val="16"/>
                <w:szCs w:val="16"/>
              </w:rPr>
              <w:t>676,473</w:t>
            </w:r>
          </w:p>
        </w:tc>
        <w:tc>
          <w:tcPr>
            <w:tcW w:w="218" w:type="pct"/>
            <w:tcBorders>
              <w:top w:val="nil"/>
              <w:left w:val="nil"/>
              <w:bottom w:val="single" w:sz="4" w:space="0" w:color="auto"/>
              <w:right w:val="single" w:sz="4" w:space="0" w:color="auto"/>
            </w:tcBorders>
            <w:shd w:val="clear" w:color="auto" w:fill="auto"/>
            <w:vAlign w:val="center"/>
            <w:hideMark/>
          </w:tcPr>
          <w:p w14:paraId="08A08A3C" w14:textId="77777777" w:rsidR="008218D7" w:rsidRPr="005348B2" w:rsidRDefault="008218D7" w:rsidP="0012791C">
            <w:pPr>
              <w:jc w:val="center"/>
              <w:rPr>
                <w:color w:val="000000"/>
                <w:sz w:val="16"/>
                <w:szCs w:val="16"/>
              </w:rPr>
            </w:pPr>
            <w:r>
              <w:rPr>
                <w:color w:val="000000"/>
                <w:sz w:val="16"/>
                <w:szCs w:val="16"/>
              </w:rPr>
              <w:t>703,532</w:t>
            </w:r>
          </w:p>
        </w:tc>
        <w:tc>
          <w:tcPr>
            <w:tcW w:w="218" w:type="pct"/>
            <w:tcBorders>
              <w:top w:val="nil"/>
              <w:left w:val="nil"/>
              <w:bottom w:val="single" w:sz="4" w:space="0" w:color="auto"/>
              <w:right w:val="single" w:sz="4" w:space="0" w:color="auto"/>
            </w:tcBorders>
            <w:shd w:val="clear" w:color="auto" w:fill="auto"/>
            <w:vAlign w:val="center"/>
            <w:hideMark/>
          </w:tcPr>
          <w:p w14:paraId="11E3E243" w14:textId="77777777" w:rsidR="008218D7" w:rsidRPr="005348B2" w:rsidRDefault="008218D7" w:rsidP="0012791C">
            <w:pPr>
              <w:jc w:val="center"/>
              <w:rPr>
                <w:color w:val="000000"/>
                <w:sz w:val="16"/>
                <w:szCs w:val="16"/>
              </w:rPr>
            </w:pPr>
            <w:r>
              <w:rPr>
                <w:color w:val="000000"/>
                <w:sz w:val="16"/>
                <w:szCs w:val="16"/>
              </w:rPr>
              <w:t>731,673</w:t>
            </w:r>
          </w:p>
        </w:tc>
        <w:tc>
          <w:tcPr>
            <w:tcW w:w="218" w:type="pct"/>
            <w:tcBorders>
              <w:top w:val="nil"/>
              <w:left w:val="nil"/>
              <w:bottom w:val="single" w:sz="4" w:space="0" w:color="auto"/>
              <w:right w:val="single" w:sz="4" w:space="0" w:color="auto"/>
            </w:tcBorders>
            <w:shd w:val="clear" w:color="auto" w:fill="auto"/>
            <w:vAlign w:val="center"/>
            <w:hideMark/>
          </w:tcPr>
          <w:p w14:paraId="6E6BDC3C" w14:textId="77777777" w:rsidR="008218D7" w:rsidRPr="005348B2" w:rsidRDefault="008218D7" w:rsidP="0012791C">
            <w:pPr>
              <w:jc w:val="center"/>
              <w:rPr>
                <w:color w:val="000000"/>
                <w:sz w:val="16"/>
                <w:szCs w:val="16"/>
              </w:rPr>
            </w:pPr>
            <w:r>
              <w:rPr>
                <w:color w:val="000000"/>
                <w:sz w:val="16"/>
                <w:szCs w:val="16"/>
              </w:rPr>
              <w:t>760,940</w:t>
            </w:r>
          </w:p>
        </w:tc>
        <w:tc>
          <w:tcPr>
            <w:tcW w:w="218" w:type="pct"/>
            <w:tcBorders>
              <w:top w:val="nil"/>
              <w:left w:val="nil"/>
              <w:bottom w:val="single" w:sz="4" w:space="0" w:color="auto"/>
              <w:right w:val="single" w:sz="4" w:space="0" w:color="auto"/>
            </w:tcBorders>
            <w:shd w:val="clear" w:color="auto" w:fill="auto"/>
            <w:vAlign w:val="center"/>
            <w:hideMark/>
          </w:tcPr>
          <w:p w14:paraId="3AECD6F8" w14:textId="77777777" w:rsidR="008218D7" w:rsidRPr="005348B2" w:rsidRDefault="008218D7" w:rsidP="0012791C">
            <w:pPr>
              <w:jc w:val="center"/>
              <w:rPr>
                <w:color w:val="000000"/>
                <w:sz w:val="16"/>
                <w:szCs w:val="16"/>
              </w:rPr>
            </w:pPr>
            <w:r>
              <w:rPr>
                <w:color w:val="000000"/>
                <w:sz w:val="16"/>
                <w:szCs w:val="16"/>
              </w:rPr>
              <w:t>791,378</w:t>
            </w:r>
          </w:p>
        </w:tc>
      </w:tr>
      <w:tr w:rsidR="008218D7" w:rsidRPr="005348B2" w14:paraId="66A8024F" w14:textId="77777777" w:rsidTr="0012791C">
        <w:trPr>
          <w:trHeight w:val="283"/>
        </w:trPr>
        <w:tc>
          <w:tcPr>
            <w:tcW w:w="138" w:type="pct"/>
            <w:shd w:val="clear" w:color="auto" w:fill="auto"/>
            <w:vAlign w:val="center"/>
            <w:hideMark/>
          </w:tcPr>
          <w:p w14:paraId="2EC01684" w14:textId="77777777" w:rsidR="008218D7" w:rsidRPr="005348B2" w:rsidRDefault="008218D7" w:rsidP="0012791C">
            <w:pPr>
              <w:jc w:val="center"/>
              <w:rPr>
                <w:sz w:val="16"/>
                <w:szCs w:val="16"/>
              </w:rPr>
            </w:pPr>
            <w:r w:rsidRPr="005348B2">
              <w:rPr>
                <w:sz w:val="16"/>
                <w:szCs w:val="16"/>
              </w:rPr>
              <w:t>2.5.</w:t>
            </w:r>
          </w:p>
        </w:tc>
        <w:tc>
          <w:tcPr>
            <w:tcW w:w="936" w:type="pct"/>
            <w:shd w:val="clear" w:color="auto" w:fill="auto"/>
            <w:vAlign w:val="center"/>
            <w:hideMark/>
          </w:tcPr>
          <w:p w14:paraId="1A2CA3FE" w14:textId="77777777" w:rsidR="008218D7" w:rsidRPr="005348B2" w:rsidRDefault="008218D7" w:rsidP="0012791C">
            <w:pPr>
              <w:rPr>
                <w:color w:val="000000"/>
                <w:sz w:val="16"/>
                <w:szCs w:val="16"/>
              </w:rPr>
            </w:pPr>
            <w:r w:rsidRPr="005348B2">
              <w:rPr>
                <w:color w:val="000000"/>
                <w:sz w:val="16"/>
                <w:szCs w:val="16"/>
              </w:rPr>
              <w:t>Расходы по сомнительным долгам</w:t>
            </w:r>
          </w:p>
        </w:tc>
        <w:tc>
          <w:tcPr>
            <w:tcW w:w="213" w:type="pct"/>
            <w:shd w:val="clear" w:color="auto" w:fill="auto"/>
            <w:vAlign w:val="center"/>
            <w:hideMark/>
          </w:tcPr>
          <w:p w14:paraId="3D9BF92D"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3B30C24" w14:textId="77777777" w:rsidR="008218D7" w:rsidRPr="005348B2" w:rsidRDefault="008218D7" w:rsidP="0012791C">
            <w:pPr>
              <w:jc w:val="center"/>
              <w:rPr>
                <w:color w:val="000000"/>
                <w:sz w:val="16"/>
                <w:szCs w:val="16"/>
              </w:rPr>
            </w:pPr>
            <w:r>
              <w:rPr>
                <w:color w:val="000000"/>
                <w:sz w:val="16"/>
                <w:szCs w:val="16"/>
              </w:rPr>
              <w:t> </w:t>
            </w:r>
          </w:p>
        </w:tc>
        <w:tc>
          <w:tcPr>
            <w:tcW w:w="218" w:type="pct"/>
            <w:tcBorders>
              <w:top w:val="nil"/>
              <w:left w:val="nil"/>
              <w:bottom w:val="single" w:sz="4" w:space="0" w:color="auto"/>
              <w:right w:val="single" w:sz="4" w:space="0" w:color="auto"/>
            </w:tcBorders>
            <w:shd w:val="clear" w:color="auto" w:fill="auto"/>
            <w:vAlign w:val="center"/>
            <w:hideMark/>
          </w:tcPr>
          <w:p w14:paraId="26E57DE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D1C8D1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B5D9AB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1049BB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8D6C1C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D3CFC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5D69D6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561FE7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B6B2D7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9BBDDB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736554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A7278D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493514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2A139C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E334BB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0ED321B"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3EE0E390" w14:textId="77777777" w:rsidTr="0012791C">
        <w:trPr>
          <w:trHeight w:val="283"/>
        </w:trPr>
        <w:tc>
          <w:tcPr>
            <w:tcW w:w="138" w:type="pct"/>
            <w:shd w:val="clear" w:color="auto" w:fill="auto"/>
            <w:vAlign w:val="center"/>
            <w:hideMark/>
          </w:tcPr>
          <w:p w14:paraId="566D7BFF" w14:textId="77777777" w:rsidR="008218D7" w:rsidRPr="005348B2" w:rsidRDefault="008218D7" w:rsidP="0012791C">
            <w:pPr>
              <w:jc w:val="center"/>
              <w:rPr>
                <w:sz w:val="16"/>
                <w:szCs w:val="16"/>
              </w:rPr>
            </w:pPr>
            <w:r w:rsidRPr="005348B2">
              <w:rPr>
                <w:sz w:val="16"/>
                <w:szCs w:val="16"/>
              </w:rPr>
              <w:t>2.6.</w:t>
            </w:r>
          </w:p>
        </w:tc>
        <w:tc>
          <w:tcPr>
            <w:tcW w:w="936" w:type="pct"/>
            <w:shd w:val="clear" w:color="auto" w:fill="auto"/>
            <w:vAlign w:val="center"/>
            <w:hideMark/>
          </w:tcPr>
          <w:p w14:paraId="413AC3AC" w14:textId="77777777" w:rsidR="008218D7" w:rsidRPr="005348B2" w:rsidRDefault="008218D7" w:rsidP="0012791C">
            <w:pPr>
              <w:rPr>
                <w:color w:val="000000"/>
                <w:sz w:val="16"/>
                <w:szCs w:val="16"/>
              </w:rPr>
            </w:pPr>
            <w:r w:rsidRPr="005348B2">
              <w:rPr>
                <w:color w:val="000000"/>
                <w:sz w:val="16"/>
                <w:szCs w:val="16"/>
              </w:rPr>
              <w:t>Амортизация основных средств</w:t>
            </w:r>
          </w:p>
        </w:tc>
        <w:tc>
          <w:tcPr>
            <w:tcW w:w="213" w:type="pct"/>
            <w:shd w:val="clear" w:color="auto" w:fill="auto"/>
            <w:vAlign w:val="center"/>
            <w:hideMark/>
          </w:tcPr>
          <w:p w14:paraId="067175C1"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9BF1F8A" w14:textId="77777777" w:rsidR="008218D7" w:rsidRPr="005348B2" w:rsidRDefault="008218D7" w:rsidP="0012791C">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4429D457" w14:textId="77777777" w:rsidR="008218D7" w:rsidRPr="005348B2" w:rsidRDefault="008218D7" w:rsidP="0012791C">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13C3D3F7" w14:textId="77777777" w:rsidR="008218D7" w:rsidRPr="005348B2" w:rsidRDefault="008218D7" w:rsidP="0012791C">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5AA773B6" w14:textId="77777777" w:rsidR="008218D7" w:rsidRPr="005348B2" w:rsidRDefault="008218D7" w:rsidP="0012791C">
            <w:pPr>
              <w:jc w:val="center"/>
              <w:rPr>
                <w:color w:val="000000"/>
                <w:sz w:val="16"/>
                <w:szCs w:val="16"/>
              </w:rPr>
            </w:pPr>
            <w:r>
              <w:rPr>
                <w:color w:val="000000"/>
                <w:sz w:val="16"/>
                <w:szCs w:val="16"/>
              </w:rPr>
              <w:t>2447,031</w:t>
            </w:r>
          </w:p>
        </w:tc>
        <w:tc>
          <w:tcPr>
            <w:tcW w:w="218" w:type="pct"/>
            <w:tcBorders>
              <w:top w:val="nil"/>
              <w:left w:val="nil"/>
              <w:bottom w:val="single" w:sz="4" w:space="0" w:color="auto"/>
              <w:right w:val="single" w:sz="4" w:space="0" w:color="auto"/>
            </w:tcBorders>
            <w:shd w:val="clear" w:color="auto" w:fill="auto"/>
            <w:vAlign w:val="center"/>
            <w:hideMark/>
          </w:tcPr>
          <w:p w14:paraId="650EE3CF" w14:textId="77777777" w:rsidR="008218D7" w:rsidRPr="005348B2" w:rsidRDefault="008218D7" w:rsidP="0012791C">
            <w:pPr>
              <w:jc w:val="center"/>
              <w:rPr>
                <w:color w:val="000000"/>
                <w:sz w:val="16"/>
                <w:szCs w:val="16"/>
              </w:rPr>
            </w:pPr>
            <w:r>
              <w:rPr>
                <w:color w:val="000000"/>
                <w:sz w:val="16"/>
                <w:szCs w:val="16"/>
              </w:rPr>
              <w:t>2448,031</w:t>
            </w:r>
          </w:p>
        </w:tc>
        <w:tc>
          <w:tcPr>
            <w:tcW w:w="218" w:type="pct"/>
            <w:tcBorders>
              <w:top w:val="nil"/>
              <w:left w:val="nil"/>
              <w:bottom w:val="single" w:sz="4" w:space="0" w:color="auto"/>
              <w:right w:val="single" w:sz="4" w:space="0" w:color="auto"/>
            </w:tcBorders>
            <w:shd w:val="clear" w:color="auto" w:fill="auto"/>
            <w:vAlign w:val="center"/>
            <w:hideMark/>
          </w:tcPr>
          <w:p w14:paraId="07465C1C" w14:textId="77777777" w:rsidR="008218D7" w:rsidRPr="005348B2" w:rsidRDefault="008218D7" w:rsidP="0012791C">
            <w:pPr>
              <w:jc w:val="center"/>
              <w:rPr>
                <w:color w:val="000000"/>
                <w:sz w:val="16"/>
                <w:szCs w:val="16"/>
              </w:rPr>
            </w:pPr>
            <w:r>
              <w:rPr>
                <w:color w:val="000000"/>
                <w:sz w:val="16"/>
                <w:szCs w:val="16"/>
              </w:rPr>
              <w:t>2449,031</w:t>
            </w:r>
          </w:p>
        </w:tc>
        <w:tc>
          <w:tcPr>
            <w:tcW w:w="218" w:type="pct"/>
            <w:tcBorders>
              <w:top w:val="nil"/>
              <w:left w:val="nil"/>
              <w:bottom w:val="single" w:sz="4" w:space="0" w:color="auto"/>
              <w:right w:val="single" w:sz="4" w:space="0" w:color="auto"/>
            </w:tcBorders>
            <w:shd w:val="clear" w:color="auto" w:fill="auto"/>
            <w:vAlign w:val="center"/>
            <w:hideMark/>
          </w:tcPr>
          <w:p w14:paraId="314864D5" w14:textId="77777777" w:rsidR="008218D7" w:rsidRPr="005348B2" w:rsidRDefault="008218D7" w:rsidP="0012791C">
            <w:pPr>
              <w:jc w:val="center"/>
              <w:rPr>
                <w:color w:val="000000"/>
                <w:sz w:val="16"/>
                <w:szCs w:val="16"/>
              </w:rPr>
            </w:pPr>
            <w:r>
              <w:rPr>
                <w:color w:val="000000"/>
                <w:sz w:val="16"/>
                <w:szCs w:val="16"/>
              </w:rPr>
              <w:t>2450,031</w:t>
            </w:r>
          </w:p>
        </w:tc>
        <w:tc>
          <w:tcPr>
            <w:tcW w:w="218" w:type="pct"/>
            <w:tcBorders>
              <w:top w:val="nil"/>
              <w:left w:val="nil"/>
              <w:bottom w:val="single" w:sz="4" w:space="0" w:color="auto"/>
              <w:right w:val="single" w:sz="4" w:space="0" w:color="auto"/>
            </w:tcBorders>
            <w:shd w:val="clear" w:color="auto" w:fill="auto"/>
            <w:vAlign w:val="center"/>
            <w:hideMark/>
          </w:tcPr>
          <w:p w14:paraId="4150FDDF" w14:textId="77777777" w:rsidR="008218D7" w:rsidRPr="005348B2" w:rsidRDefault="008218D7" w:rsidP="0012791C">
            <w:pPr>
              <w:jc w:val="center"/>
              <w:rPr>
                <w:color w:val="000000"/>
                <w:sz w:val="16"/>
                <w:szCs w:val="16"/>
              </w:rPr>
            </w:pPr>
            <w:r>
              <w:rPr>
                <w:color w:val="000000"/>
                <w:sz w:val="16"/>
                <w:szCs w:val="16"/>
              </w:rPr>
              <w:t>2451,031</w:t>
            </w:r>
          </w:p>
        </w:tc>
        <w:tc>
          <w:tcPr>
            <w:tcW w:w="218" w:type="pct"/>
            <w:tcBorders>
              <w:top w:val="nil"/>
              <w:left w:val="nil"/>
              <w:bottom w:val="single" w:sz="4" w:space="0" w:color="auto"/>
              <w:right w:val="single" w:sz="4" w:space="0" w:color="auto"/>
            </w:tcBorders>
            <w:shd w:val="clear" w:color="auto" w:fill="auto"/>
            <w:vAlign w:val="center"/>
            <w:hideMark/>
          </w:tcPr>
          <w:p w14:paraId="5B281A38" w14:textId="77777777" w:rsidR="008218D7" w:rsidRPr="005348B2" w:rsidRDefault="008218D7" w:rsidP="0012791C">
            <w:pPr>
              <w:jc w:val="center"/>
              <w:rPr>
                <w:color w:val="000000"/>
                <w:sz w:val="16"/>
                <w:szCs w:val="16"/>
              </w:rPr>
            </w:pPr>
            <w:r>
              <w:rPr>
                <w:color w:val="000000"/>
                <w:sz w:val="16"/>
                <w:szCs w:val="16"/>
              </w:rPr>
              <w:t>2452,031</w:t>
            </w:r>
          </w:p>
        </w:tc>
        <w:tc>
          <w:tcPr>
            <w:tcW w:w="218" w:type="pct"/>
            <w:tcBorders>
              <w:top w:val="nil"/>
              <w:left w:val="nil"/>
              <w:bottom w:val="single" w:sz="4" w:space="0" w:color="auto"/>
              <w:right w:val="single" w:sz="4" w:space="0" w:color="auto"/>
            </w:tcBorders>
            <w:shd w:val="clear" w:color="auto" w:fill="auto"/>
            <w:vAlign w:val="center"/>
            <w:hideMark/>
          </w:tcPr>
          <w:p w14:paraId="2C82B7C1" w14:textId="77777777" w:rsidR="008218D7" w:rsidRPr="005348B2" w:rsidRDefault="008218D7" w:rsidP="0012791C">
            <w:pPr>
              <w:jc w:val="center"/>
              <w:rPr>
                <w:color w:val="000000"/>
                <w:sz w:val="16"/>
                <w:szCs w:val="16"/>
              </w:rPr>
            </w:pPr>
            <w:r>
              <w:rPr>
                <w:color w:val="000000"/>
                <w:sz w:val="16"/>
                <w:szCs w:val="16"/>
              </w:rPr>
              <w:t>2453,031</w:t>
            </w:r>
          </w:p>
        </w:tc>
        <w:tc>
          <w:tcPr>
            <w:tcW w:w="218" w:type="pct"/>
            <w:tcBorders>
              <w:top w:val="nil"/>
              <w:left w:val="nil"/>
              <w:bottom w:val="single" w:sz="4" w:space="0" w:color="auto"/>
              <w:right w:val="single" w:sz="4" w:space="0" w:color="auto"/>
            </w:tcBorders>
            <w:shd w:val="clear" w:color="auto" w:fill="auto"/>
            <w:vAlign w:val="center"/>
            <w:hideMark/>
          </w:tcPr>
          <w:p w14:paraId="2DD01FB0" w14:textId="77777777" w:rsidR="008218D7" w:rsidRPr="005348B2" w:rsidRDefault="008218D7" w:rsidP="0012791C">
            <w:pPr>
              <w:jc w:val="center"/>
              <w:rPr>
                <w:color w:val="000000"/>
                <w:sz w:val="16"/>
                <w:szCs w:val="16"/>
              </w:rPr>
            </w:pPr>
            <w:r>
              <w:rPr>
                <w:color w:val="000000"/>
                <w:sz w:val="16"/>
                <w:szCs w:val="16"/>
              </w:rPr>
              <w:t>2454,031</w:t>
            </w:r>
          </w:p>
        </w:tc>
        <w:tc>
          <w:tcPr>
            <w:tcW w:w="218" w:type="pct"/>
            <w:tcBorders>
              <w:top w:val="nil"/>
              <w:left w:val="nil"/>
              <w:bottom w:val="single" w:sz="4" w:space="0" w:color="auto"/>
              <w:right w:val="single" w:sz="4" w:space="0" w:color="auto"/>
            </w:tcBorders>
            <w:shd w:val="clear" w:color="auto" w:fill="auto"/>
            <w:vAlign w:val="center"/>
            <w:hideMark/>
          </w:tcPr>
          <w:p w14:paraId="245C5BBC" w14:textId="77777777" w:rsidR="008218D7" w:rsidRPr="005348B2" w:rsidRDefault="008218D7" w:rsidP="0012791C">
            <w:pPr>
              <w:jc w:val="center"/>
              <w:rPr>
                <w:color w:val="000000"/>
                <w:sz w:val="16"/>
                <w:szCs w:val="16"/>
              </w:rPr>
            </w:pPr>
            <w:r>
              <w:rPr>
                <w:color w:val="000000"/>
                <w:sz w:val="16"/>
                <w:szCs w:val="16"/>
              </w:rPr>
              <w:t>2455,031</w:t>
            </w:r>
          </w:p>
        </w:tc>
        <w:tc>
          <w:tcPr>
            <w:tcW w:w="218" w:type="pct"/>
            <w:tcBorders>
              <w:top w:val="nil"/>
              <w:left w:val="nil"/>
              <w:bottom w:val="single" w:sz="4" w:space="0" w:color="auto"/>
              <w:right w:val="single" w:sz="4" w:space="0" w:color="auto"/>
            </w:tcBorders>
            <w:shd w:val="clear" w:color="auto" w:fill="auto"/>
            <w:vAlign w:val="center"/>
            <w:hideMark/>
          </w:tcPr>
          <w:p w14:paraId="06380900" w14:textId="77777777" w:rsidR="008218D7" w:rsidRPr="005348B2" w:rsidRDefault="008218D7" w:rsidP="0012791C">
            <w:pPr>
              <w:jc w:val="center"/>
              <w:rPr>
                <w:color w:val="000000"/>
                <w:sz w:val="16"/>
                <w:szCs w:val="16"/>
              </w:rPr>
            </w:pPr>
            <w:r>
              <w:rPr>
                <w:color w:val="000000"/>
                <w:sz w:val="16"/>
                <w:szCs w:val="16"/>
              </w:rPr>
              <w:t>2456,031</w:t>
            </w:r>
          </w:p>
        </w:tc>
        <w:tc>
          <w:tcPr>
            <w:tcW w:w="218" w:type="pct"/>
            <w:tcBorders>
              <w:top w:val="nil"/>
              <w:left w:val="nil"/>
              <w:bottom w:val="single" w:sz="4" w:space="0" w:color="auto"/>
              <w:right w:val="single" w:sz="4" w:space="0" w:color="auto"/>
            </w:tcBorders>
            <w:shd w:val="clear" w:color="auto" w:fill="auto"/>
            <w:vAlign w:val="center"/>
            <w:hideMark/>
          </w:tcPr>
          <w:p w14:paraId="2EBE0657" w14:textId="77777777" w:rsidR="008218D7" w:rsidRPr="005348B2" w:rsidRDefault="008218D7" w:rsidP="0012791C">
            <w:pPr>
              <w:jc w:val="center"/>
              <w:rPr>
                <w:color w:val="000000"/>
                <w:sz w:val="16"/>
                <w:szCs w:val="16"/>
              </w:rPr>
            </w:pPr>
            <w:r>
              <w:rPr>
                <w:color w:val="000000"/>
                <w:sz w:val="16"/>
                <w:szCs w:val="16"/>
              </w:rPr>
              <w:t>2457,031</w:t>
            </w:r>
          </w:p>
        </w:tc>
        <w:tc>
          <w:tcPr>
            <w:tcW w:w="218" w:type="pct"/>
            <w:tcBorders>
              <w:top w:val="nil"/>
              <w:left w:val="nil"/>
              <w:bottom w:val="single" w:sz="4" w:space="0" w:color="auto"/>
              <w:right w:val="single" w:sz="4" w:space="0" w:color="auto"/>
            </w:tcBorders>
            <w:shd w:val="clear" w:color="auto" w:fill="auto"/>
            <w:vAlign w:val="center"/>
            <w:hideMark/>
          </w:tcPr>
          <w:p w14:paraId="4B05FA11" w14:textId="77777777" w:rsidR="008218D7" w:rsidRPr="005348B2" w:rsidRDefault="008218D7" w:rsidP="0012791C">
            <w:pPr>
              <w:jc w:val="center"/>
              <w:rPr>
                <w:color w:val="000000"/>
                <w:sz w:val="16"/>
                <w:szCs w:val="16"/>
              </w:rPr>
            </w:pPr>
            <w:r>
              <w:rPr>
                <w:color w:val="000000"/>
                <w:sz w:val="16"/>
                <w:szCs w:val="16"/>
              </w:rPr>
              <w:t>2458,031</w:t>
            </w:r>
          </w:p>
        </w:tc>
        <w:tc>
          <w:tcPr>
            <w:tcW w:w="218" w:type="pct"/>
            <w:tcBorders>
              <w:top w:val="nil"/>
              <w:left w:val="nil"/>
              <w:bottom w:val="single" w:sz="4" w:space="0" w:color="auto"/>
              <w:right w:val="single" w:sz="4" w:space="0" w:color="auto"/>
            </w:tcBorders>
            <w:shd w:val="clear" w:color="auto" w:fill="auto"/>
            <w:vAlign w:val="center"/>
            <w:hideMark/>
          </w:tcPr>
          <w:p w14:paraId="3F573C70" w14:textId="77777777" w:rsidR="008218D7" w:rsidRPr="005348B2" w:rsidRDefault="008218D7" w:rsidP="0012791C">
            <w:pPr>
              <w:jc w:val="center"/>
              <w:rPr>
                <w:color w:val="000000"/>
                <w:sz w:val="16"/>
                <w:szCs w:val="16"/>
              </w:rPr>
            </w:pPr>
            <w:r>
              <w:rPr>
                <w:color w:val="000000"/>
                <w:sz w:val="16"/>
                <w:szCs w:val="16"/>
              </w:rPr>
              <w:t>2459,031</w:t>
            </w:r>
          </w:p>
        </w:tc>
        <w:tc>
          <w:tcPr>
            <w:tcW w:w="218" w:type="pct"/>
            <w:tcBorders>
              <w:top w:val="nil"/>
              <w:left w:val="nil"/>
              <w:bottom w:val="single" w:sz="4" w:space="0" w:color="auto"/>
              <w:right w:val="single" w:sz="4" w:space="0" w:color="auto"/>
            </w:tcBorders>
            <w:shd w:val="clear" w:color="auto" w:fill="auto"/>
            <w:vAlign w:val="center"/>
            <w:hideMark/>
          </w:tcPr>
          <w:p w14:paraId="10B65B7F" w14:textId="77777777" w:rsidR="008218D7" w:rsidRPr="005348B2" w:rsidRDefault="008218D7" w:rsidP="0012791C">
            <w:pPr>
              <w:jc w:val="center"/>
              <w:rPr>
                <w:color w:val="000000"/>
                <w:sz w:val="16"/>
                <w:szCs w:val="16"/>
              </w:rPr>
            </w:pPr>
            <w:r>
              <w:rPr>
                <w:color w:val="000000"/>
                <w:sz w:val="16"/>
                <w:szCs w:val="16"/>
              </w:rPr>
              <w:t>2460,031</w:t>
            </w:r>
          </w:p>
        </w:tc>
      </w:tr>
      <w:tr w:rsidR="008218D7" w:rsidRPr="005348B2" w14:paraId="0C68EA96" w14:textId="77777777" w:rsidTr="0012791C">
        <w:trPr>
          <w:trHeight w:val="283"/>
        </w:trPr>
        <w:tc>
          <w:tcPr>
            <w:tcW w:w="138" w:type="pct"/>
            <w:shd w:val="clear" w:color="auto" w:fill="auto"/>
            <w:vAlign w:val="center"/>
            <w:hideMark/>
          </w:tcPr>
          <w:p w14:paraId="5486EFA4" w14:textId="77777777" w:rsidR="008218D7" w:rsidRPr="005348B2" w:rsidRDefault="008218D7" w:rsidP="0012791C">
            <w:pPr>
              <w:jc w:val="center"/>
              <w:rPr>
                <w:sz w:val="16"/>
                <w:szCs w:val="16"/>
              </w:rPr>
            </w:pPr>
            <w:r w:rsidRPr="005348B2">
              <w:rPr>
                <w:sz w:val="16"/>
                <w:szCs w:val="16"/>
              </w:rPr>
              <w:t>2.7.</w:t>
            </w:r>
          </w:p>
        </w:tc>
        <w:tc>
          <w:tcPr>
            <w:tcW w:w="936" w:type="pct"/>
            <w:shd w:val="clear" w:color="auto" w:fill="auto"/>
            <w:vAlign w:val="center"/>
            <w:hideMark/>
          </w:tcPr>
          <w:p w14:paraId="57A448BC" w14:textId="77777777" w:rsidR="008218D7" w:rsidRPr="005348B2" w:rsidRDefault="008218D7" w:rsidP="0012791C">
            <w:pPr>
              <w:rPr>
                <w:color w:val="000000"/>
                <w:sz w:val="16"/>
                <w:szCs w:val="16"/>
              </w:rPr>
            </w:pPr>
            <w:r w:rsidRPr="005348B2">
              <w:rPr>
                <w:color w:val="000000"/>
                <w:sz w:val="16"/>
                <w:szCs w:val="16"/>
              </w:rPr>
              <w:t>Расходы на выплаты по договорам займа и кредитным договорам, включая проценты по ним</w:t>
            </w:r>
          </w:p>
        </w:tc>
        <w:tc>
          <w:tcPr>
            <w:tcW w:w="213" w:type="pct"/>
            <w:shd w:val="clear" w:color="auto" w:fill="auto"/>
            <w:vAlign w:val="center"/>
            <w:hideMark/>
          </w:tcPr>
          <w:p w14:paraId="54872C30"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0B709B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FDDC3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F5550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7CB2EA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CA93E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E99559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B757D0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54AB3C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DE0070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67B602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625924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A68EE1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834C8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61B1B1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EB824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F26CE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47FAAF"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76AD24C4" w14:textId="77777777" w:rsidTr="0012791C">
        <w:trPr>
          <w:trHeight w:val="283"/>
        </w:trPr>
        <w:tc>
          <w:tcPr>
            <w:tcW w:w="138" w:type="pct"/>
            <w:shd w:val="clear" w:color="auto" w:fill="auto"/>
            <w:vAlign w:val="center"/>
            <w:hideMark/>
          </w:tcPr>
          <w:p w14:paraId="2FFC3C42" w14:textId="77777777" w:rsidR="008218D7" w:rsidRPr="005348B2" w:rsidRDefault="008218D7" w:rsidP="0012791C">
            <w:pPr>
              <w:jc w:val="center"/>
              <w:rPr>
                <w:sz w:val="16"/>
                <w:szCs w:val="16"/>
              </w:rPr>
            </w:pPr>
            <w:r w:rsidRPr="005348B2">
              <w:rPr>
                <w:sz w:val="16"/>
                <w:szCs w:val="16"/>
              </w:rPr>
              <w:t>2.8.</w:t>
            </w:r>
          </w:p>
        </w:tc>
        <w:tc>
          <w:tcPr>
            <w:tcW w:w="936" w:type="pct"/>
            <w:shd w:val="clear" w:color="auto" w:fill="auto"/>
            <w:vAlign w:val="center"/>
            <w:hideMark/>
          </w:tcPr>
          <w:p w14:paraId="7AA0798E" w14:textId="77777777" w:rsidR="008218D7" w:rsidRPr="005348B2" w:rsidRDefault="008218D7" w:rsidP="0012791C">
            <w:pPr>
              <w:rPr>
                <w:color w:val="000000"/>
                <w:sz w:val="16"/>
                <w:szCs w:val="16"/>
              </w:rPr>
            </w:pPr>
            <w:r w:rsidRPr="005348B2">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3" w:type="pct"/>
            <w:shd w:val="clear" w:color="auto" w:fill="auto"/>
            <w:vAlign w:val="center"/>
            <w:hideMark/>
          </w:tcPr>
          <w:p w14:paraId="796424A8"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1DF4CC7" w14:textId="77777777" w:rsidR="008218D7" w:rsidRPr="005348B2" w:rsidRDefault="008218D7" w:rsidP="0012791C">
            <w:pPr>
              <w:jc w:val="center"/>
              <w:rPr>
                <w:color w:val="000000"/>
                <w:sz w:val="16"/>
                <w:szCs w:val="16"/>
              </w:rPr>
            </w:pPr>
            <w:r>
              <w:rPr>
                <w:color w:val="000000"/>
                <w:sz w:val="16"/>
                <w:szCs w:val="16"/>
              </w:rPr>
              <w:t>5,076</w:t>
            </w:r>
          </w:p>
        </w:tc>
        <w:tc>
          <w:tcPr>
            <w:tcW w:w="218" w:type="pct"/>
            <w:tcBorders>
              <w:top w:val="nil"/>
              <w:left w:val="nil"/>
              <w:bottom w:val="single" w:sz="4" w:space="0" w:color="auto"/>
              <w:right w:val="single" w:sz="4" w:space="0" w:color="auto"/>
            </w:tcBorders>
            <w:shd w:val="clear" w:color="auto" w:fill="auto"/>
            <w:vAlign w:val="center"/>
            <w:hideMark/>
          </w:tcPr>
          <w:p w14:paraId="3E9118A1" w14:textId="77777777" w:rsidR="008218D7" w:rsidRPr="005348B2" w:rsidRDefault="008218D7" w:rsidP="0012791C">
            <w:pPr>
              <w:jc w:val="center"/>
              <w:rPr>
                <w:color w:val="000000"/>
                <w:sz w:val="16"/>
                <w:szCs w:val="16"/>
              </w:rPr>
            </w:pPr>
            <w:r>
              <w:rPr>
                <w:color w:val="000000"/>
                <w:sz w:val="16"/>
                <w:szCs w:val="16"/>
              </w:rPr>
              <w:t>5,249</w:t>
            </w:r>
          </w:p>
        </w:tc>
        <w:tc>
          <w:tcPr>
            <w:tcW w:w="218" w:type="pct"/>
            <w:tcBorders>
              <w:top w:val="nil"/>
              <w:left w:val="nil"/>
              <w:bottom w:val="single" w:sz="4" w:space="0" w:color="auto"/>
              <w:right w:val="single" w:sz="4" w:space="0" w:color="auto"/>
            </w:tcBorders>
            <w:shd w:val="clear" w:color="auto" w:fill="auto"/>
            <w:vAlign w:val="center"/>
            <w:hideMark/>
          </w:tcPr>
          <w:p w14:paraId="5F6AA404" w14:textId="77777777" w:rsidR="008218D7" w:rsidRPr="005348B2" w:rsidRDefault="008218D7" w:rsidP="0012791C">
            <w:pPr>
              <w:jc w:val="center"/>
              <w:rPr>
                <w:color w:val="000000"/>
                <w:sz w:val="16"/>
                <w:szCs w:val="16"/>
              </w:rPr>
            </w:pPr>
            <w:r>
              <w:rPr>
                <w:color w:val="000000"/>
                <w:sz w:val="16"/>
                <w:szCs w:val="16"/>
              </w:rPr>
              <w:t>5,459</w:t>
            </w:r>
          </w:p>
        </w:tc>
        <w:tc>
          <w:tcPr>
            <w:tcW w:w="218" w:type="pct"/>
            <w:tcBorders>
              <w:top w:val="nil"/>
              <w:left w:val="nil"/>
              <w:bottom w:val="single" w:sz="4" w:space="0" w:color="auto"/>
              <w:right w:val="single" w:sz="4" w:space="0" w:color="auto"/>
            </w:tcBorders>
            <w:shd w:val="clear" w:color="auto" w:fill="auto"/>
            <w:vAlign w:val="center"/>
            <w:hideMark/>
          </w:tcPr>
          <w:p w14:paraId="19230AE4" w14:textId="77777777" w:rsidR="008218D7" w:rsidRPr="005348B2" w:rsidRDefault="008218D7" w:rsidP="0012791C">
            <w:pPr>
              <w:jc w:val="center"/>
              <w:rPr>
                <w:color w:val="000000"/>
                <w:sz w:val="16"/>
                <w:szCs w:val="16"/>
              </w:rPr>
            </w:pPr>
            <w:r>
              <w:rPr>
                <w:color w:val="000000"/>
                <w:sz w:val="16"/>
                <w:szCs w:val="16"/>
              </w:rPr>
              <w:t>5,677</w:t>
            </w:r>
          </w:p>
        </w:tc>
        <w:tc>
          <w:tcPr>
            <w:tcW w:w="218" w:type="pct"/>
            <w:tcBorders>
              <w:top w:val="nil"/>
              <w:left w:val="nil"/>
              <w:bottom w:val="single" w:sz="4" w:space="0" w:color="auto"/>
              <w:right w:val="single" w:sz="4" w:space="0" w:color="auto"/>
            </w:tcBorders>
            <w:shd w:val="clear" w:color="auto" w:fill="auto"/>
            <w:vAlign w:val="center"/>
            <w:hideMark/>
          </w:tcPr>
          <w:p w14:paraId="706593B5" w14:textId="77777777" w:rsidR="008218D7" w:rsidRPr="005348B2" w:rsidRDefault="008218D7" w:rsidP="0012791C">
            <w:pPr>
              <w:jc w:val="center"/>
              <w:rPr>
                <w:color w:val="000000"/>
                <w:sz w:val="16"/>
                <w:szCs w:val="16"/>
              </w:rPr>
            </w:pPr>
            <w:r>
              <w:rPr>
                <w:color w:val="000000"/>
                <w:sz w:val="16"/>
                <w:szCs w:val="16"/>
              </w:rPr>
              <w:t>5,904</w:t>
            </w:r>
          </w:p>
        </w:tc>
        <w:tc>
          <w:tcPr>
            <w:tcW w:w="218" w:type="pct"/>
            <w:tcBorders>
              <w:top w:val="nil"/>
              <w:left w:val="nil"/>
              <w:bottom w:val="single" w:sz="4" w:space="0" w:color="auto"/>
              <w:right w:val="single" w:sz="4" w:space="0" w:color="auto"/>
            </w:tcBorders>
            <w:shd w:val="clear" w:color="auto" w:fill="auto"/>
            <w:vAlign w:val="center"/>
            <w:hideMark/>
          </w:tcPr>
          <w:p w14:paraId="03E08084" w14:textId="77777777" w:rsidR="008218D7" w:rsidRPr="005348B2" w:rsidRDefault="008218D7" w:rsidP="0012791C">
            <w:pPr>
              <w:jc w:val="center"/>
              <w:rPr>
                <w:color w:val="000000"/>
                <w:sz w:val="16"/>
                <w:szCs w:val="16"/>
              </w:rPr>
            </w:pPr>
            <w:r>
              <w:rPr>
                <w:color w:val="000000"/>
                <w:sz w:val="16"/>
                <w:szCs w:val="16"/>
              </w:rPr>
              <w:t>6,140</w:t>
            </w:r>
          </w:p>
        </w:tc>
        <w:tc>
          <w:tcPr>
            <w:tcW w:w="218" w:type="pct"/>
            <w:tcBorders>
              <w:top w:val="nil"/>
              <w:left w:val="nil"/>
              <w:bottom w:val="single" w:sz="4" w:space="0" w:color="auto"/>
              <w:right w:val="single" w:sz="4" w:space="0" w:color="auto"/>
            </w:tcBorders>
            <w:shd w:val="clear" w:color="auto" w:fill="auto"/>
            <w:vAlign w:val="center"/>
            <w:hideMark/>
          </w:tcPr>
          <w:p w14:paraId="56AF01DF" w14:textId="77777777" w:rsidR="008218D7" w:rsidRPr="005348B2" w:rsidRDefault="008218D7" w:rsidP="0012791C">
            <w:pPr>
              <w:jc w:val="center"/>
              <w:rPr>
                <w:color w:val="000000"/>
                <w:sz w:val="16"/>
                <w:szCs w:val="16"/>
              </w:rPr>
            </w:pPr>
            <w:r>
              <w:rPr>
                <w:color w:val="000000"/>
                <w:sz w:val="16"/>
                <w:szCs w:val="16"/>
              </w:rPr>
              <w:t>6,386</w:t>
            </w:r>
          </w:p>
        </w:tc>
        <w:tc>
          <w:tcPr>
            <w:tcW w:w="218" w:type="pct"/>
            <w:tcBorders>
              <w:top w:val="nil"/>
              <w:left w:val="nil"/>
              <w:bottom w:val="single" w:sz="4" w:space="0" w:color="auto"/>
              <w:right w:val="single" w:sz="4" w:space="0" w:color="auto"/>
            </w:tcBorders>
            <w:shd w:val="clear" w:color="auto" w:fill="auto"/>
            <w:vAlign w:val="center"/>
            <w:hideMark/>
          </w:tcPr>
          <w:p w14:paraId="12E7B184" w14:textId="77777777" w:rsidR="008218D7" w:rsidRPr="005348B2" w:rsidRDefault="008218D7" w:rsidP="0012791C">
            <w:pPr>
              <w:jc w:val="center"/>
              <w:rPr>
                <w:color w:val="000000"/>
                <w:sz w:val="16"/>
                <w:szCs w:val="16"/>
              </w:rPr>
            </w:pPr>
            <w:r>
              <w:rPr>
                <w:color w:val="000000"/>
                <w:sz w:val="16"/>
                <w:szCs w:val="16"/>
              </w:rPr>
              <w:t>6,641</w:t>
            </w:r>
          </w:p>
        </w:tc>
        <w:tc>
          <w:tcPr>
            <w:tcW w:w="218" w:type="pct"/>
            <w:tcBorders>
              <w:top w:val="nil"/>
              <w:left w:val="nil"/>
              <w:bottom w:val="single" w:sz="4" w:space="0" w:color="auto"/>
              <w:right w:val="single" w:sz="4" w:space="0" w:color="auto"/>
            </w:tcBorders>
            <w:shd w:val="clear" w:color="auto" w:fill="auto"/>
            <w:vAlign w:val="center"/>
            <w:hideMark/>
          </w:tcPr>
          <w:p w14:paraId="5D91BED6" w14:textId="77777777" w:rsidR="008218D7" w:rsidRPr="005348B2" w:rsidRDefault="008218D7" w:rsidP="0012791C">
            <w:pPr>
              <w:jc w:val="center"/>
              <w:rPr>
                <w:color w:val="000000"/>
                <w:sz w:val="16"/>
                <w:szCs w:val="16"/>
              </w:rPr>
            </w:pPr>
            <w:r>
              <w:rPr>
                <w:color w:val="000000"/>
                <w:sz w:val="16"/>
                <w:szCs w:val="16"/>
              </w:rPr>
              <w:t>6,907</w:t>
            </w:r>
          </w:p>
        </w:tc>
        <w:tc>
          <w:tcPr>
            <w:tcW w:w="218" w:type="pct"/>
            <w:tcBorders>
              <w:top w:val="nil"/>
              <w:left w:val="nil"/>
              <w:bottom w:val="single" w:sz="4" w:space="0" w:color="auto"/>
              <w:right w:val="single" w:sz="4" w:space="0" w:color="auto"/>
            </w:tcBorders>
            <w:shd w:val="clear" w:color="auto" w:fill="auto"/>
            <w:vAlign w:val="center"/>
            <w:hideMark/>
          </w:tcPr>
          <w:p w14:paraId="3B530630" w14:textId="77777777" w:rsidR="008218D7" w:rsidRPr="005348B2" w:rsidRDefault="008218D7" w:rsidP="0012791C">
            <w:pPr>
              <w:jc w:val="center"/>
              <w:rPr>
                <w:color w:val="000000"/>
                <w:sz w:val="16"/>
                <w:szCs w:val="16"/>
              </w:rPr>
            </w:pPr>
            <w:r>
              <w:rPr>
                <w:color w:val="000000"/>
                <w:sz w:val="16"/>
                <w:szCs w:val="16"/>
              </w:rPr>
              <w:t>7,183</w:t>
            </w:r>
          </w:p>
        </w:tc>
        <w:tc>
          <w:tcPr>
            <w:tcW w:w="218" w:type="pct"/>
            <w:tcBorders>
              <w:top w:val="nil"/>
              <w:left w:val="nil"/>
              <w:bottom w:val="single" w:sz="4" w:space="0" w:color="auto"/>
              <w:right w:val="single" w:sz="4" w:space="0" w:color="auto"/>
            </w:tcBorders>
            <w:shd w:val="clear" w:color="auto" w:fill="auto"/>
            <w:vAlign w:val="center"/>
            <w:hideMark/>
          </w:tcPr>
          <w:p w14:paraId="7B212F3C" w14:textId="77777777" w:rsidR="008218D7" w:rsidRPr="005348B2" w:rsidRDefault="008218D7" w:rsidP="0012791C">
            <w:pPr>
              <w:jc w:val="center"/>
              <w:rPr>
                <w:color w:val="000000"/>
                <w:sz w:val="16"/>
                <w:szCs w:val="16"/>
              </w:rPr>
            </w:pPr>
            <w:r>
              <w:rPr>
                <w:color w:val="000000"/>
                <w:sz w:val="16"/>
                <w:szCs w:val="16"/>
              </w:rPr>
              <w:t>7,470</w:t>
            </w:r>
          </w:p>
        </w:tc>
        <w:tc>
          <w:tcPr>
            <w:tcW w:w="218" w:type="pct"/>
            <w:tcBorders>
              <w:top w:val="nil"/>
              <w:left w:val="nil"/>
              <w:bottom w:val="single" w:sz="4" w:space="0" w:color="auto"/>
              <w:right w:val="single" w:sz="4" w:space="0" w:color="auto"/>
            </w:tcBorders>
            <w:shd w:val="clear" w:color="auto" w:fill="auto"/>
            <w:vAlign w:val="center"/>
            <w:hideMark/>
          </w:tcPr>
          <w:p w14:paraId="431DFBCB" w14:textId="77777777" w:rsidR="008218D7" w:rsidRPr="005348B2" w:rsidRDefault="008218D7" w:rsidP="0012791C">
            <w:pPr>
              <w:jc w:val="center"/>
              <w:rPr>
                <w:color w:val="000000"/>
                <w:sz w:val="16"/>
                <w:szCs w:val="16"/>
              </w:rPr>
            </w:pPr>
            <w:r>
              <w:rPr>
                <w:color w:val="000000"/>
                <w:sz w:val="16"/>
                <w:szCs w:val="16"/>
              </w:rPr>
              <w:t>7,769</w:t>
            </w:r>
          </w:p>
        </w:tc>
        <w:tc>
          <w:tcPr>
            <w:tcW w:w="218" w:type="pct"/>
            <w:tcBorders>
              <w:top w:val="nil"/>
              <w:left w:val="nil"/>
              <w:bottom w:val="single" w:sz="4" w:space="0" w:color="auto"/>
              <w:right w:val="single" w:sz="4" w:space="0" w:color="auto"/>
            </w:tcBorders>
            <w:shd w:val="clear" w:color="auto" w:fill="auto"/>
            <w:vAlign w:val="center"/>
            <w:hideMark/>
          </w:tcPr>
          <w:p w14:paraId="70518345" w14:textId="77777777" w:rsidR="008218D7" w:rsidRPr="005348B2" w:rsidRDefault="008218D7" w:rsidP="0012791C">
            <w:pPr>
              <w:jc w:val="center"/>
              <w:rPr>
                <w:color w:val="000000"/>
                <w:sz w:val="16"/>
                <w:szCs w:val="16"/>
              </w:rPr>
            </w:pPr>
            <w:r>
              <w:rPr>
                <w:color w:val="000000"/>
                <w:sz w:val="16"/>
                <w:szCs w:val="16"/>
              </w:rPr>
              <w:t>8,080</w:t>
            </w:r>
          </w:p>
        </w:tc>
        <w:tc>
          <w:tcPr>
            <w:tcW w:w="218" w:type="pct"/>
            <w:tcBorders>
              <w:top w:val="nil"/>
              <w:left w:val="nil"/>
              <w:bottom w:val="single" w:sz="4" w:space="0" w:color="auto"/>
              <w:right w:val="single" w:sz="4" w:space="0" w:color="auto"/>
            </w:tcBorders>
            <w:shd w:val="clear" w:color="auto" w:fill="auto"/>
            <w:vAlign w:val="center"/>
            <w:hideMark/>
          </w:tcPr>
          <w:p w14:paraId="0225D6D2" w14:textId="77777777" w:rsidR="008218D7" w:rsidRPr="005348B2" w:rsidRDefault="008218D7" w:rsidP="0012791C">
            <w:pPr>
              <w:jc w:val="center"/>
              <w:rPr>
                <w:color w:val="000000"/>
                <w:sz w:val="16"/>
                <w:szCs w:val="16"/>
              </w:rPr>
            </w:pPr>
            <w:r>
              <w:rPr>
                <w:color w:val="000000"/>
                <w:sz w:val="16"/>
                <w:szCs w:val="16"/>
              </w:rPr>
              <w:t>8,403</w:t>
            </w:r>
          </w:p>
        </w:tc>
        <w:tc>
          <w:tcPr>
            <w:tcW w:w="218" w:type="pct"/>
            <w:tcBorders>
              <w:top w:val="nil"/>
              <w:left w:val="nil"/>
              <w:bottom w:val="single" w:sz="4" w:space="0" w:color="auto"/>
              <w:right w:val="single" w:sz="4" w:space="0" w:color="auto"/>
            </w:tcBorders>
            <w:shd w:val="clear" w:color="auto" w:fill="auto"/>
            <w:vAlign w:val="center"/>
            <w:hideMark/>
          </w:tcPr>
          <w:p w14:paraId="00AEE75F" w14:textId="77777777" w:rsidR="008218D7" w:rsidRPr="005348B2" w:rsidRDefault="008218D7" w:rsidP="0012791C">
            <w:pPr>
              <w:jc w:val="center"/>
              <w:rPr>
                <w:color w:val="000000"/>
                <w:sz w:val="16"/>
                <w:szCs w:val="16"/>
              </w:rPr>
            </w:pPr>
            <w:r>
              <w:rPr>
                <w:color w:val="000000"/>
                <w:sz w:val="16"/>
                <w:szCs w:val="16"/>
              </w:rPr>
              <w:t>8,739</w:t>
            </w:r>
          </w:p>
        </w:tc>
        <w:tc>
          <w:tcPr>
            <w:tcW w:w="218" w:type="pct"/>
            <w:tcBorders>
              <w:top w:val="nil"/>
              <w:left w:val="nil"/>
              <w:bottom w:val="single" w:sz="4" w:space="0" w:color="auto"/>
              <w:right w:val="single" w:sz="4" w:space="0" w:color="auto"/>
            </w:tcBorders>
            <w:shd w:val="clear" w:color="auto" w:fill="auto"/>
            <w:vAlign w:val="center"/>
            <w:hideMark/>
          </w:tcPr>
          <w:p w14:paraId="50EEDA04" w14:textId="77777777" w:rsidR="008218D7" w:rsidRPr="005348B2" w:rsidRDefault="008218D7" w:rsidP="0012791C">
            <w:pPr>
              <w:jc w:val="center"/>
              <w:rPr>
                <w:color w:val="000000"/>
                <w:sz w:val="16"/>
                <w:szCs w:val="16"/>
              </w:rPr>
            </w:pPr>
            <w:r>
              <w:rPr>
                <w:color w:val="000000"/>
                <w:sz w:val="16"/>
                <w:szCs w:val="16"/>
              </w:rPr>
              <w:t>9,089</w:t>
            </w:r>
          </w:p>
        </w:tc>
        <w:tc>
          <w:tcPr>
            <w:tcW w:w="218" w:type="pct"/>
            <w:tcBorders>
              <w:top w:val="nil"/>
              <w:left w:val="nil"/>
              <w:bottom w:val="single" w:sz="4" w:space="0" w:color="auto"/>
              <w:right w:val="single" w:sz="4" w:space="0" w:color="auto"/>
            </w:tcBorders>
            <w:shd w:val="clear" w:color="auto" w:fill="auto"/>
            <w:vAlign w:val="center"/>
            <w:hideMark/>
          </w:tcPr>
          <w:p w14:paraId="762EA642" w14:textId="77777777" w:rsidR="008218D7" w:rsidRPr="005348B2" w:rsidRDefault="008218D7" w:rsidP="0012791C">
            <w:pPr>
              <w:jc w:val="center"/>
              <w:rPr>
                <w:color w:val="000000"/>
                <w:sz w:val="16"/>
                <w:szCs w:val="16"/>
              </w:rPr>
            </w:pPr>
            <w:r>
              <w:rPr>
                <w:color w:val="000000"/>
                <w:sz w:val="16"/>
                <w:szCs w:val="16"/>
              </w:rPr>
              <w:t>9,452</w:t>
            </w:r>
          </w:p>
        </w:tc>
      </w:tr>
      <w:tr w:rsidR="008218D7" w:rsidRPr="005348B2" w14:paraId="71D05C44" w14:textId="77777777" w:rsidTr="0012791C">
        <w:trPr>
          <w:trHeight w:val="283"/>
        </w:trPr>
        <w:tc>
          <w:tcPr>
            <w:tcW w:w="138" w:type="pct"/>
            <w:shd w:val="clear" w:color="auto" w:fill="auto"/>
            <w:vAlign w:val="center"/>
            <w:hideMark/>
          </w:tcPr>
          <w:p w14:paraId="6B685788" w14:textId="77777777" w:rsidR="008218D7" w:rsidRPr="005348B2" w:rsidRDefault="008218D7" w:rsidP="0012791C">
            <w:pPr>
              <w:jc w:val="center"/>
              <w:rPr>
                <w:sz w:val="16"/>
                <w:szCs w:val="16"/>
              </w:rPr>
            </w:pPr>
            <w:r w:rsidRPr="005348B2">
              <w:rPr>
                <w:sz w:val="16"/>
                <w:szCs w:val="16"/>
              </w:rPr>
              <w:t>2.9.</w:t>
            </w:r>
          </w:p>
        </w:tc>
        <w:tc>
          <w:tcPr>
            <w:tcW w:w="936" w:type="pct"/>
            <w:shd w:val="clear" w:color="auto" w:fill="auto"/>
            <w:vAlign w:val="center"/>
            <w:hideMark/>
          </w:tcPr>
          <w:p w14:paraId="1CF2DEA4" w14:textId="77777777" w:rsidR="008218D7" w:rsidRPr="005348B2" w:rsidRDefault="008218D7" w:rsidP="0012791C">
            <w:pPr>
              <w:rPr>
                <w:color w:val="000000"/>
                <w:sz w:val="16"/>
                <w:szCs w:val="16"/>
              </w:rPr>
            </w:pPr>
            <w:r w:rsidRPr="005348B2">
              <w:rPr>
                <w:color w:val="000000"/>
                <w:sz w:val="16"/>
                <w:szCs w:val="16"/>
              </w:rPr>
              <w:t>Налог на прибыль</w:t>
            </w:r>
          </w:p>
        </w:tc>
        <w:tc>
          <w:tcPr>
            <w:tcW w:w="213" w:type="pct"/>
            <w:shd w:val="clear" w:color="auto" w:fill="auto"/>
            <w:vAlign w:val="center"/>
            <w:hideMark/>
          </w:tcPr>
          <w:p w14:paraId="2C53F227"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B7D7AF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7E3236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FD31AA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0B2AE3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D2789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269991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823E06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364945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49C1EB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53C43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C9AB15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9153A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342343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DD9C49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57F84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7DC755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F8E5143"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28DFA529" w14:textId="77777777" w:rsidTr="0012791C">
        <w:trPr>
          <w:trHeight w:val="283"/>
        </w:trPr>
        <w:tc>
          <w:tcPr>
            <w:tcW w:w="138" w:type="pct"/>
            <w:shd w:val="clear" w:color="auto" w:fill="auto"/>
            <w:vAlign w:val="center"/>
            <w:hideMark/>
          </w:tcPr>
          <w:p w14:paraId="6170903E" w14:textId="77777777" w:rsidR="008218D7" w:rsidRPr="005348B2" w:rsidRDefault="008218D7" w:rsidP="0012791C">
            <w:pPr>
              <w:jc w:val="center"/>
              <w:rPr>
                <w:sz w:val="16"/>
                <w:szCs w:val="16"/>
              </w:rPr>
            </w:pPr>
            <w:r w:rsidRPr="005348B2">
              <w:rPr>
                <w:sz w:val="16"/>
                <w:szCs w:val="16"/>
              </w:rPr>
              <w:t>2.10.</w:t>
            </w:r>
          </w:p>
        </w:tc>
        <w:tc>
          <w:tcPr>
            <w:tcW w:w="936" w:type="pct"/>
            <w:shd w:val="clear" w:color="auto" w:fill="auto"/>
            <w:vAlign w:val="center"/>
            <w:hideMark/>
          </w:tcPr>
          <w:p w14:paraId="365A77F6" w14:textId="77777777" w:rsidR="008218D7" w:rsidRPr="005348B2" w:rsidRDefault="008218D7" w:rsidP="0012791C">
            <w:pPr>
              <w:rPr>
                <w:color w:val="000000"/>
                <w:sz w:val="16"/>
                <w:szCs w:val="16"/>
              </w:rPr>
            </w:pPr>
            <w:r w:rsidRPr="005348B2">
              <w:rPr>
                <w:color w:val="000000"/>
                <w:sz w:val="16"/>
                <w:szCs w:val="16"/>
              </w:rPr>
              <w:t>Налог на имущество организаций</w:t>
            </w:r>
          </w:p>
        </w:tc>
        <w:tc>
          <w:tcPr>
            <w:tcW w:w="213" w:type="pct"/>
            <w:shd w:val="clear" w:color="auto" w:fill="auto"/>
            <w:vAlign w:val="center"/>
            <w:hideMark/>
          </w:tcPr>
          <w:p w14:paraId="47B8DF40"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A596DA6" w14:textId="77777777" w:rsidR="008218D7" w:rsidRPr="005348B2" w:rsidRDefault="008218D7" w:rsidP="0012791C">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73D03326" w14:textId="77777777" w:rsidR="008218D7" w:rsidRPr="005348B2" w:rsidRDefault="008218D7" w:rsidP="0012791C">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15471B57" w14:textId="77777777" w:rsidR="008218D7" w:rsidRPr="005348B2" w:rsidRDefault="008218D7" w:rsidP="0012791C">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63F086AF" w14:textId="77777777" w:rsidR="008218D7" w:rsidRPr="005348B2" w:rsidRDefault="008218D7" w:rsidP="0012791C">
            <w:pPr>
              <w:jc w:val="center"/>
              <w:rPr>
                <w:color w:val="000000"/>
                <w:sz w:val="16"/>
                <w:szCs w:val="16"/>
              </w:rPr>
            </w:pPr>
            <w:r>
              <w:rPr>
                <w:color w:val="000000"/>
                <w:sz w:val="16"/>
                <w:szCs w:val="16"/>
              </w:rPr>
              <w:t>1461,971</w:t>
            </w:r>
          </w:p>
        </w:tc>
        <w:tc>
          <w:tcPr>
            <w:tcW w:w="218" w:type="pct"/>
            <w:tcBorders>
              <w:top w:val="nil"/>
              <w:left w:val="nil"/>
              <w:bottom w:val="single" w:sz="4" w:space="0" w:color="auto"/>
              <w:right w:val="single" w:sz="4" w:space="0" w:color="auto"/>
            </w:tcBorders>
            <w:shd w:val="clear" w:color="auto" w:fill="auto"/>
            <w:vAlign w:val="center"/>
            <w:hideMark/>
          </w:tcPr>
          <w:p w14:paraId="1D6BDC9D" w14:textId="77777777" w:rsidR="008218D7" w:rsidRPr="005348B2" w:rsidRDefault="008218D7" w:rsidP="0012791C">
            <w:pPr>
              <w:jc w:val="center"/>
              <w:rPr>
                <w:color w:val="000000"/>
                <w:sz w:val="16"/>
                <w:szCs w:val="16"/>
              </w:rPr>
            </w:pPr>
            <w:r>
              <w:rPr>
                <w:color w:val="000000"/>
                <w:sz w:val="16"/>
                <w:szCs w:val="16"/>
              </w:rPr>
              <w:t>1462,971</w:t>
            </w:r>
          </w:p>
        </w:tc>
        <w:tc>
          <w:tcPr>
            <w:tcW w:w="218" w:type="pct"/>
            <w:tcBorders>
              <w:top w:val="nil"/>
              <w:left w:val="nil"/>
              <w:bottom w:val="single" w:sz="4" w:space="0" w:color="auto"/>
              <w:right w:val="single" w:sz="4" w:space="0" w:color="auto"/>
            </w:tcBorders>
            <w:shd w:val="clear" w:color="auto" w:fill="auto"/>
            <w:vAlign w:val="center"/>
            <w:hideMark/>
          </w:tcPr>
          <w:p w14:paraId="4DFB423C" w14:textId="77777777" w:rsidR="008218D7" w:rsidRPr="005348B2" w:rsidRDefault="008218D7" w:rsidP="0012791C">
            <w:pPr>
              <w:jc w:val="center"/>
              <w:rPr>
                <w:color w:val="000000"/>
                <w:sz w:val="16"/>
                <w:szCs w:val="16"/>
              </w:rPr>
            </w:pPr>
            <w:r>
              <w:rPr>
                <w:color w:val="000000"/>
                <w:sz w:val="16"/>
                <w:szCs w:val="16"/>
              </w:rPr>
              <w:t>1463,971</w:t>
            </w:r>
          </w:p>
        </w:tc>
        <w:tc>
          <w:tcPr>
            <w:tcW w:w="218" w:type="pct"/>
            <w:tcBorders>
              <w:top w:val="nil"/>
              <w:left w:val="nil"/>
              <w:bottom w:val="single" w:sz="4" w:space="0" w:color="auto"/>
              <w:right w:val="single" w:sz="4" w:space="0" w:color="auto"/>
            </w:tcBorders>
            <w:shd w:val="clear" w:color="auto" w:fill="auto"/>
            <w:vAlign w:val="center"/>
            <w:hideMark/>
          </w:tcPr>
          <w:p w14:paraId="3B28D169" w14:textId="77777777" w:rsidR="008218D7" w:rsidRPr="005348B2" w:rsidRDefault="008218D7" w:rsidP="0012791C">
            <w:pPr>
              <w:jc w:val="center"/>
              <w:rPr>
                <w:color w:val="000000"/>
                <w:sz w:val="16"/>
                <w:szCs w:val="16"/>
              </w:rPr>
            </w:pPr>
            <w:r>
              <w:rPr>
                <w:color w:val="000000"/>
                <w:sz w:val="16"/>
                <w:szCs w:val="16"/>
              </w:rPr>
              <w:t>1464,971</w:t>
            </w:r>
          </w:p>
        </w:tc>
        <w:tc>
          <w:tcPr>
            <w:tcW w:w="218" w:type="pct"/>
            <w:tcBorders>
              <w:top w:val="nil"/>
              <w:left w:val="nil"/>
              <w:bottom w:val="single" w:sz="4" w:space="0" w:color="auto"/>
              <w:right w:val="single" w:sz="4" w:space="0" w:color="auto"/>
            </w:tcBorders>
            <w:shd w:val="clear" w:color="auto" w:fill="auto"/>
            <w:vAlign w:val="center"/>
            <w:hideMark/>
          </w:tcPr>
          <w:p w14:paraId="27F68C47" w14:textId="77777777" w:rsidR="008218D7" w:rsidRPr="005348B2" w:rsidRDefault="008218D7" w:rsidP="0012791C">
            <w:pPr>
              <w:jc w:val="center"/>
              <w:rPr>
                <w:color w:val="000000"/>
                <w:sz w:val="16"/>
                <w:szCs w:val="16"/>
              </w:rPr>
            </w:pPr>
            <w:r>
              <w:rPr>
                <w:color w:val="000000"/>
                <w:sz w:val="16"/>
                <w:szCs w:val="16"/>
              </w:rPr>
              <w:t>1465,971</w:t>
            </w:r>
          </w:p>
        </w:tc>
        <w:tc>
          <w:tcPr>
            <w:tcW w:w="218" w:type="pct"/>
            <w:tcBorders>
              <w:top w:val="nil"/>
              <w:left w:val="nil"/>
              <w:bottom w:val="single" w:sz="4" w:space="0" w:color="auto"/>
              <w:right w:val="single" w:sz="4" w:space="0" w:color="auto"/>
            </w:tcBorders>
            <w:shd w:val="clear" w:color="auto" w:fill="auto"/>
            <w:vAlign w:val="center"/>
            <w:hideMark/>
          </w:tcPr>
          <w:p w14:paraId="38703F2F" w14:textId="77777777" w:rsidR="008218D7" w:rsidRPr="005348B2" w:rsidRDefault="008218D7" w:rsidP="0012791C">
            <w:pPr>
              <w:jc w:val="center"/>
              <w:rPr>
                <w:color w:val="000000"/>
                <w:sz w:val="16"/>
                <w:szCs w:val="16"/>
              </w:rPr>
            </w:pPr>
            <w:r>
              <w:rPr>
                <w:color w:val="000000"/>
                <w:sz w:val="16"/>
                <w:szCs w:val="16"/>
              </w:rPr>
              <w:t>1466,971</w:t>
            </w:r>
          </w:p>
        </w:tc>
        <w:tc>
          <w:tcPr>
            <w:tcW w:w="218" w:type="pct"/>
            <w:tcBorders>
              <w:top w:val="nil"/>
              <w:left w:val="nil"/>
              <w:bottom w:val="single" w:sz="4" w:space="0" w:color="auto"/>
              <w:right w:val="single" w:sz="4" w:space="0" w:color="auto"/>
            </w:tcBorders>
            <w:shd w:val="clear" w:color="auto" w:fill="auto"/>
            <w:vAlign w:val="center"/>
            <w:hideMark/>
          </w:tcPr>
          <w:p w14:paraId="4534BB2D" w14:textId="77777777" w:rsidR="008218D7" w:rsidRPr="005348B2" w:rsidRDefault="008218D7" w:rsidP="0012791C">
            <w:pPr>
              <w:jc w:val="center"/>
              <w:rPr>
                <w:color w:val="000000"/>
                <w:sz w:val="16"/>
                <w:szCs w:val="16"/>
              </w:rPr>
            </w:pPr>
            <w:r>
              <w:rPr>
                <w:color w:val="000000"/>
                <w:sz w:val="16"/>
                <w:szCs w:val="16"/>
              </w:rPr>
              <w:t>1467,971</w:t>
            </w:r>
          </w:p>
        </w:tc>
        <w:tc>
          <w:tcPr>
            <w:tcW w:w="218" w:type="pct"/>
            <w:tcBorders>
              <w:top w:val="nil"/>
              <w:left w:val="nil"/>
              <w:bottom w:val="single" w:sz="4" w:space="0" w:color="auto"/>
              <w:right w:val="single" w:sz="4" w:space="0" w:color="auto"/>
            </w:tcBorders>
            <w:shd w:val="clear" w:color="auto" w:fill="auto"/>
            <w:vAlign w:val="center"/>
            <w:hideMark/>
          </w:tcPr>
          <w:p w14:paraId="12FD83AB" w14:textId="77777777" w:rsidR="008218D7" w:rsidRPr="005348B2" w:rsidRDefault="008218D7" w:rsidP="0012791C">
            <w:pPr>
              <w:jc w:val="center"/>
              <w:rPr>
                <w:color w:val="000000"/>
                <w:sz w:val="16"/>
                <w:szCs w:val="16"/>
              </w:rPr>
            </w:pPr>
            <w:r>
              <w:rPr>
                <w:color w:val="000000"/>
                <w:sz w:val="16"/>
                <w:szCs w:val="16"/>
              </w:rPr>
              <w:t>1468,971</w:t>
            </w:r>
          </w:p>
        </w:tc>
        <w:tc>
          <w:tcPr>
            <w:tcW w:w="218" w:type="pct"/>
            <w:tcBorders>
              <w:top w:val="nil"/>
              <w:left w:val="nil"/>
              <w:bottom w:val="single" w:sz="4" w:space="0" w:color="auto"/>
              <w:right w:val="single" w:sz="4" w:space="0" w:color="auto"/>
            </w:tcBorders>
            <w:shd w:val="clear" w:color="auto" w:fill="auto"/>
            <w:vAlign w:val="center"/>
            <w:hideMark/>
          </w:tcPr>
          <w:p w14:paraId="22B0F431" w14:textId="77777777" w:rsidR="008218D7" w:rsidRPr="005348B2" w:rsidRDefault="008218D7" w:rsidP="0012791C">
            <w:pPr>
              <w:jc w:val="center"/>
              <w:rPr>
                <w:color w:val="000000"/>
                <w:sz w:val="16"/>
                <w:szCs w:val="16"/>
              </w:rPr>
            </w:pPr>
            <w:r>
              <w:rPr>
                <w:color w:val="000000"/>
                <w:sz w:val="16"/>
                <w:szCs w:val="16"/>
              </w:rPr>
              <w:t>1469,971</w:t>
            </w:r>
          </w:p>
        </w:tc>
        <w:tc>
          <w:tcPr>
            <w:tcW w:w="218" w:type="pct"/>
            <w:tcBorders>
              <w:top w:val="nil"/>
              <w:left w:val="nil"/>
              <w:bottom w:val="single" w:sz="4" w:space="0" w:color="auto"/>
              <w:right w:val="single" w:sz="4" w:space="0" w:color="auto"/>
            </w:tcBorders>
            <w:shd w:val="clear" w:color="auto" w:fill="auto"/>
            <w:vAlign w:val="center"/>
            <w:hideMark/>
          </w:tcPr>
          <w:p w14:paraId="7994B0B2" w14:textId="77777777" w:rsidR="008218D7" w:rsidRPr="005348B2" w:rsidRDefault="008218D7" w:rsidP="0012791C">
            <w:pPr>
              <w:jc w:val="center"/>
              <w:rPr>
                <w:color w:val="000000"/>
                <w:sz w:val="16"/>
                <w:szCs w:val="16"/>
              </w:rPr>
            </w:pPr>
            <w:r>
              <w:rPr>
                <w:color w:val="000000"/>
                <w:sz w:val="16"/>
                <w:szCs w:val="16"/>
              </w:rPr>
              <w:t>1470,971</w:t>
            </w:r>
          </w:p>
        </w:tc>
        <w:tc>
          <w:tcPr>
            <w:tcW w:w="218" w:type="pct"/>
            <w:tcBorders>
              <w:top w:val="nil"/>
              <w:left w:val="nil"/>
              <w:bottom w:val="single" w:sz="4" w:space="0" w:color="auto"/>
              <w:right w:val="single" w:sz="4" w:space="0" w:color="auto"/>
            </w:tcBorders>
            <w:shd w:val="clear" w:color="auto" w:fill="auto"/>
            <w:vAlign w:val="center"/>
            <w:hideMark/>
          </w:tcPr>
          <w:p w14:paraId="584BA602" w14:textId="77777777" w:rsidR="008218D7" w:rsidRPr="005348B2" w:rsidRDefault="008218D7" w:rsidP="0012791C">
            <w:pPr>
              <w:jc w:val="center"/>
              <w:rPr>
                <w:color w:val="000000"/>
                <w:sz w:val="16"/>
                <w:szCs w:val="16"/>
              </w:rPr>
            </w:pPr>
            <w:r>
              <w:rPr>
                <w:color w:val="000000"/>
                <w:sz w:val="16"/>
                <w:szCs w:val="16"/>
              </w:rPr>
              <w:t>1471,971</w:t>
            </w:r>
          </w:p>
        </w:tc>
        <w:tc>
          <w:tcPr>
            <w:tcW w:w="218" w:type="pct"/>
            <w:tcBorders>
              <w:top w:val="nil"/>
              <w:left w:val="nil"/>
              <w:bottom w:val="single" w:sz="4" w:space="0" w:color="auto"/>
              <w:right w:val="single" w:sz="4" w:space="0" w:color="auto"/>
            </w:tcBorders>
            <w:shd w:val="clear" w:color="auto" w:fill="auto"/>
            <w:vAlign w:val="center"/>
            <w:hideMark/>
          </w:tcPr>
          <w:p w14:paraId="692C729E" w14:textId="77777777" w:rsidR="008218D7" w:rsidRPr="005348B2" w:rsidRDefault="008218D7" w:rsidP="0012791C">
            <w:pPr>
              <w:jc w:val="center"/>
              <w:rPr>
                <w:color w:val="000000"/>
                <w:sz w:val="16"/>
                <w:szCs w:val="16"/>
              </w:rPr>
            </w:pPr>
            <w:r>
              <w:rPr>
                <w:color w:val="000000"/>
                <w:sz w:val="16"/>
                <w:szCs w:val="16"/>
              </w:rPr>
              <w:t>1472,971</w:t>
            </w:r>
          </w:p>
        </w:tc>
        <w:tc>
          <w:tcPr>
            <w:tcW w:w="218" w:type="pct"/>
            <w:tcBorders>
              <w:top w:val="nil"/>
              <w:left w:val="nil"/>
              <w:bottom w:val="single" w:sz="4" w:space="0" w:color="auto"/>
              <w:right w:val="single" w:sz="4" w:space="0" w:color="auto"/>
            </w:tcBorders>
            <w:shd w:val="clear" w:color="auto" w:fill="auto"/>
            <w:vAlign w:val="center"/>
            <w:hideMark/>
          </w:tcPr>
          <w:p w14:paraId="6935F3B5" w14:textId="77777777" w:rsidR="008218D7" w:rsidRPr="005348B2" w:rsidRDefault="008218D7" w:rsidP="0012791C">
            <w:pPr>
              <w:jc w:val="center"/>
              <w:rPr>
                <w:color w:val="000000"/>
                <w:sz w:val="16"/>
                <w:szCs w:val="16"/>
              </w:rPr>
            </w:pPr>
            <w:r>
              <w:rPr>
                <w:color w:val="000000"/>
                <w:sz w:val="16"/>
                <w:szCs w:val="16"/>
              </w:rPr>
              <w:t>1473,971</w:t>
            </w:r>
          </w:p>
        </w:tc>
        <w:tc>
          <w:tcPr>
            <w:tcW w:w="218" w:type="pct"/>
            <w:tcBorders>
              <w:top w:val="nil"/>
              <w:left w:val="nil"/>
              <w:bottom w:val="single" w:sz="4" w:space="0" w:color="auto"/>
              <w:right w:val="single" w:sz="4" w:space="0" w:color="auto"/>
            </w:tcBorders>
            <w:shd w:val="clear" w:color="auto" w:fill="auto"/>
            <w:vAlign w:val="center"/>
            <w:hideMark/>
          </w:tcPr>
          <w:p w14:paraId="55D35E90" w14:textId="77777777" w:rsidR="008218D7" w:rsidRPr="005348B2" w:rsidRDefault="008218D7" w:rsidP="0012791C">
            <w:pPr>
              <w:jc w:val="center"/>
              <w:rPr>
                <w:color w:val="000000"/>
                <w:sz w:val="16"/>
                <w:szCs w:val="16"/>
              </w:rPr>
            </w:pPr>
            <w:r>
              <w:rPr>
                <w:color w:val="000000"/>
                <w:sz w:val="16"/>
                <w:szCs w:val="16"/>
              </w:rPr>
              <w:t>1474,971</w:t>
            </w:r>
          </w:p>
        </w:tc>
      </w:tr>
      <w:tr w:rsidR="008218D7" w:rsidRPr="005348B2" w14:paraId="4D4ADE94" w14:textId="77777777" w:rsidTr="0012791C">
        <w:trPr>
          <w:trHeight w:val="283"/>
        </w:trPr>
        <w:tc>
          <w:tcPr>
            <w:tcW w:w="138" w:type="pct"/>
            <w:shd w:val="clear" w:color="auto" w:fill="auto"/>
            <w:vAlign w:val="center"/>
            <w:hideMark/>
          </w:tcPr>
          <w:p w14:paraId="26CFF07C" w14:textId="77777777" w:rsidR="008218D7" w:rsidRPr="005348B2" w:rsidRDefault="008218D7" w:rsidP="0012791C">
            <w:pPr>
              <w:jc w:val="center"/>
              <w:rPr>
                <w:sz w:val="16"/>
                <w:szCs w:val="16"/>
              </w:rPr>
            </w:pPr>
            <w:r w:rsidRPr="005348B2">
              <w:rPr>
                <w:sz w:val="16"/>
                <w:szCs w:val="16"/>
              </w:rPr>
              <w:t>2.11.</w:t>
            </w:r>
          </w:p>
        </w:tc>
        <w:tc>
          <w:tcPr>
            <w:tcW w:w="936" w:type="pct"/>
            <w:shd w:val="clear" w:color="auto" w:fill="auto"/>
            <w:vAlign w:val="center"/>
            <w:hideMark/>
          </w:tcPr>
          <w:p w14:paraId="12498FAE" w14:textId="77777777" w:rsidR="008218D7" w:rsidRPr="005348B2" w:rsidRDefault="008218D7" w:rsidP="0012791C">
            <w:pPr>
              <w:rPr>
                <w:color w:val="000000"/>
                <w:sz w:val="16"/>
                <w:szCs w:val="16"/>
              </w:rPr>
            </w:pPr>
            <w:r w:rsidRPr="005348B2">
              <w:rPr>
                <w:color w:val="000000"/>
                <w:sz w:val="16"/>
                <w:szCs w:val="16"/>
              </w:rPr>
              <w:t>Экономия, определенная в прошедшем долгосрочном периоде регулирования</w:t>
            </w:r>
          </w:p>
        </w:tc>
        <w:tc>
          <w:tcPr>
            <w:tcW w:w="213" w:type="pct"/>
            <w:shd w:val="clear" w:color="auto" w:fill="auto"/>
            <w:vAlign w:val="center"/>
            <w:hideMark/>
          </w:tcPr>
          <w:p w14:paraId="2B19B664"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476EC4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15414E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B1931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465B32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C969D1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9143AA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81A788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A8E897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93B891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C073DC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CD9CFE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B09141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6540A3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119071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3119A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EB0F20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541EDC2"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5D2ABC53" w14:textId="77777777" w:rsidTr="0012791C">
        <w:trPr>
          <w:trHeight w:val="283"/>
        </w:trPr>
        <w:tc>
          <w:tcPr>
            <w:tcW w:w="138" w:type="pct"/>
            <w:shd w:val="clear" w:color="auto" w:fill="auto"/>
            <w:vAlign w:val="center"/>
            <w:hideMark/>
          </w:tcPr>
          <w:p w14:paraId="4C49A8F5" w14:textId="77777777" w:rsidR="008218D7" w:rsidRPr="005348B2" w:rsidRDefault="008218D7" w:rsidP="0012791C">
            <w:pPr>
              <w:jc w:val="center"/>
              <w:rPr>
                <w:b/>
                <w:bCs/>
                <w:sz w:val="16"/>
                <w:szCs w:val="16"/>
              </w:rPr>
            </w:pPr>
            <w:r w:rsidRPr="005348B2">
              <w:rPr>
                <w:b/>
                <w:bCs/>
                <w:sz w:val="16"/>
                <w:szCs w:val="16"/>
              </w:rPr>
              <w:t>3.</w:t>
            </w:r>
          </w:p>
        </w:tc>
        <w:tc>
          <w:tcPr>
            <w:tcW w:w="936" w:type="pct"/>
            <w:shd w:val="clear" w:color="auto" w:fill="auto"/>
            <w:vAlign w:val="center"/>
            <w:hideMark/>
          </w:tcPr>
          <w:p w14:paraId="40E3AD00" w14:textId="77777777" w:rsidR="008218D7" w:rsidRPr="005348B2" w:rsidRDefault="008218D7" w:rsidP="0012791C">
            <w:pPr>
              <w:rPr>
                <w:b/>
                <w:bCs/>
                <w:color w:val="000000"/>
                <w:sz w:val="16"/>
                <w:szCs w:val="16"/>
              </w:rPr>
            </w:pPr>
            <w:r w:rsidRPr="005348B2">
              <w:rPr>
                <w:b/>
                <w:bCs/>
                <w:color w:val="000000"/>
                <w:sz w:val="16"/>
                <w:szCs w:val="16"/>
              </w:rPr>
              <w:t>Расходы на приобретение энергетических ресурсов, холодной воды и теплоносителя</w:t>
            </w:r>
          </w:p>
        </w:tc>
        <w:tc>
          <w:tcPr>
            <w:tcW w:w="213" w:type="pct"/>
            <w:shd w:val="clear" w:color="auto" w:fill="auto"/>
            <w:vAlign w:val="center"/>
            <w:hideMark/>
          </w:tcPr>
          <w:p w14:paraId="7970A559" w14:textId="77777777" w:rsidR="008218D7" w:rsidRPr="005348B2" w:rsidRDefault="008218D7" w:rsidP="0012791C">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1844B0E" w14:textId="77777777" w:rsidR="008218D7" w:rsidRPr="00DD1E3A" w:rsidRDefault="008218D7" w:rsidP="0012791C">
            <w:pPr>
              <w:jc w:val="center"/>
              <w:rPr>
                <w:b/>
                <w:bCs/>
                <w:color w:val="000000"/>
                <w:sz w:val="14"/>
                <w:szCs w:val="16"/>
              </w:rPr>
            </w:pPr>
            <w:r w:rsidRPr="00DD1E3A">
              <w:rPr>
                <w:b/>
                <w:bCs/>
                <w:color w:val="000000"/>
                <w:sz w:val="14"/>
                <w:szCs w:val="16"/>
              </w:rPr>
              <w:t>293762,830</w:t>
            </w:r>
          </w:p>
        </w:tc>
        <w:tc>
          <w:tcPr>
            <w:tcW w:w="218" w:type="pct"/>
            <w:tcBorders>
              <w:top w:val="nil"/>
              <w:left w:val="nil"/>
              <w:bottom w:val="single" w:sz="4" w:space="0" w:color="auto"/>
              <w:right w:val="single" w:sz="4" w:space="0" w:color="auto"/>
            </w:tcBorders>
            <w:shd w:val="clear" w:color="auto" w:fill="auto"/>
            <w:vAlign w:val="center"/>
            <w:hideMark/>
          </w:tcPr>
          <w:p w14:paraId="7B403E82" w14:textId="77777777" w:rsidR="008218D7" w:rsidRPr="00DD1E3A" w:rsidRDefault="008218D7" w:rsidP="0012791C">
            <w:pPr>
              <w:jc w:val="center"/>
              <w:rPr>
                <w:b/>
                <w:bCs/>
                <w:color w:val="000000"/>
                <w:sz w:val="14"/>
                <w:szCs w:val="16"/>
              </w:rPr>
            </w:pPr>
            <w:r w:rsidRPr="00DD1E3A">
              <w:rPr>
                <w:b/>
                <w:bCs/>
                <w:color w:val="000000"/>
                <w:sz w:val="14"/>
                <w:szCs w:val="16"/>
              </w:rPr>
              <w:t>285320,381</w:t>
            </w:r>
          </w:p>
        </w:tc>
        <w:tc>
          <w:tcPr>
            <w:tcW w:w="218" w:type="pct"/>
            <w:tcBorders>
              <w:top w:val="nil"/>
              <w:left w:val="nil"/>
              <w:bottom w:val="single" w:sz="4" w:space="0" w:color="auto"/>
              <w:right w:val="single" w:sz="4" w:space="0" w:color="auto"/>
            </w:tcBorders>
            <w:shd w:val="clear" w:color="auto" w:fill="auto"/>
            <w:vAlign w:val="center"/>
            <w:hideMark/>
          </w:tcPr>
          <w:p w14:paraId="6AAB0D1E" w14:textId="77777777" w:rsidR="008218D7" w:rsidRPr="00DD1E3A" w:rsidRDefault="008218D7" w:rsidP="0012791C">
            <w:pPr>
              <w:jc w:val="center"/>
              <w:rPr>
                <w:b/>
                <w:bCs/>
                <w:color w:val="000000"/>
                <w:sz w:val="14"/>
                <w:szCs w:val="16"/>
              </w:rPr>
            </w:pPr>
            <w:r w:rsidRPr="00DD1E3A">
              <w:rPr>
                <w:b/>
                <w:bCs/>
                <w:color w:val="000000"/>
                <w:sz w:val="14"/>
                <w:szCs w:val="16"/>
              </w:rPr>
              <w:t>278308,173</w:t>
            </w:r>
          </w:p>
        </w:tc>
        <w:tc>
          <w:tcPr>
            <w:tcW w:w="218" w:type="pct"/>
            <w:tcBorders>
              <w:top w:val="nil"/>
              <w:left w:val="nil"/>
              <w:bottom w:val="single" w:sz="4" w:space="0" w:color="auto"/>
              <w:right w:val="single" w:sz="4" w:space="0" w:color="auto"/>
            </w:tcBorders>
            <w:shd w:val="clear" w:color="auto" w:fill="auto"/>
            <w:vAlign w:val="center"/>
            <w:hideMark/>
          </w:tcPr>
          <w:p w14:paraId="3F231689" w14:textId="77777777" w:rsidR="008218D7" w:rsidRPr="00DD1E3A" w:rsidRDefault="008218D7" w:rsidP="0012791C">
            <w:pPr>
              <w:jc w:val="center"/>
              <w:rPr>
                <w:b/>
                <w:bCs/>
                <w:color w:val="000000"/>
                <w:sz w:val="14"/>
                <w:szCs w:val="16"/>
              </w:rPr>
            </w:pPr>
            <w:r w:rsidRPr="00DD1E3A">
              <w:rPr>
                <w:b/>
                <w:bCs/>
                <w:color w:val="000000"/>
                <w:sz w:val="14"/>
                <w:szCs w:val="16"/>
              </w:rPr>
              <w:t>282864,901</w:t>
            </w:r>
          </w:p>
        </w:tc>
        <w:tc>
          <w:tcPr>
            <w:tcW w:w="218" w:type="pct"/>
            <w:tcBorders>
              <w:top w:val="nil"/>
              <w:left w:val="nil"/>
              <w:bottom w:val="single" w:sz="4" w:space="0" w:color="auto"/>
              <w:right w:val="single" w:sz="4" w:space="0" w:color="auto"/>
            </w:tcBorders>
            <w:shd w:val="clear" w:color="auto" w:fill="auto"/>
            <w:vAlign w:val="center"/>
            <w:hideMark/>
          </w:tcPr>
          <w:p w14:paraId="4024490E" w14:textId="77777777" w:rsidR="008218D7" w:rsidRPr="00DD1E3A" w:rsidRDefault="008218D7" w:rsidP="0012791C">
            <w:pPr>
              <w:jc w:val="center"/>
              <w:rPr>
                <w:b/>
                <w:bCs/>
                <w:color w:val="000000"/>
                <w:sz w:val="14"/>
                <w:szCs w:val="16"/>
              </w:rPr>
            </w:pPr>
            <w:r w:rsidRPr="00DD1E3A">
              <w:rPr>
                <w:b/>
                <w:bCs/>
                <w:color w:val="000000"/>
                <w:sz w:val="14"/>
                <w:szCs w:val="16"/>
              </w:rPr>
              <w:t>287921,934</w:t>
            </w:r>
          </w:p>
        </w:tc>
        <w:tc>
          <w:tcPr>
            <w:tcW w:w="218" w:type="pct"/>
            <w:tcBorders>
              <w:top w:val="nil"/>
              <w:left w:val="nil"/>
              <w:bottom w:val="single" w:sz="4" w:space="0" w:color="auto"/>
              <w:right w:val="single" w:sz="4" w:space="0" w:color="auto"/>
            </w:tcBorders>
            <w:shd w:val="clear" w:color="auto" w:fill="auto"/>
            <w:vAlign w:val="center"/>
            <w:hideMark/>
          </w:tcPr>
          <w:p w14:paraId="4B137C45" w14:textId="77777777" w:rsidR="008218D7" w:rsidRPr="00DD1E3A" w:rsidRDefault="008218D7" w:rsidP="0012791C">
            <w:pPr>
              <w:jc w:val="center"/>
              <w:rPr>
                <w:b/>
                <w:bCs/>
                <w:color w:val="000000"/>
                <w:sz w:val="14"/>
                <w:szCs w:val="16"/>
              </w:rPr>
            </w:pPr>
            <w:r w:rsidRPr="00DD1E3A">
              <w:rPr>
                <w:b/>
                <w:bCs/>
                <w:color w:val="000000"/>
                <w:sz w:val="14"/>
                <w:szCs w:val="16"/>
              </w:rPr>
              <w:t>293470,730</w:t>
            </w:r>
          </w:p>
        </w:tc>
        <w:tc>
          <w:tcPr>
            <w:tcW w:w="218" w:type="pct"/>
            <w:tcBorders>
              <w:top w:val="nil"/>
              <w:left w:val="nil"/>
              <w:bottom w:val="single" w:sz="4" w:space="0" w:color="auto"/>
              <w:right w:val="single" w:sz="4" w:space="0" w:color="auto"/>
            </w:tcBorders>
            <w:shd w:val="clear" w:color="auto" w:fill="auto"/>
            <w:vAlign w:val="center"/>
            <w:hideMark/>
          </w:tcPr>
          <w:p w14:paraId="45934945" w14:textId="77777777" w:rsidR="008218D7" w:rsidRPr="00DD1E3A" w:rsidRDefault="008218D7" w:rsidP="0012791C">
            <w:pPr>
              <w:jc w:val="center"/>
              <w:rPr>
                <w:b/>
                <w:bCs/>
                <w:color w:val="000000"/>
                <w:sz w:val="14"/>
                <w:szCs w:val="16"/>
              </w:rPr>
            </w:pPr>
            <w:r w:rsidRPr="00DD1E3A">
              <w:rPr>
                <w:b/>
                <w:bCs/>
                <w:color w:val="000000"/>
                <w:sz w:val="14"/>
                <w:szCs w:val="16"/>
              </w:rPr>
              <w:t>299501,656</w:t>
            </w:r>
          </w:p>
        </w:tc>
        <w:tc>
          <w:tcPr>
            <w:tcW w:w="218" w:type="pct"/>
            <w:tcBorders>
              <w:top w:val="nil"/>
              <w:left w:val="nil"/>
              <w:bottom w:val="single" w:sz="4" w:space="0" w:color="auto"/>
              <w:right w:val="single" w:sz="4" w:space="0" w:color="auto"/>
            </w:tcBorders>
            <w:shd w:val="clear" w:color="auto" w:fill="auto"/>
            <w:vAlign w:val="center"/>
            <w:hideMark/>
          </w:tcPr>
          <w:p w14:paraId="3E6EAC9D" w14:textId="77777777" w:rsidR="008218D7" w:rsidRPr="00DD1E3A" w:rsidRDefault="008218D7" w:rsidP="0012791C">
            <w:pPr>
              <w:jc w:val="center"/>
              <w:rPr>
                <w:b/>
                <w:bCs/>
                <w:color w:val="000000"/>
                <w:sz w:val="14"/>
                <w:szCs w:val="16"/>
              </w:rPr>
            </w:pPr>
            <w:r w:rsidRPr="00DD1E3A">
              <w:rPr>
                <w:b/>
                <w:bCs/>
                <w:color w:val="000000"/>
                <w:sz w:val="14"/>
                <w:szCs w:val="16"/>
              </w:rPr>
              <w:t>306006,841</w:t>
            </w:r>
          </w:p>
        </w:tc>
        <w:tc>
          <w:tcPr>
            <w:tcW w:w="218" w:type="pct"/>
            <w:tcBorders>
              <w:top w:val="nil"/>
              <w:left w:val="nil"/>
              <w:bottom w:val="single" w:sz="4" w:space="0" w:color="auto"/>
              <w:right w:val="single" w:sz="4" w:space="0" w:color="auto"/>
            </w:tcBorders>
            <w:shd w:val="clear" w:color="auto" w:fill="auto"/>
            <w:vAlign w:val="center"/>
            <w:hideMark/>
          </w:tcPr>
          <w:p w14:paraId="36E0E6FE" w14:textId="77777777" w:rsidR="008218D7" w:rsidRPr="00DD1E3A" w:rsidRDefault="008218D7" w:rsidP="0012791C">
            <w:pPr>
              <w:jc w:val="center"/>
              <w:rPr>
                <w:b/>
                <w:bCs/>
                <w:color w:val="000000"/>
                <w:sz w:val="14"/>
                <w:szCs w:val="16"/>
              </w:rPr>
            </w:pPr>
            <w:r w:rsidRPr="00DD1E3A">
              <w:rPr>
                <w:b/>
                <w:bCs/>
                <w:color w:val="000000"/>
                <w:sz w:val="14"/>
                <w:szCs w:val="16"/>
              </w:rPr>
              <w:t>312980,074</w:t>
            </w:r>
          </w:p>
        </w:tc>
        <w:tc>
          <w:tcPr>
            <w:tcW w:w="218" w:type="pct"/>
            <w:tcBorders>
              <w:top w:val="nil"/>
              <w:left w:val="nil"/>
              <w:bottom w:val="single" w:sz="4" w:space="0" w:color="auto"/>
              <w:right w:val="single" w:sz="4" w:space="0" w:color="auto"/>
            </w:tcBorders>
            <w:shd w:val="clear" w:color="auto" w:fill="auto"/>
            <w:vAlign w:val="center"/>
            <w:hideMark/>
          </w:tcPr>
          <w:p w14:paraId="6D0A5D96" w14:textId="77777777" w:rsidR="008218D7" w:rsidRPr="00DD1E3A" w:rsidRDefault="008218D7" w:rsidP="0012791C">
            <w:pPr>
              <w:jc w:val="center"/>
              <w:rPr>
                <w:b/>
                <w:bCs/>
                <w:color w:val="000000"/>
                <w:sz w:val="14"/>
                <w:szCs w:val="16"/>
              </w:rPr>
            </w:pPr>
            <w:r w:rsidRPr="00DD1E3A">
              <w:rPr>
                <w:b/>
                <w:bCs/>
                <w:color w:val="000000"/>
                <w:sz w:val="14"/>
                <w:szCs w:val="16"/>
              </w:rPr>
              <w:t>320416,699</w:t>
            </w:r>
          </w:p>
        </w:tc>
        <w:tc>
          <w:tcPr>
            <w:tcW w:w="218" w:type="pct"/>
            <w:tcBorders>
              <w:top w:val="nil"/>
              <w:left w:val="nil"/>
              <w:bottom w:val="single" w:sz="4" w:space="0" w:color="auto"/>
              <w:right w:val="single" w:sz="4" w:space="0" w:color="auto"/>
            </w:tcBorders>
            <w:shd w:val="clear" w:color="auto" w:fill="auto"/>
            <w:vAlign w:val="center"/>
            <w:hideMark/>
          </w:tcPr>
          <w:p w14:paraId="41B52FFD" w14:textId="77777777" w:rsidR="008218D7" w:rsidRPr="00DD1E3A" w:rsidRDefault="008218D7" w:rsidP="0012791C">
            <w:pPr>
              <w:jc w:val="center"/>
              <w:rPr>
                <w:b/>
                <w:bCs/>
                <w:color w:val="000000"/>
                <w:sz w:val="14"/>
                <w:szCs w:val="16"/>
              </w:rPr>
            </w:pPr>
            <w:r w:rsidRPr="00DD1E3A">
              <w:rPr>
                <w:b/>
                <w:bCs/>
                <w:color w:val="000000"/>
                <w:sz w:val="14"/>
                <w:szCs w:val="16"/>
              </w:rPr>
              <w:t>328313,534</w:t>
            </w:r>
          </w:p>
        </w:tc>
        <w:tc>
          <w:tcPr>
            <w:tcW w:w="218" w:type="pct"/>
            <w:tcBorders>
              <w:top w:val="nil"/>
              <w:left w:val="nil"/>
              <w:bottom w:val="single" w:sz="4" w:space="0" w:color="auto"/>
              <w:right w:val="single" w:sz="4" w:space="0" w:color="auto"/>
            </w:tcBorders>
            <w:shd w:val="clear" w:color="auto" w:fill="auto"/>
            <w:vAlign w:val="center"/>
            <w:hideMark/>
          </w:tcPr>
          <w:p w14:paraId="5EFED759" w14:textId="77777777" w:rsidR="008218D7" w:rsidRPr="00DD1E3A" w:rsidRDefault="008218D7" w:rsidP="0012791C">
            <w:pPr>
              <w:jc w:val="center"/>
              <w:rPr>
                <w:b/>
                <w:bCs/>
                <w:color w:val="000000"/>
                <w:sz w:val="14"/>
                <w:szCs w:val="16"/>
              </w:rPr>
            </w:pPr>
            <w:r w:rsidRPr="00DD1E3A">
              <w:rPr>
                <w:b/>
                <w:bCs/>
                <w:color w:val="000000"/>
                <w:sz w:val="14"/>
                <w:szCs w:val="16"/>
              </w:rPr>
              <w:t>336668,784</w:t>
            </w:r>
          </w:p>
        </w:tc>
        <w:tc>
          <w:tcPr>
            <w:tcW w:w="218" w:type="pct"/>
            <w:tcBorders>
              <w:top w:val="nil"/>
              <w:left w:val="nil"/>
              <w:bottom w:val="single" w:sz="4" w:space="0" w:color="auto"/>
              <w:right w:val="single" w:sz="4" w:space="0" w:color="auto"/>
            </w:tcBorders>
            <w:shd w:val="clear" w:color="auto" w:fill="auto"/>
            <w:vAlign w:val="center"/>
            <w:hideMark/>
          </w:tcPr>
          <w:p w14:paraId="71985462" w14:textId="77777777" w:rsidR="008218D7" w:rsidRPr="00DD1E3A" w:rsidRDefault="008218D7" w:rsidP="0012791C">
            <w:pPr>
              <w:jc w:val="center"/>
              <w:rPr>
                <w:b/>
                <w:bCs/>
                <w:color w:val="000000"/>
                <w:sz w:val="14"/>
                <w:szCs w:val="16"/>
              </w:rPr>
            </w:pPr>
            <w:r w:rsidRPr="00DD1E3A">
              <w:rPr>
                <w:b/>
                <w:bCs/>
                <w:color w:val="000000"/>
                <w:sz w:val="14"/>
                <w:szCs w:val="16"/>
              </w:rPr>
              <w:t>345481,972</w:t>
            </w:r>
          </w:p>
        </w:tc>
        <w:tc>
          <w:tcPr>
            <w:tcW w:w="218" w:type="pct"/>
            <w:tcBorders>
              <w:top w:val="nil"/>
              <w:left w:val="nil"/>
              <w:bottom w:val="single" w:sz="4" w:space="0" w:color="auto"/>
              <w:right w:val="single" w:sz="4" w:space="0" w:color="auto"/>
            </w:tcBorders>
            <w:shd w:val="clear" w:color="auto" w:fill="auto"/>
            <w:vAlign w:val="center"/>
            <w:hideMark/>
          </w:tcPr>
          <w:p w14:paraId="7BEA38BF" w14:textId="77777777" w:rsidR="008218D7" w:rsidRPr="00DD1E3A" w:rsidRDefault="008218D7" w:rsidP="0012791C">
            <w:pPr>
              <w:jc w:val="center"/>
              <w:rPr>
                <w:b/>
                <w:bCs/>
                <w:color w:val="000000"/>
                <w:sz w:val="14"/>
                <w:szCs w:val="16"/>
              </w:rPr>
            </w:pPr>
            <w:r w:rsidRPr="00DD1E3A">
              <w:rPr>
                <w:b/>
                <w:bCs/>
                <w:color w:val="000000"/>
                <w:sz w:val="14"/>
                <w:szCs w:val="16"/>
              </w:rPr>
              <w:t>354753,872</w:t>
            </w:r>
          </w:p>
        </w:tc>
        <w:tc>
          <w:tcPr>
            <w:tcW w:w="218" w:type="pct"/>
            <w:tcBorders>
              <w:top w:val="nil"/>
              <w:left w:val="nil"/>
              <w:bottom w:val="single" w:sz="4" w:space="0" w:color="auto"/>
              <w:right w:val="single" w:sz="4" w:space="0" w:color="auto"/>
            </w:tcBorders>
            <w:shd w:val="clear" w:color="auto" w:fill="auto"/>
            <w:vAlign w:val="center"/>
            <w:hideMark/>
          </w:tcPr>
          <w:p w14:paraId="638FEF0C" w14:textId="77777777" w:rsidR="008218D7" w:rsidRPr="00DD1E3A" w:rsidRDefault="008218D7" w:rsidP="0012791C">
            <w:pPr>
              <w:jc w:val="center"/>
              <w:rPr>
                <w:b/>
                <w:bCs/>
                <w:color w:val="000000"/>
                <w:sz w:val="14"/>
                <w:szCs w:val="16"/>
              </w:rPr>
            </w:pPr>
            <w:r w:rsidRPr="00DD1E3A">
              <w:rPr>
                <w:b/>
                <w:bCs/>
                <w:color w:val="000000"/>
                <w:sz w:val="14"/>
                <w:szCs w:val="16"/>
              </w:rPr>
              <w:t>364486,451</w:t>
            </w:r>
          </w:p>
        </w:tc>
        <w:tc>
          <w:tcPr>
            <w:tcW w:w="218" w:type="pct"/>
            <w:tcBorders>
              <w:top w:val="nil"/>
              <w:left w:val="nil"/>
              <w:bottom w:val="single" w:sz="4" w:space="0" w:color="auto"/>
              <w:right w:val="single" w:sz="4" w:space="0" w:color="auto"/>
            </w:tcBorders>
            <w:shd w:val="clear" w:color="auto" w:fill="auto"/>
            <w:vAlign w:val="center"/>
            <w:hideMark/>
          </w:tcPr>
          <w:p w14:paraId="23D27C59" w14:textId="77777777" w:rsidR="008218D7" w:rsidRPr="00DD1E3A" w:rsidRDefault="008218D7" w:rsidP="0012791C">
            <w:pPr>
              <w:jc w:val="center"/>
              <w:rPr>
                <w:b/>
                <w:bCs/>
                <w:color w:val="000000"/>
                <w:sz w:val="14"/>
                <w:szCs w:val="16"/>
              </w:rPr>
            </w:pPr>
            <w:r w:rsidRPr="00DD1E3A">
              <w:rPr>
                <w:b/>
                <w:bCs/>
                <w:color w:val="000000"/>
                <w:sz w:val="14"/>
                <w:szCs w:val="16"/>
              </w:rPr>
              <w:t>374682,812</w:t>
            </w:r>
          </w:p>
        </w:tc>
        <w:tc>
          <w:tcPr>
            <w:tcW w:w="218" w:type="pct"/>
            <w:tcBorders>
              <w:top w:val="nil"/>
              <w:left w:val="nil"/>
              <w:bottom w:val="single" w:sz="4" w:space="0" w:color="auto"/>
              <w:right w:val="single" w:sz="4" w:space="0" w:color="auto"/>
            </w:tcBorders>
            <w:shd w:val="clear" w:color="auto" w:fill="auto"/>
            <w:vAlign w:val="center"/>
            <w:hideMark/>
          </w:tcPr>
          <w:p w14:paraId="5CF925C4" w14:textId="77777777" w:rsidR="008218D7" w:rsidRPr="00DD1E3A" w:rsidRDefault="008218D7" w:rsidP="0012791C">
            <w:pPr>
              <w:jc w:val="center"/>
              <w:rPr>
                <w:b/>
                <w:bCs/>
                <w:color w:val="000000"/>
                <w:sz w:val="14"/>
                <w:szCs w:val="16"/>
              </w:rPr>
            </w:pPr>
            <w:r w:rsidRPr="00DD1E3A">
              <w:rPr>
                <w:b/>
                <w:bCs/>
                <w:color w:val="000000"/>
                <w:sz w:val="14"/>
                <w:szCs w:val="16"/>
              </w:rPr>
              <w:t>385347,155</w:t>
            </w:r>
          </w:p>
        </w:tc>
      </w:tr>
      <w:tr w:rsidR="008218D7" w:rsidRPr="005348B2" w14:paraId="7EF9FE99" w14:textId="77777777" w:rsidTr="0012791C">
        <w:trPr>
          <w:trHeight w:val="283"/>
        </w:trPr>
        <w:tc>
          <w:tcPr>
            <w:tcW w:w="138" w:type="pct"/>
            <w:shd w:val="clear" w:color="auto" w:fill="auto"/>
            <w:vAlign w:val="center"/>
            <w:hideMark/>
          </w:tcPr>
          <w:p w14:paraId="4B879A1D" w14:textId="77777777" w:rsidR="008218D7" w:rsidRPr="005348B2" w:rsidRDefault="008218D7" w:rsidP="0012791C">
            <w:pPr>
              <w:jc w:val="center"/>
              <w:rPr>
                <w:sz w:val="16"/>
                <w:szCs w:val="16"/>
              </w:rPr>
            </w:pPr>
            <w:r w:rsidRPr="005348B2">
              <w:rPr>
                <w:sz w:val="16"/>
                <w:szCs w:val="16"/>
              </w:rPr>
              <w:t>3.1.</w:t>
            </w:r>
          </w:p>
        </w:tc>
        <w:tc>
          <w:tcPr>
            <w:tcW w:w="936" w:type="pct"/>
            <w:shd w:val="clear" w:color="auto" w:fill="auto"/>
            <w:vAlign w:val="center"/>
            <w:hideMark/>
          </w:tcPr>
          <w:p w14:paraId="2C301BD5" w14:textId="77777777" w:rsidR="008218D7" w:rsidRPr="005348B2" w:rsidRDefault="008218D7" w:rsidP="0012791C">
            <w:pPr>
              <w:rPr>
                <w:color w:val="000000"/>
                <w:sz w:val="16"/>
                <w:szCs w:val="16"/>
              </w:rPr>
            </w:pPr>
            <w:r w:rsidRPr="005348B2">
              <w:rPr>
                <w:color w:val="000000"/>
                <w:sz w:val="16"/>
                <w:szCs w:val="16"/>
              </w:rPr>
              <w:t>Расходы на топливо</w:t>
            </w:r>
          </w:p>
        </w:tc>
        <w:tc>
          <w:tcPr>
            <w:tcW w:w="213" w:type="pct"/>
            <w:shd w:val="clear" w:color="auto" w:fill="auto"/>
            <w:vAlign w:val="center"/>
            <w:hideMark/>
          </w:tcPr>
          <w:p w14:paraId="4CA8974A"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AC0D4B6" w14:textId="77777777" w:rsidR="008218D7" w:rsidRPr="005348B2" w:rsidRDefault="008218D7" w:rsidP="0012791C">
            <w:pPr>
              <w:jc w:val="center"/>
              <w:rPr>
                <w:color w:val="000000"/>
                <w:sz w:val="16"/>
                <w:szCs w:val="16"/>
              </w:rPr>
            </w:pPr>
            <w:r>
              <w:rPr>
                <w:color w:val="000000"/>
                <w:sz w:val="16"/>
                <w:szCs w:val="16"/>
              </w:rPr>
              <w:t>35309,374</w:t>
            </w:r>
          </w:p>
        </w:tc>
        <w:tc>
          <w:tcPr>
            <w:tcW w:w="218" w:type="pct"/>
            <w:tcBorders>
              <w:top w:val="nil"/>
              <w:left w:val="nil"/>
              <w:bottom w:val="single" w:sz="4" w:space="0" w:color="auto"/>
              <w:right w:val="single" w:sz="4" w:space="0" w:color="auto"/>
            </w:tcBorders>
            <w:shd w:val="clear" w:color="auto" w:fill="auto"/>
            <w:vAlign w:val="center"/>
            <w:hideMark/>
          </w:tcPr>
          <w:p w14:paraId="52AD3A5C" w14:textId="77777777" w:rsidR="008218D7" w:rsidRPr="005348B2" w:rsidRDefault="008218D7" w:rsidP="0012791C">
            <w:pPr>
              <w:jc w:val="center"/>
              <w:rPr>
                <w:color w:val="000000"/>
                <w:sz w:val="16"/>
                <w:szCs w:val="16"/>
              </w:rPr>
            </w:pPr>
            <w:r>
              <w:rPr>
                <w:color w:val="000000"/>
                <w:sz w:val="16"/>
                <w:szCs w:val="16"/>
              </w:rPr>
              <w:t>36368,655</w:t>
            </w:r>
          </w:p>
        </w:tc>
        <w:tc>
          <w:tcPr>
            <w:tcW w:w="218" w:type="pct"/>
            <w:tcBorders>
              <w:top w:val="nil"/>
              <w:left w:val="nil"/>
              <w:bottom w:val="single" w:sz="4" w:space="0" w:color="auto"/>
              <w:right w:val="single" w:sz="4" w:space="0" w:color="auto"/>
            </w:tcBorders>
            <w:shd w:val="clear" w:color="auto" w:fill="auto"/>
            <w:vAlign w:val="center"/>
            <w:hideMark/>
          </w:tcPr>
          <w:p w14:paraId="5AA4B928" w14:textId="77777777" w:rsidR="008218D7" w:rsidRPr="005348B2" w:rsidRDefault="008218D7" w:rsidP="0012791C">
            <w:pPr>
              <w:jc w:val="center"/>
              <w:rPr>
                <w:color w:val="000000"/>
                <w:sz w:val="16"/>
                <w:szCs w:val="16"/>
              </w:rPr>
            </w:pPr>
            <w:r>
              <w:rPr>
                <w:color w:val="000000"/>
                <w:sz w:val="16"/>
                <w:szCs w:val="16"/>
              </w:rPr>
              <w:t>15658,161</w:t>
            </w:r>
          </w:p>
        </w:tc>
        <w:tc>
          <w:tcPr>
            <w:tcW w:w="218" w:type="pct"/>
            <w:tcBorders>
              <w:top w:val="nil"/>
              <w:left w:val="nil"/>
              <w:bottom w:val="single" w:sz="4" w:space="0" w:color="auto"/>
              <w:right w:val="single" w:sz="4" w:space="0" w:color="auto"/>
            </w:tcBorders>
            <w:shd w:val="clear" w:color="auto" w:fill="auto"/>
            <w:vAlign w:val="center"/>
            <w:hideMark/>
          </w:tcPr>
          <w:p w14:paraId="7C601649" w14:textId="77777777" w:rsidR="008218D7" w:rsidRPr="005348B2" w:rsidRDefault="008218D7" w:rsidP="0012791C">
            <w:pPr>
              <w:jc w:val="center"/>
              <w:rPr>
                <w:color w:val="000000"/>
                <w:sz w:val="16"/>
                <w:szCs w:val="16"/>
              </w:rPr>
            </w:pPr>
            <w:r>
              <w:rPr>
                <w:color w:val="000000"/>
                <w:sz w:val="16"/>
                <w:szCs w:val="16"/>
              </w:rPr>
              <w:t>16127,906</w:t>
            </w:r>
          </w:p>
        </w:tc>
        <w:tc>
          <w:tcPr>
            <w:tcW w:w="218" w:type="pct"/>
            <w:tcBorders>
              <w:top w:val="nil"/>
              <w:left w:val="nil"/>
              <w:bottom w:val="single" w:sz="4" w:space="0" w:color="auto"/>
              <w:right w:val="single" w:sz="4" w:space="0" w:color="auto"/>
            </w:tcBorders>
            <w:shd w:val="clear" w:color="auto" w:fill="auto"/>
            <w:vAlign w:val="center"/>
            <w:hideMark/>
          </w:tcPr>
          <w:p w14:paraId="0D43D7CC" w14:textId="77777777" w:rsidR="008218D7" w:rsidRPr="005348B2" w:rsidRDefault="008218D7" w:rsidP="0012791C">
            <w:pPr>
              <w:jc w:val="center"/>
              <w:rPr>
                <w:color w:val="000000"/>
                <w:sz w:val="16"/>
                <w:szCs w:val="16"/>
              </w:rPr>
            </w:pPr>
            <w:r>
              <w:rPr>
                <w:color w:val="000000"/>
                <w:sz w:val="16"/>
                <w:szCs w:val="16"/>
              </w:rPr>
              <w:t>16611,743</w:t>
            </w:r>
          </w:p>
        </w:tc>
        <w:tc>
          <w:tcPr>
            <w:tcW w:w="218" w:type="pct"/>
            <w:tcBorders>
              <w:top w:val="nil"/>
              <w:left w:val="nil"/>
              <w:bottom w:val="single" w:sz="4" w:space="0" w:color="auto"/>
              <w:right w:val="single" w:sz="4" w:space="0" w:color="auto"/>
            </w:tcBorders>
            <w:shd w:val="clear" w:color="auto" w:fill="auto"/>
            <w:vAlign w:val="center"/>
            <w:hideMark/>
          </w:tcPr>
          <w:p w14:paraId="7EBA6886" w14:textId="77777777" w:rsidR="008218D7" w:rsidRPr="005348B2" w:rsidRDefault="008218D7" w:rsidP="0012791C">
            <w:pPr>
              <w:jc w:val="center"/>
              <w:rPr>
                <w:color w:val="000000"/>
                <w:sz w:val="16"/>
                <w:szCs w:val="16"/>
              </w:rPr>
            </w:pPr>
            <w:r>
              <w:rPr>
                <w:color w:val="000000"/>
                <w:sz w:val="16"/>
                <w:szCs w:val="16"/>
              </w:rPr>
              <w:t>17110,095</w:t>
            </w:r>
          </w:p>
        </w:tc>
        <w:tc>
          <w:tcPr>
            <w:tcW w:w="218" w:type="pct"/>
            <w:tcBorders>
              <w:top w:val="nil"/>
              <w:left w:val="nil"/>
              <w:bottom w:val="single" w:sz="4" w:space="0" w:color="auto"/>
              <w:right w:val="single" w:sz="4" w:space="0" w:color="auto"/>
            </w:tcBorders>
            <w:shd w:val="clear" w:color="auto" w:fill="auto"/>
            <w:vAlign w:val="center"/>
            <w:hideMark/>
          </w:tcPr>
          <w:p w14:paraId="5048DE74" w14:textId="77777777" w:rsidR="008218D7" w:rsidRPr="005348B2" w:rsidRDefault="008218D7" w:rsidP="0012791C">
            <w:pPr>
              <w:jc w:val="center"/>
              <w:rPr>
                <w:color w:val="000000"/>
                <w:sz w:val="16"/>
                <w:szCs w:val="16"/>
              </w:rPr>
            </w:pPr>
            <w:r>
              <w:rPr>
                <w:color w:val="000000"/>
                <w:sz w:val="16"/>
                <w:szCs w:val="16"/>
              </w:rPr>
              <w:t>17623,398</w:t>
            </w:r>
          </w:p>
        </w:tc>
        <w:tc>
          <w:tcPr>
            <w:tcW w:w="218" w:type="pct"/>
            <w:tcBorders>
              <w:top w:val="nil"/>
              <w:left w:val="nil"/>
              <w:bottom w:val="single" w:sz="4" w:space="0" w:color="auto"/>
              <w:right w:val="single" w:sz="4" w:space="0" w:color="auto"/>
            </w:tcBorders>
            <w:shd w:val="clear" w:color="auto" w:fill="auto"/>
            <w:vAlign w:val="center"/>
            <w:hideMark/>
          </w:tcPr>
          <w:p w14:paraId="168AF90F" w14:textId="77777777" w:rsidR="008218D7" w:rsidRPr="005348B2" w:rsidRDefault="008218D7" w:rsidP="0012791C">
            <w:pPr>
              <w:jc w:val="center"/>
              <w:rPr>
                <w:color w:val="000000"/>
                <w:sz w:val="16"/>
                <w:szCs w:val="16"/>
              </w:rPr>
            </w:pPr>
            <w:r>
              <w:rPr>
                <w:color w:val="000000"/>
                <w:sz w:val="16"/>
                <w:szCs w:val="16"/>
              </w:rPr>
              <w:t>18152,100</w:t>
            </w:r>
          </w:p>
        </w:tc>
        <w:tc>
          <w:tcPr>
            <w:tcW w:w="218" w:type="pct"/>
            <w:tcBorders>
              <w:top w:val="nil"/>
              <w:left w:val="nil"/>
              <w:bottom w:val="single" w:sz="4" w:space="0" w:color="auto"/>
              <w:right w:val="single" w:sz="4" w:space="0" w:color="auto"/>
            </w:tcBorders>
            <w:shd w:val="clear" w:color="auto" w:fill="auto"/>
            <w:vAlign w:val="center"/>
            <w:hideMark/>
          </w:tcPr>
          <w:p w14:paraId="6C818405" w14:textId="77777777" w:rsidR="008218D7" w:rsidRPr="005348B2" w:rsidRDefault="008218D7" w:rsidP="0012791C">
            <w:pPr>
              <w:jc w:val="center"/>
              <w:rPr>
                <w:color w:val="000000"/>
                <w:sz w:val="16"/>
                <w:szCs w:val="16"/>
              </w:rPr>
            </w:pPr>
            <w:r>
              <w:rPr>
                <w:color w:val="000000"/>
                <w:sz w:val="16"/>
                <w:szCs w:val="16"/>
              </w:rPr>
              <w:t>18696,663</w:t>
            </w:r>
          </w:p>
        </w:tc>
        <w:tc>
          <w:tcPr>
            <w:tcW w:w="218" w:type="pct"/>
            <w:tcBorders>
              <w:top w:val="nil"/>
              <w:left w:val="nil"/>
              <w:bottom w:val="single" w:sz="4" w:space="0" w:color="auto"/>
              <w:right w:val="single" w:sz="4" w:space="0" w:color="auto"/>
            </w:tcBorders>
            <w:shd w:val="clear" w:color="auto" w:fill="auto"/>
            <w:vAlign w:val="center"/>
            <w:hideMark/>
          </w:tcPr>
          <w:p w14:paraId="3FB2B046" w14:textId="77777777" w:rsidR="008218D7" w:rsidRPr="005348B2" w:rsidRDefault="008218D7" w:rsidP="0012791C">
            <w:pPr>
              <w:jc w:val="center"/>
              <w:rPr>
                <w:color w:val="000000"/>
                <w:sz w:val="16"/>
                <w:szCs w:val="16"/>
              </w:rPr>
            </w:pPr>
            <w:r>
              <w:rPr>
                <w:color w:val="000000"/>
                <w:sz w:val="16"/>
                <w:szCs w:val="16"/>
              </w:rPr>
              <w:t>19257,563</w:t>
            </w:r>
          </w:p>
        </w:tc>
        <w:tc>
          <w:tcPr>
            <w:tcW w:w="218" w:type="pct"/>
            <w:tcBorders>
              <w:top w:val="nil"/>
              <w:left w:val="nil"/>
              <w:bottom w:val="single" w:sz="4" w:space="0" w:color="auto"/>
              <w:right w:val="single" w:sz="4" w:space="0" w:color="auto"/>
            </w:tcBorders>
            <w:shd w:val="clear" w:color="auto" w:fill="auto"/>
            <w:vAlign w:val="center"/>
            <w:hideMark/>
          </w:tcPr>
          <w:p w14:paraId="45213C08" w14:textId="77777777" w:rsidR="008218D7" w:rsidRPr="005348B2" w:rsidRDefault="008218D7" w:rsidP="0012791C">
            <w:pPr>
              <w:jc w:val="center"/>
              <w:rPr>
                <w:color w:val="000000"/>
                <w:sz w:val="16"/>
                <w:szCs w:val="16"/>
              </w:rPr>
            </w:pPr>
            <w:r>
              <w:rPr>
                <w:color w:val="000000"/>
                <w:sz w:val="16"/>
                <w:szCs w:val="16"/>
              </w:rPr>
              <w:t>19835,290</w:t>
            </w:r>
          </w:p>
        </w:tc>
        <w:tc>
          <w:tcPr>
            <w:tcW w:w="218" w:type="pct"/>
            <w:tcBorders>
              <w:top w:val="nil"/>
              <w:left w:val="nil"/>
              <w:bottom w:val="single" w:sz="4" w:space="0" w:color="auto"/>
              <w:right w:val="single" w:sz="4" w:space="0" w:color="auto"/>
            </w:tcBorders>
            <w:shd w:val="clear" w:color="auto" w:fill="auto"/>
            <w:vAlign w:val="center"/>
            <w:hideMark/>
          </w:tcPr>
          <w:p w14:paraId="2708C724" w14:textId="77777777" w:rsidR="008218D7" w:rsidRPr="005348B2" w:rsidRDefault="008218D7" w:rsidP="0012791C">
            <w:pPr>
              <w:jc w:val="center"/>
              <w:rPr>
                <w:color w:val="000000"/>
                <w:sz w:val="16"/>
                <w:szCs w:val="16"/>
              </w:rPr>
            </w:pPr>
            <w:r>
              <w:rPr>
                <w:color w:val="000000"/>
                <w:sz w:val="16"/>
                <w:szCs w:val="16"/>
              </w:rPr>
              <w:t>20430,348</w:t>
            </w:r>
          </w:p>
        </w:tc>
        <w:tc>
          <w:tcPr>
            <w:tcW w:w="218" w:type="pct"/>
            <w:tcBorders>
              <w:top w:val="nil"/>
              <w:left w:val="nil"/>
              <w:bottom w:val="single" w:sz="4" w:space="0" w:color="auto"/>
              <w:right w:val="single" w:sz="4" w:space="0" w:color="auto"/>
            </w:tcBorders>
            <w:shd w:val="clear" w:color="auto" w:fill="auto"/>
            <w:vAlign w:val="center"/>
            <w:hideMark/>
          </w:tcPr>
          <w:p w14:paraId="16CC6774" w14:textId="77777777" w:rsidR="008218D7" w:rsidRPr="005348B2" w:rsidRDefault="008218D7" w:rsidP="0012791C">
            <w:pPr>
              <w:jc w:val="center"/>
              <w:rPr>
                <w:color w:val="000000"/>
                <w:sz w:val="16"/>
                <w:szCs w:val="16"/>
              </w:rPr>
            </w:pPr>
            <w:r>
              <w:rPr>
                <w:color w:val="000000"/>
                <w:sz w:val="16"/>
                <w:szCs w:val="16"/>
              </w:rPr>
              <w:t>21043,259</w:t>
            </w:r>
          </w:p>
        </w:tc>
        <w:tc>
          <w:tcPr>
            <w:tcW w:w="218" w:type="pct"/>
            <w:tcBorders>
              <w:top w:val="nil"/>
              <w:left w:val="nil"/>
              <w:bottom w:val="single" w:sz="4" w:space="0" w:color="auto"/>
              <w:right w:val="single" w:sz="4" w:space="0" w:color="auto"/>
            </w:tcBorders>
            <w:shd w:val="clear" w:color="auto" w:fill="auto"/>
            <w:vAlign w:val="center"/>
            <w:hideMark/>
          </w:tcPr>
          <w:p w14:paraId="3AA98989" w14:textId="77777777" w:rsidR="008218D7" w:rsidRPr="005348B2" w:rsidRDefault="008218D7" w:rsidP="0012791C">
            <w:pPr>
              <w:jc w:val="center"/>
              <w:rPr>
                <w:color w:val="000000"/>
                <w:sz w:val="16"/>
                <w:szCs w:val="16"/>
              </w:rPr>
            </w:pPr>
            <w:r>
              <w:rPr>
                <w:color w:val="000000"/>
                <w:sz w:val="16"/>
                <w:szCs w:val="16"/>
              </w:rPr>
              <w:t>21674,557</w:t>
            </w:r>
          </w:p>
        </w:tc>
        <w:tc>
          <w:tcPr>
            <w:tcW w:w="218" w:type="pct"/>
            <w:tcBorders>
              <w:top w:val="nil"/>
              <w:left w:val="nil"/>
              <w:bottom w:val="single" w:sz="4" w:space="0" w:color="auto"/>
              <w:right w:val="single" w:sz="4" w:space="0" w:color="auto"/>
            </w:tcBorders>
            <w:shd w:val="clear" w:color="auto" w:fill="auto"/>
            <w:vAlign w:val="center"/>
            <w:hideMark/>
          </w:tcPr>
          <w:p w14:paraId="150E0FAF" w14:textId="77777777" w:rsidR="008218D7" w:rsidRPr="005348B2" w:rsidRDefault="008218D7" w:rsidP="0012791C">
            <w:pPr>
              <w:jc w:val="center"/>
              <w:rPr>
                <w:color w:val="000000"/>
                <w:sz w:val="16"/>
                <w:szCs w:val="16"/>
              </w:rPr>
            </w:pPr>
            <w:r>
              <w:rPr>
                <w:color w:val="000000"/>
                <w:sz w:val="16"/>
                <w:szCs w:val="16"/>
              </w:rPr>
              <w:t>22324,793</w:t>
            </w:r>
          </w:p>
        </w:tc>
        <w:tc>
          <w:tcPr>
            <w:tcW w:w="218" w:type="pct"/>
            <w:tcBorders>
              <w:top w:val="nil"/>
              <w:left w:val="nil"/>
              <w:bottom w:val="single" w:sz="4" w:space="0" w:color="auto"/>
              <w:right w:val="single" w:sz="4" w:space="0" w:color="auto"/>
            </w:tcBorders>
            <w:shd w:val="clear" w:color="auto" w:fill="auto"/>
            <w:vAlign w:val="center"/>
            <w:hideMark/>
          </w:tcPr>
          <w:p w14:paraId="577C67EB" w14:textId="77777777" w:rsidR="008218D7" w:rsidRPr="005348B2" w:rsidRDefault="008218D7" w:rsidP="0012791C">
            <w:pPr>
              <w:jc w:val="center"/>
              <w:rPr>
                <w:color w:val="000000"/>
                <w:sz w:val="16"/>
                <w:szCs w:val="16"/>
              </w:rPr>
            </w:pPr>
            <w:r>
              <w:rPr>
                <w:color w:val="000000"/>
                <w:sz w:val="16"/>
                <w:szCs w:val="16"/>
              </w:rPr>
              <w:t>22994,537</w:t>
            </w:r>
          </w:p>
        </w:tc>
        <w:tc>
          <w:tcPr>
            <w:tcW w:w="218" w:type="pct"/>
            <w:tcBorders>
              <w:top w:val="nil"/>
              <w:left w:val="nil"/>
              <w:bottom w:val="single" w:sz="4" w:space="0" w:color="auto"/>
              <w:right w:val="single" w:sz="4" w:space="0" w:color="auto"/>
            </w:tcBorders>
            <w:shd w:val="clear" w:color="auto" w:fill="auto"/>
            <w:vAlign w:val="center"/>
            <w:hideMark/>
          </w:tcPr>
          <w:p w14:paraId="5AAB76D0" w14:textId="77777777" w:rsidR="008218D7" w:rsidRPr="005348B2" w:rsidRDefault="008218D7" w:rsidP="0012791C">
            <w:pPr>
              <w:jc w:val="center"/>
              <w:rPr>
                <w:color w:val="000000"/>
                <w:sz w:val="16"/>
                <w:szCs w:val="16"/>
              </w:rPr>
            </w:pPr>
            <w:r>
              <w:rPr>
                <w:color w:val="000000"/>
                <w:sz w:val="16"/>
                <w:szCs w:val="16"/>
              </w:rPr>
              <w:t>23684,373</w:t>
            </w:r>
          </w:p>
        </w:tc>
      </w:tr>
      <w:tr w:rsidR="008218D7" w:rsidRPr="005348B2" w14:paraId="11CD97F1" w14:textId="77777777" w:rsidTr="0012791C">
        <w:trPr>
          <w:trHeight w:val="283"/>
        </w:trPr>
        <w:tc>
          <w:tcPr>
            <w:tcW w:w="138" w:type="pct"/>
            <w:shd w:val="clear" w:color="auto" w:fill="auto"/>
            <w:vAlign w:val="center"/>
            <w:hideMark/>
          </w:tcPr>
          <w:p w14:paraId="57A92925" w14:textId="77777777" w:rsidR="008218D7" w:rsidRPr="005348B2" w:rsidRDefault="008218D7" w:rsidP="0012791C">
            <w:pPr>
              <w:jc w:val="center"/>
              <w:rPr>
                <w:sz w:val="16"/>
                <w:szCs w:val="16"/>
              </w:rPr>
            </w:pPr>
            <w:r w:rsidRPr="005348B2">
              <w:rPr>
                <w:sz w:val="16"/>
                <w:szCs w:val="16"/>
              </w:rPr>
              <w:t>3.2.</w:t>
            </w:r>
          </w:p>
        </w:tc>
        <w:tc>
          <w:tcPr>
            <w:tcW w:w="936" w:type="pct"/>
            <w:shd w:val="clear" w:color="auto" w:fill="auto"/>
            <w:vAlign w:val="center"/>
            <w:hideMark/>
          </w:tcPr>
          <w:p w14:paraId="0F9C4A22" w14:textId="77777777" w:rsidR="008218D7" w:rsidRPr="005348B2" w:rsidRDefault="008218D7" w:rsidP="0012791C">
            <w:pPr>
              <w:rPr>
                <w:color w:val="000000"/>
                <w:sz w:val="16"/>
                <w:szCs w:val="16"/>
              </w:rPr>
            </w:pPr>
            <w:r w:rsidRPr="005348B2">
              <w:rPr>
                <w:color w:val="000000"/>
                <w:sz w:val="16"/>
                <w:szCs w:val="16"/>
              </w:rPr>
              <w:t>Расходы на электрическую энергию</w:t>
            </w:r>
          </w:p>
        </w:tc>
        <w:tc>
          <w:tcPr>
            <w:tcW w:w="213" w:type="pct"/>
            <w:shd w:val="clear" w:color="auto" w:fill="auto"/>
            <w:vAlign w:val="center"/>
            <w:hideMark/>
          </w:tcPr>
          <w:p w14:paraId="79D4BE15"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18D339F" w14:textId="77777777" w:rsidR="008218D7" w:rsidRPr="005348B2" w:rsidRDefault="008218D7" w:rsidP="0012791C">
            <w:pPr>
              <w:jc w:val="center"/>
              <w:rPr>
                <w:color w:val="000000"/>
                <w:sz w:val="16"/>
                <w:szCs w:val="16"/>
              </w:rPr>
            </w:pPr>
            <w:r>
              <w:rPr>
                <w:color w:val="000000"/>
                <w:sz w:val="16"/>
                <w:szCs w:val="16"/>
              </w:rPr>
              <w:t>6822,249</w:t>
            </w:r>
          </w:p>
        </w:tc>
        <w:tc>
          <w:tcPr>
            <w:tcW w:w="218" w:type="pct"/>
            <w:tcBorders>
              <w:top w:val="nil"/>
              <w:left w:val="nil"/>
              <w:bottom w:val="single" w:sz="4" w:space="0" w:color="auto"/>
              <w:right w:val="single" w:sz="4" w:space="0" w:color="auto"/>
            </w:tcBorders>
            <w:shd w:val="clear" w:color="auto" w:fill="auto"/>
            <w:vAlign w:val="center"/>
            <w:hideMark/>
          </w:tcPr>
          <w:p w14:paraId="51024EAD" w14:textId="77777777" w:rsidR="008218D7" w:rsidRPr="005348B2" w:rsidRDefault="008218D7" w:rsidP="0012791C">
            <w:pPr>
              <w:jc w:val="center"/>
              <w:rPr>
                <w:color w:val="000000"/>
                <w:sz w:val="16"/>
                <w:szCs w:val="16"/>
              </w:rPr>
            </w:pPr>
            <w:r>
              <w:rPr>
                <w:color w:val="000000"/>
                <w:sz w:val="16"/>
                <w:szCs w:val="16"/>
              </w:rPr>
              <w:t>7108,784</w:t>
            </w:r>
          </w:p>
        </w:tc>
        <w:tc>
          <w:tcPr>
            <w:tcW w:w="218" w:type="pct"/>
            <w:tcBorders>
              <w:top w:val="nil"/>
              <w:left w:val="nil"/>
              <w:bottom w:val="single" w:sz="4" w:space="0" w:color="auto"/>
              <w:right w:val="single" w:sz="4" w:space="0" w:color="auto"/>
            </w:tcBorders>
            <w:shd w:val="clear" w:color="auto" w:fill="auto"/>
            <w:vAlign w:val="center"/>
            <w:hideMark/>
          </w:tcPr>
          <w:p w14:paraId="60911CAF" w14:textId="77777777" w:rsidR="008218D7" w:rsidRPr="005348B2" w:rsidRDefault="008218D7" w:rsidP="0012791C">
            <w:pPr>
              <w:jc w:val="center"/>
              <w:rPr>
                <w:color w:val="000000"/>
                <w:sz w:val="16"/>
                <w:szCs w:val="16"/>
              </w:rPr>
            </w:pPr>
            <w:r>
              <w:rPr>
                <w:color w:val="000000"/>
                <w:sz w:val="16"/>
                <w:szCs w:val="16"/>
              </w:rPr>
              <w:t>3090,331</w:t>
            </w:r>
          </w:p>
        </w:tc>
        <w:tc>
          <w:tcPr>
            <w:tcW w:w="218" w:type="pct"/>
            <w:tcBorders>
              <w:top w:val="nil"/>
              <w:left w:val="nil"/>
              <w:bottom w:val="single" w:sz="4" w:space="0" w:color="auto"/>
              <w:right w:val="single" w:sz="4" w:space="0" w:color="auto"/>
            </w:tcBorders>
            <w:shd w:val="clear" w:color="auto" w:fill="auto"/>
            <w:vAlign w:val="center"/>
            <w:hideMark/>
          </w:tcPr>
          <w:p w14:paraId="3A065D9C" w14:textId="77777777" w:rsidR="008218D7" w:rsidRPr="005348B2" w:rsidRDefault="008218D7" w:rsidP="0012791C">
            <w:pPr>
              <w:jc w:val="center"/>
              <w:rPr>
                <w:color w:val="000000"/>
                <w:sz w:val="16"/>
                <w:szCs w:val="16"/>
              </w:rPr>
            </w:pPr>
            <w:r>
              <w:rPr>
                <w:color w:val="000000"/>
                <w:sz w:val="16"/>
                <w:szCs w:val="16"/>
              </w:rPr>
              <w:t>3213,944</w:t>
            </w:r>
          </w:p>
        </w:tc>
        <w:tc>
          <w:tcPr>
            <w:tcW w:w="218" w:type="pct"/>
            <w:tcBorders>
              <w:top w:val="nil"/>
              <w:left w:val="nil"/>
              <w:bottom w:val="single" w:sz="4" w:space="0" w:color="auto"/>
              <w:right w:val="single" w:sz="4" w:space="0" w:color="auto"/>
            </w:tcBorders>
            <w:shd w:val="clear" w:color="auto" w:fill="auto"/>
            <w:vAlign w:val="center"/>
            <w:hideMark/>
          </w:tcPr>
          <w:p w14:paraId="21420310" w14:textId="77777777" w:rsidR="008218D7" w:rsidRPr="005348B2" w:rsidRDefault="008218D7" w:rsidP="0012791C">
            <w:pPr>
              <w:jc w:val="center"/>
              <w:rPr>
                <w:color w:val="000000"/>
                <w:sz w:val="16"/>
                <w:szCs w:val="16"/>
              </w:rPr>
            </w:pPr>
            <w:r>
              <w:rPr>
                <w:color w:val="000000"/>
                <w:sz w:val="16"/>
                <w:szCs w:val="16"/>
              </w:rPr>
              <w:t>3339,288</w:t>
            </w:r>
          </w:p>
        </w:tc>
        <w:tc>
          <w:tcPr>
            <w:tcW w:w="218" w:type="pct"/>
            <w:tcBorders>
              <w:top w:val="nil"/>
              <w:left w:val="nil"/>
              <w:bottom w:val="single" w:sz="4" w:space="0" w:color="auto"/>
              <w:right w:val="single" w:sz="4" w:space="0" w:color="auto"/>
            </w:tcBorders>
            <w:shd w:val="clear" w:color="auto" w:fill="auto"/>
            <w:vAlign w:val="center"/>
            <w:hideMark/>
          </w:tcPr>
          <w:p w14:paraId="7C7C4B09" w14:textId="77777777" w:rsidR="008218D7" w:rsidRPr="005348B2" w:rsidRDefault="008218D7" w:rsidP="0012791C">
            <w:pPr>
              <w:jc w:val="center"/>
              <w:rPr>
                <w:color w:val="000000"/>
                <w:sz w:val="16"/>
                <w:szCs w:val="16"/>
              </w:rPr>
            </w:pPr>
            <w:r>
              <w:rPr>
                <w:color w:val="000000"/>
                <w:sz w:val="16"/>
                <w:szCs w:val="16"/>
              </w:rPr>
              <w:t>3469,520</w:t>
            </w:r>
          </w:p>
        </w:tc>
        <w:tc>
          <w:tcPr>
            <w:tcW w:w="218" w:type="pct"/>
            <w:tcBorders>
              <w:top w:val="nil"/>
              <w:left w:val="nil"/>
              <w:bottom w:val="single" w:sz="4" w:space="0" w:color="auto"/>
              <w:right w:val="single" w:sz="4" w:space="0" w:color="auto"/>
            </w:tcBorders>
            <w:shd w:val="clear" w:color="auto" w:fill="auto"/>
            <w:vAlign w:val="center"/>
            <w:hideMark/>
          </w:tcPr>
          <w:p w14:paraId="47578A63" w14:textId="77777777" w:rsidR="008218D7" w:rsidRPr="005348B2" w:rsidRDefault="008218D7" w:rsidP="0012791C">
            <w:pPr>
              <w:jc w:val="center"/>
              <w:rPr>
                <w:color w:val="000000"/>
                <w:sz w:val="16"/>
                <w:szCs w:val="16"/>
              </w:rPr>
            </w:pPr>
            <w:r>
              <w:rPr>
                <w:color w:val="000000"/>
                <w:sz w:val="16"/>
                <w:szCs w:val="16"/>
              </w:rPr>
              <w:t>3604,831</w:t>
            </w:r>
          </w:p>
        </w:tc>
        <w:tc>
          <w:tcPr>
            <w:tcW w:w="218" w:type="pct"/>
            <w:tcBorders>
              <w:top w:val="nil"/>
              <w:left w:val="nil"/>
              <w:bottom w:val="single" w:sz="4" w:space="0" w:color="auto"/>
              <w:right w:val="single" w:sz="4" w:space="0" w:color="auto"/>
            </w:tcBorders>
            <w:shd w:val="clear" w:color="auto" w:fill="auto"/>
            <w:vAlign w:val="center"/>
            <w:hideMark/>
          </w:tcPr>
          <w:p w14:paraId="0464C405" w14:textId="77777777" w:rsidR="008218D7" w:rsidRPr="005348B2" w:rsidRDefault="008218D7" w:rsidP="0012791C">
            <w:pPr>
              <w:jc w:val="center"/>
              <w:rPr>
                <w:color w:val="000000"/>
                <w:sz w:val="16"/>
                <w:szCs w:val="16"/>
              </w:rPr>
            </w:pPr>
            <w:r>
              <w:rPr>
                <w:color w:val="000000"/>
                <w:sz w:val="16"/>
                <w:szCs w:val="16"/>
              </w:rPr>
              <w:t>3745,419</w:t>
            </w:r>
          </w:p>
        </w:tc>
        <w:tc>
          <w:tcPr>
            <w:tcW w:w="218" w:type="pct"/>
            <w:tcBorders>
              <w:top w:val="nil"/>
              <w:left w:val="nil"/>
              <w:bottom w:val="single" w:sz="4" w:space="0" w:color="auto"/>
              <w:right w:val="single" w:sz="4" w:space="0" w:color="auto"/>
            </w:tcBorders>
            <w:shd w:val="clear" w:color="auto" w:fill="auto"/>
            <w:vAlign w:val="center"/>
            <w:hideMark/>
          </w:tcPr>
          <w:p w14:paraId="28C0B54E" w14:textId="77777777" w:rsidR="008218D7" w:rsidRPr="005348B2" w:rsidRDefault="008218D7" w:rsidP="0012791C">
            <w:pPr>
              <w:jc w:val="center"/>
              <w:rPr>
                <w:color w:val="000000"/>
                <w:sz w:val="16"/>
                <w:szCs w:val="16"/>
              </w:rPr>
            </w:pPr>
            <w:r>
              <w:rPr>
                <w:color w:val="000000"/>
                <w:sz w:val="16"/>
                <w:szCs w:val="16"/>
              </w:rPr>
              <w:t>3891,491</w:t>
            </w:r>
          </w:p>
        </w:tc>
        <w:tc>
          <w:tcPr>
            <w:tcW w:w="218" w:type="pct"/>
            <w:tcBorders>
              <w:top w:val="nil"/>
              <w:left w:val="nil"/>
              <w:bottom w:val="single" w:sz="4" w:space="0" w:color="auto"/>
              <w:right w:val="single" w:sz="4" w:space="0" w:color="auto"/>
            </w:tcBorders>
            <w:shd w:val="clear" w:color="auto" w:fill="auto"/>
            <w:vAlign w:val="center"/>
            <w:hideMark/>
          </w:tcPr>
          <w:p w14:paraId="03F841BD" w14:textId="77777777" w:rsidR="008218D7" w:rsidRPr="005348B2" w:rsidRDefault="008218D7" w:rsidP="0012791C">
            <w:pPr>
              <w:jc w:val="center"/>
              <w:rPr>
                <w:color w:val="000000"/>
                <w:sz w:val="16"/>
                <w:szCs w:val="16"/>
              </w:rPr>
            </w:pPr>
            <w:r>
              <w:rPr>
                <w:color w:val="000000"/>
                <w:sz w:val="16"/>
                <w:szCs w:val="16"/>
              </w:rPr>
              <w:t>4043,259</w:t>
            </w:r>
          </w:p>
        </w:tc>
        <w:tc>
          <w:tcPr>
            <w:tcW w:w="218" w:type="pct"/>
            <w:tcBorders>
              <w:top w:val="nil"/>
              <w:left w:val="nil"/>
              <w:bottom w:val="single" w:sz="4" w:space="0" w:color="auto"/>
              <w:right w:val="single" w:sz="4" w:space="0" w:color="auto"/>
            </w:tcBorders>
            <w:shd w:val="clear" w:color="auto" w:fill="auto"/>
            <w:vAlign w:val="center"/>
            <w:hideMark/>
          </w:tcPr>
          <w:p w14:paraId="65FE9F50" w14:textId="77777777" w:rsidR="008218D7" w:rsidRPr="005348B2" w:rsidRDefault="008218D7" w:rsidP="0012791C">
            <w:pPr>
              <w:jc w:val="center"/>
              <w:rPr>
                <w:color w:val="000000"/>
                <w:sz w:val="16"/>
                <w:szCs w:val="16"/>
              </w:rPr>
            </w:pPr>
            <w:r>
              <w:rPr>
                <w:color w:val="000000"/>
                <w:sz w:val="16"/>
                <w:szCs w:val="16"/>
              </w:rPr>
              <w:t>4200,946</w:t>
            </w:r>
          </w:p>
        </w:tc>
        <w:tc>
          <w:tcPr>
            <w:tcW w:w="218" w:type="pct"/>
            <w:tcBorders>
              <w:top w:val="nil"/>
              <w:left w:val="nil"/>
              <w:bottom w:val="single" w:sz="4" w:space="0" w:color="auto"/>
              <w:right w:val="single" w:sz="4" w:space="0" w:color="auto"/>
            </w:tcBorders>
            <w:shd w:val="clear" w:color="auto" w:fill="auto"/>
            <w:vAlign w:val="center"/>
            <w:hideMark/>
          </w:tcPr>
          <w:p w14:paraId="7432ADFB" w14:textId="77777777" w:rsidR="008218D7" w:rsidRPr="005348B2" w:rsidRDefault="008218D7" w:rsidP="0012791C">
            <w:pPr>
              <w:jc w:val="center"/>
              <w:rPr>
                <w:color w:val="000000"/>
                <w:sz w:val="16"/>
                <w:szCs w:val="16"/>
              </w:rPr>
            </w:pPr>
            <w:r>
              <w:rPr>
                <w:color w:val="000000"/>
                <w:sz w:val="16"/>
                <w:szCs w:val="16"/>
              </w:rPr>
              <w:t>4364,783</w:t>
            </w:r>
          </w:p>
        </w:tc>
        <w:tc>
          <w:tcPr>
            <w:tcW w:w="218" w:type="pct"/>
            <w:tcBorders>
              <w:top w:val="nil"/>
              <w:left w:val="nil"/>
              <w:bottom w:val="single" w:sz="4" w:space="0" w:color="auto"/>
              <w:right w:val="single" w:sz="4" w:space="0" w:color="auto"/>
            </w:tcBorders>
            <w:shd w:val="clear" w:color="auto" w:fill="auto"/>
            <w:vAlign w:val="center"/>
            <w:hideMark/>
          </w:tcPr>
          <w:p w14:paraId="574961EE" w14:textId="77777777" w:rsidR="008218D7" w:rsidRPr="005348B2" w:rsidRDefault="008218D7" w:rsidP="0012791C">
            <w:pPr>
              <w:jc w:val="center"/>
              <w:rPr>
                <w:color w:val="000000"/>
                <w:sz w:val="16"/>
                <w:szCs w:val="16"/>
              </w:rPr>
            </w:pPr>
            <w:r>
              <w:rPr>
                <w:color w:val="000000"/>
                <w:sz w:val="16"/>
                <w:szCs w:val="16"/>
              </w:rPr>
              <w:t>4535,010</w:t>
            </w:r>
          </w:p>
        </w:tc>
        <w:tc>
          <w:tcPr>
            <w:tcW w:w="218" w:type="pct"/>
            <w:tcBorders>
              <w:top w:val="nil"/>
              <w:left w:val="nil"/>
              <w:bottom w:val="single" w:sz="4" w:space="0" w:color="auto"/>
              <w:right w:val="single" w:sz="4" w:space="0" w:color="auto"/>
            </w:tcBorders>
            <w:shd w:val="clear" w:color="auto" w:fill="auto"/>
            <w:vAlign w:val="center"/>
            <w:hideMark/>
          </w:tcPr>
          <w:p w14:paraId="353EC918" w14:textId="77777777" w:rsidR="008218D7" w:rsidRPr="005348B2" w:rsidRDefault="008218D7" w:rsidP="0012791C">
            <w:pPr>
              <w:jc w:val="center"/>
              <w:rPr>
                <w:color w:val="000000"/>
                <w:sz w:val="16"/>
                <w:szCs w:val="16"/>
              </w:rPr>
            </w:pPr>
            <w:r>
              <w:rPr>
                <w:color w:val="000000"/>
                <w:sz w:val="16"/>
                <w:szCs w:val="16"/>
              </w:rPr>
              <w:t>4711,875</w:t>
            </w:r>
          </w:p>
        </w:tc>
        <w:tc>
          <w:tcPr>
            <w:tcW w:w="218" w:type="pct"/>
            <w:tcBorders>
              <w:top w:val="nil"/>
              <w:left w:val="nil"/>
              <w:bottom w:val="single" w:sz="4" w:space="0" w:color="auto"/>
              <w:right w:val="single" w:sz="4" w:space="0" w:color="auto"/>
            </w:tcBorders>
            <w:shd w:val="clear" w:color="auto" w:fill="auto"/>
            <w:vAlign w:val="center"/>
            <w:hideMark/>
          </w:tcPr>
          <w:p w14:paraId="44B56B32" w14:textId="77777777" w:rsidR="008218D7" w:rsidRPr="005348B2" w:rsidRDefault="008218D7" w:rsidP="0012791C">
            <w:pPr>
              <w:jc w:val="center"/>
              <w:rPr>
                <w:color w:val="000000"/>
                <w:sz w:val="16"/>
                <w:szCs w:val="16"/>
              </w:rPr>
            </w:pPr>
            <w:r>
              <w:rPr>
                <w:color w:val="000000"/>
                <w:sz w:val="16"/>
                <w:szCs w:val="16"/>
              </w:rPr>
              <w:t>4895,638</w:t>
            </w:r>
          </w:p>
        </w:tc>
        <w:tc>
          <w:tcPr>
            <w:tcW w:w="218" w:type="pct"/>
            <w:tcBorders>
              <w:top w:val="nil"/>
              <w:left w:val="nil"/>
              <w:bottom w:val="single" w:sz="4" w:space="0" w:color="auto"/>
              <w:right w:val="single" w:sz="4" w:space="0" w:color="auto"/>
            </w:tcBorders>
            <w:shd w:val="clear" w:color="auto" w:fill="auto"/>
            <w:vAlign w:val="center"/>
            <w:hideMark/>
          </w:tcPr>
          <w:p w14:paraId="7EDE2FF5" w14:textId="77777777" w:rsidR="008218D7" w:rsidRPr="005348B2" w:rsidRDefault="008218D7" w:rsidP="0012791C">
            <w:pPr>
              <w:jc w:val="center"/>
              <w:rPr>
                <w:color w:val="000000"/>
                <w:sz w:val="16"/>
                <w:szCs w:val="16"/>
              </w:rPr>
            </w:pPr>
            <w:r>
              <w:rPr>
                <w:color w:val="000000"/>
                <w:sz w:val="16"/>
                <w:szCs w:val="16"/>
              </w:rPr>
              <w:t>5086,568</w:t>
            </w:r>
          </w:p>
        </w:tc>
        <w:tc>
          <w:tcPr>
            <w:tcW w:w="218" w:type="pct"/>
            <w:tcBorders>
              <w:top w:val="nil"/>
              <w:left w:val="nil"/>
              <w:bottom w:val="single" w:sz="4" w:space="0" w:color="auto"/>
              <w:right w:val="single" w:sz="4" w:space="0" w:color="auto"/>
            </w:tcBorders>
            <w:shd w:val="clear" w:color="auto" w:fill="auto"/>
            <w:vAlign w:val="center"/>
            <w:hideMark/>
          </w:tcPr>
          <w:p w14:paraId="2CE2BF31" w14:textId="77777777" w:rsidR="008218D7" w:rsidRPr="005348B2" w:rsidRDefault="008218D7" w:rsidP="0012791C">
            <w:pPr>
              <w:jc w:val="center"/>
              <w:rPr>
                <w:color w:val="000000"/>
                <w:sz w:val="16"/>
                <w:szCs w:val="16"/>
              </w:rPr>
            </w:pPr>
            <w:r>
              <w:rPr>
                <w:color w:val="000000"/>
                <w:sz w:val="16"/>
                <w:szCs w:val="16"/>
              </w:rPr>
              <w:t>5284,944</w:t>
            </w:r>
          </w:p>
        </w:tc>
      </w:tr>
      <w:tr w:rsidR="008218D7" w:rsidRPr="005348B2" w14:paraId="0D5DCE2B" w14:textId="77777777" w:rsidTr="0012791C">
        <w:trPr>
          <w:trHeight w:val="283"/>
        </w:trPr>
        <w:tc>
          <w:tcPr>
            <w:tcW w:w="138" w:type="pct"/>
            <w:shd w:val="clear" w:color="auto" w:fill="auto"/>
            <w:vAlign w:val="center"/>
            <w:hideMark/>
          </w:tcPr>
          <w:p w14:paraId="174AA390" w14:textId="77777777" w:rsidR="008218D7" w:rsidRPr="005348B2" w:rsidRDefault="008218D7" w:rsidP="0012791C">
            <w:pPr>
              <w:jc w:val="center"/>
              <w:rPr>
                <w:sz w:val="16"/>
                <w:szCs w:val="16"/>
              </w:rPr>
            </w:pPr>
            <w:r w:rsidRPr="005348B2">
              <w:rPr>
                <w:sz w:val="16"/>
                <w:szCs w:val="16"/>
              </w:rPr>
              <w:t>3.3.</w:t>
            </w:r>
          </w:p>
        </w:tc>
        <w:tc>
          <w:tcPr>
            <w:tcW w:w="936" w:type="pct"/>
            <w:shd w:val="clear" w:color="auto" w:fill="auto"/>
            <w:vAlign w:val="center"/>
            <w:hideMark/>
          </w:tcPr>
          <w:p w14:paraId="257188D5" w14:textId="77777777" w:rsidR="008218D7" w:rsidRPr="005348B2" w:rsidRDefault="008218D7" w:rsidP="0012791C">
            <w:pPr>
              <w:rPr>
                <w:color w:val="000000"/>
                <w:sz w:val="16"/>
                <w:szCs w:val="16"/>
              </w:rPr>
            </w:pPr>
            <w:r w:rsidRPr="005348B2">
              <w:rPr>
                <w:color w:val="000000"/>
                <w:sz w:val="16"/>
                <w:szCs w:val="16"/>
              </w:rPr>
              <w:t>Расходы на тепловую энергию</w:t>
            </w:r>
          </w:p>
        </w:tc>
        <w:tc>
          <w:tcPr>
            <w:tcW w:w="213" w:type="pct"/>
            <w:shd w:val="clear" w:color="auto" w:fill="auto"/>
            <w:vAlign w:val="center"/>
            <w:hideMark/>
          </w:tcPr>
          <w:p w14:paraId="0F9B0BBA"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A1DA8D3" w14:textId="77777777" w:rsidR="008218D7" w:rsidRPr="00DD1E3A" w:rsidRDefault="008218D7" w:rsidP="0012791C">
            <w:pPr>
              <w:jc w:val="center"/>
              <w:rPr>
                <w:color w:val="000000"/>
                <w:sz w:val="14"/>
                <w:szCs w:val="16"/>
              </w:rPr>
            </w:pPr>
            <w:r w:rsidRPr="00DD1E3A">
              <w:rPr>
                <w:color w:val="000000"/>
                <w:sz w:val="14"/>
                <w:szCs w:val="16"/>
              </w:rPr>
              <w:t>250452,822</w:t>
            </w:r>
          </w:p>
        </w:tc>
        <w:tc>
          <w:tcPr>
            <w:tcW w:w="218" w:type="pct"/>
            <w:tcBorders>
              <w:top w:val="nil"/>
              <w:left w:val="nil"/>
              <w:bottom w:val="single" w:sz="4" w:space="0" w:color="auto"/>
              <w:right w:val="single" w:sz="4" w:space="0" w:color="auto"/>
            </w:tcBorders>
            <w:shd w:val="clear" w:color="auto" w:fill="auto"/>
            <w:vAlign w:val="center"/>
            <w:hideMark/>
          </w:tcPr>
          <w:p w14:paraId="6EE280B7" w14:textId="77777777" w:rsidR="008218D7" w:rsidRPr="00DD1E3A" w:rsidRDefault="008218D7" w:rsidP="0012791C">
            <w:pPr>
              <w:jc w:val="center"/>
              <w:rPr>
                <w:color w:val="000000"/>
                <w:sz w:val="14"/>
                <w:szCs w:val="16"/>
              </w:rPr>
            </w:pPr>
            <w:r w:rsidRPr="00DD1E3A">
              <w:rPr>
                <w:color w:val="000000"/>
                <w:sz w:val="14"/>
                <w:szCs w:val="16"/>
              </w:rPr>
              <w:t>240618,053</w:t>
            </w:r>
          </w:p>
        </w:tc>
        <w:tc>
          <w:tcPr>
            <w:tcW w:w="218" w:type="pct"/>
            <w:tcBorders>
              <w:top w:val="nil"/>
              <w:left w:val="nil"/>
              <w:bottom w:val="single" w:sz="4" w:space="0" w:color="auto"/>
              <w:right w:val="single" w:sz="4" w:space="0" w:color="auto"/>
            </w:tcBorders>
            <w:shd w:val="clear" w:color="auto" w:fill="auto"/>
            <w:vAlign w:val="center"/>
            <w:hideMark/>
          </w:tcPr>
          <w:p w14:paraId="0270D310" w14:textId="77777777" w:rsidR="008218D7" w:rsidRPr="00DD1E3A" w:rsidRDefault="008218D7" w:rsidP="0012791C">
            <w:pPr>
              <w:jc w:val="center"/>
              <w:rPr>
                <w:color w:val="000000"/>
                <w:sz w:val="14"/>
                <w:szCs w:val="16"/>
              </w:rPr>
            </w:pPr>
            <w:r w:rsidRPr="00DD1E3A">
              <w:rPr>
                <w:color w:val="000000"/>
                <w:sz w:val="14"/>
                <w:szCs w:val="16"/>
              </w:rPr>
              <w:t>259027,198</w:t>
            </w:r>
          </w:p>
        </w:tc>
        <w:tc>
          <w:tcPr>
            <w:tcW w:w="218" w:type="pct"/>
            <w:tcBorders>
              <w:top w:val="nil"/>
              <w:left w:val="nil"/>
              <w:bottom w:val="single" w:sz="4" w:space="0" w:color="auto"/>
              <w:right w:val="single" w:sz="4" w:space="0" w:color="auto"/>
            </w:tcBorders>
            <w:shd w:val="clear" w:color="auto" w:fill="auto"/>
            <w:vAlign w:val="center"/>
            <w:hideMark/>
          </w:tcPr>
          <w:p w14:paraId="3D5DB38D" w14:textId="77777777" w:rsidR="008218D7" w:rsidRPr="00DD1E3A" w:rsidRDefault="008218D7" w:rsidP="0012791C">
            <w:pPr>
              <w:jc w:val="center"/>
              <w:rPr>
                <w:color w:val="000000"/>
                <w:sz w:val="14"/>
                <w:szCs w:val="16"/>
              </w:rPr>
            </w:pPr>
            <w:r w:rsidRPr="00DD1E3A">
              <w:rPr>
                <w:color w:val="000000"/>
                <w:sz w:val="14"/>
                <w:szCs w:val="16"/>
              </w:rPr>
              <w:t>262969,268</w:t>
            </w:r>
          </w:p>
        </w:tc>
        <w:tc>
          <w:tcPr>
            <w:tcW w:w="218" w:type="pct"/>
            <w:tcBorders>
              <w:top w:val="nil"/>
              <w:left w:val="nil"/>
              <w:bottom w:val="single" w:sz="4" w:space="0" w:color="auto"/>
              <w:right w:val="single" w:sz="4" w:space="0" w:color="auto"/>
            </w:tcBorders>
            <w:shd w:val="clear" w:color="auto" w:fill="auto"/>
            <w:vAlign w:val="center"/>
            <w:hideMark/>
          </w:tcPr>
          <w:p w14:paraId="4EBDFE8B" w14:textId="77777777" w:rsidR="008218D7" w:rsidRPr="00DD1E3A" w:rsidRDefault="008218D7" w:rsidP="0012791C">
            <w:pPr>
              <w:jc w:val="center"/>
              <w:rPr>
                <w:color w:val="000000"/>
                <w:sz w:val="14"/>
                <w:szCs w:val="16"/>
              </w:rPr>
            </w:pPr>
            <w:r w:rsidRPr="00DD1E3A">
              <w:rPr>
                <w:color w:val="000000"/>
                <w:sz w:val="14"/>
                <w:szCs w:val="16"/>
              </w:rPr>
              <w:t>267394,969</w:t>
            </w:r>
          </w:p>
        </w:tc>
        <w:tc>
          <w:tcPr>
            <w:tcW w:w="218" w:type="pct"/>
            <w:tcBorders>
              <w:top w:val="nil"/>
              <w:left w:val="nil"/>
              <w:bottom w:val="single" w:sz="4" w:space="0" w:color="auto"/>
              <w:right w:val="single" w:sz="4" w:space="0" w:color="auto"/>
            </w:tcBorders>
            <w:shd w:val="clear" w:color="auto" w:fill="auto"/>
            <w:vAlign w:val="center"/>
            <w:hideMark/>
          </w:tcPr>
          <w:p w14:paraId="69DAEE90" w14:textId="77777777" w:rsidR="008218D7" w:rsidRPr="00DD1E3A" w:rsidRDefault="008218D7" w:rsidP="0012791C">
            <w:pPr>
              <w:jc w:val="center"/>
              <w:rPr>
                <w:color w:val="000000"/>
                <w:sz w:val="14"/>
                <w:szCs w:val="16"/>
              </w:rPr>
            </w:pPr>
            <w:r w:rsidRPr="00DD1E3A">
              <w:rPr>
                <w:color w:val="000000"/>
                <w:sz w:val="14"/>
                <w:szCs w:val="16"/>
              </w:rPr>
              <w:t>272292,143</w:t>
            </w:r>
          </w:p>
        </w:tc>
        <w:tc>
          <w:tcPr>
            <w:tcW w:w="218" w:type="pct"/>
            <w:tcBorders>
              <w:top w:val="nil"/>
              <w:left w:val="nil"/>
              <w:bottom w:val="single" w:sz="4" w:space="0" w:color="auto"/>
              <w:right w:val="single" w:sz="4" w:space="0" w:color="auto"/>
            </w:tcBorders>
            <w:shd w:val="clear" w:color="auto" w:fill="auto"/>
            <w:vAlign w:val="center"/>
            <w:hideMark/>
          </w:tcPr>
          <w:p w14:paraId="0EFF02E0" w14:textId="77777777" w:rsidR="008218D7" w:rsidRPr="00DD1E3A" w:rsidRDefault="008218D7" w:rsidP="0012791C">
            <w:pPr>
              <w:jc w:val="center"/>
              <w:rPr>
                <w:color w:val="000000"/>
                <w:sz w:val="14"/>
                <w:szCs w:val="16"/>
              </w:rPr>
            </w:pPr>
            <w:r w:rsidRPr="00DD1E3A">
              <w:rPr>
                <w:color w:val="000000"/>
                <w:sz w:val="14"/>
                <w:szCs w:val="16"/>
              </w:rPr>
              <w:t>277650,496</w:t>
            </w:r>
          </w:p>
        </w:tc>
        <w:tc>
          <w:tcPr>
            <w:tcW w:w="218" w:type="pct"/>
            <w:tcBorders>
              <w:top w:val="nil"/>
              <w:left w:val="nil"/>
              <w:bottom w:val="single" w:sz="4" w:space="0" w:color="auto"/>
              <w:right w:val="single" w:sz="4" w:space="0" w:color="auto"/>
            </w:tcBorders>
            <w:shd w:val="clear" w:color="auto" w:fill="auto"/>
            <w:vAlign w:val="center"/>
            <w:hideMark/>
          </w:tcPr>
          <w:p w14:paraId="681E08D0" w14:textId="77777777" w:rsidR="008218D7" w:rsidRPr="00DD1E3A" w:rsidRDefault="008218D7" w:rsidP="0012791C">
            <w:pPr>
              <w:jc w:val="center"/>
              <w:rPr>
                <w:color w:val="000000"/>
                <w:sz w:val="14"/>
                <w:szCs w:val="16"/>
              </w:rPr>
            </w:pPr>
            <w:r w:rsidRPr="00DD1E3A">
              <w:rPr>
                <w:color w:val="000000"/>
                <w:sz w:val="14"/>
                <w:szCs w:val="16"/>
              </w:rPr>
              <w:t>283461,474</w:t>
            </w:r>
          </w:p>
        </w:tc>
        <w:tc>
          <w:tcPr>
            <w:tcW w:w="218" w:type="pct"/>
            <w:tcBorders>
              <w:top w:val="nil"/>
              <w:left w:val="nil"/>
              <w:bottom w:val="single" w:sz="4" w:space="0" w:color="auto"/>
              <w:right w:val="single" w:sz="4" w:space="0" w:color="auto"/>
            </w:tcBorders>
            <w:shd w:val="clear" w:color="auto" w:fill="auto"/>
            <w:vAlign w:val="center"/>
            <w:hideMark/>
          </w:tcPr>
          <w:p w14:paraId="634511AA" w14:textId="77777777" w:rsidR="008218D7" w:rsidRPr="00DD1E3A" w:rsidRDefault="008218D7" w:rsidP="0012791C">
            <w:pPr>
              <w:jc w:val="center"/>
              <w:rPr>
                <w:color w:val="000000"/>
                <w:sz w:val="14"/>
                <w:szCs w:val="16"/>
              </w:rPr>
            </w:pPr>
            <w:r w:rsidRPr="00DD1E3A">
              <w:rPr>
                <w:color w:val="000000"/>
                <w:sz w:val="14"/>
                <w:szCs w:val="16"/>
              </w:rPr>
              <w:t>289718,158</w:t>
            </w:r>
          </w:p>
        </w:tc>
        <w:tc>
          <w:tcPr>
            <w:tcW w:w="218" w:type="pct"/>
            <w:tcBorders>
              <w:top w:val="nil"/>
              <w:left w:val="nil"/>
              <w:bottom w:val="single" w:sz="4" w:space="0" w:color="auto"/>
              <w:right w:val="single" w:sz="4" w:space="0" w:color="auto"/>
            </w:tcBorders>
            <w:shd w:val="clear" w:color="auto" w:fill="auto"/>
            <w:vAlign w:val="center"/>
            <w:hideMark/>
          </w:tcPr>
          <w:p w14:paraId="6BC39B7E" w14:textId="77777777" w:rsidR="008218D7" w:rsidRPr="00DD1E3A" w:rsidRDefault="008218D7" w:rsidP="0012791C">
            <w:pPr>
              <w:jc w:val="center"/>
              <w:rPr>
                <w:color w:val="000000"/>
                <w:sz w:val="14"/>
                <w:szCs w:val="16"/>
              </w:rPr>
            </w:pPr>
            <w:r w:rsidRPr="00DD1E3A">
              <w:rPr>
                <w:color w:val="000000"/>
                <w:sz w:val="14"/>
                <w:szCs w:val="16"/>
              </w:rPr>
              <w:t>296415,165</w:t>
            </w:r>
          </w:p>
        </w:tc>
        <w:tc>
          <w:tcPr>
            <w:tcW w:w="218" w:type="pct"/>
            <w:tcBorders>
              <w:top w:val="nil"/>
              <w:left w:val="nil"/>
              <w:bottom w:val="single" w:sz="4" w:space="0" w:color="auto"/>
              <w:right w:val="single" w:sz="4" w:space="0" w:color="auto"/>
            </w:tcBorders>
            <w:shd w:val="clear" w:color="auto" w:fill="auto"/>
            <w:vAlign w:val="center"/>
            <w:hideMark/>
          </w:tcPr>
          <w:p w14:paraId="4A3130D3" w14:textId="77777777" w:rsidR="008218D7" w:rsidRPr="00DD1E3A" w:rsidRDefault="008218D7" w:rsidP="0012791C">
            <w:pPr>
              <w:jc w:val="center"/>
              <w:rPr>
                <w:color w:val="000000"/>
                <w:sz w:val="14"/>
                <w:szCs w:val="16"/>
              </w:rPr>
            </w:pPr>
            <w:r w:rsidRPr="00DD1E3A">
              <w:rPr>
                <w:color w:val="000000"/>
                <w:sz w:val="14"/>
                <w:szCs w:val="16"/>
              </w:rPr>
              <w:t>303548,558</w:t>
            </w:r>
          </w:p>
        </w:tc>
        <w:tc>
          <w:tcPr>
            <w:tcW w:w="218" w:type="pct"/>
            <w:tcBorders>
              <w:top w:val="nil"/>
              <w:left w:val="nil"/>
              <w:bottom w:val="single" w:sz="4" w:space="0" w:color="auto"/>
              <w:right w:val="single" w:sz="4" w:space="0" w:color="auto"/>
            </w:tcBorders>
            <w:shd w:val="clear" w:color="auto" w:fill="auto"/>
            <w:vAlign w:val="center"/>
            <w:hideMark/>
          </w:tcPr>
          <w:p w14:paraId="5C2AF8D3" w14:textId="77777777" w:rsidR="008218D7" w:rsidRPr="00DD1E3A" w:rsidRDefault="008218D7" w:rsidP="0012791C">
            <w:pPr>
              <w:jc w:val="center"/>
              <w:rPr>
                <w:color w:val="000000"/>
                <w:sz w:val="14"/>
                <w:szCs w:val="16"/>
              </w:rPr>
            </w:pPr>
            <w:r w:rsidRPr="00DD1E3A">
              <w:rPr>
                <w:color w:val="000000"/>
                <w:sz w:val="14"/>
                <w:szCs w:val="16"/>
              </w:rPr>
              <w:t>311115,763</w:t>
            </w:r>
          </w:p>
        </w:tc>
        <w:tc>
          <w:tcPr>
            <w:tcW w:w="218" w:type="pct"/>
            <w:tcBorders>
              <w:top w:val="nil"/>
              <w:left w:val="nil"/>
              <w:bottom w:val="single" w:sz="4" w:space="0" w:color="auto"/>
              <w:right w:val="single" w:sz="4" w:space="0" w:color="auto"/>
            </w:tcBorders>
            <w:shd w:val="clear" w:color="auto" w:fill="auto"/>
            <w:vAlign w:val="center"/>
            <w:hideMark/>
          </w:tcPr>
          <w:p w14:paraId="77989F40" w14:textId="77777777" w:rsidR="008218D7" w:rsidRPr="00DD1E3A" w:rsidRDefault="008218D7" w:rsidP="0012791C">
            <w:pPr>
              <w:jc w:val="center"/>
              <w:rPr>
                <w:color w:val="000000"/>
                <w:sz w:val="14"/>
                <w:szCs w:val="16"/>
              </w:rPr>
            </w:pPr>
            <w:r w:rsidRPr="00DD1E3A">
              <w:rPr>
                <w:color w:val="000000"/>
                <w:sz w:val="14"/>
                <w:szCs w:val="16"/>
              </w:rPr>
              <w:t>319115,498</w:t>
            </w:r>
          </w:p>
        </w:tc>
        <w:tc>
          <w:tcPr>
            <w:tcW w:w="218" w:type="pct"/>
            <w:tcBorders>
              <w:top w:val="nil"/>
              <w:left w:val="nil"/>
              <w:bottom w:val="single" w:sz="4" w:space="0" w:color="auto"/>
              <w:right w:val="single" w:sz="4" w:space="0" w:color="auto"/>
            </w:tcBorders>
            <w:shd w:val="clear" w:color="auto" w:fill="auto"/>
            <w:vAlign w:val="center"/>
            <w:hideMark/>
          </w:tcPr>
          <w:p w14:paraId="352249F8" w14:textId="77777777" w:rsidR="008218D7" w:rsidRPr="00DD1E3A" w:rsidRDefault="008218D7" w:rsidP="0012791C">
            <w:pPr>
              <w:jc w:val="center"/>
              <w:rPr>
                <w:color w:val="000000"/>
                <w:sz w:val="14"/>
                <w:szCs w:val="16"/>
              </w:rPr>
            </w:pPr>
            <w:r w:rsidRPr="00DD1E3A">
              <w:rPr>
                <w:color w:val="000000"/>
                <w:sz w:val="14"/>
                <w:szCs w:val="16"/>
              </w:rPr>
              <w:t>327547,707</w:t>
            </w:r>
          </w:p>
        </w:tc>
        <w:tc>
          <w:tcPr>
            <w:tcW w:w="218" w:type="pct"/>
            <w:tcBorders>
              <w:top w:val="nil"/>
              <w:left w:val="nil"/>
              <w:bottom w:val="single" w:sz="4" w:space="0" w:color="auto"/>
              <w:right w:val="single" w:sz="4" w:space="0" w:color="auto"/>
            </w:tcBorders>
            <w:shd w:val="clear" w:color="auto" w:fill="auto"/>
            <w:vAlign w:val="center"/>
            <w:hideMark/>
          </w:tcPr>
          <w:p w14:paraId="7F7C8256" w14:textId="77777777" w:rsidR="008218D7" w:rsidRPr="00DD1E3A" w:rsidRDefault="008218D7" w:rsidP="0012791C">
            <w:pPr>
              <w:jc w:val="center"/>
              <w:rPr>
                <w:color w:val="000000"/>
                <w:sz w:val="14"/>
                <w:szCs w:val="16"/>
              </w:rPr>
            </w:pPr>
            <w:r w:rsidRPr="00DD1E3A">
              <w:rPr>
                <w:color w:val="000000"/>
                <w:sz w:val="14"/>
                <w:szCs w:val="16"/>
              </w:rPr>
              <w:t>336413,496</w:t>
            </w:r>
          </w:p>
        </w:tc>
        <w:tc>
          <w:tcPr>
            <w:tcW w:w="218" w:type="pct"/>
            <w:tcBorders>
              <w:top w:val="nil"/>
              <w:left w:val="nil"/>
              <w:bottom w:val="single" w:sz="4" w:space="0" w:color="auto"/>
              <w:right w:val="single" w:sz="4" w:space="0" w:color="auto"/>
            </w:tcBorders>
            <w:shd w:val="clear" w:color="auto" w:fill="auto"/>
            <w:vAlign w:val="center"/>
            <w:hideMark/>
          </w:tcPr>
          <w:p w14:paraId="66A115E0" w14:textId="77777777" w:rsidR="008218D7" w:rsidRPr="00DD1E3A" w:rsidRDefault="008218D7" w:rsidP="0012791C">
            <w:pPr>
              <w:jc w:val="center"/>
              <w:rPr>
                <w:color w:val="000000"/>
                <w:sz w:val="14"/>
                <w:szCs w:val="16"/>
              </w:rPr>
            </w:pPr>
            <w:r w:rsidRPr="00DD1E3A">
              <w:rPr>
                <w:color w:val="000000"/>
                <w:sz w:val="14"/>
                <w:szCs w:val="16"/>
              </w:rPr>
              <w:t>345715,083</w:t>
            </w:r>
          </w:p>
        </w:tc>
        <w:tc>
          <w:tcPr>
            <w:tcW w:w="218" w:type="pct"/>
            <w:tcBorders>
              <w:top w:val="nil"/>
              <w:left w:val="nil"/>
              <w:bottom w:val="single" w:sz="4" w:space="0" w:color="auto"/>
              <w:right w:val="single" w:sz="4" w:space="0" w:color="auto"/>
            </w:tcBorders>
            <w:shd w:val="clear" w:color="auto" w:fill="auto"/>
            <w:vAlign w:val="center"/>
            <w:hideMark/>
          </w:tcPr>
          <w:p w14:paraId="4CD11D4C" w14:textId="77777777" w:rsidR="008218D7" w:rsidRPr="00DD1E3A" w:rsidRDefault="008218D7" w:rsidP="0012791C">
            <w:pPr>
              <w:jc w:val="center"/>
              <w:rPr>
                <w:color w:val="000000"/>
                <w:sz w:val="14"/>
                <w:szCs w:val="16"/>
              </w:rPr>
            </w:pPr>
            <w:r w:rsidRPr="00DD1E3A">
              <w:rPr>
                <w:color w:val="000000"/>
                <w:sz w:val="14"/>
                <w:szCs w:val="16"/>
              </w:rPr>
              <w:t>355455,748</w:t>
            </w:r>
          </w:p>
        </w:tc>
      </w:tr>
      <w:tr w:rsidR="008218D7" w:rsidRPr="005348B2" w14:paraId="09C7D2C0" w14:textId="77777777" w:rsidTr="0012791C">
        <w:trPr>
          <w:trHeight w:val="283"/>
        </w:trPr>
        <w:tc>
          <w:tcPr>
            <w:tcW w:w="138" w:type="pct"/>
            <w:shd w:val="clear" w:color="auto" w:fill="auto"/>
            <w:noWrap/>
            <w:vAlign w:val="center"/>
            <w:hideMark/>
          </w:tcPr>
          <w:p w14:paraId="62BB0E20" w14:textId="77777777" w:rsidR="008218D7" w:rsidRPr="005348B2" w:rsidRDefault="008218D7" w:rsidP="0012791C">
            <w:pPr>
              <w:jc w:val="center"/>
              <w:rPr>
                <w:sz w:val="16"/>
                <w:szCs w:val="16"/>
              </w:rPr>
            </w:pPr>
            <w:r w:rsidRPr="005348B2">
              <w:rPr>
                <w:sz w:val="16"/>
                <w:szCs w:val="16"/>
              </w:rPr>
              <w:t>3.3.1.</w:t>
            </w:r>
          </w:p>
        </w:tc>
        <w:tc>
          <w:tcPr>
            <w:tcW w:w="936" w:type="pct"/>
            <w:shd w:val="clear" w:color="auto" w:fill="auto"/>
            <w:noWrap/>
            <w:vAlign w:val="center"/>
            <w:hideMark/>
          </w:tcPr>
          <w:p w14:paraId="3D19DEE8"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БМК 60 лет Октября</w:t>
            </w:r>
          </w:p>
        </w:tc>
        <w:tc>
          <w:tcPr>
            <w:tcW w:w="213" w:type="pct"/>
            <w:shd w:val="clear" w:color="auto" w:fill="auto"/>
            <w:noWrap/>
            <w:vAlign w:val="center"/>
            <w:hideMark/>
          </w:tcPr>
          <w:p w14:paraId="248938BC"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F523E97"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51380CD5"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6E512962" w14:textId="77777777" w:rsidR="008218D7" w:rsidRPr="005348B2" w:rsidRDefault="008218D7" w:rsidP="0012791C">
            <w:pPr>
              <w:jc w:val="center"/>
              <w:rPr>
                <w:color w:val="000000"/>
                <w:sz w:val="16"/>
                <w:szCs w:val="16"/>
              </w:rPr>
            </w:pPr>
            <w:r>
              <w:rPr>
                <w:color w:val="000000"/>
                <w:sz w:val="16"/>
                <w:szCs w:val="16"/>
              </w:rPr>
              <w:t>18348,509</w:t>
            </w:r>
          </w:p>
        </w:tc>
        <w:tc>
          <w:tcPr>
            <w:tcW w:w="218" w:type="pct"/>
            <w:tcBorders>
              <w:top w:val="nil"/>
              <w:left w:val="nil"/>
              <w:bottom w:val="single" w:sz="4" w:space="0" w:color="auto"/>
              <w:right w:val="single" w:sz="4" w:space="0" w:color="auto"/>
            </w:tcBorders>
            <w:shd w:val="clear" w:color="auto" w:fill="auto"/>
            <w:noWrap/>
            <w:vAlign w:val="center"/>
            <w:hideMark/>
          </w:tcPr>
          <w:p w14:paraId="3AAD84EB" w14:textId="77777777" w:rsidR="008218D7" w:rsidRPr="005348B2" w:rsidRDefault="008218D7" w:rsidP="0012791C">
            <w:pPr>
              <w:jc w:val="center"/>
              <w:rPr>
                <w:color w:val="000000"/>
                <w:sz w:val="16"/>
                <w:szCs w:val="16"/>
              </w:rPr>
            </w:pPr>
            <w:r>
              <w:rPr>
                <w:color w:val="000000"/>
                <w:sz w:val="16"/>
                <w:szCs w:val="16"/>
              </w:rPr>
              <w:t>18970,523</w:t>
            </w:r>
          </w:p>
        </w:tc>
        <w:tc>
          <w:tcPr>
            <w:tcW w:w="218" w:type="pct"/>
            <w:tcBorders>
              <w:top w:val="nil"/>
              <w:left w:val="nil"/>
              <w:bottom w:val="single" w:sz="4" w:space="0" w:color="auto"/>
              <w:right w:val="single" w:sz="4" w:space="0" w:color="auto"/>
            </w:tcBorders>
            <w:shd w:val="clear" w:color="auto" w:fill="auto"/>
            <w:noWrap/>
            <w:vAlign w:val="center"/>
            <w:hideMark/>
          </w:tcPr>
          <w:p w14:paraId="2DD11000" w14:textId="77777777" w:rsidR="008218D7" w:rsidRPr="005348B2" w:rsidRDefault="008218D7" w:rsidP="0012791C">
            <w:pPr>
              <w:jc w:val="center"/>
              <w:rPr>
                <w:color w:val="000000"/>
                <w:sz w:val="16"/>
                <w:szCs w:val="16"/>
              </w:rPr>
            </w:pPr>
            <w:r>
              <w:rPr>
                <w:color w:val="000000"/>
                <w:sz w:val="16"/>
                <w:szCs w:val="16"/>
              </w:rPr>
              <w:t>19613,624</w:t>
            </w:r>
          </w:p>
        </w:tc>
        <w:tc>
          <w:tcPr>
            <w:tcW w:w="218" w:type="pct"/>
            <w:tcBorders>
              <w:top w:val="nil"/>
              <w:left w:val="nil"/>
              <w:bottom w:val="single" w:sz="4" w:space="0" w:color="auto"/>
              <w:right w:val="single" w:sz="4" w:space="0" w:color="auto"/>
            </w:tcBorders>
            <w:shd w:val="clear" w:color="auto" w:fill="auto"/>
            <w:noWrap/>
            <w:vAlign w:val="center"/>
            <w:hideMark/>
          </w:tcPr>
          <w:p w14:paraId="485FA7AA" w14:textId="77777777" w:rsidR="008218D7" w:rsidRPr="005348B2" w:rsidRDefault="008218D7" w:rsidP="0012791C">
            <w:pPr>
              <w:jc w:val="center"/>
              <w:rPr>
                <w:color w:val="000000"/>
                <w:sz w:val="16"/>
                <w:szCs w:val="16"/>
              </w:rPr>
            </w:pPr>
            <w:r>
              <w:rPr>
                <w:color w:val="000000"/>
                <w:sz w:val="16"/>
                <w:szCs w:val="16"/>
              </w:rPr>
              <w:t>20278,526</w:t>
            </w:r>
          </w:p>
        </w:tc>
        <w:tc>
          <w:tcPr>
            <w:tcW w:w="218" w:type="pct"/>
            <w:tcBorders>
              <w:top w:val="nil"/>
              <w:left w:val="nil"/>
              <w:bottom w:val="single" w:sz="4" w:space="0" w:color="auto"/>
              <w:right w:val="single" w:sz="4" w:space="0" w:color="auto"/>
            </w:tcBorders>
            <w:shd w:val="clear" w:color="auto" w:fill="auto"/>
            <w:noWrap/>
            <w:vAlign w:val="center"/>
            <w:hideMark/>
          </w:tcPr>
          <w:p w14:paraId="18B01288" w14:textId="77777777" w:rsidR="008218D7" w:rsidRPr="005348B2" w:rsidRDefault="008218D7" w:rsidP="0012791C">
            <w:pPr>
              <w:jc w:val="center"/>
              <w:rPr>
                <w:color w:val="000000"/>
                <w:sz w:val="16"/>
                <w:szCs w:val="16"/>
              </w:rPr>
            </w:pPr>
            <w:r>
              <w:rPr>
                <w:color w:val="000000"/>
                <w:sz w:val="16"/>
                <w:szCs w:val="16"/>
              </w:rPr>
              <w:t>20965,968</w:t>
            </w:r>
          </w:p>
        </w:tc>
        <w:tc>
          <w:tcPr>
            <w:tcW w:w="218" w:type="pct"/>
            <w:tcBorders>
              <w:top w:val="nil"/>
              <w:left w:val="nil"/>
              <w:bottom w:val="single" w:sz="4" w:space="0" w:color="auto"/>
              <w:right w:val="single" w:sz="4" w:space="0" w:color="auto"/>
            </w:tcBorders>
            <w:shd w:val="clear" w:color="auto" w:fill="auto"/>
            <w:noWrap/>
            <w:vAlign w:val="center"/>
            <w:hideMark/>
          </w:tcPr>
          <w:p w14:paraId="35C3A2DB" w14:textId="77777777" w:rsidR="008218D7" w:rsidRPr="005348B2" w:rsidRDefault="008218D7" w:rsidP="0012791C">
            <w:pPr>
              <w:jc w:val="center"/>
              <w:rPr>
                <w:color w:val="000000"/>
                <w:sz w:val="16"/>
                <w:szCs w:val="16"/>
              </w:rPr>
            </w:pPr>
            <w:r>
              <w:rPr>
                <w:color w:val="000000"/>
                <w:sz w:val="16"/>
                <w:szCs w:val="16"/>
              </w:rPr>
              <w:t>21676,714</w:t>
            </w:r>
          </w:p>
        </w:tc>
        <w:tc>
          <w:tcPr>
            <w:tcW w:w="218" w:type="pct"/>
            <w:tcBorders>
              <w:top w:val="nil"/>
              <w:left w:val="nil"/>
              <w:bottom w:val="single" w:sz="4" w:space="0" w:color="auto"/>
              <w:right w:val="single" w:sz="4" w:space="0" w:color="auto"/>
            </w:tcBorders>
            <w:shd w:val="clear" w:color="auto" w:fill="auto"/>
            <w:noWrap/>
            <w:vAlign w:val="center"/>
            <w:hideMark/>
          </w:tcPr>
          <w:p w14:paraId="2D4B6EEC" w14:textId="77777777" w:rsidR="008218D7" w:rsidRPr="005348B2" w:rsidRDefault="008218D7" w:rsidP="0012791C">
            <w:pPr>
              <w:jc w:val="center"/>
              <w:rPr>
                <w:color w:val="000000"/>
                <w:sz w:val="16"/>
                <w:szCs w:val="16"/>
              </w:rPr>
            </w:pPr>
            <w:r>
              <w:rPr>
                <w:color w:val="000000"/>
                <w:sz w:val="16"/>
                <w:szCs w:val="16"/>
              </w:rPr>
              <w:t>22411,555</w:t>
            </w:r>
          </w:p>
        </w:tc>
        <w:tc>
          <w:tcPr>
            <w:tcW w:w="218" w:type="pct"/>
            <w:tcBorders>
              <w:top w:val="nil"/>
              <w:left w:val="nil"/>
              <w:bottom w:val="single" w:sz="4" w:space="0" w:color="auto"/>
              <w:right w:val="single" w:sz="4" w:space="0" w:color="auto"/>
            </w:tcBorders>
            <w:shd w:val="clear" w:color="auto" w:fill="auto"/>
            <w:noWrap/>
            <w:vAlign w:val="center"/>
            <w:hideMark/>
          </w:tcPr>
          <w:p w14:paraId="41EB1286" w14:textId="77777777" w:rsidR="008218D7" w:rsidRPr="005348B2" w:rsidRDefault="008218D7" w:rsidP="0012791C">
            <w:pPr>
              <w:jc w:val="center"/>
              <w:rPr>
                <w:color w:val="000000"/>
                <w:sz w:val="16"/>
                <w:szCs w:val="16"/>
              </w:rPr>
            </w:pPr>
            <w:r>
              <w:rPr>
                <w:color w:val="000000"/>
                <w:sz w:val="16"/>
                <w:szCs w:val="16"/>
              </w:rPr>
              <w:t>23171,306</w:t>
            </w:r>
          </w:p>
        </w:tc>
        <w:tc>
          <w:tcPr>
            <w:tcW w:w="218" w:type="pct"/>
            <w:tcBorders>
              <w:top w:val="nil"/>
              <w:left w:val="nil"/>
              <w:bottom w:val="single" w:sz="4" w:space="0" w:color="auto"/>
              <w:right w:val="single" w:sz="4" w:space="0" w:color="auto"/>
            </w:tcBorders>
            <w:shd w:val="clear" w:color="auto" w:fill="auto"/>
            <w:noWrap/>
            <w:vAlign w:val="center"/>
            <w:hideMark/>
          </w:tcPr>
          <w:p w14:paraId="723280C2" w14:textId="77777777" w:rsidR="008218D7" w:rsidRPr="005348B2" w:rsidRDefault="008218D7" w:rsidP="0012791C">
            <w:pPr>
              <w:jc w:val="center"/>
              <w:rPr>
                <w:color w:val="000000"/>
                <w:sz w:val="16"/>
                <w:szCs w:val="16"/>
              </w:rPr>
            </w:pPr>
            <w:r>
              <w:rPr>
                <w:color w:val="000000"/>
                <w:sz w:val="16"/>
                <w:szCs w:val="16"/>
              </w:rPr>
              <w:t>23956,814</w:t>
            </w:r>
          </w:p>
        </w:tc>
        <w:tc>
          <w:tcPr>
            <w:tcW w:w="218" w:type="pct"/>
            <w:tcBorders>
              <w:top w:val="nil"/>
              <w:left w:val="nil"/>
              <w:bottom w:val="single" w:sz="4" w:space="0" w:color="auto"/>
              <w:right w:val="single" w:sz="4" w:space="0" w:color="auto"/>
            </w:tcBorders>
            <w:shd w:val="clear" w:color="auto" w:fill="auto"/>
            <w:noWrap/>
            <w:vAlign w:val="center"/>
            <w:hideMark/>
          </w:tcPr>
          <w:p w14:paraId="168289C4" w14:textId="77777777" w:rsidR="008218D7" w:rsidRPr="005348B2" w:rsidRDefault="008218D7" w:rsidP="0012791C">
            <w:pPr>
              <w:jc w:val="center"/>
              <w:rPr>
                <w:color w:val="000000"/>
                <w:sz w:val="16"/>
                <w:szCs w:val="16"/>
              </w:rPr>
            </w:pPr>
            <w:r>
              <w:rPr>
                <w:color w:val="000000"/>
                <w:sz w:val="16"/>
                <w:szCs w:val="16"/>
              </w:rPr>
              <w:t>24768,950</w:t>
            </w:r>
          </w:p>
        </w:tc>
        <w:tc>
          <w:tcPr>
            <w:tcW w:w="218" w:type="pct"/>
            <w:tcBorders>
              <w:top w:val="nil"/>
              <w:left w:val="nil"/>
              <w:bottom w:val="single" w:sz="4" w:space="0" w:color="auto"/>
              <w:right w:val="single" w:sz="4" w:space="0" w:color="auto"/>
            </w:tcBorders>
            <w:shd w:val="clear" w:color="auto" w:fill="auto"/>
            <w:noWrap/>
            <w:vAlign w:val="center"/>
            <w:hideMark/>
          </w:tcPr>
          <w:p w14:paraId="28EBDE46" w14:textId="77777777" w:rsidR="008218D7" w:rsidRPr="005348B2" w:rsidRDefault="008218D7" w:rsidP="0012791C">
            <w:pPr>
              <w:jc w:val="center"/>
              <w:rPr>
                <w:color w:val="000000"/>
                <w:sz w:val="16"/>
                <w:szCs w:val="16"/>
              </w:rPr>
            </w:pPr>
            <w:r>
              <w:rPr>
                <w:color w:val="000000"/>
                <w:sz w:val="16"/>
                <w:szCs w:val="16"/>
              </w:rPr>
              <w:t>25608,617</w:t>
            </w:r>
          </w:p>
        </w:tc>
        <w:tc>
          <w:tcPr>
            <w:tcW w:w="218" w:type="pct"/>
            <w:tcBorders>
              <w:top w:val="nil"/>
              <w:left w:val="nil"/>
              <w:bottom w:val="single" w:sz="4" w:space="0" w:color="auto"/>
              <w:right w:val="single" w:sz="4" w:space="0" w:color="auto"/>
            </w:tcBorders>
            <w:shd w:val="clear" w:color="auto" w:fill="auto"/>
            <w:noWrap/>
            <w:vAlign w:val="center"/>
            <w:hideMark/>
          </w:tcPr>
          <w:p w14:paraId="7BBAF480" w14:textId="77777777" w:rsidR="008218D7" w:rsidRPr="005348B2" w:rsidRDefault="008218D7" w:rsidP="0012791C">
            <w:pPr>
              <w:jc w:val="center"/>
              <w:rPr>
                <w:color w:val="000000"/>
                <w:sz w:val="16"/>
                <w:szCs w:val="16"/>
              </w:rPr>
            </w:pPr>
            <w:r>
              <w:rPr>
                <w:color w:val="000000"/>
                <w:sz w:val="16"/>
                <w:szCs w:val="16"/>
              </w:rPr>
              <w:t>26476,749</w:t>
            </w:r>
          </w:p>
        </w:tc>
        <w:tc>
          <w:tcPr>
            <w:tcW w:w="218" w:type="pct"/>
            <w:tcBorders>
              <w:top w:val="nil"/>
              <w:left w:val="nil"/>
              <w:bottom w:val="single" w:sz="4" w:space="0" w:color="auto"/>
              <w:right w:val="single" w:sz="4" w:space="0" w:color="auto"/>
            </w:tcBorders>
            <w:shd w:val="clear" w:color="auto" w:fill="auto"/>
            <w:noWrap/>
            <w:vAlign w:val="center"/>
            <w:hideMark/>
          </w:tcPr>
          <w:p w14:paraId="4E42C0DE" w14:textId="77777777" w:rsidR="008218D7" w:rsidRPr="005348B2" w:rsidRDefault="008218D7" w:rsidP="0012791C">
            <w:pPr>
              <w:jc w:val="center"/>
              <w:rPr>
                <w:color w:val="000000"/>
                <w:sz w:val="16"/>
                <w:szCs w:val="16"/>
              </w:rPr>
            </w:pPr>
            <w:r>
              <w:rPr>
                <w:color w:val="000000"/>
                <w:sz w:val="16"/>
                <w:szCs w:val="16"/>
              </w:rPr>
              <w:t>27374,311</w:t>
            </w:r>
          </w:p>
        </w:tc>
        <w:tc>
          <w:tcPr>
            <w:tcW w:w="218" w:type="pct"/>
            <w:tcBorders>
              <w:top w:val="nil"/>
              <w:left w:val="nil"/>
              <w:bottom w:val="single" w:sz="4" w:space="0" w:color="auto"/>
              <w:right w:val="single" w:sz="4" w:space="0" w:color="auto"/>
            </w:tcBorders>
            <w:shd w:val="clear" w:color="auto" w:fill="auto"/>
            <w:noWrap/>
            <w:vAlign w:val="center"/>
            <w:hideMark/>
          </w:tcPr>
          <w:p w14:paraId="71EDF3EA" w14:textId="77777777" w:rsidR="008218D7" w:rsidRPr="005348B2" w:rsidRDefault="008218D7" w:rsidP="0012791C">
            <w:pPr>
              <w:jc w:val="center"/>
              <w:rPr>
                <w:color w:val="000000"/>
                <w:sz w:val="16"/>
                <w:szCs w:val="16"/>
              </w:rPr>
            </w:pPr>
            <w:r>
              <w:rPr>
                <w:color w:val="000000"/>
                <w:sz w:val="16"/>
                <w:szCs w:val="16"/>
              </w:rPr>
              <w:t>28302,300</w:t>
            </w:r>
          </w:p>
        </w:tc>
        <w:tc>
          <w:tcPr>
            <w:tcW w:w="218" w:type="pct"/>
            <w:tcBorders>
              <w:top w:val="nil"/>
              <w:left w:val="nil"/>
              <w:bottom w:val="single" w:sz="4" w:space="0" w:color="auto"/>
              <w:right w:val="single" w:sz="4" w:space="0" w:color="auto"/>
            </w:tcBorders>
            <w:shd w:val="clear" w:color="auto" w:fill="auto"/>
            <w:noWrap/>
            <w:vAlign w:val="center"/>
            <w:hideMark/>
          </w:tcPr>
          <w:p w14:paraId="50B34E18" w14:textId="77777777" w:rsidR="008218D7" w:rsidRPr="005348B2" w:rsidRDefault="008218D7" w:rsidP="0012791C">
            <w:pPr>
              <w:jc w:val="center"/>
              <w:rPr>
                <w:color w:val="000000"/>
                <w:sz w:val="16"/>
                <w:szCs w:val="16"/>
              </w:rPr>
            </w:pPr>
            <w:r>
              <w:rPr>
                <w:color w:val="000000"/>
                <w:sz w:val="16"/>
                <w:szCs w:val="16"/>
              </w:rPr>
              <w:t>29261,748</w:t>
            </w:r>
          </w:p>
        </w:tc>
      </w:tr>
      <w:tr w:rsidR="008218D7" w:rsidRPr="005348B2" w14:paraId="1CC03677" w14:textId="77777777" w:rsidTr="0012791C">
        <w:trPr>
          <w:trHeight w:val="283"/>
        </w:trPr>
        <w:tc>
          <w:tcPr>
            <w:tcW w:w="138" w:type="pct"/>
            <w:shd w:val="clear" w:color="auto" w:fill="auto"/>
            <w:noWrap/>
            <w:vAlign w:val="center"/>
            <w:hideMark/>
          </w:tcPr>
          <w:p w14:paraId="51ECD608" w14:textId="77777777" w:rsidR="008218D7" w:rsidRPr="005348B2" w:rsidRDefault="008218D7" w:rsidP="0012791C">
            <w:pPr>
              <w:jc w:val="center"/>
              <w:rPr>
                <w:sz w:val="16"/>
                <w:szCs w:val="16"/>
              </w:rPr>
            </w:pPr>
            <w:r w:rsidRPr="005348B2">
              <w:rPr>
                <w:color w:val="000000"/>
                <w:sz w:val="16"/>
                <w:szCs w:val="16"/>
              </w:rPr>
              <w:t>3.3.2.</w:t>
            </w:r>
          </w:p>
        </w:tc>
        <w:tc>
          <w:tcPr>
            <w:tcW w:w="936" w:type="pct"/>
            <w:shd w:val="clear" w:color="auto" w:fill="auto"/>
            <w:noWrap/>
            <w:vAlign w:val="center"/>
            <w:hideMark/>
          </w:tcPr>
          <w:p w14:paraId="05DBD949"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БМК 60 лет Октября</w:t>
            </w:r>
          </w:p>
        </w:tc>
        <w:tc>
          <w:tcPr>
            <w:tcW w:w="213" w:type="pct"/>
            <w:shd w:val="clear" w:color="auto" w:fill="auto"/>
            <w:noWrap/>
            <w:vAlign w:val="center"/>
            <w:hideMark/>
          </w:tcPr>
          <w:p w14:paraId="5E2B79F8"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4F2FEA1"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91F30AB"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C9AE337" w14:textId="77777777" w:rsidR="008218D7" w:rsidRPr="005348B2" w:rsidRDefault="008218D7" w:rsidP="0012791C">
            <w:pPr>
              <w:jc w:val="center"/>
              <w:rPr>
                <w:color w:val="000000"/>
                <w:sz w:val="16"/>
                <w:szCs w:val="16"/>
              </w:rPr>
            </w:pPr>
            <w:r>
              <w:rPr>
                <w:color w:val="000000"/>
                <w:sz w:val="16"/>
                <w:szCs w:val="16"/>
              </w:rPr>
              <w:t>1633,301</w:t>
            </w:r>
          </w:p>
        </w:tc>
        <w:tc>
          <w:tcPr>
            <w:tcW w:w="218" w:type="pct"/>
            <w:tcBorders>
              <w:top w:val="nil"/>
              <w:left w:val="nil"/>
              <w:bottom w:val="single" w:sz="4" w:space="0" w:color="auto"/>
              <w:right w:val="single" w:sz="4" w:space="0" w:color="auto"/>
            </w:tcBorders>
            <w:shd w:val="clear" w:color="auto" w:fill="auto"/>
            <w:noWrap/>
            <w:vAlign w:val="center"/>
            <w:hideMark/>
          </w:tcPr>
          <w:p w14:paraId="5D0B9FAD" w14:textId="77777777" w:rsidR="008218D7" w:rsidRPr="005348B2" w:rsidRDefault="008218D7" w:rsidP="0012791C">
            <w:pPr>
              <w:jc w:val="center"/>
              <w:rPr>
                <w:color w:val="000000"/>
                <w:sz w:val="16"/>
                <w:szCs w:val="16"/>
              </w:rPr>
            </w:pPr>
            <w:r>
              <w:rPr>
                <w:color w:val="000000"/>
                <w:sz w:val="16"/>
                <w:szCs w:val="16"/>
              </w:rPr>
              <w:t>1688,670</w:t>
            </w:r>
          </w:p>
        </w:tc>
        <w:tc>
          <w:tcPr>
            <w:tcW w:w="218" w:type="pct"/>
            <w:tcBorders>
              <w:top w:val="nil"/>
              <w:left w:val="nil"/>
              <w:bottom w:val="single" w:sz="4" w:space="0" w:color="auto"/>
              <w:right w:val="single" w:sz="4" w:space="0" w:color="auto"/>
            </w:tcBorders>
            <w:shd w:val="clear" w:color="auto" w:fill="auto"/>
            <w:noWrap/>
            <w:vAlign w:val="center"/>
            <w:hideMark/>
          </w:tcPr>
          <w:p w14:paraId="21F9A2DD" w14:textId="77777777" w:rsidR="008218D7" w:rsidRPr="005348B2" w:rsidRDefault="008218D7" w:rsidP="0012791C">
            <w:pPr>
              <w:jc w:val="center"/>
              <w:rPr>
                <w:color w:val="000000"/>
                <w:sz w:val="16"/>
                <w:szCs w:val="16"/>
              </w:rPr>
            </w:pPr>
            <w:r>
              <w:rPr>
                <w:color w:val="000000"/>
                <w:sz w:val="16"/>
                <w:szCs w:val="16"/>
              </w:rPr>
              <w:t>1745,916</w:t>
            </w:r>
          </w:p>
        </w:tc>
        <w:tc>
          <w:tcPr>
            <w:tcW w:w="218" w:type="pct"/>
            <w:tcBorders>
              <w:top w:val="nil"/>
              <w:left w:val="nil"/>
              <w:bottom w:val="single" w:sz="4" w:space="0" w:color="auto"/>
              <w:right w:val="single" w:sz="4" w:space="0" w:color="auto"/>
            </w:tcBorders>
            <w:shd w:val="clear" w:color="auto" w:fill="auto"/>
            <w:noWrap/>
            <w:vAlign w:val="center"/>
            <w:hideMark/>
          </w:tcPr>
          <w:p w14:paraId="00E9CB29" w14:textId="77777777" w:rsidR="008218D7" w:rsidRPr="005348B2" w:rsidRDefault="008218D7" w:rsidP="0012791C">
            <w:pPr>
              <w:jc w:val="center"/>
              <w:rPr>
                <w:color w:val="000000"/>
                <w:sz w:val="16"/>
                <w:szCs w:val="16"/>
              </w:rPr>
            </w:pPr>
            <w:r>
              <w:rPr>
                <w:color w:val="000000"/>
                <w:sz w:val="16"/>
                <w:szCs w:val="16"/>
              </w:rPr>
              <w:t>1805,103</w:t>
            </w:r>
          </w:p>
        </w:tc>
        <w:tc>
          <w:tcPr>
            <w:tcW w:w="218" w:type="pct"/>
            <w:tcBorders>
              <w:top w:val="nil"/>
              <w:left w:val="nil"/>
              <w:bottom w:val="single" w:sz="4" w:space="0" w:color="auto"/>
              <w:right w:val="single" w:sz="4" w:space="0" w:color="auto"/>
            </w:tcBorders>
            <w:shd w:val="clear" w:color="auto" w:fill="auto"/>
            <w:noWrap/>
            <w:vAlign w:val="center"/>
            <w:hideMark/>
          </w:tcPr>
          <w:p w14:paraId="24239353" w14:textId="77777777" w:rsidR="008218D7" w:rsidRPr="005348B2" w:rsidRDefault="008218D7" w:rsidP="0012791C">
            <w:pPr>
              <w:jc w:val="center"/>
              <w:rPr>
                <w:color w:val="000000"/>
                <w:sz w:val="16"/>
                <w:szCs w:val="16"/>
              </w:rPr>
            </w:pPr>
            <w:r>
              <w:rPr>
                <w:color w:val="000000"/>
                <w:sz w:val="16"/>
                <w:szCs w:val="16"/>
              </w:rPr>
              <w:t>1866,296</w:t>
            </w:r>
          </w:p>
        </w:tc>
        <w:tc>
          <w:tcPr>
            <w:tcW w:w="218" w:type="pct"/>
            <w:tcBorders>
              <w:top w:val="nil"/>
              <w:left w:val="nil"/>
              <w:bottom w:val="single" w:sz="4" w:space="0" w:color="auto"/>
              <w:right w:val="single" w:sz="4" w:space="0" w:color="auto"/>
            </w:tcBorders>
            <w:shd w:val="clear" w:color="auto" w:fill="auto"/>
            <w:noWrap/>
            <w:vAlign w:val="center"/>
            <w:hideMark/>
          </w:tcPr>
          <w:p w14:paraId="03D7B02C" w14:textId="77777777" w:rsidR="008218D7" w:rsidRPr="005348B2" w:rsidRDefault="008218D7" w:rsidP="0012791C">
            <w:pPr>
              <w:jc w:val="center"/>
              <w:rPr>
                <w:color w:val="000000"/>
                <w:sz w:val="16"/>
                <w:szCs w:val="16"/>
              </w:rPr>
            </w:pPr>
            <w:r>
              <w:rPr>
                <w:color w:val="000000"/>
                <w:sz w:val="16"/>
                <w:szCs w:val="16"/>
              </w:rPr>
              <w:t>1929,563</w:t>
            </w:r>
          </w:p>
        </w:tc>
        <w:tc>
          <w:tcPr>
            <w:tcW w:w="218" w:type="pct"/>
            <w:tcBorders>
              <w:top w:val="nil"/>
              <w:left w:val="nil"/>
              <w:bottom w:val="single" w:sz="4" w:space="0" w:color="auto"/>
              <w:right w:val="single" w:sz="4" w:space="0" w:color="auto"/>
            </w:tcBorders>
            <w:shd w:val="clear" w:color="auto" w:fill="auto"/>
            <w:noWrap/>
            <w:vAlign w:val="center"/>
            <w:hideMark/>
          </w:tcPr>
          <w:p w14:paraId="048E3EE0" w14:textId="77777777" w:rsidR="008218D7" w:rsidRPr="005348B2" w:rsidRDefault="008218D7" w:rsidP="0012791C">
            <w:pPr>
              <w:jc w:val="center"/>
              <w:rPr>
                <w:color w:val="000000"/>
                <w:sz w:val="16"/>
                <w:szCs w:val="16"/>
              </w:rPr>
            </w:pPr>
            <w:r>
              <w:rPr>
                <w:color w:val="000000"/>
                <w:sz w:val="16"/>
                <w:szCs w:val="16"/>
              </w:rPr>
              <w:t>1994,975</w:t>
            </w:r>
          </w:p>
        </w:tc>
        <w:tc>
          <w:tcPr>
            <w:tcW w:w="218" w:type="pct"/>
            <w:tcBorders>
              <w:top w:val="nil"/>
              <w:left w:val="nil"/>
              <w:bottom w:val="single" w:sz="4" w:space="0" w:color="auto"/>
              <w:right w:val="single" w:sz="4" w:space="0" w:color="auto"/>
            </w:tcBorders>
            <w:shd w:val="clear" w:color="auto" w:fill="auto"/>
            <w:noWrap/>
            <w:vAlign w:val="center"/>
            <w:hideMark/>
          </w:tcPr>
          <w:p w14:paraId="600EB9A7" w14:textId="77777777" w:rsidR="008218D7" w:rsidRPr="005348B2" w:rsidRDefault="008218D7" w:rsidP="0012791C">
            <w:pPr>
              <w:jc w:val="center"/>
              <w:rPr>
                <w:color w:val="000000"/>
                <w:sz w:val="16"/>
                <w:szCs w:val="16"/>
              </w:rPr>
            </w:pPr>
            <w:r>
              <w:rPr>
                <w:color w:val="000000"/>
                <w:sz w:val="16"/>
                <w:szCs w:val="16"/>
              </w:rPr>
              <w:t>2062,605</w:t>
            </w:r>
          </w:p>
        </w:tc>
        <w:tc>
          <w:tcPr>
            <w:tcW w:w="218" w:type="pct"/>
            <w:tcBorders>
              <w:top w:val="nil"/>
              <w:left w:val="nil"/>
              <w:bottom w:val="single" w:sz="4" w:space="0" w:color="auto"/>
              <w:right w:val="single" w:sz="4" w:space="0" w:color="auto"/>
            </w:tcBorders>
            <w:shd w:val="clear" w:color="auto" w:fill="auto"/>
            <w:noWrap/>
            <w:vAlign w:val="center"/>
            <w:hideMark/>
          </w:tcPr>
          <w:p w14:paraId="2FF52C8C" w14:textId="77777777" w:rsidR="008218D7" w:rsidRPr="005348B2" w:rsidRDefault="008218D7" w:rsidP="0012791C">
            <w:pPr>
              <w:jc w:val="center"/>
              <w:rPr>
                <w:color w:val="000000"/>
                <w:sz w:val="16"/>
                <w:szCs w:val="16"/>
              </w:rPr>
            </w:pPr>
            <w:r>
              <w:rPr>
                <w:color w:val="000000"/>
                <w:sz w:val="16"/>
                <w:szCs w:val="16"/>
              </w:rPr>
              <w:t>2132,527</w:t>
            </w:r>
          </w:p>
        </w:tc>
        <w:tc>
          <w:tcPr>
            <w:tcW w:w="218" w:type="pct"/>
            <w:tcBorders>
              <w:top w:val="nil"/>
              <w:left w:val="nil"/>
              <w:bottom w:val="single" w:sz="4" w:space="0" w:color="auto"/>
              <w:right w:val="single" w:sz="4" w:space="0" w:color="auto"/>
            </w:tcBorders>
            <w:shd w:val="clear" w:color="auto" w:fill="auto"/>
            <w:noWrap/>
            <w:vAlign w:val="center"/>
            <w:hideMark/>
          </w:tcPr>
          <w:p w14:paraId="6BBAD62A" w14:textId="77777777" w:rsidR="008218D7" w:rsidRPr="005348B2" w:rsidRDefault="008218D7" w:rsidP="0012791C">
            <w:pPr>
              <w:jc w:val="center"/>
              <w:rPr>
                <w:color w:val="000000"/>
                <w:sz w:val="16"/>
                <w:szCs w:val="16"/>
              </w:rPr>
            </w:pPr>
            <w:r>
              <w:rPr>
                <w:color w:val="000000"/>
                <w:sz w:val="16"/>
                <w:szCs w:val="16"/>
              </w:rPr>
              <w:t>2204,820</w:t>
            </w:r>
          </w:p>
        </w:tc>
        <w:tc>
          <w:tcPr>
            <w:tcW w:w="218" w:type="pct"/>
            <w:tcBorders>
              <w:top w:val="nil"/>
              <w:left w:val="nil"/>
              <w:bottom w:val="single" w:sz="4" w:space="0" w:color="auto"/>
              <w:right w:val="single" w:sz="4" w:space="0" w:color="auto"/>
            </w:tcBorders>
            <w:shd w:val="clear" w:color="auto" w:fill="auto"/>
            <w:noWrap/>
            <w:vAlign w:val="center"/>
            <w:hideMark/>
          </w:tcPr>
          <w:p w14:paraId="79B70B41" w14:textId="77777777" w:rsidR="008218D7" w:rsidRPr="005348B2" w:rsidRDefault="008218D7" w:rsidP="0012791C">
            <w:pPr>
              <w:jc w:val="center"/>
              <w:rPr>
                <w:color w:val="000000"/>
                <w:sz w:val="16"/>
                <w:szCs w:val="16"/>
              </w:rPr>
            </w:pPr>
            <w:r>
              <w:rPr>
                <w:color w:val="000000"/>
                <w:sz w:val="16"/>
                <w:szCs w:val="16"/>
              </w:rPr>
              <w:t>2279,564</w:t>
            </w:r>
          </w:p>
        </w:tc>
        <w:tc>
          <w:tcPr>
            <w:tcW w:w="218" w:type="pct"/>
            <w:tcBorders>
              <w:top w:val="nil"/>
              <w:left w:val="nil"/>
              <w:bottom w:val="single" w:sz="4" w:space="0" w:color="auto"/>
              <w:right w:val="single" w:sz="4" w:space="0" w:color="auto"/>
            </w:tcBorders>
            <w:shd w:val="clear" w:color="auto" w:fill="auto"/>
            <w:noWrap/>
            <w:vAlign w:val="center"/>
            <w:hideMark/>
          </w:tcPr>
          <w:p w14:paraId="7E37C282" w14:textId="77777777" w:rsidR="008218D7" w:rsidRPr="005348B2" w:rsidRDefault="008218D7" w:rsidP="0012791C">
            <w:pPr>
              <w:jc w:val="center"/>
              <w:rPr>
                <w:color w:val="000000"/>
                <w:sz w:val="16"/>
                <w:szCs w:val="16"/>
              </w:rPr>
            </w:pPr>
            <w:r>
              <w:rPr>
                <w:color w:val="000000"/>
                <w:sz w:val="16"/>
                <w:szCs w:val="16"/>
              </w:rPr>
              <w:t>2356,841</w:t>
            </w:r>
          </w:p>
        </w:tc>
        <w:tc>
          <w:tcPr>
            <w:tcW w:w="218" w:type="pct"/>
            <w:tcBorders>
              <w:top w:val="nil"/>
              <w:left w:val="nil"/>
              <w:bottom w:val="single" w:sz="4" w:space="0" w:color="auto"/>
              <w:right w:val="single" w:sz="4" w:space="0" w:color="auto"/>
            </w:tcBorders>
            <w:shd w:val="clear" w:color="auto" w:fill="auto"/>
            <w:noWrap/>
            <w:vAlign w:val="center"/>
            <w:hideMark/>
          </w:tcPr>
          <w:p w14:paraId="3C2DE5D8" w14:textId="77777777" w:rsidR="008218D7" w:rsidRPr="005348B2" w:rsidRDefault="008218D7" w:rsidP="0012791C">
            <w:pPr>
              <w:jc w:val="center"/>
              <w:rPr>
                <w:color w:val="000000"/>
                <w:sz w:val="16"/>
                <w:szCs w:val="16"/>
              </w:rPr>
            </w:pPr>
            <w:r>
              <w:rPr>
                <w:color w:val="000000"/>
                <w:sz w:val="16"/>
                <w:szCs w:val="16"/>
              </w:rPr>
              <w:t>2436,738</w:t>
            </w:r>
          </w:p>
        </w:tc>
        <w:tc>
          <w:tcPr>
            <w:tcW w:w="218" w:type="pct"/>
            <w:tcBorders>
              <w:top w:val="nil"/>
              <w:left w:val="nil"/>
              <w:bottom w:val="single" w:sz="4" w:space="0" w:color="auto"/>
              <w:right w:val="single" w:sz="4" w:space="0" w:color="auto"/>
            </w:tcBorders>
            <w:shd w:val="clear" w:color="auto" w:fill="auto"/>
            <w:noWrap/>
            <w:vAlign w:val="center"/>
            <w:hideMark/>
          </w:tcPr>
          <w:p w14:paraId="47D7699B" w14:textId="77777777" w:rsidR="008218D7" w:rsidRPr="005348B2" w:rsidRDefault="008218D7" w:rsidP="0012791C">
            <w:pPr>
              <w:jc w:val="center"/>
              <w:rPr>
                <w:color w:val="000000"/>
                <w:sz w:val="16"/>
                <w:szCs w:val="16"/>
              </w:rPr>
            </w:pPr>
            <w:r>
              <w:rPr>
                <w:color w:val="000000"/>
                <w:sz w:val="16"/>
                <w:szCs w:val="16"/>
              </w:rPr>
              <w:t>2519,343</w:t>
            </w:r>
          </w:p>
        </w:tc>
        <w:tc>
          <w:tcPr>
            <w:tcW w:w="218" w:type="pct"/>
            <w:tcBorders>
              <w:top w:val="nil"/>
              <w:left w:val="nil"/>
              <w:bottom w:val="single" w:sz="4" w:space="0" w:color="auto"/>
              <w:right w:val="single" w:sz="4" w:space="0" w:color="auto"/>
            </w:tcBorders>
            <w:shd w:val="clear" w:color="auto" w:fill="auto"/>
            <w:noWrap/>
            <w:vAlign w:val="center"/>
            <w:hideMark/>
          </w:tcPr>
          <w:p w14:paraId="2DFB4CDB" w14:textId="77777777" w:rsidR="008218D7" w:rsidRPr="005348B2" w:rsidRDefault="008218D7" w:rsidP="0012791C">
            <w:pPr>
              <w:jc w:val="center"/>
              <w:rPr>
                <w:color w:val="000000"/>
                <w:sz w:val="16"/>
                <w:szCs w:val="16"/>
              </w:rPr>
            </w:pPr>
            <w:r>
              <w:rPr>
                <w:color w:val="000000"/>
                <w:sz w:val="16"/>
                <w:szCs w:val="16"/>
              </w:rPr>
              <w:t>2604,749</w:t>
            </w:r>
          </w:p>
        </w:tc>
      </w:tr>
      <w:tr w:rsidR="008218D7" w:rsidRPr="005348B2" w14:paraId="5BDA7ADB" w14:textId="77777777" w:rsidTr="0012791C">
        <w:trPr>
          <w:trHeight w:val="283"/>
        </w:trPr>
        <w:tc>
          <w:tcPr>
            <w:tcW w:w="138" w:type="pct"/>
            <w:shd w:val="clear" w:color="auto" w:fill="auto"/>
            <w:noWrap/>
            <w:vAlign w:val="center"/>
            <w:hideMark/>
          </w:tcPr>
          <w:p w14:paraId="14F642F5" w14:textId="77777777" w:rsidR="008218D7" w:rsidRPr="005348B2" w:rsidRDefault="008218D7" w:rsidP="0012791C">
            <w:pPr>
              <w:jc w:val="center"/>
              <w:rPr>
                <w:sz w:val="16"/>
                <w:szCs w:val="16"/>
              </w:rPr>
            </w:pPr>
            <w:r w:rsidRPr="005348B2">
              <w:rPr>
                <w:sz w:val="16"/>
                <w:szCs w:val="16"/>
              </w:rPr>
              <w:t>3.3.3.</w:t>
            </w:r>
          </w:p>
        </w:tc>
        <w:tc>
          <w:tcPr>
            <w:tcW w:w="936" w:type="pct"/>
            <w:shd w:val="clear" w:color="auto" w:fill="auto"/>
            <w:noWrap/>
            <w:vAlign w:val="center"/>
            <w:hideMark/>
          </w:tcPr>
          <w:p w14:paraId="46736EAB"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БМК ул. 8 Марта</w:t>
            </w:r>
          </w:p>
        </w:tc>
        <w:tc>
          <w:tcPr>
            <w:tcW w:w="213" w:type="pct"/>
            <w:shd w:val="clear" w:color="auto" w:fill="auto"/>
            <w:noWrap/>
            <w:vAlign w:val="center"/>
            <w:hideMark/>
          </w:tcPr>
          <w:p w14:paraId="556982C4"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BCA8194"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2D9E594"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6C493E4C" w14:textId="77777777" w:rsidR="008218D7" w:rsidRPr="005348B2" w:rsidRDefault="008218D7" w:rsidP="0012791C">
            <w:pPr>
              <w:jc w:val="center"/>
              <w:rPr>
                <w:color w:val="000000"/>
                <w:sz w:val="16"/>
                <w:szCs w:val="16"/>
              </w:rPr>
            </w:pPr>
            <w:r>
              <w:rPr>
                <w:color w:val="000000"/>
                <w:sz w:val="16"/>
                <w:szCs w:val="16"/>
              </w:rPr>
              <w:t>2691,909</w:t>
            </w:r>
          </w:p>
        </w:tc>
        <w:tc>
          <w:tcPr>
            <w:tcW w:w="218" w:type="pct"/>
            <w:tcBorders>
              <w:top w:val="nil"/>
              <w:left w:val="nil"/>
              <w:bottom w:val="single" w:sz="4" w:space="0" w:color="auto"/>
              <w:right w:val="single" w:sz="4" w:space="0" w:color="auto"/>
            </w:tcBorders>
            <w:shd w:val="clear" w:color="auto" w:fill="auto"/>
            <w:noWrap/>
            <w:vAlign w:val="center"/>
            <w:hideMark/>
          </w:tcPr>
          <w:p w14:paraId="50E7DA27" w14:textId="77777777" w:rsidR="008218D7" w:rsidRPr="005348B2" w:rsidRDefault="008218D7" w:rsidP="0012791C">
            <w:pPr>
              <w:jc w:val="center"/>
              <w:rPr>
                <w:color w:val="000000"/>
                <w:sz w:val="16"/>
                <w:szCs w:val="16"/>
              </w:rPr>
            </w:pPr>
            <w:r>
              <w:rPr>
                <w:color w:val="000000"/>
                <w:sz w:val="16"/>
                <w:szCs w:val="16"/>
              </w:rPr>
              <w:t>2783,165</w:t>
            </w:r>
          </w:p>
        </w:tc>
        <w:tc>
          <w:tcPr>
            <w:tcW w:w="218" w:type="pct"/>
            <w:tcBorders>
              <w:top w:val="nil"/>
              <w:left w:val="nil"/>
              <w:bottom w:val="single" w:sz="4" w:space="0" w:color="auto"/>
              <w:right w:val="single" w:sz="4" w:space="0" w:color="auto"/>
            </w:tcBorders>
            <w:shd w:val="clear" w:color="auto" w:fill="auto"/>
            <w:noWrap/>
            <w:vAlign w:val="center"/>
            <w:hideMark/>
          </w:tcPr>
          <w:p w14:paraId="69A8DD69" w14:textId="77777777" w:rsidR="008218D7" w:rsidRPr="005348B2" w:rsidRDefault="008218D7" w:rsidP="0012791C">
            <w:pPr>
              <w:jc w:val="center"/>
              <w:rPr>
                <w:color w:val="000000"/>
                <w:sz w:val="16"/>
                <w:szCs w:val="16"/>
              </w:rPr>
            </w:pPr>
            <w:r>
              <w:rPr>
                <w:color w:val="000000"/>
                <w:sz w:val="16"/>
                <w:szCs w:val="16"/>
              </w:rPr>
              <w:t>2877,514</w:t>
            </w:r>
          </w:p>
        </w:tc>
        <w:tc>
          <w:tcPr>
            <w:tcW w:w="218" w:type="pct"/>
            <w:tcBorders>
              <w:top w:val="nil"/>
              <w:left w:val="nil"/>
              <w:bottom w:val="single" w:sz="4" w:space="0" w:color="auto"/>
              <w:right w:val="single" w:sz="4" w:space="0" w:color="auto"/>
            </w:tcBorders>
            <w:shd w:val="clear" w:color="auto" w:fill="auto"/>
            <w:noWrap/>
            <w:vAlign w:val="center"/>
            <w:hideMark/>
          </w:tcPr>
          <w:p w14:paraId="0E42FDC8" w14:textId="77777777" w:rsidR="008218D7" w:rsidRPr="005348B2" w:rsidRDefault="008218D7" w:rsidP="0012791C">
            <w:pPr>
              <w:jc w:val="center"/>
              <w:rPr>
                <w:color w:val="000000"/>
                <w:sz w:val="16"/>
                <w:szCs w:val="16"/>
              </w:rPr>
            </w:pPr>
            <w:r>
              <w:rPr>
                <w:color w:val="000000"/>
                <w:sz w:val="16"/>
                <w:szCs w:val="16"/>
              </w:rPr>
              <w:t>2975,062</w:t>
            </w:r>
          </w:p>
        </w:tc>
        <w:tc>
          <w:tcPr>
            <w:tcW w:w="218" w:type="pct"/>
            <w:tcBorders>
              <w:top w:val="nil"/>
              <w:left w:val="nil"/>
              <w:bottom w:val="single" w:sz="4" w:space="0" w:color="auto"/>
              <w:right w:val="single" w:sz="4" w:space="0" w:color="auto"/>
            </w:tcBorders>
            <w:shd w:val="clear" w:color="auto" w:fill="auto"/>
            <w:noWrap/>
            <w:vAlign w:val="center"/>
            <w:hideMark/>
          </w:tcPr>
          <w:p w14:paraId="3B0EA611" w14:textId="77777777" w:rsidR="008218D7" w:rsidRPr="005348B2" w:rsidRDefault="008218D7" w:rsidP="0012791C">
            <w:pPr>
              <w:jc w:val="center"/>
              <w:rPr>
                <w:color w:val="000000"/>
                <w:sz w:val="16"/>
                <w:szCs w:val="16"/>
              </w:rPr>
            </w:pPr>
            <w:r>
              <w:rPr>
                <w:color w:val="000000"/>
                <w:sz w:val="16"/>
                <w:szCs w:val="16"/>
              </w:rPr>
              <w:t>3075,917</w:t>
            </w:r>
          </w:p>
        </w:tc>
        <w:tc>
          <w:tcPr>
            <w:tcW w:w="218" w:type="pct"/>
            <w:tcBorders>
              <w:top w:val="nil"/>
              <w:left w:val="nil"/>
              <w:bottom w:val="single" w:sz="4" w:space="0" w:color="auto"/>
              <w:right w:val="single" w:sz="4" w:space="0" w:color="auto"/>
            </w:tcBorders>
            <w:shd w:val="clear" w:color="auto" w:fill="auto"/>
            <w:noWrap/>
            <w:vAlign w:val="center"/>
            <w:hideMark/>
          </w:tcPr>
          <w:p w14:paraId="3C05ADCC" w14:textId="77777777" w:rsidR="008218D7" w:rsidRPr="005348B2" w:rsidRDefault="008218D7" w:rsidP="0012791C">
            <w:pPr>
              <w:jc w:val="center"/>
              <w:rPr>
                <w:color w:val="000000"/>
                <w:sz w:val="16"/>
                <w:szCs w:val="16"/>
              </w:rPr>
            </w:pPr>
            <w:r>
              <w:rPr>
                <w:color w:val="000000"/>
                <w:sz w:val="16"/>
                <w:szCs w:val="16"/>
              </w:rPr>
              <w:t>3180,190</w:t>
            </w:r>
          </w:p>
        </w:tc>
        <w:tc>
          <w:tcPr>
            <w:tcW w:w="218" w:type="pct"/>
            <w:tcBorders>
              <w:top w:val="nil"/>
              <w:left w:val="nil"/>
              <w:bottom w:val="single" w:sz="4" w:space="0" w:color="auto"/>
              <w:right w:val="single" w:sz="4" w:space="0" w:color="auto"/>
            </w:tcBorders>
            <w:shd w:val="clear" w:color="auto" w:fill="auto"/>
            <w:noWrap/>
            <w:vAlign w:val="center"/>
            <w:hideMark/>
          </w:tcPr>
          <w:p w14:paraId="40E939DC" w14:textId="77777777" w:rsidR="008218D7" w:rsidRPr="005348B2" w:rsidRDefault="008218D7" w:rsidP="0012791C">
            <w:pPr>
              <w:jc w:val="center"/>
              <w:rPr>
                <w:color w:val="000000"/>
                <w:sz w:val="16"/>
                <w:szCs w:val="16"/>
              </w:rPr>
            </w:pPr>
            <w:r>
              <w:rPr>
                <w:color w:val="000000"/>
                <w:sz w:val="16"/>
                <w:szCs w:val="16"/>
              </w:rPr>
              <w:t>3287,999</w:t>
            </w:r>
          </w:p>
        </w:tc>
        <w:tc>
          <w:tcPr>
            <w:tcW w:w="218" w:type="pct"/>
            <w:tcBorders>
              <w:top w:val="nil"/>
              <w:left w:val="nil"/>
              <w:bottom w:val="single" w:sz="4" w:space="0" w:color="auto"/>
              <w:right w:val="single" w:sz="4" w:space="0" w:color="auto"/>
            </w:tcBorders>
            <w:shd w:val="clear" w:color="auto" w:fill="auto"/>
            <w:noWrap/>
            <w:vAlign w:val="center"/>
            <w:hideMark/>
          </w:tcPr>
          <w:p w14:paraId="4E5D8317" w14:textId="77777777" w:rsidR="008218D7" w:rsidRPr="005348B2" w:rsidRDefault="008218D7" w:rsidP="0012791C">
            <w:pPr>
              <w:jc w:val="center"/>
              <w:rPr>
                <w:color w:val="000000"/>
                <w:sz w:val="16"/>
                <w:szCs w:val="16"/>
              </w:rPr>
            </w:pPr>
            <w:r>
              <w:rPr>
                <w:color w:val="000000"/>
                <w:sz w:val="16"/>
                <w:szCs w:val="16"/>
              </w:rPr>
              <w:t>3399,462</w:t>
            </w:r>
          </w:p>
        </w:tc>
        <w:tc>
          <w:tcPr>
            <w:tcW w:w="218" w:type="pct"/>
            <w:tcBorders>
              <w:top w:val="nil"/>
              <w:left w:val="nil"/>
              <w:bottom w:val="single" w:sz="4" w:space="0" w:color="auto"/>
              <w:right w:val="single" w:sz="4" w:space="0" w:color="auto"/>
            </w:tcBorders>
            <w:shd w:val="clear" w:color="auto" w:fill="auto"/>
            <w:noWrap/>
            <w:vAlign w:val="center"/>
            <w:hideMark/>
          </w:tcPr>
          <w:p w14:paraId="747ADED9" w14:textId="77777777" w:rsidR="008218D7" w:rsidRPr="005348B2" w:rsidRDefault="008218D7" w:rsidP="0012791C">
            <w:pPr>
              <w:jc w:val="center"/>
              <w:rPr>
                <w:color w:val="000000"/>
                <w:sz w:val="16"/>
                <w:szCs w:val="16"/>
              </w:rPr>
            </w:pPr>
            <w:r>
              <w:rPr>
                <w:color w:val="000000"/>
                <w:sz w:val="16"/>
                <w:szCs w:val="16"/>
              </w:rPr>
              <w:t>3514,704</w:t>
            </w:r>
          </w:p>
        </w:tc>
        <w:tc>
          <w:tcPr>
            <w:tcW w:w="218" w:type="pct"/>
            <w:tcBorders>
              <w:top w:val="nil"/>
              <w:left w:val="nil"/>
              <w:bottom w:val="single" w:sz="4" w:space="0" w:color="auto"/>
              <w:right w:val="single" w:sz="4" w:space="0" w:color="auto"/>
            </w:tcBorders>
            <w:shd w:val="clear" w:color="auto" w:fill="auto"/>
            <w:noWrap/>
            <w:vAlign w:val="center"/>
            <w:hideMark/>
          </w:tcPr>
          <w:p w14:paraId="28C40E57" w14:textId="77777777" w:rsidR="008218D7" w:rsidRPr="005348B2" w:rsidRDefault="008218D7" w:rsidP="0012791C">
            <w:pPr>
              <w:jc w:val="center"/>
              <w:rPr>
                <w:color w:val="000000"/>
                <w:sz w:val="16"/>
                <w:szCs w:val="16"/>
              </w:rPr>
            </w:pPr>
            <w:r>
              <w:rPr>
                <w:color w:val="000000"/>
                <w:sz w:val="16"/>
                <w:szCs w:val="16"/>
              </w:rPr>
              <w:t>3633,852</w:t>
            </w:r>
          </w:p>
        </w:tc>
        <w:tc>
          <w:tcPr>
            <w:tcW w:w="218" w:type="pct"/>
            <w:tcBorders>
              <w:top w:val="nil"/>
              <w:left w:val="nil"/>
              <w:bottom w:val="single" w:sz="4" w:space="0" w:color="auto"/>
              <w:right w:val="single" w:sz="4" w:space="0" w:color="auto"/>
            </w:tcBorders>
            <w:shd w:val="clear" w:color="auto" w:fill="auto"/>
            <w:noWrap/>
            <w:vAlign w:val="center"/>
            <w:hideMark/>
          </w:tcPr>
          <w:p w14:paraId="0466DB7A" w14:textId="77777777" w:rsidR="008218D7" w:rsidRPr="005348B2" w:rsidRDefault="008218D7" w:rsidP="0012791C">
            <w:pPr>
              <w:jc w:val="center"/>
              <w:rPr>
                <w:color w:val="000000"/>
                <w:sz w:val="16"/>
                <w:szCs w:val="16"/>
              </w:rPr>
            </w:pPr>
            <w:r>
              <w:rPr>
                <w:color w:val="000000"/>
                <w:sz w:val="16"/>
                <w:szCs w:val="16"/>
              </w:rPr>
              <w:t>3757,040</w:t>
            </w:r>
          </w:p>
        </w:tc>
        <w:tc>
          <w:tcPr>
            <w:tcW w:w="218" w:type="pct"/>
            <w:tcBorders>
              <w:top w:val="nil"/>
              <w:left w:val="nil"/>
              <w:bottom w:val="single" w:sz="4" w:space="0" w:color="auto"/>
              <w:right w:val="single" w:sz="4" w:space="0" w:color="auto"/>
            </w:tcBorders>
            <w:shd w:val="clear" w:color="auto" w:fill="auto"/>
            <w:noWrap/>
            <w:vAlign w:val="center"/>
            <w:hideMark/>
          </w:tcPr>
          <w:p w14:paraId="78FE8FD0" w14:textId="77777777" w:rsidR="008218D7" w:rsidRPr="005348B2" w:rsidRDefault="008218D7" w:rsidP="0012791C">
            <w:pPr>
              <w:jc w:val="center"/>
              <w:rPr>
                <w:color w:val="000000"/>
                <w:sz w:val="16"/>
                <w:szCs w:val="16"/>
              </w:rPr>
            </w:pPr>
            <w:r>
              <w:rPr>
                <w:color w:val="000000"/>
                <w:sz w:val="16"/>
                <w:szCs w:val="16"/>
              </w:rPr>
              <w:t>3884,403</w:t>
            </w:r>
          </w:p>
        </w:tc>
        <w:tc>
          <w:tcPr>
            <w:tcW w:w="218" w:type="pct"/>
            <w:tcBorders>
              <w:top w:val="nil"/>
              <w:left w:val="nil"/>
              <w:bottom w:val="single" w:sz="4" w:space="0" w:color="auto"/>
              <w:right w:val="single" w:sz="4" w:space="0" w:color="auto"/>
            </w:tcBorders>
            <w:shd w:val="clear" w:color="auto" w:fill="auto"/>
            <w:noWrap/>
            <w:vAlign w:val="center"/>
            <w:hideMark/>
          </w:tcPr>
          <w:p w14:paraId="58E01D1D" w14:textId="77777777" w:rsidR="008218D7" w:rsidRPr="005348B2" w:rsidRDefault="008218D7" w:rsidP="0012791C">
            <w:pPr>
              <w:jc w:val="center"/>
              <w:rPr>
                <w:color w:val="000000"/>
                <w:sz w:val="16"/>
                <w:szCs w:val="16"/>
              </w:rPr>
            </w:pPr>
            <w:r>
              <w:rPr>
                <w:color w:val="000000"/>
                <w:sz w:val="16"/>
                <w:szCs w:val="16"/>
              </w:rPr>
              <w:t>4016,085</w:t>
            </w:r>
          </w:p>
        </w:tc>
        <w:tc>
          <w:tcPr>
            <w:tcW w:w="218" w:type="pct"/>
            <w:tcBorders>
              <w:top w:val="nil"/>
              <w:left w:val="nil"/>
              <w:bottom w:val="single" w:sz="4" w:space="0" w:color="auto"/>
              <w:right w:val="single" w:sz="4" w:space="0" w:color="auto"/>
            </w:tcBorders>
            <w:shd w:val="clear" w:color="auto" w:fill="auto"/>
            <w:noWrap/>
            <w:vAlign w:val="center"/>
            <w:hideMark/>
          </w:tcPr>
          <w:p w14:paraId="28C9D9CC" w14:textId="77777777" w:rsidR="008218D7" w:rsidRPr="005348B2" w:rsidRDefault="008218D7" w:rsidP="0012791C">
            <w:pPr>
              <w:jc w:val="center"/>
              <w:rPr>
                <w:color w:val="000000"/>
                <w:sz w:val="16"/>
                <w:szCs w:val="16"/>
              </w:rPr>
            </w:pPr>
            <w:r>
              <w:rPr>
                <w:color w:val="000000"/>
                <w:sz w:val="16"/>
                <w:szCs w:val="16"/>
              </w:rPr>
              <w:t>4152,230</w:t>
            </w:r>
          </w:p>
        </w:tc>
        <w:tc>
          <w:tcPr>
            <w:tcW w:w="218" w:type="pct"/>
            <w:tcBorders>
              <w:top w:val="nil"/>
              <w:left w:val="nil"/>
              <w:bottom w:val="single" w:sz="4" w:space="0" w:color="auto"/>
              <w:right w:val="single" w:sz="4" w:space="0" w:color="auto"/>
            </w:tcBorders>
            <w:shd w:val="clear" w:color="auto" w:fill="auto"/>
            <w:noWrap/>
            <w:vAlign w:val="center"/>
            <w:hideMark/>
          </w:tcPr>
          <w:p w14:paraId="62B52F0A" w14:textId="77777777" w:rsidR="008218D7" w:rsidRPr="005348B2" w:rsidRDefault="008218D7" w:rsidP="0012791C">
            <w:pPr>
              <w:jc w:val="center"/>
              <w:rPr>
                <w:color w:val="000000"/>
                <w:sz w:val="16"/>
                <w:szCs w:val="16"/>
              </w:rPr>
            </w:pPr>
            <w:r>
              <w:rPr>
                <w:color w:val="000000"/>
                <w:sz w:val="16"/>
                <w:szCs w:val="16"/>
              </w:rPr>
              <w:t>4292,991</w:t>
            </w:r>
          </w:p>
        </w:tc>
      </w:tr>
      <w:tr w:rsidR="008218D7" w:rsidRPr="005348B2" w14:paraId="4FE8F82C" w14:textId="77777777" w:rsidTr="0012791C">
        <w:trPr>
          <w:trHeight w:val="283"/>
        </w:trPr>
        <w:tc>
          <w:tcPr>
            <w:tcW w:w="138" w:type="pct"/>
            <w:shd w:val="clear" w:color="auto" w:fill="auto"/>
            <w:noWrap/>
            <w:vAlign w:val="center"/>
            <w:hideMark/>
          </w:tcPr>
          <w:p w14:paraId="67A816CC" w14:textId="77777777" w:rsidR="008218D7" w:rsidRPr="005348B2" w:rsidRDefault="008218D7" w:rsidP="0012791C">
            <w:pPr>
              <w:jc w:val="center"/>
              <w:rPr>
                <w:sz w:val="16"/>
                <w:szCs w:val="16"/>
              </w:rPr>
            </w:pPr>
            <w:r w:rsidRPr="005348B2">
              <w:rPr>
                <w:sz w:val="16"/>
                <w:szCs w:val="16"/>
              </w:rPr>
              <w:t>3.3.3.</w:t>
            </w:r>
          </w:p>
        </w:tc>
        <w:tc>
          <w:tcPr>
            <w:tcW w:w="936" w:type="pct"/>
            <w:shd w:val="clear" w:color="auto" w:fill="auto"/>
            <w:noWrap/>
            <w:vAlign w:val="center"/>
            <w:hideMark/>
          </w:tcPr>
          <w:p w14:paraId="367F77E3"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БМК ул. 8 Марта</w:t>
            </w:r>
          </w:p>
        </w:tc>
        <w:tc>
          <w:tcPr>
            <w:tcW w:w="213" w:type="pct"/>
            <w:shd w:val="clear" w:color="auto" w:fill="auto"/>
            <w:noWrap/>
            <w:vAlign w:val="center"/>
            <w:hideMark/>
          </w:tcPr>
          <w:p w14:paraId="532708E5"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1B8D1355"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0E2B6B10"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2B70DB8" w14:textId="77777777" w:rsidR="008218D7" w:rsidRPr="005348B2" w:rsidRDefault="008218D7" w:rsidP="0012791C">
            <w:pPr>
              <w:jc w:val="center"/>
              <w:rPr>
                <w:color w:val="000000"/>
                <w:sz w:val="16"/>
                <w:szCs w:val="16"/>
              </w:rPr>
            </w:pPr>
            <w:r>
              <w:rPr>
                <w:color w:val="000000"/>
                <w:sz w:val="16"/>
                <w:szCs w:val="16"/>
              </w:rPr>
              <w:t>2749,652</w:t>
            </w:r>
          </w:p>
        </w:tc>
        <w:tc>
          <w:tcPr>
            <w:tcW w:w="218" w:type="pct"/>
            <w:tcBorders>
              <w:top w:val="nil"/>
              <w:left w:val="nil"/>
              <w:bottom w:val="single" w:sz="4" w:space="0" w:color="auto"/>
              <w:right w:val="single" w:sz="4" w:space="0" w:color="auto"/>
            </w:tcBorders>
            <w:shd w:val="clear" w:color="auto" w:fill="auto"/>
            <w:noWrap/>
            <w:vAlign w:val="center"/>
            <w:hideMark/>
          </w:tcPr>
          <w:p w14:paraId="33961B92" w14:textId="77777777" w:rsidR="008218D7" w:rsidRPr="005348B2" w:rsidRDefault="008218D7" w:rsidP="0012791C">
            <w:pPr>
              <w:jc w:val="center"/>
              <w:rPr>
                <w:color w:val="000000"/>
                <w:sz w:val="16"/>
                <w:szCs w:val="16"/>
              </w:rPr>
            </w:pPr>
            <w:r>
              <w:rPr>
                <w:color w:val="000000"/>
                <w:sz w:val="16"/>
                <w:szCs w:val="16"/>
              </w:rPr>
              <w:t>2842,865</w:t>
            </w:r>
          </w:p>
        </w:tc>
        <w:tc>
          <w:tcPr>
            <w:tcW w:w="218" w:type="pct"/>
            <w:tcBorders>
              <w:top w:val="nil"/>
              <w:left w:val="nil"/>
              <w:bottom w:val="single" w:sz="4" w:space="0" w:color="auto"/>
              <w:right w:val="single" w:sz="4" w:space="0" w:color="auto"/>
            </w:tcBorders>
            <w:shd w:val="clear" w:color="auto" w:fill="auto"/>
            <w:noWrap/>
            <w:vAlign w:val="center"/>
            <w:hideMark/>
          </w:tcPr>
          <w:p w14:paraId="20AC6DB5" w14:textId="77777777" w:rsidR="008218D7" w:rsidRPr="005348B2" w:rsidRDefault="008218D7" w:rsidP="0012791C">
            <w:pPr>
              <w:jc w:val="center"/>
              <w:rPr>
                <w:color w:val="000000"/>
                <w:sz w:val="16"/>
                <w:szCs w:val="16"/>
              </w:rPr>
            </w:pPr>
            <w:r>
              <w:rPr>
                <w:color w:val="000000"/>
                <w:sz w:val="16"/>
                <w:szCs w:val="16"/>
              </w:rPr>
              <w:t>2939,238</w:t>
            </w:r>
          </w:p>
        </w:tc>
        <w:tc>
          <w:tcPr>
            <w:tcW w:w="218" w:type="pct"/>
            <w:tcBorders>
              <w:top w:val="nil"/>
              <w:left w:val="nil"/>
              <w:bottom w:val="single" w:sz="4" w:space="0" w:color="auto"/>
              <w:right w:val="single" w:sz="4" w:space="0" w:color="auto"/>
            </w:tcBorders>
            <w:shd w:val="clear" w:color="auto" w:fill="auto"/>
            <w:noWrap/>
            <w:vAlign w:val="center"/>
            <w:hideMark/>
          </w:tcPr>
          <w:p w14:paraId="11F97F0A" w14:textId="77777777" w:rsidR="008218D7" w:rsidRPr="005348B2" w:rsidRDefault="008218D7" w:rsidP="0012791C">
            <w:pPr>
              <w:jc w:val="center"/>
              <w:rPr>
                <w:color w:val="000000"/>
                <w:sz w:val="16"/>
                <w:szCs w:val="16"/>
              </w:rPr>
            </w:pPr>
            <w:r>
              <w:rPr>
                <w:color w:val="000000"/>
                <w:sz w:val="16"/>
                <w:szCs w:val="16"/>
              </w:rPr>
              <w:t>3038,879</w:t>
            </w:r>
          </w:p>
        </w:tc>
        <w:tc>
          <w:tcPr>
            <w:tcW w:w="218" w:type="pct"/>
            <w:tcBorders>
              <w:top w:val="nil"/>
              <w:left w:val="nil"/>
              <w:bottom w:val="single" w:sz="4" w:space="0" w:color="auto"/>
              <w:right w:val="single" w:sz="4" w:space="0" w:color="auto"/>
            </w:tcBorders>
            <w:shd w:val="clear" w:color="auto" w:fill="auto"/>
            <w:noWrap/>
            <w:vAlign w:val="center"/>
            <w:hideMark/>
          </w:tcPr>
          <w:p w14:paraId="2B8B64A5" w14:textId="77777777" w:rsidR="008218D7" w:rsidRPr="005348B2" w:rsidRDefault="008218D7" w:rsidP="0012791C">
            <w:pPr>
              <w:jc w:val="center"/>
              <w:rPr>
                <w:color w:val="000000"/>
                <w:sz w:val="16"/>
                <w:szCs w:val="16"/>
              </w:rPr>
            </w:pPr>
            <w:r>
              <w:rPr>
                <w:color w:val="000000"/>
                <w:sz w:val="16"/>
                <w:szCs w:val="16"/>
              </w:rPr>
              <w:t>3141,897</w:t>
            </w:r>
          </w:p>
        </w:tc>
        <w:tc>
          <w:tcPr>
            <w:tcW w:w="218" w:type="pct"/>
            <w:tcBorders>
              <w:top w:val="nil"/>
              <w:left w:val="nil"/>
              <w:bottom w:val="single" w:sz="4" w:space="0" w:color="auto"/>
              <w:right w:val="single" w:sz="4" w:space="0" w:color="auto"/>
            </w:tcBorders>
            <w:shd w:val="clear" w:color="auto" w:fill="auto"/>
            <w:noWrap/>
            <w:vAlign w:val="center"/>
            <w:hideMark/>
          </w:tcPr>
          <w:p w14:paraId="1DA0E8C2" w14:textId="77777777" w:rsidR="008218D7" w:rsidRPr="005348B2" w:rsidRDefault="008218D7" w:rsidP="0012791C">
            <w:pPr>
              <w:jc w:val="center"/>
              <w:rPr>
                <w:color w:val="000000"/>
                <w:sz w:val="16"/>
                <w:szCs w:val="16"/>
              </w:rPr>
            </w:pPr>
            <w:r>
              <w:rPr>
                <w:color w:val="000000"/>
                <w:sz w:val="16"/>
                <w:szCs w:val="16"/>
              </w:rPr>
              <w:t>3248,407</w:t>
            </w:r>
          </w:p>
        </w:tc>
        <w:tc>
          <w:tcPr>
            <w:tcW w:w="218" w:type="pct"/>
            <w:tcBorders>
              <w:top w:val="nil"/>
              <w:left w:val="nil"/>
              <w:bottom w:val="single" w:sz="4" w:space="0" w:color="auto"/>
              <w:right w:val="single" w:sz="4" w:space="0" w:color="auto"/>
            </w:tcBorders>
            <w:shd w:val="clear" w:color="auto" w:fill="auto"/>
            <w:noWrap/>
            <w:vAlign w:val="center"/>
            <w:hideMark/>
          </w:tcPr>
          <w:p w14:paraId="410E13A6" w14:textId="77777777" w:rsidR="008218D7" w:rsidRPr="005348B2" w:rsidRDefault="008218D7" w:rsidP="0012791C">
            <w:pPr>
              <w:jc w:val="center"/>
              <w:rPr>
                <w:color w:val="000000"/>
                <w:sz w:val="16"/>
                <w:szCs w:val="16"/>
              </w:rPr>
            </w:pPr>
            <w:r>
              <w:rPr>
                <w:color w:val="000000"/>
                <w:sz w:val="16"/>
                <w:szCs w:val="16"/>
              </w:rPr>
              <w:t>3358,528</w:t>
            </w:r>
          </w:p>
        </w:tc>
        <w:tc>
          <w:tcPr>
            <w:tcW w:w="218" w:type="pct"/>
            <w:tcBorders>
              <w:top w:val="nil"/>
              <w:left w:val="nil"/>
              <w:bottom w:val="single" w:sz="4" w:space="0" w:color="auto"/>
              <w:right w:val="single" w:sz="4" w:space="0" w:color="auto"/>
            </w:tcBorders>
            <w:shd w:val="clear" w:color="auto" w:fill="auto"/>
            <w:noWrap/>
            <w:vAlign w:val="center"/>
            <w:hideMark/>
          </w:tcPr>
          <w:p w14:paraId="5414917C" w14:textId="77777777" w:rsidR="008218D7" w:rsidRPr="005348B2" w:rsidRDefault="008218D7" w:rsidP="0012791C">
            <w:pPr>
              <w:jc w:val="center"/>
              <w:rPr>
                <w:color w:val="000000"/>
                <w:sz w:val="16"/>
                <w:szCs w:val="16"/>
              </w:rPr>
            </w:pPr>
            <w:r>
              <w:rPr>
                <w:color w:val="000000"/>
                <w:sz w:val="16"/>
                <w:szCs w:val="16"/>
              </w:rPr>
              <w:t>3472,382</w:t>
            </w:r>
          </w:p>
        </w:tc>
        <w:tc>
          <w:tcPr>
            <w:tcW w:w="218" w:type="pct"/>
            <w:tcBorders>
              <w:top w:val="nil"/>
              <w:left w:val="nil"/>
              <w:bottom w:val="single" w:sz="4" w:space="0" w:color="auto"/>
              <w:right w:val="single" w:sz="4" w:space="0" w:color="auto"/>
            </w:tcBorders>
            <w:shd w:val="clear" w:color="auto" w:fill="auto"/>
            <w:noWrap/>
            <w:vAlign w:val="center"/>
            <w:hideMark/>
          </w:tcPr>
          <w:p w14:paraId="341E1525" w14:textId="77777777" w:rsidR="008218D7" w:rsidRPr="005348B2" w:rsidRDefault="008218D7" w:rsidP="0012791C">
            <w:pPr>
              <w:jc w:val="center"/>
              <w:rPr>
                <w:color w:val="000000"/>
                <w:sz w:val="16"/>
                <w:szCs w:val="16"/>
              </w:rPr>
            </w:pPr>
            <w:r>
              <w:rPr>
                <w:color w:val="000000"/>
                <w:sz w:val="16"/>
                <w:szCs w:val="16"/>
              </w:rPr>
              <w:t>3590,096</w:t>
            </w:r>
          </w:p>
        </w:tc>
        <w:tc>
          <w:tcPr>
            <w:tcW w:w="218" w:type="pct"/>
            <w:tcBorders>
              <w:top w:val="nil"/>
              <w:left w:val="nil"/>
              <w:bottom w:val="single" w:sz="4" w:space="0" w:color="auto"/>
              <w:right w:val="single" w:sz="4" w:space="0" w:color="auto"/>
            </w:tcBorders>
            <w:shd w:val="clear" w:color="auto" w:fill="auto"/>
            <w:noWrap/>
            <w:vAlign w:val="center"/>
            <w:hideMark/>
          </w:tcPr>
          <w:p w14:paraId="011DF0C8" w14:textId="77777777" w:rsidR="008218D7" w:rsidRPr="005348B2" w:rsidRDefault="008218D7" w:rsidP="0012791C">
            <w:pPr>
              <w:jc w:val="center"/>
              <w:rPr>
                <w:color w:val="000000"/>
                <w:sz w:val="16"/>
                <w:szCs w:val="16"/>
              </w:rPr>
            </w:pPr>
            <w:r>
              <w:rPr>
                <w:color w:val="000000"/>
                <w:sz w:val="16"/>
                <w:szCs w:val="16"/>
              </w:rPr>
              <w:t>3711,800</w:t>
            </w:r>
          </w:p>
        </w:tc>
        <w:tc>
          <w:tcPr>
            <w:tcW w:w="218" w:type="pct"/>
            <w:tcBorders>
              <w:top w:val="nil"/>
              <w:left w:val="nil"/>
              <w:bottom w:val="single" w:sz="4" w:space="0" w:color="auto"/>
              <w:right w:val="single" w:sz="4" w:space="0" w:color="auto"/>
            </w:tcBorders>
            <w:shd w:val="clear" w:color="auto" w:fill="auto"/>
            <w:noWrap/>
            <w:vAlign w:val="center"/>
            <w:hideMark/>
          </w:tcPr>
          <w:p w14:paraId="74AACEF1" w14:textId="77777777" w:rsidR="008218D7" w:rsidRPr="005348B2" w:rsidRDefault="008218D7" w:rsidP="0012791C">
            <w:pPr>
              <w:jc w:val="center"/>
              <w:rPr>
                <w:color w:val="000000"/>
                <w:sz w:val="16"/>
                <w:szCs w:val="16"/>
              </w:rPr>
            </w:pPr>
            <w:r>
              <w:rPr>
                <w:color w:val="000000"/>
                <w:sz w:val="16"/>
                <w:szCs w:val="16"/>
              </w:rPr>
              <w:t>3837,630</w:t>
            </w:r>
          </w:p>
        </w:tc>
        <w:tc>
          <w:tcPr>
            <w:tcW w:w="218" w:type="pct"/>
            <w:tcBorders>
              <w:top w:val="nil"/>
              <w:left w:val="nil"/>
              <w:bottom w:val="single" w:sz="4" w:space="0" w:color="auto"/>
              <w:right w:val="single" w:sz="4" w:space="0" w:color="auto"/>
            </w:tcBorders>
            <w:shd w:val="clear" w:color="auto" w:fill="auto"/>
            <w:noWrap/>
            <w:vAlign w:val="center"/>
            <w:hideMark/>
          </w:tcPr>
          <w:p w14:paraId="57D1ECC9" w14:textId="77777777" w:rsidR="008218D7" w:rsidRPr="005348B2" w:rsidRDefault="008218D7" w:rsidP="0012791C">
            <w:pPr>
              <w:jc w:val="center"/>
              <w:rPr>
                <w:color w:val="000000"/>
                <w:sz w:val="16"/>
                <w:szCs w:val="16"/>
              </w:rPr>
            </w:pPr>
            <w:r>
              <w:rPr>
                <w:color w:val="000000"/>
                <w:sz w:val="16"/>
                <w:szCs w:val="16"/>
              </w:rPr>
              <w:t>3967,726</w:t>
            </w:r>
          </w:p>
        </w:tc>
        <w:tc>
          <w:tcPr>
            <w:tcW w:w="218" w:type="pct"/>
            <w:tcBorders>
              <w:top w:val="nil"/>
              <w:left w:val="nil"/>
              <w:bottom w:val="single" w:sz="4" w:space="0" w:color="auto"/>
              <w:right w:val="single" w:sz="4" w:space="0" w:color="auto"/>
            </w:tcBorders>
            <w:shd w:val="clear" w:color="auto" w:fill="auto"/>
            <w:noWrap/>
            <w:vAlign w:val="center"/>
            <w:hideMark/>
          </w:tcPr>
          <w:p w14:paraId="2B75BC5A" w14:textId="77777777" w:rsidR="008218D7" w:rsidRPr="005348B2" w:rsidRDefault="008218D7" w:rsidP="0012791C">
            <w:pPr>
              <w:jc w:val="center"/>
              <w:rPr>
                <w:color w:val="000000"/>
                <w:sz w:val="16"/>
                <w:szCs w:val="16"/>
              </w:rPr>
            </w:pPr>
            <w:r>
              <w:rPr>
                <w:color w:val="000000"/>
                <w:sz w:val="16"/>
                <w:szCs w:val="16"/>
              </w:rPr>
              <w:t>4102,232</w:t>
            </w:r>
          </w:p>
        </w:tc>
        <w:tc>
          <w:tcPr>
            <w:tcW w:w="218" w:type="pct"/>
            <w:tcBorders>
              <w:top w:val="nil"/>
              <w:left w:val="nil"/>
              <w:bottom w:val="single" w:sz="4" w:space="0" w:color="auto"/>
              <w:right w:val="single" w:sz="4" w:space="0" w:color="auto"/>
            </w:tcBorders>
            <w:shd w:val="clear" w:color="auto" w:fill="auto"/>
            <w:noWrap/>
            <w:vAlign w:val="center"/>
            <w:hideMark/>
          </w:tcPr>
          <w:p w14:paraId="5EC7A0A9" w14:textId="77777777" w:rsidR="008218D7" w:rsidRPr="005348B2" w:rsidRDefault="008218D7" w:rsidP="0012791C">
            <w:pPr>
              <w:jc w:val="center"/>
              <w:rPr>
                <w:color w:val="000000"/>
                <w:sz w:val="16"/>
                <w:szCs w:val="16"/>
              </w:rPr>
            </w:pPr>
            <w:r>
              <w:rPr>
                <w:color w:val="000000"/>
                <w:sz w:val="16"/>
                <w:szCs w:val="16"/>
              </w:rPr>
              <w:t>4241,297</w:t>
            </w:r>
          </w:p>
        </w:tc>
        <w:tc>
          <w:tcPr>
            <w:tcW w:w="218" w:type="pct"/>
            <w:tcBorders>
              <w:top w:val="nil"/>
              <w:left w:val="nil"/>
              <w:bottom w:val="single" w:sz="4" w:space="0" w:color="auto"/>
              <w:right w:val="single" w:sz="4" w:space="0" w:color="auto"/>
            </w:tcBorders>
            <w:shd w:val="clear" w:color="auto" w:fill="auto"/>
            <w:noWrap/>
            <w:vAlign w:val="center"/>
            <w:hideMark/>
          </w:tcPr>
          <w:p w14:paraId="2B6B56AD" w14:textId="77777777" w:rsidR="008218D7" w:rsidRPr="005348B2" w:rsidRDefault="008218D7" w:rsidP="0012791C">
            <w:pPr>
              <w:jc w:val="center"/>
              <w:rPr>
                <w:color w:val="000000"/>
                <w:sz w:val="16"/>
                <w:szCs w:val="16"/>
              </w:rPr>
            </w:pPr>
            <w:r>
              <w:rPr>
                <w:color w:val="000000"/>
                <w:sz w:val="16"/>
                <w:szCs w:val="16"/>
              </w:rPr>
              <w:t>4385,077</w:t>
            </w:r>
          </w:p>
        </w:tc>
      </w:tr>
      <w:tr w:rsidR="008218D7" w:rsidRPr="005348B2" w14:paraId="371B4124" w14:textId="77777777" w:rsidTr="0012791C">
        <w:trPr>
          <w:trHeight w:val="283"/>
        </w:trPr>
        <w:tc>
          <w:tcPr>
            <w:tcW w:w="138" w:type="pct"/>
            <w:shd w:val="clear" w:color="auto" w:fill="auto"/>
            <w:noWrap/>
            <w:vAlign w:val="center"/>
            <w:hideMark/>
          </w:tcPr>
          <w:p w14:paraId="37859B35" w14:textId="77777777" w:rsidR="008218D7" w:rsidRPr="005348B2" w:rsidRDefault="008218D7" w:rsidP="0012791C">
            <w:pPr>
              <w:jc w:val="center"/>
              <w:rPr>
                <w:sz w:val="16"/>
                <w:szCs w:val="16"/>
              </w:rPr>
            </w:pPr>
            <w:r w:rsidRPr="005348B2">
              <w:rPr>
                <w:sz w:val="16"/>
                <w:szCs w:val="16"/>
              </w:rPr>
              <w:t>3.3.4.</w:t>
            </w:r>
          </w:p>
        </w:tc>
        <w:tc>
          <w:tcPr>
            <w:tcW w:w="936" w:type="pct"/>
            <w:shd w:val="clear" w:color="auto" w:fill="auto"/>
            <w:noWrap/>
            <w:vAlign w:val="center"/>
            <w:hideMark/>
          </w:tcPr>
          <w:p w14:paraId="1BA01753"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пиковой БМК КОП</w:t>
            </w:r>
          </w:p>
        </w:tc>
        <w:tc>
          <w:tcPr>
            <w:tcW w:w="213" w:type="pct"/>
            <w:shd w:val="clear" w:color="auto" w:fill="auto"/>
            <w:noWrap/>
            <w:vAlign w:val="center"/>
            <w:hideMark/>
          </w:tcPr>
          <w:p w14:paraId="67AB812C"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98773C4"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1C70E692"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24A23A4" w14:textId="77777777" w:rsidR="008218D7" w:rsidRPr="005348B2" w:rsidRDefault="008218D7" w:rsidP="0012791C">
            <w:pPr>
              <w:jc w:val="center"/>
              <w:rPr>
                <w:color w:val="000000"/>
                <w:sz w:val="16"/>
                <w:szCs w:val="16"/>
              </w:rPr>
            </w:pPr>
            <w:r>
              <w:rPr>
                <w:color w:val="000000"/>
                <w:sz w:val="16"/>
                <w:szCs w:val="16"/>
              </w:rPr>
              <w:t>41628,152</w:t>
            </w:r>
          </w:p>
        </w:tc>
        <w:tc>
          <w:tcPr>
            <w:tcW w:w="218" w:type="pct"/>
            <w:tcBorders>
              <w:top w:val="nil"/>
              <w:left w:val="nil"/>
              <w:bottom w:val="single" w:sz="4" w:space="0" w:color="auto"/>
              <w:right w:val="single" w:sz="4" w:space="0" w:color="auto"/>
            </w:tcBorders>
            <w:shd w:val="clear" w:color="auto" w:fill="auto"/>
            <w:noWrap/>
            <w:vAlign w:val="center"/>
            <w:hideMark/>
          </w:tcPr>
          <w:p w14:paraId="614611AF" w14:textId="77777777" w:rsidR="008218D7" w:rsidRPr="005348B2" w:rsidRDefault="008218D7" w:rsidP="0012791C">
            <w:pPr>
              <w:jc w:val="center"/>
              <w:rPr>
                <w:color w:val="000000"/>
                <w:sz w:val="16"/>
                <w:szCs w:val="16"/>
              </w:rPr>
            </w:pPr>
            <w:r>
              <w:rPr>
                <w:color w:val="000000"/>
                <w:sz w:val="16"/>
                <w:szCs w:val="16"/>
              </w:rPr>
              <w:t>43039,346</w:t>
            </w:r>
          </w:p>
        </w:tc>
        <w:tc>
          <w:tcPr>
            <w:tcW w:w="218" w:type="pct"/>
            <w:tcBorders>
              <w:top w:val="nil"/>
              <w:left w:val="nil"/>
              <w:bottom w:val="single" w:sz="4" w:space="0" w:color="auto"/>
              <w:right w:val="single" w:sz="4" w:space="0" w:color="auto"/>
            </w:tcBorders>
            <w:shd w:val="clear" w:color="auto" w:fill="auto"/>
            <w:noWrap/>
            <w:vAlign w:val="center"/>
            <w:hideMark/>
          </w:tcPr>
          <w:p w14:paraId="58214EE0" w14:textId="77777777" w:rsidR="008218D7" w:rsidRPr="005348B2" w:rsidRDefault="008218D7" w:rsidP="0012791C">
            <w:pPr>
              <w:jc w:val="center"/>
              <w:rPr>
                <w:color w:val="000000"/>
                <w:sz w:val="16"/>
                <w:szCs w:val="16"/>
              </w:rPr>
            </w:pPr>
            <w:r>
              <w:rPr>
                <w:color w:val="000000"/>
                <w:sz w:val="16"/>
                <w:szCs w:val="16"/>
              </w:rPr>
              <w:t>44498,380</w:t>
            </w:r>
          </w:p>
        </w:tc>
        <w:tc>
          <w:tcPr>
            <w:tcW w:w="218" w:type="pct"/>
            <w:tcBorders>
              <w:top w:val="nil"/>
              <w:left w:val="nil"/>
              <w:bottom w:val="single" w:sz="4" w:space="0" w:color="auto"/>
              <w:right w:val="single" w:sz="4" w:space="0" w:color="auto"/>
            </w:tcBorders>
            <w:shd w:val="clear" w:color="auto" w:fill="auto"/>
            <w:noWrap/>
            <w:vAlign w:val="center"/>
            <w:hideMark/>
          </w:tcPr>
          <w:p w14:paraId="10DBBB39" w14:textId="77777777" w:rsidR="008218D7" w:rsidRPr="005348B2" w:rsidRDefault="008218D7" w:rsidP="0012791C">
            <w:pPr>
              <w:jc w:val="center"/>
              <w:rPr>
                <w:color w:val="000000"/>
                <w:sz w:val="16"/>
                <w:szCs w:val="16"/>
              </w:rPr>
            </w:pPr>
            <w:r>
              <w:rPr>
                <w:color w:val="000000"/>
                <w:sz w:val="16"/>
                <w:szCs w:val="16"/>
              </w:rPr>
              <w:t>46006,875</w:t>
            </w:r>
          </w:p>
        </w:tc>
        <w:tc>
          <w:tcPr>
            <w:tcW w:w="218" w:type="pct"/>
            <w:tcBorders>
              <w:top w:val="nil"/>
              <w:left w:val="nil"/>
              <w:bottom w:val="single" w:sz="4" w:space="0" w:color="auto"/>
              <w:right w:val="single" w:sz="4" w:space="0" w:color="auto"/>
            </w:tcBorders>
            <w:shd w:val="clear" w:color="auto" w:fill="auto"/>
            <w:noWrap/>
            <w:vAlign w:val="center"/>
            <w:hideMark/>
          </w:tcPr>
          <w:p w14:paraId="58AA36FF" w14:textId="77777777" w:rsidR="008218D7" w:rsidRPr="005348B2" w:rsidRDefault="008218D7" w:rsidP="0012791C">
            <w:pPr>
              <w:jc w:val="center"/>
              <w:rPr>
                <w:color w:val="000000"/>
                <w:sz w:val="16"/>
                <w:szCs w:val="16"/>
              </w:rPr>
            </w:pPr>
            <w:r>
              <w:rPr>
                <w:color w:val="000000"/>
                <w:sz w:val="16"/>
                <w:szCs w:val="16"/>
              </w:rPr>
              <w:t>47566,508</w:t>
            </w:r>
          </w:p>
        </w:tc>
        <w:tc>
          <w:tcPr>
            <w:tcW w:w="218" w:type="pct"/>
            <w:tcBorders>
              <w:top w:val="nil"/>
              <w:left w:val="nil"/>
              <w:bottom w:val="single" w:sz="4" w:space="0" w:color="auto"/>
              <w:right w:val="single" w:sz="4" w:space="0" w:color="auto"/>
            </w:tcBorders>
            <w:shd w:val="clear" w:color="auto" w:fill="auto"/>
            <w:noWrap/>
            <w:vAlign w:val="center"/>
            <w:hideMark/>
          </w:tcPr>
          <w:p w14:paraId="150CC4CF" w14:textId="77777777" w:rsidR="008218D7" w:rsidRPr="005348B2" w:rsidRDefault="008218D7" w:rsidP="0012791C">
            <w:pPr>
              <w:jc w:val="center"/>
              <w:rPr>
                <w:color w:val="000000"/>
                <w:sz w:val="16"/>
                <w:szCs w:val="16"/>
              </w:rPr>
            </w:pPr>
            <w:r>
              <w:rPr>
                <w:color w:val="000000"/>
                <w:sz w:val="16"/>
                <w:szCs w:val="16"/>
              </w:rPr>
              <w:t>49179,013</w:t>
            </w:r>
          </w:p>
        </w:tc>
        <w:tc>
          <w:tcPr>
            <w:tcW w:w="218" w:type="pct"/>
            <w:tcBorders>
              <w:top w:val="nil"/>
              <w:left w:val="nil"/>
              <w:bottom w:val="single" w:sz="4" w:space="0" w:color="auto"/>
              <w:right w:val="single" w:sz="4" w:space="0" w:color="auto"/>
            </w:tcBorders>
            <w:shd w:val="clear" w:color="auto" w:fill="auto"/>
            <w:noWrap/>
            <w:vAlign w:val="center"/>
            <w:hideMark/>
          </w:tcPr>
          <w:p w14:paraId="25E6E974" w14:textId="77777777" w:rsidR="008218D7" w:rsidRPr="005348B2" w:rsidRDefault="008218D7" w:rsidP="0012791C">
            <w:pPr>
              <w:jc w:val="center"/>
              <w:rPr>
                <w:color w:val="000000"/>
                <w:sz w:val="16"/>
                <w:szCs w:val="16"/>
              </w:rPr>
            </w:pPr>
            <w:r>
              <w:rPr>
                <w:color w:val="000000"/>
                <w:sz w:val="16"/>
                <w:szCs w:val="16"/>
              </w:rPr>
              <w:t>50846,181</w:t>
            </w:r>
          </w:p>
        </w:tc>
        <w:tc>
          <w:tcPr>
            <w:tcW w:w="218" w:type="pct"/>
            <w:tcBorders>
              <w:top w:val="nil"/>
              <w:left w:val="nil"/>
              <w:bottom w:val="single" w:sz="4" w:space="0" w:color="auto"/>
              <w:right w:val="single" w:sz="4" w:space="0" w:color="auto"/>
            </w:tcBorders>
            <w:shd w:val="clear" w:color="auto" w:fill="auto"/>
            <w:noWrap/>
            <w:vAlign w:val="center"/>
            <w:hideMark/>
          </w:tcPr>
          <w:p w14:paraId="2696E015" w14:textId="77777777" w:rsidR="008218D7" w:rsidRPr="005348B2" w:rsidRDefault="008218D7" w:rsidP="0012791C">
            <w:pPr>
              <w:jc w:val="center"/>
              <w:rPr>
                <w:color w:val="000000"/>
                <w:sz w:val="16"/>
                <w:szCs w:val="16"/>
              </w:rPr>
            </w:pPr>
            <w:r>
              <w:rPr>
                <w:color w:val="000000"/>
                <w:sz w:val="16"/>
                <w:szCs w:val="16"/>
              </w:rPr>
              <w:t>52569,867</w:t>
            </w:r>
          </w:p>
        </w:tc>
        <w:tc>
          <w:tcPr>
            <w:tcW w:w="218" w:type="pct"/>
            <w:tcBorders>
              <w:top w:val="nil"/>
              <w:left w:val="nil"/>
              <w:bottom w:val="single" w:sz="4" w:space="0" w:color="auto"/>
              <w:right w:val="single" w:sz="4" w:space="0" w:color="auto"/>
            </w:tcBorders>
            <w:shd w:val="clear" w:color="auto" w:fill="auto"/>
            <w:noWrap/>
            <w:vAlign w:val="center"/>
            <w:hideMark/>
          </w:tcPr>
          <w:p w14:paraId="051F5069" w14:textId="77777777" w:rsidR="008218D7" w:rsidRPr="005348B2" w:rsidRDefault="008218D7" w:rsidP="0012791C">
            <w:pPr>
              <w:jc w:val="center"/>
              <w:rPr>
                <w:color w:val="000000"/>
                <w:sz w:val="16"/>
                <w:szCs w:val="16"/>
              </w:rPr>
            </w:pPr>
            <w:r>
              <w:rPr>
                <w:color w:val="000000"/>
                <w:sz w:val="16"/>
                <w:szCs w:val="16"/>
              </w:rPr>
              <w:t>54351,985</w:t>
            </w:r>
          </w:p>
        </w:tc>
        <w:tc>
          <w:tcPr>
            <w:tcW w:w="218" w:type="pct"/>
            <w:tcBorders>
              <w:top w:val="nil"/>
              <w:left w:val="nil"/>
              <w:bottom w:val="single" w:sz="4" w:space="0" w:color="auto"/>
              <w:right w:val="single" w:sz="4" w:space="0" w:color="auto"/>
            </w:tcBorders>
            <w:shd w:val="clear" w:color="auto" w:fill="auto"/>
            <w:noWrap/>
            <w:vAlign w:val="center"/>
            <w:hideMark/>
          </w:tcPr>
          <w:p w14:paraId="1D5C8A43" w14:textId="77777777" w:rsidR="008218D7" w:rsidRPr="005348B2" w:rsidRDefault="008218D7" w:rsidP="0012791C">
            <w:pPr>
              <w:jc w:val="center"/>
              <w:rPr>
                <w:color w:val="000000"/>
                <w:sz w:val="16"/>
                <w:szCs w:val="16"/>
              </w:rPr>
            </w:pPr>
            <w:r>
              <w:rPr>
                <w:color w:val="000000"/>
                <w:sz w:val="16"/>
                <w:szCs w:val="16"/>
              </w:rPr>
              <w:t>56194,517</w:t>
            </w:r>
          </w:p>
        </w:tc>
        <w:tc>
          <w:tcPr>
            <w:tcW w:w="218" w:type="pct"/>
            <w:tcBorders>
              <w:top w:val="nil"/>
              <w:left w:val="nil"/>
              <w:bottom w:val="single" w:sz="4" w:space="0" w:color="auto"/>
              <w:right w:val="single" w:sz="4" w:space="0" w:color="auto"/>
            </w:tcBorders>
            <w:shd w:val="clear" w:color="auto" w:fill="auto"/>
            <w:noWrap/>
            <w:vAlign w:val="center"/>
            <w:hideMark/>
          </w:tcPr>
          <w:p w14:paraId="0230F613" w14:textId="77777777" w:rsidR="008218D7" w:rsidRPr="005348B2" w:rsidRDefault="008218D7" w:rsidP="0012791C">
            <w:pPr>
              <w:jc w:val="center"/>
              <w:rPr>
                <w:color w:val="000000"/>
                <w:sz w:val="16"/>
                <w:szCs w:val="16"/>
              </w:rPr>
            </w:pPr>
            <w:r>
              <w:rPr>
                <w:color w:val="000000"/>
                <w:sz w:val="16"/>
                <w:szCs w:val="16"/>
              </w:rPr>
              <w:t>58099,511</w:t>
            </w:r>
          </w:p>
        </w:tc>
        <w:tc>
          <w:tcPr>
            <w:tcW w:w="218" w:type="pct"/>
            <w:tcBorders>
              <w:top w:val="nil"/>
              <w:left w:val="nil"/>
              <w:bottom w:val="single" w:sz="4" w:space="0" w:color="auto"/>
              <w:right w:val="single" w:sz="4" w:space="0" w:color="auto"/>
            </w:tcBorders>
            <w:shd w:val="clear" w:color="auto" w:fill="auto"/>
            <w:noWrap/>
            <w:vAlign w:val="center"/>
            <w:hideMark/>
          </w:tcPr>
          <w:p w14:paraId="2B5CE030" w14:textId="77777777" w:rsidR="008218D7" w:rsidRPr="005348B2" w:rsidRDefault="008218D7" w:rsidP="0012791C">
            <w:pPr>
              <w:jc w:val="center"/>
              <w:rPr>
                <w:color w:val="000000"/>
                <w:sz w:val="16"/>
                <w:szCs w:val="16"/>
              </w:rPr>
            </w:pPr>
            <w:r>
              <w:rPr>
                <w:color w:val="000000"/>
                <w:sz w:val="16"/>
                <w:szCs w:val="16"/>
              </w:rPr>
              <w:t>60069,085</w:t>
            </w:r>
          </w:p>
        </w:tc>
        <w:tc>
          <w:tcPr>
            <w:tcW w:w="218" w:type="pct"/>
            <w:tcBorders>
              <w:top w:val="nil"/>
              <w:left w:val="nil"/>
              <w:bottom w:val="single" w:sz="4" w:space="0" w:color="auto"/>
              <w:right w:val="single" w:sz="4" w:space="0" w:color="auto"/>
            </w:tcBorders>
            <w:shd w:val="clear" w:color="auto" w:fill="auto"/>
            <w:noWrap/>
            <w:vAlign w:val="center"/>
            <w:hideMark/>
          </w:tcPr>
          <w:p w14:paraId="25116E81" w14:textId="77777777" w:rsidR="008218D7" w:rsidRPr="005348B2" w:rsidRDefault="008218D7" w:rsidP="0012791C">
            <w:pPr>
              <w:jc w:val="center"/>
              <w:rPr>
                <w:color w:val="000000"/>
                <w:sz w:val="16"/>
                <w:szCs w:val="16"/>
              </w:rPr>
            </w:pPr>
            <w:r>
              <w:rPr>
                <w:color w:val="000000"/>
                <w:sz w:val="16"/>
                <w:szCs w:val="16"/>
              </w:rPr>
              <w:t>62105,427</w:t>
            </w:r>
          </w:p>
        </w:tc>
        <w:tc>
          <w:tcPr>
            <w:tcW w:w="218" w:type="pct"/>
            <w:tcBorders>
              <w:top w:val="nil"/>
              <w:left w:val="nil"/>
              <w:bottom w:val="single" w:sz="4" w:space="0" w:color="auto"/>
              <w:right w:val="single" w:sz="4" w:space="0" w:color="auto"/>
            </w:tcBorders>
            <w:shd w:val="clear" w:color="auto" w:fill="auto"/>
            <w:noWrap/>
            <w:vAlign w:val="center"/>
            <w:hideMark/>
          </w:tcPr>
          <w:p w14:paraId="28C905E9" w14:textId="77777777" w:rsidR="008218D7" w:rsidRPr="005348B2" w:rsidRDefault="008218D7" w:rsidP="0012791C">
            <w:pPr>
              <w:jc w:val="center"/>
              <w:rPr>
                <w:color w:val="000000"/>
                <w:sz w:val="16"/>
                <w:szCs w:val="16"/>
              </w:rPr>
            </w:pPr>
            <w:r>
              <w:rPr>
                <w:color w:val="000000"/>
                <w:sz w:val="16"/>
                <w:szCs w:val="16"/>
              </w:rPr>
              <w:t>64210,801</w:t>
            </w:r>
          </w:p>
        </w:tc>
        <w:tc>
          <w:tcPr>
            <w:tcW w:w="218" w:type="pct"/>
            <w:tcBorders>
              <w:top w:val="nil"/>
              <w:left w:val="nil"/>
              <w:bottom w:val="single" w:sz="4" w:space="0" w:color="auto"/>
              <w:right w:val="single" w:sz="4" w:space="0" w:color="auto"/>
            </w:tcBorders>
            <w:shd w:val="clear" w:color="auto" w:fill="auto"/>
            <w:noWrap/>
            <w:vAlign w:val="center"/>
            <w:hideMark/>
          </w:tcPr>
          <w:p w14:paraId="42F47437" w14:textId="77777777" w:rsidR="008218D7" w:rsidRPr="005348B2" w:rsidRDefault="008218D7" w:rsidP="0012791C">
            <w:pPr>
              <w:jc w:val="center"/>
              <w:rPr>
                <w:color w:val="000000"/>
                <w:sz w:val="16"/>
                <w:szCs w:val="16"/>
              </w:rPr>
            </w:pPr>
            <w:r>
              <w:rPr>
                <w:color w:val="000000"/>
                <w:sz w:val="16"/>
                <w:szCs w:val="16"/>
              </w:rPr>
              <w:t>66387,547</w:t>
            </w:r>
          </w:p>
        </w:tc>
      </w:tr>
      <w:tr w:rsidR="008218D7" w:rsidRPr="005348B2" w14:paraId="15E52856" w14:textId="77777777" w:rsidTr="0012791C">
        <w:trPr>
          <w:trHeight w:val="283"/>
        </w:trPr>
        <w:tc>
          <w:tcPr>
            <w:tcW w:w="138" w:type="pct"/>
            <w:shd w:val="clear" w:color="auto" w:fill="auto"/>
            <w:noWrap/>
            <w:vAlign w:val="center"/>
            <w:hideMark/>
          </w:tcPr>
          <w:p w14:paraId="2B9ECFC8" w14:textId="77777777" w:rsidR="008218D7" w:rsidRPr="005348B2" w:rsidRDefault="008218D7" w:rsidP="0012791C">
            <w:pPr>
              <w:jc w:val="center"/>
              <w:rPr>
                <w:sz w:val="16"/>
                <w:szCs w:val="16"/>
              </w:rPr>
            </w:pPr>
            <w:r w:rsidRPr="005348B2">
              <w:rPr>
                <w:sz w:val="16"/>
                <w:szCs w:val="16"/>
              </w:rPr>
              <w:t>3.3.5.</w:t>
            </w:r>
          </w:p>
        </w:tc>
        <w:tc>
          <w:tcPr>
            <w:tcW w:w="936" w:type="pct"/>
            <w:shd w:val="clear" w:color="auto" w:fill="auto"/>
            <w:noWrap/>
            <w:vAlign w:val="center"/>
            <w:hideMark/>
          </w:tcPr>
          <w:p w14:paraId="0695ECFF"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пиковой БМК КОП</w:t>
            </w:r>
          </w:p>
        </w:tc>
        <w:tc>
          <w:tcPr>
            <w:tcW w:w="213" w:type="pct"/>
            <w:shd w:val="clear" w:color="auto" w:fill="auto"/>
            <w:noWrap/>
            <w:vAlign w:val="center"/>
            <w:hideMark/>
          </w:tcPr>
          <w:p w14:paraId="40B1B519"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C7D5E57"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0991CC6"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CF1CACC" w14:textId="77777777" w:rsidR="008218D7" w:rsidRPr="005348B2" w:rsidRDefault="008218D7" w:rsidP="0012791C">
            <w:pPr>
              <w:jc w:val="center"/>
              <w:rPr>
                <w:color w:val="000000"/>
                <w:sz w:val="16"/>
                <w:szCs w:val="16"/>
              </w:rPr>
            </w:pPr>
            <w:r>
              <w:rPr>
                <w:color w:val="000000"/>
                <w:sz w:val="16"/>
                <w:szCs w:val="16"/>
              </w:rPr>
              <w:t>1445,121</w:t>
            </w:r>
          </w:p>
        </w:tc>
        <w:tc>
          <w:tcPr>
            <w:tcW w:w="218" w:type="pct"/>
            <w:tcBorders>
              <w:top w:val="nil"/>
              <w:left w:val="nil"/>
              <w:bottom w:val="single" w:sz="4" w:space="0" w:color="auto"/>
              <w:right w:val="single" w:sz="4" w:space="0" w:color="auto"/>
            </w:tcBorders>
            <w:shd w:val="clear" w:color="auto" w:fill="auto"/>
            <w:noWrap/>
            <w:vAlign w:val="center"/>
            <w:hideMark/>
          </w:tcPr>
          <w:p w14:paraId="22FDB91F" w14:textId="77777777" w:rsidR="008218D7" w:rsidRPr="005348B2" w:rsidRDefault="008218D7" w:rsidP="0012791C">
            <w:pPr>
              <w:jc w:val="center"/>
              <w:rPr>
                <w:color w:val="000000"/>
                <w:sz w:val="16"/>
                <w:szCs w:val="16"/>
              </w:rPr>
            </w:pPr>
            <w:r>
              <w:rPr>
                <w:color w:val="000000"/>
                <w:sz w:val="16"/>
                <w:szCs w:val="16"/>
              </w:rPr>
              <w:t>1494,110</w:t>
            </w:r>
          </w:p>
        </w:tc>
        <w:tc>
          <w:tcPr>
            <w:tcW w:w="218" w:type="pct"/>
            <w:tcBorders>
              <w:top w:val="nil"/>
              <w:left w:val="nil"/>
              <w:bottom w:val="single" w:sz="4" w:space="0" w:color="auto"/>
              <w:right w:val="single" w:sz="4" w:space="0" w:color="auto"/>
            </w:tcBorders>
            <w:shd w:val="clear" w:color="auto" w:fill="auto"/>
            <w:noWrap/>
            <w:vAlign w:val="center"/>
            <w:hideMark/>
          </w:tcPr>
          <w:p w14:paraId="7AB398E6" w14:textId="77777777" w:rsidR="008218D7" w:rsidRPr="005348B2" w:rsidRDefault="008218D7" w:rsidP="0012791C">
            <w:pPr>
              <w:jc w:val="center"/>
              <w:rPr>
                <w:color w:val="000000"/>
                <w:sz w:val="16"/>
                <w:szCs w:val="16"/>
              </w:rPr>
            </w:pPr>
            <w:r>
              <w:rPr>
                <w:color w:val="000000"/>
                <w:sz w:val="16"/>
                <w:szCs w:val="16"/>
              </w:rPr>
              <w:t>1544,761</w:t>
            </w:r>
          </w:p>
        </w:tc>
        <w:tc>
          <w:tcPr>
            <w:tcW w:w="218" w:type="pct"/>
            <w:tcBorders>
              <w:top w:val="nil"/>
              <w:left w:val="nil"/>
              <w:bottom w:val="single" w:sz="4" w:space="0" w:color="auto"/>
              <w:right w:val="single" w:sz="4" w:space="0" w:color="auto"/>
            </w:tcBorders>
            <w:shd w:val="clear" w:color="auto" w:fill="auto"/>
            <w:noWrap/>
            <w:vAlign w:val="center"/>
            <w:hideMark/>
          </w:tcPr>
          <w:p w14:paraId="56FDAA10" w14:textId="77777777" w:rsidR="008218D7" w:rsidRPr="005348B2" w:rsidRDefault="008218D7" w:rsidP="0012791C">
            <w:pPr>
              <w:jc w:val="center"/>
              <w:rPr>
                <w:color w:val="000000"/>
                <w:sz w:val="16"/>
                <w:szCs w:val="16"/>
              </w:rPr>
            </w:pPr>
            <w:r>
              <w:rPr>
                <w:color w:val="000000"/>
                <w:sz w:val="16"/>
                <w:szCs w:val="16"/>
              </w:rPr>
              <w:t>1597,128</w:t>
            </w:r>
          </w:p>
        </w:tc>
        <w:tc>
          <w:tcPr>
            <w:tcW w:w="218" w:type="pct"/>
            <w:tcBorders>
              <w:top w:val="nil"/>
              <w:left w:val="nil"/>
              <w:bottom w:val="single" w:sz="4" w:space="0" w:color="auto"/>
              <w:right w:val="single" w:sz="4" w:space="0" w:color="auto"/>
            </w:tcBorders>
            <w:shd w:val="clear" w:color="auto" w:fill="auto"/>
            <w:noWrap/>
            <w:vAlign w:val="center"/>
            <w:hideMark/>
          </w:tcPr>
          <w:p w14:paraId="5C72010D" w14:textId="77777777" w:rsidR="008218D7" w:rsidRPr="005348B2" w:rsidRDefault="008218D7" w:rsidP="0012791C">
            <w:pPr>
              <w:jc w:val="center"/>
              <w:rPr>
                <w:color w:val="000000"/>
                <w:sz w:val="16"/>
                <w:szCs w:val="16"/>
              </w:rPr>
            </w:pPr>
            <w:r>
              <w:rPr>
                <w:color w:val="000000"/>
                <w:sz w:val="16"/>
                <w:szCs w:val="16"/>
              </w:rPr>
              <w:t>1651,271</w:t>
            </w:r>
          </w:p>
        </w:tc>
        <w:tc>
          <w:tcPr>
            <w:tcW w:w="218" w:type="pct"/>
            <w:tcBorders>
              <w:top w:val="nil"/>
              <w:left w:val="nil"/>
              <w:bottom w:val="single" w:sz="4" w:space="0" w:color="auto"/>
              <w:right w:val="single" w:sz="4" w:space="0" w:color="auto"/>
            </w:tcBorders>
            <w:shd w:val="clear" w:color="auto" w:fill="auto"/>
            <w:noWrap/>
            <w:vAlign w:val="center"/>
            <w:hideMark/>
          </w:tcPr>
          <w:p w14:paraId="1C9F3660" w14:textId="77777777" w:rsidR="008218D7" w:rsidRPr="005348B2" w:rsidRDefault="008218D7" w:rsidP="0012791C">
            <w:pPr>
              <w:jc w:val="center"/>
              <w:rPr>
                <w:color w:val="000000"/>
                <w:sz w:val="16"/>
                <w:szCs w:val="16"/>
              </w:rPr>
            </w:pPr>
            <w:r>
              <w:rPr>
                <w:color w:val="000000"/>
                <w:sz w:val="16"/>
                <w:szCs w:val="16"/>
              </w:rPr>
              <w:t>1707,249</w:t>
            </w:r>
          </w:p>
        </w:tc>
        <w:tc>
          <w:tcPr>
            <w:tcW w:w="218" w:type="pct"/>
            <w:tcBorders>
              <w:top w:val="nil"/>
              <w:left w:val="nil"/>
              <w:bottom w:val="single" w:sz="4" w:space="0" w:color="auto"/>
              <w:right w:val="single" w:sz="4" w:space="0" w:color="auto"/>
            </w:tcBorders>
            <w:shd w:val="clear" w:color="auto" w:fill="auto"/>
            <w:noWrap/>
            <w:vAlign w:val="center"/>
            <w:hideMark/>
          </w:tcPr>
          <w:p w14:paraId="22F5D4DF" w14:textId="77777777" w:rsidR="008218D7" w:rsidRPr="005348B2" w:rsidRDefault="008218D7" w:rsidP="0012791C">
            <w:pPr>
              <w:jc w:val="center"/>
              <w:rPr>
                <w:color w:val="000000"/>
                <w:sz w:val="16"/>
                <w:szCs w:val="16"/>
              </w:rPr>
            </w:pPr>
            <w:r>
              <w:rPr>
                <w:color w:val="000000"/>
                <w:sz w:val="16"/>
                <w:szCs w:val="16"/>
              </w:rPr>
              <w:t>1765,125</w:t>
            </w:r>
          </w:p>
        </w:tc>
        <w:tc>
          <w:tcPr>
            <w:tcW w:w="218" w:type="pct"/>
            <w:tcBorders>
              <w:top w:val="nil"/>
              <w:left w:val="nil"/>
              <w:bottom w:val="single" w:sz="4" w:space="0" w:color="auto"/>
              <w:right w:val="single" w:sz="4" w:space="0" w:color="auto"/>
            </w:tcBorders>
            <w:shd w:val="clear" w:color="auto" w:fill="auto"/>
            <w:noWrap/>
            <w:vAlign w:val="center"/>
            <w:hideMark/>
          </w:tcPr>
          <w:p w14:paraId="4BF43A3D" w14:textId="77777777" w:rsidR="008218D7" w:rsidRPr="005348B2" w:rsidRDefault="008218D7" w:rsidP="0012791C">
            <w:pPr>
              <w:jc w:val="center"/>
              <w:rPr>
                <w:color w:val="000000"/>
                <w:sz w:val="16"/>
                <w:szCs w:val="16"/>
              </w:rPr>
            </w:pPr>
            <w:r>
              <w:rPr>
                <w:color w:val="000000"/>
                <w:sz w:val="16"/>
                <w:szCs w:val="16"/>
              </w:rPr>
              <w:t>1824,962</w:t>
            </w:r>
          </w:p>
        </w:tc>
        <w:tc>
          <w:tcPr>
            <w:tcW w:w="218" w:type="pct"/>
            <w:tcBorders>
              <w:top w:val="nil"/>
              <w:left w:val="nil"/>
              <w:bottom w:val="single" w:sz="4" w:space="0" w:color="auto"/>
              <w:right w:val="single" w:sz="4" w:space="0" w:color="auto"/>
            </w:tcBorders>
            <w:shd w:val="clear" w:color="auto" w:fill="auto"/>
            <w:noWrap/>
            <w:vAlign w:val="center"/>
            <w:hideMark/>
          </w:tcPr>
          <w:p w14:paraId="736B1E15" w14:textId="77777777" w:rsidR="008218D7" w:rsidRPr="005348B2" w:rsidRDefault="008218D7" w:rsidP="0012791C">
            <w:pPr>
              <w:jc w:val="center"/>
              <w:rPr>
                <w:color w:val="000000"/>
                <w:sz w:val="16"/>
                <w:szCs w:val="16"/>
              </w:rPr>
            </w:pPr>
            <w:r>
              <w:rPr>
                <w:color w:val="000000"/>
                <w:sz w:val="16"/>
                <w:szCs w:val="16"/>
              </w:rPr>
              <w:t>1886,829</w:t>
            </w:r>
          </w:p>
        </w:tc>
        <w:tc>
          <w:tcPr>
            <w:tcW w:w="218" w:type="pct"/>
            <w:tcBorders>
              <w:top w:val="nil"/>
              <w:left w:val="nil"/>
              <w:bottom w:val="single" w:sz="4" w:space="0" w:color="auto"/>
              <w:right w:val="single" w:sz="4" w:space="0" w:color="auto"/>
            </w:tcBorders>
            <w:shd w:val="clear" w:color="auto" w:fill="auto"/>
            <w:noWrap/>
            <w:vAlign w:val="center"/>
            <w:hideMark/>
          </w:tcPr>
          <w:p w14:paraId="6F6E095B" w14:textId="77777777" w:rsidR="008218D7" w:rsidRPr="005348B2" w:rsidRDefault="008218D7" w:rsidP="0012791C">
            <w:pPr>
              <w:jc w:val="center"/>
              <w:rPr>
                <w:color w:val="000000"/>
                <w:sz w:val="16"/>
                <w:szCs w:val="16"/>
              </w:rPr>
            </w:pPr>
            <w:r>
              <w:rPr>
                <w:color w:val="000000"/>
                <w:sz w:val="16"/>
                <w:szCs w:val="16"/>
              </w:rPr>
              <w:t>1950,792</w:t>
            </w:r>
          </w:p>
        </w:tc>
        <w:tc>
          <w:tcPr>
            <w:tcW w:w="218" w:type="pct"/>
            <w:tcBorders>
              <w:top w:val="nil"/>
              <w:left w:val="nil"/>
              <w:bottom w:val="single" w:sz="4" w:space="0" w:color="auto"/>
              <w:right w:val="single" w:sz="4" w:space="0" w:color="auto"/>
            </w:tcBorders>
            <w:shd w:val="clear" w:color="auto" w:fill="auto"/>
            <w:noWrap/>
            <w:vAlign w:val="center"/>
            <w:hideMark/>
          </w:tcPr>
          <w:p w14:paraId="6B69E077" w14:textId="77777777" w:rsidR="008218D7" w:rsidRPr="005348B2" w:rsidRDefault="008218D7" w:rsidP="0012791C">
            <w:pPr>
              <w:jc w:val="center"/>
              <w:rPr>
                <w:color w:val="000000"/>
                <w:sz w:val="16"/>
                <w:szCs w:val="16"/>
              </w:rPr>
            </w:pPr>
            <w:r>
              <w:rPr>
                <w:color w:val="000000"/>
                <w:sz w:val="16"/>
                <w:szCs w:val="16"/>
              </w:rPr>
              <w:t>2016,924</w:t>
            </w:r>
          </w:p>
        </w:tc>
        <w:tc>
          <w:tcPr>
            <w:tcW w:w="218" w:type="pct"/>
            <w:tcBorders>
              <w:top w:val="nil"/>
              <w:left w:val="nil"/>
              <w:bottom w:val="single" w:sz="4" w:space="0" w:color="auto"/>
              <w:right w:val="single" w:sz="4" w:space="0" w:color="auto"/>
            </w:tcBorders>
            <w:shd w:val="clear" w:color="auto" w:fill="auto"/>
            <w:noWrap/>
            <w:vAlign w:val="center"/>
            <w:hideMark/>
          </w:tcPr>
          <w:p w14:paraId="57D53189" w14:textId="77777777" w:rsidR="008218D7" w:rsidRPr="005348B2" w:rsidRDefault="008218D7" w:rsidP="0012791C">
            <w:pPr>
              <w:jc w:val="center"/>
              <w:rPr>
                <w:color w:val="000000"/>
                <w:sz w:val="16"/>
                <w:szCs w:val="16"/>
              </w:rPr>
            </w:pPr>
            <w:r>
              <w:rPr>
                <w:color w:val="000000"/>
                <w:sz w:val="16"/>
                <w:szCs w:val="16"/>
              </w:rPr>
              <w:t>2085,298</w:t>
            </w:r>
          </w:p>
        </w:tc>
        <w:tc>
          <w:tcPr>
            <w:tcW w:w="218" w:type="pct"/>
            <w:tcBorders>
              <w:top w:val="nil"/>
              <w:left w:val="nil"/>
              <w:bottom w:val="single" w:sz="4" w:space="0" w:color="auto"/>
              <w:right w:val="single" w:sz="4" w:space="0" w:color="auto"/>
            </w:tcBorders>
            <w:shd w:val="clear" w:color="auto" w:fill="auto"/>
            <w:noWrap/>
            <w:vAlign w:val="center"/>
            <w:hideMark/>
          </w:tcPr>
          <w:p w14:paraId="28DA3BCC" w14:textId="77777777" w:rsidR="008218D7" w:rsidRPr="005348B2" w:rsidRDefault="008218D7" w:rsidP="0012791C">
            <w:pPr>
              <w:jc w:val="center"/>
              <w:rPr>
                <w:color w:val="000000"/>
                <w:sz w:val="16"/>
                <w:szCs w:val="16"/>
              </w:rPr>
            </w:pPr>
            <w:r>
              <w:rPr>
                <w:color w:val="000000"/>
                <w:sz w:val="16"/>
                <w:szCs w:val="16"/>
              </w:rPr>
              <w:t>2155,989</w:t>
            </w:r>
          </w:p>
        </w:tc>
        <w:tc>
          <w:tcPr>
            <w:tcW w:w="218" w:type="pct"/>
            <w:tcBorders>
              <w:top w:val="nil"/>
              <w:left w:val="nil"/>
              <w:bottom w:val="single" w:sz="4" w:space="0" w:color="auto"/>
              <w:right w:val="single" w:sz="4" w:space="0" w:color="auto"/>
            </w:tcBorders>
            <w:shd w:val="clear" w:color="auto" w:fill="auto"/>
            <w:noWrap/>
            <w:vAlign w:val="center"/>
            <w:hideMark/>
          </w:tcPr>
          <w:p w14:paraId="5734D195" w14:textId="77777777" w:rsidR="008218D7" w:rsidRPr="005348B2" w:rsidRDefault="008218D7" w:rsidP="0012791C">
            <w:pPr>
              <w:jc w:val="center"/>
              <w:rPr>
                <w:color w:val="000000"/>
                <w:sz w:val="16"/>
                <w:szCs w:val="16"/>
              </w:rPr>
            </w:pPr>
            <w:r>
              <w:rPr>
                <w:color w:val="000000"/>
                <w:sz w:val="16"/>
                <w:szCs w:val="16"/>
              </w:rPr>
              <w:t>2229,077</w:t>
            </w:r>
          </w:p>
        </w:tc>
        <w:tc>
          <w:tcPr>
            <w:tcW w:w="218" w:type="pct"/>
            <w:tcBorders>
              <w:top w:val="nil"/>
              <w:left w:val="nil"/>
              <w:bottom w:val="single" w:sz="4" w:space="0" w:color="auto"/>
              <w:right w:val="single" w:sz="4" w:space="0" w:color="auto"/>
            </w:tcBorders>
            <w:shd w:val="clear" w:color="auto" w:fill="auto"/>
            <w:noWrap/>
            <w:vAlign w:val="center"/>
            <w:hideMark/>
          </w:tcPr>
          <w:p w14:paraId="20591E1E" w14:textId="77777777" w:rsidR="008218D7" w:rsidRPr="005348B2" w:rsidRDefault="008218D7" w:rsidP="0012791C">
            <w:pPr>
              <w:jc w:val="center"/>
              <w:rPr>
                <w:color w:val="000000"/>
                <w:sz w:val="16"/>
                <w:szCs w:val="16"/>
              </w:rPr>
            </w:pPr>
            <w:r>
              <w:rPr>
                <w:color w:val="000000"/>
                <w:sz w:val="16"/>
                <w:szCs w:val="16"/>
              </w:rPr>
              <w:t>2304,643</w:t>
            </w:r>
          </w:p>
        </w:tc>
      </w:tr>
      <w:tr w:rsidR="008218D7" w:rsidRPr="005348B2" w14:paraId="0FB8AA9C" w14:textId="77777777" w:rsidTr="0012791C">
        <w:trPr>
          <w:trHeight w:val="283"/>
        </w:trPr>
        <w:tc>
          <w:tcPr>
            <w:tcW w:w="138" w:type="pct"/>
            <w:shd w:val="clear" w:color="auto" w:fill="auto"/>
            <w:noWrap/>
            <w:vAlign w:val="center"/>
            <w:hideMark/>
          </w:tcPr>
          <w:p w14:paraId="13493101" w14:textId="77777777" w:rsidR="008218D7" w:rsidRPr="005348B2" w:rsidRDefault="008218D7" w:rsidP="0012791C">
            <w:pPr>
              <w:jc w:val="center"/>
              <w:rPr>
                <w:sz w:val="16"/>
                <w:szCs w:val="16"/>
              </w:rPr>
            </w:pPr>
            <w:r w:rsidRPr="005348B2">
              <w:rPr>
                <w:sz w:val="16"/>
                <w:szCs w:val="16"/>
              </w:rPr>
              <w:t>3.3.6.</w:t>
            </w:r>
          </w:p>
        </w:tc>
        <w:tc>
          <w:tcPr>
            <w:tcW w:w="936" w:type="pct"/>
            <w:shd w:val="clear" w:color="auto" w:fill="auto"/>
            <w:noWrap/>
            <w:vAlign w:val="center"/>
            <w:hideMark/>
          </w:tcPr>
          <w:p w14:paraId="79E9AAF5"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пиковой БМК ОТС</w:t>
            </w:r>
          </w:p>
        </w:tc>
        <w:tc>
          <w:tcPr>
            <w:tcW w:w="213" w:type="pct"/>
            <w:shd w:val="clear" w:color="auto" w:fill="auto"/>
            <w:noWrap/>
            <w:vAlign w:val="center"/>
            <w:hideMark/>
          </w:tcPr>
          <w:p w14:paraId="145070AB"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6CFF06BE"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0EB290D3"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36AB468" w14:textId="77777777" w:rsidR="008218D7" w:rsidRPr="005348B2" w:rsidRDefault="008218D7" w:rsidP="0012791C">
            <w:pPr>
              <w:jc w:val="center"/>
              <w:rPr>
                <w:color w:val="000000"/>
                <w:sz w:val="16"/>
                <w:szCs w:val="16"/>
              </w:rPr>
            </w:pPr>
            <w:r>
              <w:rPr>
                <w:color w:val="000000"/>
                <w:sz w:val="16"/>
                <w:szCs w:val="16"/>
              </w:rPr>
              <w:t>43702,923</w:t>
            </w:r>
          </w:p>
        </w:tc>
        <w:tc>
          <w:tcPr>
            <w:tcW w:w="218" w:type="pct"/>
            <w:tcBorders>
              <w:top w:val="nil"/>
              <w:left w:val="nil"/>
              <w:bottom w:val="single" w:sz="4" w:space="0" w:color="auto"/>
              <w:right w:val="single" w:sz="4" w:space="0" w:color="auto"/>
            </w:tcBorders>
            <w:shd w:val="clear" w:color="auto" w:fill="auto"/>
            <w:noWrap/>
            <w:vAlign w:val="center"/>
            <w:hideMark/>
          </w:tcPr>
          <w:p w14:paraId="5F97FE1A" w14:textId="77777777" w:rsidR="008218D7" w:rsidRPr="005348B2" w:rsidRDefault="008218D7" w:rsidP="0012791C">
            <w:pPr>
              <w:jc w:val="center"/>
              <w:rPr>
                <w:color w:val="000000"/>
                <w:sz w:val="16"/>
                <w:szCs w:val="16"/>
              </w:rPr>
            </w:pPr>
            <w:r>
              <w:rPr>
                <w:color w:val="000000"/>
                <w:sz w:val="16"/>
                <w:szCs w:val="16"/>
              </w:rPr>
              <w:t>45184,452</w:t>
            </w:r>
          </w:p>
        </w:tc>
        <w:tc>
          <w:tcPr>
            <w:tcW w:w="218" w:type="pct"/>
            <w:tcBorders>
              <w:top w:val="nil"/>
              <w:left w:val="nil"/>
              <w:bottom w:val="single" w:sz="4" w:space="0" w:color="auto"/>
              <w:right w:val="single" w:sz="4" w:space="0" w:color="auto"/>
            </w:tcBorders>
            <w:shd w:val="clear" w:color="auto" w:fill="auto"/>
            <w:noWrap/>
            <w:vAlign w:val="center"/>
            <w:hideMark/>
          </w:tcPr>
          <w:p w14:paraId="64FC2341" w14:textId="77777777" w:rsidR="008218D7" w:rsidRPr="005348B2" w:rsidRDefault="008218D7" w:rsidP="0012791C">
            <w:pPr>
              <w:jc w:val="center"/>
              <w:rPr>
                <w:color w:val="000000"/>
                <w:sz w:val="16"/>
                <w:szCs w:val="16"/>
              </w:rPr>
            </w:pPr>
            <w:r>
              <w:rPr>
                <w:color w:val="000000"/>
                <w:sz w:val="16"/>
                <w:szCs w:val="16"/>
              </w:rPr>
              <w:t>46716,205</w:t>
            </w:r>
          </w:p>
        </w:tc>
        <w:tc>
          <w:tcPr>
            <w:tcW w:w="218" w:type="pct"/>
            <w:tcBorders>
              <w:top w:val="nil"/>
              <w:left w:val="nil"/>
              <w:bottom w:val="single" w:sz="4" w:space="0" w:color="auto"/>
              <w:right w:val="single" w:sz="4" w:space="0" w:color="auto"/>
            </w:tcBorders>
            <w:shd w:val="clear" w:color="auto" w:fill="auto"/>
            <w:noWrap/>
            <w:vAlign w:val="center"/>
            <w:hideMark/>
          </w:tcPr>
          <w:p w14:paraId="37E15F76" w14:textId="77777777" w:rsidR="008218D7" w:rsidRPr="005348B2" w:rsidRDefault="008218D7" w:rsidP="0012791C">
            <w:pPr>
              <w:jc w:val="center"/>
              <w:rPr>
                <w:color w:val="000000"/>
                <w:sz w:val="16"/>
                <w:szCs w:val="16"/>
              </w:rPr>
            </w:pPr>
            <w:r>
              <w:rPr>
                <w:color w:val="000000"/>
                <w:sz w:val="16"/>
                <w:szCs w:val="16"/>
              </w:rPr>
              <w:t>48299,885</w:t>
            </w:r>
          </w:p>
        </w:tc>
        <w:tc>
          <w:tcPr>
            <w:tcW w:w="218" w:type="pct"/>
            <w:tcBorders>
              <w:top w:val="nil"/>
              <w:left w:val="nil"/>
              <w:bottom w:val="single" w:sz="4" w:space="0" w:color="auto"/>
              <w:right w:val="single" w:sz="4" w:space="0" w:color="auto"/>
            </w:tcBorders>
            <w:shd w:val="clear" w:color="auto" w:fill="auto"/>
            <w:noWrap/>
            <w:vAlign w:val="center"/>
            <w:hideMark/>
          </w:tcPr>
          <w:p w14:paraId="5C180C74" w14:textId="77777777" w:rsidR="008218D7" w:rsidRPr="005348B2" w:rsidRDefault="008218D7" w:rsidP="0012791C">
            <w:pPr>
              <w:jc w:val="center"/>
              <w:rPr>
                <w:color w:val="000000"/>
                <w:sz w:val="16"/>
                <w:szCs w:val="16"/>
              </w:rPr>
            </w:pPr>
            <w:r>
              <w:rPr>
                <w:color w:val="000000"/>
                <w:sz w:val="16"/>
                <w:szCs w:val="16"/>
              </w:rPr>
              <w:t>49937,251</w:t>
            </w:r>
          </w:p>
        </w:tc>
        <w:tc>
          <w:tcPr>
            <w:tcW w:w="218" w:type="pct"/>
            <w:tcBorders>
              <w:top w:val="nil"/>
              <w:left w:val="nil"/>
              <w:bottom w:val="single" w:sz="4" w:space="0" w:color="auto"/>
              <w:right w:val="single" w:sz="4" w:space="0" w:color="auto"/>
            </w:tcBorders>
            <w:shd w:val="clear" w:color="auto" w:fill="auto"/>
            <w:noWrap/>
            <w:vAlign w:val="center"/>
            <w:hideMark/>
          </w:tcPr>
          <w:p w14:paraId="21A2AF22" w14:textId="77777777" w:rsidR="008218D7" w:rsidRPr="005348B2" w:rsidRDefault="008218D7" w:rsidP="0012791C">
            <w:pPr>
              <w:jc w:val="center"/>
              <w:rPr>
                <w:color w:val="000000"/>
                <w:sz w:val="16"/>
                <w:szCs w:val="16"/>
              </w:rPr>
            </w:pPr>
            <w:r>
              <w:rPr>
                <w:color w:val="000000"/>
                <w:sz w:val="16"/>
                <w:szCs w:val="16"/>
              </w:rPr>
              <w:t>51630,124</w:t>
            </w:r>
          </w:p>
        </w:tc>
        <w:tc>
          <w:tcPr>
            <w:tcW w:w="218" w:type="pct"/>
            <w:tcBorders>
              <w:top w:val="nil"/>
              <w:left w:val="nil"/>
              <w:bottom w:val="single" w:sz="4" w:space="0" w:color="auto"/>
              <w:right w:val="single" w:sz="4" w:space="0" w:color="auto"/>
            </w:tcBorders>
            <w:shd w:val="clear" w:color="auto" w:fill="auto"/>
            <w:noWrap/>
            <w:vAlign w:val="center"/>
            <w:hideMark/>
          </w:tcPr>
          <w:p w14:paraId="792581E4" w14:textId="77777777" w:rsidR="008218D7" w:rsidRPr="005348B2" w:rsidRDefault="008218D7" w:rsidP="0012791C">
            <w:pPr>
              <w:jc w:val="center"/>
              <w:rPr>
                <w:color w:val="000000"/>
                <w:sz w:val="16"/>
                <w:szCs w:val="16"/>
              </w:rPr>
            </w:pPr>
            <w:r>
              <w:rPr>
                <w:color w:val="000000"/>
                <w:sz w:val="16"/>
                <w:szCs w:val="16"/>
              </w:rPr>
              <w:t>53380,385</w:t>
            </w:r>
          </w:p>
        </w:tc>
        <w:tc>
          <w:tcPr>
            <w:tcW w:w="218" w:type="pct"/>
            <w:tcBorders>
              <w:top w:val="nil"/>
              <w:left w:val="nil"/>
              <w:bottom w:val="single" w:sz="4" w:space="0" w:color="auto"/>
              <w:right w:val="single" w:sz="4" w:space="0" w:color="auto"/>
            </w:tcBorders>
            <w:shd w:val="clear" w:color="auto" w:fill="auto"/>
            <w:noWrap/>
            <w:vAlign w:val="center"/>
            <w:hideMark/>
          </w:tcPr>
          <w:p w14:paraId="2EF5002A" w14:textId="77777777" w:rsidR="008218D7" w:rsidRPr="005348B2" w:rsidRDefault="008218D7" w:rsidP="0012791C">
            <w:pPr>
              <w:jc w:val="center"/>
              <w:rPr>
                <w:color w:val="000000"/>
                <w:sz w:val="16"/>
                <w:szCs w:val="16"/>
              </w:rPr>
            </w:pPr>
            <w:r>
              <w:rPr>
                <w:color w:val="000000"/>
                <w:sz w:val="16"/>
                <w:szCs w:val="16"/>
              </w:rPr>
              <w:t>55189,980</w:t>
            </w:r>
          </w:p>
        </w:tc>
        <w:tc>
          <w:tcPr>
            <w:tcW w:w="218" w:type="pct"/>
            <w:tcBorders>
              <w:top w:val="nil"/>
              <w:left w:val="nil"/>
              <w:bottom w:val="single" w:sz="4" w:space="0" w:color="auto"/>
              <w:right w:val="single" w:sz="4" w:space="0" w:color="auto"/>
            </w:tcBorders>
            <w:shd w:val="clear" w:color="auto" w:fill="auto"/>
            <w:noWrap/>
            <w:vAlign w:val="center"/>
            <w:hideMark/>
          </w:tcPr>
          <w:p w14:paraId="08141A50" w14:textId="77777777" w:rsidR="008218D7" w:rsidRPr="005348B2" w:rsidRDefault="008218D7" w:rsidP="0012791C">
            <w:pPr>
              <w:jc w:val="center"/>
              <w:rPr>
                <w:color w:val="000000"/>
                <w:sz w:val="16"/>
                <w:szCs w:val="16"/>
              </w:rPr>
            </w:pPr>
            <w:r>
              <w:rPr>
                <w:color w:val="000000"/>
                <w:sz w:val="16"/>
                <w:szCs w:val="16"/>
              </w:rPr>
              <w:t>57060,920</w:t>
            </w:r>
          </w:p>
        </w:tc>
        <w:tc>
          <w:tcPr>
            <w:tcW w:w="218" w:type="pct"/>
            <w:tcBorders>
              <w:top w:val="nil"/>
              <w:left w:val="nil"/>
              <w:bottom w:val="single" w:sz="4" w:space="0" w:color="auto"/>
              <w:right w:val="single" w:sz="4" w:space="0" w:color="auto"/>
            </w:tcBorders>
            <w:shd w:val="clear" w:color="auto" w:fill="auto"/>
            <w:noWrap/>
            <w:vAlign w:val="center"/>
            <w:hideMark/>
          </w:tcPr>
          <w:p w14:paraId="06421461" w14:textId="77777777" w:rsidR="008218D7" w:rsidRPr="005348B2" w:rsidRDefault="008218D7" w:rsidP="0012791C">
            <w:pPr>
              <w:jc w:val="center"/>
              <w:rPr>
                <w:color w:val="000000"/>
                <w:sz w:val="16"/>
                <w:szCs w:val="16"/>
              </w:rPr>
            </w:pPr>
            <w:r>
              <w:rPr>
                <w:color w:val="000000"/>
                <w:sz w:val="16"/>
                <w:szCs w:val="16"/>
              </w:rPr>
              <w:t>58995,285</w:t>
            </w:r>
          </w:p>
        </w:tc>
        <w:tc>
          <w:tcPr>
            <w:tcW w:w="218" w:type="pct"/>
            <w:tcBorders>
              <w:top w:val="nil"/>
              <w:left w:val="nil"/>
              <w:bottom w:val="single" w:sz="4" w:space="0" w:color="auto"/>
              <w:right w:val="single" w:sz="4" w:space="0" w:color="auto"/>
            </w:tcBorders>
            <w:shd w:val="clear" w:color="auto" w:fill="auto"/>
            <w:noWrap/>
            <w:vAlign w:val="center"/>
            <w:hideMark/>
          </w:tcPr>
          <w:p w14:paraId="30149240" w14:textId="77777777" w:rsidR="008218D7" w:rsidRPr="005348B2" w:rsidRDefault="008218D7" w:rsidP="0012791C">
            <w:pPr>
              <w:jc w:val="center"/>
              <w:rPr>
                <w:color w:val="000000"/>
                <w:sz w:val="16"/>
                <w:szCs w:val="16"/>
              </w:rPr>
            </w:pPr>
            <w:r>
              <w:rPr>
                <w:color w:val="000000"/>
                <w:sz w:val="16"/>
                <w:szCs w:val="16"/>
              </w:rPr>
              <w:t>60995,225</w:t>
            </w:r>
          </w:p>
        </w:tc>
        <w:tc>
          <w:tcPr>
            <w:tcW w:w="218" w:type="pct"/>
            <w:tcBorders>
              <w:top w:val="nil"/>
              <w:left w:val="nil"/>
              <w:bottom w:val="single" w:sz="4" w:space="0" w:color="auto"/>
              <w:right w:val="single" w:sz="4" w:space="0" w:color="auto"/>
            </w:tcBorders>
            <w:shd w:val="clear" w:color="auto" w:fill="auto"/>
            <w:noWrap/>
            <w:vAlign w:val="center"/>
            <w:hideMark/>
          </w:tcPr>
          <w:p w14:paraId="203B5FE4" w14:textId="77777777" w:rsidR="008218D7" w:rsidRPr="005348B2" w:rsidRDefault="008218D7" w:rsidP="0012791C">
            <w:pPr>
              <w:jc w:val="center"/>
              <w:rPr>
                <w:color w:val="000000"/>
                <w:sz w:val="16"/>
                <w:szCs w:val="16"/>
              </w:rPr>
            </w:pPr>
            <w:r>
              <w:rPr>
                <w:color w:val="000000"/>
                <w:sz w:val="16"/>
                <w:szCs w:val="16"/>
              </w:rPr>
              <w:t>63062,964</w:t>
            </w:r>
          </w:p>
        </w:tc>
        <w:tc>
          <w:tcPr>
            <w:tcW w:w="218" w:type="pct"/>
            <w:tcBorders>
              <w:top w:val="nil"/>
              <w:left w:val="nil"/>
              <w:bottom w:val="single" w:sz="4" w:space="0" w:color="auto"/>
              <w:right w:val="single" w:sz="4" w:space="0" w:color="auto"/>
            </w:tcBorders>
            <w:shd w:val="clear" w:color="auto" w:fill="auto"/>
            <w:noWrap/>
            <w:vAlign w:val="center"/>
            <w:hideMark/>
          </w:tcPr>
          <w:p w14:paraId="20DA81FA" w14:textId="77777777" w:rsidR="008218D7" w:rsidRPr="005348B2" w:rsidRDefault="008218D7" w:rsidP="0012791C">
            <w:pPr>
              <w:jc w:val="center"/>
              <w:rPr>
                <w:color w:val="000000"/>
                <w:sz w:val="16"/>
                <w:szCs w:val="16"/>
              </w:rPr>
            </w:pPr>
            <w:r>
              <w:rPr>
                <w:color w:val="000000"/>
                <w:sz w:val="16"/>
                <w:szCs w:val="16"/>
              </w:rPr>
              <w:t>65200,798</w:t>
            </w:r>
          </w:p>
        </w:tc>
        <w:tc>
          <w:tcPr>
            <w:tcW w:w="218" w:type="pct"/>
            <w:tcBorders>
              <w:top w:val="nil"/>
              <w:left w:val="nil"/>
              <w:bottom w:val="single" w:sz="4" w:space="0" w:color="auto"/>
              <w:right w:val="single" w:sz="4" w:space="0" w:color="auto"/>
            </w:tcBorders>
            <w:shd w:val="clear" w:color="auto" w:fill="auto"/>
            <w:noWrap/>
            <w:vAlign w:val="center"/>
            <w:hideMark/>
          </w:tcPr>
          <w:p w14:paraId="79B9069E" w14:textId="77777777" w:rsidR="008218D7" w:rsidRPr="005348B2" w:rsidRDefault="008218D7" w:rsidP="0012791C">
            <w:pPr>
              <w:jc w:val="center"/>
              <w:rPr>
                <w:color w:val="000000"/>
                <w:sz w:val="16"/>
                <w:szCs w:val="16"/>
              </w:rPr>
            </w:pPr>
            <w:r>
              <w:rPr>
                <w:color w:val="000000"/>
                <w:sz w:val="16"/>
                <w:szCs w:val="16"/>
              </w:rPr>
              <w:t>67411,105</w:t>
            </w:r>
          </w:p>
        </w:tc>
        <w:tc>
          <w:tcPr>
            <w:tcW w:w="218" w:type="pct"/>
            <w:tcBorders>
              <w:top w:val="nil"/>
              <w:left w:val="nil"/>
              <w:bottom w:val="single" w:sz="4" w:space="0" w:color="auto"/>
              <w:right w:val="single" w:sz="4" w:space="0" w:color="auto"/>
            </w:tcBorders>
            <w:shd w:val="clear" w:color="auto" w:fill="auto"/>
            <w:noWrap/>
            <w:vAlign w:val="center"/>
            <w:hideMark/>
          </w:tcPr>
          <w:p w14:paraId="4A3FE172" w14:textId="77777777" w:rsidR="008218D7" w:rsidRPr="005348B2" w:rsidRDefault="008218D7" w:rsidP="0012791C">
            <w:pPr>
              <w:jc w:val="center"/>
              <w:rPr>
                <w:color w:val="000000"/>
                <w:sz w:val="16"/>
                <w:szCs w:val="16"/>
              </w:rPr>
            </w:pPr>
            <w:r>
              <w:rPr>
                <w:color w:val="000000"/>
                <w:sz w:val="16"/>
                <w:szCs w:val="16"/>
              </w:rPr>
              <w:t>69696,342</w:t>
            </w:r>
          </w:p>
        </w:tc>
      </w:tr>
      <w:tr w:rsidR="008218D7" w:rsidRPr="005348B2" w14:paraId="051CF3D7" w14:textId="77777777" w:rsidTr="0012791C">
        <w:trPr>
          <w:trHeight w:val="283"/>
        </w:trPr>
        <w:tc>
          <w:tcPr>
            <w:tcW w:w="138" w:type="pct"/>
            <w:shd w:val="clear" w:color="auto" w:fill="auto"/>
            <w:noWrap/>
            <w:vAlign w:val="center"/>
            <w:hideMark/>
          </w:tcPr>
          <w:p w14:paraId="3A75CE22" w14:textId="77777777" w:rsidR="008218D7" w:rsidRPr="005348B2" w:rsidRDefault="008218D7" w:rsidP="0012791C">
            <w:pPr>
              <w:jc w:val="center"/>
              <w:rPr>
                <w:sz w:val="16"/>
                <w:szCs w:val="16"/>
              </w:rPr>
            </w:pPr>
            <w:r>
              <w:rPr>
                <w:sz w:val="16"/>
                <w:szCs w:val="16"/>
              </w:rPr>
              <w:t>3.3.7</w:t>
            </w:r>
          </w:p>
        </w:tc>
        <w:tc>
          <w:tcPr>
            <w:tcW w:w="936" w:type="pct"/>
            <w:shd w:val="clear" w:color="auto" w:fill="auto"/>
            <w:noWrap/>
            <w:vAlign w:val="center"/>
            <w:hideMark/>
          </w:tcPr>
          <w:p w14:paraId="5471AF50"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пиковой БМК ОТС</w:t>
            </w:r>
          </w:p>
        </w:tc>
        <w:tc>
          <w:tcPr>
            <w:tcW w:w="213" w:type="pct"/>
            <w:shd w:val="clear" w:color="auto" w:fill="auto"/>
            <w:noWrap/>
            <w:vAlign w:val="center"/>
            <w:hideMark/>
          </w:tcPr>
          <w:p w14:paraId="285F7C69"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23494A5"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6637693D" w14:textId="77777777" w:rsidR="008218D7" w:rsidRPr="005348B2" w:rsidRDefault="008218D7" w:rsidP="0012791C">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6CD2731" w14:textId="77777777" w:rsidR="008218D7" w:rsidRPr="005348B2" w:rsidRDefault="008218D7" w:rsidP="0012791C">
            <w:pPr>
              <w:jc w:val="center"/>
              <w:rPr>
                <w:color w:val="000000"/>
                <w:sz w:val="16"/>
                <w:szCs w:val="16"/>
              </w:rPr>
            </w:pPr>
            <w:r>
              <w:rPr>
                <w:color w:val="000000"/>
                <w:sz w:val="16"/>
                <w:szCs w:val="16"/>
              </w:rPr>
              <w:t>1517,147</w:t>
            </w:r>
          </w:p>
        </w:tc>
        <w:tc>
          <w:tcPr>
            <w:tcW w:w="218" w:type="pct"/>
            <w:tcBorders>
              <w:top w:val="nil"/>
              <w:left w:val="nil"/>
              <w:bottom w:val="single" w:sz="4" w:space="0" w:color="auto"/>
              <w:right w:val="single" w:sz="4" w:space="0" w:color="auto"/>
            </w:tcBorders>
            <w:shd w:val="clear" w:color="auto" w:fill="auto"/>
            <w:noWrap/>
            <w:vAlign w:val="center"/>
            <w:hideMark/>
          </w:tcPr>
          <w:p w14:paraId="3765816E" w14:textId="77777777" w:rsidR="008218D7" w:rsidRPr="005348B2" w:rsidRDefault="008218D7" w:rsidP="0012791C">
            <w:pPr>
              <w:jc w:val="center"/>
              <w:rPr>
                <w:color w:val="000000"/>
                <w:sz w:val="16"/>
                <w:szCs w:val="16"/>
              </w:rPr>
            </w:pPr>
            <w:r>
              <w:rPr>
                <w:color w:val="000000"/>
                <w:sz w:val="16"/>
                <w:szCs w:val="16"/>
              </w:rPr>
              <w:t>1568,578</w:t>
            </w:r>
          </w:p>
        </w:tc>
        <w:tc>
          <w:tcPr>
            <w:tcW w:w="218" w:type="pct"/>
            <w:tcBorders>
              <w:top w:val="nil"/>
              <w:left w:val="nil"/>
              <w:bottom w:val="single" w:sz="4" w:space="0" w:color="auto"/>
              <w:right w:val="single" w:sz="4" w:space="0" w:color="auto"/>
            </w:tcBorders>
            <w:shd w:val="clear" w:color="auto" w:fill="auto"/>
            <w:noWrap/>
            <w:vAlign w:val="center"/>
            <w:hideMark/>
          </w:tcPr>
          <w:p w14:paraId="4C2331E7" w14:textId="77777777" w:rsidR="008218D7" w:rsidRPr="005348B2" w:rsidRDefault="008218D7" w:rsidP="0012791C">
            <w:pPr>
              <w:jc w:val="center"/>
              <w:rPr>
                <w:color w:val="000000"/>
                <w:sz w:val="16"/>
                <w:szCs w:val="16"/>
              </w:rPr>
            </w:pPr>
            <w:r>
              <w:rPr>
                <w:color w:val="000000"/>
                <w:sz w:val="16"/>
                <w:szCs w:val="16"/>
              </w:rPr>
              <w:t>1621,753</w:t>
            </w:r>
          </w:p>
        </w:tc>
        <w:tc>
          <w:tcPr>
            <w:tcW w:w="218" w:type="pct"/>
            <w:tcBorders>
              <w:top w:val="nil"/>
              <w:left w:val="nil"/>
              <w:bottom w:val="single" w:sz="4" w:space="0" w:color="auto"/>
              <w:right w:val="single" w:sz="4" w:space="0" w:color="auto"/>
            </w:tcBorders>
            <w:shd w:val="clear" w:color="auto" w:fill="auto"/>
            <w:noWrap/>
            <w:vAlign w:val="center"/>
            <w:hideMark/>
          </w:tcPr>
          <w:p w14:paraId="7D3E35B1" w14:textId="77777777" w:rsidR="008218D7" w:rsidRPr="005348B2" w:rsidRDefault="008218D7" w:rsidP="0012791C">
            <w:pPr>
              <w:jc w:val="center"/>
              <w:rPr>
                <w:color w:val="000000"/>
                <w:sz w:val="16"/>
                <w:szCs w:val="16"/>
              </w:rPr>
            </w:pPr>
            <w:r>
              <w:rPr>
                <w:color w:val="000000"/>
                <w:sz w:val="16"/>
                <w:szCs w:val="16"/>
              </w:rPr>
              <w:t>1676,730</w:t>
            </w:r>
          </w:p>
        </w:tc>
        <w:tc>
          <w:tcPr>
            <w:tcW w:w="218" w:type="pct"/>
            <w:tcBorders>
              <w:top w:val="nil"/>
              <w:left w:val="nil"/>
              <w:bottom w:val="single" w:sz="4" w:space="0" w:color="auto"/>
              <w:right w:val="single" w:sz="4" w:space="0" w:color="auto"/>
            </w:tcBorders>
            <w:shd w:val="clear" w:color="auto" w:fill="auto"/>
            <w:noWrap/>
            <w:vAlign w:val="center"/>
            <w:hideMark/>
          </w:tcPr>
          <w:p w14:paraId="569ED224" w14:textId="77777777" w:rsidR="008218D7" w:rsidRPr="005348B2" w:rsidRDefault="008218D7" w:rsidP="0012791C">
            <w:pPr>
              <w:jc w:val="center"/>
              <w:rPr>
                <w:color w:val="000000"/>
                <w:sz w:val="16"/>
                <w:szCs w:val="16"/>
              </w:rPr>
            </w:pPr>
            <w:r>
              <w:rPr>
                <w:color w:val="000000"/>
                <w:sz w:val="16"/>
                <w:szCs w:val="16"/>
              </w:rPr>
              <w:t>1733,571</w:t>
            </w:r>
          </w:p>
        </w:tc>
        <w:tc>
          <w:tcPr>
            <w:tcW w:w="218" w:type="pct"/>
            <w:tcBorders>
              <w:top w:val="nil"/>
              <w:left w:val="nil"/>
              <w:bottom w:val="single" w:sz="4" w:space="0" w:color="auto"/>
              <w:right w:val="single" w:sz="4" w:space="0" w:color="auto"/>
            </w:tcBorders>
            <w:shd w:val="clear" w:color="auto" w:fill="auto"/>
            <w:noWrap/>
            <w:vAlign w:val="center"/>
            <w:hideMark/>
          </w:tcPr>
          <w:p w14:paraId="25F09F3F" w14:textId="77777777" w:rsidR="008218D7" w:rsidRPr="005348B2" w:rsidRDefault="008218D7" w:rsidP="0012791C">
            <w:pPr>
              <w:jc w:val="center"/>
              <w:rPr>
                <w:color w:val="000000"/>
                <w:sz w:val="16"/>
                <w:szCs w:val="16"/>
              </w:rPr>
            </w:pPr>
            <w:r>
              <w:rPr>
                <w:color w:val="000000"/>
                <w:sz w:val="16"/>
                <w:szCs w:val="16"/>
              </w:rPr>
              <w:t>1792,339</w:t>
            </w:r>
          </w:p>
        </w:tc>
        <w:tc>
          <w:tcPr>
            <w:tcW w:w="218" w:type="pct"/>
            <w:tcBorders>
              <w:top w:val="nil"/>
              <w:left w:val="nil"/>
              <w:bottom w:val="single" w:sz="4" w:space="0" w:color="auto"/>
              <w:right w:val="single" w:sz="4" w:space="0" w:color="auto"/>
            </w:tcBorders>
            <w:shd w:val="clear" w:color="auto" w:fill="auto"/>
            <w:noWrap/>
            <w:vAlign w:val="center"/>
            <w:hideMark/>
          </w:tcPr>
          <w:p w14:paraId="1B1A0A82" w14:textId="77777777" w:rsidR="008218D7" w:rsidRPr="005348B2" w:rsidRDefault="008218D7" w:rsidP="0012791C">
            <w:pPr>
              <w:jc w:val="center"/>
              <w:rPr>
                <w:color w:val="000000"/>
                <w:sz w:val="16"/>
                <w:szCs w:val="16"/>
              </w:rPr>
            </w:pPr>
            <w:r>
              <w:rPr>
                <w:color w:val="000000"/>
                <w:sz w:val="16"/>
                <w:szCs w:val="16"/>
              </w:rPr>
              <w:t>1853,100</w:t>
            </w:r>
          </w:p>
        </w:tc>
        <w:tc>
          <w:tcPr>
            <w:tcW w:w="218" w:type="pct"/>
            <w:tcBorders>
              <w:top w:val="nil"/>
              <w:left w:val="nil"/>
              <w:bottom w:val="single" w:sz="4" w:space="0" w:color="auto"/>
              <w:right w:val="single" w:sz="4" w:space="0" w:color="auto"/>
            </w:tcBorders>
            <w:shd w:val="clear" w:color="auto" w:fill="auto"/>
            <w:noWrap/>
            <w:vAlign w:val="center"/>
            <w:hideMark/>
          </w:tcPr>
          <w:p w14:paraId="5111CFCD" w14:textId="77777777" w:rsidR="008218D7" w:rsidRPr="005348B2" w:rsidRDefault="008218D7" w:rsidP="0012791C">
            <w:pPr>
              <w:jc w:val="center"/>
              <w:rPr>
                <w:color w:val="000000"/>
                <w:sz w:val="16"/>
                <w:szCs w:val="16"/>
              </w:rPr>
            </w:pPr>
            <w:r>
              <w:rPr>
                <w:color w:val="000000"/>
                <w:sz w:val="16"/>
                <w:szCs w:val="16"/>
              </w:rPr>
              <w:t>1915,920</w:t>
            </w:r>
          </w:p>
        </w:tc>
        <w:tc>
          <w:tcPr>
            <w:tcW w:w="218" w:type="pct"/>
            <w:tcBorders>
              <w:top w:val="nil"/>
              <w:left w:val="nil"/>
              <w:bottom w:val="single" w:sz="4" w:space="0" w:color="auto"/>
              <w:right w:val="single" w:sz="4" w:space="0" w:color="auto"/>
            </w:tcBorders>
            <w:shd w:val="clear" w:color="auto" w:fill="auto"/>
            <w:noWrap/>
            <w:vAlign w:val="center"/>
            <w:hideMark/>
          </w:tcPr>
          <w:p w14:paraId="335DDC9E" w14:textId="77777777" w:rsidR="008218D7" w:rsidRPr="005348B2" w:rsidRDefault="008218D7" w:rsidP="0012791C">
            <w:pPr>
              <w:jc w:val="center"/>
              <w:rPr>
                <w:color w:val="000000"/>
                <w:sz w:val="16"/>
                <w:szCs w:val="16"/>
              </w:rPr>
            </w:pPr>
            <w:r>
              <w:rPr>
                <w:color w:val="000000"/>
                <w:sz w:val="16"/>
                <w:szCs w:val="16"/>
              </w:rPr>
              <w:t>1980,869</w:t>
            </w:r>
          </w:p>
        </w:tc>
        <w:tc>
          <w:tcPr>
            <w:tcW w:w="218" w:type="pct"/>
            <w:tcBorders>
              <w:top w:val="nil"/>
              <w:left w:val="nil"/>
              <w:bottom w:val="single" w:sz="4" w:space="0" w:color="auto"/>
              <w:right w:val="single" w:sz="4" w:space="0" w:color="auto"/>
            </w:tcBorders>
            <w:shd w:val="clear" w:color="auto" w:fill="auto"/>
            <w:noWrap/>
            <w:vAlign w:val="center"/>
            <w:hideMark/>
          </w:tcPr>
          <w:p w14:paraId="32E55784" w14:textId="77777777" w:rsidR="008218D7" w:rsidRPr="005348B2" w:rsidRDefault="008218D7" w:rsidP="0012791C">
            <w:pPr>
              <w:jc w:val="center"/>
              <w:rPr>
                <w:color w:val="000000"/>
                <w:sz w:val="16"/>
                <w:szCs w:val="16"/>
              </w:rPr>
            </w:pPr>
            <w:r>
              <w:rPr>
                <w:color w:val="000000"/>
                <w:sz w:val="16"/>
                <w:szCs w:val="16"/>
              </w:rPr>
              <w:t>2048,021</w:t>
            </w:r>
          </w:p>
        </w:tc>
        <w:tc>
          <w:tcPr>
            <w:tcW w:w="218" w:type="pct"/>
            <w:tcBorders>
              <w:top w:val="nil"/>
              <w:left w:val="nil"/>
              <w:bottom w:val="single" w:sz="4" w:space="0" w:color="auto"/>
              <w:right w:val="single" w:sz="4" w:space="0" w:color="auto"/>
            </w:tcBorders>
            <w:shd w:val="clear" w:color="auto" w:fill="auto"/>
            <w:noWrap/>
            <w:vAlign w:val="center"/>
            <w:hideMark/>
          </w:tcPr>
          <w:p w14:paraId="235B2CAF" w14:textId="77777777" w:rsidR="008218D7" w:rsidRPr="005348B2" w:rsidRDefault="008218D7" w:rsidP="0012791C">
            <w:pPr>
              <w:jc w:val="center"/>
              <w:rPr>
                <w:color w:val="000000"/>
                <w:sz w:val="16"/>
                <w:szCs w:val="16"/>
              </w:rPr>
            </w:pPr>
            <w:r>
              <w:rPr>
                <w:color w:val="000000"/>
                <w:sz w:val="16"/>
                <w:szCs w:val="16"/>
              </w:rPr>
              <w:t>2117,449</w:t>
            </w:r>
          </w:p>
        </w:tc>
        <w:tc>
          <w:tcPr>
            <w:tcW w:w="218" w:type="pct"/>
            <w:tcBorders>
              <w:top w:val="nil"/>
              <w:left w:val="nil"/>
              <w:bottom w:val="single" w:sz="4" w:space="0" w:color="auto"/>
              <w:right w:val="single" w:sz="4" w:space="0" w:color="auto"/>
            </w:tcBorders>
            <w:shd w:val="clear" w:color="auto" w:fill="auto"/>
            <w:noWrap/>
            <w:vAlign w:val="center"/>
            <w:hideMark/>
          </w:tcPr>
          <w:p w14:paraId="7BCE0538" w14:textId="77777777" w:rsidR="008218D7" w:rsidRPr="005348B2" w:rsidRDefault="008218D7" w:rsidP="0012791C">
            <w:pPr>
              <w:jc w:val="center"/>
              <w:rPr>
                <w:color w:val="000000"/>
                <w:sz w:val="16"/>
                <w:szCs w:val="16"/>
              </w:rPr>
            </w:pPr>
            <w:r>
              <w:rPr>
                <w:color w:val="000000"/>
                <w:sz w:val="16"/>
                <w:szCs w:val="16"/>
              </w:rPr>
              <w:t>2189,230</w:t>
            </w:r>
          </w:p>
        </w:tc>
        <w:tc>
          <w:tcPr>
            <w:tcW w:w="218" w:type="pct"/>
            <w:tcBorders>
              <w:top w:val="nil"/>
              <w:left w:val="nil"/>
              <w:bottom w:val="single" w:sz="4" w:space="0" w:color="auto"/>
              <w:right w:val="single" w:sz="4" w:space="0" w:color="auto"/>
            </w:tcBorders>
            <w:shd w:val="clear" w:color="auto" w:fill="auto"/>
            <w:noWrap/>
            <w:vAlign w:val="center"/>
            <w:hideMark/>
          </w:tcPr>
          <w:p w14:paraId="29AB38C5" w14:textId="77777777" w:rsidR="008218D7" w:rsidRPr="005348B2" w:rsidRDefault="008218D7" w:rsidP="0012791C">
            <w:pPr>
              <w:jc w:val="center"/>
              <w:rPr>
                <w:color w:val="000000"/>
                <w:sz w:val="16"/>
                <w:szCs w:val="16"/>
              </w:rPr>
            </w:pPr>
            <w:r>
              <w:rPr>
                <w:color w:val="000000"/>
                <w:sz w:val="16"/>
                <w:szCs w:val="16"/>
              </w:rPr>
              <w:t>2263,445</w:t>
            </w:r>
          </w:p>
        </w:tc>
        <w:tc>
          <w:tcPr>
            <w:tcW w:w="218" w:type="pct"/>
            <w:tcBorders>
              <w:top w:val="nil"/>
              <w:left w:val="nil"/>
              <w:bottom w:val="single" w:sz="4" w:space="0" w:color="auto"/>
              <w:right w:val="single" w:sz="4" w:space="0" w:color="auto"/>
            </w:tcBorders>
            <w:shd w:val="clear" w:color="auto" w:fill="auto"/>
            <w:noWrap/>
            <w:vAlign w:val="center"/>
            <w:hideMark/>
          </w:tcPr>
          <w:p w14:paraId="28ADA81F" w14:textId="77777777" w:rsidR="008218D7" w:rsidRPr="005348B2" w:rsidRDefault="008218D7" w:rsidP="0012791C">
            <w:pPr>
              <w:jc w:val="center"/>
              <w:rPr>
                <w:color w:val="000000"/>
                <w:sz w:val="16"/>
                <w:szCs w:val="16"/>
              </w:rPr>
            </w:pPr>
            <w:r>
              <w:rPr>
                <w:color w:val="000000"/>
                <w:sz w:val="16"/>
                <w:szCs w:val="16"/>
              </w:rPr>
              <w:t>2340,176</w:t>
            </w:r>
          </w:p>
        </w:tc>
        <w:tc>
          <w:tcPr>
            <w:tcW w:w="218" w:type="pct"/>
            <w:tcBorders>
              <w:top w:val="nil"/>
              <w:left w:val="nil"/>
              <w:bottom w:val="single" w:sz="4" w:space="0" w:color="auto"/>
              <w:right w:val="single" w:sz="4" w:space="0" w:color="auto"/>
            </w:tcBorders>
            <w:shd w:val="clear" w:color="auto" w:fill="auto"/>
            <w:noWrap/>
            <w:vAlign w:val="center"/>
            <w:hideMark/>
          </w:tcPr>
          <w:p w14:paraId="29177CD6" w14:textId="77777777" w:rsidR="008218D7" w:rsidRPr="005348B2" w:rsidRDefault="008218D7" w:rsidP="0012791C">
            <w:pPr>
              <w:jc w:val="center"/>
              <w:rPr>
                <w:color w:val="000000"/>
                <w:sz w:val="16"/>
                <w:szCs w:val="16"/>
              </w:rPr>
            </w:pPr>
            <w:r>
              <w:rPr>
                <w:color w:val="000000"/>
                <w:sz w:val="16"/>
                <w:szCs w:val="16"/>
              </w:rPr>
              <w:t>2419,508</w:t>
            </w:r>
          </w:p>
        </w:tc>
      </w:tr>
      <w:tr w:rsidR="008218D7" w:rsidRPr="005348B2" w14:paraId="16356123" w14:textId="77777777" w:rsidTr="0012791C">
        <w:trPr>
          <w:trHeight w:val="283"/>
        </w:trPr>
        <w:tc>
          <w:tcPr>
            <w:tcW w:w="138" w:type="pct"/>
            <w:shd w:val="clear" w:color="auto" w:fill="auto"/>
            <w:noWrap/>
            <w:vAlign w:val="center"/>
          </w:tcPr>
          <w:p w14:paraId="42C32744" w14:textId="77777777" w:rsidR="008218D7" w:rsidRPr="005348B2" w:rsidRDefault="008218D7" w:rsidP="0012791C">
            <w:pPr>
              <w:jc w:val="center"/>
              <w:rPr>
                <w:sz w:val="16"/>
                <w:szCs w:val="16"/>
              </w:rPr>
            </w:pPr>
            <w:r>
              <w:rPr>
                <w:sz w:val="16"/>
                <w:szCs w:val="16"/>
              </w:rPr>
              <w:t>3.3.8</w:t>
            </w:r>
          </w:p>
        </w:tc>
        <w:tc>
          <w:tcPr>
            <w:tcW w:w="936" w:type="pct"/>
            <w:shd w:val="clear" w:color="auto" w:fill="auto"/>
            <w:noWrap/>
            <w:vAlign w:val="center"/>
            <w:hideMark/>
          </w:tcPr>
          <w:p w14:paraId="53C64354"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ЗАО "РЭК" в т.ч.:</w:t>
            </w:r>
          </w:p>
        </w:tc>
        <w:tc>
          <w:tcPr>
            <w:tcW w:w="213" w:type="pct"/>
            <w:shd w:val="clear" w:color="auto" w:fill="auto"/>
            <w:noWrap/>
            <w:vAlign w:val="center"/>
            <w:hideMark/>
          </w:tcPr>
          <w:p w14:paraId="7811CF5E"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E4D51E4" w14:textId="77777777" w:rsidR="008218D7" w:rsidRPr="00DD1E3A" w:rsidRDefault="008218D7" w:rsidP="0012791C">
            <w:pPr>
              <w:jc w:val="center"/>
              <w:rPr>
                <w:color w:val="000000"/>
                <w:sz w:val="14"/>
                <w:szCs w:val="16"/>
              </w:rPr>
            </w:pPr>
            <w:r w:rsidRPr="00DD1E3A">
              <w:rPr>
                <w:color w:val="000000"/>
                <w:sz w:val="14"/>
                <w:szCs w:val="16"/>
              </w:rPr>
              <w:t>195021,037</w:t>
            </w:r>
          </w:p>
        </w:tc>
        <w:tc>
          <w:tcPr>
            <w:tcW w:w="218" w:type="pct"/>
            <w:tcBorders>
              <w:top w:val="nil"/>
              <w:left w:val="nil"/>
              <w:bottom w:val="single" w:sz="4" w:space="0" w:color="auto"/>
              <w:right w:val="single" w:sz="4" w:space="0" w:color="auto"/>
            </w:tcBorders>
            <w:shd w:val="clear" w:color="auto" w:fill="auto"/>
            <w:noWrap/>
            <w:vAlign w:val="center"/>
            <w:hideMark/>
          </w:tcPr>
          <w:p w14:paraId="574B84B3" w14:textId="77777777" w:rsidR="008218D7" w:rsidRPr="00DD1E3A" w:rsidRDefault="008218D7" w:rsidP="0012791C">
            <w:pPr>
              <w:jc w:val="center"/>
              <w:rPr>
                <w:color w:val="000000"/>
                <w:sz w:val="14"/>
                <w:szCs w:val="16"/>
              </w:rPr>
            </w:pPr>
            <w:r w:rsidRPr="00DD1E3A">
              <w:rPr>
                <w:color w:val="000000"/>
                <w:sz w:val="14"/>
                <w:szCs w:val="16"/>
              </w:rPr>
              <w:t>183688,145</w:t>
            </w:r>
          </w:p>
        </w:tc>
        <w:tc>
          <w:tcPr>
            <w:tcW w:w="218" w:type="pct"/>
            <w:tcBorders>
              <w:top w:val="nil"/>
              <w:left w:val="nil"/>
              <w:bottom w:val="single" w:sz="4" w:space="0" w:color="auto"/>
              <w:right w:val="single" w:sz="4" w:space="0" w:color="auto"/>
            </w:tcBorders>
            <w:shd w:val="clear" w:color="auto" w:fill="auto"/>
            <w:noWrap/>
            <w:vAlign w:val="center"/>
            <w:hideMark/>
          </w:tcPr>
          <w:p w14:paraId="072E9DF3" w14:textId="77777777" w:rsidR="008218D7" w:rsidRPr="00DD1E3A" w:rsidRDefault="008218D7" w:rsidP="0012791C">
            <w:pPr>
              <w:jc w:val="center"/>
              <w:rPr>
                <w:color w:val="000000"/>
                <w:sz w:val="14"/>
                <w:szCs w:val="16"/>
              </w:rPr>
            </w:pPr>
            <w:r w:rsidRPr="00DD1E3A">
              <w:rPr>
                <w:color w:val="000000"/>
                <w:sz w:val="14"/>
                <w:szCs w:val="16"/>
              </w:rPr>
              <w:t>152655,706</w:t>
            </w:r>
          </w:p>
        </w:tc>
        <w:tc>
          <w:tcPr>
            <w:tcW w:w="218" w:type="pct"/>
            <w:tcBorders>
              <w:top w:val="nil"/>
              <w:left w:val="nil"/>
              <w:bottom w:val="single" w:sz="4" w:space="0" w:color="auto"/>
              <w:right w:val="single" w:sz="4" w:space="0" w:color="auto"/>
            </w:tcBorders>
            <w:shd w:val="clear" w:color="auto" w:fill="auto"/>
            <w:noWrap/>
            <w:vAlign w:val="center"/>
            <w:hideMark/>
          </w:tcPr>
          <w:p w14:paraId="226E1B5E" w14:textId="77777777" w:rsidR="008218D7" w:rsidRPr="00DD1E3A" w:rsidRDefault="008218D7" w:rsidP="0012791C">
            <w:pPr>
              <w:jc w:val="center"/>
              <w:rPr>
                <w:color w:val="000000"/>
                <w:sz w:val="14"/>
                <w:szCs w:val="16"/>
              </w:rPr>
            </w:pPr>
            <w:r w:rsidRPr="00DD1E3A">
              <w:rPr>
                <w:color w:val="000000"/>
                <w:sz w:val="14"/>
                <w:szCs w:val="16"/>
              </w:rPr>
              <w:t>152991,782</w:t>
            </w:r>
          </w:p>
        </w:tc>
        <w:tc>
          <w:tcPr>
            <w:tcW w:w="218" w:type="pct"/>
            <w:tcBorders>
              <w:top w:val="nil"/>
              <w:left w:val="nil"/>
              <w:bottom w:val="single" w:sz="4" w:space="0" w:color="auto"/>
              <w:right w:val="single" w:sz="4" w:space="0" w:color="auto"/>
            </w:tcBorders>
            <w:shd w:val="clear" w:color="auto" w:fill="auto"/>
            <w:noWrap/>
            <w:vAlign w:val="center"/>
            <w:hideMark/>
          </w:tcPr>
          <w:p w14:paraId="751C9F71" w14:textId="77777777" w:rsidR="008218D7" w:rsidRPr="00DD1E3A" w:rsidRDefault="008218D7" w:rsidP="0012791C">
            <w:pPr>
              <w:jc w:val="center"/>
              <w:rPr>
                <w:color w:val="000000"/>
                <w:sz w:val="14"/>
                <w:szCs w:val="16"/>
              </w:rPr>
            </w:pPr>
            <w:r w:rsidRPr="00DD1E3A">
              <w:rPr>
                <w:color w:val="000000"/>
                <w:sz w:val="14"/>
                <w:szCs w:val="16"/>
              </w:rPr>
              <w:t>153689,246</w:t>
            </w:r>
          </w:p>
        </w:tc>
        <w:tc>
          <w:tcPr>
            <w:tcW w:w="218" w:type="pct"/>
            <w:tcBorders>
              <w:top w:val="nil"/>
              <w:left w:val="nil"/>
              <w:bottom w:val="single" w:sz="4" w:space="0" w:color="auto"/>
              <w:right w:val="single" w:sz="4" w:space="0" w:color="auto"/>
            </w:tcBorders>
            <w:shd w:val="clear" w:color="auto" w:fill="auto"/>
            <w:noWrap/>
            <w:vAlign w:val="center"/>
            <w:hideMark/>
          </w:tcPr>
          <w:p w14:paraId="661D9807" w14:textId="77777777" w:rsidR="008218D7" w:rsidRPr="00DD1E3A" w:rsidRDefault="008218D7" w:rsidP="0012791C">
            <w:pPr>
              <w:jc w:val="center"/>
              <w:rPr>
                <w:color w:val="000000"/>
                <w:sz w:val="14"/>
                <w:szCs w:val="16"/>
              </w:rPr>
            </w:pPr>
            <w:r w:rsidRPr="00DD1E3A">
              <w:rPr>
                <w:color w:val="000000"/>
                <w:sz w:val="14"/>
                <w:szCs w:val="16"/>
              </w:rPr>
              <w:t>154731,796</w:t>
            </w:r>
          </w:p>
        </w:tc>
        <w:tc>
          <w:tcPr>
            <w:tcW w:w="218" w:type="pct"/>
            <w:tcBorders>
              <w:top w:val="nil"/>
              <w:left w:val="nil"/>
              <w:bottom w:val="single" w:sz="4" w:space="0" w:color="auto"/>
              <w:right w:val="single" w:sz="4" w:space="0" w:color="auto"/>
            </w:tcBorders>
            <w:shd w:val="clear" w:color="auto" w:fill="auto"/>
            <w:noWrap/>
            <w:vAlign w:val="center"/>
            <w:hideMark/>
          </w:tcPr>
          <w:p w14:paraId="185E26A0" w14:textId="77777777" w:rsidR="008218D7" w:rsidRPr="00DD1E3A" w:rsidRDefault="008218D7" w:rsidP="0012791C">
            <w:pPr>
              <w:jc w:val="center"/>
              <w:rPr>
                <w:color w:val="000000"/>
                <w:sz w:val="14"/>
                <w:szCs w:val="16"/>
              </w:rPr>
            </w:pPr>
            <w:r w:rsidRPr="00DD1E3A">
              <w:rPr>
                <w:color w:val="000000"/>
                <w:sz w:val="14"/>
                <w:szCs w:val="16"/>
              </w:rPr>
              <w:t>156104,853</w:t>
            </w:r>
          </w:p>
        </w:tc>
        <w:tc>
          <w:tcPr>
            <w:tcW w:w="218" w:type="pct"/>
            <w:tcBorders>
              <w:top w:val="nil"/>
              <w:left w:val="nil"/>
              <w:bottom w:val="single" w:sz="4" w:space="0" w:color="auto"/>
              <w:right w:val="single" w:sz="4" w:space="0" w:color="auto"/>
            </w:tcBorders>
            <w:shd w:val="clear" w:color="auto" w:fill="auto"/>
            <w:noWrap/>
            <w:vAlign w:val="center"/>
            <w:hideMark/>
          </w:tcPr>
          <w:p w14:paraId="6EFC990C" w14:textId="77777777" w:rsidR="008218D7" w:rsidRPr="00DD1E3A" w:rsidRDefault="008218D7" w:rsidP="0012791C">
            <w:pPr>
              <w:jc w:val="center"/>
              <w:rPr>
                <w:color w:val="000000"/>
                <w:sz w:val="14"/>
                <w:szCs w:val="16"/>
              </w:rPr>
            </w:pPr>
            <w:r w:rsidRPr="00DD1E3A">
              <w:rPr>
                <w:color w:val="000000"/>
                <w:sz w:val="14"/>
                <w:szCs w:val="16"/>
              </w:rPr>
              <w:t>157795,434</w:t>
            </w:r>
          </w:p>
        </w:tc>
        <w:tc>
          <w:tcPr>
            <w:tcW w:w="218" w:type="pct"/>
            <w:tcBorders>
              <w:top w:val="nil"/>
              <w:left w:val="nil"/>
              <w:bottom w:val="single" w:sz="4" w:space="0" w:color="auto"/>
              <w:right w:val="single" w:sz="4" w:space="0" w:color="auto"/>
            </w:tcBorders>
            <w:shd w:val="clear" w:color="auto" w:fill="auto"/>
            <w:noWrap/>
            <w:vAlign w:val="center"/>
            <w:hideMark/>
          </w:tcPr>
          <w:p w14:paraId="6B8841CA" w14:textId="77777777" w:rsidR="008218D7" w:rsidRPr="00DD1E3A" w:rsidRDefault="008218D7" w:rsidP="0012791C">
            <w:pPr>
              <w:jc w:val="center"/>
              <w:rPr>
                <w:color w:val="000000"/>
                <w:sz w:val="14"/>
                <w:szCs w:val="16"/>
              </w:rPr>
            </w:pPr>
            <w:r w:rsidRPr="00DD1E3A">
              <w:rPr>
                <w:color w:val="000000"/>
                <w:sz w:val="14"/>
                <w:szCs w:val="16"/>
              </w:rPr>
              <w:t>159792,039</w:t>
            </w:r>
          </w:p>
        </w:tc>
        <w:tc>
          <w:tcPr>
            <w:tcW w:w="218" w:type="pct"/>
            <w:tcBorders>
              <w:top w:val="nil"/>
              <w:left w:val="nil"/>
              <w:bottom w:val="single" w:sz="4" w:space="0" w:color="auto"/>
              <w:right w:val="single" w:sz="4" w:space="0" w:color="auto"/>
            </w:tcBorders>
            <w:shd w:val="clear" w:color="auto" w:fill="auto"/>
            <w:noWrap/>
            <w:vAlign w:val="center"/>
            <w:hideMark/>
          </w:tcPr>
          <w:p w14:paraId="6550D9E4" w14:textId="77777777" w:rsidR="008218D7" w:rsidRPr="00DD1E3A" w:rsidRDefault="008218D7" w:rsidP="0012791C">
            <w:pPr>
              <w:jc w:val="center"/>
              <w:rPr>
                <w:color w:val="000000"/>
                <w:sz w:val="14"/>
                <w:szCs w:val="16"/>
              </w:rPr>
            </w:pPr>
            <w:r w:rsidRPr="00DD1E3A">
              <w:rPr>
                <w:color w:val="000000"/>
                <w:sz w:val="14"/>
                <w:szCs w:val="16"/>
              </w:rPr>
              <w:t>162084,551</w:t>
            </w:r>
          </w:p>
        </w:tc>
        <w:tc>
          <w:tcPr>
            <w:tcW w:w="218" w:type="pct"/>
            <w:tcBorders>
              <w:top w:val="nil"/>
              <w:left w:val="nil"/>
              <w:bottom w:val="single" w:sz="4" w:space="0" w:color="auto"/>
              <w:right w:val="single" w:sz="4" w:space="0" w:color="auto"/>
            </w:tcBorders>
            <w:shd w:val="clear" w:color="auto" w:fill="auto"/>
            <w:noWrap/>
            <w:vAlign w:val="center"/>
            <w:hideMark/>
          </w:tcPr>
          <w:p w14:paraId="69C3F53D" w14:textId="77777777" w:rsidR="008218D7" w:rsidRPr="00DD1E3A" w:rsidRDefault="008218D7" w:rsidP="0012791C">
            <w:pPr>
              <w:jc w:val="center"/>
              <w:rPr>
                <w:color w:val="000000"/>
                <w:sz w:val="14"/>
                <w:szCs w:val="16"/>
              </w:rPr>
            </w:pPr>
            <w:r w:rsidRPr="00DD1E3A">
              <w:rPr>
                <w:color w:val="000000"/>
                <w:sz w:val="14"/>
                <w:szCs w:val="16"/>
              </w:rPr>
              <w:t>164664,135</w:t>
            </w:r>
          </w:p>
        </w:tc>
        <w:tc>
          <w:tcPr>
            <w:tcW w:w="218" w:type="pct"/>
            <w:tcBorders>
              <w:top w:val="nil"/>
              <w:left w:val="nil"/>
              <w:bottom w:val="single" w:sz="4" w:space="0" w:color="auto"/>
              <w:right w:val="single" w:sz="4" w:space="0" w:color="auto"/>
            </w:tcBorders>
            <w:shd w:val="clear" w:color="auto" w:fill="auto"/>
            <w:noWrap/>
            <w:vAlign w:val="center"/>
            <w:hideMark/>
          </w:tcPr>
          <w:p w14:paraId="1DA41734" w14:textId="77777777" w:rsidR="008218D7" w:rsidRPr="00DD1E3A" w:rsidRDefault="008218D7" w:rsidP="0012791C">
            <w:pPr>
              <w:jc w:val="center"/>
              <w:rPr>
                <w:color w:val="000000"/>
                <w:sz w:val="14"/>
                <w:szCs w:val="16"/>
              </w:rPr>
            </w:pPr>
            <w:r w:rsidRPr="00DD1E3A">
              <w:rPr>
                <w:color w:val="000000"/>
                <w:sz w:val="14"/>
                <w:szCs w:val="16"/>
              </w:rPr>
              <w:t>167523,158</w:t>
            </w:r>
          </w:p>
        </w:tc>
        <w:tc>
          <w:tcPr>
            <w:tcW w:w="218" w:type="pct"/>
            <w:tcBorders>
              <w:top w:val="nil"/>
              <w:left w:val="nil"/>
              <w:bottom w:val="single" w:sz="4" w:space="0" w:color="auto"/>
              <w:right w:val="single" w:sz="4" w:space="0" w:color="auto"/>
            </w:tcBorders>
            <w:shd w:val="clear" w:color="auto" w:fill="auto"/>
            <w:noWrap/>
            <w:vAlign w:val="center"/>
            <w:hideMark/>
          </w:tcPr>
          <w:p w14:paraId="3B1AEAE6" w14:textId="77777777" w:rsidR="008218D7" w:rsidRPr="00DD1E3A" w:rsidRDefault="008218D7" w:rsidP="0012791C">
            <w:pPr>
              <w:jc w:val="center"/>
              <w:rPr>
                <w:color w:val="000000"/>
                <w:sz w:val="14"/>
                <w:szCs w:val="16"/>
              </w:rPr>
            </w:pPr>
            <w:r w:rsidRPr="00DD1E3A">
              <w:rPr>
                <w:color w:val="000000"/>
                <w:sz w:val="14"/>
                <w:szCs w:val="16"/>
              </w:rPr>
              <w:t>170655,104</w:t>
            </w:r>
          </w:p>
        </w:tc>
        <w:tc>
          <w:tcPr>
            <w:tcW w:w="218" w:type="pct"/>
            <w:tcBorders>
              <w:top w:val="nil"/>
              <w:left w:val="nil"/>
              <w:bottom w:val="single" w:sz="4" w:space="0" w:color="auto"/>
              <w:right w:val="single" w:sz="4" w:space="0" w:color="auto"/>
            </w:tcBorders>
            <w:shd w:val="clear" w:color="auto" w:fill="auto"/>
            <w:noWrap/>
            <w:vAlign w:val="center"/>
            <w:hideMark/>
          </w:tcPr>
          <w:p w14:paraId="12B25E90" w14:textId="77777777" w:rsidR="008218D7" w:rsidRPr="00DD1E3A" w:rsidRDefault="008218D7" w:rsidP="0012791C">
            <w:pPr>
              <w:jc w:val="center"/>
              <w:rPr>
                <w:color w:val="000000"/>
                <w:sz w:val="14"/>
                <w:szCs w:val="16"/>
              </w:rPr>
            </w:pPr>
            <w:r w:rsidRPr="00DD1E3A">
              <w:rPr>
                <w:color w:val="000000"/>
                <w:sz w:val="14"/>
                <w:szCs w:val="16"/>
              </w:rPr>
              <w:t>174054,506</w:t>
            </w:r>
          </w:p>
        </w:tc>
        <w:tc>
          <w:tcPr>
            <w:tcW w:w="218" w:type="pct"/>
            <w:tcBorders>
              <w:top w:val="nil"/>
              <w:left w:val="nil"/>
              <w:bottom w:val="single" w:sz="4" w:space="0" w:color="auto"/>
              <w:right w:val="single" w:sz="4" w:space="0" w:color="auto"/>
            </w:tcBorders>
            <w:shd w:val="clear" w:color="auto" w:fill="auto"/>
            <w:noWrap/>
            <w:vAlign w:val="center"/>
            <w:hideMark/>
          </w:tcPr>
          <w:p w14:paraId="5FE26818" w14:textId="77777777" w:rsidR="008218D7" w:rsidRPr="00DD1E3A" w:rsidRDefault="008218D7" w:rsidP="0012791C">
            <w:pPr>
              <w:jc w:val="center"/>
              <w:rPr>
                <w:color w:val="000000"/>
                <w:sz w:val="14"/>
                <w:szCs w:val="16"/>
              </w:rPr>
            </w:pPr>
            <w:r w:rsidRPr="00DD1E3A">
              <w:rPr>
                <w:color w:val="000000"/>
                <w:sz w:val="14"/>
                <w:szCs w:val="16"/>
              </w:rPr>
              <w:t>177716,875</w:t>
            </w:r>
          </w:p>
        </w:tc>
        <w:tc>
          <w:tcPr>
            <w:tcW w:w="218" w:type="pct"/>
            <w:tcBorders>
              <w:top w:val="nil"/>
              <w:left w:val="nil"/>
              <w:bottom w:val="single" w:sz="4" w:space="0" w:color="auto"/>
              <w:right w:val="single" w:sz="4" w:space="0" w:color="auto"/>
            </w:tcBorders>
            <w:shd w:val="clear" w:color="auto" w:fill="auto"/>
            <w:noWrap/>
            <w:vAlign w:val="center"/>
            <w:hideMark/>
          </w:tcPr>
          <w:p w14:paraId="0BC039E3" w14:textId="77777777" w:rsidR="008218D7" w:rsidRPr="00DD1E3A" w:rsidRDefault="008218D7" w:rsidP="0012791C">
            <w:pPr>
              <w:jc w:val="center"/>
              <w:rPr>
                <w:color w:val="000000"/>
                <w:sz w:val="14"/>
                <w:szCs w:val="16"/>
              </w:rPr>
            </w:pPr>
            <w:r w:rsidRPr="00DD1E3A">
              <w:rPr>
                <w:color w:val="000000"/>
                <w:sz w:val="14"/>
                <w:szCs w:val="16"/>
              </w:rPr>
              <w:t>181638,647</w:t>
            </w:r>
          </w:p>
        </w:tc>
        <w:tc>
          <w:tcPr>
            <w:tcW w:w="218" w:type="pct"/>
            <w:tcBorders>
              <w:top w:val="nil"/>
              <w:left w:val="nil"/>
              <w:bottom w:val="single" w:sz="4" w:space="0" w:color="auto"/>
              <w:right w:val="single" w:sz="4" w:space="0" w:color="auto"/>
            </w:tcBorders>
            <w:shd w:val="clear" w:color="auto" w:fill="auto"/>
            <w:noWrap/>
            <w:vAlign w:val="center"/>
            <w:hideMark/>
          </w:tcPr>
          <w:p w14:paraId="687972C8" w14:textId="77777777" w:rsidR="008218D7" w:rsidRPr="00DD1E3A" w:rsidRDefault="008218D7" w:rsidP="0012791C">
            <w:pPr>
              <w:jc w:val="center"/>
              <w:rPr>
                <w:color w:val="000000"/>
                <w:sz w:val="14"/>
                <w:szCs w:val="16"/>
              </w:rPr>
            </w:pPr>
            <w:r w:rsidRPr="00DD1E3A">
              <w:rPr>
                <w:color w:val="000000"/>
                <w:sz w:val="14"/>
                <w:szCs w:val="16"/>
              </w:rPr>
              <w:t>185817,121</w:t>
            </w:r>
          </w:p>
        </w:tc>
      </w:tr>
      <w:tr w:rsidR="008218D7" w:rsidRPr="005348B2" w14:paraId="0C052891" w14:textId="77777777" w:rsidTr="0012791C">
        <w:trPr>
          <w:trHeight w:val="283"/>
        </w:trPr>
        <w:tc>
          <w:tcPr>
            <w:tcW w:w="138" w:type="pct"/>
            <w:shd w:val="clear" w:color="auto" w:fill="auto"/>
            <w:vAlign w:val="center"/>
          </w:tcPr>
          <w:p w14:paraId="18DC4692" w14:textId="77777777" w:rsidR="008218D7" w:rsidRPr="005348B2" w:rsidRDefault="008218D7" w:rsidP="0012791C">
            <w:pPr>
              <w:jc w:val="center"/>
              <w:rPr>
                <w:color w:val="000000"/>
                <w:sz w:val="16"/>
                <w:szCs w:val="16"/>
              </w:rPr>
            </w:pPr>
            <w:r>
              <w:rPr>
                <w:sz w:val="16"/>
                <w:szCs w:val="16"/>
              </w:rPr>
              <w:t>3.3.9</w:t>
            </w:r>
          </w:p>
        </w:tc>
        <w:tc>
          <w:tcPr>
            <w:tcW w:w="936" w:type="pct"/>
            <w:shd w:val="clear" w:color="auto" w:fill="auto"/>
            <w:vAlign w:val="center"/>
            <w:hideMark/>
          </w:tcPr>
          <w:p w14:paraId="558C141F"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ЗАО "РЭК" на отопление и ГВС</w:t>
            </w:r>
          </w:p>
        </w:tc>
        <w:tc>
          <w:tcPr>
            <w:tcW w:w="213" w:type="pct"/>
            <w:shd w:val="clear" w:color="auto" w:fill="auto"/>
            <w:vAlign w:val="center"/>
            <w:hideMark/>
          </w:tcPr>
          <w:p w14:paraId="79ECD53B"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DBD2ED3" w14:textId="77777777" w:rsidR="008218D7" w:rsidRPr="005348B2" w:rsidRDefault="008218D7" w:rsidP="0012791C">
            <w:pPr>
              <w:jc w:val="center"/>
              <w:rPr>
                <w:color w:val="000000"/>
                <w:sz w:val="16"/>
                <w:szCs w:val="16"/>
              </w:rPr>
            </w:pPr>
            <w:r>
              <w:rPr>
                <w:color w:val="000000"/>
                <w:sz w:val="16"/>
                <w:szCs w:val="16"/>
              </w:rPr>
              <w:t>69505,342</w:t>
            </w:r>
          </w:p>
        </w:tc>
        <w:tc>
          <w:tcPr>
            <w:tcW w:w="218" w:type="pct"/>
            <w:tcBorders>
              <w:top w:val="nil"/>
              <w:left w:val="nil"/>
              <w:bottom w:val="single" w:sz="4" w:space="0" w:color="auto"/>
              <w:right w:val="single" w:sz="4" w:space="0" w:color="auto"/>
            </w:tcBorders>
            <w:shd w:val="clear" w:color="auto" w:fill="auto"/>
            <w:vAlign w:val="center"/>
            <w:hideMark/>
          </w:tcPr>
          <w:p w14:paraId="2DBA07D4" w14:textId="77777777" w:rsidR="008218D7" w:rsidRPr="005348B2" w:rsidRDefault="008218D7" w:rsidP="0012791C">
            <w:pPr>
              <w:jc w:val="center"/>
              <w:rPr>
                <w:color w:val="000000"/>
                <w:sz w:val="16"/>
                <w:szCs w:val="16"/>
              </w:rPr>
            </w:pPr>
            <w:r>
              <w:rPr>
                <w:color w:val="000000"/>
                <w:sz w:val="16"/>
                <w:szCs w:val="16"/>
              </w:rPr>
              <w:t>65466,472</w:t>
            </w:r>
          </w:p>
        </w:tc>
        <w:tc>
          <w:tcPr>
            <w:tcW w:w="218" w:type="pct"/>
            <w:tcBorders>
              <w:top w:val="nil"/>
              <w:left w:val="nil"/>
              <w:bottom w:val="single" w:sz="4" w:space="0" w:color="auto"/>
              <w:right w:val="single" w:sz="4" w:space="0" w:color="auto"/>
            </w:tcBorders>
            <w:shd w:val="clear" w:color="auto" w:fill="auto"/>
            <w:vAlign w:val="center"/>
            <w:hideMark/>
          </w:tcPr>
          <w:p w14:paraId="54CB2C2D" w14:textId="77777777" w:rsidR="008218D7" w:rsidRPr="005348B2" w:rsidRDefault="008218D7" w:rsidP="0012791C">
            <w:pPr>
              <w:jc w:val="center"/>
              <w:rPr>
                <w:color w:val="000000"/>
                <w:sz w:val="16"/>
                <w:szCs w:val="16"/>
              </w:rPr>
            </w:pPr>
            <w:r>
              <w:rPr>
                <w:color w:val="000000"/>
                <w:sz w:val="16"/>
                <w:szCs w:val="16"/>
              </w:rPr>
              <w:t>34467,686</w:t>
            </w:r>
          </w:p>
        </w:tc>
        <w:tc>
          <w:tcPr>
            <w:tcW w:w="218" w:type="pct"/>
            <w:tcBorders>
              <w:top w:val="nil"/>
              <w:left w:val="nil"/>
              <w:bottom w:val="single" w:sz="4" w:space="0" w:color="auto"/>
              <w:right w:val="single" w:sz="4" w:space="0" w:color="auto"/>
            </w:tcBorders>
            <w:shd w:val="clear" w:color="auto" w:fill="auto"/>
            <w:vAlign w:val="center"/>
            <w:hideMark/>
          </w:tcPr>
          <w:p w14:paraId="116AA439" w14:textId="77777777" w:rsidR="008218D7" w:rsidRPr="005348B2" w:rsidRDefault="008218D7" w:rsidP="0012791C">
            <w:pPr>
              <w:jc w:val="center"/>
              <w:rPr>
                <w:color w:val="000000"/>
                <w:sz w:val="16"/>
                <w:szCs w:val="16"/>
              </w:rPr>
            </w:pPr>
            <w:r>
              <w:rPr>
                <w:color w:val="000000"/>
                <w:sz w:val="16"/>
                <w:szCs w:val="16"/>
              </w:rPr>
              <w:t>34543,568</w:t>
            </w:r>
          </w:p>
        </w:tc>
        <w:tc>
          <w:tcPr>
            <w:tcW w:w="218" w:type="pct"/>
            <w:tcBorders>
              <w:top w:val="nil"/>
              <w:left w:val="nil"/>
              <w:bottom w:val="single" w:sz="4" w:space="0" w:color="auto"/>
              <w:right w:val="single" w:sz="4" w:space="0" w:color="auto"/>
            </w:tcBorders>
            <w:shd w:val="clear" w:color="auto" w:fill="auto"/>
            <w:vAlign w:val="center"/>
            <w:hideMark/>
          </w:tcPr>
          <w:p w14:paraId="432AEB6F" w14:textId="77777777" w:rsidR="008218D7" w:rsidRPr="005348B2" w:rsidRDefault="008218D7" w:rsidP="0012791C">
            <w:pPr>
              <w:jc w:val="center"/>
              <w:rPr>
                <w:color w:val="000000"/>
                <w:sz w:val="16"/>
                <w:szCs w:val="16"/>
              </w:rPr>
            </w:pPr>
            <w:r>
              <w:rPr>
                <w:color w:val="000000"/>
                <w:sz w:val="16"/>
                <w:szCs w:val="16"/>
              </w:rPr>
              <w:t>34701,046</w:t>
            </w:r>
          </w:p>
        </w:tc>
        <w:tc>
          <w:tcPr>
            <w:tcW w:w="218" w:type="pct"/>
            <w:tcBorders>
              <w:top w:val="nil"/>
              <w:left w:val="nil"/>
              <w:bottom w:val="single" w:sz="4" w:space="0" w:color="auto"/>
              <w:right w:val="single" w:sz="4" w:space="0" w:color="auto"/>
            </w:tcBorders>
            <w:shd w:val="clear" w:color="auto" w:fill="auto"/>
            <w:vAlign w:val="center"/>
            <w:hideMark/>
          </w:tcPr>
          <w:p w14:paraId="6096DB29" w14:textId="77777777" w:rsidR="008218D7" w:rsidRPr="005348B2" w:rsidRDefault="008218D7" w:rsidP="0012791C">
            <w:pPr>
              <w:jc w:val="center"/>
              <w:rPr>
                <w:color w:val="000000"/>
                <w:sz w:val="16"/>
                <w:szCs w:val="16"/>
              </w:rPr>
            </w:pPr>
            <w:r>
              <w:rPr>
                <w:color w:val="000000"/>
                <w:sz w:val="16"/>
                <w:szCs w:val="16"/>
              </w:rPr>
              <w:t>34936,441</w:t>
            </w:r>
          </w:p>
        </w:tc>
        <w:tc>
          <w:tcPr>
            <w:tcW w:w="218" w:type="pct"/>
            <w:tcBorders>
              <w:top w:val="nil"/>
              <w:left w:val="nil"/>
              <w:bottom w:val="single" w:sz="4" w:space="0" w:color="auto"/>
              <w:right w:val="single" w:sz="4" w:space="0" w:color="auto"/>
            </w:tcBorders>
            <w:shd w:val="clear" w:color="auto" w:fill="auto"/>
            <w:vAlign w:val="center"/>
            <w:hideMark/>
          </w:tcPr>
          <w:p w14:paraId="1662ABEF" w14:textId="77777777" w:rsidR="008218D7" w:rsidRPr="005348B2" w:rsidRDefault="008218D7" w:rsidP="0012791C">
            <w:pPr>
              <w:jc w:val="center"/>
              <w:rPr>
                <w:color w:val="000000"/>
                <w:sz w:val="16"/>
                <w:szCs w:val="16"/>
              </w:rPr>
            </w:pPr>
            <w:r>
              <w:rPr>
                <w:color w:val="000000"/>
                <w:sz w:val="16"/>
                <w:szCs w:val="16"/>
              </w:rPr>
              <w:t>35246,459</w:t>
            </w:r>
          </w:p>
        </w:tc>
        <w:tc>
          <w:tcPr>
            <w:tcW w:w="218" w:type="pct"/>
            <w:tcBorders>
              <w:top w:val="nil"/>
              <w:left w:val="nil"/>
              <w:bottom w:val="single" w:sz="4" w:space="0" w:color="auto"/>
              <w:right w:val="single" w:sz="4" w:space="0" w:color="auto"/>
            </w:tcBorders>
            <w:shd w:val="clear" w:color="auto" w:fill="auto"/>
            <w:vAlign w:val="center"/>
            <w:hideMark/>
          </w:tcPr>
          <w:p w14:paraId="626AA2D9" w14:textId="77777777" w:rsidR="008218D7" w:rsidRPr="005348B2" w:rsidRDefault="008218D7" w:rsidP="0012791C">
            <w:pPr>
              <w:jc w:val="center"/>
              <w:rPr>
                <w:color w:val="000000"/>
                <w:sz w:val="16"/>
                <w:szCs w:val="16"/>
              </w:rPr>
            </w:pPr>
            <w:r>
              <w:rPr>
                <w:color w:val="000000"/>
                <w:sz w:val="16"/>
                <w:szCs w:val="16"/>
              </w:rPr>
              <w:t>35628,170</w:t>
            </w:r>
          </w:p>
        </w:tc>
        <w:tc>
          <w:tcPr>
            <w:tcW w:w="218" w:type="pct"/>
            <w:tcBorders>
              <w:top w:val="nil"/>
              <w:left w:val="nil"/>
              <w:bottom w:val="single" w:sz="4" w:space="0" w:color="auto"/>
              <w:right w:val="single" w:sz="4" w:space="0" w:color="auto"/>
            </w:tcBorders>
            <w:shd w:val="clear" w:color="auto" w:fill="auto"/>
            <w:vAlign w:val="center"/>
            <w:hideMark/>
          </w:tcPr>
          <w:p w14:paraId="2FF6536C" w14:textId="77777777" w:rsidR="008218D7" w:rsidRPr="005348B2" w:rsidRDefault="008218D7" w:rsidP="0012791C">
            <w:pPr>
              <w:jc w:val="center"/>
              <w:rPr>
                <w:color w:val="000000"/>
                <w:sz w:val="16"/>
                <w:szCs w:val="16"/>
              </w:rPr>
            </w:pPr>
            <w:r>
              <w:rPr>
                <w:color w:val="000000"/>
                <w:sz w:val="16"/>
                <w:szCs w:val="16"/>
              </w:rPr>
              <w:t>36078,978</w:t>
            </w:r>
          </w:p>
        </w:tc>
        <w:tc>
          <w:tcPr>
            <w:tcW w:w="218" w:type="pct"/>
            <w:tcBorders>
              <w:top w:val="nil"/>
              <w:left w:val="nil"/>
              <w:bottom w:val="single" w:sz="4" w:space="0" w:color="auto"/>
              <w:right w:val="single" w:sz="4" w:space="0" w:color="auto"/>
            </w:tcBorders>
            <w:shd w:val="clear" w:color="auto" w:fill="auto"/>
            <w:vAlign w:val="center"/>
            <w:hideMark/>
          </w:tcPr>
          <w:p w14:paraId="17EB21FD" w14:textId="77777777" w:rsidR="008218D7" w:rsidRPr="005348B2" w:rsidRDefault="008218D7" w:rsidP="0012791C">
            <w:pPr>
              <w:jc w:val="center"/>
              <w:rPr>
                <w:color w:val="000000"/>
                <w:sz w:val="16"/>
                <w:szCs w:val="16"/>
              </w:rPr>
            </w:pPr>
            <w:r>
              <w:rPr>
                <w:color w:val="000000"/>
                <w:sz w:val="16"/>
                <w:szCs w:val="16"/>
              </w:rPr>
              <w:t>36596,598</w:t>
            </w:r>
          </w:p>
        </w:tc>
        <w:tc>
          <w:tcPr>
            <w:tcW w:w="218" w:type="pct"/>
            <w:tcBorders>
              <w:top w:val="nil"/>
              <w:left w:val="nil"/>
              <w:bottom w:val="single" w:sz="4" w:space="0" w:color="auto"/>
              <w:right w:val="single" w:sz="4" w:space="0" w:color="auto"/>
            </w:tcBorders>
            <w:shd w:val="clear" w:color="auto" w:fill="auto"/>
            <w:vAlign w:val="center"/>
            <w:hideMark/>
          </w:tcPr>
          <w:p w14:paraId="3283B2E3" w14:textId="77777777" w:rsidR="008218D7" w:rsidRPr="005348B2" w:rsidRDefault="008218D7" w:rsidP="0012791C">
            <w:pPr>
              <w:jc w:val="center"/>
              <w:rPr>
                <w:color w:val="000000"/>
                <w:sz w:val="16"/>
                <w:szCs w:val="16"/>
              </w:rPr>
            </w:pPr>
            <w:r>
              <w:rPr>
                <w:color w:val="000000"/>
                <w:sz w:val="16"/>
                <w:szCs w:val="16"/>
              </w:rPr>
              <w:t>37179,034</w:t>
            </w:r>
          </w:p>
        </w:tc>
        <w:tc>
          <w:tcPr>
            <w:tcW w:w="218" w:type="pct"/>
            <w:tcBorders>
              <w:top w:val="nil"/>
              <w:left w:val="nil"/>
              <w:bottom w:val="single" w:sz="4" w:space="0" w:color="auto"/>
              <w:right w:val="single" w:sz="4" w:space="0" w:color="auto"/>
            </w:tcBorders>
            <w:shd w:val="clear" w:color="auto" w:fill="auto"/>
            <w:vAlign w:val="center"/>
            <w:hideMark/>
          </w:tcPr>
          <w:p w14:paraId="01728F5A" w14:textId="77777777" w:rsidR="008218D7" w:rsidRPr="005348B2" w:rsidRDefault="008218D7" w:rsidP="0012791C">
            <w:pPr>
              <w:jc w:val="center"/>
              <w:rPr>
                <w:color w:val="000000"/>
                <w:sz w:val="16"/>
                <w:szCs w:val="16"/>
              </w:rPr>
            </w:pPr>
            <w:r>
              <w:rPr>
                <w:color w:val="000000"/>
                <w:sz w:val="16"/>
                <w:szCs w:val="16"/>
              </w:rPr>
              <w:t>37824,565</w:t>
            </w:r>
          </w:p>
        </w:tc>
        <w:tc>
          <w:tcPr>
            <w:tcW w:w="218" w:type="pct"/>
            <w:tcBorders>
              <w:top w:val="nil"/>
              <w:left w:val="nil"/>
              <w:bottom w:val="single" w:sz="4" w:space="0" w:color="auto"/>
              <w:right w:val="single" w:sz="4" w:space="0" w:color="auto"/>
            </w:tcBorders>
            <w:shd w:val="clear" w:color="auto" w:fill="auto"/>
            <w:vAlign w:val="center"/>
            <w:hideMark/>
          </w:tcPr>
          <w:p w14:paraId="22F21DDA" w14:textId="77777777" w:rsidR="008218D7" w:rsidRPr="005348B2" w:rsidRDefault="008218D7" w:rsidP="0012791C">
            <w:pPr>
              <w:jc w:val="center"/>
              <w:rPr>
                <w:color w:val="000000"/>
                <w:sz w:val="16"/>
                <w:szCs w:val="16"/>
              </w:rPr>
            </w:pPr>
            <w:r>
              <w:rPr>
                <w:color w:val="000000"/>
                <w:sz w:val="16"/>
                <w:szCs w:val="16"/>
              </w:rPr>
              <w:t>38531,718</w:t>
            </w:r>
          </w:p>
        </w:tc>
        <w:tc>
          <w:tcPr>
            <w:tcW w:w="218" w:type="pct"/>
            <w:tcBorders>
              <w:top w:val="nil"/>
              <w:left w:val="nil"/>
              <w:bottom w:val="single" w:sz="4" w:space="0" w:color="auto"/>
              <w:right w:val="single" w:sz="4" w:space="0" w:color="auto"/>
            </w:tcBorders>
            <w:shd w:val="clear" w:color="auto" w:fill="auto"/>
            <w:vAlign w:val="center"/>
            <w:hideMark/>
          </w:tcPr>
          <w:p w14:paraId="3D7009D7" w14:textId="77777777" w:rsidR="008218D7" w:rsidRPr="005348B2" w:rsidRDefault="008218D7" w:rsidP="0012791C">
            <w:pPr>
              <w:jc w:val="center"/>
              <w:rPr>
                <w:color w:val="000000"/>
                <w:sz w:val="16"/>
                <w:szCs w:val="16"/>
              </w:rPr>
            </w:pPr>
            <w:r>
              <w:rPr>
                <w:color w:val="000000"/>
                <w:sz w:val="16"/>
                <w:szCs w:val="16"/>
              </w:rPr>
              <w:t>39299,259</w:t>
            </w:r>
          </w:p>
        </w:tc>
        <w:tc>
          <w:tcPr>
            <w:tcW w:w="218" w:type="pct"/>
            <w:tcBorders>
              <w:top w:val="nil"/>
              <w:left w:val="nil"/>
              <w:bottom w:val="single" w:sz="4" w:space="0" w:color="auto"/>
              <w:right w:val="single" w:sz="4" w:space="0" w:color="auto"/>
            </w:tcBorders>
            <w:shd w:val="clear" w:color="auto" w:fill="auto"/>
            <w:vAlign w:val="center"/>
            <w:hideMark/>
          </w:tcPr>
          <w:p w14:paraId="0E3653B0" w14:textId="77777777" w:rsidR="008218D7" w:rsidRPr="005348B2" w:rsidRDefault="008218D7" w:rsidP="0012791C">
            <w:pPr>
              <w:jc w:val="center"/>
              <w:rPr>
                <w:color w:val="000000"/>
                <w:sz w:val="16"/>
                <w:szCs w:val="16"/>
              </w:rPr>
            </w:pPr>
            <w:r>
              <w:rPr>
                <w:color w:val="000000"/>
                <w:sz w:val="16"/>
                <w:szCs w:val="16"/>
              </w:rPr>
              <w:t>40126,175</w:t>
            </w:r>
          </w:p>
        </w:tc>
        <w:tc>
          <w:tcPr>
            <w:tcW w:w="218" w:type="pct"/>
            <w:tcBorders>
              <w:top w:val="nil"/>
              <w:left w:val="nil"/>
              <w:bottom w:val="single" w:sz="4" w:space="0" w:color="auto"/>
              <w:right w:val="single" w:sz="4" w:space="0" w:color="auto"/>
            </w:tcBorders>
            <w:shd w:val="clear" w:color="auto" w:fill="auto"/>
            <w:vAlign w:val="center"/>
            <w:hideMark/>
          </w:tcPr>
          <w:p w14:paraId="5535492C" w14:textId="77777777" w:rsidR="008218D7" w:rsidRPr="005348B2" w:rsidRDefault="008218D7" w:rsidP="0012791C">
            <w:pPr>
              <w:jc w:val="center"/>
              <w:rPr>
                <w:color w:val="000000"/>
                <w:sz w:val="16"/>
                <w:szCs w:val="16"/>
              </w:rPr>
            </w:pPr>
            <w:r>
              <w:rPr>
                <w:color w:val="000000"/>
                <w:sz w:val="16"/>
                <w:szCs w:val="16"/>
              </w:rPr>
              <w:t>41011,660</w:t>
            </w:r>
          </w:p>
        </w:tc>
        <w:tc>
          <w:tcPr>
            <w:tcW w:w="218" w:type="pct"/>
            <w:tcBorders>
              <w:top w:val="nil"/>
              <w:left w:val="nil"/>
              <w:bottom w:val="single" w:sz="4" w:space="0" w:color="auto"/>
              <w:right w:val="single" w:sz="4" w:space="0" w:color="auto"/>
            </w:tcBorders>
            <w:shd w:val="clear" w:color="auto" w:fill="auto"/>
            <w:vAlign w:val="center"/>
            <w:hideMark/>
          </w:tcPr>
          <w:p w14:paraId="78450CB3" w14:textId="77777777" w:rsidR="008218D7" w:rsidRPr="005348B2" w:rsidRDefault="008218D7" w:rsidP="0012791C">
            <w:pPr>
              <w:jc w:val="center"/>
              <w:rPr>
                <w:color w:val="000000"/>
                <w:sz w:val="16"/>
                <w:szCs w:val="16"/>
              </w:rPr>
            </w:pPr>
            <w:r>
              <w:rPr>
                <w:color w:val="000000"/>
                <w:sz w:val="16"/>
                <w:szCs w:val="16"/>
              </w:rPr>
              <w:t>41955,105</w:t>
            </w:r>
          </w:p>
        </w:tc>
      </w:tr>
      <w:tr w:rsidR="008218D7" w:rsidRPr="005348B2" w14:paraId="4700534A" w14:textId="77777777" w:rsidTr="0012791C">
        <w:trPr>
          <w:trHeight w:val="283"/>
        </w:trPr>
        <w:tc>
          <w:tcPr>
            <w:tcW w:w="138" w:type="pct"/>
            <w:shd w:val="clear" w:color="auto" w:fill="auto"/>
            <w:vAlign w:val="center"/>
          </w:tcPr>
          <w:p w14:paraId="3CF1E7C4" w14:textId="77777777" w:rsidR="008218D7" w:rsidRPr="005348B2" w:rsidRDefault="008218D7" w:rsidP="0012791C">
            <w:pPr>
              <w:jc w:val="center"/>
              <w:rPr>
                <w:sz w:val="16"/>
                <w:szCs w:val="16"/>
              </w:rPr>
            </w:pPr>
            <w:r>
              <w:rPr>
                <w:sz w:val="16"/>
                <w:szCs w:val="16"/>
              </w:rPr>
              <w:t>3.3.10</w:t>
            </w:r>
          </w:p>
        </w:tc>
        <w:tc>
          <w:tcPr>
            <w:tcW w:w="936" w:type="pct"/>
            <w:shd w:val="clear" w:color="auto" w:fill="auto"/>
            <w:vAlign w:val="center"/>
            <w:hideMark/>
          </w:tcPr>
          <w:p w14:paraId="275520AC"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ЗАО"РЭК"</w:t>
            </w:r>
          </w:p>
        </w:tc>
        <w:tc>
          <w:tcPr>
            <w:tcW w:w="213" w:type="pct"/>
            <w:shd w:val="clear" w:color="auto" w:fill="auto"/>
            <w:vAlign w:val="center"/>
            <w:hideMark/>
          </w:tcPr>
          <w:p w14:paraId="07D3317E"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C1E5B6E" w14:textId="77777777" w:rsidR="008218D7" w:rsidRPr="005348B2" w:rsidRDefault="008218D7" w:rsidP="0012791C">
            <w:pPr>
              <w:jc w:val="center"/>
              <w:rPr>
                <w:color w:val="000000"/>
                <w:sz w:val="16"/>
                <w:szCs w:val="16"/>
              </w:rPr>
            </w:pPr>
            <w:r>
              <w:rPr>
                <w:color w:val="000000"/>
                <w:sz w:val="16"/>
                <w:szCs w:val="16"/>
              </w:rPr>
              <w:t>1368,210</w:t>
            </w:r>
          </w:p>
        </w:tc>
        <w:tc>
          <w:tcPr>
            <w:tcW w:w="218" w:type="pct"/>
            <w:tcBorders>
              <w:top w:val="nil"/>
              <w:left w:val="nil"/>
              <w:bottom w:val="single" w:sz="4" w:space="0" w:color="auto"/>
              <w:right w:val="single" w:sz="4" w:space="0" w:color="auto"/>
            </w:tcBorders>
            <w:shd w:val="clear" w:color="auto" w:fill="auto"/>
            <w:vAlign w:val="center"/>
            <w:hideMark/>
          </w:tcPr>
          <w:p w14:paraId="43A66EB1" w14:textId="77777777" w:rsidR="008218D7" w:rsidRPr="005348B2" w:rsidRDefault="008218D7" w:rsidP="0012791C">
            <w:pPr>
              <w:jc w:val="center"/>
              <w:rPr>
                <w:color w:val="000000"/>
                <w:sz w:val="16"/>
                <w:szCs w:val="16"/>
              </w:rPr>
            </w:pPr>
            <w:r>
              <w:rPr>
                <w:color w:val="000000"/>
                <w:sz w:val="16"/>
                <w:szCs w:val="16"/>
              </w:rPr>
              <w:t>1288,705</w:t>
            </w:r>
          </w:p>
        </w:tc>
        <w:tc>
          <w:tcPr>
            <w:tcW w:w="218" w:type="pct"/>
            <w:tcBorders>
              <w:top w:val="nil"/>
              <w:left w:val="nil"/>
              <w:bottom w:val="single" w:sz="4" w:space="0" w:color="auto"/>
              <w:right w:val="single" w:sz="4" w:space="0" w:color="auto"/>
            </w:tcBorders>
            <w:shd w:val="clear" w:color="auto" w:fill="auto"/>
            <w:vAlign w:val="center"/>
            <w:hideMark/>
          </w:tcPr>
          <w:p w14:paraId="62F14D12" w14:textId="77777777" w:rsidR="008218D7" w:rsidRPr="005348B2" w:rsidRDefault="008218D7" w:rsidP="0012791C">
            <w:pPr>
              <w:jc w:val="center"/>
              <w:rPr>
                <w:color w:val="000000"/>
                <w:sz w:val="16"/>
                <w:szCs w:val="16"/>
              </w:rPr>
            </w:pPr>
            <w:r>
              <w:rPr>
                <w:color w:val="000000"/>
                <w:sz w:val="16"/>
                <w:szCs w:val="16"/>
              </w:rPr>
              <w:t>1288,338</w:t>
            </w:r>
          </w:p>
        </w:tc>
        <w:tc>
          <w:tcPr>
            <w:tcW w:w="218" w:type="pct"/>
            <w:tcBorders>
              <w:top w:val="nil"/>
              <w:left w:val="nil"/>
              <w:bottom w:val="single" w:sz="4" w:space="0" w:color="auto"/>
              <w:right w:val="single" w:sz="4" w:space="0" w:color="auto"/>
            </w:tcBorders>
            <w:shd w:val="clear" w:color="auto" w:fill="auto"/>
            <w:vAlign w:val="center"/>
            <w:hideMark/>
          </w:tcPr>
          <w:p w14:paraId="5E26A466" w14:textId="77777777" w:rsidR="008218D7" w:rsidRPr="005348B2" w:rsidRDefault="008218D7" w:rsidP="0012791C">
            <w:pPr>
              <w:jc w:val="center"/>
              <w:rPr>
                <w:color w:val="000000"/>
                <w:sz w:val="16"/>
                <w:szCs w:val="16"/>
              </w:rPr>
            </w:pPr>
            <w:r>
              <w:rPr>
                <w:color w:val="000000"/>
                <w:sz w:val="16"/>
                <w:szCs w:val="16"/>
              </w:rPr>
              <w:t>1291,174</w:t>
            </w:r>
          </w:p>
        </w:tc>
        <w:tc>
          <w:tcPr>
            <w:tcW w:w="218" w:type="pct"/>
            <w:tcBorders>
              <w:top w:val="nil"/>
              <w:left w:val="nil"/>
              <w:bottom w:val="single" w:sz="4" w:space="0" w:color="auto"/>
              <w:right w:val="single" w:sz="4" w:space="0" w:color="auto"/>
            </w:tcBorders>
            <w:shd w:val="clear" w:color="auto" w:fill="auto"/>
            <w:vAlign w:val="center"/>
            <w:hideMark/>
          </w:tcPr>
          <w:p w14:paraId="0B7DB65F" w14:textId="77777777" w:rsidR="008218D7" w:rsidRPr="005348B2" w:rsidRDefault="008218D7" w:rsidP="0012791C">
            <w:pPr>
              <w:jc w:val="center"/>
              <w:rPr>
                <w:color w:val="000000"/>
                <w:sz w:val="16"/>
                <w:szCs w:val="16"/>
              </w:rPr>
            </w:pPr>
            <w:r>
              <w:rPr>
                <w:color w:val="000000"/>
                <w:sz w:val="16"/>
                <w:szCs w:val="16"/>
              </w:rPr>
              <w:t>1297,061</w:t>
            </w:r>
          </w:p>
        </w:tc>
        <w:tc>
          <w:tcPr>
            <w:tcW w:w="218" w:type="pct"/>
            <w:tcBorders>
              <w:top w:val="nil"/>
              <w:left w:val="nil"/>
              <w:bottom w:val="single" w:sz="4" w:space="0" w:color="auto"/>
              <w:right w:val="single" w:sz="4" w:space="0" w:color="auto"/>
            </w:tcBorders>
            <w:shd w:val="clear" w:color="auto" w:fill="auto"/>
            <w:vAlign w:val="center"/>
            <w:hideMark/>
          </w:tcPr>
          <w:p w14:paraId="70CA21C4" w14:textId="77777777" w:rsidR="008218D7" w:rsidRPr="005348B2" w:rsidRDefault="008218D7" w:rsidP="0012791C">
            <w:pPr>
              <w:jc w:val="center"/>
              <w:rPr>
                <w:color w:val="000000"/>
                <w:sz w:val="16"/>
                <w:szCs w:val="16"/>
              </w:rPr>
            </w:pPr>
            <w:r>
              <w:rPr>
                <w:color w:val="000000"/>
                <w:sz w:val="16"/>
                <w:szCs w:val="16"/>
              </w:rPr>
              <w:t>1305,859</w:t>
            </w:r>
          </w:p>
        </w:tc>
        <w:tc>
          <w:tcPr>
            <w:tcW w:w="218" w:type="pct"/>
            <w:tcBorders>
              <w:top w:val="nil"/>
              <w:left w:val="nil"/>
              <w:bottom w:val="single" w:sz="4" w:space="0" w:color="auto"/>
              <w:right w:val="single" w:sz="4" w:space="0" w:color="auto"/>
            </w:tcBorders>
            <w:shd w:val="clear" w:color="auto" w:fill="auto"/>
            <w:vAlign w:val="center"/>
            <w:hideMark/>
          </w:tcPr>
          <w:p w14:paraId="157E5271" w14:textId="77777777" w:rsidR="008218D7" w:rsidRPr="005348B2" w:rsidRDefault="008218D7" w:rsidP="0012791C">
            <w:pPr>
              <w:jc w:val="center"/>
              <w:rPr>
                <w:color w:val="000000"/>
                <w:sz w:val="16"/>
                <w:szCs w:val="16"/>
              </w:rPr>
            </w:pPr>
            <w:r>
              <w:rPr>
                <w:color w:val="000000"/>
                <w:sz w:val="16"/>
                <w:szCs w:val="16"/>
              </w:rPr>
              <w:t>1317,447</w:t>
            </w:r>
          </w:p>
        </w:tc>
        <w:tc>
          <w:tcPr>
            <w:tcW w:w="218" w:type="pct"/>
            <w:tcBorders>
              <w:top w:val="nil"/>
              <w:left w:val="nil"/>
              <w:bottom w:val="single" w:sz="4" w:space="0" w:color="auto"/>
              <w:right w:val="single" w:sz="4" w:space="0" w:color="auto"/>
            </w:tcBorders>
            <w:shd w:val="clear" w:color="auto" w:fill="auto"/>
            <w:vAlign w:val="center"/>
            <w:hideMark/>
          </w:tcPr>
          <w:p w14:paraId="2A2D84CE" w14:textId="77777777" w:rsidR="008218D7" w:rsidRPr="005348B2" w:rsidRDefault="008218D7" w:rsidP="0012791C">
            <w:pPr>
              <w:jc w:val="center"/>
              <w:rPr>
                <w:color w:val="000000"/>
                <w:sz w:val="16"/>
                <w:szCs w:val="16"/>
              </w:rPr>
            </w:pPr>
            <w:r>
              <w:rPr>
                <w:color w:val="000000"/>
                <w:sz w:val="16"/>
                <w:szCs w:val="16"/>
              </w:rPr>
              <w:t>1331,715</w:t>
            </w:r>
          </w:p>
        </w:tc>
        <w:tc>
          <w:tcPr>
            <w:tcW w:w="218" w:type="pct"/>
            <w:tcBorders>
              <w:top w:val="nil"/>
              <w:left w:val="nil"/>
              <w:bottom w:val="single" w:sz="4" w:space="0" w:color="auto"/>
              <w:right w:val="single" w:sz="4" w:space="0" w:color="auto"/>
            </w:tcBorders>
            <w:shd w:val="clear" w:color="auto" w:fill="auto"/>
            <w:vAlign w:val="center"/>
            <w:hideMark/>
          </w:tcPr>
          <w:p w14:paraId="2F4C9ED1" w14:textId="77777777" w:rsidR="008218D7" w:rsidRPr="005348B2" w:rsidRDefault="008218D7" w:rsidP="0012791C">
            <w:pPr>
              <w:jc w:val="center"/>
              <w:rPr>
                <w:color w:val="000000"/>
                <w:sz w:val="16"/>
                <w:szCs w:val="16"/>
              </w:rPr>
            </w:pPr>
            <w:r>
              <w:rPr>
                <w:color w:val="000000"/>
                <w:sz w:val="16"/>
                <w:szCs w:val="16"/>
              </w:rPr>
              <w:t>1348,565</w:t>
            </w:r>
          </w:p>
        </w:tc>
        <w:tc>
          <w:tcPr>
            <w:tcW w:w="218" w:type="pct"/>
            <w:tcBorders>
              <w:top w:val="nil"/>
              <w:left w:val="nil"/>
              <w:bottom w:val="single" w:sz="4" w:space="0" w:color="auto"/>
              <w:right w:val="single" w:sz="4" w:space="0" w:color="auto"/>
            </w:tcBorders>
            <w:shd w:val="clear" w:color="auto" w:fill="auto"/>
            <w:vAlign w:val="center"/>
            <w:hideMark/>
          </w:tcPr>
          <w:p w14:paraId="29757272" w14:textId="77777777" w:rsidR="008218D7" w:rsidRPr="005348B2" w:rsidRDefault="008218D7" w:rsidP="0012791C">
            <w:pPr>
              <w:jc w:val="center"/>
              <w:rPr>
                <w:color w:val="000000"/>
                <w:sz w:val="16"/>
                <w:szCs w:val="16"/>
              </w:rPr>
            </w:pPr>
            <w:r>
              <w:rPr>
                <w:color w:val="000000"/>
                <w:sz w:val="16"/>
                <w:szCs w:val="16"/>
              </w:rPr>
              <w:t>1367,913</w:t>
            </w:r>
          </w:p>
        </w:tc>
        <w:tc>
          <w:tcPr>
            <w:tcW w:w="218" w:type="pct"/>
            <w:tcBorders>
              <w:top w:val="nil"/>
              <w:left w:val="nil"/>
              <w:bottom w:val="single" w:sz="4" w:space="0" w:color="auto"/>
              <w:right w:val="single" w:sz="4" w:space="0" w:color="auto"/>
            </w:tcBorders>
            <w:shd w:val="clear" w:color="auto" w:fill="auto"/>
            <w:vAlign w:val="center"/>
            <w:hideMark/>
          </w:tcPr>
          <w:p w14:paraId="19B453F0" w14:textId="77777777" w:rsidR="008218D7" w:rsidRPr="005348B2" w:rsidRDefault="008218D7" w:rsidP="0012791C">
            <w:pPr>
              <w:jc w:val="center"/>
              <w:rPr>
                <w:color w:val="000000"/>
                <w:sz w:val="16"/>
                <w:szCs w:val="16"/>
              </w:rPr>
            </w:pPr>
            <w:r>
              <w:rPr>
                <w:color w:val="000000"/>
                <w:sz w:val="16"/>
                <w:szCs w:val="16"/>
              </w:rPr>
              <w:t>1389,683</w:t>
            </w:r>
          </w:p>
        </w:tc>
        <w:tc>
          <w:tcPr>
            <w:tcW w:w="218" w:type="pct"/>
            <w:tcBorders>
              <w:top w:val="nil"/>
              <w:left w:val="nil"/>
              <w:bottom w:val="single" w:sz="4" w:space="0" w:color="auto"/>
              <w:right w:val="single" w:sz="4" w:space="0" w:color="auto"/>
            </w:tcBorders>
            <w:shd w:val="clear" w:color="auto" w:fill="auto"/>
            <w:vAlign w:val="center"/>
            <w:hideMark/>
          </w:tcPr>
          <w:p w14:paraId="3604CD78" w14:textId="77777777" w:rsidR="008218D7" w:rsidRPr="005348B2" w:rsidRDefault="008218D7" w:rsidP="0012791C">
            <w:pPr>
              <w:jc w:val="center"/>
              <w:rPr>
                <w:color w:val="000000"/>
                <w:sz w:val="16"/>
                <w:szCs w:val="16"/>
              </w:rPr>
            </w:pPr>
            <w:r>
              <w:rPr>
                <w:color w:val="000000"/>
                <w:sz w:val="16"/>
                <w:szCs w:val="16"/>
              </w:rPr>
              <w:t>1413,812</w:t>
            </w:r>
          </w:p>
        </w:tc>
        <w:tc>
          <w:tcPr>
            <w:tcW w:w="218" w:type="pct"/>
            <w:tcBorders>
              <w:top w:val="nil"/>
              <w:left w:val="nil"/>
              <w:bottom w:val="single" w:sz="4" w:space="0" w:color="auto"/>
              <w:right w:val="single" w:sz="4" w:space="0" w:color="auto"/>
            </w:tcBorders>
            <w:shd w:val="clear" w:color="auto" w:fill="auto"/>
            <w:vAlign w:val="center"/>
            <w:hideMark/>
          </w:tcPr>
          <w:p w14:paraId="714B3FAB" w14:textId="77777777" w:rsidR="008218D7" w:rsidRPr="005348B2" w:rsidRDefault="008218D7" w:rsidP="0012791C">
            <w:pPr>
              <w:jc w:val="center"/>
              <w:rPr>
                <w:color w:val="000000"/>
                <w:sz w:val="16"/>
                <w:szCs w:val="16"/>
              </w:rPr>
            </w:pPr>
            <w:r>
              <w:rPr>
                <w:color w:val="000000"/>
                <w:sz w:val="16"/>
                <w:szCs w:val="16"/>
              </w:rPr>
              <w:t>1440,244</w:t>
            </w:r>
          </w:p>
        </w:tc>
        <w:tc>
          <w:tcPr>
            <w:tcW w:w="218" w:type="pct"/>
            <w:tcBorders>
              <w:top w:val="nil"/>
              <w:left w:val="nil"/>
              <w:bottom w:val="single" w:sz="4" w:space="0" w:color="auto"/>
              <w:right w:val="single" w:sz="4" w:space="0" w:color="auto"/>
            </w:tcBorders>
            <w:shd w:val="clear" w:color="auto" w:fill="auto"/>
            <w:vAlign w:val="center"/>
            <w:hideMark/>
          </w:tcPr>
          <w:p w14:paraId="6ED68379" w14:textId="77777777" w:rsidR="008218D7" w:rsidRPr="005348B2" w:rsidRDefault="008218D7" w:rsidP="0012791C">
            <w:pPr>
              <w:jc w:val="center"/>
              <w:rPr>
                <w:color w:val="000000"/>
                <w:sz w:val="16"/>
                <w:szCs w:val="16"/>
              </w:rPr>
            </w:pPr>
            <w:r>
              <w:rPr>
                <w:color w:val="000000"/>
                <w:sz w:val="16"/>
                <w:szCs w:val="16"/>
              </w:rPr>
              <w:t>1468,933</w:t>
            </w:r>
          </w:p>
        </w:tc>
        <w:tc>
          <w:tcPr>
            <w:tcW w:w="218" w:type="pct"/>
            <w:tcBorders>
              <w:top w:val="nil"/>
              <w:left w:val="nil"/>
              <w:bottom w:val="single" w:sz="4" w:space="0" w:color="auto"/>
              <w:right w:val="single" w:sz="4" w:space="0" w:color="auto"/>
            </w:tcBorders>
            <w:shd w:val="clear" w:color="auto" w:fill="auto"/>
            <w:vAlign w:val="center"/>
            <w:hideMark/>
          </w:tcPr>
          <w:p w14:paraId="367E98A4" w14:textId="77777777" w:rsidR="008218D7" w:rsidRPr="005348B2" w:rsidRDefault="008218D7" w:rsidP="0012791C">
            <w:pPr>
              <w:jc w:val="center"/>
              <w:rPr>
                <w:color w:val="000000"/>
                <w:sz w:val="16"/>
                <w:szCs w:val="16"/>
              </w:rPr>
            </w:pPr>
            <w:r>
              <w:rPr>
                <w:color w:val="000000"/>
                <w:sz w:val="16"/>
                <w:szCs w:val="16"/>
              </w:rPr>
              <w:t>1499,842</w:t>
            </w:r>
          </w:p>
        </w:tc>
        <w:tc>
          <w:tcPr>
            <w:tcW w:w="218" w:type="pct"/>
            <w:tcBorders>
              <w:top w:val="nil"/>
              <w:left w:val="nil"/>
              <w:bottom w:val="single" w:sz="4" w:space="0" w:color="auto"/>
              <w:right w:val="single" w:sz="4" w:space="0" w:color="auto"/>
            </w:tcBorders>
            <w:shd w:val="clear" w:color="auto" w:fill="auto"/>
            <w:vAlign w:val="center"/>
            <w:hideMark/>
          </w:tcPr>
          <w:p w14:paraId="31B2A3C5" w14:textId="77777777" w:rsidR="008218D7" w:rsidRPr="005348B2" w:rsidRDefault="008218D7" w:rsidP="0012791C">
            <w:pPr>
              <w:jc w:val="center"/>
              <w:rPr>
                <w:color w:val="000000"/>
                <w:sz w:val="16"/>
                <w:szCs w:val="16"/>
              </w:rPr>
            </w:pPr>
            <w:r>
              <w:rPr>
                <w:color w:val="000000"/>
                <w:sz w:val="16"/>
                <w:szCs w:val="16"/>
              </w:rPr>
              <w:t>1532,940</w:t>
            </w:r>
          </w:p>
        </w:tc>
        <w:tc>
          <w:tcPr>
            <w:tcW w:w="218" w:type="pct"/>
            <w:tcBorders>
              <w:top w:val="nil"/>
              <w:left w:val="nil"/>
              <w:bottom w:val="single" w:sz="4" w:space="0" w:color="auto"/>
              <w:right w:val="single" w:sz="4" w:space="0" w:color="auto"/>
            </w:tcBorders>
            <w:shd w:val="clear" w:color="auto" w:fill="auto"/>
            <w:vAlign w:val="center"/>
            <w:hideMark/>
          </w:tcPr>
          <w:p w14:paraId="2D418E64" w14:textId="77777777" w:rsidR="008218D7" w:rsidRPr="005348B2" w:rsidRDefault="008218D7" w:rsidP="0012791C">
            <w:pPr>
              <w:jc w:val="center"/>
              <w:rPr>
                <w:color w:val="000000"/>
                <w:sz w:val="16"/>
                <w:szCs w:val="16"/>
              </w:rPr>
            </w:pPr>
            <w:r>
              <w:rPr>
                <w:color w:val="000000"/>
                <w:sz w:val="16"/>
                <w:szCs w:val="16"/>
              </w:rPr>
              <w:t>1568,204</w:t>
            </w:r>
          </w:p>
        </w:tc>
      </w:tr>
      <w:tr w:rsidR="008218D7" w:rsidRPr="005348B2" w14:paraId="3C1B8227" w14:textId="77777777" w:rsidTr="0012791C">
        <w:trPr>
          <w:trHeight w:val="283"/>
        </w:trPr>
        <w:tc>
          <w:tcPr>
            <w:tcW w:w="138" w:type="pct"/>
            <w:shd w:val="clear" w:color="auto" w:fill="auto"/>
            <w:vAlign w:val="center"/>
          </w:tcPr>
          <w:p w14:paraId="72882A3A" w14:textId="77777777" w:rsidR="008218D7" w:rsidRPr="005348B2" w:rsidRDefault="008218D7" w:rsidP="0012791C">
            <w:pPr>
              <w:jc w:val="center"/>
              <w:rPr>
                <w:sz w:val="16"/>
                <w:szCs w:val="16"/>
              </w:rPr>
            </w:pPr>
            <w:r>
              <w:rPr>
                <w:color w:val="000000"/>
                <w:sz w:val="16"/>
                <w:szCs w:val="16"/>
              </w:rPr>
              <w:t>3.3.11</w:t>
            </w:r>
          </w:p>
        </w:tc>
        <w:tc>
          <w:tcPr>
            <w:tcW w:w="936" w:type="pct"/>
            <w:shd w:val="clear" w:color="auto" w:fill="auto"/>
            <w:vAlign w:val="center"/>
            <w:hideMark/>
          </w:tcPr>
          <w:p w14:paraId="6CC8E5EF" w14:textId="77777777" w:rsidR="008218D7" w:rsidRPr="005348B2" w:rsidRDefault="008218D7" w:rsidP="0012791C">
            <w:pPr>
              <w:rPr>
                <w:color w:val="000000"/>
                <w:sz w:val="16"/>
                <w:szCs w:val="16"/>
              </w:rPr>
            </w:pPr>
            <w:r w:rsidRPr="005348B2">
              <w:rPr>
                <w:color w:val="000000"/>
                <w:sz w:val="16"/>
                <w:szCs w:val="16"/>
              </w:rPr>
              <w:t>Расходы на покупку тепловой энергии у ЗАО "РМЗ"</w:t>
            </w:r>
          </w:p>
        </w:tc>
        <w:tc>
          <w:tcPr>
            <w:tcW w:w="213" w:type="pct"/>
            <w:shd w:val="clear" w:color="auto" w:fill="auto"/>
            <w:vAlign w:val="center"/>
            <w:hideMark/>
          </w:tcPr>
          <w:p w14:paraId="7229ED32"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D7D7C3E" w14:textId="77777777" w:rsidR="008218D7" w:rsidRPr="005348B2" w:rsidRDefault="008218D7" w:rsidP="0012791C">
            <w:pPr>
              <w:jc w:val="center"/>
              <w:rPr>
                <w:color w:val="000000"/>
                <w:sz w:val="16"/>
                <w:szCs w:val="16"/>
              </w:rPr>
            </w:pPr>
            <w:r>
              <w:rPr>
                <w:color w:val="000000"/>
                <w:sz w:val="16"/>
                <w:szCs w:val="16"/>
              </w:rPr>
              <w:t>55431,785</w:t>
            </w:r>
          </w:p>
        </w:tc>
        <w:tc>
          <w:tcPr>
            <w:tcW w:w="218" w:type="pct"/>
            <w:tcBorders>
              <w:top w:val="nil"/>
              <w:left w:val="nil"/>
              <w:bottom w:val="single" w:sz="4" w:space="0" w:color="auto"/>
              <w:right w:val="single" w:sz="4" w:space="0" w:color="auto"/>
            </w:tcBorders>
            <w:shd w:val="clear" w:color="auto" w:fill="auto"/>
            <w:vAlign w:val="center"/>
            <w:hideMark/>
          </w:tcPr>
          <w:p w14:paraId="621431B6" w14:textId="77777777" w:rsidR="008218D7" w:rsidRPr="005348B2" w:rsidRDefault="008218D7" w:rsidP="0012791C">
            <w:pPr>
              <w:jc w:val="center"/>
              <w:rPr>
                <w:color w:val="000000"/>
                <w:sz w:val="16"/>
                <w:szCs w:val="16"/>
              </w:rPr>
            </w:pPr>
            <w:r>
              <w:rPr>
                <w:color w:val="000000"/>
                <w:sz w:val="16"/>
                <w:szCs w:val="16"/>
              </w:rPr>
              <w:t>56929,908</w:t>
            </w:r>
          </w:p>
        </w:tc>
        <w:tc>
          <w:tcPr>
            <w:tcW w:w="218" w:type="pct"/>
            <w:tcBorders>
              <w:top w:val="nil"/>
              <w:left w:val="nil"/>
              <w:bottom w:val="single" w:sz="4" w:space="0" w:color="auto"/>
              <w:right w:val="single" w:sz="4" w:space="0" w:color="auto"/>
            </w:tcBorders>
            <w:shd w:val="clear" w:color="auto" w:fill="auto"/>
            <w:vAlign w:val="center"/>
            <w:hideMark/>
          </w:tcPr>
          <w:p w14:paraId="3BC3EF2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B9A0E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5F791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BB45A4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0F7BB7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AE0B3F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9656A8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2B51F7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985620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D0DED1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A4CBF8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5C7EC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0785EE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4DC954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56F5AB"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4E9917FF" w14:textId="77777777" w:rsidTr="0012791C">
        <w:trPr>
          <w:trHeight w:val="283"/>
        </w:trPr>
        <w:tc>
          <w:tcPr>
            <w:tcW w:w="138" w:type="pct"/>
            <w:shd w:val="clear" w:color="auto" w:fill="auto"/>
            <w:vAlign w:val="center"/>
          </w:tcPr>
          <w:p w14:paraId="065CF4B4" w14:textId="77777777" w:rsidR="008218D7" w:rsidRPr="005348B2" w:rsidRDefault="008218D7" w:rsidP="0012791C">
            <w:pPr>
              <w:jc w:val="center"/>
              <w:rPr>
                <w:sz w:val="16"/>
                <w:szCs w:val="16"/>
              </w:rPr>
            </w:pPr>
            <w:r>
              <w:rPr>
                <w:sz w:val="16"/>
                <w:szCs w:val="16"/>
              </w:rPr>
              <w:t>3.3.12</w:t>
            </w:r>
          </w:p>
        </w:tc>
        <w:tc>
          <w:tcPr>
            <w:tcW w:w="936" w:type="pct"/>
            <w:shd w:val="clear" w:color="auto" w:fill="auto"/>
            <w:vAlign w:val="center"/>
            <w:hideMark/>
          </w:tcPr>
          <w:p w14:paraId="37244B66" w14:textId="77777777" w:rsidR="008218D7" w:rsidRPr="005348B2" w:rsidRDefault="008218D7" w:rsidP="0012791C">
            <w:pPr>
              <w:rPr>
                <w:color w:val="000000"/>
                <w:sz w:val="16"/>
                <w:szCs w:val="16"/>
              </w:rPr>
            </w:pPr>
            <w:r w:rsidRPr="005348B2">
              <w:rPr>
                <w:color w:val="000000"/>
                <w:sz w:val="16"/>
                <w:szCs w:val="16"/>
              </w:rPr>
              <w:t>Среднегодовой тариф на тепловую энергию ЗАО"РМЗ"</w:t>
            </w:r>
          </w:p>
        </w:tc>
        <w:tc>
          <w:tcPr>
            <w:tcW w:w="213" w:type="pct"/>
            <w:shd w:val="clear" w:color="auto" w:fill="auto"/>
            <w:vAlign w:val="center"/>
            <w:hideMark/>
          </w:tcPr>
          <w:p w14:paraId="066D4FC4"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A99BF29" w14:textId="77777777" w:rsidR="008218D7" w:rsidRPr="005348B2" w:rsidRDefault="008218D7" w:rsidP="0012791C">
            <w:pPr>
              <w:jc w:val="center"/>
              <w:rPr>
                <w:color w:val="000000"/>
                <w:sz w:val="16"/>
                <w:szCs w:val="16"/>
              </w:rPr>
            </w:pPr>
            <w:r>
              <w:rPr>
                <w:color w:val="000000"/>
                <w:sz w:val="16"/>
                <w:szCs w:val="16"/>
              </w:rPr>
              <w:t>1460,420</w:t>
            </w:r>
          </w:p>
        </w:tc>
        <w:tc>
          <w:tcPr>
            <w:tcW w:w="218" w:type="pct"/>
            <w:tcBorders>
              <w:top w:val="nil"/>
              <w:left w:val="nil"/>
              <w:bottom w:val="single" w:sz="4" w:space="0" w:color="auto"/>
              <w:right w:val="single" w:sz="4" w:space="0" w:color="auto"/>
            </w:tcBorders>
            <w:shd w:val="clear" w:color="auto" w:fill="auto"/>
            <w:vAlign w:val="center"/>
            <w:hideMark/>
          </w:tcPr>
          <w:p w14:paraId="67476122" w14:textId="77777777" w:rsidR="008218D7" w:rsidRPr="005348B2" w:rsidRDefault="008218D7" w:rsidP="0012791C">
            <w:pPr>
              <w:jc w:val="center"/>
              <w:rPr>
                <w:color w:val="000000"/>
                <w:sz w:val="16"/>
                <w:szCs w:val="16"/>
              </w:rPr>
            </w:pPr>
            <w:r>
              <w:rPr>
                <w:color w:val="000000"/>
                <w:sz w:val="16"/>
                <w:szCs w:val="16"/>
              </w:rPr>
              <w:t>1499,895</w:t>
            </w:r>
          </w:p>
        </w:tc>
        <w:tc>
          <w:tcPr>
            <w:tcW w:w="218" w:type="pct"/>
            <w:tcBorders>
              <w:top w:val="nil"/>
              <w:left w:val="nil"/>
              <w:bottom w:val="single" w:sz="4" w:space="0" w:color="auto"/>
              <w:right w:val="single" w:sz="4" w:space="0" w:color="auto"/>
            </w:tcBorders>
            <w:shd w:val="clear" w:color="auto" w:fill="auto"/>
            <w:vAlign w:val="center"/>
            <w:hideMark/>
          </w:tcPr>
          <w:p w14:paraId="38663C01" w14:textId="77777777" w:rsidR="008218D7" w:rsidRPr="005348B2" w:rsidRDefault="008218D7" w:rsidP="0012791C">
            <w:pPr>
              <w:jc w:val="center"/>
              <w:rPr>
                <w:color w:val="000000"/>
                <w:sz w:val="16"/>
                <w:szCs w:val="16"/>
              </w:rPr>
            </w:pPr>
            <w:r>
              <w:rPr>
                <w:color w:val="000000"/>
                <w:sz w:val="16"/>
                <w:szCs w:val="16"/>
              </w:rPr>
              <w:t>1550,851</w:t>
            </w:r>
          </w:p>
        </w:tc>
        <w:tc>
          <w:tcPr>
            <w:tcW w:w="218" w:type="pct"/>
            <w:tcBorders>
              <w:top w:val="nil"/>
              <w:left w:val="nil"/>
              <w:bottom w:val="single" w:sz="4" w:space="0" w:color="auto"/>
              <w:right w:val="single" w:sz="4" w:space="0" w:color="auto"/>
            </w:tcBorders>
            <w:shd w:val="clear" w:color="auto" w:fill="auto"/>
            <w:vAlign w:val="center"/>
            <w:hideMark/>
          </w:tcPr>
          <w:p w14:paraId="4518C65C" w14:textId="77777777" w:rsidR="008218D7" w:rsidRPr="005348B2" w:rsidRDefault="008218D7" w:rsidP="0012791C">
            <w:pPr>
              <w:jc w:val="center"/>
              <w:rPr>
                <w:color w:val="000000"/>
                <w:sz w:val="16"/>
                <w:szCs w:val="16"/>
              </w:rPr>
            </w:pPr>
            <w:r>
              <w:rPr>
                <w:color w:val="000000"/>
                <w:sz w:val="16"/>
                <w:szCs w:val="16"/>
              </w:rPr>
              <w:t>1603,589</w:t>
            </w:r>
          </w:p>
        </w:tc>
        <w:tc>
          <w:tcPr>
            <w:tcW w:w="218" w:type="pct"/>
            <w:tcBorders>
              <w:top w:val="nil"/>
              <w:left w:val="nil"/>
              <w:bottom w:val="single" w:sz="4" w:space="0" w:color="auto"/>
              <w:right w:val="single" w:sz="4" w:space="0" w:color="auto"/>
            </w:tcBorders>
            <w:shd w:val="clear" w:color="auto" w:fill="auto"/>
            <w:vAlign w:val="center"/>
            <w:hideMark/>
          </w:tcPr>
          <w:p w14:paraId="627E82A6" w14:textId="77777777" w:rsidR="008218D7" w:rsidRPr="005348B2" w:rsidRDefault="008218D7" w:rsidP="0012791C">
            <w:pPr>
              <w:jc w:val="center"/>
              <w:rPr>
                <w:color w:val="000000"/>
                <w:sz w:val="16"/>
                <w:szCs w:val="16"/>
              </w:rPr>
            </w:pPr>
            <w:r>
              <w:rPr>
                <w:color w:val="000000"/>
                <w:sz w:val="16"/>
                <w:szCs w:val="16"/>
              </w:rPr>
              <w:t>1657,850</w:t>
            </w:r>
          </w:p>
        </w:tc>
        <w:tc>
          <w:tcPr>
            <w:tcW w:w="218" w:type="pct"/>
            <w:tcBorders>
              <w:top w:val="nil"/>
              <w:left w:val="nil"/>
              <w:bottom w:val="single" w:sz="4" w:space="0" w:color="auto"/>
              <w:right w:val="single" w:sz="4" w:space="0" w:color="auto"/>
            </w:tcBorders>
            <w:shd w:val="clear" w:color="auto" w:fill="auto"/>
            <w:vAlign w:val="center"/>
            <w:hideMark/>
          </w:tcPr>
          <w:p w14:paraId="2A67023B" w14:textId="77777777" w:rsidR="008218D7" w:rsidRPr="005348B2" w:rsidRDefault="008218D7" w:rsidP="0012791C">
            <w:pPr>
              <w:jc w:val="center"/>
              <w:rPr>
                <w:color w:val="000000"/>
                <w:sz w:val="16"/>
                <w:szCs w:val="16"/>
              </w:rPr>
            </w:pPr>
            <w:r>
              <w:rPr>
                <w:color w:val="000000"/>
                <w:sz w:val="16"/>
                <w:szCs w:val="16"/>
              </w:rPr>
              <w:t>1713,996</w:t>
            </w:r>
          </w:p>
        </w:tc>
        <w:tc>
          <w:tcPr>
            <w:tcW w:w="218" w:type="pct"/>
            <w:tcBorders>
              <w:top w:val="nil"/>
              <w:left w:val="nil"/>
              <w:bottom w:val="single" w:sz="4" w:space="0" w:color="auto"/>
              <w:right w:val="single" w:sz="4" w:space="0" w:color="auto"/>
            </w:tcBorders>
            <w:shd w:val="clear" w:color="auto" w:fill="auto"/>
            <w:vAlign w:val="center"/>
            <w:hideMark/>
          </w:tcPr>
          <w:p w14:paraId="4CCD68CD" w14:textId="77777777" w:rsidR="008218D7" w:rsidRPr="005348B2" w:rsidRDefault="008218D7" w:rsidP="0012791C">
            <w:pPr>
              <w:jc w:val="center"/>
              <w:rPr>
                <w:color w:val="000000"/>
                <w:sz w:val="16"/>
                <w:szCs w:val="16"/>
              </w:rPr>
            </w:pPr>
            <w:r>
              <w:rPr>
                <w:color w:val="000000"/>
                <w:sz w:val="16"/>
                <w:szCs w:val="16"/>
              </w:rPr>
              <w:t>1772,094</w:t>
            </w:r>
          </w:p>
        </w:tc>
        <w:tc>
          <w:tcPr>
            <w:tcW w:w="218" w:type="pct"/>
            <w:tcBorders>
              <w:top w:val="nil"/>
              <w:left w:val="nil"/>
              <w:bottom w:val="single" w:sz="4" w:space="0" w:color="auto"/>
              <w:right w:val="single" w:sz="4" w:space="0" w:color="auto"/>
            </w:tcBorders>
            <w:shd w:val="clear" w:color="auto" w:fill="auto"/>
            <w:vAlign w:val="center"/>
            <w:hideMark/>
          </w:tcPr>
          <w:p w14:paraId="7F3A525E" w14:textId="77777777" w:rsidR="008218D7" w:rsidRPr="005348B2" w:rsidRDefault="008218D7" w:rsidP="0012791C">
            <w:pPr>
              <w:jc w:val="center"/>
              <w:rPr>
                <w:color w:val="000000"/>
                <w:sz w:val="16"/>
                <w:szCs w:val="16"/>
              </w:rPr>
            </w:pPr>
            <w:r>
              <w:rPr>
                <w:color w:val="000000"/>
                <w:sz w:val="16"/>
                <w:szCs w:val="16"/>
              </w:rPr>
              <w:t>1832,213</w:t>
            </w:r>
          </w:p>
        </w:tc>
        <w:tc>
          <w:tcPr>
            <w:tcW w:w="218" w:type="pct"/>
            <w:tcBorders>
              <w:top w:val="nil"/>
              <w:left w:val="nil"/>
              <w:bottom w:val="single" w:sz="4" w:space="0" w:color="auto"/>
              <w:right w:val="single" w:sz="4" w:space="0" w:color="auto"/>
            </w:tcBorders>
            <w:shd w:val="clear" w:color="auto" w:fill="auto"/>
            <w:vAlign w:val="center"/>
            <w:hideMark/>
          </w:tcPr>
          <w:p w14:paraId="7B76CE71" w14:textId="77777777" w:rsidR="008218D7" w:rsidRPr="005348B2" w:rsidRDefault="008218D7" w:rsidP="0012791C">
            <w:pPr>
              <w:jc w:val="center"/>
              <w:rPr>
                <w:color w:val="000000"/>
                <w:sz w:val="16"/>
                <w:szCs w:val="16"/>
              </w:rPr>
            </w:pPr>
            <w:r>
              <w:rPr>
                <w:color w:val="000000"/>
                <w:sz w:val="16"/>
                <w:szCs w:val="16"/>
              </w:rPr>
              <w:t>1894,425</w:t>
            </w:r>
          </w:p>
        </w:tc>
        <w:tc>
          <w:tcPr>
            <w:tcW w:w="218" w:type="pct"/>
            <w:tcBorders>
              <w:top w:val="nil"/>
              <w:left w:val="nil"/>
              <w:bottom w:val="single" w:sz="4" w:space="0" w:color="auto"/>
              <w:right w:val="single" w:sz="4" w:space="0" w:color="auto"/>
            </w:tcBorders>
            <w:shd w:val="clear" w:color="auto" w:fill="auto"/>
            <w:vAlign w:val="center"/>
            <w:hideMark/>
          </w:tcPr>
          <w:p w14:paraId="17DAAD47" w14:textId="77777777" w:rsidR="008218D7" w:rsidRPr="005348B2" w:rsidRDefault="008218D7" w:rsidP="0012791C">
            <w:pPr>
              <w:jc w:val="center"/>
              <w:rPr>
                <w:color w:val="000000"/>
                <w:sz w:val="16"/>
                <w:szCs w:val="16"/>
              </w:rPr>
            </w:pPr>
            <w:r>
              <w:rPr>
                <w:color w:val="000000"/>
                <w:sz w:val="16"/>
                <w:szCs w:val="16"/>
              </w:rPr>
              <w:t>1958,805</w:t>
            </w:r>
          </w:p>
        </w:tc>
        <w:tc>
          <w:tcPr>
            <w:tcW w:w="218" w:type="pct"/>
            <w:tcBorders>
              <w:top w:val="nil"/>
              <w:left w:val="nil"/>
              <w:bottom w:val="single" w:sz="4" w:space="0" w:color="auto"/>
              <w:right w:val="single" w:sz="4" w:space="0" w:color="auto"/>
            </w:tcBorders>
            <w:shd w:val="clear" w:color="auto" w:fill="auto"/>
            <w:vAlign w:val="center"/>
            <w:hideMark/>
          </w:tcPr>
          <w:p w14:paraId="3B3649BF" w14:textId="77777777" w:rsidR="008218D7" w:rsidRPr="005348B2" w:rsidRDefault="008218D7" w:rsidP="0012791C">
            <w:pPr>
              <w:jc w:val="center"/>
              <w:rPr>
                <w:color w:val="000000"/>
                <w:sz w:val="16"/>
                <w:szCs w:val="16"/>
              </w:rPr>
            </w:pPr>
            <w:r>
              <w:rPr>
                <w:color w:val="000000"/>
                <w:sz w:val="16"/>
                <w:szCs w:val="16"/>
              </w:rPr>
              <w:t>2025,428</w:t>
            </w:r>
          </w:p>
        </w:tc>
        <w:tc>
          <w:tcPr>
            <w:tcW w:w="218" w:type="pct"/>
            <w:tcBorders>
              <w:top w:val="nil"/>
              <w:left w:val="nil"/>
              <w:bottom w:val="single" w:sz="4" w:space="0" w:color="auto"/>
              <w:right w:val="single" w:sz="4" w:space="0" w:color="auto"/>
            </w:tcBorders>
            <w:shd w:val="clear" w:color="auto" w:fill="auto"/>
            <w:vAlign w:val="center"/>
            <w:hideMark/>
          </w:tcPr>
          <w:p w14:paraId="2CB7ECC5" w14:textId="77777777" w:rsidR="008218D7" w:rsidRPr="005348B2" w:rsidRDefault="008218D7" w:rsidP="0012791C">
            <w:pPr>
              <w:jc w:val="center"/>
              <w:rPr>
                <w:color w:val="000000"/>
                <w:sz w:val="16"/>
                <w:szCs w:val="16"/>
              </w:rPr>
            </w:pPr>
            <w:r>
              <w:rPr>
                <w:color w:val="000000"/>
                <w:sz w:val="16"/>
                <w:szCs w:val="16"/>
              </w:rPr>
              <w:t>2094,375</w:t>
            </w:r>
          </w:p>
        </w:tc>
        <w:tc>
          <w:tcPr>
            <w:tcW w:w="218" w:type="pct"/>
            <w:tcBorders>
              <w:top w:val="nil"/>
              <w:left w:val="nil"/>
              <w:bottom w:val="single" w:sz="4" w:space="0" w:color="auto"/>
              <w:right w:val="single" w:sz="4" w:space="0" w:color="auto"/>
            </w:tcBorders>
            <w:shd w:val="clear" w:color="auto" w:fill="auto"/>
            <w:vAlign w:val="center"/>
            <w:hideMark/>
          </w:tcPr>
          <w:p w14:paraId="270306E0" w14:textId="77777777" w:rsidR="008218D7" w:rsidRPr="005348B2" w:rsidRDefault="008218D7" w:rsidP="0012791C">
            <w:pPr>
              <w:jc w:val="center"/>
              <w:rPr>
                <w:color w:val="000000"/>
                <w:sz w:val="16"/>
                <w:szCs w:val="16"/>
              </w:rPr>
            </w:pPr>
            <w:r>
              <w:rPr>
                <w:color w:val="000000"/>
                <w:sz w:val="16"/>
                <w:szCs w:val="16"/>
              </w:rPr>
              <w:t>2165,728</w:t>
            </w:r>
          </w:p>
        </w:tc>
        <w:tc>
          <w:tcPr>
            <w:tcW w:w="218" w:type="pct"/>
            <w:tcBorders>
              <w:top w:val="nil"/>
              <w:left w:val="nil"/>
              <w:bottom w:val="single" w:sz="4" w:space="0" w:color="auto"/>
              <w:right w:val="single" w:sz="4" w:space="0" w:color="auto"/>
            </w:tcBorders>
            <w:shd w:val="clear" w:color="auto" w:fill="auto"/>
            <w:vAlign w:val="center"/>
            <w:hideMark/>
          </w:tcPr>
          <w:p w14:paraId="3A2B99E4" w14:textId="77777777" w:rsidR="008218D7" w:rsidRPr="005348B2" w:rsidRDefault="008218D7" w:rsidP="0012791C">
            <w:pPr>
              <w:jc w:val="center"/>
              <w:rPr>
                <w:color w:val="000000"/>
                <w:sz w:val="16"/>
                <w:szCs w:val="16"/>
              </w:rPr>
            </w:pPr>
            <w:r>
              <w:rPr>
                <w:color w:val="000000"/>
                <w:sz w:val="16"/>
                <w:szCs w:val="16"/>
              </w:rPr>
              <w:t>2239,573</w:t>
            </w:r>
          </w:p>
        </w:tc>
        <w:tc>
          <w:tcPr>
            <w:tcW w:w="218" w:type="pct"/>
            <w:tcBorders>
              <w:top w:val="nil"/>
              <w:left w:val="nil"/>
              <w:bottom w:val="single" w:sz="4" w:space="0" w:color="auto"/>
              <w:right w:val="single" w:sz="4" w:space="0" w:color="auto"/>
            </w:tcBorders>
            <w:shd w:val="clear" w:color="auto" w:fill="auto"/>
            <w:vAlign w:val="center"/>
            <w:hideMark/>
          </w:tcPr>
          <w:p w14:paraId="35BB837D" w14:textId="77777777" w:rsidR="008218D7" w:rsidRPr="005348B2" w:rsidRDefault="008218D7" w:rsidP="0012791C">
            <w:pPr>
              <w:jc w:val="center"/>
              <w:rPr>
                <w:color w:val="000000"/>
                <w:sz w:val="16"/>
                <w:szCs w:val="16"/>
              </w:rPr>
            </w:pPr>
            <w:r>
              <w:rPr>
                <w:color w:val="000000"/>
                <w:sz w:val="16"/>
                <w:szCs w:val="16"/>
              </w:rPr>
              <w:t>2315,999</w:t>
            </w:r>
          </w:p>
        </w:tc>
        <w:tc>
          <w:tcPr>
            <w:tcW w:w="218" w:type="pct"/>
            <w:tcBorders>
              <w:top w:val="nil"/>
              <w:left w:val="nil"/>
              <w:bottom w:val="single" w:sz="4" w:space="0" w:color="auto"/>
              <w:right w:val="single" w:sz="4" w:space="0" w:color="auto"/>
            </w:tcBorders>
            <w:shd w:val="clear" w:color="auto" w:fill="auto"/>
            <w:vAlign w:val="center"/>
            <w:hideMark/>
          </w:tcPr>
          <w:p w14:paraId="75B02D12" w14:textId="77777777" w:rsidR="008218D7" w:rsidRPr="005348B2" w:rsidRDefault="008218D7" w:rsidP="0012791C">
            <w:pPr>
              <w:jc w:val="center"/>
              <w:rPr>
                <w:color w:val="000000"/>
                <w:sz w:val="16"/>
                <w:szCs w:val="16"/>
              </w:rPr>
            </w:pPr>
            <w:r>
              <w:rPr>
                <w:color w:val="000000"/>
                <w:sz w:val="16"/>
                <w:szCs w:val="16"/>
              </w:rPr>
              <w:t>2395,096</w:t>
            </w:r>
          </w:p>
        </w:tc>
        <w:tc>
          <w:tcPr>
            <w:tcW w:w="218" w:type="pct"/>
            <w:tcBorders>
              <w:top w:val="nil"/>
              <w:left w:val="nil"/>
              <w:bottom w:val="single" w:sz="4" w:space="0" w:color="auto"/>
              <w:right w:val="single" w:sz="4" w:space="0" w:color="auto"/>
            </w:tcBorders>
            <w:shd w:val="clear" w:color="auto" w:fill="auto"/>
            <w:vAlign w:val="center"/>
            <w:hideMark/>
          </w:tcPr>
          <w:p w14:paraId="02BE0381" w14:textId="77777777" w:rsidR="008218D7" w:rsidRPr="005348B2" w:rsidRDefault="008218D7" w:rsidP="0012791C">
            <w:pPr>
              <w:jc w:val="center"/>
              <w:rPr>
                <w:color w:val="000000"/>
                <w:sz w:val="16"/>
                <w:szCs w:val="16"/>
              </w:rPr>
            </w:pPr>
            <w:r>
              <w:rPr>
                <w:color w:val="000000"/>
                <w:sz w:val="16"/>
                <w:szCs w:val="16"/>
              </w:rPr>
              <w:t>2476,962</w:t>
            </w:r>
          </w:p>
        </w:tc>
      </w:tr>
      <w:tr w:rsidR="008218D7" w:rsidRPr="005348B2" w14:paraId="6607F6D4" w14:textId="77777777" w:rsidTr="0012791C">
        <w:trPr>
          <w:trHeight w:val="283"/>
        </w:trPr>
        <w:tc>
          <w:tcPr>
            <w:tcW w:w="138" w:type="pct"/>
            <w:shd w:val="clear" w:color="auto" w:fill="auto"/>
            <w:vAlign w:val="center"/>
          </w:tcPr>
          <w:p w14:paraId="623A6AF4" w14:textId="77777777" w:rsidR="008218D7" w:rsidRPr="005348B2" w:rsidRDefault="008218D7" w:rsidP="0012791C">
            <w:pPr>
              <w:jc w:val="center"/>
              <w:rPr>
                <w:sz w:val="16"/>
                <w:szCs w:val="16"/>
              </w:rPr>
            </w:pPr>
            <w:r>
              <w:rPr>
                <w:sz w:val="16"/>
                <w:szCs w:val="16"/>
              </w:rPr>
              <w:t>3.3.13</w:t>
            </w:r>
          </w:p>
        </w:tc>
        <w:tc>
          <w:tcPr>
            <w:tcW w:w="936" w:type="pct"/>
            <w:shd w:val="clear" w:color="auto" w:fill="auto"/>
            <w:vAlign w:val="center"/>
            <w:hideMark/>
          </w:tcPr>
          <w:p w14:paraId="7625F0E6" w14:textId="77777777" w:rsidR="008218D7" w:rsidRPr="005348B2" w:rsidRDefault="008218D7" w:rsidP="0012791C">
            <w:pPr>
              <w:rPr>
                <w:color w:val="000000"/>
                <w:sz w:val="16"/>
                <w:szCs w:val="16"/>
              </w:rPr>
            </w:pPr>
            <w:r w:rsidRPr="005348B2">
              <w:rPr>
                <w:color w:val="000000"/>
                <w:sz w:val="16"/>
                <w:szCs w:val="16"/>
              </w:rPr>
              <w:t xml:space="preserve">Расходы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289794BA"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A317012" w14:textId="77777777" w:rsidR="008218D7" w:rsidRPr="005348B2" w:rsidRDefault="008218D7" w:rsidP="0012791C">
            <w:pPr>
              <w:jc w:val="center"/>
              <w:rPr>
                <w:color w:val="000000"/>
                <w:sz w:val="16"/>
                <w:szCs w:val="16"/>
              </w:rPr>
            </w:pPr>
            <w:r>
              <w:rPr>
                <w:color w:val="000000"/>
                <w:sz w:val="16"/>
                <w:szCs w:val="16"/>
              </w:rPr>
              <w:t>39125,632</w:t>
            </w:r>
          </w:p>
        </w:tc>
        <w:tc>
          <w:tcPr>
            <w:tcW w:w="218" w:type="pct"/>
            <w:tcBorders>
              <w:top w:val="nil"/>
              <w:left w:val="nil"/>
              <w:bottom w:val="single" w:sz="4" w:space="0" w:color="auto"/>
              <w:right w:val="single" w:sz="4" w:space="0" w:color="auto"/>
            </w:tcBorders>
            <w:shd w:val="clear" w:color="auto" w:fill="auto"/>
            <w:vAlign w:val="center"/>
            <w:hideMark/>
          </w:tcPr>
          <w:p w14:paraId="35A54DD6" w14:textId="77777777" w:rsidR="008218D7" w:rsidRPr="005348B2" w:rsidRDefault="008218D7" w:rsidP="0012791C">
            <w:pPr>
              <w:jc w:val="center"/>
              <w:rPr>
                <w:color w:val="000000"/>
                <w:sz w:val="16"/>
                <w:szCs w:val="16"/>
              </w:rPr>
            </w:pPr>
            <w:r>
              <w:rPr>
                <w:color w:val="000000"/>
                <w:sz w:val="16"/>
                <w:szCs w:val="16"/>
              </w:rPr>
              <w:t>40561,678</w:t>
            </w:r>
          </w:p>
        </w:tc>
        <w:tc>
          <w:tcPr>
            <w:tcW w:w="218" w:type="pct"/>
            <w:tcBorders>
              <w:top w:val="nil"/>
              <w:left w:val="nil"/>
              <w:bottom w:val="single" w:sz="4" w:space="0" w:color="auto"/>
              <w:right w:val="single" w:sz="4" w:space="0" w:color="auto"/>
            </w:tcBorders>
            <w:shd w:val="clear" w:color="auto" w:fill="auto"/>
            <w:vAlign w:val="center"/>
            <w:hideMark/>
          </w:tcPr>
          <w:p w14:paraId="21A7E8C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199F28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9FB30B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489A5D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FACFC0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4CA1B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E4739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F337C0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52B569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AA5C48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7181FA"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94353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DCAD10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C0F29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27AC41"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08542899" w14:textId="77777777" w:rsidTr="0012791C">
        <w:trPr>
          <w:trHeight w:val="283"/>
        </w:trPr>
        <w:tc>
          <w:tcPr>
            <w:tcW w:w="138" w:type="pct"/>
            <w:shd w:val="clear" w:color="auto" w:fill="auto"/>
            <w:vAlign w:val="center"/>
          </w:tcPr>
          <w:p w14:paraId="5A950C37" w14:textId="77777777" w:rsidR="008218D7" w:rsidRPr="005348B2" w:rsidRDefault="008218D7" w:rsidP="0012791C">
            <w:pPr>
              <w:jc w:val="center"/>
              <w:rPr>
                <w:sz w:val="16"/>
                <w:szCs w:val="16"/>
              </w:rPr>
            </w:pPr>
            <w:r>
              <w:rPr>
                <w:sz w:val="16"/>
                <w:szCs w:val="16"/>
              </w:rPr>
              <w:t>3.3.14</w:t>
            </w:r>
          </w:p>
        </w:tc>
        <w:tc>
          <w:tcPr>
            <w:tcW w:w="936" w:type="pct"/>
            <w:shd w:val="clear" w:color="auto" w:fill="auto"/>
            <w:vAlign w:val="center"/>
            <w:hideMark/>
          </w:tcPr>
          <w:p w14:paraId="230274B9" w14:textId="77777777" w:rsidR="008218D7" w:rsidRPr="005348B2" w:rsidRDefault="008218D7" w:rsidP="0012791C">
            <w:pPr>
              <w:rPr>
                <w:color w:val="000000"/>
                <w:sz w:val="16"/>
                <w:szCs w:val="16"/>
              </w:rPr>
            </w:pPr>
            <w:r w:rsidRPr="005348B2">
              <w:rPr>
                <w:color w:val="000000"/>
                <w:sz w:val="16"/>
                <w:szCs w:val="16"/>
              </w:rPr>
              <w:t xml:space="preserve">Среднегодовой тариф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30448F69"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13E7D72" w14:textId="77777777" w:rsidR="008218D7" w:rsidRPr="005348B2" w:rsidRDefault="008218D7" w:rsidP="0012791C">
            <w:pPr>
              <w:jc w:val="center"/>
              <w:rPr>
                <w:color w:val="000000"/>
                <w:sz w:val="16"/>
                <w:szCs w:val="16"/>
              </w:rPr>
            </w:pPr>
            <w:r>
              <w:rPr>
                <w:color w:val="000000"/>
                <w:sz w:val="16"/>
                <w:szCs w:val="16"/>
              </w:rPr>
              <w:t>404,182</w:t>
            </w:r>
          </w:p>
        </w:tc>
        <w:tc>
          <w:tcPr>
            <w:tcW w:w="218" w:type="pct"/>
            <w:tcBorders>
              <w:top w:val="nil"/>
              <w:left w:val="nil"/>
              <w:bottom w:val="single" w:sz="4" w:space="0" w:color="auto"/>
              <w:right w:val="single" w:sz="4" w:space="0" w:color="auto"/>
            </w:tcBorders>
            <w:shd w:val="clear" w:color="auto" w:fill="auto"/>
            <w:vAlign w:val="center"/>
            <w:hideMark/>
          </w:tcPr>
          <w:p w14:paraId="655F5122" w14:textId="77777777" w:rsidR="008218D7" w:rsidRPr="005348B2" w:rsidRDefault="008218D7" w:rsidP="0012791C">
            <w:pPr>
              <w:jc w:val="center"/>
              <w:rPr>
                <w:color w:val="000000"/>
                <w:sz w:val="16"/>
                <w:szCs w:val="16"/>
              </w:rPr>
            </w:pPr>
            <w:r>
              <w:rPr>
                <w:color w:val="000000"/>
                <w:sz w:val="16"/>
                <w:szCs w:val="16"/>
              </w:rPr>
              <w:t>419,017</w:t>
            </w:r>
          </w:p>
        </w:tc>
        <w:tc>
          <w:tcPr>
            <w:tcW w:w="218" w:type="pct"/>
            <w:tcBorders>
              <w:top w:val="nil"/>
              <w:left w:val="nil"/>
              <w:bottom w:val="single" w:sz="4" w:space="0" w:color="auto"/>
              <w:right w:val="single" w:sz="4" w:space="0" w:color="auto"/>
            </w:tcBorders>
            <w:shd w:val="clear" w:color="auto" w:fill="auto"/>
            <w:vAlign w:val="center"/>
            <w:hideMark/>
          </w:tcPr>
          <w:p w14:paraId="14B87393" w14:textId="77777777" w:rsidR="008218D7" w:rsidRPr="005348B2" w:rsidRDefault="008218D7" w:rsidP="0012791C">
            <w:pPr>
              <w:jc w:val="center"/>
              <w:rPr>
                <w:color w:val="000000"/>
                <w:sz w:val="16"/>
                <w:szCs w:val="16"/>
              </w:rPr>
            </w:pPr>
            <w:r>
              <w:rPr>
                <w:color w:val="000000"/>
                <w:sz w:val="16"/>
                <w:szCs w:val="16"/>
              </w:rPr>
              <w:t>434,826</w:t>
            </w:r>
          </w:p>
        </w:tc>
        <w:tc>
          <w:tcPr>
            <w:tcW w:w="218" w:type="pct"/>
            <w:tcBorders>
              <w:top w:val="nil"/>
              <w:left w:val="nil"/>
              <w:bottom w:val="single" w:sz="4" w:space="0" w:color="auto"/>
              <w:right w:val="single" w:sz="4" w:space="0" w:color="auto"/>
            </w:tcBorders>
            <w:shd w:val="clear" w:color="auto" w:fill="auto"/>
            <w:vAlign w:val="center"/>
            <w:hideMark/>
          </w:tcPr>
          <w:p w14:paraId="0336894D" w14:textId="77777777" w:rsidR="008218D7" w:rsidRPr="005348B2" w:rsidRDefault="008218D7" w:rsidP="0012791C">
            <w:pPr>
              <w:jc w:val="center"/>
              <w:rPr>
                <w:color w:val="000000"/>
                <w:sz w:val="16"/>
                <w:szCs w:val="16"/>
              </w:rPr>
            </w:pPr>
            <w:r>
              <w:rPr>
                <w:color w:val="000000"/>
                <w:sz w:val="16"/>
                <w:szCs w:val="16"/>
              </w:rPr>
              <w:t>451,267</w:t>
            </w:r>
          </w:p>
        </w:tc>
        <w:tc>
          <w:tcPr>
            <w:tcW w:w="218" w:type="pct"/>
            <w:tcBorders>
              <w:top w:val="nil"/>
              <w:left w:val="nil"/>
              <w:bottom w:val="single" w:sz="4" w:space="0" w:color="auto"/>
              <w:right w:val="single" w:sz="4" w:space="0" w:color="auto"/>
            </w:tcBorders>
            <w:shd w:val="clear" w:color="auto" w:fill="auto"/>
            <w:vAlign w:val="center"/>
            <w:hideMark/>
          </w:tcPr>
          <w:p w14:paraId="5E3DF99B" w14:textId="77777777" w:rsidR="008218D7" w:rsidRPr="005348B2" w:rsidRDefault="008218D7" w:rsidP="0012791C">
            <w:pPr>
              <w:jc w:val="center"/>
              <w:rPr>
                <w:color w:val="000000"/>
                <w:sz w:val="16"/>
                <w:szCs w:val="16"/>
              </w:rPr>
            </w:pPr>
            <w:r>
              <w:rPr>
                <w:color w:val="000000"/>
                <w:sz w:val="16"/>
                <w:szCs w:val="16"/>
              </w:rPr>
              <w:t>468,098</w:t>
            </w:r>
          </w:p>
        </w:tc>
        <w:tc>
          <w:tcPr>
            <w:tcW w:w="218" w:type="pct"/>
            <w:tcBorders>
              <w:top w:val="nil"/>
              <w:left w:val="nil"/>
              <w:bottom w:val="single" w:sz="4" w:space="0" w:color="auto"/>
              <w:right w:val="single" w:sz="4" w:space="0" w:color="auto"/>
            </w:tcBorders>
            <w:shd w:val="clear" w:color="auto" w:fill="auto"/>
            <w:vAlign w:val="center"/>
            <w:hideMark/>
          </w:tcPr>
          <w:p w14:paraId="0A9D96B7" w14:textId="77777777" w:rsidR="008218D7" w:rsidRPr="005348B2" w:rsidRDefault="008218D7" w:rsidP="0012791C">
            <w:pPr>
              <w:jc w:val="center"/>
              <w:rPr>
                <w:color w:val="000000"/>
                <w:sz w:val="16"/>
                <w:szCs w:val="16"/>
              </w:rPr>
            </w:pPr>
            <w:r>
              <w:rPr>
                <w:color w:val="000000"/>
                <w:sz w:val="16"/>
                <w:szCs w:val="16"/>
              </w:rPr>
              <w:t>485,592</w:t>
            </w:r>
          </w:p>
        </w:tc>
        <w:tc>
          <w:tcPr>
            <w:tcW w:w="218" w:type="pct"/>
            <w:tcBorders>
              <w:top w:val="nil"/>
              <w:left w:val="nil"/>
              <w:bottom w:val="single" w:sz="4" w:space="0" w:color="auto"/>
              <w:right w:val="single" w:sz="4" w:space="0" w:color="auto"/>
            </w:tcBorders>
            <w:shd w:val="clear" w:color="auto" w:fill="auto"/>
            <w:vAlign w:val="center"/>
            <w:hideMark/>
          </w:tcPr>
          <w:p w14:paraId="5AABA812" w14:textId="77777777" w:rsidR="008218D7" w:rsidRPr="005348B2" w:rsidRDefault="008218D7" w:rsidP="0012791C">
            <w:pPr>
              <w:jc w:val="center"/>
              <w:rPr>
                <w:color w:val="000000"/>
                <w:sz w:val="16"/>
                <w:szCs w:val="16"/>
              </w:rPr>
            </w:pPr>
            <w:r>
              <w:rPr>
                <w:color w:val="000000"/>
                <w:sz w:val="16"/>
                <w:szCs w:val="16"/>
              </w:rPr>
              <w:t>503,775</w:t>
            </w:r>
          </w:p>
        </w:tc>
        <w:tc>
          <w:tcPr>
            <w:tcW w:w="218" w:type="pct"/>
            <w:tcBorders>
              <w:top w:val="nil"/>
              <w:left w:val="nil"/>
              <w:bottom w:val="single" w:sz="4" w:space="0" w:color="auto"/>
              <w:right w:val="single" w:sz="4" w:space="0" w:color="auto"/>
            </w:tcBorders>
            <w:shd w:val="clear" w:color="auto" w:fill="auto"/>
            <w:vAlign w:val="center"/>
            <w:hideMark/>
          </w:tcPr>
          <w:p w14:paraId="065BA038" w14:textId="77777777" w:rsidR="008218D7" w:rsidRPr="005348B2" w:rsidRDefault="008218D7" w:rsidP="0012791C">
            <w:pPr>
              <w:jc w:val="center"/>
              <w:rPr>
                <w:color w:val="000000"/>
                <w:sz w:val="16"/>
                <w:szCs w:val="16"/>
              </w:rPr>
            </w:pPr>
            <w:r>
              <w:rPr>
                <w:color w:val="000000"/>
                <w:sz w:val="16"/>
                <w:szCs w:val="16"/>
              </w:rPr>
              <w:t>522,674</w:t>
            </w:r>
          </w:p>
        </w:tc>
        <w:tc>
          <w:tcPr>
            <w:tcW w:w="218" w:type="pct"/>
            <w:tcBorders>
              <w:top w:val="nil"/>
              <w:left w:val="nil"/>
              <w:bottom w:val="single" w:sz="4" w:space="0" w:color="auto"/>
              <w:right w:val="single" w:sz="4" w:space="0" w:color="auto"/>
            </w:tcBorders>
            <w:shd w:val="clear" w:color="auto" w:fill="auto"/>
            <w:vAlign w:val="center"/>
            <w:hideMark/>
          </w:tcPr>
          <w:p w14:paraId="041E4A7B" w14:textId="77777777" w:rsidR="008218D7" w:rsidRPr="005348B2" w:rsidRDefault="008218D7" w:rsidP="0012791C">
            <w:pPr>
              <w:jc w:val="center"/>
              <w:rPr>
                <w:color w:val="000000"/>
                <w:sz w:val="16"/>
                <w:szCs w:val="16"/>
              </w:rPr>
            </w:pPr>
            <w:r>
              <w:rPr>
                <w:color w:val="000000"/>
                <w:sz w:val="16"/>
                <w:szCs w:val="16"/>
              </w:rPr>
              <w:t>542,317</w:t>
            </w:r>
          </w:p>
        </w:tc>
        <w:tc>
          <w:tcPr>
            <w:tcW w:w="218" w:type="pct"/>
            <w:tcBorders>
              <w:top w:val="nil"/>
              <w:left w:val="nil"/>
              <w:bottom w:val="single" w:sz="4" w:space="0" w:color="auto"/>
              <w:right w:val="single" w:sz="4" w:space="0" w:color="auto"/>
            </w:tcBorders>
            <w:shd w:val="clear" w:color="auto" w:fill="auto"/>
            <w:vAlign w:val="center"/>
            <w:hideMark/>
          </w:tcPr>
          <w:p w14:paraId="191C04C3" w14:textId="77777777" w:rsidR="008218D7" w:rsidRPr="005348B2" w:rsidRDefault="008218D7" w:rsidP="0012791C">
            <w:pPr>
              <w:jc w:val="center"/>
              <w:rPr>
                <w:color w:val="000000"/>
                <w:sz w:val="16"/>
                <w:szCs w:val="16"/>
              </w:rPr>
            </w:pPr>
            <w:r>
              <w:rPr>
                <w:color w:val="000000"/>
                <w:sz w:val="16"/>
                <w:szCs w:val="16"/>
              </w:rPr>
              <w:t>562,733</w:t>
            </w:r>
          </w:p>
        </w:tc>
        <w:tc>
          <w:tcPr>
            <w:tcW w:w="218" w:type="pct"/>
            <w:tcBorders>
              <w:top w:val="nil"/>
              <w:left w:val="nil"/>
              <w:bottom w:val="single" w:sz="4" w:space="0" w:color="auto"/>
              <w:right w:val="single" w:sz="4" w:space="0" w:color="auto"/>
            </w:tcBorders>
            <w:shd w:val="clear" w:color="auto" w:fill="auto"/>
            <w:vAlign w:val="center"/>
            <w:hideMark/>
          </w:tcPr>
          <w:p w14:paraId="62EF6988" w14:textId="77777777" w:rsidR="008218D7" w:rsidRPr="005348B2" w:rsidRDefault="008218D7" w:rsidP="0012791C">
            <w:pPr>
              <w:jc w:val="center"/>
              <w:rPr>
                <w:color w:val="000000"/>
                <w:sz w:val="16"/>
                <w:szCs w:val="16"/>
              </w:rPr>
            </w:pPr>
            <w:r>
              <w:rPr>
                <w:color w:val="000000"/>
                <w:sz w:val="16"/>
                <w:szCs w:val="16"/>
              </w:rPr>
              <w:t>583,954</w:t>
            </w:r>
          </w:p>
        </w:tc>
        <w:tc>
          <w:tcPr>
            <w:tcW w:w="218" w:type="pct"/>
            <w:tcBorders>
              <w:top w:val="nil"/>
              <w:left w:val="nil"/>
              <w:bottom w:val="single" w:sz="4" w:space="0" w:color="auto"/>
              <w:right w:val="single" w:sz="4" w:space="0" w:color="auto"/>
            </w:tcBorders>
            <w:shd w:val="clear" w:color="auto" w:fill="auto"/>
            <w:vAlign w:val="center"/>
            <w:hideMark/>
          </w:tcPr>
          <w:p w14:paraId="15B06532" w14:textId="77777777" w:rsidR="008218D7" w:rsidRPr="005348B2" w:rsidRDefault="008218D7" w:rsidP="0012791C">
            <w:pPr>
              <w:jc w:val="center"/>
              <w:rPr>
                <w:color w:val="000000"/>
                <w:sz w:val="16"/>
                <w:szCs w:val="16"/>
              </w:rPr>
            </w:pPr>
            <w:r>
              <w:rPr>
                <w:color w:val="000000"/>
                <w:sz w:val="16"/>
                <w:szCs w:val="16"/>
              </w:rPr>
              <w:t>606,010</w:t>
            </w:r>
          </w:p>
        </w:tc>
        <w:tc>
          <w:tcPr>
            <w:tcW w:w="218" w:type="pct"/>
            <w:tcBorders>
              <w:top w:val="nil"/>
              <w:left w:val="nil"/>
              <w:bottom w:val="single" w:sz="4" w:space="0" w:color="auto"/>
              <w:right w:val="single" w:sz="4" w:space="0" w:color="auto"/>
            </w:tcBorders>
            <w:shd w:val="clear" w:color="auto" w:fill="auto"/>
            <w:vAlign w:val="center"/>
            <w:hideMark/>
          </w:tcPr>
          <w:p w14:paraId="2B26DA06" w14:textId="77777777" w:rsidR="008218D7" w:rsidRPr="005348B2" w:rsidRDefault="008218D7" w:rsidP="0012791C">
            <w:pPr>
              <w:jc w:val="center"/>
              <w:rPr>
                <w:color w:val="000000"/>
                <w:sz w:val="16"/>
                <w:szCs w:val="16"/>
              </w:rPr>
            </w:pPr>
            <w:r>
              <w:rPr>
                <w:color w:val="000000"/>
                <w:sz w:val="16"/>
                <w:szCs w:val="16"/>
              </w:rPr>
              <w:t>628,935</w:t>
            </w:r>
          </w:p>
        </w:tc>
        <w:tc>
          <w:tcPr>
            <w:tcW w:w="218" w:type="pct"/>
            <w:tcBorders>
              <w:top w:val="nil"/>
              <w:left w:val="nil"/>
              <w:bottom w:val="single" w:sz="4" w:space="0" w:color="auto"/>
              <w:right w:val="single" w:sz="4" w:space="0" w:color="auto"/>
            </w:tcBorders>
            <w:shd w:val="clear" w:color="auto" w:fill="auto"/>
            <w:vAlign w:val="center"/>
            <w:hideMark/>
          </w:tcPr>
          <w:p w14:paraId="0C86EE20" w14:textId="77777777" w:rsidR="008218D7" w:rsidRPr="005348B2" w:rsidRDefault="008218D7" w:rsidP="0012791C">
            <w:pPr>
              <w:jc w:val="center"/>
              <w:rPr>
                <w:color w:val="000000"/>
                <w:sz w:val="16"/>
                <w:szCs w:val="16"/>
              </w:rPr>
            </w:pPr>
            <w:r>
              <w:rPr>
                <w:color w:val="000000"/>
                <w:sz w:val="16"/>
                <w:szCs w:val="16"/>
              </w:rPr>
              <w:t>652,763</w:t>
            </w:r>
          </w:p>
        </w:tc>
        <w:tc>
          <w:tcPr>
            <w:tcW w:w="218" w:type="pct"/>
            <w:tcBorders>
              <w:top w:val="nil"/>
              <w:left w:val="nil"/>
              <w:bottom w:val="single" w:sz="4" w:space="0" w:color="auto"/>
              <w:right w:val="single" w:sz="4" w:space="0" w:color="auto"/>
            </w:tcBorders>
            <w:shd w:val="clear" w:color="auto" w:fill="auto"/>
            <w:vAlign w:val="center"/>
            <w:hideMark/>
          </w:tcPr>
          <w:p w14:paraId="2F6A0237" w14:textId="77777777" w:rsidR="008218D7" w:rsidRPr="005348B2" w:rsidRDefault="008218D7" w:rsidP="0012791C">
            <w:pPr>
              <w:jc w:val="center"/>
              <w:rPr>
                <w:color w:val="000000"/>
                <w:sz w:val="16"/>
                <w:szCs w:val="16"/>
              </w:rPr>
            </w:pPr>
            <w:r>
              <w:rPr>
                <w:color w:val="000000"/>
                <w:sz w:val="16"/>
                <w:szCs w:val="16"/>
              </w:rPr>
              <w:t>677,529</w:t>
            </w:r>
          </w:p>
        </w:tc>
        <w:tc>
          <w:tcPr>
            <w:tcW w:w="218" w:type="pct"/>
            <w:tcBorders>
              <w:top w:val="nil"/>
              <w:left w:val="nil"/>
              <w:bottom w:val="single" w:sz="4" w:space="0" w:color="auto"/>
              <w:right w:val="single" w:sz="4" w:space="0" w:color="auto"/>
            </w:tcBorders>
            <w:shd w:val="clear" w:color="auto" w:fill="auto"/>
            <w:vAlign w:val="center"/>
            <w:hideMark/>
          </w:tcPr>
          <w:p w14:paraId="10E3C17D" w14:textId="77777777" w:rsidR="008218D7" w:rsidRPr="005348B2" w:rsidRDefault="008218D7" w:rsidP="0012791C">
            <w:pPr>
              <w:jc w:val="center"/>
              <w:rPr>
                <w:color w:val="000000"/>
                <w:sz w:val="16"/>
                <w:szCs w:val="16"/>
              </w:rPr>
            </w:pPr>
            <w:r>
              <w:rPr>
                <w:color w:val="000000"/>
                <w:sz w:val="16"/>
                <w:szCs w:val="16"/>
              </w:rPr>
              <w:t>703,271</w:t>
            </w:r>
          </w:p>
        </w:tc>
        <w:tc>
          <w:tcPr>
            <w:tcW w:w="218" w:type="pct"/>
            <w:tcBorders>
              <w:top w:val="nil"/>
              <w:left w:val="nil"/>
              <w:bottom w:val="single" w:sz="4" w:space="0" w:color="auto"/>
              <w:right w:val="single" w:sz="4" w:space="0" w:color="auto"/>
            </w:tcBorders>
            <w:shd w:val="clear" w:color="auto" w:fill="auto"/>
            <w:vAlign w:val="center"/>
            <w:hideMark/>
          </w:tcPr>
          <w:p w14:paraId="0C829328" w14:textId="77777777" w:rsidR="008218D7" w:rsidRPr="005348B2" w:rsidRDefault="008218D7" w:rsidP="0012791C">
            <w:pPr>
              <w:jc w:val="center"/>
              <w:rPr>
                <w:color w:val="000000"/>
                <w:sz w:val="16"/>
                <w:szCs w:val="16"/>
              </w:rPr>
            </w:pPr>
            <w:r>
              <w:rPr>
                <w:color w:val="000000"/>
                <w:sz w:val="16"/>
                <w:szCs w:val="16"/>
              </w:rPr>
              <w:t>730,026</w:t>
            </w:r>
          </w:p>
        </w:tc>
      </w:tr>
      <w:tr w:rsidR="008218D7" w:rsidRPr="005348B2" w14:paraId="07886F39" w14:textId="77777777" w:rsidTr="0012791C">
        <w:trPr>
          <w:trHeight w:val="283"/>
        </w:trPr>
        <w:tc>
          <w:tcPr>
            <w:tcW w:w="138" w:type="pct"/>
            <w:shd w:val="clear" w:color="auto" w:fill="auto"/>
            <w:vAlign w:val="center"/>
            <w:hideMark/>
          </w:tcPr>
          <w:p w14:paraId="1FA61880" w14:textId="77777777" w:rsidR="008218D7" w:rsidRPr="005348B2" w:rsidRDefault="008218D7" w:rsidP="0012791C">
            <w:pPr>
              <w:jc w:val="center"/>
              <w:rPr>
                <w:sz w:val="16"/>
                <w:szCs w:val="16"/>
              </w:rPr>
            </w:pPr>
            <w:r w:rsidRPr="005348B2">
              <w:rPr>
                <w:sz w:val="16"/>
                <w:szCs w:val="16"/>
              </w:rPr>
              <w:t>3.4.</w:t>
            </w:r>
          </w:p>
        </w:tc>
        <w:tc>
          <w:tcPr>
            <w:tcW w:w="936" w:type="pct"/>
            <w:shd w:val="clear" w:color="auto" w:fill="auto"/>
            <w:vAlign w:val="center"/>
            <w:hideMark/>
          </w:tcPr>
          <w:p w14:paraId="4206B2B4" w14:textId="77777777" w:rsidR="008218D7" w:rsidRPr="005348B2" w:rsidRDefault="008218D7" w:rsidP="0012791C">
            <w:pPr>
              <w:rPr>
                <w:color w:val="000000"/>
                <w:sz w:val="16"/>
                <w:szCs w:val="16"/>
              </w:rPr>
            </w:pPr>
            <w:r w:rsidRPr="005348B2">
              <w:rPr>
                <w:color w:val="000000"/>
                <w:sz w:val="16"/>
                <w:szCs w:val="16"/>
              </w:rPr>
              <w:t>Расходы на холодную воду</w:t>
            </w:r>
          </w:p>
        </w:tc>
        <w:tc>
          <w:tcPr>
            <w:tcW w:w="213" w:type="pct"/>
            <w:shd w:val="clear" w:color="auto" w:fill="auto"/>
            <w:vAlign w:val="center"/>
            <w:hideMark/>
          </w:tcPr>
          <w:p w14:paraId="160272D1"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6FB8414" w14:textId="77777777" w:rsidR="008218D7" w:rsidRPr="005348B2" w:rsidRDefault="008218D7" w:rsidP="0012791C">
            <w:pPr>
              <w:jc w:val="center"/>
              <w:rPr>
                <w:color w:val="000000"/>
                <w:sz w:val="16"/>
                <w:szCs w:val="16"/>
              </w:rPr>
            </w:pPr>
            <w:r>
              <w:rPr>
                <w:color w:val="000000"/>
                <w:sz w:val="16"/>
                <w:szCs w:val="16"/>
              </w:rPr>
              <w:t>1006,972</w:t>
            </w:r>
          </w:p>
        </w:tc>
        <w:tc>
          <w:tcPr>
            <w:tcW w:w="218" w:type="pct"/>
            <w:tcBorders>
              <w:top w:val="nil"/>
              <w:left w:val="nil"/>
              <w:bottom w:val="single" w:sz="4" w:space="0" w:color="auto"/>
              <w:right w:val="single" w:sz="4" w:space="0" w:color="auto"/>
            </w:tcBorders>
            <w:shd w:val="clear" w:color="auto" w:fill="auto"/>
            <w:vAlign w:val="center"/>
            <w:hideMark/>
          </w:tcPr>
          <w:p w14:paraId="2A06F066" w14:textId="77777777" w:rsidR="008218D7" w:rsidRPr="005348B2" w:rsidRDefault="008218D7" w:rsidP="0012791C">
            <w:pPr>
              <w:jc w:val="center"/>
              <w:rPr>
                <w:color w:val="000000"/>
                <w:sz w:val="16"/>
                <w:szCs w:val="16"/>
              </w:rPr>
            </w:pPr>
            <w:r>
              <w:rPr>
                <w:color w:val="000000"/>
                <w:sz w:val="16"/>
                <w:szCs w:val="16"/>
              </w:rPr>
              <w:t>1047,251</w:t>
            </w:r>
          </w:p>
        </w:tc>
        <w:tc>
          <w:tcPr>
            <w:tcW w:w="218" w:type="pct"/>
            <w:tcBorders>
              <w:top w:val="nil"/>
              <w:left w:val="nil"/>
              <w:bottom w:val="single" w:sz="4" w:space="0" w:color="auto"/>
              <w:right w:val="single" w:sz="4" w:space="0" w:color="auto"/>
            </w:tcBorders>
            <w:shd w:val="clear" w:color="auto" w:fill="auto"/>
            <w:vAlign w:val="center"/>
            <w:hideMark/>
          </w:tcPr>
          <w:p w14:paraId="674139B7" w14:textId="77777777" w:rsidR="008218D7" w:rsidRPr="005348B2" w:rsidRDefault="008218D7" w:rsidP="0012791C">
            <w:pPr>
              <w:jc w:val="center"/>
              <w:rPr>
                <w:color w:val="000000"/>
                <w:sz w:val="16"/>
                <w:szCs w:val="16"/>
              </w:rPr>
            </w:pPr>
            <w:r>
              <w:rPr>
                <w:color w:val="000000"/>
                <w:sz w:val="16"/>
                <w:szCs w:val="16"/>
              </w:rPr>
              <w:t>455,261</w:t>
            </w:r>
          </w:p>
        </w:tc>
        <w:tc>
          <w:tcPr>
            <w:tcW w:w="218" w:type="pct"/>
            <w:tcBorders>
              <w:top w:val="nil"/>
              <w:left w:val="nil"/>
              <w:bottom w:val="single" w:sz="4" w:space="0" w:color="auto"/>
              <w:right w:val="single" w:sz="4" w:space="0" w:color="auto"/>
            </w:tcBorders>
            <w:shd w:val="clear" w:color="auto" w:fill="auto"/>
            <w:vAlign w:val="center"/>
            <w:hideMark/>
          </w:tcPr>
          <w:p w14:paraId="4C501851" w14:textId="77777777" w:rsidR="008218D7" w:rsidRPr="005348B2" w:rsidRDefault="008218D7" w:rsidP="0012791C">
            <w:pPr>
              <w:jc w:val="center"/>
              <w:rPr>
                <w:color w:val="000000"/>
                <w:sz w:val="16"/>
                <w:szCs w:val="16"/>
              </w:rPr>
            </w:pPr>
            <w:r>
              <w:rPr>
                <w:color w:val="000000"/>
                <w:sz w:val="16"/>
                <w:szCs w:val="16"/>
              </w:rPr>
              <w:t>473,471</w:t>
            </w:r>
          </w:p>
        </w:tc>
        <w:tc>
          <w:tcPr>
            <w:tcW w:w="218" w:type="pct"/>
            <w:tcBorders>
              <w:top w:val="nil"/>
              <w:left w:val="nil"/>
              <w:bottom w:val="single" w:sz="4" w:space="0" w:color="auto"/>
              <w:right w:val="single" w:sz="4" w:space="0" w:color="auto"/>
            </w:tcBorders>
            <w:shd w:val="clear" w:color="auto" w:fill="auto"/>
            <w:vAlign w:val="center"/>
            <w:hideMark/>
          </w:tcPr>
          <w:p w14:paraId="37C1B86A" w14:textId="77777777" w:rsidR="008218D7" w:rsidRPr="005348B2" w:rsidRDefault="008218D7" w:rsidP="0012791C">
            <w:pPr>
              <w:jc w:val="center"/>
              <w:rPr>
                <w:color w:val="000000"/>
                <w:sz w:val="16"/>
                <w:szCs w:val="16"/>
              </w:rPr>
            </w:pPr>
            <w:r>
              <w:rPr>
                <w:color w:val="000000"/>
                <w:sz w:val="16"/>
                <w:szCs w:val="16"/>
              </w:rPr>
              <w:t>492,410</w:t>
            </w:r>
          </w:p>
        </w:tc>
        <w:tc>
          <w:tcPr>
            <w:tcW w:w="218" w:type="pct"/>
            <w:tcBorders>
              <w:top w:val="nil"/>
              <w:left w:val="nil"/>
              <w:bottom w:val="single" w:sz="4" w:space="0" w:color="auto"/>
              <w:right w:val="single" w:sz="4" w:space="0" w:color="auto"/>
            </w:tcBorders>
            <w:shd w:val="clear" w:color="auto" w:fill="auto"/>
            <w:vAlign w:val="center"/>
            <w:hideMark/>
          </w:tcPr>
          <w:p w14:paraId="1DCC7DF2" w14:textId="77777777" w:rsidR="008218D7" w:rsidRPr="005348B2" w:rsidRDefault="008218D7" w:rsidP="0012791C">
            <w:pPr>
              <w:jc w:val="center"/>
              <w:rPr>
                <w:color w:val="000000"/>
                <w:sz w:val="16"/>
                <w:szCs w:val="16"/>
              </w:rPr>
            </w:pPr>
            <w:r>
              <w:rPr>
                <w:color w:val="000000"/>
                <w:sz w:val="16"/>
                <w:szCs w:val="16"/>
              </w:rPr>
              <w:t>512,106</w:t>
            </w:r>
          </w:p>
        </w:tc>
        <w:tc>
          <w:tcPr>
            <w:tcW w:w="218" w:type="pct"/>
            <w:tcBorders>
              <w:top w:val="nil"/>
              <w:left w:val="nil"/>
              <w:bottom w:val="single" w:sz="4" w:space="0" w:color="auto"/>
              <w:right w:val="single" w:sz="4" w:space="0" w:color="auto"/>
            </w:tcBorders>
            <w:shd w:val="clear" w:color="auto" w:fill="auto"/>
            <w:vAlign w:val="center"/>
            <w:hideMark/>
          </w:tcPr>
          <w:p w14:paraId="490872AC" w14:textId="77777777" w:rsidR="008218D7" w:rsidRPr="005348B2" w:rsidRDefault="008218D7" w:rsidP="0012791C">
            <w:pPr>
              <w:jc w:val="center"/>
              <w:rPr>
                <w:color w:val="000000"/>
                <w:sz w:val="16"/>
                <w:szCs w:val="16"/>
              </w:rPr>
            </w:pPr>
            <w:r>
              <w:rPr>
                <w:color w:val="000000"/>
                <w:sz w:val="16"/>
                <w:szCs w:val="16"/>
              </w:rPr>
              <w:t>532,591</w:t>
            </w:r>
          </w:p>
        </w:tc>
        <w:tc>
          <w:tcPr>
            <w:tcW w:w="218" w:type="pct"/>
            <w:tcBorders>
              <w:top w:val="nil"/>
              <w:left w:val="nil"/>
              <w:bottom w:val="single" w:sz="4" w:space="0" w:color="auto"/>
              <w:right w:val="single" w:sz="4" w:space="0" w:color="auto"/>
            </w:tcBorders>
            <w:shd w:val="clear" w:color="auto" w:fill="auto"/>
            <w:vAlign w:val="center"/>
            <w:hideMark/>
          </w:tcPr>
          <w:p w14:paraId="64240E71" w14:textId="77777777" w:rsidR="008218D7" w:rsidRPr="005348B2" w:rsidRDefault="008218D7" w:rsidP="0012791C">
            <w:pPr>
              <w:jc w:val="center"/>
              <w:rPr>
                <w:color w:val="000000"/>
                <w:sz w:val="16"/>
                <w:szCs w:val="16"/>
              </w:rPr>
            </w:pPr>
            <w:r>
              <w:rPr>
                <w:color w:val="000000"/>
                <w:sz w:val="16"/>
                <w:szCs w:val="16"/>
              </w:rPr>
              <w:t>553,894</w:t>
            </w:r>
          </w:p>
        </w:tc>
        <w:tc>
          <w:tcPr>
            <w:tcW w:w="218" w:type="pct"/>
            <w:tcBorders>
              <w:top w:val="nil"/>
              <w:left w:val="nil"/>
              <w:bottom w:val="single" w:sz="4" w:space="0" w:color="auto"/>
              <w:right w:val="single" w:sz="4" w:space="0" w:color="auto"/>
            </w:tcBorders>
            <w:shd w:val="clear" w:color="auto" w:fill="auto"/>
            <w:vAlign w:val="center"/>
            <w:hideMark/>
          </w:tcPr>
          <w:p w14:paraId="564AFCB6" w14:textId="77777777" w:rsidR="008218D7" w:rsidRPr="005348B2" w:rsidRDefault="008218D7" w:rsidP="0012791C">
            <w:pPr>
              <w:jc w:val="center"/>
              <w:rPr>
                <w:color w:val="000000"/>
                <w:sz w:val="16"/>
                <w:szCs w:val="16"/>
              </w:rPr>
            </w:pPr>
            <w:r>
              <w:rPr>
                <w:color w:val="000000"/>
                <w:sz w:val="16"/>
                <w:szCs w:val="16"/>
              </w:rPr>
              <w:t>576,050</w:t>
            </w:r>
          </w:p>
        </w:tc>
        <w:tc>
          <w:tcPr>
            <w:tcW w:w="218" w:type="pct"/>
            <w:tcBorders>
              <w:top w:val="nil"/>
              <w:left w:val="nil"/>
              <w:bottom w:val="single" w:sz="4" w:space="0" w:color="auto"/>
              <w:right w:val="single" w:sz="4" w:space="0" w:color="auto"/>
            </w:tcBorders>
            <w:shd w:val="clear" w:color="auto" w:fill="auto"/>
            <w:vAlign w:val="center"/>
            <w:hideMark/>
          </w:tcPr>
          <w:p w14:paraId="15CDAF08" w14:textId="77777777" w:rsidR="008218D7" w:rsidRPr="005348B2" w:rsidRDefault="008218D7" w:rsidP="0012791C">
            <w:pPr>
              <w:jc w:val="center"/>
              <w:rPr>
                <w:color w:val="000000"/>
                <w:sz w:val="16"/>
                <w:szCs w:val="16"/>
              </w:rPr>
            </w:pPr>
            <w:r>
              <w:rPr>
                <w:color w:val="000000"/>
                <w:sz w:val="16"/>
                <w:szCs w:val="16"/>
              </w:rPr>
              <w:t>599,092</w:t>
            </w:r>
          </w:p>
        </w:tc>
        <w:tc>
          <w:tcPr>
            <w:tcW w:w="218" w:type="pct"/>
            <w:tcBorders>
              <w:top w:val="nil"/>
              <w:left w:val="nil"/>
              <w:bottom w:val="single" w:sz="4" w:space="0" w:color="auto"/>
              <w:right w:val="single" w:sz="4" w:space="0" w:color="auto"/>
            </w:tcBorders>
            <w:shd w:val="clear" w:color="auto" w:fill="auto"/>
            <w:vAlign w:val="center"/>
            <w:hideMark/>
          </w:tcPr>
          <w:p w14:paraId="0EC08260" w14:textId="77777777" w:rsidR="008218D7" w:rsidRPr="005348B2" w:rsidRDefault="008218D7" w:rsidP="0012791C">
            <w:pPr>
              <w:jc w:val="center"/>
              <w:rPr>
                <w:color w:val="000000"/>
                <w:sz w:val="16"/>
                <w:szCs w:val="16"/>
              </w:rPr>
            </w:pPr>
            <w:r>
              <w:rPr>
                <w:color w:val="000000"/>
                <w:sz w:val="16"/>
                <w:szCs w:val="16"/>
              </w:rPr>
              <w:t>623,056</w:t>
            </w:r>
          </w:p>
        </w:tc>
        <w:tc>
          <w:tcPr>
            <w:tcW w:w="218" w:type="pct"/>
            <w:tcBorders>
              <w:top w:val="nil"/>
              <w:left w:val="nil"/>
              <w:bottom w:val="single" w:sz="4" w:space="0" w:color="auto"/>
              <w:right w:val="single" w:sz="4" w:space="0" w:color="auto"/>
            </w:tcBorders>
            <w:shd w:val="clear" w:color="auto" w:fill="auto"/>
            <w:vAlign w:val="center"/>
            <w:hideMark/>
          </w:tcPr>
          <w:p w14:paraId="0A5666C2" w14:textId="77777777" w:rsidR="008218D7" w:rsidRPr="005348B2" w:rsidRDefault="008218D7" w:rsidP="0012791C">
            <w:pPr>
              <w:jc w:val="center"/>
              <w:rPr>
                <w:color w:val="000000"/>
                <w:sz w:val="16"/>
                <w:szCs w:val="16"/>
              </w:rPr>
            </w:pPr>
            <w:r>
              <w:rPr>
                <w:color w:val="000000"/>
                <w:sz w:val="16"/>
                <w:szCs w:val="16"/>
              </w:rPr>
              <w:t>647,978</w:t>
            </w:r>
          </w:p>
        </w:tc>
        <w:tc>
          <w:tcPr>
            <w:tcW w:w="218" w:type="pct"/>
            <w:tcBorders>
              <w:top w:val="nil"/>
              <w:left w:val="nil"/>
              <w:bottom w:val="single" w:sz="4" w:space="0" w:color="auto"/>
              <w:right w:val="single" w:sz="4" w:space="0" w:color="auto"/>
            </w:tcBorders>
            <w:shd w:val="clear" w:color="auto" w:fill="auto"/>
            <w:vAlign w:val="center"/>
            <w:hideMark/>
          </w:tcPr>
          <w:p w14:paraId="2FB0D7B3" w14:textId="77777777" w:rsidR="008218D7" w:rsidRPr="005348B2" w:rsidRDefault="008218D7" w:rsidP="0012791C">
            <w:pPr>
              <w:jc w:val="center"/>
              <w:rPr>
                <w:color w:val="000000"/>
                <w:sz w:val="16"/>
                <w:szCs w:val="16"/>
              </w:rPr>
            </w:pPr>
            <w:r>
              <w:rPr>
                <w:color w:val="000000"/>
                <w:sz w:val="16"/>
                <w:szCs w:val="16"/>
              </w:rPr>
              <w:t>673,897</w:t>
            </w:r>
          </w:p>
        </w:tc>
        <w:tc>
          <w:tcPr>
            <w:tcW w:w="218" w:type="pct"/>
            <w:tcBorders>
              <w:top w:val="nil"/>
              <w:left w:val="nil"/>
              <w:bottom w:val="single" w:sz="4" w:space="0" w:color="auto"/>
              <w:right w:val="single" w:sz="4" w:space="0" w:color="auto"/>
            </w:tcBorders>
            <w:shd w:val="clear" w:color="auto" w:fill="auto"/>
            <w:vAlign w:val="center"/>
            <w:hideMark/>
          </w:tcPr>
          <w:p w14:paraId="2E4FC2D9" w14:textId="77777777" w:rsidR="008218D7" w:rsidRPr="005348B2" w:rsidRDefault="008218D7" w:rsidP="0012791C">
            <w:pPr>
              <w:jc w:val="center"/>
              <w:rPr>
                <w:color w:val="000000"/>
                <w:sz w:val="16"/>
                <w:szCs w:val="16"/>
              </w:rPr>
            </w:pPr>
            <w:r>
              <w:rPr>
                <w:color w:val="000000"/>
                <w:sz w:val="16"/>
                <w:szCs w:val="16"/>
              </w:rPr>
              <w:t>700,853</w:t>
            </w:r>
          </w:p>
        </w:tc>
        <w:tc>
          <w:tcPr>
            <w:tcW w:w="218" w:type="pct"/>
            <w:tcBorders>
              <w:top w:val="nil"/>
              <w:left w:val="nil"/>
              <w:bottom w:val="single" w:sz="4" w:space="0" w:color="auto"/>
              <w:right w:val="single" w:sz="4" w:space="0" w:color="auto"/>
            </w:tcBorders>
            <w:shd w:val="clear" w:color="auto" w:fill="auto"/>
            <w:vAlign w:val="center"/>
            <w:hideMark/>
          </w:tcPr>
          <w:p w14:paraId="44F2C9FC" w14:textId="77777777" w:rsidR="008218D7" w:rsidRPr="005348B2" w:rsidRDefault="008218D7" w:rsidP="0012791C">
            <w:pPr>
              <w:jc w:val="center"/>
              <w:rPr>
                <w:color w:val="000000"/>
                <w:sz w:val="16"/>
                <w:szCs w:val="16"/>
              </w:rPr>
            </w:pPr>
            <w:r>
              <w:rPr>
                <w:color w:val="000000"/>
                <w:sz w:val="16"/>
                <w:szCs w:val="16"/>
              </w:rPr>
              <w:t>728,887</w:t>
            </w:r>
          </w:p>
        </w:tc>
        <w:tc>
          <w:tcPr>
            <w:tcW w:w="218" w:type="pct"/>
            <w:tcBorders>
              <w:top w:val="nil"/>
              <w:left w:val="nil"/>
              <w:bottom w:val="single" w:sz="4" w:space="0" w:color="auto"/>
              <w:right w:val="single" w:sz="4" w:space="0" w:color="auto"/>
            </w:tcBorders>
            <w:shd w:val="clear" w:color="auto" w:fill="auto"/>
            <w:vAlign w:val="center"/>
            <w:hideMark/>
          </w:tcPr>
          <w:p w14:paraId="313BA981" w14:textId="77777777" w:rsidR="008218D7" w:rsidRPr="005348B2" w:rsidRDefault="008218D7" w:rsidP="0012791C">
            <w:pPr>
              <w:jc w:val="center"/>
              <w:rPr>
                <w:color w:val="000000"/>
                <w:sz w:val="16"/>
                <w:szCs w:val="16"/>
              </w:rPr>
            </w:pPr>
            <w:r>
              <w:rPr>
                <w:color w:val="000000"/>
                <w:sz w:val="16"/>
                <w:szCs w:val="16"/>
              </w:rPr>
              <w:t>758,043</w:t>
            </w:r>
          </w:p>
        </w:tc>
        <w:tc>
          <w:tcPr>
            <w:tcW w:w="218" w:type="pct"/>
            <w:tcBorders>
              <w:top w:val="nil"/>
              <w:left w:val="nil"/>
              <w:bottom w:val="single" w:sz="4" w:space="0" w:color="auto"/>
              <w:right w:val="single" w:sz="4" w:space="0" w:color="auto"/>
            </w:tcBorders>
            <w:shd w:val="clear" w:color="auto" w:fill="auto"/>
            <w:vAlign w:val="center"/>
            <w:hideMark/>
          </w:tcPr>
          <w:p w14:paraId="58E29559" w14:textId="77777777" w:rsidR="008218D7" w:rsidRPr="005348B2" w:rsidRDefault="008218D7" w:rsidP="0012791C">
            <w:pPr>
              <w:jc w:val="center"/>
              <w:rPr>
                <w:color w:val="000000"/>
                <w:sz w:val="16"/>
                <w:szCs w:val="16"/>
              </w:rPr>
            </w:pPr>
            <w:r>
              <w:rPr>
                <w:color w:val="000000"/>
                <w:sz w:val="16"/>
                <w:szCs w:val="16"/>
              </w:rPr>
              <w:t>788,364</w:t>
            </w:r>
          </w:p>
        </w:tc>
      </w:tr>
      <w:tr w:rsidR="008218D7" w:rsidRPr="005348B2" w14:paraId="5788EDE1" w14:textId="77777777" w:rsidTr="0012791C">
        <w:trPr>
          <w:trHeight w:val="283"/>
        </w:trPr>
        <w:tc>
          <w:tcPr>
            <w:tcW w:w="138" w:type="pct"/>
            <w:shd w:val="clear" w:color="auto" w:fill="auto"/>
            <w:vAlign w:val="center"/>
            <w:hideMark/>
          </w:tcPr>
          <w:p w14:paraId="181F82CD" w14:textId="77777777" w:rsidR="008218D7" w:rsidRPr="005348B2" w:rsidRDefault="008218D7" w:rsidP="0012791C">
            <w:pPr>
              <w:jc w:val="center"/>
              <w:rPr>
                <w:sz w:val="16"/>
                <w:szCs w:val="16"/>
              </w:rPr>
            </w:pPr>
            <w:r w:rsidRPr="005348B2">
              <w:rPr>
                <w:sz w:val="16"/>
                <w:szCs w:val="16"/>
              </w:rPr>
              <w:t>3.5.</w:t>
            </w:r>
          </w:p>
        </w:tc>
        <w:tc>
          <w:tcPr>
            <w:tcW w:w="936" w:type="pct"/>
            <w:shd w:val="clear" w:color="auto" w:fill="auto"/>
            <w:vAlign w:val="center"/>
            <w:hideMark/>
          </w:tcPr>
          <w:p w14:paraId="0BE9A295" w14:textId="77777777" w:rsidR="008218D7" w:rsidRPr="005348B2" w:rsidRDefault="008218D7" w:rsidP="0012791C">
            <w:pPr>
              <w:rPr>
                <w:color w:val="000000"/>
                <w:sz w:val="16"/>
                <w:szCs w:val="16"/>
              </w:rPr>
            </w:pPr>
            <w:r w:rsidRPr="005348B2">
              <w:rPr>
                <w:color w:val="000000"/>
                <w:sz w:val="16"/>
                <w:szCs w:val="16"/>
              </w:rPr>
              <w:t>Расходы на теплоноситель</w:t>
            </w:r>
          </w:p>
        </w:tc>
        <w:tc>
          <w:tcPr>
            <w:tcW w:w="213" w:type="pct"/>
            <w:shd w:val="clear" w:color="auto" w:fill="auto"/>
            <w:vAlign w:val="center"/>
            <w:hideMark/>
          </w:tcPr>
          <w:p w14:paraId="1D0ED2C5"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CB8A296" w14:textId="77777777" w:rsidR="008218D7" w:rsidRPr="005348B2" w:rsidRDefault="008218D7" w:rsidP="0012791C">
            <w:pPr>
              <w:jc w:val="center"/>
              <w:rPr>
                <w:color w:val="000000"/>
                <w:sz w:val="16"/>
                <w:szCs w:val="16"/>
              </w:rPr>
            </w:pPr>
            <w:r>
              <w:rPr>
                <w:color w:val="000000"/>
                <w:sz w:val="16"/>
                <w:szCs w:val="16"/>
              </w:rPr>
              <w:t>105,083</w:t>
            </w:r>
          </w:p>
        </w:tc>
        <w:tc>
          <w:tcPr>
            <w:tcW w:w="218" w:type="pct"/>
            <w:tcBorders>
              <w:top w:val="nil"/>
              <w:left w:val="nil"/>
              <w:bottom w:val="single" w:sz="4" w:space="0" w:color="auto"/>
              <w:right w:val="single" w:sz="4" w:space="0" w:color="auto"/>
            </w:tcBorders>
            <w:shd w:val="clear" w:color="auto" w:fill="auto"/>
            <w:vAlign w:val="center"/>
            <w:hideMark/>
          </w:tcPr>
          <w:p w14:paraId="32423839" w14:textId="77777777" w:rsidR="008218D7" w:rsidRPr="005348B2" w:rsidRDefault="008218D7" w:rsidP="0012791C">
            <w:pPr>
              <w:jc w:val="center"/>
              <w:rPr>
                <w:color w:val="000000"/>
                <w:sz w:val="16"/>
                <w:szCs w:val="16"/>
              </w:rPr>
            </w:pPr>
            <w:r>
              <w:rPr>
                <w:color w:val="000000"/>
                <w:sz w:val="16"/>
                <w:szCs w:val="16"/>
              </w:rPr>
              <w:t>108,656</w:t>
            </w:r>
          </w:p>
        </w:tc>
        <w:tc>
          <w:tcPr>
            <w:tcW w:w="218" w:type="pct"/>
            <w:tcBorders>
              <w:top w:val="nil"/>
              <w:left w:val="nil"/>
              <w:bottom w:val="single" w:sz="4" w:space="0" w:color="auto"/>
              <w:right w:val="single" w:sz="4" w:space="0" w:color="auto"/>
            </w:tcBorders>
            <w:shd w:val="clear" w:color="auto" w:fill="auto"/>
            <w:vAlign w:val="center"/>
            <w:hideMark/>
          </w:tcPr>
          <w:p w14:paraId="3173B37B" w14:textId="77777777" w:rsidR="008218D7" w:rsidRPr="005348B2" w:rsidRDefault="008218D7" w:rsidP="0012791C">
            <w:pPr>
              <w:jc w:val="center"/>
              <w:rPr>
                <w:color w:val="000000"/>
                <w:sz w:val="16"/>
                <w:szCs w:val="16"/>
              </w:rPr>
            </w:pPr>
            <w:r>
              <w:rPr>
                <w:color w:val="000000"/>
                <w:sz w:val="16"/>
                <w:szCs w:val="16"/>
              </w:rPr>
              <w:t>47,235</w:t>
            </w:r>
          </w:p>
        </w:tc>
        <w:tc>
          <w:tcPr>
            <w:tcW w:w="218" w:type="pct"/>
            <w:tcBorders>
              <w:top w:val="nil"/>
              <w:left w:val="nil"/>
              <w:bottom w:val="single" w:sz="4" w:space="0" w:color="auto"/>
              <w:right w:val="single" w:sz="4" w:space="0" w:color="auto"/>
            </w:tcBorders>
            <w:shd w:val="clear" w:color="auto" w:fill="auto"/>
            <w:vAlign w:val="center"/>
            <w:hideMark/>
          </w:tcPr>
          <w:p w14:paraId="3EB9482E" w14:textId="77777777" w:rsidR="008218D7" w:rsidRPr="005348B2" w:rsidRDefault="008218D7" w:rsidP="0012791C">
            <w:pPr>
              <w:jc w:val="center"/>
              <w:rPr>
                <w:color w:val="000000"/>
                <w:sz w:val="16"/>
                <w:szCs w:val="16"/>
              </w:rPr>
            </w:pPr>
            <w:r>
              <w:rPr>
                <w:color w:val="000000"/>
                <w:sz w:val="16"/>
                <w:szCs w:val="16"/>
              </w:rPr>
              <w:t>49,124</w:t>
            </w:r>
          </w:p>
        </w:tc>
        <w:tc>
          <w:tcPr>
            <w:tcW w:w="218" w:type="pct"/>
            <w:tcBorders>
              <w:top w:val="nil"/>
              <w:left w:val="nil"/>
              <w:bottom w:val="single" w:sz="4" w:space="0" w:color="auto"/>
              <w:right w:val="single" w:sz="4" w:space="0" w:color="auto"/>
            </w:tcBorders>
            <w:shd w:val="clear" w:color="auto" w:fill="auto"/>
            <w:vAlign w:val="center"/>
            <w:hideMark/>
          </w:tcPr>
          <w:p w14:paraId="6512E606" w14:textId="77777777" w:rsidR="008218D7" w:rsidRPr="005348B2" w:rsidRDefault="008218D7" w:rsidP="0012791C">
            <w:pPr>
              <w:jc w:val="center"/>
              <w:rPr>
                <w:color w:val="000000"/>
                <w:sz w:val="16"/>
                <w:szCs w:val="16"/>
              </w:rPr>
            </w:pPr>
            <w:r>
              <w:rPr>
                <w:color w:val="000000"/>
                <w:sz w:val="16"/>
                <w:szCs w:val="16"/>
              </w:rPr>
              <w:t>51,089</w:t>
            </w:r>
          </w:p>
        </w:tc>
        <w:tc>
          <w:tcPr>
            <w:tcW w:w="218" w:type="pct"/>
            <w:tcBorders>
              <w:top w:val="nil"/>
              <w:left w:val="nil"/>
              <w:bottom w:val="single" w:sz="4" w:space="0" w:color="auto"/>
              <w:right w:val="single" w:sz="4" w:space="0" w:color="auto"/>
            </w:tcBorders>
            <w:shd w:val="clear" w:color="auto" w:fill="auto"/>
            <w:vAlign w:val="center"/>
            <w:hideMark/>
          </w:tcPr>
          <w:p w14:paraId="210F61CD" w14:textId="77777777" w:rsidR="008218D7" w:rsidRPr="005348B2" w:rsidRDefault="008218D7" w:rsidP="0012791C">
            <w:pPr>
              <w:jc w:val="center"/>
              <w:rPr>
                <w:color w:val="000000"/>
                <w:sz w:val="16"/>
                <w:szCs w:val="16"/>
              </w:rPr>
            </w:pPr>
            <w:r>
              <w:rPr>
                <w:color w:val="000000"/>
                <w:sz w:val="16"/>
                <w:szCs w:val="16"/>
              </w:rPr>
              <w:t>53,133</w:t>
            </w:r>
          </w:p>
        </w:tc>
        <w:tc>
          <w:tcPr>
            <w:tcW w:w="218" w:type="pct"/>
            <w:tcBorders>
              <w:top w:val="nil"/>
              <w:left w:val="nil"/>
              <w:bottom w:val="single" w:sz="4" w:space="0" w:color="auto"/>
              <w:right w:val="single" w:sz="4" w:space="0" w:color="auto"/>
            </w:tcBorders>
            <w:shd w:val="clear" w:color="auto" w:fill="auto"/>
            <w:vAlign w:val="center"/>
            <w:hideMark/>
          </w:tcPr>
          <w:p w14:paraId="6627C558" w14:textId="77777777" w:rsidR="008218D7" w:rsidRPr="005348B2" w:rsidRDefault="008218D7" w:rsidP="0012791C">
            <w:pPr>
              <w:jc w:val="center"/>
              <w:rPr>
                <w:color w:val="000000"/>
                <w:sz w:val="16"/>
                <w:szCs w:val="16"/>
              </w:rPr>
            </w:pPr>
            <w:r>
              <w:rPr>
                <w:color w:val="000000"/>
                <w:sz w:val="16"/>
                <w:szCs w:val="16"/>
              </w:rPr>
              <w:t>55,258</w:t>
            </w:r>
          </w:p>
        </w:tc>
        <w:tc>
          <w:tcPr>
            <w:tcW w:w="218" w:type="pct"/>
            <w:tcBorders>
              <w:top w:val="nil"/>
              <w:left w:val="nil"/>
              <w:bottom w:val="single" w:sz="4" w:space="0" w:color="auto"/>
              <w:right w:val="single" w:sz="4" w:space="0" w:color="auto"/>
            </w:tcBorders>
            <w:shd w:val="clear" w:color="auto" w:fill="auto"/>
            <w:vAlign w:val="center"/>
            <w:hideMark/>
          </w:tcPr>
          <w:p w14:paraId="1ECAB2F0" w14:textId="77777777" w:rsidR="008218D7" w:rsidRPr="005348B2" w:rsidRDefault="008218D7" w:rsidP="0012791C">
            <w:pPr>
              <w:jc w:val="center"/>
              <w:rPr>
                <w:color w:val="000000"/>
                <w:sz w:val="16"/>
                <w:szCs w:val="16"/>
              </w:rPr>
            </w:pPr>
            <w:r>
              <w:rPr>
                <w:color w:val="000000"/>
                <w:sz w:val="16"/>
                <w:szCs w:val="16"/>
              </w:rPr>
              <w:t>57,468</w:t>
            </w:r>
          </w:p>
        </w:tc>
        <w:tc>
          <w:tcPr>
            <w:tcW w:w="218" w:type="pct"/>
            <w:tcBorders>
              <w:top w:val="nil"/>
              <w:left w:val="nil"/>
              <w:bottom w:val="single" w:sz="4" w:space="0" w:color="auto"/>
              <w:right w:val="single" w:sz="4" w:space="0" w:color="auto"/>
            </w:tcBorders>
            <w:shd w:val="clear" w:color="auto" w:fill="auto"/>
            <w:vAlign w:val="center"/>
            <w:hideMark/>
          </w:tcPr>
          <w:p w14:paraId="613F5F3A" w14:textId="77777777" w:rsidR="008218D7" w:rsidRPr="005348B2" w:rsidRDefault="008218D7" w:rsidP="0012791C">
            <w:pPr>
              <w:jc w:val="center"/>
              <w:rPr>
                <w:color w:val="000000"/>
                <w:sz w:val="16"/>
                <w:szCs w:val="16"/>
              </w:rPr>
            </w:pPr>
            <w:r>
              <w:rPr>
                <w:color w:val="000000"/>
                <w:sz w:val="16"/>
                <w:szCs w:val="16"/>
              </w:rPr>
              <w:t>59,767</w:t>
            </w:r>
          </w:p>
        </w:tc>
        <w:tc>
          <w:tcPr>
            <w:tcW w:w="218" w:type="pct"/>
            <w:tcBorders>
              <w:top w:val="nil"/>
              <w:left w:val="nil"/>
              <w:bottom w:val="single" w:sz="4" w:space="0" w:color="auto"/>
              <w:right w:val="single" w:sz="4" w:space="0" w:color="auto"/>
            </w:tcBorders>
            <w:shd w:val="clear" w:color="auto" w:fill="auto"/>
            <w:vAlign w:val="center"/>
            <w:hideMark/>
          </w:tcPr>
          <w:p w14:paraId="57351D32" w14:textId="77777777" w:rsidR="008218D7" w:rsidRPr="005348B2" w:rsidRDefault="008218D7" w:rsidP="0012791C">
            <w:pPr>
              <w:jc w:val="center"/>
              <w:rPr>
                <w:color w:val="000000"/>
                <w:sz w:val="16"/>
                <w:szCs w:val="16"/>
              </w:rPr>
            </w:pPr>
            <w:r>
              <w:rPr>
                <w:color w:val="000000"/>
                <w:sz w:val="16"/>
                <w:szCs w:val="16"/>
              </w:rPr>
              <w:t>62,158</w:t>
            </w:r>
          </w:p>
        </w:tc>
        <w:tc>
          <w:tcPr>
            <w:tcW w:w="218" w:type="pct"/>
            <w:tcBorders>
              <w:top w:val="nil"/>
              <w:left w:val="nil"/>
              <w:bottom w:val="single" w:sz="4" w:space="0" w:color="auto"/>
              <w:right w:val="single" w:sz="4" w:space="0" w:color="auto"/>
            </w:tcBorders>
            <w:shd w:val="clear" w:color="auto" w:fill="auto"/>
            <w:vAlign w:val="center"/>
            <w:hideMark/>
          </w:tcPr>
          <w:p w14:paraId="2BADDAEF" w14:textId="77777777" w:rsidR="008218D7" w:rsidRPr="005348B2" w:rsidRDefault="008218D7" w:rsidP="0012791C">
            <w:pPr>
              <w:jc w:val="center"/>
              <w:rPr>
                <w:color w:val="000000"/>
                <w:sz w:val="16"/>
                <w:szCs w:val="16"/>
              </w:rPr>
            </w:pPr>
            <w:r>
              <w:rPr>
                <w:color w:val="000000"/>
                <w:sz w:val="16"/>
                <w:szCs w:val="16"/>
              </w:rPr>
              <w:t>64,644</w:t>
            </w:r>
          </w:p>
        </w:tc>
        <w:tc>
          <w:tcPr>
            <w:tcW w:w="218" w:type="pct"/>
            <w:tcBorders>
              <w:top w:val="nil"/>
              <w:left w:val="nil"/>
              <w:bottom w:val="single" w:sz="4" w:space="0" w:color="auto"/>
              <w:right w:val="single" w:sz="4" w:space="0" w:color="auto"/>
            </w:tcBorders>
            <w:shd w:val="clear" w:color="auto" w:fill="auto"/>
            <w:vAlign w:val="center"/>
            <w:hideMark/>
          </w:tcPr>
          <w:p w14:paraId="47B4DF83" w14:textId="77777777" w:rsidR="008218D7" w:rsidRPr="005348B2" w:rsidRDefault="008218D7" w:rsidP="0012791C">
            <w:pPr>
              <w:jc w:val="center"/>
              <w:rPr>
                <w:color w:val="000000"/>
                <w:sz w:val="16"/>
                <w:szCs w:val="16"/>
              </w:rPr>
            </w:pPr>
            <w:r>
              <w:rPr>
                <w:color w:val="000000"/>
                <w:sz w:val="16"/>
                <w:szCs w:val="16"/>
              </w:rPr>
              <w:t>67,230</w:t>
            </w:r>
          </w:p>
        </w:tc>
        <w:tc>
          <w:tcPr>
            <w:tcW w:w="218" w:type="pct"/>
            <w:tcBorders>
              <w:top w:val="nil"/>
              <w:left w:val="nil"/>
              <w:bottom w:val="single" w:sz="4" w:space="0" w:color="auto"/>
              <w:right w:val="single" w:sz="4" w:space="0" w:color="auto"/>
            </w:tcBorders>
            <w:shd w:val="clear" w:color="auto" w:fill="auto"/>
            <w:vAlign w:val="center"/>
            <w:hideMark/>
          </w:tcPr>
          <w:p w14:paraId="00EF7285" w14:textId="77777777" w:rsidR="008218D7" w:rsidRPr="005348B2" w:rsidRDefault="008218D7" w:rsidP="0012791C">
            <w:pPr>
              <w:jc w:val="center"/>
              <w:rPr>
                <w:color w:val="000000"/>
                <w:sz w:val="16"/>
                <w:szCs w:val="16"/>
              </w:rPr>
            </w:pPr>
            <w:r>
              <w:rPr>
                <w:color w:val="000000"/>
                <w:sz w:val="16"/>
                <w:szCs w:val="16"/>
              </w:rPr>
              <w:t>69,919</w:t>
            </w:r>
          </w:p>
        </w:tc>
        <w:tc>
          <w:tcPr>
            <w:tcW w:w="218" w:type="pct"/>
            <w:tcBorders>
              <w:top w:val="nil"/>
              <w:left w:val="nil"/>
              <w:bottom w:val="single" w:sz="4" w:space="0" w:color="auto"/>
              <w:right w:val="single" w:sz="4" w:space="0" w:color="auto"/>
            </w:tcBorders>
            <w:shd w:val="clear" w:color="auto" w:fill="auto"/>
            <w:vAlign w:val="center"/>
            <w:hideMark/>
          </w:tcPr>
          <w:p w14:paraId="7D090831" w14:textId="77777777" w:rsidR="008218D7" w:rsidRPr="005348B2" w:rsidRDefault="008218D7" w:rsidP="0012791C">
            <w:pPr>
              <w:jc w:val="center"/>
              <w:rPr>
                <w:color w:val="000000"/>
                <w:sz w:val="16"/>
                <w:szCs w:val="16"/>
              </w:rPr>
            </w:pPr>
            <w:r>
              <w:rPr>
                <w:color w:val="000000"/>
                <w:sz w:val="16"/>
                <w:szCs w:val="16"/>
              </w:rPr>
              <w:t>72,716</w:t>
            </w:r>
          </w:p>
        </w:tc>
        <w:tc>
          <w:tcPr>
            <w:tcW w:w="218" w:type="pct"/>
            <w:tcBorders>
              <w:top w:val="nil"/>
              <w:left w:val="nil"/>
              <w:bottom w:val="single" w:sz="4" w:space="0" w:color="auto"/>
              <w:right w:val="single" w:sz="4" w:space="0" w:color="auto"/>
            </w:tcBorders>
            <w:shd w:val="clear" w:color="auto" w:fill="auto"/>
            <w:vAlign w:val="center"/>
            <w:hideMark/>
          </w:tcPr>
          <w:p w14:paraId="5E8C42A0" w14:textId="77777777" w:rsidR="008218D7" w:rsidRPr="005348B2" w:rsidRDefault="008218D7" w:rsidP="0012791C">
            <w:pPr>
              <w:jc w:val="center"/>
              <w:rPr>
                <w:color w:val="000000"/>
                <w:sz w:val="16"/>
                <w:szCs w:val="16"/>
              </w:rPr>
            </w:pPr>
            <w:r>
              <w:rPr>
                <w:color w:val="000000"/>
                <w:sz w:val="16"/>
                <w:szCs w:val="16"/>
              </w:rPr>
              <w:t>75,625</w:t>
            </w:r>
          </w:p>
        </w:tc>
        <w:tc>
          <w:tcPr>
            <w:tcW w:w="218" w:type="pct"/>
            <w:tcBorders>
              <w:top w:val="nil"/>
              <w:left w:val="nil"/>
              <w:bottom w:val="single" w:sz="4" w:space="0" w:color="auto"/>
              <w:right w:val="single" w:sz="4" w:space="0" w:color="auto"/>
            </w:tcBorders>
            <w:shd w:val="clear" w:color="auto" w:fill="auto"/>
            <w:vAlign w:val="center"/>
            <w:hideMark/>
          </w:tcPr>
          <w:p w14:paraId="45E4DF0C" w14:textId="77777777" w:rsidR="008218D7" w:rsidRPr="005348B2" w:rsidRDefault="008218D7" w:rsidP="0012791C">
            <w:pPr>
              <w:jc w:val="center"/>
              <w:rPr>
                <w:color w:val="000000"/>
                <w:sz w:val="16"/>
                <w:szCs w:val="16"/>
              </w:rPr>
            </w:pPr>
            <w:r>
              <w:rPr>
                <w:color w:val="000000"/>
                <w:sz w:val="16"/>
                <w:szCs w:val="16"/>
              </w:rPr>
              <w:t>78,650</w:t>
            </w:r>
          </w:p>
        </w:tc>
        <w:tc>
          <w:tcPr>
            <w:tcW w:w="218" w:type="pct"/>
            <w:tcBorders>
              <w:top w:val="nil"/>
              <w:left w:val="nil"/>
              <w:bottom w:val="single" w:sz="4" w:space="0" w:color="auto"/>
              <w:right w:val="single" w:sz="4" w:space="0" w:color="auto"/>
            </w:tcBorders>
            <w:shd w:val="clear" w:color="auto" w:fill="auto"/>
            <w:vAlign w:val="center"/>
            <w:hideMark/>
          </w:tcPr>
          <w:p w14:paraId="784DB0EA" w14:textId="77777777" w:rsidR="008218D7" w:rsidRPr="005348B2" w:rsidRDefault="008218D7" w:rsidP="0012791C">
            <w:pPr>
              <w:jc w:val="center"/>
              <w:rPr>
                <w:color w:val="000000"/>
                <w:sz w:val="16"/>
                <w:szCs w:val="16"/>
              </w:rPr>
            </w:pPr>
            <w:r>
              <w:rPr>
                <w:color w:val="000000"/>
                <w:sz w:val="16"/>
                <w:szCs w:val="16"/>
              </w:rPr>
              <w:t>81,795</w:t>
            </w:r>
          </w:p>
        </w:tc>
      </w:tr>
      <w:tr w:rsidR="008218D7" w:rsidRPr="005348B2" w14:paraId="6CCBF10A" w14:textId="77777777" w:rsidTr="0012791C">
        <w:trPr>
          <w:trHeight w:val="283"/>
        </w:trPr>
        <w:tc>
          <w:tcPr>
            <w:tcW w:w="138" w:type="pct"/>
            <w:shd w:val="clear" w:color="auto" w:fill="auto"/>
            <w:vAlign w:val="center"/>
            <w:hideMark/>
          </w:tcPr>
          <w:p w14:paraId="3B1AA7BB" w14:textId="77777777" w:rsidR="008218D7" w:rsidRPr="005348B2" w:rsidRDefault="008218D7" w:rsidP="0012791C">
            <w:pPr>
              <w:jc w:val="center"/>
              <w:rPr>
                <w:sz w:val="16"/>
                <w:szCs w:val="16"/>
              </w:rPr>
            </w:pPr>
            <w:r w:rsidRPr="005348B2">
              <w:rPr>
                <w:sz w:val="16"/>
                <w:szCs w:val="16"/>
              </w:rPr>
              <w:lastRenderedPageBreak/>
              <w:t>3.6.</w:t>
            </w:r>
          </w:p>
        </w:tc>
        <w:tc>
          <w:tcPr>
            <w:tcW w:w="936" w:type="pct"/>
            <w:shd w:val="clear" w:color="auto" w:fill="auto"/>
            <w:vAlign w:val="center"/>
            <w:hideMark/>
          </w:tcPr>
          <w:p w14:paraId="08A1865B" w14:textId="77777777" w:rsidR="008218D7" w:rsidRPr="005348B2" w:rsidRDefault="008218D7" w:rsidP="0012791C">
            <w:pPr>
              <w:rPr>
                <w:color w:val="000000"/>
                <w:sz w:val="16"/>
                <w:szCs w:val="16"/>
              </w:rPr>
            </w:pPr>
            <w:r w:rsidRPr="005348B2">
              <w:rPr>
                <w:color w:val="000000"/>
                <w:sz w:val="16"/>
                <w:szCs w:val="16"/>
              </w:rPr>
              <w:t>Расходы на водоотведение</w:t>
            </w:r>
          </w:p>
        </w:tc>
        <w:tc>
          <w:tcPr>
            <w:tcW w:w="213" w:type="pct"/>
            <w:shd w:val="clear" w:color="auto" w:fill="auto"/>
            <w:vAlign w:val="center"/>
            <w:hideMark/>
          </w:tcPr>
          <w:p w14:paraId="37AC073C"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D9E48C9" w14:textId="77777777" w:rsidR="008218D7" w:rsidRPr="005348B2" w:rsidRDefault="008218D7" w:rsidP="0012791C">
            <w:pPr>
              <w:jc w:val="center"/>
              <w:rPr>
                <w:color w:val="000000"/>
                <w:sz w:val="16"/>
                <w:szCs w:val="16"/>
              </w:rPr>
            </w:pPr>
            <w:r>
              <w:rPr>
                <w:color w:val="000000"/>
                <w:sz w:val="16"/>
                <w:szCs w:val="16"/>
              </w:rPr>
              <w:t>66,329</w:t>
            </w:r>
          </w:p>
        </w:tc>
        <w:tc>
          <w:tcPr>
            <w:tcW w:w="218" w:type="pct"/>
            <w:tcBorders>
              <w:top w:val="nil"/>
              <w:left w:val="nil"/>
              <w:bottom w:val="single" w:sz="4" w:space="0" w:color="auto"/>
              <w:right w:val="single" w:sz="4" w:space="0" w:color="auto"/>
            </w:tcBorders>
            <w:shd w:val="clear" w:color="auto" w:fill="auto"/>
            <w:vAlign w:val="center"/>
            <w:hideMark/>
          </w:tcPr>
          <w:p w14:paraId="1C5B2582" w14:textId="77777777" w:rsidR="008218D7" w:rsidRPr="005348B2" w:rsidRDefault="008218D7" w:rsidP="0012791C">
            <w:pPr>
              <w:jc w:val="center"/>
              <w:rPr>
                <w:color w:val="000000"/>
                <w:sz w:val="16"/>
                <w:szCs w:val="16"/>
              </w:rPr>
            </w:pPr>
            <w:r>
              <w:rPr>
                <w:color w:val="000000"/>
                <w:sz w:val="16"/>
                <w:szCs w:val="16"/>
              </w:rPr>
              <w:t>68,982</w:t>
            </w:r>
          </w:p>
        </w:tc>
        <w:tc>
          <w:tcPr>
            <w:tcW w:w="218" w:type="pct"/>
            <w:tcBorders>
              <w:top w:val="nil"/>
              <w:left w:val="nil"/>
              <w:bottom w:val="single" w:sz="4" w:space="0" w:color="auto"/>
              <w:right w:val="single" w:sz="4" w:space="0" w:color="auto"/>
            </w:tcBorders>
            <w:shd w:val="clear" w:color="auto" w:fill="auto"/>
            <w:vAlign w:val="center"/>
            <w:hideMark/>
          </w:tcPr>
          <w:p w14:paraId="6FBAA193" w14:textId="77777777" w:rsidR="008218D7" w:rsidRPr="005348B2" w:rsidRDefault="008218D7" w:rsidP="0012791C">
            <w:pPr>
              <w:jc w:val="center"/>
              <w:rPr>
                <w:color w:val="000000"/>
                <w:sz w:val="16"/>
                <w:szCs w:val="16"/>
              </w:rPr>
            </w:pPr>
            <w:r>
              <w:rPr>
                <w:color w:val="000000"/>
                <w:sz w:val="16"/>
                <w:szCs w:val="16"/>
              </w:rPr>
              <w:t>29,988</w:t>
            </w:r>
          </w:p>
        </w:tc>
        <w:tc>
          <w:tcPr>
            <w:tcW w:w="218" w:type="pct"/>
            <w:tcBorders>
              <w:top w:val="nil"/>
              <w:left w:val="nil"/>
              <w:bottom w:val="single" w:sz="4" w:space="0" w:color="auto"/>
              <w:right w:val="single" w:sz="4" w:space="0" w:color="auto"/>
            </w:tcBorders>
            <w:shd w:val="clear" w:color="auto" w:fill="auto"/>
            <w:vAlign w:val="center"/>
            <w:hideMark/>
          </w:tcPr>
          <w:p w14:paraId="65D56AD4" w14:textId="77777777" w:rsidR="008218D7" w:rsidRPr="005348B2" w:rsidRDefault="008218D7" w:rsidP="0012791C">
            <w:pPr>
              <w:jc w:val="center"/>
              <w:rPr>
                <w:color w:val="000000"/>
                <w:sz w:val="16"/>
                <w:szCs w:val="16"/>
              </w:rPr>
            </w:pPr>
            <w:r>
              <w:rPr>
                <w:color w:val="000000"/>
                <w:sz w:val="16"/>
                <w:szCs w:val="16"/>
              </w:rPr>
              <w:t>31,188</w:t>
            </w:r>
          </w:p>
        </w:tc>
        <w:tc>
          <w:tcPr>
            <w:tcW w:w="218" w:type="pct"/>
            <w:tcBorders>
              <w:top w:val="nil"/>
              <w:left w:val="nil"/>
              <w:bottom w:val="single" w:sz="4" w:space="0" w:color="auto"/>
              <w:right w:val="single" w:sz="4" w:space="0" w:color="auto"/>
            </w:tcBorders>
            <w:shd w:val="clear" w:color="auto" w:fill="auto"/>
            <w:vAlign w:val="center"/>
            <w:hideMark/>
          </w:tcPr>
          <w:p w14:paraId="47702C8B" w14:textId="77777777" w:rsidR="008218D7" w:rsidRPr="005348B2" w:rsidRDefault="008218D7" w:rsidP="0012791C">
            <w:pPr>
              <w:jc w:val="center"/>
              <w:rPr>
                <w:color w:val="000000"/>
                <w:sz w:val="16"/>
                <w:szCs w:val="16"/>
              </w:rPr>
            </w:pPr>
            <w:r>
              <w:rPr>
                <w:color w:val="000000"/>
                <w:sz w:val="16"/>
                <w:szCs w:val="16"/>
              </w:rPr>
              <w:t>32,435</w:t>
            </w:r>
          </w:p>
        </w:tc>
        <w:tc>
          <w:tcPr>
            <w:tcW w:w="218" w:type="pct"/>
            <w:tcBorders>
              <w:top w:val="nil"/>
              <w:left w:val="nil"/>
              <w:bottom w:val="single" w:sz="4" w:space="0" w:color="auto"/>
              <w:right w:val="single" w:sz="4" w:space="0" w:color="auto"/>
            </w:tcBorders>
            <w:shd w:val="clear" w:color="auto" w:fill="auto"/>
            <w:vAlign w:val="center"/>
            <w:hideMark/>
          </w:tcPr>
          <w:p w14:paraId="3569AF0E" w14:textId="77777777" w:rsidR="008218D7" w:rsidRPr="005348B2" w:rsidRDefault="008218D7" w:rsidP="0012791C">
            <w:pPr>
              <w:jc w:val="center"/>
              <w:rPr>
                <w:color w:val="000000"/>
                <w:sz w:val="16"/>
                <w:szCs w:val="16"/>
              </w:rPr>
            </w:pPr>
            <w:r>
              <w:rPr>
                <w:color w:val="000000"/>
                <w:sz w:val="16"/>
                <w:szCs w:val="16"/>
              </w:rPr>
              <w:t>33,732</w:t>
            </w:r>
          </w:p>
        </w:tc>
        <w:tc>
          <w:tcPr>
            <w:tcW w:w="218" w:type="pct"/>
            <w:tcBorders>
              <w:top w:val="nil"/>
              <w:left w:val="nil"/>
              <w:bottom w:val="single" w:sz="4" w:space="0" w:color="auto"/>
              <w:right w:val="single" w:sz="4" w:space="0" w:color="auto"/>
            </w:tcBorders>
            <w:shd w:val="clear" w:color="auto" w:fill="auto"/>
            <w:vAlign w:val="center"/>
            <w:hideMark/>
          </w:tcPr>
          <w:p w14:paraId="326D8EC5" w14:textId="77777777" w:rsidR="008218D7" w:rsidRPr="005348B2" w:rsidRDefault="008218D7" w:rsidP="0012791C">
            <w:pPr>
              <w:jc w:val="center"/>
              <w:rPr>
                <w:color w:val="000000"/>
                <w:sz w:val="16"/>
                <w:szCs w:val="16"/>
              </w:rPr>
            </w:pPr>
            <w:r>
              <w:rPr>
                <w:color w:val="000000"/>
                <w:sz w:val="16"/>
                <w:szCs w:val="16"/>
              </w:rPr>
              <w:t>35,082</w:t>
            </w:r>
          </w:p>
        </w:tc>
        <w:tc>
          <w:tcPr>
            <w:tcW w:w="218" w:type="pct"/>
            <w:tcBorders>
              <w:top w:val="nil"/>
              <w:left w:val="nil"/>
              <w:bottom w:val="single" w:sz="4" w:space="0" w:color="auto"/>
              <w:right w:val="single" w:sz="4" w:space="0" w:color="auto"/>
            </w:tcBorders>
            <w:shd w:val="clear" w:color="auto" w:fill="auto"/>
            <w:vAlign w:val="center"/>
            <w:hideMark/>
          </w:tcPr>
          <w:p w14:paraId="300AD783" w14:textId="77777777" w:rsidR="008218D7" w:rsidRPr="005348B2" w:rsidRDefault="008218D7" w:rsidP="0012791C">
            <w:pPr>
              <w:jc w:val="center"/>
              <w:rPr>
                <w:color w:val="000000"/>
                <w:sz w:val="16"/>
                <w:szCs w:val="16"/>
              </w:rPr>
            </w:pPr>
            <w:r>
              <w:rPr>
                <w:color w:val="000000"/>
                <w:sz w:val="16"/>
                <w:szCs w:val="16"/>
              </w:rPr>
              <w:t>36,485</w:t>
            </w:r>
          </w:p>
        </w:tc>
        <w:tc>
          <w:tcPr>
            <w:tcW w:w="218" w:type="pct"/>
            <w:tcBorders>
              <w:top w:val="nil"/>
              <w:left w:val="nil"/>
              <w:bottom w:val="single" w:sz="4" w:space="0" w:color="auto"/>
              <w:right w:val="single" w:sz="4" w:space="0" w:color="auto"/>
            </w:tcBorders>
            <w:shd w:val="clear" w:color="auto" w:fill="auto"/>
            <w:vAlign w:val="center"/>
            <w:hideMark/>
          </w:tcPr>
          <w:p w14:paraId="2AFA7C0E" w14:textId="77777777" w:rsidR="008218D7" w:rsidRPr="005348B2" w:rsidRDefault="008218D7" w:rsidP="0012791C">
            <w:pPr>
              <w:jc w:val="center"/>
              <w:rPr>
                <w:color w:val="000000"/>
                <w:sz w:val="16"/>
                <w:szCs w:val="16"/>
              </w:rPr>
            </w:pPr>
            <w:r>
              <w:rPr>
                <w:color w:val="000000"/>
                <w:sz w:val="16"/>
                <w:szCs w:val="16"/>
              </w:rPr>
              <w:t>37,944</w:t>
            </w:r>
          </w:p>
        </w:tc>
        <w:tc>
          <w:tcPr>
            <w:tcW w:w="218" w:type="pct"/>
            <w:tcBorders>
              <w:top w:val="nil"/>
              <w:left w:val="nil"/>
              <w:bottom w:val="single" w:sz="4" w:space="0" w:color="auto"/>
              <w:right w:val="single" w:sz="4" w:space="0" w:color="auto"/>
            </w:tcBorders>
            <w:shd w:val="clear" w:color="auto" w:fill="auto"/>
            <w:vAlign w:val="center"/>
            <w:hideMark/>
          </w:tcPr>
          <w:p w14:paraId="6675F927" w14:textId="77777777" w:rsidR="008218D7" w:rsidRPr="005348B2" w:rsidRDefault="008218D7" w:rsidP="0012791C">
            <w:pPr>
              <w:jc w:val="center"/>
              <w:rPr>
                <w:color w:val="000000"/>
                <w:sz w:val="16"/>
                <w:szCs w:val="16"/>
              </w:rPr>
            </w:pPr>
            <w:r>
              <w:rPr>
                <w:color w:val="000000"/>
                <w:sz w:val="16"/>
                <w:szCs w:val="16"/>
              </w:rPr>
              <w:t>39,462</w:t>
            </w:r>
          </w:p>
        </w:tc>
        <w:tc>
          <w:tcPr>
            <w:tcW w:w="218" w:type="pct"/>
            <w:tcBorders>
              <w:top w:val="nil"/>
              <w:left w:val="nil"/>
              <w:bottom w:val="single" w:sz="4" w:space="0" w:color="auto"/>
              <w:right w:val="single" w:sz="4" w:space="0" w:color="auto"/>
            </w:tcBorders>
            <w:shd w:val="clear" w:color="auto" w:fill="auto"/>
            <w:vAlign w:val="center"/>
            <w:hideMark/>
          </w:tcPr>
          <w:p w14:paraId="56E445BA" w14:textId="77777777" w:rsidR="008218D7" w:rsidRPr="005348B2" w:rsidRDefault="008218D7" w:rsidP="0012791C">
            <w:pPr>
              <w:jc w:val="center"/>
              <w:rPr>
                <w:color w:val="000000"/>
                <w:sz w:val="16"/>
                <w:szCs w:val="16"/>
              </w:rPr>
            </w:pPr>
            <w:r>
              <w:rPr>
                <w:color w:val="000000"/>
                <w:sz w:val="16"/>
                <w:szCs w:val="16"/>
              </w:rPr>
              <w:t>41,041</w:t>
            </w:r>
          </w:p>
        </w:tc>
        <w:tc>
          <w:tcPr>
            <w:tcW w:w="218" w:type="pct"/>
            <w:tcBorders>
              <w:top w:val="nil"/>
              <w:left w:val="nil"/>
              <w:bottom w:val="single" w:sz="4" w:space="0" w:color="auto"/>
              <w:right w:val="single" w:sz="4" w:space="0" w:color="auto"/>
            </w:tcBorders>
            <w:shd w:val="clear" w:color="auto" w:fill="auto"/>
            <w:vAlign w:val="center"/>
            <w:hideMark/>
          </w:tcPr>
          <w:p w14:paraId="0E53D461" w14:textId="77777777" w:rsidR="008218D7" w:rsidRPr="005348B2" w:rsidRDefault="008218D7" w:rsidP="0012791C">
            <w:pPr>
              <w:jc w:val="center"/>
              <w:rPr>
                <w:color w:val="000000"/>
                <w:sz w:val="16"/>
                <w:szCs w:val="16"/>
              </w:rPr>
            </w:pPr>
            <w:r>
              <w:rPr>
                <w:color w:val="000000"/>
                <w:sz w:val="16"/>
                <w:szCs w:val="16"/>
              </w:rPr>
              <w:t>42,682</w:t>
            </w:r>
          </w:p>
        </w:tc>
        <w:tc>
          <w:tcPr>
            <w:tcW w:w="218" w:type="pct"/>
            <w:tcBorders>
              <w:top w:val="nil"/>
              <w:left w:val="nil"/>
              <w:bottom w:val="single" w:sz="4" w:space="0" w:color="auto"/>
              <w:right w:val="single" w:sz="4" w:space="0" w:color="auto"/>
            </w:tcBorders>
            <w:shd w:val="clear" w:color="auto" w:fill="auto"/>
            <w:vAlign w:val="center"/>
            <w:hideMark/>
          </w:tcPr>
          <w:p w14:paraId="41073E9E" w14:textId="77777777" w:rsidR="008218D7" w:rsidRPr="005348B2" w:rsidRDefault="008218D7" w:rsidP="0012791C">
            <w:pPr>
              <w:jc w:val="center"/>
              <w:rPr>
                <w:color w:val="000000"/>
                <w:sz w:val="16"/>
                <w:szCs w:val="16"/>
              </w:rPr>
            </w:pPr>
            <w:r>
              <w:rPr>
                <w:color w:val="000000"/>
                <w:sz w:val="16"/>
                <w:szCs w:val="16"/>
              </w:rPr>
              <w:t>44,390</w:t>
            </w:r>
          </w:p>
        </w:tc>
        <w:tc>
          <w:tcPr>
            <w:tcW w:w="218" w:type="pct"/>
            <w:tcBorders>
              <w:top w:val="nil"/>
              <w:left w:val="nil"/>
              <w:bottom w:val="single" w:sz="4" w:space="0" w:color="auto"/>
              <w:right w:val="single" w:sz="4" w:space="0" w:color="auto"/>
            </w:tcBorders>
            <w:shd w:val="clear" w:color="auto" w:fill="auto"/>
            <w:vAlign w:val="center"/>
            <w:hideMark/>
          </w:tcPr>
          <w:p w14:paraId="4DFA01C6" w14:textId="77777777" w:rsidR="008218D7" w:rsidRPr="005348B2" w:rsidRDefault="008218D7" w:rsidP="0012791C">
            <w:pPr>
              <w:jc w:val="center"/>
              <w:rPr>
                <w:color w:val="000000"/>
                <w:sz w:val="16"/>
                <w:szCs w:val="16"/>
              </w:rPr>
            </w:pPr>
            <w:r>
              <w:rPr>
                <w:color w:val="000000"/>
                <w:sz w:val="16"/>
                <w:szCs w:val="16"/>
              </w:rPr>
              <w:t>46,165</w:t>
            </w:r>
          </w:p>
        </w:tc>
        <w:tc>
          <w:tcPr>
            <w:tcW w:w="218" w:type="pct"/>
            <w:tcBorders>
              <w:top w:val="nil"/>
              <w:left w:val="nil"/>
              <w:bottom w:val="single" w:sz="4" w:space="0" w:color="auto"/>
              <w:right w:val="single" w:sz="4" w:space="0" w:color="auto"/>
            </w:tcBorders>
            <w:shd w:val="clear" w:color="auto" w:fill="auto"/>
            <w:vAlign w:val="center"/>
            <w:hideMark/>
          </w:tcPr>
          <w:p w14:paraId="0B22E29F" w14:textId="77777777" w:rsidR="008218D7" w:rsidRPr="005348B2" w:rsidRDefault="008218D7" w:rsidP="0012791C">
            <w:pPr>
              <w:jc w:val="center"/>
              <w:rPr>
                <w:color w:val="000000"/>
                <w:sz w:val="16"/>
                <w:szCs w:val="16"/>
              </w:rPr>
            </w:pPr>
            <w:r>
              <w:rPr>
                <w:color w:val="000000"/>
                <w:sz w:val="16"/>
                <w:szCs w:val="16"/>
              </w:rPr>
              <w:t>48,012</w:t>
            </w:r>
          </w:p>
        </w:tc>
        <w:tc>
          <w:tcPr>
            <w:tcW w:w="218" w:type="pct"/>
            <w:tcBorders>
              <w:top w:val="nil"/>
              <w:left w:val="nil"/>
              <w:bottom w:val="single" w:sz="4" w:space="0" w:color="auto"/>
              <w:right w:val="single" w:sz="4" w:space="0" w:color="auto"/>
            </w:tcBorders>
            <w:shd w:val="clear" w:color="auto" w:fill="auto"/>
            <w:vAlign w:val="center"/>
            <w:hideMark/>
          </w:tcPr>
          <w:p w14:paraId="545CB17F" w14:textId="77777777" w:rsidR="008218D7" w:rsidRPr="005348B2" w:rsidRDefault="008218D7" w:rsidP="0012791C">
            <w:pPr>
              <w:jc w:val="center"/>
              <w:rPr>
                <w:color w:val="000000"/>
                <w:sz w:val="16"/>
                <w:szCs w:val="16"/>
              </w:rPr>
            </w:pPr>
            <w:r>
              <w:rPr>
                <w:color w:val="000000"/>
                <w:sz w:val="16"/>
                <w:szCs w:val="16"/>
              </w:rPr>
              <w:t>49,932</w:t>
            </w:r>
          </w:p>
        </w:tc>
        <w:tc>
          <w:tcPr>
            <w:tcW w:w="218" w:type="pct"/>
            <w:tcBorders>
              <w:top w:val="nil"/>
              <w:left w:val="nil"/>
              <w:bottom w:val="single" w:sz="4" w:space="0" w:color="auto"/>
              <w:right w:val="single" w:sz="4" w:space="0" w:color="auto"/>
            </w:tcBorders>
            <w:shd w:val="clear" w:color="auto" w:fill="auto"/>
            <w:vAlign w:val="center"/>
            <w:hideMark/>
          </w:tcPr>
          <w:p w14:paraId="031236C6" w14:textId="77777777" w:rsidR="008218D7" w:rsidRPr="005348B2" w:rsidRDefault="008218D7" w:rsidP="0012791C">
            <w:pPr>
              <w:jc w:val="center"/>
              <w:rPr>
                <w:color w:val="000000"/>
                <w:sz w:val="16"/>
                <w:szCs w:val="16"/>
              </w:rPr>
            </w:pPr>
            <w:r>
              <w:rPr>
                <w:color w:val="000000"/>
                <w:sz w:val="16"/>
                <w:szCs w:val="16"/>
              </w:rPr>
              <w:t>51,930</w:t>
            </w:r>
          </w:p>
        </w:tc>
      </w:tr>
      <w:tr w:rsidR="008218D7" w:rsidRPr="005348B2" w14:paraId="33B2611C" w14:textId="77777777" w:rsidTr="0012791C">
        <w:trPr>
          <w:trHeight w:val="283"/>
        </w:trPr>
        <w:tc>
          <w:tcPr>
            <w:tcW w:w="138" w:type="pct"/>
            <w:shd w:val="clear" w:color="auto" w:fill="auto"/>
            <w:vAlign w:val="center"/>
            <w:hideMark/>
          </w:tcPr>
          <w:p w14:paraId="66EB05CB" w14:textId="77777777" w:rsidR="008218D7" w:rsidRPr="005348B2" w:rsidRDefault="008218D7" w:rsidP="0012791C">
            <w:pPr>
              <w:jc w:val="center"/>
              <w:rPr>
                <w:sz w:val="16"/>
                <w:szCs w:val="16"/>
              </w:rPr>
            </w:pPr>
            <w:r w:rsidRPr="005348B2">
              <w:rPr>
                <w:sz w:val="16"/>
                <w:szCs w:val="16"/>
              </w:rPr>
              <w:t>4.</w:t>
            </w:r>
          </w:p>
        </w:tc>
        <w:tc>
          <w:tcPr>
            <w:tcW w:w="936" w:type="pct"/>
            <w:shd w:val="clear" w:color="auto" w:fill="auto"/>
            <w:vAlign w:val="center"/>
            <w:hideMark/>
          </w:tcPr>
          <w:p w14:paraId="614A2292" w14:textId="77777777" w:rsidR="008218D7" w:rsidRPr="005348B2" w:rsidRDefault="008218D7" w:rsidP="0012791C">
            <w:pPr>
              <w:rPr>
                <w:color w:val="000000"/>
                <w:sz w:val="16"/>
                <w:szCs w:val="16"/>
              </w:rPr>
            </w:pPr>
            <w:r w:rsidRPr="005348B2">
              <w:rPr>
                <w:color w:val="000000"/>
                <w:sz w:val="16"/>
                <w:szCs w:val="16"/>
              </w:rPr>
              <w:t>Прибыль</w:t>
            </w:r>
          </w:p>
        </w:tc>
        <w:tc>
          <w:tcPr>
            <w:tcW w:w="213" w:type="pct"/>
            <w:shd w:val="clear" w:color="auto" w:fill="auto"/>
            <w:vAlign w:val="center"/>
            <w:hideMark/>
          </w:tcPr>
          <w:p w14:paraId="741D3578"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F993528"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5398FD0C"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2F309412"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5AD40CA"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129B85D0"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3693CEC"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27532B10"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3CA7CC12"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0C4C9E6B"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266141C"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511E5A93"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1485A288"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65B8E8D0"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01C85041"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CBB752C"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3E8B1598" w14:textId="77777777" w:rsidR="008218D7" w:rsidRPr="005348B2" w:rsidRDefault="008218D7" w:rsidP="0012791C">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8C83551" w14:textId="77777777" w:rsidR="008218D7" w:rsidRPr="005348B2" w:rsidRDefault="008218D7" w:rsidP="0012791C">
            <w:pPr>
              <w:jc w:val="center"/>
              <w:rPr>
                <w:color w:val="000000"/>
                <w:sz w:val="16"/>
                <w:szCs w:val="16"/>
              </w:rPr>
            </w:pPr>
            <w:r>
              <w:rPr>
                <w:color w:val="000000"/>
                <w:sz w:val="16"/>
                <w:szCs w:val="16"/>
              </w:rPr>
              <w:t>не отражена</w:t>
            </w:r>
          </w:p>
        </w:tc>
      </w:tr>
      <w:tr w:rsidR="008218D7" w:rsidRPr="005348B2" w14:paraId="78C57E5C" w14:textId="77777777" w:rsidTr="0012791C">
        <w:trPr>
          <w:trHeight w:val="283"/>
        </w:trPr>
        <w:tc>
          <w:tcPr>
            <w:tcW w:w="138" w:type="pct"/>
            <w:shd w:val="clear" w:color="auto" w:fill="auto"/>
            <w:vAlign w:val="center"/>
            <w:hideMark/>
          </w:tcPr>
          <w:p w14:paraId="5D442C3D" w14:textId="77777777" w:rsidR="008218D7" w:rsidRPr="005348B2" w:rsidRDefault="008218D7" w:rsidP="0012791C">
            <w:pPr>
              <w:jc w:val="center"/>
              <w:rPr>
                <w:b/>
                <w:bCs/>
                <w:sz w:val="16"/>
                <w:szCs w:val="16"/>
              </w:rPr>
            </w:pPr>
            <w:r w:rsidRPr="005348B2">
              <w:rPr>
                <w:b/>
                <w:bCs/>
                <w:sz w:val="16"/>
                <w:szCs w:val="16"/>
              </w:rPr>
              <w:t>5.</w:t>
            </w:r>
          </w:p>
        </w:tc>
        <w:tc>
          <w:tcPr>
            <w:tcW w:w="936" w:type="pct"/>
            <w:shd w:val="clear" w:color="auto" w:fill="auto"/>
            <w:vAlign w:val="center"/>
            <w:hideMark/>
          </w:tcPr>
          <w:p w14:paraId="1B61FB6D" w14:textId="77777777" w:rsidR="008218D7" w:rsidRPr="005348B2" w:rsidRDefault="008218D7" w:rsidP="0012791C">
            <w:pPr>
              <w:rPr>
                <w:b/>
                <w:bCs/>
                <w:color w:val="000000"/>
                <w:sz w:val="16"/>
                <w:szCs w:val="16"/>
              </w:rPr>
            </w:pPr>
            <w:r w:rsidRPr="005348B2">
              <w:rPr>
                <w:b/>
                <w:bCs/>
                <w:color w:val="000000"/>
                <w:sz w:val="16"/>
                <w:szCs w:val="16"/>
              </w:rPr>
              <w:t>Необходимая валовая выручка на выработку тепловой энергии водогрейной котельной ООО "УК ИП "Родники"</w:t>
            </w:r>
          </w:p>
        </w:tc>
        <w:tc>
          <w:tcPr>
            <w:tcW w:w="213" w:type="pct"/>
            <w:shd w:val="clear" w:color="auto" w:fill="auto"/>
            <w:vAlign w:val="center"/>
            <w:hideMark/>
          </w:tcPr>
          <w:p w14:paraId="18F74138" w14:textId="77777777" w:rsidR="008218D7" w:rsidRPr="005348B2" w:rsidRDefault="008218D7" w:rsidP="0012791C">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08DB2CB" w14:textId="77777777" w:rsidR="008218D7" w:rsidRPr="005348B2" w:rsidRDefault="008218D7" w:rsidP="0012791C">
            <w:pPr>
              <w:jc w:val="center"/>
              <w:rPr>
                <w:b/>
                <w:bCs/>
                <w:color w:val="000000"/>
                <w:sz w:val="16"/>
                <w:szCs w:val="16"/>
              </w:rPr>
            </w:pPr>
            <w:r>
              <w:rPr>
                <w:b/>
                <w:bCs/>
                <w:color w:val="000000"/>
                <w:sz w:val="16"/>
                <w:szCs w:val="16"/>
              </w:rPr>
              <w:t>62319,942</w:t>
            </w:r>
          </w:p>
        </w:tc>
        <w:tc>
          <w:tcPr>
            <w:tcW w:w="218" w:type="pct"/>
            <w:tcBorders>
              <w:top w:val="nil"/>
              <w:left w:val="nil"/>
              <w:bottom w:val="single" w:sz="4" w:space="0" w:color="auto"/>
              <w:right w:val="single" w:sz="4" w:space="0" w:color="auto"/>
            </w:tcBorders>
            <w:shd w:val="clear" w:color="auto" w:fill="auto"/>
            <w:vAlign w:val="center"/>
            <w:hideMark/>
          </w:tcPr>
          <w:p w14:paraId="37111174" w14:textId="77777777" w:rsidR="008218D7" w:rsidRPr="005348B2" w:rsidRDefault="008218D7" w:rsidP="0012791C">
            <w:pPr>
              <w:jc w:val="center"/>
              <w:rPr>
                <w:b/>
                <w:bCs/>
                <w:color w:val="000000"/>
                <w:sz w:val="16"/>
                <w:szCs w:val="16"/>
              </w:rPr>
            </w:pPr>
            <w:r>
              <w:rPr>
                <w:b/>
                <w:bCs/>
                <w:color w:val="000000"/>
                <w:sz w:val="16"/>
                <w:szCs w:val="16"/>
              </w:rPr>
              <w:t>64107,544</w:t>
            </w:r>
          </w:p>
        </w:tc>
        <w:tc>
          <w:tcPr>
            <w:tcW w:w="218" w:type="pct"/>
            <w:tcBorders>
              <w:top w:val="nil"/>
              <w:left w:val="nil"/>
              <w:bottom w:val="single" w:sz="4" w:space="0" w:color="auto"/>
              <w:right w:val="single" w:sz="4" w:space="0" w:color="auto"/>
            </w:tcBorders>
            <w:shd w:val="clear" w:color="auto" w:fill="auto"/>
            <w:vAlign w:val="center"/>
            <w:hideMark/>
          </w:tcPr>
          <w:p w14:paraId="24D764B6" w14:textId="77777777" w:rsidR="008218D7" w:rsidRPr="005348B2" w:rsidRDefault="008218D7" w:rsidP="0012791C">
            <w:pPr>
              <w:jc w:val="center"/>
              <w:rPr>
                <w:b/>
                <w:bCs/>
                <w:color w:val="000000"/>
                <w:sz w:val="16"/>
                <w:szCs w:val="16"/>
              </w:rPr>
            </w:pPr>
            <w:r>
              <w:rPr>
                <w:b/>
                <w:bCs/>
                <w:color w:val="000000"/>
                <w:sz w:val="16"/>
                <w:szCs w:val="16"/>
              </w:rPr>
              <w:t>39167,038</w:t>
            </w:r>
          </w:p>
        </w:tc>
        <w:tc>
          <w:tcPr>
            <w:tcW w:w="218" w:type="pct"/>
            <w:tcBorders>
              <w:top w:val="nil"/>
              <w:left w:val="nil"/>
              <w:bottom w:val="single" w:sz="4" w:space="0" w:color="auto"/>
              <w:right w:val="single" w:sz="4" w:space="0" w:color="auto"/>
            </w:tcBorders>
            <w:shd w:val="clear" w:color="auto" w:fill="auto"/>
            <w:vAlign w:val="center"/>
            <w:hideMark/>
          </w:tcPr>
          <w:p w14:paraId="763F5E39" w14:textId="77777777" w:rsidR="008218D7" w:rsidRPr="005348B2" w:rsidRDefault="008218D7" w:rsidP="0012791C">
            <w:pPr>
              <w:jc w:val="center"/>
              <w:rPr>
                <w:b/>
                <w:bCs/>
                <w:color w:val="000000"/>
                <w:sz w:val="16"/>
                <w:szCs w:val="16"/>
              </w:rPr>
            </w:pPr>
            <w:r>
              <w:rPr>
                <w:b/>
                <w:bCs/>
                <w:color w:val="000000"/>
                <w:sz w:val="16"/>
                <w:szCs w:val="16"/>
              </w:rPr>
              <w:t>40283,777</w:t>
            </w:r>
          </w:p>
        </w:tc>
        <w:tc>
          <w:tcPr>
            <w:tcW w:w="218" w:type="pct"/>
            <w:tcBorders>
              <w:top w:val="nil"/>
              <w:left w:val="nil"/>
              <w:bottom w:val="single" w:sz="4" w:space="0" w:color="auto"/>
              <w:right w:val="single" w:sz="4" w:space="0" w:color="auto"/>
            </w:tcBorders>
            <w:shd w:val="clear" w:color="auto" w:fill="auto"/>
            <w:vAlign w:val="center"/>
            <w:hideMark/>
          </w:tcPr>
          <w:p w14:paraId="780EB52D" w14:textId="77777777" w:rsidR="008218D7" w:rsidRPr="005348B2" w:rsidRDefault="008218D7" w:rsidP="0012791C">
            <w:pPr>
              <w:jc w:val="center"/>
              <w:rPr>
                <w:b/>
                <w:bCs/>
                <w:color w:val="000000"/>
                <w:sz w:val="16"/>
                <w:szCs w:val="16"/>
              </w:rPr>
            </w:pPr>
            <w:r>
              <w:rPr>
                <w:b/>
                <w:bCs/>
                <w:color w:val="000000"/>
                <w:sz w:val="16"/>
                <w:szCs w:val="16"/>
              </w:rPr>
              <w:t>41437,194</w:t>
            </w:r>
          </w:p>
        </w:tc>
        <w:tc>
          <w:tcPr>
            <w:tcW w:w="218" w:type="pct"/>
            <w:tcBorders>
              <w:top w:val="nil"/>
              <w:left w:val="nil"/>
              <w:bottom w:val="single" w:sz="4" w:space="0" w:color="auto"/>
              <w:right w:val="single" w:sz="4" w:space="0" w:color="auto"/>
            </w:tcBorders>
            <w:shd w:val="clear" w:color="auto" w:fill="auto"/>
            <w:vAlign w:val="center"/>
            <w:hideMark/>
          </w:tcPr>
          <w:p w14:paraId="674984F1" w14:textId="77777777" w:rsidR="008218D7" w:rsidRPr="005348B2" w:rsidRDefault="008218D7" w:rsidP="0012791C">
            <w:pPr>
              <w:jc w:val="center"/>
              <w:rPr>
                <w:b/>
                <w:bCs/>
                <w:color w:val="000000"/>
                <w:sz w:val="16"/>
                <w:szCs w:val="16"/>
              </w:rPr>
            </w:pPr>
            <w:r>
              <w:rPr>
                <w:b/>
                <w:bCs/>
                <w:color w:val="000000"/>
                <w:sz w:val="16"/>
                <w:szCs w:val="16"/>
              </w:rPr>
              <w:t>42631,705</w:t>
            </w:r>
          </w:p>
        </w:tc>
        <w:tc>
          <w:tcPr>
            <w:tcW w:w="218" w:type="pct"/>
            <w:tcBorders>
              <w:top w:val="nil"/>
              <w:left w:val="nil"/>
              <w:bottom w:val="single" w:sz="4" w:space="0" w:color="auto"/>
              <w:right w:val="single" w:sz="4" w:space="0" w:color="auto"/>
            </w:tcBorders>
            <w:shd w:val="clear" w:color="auto" w:fill="auto"/>
            <w:vAlign w:val="center"/>
            <w:hideMark/>
          </w:tcPr>
          <w:p w14:paraId="0A7E0CA9" w14:textId="77777777" w:rsidR="008218D7" w:rsidRPr="005348B2" w:rsidRDefault="008218D7" w:rsidP="0012791C">
            <w:pPr>
              <w:jc w:val="center"/>
              <w:rPr>
                <w:b/>
                <w:bCs/>
                <w:color w:val="000000"/>
                <w:sz w:val="16"/>
                <w:szCs w:val="16"/>
              </w:rPr>
            </w:pPr>
            <w:r>
              <w:rPr>
                <w:b/>
                <w:bCs/>
                <w:color w:val="000000"/>
                <w:sz w:val="16"/>
                <w:szCs w:val="16"/>
              </w:rPr>
              <w:t>43868,801</w:t>
            </w:r>
          </w:p>
        </w:tc>
        <w:tc>
          <w:tcPr>
            <w:tcW w:w="218" w:type="pct"/>
            <w:tcBorders>
              <w:top w:val="nil"/>
              <w:left w:val="nil"/>
              <w:bottom w:val="single" w:sz="4" w:space="0" w:color="auto"/>
              <w:right w:val="single" w:sz="4" w:space="0" w:color="auto"/>
            </w:tcBorders>
            <w:shd w:val="clear" w:color="auto" w:fill="auto"/>
            <w:vAlign w:val="center"/>
            <w:hideMark/>
          </w:tcPr>
          <w:p w14:paraId="20B87395" w14:textId="77777777" w:rsidR="008218D7" w:rsidRPr="005348B2" w:rsidRDefault="008218D7" w:rsidP="0012791C">
            <w:pPr>
              <w:jc w:val="center"/>
              <w:rPr>
                <w:b/>
                <w:bCs/>
                <w:color w:val="000000"/>
                <w:sz w:val="16"/>
                <w:szCs w:val="16"/>
              </w:rPr>
            </w:pPr>
            <w:r>
              <w:rPr>
                <w:b/>
                <w:bCs/>
                <w:color w:val="000000"/>
                <w:sz w:val="16"/>
                <w:szCs w:val="16"/>
              </w:rPr>
              <w:t>45150,033</w:t>
            </w:r>
          </w:p>
        </w:tc>
        <w:tc>
          <w:tcPr>
            <w:tcW w:w="218" w:type="pct"/>
            <w:tcBorders>
              <w:top w:val="nil"/>
              <w:left w:val="nil"/>
              <w:bottom w:val="single" w:sz="4" w:space="0" w:color="auto"/>
              <w:right w:val="single" w:sz="4" w:space="0" w:color="auto"/>
            </w:tcBorders>
            <w:shd w:val="clear" w:color="auto" w:fill="auto"/>
            <w:vAlign w:val="center"/>
            <w:hideMark/>
          </w:tcPr>
          <w:p w14:paraId="5F36D9D8" w14:textId="77777777" w:rsidR="008218D7" w:rsidRPr="005348B2" w:rsidRDefault="008218D7" w:rsidP="0012791C">
            <w:pPr>
              <w:jc w:val="center"/>
              <w:rPr>
                <w:b/>
                <w:bCs/>
                <w:color w:val="000000"/>
                <w:sz w:val="16"/>
                <w:szCs w:val="16"/>
              </w:rPr>
            </w:pPr>
            <w:r>
              <w:rPr>
                <w:b/>
                <w:bCs/>
                <w:color w:val="000000"/>
                <w:sz w:val="16"/>
                <w:szCs w:val="16"/>
              </w:rPr>
              <w:t>46477,007</w:t>
            </w:r>
          </w:p>
        </w:tc>
        <w:tc>
          <w:tcPr>
            <w:tcW w:w="218" w:type="pct"/>
            <w:tcBorders>
              <w:top w:val="nil"/>
              <w:left w:val="nil"/>
              <w:bottom w:val="single" w:sz="4" w:space="0" w:color="auto"/>
              <w:right w:val="single" w:sz="4" w:space="0" w:color="auto"/>
            </w:tcBorders>
            <w:shd w:val="clear" w:color="auto" w:fill="auto"/>
            <w:vAlign w:val="center"/>
            <w:hideMark/>
          </w:tcPr>
          <w:p w14:paraId="56500E95" w14:textId="77777777" w:rsidR="008218D7" w:rsidRPr="005348B2" w:rsidRDefault="008218D7" w:rsidP="0012791C">
            <w:pPr>
              <w:jc w:val="center"/>
              <w:rPr>
                <w:b/>
                <w:bCs/>
                <w:color w:val="000000"/>
                <w:sz w:val="16"/>
                <w:szCs w:val="16"/>
              </w:rPr>
            </w:pPr>
            <w:r>
              <w:rPr>
                <w:b/>
                <w:bCs/>
                <w:color w:val="000000"/>
                <w:sz w:val="16"/>
                <w:szCs w:val="16"/>
              </w:rPr>
              <w:t>47851,389</w:t>
            </w:r>
          </w:p>
        </w:tc>
        <w:tc>
          <w:tcPr>
            <w:tcW w:w="218" w:type="pct"/>
            <w:tcBorders>
              <w:top w:val="nil"/>
              <w:left w:val="nil"/>
              <w:bottom w:val="single" w:sz="4" w:space="0" w:color="auto"/>
              <w:right w:val="single" w:sz="4" w:space="0" w:color="auto"/>
            </w:tcBorders>
            <w:shd w:val="clear" w:color="auto" w:fill="auto"/>
            <w:vAlign w:val="center"/>
            <w:hideMark/>
          </w:tcPr>
          <w:p w14:paraId="584C3F2C" w14:textId="77777777" w:rsidR="008218D7" w:rsidRPr="005348B2" w:rsidRDefault="008218D7" w:rsidP="0012791C">
            <w:pPr>
              <w:jc w:val="center"/>
              <w:rPr>
                <w:b/>
                <w:bCs/>
                <w:color w:val="000000"/>
                <w:sz w:val="16"/>
                <w:szCs w:val="16"/>
              </w:rPr>
            </w:pPr>
            <w:r>
              <w:rPr>
                <w:b/>
                <w:bCs/>
                <w:color w:val="000000"/>
                <w:sz w:val="16"/>
                <w:szCs w:val="16"/>
              </w:rPr>
              <w:t>49274,904</w:t>
            </w:r>
          </w:p>
        </w:tc>
        <w:tc>
          <w:tcPr>
            <w:tcW w:w="218" w:type="pct"/>
            <w:tcBorders>
              <w:top w:val="nil"/>
              <w:left w:val="nil"/>
              <w:bottom w:val="single" w:sz="4" w:space="0" w:color="auto"/>
              <w:right w:val="single" w:sz="4" w:space="0" w:color="auto"/>
            </w:tcBorders>
            <w:shd w:val="clear" w:color="auto" w:fill="auto"/>
            <w:vAlign w:val="center"/>
            <w:hideMark/>
          </w:tcPr>
          <w:p w14:paraId="00205B0C" w14:textId="77777777" w:rsidR="008218D7" w:rsidRPr="005348B2" w:rsidRDefault="008218D7" w:rsidP="0012791C">
            <w:pPr>
              <w:jc w:val="center"/>
              <w:rPr>
                <w:b/>
                <w:bCs/>
                <w:color w:val="000000"/>
                <w:sz w:val="16"/>
                <w:szCs w:val="16"/>
              </w:rPr>
            </w:pPr>
            <w:r>
              <w:rPr>
                <w:b/>
                <w:bCs/>
                <w:color w:val="000000"/>
                <w:sz w:val="16"/>
                <w:szCs w:val="16"/>
              </w:rPr>
              <w:t>50749,346</w:t>
            </w:r>
          </w:p>
        </w:tc>
        <w:tc>
          <w:tcPr>
            <w:tcW w:w="218" w:type="pct"/>
            <w:tcBorders>
              <w:top w:val="nil"/>
              <w:left w:val="nil"/>
              <w:bottom w:val="single" w:sz="4" w:space="0" w:color="auto"/>
              <w:right w:val="single" w:sz="4" w:space="0" w:color="auto"/>
            </w:tcBorders>
            <w:shd w:val="clear" w:color="auto" w:fill="auto"/>
            <w:vAlign w:val="center"/>
            <w:hideMark/>
          </w:tcPr>
          <w:p w14:paraId="74518996" w14:textId="77777777" w:rsidR="008218D7" w:rsidRPr="005348B2" w:rsidRDefault="008218D7" w:rsidP="0012791C">
            <w:pPr>
              <w:jc w:val="center"/>
              <w:rPr>
                <w:b/>
                <w:bCs/>
                <w:color w:val="000000"/>
                <w:sz w:val="16"/>
                <w:szCs w:val="16"/>
              </w:rPr>
            </w:pPr>
            <w:r>
              <w:rPr>
                <w:b/>
                <w:bCs/>
                <w:color w:val="000000"/>
                <w:sz w:val="16"/>
                <w:szCs w:val="16"/>
              </w:rPr>
              <w:t>52276,570</w:t>
            </w:r>
          </w:p>
        </w:tc>
        <w:tc>
          <w:tcPr>
            <w:tcW w:w="218" w:type="pct"/>
            <w:tcBorders>
              <w:top w:val="nil"/>
              <w:left w:val="nil"/>
              <w:bottom w:val="single" w:sz="4" w:space="0" w:color="auto"/>
              <w:right w:val="single" w:sz="4" w:space="0" w:color="auto"/>
            </w:tcBorders>
            <w:shd w:val="clear" w:color="auto" w:fill="auto"/>
            <w:vAlign w:val="center"/>
            <w:hideMark/>
          </w:tcPr>
          <w:p w14:paraId="77184277" w14:textId="77777777" w:rsidR="008218D7" w:rsidRPr="005348B2" w:rsidRDefault="008218D7" w:rsidP="0012791C">
            <w:pPr>
              <w:jc w:val="center"/>
              <w:rPr>
                <w:b/>
                <w:bCs/>
                <w:color w:val="000000"/>
                <w:sz w:val="16"/>
                <w:szCs w:val="16"/>
              </w:rPr>
            </w:pPr>
            <w:r>
              <w:rPr>
                <w:b/>
                <w:bCs/>
                <w:color w:val="000000"/>
                <w:sz w:val="16"/>
                <w:szCs w:val="16"/>
              </w:rPr>
              <w:t>53858,504</w:t>
            </w:r>
          </w:p>
        </w:tc>
        <w:tc>
          <w:tcPr>
            <w:tcW w:w="218" w:type="pct"/>
            <w:tcBorders>
              <w:top w:val="nil"/>
              <w:left w:val="nil"/>
              <w:bottom w:val="single" w:sz="4" w:space="0" w:color="auto"/>
              <w:right w:val="single" w:sz="4" w:space="0" w:color="auto"/>
            </w:tcBorders>
            <w:shd w:val="clear" w:color="auto" w:fill="auto"/>
            <w:vAlign w:val="center"/>
            <w:hideMark/>
          </w:tcPr>
          <w:p w14:paraId="78BACAEF" w14:textId="77777777" w:rsidR="008218D7" w:rsidRPr="005348B2" w:rsidRDefault="008218D7" w:rsidP="0012791C">
            <w:pPr>
              <w:jc w:val="center"/>
              <w:rPr>
                <w:b/>
                <w:bCs/>
                <w:color w:val="000000"/>
                <w:sz w:val="16"/>
                <w:szCs w:val="16"/>
              </w:rPr>
            </w:pPr>
            <w:r>
              <w:rPr>
                <w:b/>
                <w:bCs/>
                <w:color w:val="000000"/>
                <w:sz w:val="16"/>
                <w:szCs w:val="16"/>
              </w:rPr>
              <w:t>55497,146</w:t>
            </w:r>
          </w:p>
        </w:tc>
        <w:tc>
          <w:tcPr>
            <w:tcW w:w="218" w:type="pct"/>
            <w:tcBorders>
              <w:top w:val="nil"/>
              <w:left w:val="nil"/>
              <w:bottom w:val="single" w:sz="4" w:space="0" w:color="auto"/>
              <w:right w:val="single" w:sz="4" w:space="0" w:color="auto"/>
            </w:tcBorders>
            <w:shd w:val="clear" w:color="auto" w:fill="auto"/>
            <w:vAlign w:val="center"/>
            <w:hideMark/>
          </w:tcPr>
          <w:p w14:paraId="31082ED5" w14:textId="77777777" w:rsidR="008218D7" w:rsidRPr="005348B2" w:rsidRDefault="008218D7" w:rsidP="0012791C">
            <w:pPr>
              <w:jc w:val="center"/>
              <w:rPr>
                <w:b/>
                <w:bCs/>
                <w:color w:val="000000"/>
                <w:sz w:val="16"/>
                <w:szCs w:val="16"/>
              </w:rPr>
            </w:pPr>
            <w:r>
              <w:rPr>
                <w:b/>
                <w:bCs/>
                <w:color w:val="000000"/>
                <w:sz w:val="16"/>
                <w:szCs w:val="16"/>
              </w:rPr>
              <w:t>57194,567</w:t>
            </w:r>
          </w:p>
        </w:tc>
        <w:tc>
          <w:tcPr>
            <w:tcW w:w="218" w:type="pct"/>
            <w:tcBorders>
              <w:top w:val="nil"/>
              <w:left w:val="nil"/>
              <w:bottom w:val="single" w:sz="4" w:space="0" w:color="auto"/>
              <w:right w:val="single" w:sz="4" w:space="0" w:color="auto"/>
            </w:tcBorders>
            <w:shd w:val="clear" w:color="auto" w:fill="auto"/>
            <w:vAlign w:val="center"/>
            <w:hideMark/>
          </w:tcPr>
          <w:p w14:paraId="21F96C89" w14:textId="77777777" w:rsidR="008218D7" w:rsidRPr="005348B2" w:rsidRDefault="008218D7" w:rsidP="0012791C">
            <w:pPr>
              <w:jc w:val="center"/>
              <w:rPr>
                <w:b/>
                <w:bCs/>
                <w:color w:val="000000"/>
                <w:sz w:val="16"/>
                <w:szCs w:val="16"/>
              </w:rPr>
            </w:pPr>
            <w:r>
              <w:rPr>
                <w:b/>
                <w:bCs/>
                <w:color w:val="000000"/>
                <w:sz w:val="16"/>
                <w:szCs w:val="16"/>
              </w:rPr>
              <w:t>58952,917</w:t>
            </w:r>
          </w:p>
        </w:tc>
      </w:tr>
      <w:tr w:rsidR="008218D7" w:rsidRPr="005348B2" w14:paraId="5A59190D" w14:textId="77777777" w:rsidTr="0012791C">
        <w:trPr>
          <w:trHeight w:val="283"/>
        </w:trPr>
        <w:tc>
          <w:tcPr>
            <w:tcW w:w="138" w:type="pct"/>
            <w:shd w:val="clear" w:color="auto" w:fill="auto"/>
            <w:vAlign w:val="center"/>
            <w:hideMark/>
          </w:tcPr>
          <w:p w14:paraId="4B8D9146" w14:textId="77777777" w:rsidR="008218D7" w:rsidRPr="005348B2" w:rsidRDefault="008218D7" w:rsidP="0012791C">
            <w:pPr>
              <w:jc w:val="center"/>
              <w:rPr>
                <w:b/>
                <w:bCs/>
                <w:sz w:val="16"/>
                <w:szCs w:val="16"/>
              </w:rPr>
            </w:pPr>
            <w:r w:rsidRPr="005348B2">
              <w:rPr>
                <w:b/>
                <w:bCs/>
                <w:sz w:val="16"/>
                <w:szCs w:val="16"/>
              </w:rPr>
              <w:t>6.</w:t>
            </w:r>
          </w:p>
        </w:tc>
        <w:tc>
          <w:tcPr>
            <w:tcW w:w="936" w:type="pct"/>
            <w:shd w:val="clear" w:color="auto" w:fill="auto"/>
            <w:vAlign w:val="center"/>
            <w:hideMark/>
          </w:tcPr>
          <w:p w14:paraId="110AFC08" w14:textId="77777777" w:rsidR="008218D7" w:rsidRPr="005348B2" w:rsidRDefault="008218D7" w:rsidP="0012791C">
            <w:pPr>
              <w:rPr>
                <w:b/>
                <w:bCs/>
                <w:color w:val="000000"/>
                <w:sz w:val="16"/>
                <w:szCs w:val="16"/>
              </w:rPr>
            </w:pPr>
            <w:r w:rsidRPr="005348B2">
              <w:rPr>
                <w:b/>
                <w:bCs/>
                <w:color w:val="000000"/>
                <w:sz w:val="16"/>
                <w:szCs w:val="16"/>
              </w:rPr>
              <w:t>Необходимая валовая выручка на отпуск тепловой энергии на отопление и ГВС</w:t>
            </w:r>
          </w:p>
        </w:tc>
        <w:tc>
          <w:tcPr>
            <w:tcW w:w="213" w:type="pct"/>
            <w:shd w:val="clear" w:color="auto" w:fill="auto"/>
            <w:vAlign w:val="center"/>
            <w:hideMark/>
          </w:tcPr>
          <w:p w14:paraId="6D736AF6" w14:textId="77777777" w:rsidR="008218D7" w:rsidRPr="005348B2" w:rsidRDefault="008218D7" w:rsidP="0012791C">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FDB5813" w14:textId="77777777" w:rsidR="008218D7" w:rsidRPr="00DD1E3A" w:rsidRDefault="008218D7" w:rsidP="0012791C">
            <w:pPr>
              <w:jc w:val="center"/>
              <w:rPr>
                <w:b/>
                <w:bCs/>
                <w:color w:val="000000"/>
                <w:sz w:val="14"/>
                <w:szCs w:val="16"/>
              </w:rPr>
            </w:pPr>
            <w:r w:rsidRPr="00DD1E3A">
              <w:rPr>
                <w:b/>
                <w:bCs/>
                <w:color w:val="000000"/>
                <w:sz w:val="14"/>
                <w:szCs w:val="16"/>
              </w:rPr>
              <w:t>226382,702</w:t>
            </w:r>
          </w:p>
        </w:tc>
        <w:tc>
          <w:tcPr>
            <w:tcW w:w="218" w:type="pct"/>
            <w:tcBorders>
              <w:top w:val="nil"/>
              <w:left w:val="nil"/>
              <w:bottom w:val="single" w:sz="4" w:space="0" w:color="auto"/>
              <w:right w:val="single" w:sz="4" w:space="0" w:color="auto"/>
            </w:tcBorders>
            <w:shd w:val="clear" w:color="auto" w:fill="auto"/>
            <w:vAlign w:val="center"/>
            <w:hideMark/>
          </w:tcPr>
          <w:p w14:paraId="1CCEC2B9" w14:textId="77777777" w:rsidR="008218D7" w:rsidRPr="00DD1E3A" w:rsidRDefault="008218D7" w:rsidP="0012791C">
            <w:pPr>
              <w:jc w:val="center"/>
              <w:rPr>
                <w:b/>
                <w:bCs/>
                <w:color w:val="000000"/>
                <w:sz w:val="14"/>
                <w:szCs w:val="16"/>
              </w:rPr>
            </w:pPr>
            <w:r w:rsidRPr="00DD1E3A">
              <w:rPr>
                <w:b/>
                <w:bCs/>
                <w:color w:val="000000"/>
                <w:sz w:val="14"/>
                <w:szCs w:val="16"/>
              </w:rPr>
              <w:t>227065,601</w:t>
            </w:r>
          </w:p>
        </w:tc>
        <w:tc>
          <w:tcPr>
            <w:tcW w:w="218" w:type="pct"/>
            <w:tcBorders>
              <w:top w:val="nil"/>
              <w:left w:val="nil"/>
              <w:bottom w:val="single" w:sz="4" w:space="0" w:color="auto"/>
              <w:right w:val="single" w:sz="4" w:space="0" w:color="auto"/>
            </w:tcBorders>
            <w:shd w:val="clear" w:color="auto" w:fill="auto"/>
            <w:vAlign w:val="center"/>
            <w:hideMark/>
          </w:tcPr>
          <w:p w14:paraId="4310E363" w14:textId="77777777" w:rsidR="008218D7" w:rsidRPr="00DD1E3A" w:rsidRDefault="008218D7" w:rsidP="0012791C">
            <w:pPr>
              <w:jc w:val="center"/>
              <w:rPr>
                <w:b/>
                <w:bCs/>
                <w:color w:val="000000"/>
                <w:sz w:val="14"/>
                <w:szCs w:val="16"/>
              </w:rPr>
            </w:pPr>
            <w:r w:rsidRPr="00DD1E3A">
              <w:rPr>
                <w:b/>
                <w:bCs/>
                <w:color w:val="000000"/>
                <w:sz w:val="14"/>
                <w:szCs w:val="16"/>
              </w:rPr>
              <w:t>180006,218</w:t>
            </w:r>
          </w:p>
        </w:tc>
        <w:tc>
          <w:tcPr>
            <w:tcW w:w="218" w:type="pct"/>
            <w:tcBorders>
              <w:top w:val="nil"/>
              <w:left w:val="nil"/>
              <w:bottom w:val="single" w:sz="4" w:space="0" w:color="auto"/>
              <w:right w:val="single" w:sz="4" w:space="0" w:color="auto"/>
            </w:tcBorders>
            <w:shd w:val="clear" w:color="auto" w:fill="auto"/>
            <w:vAlign w:val="center"/>
            <w:hideMark/>
          </w:tcPr>
          <w:p w14:paraId="79F01EEF" w14:textId="77777777" w:rsidR="008218D7" w:rsidRPr="00DD1E3A" w:rsidRDefault="008218D7" w:rsidP="0012791C">
            <w:pPr>
              <w:jc w:val="center"/>
              <w:rPr>
                <w:b/>
                <w:bCs/>
                <w:color w:val="000000"/>
                <w:sz w:val="14"/>
                <w:szCs w:val="16"/>
              </w:rPr>
            </w:pPr>
            <w:r w:rsidRPr="00DD1E3A">
              <w:rPr>
                <w:b/>
                <w:bCs/>
                <w:color w:val="000000"/>
                <w:sz w:val="14"/>
                <w:szCs w:val="16"/>
              </w:rPr>
              <w:t>184804,832</w:t>
            </w:r>
          </w:p>
        </w:tc>
        <w:tc>
          <w:tcPr>
            <w:tcW w:w="218" w:type="pct"/>
            <w:tcBorders>
              <w:top w:val="nil"/>
              <w:left w:val="nil"/>
              <w:bottom w:val="single" w:sz="4" w:space="0" w:color="auto"/>
              <w:right w:val="single" w:sz="4" w:space="0" w:color="auto"/>
            </w:tcBorders>
            <w:shd w:val="clear" w:color="auto" w:fill="auto"/>
            <w:vAlign w:val="center"/>
            <w:hideMark/>
          </w:tcPr>
          <w:p w14:paraId="0BDFAC17" w14:textId="77777777" w:rsidR="008218D7" w:rsidRPr="00DD1E3A" w:rsidRDefault="008218D7" w:rsidP="0012791C">
            <w:pPr>
              <w:jc w:val="center"/>
              <w:rPr>
                <w:b/>
                <w:bCs/>
                <w:color w:val="000000"/>
                <w:sz w:val="14"/>
                <w:szCs w:val="16"/>
              </w:rPr>
            </w:pPr>
            <w:r w:rsidRPr="00DD1E3A">
              <w:rPr>
                <w:b/>
                <w:bCs/>
                <w:color w:val="000000"/>
                <w:sz w:val="14"/>
                <w:szCs w:val="16"/>
              </w:rPr>
              <w:t>189843,964</w:t>
            </w:r>
          </w:p>
        </w:tc>
        <w:tc>
          <w:tcPr>
            <w:tcW w:w="218" w:type="pct"/>
            <w:tcBorders>
              <w:top w:val="nil"/>
              <w:left w:val="nil"/>
              <w:bottom w:val="single" w:sz="4" w:space="0" w:color="auto"/>
              <w:right w:val="single" w:sz="4" w:space="0" w:color="auto"/>
            </w:tcBorders>
            <w:shd w:val="clear" w:color="auto" w:fill="auto"/>
            <w:vAlign w:val="center"/>
            <w:hideMark/>
          </w:tcPr>
          <w:p w14:paraId="1ED9AC2C" w14:textId="77777777" w:rsidR="008218D7" w:rsidRPr="00DD1E3A" w:rsidRDefault="008218D7" w:rsidP="0012791C">
            <w:pPr>
              <w:jc w:val="center"/>
              <w:rPr>
                <w:b/>
                <w:bCs/>
                <w:color w:val="000000"/>
                <w:sz w:val="14"/>
                <w:szCs w:val="16"/>
              </w:rPr>
            </w:pPr>
            <w:r w:rsidRPr="00DD1E3A">
              <w:rPr>
                <w:b/>
                <w:bCs/>
                <w:color w:val="000000"/>
                <w:sz w:val="14"/>
                <w:szCs w:val="16"/>
              </w:rPr>
              <w:t>195128,492</w:t>
            </w:r>
          </w:p>
        </w:tc>
        <w:tc>
          <w:tcPr>
            <w:tcW w:w="218" w:type="pct"/>
            <w:tcBorders>
              <w:top w:val="nil"/>
              <w:left w:val="nil"/>
              <w:bottom w:val="single" w:sz="4" w:space="0" w:color="auto"/>
              <w:right w:val="single" w:sz="4" w:space="0" w:color="auto"/>
            </w:tcBorders>
            <w:shd w:val="clear" w:color="auto" w:fill="auto"/>
            <w:vAlign w:val="center"/>
            <w:hideMark/>
          </w:tcPr>
          <w:p w14:paraId="1FAEE835" w14:textId="77777777" w:rsidR="008218D7" w:rsidRPr="00DD1E3A" w:rsidRDefault="008218D7" w:rsidP="0012791C">
            <w:pPr>
              <w:jc w:val="center"/>
              <w:rPr>
                <w:b/>
                <w:bCs/>
                <w:color w:val="000000"/>
                <w:sz w:val="14"/>
                <w:szCs w:val="16"/>
              </w:rPr>
            </w:pPr>
            <w:r w:rsidRPr="00DD1E3A">
              <w:rPr>
                <w:b/>
                <w:bCs/>
                <w:color w:val="000000"/>
                <w:sz w:val="14"/>
                <w:szCs w:val="16"/>
              </w:rPr>
              <w:t>200660,903</w:t>
            </w:r>
          </w:p>
        </w:tc>
        <w:tc>
          <w:tcPr>
            <w:tcW w:w="218" w:type="pct"/>
            <w:tcBorders>
              <w:top w:val="nil"/>
              <w:left w:val="nil"/>
              <w:bottom w:val="single" w:sz="4" w:space="0" w:color="auto"/>
              <w:right w:val="single" w:sz="4" w:space="0" w:color="auto"/>
            </w:tcBorders>
            <w:shd w:val="clear" w:color="auto" w:fill="auto"/>
            <w:vAlign w:val="center"/>
            <w:hideMark/>
          </w:tcPr>
          <w:p w14:paraId="140EF307" w14:textId="77777777" w:rsidR="008218D7" w:rsidRPr="00DD1E3A" w:rsidRDefault="008218D7" w:rsidP="0012791C">
            <w:pPr>
              <w:jc w:val="center"/>
              <w:rPr>
                <w:b/>
                <w:bCs/>
                <w:color w:val="000000"/>
                <w:sz w:val="14"/>
                <w:szCs w:val="16"/>
              </w:rPr>
            </w:pPr>
            <w:r w:rsidRPr="00DD1E3A">
              <w:rPr>
                <w:b/>
                <w:bCs/>
                <w:color w:val="000000"/>
                <w:sz w:val="14"/>
                <w:szCs w:val="16"/>
              </w:rPr>
              <w:t>206444,244</w:t>
            </w:r>
          </w:p>
        </w:tc>
        <w:tc>
          <w:tcPr>
            <w:tcW w:w="218" w:type="pct"/>
            <w:tcBorders>
              <w:top w:val="nil"/>
              <w:left w:val="nil"/>
              <w:bottom w:val="single" w:sz="4" w:space="0" w:color="auto"/>
              <w:right w:val="single" w:sz="4" w:space="0" w:color="auto"/>
            </w:tcBorders>
            <w:shd w:val="clear" w:color="auto" w:fill="auto"/>
            <w:vAlign w:val="center"/>
            <w:hideMark/>
          </w:tcPr>
          <w:p w14:paraId="1C8E08BF" w14:textId="77777777" w:rsidR="008218D7" w:rsidRPr="00DD1E3A" w:rsidRDefault="008218D7" w:rsidP="0012791C">
            <w:pPr>
              <w:jc w:val="center"/>
              <w:rPr>
                <w:b/>
                <w:bCs/>
                <w:color w:val="000000"/>
                <w:sz w:val="14"/>
                <w:szCs w:val="16"/>
              </w:rPr>
            </w:pPr>
            <w:r w:rsidRPr="00DD1E3A">
              <w:rPr>
                <w:b/>
                <w:bCs/>
                <w:color w:val="000000"/>
                <w:sz w:val="14"/>
                <w:szCs w:val="16"/>
              </w:rPr>
              <w:t>212482,105</w:t>
            </w:r>
          </w:p>
        </w:tc>
        <w:tc>
          <w:tcPr>
            <w:tcW w:w="218" w:type="pct"/>
            <w:tcBorders>
              <w:top w:val="nil"/>
              <w:left w:val="nil"/>
              <w:bottom w:val="single" w:sz="4" w:space="0" w:color="auto"/>
              <w:right w:val="single" w:sz="4" w:space="0" w:color="auto"/>
            </w:tcBorders>
            <w:shd w:val="clear" w:color="auto" w:fill="auto"/>
            <w:vAlign w:val="center"/>
            <w:hideMark/>
          </w:tcPr>
          <w:p w14:paraId="0FF23984" w14:textId="77777777" w:rsidR="008218D7" w:rsidRPr="00DD1E3A" w:rsidRDefault="008218D7" w:rsidP="0012791C">
            <w:pPr>
              <w:jc w:val="center"/>
              <w:rPr>
                <w:b/>
                <w:bCs/>
                <w:color w:val="000000"/>
                <w:sz w:val="14"/>
                <w:szCs w:val="16"/>
              </w:rPr>
            </w:pPr>
            <w:r w:rsidRPr="00DD1E3A">
              <w:rPr>
                <w:b/>
                <w:bCs/>
                <w:color w:val="000000"/>
                <w:sz w:val="14"/>
                <w:szCs w:val="16"/>
              </w:rPr>
              <w:t>218778,601</w:t>
            </w:r>
          </w:p>
        </w:tc>
        <w:tc>
          <w:tcPr>
            <w:tcW w:w="218" w:type="pct"/>
            <w:tcBorders>
              <w:top w:val="nil"/>
              <w:left w:val="nil"/>
              <w:bottom w:val="single" w:sz="4" w:space="0" w:color="auto"/>
              <w:right w:val="single" w:sz="4" w:space="0" w:color="auto"/>
            </w:tcBorders>
            <w:shd w:val="clear" w:color="auto" w:fill="auto"/>
            <w:vAlign w:val="center"/>
            <w:hideMark/>
          </w:tcPr>
          <w:p w14:paraId="5A954449" w14:textId="77777777" w:rsidR="008218D7" w:rsidRPr="00DD1E3A" w:rsidRDefault="008218D7" w:rsidP="0012791C">
            <w:pPr>
              <w:jc w:val="center"/>
              <w:rPr>
                <w:b/>
                <w:bCs/>
                <w:color w:val="000000"/>
                <w:sz w:val="14"/>
                <w:szCs w:val="16"/>
              </w:rPr>
            </w:pPr>
            <w:r w:rsidRPr="00DD1E3A">
              <w:rPr>
                <w:b/>
                <w:bCs/>
                <w:color w:val="000000"/>
                <w:sz w:val="14"/>
                <w:szCs w:val="16"/>
              </w:rPr>
              <w:t>225338,361</w:t>
            </w:r>
          </w:p>
        </w:tc>
        <w:tc>
          <w:tcPr>
            <w:tcW w:w="218" w:type="pct"/>
            <w:tcBorders>
              <w:top w:val="nil"/>
              <w:left w:val="nil"/>
              <w:bottom w:val="single" w:sz="4" w:space="0" w:color="auto"/>
              <w:right w:val="single" w:sz="4" w:space="0" w:color="auto"/>
            </w:tcBorders>
            <w:shd w:val="clear" w:color="auto" w:fill="auto"/>
            <w:vAlign w:val="center"/>
            <w:hideMark/>
          </w:tcPr>
          <w:p w14:paraId="2B697B5D" w14:textId="77777777" w:rsidR="008218D7" w:rsidRPr="00DD1E3A" w:rsidRDefault="008218D7" w:rsidP="0012791C">
            <w:pPr>
              <w:jc w:val="center"/>
              <w:rPr>
                <w:b/>
                <w:bCs/>
                <w:color w:val="000000"/>
                <w:sz w:val="14"/>
                <w:szCs w:val="16"/>
              </w:rPr>
            </w:pPr>
            <w:r w:rsidRPr="00DD1E3A">
              <w:rPr>
                <w:b/>
                <w:bCs/>
                <w:color w:val="000000"/>
                <w:sz w:val="14"/>
                <w:szCs w:val="16"/>
              </w:rPr>
              <w:t>232166,515</w:t>
            </w:r>
          </w:p>
        </w:tc>
        <w:tc>
          <w:tcPr>
            <w:tcW w:w="218" w:type="pct"/>
            <w:tcBorders>
              <w:top w:val="nil"/>
              <w:left w:val="nil"/>
              <w:bottom w:val="single" w:sz="4" w:space="0" w:color="auto"/>
              <w:right w:val="single" w:sz="4" w:space="0" w:color="auto"/>
            </w:tcBorders>
            <w:shd w:val="clear" w:color="auto" w:fill="auto"/>
            <w:vAlign w:val="center"/>
            <w:hideMark/>
          </w:tcPr>
          <w:p w14:paraId="08AE6645" w14:textId="77777777" w:rsidR="008218D7" w:rsidRPr="00DD1E3A" w:rsidRDefault="008218D7" w:rsidP="0012791C">
            <w:pPr>
              <w:jc w:val="center"/>
              <w:rPr>
                <w:b/>
                <w:bCs/>
                <w:color w:val="000000"/>
                <w:sz w:val="14"/>
                <w:szCs w:val="16"/>
              </w:rPr>
            </w:pPr>
            <w:r w:rsidRPr="00DD1E3A">
              <w:rPr>
                <w:b/>
                <w:bCs/>
                <w:color w:val="000000"/>
                <w:sz w:val="14"/>
                <w:szCs w:val="16"/>
              </w:rPr>
              <w:t>239268,682</w:t>
            </w:r>
          </w:p>
        </w:tc>
        <w:tc>
          <w:tcPr>
            <w:tcW w:w="218" w:type="pct"/>
            <w:tcBorders>
              <w:top w:val="nil"/>
              <w:left w:val="nil"/>
              <w:bottom w:val="single" w:sz="4" w:space="0" w:color="auto"/>
              <w:right w:val="single" w:sz="4" w:space="0" w:color="auto"/>
            </w:tcBorders>
            <w:shd w:val="clear" w:color="auto" w:fill="auto"/>
            <w:vAlign w:val="center"/>
            <w:hideMark/>
          </w:tcPr>
          <w:p w14:paraId="2596237C" w14:textId="77777777" w:rsidR="008218D7" w:rsidRPr="00DD1E3A" w:rsidRDefault="008218D7" w:rsidP="0012791C">
            <w:pPr>
              <w:jc w:val="center"/>
              <w:rPr>
                <w:b/>
                <w:bCs/>
                <w:color w:val="000000"/>
                <w:sz w:val="14"/>
                <w:szCs w:val="16"/>
              </w:rPr>
            </w:pPr>
            <w:r w:rsidRPr="00DD1E3A">
              <w:rPr>
                <w:b/>
                <w:bCs/>
                <w:color w:val="000000"/>
                <w:sz w:val="14"/>
                <w:szCs w:val="16"/>
              </w:rPr>
              <w:t>246650,964</w:t>
            </w:r>
          </w:p>
        </w:tc>
        <w:tc>
          <w:tcPr>
            <w:tcW w:w="218" w:type="pct"/>
            <w:tcBorders>
              <w:top w:val="nil"/>
              <w:left w:val="nil"/>
              <w:bottom w:val="single" w:sz="4" w:space="0" w:color="auto"/>
              <w:right w:val="single" w:sz="4" w:space="0" w:color="auto"/>
            </w:tcBorders>
            <w:shd w:val="clear" w:color="auto" w:fill="auto"/>
            <w:vAlign w:val="center"/>
            <w:hideMark/>
          </w:tcPr>
          <w:p w14:paraId="0BDC0B4A" w14:textId="77777777" w:rsidR="008218D7" w:rsidRPr="00DD1E3A" w:rsidRDefault="008218D7" w:rsidP="0012791C">
            <w:pPr>
              <w:jc w:val="center"/>
              <w:rPr>
                <w:b/>
                <w:bCs/>
                <w:color w:val="000000"/>
                <w:sz w:val="14"/>
                <w:szCs w:val="16"/>
              </w:rPr>
            </w:pPr>
            <w:r w:rsidRPr="00DD1E3A">
              <w:rPr>
                <w:b/>
                <w:bCs/>
                <w:color w:val="000000"/>
                <w:sz w:val="14"/>
                <w:szCs w:val="16"/>
              </w:rPr>
              <w:t>254319,941</w:t>
            </w:r>
          </w:p>
        </w:tc>
        <w:tc>
          <w:tcPr>
            <w:tcW w:w="218" w:type="pct"/>
            <w:tcBorders>
              <w:top w:val="nil"/>
              <w:left w:val="nil"/>
              <w:bottom w:val="single" w:sz="4" w:space="0" w:color="auto"/>
              <w:right w:val="single" w:sz="4" w:space="0" w:color="auto"/>
            </w:tcBorders>
            <w:shd w:val="clear" w:color="auto" w:fill="auto"/>
            <w:vAlign w:val="center"/>
            <w:hideMark/>
          </w:tcPr>
          <w:p w14:paraId="13A9D50D" w14:textId="77777777" w:rsidR="008218D7" w:rsidRPr="00DD1E3A" w:rsidRDefault="008218D7" w:rsidP="0012791C">
            <w:pPr>
              <w:jc w:val="center"/>
              <w:rPr>
                <w:b/>
                <w:bCs/>
                <w:color w:val="000000"/>
                <w:sz w:val="14"/>
                <w:szCs w:val="16"/>
              </w:rPr>
            </w:pPr>
            <w:r w:rsidRPr="00DD1E3A">
              <w:rPr>
                <w:b/>
                <w:bCs/>
                <w:color w:val="000000"/>
                <w:sz w:val="14"/>
                <w:szCs w:val="16"/>
              </w:rPr>
              <w:t>262282,663</w:t>
            </w:r>
          </w:p>
        </w:tc>
        <w:tc>
          <w:tcPr>
            <w:tcW w:w="218" w:type="pct"/>
            <w:tcBorders>
              <w:top w:val="nil"/>
              <w:left w:val="nil"/>
              <w:bottom w:val="single" w:sz="4" w:space="0" w:color="auto"/>
              <w:right w:val="single" w:sz="4" w:space="0" w:color="auto"/>
            </w:tcBorders>
            <w:shd w:val="clear" w:color="auto" w:fill="auto"/>
            <w:vAlign w:val="center"/>
            <w:hideMark/>
          </w:tcPr>
          <w:p w14:paraId="755F0BEA" w14:textId="77777777" w:rsidR="008218D7" w:rsidRPr="00DD1E3A" w:rsidRDefault="008218D7" w:rsidP="0012791C">
            <w:pPr>
              <w:jc w:val="center"/>
              <w:rPr>
                <w:b/>
                <w:bCs/>
                <w:color w:val="000000"/>
                <w:sz w:val="14"/>
                <w:szCs w:val="16"/>
              </w:rPr>
            </w:pPr>
            <w:r w:rsidRPr="00DD1E3A">
              <w:rPr>
                <w:b/>
                <w:bCs/>
                <w:color w:val="000000"/>
                <w:sz w:val="14"/>
                <w:szCs w:val="16"/>
              </w:rPr>
              <w:t>270546,649</w:t>
            </w:r>
          </w:p>
        </w:tc>
      </w:tr>
      <w:tr w:rsidR="008218D7" w:rsidRPr="005348B2" w14:paraId="39FB9457" w14:textId="77777777" w:rsidTr="0012791C">
        <w:trPr>
          <w:trHeight w:val="283"/>
        </w:trPr>
        <w:tc>
          <w:tcPr>
            <w:tcW w:w="138" w:type="pct"/>
            <w:shd w:val="clear" w:color="auto" w:fill="auto"/>
            <w:noWrap/>
            <w:vAlign w:val="center"/>
            <w:hideMark/>
          </w:tcPr>
          <w:p w14:paraId="2722EA1B" w14:textId="77777777" w:rsidR="008218D7" w:rsidRPr="005348B2" w:rsidRDefault="008218D7" w:rsidP="0012791C">
            <w:pPr>
              <w:jc w:val="center"/>
              <w:rPr>
                <w:sz w:val="16"/>
                <w:szCs w:val="16"/>
              </w:rPr>
            </w:pPr>
            <w:r w:rsidRPr="005348B2">
              <w:rPr>
                <w:sz w:val="16"/>
                <w:szCs w:val="16"/>
              </w:rPr>
              <w:t>5.1.</w:t>
            </w:r>
          </w:p>
        </w:tc>
        <w:tc>
          <w:tcPr>
            <w:tcW w:w="936" w:type="pct"/>
            <w:shd w:val="clear" w:color="auto" w:fill="auto"/>
            <w:vAlign w:val="center"/>
            <w:hideMark/>
          </w:tcPr>
          <w:p w14:paraId="017BD43F" w14:textId="77777777" w:rsidR="008218D7" w:rsidRPr="005348B2" w:rsidRDefault="008218D7" w:rsidP="0012791C">
            <w:pPr>
              <w:rPr>
                <w:color w:val="000000"/>
                <w:sz w:val="16"/>
                <w:szCs w:val="16"/>
              </w:rPr>
            </w:pPr>
            <w:r w:rsidRPr="005348B2">
              <w:rPr>
                <w:color w:val="000000"/>
                <w:sz w:val="16"/>
                <w:szCs w:val="16"/>
              </w:rPr>
              <w:t>Объем необходимых инвестиций в систему теплоснабжения</w:t>
            </w:r>
          </w:p>
        </w:tc>
        <w:tc>
          <w:tcPr>
            <w:tcW w:w="213" w:type="pct"/>
            <w:shd w:val="clear" w:color="auto" w:fill="auto"/>
            <w:vAlign w:val="center"/>
            <w:hideMark/>
          </w:tcPr>
          <w:p w14:paraId="068A1E7A"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BBFDA87"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A2F58D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56F60E8"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2CE57E59"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7B2CDC8B"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0315B3E4"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72A2DAD0"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CB1451D"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7B55B80"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338421FB"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F1863E9"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15BDD7A9" w14:textId="77777777" w:rsidR="008218D7" w:rsidRPr="005348B2" w:rsidRDefault="008218D7" w:rsidP="0012791C">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2F07252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029B3F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AEAFB2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3B1E5E1"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ACCB2FF"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07E90D5B" w14:textId="77777777" w:rsidTr="0012791C">
        <w:trPr>
          <w:trHeight w:val="283"/>
        </w:trPr>
        <w:tc>
          <w:tcPr>
            <w:tcW w:w="138" w:type="pct"/>
            <w:shd w:val="clear" w:color="auto" w:fill="auto"/>
            <w:noWrap/>
            <w:vAlign w:val="center"/>
            <w:hideMark/>
          </w:tcPr>
          <w:p w14:paraId="03768DD3" w14:textId="77777777" w:rsidR="008218D7" w:rsidRPr="005348B2" w:rsidRDefault="008218D7" w:rsidP="0012791C">
            <w:pPr>
              <w:jc w:val="center"/>
              <w:rPr>
                <w:sz w:val="16"/>
                <w:szCs w:val="16"/>
              </w:rPr>
            </w:pPr>
            <w:r w:rsidRPr="005348B2">
              <w:rPr>
                <w:sz w:val="16"/>
                <w:szCs w:val="16"/>
              </w:rPr>
              <w:t>5.2.</w:t>
            </w:r>
          </w:p>
        </w:tc>
        <w:tc>
          <w:tcPr>
            <w:tcW w:w="936" w:type="pct"/>
            <w:shd w:val="clear" w:color="auto" w:fill="auto"/>
            <w:vAlign w:val="center"/>
            <w:hideMark/>
          </w:tcPr>
          <w:p w14:paraId="762B7E50" w14:textId="77777777" w:rsidR="008218D7" w:rsidRPr="005348B2" w:rsidRDefault="008218D7" w:rsidP="0012791C">
            <w:pPr>
              <w:rPr>
                <w:color w:val="000000"/>
                <w:sz w:val="16"/>
                <w:szCs w:val="16"/>
              </w:rPr>
            </w:pPr>
            <w:r w:rsidRPr="005348B2">
              <w:rPr>
                <w:color w:val="000000"/>
                <w:sz w:val="16"/>
                <w:szCs w:val="16"/>
              </w:rPr>
              <w:t>Необходимая валовая выручка на отпуск тепловой энергии на отопление и ГВС с учетом инвестиций</w:t>
            </w:r>
          </w:p>
        </w:tc>
        <w:tc>
          <w:tcPr>
            <w:tcW w:w="213" w:type="pct"/>
            <w:shd w:val="clear" w:color="auto" w:fill="auto"/>
            <w:vAlign w:val="center"/>
            <w:hideMark/>
          </w:tcPr>
          <w:p w14:paraId="7D99B8C5" w14:textId="77777777" w:rsidR="008218D7" w:rsidRPr="005348B2" w:rsidRDefault="008218D7" w:rsidP="0012791C">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0D526B8F" w14:textId="77777777" w:rsidR="008218D7" w:rsidRPr="00DD1E3A" w:rsidRDefault="008218D7" w:rsidP="0012791C">
            <w:pPr>
              <w:jc w:val="center"/>
              <w:rPr>
                <w:color w:val="000000"/>
                <w:sz w:val="14"/>
                <w:szCs w:val="16"/>
              </w:rPr>
            </w:pPr>
            <w:r w:rsidRPr="00DD1E3A">
              <w:rPr>
                <w:color w:val="000000"/>
                <w:sz w:val="14"/>
                <w:szCs w:val="16"/>
              </w:rPr>
              <w:t>226382,702</w:t>
            </w:r>
          </w:p>
        </w:tc>
        <w:tc>
          <w:tcPr>
            <w:tcW w:w="218" w:type="pct"/>
            <w:tcBorders>
              <w:top w:val="nil"/>
              <w:left w:val="nil"/>
              <w:bottom w:val="single" w:sz="4" w:space="0" w:color="auto"/>
              <w:right w:val="single" w:sz="4" w:space="0" w:color="auto"/>
            </w:tcBorders>
            <w:shd w:val="clear" w:color="auto" w:fill="auto"/>
            <w:noWrap/>
            <w:vAlign w:val="center"/>
            <w:hideMark/>
          </w:tcPr>
          <w:p w14:paraId="2DF50885" w14:textId="77777777" w:rsidR="008218D7" w:rsidRPr="00DD1E3A" w:rsidRDefault="008218D7" w:rsidP="0012791C">
            <w:pPr>
              <w:jc w:val="center"/>
              <w:rPr>
                <w:color w:val="000000"/>
                <w:sz w:val="14"/>
                <w:szCs w:val="16"/>
              </w:rPr>
            </w:pPr>
            <w:r w:rsidRPr="00DD1E3A">
              <w:rPr>
                <w:color w:val="000000"/>
                <w:sz w:val="14"/>
                <w:szCs w:val="16"/>
              </w:rPr>
              <w:t>227065,601</w:t>
            </w:r>
          </w:p>
        </w:tc>
        <w:tc>
          <w:tcPr>
            <w:tcW w:w="218" w:type="pct"/>
            <w:tcBorders>
              <w:top w:val="nil"/>
              <w:left w:val="nil"/>
              <w:bottom w:val="single" w:sz="4" w:space="0" w:color="auto"/>
              <w:right w:val="single" w:sz="4" w:space="0" w:color="auto"/>
            </w:tcBorders>
            <w:shd w:val="clear" w:color="auto" w:fill="auto"/>
            <w:noWrap/>
            <w:vAlign w:val="center"/>
            <w:hideMark/>
          </w:tcPr>
          <w:p w14:paraId="2C54994E" w14:textId="77777777" w:rsidR="008218D7" w:rsidRPr="00DD1E3A" w:rsidRDefault="008218D7" w:rsidP="0012791C">
            <w:pPr>
              <w:jc w:val="center"/>
              <w:rPr>
                <w:color w:val="000000"/>
                <w:sz w:val="14"/>
                <w:szCs w:val="16"/>
              </w:rPr>
            </w:pPr>
            <w:r w:rsidRPr="00DD1E3A">
              <w:rPr>
                <w:color w:val="000000"/>
                <w:sz w:val="14"/>
                <w:szCs w:val="16"/>
              </w:rPr>
              <w:t>183465,121</w:t>
            </w:r>
          </w:p>
        </w:tc>
        <w:tc>
          <w:tcPr>
            <w:tcW w:w="218" w:type="pct"/>
            <w:tcBorders>
              <w:top w:val="nil"/>
              <w:left w:val="nil"/>
              <w:bottom w:val="single" w:sz="4" w:space="0" w:color="auto"/>
              <w:right w:val="single" w:sz="4" w:space="0" w:color="auto"/>
            </w:tcBorders>
            <w:shd w:val="clear" w:color="auto" w:fill="auto"/>
            <w:noWrap/>
            <w:vAlign w:val="center"/>
            <w:hideMark/>
          </w:tcPr>
          <w:p w14:paraId="448A07A6" w14:textId="77777777" w:rsidR="008218D7" w:rsidRPr="00DD1E3A" w:rsidRDefault="008218D7" w:rsidP="0012791C">
            <w:pPr>
              <w:jc w:val="center"/>
              <w:rPr>
                <w:color w:val="000000"/>
                <w:sz w:val="14"/>
                <w:szCs w:val="16"/>
              </w:rPr>
            </w:pPr>
            <w:r w:rsidRPr="00DD1E3A">
              <w:rPr>
                <w:color w:val="000000"/>
                <w:sz w:val="14"/>
                <w:szCs w:val="16"/>
              </w:rPr>
              <w:t>188263,735</w:t>
            </w:r>
          </w:p>
        </w:tc>
        <w:tc>
          <w:tcPr>
            <w:tcW w:w="218" w:type="pct"/>
            <w:tcBorders>
              <w:top w:val="nil"/>
              <w:left w:val="nil"/>
              <w:bottom w:val="single" w:sz="4" w:space="0" w:color="auto"/>
              <w:right w:val="single" w:sz="4" w:space="0" w:color="auto"/>
            </w:tcBorders>
            <w:shd w:val="clear" w:color="auto" w:fill="auto"/>
            <w:noWrap/>
            <w:vAlign w:val="center"/>
            <w:hideMark/>
          </w:tcPr>
          <w:p w14:paraId="7E543BA0" w14:textId="77777777" w:rsidR="008218D7" w:rsidRPr="00DD1E3A" w:rsidRDefault="008218D7" w:rsidP="0012791C">
            <w:pPr>
              <w:jc w:val="center"/>
              <w:rPr>
                <w:color w:val="000000"/>
                <w:sz w:val="14"/>
                <w:szCs w:val="16"/>
              </w:rPr>
            </w:pPr>
            <w:r w:rsidRPr="00DD1E3A">
              <w:rPr>
                <w:color w:val="000000"/>
                <w:sz w:val="14"/>
                <w:szCs w:val="16"/>
              </w:rPr>
              <w:t>193302,867</w:t>
            </w:r>
          </w:p>
        </w:tc>
        <w:tc>
          <w:tcPr>
            <w:tcW w:w="218" w:type="pct"/>
            <w:tcBorders>
              <w:top w:val="nil"/>
              <w:left w:val="nil"/>
              <w:bottom w:val="single" w:sz="4" w:space="0" w:color="auto"/>
              <w:right w:val="single" w:sz="4" w:space="0" w:color="auto"/>
            </w:tcBorders>
            <w:shd w:val="clear" w:color="auto" w:fill="auto"/>
            <w:noWrap/>
            <w:vAlign w:val="center"/>
            <w:hideMark/>
          </w:tcPr>
          <w:p w14:paraId="00805E8B" w14:textId="77777777" w:rsidR="008218D7" w:rsidRPr="00DD1E3A" w:rsidRDefault="008218D7" w:rsidP="0012791C">
            <w:pPr>
              <w:jc w:val="center"/>
              <w:rPr>
                <w:color w:val="000000"/>
                <w:sz w:val="14"/>
                <w:szCs w:val="16"/>
              </w:rPr>
            </w:pPr>
            <w:r w:rsidRPr="00DD1E3A">
              <w:rPr>
                <w:color w:val="000000"/>
                <w:sz w:val="14"/>
                <w:szCs w:val="16"/>
              </w:rPr>
              <w:t>198587,396</w:t>
            </w:r>
          </w:p>
        </w:tc>
        <w:tc>
          <w:tcPr>
            <w:tcW w:w="218" w:type="pct"/>
            <w:tcBorders>
              <w:top w:val="nil"/>
              <w:left w:val="nil"/>
              <w:bottom w:val="single" w:sz="4" w:space="0" w:color="auto"/>
              <w:right w:val="single" w:sz="4" w:space="0" w:color="auto"/>
            </w:tcBorders>
            <w:shd w:val="clear" w:color="auto" w:fill="auto"/>
            <w:noWrap/>
            <w:vAlign w:val="center"/>
            <w:hideMark/>
          </w:tcPr>
          <w:p w14:paraId="57B79FE2" w14:textId="77777777" w:rsidR="008218D7" w:rsidRPr="00DD1E3A" w:rsidRDefault="008218D7" w:rsidP="0012791C">
            <w:pPr>
              <w:jc w:val="center"/>
              <w:rPr>
                <w:color w:val="000000"/>
                <w:sz w:val="14"/>
                <w:szCs w:val="16"/>
              </w:rPr>
            </w:pPr>
            <w:r w:rsidRPr="00DD1E3A">
              <w:rPr>
                <w:color w:val="000000"/>
                <w:sz w:val="14"/>
                <w:szCs w:val="16"/>
              </w:rPr>
              <w:t>204119,807</w:t>
            </w:r>
          </w:p>
        </w:tc>
        <w:tc>
          <w:tcPr>
            <w:tcW w:w="218" w:type="pct"/>
            <w:tcBorders>
              <w:top w:val="nil"/>
              <w:left w:val="nil"/>
              <w:bottom w:val="single" w:sz="4" w:space="0" w:color="auto"/>
              <w:right w:val="single" w:sz="4" w:space="0" w:color="auto"/>
            </w:tcBorders>
            <w:shd w:val="clear" w:color="auto" w:fill="auto"/>
            <w:noWrap/>
            <w:vAlign w:val="center"/>
            <w:hideMark/>
          </w:tcPr>
          <w:p w14:paraId="3A7D9372" w14:textId="77777777" w:rsidR="008218D7" w:rsidRPr="00DD1E3A" w:rsidRDefault="008218D7" w:rsidP="0012791C">
            <w:pPr>
              <w:jc w:val="center"/>
              <w:rPr>
                <w:color w:val="000000"/>
                <w:sz w:val="14"/>
                <w:szCs w:val="16"/>
              </w:rPr>
            </w:pPr>
            <w:r w:rsidRPr="00DD1E3A">
              <w:rPr>
                <w:color w:val="000000"/>
                <w:sz w:val="14"/>
                <w:szCs w:val="16"/>
              </w:rPr>
              <w:t>209903,148</w:t>
            </w:r>
          </w:p>
        </w:tc>
        <w:tc>
          <w:tcPr>
            <w:tcW w:w="218" w:type="pct"/>
            <w:tcBorders>
              <w:top w:val="nil"/>
              <w:left w:val="nil"/>
              <w:bottom w:val="single" w:sz="4" w:space="0" w:color="auto"/>
              <w:right w:val="single" w:sz="4" w:space="0" w:color="auto"/>
            </w:tcBorders>
            <w:shd w:val="clear" w:color="auto" w:fill="auto"/>
            <w:noWrap/>
            <w:vAlign w:val="center"/>
            <w:hideMark/>
          </w:tcPr>
          <w:p w14:paraId="7E8E4265" w14:textId="77777777" w:rsidR="008218D7" w:rsidRPr="00DD1E3A" w:rsidRDefault="008218D7" w:rsidP="0012791C">
            <w:pPr>
              <w:jc w:val="center"/>
              <w:rPr>
                <w:color w:val="000000"/>
                <w:sz w:val="14"/>
                <w:szCs w:val="16"/>
              </w:rPr>
            </w:pPr>
            <w:r w:rsidRPr="00DD1E3A">
              <w:rPr>
                <w:color w:val="000000"/>
                <w:sz w:val="14"/>
                <w:szCs w:val="16"/>
              </w:rPr>
              <w:t>215941,008</w:t>
            </w:r>
          </w:p>
        </w:tc>
        <w:tc>
          <w:tcPr>
            <w:tcW w:w="218" w:type="pct"/>
            <w:tcBorders>
              <w:top w:val="nil"/>
              <w:left w:val="nil"/>
              <w:bottom w:val="single" w:sz="4" w:space="0" w:color="auto"/>
              <w:right w:val="single" w:sz="4" w:space="0" w:color="auto"/>
            </w:tcBorders>
            <w:shd w:val="clear" w:color="auto" w:fill="auto"/>
            <w:noWrap/>
            <w:vAlign w:val="center"/>
            <w:hideMark/>
          </w:tcPr>
          <w:p w14:paraId="32960F8F" w14:textId="77777777" w:rsidR="008218D7" w:rsidRPr="00DD1E3A" w:rsidRDefault="008218D7" w:rsidP="0012791C">
            <w:pPr>
              <w:jc w:val="center"/>
              <w:rPr>
                <w:color w:val="000000"/>
                <w:sz w:val="14"/>
                <w:szCs w:val="16"/>
              </w:rPr>
            </w:pPr>
            <w:r w:rsidRPr="00DD1E3A">
              <w:rPr>
                <w:color w:val="000000"/>
                <w:sz w:val="14"/>
                <w:szCs w:val="16"/>
              </w:rPr>
              <w:t>222237,504</w:t>
            </w:r>
          </w:p>
        </w:tc>
        <w:tc>
          <w:tcPr>
            <w:tcW w:w="218" w:type="pct"/>
            <w:tcBorders>
              <w:top w:val="nil"/>
              <w:left w:val="nil"/>
              <w:bottom w:val="single" w:sz="4" w:space="0" w:color="auto"/>
              <w:right w:val="single" w:sz="4" w:space="0" w:color="auto"/>
            </w:tcBorders>
            <w:shd w:val="clear" w:color="auto" w:fill="auto"/>
            <w:noWrap/>
            <w:vAlign w:val="center"/>
            <w:hideMark/>
          </w:tcPr>
          <w:p w14:paraId="41DFA5F5" w14:textId="77777777" w:rsidR="008218D7" w:rsidRPr="00DD1E3A" w:rsidRDefault="008218D7" w:rsidP="0012791C">
            <w:pPr>
              <w:jc w:val="center"/>
              <w:rPr>
                <w:color w:val="000000"/>
                <w:sz w:val="14"/>
                <w:szCs w:val="16"/>
              </w:rPr>
            </w:pPr>
            <w:r w:rsidRPr="00DD1E3A">
              <w:rPr>
                <w:color w:val="000000"/>
                <w:sz w:val="14"/>
                <w:szCs w:val="16"/>
              </w:rPr>
              <w:t>228797,264</w:t>
            </w:r>
          </w:p>
        </w:tc>
        <w:tc>
          <w:tcPr>
            <w:tcW w:w="218" w:type="pct"/>
            <w:tcBorders>
              <w:top w:val="nil"/>
              <w:left w:val="nil"/>
              <w:bottom w:val="single" w:sz="4" w:space="0" w:color="auto"/>
              <w:right w:val="single" w:sz="4" w:space="0" w:color="auto"/>
            </w:tcBorders>
            <w:shd w:val="clear" w:color="auto" w:fill="auto"/>
            <w:noWrap/>
            <w:vAlign w:val="center"/>
            <w:hideMark/>
          </w:tcPr>
          <w:p w14:paraId="3BEE8D02" w14:textId="77777777" w:rsidR="008218D7" w:rsidRPr="00DD1E3A" w:rsidRDefault="008218D7" w:rsidP="0012791C">
            <w:pPr>
              <w:jc w:val="center"/>
              <w:rPr>
                <w:color w:val="000000"/>
                <w:sz w:val="14"/>
                <w:szCs w:val="16"/>
              </w:rPr>
            </w:pPr>
            <w:r w:rsidRPr="00DD1E3A">
              <w:rPr>
                <w:color w:val="000000"/>
                <w:sz w:val="14"/>
                <w:szCs w:val="16"/>
              </w:rPr>
              <w:t>235625,418</w:t>
            </w:r>
          </w:p>
        </w:tc>
        <w:tc>
          <w:tcPr>
            <w:tcW w:w="218" w:type="pct"/>
            <w:tcBorders>
              <w:top w:val="nil"/>
              <w:left w:val="nil"/>
              <w:bottom w:val="single" w:sz="4" w:space="0" w:color="auto"/>
              <w:right w:val="single" w:sz="4" w:space="0" w:color="auto"/>
            </w:tcBorders>
            <w:shd w:val="clear" w:color="auto" w:fill="auto"/>
            <w:noWrap/>
            <w:vAlign w:val="center"/>
            <w:hideMark/>
          </w:tcPr>
          <w:p w14:paraId="49A459DF" w14:textId="77777777" w:rsidR="008218D7" w:rsidRPr="00DD1E3A" w:rsidRDefault="008218D7" w:rsidP="0012791C">
            <w:pPr>
              <w:jc w:val="center"/>
              <w:rPr>
                <w:color w:val="000000"/>
                <w:sz w:val="14"/>
                <w:szCs w:val="16"/>
              </w:rPr>
            </w:pPr>
            <w:r w:rsidRPr="00DD1E3A">
              <w:rPr>
                <w:color w:val="000000"/>
                <w:sz w:val="14"/>
                <w:szCs w:val="16"/>
              </w:rPr>
              <w:t>239268,682</w:t>
            </w:r>
          </w:p>
        </w:tc>
        <w:tc>
          <w:tcPr>
            <w:tcW w:w="218" w:type="pct"/>
            <w:tcBorders>
              <w:top w:val="nil"/>
              <w:left w:val="nil"/>
              <w:bottom w:val="single" w:sz="4" w:space="0" w:color="auto"/>
              <w:right w:val="single" w:sz="4" w:space="0" w:color="auto"/>
            </w:tcBorders>
            <w:shd w:val="clear" w:color="auto" w:fill="auto"/>
            <w:noWrap/>
            <w:vAlign w:val="center"/>
            <w:hideMark/>
          </w:tcPr>
          <w:p w14:paraId="4118992D" w14:textId="77777777" w:rsidR="008218D7" w:rsidRPr="00DD1E3A" w:rsidRDefault="008218D7" w:rsidP="0012791C">
            <w:pPr>
              <w:jc w:val="center"/>
              <w:rPr>
                <w:color w:val="000000"/>
                <w:sz w:val="14"/>
                <w:szCs w:val="16"/>
              </w:rPr>
            </w:pPr>
            <w:r w:rsidRPr="00DD1E3A">
              <w:rPr>
                <w:color w:val="000000"/>
                <w:sz w:val="14"/>
                <w:szCs w:val="16"/>
              </w:rPr>
              <w:t>246650,964</w:t>
            </w:r>
          </w:p>
        </w:tc>
        <w:tc>
          <w:tcPr>
            <w:tcW w:w="218" w:type="pct"/>
            <w:tcBorders>
              <w:top w:val="nil"/>
              <w:left w:val="nil"/>
              <w:bottom w:val="single" w:sz="4" w:space="0" w:color="auto"/>
              <w:right w:val="single" w:sz="4" w:space="0" w:color="auto"/>
            </w:tcBorders>
            <w:shd w:val="clear" w:color="auto" w:fill="auto"/>
            <w:noWrap/>
            <w:vAlign w:val="center"/>
            <w:hideMark/>
          </w:tcPr>
          <w:p w14:paraId="67B93307" w14:textId="77777777" w:rsidR="008218D7" w:rsidRPr="00DD1E3A" w:rsidRDefault="008218D7" w:rsidP="0012791C">
            <w:pPr>
              <w:jc w:val="center"/>
              <w:rPr>
                <w:color w:val="000000"/>
                <w:sz w:val="14"/>
                <w:szCs w:val="16"/>
              </w:rPr>
            </w:pPr>
            <w:r w:rsidRPr="00DD1E3A">
              <w:rPr>
                <w:color w:val="000000"/>
                <w:sz w:val="14"/>
                <w:szCs w:val="16"/>
              </w:rPr>
              <w:t>254319,941</w:t>
            </w:r>
          </w:p>
        </w:tc>
        <w:tc>
          <w:tcPr>
            <w:tcW w:w="218" w:type="pct"/>
            <w:tcBorders>
              <w:top w:val="nil"/>
              <w:left w:val="nil"/>
              <w:bottom w:val="single" w:sz="4" w:space="0" w:color="auto"/>
              <w:right w:val="single" w:sz="4" w:space="0" w:color="auto"/>
            </w:tcBorders>
            <w:shd w:val="clear" w:color="auto" w:fill="auto"/>
            <w:noWrap/>
            <w:vAlign w:val="center"/>
            <w:hideMark/>
          </w:tcPr>
          <w:p w14:paraId="46E79206" w14:textId="77777777" w:rsidR="008218D7" w:rsidRPr="00DD1E3A" w:rsidRDefault="008218D7" w:rsidP="0012791C">
            <w:pPr>
              <w:jc w:val="center"/>
              <w:rPr>
                <w:color w:val="000000"/>
                <w:sz w:val="14"/>
                <w:szCs w:val="16"/>
              </w:rPr>
            </w:pPr>
            <w:r w:rsidRPr="00DD1E3A">
              <w:rPr>
                <w:color w:val="000000"/>
                <w:sz w:val="14"/>
                <w:szCs w:val="16"/>
              </w:rPr>
              <w:t>262282,663</w:t>
            </w:r>
          </w:p>
        </w:tc>
        <w:tc>
          <w:tcPr>
            <w:tcW w:w="218" w:type="pct"/>
            <w:tcBorders>
              <w:top w:val="nil"/>
              <w:left w:val="nil"/>
              <w:bottom w:val="single" w:sz="4" w:space="0" w:color="auto"/>
              <w:right w:val="single" w:sz="4" w:space="0" w:color="auto"/>
            </w:tcBorders>
            <w:shd w:val="clear" w:color="auto" w:fill="auto"/>
            <w:noWrap/>
            <w:vAlign w:val="center"/>
            <w:hideMark/>
          </w:tcPr>
          <w:p w14:paraId="3CD9BB09" w14:textId="77777777" w:rsidR="008218D7" w:rsidRPr="00DD1E3A" w:rsidRDefault="008218D7" w:rsidP="0012791C">
            <w:pPr>
              <w:jc w:val="center"/>
              <w:rPr>
                <w:color w:val="000000"/>
                <w:sz w:val="14"/>
                <w:szCs w:val="16"/>
              </w:rPr>
            </w:pPr>
            <w:r w:rsidRPr="00DD1E3A">
              <w:rPr>
                <w:color w:val="000000"/>
                <w:sz w:val="14"/>
                <w:szCs w:val="16"/>
              </w:rPr>
              <w:t>270546,649</w:t>
            </w:r>
          </w:p>
        </w:tc>
      </w:tr>
      <w:tr w:rsidR="008218D7" w:rsidRPr="005348B2" w14:paraId="61FB8C3A" w14:textId="77777777" w:rsidTr="0012791C">
        <w:trPr>
          <w:trHeight w:val="283"/>
        </w:trPr>
        <w:tc>
          <w:tcPr>
            <w:tcW w:w="138" w:type="pct"/>
            <w:shd w:val="clear" w:color="auto" w:fill="auto"/>
            <w:vAlign w:val="center"/>
            <w:hideMark/>
          </w:tcPr>
          <w:p w14:paraId="12B221AC" w14:textId="77777777" w:rsidR="008218D7" w:rsidRPr="005348B2" w:rsidRDefault="008218D7" w:rsidP="0012791C">
            <w:pPr>
              <w:jc w:val="center"/>
              <w:rPr>
                <w:b/>
                <w:bCs/>
                <w:sz w:val="16"/>
                <w:szCs w:val="16"/>
              </w:rPr>
            </w:pPr>
            <w:r w:rsidRPr="005348B2">
              <w:rPr>
                <w:b/>
                <w:bCs/>
                <w:sz w:val="16"/>
                <w:szCs w:val="16"/>
              </w:rPr>
              <w:t>7.</w:t>
            </w:r>
          </w:p>
        </w:tc>
        <w:tc>
          <w:tcPr>
            <w:tcW w:w="936" w:type="pct"/>
            <w:shd w:val="clear" w:color="auto" w:fill="auto"/>
            <w:vAlign w:val="center"/>
            <w:hideMark/>
          </w:tcPr>
          <w:p w14:paraId="56C26D25" w14:textId="77777777" w:rsidR="008218D7" w:rsidRPr="005348B2" w:rsidRDefault="008218D7" w:rsidP="0012791C">
            <w:pPr>
              <w:rPr>
                <w:b/>
                <w:bCs/>
                <w:color w:val="000000"/>
                <w:sz w:val="16"/>
                <w:szCs w:val="16"/>
              </w:rPr>
            </w:pPr>
            <w:r w:rsidRPr="005348B2">
              <w:rPr>
                <w:b/>
                <w:bCs/>
                <w:color w:val="000000"/>
                <w:sz w:val="16"/>
                <w:szCs w:val="16"/>
              </w:rPr>
              <w:t>Объем выработки тепловой энергии водогрейной котельной ООО "УК ИП "Родники""</w:t>
            </w:r>
          </w:p>
        </w:tc>
        <w:tc>
          <w:tcPr>
            <w:tcW w:w="213" w:type="pct"/>
            <w:shd w:val="clear" w:color="auto" w:fill="auto"/>
            <w:vAlign w:val="center"/>
            <w:hideMark/>
          </w:tcPr>
          <w:p w14:paraId="7BE1FDFA" w14:textId="77777777" w:rsidR="008218D7" w:rsidRPr="005348B2" w:rsidRDefault="008218D7" w:rsidP="0012791C">
            <w:pPr>
              <w:jc w:val="center"/>
              <w:rPr>
                <w:b/>
                <w:bCs/>
                <w:color w:val="000000"/>
                <w:sz w:val="16"/>
                <w:szCs w:val="16"/>
              </w:rPr>
            </w:pPr>
            <w:r w:rsidRPr="005348B2">
              <w:rPr>
                <w:b/>
                <w:bCs/>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7D96259" w14:textId="77777777" w:rsidR="008218D7" w:rsidRPr="005348B2" w:rsidRDefault="008218D7" w:rsidP="0012791C">
            <w:pPr>
              <w:jc w:val="center"/>
              <w:rPr>
                <w:b/>
                <w:bCs/>
                <w:color w:val="000000"/>
                <w:sz w:val="16"/>
                <w:szCs w:val="16"/>
              </w:rPr>
            </w:pPr>
            <w:r>
              <w:rPr>
                <w:b/>
                <w:bCs/>
                <w:color w:val="000000"/>
                <w:sz w:val="16"/>
                <w:szCs w:val="16"/>
              </w:rPr>
              <w:t>48741,320</w:t>
            </w:r>
          </w:p>
        </w:tc>
        <w:tc>
          <w:tcPr>
            <w:tcW w:w="218" w:type="pct"/>
            <w:tcBorders>
              <w:top w:val="nil"/>
              <w:left w:val="nil"/>
              <w:bottom w:val="single" w:sz="4" w:space="0" w:color="auto"/>
              <w:right w:val="single" w:sz="4" w:space="0" w:color="auto"/>
            </w:tcBorders>
            <w:shd w:val="clear" w:color="auto" w:fill="auto"/>
            <w:vAlign w:val="center"/>
            <w:hideMark/>
          </w:tcPr>
          <w:p w14:paraId="599EB3FE" w14:textId="77777777" w:rsidR="008218D7" w:rsidRPr="005348B2" w:rsidRDefault="008218D7" w:rsidP="0012791C">
            <w:pPr>
              <w:jc w:val="center"/>
              <w:rPr>
                <w:b/>
                <w:bCs/>
                <w:color w:val="000000"/>
                <w:sz w:val="16"/>
                <w:szCs w:val="16"/>
              </w:rPr>
            </w:pPr>
            <w:r>
              <w:rPr>
                <w:b/>
                <w:bCs/>
                <w:color w:val="000000"/>
                <w:sz w:val="16"/>
                <w:szCs w:val="16"/>
              </w:rPr>
              <w:t>48741,320</w:t>
            </w:r>
          </w:p>
        </w:tc>
        <w:tc>
          <w:tcPr>
            <w:tcW w:w="218" w:type="pct"/>
            <w:tcBorders>
              <w:top w:val="nil"/>
              <w:left w:val="nil"/>
              <w:bottom w:val="single" w:sz="4" w:space="0" w:color="auto"/>
              <w:right w:val="single" w:sz="4" w:space="0" w:color="auto"/>
            </w:tcBorders>
            <w:shd w:val="clear" w:color="auto" w:fill="auto"/>
            <w:vAlign w:val="center"/>
            <w:hideMark/>
          </w:tcPr>
          <w:p w14:paraId="386BF1F0"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202D55C9"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640D272"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7FD60B65"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5180136F"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397658F9"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C402585"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3EC29B9"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66095FD8"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0AEBFCF"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B010F9D"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2C0C258"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7EC6850"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36A7D56" w14:textId="77777777" w:rsidR="008218D7" w:rsidRPr="005348B2" w:rsidRDefault="008218D7" w:rsidP="0012791C">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77570F86" w14:textId="77777777" w:rsidR="008218D7" w:rsidRPr="005348B2" w:rsidRDefault="008218D7" w:rsidP="0012791C">
            <w:pPr>
              <w:jc w:val="center"/>
              <w:rPr>
                <w:b/>
                <w:bCs/>
                <w:color w:val="000000"/>
                <w:sz w:val="16"/>
                <w:szCs w:val="16"/>
              </w:rPr>
            </w:pPr>
            <w:r>
              <w:rPr>
                <w:b/>
                <w:bCs/>
                <w:color w:val="000000"/>
                <w:sz w:val="16"/>
                <w:szCs w:val="16"/>
              </w:rPr>
              <w:t>20213,634</w:t>
            </w:r>
          </w:p>
        </w:tc>
      </w:tr>
      <w:tr w:rsidR="008218D7" w:rsidRPr="005348B2" w14:paraId="5A987502" w14:textId="77777777" w:rsidTr="0012791C">
        <w:trPr>
          <w:trHeight w:val="283"/>
        </w:trPr>
        <w:tc>
          <w:tcPr>
            <w:tcW w:w="138" w:type="pct"/>
            <w:shd w:val="clear" w:color="auto" w:fill="auto"/>
            <w:vAlign w:val="center"/>
            <w:hideMark/>
          </w:tcPr>
          <w:p w14:paraId="0A3F735A" w14:textId="77777777" w:rsidR="008218D7" w:rsidRPr="005348B2" w:rsidRDefault="008218D7" w:rsidP="0012791C">
            <w:pPr>
              <w:jc w:val="center"/>
              <w:rPr>
                <w:sz w:val="16"/>
                <w:szCs w:val="16"/>
              </w:rPr>
            </w:pPr>
            <w:r w:rsidRPr="005348B2">
              <w:rPr>
                <w:sz w:val="16"/>
                <w:szCs w:val="16"/>
              </w:rPr>
              <w:t>7.1.</w:t>
            </w:r>
          </w:p>
        </w:tc>
        <w:tc>
          <w:tcPr>
            <w:tcW w:w="936" w:type="pct"/>
            <w:shd w:val="clear" w:color="auto" w:fill="auto"/>
            <w:vAlign w:val="center"/>
            <w:hideMark/>
          </w:tcPr>
          <w:p w14:paraId="3F38F4D9" w14:textId="77777777" w:rsidR="008218D7" w:rsidRPr="005348B2" w:rsidRDefault="008218D7" w:rsidP="0012791C">
            <w:pPr>
              <w:rPr>
                <w:color w:val="000000"/>
                <w:sz w:val="16"/>
                <w:szCs w:val="16"/>
              </w:rPr>
            </w:pPr>
            <w:r w:rsidRPr="005348B2">
              <w:rPr>
                <w:color w:val="000000"/>
                <w:sz w:val="16"/>
                <w:szCs w:val="16"/>
              </w:rPr>
              <w:t>Объем тепловой энергии на собственные нужды водогрейной котельной ООО "УК ИП "Родники""</w:t>
            </w:r>
          </w:p>
        </w:tc>
        <w:tc>
          <w:tcPr>
            <w:tcW w:w="213" w:type="pct"/>
            <w:shd w:val="clear" w:color="auto" w:fill="auto"/>
            <w:vAlign w:val="center"/>
            <w:hideMark/>
          </w:tcPr>
          <w:p w14:paraId="071608AB"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35747CF" w14:textId="77777777" w:rsidR="008218D7" w:rsidRPr="005348B2" w:rsidRDefault="008218D7" w:rsidP="0012791C">
            <w:pPr>
              <w:jc w:val="center"/>
              <w:rPr>
                <w:color w:val="000000"/>
                <w:sz w:val="16"/>
                <w:szCs w:val="16"/>
              </w:rPr>
            </w:pPr>
            <w:r>
              <w:rPr>
                <w:color w:val="000000"/>
                <w:sz w:val="16"/>
                <w:szCs w:val="16"/>
              </w:rPr>
              <w:t>2739,600</w:t>
            </w:r>
          </w:p>
        </w:tc>
        <w:tc>
          <w:tcPr>
            <w:tcW w:w="218" w:type="pct"/>
            <w:tcBorders>
              <w:top w:val="nil"/>
              <w:left w:val="nil"/>
              <w:bottom w:val="single" w:sz="4" w:space="0" w:color="auto"/>
              <w:right w:val="single" w:sz="4" w:space="0" w:color="auto"/>
            </w:tcBorders>
            <w:shd w:val="clear" w:color="auto" w:fill="auto"/>
            <w:vAlign w:val="center"/>
            <w:hideMark/>
          </w:tcPr>
          <w:p w14:paraId="766AB92C" w14:textId="77777777" w:rsidR="008218D7" w:rsidRPr="005348B2" w:rsidRDefault="008218D7" w:rsidP="0012791C">
            <w:pPr>
              <w:jc w:val="center"/>
              <w:rPr>
                <w:color w:val="000000"/>
                <w:sz w:val="16"/>
                <w:szCs w:val="16"/>
              </w:rPr>
            </w:pPr>
            <w:r>
              <w:rPr>
                <w:color w:val="000000"/>
                <w:sz w:val="16"/>
                <w:szCs w:val="16"/>
              </w:rPr>
              <w:t>2739,600</w:t>
            </w:r>
          </w:p>
        </w:tc>
        <w:tc>
          <w:tcPr>
            <w:tcW w:w="218" w:type="pct"/>
            <w:tcBorders>
              <w:top w:val="nil"/>
              <w:left w:val="nil"/>
              <w:bottom w:val="single" w:sz="4" w:space="0" w:color="auto"/>
              <w:right w:val="single" w:sz="4" w:space="0" w:color="auto"/>
            </w:tcBorders>
            <w:shd w:val="clear" w:color="auto" w:fill="auto"/>
            <w:vAlign w:val="center"/>
            <w:hideMark/>
          </w:tcPr>
          <w:p w14:paraId="774EB941"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225DE96"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1D8F098"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1A92B15E"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08AB14D4"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64ACCE7"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1EA38320"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01EA27DD"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0F07F678"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3F872161"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3E18512B"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45EEAAAC"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70167055"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7E063A4" w14:textId="77777777" w:rsidR="008218D7" w:rsidRPr="005348B2" w:rsidRDefault="008218D7" w:rsidP="0012791C">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665B60AB" w14:textId="77777777" w:rsidR="008218D7" w:rsidRPr="005348B2" w:rsidRDefault="008218D7" w:rsidP="0012791C">
            <w:pPr>
              <w:jc w:val="center"/>
              <w:rPr>
                <w:color w:val="000000"/>
                <w:sz w:val="16"/>
                <w:szCs w:val="16"/>
              </w:rPr>
            </w:pPr>
            <w:r>
              <w:rPr>
                <w:color w:val="000000"/>
                <w:sz w:val="16"/>
                <w:szCs w:val="16"/>
              </w:rPr>
              <w:t>962,550</w:t>
            </w:r>
          </w:p>
        </w:tc>
      </w:tr>
      <w:tr w:rsidR="008218D7" w:rsidRPr="005348B2" w14:paraId="045CAA56" w14:textId="77777777" w:rsidTr="0012791C">
        <w:trPr>
          <w:trHeight w:val="283"/>
        </w:trPr>
        <w:tc>
          <w:tcPr>
            <w:tcW w:w="138" w:type="pct"/>
            <w:shd w:val="clear" w:color="auto" w:fill="auto"/>
            <w:vAlign w:val="center"/>
            <w:hideMark/>
          </w:tcPr>
          <w:p w14:paraId="25CDB55B" w14:textId="77777777" w:rsidR="008218D7" w:rsidRPr="005348B2" w:rsidRDefault="008218D7" w:rsidP="0012791C">
            <w:pPr>
              <w:jc w:val="center"/>
              <w:rPr>
                <w:b/>
                <w:bCs/>
                <w:sz w:val="16"/>
                <w:szCs w:val="16"/>
              </w:rPr>
            </w:pPr>
            <w:r w:rsidRPr="005348B2">
              <w:rPr>
                <w:b/>
                <w:bCs/>
                <w:sz w:val="16"/>
                <w:szCs w:val="16"/>
              </w:rPr>
              <w:t>8.</w:t>
            </w:r>
          </w:p>
        </w:tc>
        <w:tc>
          <w:tcPr>
            <w:tcW w:w="936" w:type="pct"/>
            <w:shd w:val="clear" w:color="auto" w:fill="auto"/>
            <w:vAlign w:val="center"/>
            <w:hideMark/>
          </w:tcPr>
          <w:p w14:paraId="5FB31F8D" w14:textId="77777777" w:rsidR="008218D7" w:rsidRPr="005348B2" w:rsidRDefault="008218D7" w:rsidP="0012791C">
            <w:pPr>
              <w:rPr>
                <w:b/>
                <w:bCs/>
                <w:color w:val="000000"/>
                <w:sz w:val="16"/>
                <w:szCs w:val="16"/>
              </w:rPr>
            </w:pPr>
            <w:r w:rsidRPr="005348B2">
              <w:rPr>
                <w:b/>
                <w:bCs/>
                <w:color w:val="000000"/>
                <w:sz w:val="16"/>
                <w:szCs w:val="16"/>
              </w:rPr>
              <w:t>Объем отпуска тепловой энергии</w:t>
            </w:r>
          </w:p>
        </w:tc>
        <w:tc>
          <w:tcPr>
            <w:tcW w:w="213" w:type="pct"/>
            <w:shd w:val="clear" w:color="auto" w:fill="auto"/>
            <w:vAlign w:val="center"/>
            <w:hideMark/>
          </w:tcPr>
          <w:p w14:paraId="75CE469A" w14:textId="77777777" w:rsidR="008218D7" w:rsidRPr="005348B2" w:rsidRDefault="008218D7" w:rsidP="0012791C">
            <w:pPr>
              <w:jc w:val="center"/>
              <w:rPr>
                <w:b/>
                <w:bCs/>
                <w:color w:val="000000"/>
                <w:sz w:val="16"/>
                <w:szCs w:val="16"/>
              </w:rPr>
            </w:pPr>
            <w:r w:rsidRPr="005348B2">
              <w:rPr>
                <w:b/>
                <w:bCs/>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5776EBF" w14:textId="77777777" w:rsidR="008218D7" w:rsidRPr="00DD1E3A" w:rsidRDefault="008218D7" w:rsidP="0012791C">
            <w:pPr>
              <w:jc w:val="center"/>
              <w:rPr>
                <w:b/>
                <w:bCs/>
                <w:color w:val="000000"/>
                <w:sz w:val="14"/>
                <w:szCs w:val="16"/>
              </w:rPr>
            </w:pPr>
            <w:r w:rsidRPr="00DD1E3A">
              <w:rPr>
                <w:b/>
                <w:bCs/>
                <w:color w:val="000000"/>
                <w:sz w:val="14"/>
                <w:szCs w:val="16"/>
              </w:rPr>
              <w:t>226494,649</w:t>
            </w:r>
          </w:p>
        </w:tc>
        <w:tc>
          <w:tcPr>
            <w:tcW w:w="218" w:type="pct"/>
            <w:tcBorders>
              <w:top w:val="nil"/>
              <w:left w:val="nil"/>
              <w:bottom w:val="single" w:sz="4" w:space="0" w:color="auto"/>
              <w:right w:val="single" w:sz="4" w:space="0" w:color="auto"/>
            </w:tcBorders>
            <w:shd w:val="clear" w:color="auto" w:fill="auto"/>
            <w:vAlign w:val="center"/>
            <w:hideMark/>
          </w:tcPr>
          <w:p w14:paraId="51E03EF9" w14:textId="77777777" w:rsidR="008218D7" w:rsidRPr="00DD1E3A" w:rsidRDefault="008218D7" w:rsidP="0012791C">
            <w:pPr>
              <w:jc w:val="center"/>
              <w:rPr>
                <w:b/>
                <w:bCs/>
                <w:color w:val="000000"/>
                <w:sz w:val="14"/>
                <w:szCs w:val="16"/>
              </w:rPr>
            </w:pPr>
            <w:r w:rsidRPr="00DD1E3A">
              <w:rPr>
                <w:b/>
                <w:bCs/>
                <w:color w:val="000000"/>
                <w:sz w:val="14"/>
                <w:szCs w:val="16"/>
              </w:rPr>
              <w:t>226494,649</w:t>
            </w:r>
          </w:p>
        </w:tc>
        <w:tc>
          <w:tcPr>
            <w:tcW w:w="218" w:type="pct"/>
            <w:tcBorders>
              <w:top w:val="nil"/>
              <w:left w:val="nil"/>
              <w:bottom w:val="single" w:sz="4" w:space="0" w:color="auto"/>
              <w:right w:val="single" w:sz="4" w:space="0" w:color="auto"/>
            </w:tcBorders>
            <w:shd w:val="clear" w:color="auto" w:fill="auto"/>
            <w:vAlign w:val="center"/>
            <w:hideMark/>
          </w:tcPr>
          <w:p w14:paraId="22DCA908"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64D51D4"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5F48F526"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CF1A96B"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2DFD35F4"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660BA170"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673D30AF"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3181921A"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52CEB1D5"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5E890FAB"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4B2B046A"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4C55228F"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791BAFCC"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36341BDF" w14:textId="77777777" w:rsidR="008218D7" w:rsidRPr="00DD1E3A" w:rsidRDefault="008218D7" w:rsidP="0012791C">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81E101C" w14:textId="77777777" w:rsidR="008218D7" w:rsidRPr="00DD1E3A" w:rsidRDefault="008218D7" w:rsidP="0012791C">
            <w:pPr>
              <w:jc w:val="center"/>
              <w:rPr>
                <w:b/>
                <w:bCs/>
                <w:color w:val="000000"/>
                <w:sz w:val="14"/>
                <w:szCs w:val="16"/>
              </w:rPr>
            </w:pPr>
            <w:r w:rsidRPr="00DD1E3A">
              <w:rPr>
                <w:b/>
                <w:bCs/>
                <w:color w:val="000000"/>
                <w:sz w:val="14"/>
                <w:szCs w:val="16"/>
              </w:rPr>
              <w:t>207566,486</w:t>
            </w:r>
          </w:p>
        </w:tc>
      </w:tr>
      <w:tr w:rsidR="008218D7" w:rsidRPr="005348B2" w14:paraId="27478F98" w14:textId="77777777" w:rsidTr="0012791C">
        <w:trPr>
          <w:trHeight w:val="283"/>
        </w:trPr>
        <w:tc>
          <w:tcPr>
            <w:tcW w:w="138" w:type="pct"/>
            <w:shd w:val="clear" w:color="auto" w:fill="auto"/>
            <w:vAlign w:val="center"/>
            <w:hideMark/>
          </w:tcPr>
          <w:p w14:paraId="71FF6681" w14:textId="77777777" w:rsidR="008218D7" w:rsidRPr="005348B2" w:rsidRDefault="008218D7" w:rsidP="0012791C">
            <w:pPr>
              <w:jc w:val="center"/>
              <w:rPr>
                <w:sz w:val="16"/>
                <w:szCs w:val="16"/>
              </w:rPr>
            </w:pPr>
            <w:r w:rsidRPr="005348B2">
              <w:rPr>
                <w:sz w:val="16"/>
                <w:szCs w:val="16"/>
              </w:rPr>
              <w:t>8.1.</w:t>
            </w:r>
          </w:p>
        </w:tc>
        <w:tc>
          <w:tcPr>
            <w:tcW w:w="936" w:type="pct"/>
            <w:shd w:val="clear" w:color="auto" w:fill="auto"/>
            <w:vAlign w:val="center"/>
            <w:hideMark/>
          </w:tcPr>
          <w:p w14:paraId="6E0C44B8"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водогрейной котельной ООО "УК ИП "Родники""</w:t>
            </w:r>
          </w:p>
        </w:tc>
        <w:tc>
          <w:tcPr>
            <w:tcW w:w="213" w:type="pct"/>
            <w:shd w:val="clear" w:color="auto" w:fill="auto"/>
            <w:vAlign w:val="center"/>
            <w:hideMark/>
          </w:tcPr>
          <w:p w14:paraId="67B5295F"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C011C52" w14:textId="77777777" w:rsidR="008218D7" w:rsidRPr="005348B2" w:rsidRDefault="008218D7" w:rsidP="0012791C">
            <w:pPr>
              <w:jc w:val="center"/>
              <w:rPr>
                <w:color w:val="000000"/>
                <w:sz w:val="16"/>
                <w:szCs w:val="16"/>
              </w:rPr>
            </w:pPr>
            <w:r>
              <w:rPr>
                <w:color w:val="000000"/>
                <w:sz w:val="16"/>
                <w:szCs w:val="16"/>
              </w:rPr>
              <w:t>46001,720</w:t>
            </w:r>
          </w:p>
        </w:tc>
        <w:tc>
          <w:tcPr>
            <w:tcW w:w="218" w:type="pct"/>
            <w:tcBorders>
              <w:top w:val="nil"/>
              <w:left w:val="nil"/>
              <w:bottom w:val="single" w:sz="4" w:space="0" w:color="auto"/>
              <w:right w:val="single" w:sz="4" w:space="0" w:color="auto"/>
            </w:tcBorders>
            <w:shd w:val="clear" w:color="auto" w:fill="auto"/>
            <w:vAlign w:val="center"/>
            <w:hideMark/>
          </w:tcPr>
          <w:p w14:paraId="41A84477" w14:textId="77777777" w:rsidR="008218D7" w:rsidRPr="005348B2" w:rsidRDefault="008218D7" w:rsidP="0012791C">
            <w:pPr>
              <w:jc w:val="center"/>
              <w:rPr>
                <w:color w:val="000000"/>
                <w:sz w:val="16"/>
                <w:szCs w:val="16"/>
              </w:rPr>
            </w:pPr>
            <w:r>
              <w:rPr>
                <w:color w:val="000000"/>
                <w:sz w:val="16"/>
                <w:szCs w:val="16"/>
              </w:rPr>
              <w:t>46001,720</w:t>
            </w:r>
          </w:p>
        </w:tc>
        <w:tc>
          <w:tcPr>
            <w:tcW w:w="218" w:type="pct"/>
            <w:tcBorders>
              <w:top w:val="nil"/>
              <w:left w:val="nil"/>
              <w:bottom w:val="single" w:sz="4" w:space="0" w:color="auto"/>
              <w:right w:val="single" w:sz="4" w:space="0" w:color="auto"/>
            </w:tcBorders>
            <w:shd w:val="clear" w:color="auto" w:fill="auto"/>
            <w:vAlign w:val="center"/>
            <w:hideMark/>
          </w:tcPr>
          <w:p w14:paraId="6F57586D"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04E84D94"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5EF4E388"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3C9BE28"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D90F800"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5D86C807"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6B49EF2"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2A425AB2"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4E9E1BA8"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2297D054"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351FE741"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23F7800E"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68F871F3"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E386174" w14:textId="77777777" w:rsidR="008218D7" w:rsidRPr="005348B2" w:rsidRDefault="008218D7" w:rsidP="0012791C">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3FF6160" w14:textId="77777777" w:rsidR="008218D7" w:rsidRPr="005348B2" w:rsidRDefault="008218D7" w:rsidP="0012791C">
            <w:pPr>
              <w:jc w:val="center"/>
              <w:rPr>
                <w:color w:val="000000"/>
                <w:sz w:val="16"/>
                <w:szCs w:val="16"/>
              </w:rPr>
            </w:pPr>
            <w:r>
              <w:rPr>
                <w:color w:val="000000"/>
                <w:sz w:val="16"/>
                <w:szCs w:val="16"/>
              </w:rPr>
              <w:t>19251,084</w:t>
            </w:r>
          </w:p>
        </w:tc>
      </w:tr>
      <w:tr w:rsidR="008218D7" w:rsidRPr="005348B2" w14:paraId="21328327" w14:textId="77777777" w:rsidTr="0012791C">
        <w:trPr>
          <w:trHeight w:val="283"/>
        </w:trPr>
        <w:tc>
          <w:tcPr>
            <w:tcW w:w="138" w:type="pct"/>
            <w:shd w:val="clear" w:color="auto" w:fill="auto"/>
            <w:vAlign w:val="center"/>
            <w:hideMark/>
          </w:tcPr>
          <w:p w14:paraId="7F5C8D76" w14:textId="77777777" w:rsidR="008218D7" w:rsidRPr="005348B2" w:rsidRDefault="008218D7" w:rsidP="0012791C">
            <w:pPr>
              <w:jc w:val="center"/>
              <w:rPr>
                <w:sz w:val="16"/>
                <w:szCs w:val="16"/>
              </w:rPr>
            </w:pPr>
            <w:r w:rsidRPr="005348B2">
              <w:rPr>
                <w:sz w:val="16"/>
                <w:szCs w:val="16"/>
              </w:rPr>
              <w:t>8.2.</w:t>
            </w:r>
          </w:p>
        </w:tc>
        <w:tc>
          <w:tcPr>
            <w:tcW w:w="936" w:type="pct"/>
            <w:shd w:val="clear" w:color="auto" w:fill="auto"/>
            <w:vAlign w:val="center"/>
            <w:hideMark/>
          </w:tcPr>
          <w:p w14:paraId="1CABE081"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БМК 60 лет Октября</w:t>
            </w:r>
          </w:p>
        </w:tc>
        <w:tc>
          <w:tcPr>
            <w:tcW w:w="213" w:type="pct"/>
            <w:shd w:val="clear" w:color="auto" w:fill="auto"/>
            <w:vAlign w:val="center"/>
            <w:hideMark/>
          </w:tcPr>
          <w:p w14:paraId="08D0796D"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0CF05CB"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11E034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76FAB87"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72144EDA"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10220838"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04A20C1D"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57B757C0"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2FAE48D4"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4C2CABF4"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68CD9FA8"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3372DF13"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58E4BD15"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5A36BF05"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014B0E58"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3771EC2F"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287E92FB" w14:textId="77777777" w:rsidR="008218D7" w:rsidRPr="005348B2" w:rsidRDefault="008218D7" w:rsidP="0012791C">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1AD96633" w14:textId="77777777" w:rsidR="008218D7" w:rsidRPr="005348B2" w:rsidRDefault="008218D7" w:rsidP="0012791C">
            <w:pPr>
              <w:jc w:val="center"/>
              <w:rPr>
                <w:color w:val="000000"/>
                <w:sz w:val="16"/>
                <w:szCs w:val="16"/>
              </w:rPr>
            </w:pPr>
            <w:r>
              <w:rPr>
                <w:color w:val="000000"/>
                <w:sz w:val="16"/>
                <w:szCs w:val="16"/>
              </w:rPr>
              <w:t>11234,000</w:t>
            </w:r>
          </w:p>
        </w:tc>
      </w:tr>
      <w:tr w:rsidR="008218D7" w:rsidRPr="005348B2" w14:paraId="61DA47E0" w14:textId="77777777" w:rsidTr="0012791C">
        <w:trPr>
          <w:trHeight w:val="283"/>
        </w:trPr>
        <w:tc>
          <w:tcPr>
            <w:tcW w:w="138" w:type="pct"/>
            <w:shd w:val="clear" w:color="auto" w:fill="auto"/>
            <w:vAlign w:val="center"/>
            <w:hideMark/>
          </w:tcPr>
          <w:p w14:paraId="29DE33BB" w14:textId="77777777" w:rsidR="008218D7" w:rsidRPr="005348B2" w:rsidRDefault="008218D7" w:rsidP="0012791C">
            <w:pPr>
              <w:jc w:val="center"/>
              <w:rPr>
                <w:sz w:val="16"/>
                <w:szCs w:val="16"/>
              </w:rPr>
            </w:pPr>
            <w:r w:rsidRPr="005348B2">
              <w:rPr>
                <w:sz w:val="16"/>
                <w:szCs w:val="16"/>
              </w:rPr>
              <w:t>8.3.</w:t>
            </w:r>
          </w:p>
        </w:tc>
        <w:tc>
          <w:tcPr>
            <w:tcW w:w="936" w:type="pct"/>
            <w:shd w:val="clear" w:color="auto" w:fill="auto"/>
            <w:vAlign w:val="center"/>
            <w:hideMark/>
          </w:tcPr>
          <w:p w14:paraId="4C734820"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БМК ул. 8 Марта</w:t>
            </w:r>
          </w:p>
        </w:tc>
        <w:tc>
          <w:tcPr>
            <w:tcW w:w="213" w:type="pct"/>
            <w:shd w:val="clear" w:color="auto" w:fill="auto"/>
            <w:vAlign w:val="center"/>
            <w:hideMark/>
          </w:tcPr>
          <w:p w14:paraId="7DA2E07E"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C8B3F0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4FECA8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ACCA81"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58E17D72"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5D965C4C"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6C5FC04D"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30612B02"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ABBA7E6"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2C24D090"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B61EC05"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6A84F24"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51F0CAF4"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DA6D94B"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24EAE63E"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628FA3C0"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3B89E4AD" w14:textId="77777777" w:rsidR="008218D7" w:rsidRPr="005348B2" w:rsidRDefault="008218D7" w:rsidP="0012791C">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34169837" w14:textId="77777777" w:rsidR="008218D7" w:rsidRPr="005348B2" w:rsidRDefault="008218D7" w:rsidP="0012791C">
            <w:pPr>
              <w:jc w:val="center"/>
              <w:rPr>
                <w:color w:val="000000"/>
                <w:sz w:val="16"/>
                <w:szCs w:val="16"/>
              </w:rPr>
            </w:pPr>
            <w:r>
              <w:rPr>
                <w:color w:val="000000"/>
                <w:sz w:val="16"/>
                <w:szCs w:val="16"/>
              </w:rPr>
              <w:t>979,000</w:t>
            </w:r>
          </w:p>
        </w:tc>
      </w:tr>
      <w:tr w:rsidR="008218D7" w:rsidRPr="005348B2" w14:paraId="6D226D48" w14:textId="77777777" w:rsidTr="0012791C">
        <w:trPr>
          <w:trHeight w:val="283"/>
        </w:trPr>
        <w:tc>
          <w:tcPr>
            <w:tcW w:w="138" w:type="pct"/>
            <w:shd w:val="clear" w:color="auto" w:fill="auto"/>
            <w:vAlign w:val="center"/>
            <w:hideMark/>
          </w:tcPr>
          <w:p w14:paraId="0E044AAC" w14:textId="77777777" w:rsidR="008218D7" w:rsidRPr="005348B2" w:rsidRDefault="008218D7" w:rsidP="0012791C">
            <w:pPr>
              <w:jc w:val="center"/>
              <w:rPr>
                <w:sz w:val="16"/>
                <w:szCs w:val="16"/>
              </w:rPr>
            </w:pPr>
            <w:r w:rsidRPr="005348B2">
              <w:rPr>
                <w:sz w:val="16"/>
                <w:szCs w:val="16"/>
              </w:rPr>
              <w:t>8.</w:t>
            </w:r>
            <w:r>
              <w:rPr>
                <w:sz w:val="16"/>
                <w:szCs w:val="16"/>
              </w:rPr>
              <w:t>4</w:t>
            </w:r>
            <w:r w:rsidRPr="005348B2">
              <w:rPr>
                <w:sz w:val="16"/>
                <w:szCs w:val="16"/>
              </w:rPr>
              <w:t>.</w:t>
            </w:r>
          </w:p>
        </w:tc>
        <w:tc>
          <w:tcPr>
            <w:tcW w:w="936" w:type="pct"/>
            <w:shd w:val="clear" w:color="auto" w:fill="auto"/>
            <w:vAlign w:val="center"/>
            <w:hideMark/>
          </w:tcPr>
          <w:p w14:paraId="55B16A58"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пиковой БМК КОП</w:t>
            </w:r>
          </w:p>
        </w:tc>
        <w:tc>
          <w:tcPr>
            <w:tcW w:w="213" w:type="pct"/>
            <w:shd w:val="clear" w:color="auto" w:fill="auto"/>
            <w:vAlign w:val="center"/>
            <w:hideMark/>
          </w:tcPr>
          <w:p w14:paraId="1249A536"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E53CA0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F7A5E5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481E361"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5FCEDC9"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33B0113"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9A51390"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CEC5719"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1D6477A"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480F4A7"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23682B6"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0414401"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02DAA393"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8C1DD47"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05299FA"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BE9EA9A"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7DA0D88"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345F059" w14:textId="77777777" w:rsidR="008218D7" w:rsidRPr="005348B2" w:rsidRDefault="008218D7" w:rsidP="0012791C">
            <w:pPr>
              <w:jc w:val="center"/>
              <w:rPr>
                <w:color w:val="000000"/>
                <w:sz w:val="16"/>
                <w:szCs w:val="16"/>
              </w:rPr>
            </w:pPr>
            <w:r>
              <w:rPr>
                <w:color w:val="000000"/>
                <w:sz w:val="16"/>
                <w:szCs w:val="16"/>
              </w:rPr>
              <w:t>28806,000</w:t>
            </w:r>
          </w:p>
        </w:tc>
      </w:tr>
      <w:tr w:rsidR="008218D7" w:rsidRPr="005348B2" w14:paraId="2A4A7F54" w14:textId="77777777" w:rsidTr="0012791C">
        <w:trPr>
          <w:trHeight w:val="283"/>
        </w:trPr>
        <w:tc>
          <w:tcPr>
            <w:tcW w:w="138" w:type="pct"/>
            <w:shd w:val="clear" w:color="auto" w:fill="auto"/>
            <w:vAlign w:val="center"/>
            <w:hideMark/>
          </w:tcPr>
          <w:p w14:paraId="5CC75306" w14:textId="77777777" w:rsidR="008218D7" w:rsidRPr="005348B2" w:rsidRDefault="008218D7" w:rsidP="0012791C">
            <w:pPr>
              <w:jc w:val="center"/>
              <w:rPr>
                <w:sz w:val="16"/>
                <w:szCs w:val="16"/>
              </w:rPr>
            </w:pPr>
            <w:r w:rsidRPr="005348B2">
              <w:rPr>
                <w:sz w:val="16"/>
                <w:szCs w:val="16"/>
              </w:rPr>
              <w:t>8.</w:t>
            </w:r>
            <w:r>
              <w:rPr>
                <w:sz w:val="16"/>
                <w:szCs w:val="16"/>
              </w:rPr>
              <w:t>5</w:t>
            </w:r>
            <w:r w:rsidRPr="005348B2">
              <w:rPr>
                <w:sz w:val="16"/>
                <w:szCs w:val="16"/>
              </w:rPr>
              <w:t>.</w:t>
            </w:r>
          </w:p>
        </w:tc>
        <w:tc>
          <w:tcPr>
            <w:tcW w:w="936" w:type="pct"/>
            <w:shd w:val="clear" w:color="auto" w:fill="auto"/>
            <w:vAlign w:val="center"/>
            <w:hideMark/>
          </w:tcPr>
          <w:p w14:paraId="65C8EE5C"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пиковой БМК ОТС</w:t>
            </w:r>
          </w:p>
        </w:tc>
        <w:tc>
          <w:tcPr>
            <w:tcW w:w="213" w:type="pct"/>
            <w:shd w:val="clear" w:color="auto" w:fill="auto"/>
            <w:vAlign w:val="center"/>
            <w:hideMark/>
          </w:tcPr>
          <w:p w14:paraId="686D2FD0"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FD02A1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FEB5A9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2FE5EF0"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38D1D77"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7B036DE"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E35DE48"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39D3EE8"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2832073"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B80B145"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31D8792"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EE6CE45"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7840BED"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FCA5B49"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11CF7B5"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F579BB8"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EFDA7D3" w14:textId="77777777" w:rsidR="008218D7" w:rsidRPr="005348B2" w:rsidRDefault="008218D7" w:rsidP="0012791C">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41C3C84" w14:textId="77777777" w:rsidR="008218D7" w:rsidRPr="005348B2" w:rsidRDefault="008218D7" w:rsidP="0012791C">
            <w:pPr>
              <w:jc w:val="center"/>
              <w:rPr>
                <w:color w:val="000000"/>
                <w:sz w:val="16"/>
                <w:szCs w:val="16"/>
              </w:rPr>
            </w:pPr>
            <w:r>
              <w:rPr>
                <w:color w:val="000000"/>
                <w:sz w:val="16"/>
                <w:szCs w:val="16"/>
              </w:rPr>
              <w:t>28806,000</w:t>
            </w:r>
          </w:p>
        </w:tc>
      </w:tr>
      <w:tr w:rsidR="008218D7" w:rsidRPr="005348B2" w14:paraId="771282F6" w14:textId="77777777" w:rsidTr="0012791C">
        <w:trPr>
          <w:trHeight w:val="283"/>
        </w:trPr>
        <w:tc>
          <w:tcPr>
            <w:tcW w:w="138" w:type="pct"/>
            <w:shd w:val="clear" w:color="auto" w:fill="auto"/>
            <w:vAlign w:val="center"/>
            <w:hideMark/>
          </w:tcPr>
          <w:p w14:paraId="07037829" w14:textId="77777777" w:rsidR="008218D7" w:rsidRPr="005348B2" w:rsidRDefault="008218D7" w:rsidP="0012791C">
            <w:pPr>
              <w:jc w:val="center"/>
              <w:rPr>
                <w:sz w:val="16"/>
                <w:szCs w:val="16"/>
              </w:rPr>
            </w:pPr>
            <w:r w:rsidRPr="005348B2">
              <w:rPr>
                <w:sz w:val="16"/>
                <w:szCs w:val="16"/>
              </w:rPr>
              <w:t>8.</w:t>
            </w:r>
            <w:r>
              <w:rPr>
                <w:sz w:val="16"/>
                <w:szCs w:val="16"/>
              </w:rPr>
              <w:t>6</w:t>
            </w:r>
            <w:r w:rsidRPr="005348B2">
              <w:rPr>
                <w:sz w:val="16"/>
                <w:szCs w:val="16"/>
              </w:rPr>
              <w:t>.</w:t>
            </w:r>
          </w:p>
        </w:tc>
        <w:tc>
          <w:tcPr>
            <w:tcW w:w="936" w:type="pct"/>
            <w:shd w:val="clear" w:color="auto" w:fill="auto"/>
            <w:vAlign w:val="center"/>
            <w:hideMark/>
          </w:tcPr>
          <w:p w14:paraId="2B256AAD" w14:textId="77777777" w:rsidR="008218D7" w:rsidRPr="005348B2" w:rsidRDefault="008218D7" w:rsidP="0012791C">
            <w:pPr>
              <w:rPr>
                <w:color w:val="000000"/>
                <w:sz w:val="16"/>
                <w:szCs w:val="16"/>
              </w:rPr>
            </w:pPr>
            <w:r w:rsidRPr="005348B2">
              <w:rPr>
                <w:color w:val="000000"/>
                <w:sz w:val="16"/>
                <w:szCs w:val="16"/>
              </w:rPr>
              <w:t>Объем покупной тепловой энергии у ЗАО "РЭК"</w:t>
            </w:r>
          </w:p>
        </w:tc>
        <w:tc>
          <w:tcPr>
            <w:tcW w:w="213" w:type="pct"/>
            <w:shd w:val="clear" w:color="auto" w:fill="auto"/>
            <w:vAlign w:val="center"/>
            <w:hideMark/>
          </w:tcPr>
          <w:p w14:paraId="557A4803"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F297AC6" w14:textId="77777777" w:rsidR="008218D7" w:rsidRPr="00DD1E3A" w:rsidRDefault="008218D7" w:rsidP="0012791C">
            <w:pPr>
              <w:jc w:val="center"/>
              <w:rPr>
                <w:color w:val="000000"/>
                <w:sz w:val="14"/>
                <w:szCs w:val="16"/>
              </w:rPr>
            </w:pPr>
            <w:r w:rsidRPr="00DD1E3A">
              <w:rPr>
                <w:color w:val="000000"/>
                <w:sz w:val="14"/>
                <w:szCs w:val="16"/>
              </w:rPr>
              <w:t>142537,000</w:t>
            </w:r>
          </w:p>
        </w:tc>
        <w:tc>
          <w:tcPr>
            <w:tcW w:w="218" w:type="pct"/>
            <w:tcBorders>
              <w:top w:val="nil"/>
              <w:left w:val="nil"/>
              <w:bottom w:val="single" w:sz="4" w:space="0" w:color="auto"/>
              <w:right w:val="single" w:sz="4" w:space="0" w:color="auto"/>
            </w:tcBorders>
            <w:shd w:val="clear" w:color="auto" w:fill="auto"/>
            <w:vAlign w:val="center"/>
            <w:hideMark/>
          </w:tcPr>
          <w:p w14:paraId="0557D60D" w14:textId="77777777" w:rsidR="008218D7" w:rsidRPr="00DD1E3A" w:rsidRDefault="008218D7" w:rsidP="0012791C">
            <w:pPr>
              <w:jc w:val="center"/>
              <w:rPr>
                <w:color w:val="000000"/>
                <w:sz w:val="14"/>
                <w:szCs w:val="16"/>
              </w:rPr>
            </w:pPr>
            <w:r w:rsidRPr="00DD1E3A">
              <w:rPr>
                <w:color w:val="000000"/>
                <w:sz w:val="14"/>
                <w:szCs w:val="16"/>
              </w:rPr>
              <w:t>142537,000</w:t>
            </w:r>
          </w:p>
        </w:tc>
        <w:tc>
          <w:tcPr>
            <w:tcW w:w="218" w:type="pct"/>
            <w:tcBorders>
              <w:top w:val="nil"/>
              <w:left w:val="nil"/>
              <w:bottom w:val="single" w:sz="4" w:space="0" w:color="auto"/>
              <w:right w:val="single" w:sz="4" w:space="0" w:color="auto"/>
            </w:tcBorders>
            <w:shd w:val="clear" w:color="auto" w:fill="auto"/>
            <w:vAlign w:val="center"/>
            <w:hideMark/>
          </w:tcPr>
          <w:p w14:paraId="15BB5537"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4EC0E410"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8FA25C8"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0F88600C"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7DD95F88"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1732E6EF"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16D2227D"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1681C9B7"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0C241CB8"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606E6AE6"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0707F245"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6E5E614"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4CB88321"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D8B581C" w14:textId="77777777" w:rsidR="008218D7" w:rsidRPr="00DD1E3A" w:rsidRDefault="008218D7" w:rsidP="0012791C">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45C0232E" w14:textId="77777777" w:rsidR="008218D7" w:rsidRPr="00DD1E3A" w:rsidRDefault="008218D7" w:rsidP="0012791C">
            <w:pPr>
              <w:jc w:val="center"/>
              <w:rPr>
                <w:color w:val="000000"/>
                <w:sz w:val="14"/>
                <w:szCs w:val="16"/>
              </w:rPr>
            </w:pPr>
            <w:r w:rsidRPr="00DD1E3A">
              <w:rPr>
                <w:color w:val="000000"/>
                <w:sz w:val="14"/>
                <w:szCs w:val="16"/>
              </w:rPr>
              <w:t>118490,402</w:t>
            </w:r>
          </w:p>
        </w:tc>
      </w:tr>
      <w:tr w:rsidR="008218D7" w:rsidRPr="005348B2" w14:paraId="62159373" w14:textId="77777777" w:rsidTr="0012791C">
        <w:trPr>
          <w:trHeight w:val="283"/>
        </w:trPr>
        <w:tc>
          <w:tcPr>
            <w:tcW w:w="138" w:type="pct"/>
            <w:shd w:val="clear" w:color="auto" w:fill="auto"/>
            <w:vAlign w:val="center"/>
            <w:hideMark/>
          </w:tcPr>
          <w:p w14:paraId="1C36FCBF" w14:textId="77777777" w:rsidR="008218D7" w:rsidRPr="005348B2" w:rsidRDefault="008218D7" w:rsidP="0012791C">
            <w:pPr>
              <w:jc w:val="center"/>
              <w:rPr>
                <w:sz w:val="16"/>
                <w:szCs w:val="16"/>
              </w:rPr>
            </w:pPr>
            <w:r w:rsidRPr="005348B2">
              <w:rPr>
                <w:sz w:val="16"/>
                <w:szCs w:val="16"/>
              </w:rPr>
              <w:t>8.</w:t>
            </w:r>
            <w:r>
              <w:rPr>
                <w:sz w:val="16"/>
                <w:szCs w:val="16"/>
              </w:rPr>
              <w:t>7</w:t>
            </w:r>
            <w:r w:rsidRPr="005348B2">
              <w:rPr>
                <w:sz w:val="16"/>
                <w:szCs w:val="16"/>
              </w:rPr>
              <w:t>.</w:t>
            </w:r>
          </w:p>
        </w:tc>
        <w:tc>
          <w:tcPr>
            <w:tcW w:w="936" w:type="pct"/>
            <w:shd w:val="clear" w:color="auto" w:fill="auto"/>
            <w:vAlign w:val="center"/>
            <w:hideMark/>
          </w:tcPr>
          <w:p w14:paraId="048AFC17" w14:textId="77777777" w:rsidR="008218D7" w:rsidRPr="005348B2" w:rsidRDefault="008218D7" w:rsidP="0012791C">
            <w:pPr>
              <w:rPr>
                <w:color w:val="000000"/>
                <w:sz w:val="16"/>
                <w:szCs w:val="16"/>
              </w:rPr>
            </w:pPr>
            <w:r w:rsidRPr="005348B2">
              <w:rPr>
                <w:color w:val="000000"/>
                <w:sz w:val="16"/>
                <w:szCs w:val="16"/>
              </w:rPr>
              <w:t>Объем покупной тепловой энергии у ЗАО "РМЗ"</w:t>
            </w:r>
          </w:p>
        </w:tc>
        <w:tc>
          <w:tcPr>
            <w:tcW w:w="213" w:type="pct"/>
            <w:shd w:val="clear" w:color="auto" w:fill="auto"/>
            <w:vAlign w:val="center"/>
            <w:hideMark/>
          </w:tcPr>
          <w:p w14:paraId="62F5A385"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48F02C2" w14:textId="77777777" w:rsidR="008218D7" w:rsidRPr="005348B2" w:rsidRDefault="008218D7" w:rsidP="0012791C">
            <w:pPr>
              <w:jc w:val="center"/>
              <w:rPr>
                <w:color w:val="000000"/>
                <w:sz w:val="16"/>
                <w:szCs w:val="16"/>
              </w:rPr>
            </w:pPr>
            <w:r>
              <w:rPr>
                <w:color w:val="000000"/>
                <w:sz w:val="16"/>
                <w:szCs w:val="16"/>
              </w:rPr>
              <w:t>37955,929</w:t>
            </w:r>
          </w:p>
        </w:tc>
        <w:tc>
          <w:tcPr>
            <w:tcW w:w="218" w:type="pct"/>
            <w:tcBorders>
              <w:top w:val="nil"/>
              <w:left w:val="nil"/>
              <w:bottom w:val="single" w:sz="4" w:space="0" w:color="auto"/>
              <w:right w:val="single" w:sz="4" w:space="0" w:color="auto"/>
            </w:tcBorders>
            <w:shd w:val="clear" w:color="auto" w:fill="auto"/>
            <w:vAlign w:val="center"/>
            <w:hideMark/>
          </w:tcPr>
          <w:p w14:paraId="7D696CFE" w14:textId="77777777" w:rsidR="008218D7" w:rsidRPr="005348B2" w:rsidRDefault="008218D7" w:rsidP="0012791C">
            <w:pPr>
              <w:jc w:val="center"/>
              <w:rPr>
                <w:color w:val="000000"/>
                <w:sz w:val="16"/>
                <w:szCs w:val="16"/>
              </w:rPr>
            </w:pPr>
            <w:r>
              <w:rPr>
                <w:color w:val="000000"/>
                <w:sz w:val="16"/>
                <w:szCs w:val="16"/>
              </w:rPr>
              <w:t>37955,929</w:t>
            </w:r>
          </w:p>
        </w:tc>
        <w:tc>
          <w:tcPr>
            <w:tcW w:w="218" w:type="pct"/>
            <w:tcBorders>
              <w:top w:val="nil"/>
              <w:left w:val="nil"/>
              <w:bottom w:val="single" w:sz="4" w:space="0" w:color="auto"/>
              <w:right w:val="single" w:sz="4" w:space="0" w:color="auto"/>
            </w:tcBorders>
            <w:shd w:val="clear" w:color="auto" w:fill="auto"/>
            <w:vAlign w:val="center"/>
            <w:hideMark/>
          </w:tcPr>
          <w:p w14:paraId="5087460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096813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8E6F7E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FC2827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412CAC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FF9B75D"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9FC55C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073C22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3ED477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0DB512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C55CD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686D6B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E79F3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9D4DE1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583C7E"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373D7C32" w14:textId="77777777" w:rsidTr="0012791C">
        <w:trPr>
          <w:trHeight w:val="283"/>
        </w:trPr>
        <w:tc>
          <w:tcPr>
            <w:tcW w:w="138" w:type="pct"/>
            <w:shd w:val="clear" w:color="auto" w:fill="auto"/>
            <w:vAlign w:val="center"/>
            <w:hideMark/>
          </w:tcPr>
          <w:p w14:paraId="70C68F45" w14:textId="77777777" w:rsidR="008218D7" w:rsidRPr="005348B2" w:rsidRDefault="008218D7" w:rsidP="0012791C">
            <w:pPr>
              <w:jc w:val="center"/>
              <w:rPr>
                <w:sz w:val="16"/>
                <w:szCs w:val="16"/>
              </w:rPr>
            </w:pPr>
            <w:r w:rsidRPr="005348B2">
              <w:rPr>
                <w:sz w:val="16"/>
                <w:szCs w:val="16"/>
              </w:rPr>
              <w:t>8.</w:t>
            </w:r>
            <w:r>
              <w:rPr>
                <w:sz w:val="16"/>
                <w:szCs w:val="16"/>
              </w:rPr>
              <w:t>7</w:t>
            </w:r>
            <w:r w:rsidRPr="005348B2">
              <w:rPr>
                <w:sz w:val="16"/>
                <w:szCs w:val="16"/>
              </w:rPr>
              <w:t>.1</w:t>
            </w:r>
          </w:p>
        </w:tc>
        <w:tc>
          <w:tcPr>
            <w:tcW w:w="936" w:type="pct"/>
            <w:shd w:val="clear" w:color="auto" w:fill="auto"/>
            <w:vAlign w:val="center"/>
            <w:hideMark/>
          </w:tcPr>
          <w:p w14:paraId="0C734ADF"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от ЦТП КОП И ОТС</w:t>
            </w:r>
          </w:p>
        </w:tc>
        <w:tc>
          <w:tcPr>
            <w:tcW w:w="213" w:type="pct"/>
            <w:shd w:val="clear" w:color="auto" w:fill="auto"/>
            <w:vAlign w:val="center"/>
            <w:hideMark/>
          </w:tcPr>
          <w:p w14:paraId="3E0C09C7"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EDFFD0B" w14:textId="77777777" w:rsidR="008218D7" w:rsidRPr="005348B2" w:rsidRDefault="008218D7" w:rsidP="0012791C">
            <w:pPr>
              <w:jc w:val="center"/>
              <w:rPr>
                <w:color w:val="000000"/>
                <w:sz w:val="16"/>
                <w:szCs w:val="16"/>
              </w:rPr>
            </w:pPr>
            <w:r>
              <w:rPr>
                <w:color w:val="000000"/>
                <w:sz w:val="16"/>
                <w:szCs w:val="16"/>
              </w:rPr>
              <w:t>96801,920</w:t>
            </w:r>
          </w:p>
        </w:tc>
        <w:tc>
          <w:tcPr>
            <w:tcW w:w="218" w:type="pct"/>
            <w:tcBorders>
              <w:top w:val="nil"/>
              <w:left w:val="nil"/>
              <w:bottom w:val="single" w:sz="4" w:space="0" w:color="auto"/>
              <w:right w:val="single" w:sz="4" w:space="0" w:color="auto"/>
            </w:tcBorders>
            <w:shd w:val="clear" w:color="auto" w:fill="auto"/>
            <w:vAlign w:val="center"/>
            <w:hideMark/>
          </w:tcPr>
          <w:p w14:paraId="21FB8276" w14:textId="77777777" w:rsidR="008218D7" w:rsidRPr="005348B2" w:rsidRDefault="008218D7" w:rsidP="0012791C">
            <w:pPr>
              <w:jc w:val="center"/>
              <w:rPr>
                <w:color w:val="000000"/>
                <w:sz w:val="16"/>
                <w:szCs w:val="16"/>
              </w:rPr>
            </w:pPr>
            <w:r>
              <w:rPr>
                <w:color w:val="000000"/>
                <w:sz w:val="16"/>
                <w:szCs w:val="16"/>
              </w:rPr>
              <w:t>96801,920</w:t>
            </w:r>
          </w:p>
        </w:tc>
        <w:tc>
          <w:tcPr>
            <w:tcW w:w="218" w:type="pct"/>
            <w:tcBorders>
              <w:top w:val="nil"/>
              <w:left w:val="nil"/>
              <w:bottom w:val="single" w:sz="4" w:space="0" w:color="auto"/>
              <w:right w:val="single" w:sz="4" w:space="0" w:color="auto"/>
            </w:tcBorders>
            <w:shd w:val="clear" w:color="auto" w:fill="auto"/>
            <w:vAlign w:val="center"/>
            <w:hideMark/>
          </w:tcPr>
          <w:p w14:paraId="48C8BF4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85E316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0990705"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9AF07C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ACB647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7DB1CF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BF274B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F7358A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71DF5C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369F88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3713AB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9E5BA13"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20249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528D62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AAD590A"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0F7F9EAF" w14:textId="77777777" w:rsidTr="0012791C">
        <w:trPr>
          <w:trHeight w:val="283"/>
        </w:trPr>
        <w:tc>
          <w:tcPr>
            <w:tcW w:w="138" w:type="pct"/>
            <w:shd w:val="clear" w:color="auto" w:fill="auto"/>
            <w:vAlign w:val="center"/>
            <w:hideMark/>
          </w:tcPr>
          <w:p w14:paraId="4CD26068" w14:textId="77777777" w:rsidR="008218D7" w:rsidRPr="005348B2" w:rsidRDefault="008218D7" w:rsidP="0012791C">
            <w:pPr>
              <w:jc w:val="center"/>
              <w:rPr>
                <w:sz w:val="16"/>
                <w:szCs w:val="16"/>
              </w:rPr>
            </w:pPr>
            <w:r w:rsidRPr="005348B2">
              <w:rPr>
                <w:sz w:val="16"/>
                <w:szCs w:val="16"/>
              </w:rPr>
              <w:t>8.</w:t>
            </w:r>
            <w:r>
              <w:rPr>
                <w:sz w:val="16"/>
                <w:szCs w:val="16"/>
              </w:rPr>
              <w:t>8</w:t>
            </w:r>
            <w:r w:rsidRPr="005348B2">
              <w:rPr>
                <w:sz w:val="16"/>
                <w:szCs w:val="16"/>
              </w:rPr>
              <w:t>.</w:t>
            </w:r>
          </w:p>
        </w:tc>
        <w:tc>
          <w:tcPr>
            <w:tcW w:w="936" w:type="pct"/>
            <w:shd w:val="clear" w:color="auto" w:fill="auto"/>
            <w:vAlign w:val="center"/>
            <w:hideMark/>
          </w:tcPr>
          <w:p w14:paraId="3DC9523E" w14:textId="77777777" w:rsidR="008218D7" w:rsidRPr="005348B2" w:rsidRDefault="008218D7" w:rsidP="0012791C">
            <w:pPr>
              <w:rPr>
                <w:color w:val="000000"/>
                <w:sz w:val="16"/>
                <w:szCs w:val="16"/>
              </w:rPr>
            </w:pPr>
            <w:r w:rsidRPr="005348B2">
              <w:rPr>
                <w:color w:val="000000"/>
                <w:sz w:val="16"/>
                <w:szCs w:val="16"/>
              </w:rPr>
              <w:t>Объем полезного отпуска тепловой энергии предприятиям на технологию (пар)</w:t>
            </w:r>
          </w:p>
        </w:tc>
        <w:tc>
          <w:tcPr>
            <w:tcW w:w="213" w:type="pct"/>
            <w:shd w:val="clear" w:color="auto" w:fill="auto"/>
            <w:vAlign w:val="center"/>
            <w:hideMark/>
          </w:tcPr>
          <w:p w14:paraId="6F64F3E8"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EEDEDE4"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58CBF8CD"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2414BA6C"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4A4094EE"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2A9E442E"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4AA6AC3"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68CE6A58"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51D291F3"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6360B45"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325B1070"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6A925F45"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0C5DB7F4"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0266D5F9"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3E2B6C20"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22DFEA16"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03240C09" w14:textId="77777777" w:rsidR="008218D7" w:rsidRPr="005348B2" w:rsidRDefault="008218D7" w:rsidP="0012791C">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8EE7809" w14:textId="77777777" w:rsidR="008218D7" w:rsidRPr="005348B2" w:rsidRDefault="008218D7" w:rsidP="0012791C">
            <w:pPr>
              <w:jc w:val="center"/>
              <w:rPr>
                <w:color w:val="000000"/>
                <w:sz w:val="16"/>
                <w:szCs w:val="16"/>
              </w:rPr>
            </w:pPr>
            <w:r>
              <w:rPr>
                <w:color w:val="000000"/>
                <w:sz w:val="16"/>
                <w:szCs w:val="16"/>
              </w:rPr>
              <w:t>91736,800</w:t>
            </w:r>
          </w:p>
        </w:tc>
      </w:tr>
      <w:tr w:rsidR="008218D7" w:rsidRPr="005348B2" w14:paraId="6D8C4C34" w14:textId="77777777" w:rsidTr="0012791C">
        <w:trPr>
          <w:trHeight w:val="283"/>
        </w:trPr>
        <w:tc>
          <w:tcPr>
            <w:tcW w:w="138" w:type="pct"/>
            <w:shd w:val="clear" w:color="auto" w:fill="auto"/>
            <w:vAlign w:val="center"/>
            <w:hideMark/>
          </w:tcPr>
          <w:p w14:paraId="2DF7468A" w14:textId="77777777" w:rsidR="008218D7" w:rsidRPr="005348B2" w:rsidRDefault="008218D7" w:rsidP="0012791C">
            <w:pPr>
              <w:jc w:val="center"/>
              <w:rPr>
                <w:sz w:val="16"/>
                <w:szCs w:val="16"/>
              </w:rPr>
            </w:pPr>
            <w:r w:rsidRPr="005348B2">
              <w:rPr>
                <w:sz w:val="16"/>
                <w:szCs w:val="16"/>
              </w:rPr>
              <w:t>8.</w:t>
            </w:r>
            <w:r>
              <w:rPr>
                <w:sz w:val="16"/>
                <w:szCs w:val="16"/>
              </w:rPr>
              <w:t>8</w:t>
            </w:r>
            <w:r w:rsidRPr="005348B2">
              <w:rPr>
                <w:sz w:val="16"/>
                <w:szCs w:val="16"/>
              </w:rPr>
              <w:t>.1.</w:t>
            </w:r>
          </w:p>
        </w:tc>
        <w:tc>
          <w:tcPr>
            <w:tcW w:w="936" w:type="pct"/>
            <w:shd w:val="clear" w:color="auto" w:fill="auto"/>
            <w:vAlign w:val="center"/>
            <w:hideMark/>
          </w:tcPr>
          <w:p w14:paraId="0259E0FF" w14:textId="77777777" w:rsidR="008218D7" w:rsidRPr="005348B2" w:rsidRDefault="008218D7" w:rsidP="0012791C">
            <w:pPr>
              <w:rPr>
                <w:color w:val="000000"/>
                <w:sz w:val="16"/>
                <w:szCs w:val="16"/>
              </w:rPr>
            </w:pPr>
            <w:r w:rsidRPr="005348B2">
              <w:rPr>
                <w:color w:val="000000"/>
                <w:sz w:val="16"/>
                <w:szCs w:val="16"/>
              </w:rPr>
              <w:t>Объем тепловых потерь в паровых сетях</w:t>
            </w:r>
          </w:p>
        </w:tc>
        <w:tc>
          <w:tcPr>
            <w:tcW w:w="213" w:type="pct"/>
            <w:shd w:val="clear" w:color="auto" w:fill="auto"/>
            <w:vAlign w:val="center"/>
            <w:hideMark/>
          </w:tcPr>
          <w:p w14:paraId="4D194757"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DD2B0FE"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6DCEFB0"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4E436F7"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21D574F"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0AAB204F"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6203296D"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2E591350"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2A46C04D"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74C1473"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3CB96EBF"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30DA6FAD"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46FB14F7"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29602EC2"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69EE98F3"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016E7F44"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07151724" w14:textId="77777777" w:rsidR="008218D7" w:rsidRPr="005348B2" w:rsidRDefault="008218D7" w:rsidP="0012791C">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4F2585D6" w14:textId="77777777" w:rsidR="008218D7" w:rsidRPr="005348B2" w:rsidRDefault="008218D7" w:rsidP="0012791C">
            <w:pPr>
              <w:jc w:val="center"/>
              <w:rPr>
                <w:color w:val="000000"/>
                <w:sz w:val="16"/>
                <w:szCs w:val="16"/>
              </w:rPr>
            </w:pPr>
            <w:r>
              <w:rPr>
                <w:color w:val="000000"/>
                <w:sz w:val="16"/>
                <w:szCs w:val="16"/>
              </w:rPr>
              <w:t>7382,650</w:t>
            </w:r>
          </w:p>
        </w:tc>
      </w:tr>
      <w:tr w:rsidR="008218D7" w:rsidRPr="005348B2" w14:paraId="3FD1F38B" w14:textId="77777777" w:rsidTr="0012791C">
        <w:trPr>
          <w:trHeight w:val="283"/>
        </w:trPr>
        <w:tc>
          <w:tcPr>
            <w:tcW w:w="138" w:type="pct"/>
            <w:shd w:val="clear" w:color="auto" w:fill="auto"/>
            <w:vAlign w:val="center"/>
            <w:hideMark/>
          </w:tcPr>
          <w:p w14:paraId="3A5446CD" w14:textId="77777777" w:rsidR="008218D7" w:rsidRPr="005348B2" w:rsidRDefault="008218D7" w:rsidP="0012791C">
            <w:pPr>
              <w:jc w:val="center"/>
              <w:rPr>
                <w:sz w:val="16"/>
                <w:szCs w:val="16"/>
              </w:rPr>
            </w:pPr>
            <w:r w:rsidRPr="005348B2">
              <w:rPr>
                <w:sz w:val="16"/>
                <w:szCs w:val="16"/>
              </w:rPr>
              <w:t>8.</w:t>
            </w:r>
            <w:r>
              <w:rPr>
                <w:sz w:val="16"/>
                <w:szCs w:val="16"/>
              </w:rPr>
              <w:t>8</w:t>
            </w:r>
            <w:r w:rsidRPr="005348B2">
              <w:rPr>
                <w:sz w:val="16"/>
                <w:szCs w:val="16"/>
              </w:rPr>
              <w:t>.2.</w:t>
            </w:r>
          </w:p>
        </w:tc>
        <w:tc>
          <w:tcPr>
            <w:tcW w:w="936" w:type="pct"/>
            <w:shd w:val="clear" w:color="auto" w:fill="auto"/>
            <w:vAlign w:val="center"/>
            <w:hideMark/>
          </w:tcPr>
          <w:p w14:paraId="4E2CED21" w14:textId="77777777" w:rsidR="008218D7" w:rsidRPr="005348B2" w:rsidRDefault="008218D7" w:rsidP="0012791C">
            <w:pPr>
              <w:rPr>
                <w:color w:val="000000"/>
                <w:sz w:val="16"/>
                <w:szCs w:val="16"/>
              </w:rPr>
            </w:pPr>
            <w:r w:rsidRPr="005348B2">
              <w:rPr>
                <w:color w:val="000000"/>
                <w:sz w:val="16"/>
                <w:szCs w:val="16"/>
              </w:rPr>
              <w:t>Объем реализации тепловой энергии на технологию (пар)</w:t>
            </w:r>
          </w:p>
        </w:tc>
        <w:tc>
          <w:tcPr>
            <w:tcW w:w="213" w:type="pct"/>
            <w:shd w:val="clear" w:color="auto" w:fill="auto"/>
            <w:vAlign w:val="center"/>
            <w:hideMark/>
          </w:tcPr>
          <w:p w14:paraId="2C91EFD8"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5AAF7AC" w14:textId="77777777" w:rsidR="008218D7" w:rsidRPr="005348B2" w:rsidRDefault="008218D7" w:rsidP="0012791C">
            <w:pPr>
              <w:jc w:val="center"/>
              <w:rPr>
                <w:color w:val="000000"/>
                <w:sz w:val="16"/>
                <w:szCs w:val="16"/>
              </w:rPr>
            </w:pPr>
            <w:r>
              <w:rPr>
                <w:color w:val="000000"/>
                <w:sz w:val="16"/>
                <w:szCs w:val="16"/>
              </w:rPr>
              <w:t>86985,327</w:t>
            </w:r>
          </w:p>
        </w:tc>
        <w:tc>
          <w:tcPr>
            <w:tcW w:w="218" w:type="pct"/>
            <w:tcBorders>
              <w:top w:val="nil"/>
              <w:left w:val="nil"/>
              <w:bottom w:val="single" w:sz="4" w:space="0" w:color="auto"/>
              <w:right w:val="single" w:sz="4" w:space="0" w:color="auto"/>
            </w:tcBorders>
            <w:shd w:val="clear" w:color="auto" w:fill="auto"/>
            <w:vAlign w:val="center"/>
            <w:hideMark/>
          </w:tcPr>
          <w:p w14:paraId="3AEC8941"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1F5A618D"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695D1704"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3348E885"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0F0CF7A8"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7F85AA7D"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5EA8209"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508B5A3A"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0D113D70"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696EA769"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55194A0D"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63AA592"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52EEAB81"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2936490F"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229D8C15" w14:textId="77777777" w:rsidR="008218D7" w:rsidRPr="005348B2" w:rsidRDefault="008218D7" w:rsidP="0012791C">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1113CDFC" w14:textId="77777777" w:rsidR="008218D7" w:rsidRPr="005348B2" w:rsidRDefault="008218D7" w:rsidP="0012791C">
            <w:pPr>
              <w:jc w:val="center"/>
              <w:rPr>
                <w:color w:val="000000"/>
                <w:sz w:val="16"/>
                <w:szCs w:val="16"/>
              </w:rPr>
            </w:pPr>
            <w:r>
              <w:rPr>
                <w:color w:val="000000"/>
                <w:sz w:val="16"/>
                <w:szCs w:val="16"/>
              </w:rPr>
              <w:t>84354,150</w:t>
            </w:r>
          </w:p>
        </w:tc>
      </w:tr>
      <w:tr w:rsidR="008218D7" w:rsidRPr="005348B2" w14:paraId="6C228809" w14:textId="77777777" w:rsidTr="0012791C">
        <w:trPr>
          <w:trHeight w:val="283"/>
        </w:trPr>
        <w:tc>
          <w:tcPr>
            <w:tcW w:w="138" w:type="pct"/>
            <w:shd w:val="clear" w:color="auto" w:fill="auto"/>
            <w:vAlign w:val="center"/>
            <w:hideMark/>
          </w:tcPr>
          <w:p w14:paraId="747901C5" w14:textId="77777777" w:rsidR="008218D7" w:rsidRPr="005348B2" w:rsidRDefault="008218D7" w:rsidP="0012791C">
            <w:pPr>
              <w:jc w:val="center"/>
              <w:rPr>
                <w:sz w:val="16"/>
                <w:szCs w:val="16"/>
              </w:rPr>
            </w:pPr>
            <w:r w:rsidRPr="005348B2">
              <w:rPr>
                <w:sz w:val="16"/>
                <w:szCs w:val="16"/>
              </w:rPr>
              <w:t>8.</w:t>
            </w:r>
            <w:r>
              <w:rPr>
                <w:sz w:val="16"/>
                <w:szCs w:val="16"/>
              </w:rPr>
              <w:t>9</w:t>
            </w:r>
            <w:r w:rsidRPr="005348B2">
              <w:rPr>
                <w:sz w:val="16"/>
                <w:szCs w:val="16"/>
              </w:rPr>
              <w:t>.</w:t>
            </w:r>
          </w:p>
        </w:tc>
        <w:tc>
          <w:tcPr>
            <w:tcW w:w="936" w:type="pct"/>
            <w:shd w:val="clear" w:color="auto" w:fill="auto"/>
            <w:vAlign w:val="center"/>
            <w:hideMark/>
          </w:tcPr>
          <w:p w14:paraId="6145E072" w14:textId="77777777" w:rsidR="008218D7" w:rsidRPr="005348B2" w:rsidRDefault="008218D7" w:rsidP="0012791C">
            <w:pPr>
              <w:rPr>
                <w:color w:val="000000"/>
                <w:sz w:val="16"/>
                <w:szCs w:val="16"/>
              </w:rPr>
            </w:pPr>
            <w:r w:rsidRPr="005348B2">
              <w:rPr>
                <w:color w:val="000000"/>
                <w:sz w:val="16"/>
                <w:szCs w:val="16"/>
              </w:rPr>
              <w:t>Объем отпуска тепловой энергии на отопление и ГВС (пар)</w:t>
            </w:r>
          </w:p>
        </w:tc>
        <w:tc>
          <w:tcPr>
            <w:tcW w:w="213" w:type="pct"/>
            <w:shd w:val="clear" w:color="auto" w:fill="auto"/>
            <w:vAlign w:val="center"/>
            <w:hideMark/>
          </w:tcPr>
          <w:p w14:paraId="50C0553F"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D9337F0" w14:textId="77777777" w:rsidR="008218D7" w:rsidRPr="005348B2" w:rsidRDefault="008218D7" w:rsidP="0012791C">
            <w:pPr>
              <w:jc w:val="center"/>
              <w:rPr>
                <w:color w:val="000000"/>
                <w:sz w:val="16"/>
                <w:szCs w:val="16"/>
              </w:rPr>
            </w:pPr>
            <w:r>
              <w:rPr>
                <w:color w:val="000000"/>
                <w:sz w:val="16"/>
                <w:szCs w:val="16"/>
              </w:rPr>
              <w:t>50800,200</w:t>
            </w:r>
          </w:p>
        </w:tc>
        <w:tc>
          <w:tcPr>
            <w:tcW w:w="218" w:type="pct"/>
            <w:tcBorders>
              <w:top w:val="nil"/>
              <w:left w:val="nil"/>
              <w:bottom w:val="single" w:sz="4" w:space="0" w:color="auto"/>
              <w:right w:val="single" w:sz="4" w:space="0" w:color="auto"/>
            </w:tcBorders>
            <w:shd w:val="clear" w:color="auto" w:fill="auto"/>
            <w:vAlign w:val="center"/>
            <w:hideMark/>
          </w:tcPr>
          <w:p w14:paraId="13D5DB2A" w14:textId="77777777" w:rsidR="008218D7" w:rsidRPr="005348B2" w:rsidRDefault="008218D7" w:rsidP="0012791C">
            <w:pPr>
              <w:jc w:val="center"/>
              <w:rPr>
                <w:color w:val="000000"/>
                <w:sz w:val="16"/>
                <w:szCs w:val="16"/>
              </w:rPr>
            </w:pPr>
            <w:r>
              <w:rPr>
                <w:color w:val="000000"/>
                <w:sz w:val="16"/>
                <w:szCs w:val="16"/>
              </w:rPr>
              <w:t>50800,200</w:t>
            </w:r>
          </w:p>
        </w:tc>
        <w:tc>
          <w:tcPr>
            <w:tcW w:w="218" w:type="pct"/>
            <w:tcBorders>
              <w:top w:val="nil"/>
              <w:left w:val="nil"/>
              <w:bottom w:val="single" w:sz="4" w:space="0" w:color="auto"/>
              <w:right w:val="single" w:sz="4" w:space="0" w:color="auto"/>
            </w:tcBorders>
            <w:shd w:val="clear" w:color="auto" w:fill="auto"/>
            <w:vAlign w:val="center"/>
            <w:hideMark/>
          </w:tcPr>
          <w:p w14:paraId="0E45A02B"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201E5728"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7026296"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18CF227"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57329DF4"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BE28709"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C63459A"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1771FCEA"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0B0059EE"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2786A66D"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73AB6874"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11D32793"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6CA1E893"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1A6435C2" w14:textId="77777777" w:rsidR="008218D7" w:rsidRPr="005348B2" w:rsidRDefault="008218D7" w:rsidP="0012791C">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116F0BC0" w14:textId="77777777" w:rsidR="008218D7" w:rsidRPr="005348B2" w:rsidRDefault="008218D7" w:rsidP="0012791C">
            <w:pPr>
              <w:jc w:val="center"/>
              <w:rPr>
                <w:color w:val="000000"/>
                <w:sz w:val="16"/>
                <w:szCs w:val="16"/>
              </w:rPr>
            </w:pPr>
            <w:r>
              <w:rPr>
                <w:color w:val="000000"/>
                <w:sz w:val="16"/>
                <w:szCs w:val="16"/>
              </w:rPr>
              <w:t>26753,602</w:t>
            </w:r>
          </w:p>
        </w:tc>
      </w:tr>
      <w:tr w:rsidR="008218D7" w:rsidRPr="005348B2" w14:paraId="4303066E" w14:textId="77777777" w:rsidTr="0012791C">
        <w:trPr>
          <w:trHeight w:val="283"/>
        </w:trPr>
        <w:tc>
          <w:tcPr>
            <w:tcW w:w="138" w:type="pct"/>
            <w:shd w:val="clear" w:color="auto" w:fill="auto"/>
            <w:noWrap/>
            <w:vAlign w:val="center"/>
            <w:hideMark/>
          </w:tcPr>
          <w:p w14:paraId="03C99F75" w14:textId="77777777" w:rsidR="008218D7" w:rsidRPr="005348B2" w:rsidRDefault="008218D7" w:rsidP="0012791C">
            <w:pPr>
              <w:jc w:val="center"/>
              <w:rPr>
                <w:sz w:val="16"/>
                <w:szCs w:val="16"/>
              </w:rPr>
            </w:pPr>
            <w:r w:rsidRPr="005348B2">
              <w:rPr>
                <w:sz w:val="16"/>
                <w:szCs w:val="16"/>
              </w:rPr>
              <w:t>8.</w:t>
            </w:r>
            <w:r>
              <w:rPr>
                <w:sz w:val="16"/>
                <w:szCs w:val="16"/>
              </w:rPr>
              <w:t>9</w:t>
            </w:r>
            <w:r w:rsidRPr="005348B2">
              <w:rPr>
                <w:sz w:val="16"/>
                <w:szCs w:val="16"/>
              </w:rPr>
              <w:t>.1</w:t>
            </w:r>
          </w:p>
        </w:tc>
        <w:tc>
          <w:tcPr>
            <w:tcW w:w="936" w:type="pct"/>
            <w:shd w:val="clear" w:color="auto" w:fill="auto"/>
            <w:noWrap/>
            <w:vAlign w:val="center"/>
            <w:hideMark/>
          </w:tcPr>
          <w:p w14:paraId="68F70B6A" w14:textId="77777777" w:rsidR="008218D7" w:rsidRPr="005348B2" w:rsidRDefault="008218D7" w:rsidP="0012791C">
            <w:pPr>
              <w:rPr>
                <w:color w:val="000000"/>
                <w:sz w:val="16"/>
                <w:szCs w:val="16"/>
              </w:rPr>
            </w:pPr>
            <w:r w:rsidRPr="005348B2">
              <w:rPr>
                <w:color w:val="000000"/>
                <w:sz w:val="16"/>
                <w:szCs w:val="16"/>
              </w:rPr>
              <w:t>Объем полезного отпуска тепловой энергии на отопление и ГВС</w:t>
            </w:r>
          </w:p>
        </w:tc>
        <w:tc>
          <w:tcPr>
            <w:tcW w:w="213" w:type="pct"/>
            <w:shd w:val="clear" w:color="auto" w:fill="auto"/>
            <w:noWrap/>
            <w:vAlign w:val="center"/>
            <w:hideMark/>
          </w:tcPr>
          <w:p w14:paraId="687DDF63"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FEFB8CC" w14:textId="77777777" w:rsidR="008218D7" w:rsidRPr="00DD1E3A" w:rsidRDefault="008218D7" w:rsidP="0012791C">
            <w:pPr>
              <w:jc w:val="center"/>
              <w:rPr>
                <w:color w:val="000000"/>
                <w:sz w:val="14"/>
                <w:szCs w:val="16"/>
              </w:rPr>
            </w:pPr>
            <w:r w:rsidRPr="00DD1E3A">
              <w:rPr>
                <w:color w:val="000000"/>
                <w:sz w:val="14"/>
                <w:szCs w:val="16"/>
              </w:rPr>
              <w:t>134757,849</w:t>
            </w:r>
          </w:p>
        </w:tc>
        <w:tc>
          <w:tcPr>
            <w:tcW w:w="218" w:type="pct"/>
            <w:tcBorders>
              <w:top w:val="nil"/>
              <w:left w:val="nil"/>
              <w:bottom w:val="single" w:sz="4" w:space="0" w:color="auto"/>
              <w:right w:val="single" w:sz="4" w:space="0" w:color="auto"/>
            </w:tcBorders>
            <w:shd w:val="clear" w:color="auto" w:fill="auto"/>
            <w:noWrap/>
            <w:vAlign w:val="center"/>
            <w:hideMark/>
          </w:tcPr>
          <w:p w14:paraId="6A915029" w14:textId="77777777" w:rsidR="008218D7" w:rsidRPr="00DD1E3A" w:rsidRDefault="008218D7" w:rsidP="0012791C">
            <w:pPr>
              <w:jc w:val="center"/>
              <w:rPr>
                <w:color w:val="000000"/>
                <w:sz w:val="14"/>
                <w:szCs w:val="16"/>
              </w:rPr>
            </w:pPr>
            <w:r w:rsidRPr="00DD1E3A">
              <w:rPr>
                <w:color w:val="000000"/>
                <w:sz w:val="14"/>
                <w:szCs w:val="16"/>
              </w:rPr>
              <w:t>134757,849</w:t>
            </w:r>
          </w:p>
        </w:tc>
        <w:tc>
          <w:tcPr>
            <w:tcW w:w="218" w:type="pct"/>
            <w:tcBorders>
              <w:top w:val="nil"/>
              <w:left w:val="nil"/>
              <w:bottom w:val="single" w:sz="4" w:space="0" w:color="auto"/>
              <w:right w:val="single" w:sz="4" w:space="0" w:color="auto"/>
            </w:tcBorders>
            <w:shd w:val="clear" w:color="auto" w:fill="auto"/>
            <w:noWrap/>
            <w:vAlign w:val="center"/>
            <w:hideMark/>
          </w:tcPr>
          <w:p w14:paraId="63BD1DDE"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92FB9D8"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6F97865"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0B8CAE3C"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2F04EAB8"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AAD7426"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B4DD7CF"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45CD94C"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4908FBD2"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78B17E81"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4C4F0530"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0E86D2B0"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54D7204"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71BF99D" w14:textId="77777777" w:rsidR="008218D7" w:rsidRPr="00DD1E3A" w:rsidRDefault="008218D7" w:rsidP="0012791C">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3743E709" w14:textId="77777777" w:rsidR="008218D7" w:rsidRPr="00DD1E3A" w:rsidRDefault="008218D7" w:rsidP="0012791C">
            <w:pPr>
              <w:jc w:val="center"/>
              <w:rPr>
                <w:color w:val="000000"/>
                <w:sz w:val="14"/>
                <w:szCs w:val="16"/>
              </w:rPr>
            </w:pPr>
            <w:r w:rsidRPr="00DD1E3A">
              <w:rPr>
                <w:color w:val="000000"/>
                <w:sz w:val="14"/>
                <w:szCs w:val="16"/>
              </w:rPr>
              <w:t>115829,686</w:t>
            </w:r>
          </w:p>
        </w:tc>
      </w:tr>
      <w:tr w:rsidR="008218D7" w:rsidRPr="005348B2" w14:paraId="3B83728E" w14:textId="77777777" w:rsidTr="0012791C">
        <w:trPr>
          <w:trHeight w:val="283"/>
        </w:trPr>
        <w:tc>
          <w:tcPr>
            <w:tcW w:w="138" w:type="pct"/>
            <w:shd w:val="clear" w:color="auto" w:fill="auto"/>
            <w:vAlign w:val="center"/>
            <w:hideMark/>
          </w:tcPr>
          <w:p w14:paraId="661A92B5" w14:textId="77777777" w:rsidR="008218D7" w:rsidRPr="005348B2" w:rsidRDefault="008218D7" w:rsidP="0012791C">
            <w:pPr>
              <w:jc w:val="center"/>
              <w:rPr>
                <w:sz w:val="16"/>
                <w:szCs w:val="16"/>
              </w:rPr>
            </w:pPr>
            <w:r w:rsidRPr="005348B2">
              <w:rPr>
                <w:sz w:val="16"/>
                <w:szCs w:val="16"/>
              </w:rPr>
              <w:t>8.</w:t>
            </w:r>
            <w:r>
              <w:rPr>
                <w:sz w:val="16"/>
                <w:szCs w:val="16"/>
              </w:rPr>
              <w:t>10</w:t>
            </w:r>
            <w:r w:rsidRPr="005348B2">
              <w:rPr>
                <w:sz w:val="16"/>
                <w:szCs w:val="16"/>
              </w:rPr>
              <w:t>.</w:t>
            </w:r>
          </w:p>
        </w:tc>
        <w:tc>
          <w:tcPr>
            <w:tcW w:w="936" w:type="pct"/>
            <w:shd w:val="clear" w:color="auto" w:fill="auto"/>
            <w:vAlign w:val="center"/>
            <w:hideMark/>
          </w:tcPr>
          <w:p w14:paraId="247B2769" w14:textId="77777777" w:rsidR="008218D7" w:rsidRPr="005348B2" w:rsidRDefault="008218D7" w:rsidP="0012791C">
            <w:pPr>
              <w:rPr>
                <w:color w:val="000000"/>
                <w:sz w:val="16"/>
                <w:szCs w:val="16"/>
              </w:rPr>
            </w:pPr>
            <w:r w:rsidRPr="005348B2">
              <w:rPr>
                <w:color w:val="000000"/>
                <w:sz w:val="16"/>
                <w:szCs w:val="16"/>
              </w:rPr>
              <w:t>Объем тепловых потерь в сетях отопления и ГВС</w:t>
            </w:r>
          </w:p>
        </w:tc>
        <w:tc>
          <w:tcPr>
            <w:tcW w:w="213" w:type="pct"/>
            <w:shd w:val="clear" w:color="auto" w:fill="auto"/>
            <w:vAlign w:val="center"/>
            <w:hideMark/>
          </w:tcPr>
          <w:p w14:paraId="23A3B213"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9F34EF4" w14:textId="77777777" w:rsidR="008218D7" w:rsidRPr="005348B2" w:rsidRDefault="008218D7" w:rsidP="0012791C">
            <w:pPr>
              <w:jc w:val="center"/>
              <w:rPr>
                <w:color w:val="000000"/>
                <w:sz w:val="16"/>
                <w:szCs w:val="16"/>
              </w:rPr>
            </w:pPr>
            <w:r>
              <w:rPr>
                <w:color w:val="000000"/>
                <w:sz w:val="16"/>
                <w:szCs w:val="16"/>
              </w:rPr>
              <w:t>45339,333</w:t>
            </w:r>
          </w:p>
        </w:tc>
        <w:tc>
          <w:tcPr>
            <w:tcW w:w="218" w:type="pct"/>
            <w:tcBorders>
              <w:top w:val="nil"/>
              <w:left w:val="nil"/>
              <w:bottom w:val="single" w:sz="4" w:space="0" w:color="auto"/>
              <w:right w:val="single" w:sz="4" w:space="0" w:color="auto"/>
            </w:tcBorders>
            <w:shd w:val="clear" w:color="auto" w:fill="auto"/>
            <w:vAlign w:val="center"/>
            <w:hideMark/>
          </w:tcPr>
          <w:p w14:paraId="6628CE7D" w14:textId="77777777" w:rsidR="008218D7" w:rsidRPr="005348B2" w:rsidRDefault="008218D7" w:rsidP="0012791C">
            <w:pPr>
              <w:jc w:val="center"/>
              <w:rPr>
                <w:color w:val="000000"/>
                <w:sz w:val="16"/>
                <w:szCs w:val="16"/>
              </w:rPr>
            </w:pPr>
            <w:r>
              <w:rPr>
                <w:color w:val="000000"/>
                <w:sz w:val="16"/>
                <w:szCs w:val="16"/>
              </w:rPr>
              <w:t>45339,333</w:t>
            </w:r>
          </w:p>
        </w:tc>
        <w:tc>
          <w:tcPr>
            <w:tcW w:w="218" w:type="pct"/>
            <w:tcBorders>
              <w:top w:val="nil"/>
              <w:left w:val="nil"/>
              <w:bottom w:val="single" w:sz="4" w:space="0" w:color="auto"/>
              <w:right w:val="single" w:sz="4" w:space="0" w:color="auto"/>
            </w:tcBorders>
            <w:shd w:val="clear" w:color="auto" w:fill="auto"/>
            <w:vAlign w:val="center"/>
            <w:hideMark/>
          </w:tcPr>
          <w:p w14:paraId="4686882C"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3222D601"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7D78ABEB"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968421F"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4FBD5A88"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2E46E0E2"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702E10E5"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324B1661"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05A66461"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5B65883F"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6128BCC4"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72DE89E9"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5E5DA043"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48DA047A" w14:textId="77777777" w:rsidR="008218D7" w:rsidRPr="005348B2" w:rsidRDefault="008218D7" w:rsidP="0012791C">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6EEAA9DD" w14:textId="77777777" w:rsidR="008218D7" w:rsidRPr="005348B2" w:rsidRDefault="008218D7" w:rsidP="0012791C">
            <w:pPr>
              <w:jc w:val="center"/>
              <w:rPr>
                <w:color w:val="000000"/>
                <w:sz w:val="16"/>
                <w:szCs w:val="16"/>
              </w:rPr>
            </w:pPr>
            <w:r>
              <w:rPr>
                <w:color w:val="000000"/>
                <w:sz w:val="16"/>
                <w:szCs w:val="16"/>
              </w:rPr>
              <w:t>26411,170</w:t>
            </w:r>
          </w:p>
        </w:tc>
      </w:tr>
      <w:tr w:rsidR="008218D7" w:rsidRPr="005348B2" w14:paraId="183DB5F7" w14:textId="77777777" w:rsidTr="0012791C">
        <w:trPr>
          <w:trHeight w:val="283"/>
        </w:trPr>
        <w:tc>
          <w:tcPr>
            <w:tcW w:w="138" w:type="pct"/>
            <w:shd w:val="clear" w:color="auto" w:fill="auto"/>
            <w:vAlign w:val="center"/>
            <w:hideMark/>
          </w:tcPr>
          <w:p w14:paraId="3CCE8163" w14:textId="77777777" w:rsidR="008218D7" w:rsidRPr="005348B2" w:rsidRDefault="008218D7" w:rsidP="0012791C">
            <w:pPr>
              <w:jc w:val="center"/>
              <w:rPr>
                <w:sz w:val="16"/>
                <w:szCs w:val="16"/>
              </w:rPr>
            </w:pPr>
            <w:r w:rsidRPr="005348B2">
              <w:rPr>
                <w:sz w:val="16"/>
                <w:szCs w:val="16"/>
              </w:rPr>
              <w:t>8.</w:t>
            </w:r>
            <w:r>
              <w:rPr>
                <w:sz w:val="16"/>
                <w:szCs w:val="16"/>
              </w:rPr>
              <w:t>11</w:t>
            </w:r>
            <w:r w:rsidRPr="005348B2">
              <w:rPr>
                <w:sz w:val="16"/>
                <w:szCs w:val="16"/>
              </w:rPr>
              <w:t>.</w:t>
            </w:r>
          </w:p>
        </w:tc>
        <w:tc>
          <w:tcPr>
            <w:tcW w:w="936" w:type="pct"/>
            <w:shd w:val="clear" w:color="auto" w:fill="auto"/>
            <w:noWrap/>
            <w:vAlign w:val="center"/>
            <w:hideMark/>
          </w:tcPr>
          <w:p w14:paraId="59467799" w14:textId="77777777" w:rsidR="008218D7" w:rsidRPr="005348B2" w:rsidRDefault="008218D7" w:rsidP="0012791C">
            <w:pPr>
              <w:rPr>
                <w:color w:val="000000"/>
                <w:sz w:val="16"/>
                <w:szCs w:val="16"/>
              </w:rPr>
            </w:pPr>
            <w:r w:rsidRPr="005348B2">
              <w:rPr>
                <w:color w:val="000000"/>
                <w:sz w:val="16"/>
                <w:szCs w:val="16"/>
              </w:rPr>
              <w:t>Объем сокращения тепловых потерь в сетях отопления и ГВС</w:t>
            </w:r>
          </w:p>
        </w:tc>
        <w:tc>
          <w:tcPr>
            <w:tcW w:w="213" w:type="pct"/>
            <w:shd w:val="clear" w:color="auto" w:fill="auto"/>
            <w:vAlign w:val="center"/>
            <w:hideMark/>
          </w:tcPr>
          <w:p w14:paraId="7F67111A"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008218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2FC426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28BCF31"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289874FA"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7BCC5D0E"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6A1AD1CD"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21EF9F15"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00B6BAE8"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7D2CF453"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40A60E23"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3D792F01"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6D0D0E7B"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28F16BB6"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50BDF5AA"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22865EB7"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17EC51CC" w14:textId="77777777" w:rsidR="008218D7" w:rsidRPr="005348B2" w:rsidRDefault="008218D7" w:rsidP="0012791C">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600AC53E" w14:textId="77777777" w:rsidR="008218D7" w:rsidRPr="005348B2" w:rsidRDefault="008218D7" w:rsidP="0012791C">
            <w:pPr>
              <w:jc w:val="center"/>
              <w:rPr>
                <w:color w:val="000000"/>
                <w:sz w:val="16"/>
                <w:szCs w:val="16"/>
              </w:rPr>
            </w:pPr>
            <w:r>
              <w:rPr>
                <w:color w:val="000000"/>
                <w:sz w:val="16"/>
                <w:szCs w:val="16"/>
              </w:rPr>
              <w:t>18928,162</w:t>
            </w:r>
          </w:p>
        </w:tc>
      </w:tr>
      <w:tr w:rsidR="008218D7" w:rsidRPr="005348B2" w14:paraId="310FD3F3" w14:textId="77777777" w:rsidTr="0012791C">
        <w:trPr>
          <w:trHeight w:val="283"/>
        </w:trPr>
        <w:tc>
          <w:tcPr>
            <w:tcW w:w="138" w:type="pct"/>
            <w:shd w:val="clear" w:color="auto" w:fill="auto"/>
            <w:vAlign w:val="center"/>
            <w:hideMark/>
          </w:tcPr>
          <w:p w14:paraId="127A816D" w14:textId="77777777" w:rsidR="008218D7" w:rsidRPr="005348B2" w:rsidRDefault="008218D7" w:rsidP="0012791C">
            <w:pPr>
              <w:jc w:val="center"/>
              <w:rPr>
                <w:color w:val="000000"/>
                <w:sz w:val="16"/>
                <w:szCs w:val="16"/>
              </w:rPr>
            </w:pPr>
            <w:r w:rsidRPr="005348B2">
              <w:rPr>
                <w:color w:val="000000"/>
                <w:sz w:val="16"/>
                <w:szCs w:val="16"/>
              </w:rPr>
              <w:t>8.</w:t>
            </w:r>
            <w:r>
              <w:rPr>
                <w:color w:val="000000"/>
                <w:sz w:val="16"/>
                <w:szCs w:val="16"/>
              </w:rPr>
              <w:t>12</w:t>
            </w:r>
            <w:r w:rsidRPr="005348B2">
              <w:rPr>
                <w:color w:val="000000"/>
                <w:sz w:val="16"/>
                <w:szCs w:val="16"/>
              </w:rPr>
              <w:t>.</w:t>
            </w:r>
          </w:p>
        </w:tc>
        <w:tc>
          <w:tcPr>
            <w:tcW w:w="936" w:type="pct"/>
            <w:shd w:val="clear" w:color="auto" w:fill="auto"/>
            <w:vAlign w:val="center"/>
            <w:hideMark/>
          </w:tcPr>
          <w:p w14:paraId="00C3EB06" w14:textId="77777777" w:rsidR="008218D7" w:rsidRPr="005348B2" w:rsidRDefault="008218D7" w:rsidP="0012791C">
            <w:pPr>
              <w:rPr>
                <w:color w:val="000000"/>
                <w:sz w:val="16"/>
                <w:szCs w:val="16"/>
              </w:rPr>
            </w:pPr>
            <w:r w:rsidRPr="005348B2">
              <w:rPr>
                <w:color w:val="000000"/>
                <w:sz w:val="16"/>
                <w:szCs w:val="16"/>
              </w:rPr>
              <w:t>Объем реализации тепловой энергии на отопление и ГВС</w:t>
            </w:r>
          </w:p>
        </w:tc>
        <w:tc>
          <w:tcPr>
            <w:tcW w:w="213" w:type="pct"/>
            <w:shd w:val="clear" w:color="auto" w:fill="auto"/>
            <w:vAlign w:val="center"/>
            <w:hideMark/>
          </w:tcPr>
          <w:p w14:paraId="771BF009" w14:textId="77777777" w:rsidR="008218D7" w:rsidRPr="005348B2" w:rsidRDefault="008218D7" w:rsidP="0012791C">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5D48595"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5154AF8"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CE9DB84"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1297457A"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05109B9"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FEEE515"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1AD73F88"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EAD0345"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E63571D"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2411E6B4"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DCC41D5"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00067C4C"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13DB2303"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8DAF4CB"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62EDFAE9"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EBFAB3D" w14:textId="77777777" w:rsidR="008218D7" w:rsidRPr="005348B2" w:rsidRDefault="008218D7" w:rsidP="0012791C">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7A1920E4" w14:textId="77777777" w:rsidR="008218D7" w:rsidRPr="005348B2" w:rsidRDefault="008218D7" w:rsidP="0012791C">
            <w:pPr>
              <w:jc w:val="center"/>
              <w:rPr>
                <w:color w:val="000000"/>
                <w:sz w:val="16"/>
                <w:szCs w:val="16"/>
              </w:rPr>
            </w:pPr>
            <w:r>
              <w:rPr>
                <w:color w:val="000000"/>
                <w:sz w:val="16"/>
                <w:szCs w:val="16"/>
              </w:rPr>
              <w:t>89418,516</w:t>
            </w:r>
          </w:p>
        </w:tc>
      </w:tr>
      <w:tr w:rsidR="008218D7" w:rsidRPr="005348B2" w14:paraId="7081C060" w14:textId="77777777" w:rsidTr="0012791C">
        <w:trPr>
          <w:trHeight w:val="283"/>
        </w:trPr>
        <w:tc>
          <w:tcPr>
            <w:tcW w:w="138" w:type="pct"/>
            <w:shd w:val="clear" w:color="auto" w:fill="auto"/>
            <w:vAlign w:val="center"/>
            <w:hideMark/>
          </w:tcPr>
          <w:p w14:paraId="4742D457" w14:textId="77777777" w:rsidR="008218D7" w:rsidRPr="005348B2" w:rsidRDefault="008218D7" w:rsidP="0012791C">
            <w:pPr>
              <w:jc w:val="center"/>
              <w:rPr>
                <w:sz w:val="16"/>
                <w:szCs w:val="16"/>
              </w:rPr>
            </w:pPr>
            <w:r w:rsidRPr="005348B2">
              <w:rPr>
                <w:sz w:val="16"/>
                <w:szCs w:val="16"/>
              </w:rPr>
              <w:t>9.</w:t>
            </w:r>
          </w:p>
        </w:tc>
        <w:tc>
          <w:tcPr>
            <w:tcW w:w="936" w:type="pct"/>
            <w:shd w:val="clear" w:color="auto" w:fill="auto"/>
            <w:vAlign w:val="center"/>
            <w:hideMark/>
          </w:tcPr>
          <w:p w14:paraId="69D8D6E2" w14:textId="77777777" w:rsidR="008218D7" w:rsidRPr="005348B2" w:rsidRDefault="008218D7" w:rsidP="0012791C">
            <w:pPr>
              <w:rPr>
                <w:color w:val="000000"/>
                <w:sz w:val="16"/>
                <w:szCs w:val="16"/>
              </w:rPr>
            </w:pPr>
            <w:r w:rsidRPr="005348B2">
              <w:rPr>
                <w:color w:val="000000"/>
                <w:sz w:val="16"/>
                <w:szCs w:val="16"/>
              </w:rPr>
              <w:t>Индекс потребительских цен</w:t>
            </w:r>
          </w:p>
        </w:tc>
        <w:tc>
          <w:tcPr>
            <w:tcW w:w="213" w:type="pct"/>
            <w:shd w:val="clear" w:color="auto" w:fill="auto"/>
            <w:vAlign w:val="center"/>
            <w:hideMark/>
          </w:tcPr>
          <w:p w14:paraId="3EB88EAB" w14:textId="77777777" w:rsidR="008218D7" w:rsidRPr="005348B2" w:rsidRDefault="008218D7" w:rsidP="0012791C">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946058B" w14:textId="77777777" w:rsidR="008218D7" w:rsidRPr="005348B2" w:rsidRDefault="008218D7" w:rsidP="0012791C">
            <w:pPr>
              <w:jc w:val="center"/>
              <w:rPr>
                <w:color w:val="000000"/>
                <w:sz w:val="16"/>
                <w:szCs w:val="16"/>
              </w:rPr>
            </w:pPr>
            <w:r>
              <w:rPr>
                <w:color w:val="000000"/>
                <w:sz w:val="16"/>
                <w:szCs w:val="16"/>
              </w:rPr>
              <w:t>1,05</w:t>
            </w:r>
          </w:p>
        </w:tc>
        <w:tc>
          <w:tcPr>
            <w:tcW w:w="218" w:type="pct"/>
            <w:tcBorders>
              <w:top w:val="nil"/>
              <w:left w:val="nil"/>
              <w:bottom w:val="single" w:sz="4" w:space="0" w:color="auto"/>
              <w:right w:val="single" w:sz="4" w:space="0" w:color="auto"/>
            </w:tcBorders>
            <w:shd w:val="clear" w:color="auto" w:fill="auto"/>
            <w:vAlign w:val="center"/>
            <w:hideMark/>
          </w:tcPr>
          <w:p w14:paraId="1E4F9405" w14:textId="77777777" w:rsidR="008218D7" w:rsidRPr="005348B2" w:rsidRDefault="008218D7" w:rsidP="0012791C">
            <w:pPr>
              <w:jc w:val="center"/>
              <w:rPr>
                <w:color w:val="000000"/>
                <w:sz w:val="16"/>
                <w:szCs w:val="16"/>
              </w:rPr>
            </w:pPr>
            <w:r>
              <w:rPr>
                <w:color w:val="000000"/>
                <w:sz w:val="16"/>
                <w:szCs w:val="16"/>
              </w:rPr>
              <w:t>1,034</w:t>
            </w:r>
          </w:p>
        </w:tc>
        <w:tc>
          <w:tcPr>
            <w:tcW w:w="218" w:type="pct"/>
            <w:tcBorders>
              <w:top w:val="nil"/>
              <w:left w:val="nil"/>
              <w:bottom w:val="single" w:sz="4" w:space="0" w:color="auto"/>
              <w:right w:val="single" w:sz="4" w:space="0" w:color="auto"/>
            </w:tcBorders>
            <w:shd w:val="clear" w:color="auto" w:fill="auto"/>
            <w:vAlign w:val="center"/>
            <w:hideMark/>
          </w:tcPr>
          <w:p w14:paraId="6DEE343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6562F3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35E6052"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6A1EFA0"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D728BB1"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E65D27B"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3486F9B"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CEE6C9E"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1C9C50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498C9BA"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47FCE4B"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619F866"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D5B4322"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12B66A3"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90D5BA5" w14:textId="77777777" w:rsidR="008218D7" w:rsidRPr="005348B2" w:rsidRDefault="008218D7" w:rsidP="0012791C">
            <w:pPr>
              <w:jc w:val="center"/>
              <w:rPr>
                <w:color w:val="000000"/>
                <w:sz w:val="16"/>
                <w:szCs w:val="16"/>
              </w:rPr>
            </w:pPr>
            <w:r>
              <w:rPr>
                <w:color w:val="000000"/>
                <w:sz w:val="16"/>
                <w:szCs w:val="16"/>
              </w:rPr>
              <w:t>1,040</w:t>
            </w:r>
          </w:p>
        </w:tc>
      </w:tr>
      <w:tr w:rsidR="008218D7" w:rsidRPr="005348B2" w14:paraId="0402518C" w14:textId="77777777" w:rsidTr="0012791C">
        <w:trPr>
          <w:trHeight w:val="283"/>
        </w:trPr>
        <w:tc>
          <w:tcPr>
            <w:tcW w:w="138" w:type="pct"/>
            <w:shd w:val="clear" w:color="auto" w:fill="auto"/>
            <w:vAlign w:val="center"/>
            <w:hideMark/>
          </w:tcPr>
          <w:p w14:paraId="3CBE113F" w14:textId="77777777" w:rsidR="008218D7" w:rsidRPr="005348B2" w:rsidRDefault="008218D7" w:rsidP="0012791C">
            <w:pPr>
              <w:jc w:val="center"/>
              <w:rPr>
                <w:sz w:val="16"/>
                <w:szCs w:val="16"/>
              </w:rPr>
            </w:pPr>
            <w:r w:rsidRPr="005348B2">
              <w:rPr>
                <w:sz w:val="16"/>
                <w:szCs w:val="16"/>
              </w:rPr>
              <w:t>10.</w:t>
            </w:r>
          </w:p>
        </w:tc>
        <w:tc>
          <w:tcPr>
            <w:tcW w:w="936" w:type="pct"/>
            <w:shd w:val="clear" w:color="auto" w:fill="auto"/>
            <w:vAlign w:val="center"/>
            <w:hideMark/>
          </w:tcPr>
          <w:p w14:paraId="62A866CA" w14:textId="77777777" w:rsidR="008218D7" w:rsidRPr="005348B2" w:rsidRDefault="008218D7" w:rsidP="0012791C">
            <w:pPr>
              <w:rPr>
                <w:color w:val="000000"/>
                <w:sz w:val="16"/>
                <w:szCs w:val="16"/>
              </w:rPr>
            </w:pPr>
            <w:r w:rsidRPr="005348B2">
              <w:rPr>
                <w:color w:val="000000"/>
                <w:sz w:val="16"/>
                <w:szCs w:val="16"/>
              </w:rPr>
              <w:t>Индекс цен на природный газ (с июля)</w:t>
            </w:r>
          </w:p>
        </w:tc>
        <w:tc>
          <w:tcPr>
            <w:tcW w:w="213" w:type="pct"/>
            <w:shd w:val="clear" w:color="auto" w:fill="auto"/>
            <w:vAlign w:val="center"/>
            <w:hideMark/>
          </w:tcPr>
          <w:p w14:paraId="717C4978" w14:textId="77777777" w:rsidR="008218D7" w:rsidRPr="005348B2" w:rsidRDefault="008218D7" w:rsidP="0012791C">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81B649F" w14:textId="77777777" w:rsidR="008218D7" w:rsidRPr="005348B2" w:rsidRDefault="008218D7" w:rsidP="0012791C">
            <w:pPr>
              <w:jc w:val="center"/>
              <w:rPr>
                <w:color w:val="000000"/>
                <w:sz w:val="16"/>
                <w:szCs w:val="16"/>
              </w:rPr>
            </w:pPr>
            <w:r>
              <w:rPr>
                <w:color w:val="000000"/>
                <w:sz w:val="16"/>
                <w:szCs w:val="16"/>
              </w:rPr>
              <w:t>1,014</w:t>
            </w:r>
          </w:p>
        </w:tc>
        <w:tc>
          <w:tcPr>
            <w:tcW w:w="218" w:type="pct"/>
            <w:tcBorders>
              <w:top w:val="nil"/>
              <w:left w:val="nil"/>
              <w:bottom w:val="single" w:sz="4" w:space="0" w:color="auto"/>
              <w:right w:val="single" w:sz="4" w:space="0" w:color="auto"/>
            </w:tcBorders>
            <w:shd w:val="clear" w:color="auto" w:fill="auto"/>
            <w:vAlign w:val="center"/>
            <w:hideMark/>
          </w:tcPr>
          <w:p w14:paraId="5DF0147B"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E4EA207"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9AABD3D"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762A86B4"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87E9469"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B106514"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F025715"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67D3778D"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369E3B88"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6F5EAC0A"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1DFB0175"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4173A8DD"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D220B71"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6E1DA9C4"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306BB7E" w14:textId="77777777" w:rsidR="008218D7" w:rsidRPr="005348B2" w:rsidRDefault="008218D7" w:rsidP="0012791C">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34538AD8" w14:textId="77777777" w:rsidR="008218D7" w:rsidRPr="005348B2" w:rsidRDefault="008218D7" w:rsidP="0012791C">
            <w:pPr>
              <w:jc w:val="center"/>
              <w:rPr>
                <w:color w:val="000000"/>
                <w:sz w:val="16"/>
                <w:szCs w:val="16"/>
              </w:rPr>
            </w:pPr>
            <w:r>
              <w:rPr>
                <w:color w:val="000000"/>
                <w:sz w:val="16"/>
                <w:szCs w:val="16"/>
              </w:rPr>
              <w:t>1,030</w:t>
            </w:r>
          </w:p>
        </w:tc>
      </w:tr>
      <w:tr w:rsidR="008218D7" w:rsidRPr="005348B2" w14:paraId="70012309" w14:textId="77777777" w:rsidTr="0012791C">
        <w:trPr>
          <w:trHeight w:val="283"/>
        </w:trPr>
        <w:tc>
          <w:tcPr>
            <w:tcW w:w="138" w:type="pct"/>
            <w:shd w:val="clear" w:color="auto" w:fill="auto"/>
            <w:vAlign w:val="center"/>
            <w:hideMark/>
          </w:tcPr>
          <w:p w14:paraId="67FF2081" w14:textId="77777777" w:rsidR="008218D7" w:rsidRPr="005348B2" w:rsidRDefault="008218D7" w:rsidP="0012791C">
            <w:pPr>
              <w:jc w:val="center"/>
              <w:rPr>
                <w:sz w:val="16"/>
                <w:szCs w:val="16"/>
              </w:rPr>
            </w:pPr>
            <w:r w:rsidRPr="005348B2">
              <w:rPr>
                <w:sz w:val="16"/>
                <w:szCs w:val="16"/>
              </w:rPr>
              <w:t>11.</w:t>
            </w:r>
          </w:p>
        </w:tc>
        <w:tc>
          <w:tcPr>
            <w:tcW w:w="936" w:type="pct"/>
            <w:shd w:val="clear" w:color="auto" w:fill="auto"/>
            <w:vAlign w:val="center"/>
            <w:hideMark/>
          </w:tcPr>
          <w:p w14:paraId="418EDAFE" w14:textId="77777777" w:rsidR="008218D7" w:rsidRPr="005348B2" w:rsidRDefault="008218D7" w:rsidP="0012791C">
            <w:pPr>
              <w:rPr>
                <w:color w:val="000000"/>
                <w:sz w:val="16"/>
                <w:szCs w:val="16"/>
              </w:rPr>
            </w:pPr>
            <w:r w:rsidRPr="005348B2">
              <w:rPr>
                <w:color w:val="000000"/>
                <w:sz w:val="16"/>
                <w:szCs w:val="16"/>
              </w:rPr>
              <w:t>Индекс цен на электрическую энергию</w:t>
            </w:r>
          </w:p>
        </w:tc>
        <w:tc>
          <w:tcPr>
            <w:tcW w:w="213" w:type="pct"/>
            <w:shd w:val="clear" w:color="auto" w:fill="auto"/>
            <w:vAlign w:val="center"/>
            <w:hideMark/>
          </w:tcPr>
          <w:p w14:paraId="20740BDB" w14:textId="77777777" w:rsidR="008218D7" w:rsidRPr="005348B2" w:rsidRDefault="008218D7" w:rsidP="0012791C">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EF79246" w14:textId="77777777" w:rsidR="008218D7" w:rsidRPr="005348B2" w:rsidRDefault="008218D7" w:rsidP="0012791C">
            <w:pPr>
              <w:jc w:val="center"/>
              <w:rPr>
                <w:color w:val="000000"/>
                <w:sz w:val="16"/>
                <w:szCs w:val="16"/>
              </w:rPr>
            </w:pPr>
            <w:r>
              <w:rPr>
                <w:color w:val="000000"/>
                <w:sz w:val="16"/>
                <w:szCs w:val="16"/>
              </w:rPr>
              <w:t>1,059</w:t>
            </w:r>
          </w:p>
        </w:tc>
        <w:tc>
          <w:tcPr>
            <w:tcW w:w="218" w:type="pct"/>
            <w:tcBorders>
              <w:top w:val="nil"/>
              <w:left w:val="nil"/>
              <w:bottom w:val="single" w:sz="4" w:space="0" w:color="auto"/>
              <w:right w:val="single" w:sz="4" w:space="0" w:color="auto"/>
            </w:tcBorders>
            <w:shd w:val="clear" w:color="auto" w:fill="auto"/>
            <w:vAlign w:val="center"/>
            <w:hideMark/>
          </w:tcPr>
          <w:p w14:paraId="1AB3465F" w14:textId="77777777" w:rsidR="008218D7" w:rsidRPr="005348B2" w:rsidRDefault="008218D7" w:rsidP="0012791C">
            <w:pPr>
              <w:jc w:val="center"/>
              <w:rPr>
                <w:color w:val="000000"/>
                <w:sz w:val="16"/>
                <w:szCs w:val="16"/>
              </w:rPr>
            </w:pPr>
            <w:r>
              <w:rPr>
                <w:color w:val="000000"/>
                <w:sz w:val="16"/>
                <w:szCs w:val="16"/>
              </w:rPr>
              <w:t>1,042</w:t>
            </w:r>
          </w:p>
        </w:tc>
        <w:tc>
          <w:tcPr>
            <w:tcW w:w="218" w:type="pct"/>
            <w:tcBorders>
              <w:top w:val="nil"/>
              <w:left w:val="nil"/>
              <w:bottom w:val="single" w:sz="4" w:space="0" w:color="auto"/>
              <w:right w:val="single" w:sz="4" w:space="0" w:color="auto"/>
            </w:tcBorders>
            <w:shd w:val="clear" w:color="auto" w:fill="auto"/>
            <w:vAlign w:val="center"/>
            <w:hideMark/>
          </w:tcPr>
          <w:p w14:paraId="6A9F742A"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2385E4E"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7869128"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107B7591"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6B59F179"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749198D4"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10A0F02F"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092AF599"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501C9CBD"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74B5D44D"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7E9E7F69"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218ADFA6"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67B2AA8F"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4C462630" w14:textId="77777777" w:rsidR="008218D7" w:rsidRPr="005348B2" w:rsidRDefault="008218D7" w:rsidP="0012791C">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3A33CB0A" w14:textId="77777777" w:rsidR="008218D7" w:rsidRPr="005348B2" w:rsidRDefault="008218D7" w:rsidP="0012791C">
            <w:pPr>
              <w:jc w:val="center"/>
              <w:rPr>
                <w:color w:val="000000"/>
                <w:sz w:val="16"/>
                <w:szCs w:val="16"/>
              </w:rPr>
            </w:pPr>
            <w:r>
              <w:rPr>
                <w:color w:val="000000"/>
                <w:sz w:val="16"/>
                <w:szCs w:val="16"/>
              </w:rPr>
              <w:t>1,039</w:t>
            </w:r>
          </w:p>
        </w:tc>
      </w:tr>
      <w:tr w:rsidR="008218D7" w:rsidRPr="005348B2" w14:paraId="53BF9A69" w14:textId="77777777" w:rsidTr="0012791C">
        <w:trPr>
          <w:trHeight w:val="283"/>
        </w:trPr>
        <w:tc>
          <w:tcPr>
            <w:tcW w:w="138" w:type="pct"/>
            <w:shd w:val="clear" w:color="auto" w:fill="auto"/>
            <w:vAlign w:val="center"/>
            <w:hideMark/>
          </w:tcPr>
          <w:p w14:paraId="76A9F964" w14:textId="77777777" w:rsidR="008218D7" w:rsidRPr="005348B2" w:rsidRDefault="008218D7" w:rsidP="0012791C">
            <w:pPr>
              <w:jc w:val="center"/>
              <w:rPr>
                <w:sz w:val="16"/>
                <w:szCs w:val="16"/>
              </w:rPr>
            </w:pPr>
            <w:r w:rsidRPr="005348B2">
              <w:rPr>
                <w:sz w:val="16"/>
                <w:szCs w:val="16"/>
              </w:rPr>
              <w:t>12.</w:t>
            </w:r>
          </w:p>
        </w:tc>
        <w:tc>
          <w:tcPr>
            <w:tcW w:w="936" w:type="pct"/>
            <w:shd w:val="clear" w:color="auto" w:fill="auto"/>
            <w:vAlign w:val="center"/>
            <w:hideMark/>
          </w:tcPr>
          <w:p w14:paraId="71D16B89" w14:textId="77777777" w:rsidR="008218D7" w:rsidRPr="005348B2" w:rsidRDefault="008218D7" w:rsidP="0012791C">
            <w:pPr>
              <w:rPr>
                <w:color w:val="000000"/>
                <w:sz w:val="16"/>
                <w:szCs w:val="16"/>
              </w:rPr>
            </w:pPr>
            <w:r w:rsidRPr="005348B2">
              <w:rPr>
                <w:color w:val="000000"/>
                <w:sz w:val="16"/>
                <w:szCs w:val="16"/>
              </w:rPr>
              <w:t>Индекс цен на холодную воду (с июля)</w:t>
            </w:r>
          </w:p>
        </w:tc>
        <w:tc>
          <w:tcPr>
            <w:tcW w:w="213" w:type="pct"/>
            <w:shd w:val="clear" w:color="auto" w:fill="auto"/>
            <w:vAlign w:val="center"/>
            <w:hideMark/>
          </w:tcPr>
          <w:p w14:paraId="0A174A81" w14:textId="77777777" w:rsidR="008218D7" w:rsidRPr="005348B2" w:rsidRDefault="008218D7" w:rsidP="0012791C">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A91E159" w14:textId="77777777" w:rsidR="008218D7" w:rsidRPr="005348B2" w:rsidRDefault="008218D7" w:rsidP="0012791C">
            <w:pPr>
              <w:jc w:val="center"/>
              <w:rPr>
                <w:color w:val="000000"/>
                <w:sz w:val="16"/>
                <w:szCs w:val="16"/>
              </w:rPr>
            </w:pPr>
            <w:r>
              <w:rPr>
                <w:color w:val="000000"/>
                <w:sz w:val="16"/>
                <w:szCs w:val="16"/>
              </w:rPr>
              <w:t>1,045</w:t>
            </w:r>
          </w:p>
        </w:tc>
        <w:tc>
          <w:tcPr>
            <w:tcW w:w="218" w:type="pct"/>
            <w:tcBorders>
              <w:top w:val="nil"/>
              <w:left w:val="nil"/>
              <w:bottom w:val="single" w:sz="4" w:space="0" w:color="auto"/>
              <w:right w:val="single" w:sz="4" w:space="0" w:color="auto"/>
            </w:tcBorders>
            <w:shd w:val="clear" w:color="auto" w:fill="auto"/>
            <w:vAlign w:val="center"/>
            <w:hideMark/>
          </w:tcPr>
          <w:p w14:paraId="097EECCD"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54F234D"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80A2EF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9B8AC73"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CBC6EC7"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3F28835"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A6030C6"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73BD566"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D76901B"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88344EF"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3EF8589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86B9BE7"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3348E135"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DF48480"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88BD898" w14:textId="77777777" w:rsidR="008218D7" w:rsidRPr="005348B2" w:rsidRDefault="008218D7" w:rsidP="0012791C">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80144F8" w14:textId="77777777" w:rsidR="008218D7" w:rsidRPr="005348B2" w:rsidRDefault="008218D7" w:rsidP="0012791C">
            <w:pPr>
              <w:jc w:val="center"/>
              <w:rPr>
                <w:color w:val="000000"/>
                <w:sz w:val="16"/>
                <w:szCs w:val="16"/>
              </w:rPr>
            </w:pPr>
            <w:r>
              <w:rPr>
                <w:color w:val="000000"/>
                <w:sz w:val="16"/>
                <w:szCs w:val="16"/>
              </w:rPr>
              <w:t>1,040</w:t>
            </w:r>
          </w:p>
        </w:tc>
      </w:tr>
      <w:tr w:rsidR="008218D7" w:rsidRPr="005348B2" w14:paraId="23E806BC" w14:textId="77777777" w:rsidTr="0012791C">
        <w:trPr>
          <w:trHeight w:val="283"/>
        </w:trPr>
        <w:tc>
          <w:tcPr>
            <w:tcW w:w="138" w:type="pct"/>
            <w:shd w:val="clear" w:color="auto" w:fill="auto"/>
            <w:vAlign w:val="center"/>
            <w:hideMark/>
          </w:tcPr>
          <w:p w14:paraId="78939073" w14:textId="77777777" w:rsidR="008218D7" w:rsidRPr="005348B2" w:rsidRDefault="008218D7" w:rsidP="0012791C">
            <w:pPr>
              <w:jc w:val="center"/>
              <w:rPr>
                <w:sz w:val="16"/>
                <w:szCs w:val="16"/>
              </w:rPr>
            </w:pPr>
            <w:r w:rsidRPr="005348B2">
              <w:rPr>
                <w:sz w:val="16"/>
                <w:szCs w:val="16"/>
              </w:rPr>
              <w:t>13.</w:t>
            </w:r>
          </w:p>
        </w:tc>
        <w:tc>
          <w:tcPr>
            <w:tcW w:w="936" w:type="pct"/>
            <w:shd w:val="clear" w:color="auto" w:fill="auto"/>
            <w:vAlign w:val="center"/>
            <w:hideMark/>
          </w:tcPr>
          <w:p w14:paraId="5019719B" w14:textId="77777777" w:rsidR="008218D7" w:rsidRPr="005348B2" w:rsidRDefault="008218D7" w:rsidP="0012791C">
            <w:pPr>
              <w:rPr>
                <w:color w:val="000000"/>
                <w:sz w:val="16"/>
                <w:szCs w:val="16"/>
              </w:rPr>
            </w:pPr>
            <w:r w:rsidRPr="005348B2">
              <w:rPr>
                <w:color w:val="000000"/>
                <w:sz w:val="16"/>
                <w:szCs w:val="16"/>
              </w:rPr>
              <w:t>Тариф на отпущенную тепловую энергию водогрейной котельной ООО "УК ИП "Родники"</w:t>
            </w:r>
          </w:p>
        </w:tc>
        <w:tc>
          <w:tcPr>
            <w:tcW w:w="213" w:type="pct"/>
            <w:shd w:val="clear" w:color="auto" w:fill="auto"/>
            <w:vAlign w:val="center"/>
            <w:hideMark/>
          </w:tcPr>
          <w:p w14:paraId="7B281B73"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CB20A4E" w14:textId="77777777" w:rsidR="008218D7" w:rsidRPr="005348B2" w:rsidRDefault="008218D7" w:rsidP="0012791C">
            <w:pPr>
              <w:jc w:val="center"/>
              <w:rPr>
                <w:color w:val="000000"/>
                <w:sz w:val="16"/>
                <w:szCs w:val="16"/>
              </w:rPr>
            </w:pPr>
            <w:r>
              <w:rPr>
                <w:color w:val="000000"/>
                <w:sz w:val="16"/>
                <w:szCs w:val="16"/>
              </w:rPr>
              <w:t>1354,731</w:t>
            </w:r>
          </w:p>
        </w:tc>
        <w:tc>
          <w:tcPr>
            <w:tcW w:w="218" w:type="pct"/>
            <w:tcBorders>
              <w:top w:val="nil"/>
              <w:left w:val="nil"/>
              <w:bottom w:val="single" w:sz="4" w:space="0" w:color="auto"/>
              <w:right w:val="single" w:sz="4" w:space="0" w:color="auto"/>
            </w:tcBorders>
            <w:shd w:val="clear" w:color="auto" w:fill="auto"/>
            <w:vAlign w:val="center"/>
            <w:hideMark/>
          </w:tcPr>
          <w:p w14:paraId="6542322B" w14:textId="77777777" w:rsidR="008218D7" w:rsidRPr="005348B2" w:rsidRDefault="008218D7" w:rsidP="0012791C">
            <w:pPr>
              <w:jc w:val="center"/>
              <w:rPr>
                <w:color w:val="000000"/>
                <w:sz w:val="16"/>
                <w:szCs w:val="16"/>
              </w:rPr>
            </w:pPr>
            <w:r>
              <w:rPr>
                <w:color w:val="000000"/>
                <w:sz w:val="16"/>
                <w:szCs w:val="16"/>
              </w:rPr>
              <w:t>1393,590</w:t>
            </w:r>
          </w:p>
        </w:tc>
        <w:tc>
          <w:tcPr>
            <w:tcW w:w="218" w:type="pct"/>
            <w:tcBorders>
              <w:top w:val="nil"/>
              <w:left w:val="nil"/>
              <w:bottom w:val="single" w:sz="4" w:space="0" w:color="auto"/>
              <w:right w:val="single" w:sz="4" w:space="0" w:color="auto"/>
            </w:tcBorders>
            <w:shd w:val="clear" w:color="auto" w:fill="auto"/>
            <w:vAlign w:val="center"/>
            <w:hideMark/>
          </w:tcPr>
          <w:p w14:paraId="378B81AD" w14:textId="77777777" w:rsidR="008218D7" w:rsidRPr="005348B2" w:rsidRDefault="008218D7" w:rsidP="0012791C">
            <w:pPr>
              <w:jc w:val="center"/>
              <w:rPr>
                <w:color w:val="000000"/>
                <w:sz w:val="16"/>
                <w:szCs w:val="16"/>
              </w:rPr>
            </w:pPr>
            <w:r>
              <w:rPr>
                <w:color w:val="000000"/>
                <w:sz w:val="16"/>
                <w:szCs w:val="16"/>
              </w:rPr>
              <w:t>2034,537</w:t>
            </w:r>
          </w:p>
        </w:tc>
        <w:tc>
          <w:tcPr>
            <w:tcW w:w="218" w:type="pct"/>
            <w:tcBorders>
              <w:top w:val="nil"/>
              <w:left w:val="nil"/>
              <w:bottom w:val="single" w:sz="4" w:space="0" w:color="auto"/>
              <w:right w:val="single" w:sz="4" w:space="0" w:color="auto"/>
            </w:tcBorders>
            <w:shd w:val="clear" w:color="auto" w:fill="auto"/>
            <w:vAlign w:val="center"/>
            <w:hideMark/>
          </w:tcPr>
          <w:p w14:paraId="7DFA8C75" w14:textId="77777777" w:rsidR="008218D7" w:rsidRPr="005348B2" w:rsidRDefault="008218D7" w:rsidP="0012791C">
            <w:pPr>
              <w:jc w:val="center"/>
              <w:rPr>
                <w:color w:val="000000"/>
                <w:sz w:val="16"/>
                <w:szCs w:val="16"/>
              </w:rPr>
            </w:pPr>
            <w:r>
              <w:rPr>
                <w:color w:val="000000"/>
                <w:sz w:val="16"/>
                <w:szCs w:val="16"/>
              </w:rPr>
              <w:t>2092,546</w:t>
            </w:r>
          </w:p>
        </w:tc>
        <w:tc>
          <w:tcPr>
            <w:tcW w:w="218" w:type="pct"/>
            <w:tcBorders>
              <w:top w:val="nil"/>
              <w:left w:val="nil"/>
              <w:bottom w:val="single" w:sz="4" w:space="0" w:color="auto"/>
              <w:right w:val="single" w:sz="4" w:space="0" w:color="auto"/>
            </w:tcBorders>
            <w:shd w:val="clear" w:color="auto" w:fill="auto"/>
            <w:vAlign w:val="center"/>
            <w:hideMark/>
          </w:tcPr>
          <w:p w14:paraId="0FEB50B4" w14:textId="77777777" w:rsidR="008218D7" w:rsidRPr="005348B2" w:rsidRDefault="008218D7" w:rsidP="0012791C">
            <w:pPr>
              <w:jc w:val="center"/>
              <w:rPr>
                <w:color w:val="000000"/>
                <w:sz w:val="16"/>
                <w:szCs w:val="16"/>
              </w:rPr>
            </w:pPr>
            <w:r>
              <w:rPr>
                <w:color w:val="000000"/>
                <w:sz w:val="16"/>
                <w:szCs w:val="16"/>
              </w:rPr>
              <w:t>2152,460</w:t>
            </w:r>
          </w:p>
        </w:tc>
        <w:tc>
          <w:tcPr>
            <w:tcW w:w="218" w:type="pct"/>
            <w:tcBorders>
              <w:top w:val="nil"/>
              <w:left w:val="nil"/>
              <w:bottom w:val="single" w:sz="4" w:space="0" w:color="auto"/>
              <w:right w:val="single" w:sz="4" w:space="0" w:color="auto"/>
            </w:tcBorders>
            <w:shd w:val="clear" w:color="auto" w:fill="auto"/>
            <w:vAlign w:val="center"/>
            <w:hideMark/>
          </w:tcPr>
          <w:p w14:paraId="5183C7F4" w14:textId="77777777" w:rsidR="008218D7" w:rsidRPr="005348B2" w:rsidRDefault="008218D7" w:rsidP="0012791C">
            <w:pPr>
              <w:jc w:val="center"/>
              <w:rPr>
                <w:color w:val="000000"/>
                <w:sz w:val="16"/>
                <w:szCs w:val="16"/>
              </w:rPr>
            </w:pPr>
            <w:r>
              <w:rPr>
                <w:color w:val="000000"/>
                <w:sz w:val="16"/>
                <w:szCs w:val="16"/>
              </w:rPr>
              <w:t>2214,509</w:t>
            </w:r>
          </w:p>
        </w:tc>
        <w:tc>
          <w:tcPr>
            <w:tcW w:w="218" w:type="pct"/>
            <w:tcBorders>
              <w:top w:val="nil"/>
              <w:left w:val="nil"/>
              <w:bottom w:val="single" w:sz="4" w:space="0" w:color="auto"/>
              <w:right w:val="single" w:sz="4" w:space="0" w:color="auto"/>
            </w:tcBorders>
            <w:shd w:val="clear" w:color="auto" w:fill="auto"/>
            <w:vAlign w:val="center"/>
            <w:hideMark/>
          </w:tcPr>
          <w:p w14:paraId="479ACF2E" w14:textId="77777777" w:rsidR="008218D7" w:rsidRPr="005348B2" w:rsidRDefault="008218D7" w:rsidP="0012791C">
            <w:pPr>
              <w:jc w:val="center"/>
              <w:rPr>
                <w:color w:val="000000"/>
                <w:sz w:val="16"/>
                <w:szCs w:val="16"/>
              </w:rPr>
            </w:pPr>
            <w:r>
              <w:rPr>
                <w:color w:val="000000"/>
                <w:sz w:val="16"/>
                <w:szCs w:val="16"/>
              </w:rPr>
              <w:t>2278,770</w:t>
            </w:r>
          </w:p>
        </w:tc>
        <w:tc>
          <w:tcPr>
            <w:tcW w:w="218" w:type="pct"/>
            <w:tcBorders>
              <w:top w:val="nil"/>
              <w:left w:val="nil"/>
              <w:bottom w:val="single" w:sz="4" w:space="0" w:color="auto"/>
              <w:right w:val="single" w:sz="4" w:space="0" w:color="auto"/>
            </w:tcBorders>
            <w:shd w:val="clear" w:color="auto" w:fill="auto"/>
            <w:vAlign w:val="center"/>
            <w:hideMark/>
          </w:tcPr>
          <w:p w14:paraId="190AF500" w14:textId="77777777" w:rsidR="008218D7" w:rsidRPr="005348B2" w:rsidRDefault="008218D7" w:rsidP="0012791C">
            <w:pPr>
              <w:jc w:val="center"/>
              <w:rPr>
                <w:color w:val="000000"/>
                <w:sz w:val="16"/>
                <w:szCs w:val="16"/>
              </w:rPr>
            </w:pPr>
            <w:r>
              <w:rPr>
                <w:color w:val="000000"/>
                <w:sz w:val="16"/>
                <w:szCs w:val="16"/>
              </w:rPr>
              <w:t>2345,324</w:t>
            </w:r>
          </w:p>
        </w:tc>
        <w:tc>
          <w:tcPr>
            <w:tcW w:w="218" w:type="pct"/>
            <w:tcBorders>
              <w:top w:val="nil"/>
              <w:left w:val="nil"/>
              <w:bottom w:val="single" w:sz="4" w:space="0" w:color="auto"/>
              <w:right w:val="single" w:sz="4" w:space="0" w:color="auto"/>
            </w:tcBorders>
            <w:shd w:val="clear" w:color="auto" w:fill="auto"/>
            <w:vAlign w:val="center"/>
            <w:hideMark/>
          </w:tcPr>
          <w:p w14:paraId="5465B9F2" w14:textId="77777777" w:rsidR="008218D7" w:rsidRPr="005348B2" w:rsidRDefault="008218D7" w:rsidP="0012791C">
            <w:pPr>
              <w:jc w:val="center"/>
              <w:rPr>
                <w:color w:val="000000"/>
                <w:sz w:val="16"/>
                <w:szCs w:val="16"/>
              </w:rPr>
            </w:pPr>
            <w:r>
              <w:rPr>
                <w:color w:val="000000"/>
                <w:sz w:val="16"/>
                <w:szCs w:val="16"/>
              </w:rPr>
              <w:t>2414,254</w:t>
            </w:r>
          </w:p>
        </w:tc>
        <w:tc>
          <w:tcPr>
            <w:tcW w:w="218" w:type="pct"/>
            <w:tcBorders>
              <w:top w:val="nil"/>
              <w:left w:val="nil"/>
              <w:bottom w:val="single" w:sz="4" w:space="0" w:color="auto"/>
              <w:right w:val="single" w:sz="4" w:space="0" w:color="auto"/>
            </w:tcBorders>
            <w:shd w:val="clear" w:color="auto" w:fill="auto"/>
            <w:vAlign w:val="center"/>
            <w:hideMark/>
          </w:tcPr>
          <w:p w14:paraId="5D9B548D" w14:textId="77777777" w:rsidR="008218D7" w:rsidRPr="005348B2" w:rsidRDefault="008218D7" w:rsidP="0012791C">
            <w:pPr>
              <w:jc w:val="center"/>
              <w:rPr>
                <w:color w:val="000000"/>
                <w:sz w:val="16"/>
                <w:szCs w:val="16"/>
              </w:rPr>
            </w:pPr>
            <w:r>
              <w:rPr>
                <w:color w:val="000000"/>
                <w:sz w:val="16"/>
                <w:szCs w:val="16"/>
              </w:rPr>
              <w:t>2485,646</w:t>
            </w:r>
          </w:p>
        </w:tc>
        <w:tc>
          <w:tcPr>
            <w:tcW w:w="218" w:type="pct"/>
            <w:tcBorders>
              <w:top w:val="nil"/>
              <w:left w:val="nil"/>
              <w:bottom w:val="single" w:sz="4" w:space="0" w:color="auto"/>
              <w:right w:val="single" w:sz="4" w:space="0" w:color="auto"/>
            </w:tcBorders>
            <w:shd w:val="clear" w:color="auto" w:fill="auto"/>
            <w:vAlign w:val="center"/>
            <w:hideMark/>
          </w:tcPr>
          <w:p w14:paraId="2B0784AF" w14:textId="77777777" w:rsidR="008218D7" w:rsidRPr="005348B2" w:rsidRDefault="008218D7" w:rsidP="0012791C">
            <w:pPr>
              <w:jc w:val="center"/>
              <w:rPr>
                <w:color w:val="000000"/>
                <w:sz w:val="16"/>
                <w:szCs w:val="16"/>
              </w:rPr>
            </w:pPr>
            <w:r>
              <w:rPr>
                <w:color w:val="000000"/>
                <w:sz w:val="16"/>
                <w:szCs w:val="16"/>
              </w:rPr>
              <w:t>2559,591</w:t>
            </w:r>
          </w:p>
        </w:tc>
        <w:tc>
          <w:tcPr>
            <w:tcW w:w="218" w:type="pct"/>
            <w:tcBorders>
              <w:top w:val="nil"/>
              <w:left w:val="nil"/>
              <w:bottom w:val="single" w:sz="4" w:space="0" w:color="auto"/>
              <w:right w:val="single" w:sz="4" w:space="0" w:color="auto"/>
            </w:tcBorders>
            <w:shd w:val="clear" w:color="auto" w:fill="auto"/>
            <w:vAlign w:val="center"/>
            <w:hideMark/>
          </w:tcPr>
          <w:p w14:paraId="5A79F0C9" w14:textId="77777777" w:rsidR="008218D7" w:rsidRPr="005348B2" w:rsidRDefault="008218D7" w:rsidP="0012791C">
            <w:pPr>
              <w:jc w:val="center"/>
              <w:rPr>
                <w:color w:val="000000"/>
                <w:sz w:val="16"/>
                <w:szCs w:val="16"/>
              </w:rPr>
            </w:pPr>
            <w:r>
              <w:rPr>
                <w:color w:val="000000"/>
                <w:sz w:val="16"/>
                <w:szCs w:val="16"/>
              </w:rPr>
              <w:t>2636,181</w:t>
            </w:r>
          </w:p>
        </w:tc>
        <w:tc>
          <w:tcPr>
            <w:tcW w:w="218" w:type="pct"/>
            <w:tcBorders>
              <w:top w:val="nil"/>
              <w:left w:val="nil"/>
              <w:bottom w:val="single" w:sz="4" w:space="0" w:color="auto"/>
              <w:right w:val="single" w:sz="4" w:space="0" w:color="auto"/>
            </w:tcBorders>
            <w:shd w:val="clear" w:color="auto" w:fill="auto"/>
            <w:vAlign w:val="center"/>
            <w:hideMark/>
          </w:tcPr>
          <w:p w14:paraId="1317263D" w14:textId="77777777" w:rsidR="008218D7" w:rsidRPr="005348B2" w:rsidRDefault="008218D7" w:rsidP="0012791C">
            <w:pPr>
              <w:jc w:val="center"/>
              <w:rPr>
                <w:color w:val="000000"/>
                <w:sz w:val="16"/>
                <w:szCs w:val="16"/>
              </w:rPr>
            </w:pPr>
            <w:r>
              <w:rPr>
                <w:color w:val="000000"/>
                <w:sz w:val="16"/>
                <w:szCs w:val="16"/>
              </w:rPr>
              <w:t>2715,513</w:t>
            </w:r>
          </w:p>
        </w:tc>
        <w:tc>
          <w:tcPr>
            <w:tcW w:w="218" w:type="pct"/>
            <w:tcBorders>
              <w:top w:val="nil"/>
              <w:left w:val="nil"/>
              <w:bottom w:val="single" w:sz="4" w:space="0" w:color="auto"/>
              <w:right w:val="single" w:sz="4" w:space="0" w:color="auto"/>
            </w:tcBorders>
            <w:shd w:val="clear" w:color="auto" w:fill="auto"/>
            <w:vAlign w:val="center"/>
            <w:hideMark/>
          </w:tcPr>
          <w:p w14:paraId="7A22B61E" w14:textId="77777777" w:rsidR="008218D7" w:rsidRPr="005348B2" w:rsidRDefault="008218D7" w:rsidP="0012791C">
            <w:pPr>
              <w:jc w:val="center"/>
              <w:rPr>
                <w:color w:val="000000"/>
                <w:sz w:val="16"/>
                <w:szCs w:val="16"/>
              </w:rPr>
            </w:pPr>
            <w:r>
              <w:rPr>
                <w:color w:val="000000"/>
                <w:sz w:val="16"/>
                <w:szCs w:val="16"/>
              </w:rPr>
              <w:t>2797,687</w:t>
            </w:r>
          </w:p>
        </w:tc>
        <w:tc>
          <w:tcPr>
            <w:tcW w:w="218" w:type="pct"/>
            <w:tcBorders>
              <w:top w:val="nil"/>
              <w:left w:val="nil"/>
              <w:bottom w:val="single" w:sz="4" w:space="0" w:color="auto"/>
              <w:right w:val="single" w:sz="4" w:space="0" w:color="auto"/>
            </w:tcBorders>
            <w:shd w:val="clear" w:color="auto" w:fill="auto"/>
            <w:vAlign w:val="center"/>
            <w:hideMark/>
          </w:tcPr>
          <w:p w14:paraId="20B19370" w14:textId="77777777" w:rsidR="008218D7" w:rsidRPr="005348B2" w:rsidRDefault="008218D7" w:rsidP="0012791C">
            <w:pPr>
              <w:jc w:val="center"/>
              <w:rPr>
                <w:color w:val="000000"/>
                <w:sz w:val="16"/>
                <w:szCs w:val="16"/>
              </w:rPr>
            </w:pPr>
            <w:r>
              <w:rPr>
                <w:color w:val="000000"/>
                <w:sz w:val="16"/>
                <w:szCs w:val="16"/>
              </w:rPr>
              <w:t>2882,806</w:t>
            </w:r>
          </w:p>
        </w:tc>
        <w:tc>
          <w:tcPr>
            <w:tcW w:w="218" w:type="pct"/>
            <w:tcBorders>
              <w:top w:val="nil"/>
              <w:left w:val="nil"/>
              <w:bottom w:val="single" w:sz="4" w:space="0" w:color="auto"/>
              <w:right w:val="single" w:sz="4" w:space="0" w:color="auto"/>
            </w:tcBorders>
            <w:shd w:val="clear" w:color="auto" w:fill="auto"/>
            <w:vAlign w:val="center"/>
            <w:hideMark/>
          </w:tcPr>
          <w:p w14:paraId="5771F0F3" w14:textId="77777777" w:rsidR="008218D7" w:rsidRPr="005348B2" w:rsidRDefault="008218D7" w:rsidP="0012791C">
            <w:pPr>
              <w:jc w:val="center"/>
              <w:rPr>
                <w:color w:val="000000"/>
                <w:sz w:val="16"/>
                <w:szCs w:val="16"/>
              </w:rPr>
            </w:pPr>
            <w:r>
              <w:rPr>
                <w:color w:val="000000"/>
                <w:sz w:val="16"/>
                <w:szCs w:val="16"/>
              </w:rPr>
              <w:t>2970,979</w:t>
            </w:r>
          </w:p>
        </w:tc>
        <w:tc>
          <w:tcPr>
            <w:tcW w:w="218" w:type="pct"/>
            <w:tcBorders>
              <w:top w:val="nil"/>
              <w:left w:val="nil"/>
              <w:bottom w:val="single" w:sz="4" w:space="0" w:color="auto"/>
              <w:right w:val="single" w:sz="4" w:space="0" w:color="auto"/>
            </w:tcBorders>
            <w:shd w:val="clear" w:color="auto" w:fill="auto"/>
            <w:vAlign w:val="center"/>
            <w:hideMark/>
          </w:tcPr>
          <w:p w14:paraId="49357C22" w14:textId="77777777" w:rsidR="008218D7" w:rsidRPr="005348B2" w:rsidRDefault="008218D7" w:rsidP="0012791C">
            <w:pPr>
              <w:jc w:val="center"/>
              <w:rPr>
                <w:color w:val="000000"/>
                <w:sz w:val="16"/>
                <w:szCs w:val="16"/>
              </w:rPr>
            </w:pPr>
            <w:r>
              <w:rPr>
                <w:color w:val="000000"/>
                <w:sz w:val="16"/>
                <w:szCs w:val="16"/>
              </w:rPr>
              <w:t>3062,317</w:t>
            </w:r>
          </w:p>
        </w:tc>
      </w:tr>
      <w:tr w:rsidR="008218D7" w:rsidRPr="005348B2" w14:paraId="354893B3" w14:textId="77777777" w:rsidTr="0012791C">
        <w:trPr>
          <w:trHeight w:val="283"/>
        </w:trPr>
        <w:tc>
          <w:tcPr>
            <w:tcW w:w="138" w:type="pct"/>
            <w:shd w:val="clear" w:color="auto" w:fill="auto"/>
            <w:vAlign w:val="center"/>
            <w:hideMark/>
          </w:tcPr>
          <w:p w14:paraId="175720BB" w14:textId="77777777" w:rsidR="008218D7" w:rsidRPr="00DD1E3A" w:rsidRDefault="008218D7" w:rsidP="0012791C">
            <w:pPr>
              <w:jc w:val="center"/>
              <w:rPr>
                <w:sz w:val="16"/>
                <w:szCs w:val="16"/>
                <w:lang w:val="en-US"/>
              </w:rPr>
            </w:pPr>
            <w:r>
              <w:rPr>
                <w:sz w:val="16"/>
                <w:szCs w:val="16"/>
                <w:lang w:val="en-US"/>
              </w:rPr>
              <w:t>14.</w:t>
            </w:r>
          </w:p>
        </w:tc>
        <w:tc>
          <w:tcPr>
            <w:tcW w:w="936" w:type="pct"/>
            <w:shd w:val="clear" w:color="auto" w:fill="auto"/>
            <w:vAlign w:val="center"/>
            <w:hideMark/>
          </w:tcPr>
          <w:p w14:paraId="048F75E3" w14:textId="77777777" w:rsidR="008218D7" w:rsidRPr="005348B2" w:rsidRDefault="008218D7" w:rsidP="0012791C">
            <w:pPr>
              <w:rPr>
                <w:color w:val="000000"/>
                <w:sz w:val="16"/>
                <w:szCs w:val="16"/>
              </w:rPr>
            </w:pPr>
            <w:r w:rsidRPr="005348B2">
              <w:rPr>
                <w:color w:val="000000"/>
                <w:sz w:val="16"/>
                <w:szCs w:val="16"/>
              </w:rPr>
              <w:t xml:space="preserve">Расходы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0EAA31AD"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24073C5" w14:textId="77777777" w:rsidR="008218D7" w:rsidRPr="005348B2" w:rsidRDefault="008218D7" w:rsidP="0012791C">
            <w:pPr>
              <w:jc w:val="center"/>
              <w:rPr>
                <w:color w:val="000000"/>
                <w:sz w:val="16"/>
                <w:szCs w:val="16"/>
              </w:rPr>
            </w:pPr>
            <w:r>
              <w:rPr>
                <w:color w:val="000000"/>
                <w:sz w:val="16"/>
                <w:szCs w:val="16"/>
              </w:rPr>
              <w:t>404,182</w:t>
            </w:r>
          </w:p>
        </w:tc>
        <w:tc>
          <w:tcPr>
            <w:tcW w:w="218" w:type="pct"/>
            <w:tcBorders>
              <w:top w:val="nil"/>
              <w:left w:val="nil"/>
              <w:bottom w:val="single" w:sz="4" w:space="0" w:color="auto"/>
              <w:right w:val="single" w:sz="4" w:space="0" w:color="auto"/>
            </w:tcBorders>
            <w:shd w:val="clear" w:color="auto" w:fill="auto"/>
            <w:vAlign w:val="center"/>
            <w:hideMark/>
          </w:tcPr>
          <w:p w14:paraId="6DA60FB3" w14:textId="77777777" w:rsidR="008218D7" w:rsidRPr="005348B2" w:rsidRDefault="008218D7" w:rsidP="0012791C">
            <w:pPr>
              <w:jc w:val="center"/>
              <w:rPr>
                <w:color w:val="000000"/>
                <w:sz w:val="16"/>
                <w:szCs w:val="16"/>
              </w:rPr>
            </w:pPr>
            <w:r>
              <w:rPr>
                <w:color w:val="000000"/>
                <w:sz w:val="16"/>
                <w:szCs w:val="16"/>
              </w:rPr>
              <w:t>419,017</w:t>
            </w:r>
          </w:p>
        </w:tc>
        <w:tc>
          <w:tcPr>
            <w:tcW w:w="218" w:type="pct"/>
            <w:tcBorders>
              <w:top w:val="nil"/>
              <w:left w:val="nil"/>
              <w:bottom w:val="single" w:sz="4" w:space="0" w:color="auto"/>
              <w:right w:val="single" w:sz="4" w:space="0" w:color="auto"/>
            </w:tcBorders>
            <w:shd w:val="clear" w:color="auto" w:fill="auto"/>
            <w:vAlign w:val="center"/>
            <w:hideMark/>
          </w:tcPr>
          <w:p w14:paraId="16B53CA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1E427B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D52E1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5502B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95502D6"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5AB0F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440324"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B396F3F"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6D7E68"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97304C"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724CF9E"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3DAB79"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AE84150"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B1E5362" w14:textId="77777777" w:rsidR="008218D7" w:rsidRPr="005348B2" w:rsidRDefault="008218D7" w:rsidP="0012791C">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571AEB8" w14:textId="77777777" w:rsidR="008218D7" w:rsidRPr="005348B2" w:rsidRDefault="008218D7" w:rsidP="0012791C">
            <w:pPr>
              <w:jc w:val="center"/>
              <w:rPr>
                <w:color w:val="000000"/>
                <w:sz w:val="16"/>
                <w:szCs w:val="16"/>
              </w:rPr>
            </w:pPr>
            <w:r>
              <w:rPr>
                <w:color w:val="000000"/>
                <w:sz w:val="16"/>
                <w:szCs w:val="16"/>
              </w:rPr>
              <w:t>0,000</w:t>
            </w:r>
          </w:p>
        </w:tc>
      </w:tr>
      <w:tr w:rsidR="008218D7" w:rsidRPr="005348B2" w14:paraId="12564C5B" w14:textId="77777777" w:rsidTr="0012791C">
        <w:trPr>
          <w:trHeight w:val="283"/>
        </w:trPr>
        <w:tc>
          <w:tcPr>
            <w:tcW w:w="138" w:type="pct"/>
            <w:shd w:val="clear" w:color="auto" w:fill="auto"/>
            <w:vAlign w:val="center"/>
          </w:tcPr>
          <w:p w14:paraId="3C56FF1D" w14:textId="77777777" w:rsidR="008218D7" w:rsidRPr="00DD1E3A" w:rsidRDefault="008218D7" w:rsidP="0012791C">
            <w:pPr>
              <w:jc w:val="center"/>
              <w:rPr>
                <w:sz w:val="16"/>
                <w:szCs w:val="16"/>
                <w:lang w:val="en-US"/>
              </w:rPr>
            </w:pPr>
            <w:r>
              <w:rPr>
                <w:sz w:val="16"/>
                <w:szCs w:val="16"/>
                <w:lang w:val="en-US"/>
              </w:rPr>
              <w:t>15.</w:t>
            </w:r>
          </w:p>
        </w:tc>
        <w:tc>
          <w:tcPr>
            <w:tcW w:w="936" w:type="pct"/>
            <w:shd w:val="clear" w:color="auto" w:fill="auto"/>
            <w:vAlign w:val="center"/>
            <w:hideMark/>
          </w:tcPr>
          <w:p w14:paraId="7085C124" w14:textId="77777777" w:rsidR="008218D7" w:rsidRPr="005348B2" w:rsidRDefault="008218D7" w:rsidP="0012791C">
            <w:pPr>
              <w:rPr>
                <w:color w:val="000000"/>
                <w:sz w:val="16"/>
                <w:szCs w:val="16"/>
              </w:rPr>
            </w:pPr>
            <w:r w:rsidRPr="005348B2">
              <w:rPr>
                <w:color w:val="000000"/>
                <w:sz w:val="16"/>
                <w:szCs w:val="16"/>
              </w:rPr>
              <w:t>Тариф на реализацию ТЭ от ООО "УК ИП "Родники" без передачи по ТС города</w:t>
            </w:r>
          </w:p>
        </w:tc>
        <w:tc>
          <w:tcPr>
            <w:tcW w:w="213" w:type="pct"/>
            <w:shd w:val="clear" w:color="auto" w:fill="auto"/>
            <w:vAlign w:val="center"/>
            <w:hideMark/>
          </w:tcPr>
          <w:p w14:paraId="564F7877"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1CD46C5" w14:textId="77777777" w:rsidR="008218D7" w:rsidRPr="005348B2" w:rsidRDefault="008218D7" w:rsidP="0012791C">
            <w:pPr>
              <w:jc w:val="center"/>
              <w:rPr>
                <w:color w:val="000000"/>
                <w:sz w:val="16"/>
                <w:szCs w:val="16"/>
              </w:rPr>
            </w:pPr>
            <w:r>
              <w:rPr>
                <w:color w:val="000000"/>
                <w:sz w:val="16"/>
                <w:szCs w:val="16"/>
              </w:rPr>
              <w:t>2531,721</w:t>
            </w:r>
          </w:p>
        </w:tc>
        <w:tc>
          <w:tcPr>
            <w:tcW w:w="218" w:type="pct"/>
            <w:tcBorders>
              <w:top w:val="nil"/>
              <w:left w:val="nil"/>
              <w:bottom w:val="single" w:sz="4" w:space="0" w:color="auto"/>
              <w:right w:val="single" w:sz="4" w:space="0" w:color="auto"/>
            </w:tcBorders>
            <w:shd w:val="clear" w:color="auto" w:fill="auto"/>
            <w:vAlign w:val="center"/>
            <w:hideMark/>
          </w:tcPr>
          <w:p w14:paraId="7B20CFBA" w14:textId="77777777" w:rsidR="008218D7" w:rsidRPr="005348B2" w:rsidRDefault="008218D7" w:rsidP="0012791C">
            <w:pPr>
              <w:jc w:val="center"/>
              <w:rPr>
                <w:color w:val="000000"/>
                <w:sz w:val="16"/>
                <w:szCs w:val="16"/>
              </w:rPr>
            </w:pPr>
            <w:r>
              <w:rPr>
                <w:color w:val="000000"/>
                <w:sz w:val="16"/>
                <w:szCs w:val="16"/>
              </w:rPr>
              <w:t>2539,358</w:t>
            </w:r>
          </w:p>
        </w:tc>
        <w:tc>
          <w:tcPr>
            <w:tcW w:w="218" w:type="pct"/>
            <w:tcBorders>
              <w:top w:val="nil"/>
              <w:left w:val="nil"/>
              <w:bottom w:val="single" w:sz="4" w:space="0" w:color="auto"/>
              <w:right w:val="single" w:sz="4" w:space="0" w:color="auto"/>
            </w:tcBorders>
            <w:shd w:val="clear" w:color="auto" w:fill="auto"/>
            <w:vAlign w:val="center"/>
            <w:hideMark/>
          </w:tcPr>
          <w:p w14:paraId="34CDFC72" w14:textId="77777777" w:rsidR="008218D7" w:rsidRPr="005348B2" w:rsidRDefault="008218D7" w:rsidP="0012791C">
            <w:pPr>
              <w:jc w:val="center"/>
              <w:rPr>
                <w:color w:val="000000"/>
                <w:sz w:val="16"/>
                <w:szCs w:val="16"/>
              </w:rPr>
            </w:pPr>
            <w:r>
              <w:rPr>
                <w:color w:val="000000"/>
                <w:sz w:val="16"/>
                <w:szCs w:val="16"/>
              </w:rPr>
              <w:t>2051,758</w:t>
            </w:r>
          </w:p>
        </w:tc>
        <w:tc>
          <w:tcPr>
            <w:tcW w:w="218" w:type="pct"/>
            <w:tcBorders>
              <w:top w:val="nil"/>
              <w:left w:val="nil"/>
              <w:bottom w:val="single" w:sz="4" w:space="0" w:color="auto"/>
              <w:right w:val="single" w:sz="4" w:space="0" w:color="auto"/>
            </w:tcBorders>
            <w:shd w:val="clear" w:color="auto" w:fill="auto"/>
            <w:vAlign w:val="center"/>
            <w:hideMark/>
          </w:tcPr>
          <w:p w14:paraId="5D5A6E37" w14:textId="77777777" w:rsidR="008218D7" w:rsidRPr="005348B2" w:rsidRDefault="008218D7" w:rsidP="0012791C">
            <w:pPr>
              <w:jc w:val="center"/>
              <w:rPr>
                <w:color w:val="000000"/>
                <w:sz w:val="16"/>
                <w:szCs w:val="16"/>
              </w:rPr>
            </w:pPr>
            <w:r>
              <w:rPr>
                <w:color w:val="000000"/>
                <w:sz w:val="16"/>
                <w:szCs w:val="16"/>
              </w:rPr>
              <w:t>2105,422</w:t>
            </w:r>
          </w:p>
        </w:tc>
        <w:tc>
          <w:tcPr>
            <w:tcW w:w="218" w:type="pct"/>
            <w:tcBorders>
              <w:top w:val="nil"/>
              <w:left w:val="nil"/>
              <w:bottom w:val="single" w:sz="4" w:space="0" w:color="auto"/>
              <w:right w:val="single" w:sz="4" w:space="0" w:color="auto"/>
            </w:tcBorders>
            <w:shd w:val="clear" w:color="auto" w:fill="auto"/>
            <w:vAlign w:val="center"/>
            <w:hideMark/>
          </w:tcPr>
          <w:p w14:paraId="714314C9" w14:textId="77777777" w:rsidR="008218D7" w:rsidRPr="005348B2" w:rsidRDefault="008218D7" w:rsidP="0012791C">
            <w:pPr>
              <w:jc w:val="center"/>
              <w:rPr>
                <w:color w:val="000000"/>
                <w:sz w:val="16"/>
                <w:szCs w:val="16"/>
              </w:rPr>
            </w:pPr>
            <w:r>
              <w:rPr>
                <w:color w:val="000000"/>
                <w:sz w:val="16"/>
                <w:szCs w:val="16"/>
              </w:rPr>
              <w:t>2161,777</w:t>
            </w:r>
          </w:p>
        </w:tc>
        <w:tc>
          <w:tcPr>
            <w:tcW w:w="218" w:type="pct"/>
            <w:tcBorders>
              <w:top w:val="nil"/>
              <w:left w:val="nil"/>
              <w:bottom w:val="single" w:sz="4" w:space="0" w:color="auto"/>
              <w:right w:val="single" w:sz="4" w:space="0" w:color="auto"/>
            </w:tcBorders>
            <w:shd w:val="clear" w:color="auto" w:fill="auto"/>
            <w:vAlign w:val="center"/>
            <w:hideMark/>
          </w:tcPr>
          <w:p w14:paraId="358156EF" w14:textId="77777777" w:rsidR="008218D7" w:rsidRPr="005348B2" w:rsidRDefault="008218D7" w:rsidP="0012791C">
            <w:pPr>
              <w:jc w:val="center"/>
              <w:rPr>
                <w:color w:val="000000"/>
                <w:sz w:val="16"/>
                <w:szCs w:val="16"/>
              </w:rPr>
            </w:pPr>
            <w:r>
              <w:rPr>
                <w:color w:val="000000"/>
                <w:sz w:val="16"/>
                <w:szCs w:val="16"/>
              </w:rPr>
              <w:t>2220,876</w:t>
            </w:r>
          </w:p>
        </w:tc>
        <w:tc>
          <w:tcPr>
            <w:tcW w:w="218" w:type="pct"/>
            <w:tcBorders>
              <w:top w:val="nil"/>
              <w:left w:val="nil"/>
              <w:bottom w:val="single" w:sz="4" w:space="0" w:color="auto"/>
              <w:right w:val="single" w:sz="4" w:space="0" w:color="auto"/>
            </w:tcBorders>
            <w:shd w:val="clear" w:color="auto" w:fill="auto"/>
            <w:vAlign w:val="center"/>
            <w:hideMark/>
          </w:tcPr>
          <w:p w14:paraId="3DF0E8AA" w14:textId="77777777" w:rsidR="008218D7" w:rsidRPr="005348B2" w:rsidRDefault="008218D7" w:rsidP="0012791C">
            <w:pPr>
              <w:jc w:val="center"/>
              <w:rPr>
                <w:color w:val="000000"/>
                <w:sz w:val="16"/>
                <w:szCs w:val="16"/>
              </w:rPr>
            </w:pPr>
            <w:r>
              <w:rPr>
                <w:color w:val="000000"/>
                <w:sz w:val="16"/>
                <w:szCs w:val="16"/>
              </w:rPr>
              <w:t>2282,747</w:t>
            </w:r>
          </w:p>
        </w:tc>
        <w:tc>
          <w:tcPr>
            <w:tcW w:w="218" w:type="pct"/>
            <w:tcBorders>
              <w:top w:val="nil"/>
              <w:left w:val="nil"/>
              <w:bottom w:val="single" w:sz="4" w:space="0" w:color="auto"/>
              <w:right w:val="single" w:sz="4" w:space="0" w:color="auto"/>
            </w:tcBorders>
            <w:shd w:val="clear" w:color="auto" w:fill="auto"/>
            <w:vAlign w:val="center"/>
            <w:hideMark/>
          </w:tcPr>
          <w:p w14:paraId="5E1A936E" w14:textId="77777777" w:rsidR="008218D7" w:rsidRPr="005348B2" w:rsidRDefault="008218D7" w:rsidP="0012791C">
            <w:pPr>
              <w:jc w:val="center"/>
              <w:rPr>
                <w:color w:val="000000"/>
                <w:sz w:val="16"/>
                <w:szCs w:val="16"/>
              </w:rPr>
            </w:pPr>
            <w:r>
              <w:rPr>
                <w:color w:val="000000"/>
                <w:sz w:val="16"/>
                <w:szCs w:val="16"/>
              </w:rPr>
              <w:t>2347,424</w:t>
            </w:r>
          </w:p>
        </w:tc>
        <w:tc>
          <w:tcPr>
            <w:tcW w:w="218" w:type="pct"/>
            <w:tcBorders>
              <w:top w:val="nil"/>
              <w:left w:val="nil"/>
              <w:bottom w:val="single" w:sz="4" w:space="0" w:color="auto"/>
              <w:right w:val="single" w:sz="4" w:space="0" w:color="auto"/>
            </w:tcBorders>
            <w:shd w:val="clear" w:color="auto" w:fill="auto"/>
            <w:vAlign w:val="center"/>
            <w:hideMark/>
          </w:tcPr>
          <w:p w14:paraId="3C96BC5A" w14:textId="77777777" w:rsidR="008218D7" w:rsidRPr="005348B2" w:rsidRDefault="008218D7" w:rsidP="0012791C">
            <w:pPr>
              <w:jc w:val="center"/>
              <w:rPr>
                <w:color w:val="000000"/>
                <w:sz w:val="16"/>
                <w:szCs w:val="16"/>
              </w:rPr>
            </w:pPr>
            <w:r>
              <w:rPr>
                <w:color w:val="000000"/>
                <w:sz w:val="16"/>
                <w:szCs w:val="16"/>
              </w:rPr>
              <w:t>2414,947</w:t>
            </w:r>
          </w:p>
        </w:tc>
        <w:tc>
          <w:tcPr>
            <w:tcW w:w="218" w:type="pct"/>
            <w:tcBorders>
              <w:top w:val="nil"/>
              <w:left w:val="nil"/>
              <w:bottom w:val="single" w:sz="4" w:space="0" w:color="auto"/>
              <w:right w:val="single" w:sz="4" w:space="0" w:color="auto"/>
            </w:tcBorders>
            <w:shd w:val="clear" w:color="auto" w:fill="auto"/>
            <w:vAlign w:val="center"/>
            <w:hideMark/>
          </w:tcPr>
          <w:p w14:paraId="7DC496EB" w14:textId="77777777" w:rsidR="008218D7" w:rsidRPr="005348B2" w:rsidRDefault="008218D7" w:rsidP="0012791C">
            <w:pPr>
              <w:jc w:val="center"/>
              <w:rPr>
                <w:color w:val="000000"/>
                <w:sz w:val="16"/>
                <w:szCs w:val="16"/>
              </w:rPr>
            </w:pPr>
            <w:r>
              <w:rPr>
                <w:color w:val="000000"/>
                <w:sz w:val="16"/>
                <w:szCs w:val="16"/>
              </w:rPr>
              <w:t>2485,363</w:t>
            </w:r>
          </w:p>
        </w:tc>
        <w:tc>
          <w:tcPr>
            <w:tcW w:w="218" w:type="pct"/>
            <w:tcBorders>
              <w:top w:val="nil"/>
              <w:left w:val="nil"/>
              <w:bottom w:val="single" w:sz="4" w:space="0" w:color="auto"/>
              <w:right w:val="single" w:sz="4" w:space="0" w:color="auto"/>
            </w:tcBorders>
            <w:shd w:val="clear" w:color="auto" w:fill="auto"/>
            <w:vAlign w:val="center"/>
            <w:hideMark/>
          </w:tcPr>
          <w:p w14:paraId="79DEA77C" w14:textId="77777777" w:rsidR="008218D7" w:rsidRPr="005348B2" w:rsidRDefault="008218D7" w:rsidP="0012791C">
            <w:pPr>
              <w:jc w:val="center"/>
              <w:rPr>
                <w:color w:val="000000"/>
                <w:sz w:val="16"/>
                <w:szCs w:val="16"/>
              </w:rPr>
            </w:pPr>
            <w:r>
              <w:rPr>
                <w:color w:val="000000"/>
                <w:sz w:val="16"/>
                <w:szCs w:val="16"/>
              </w:rPr>
              <w:t>2558,724</w:t>
            </w:r>
          </w:p>
        </w:tc>
        <w:tc>
          <w:tcPr>
            <w:tcW w:w="218" w:type="pct"/>
            <w:tcBorders>
              <w:top w:val="nil"/>
              <w:left w:val="nil"/>
              <w:bottom w:val="single" w:sz="4" w:space="0" w:color="auto"/>
              <w:right w:val="single" w:sz="4" w:space="0" w:color="auto"/>
            </w:tcBorders>
            <w:shd w:val="clear" w:color="auto" w:fill="auto"/>
            <w:vAlign w:val="center"/>
            <w:hideMark/>
          </w:tcPr>
          <w:p w14:paraId="6DCC3276" w14:textId="77777777" w:rsidR="008218D7" w:rsidRPr="005348B2" w:rsidRDefault="008218D7" w:rsidP="0012791C">
            <w:pPr>
              <w:jc w:val="center"/>
              <w:rPr>
                <w:color w:val="000000"/>
                <w:sz w:val="16"/>
                <w:szCs w:val="16"/>
              </w:rPr>
            </w:pPr>
            <w:r>
              <w:rPr>
                <w:color w:val="000000"/>
                <w:sz w:val="16"/>
                <w:szCs w:val="16"/>
              </w:rPr>
              <w:t>2635,085</w:t>
            </w:r>
          </w:p>
        </w:tc>
        <w:tc>
          <w:tcPr>
            <w:tcW w:w="218" w:type="pct"/>
            <w:tcBorders>
              <w:top w:val="nil"/>
              <w:left w:val="nil"/>
              <w:bottom w:val="single" w:sz="4" w:space="0" w:color="auto"/>
              <w:right w:val="single" w:sz="4" w:space="0" w:color="auto"/>
            </w:tcBorders>
            <w:shd w:val="clear" w:color="auto" w:fill="auto"/>
            <w:vAlign w:val="center"/>
            <w:hideMark/>
          </w:tcPr>
          <w:p w14:paraId="4DB8C0CB" w14:textId="77777777" w:rsidR="008218D7" w:rsidRPr="005348B2" w:rsidRDefault="008218D7" w:rsidP="0012791C">
            <w:pPr>
              <w:jc w:val="center"/>
              <w:rPr>
                <w:color w:val="000000"/>
                <w:sz w:val="16"/>
                <w:szCs w:val="16"/>
              </w:rPr>
            </w:pPr>
            <w:r>
              <w:rPr>
                <w:color w:val="000000"/>
                <w:sz w:val="16"/>
                <w:szCs w:val="16"/>
              </w:rPr>
              <w:t>2675,829</w:t>
            </w:r>
          </w:p>
        </w:tc>
        <w:tc>
          <w:tcPr>
            <w:tcW w:w="218" w:type="pct"/>
            <w:tcBorders>
              <w:top w:val="nil"/>
              <w:left w:val="nil"/>
              <w:bottom w:val="single" w:sz="4" w:space="0" w:color="auto"/>
              <w:right w:val="single" w:sz="4" w:space="0" w:color="auto"/>
            </w:tcBorders>
            <w:shd w:val="clear" w:color="auto" w:fill="auto"/>
            <w:vAlign w:val="center"/>
            <w:hideMark/>
          </w:tcPr>
          <w:p w14:paraId="43C90330" w14:textId="77777777" w:rsidR="008218D7" w:rsidRPr="005348B2" w:rsidRDefault="008218D7" w:rsidP="0012791C">
            <w:pPr>
              <w:jc w:val="center"/>
              <w:rPr>
                <w:color w:val="000000"/>
                <w:sz w:val="16"/>
                <w:szCs w:val="16"/>
              </w:rPr>
            </w:pPr>
            <w:r>
              <w:rPr>
                <w:color w:val="000000"/>
                <w:sz w:val="16"/>
                <w:szCs w:val="16"/>
              </w:rPr>
              <w:t>2758,388</w:t>
            </w:r>
          </w:p>
        </w:tc>
        <w:tc>
          <w:tcPr>
            <w:tcW w:w="218" w:type="pct"/>
            <w:tcBorders>
              <w:top w:val="nil"/>
              <w:left w:val="nil"/>
              <w:bottom w:val="single" w:sz="4" w:space="0" w:color="auto"/>
              <w:right w:val="single" w:sz="4" w:space="0" w:color="auto"/>
            </w:tcBorders>
            <w:shd w:val="clear" w:color="auto" w:fill="auto"/>
            <w:vAlign w:val="center"/>
            <w:hideMark/>
          </w:tcPr>
          <w:p w14:paraId="118C214E" w14:textId="77777777" w:rsidR="008218D7" w:rsidRPr="005348B2" w:rsidRDefault="008218D7" w:rsidP="0012791C">
            <w:pPr>
              <w:jc w:val="center"/>
              <w:rPr>
                <w:color w:val="000000"/>
                <w:sz w:val="16"/>
                <w:szCs w:val="16"/>
              </w:rPr>
            </w:pPr>
            <w:r>
              <w:rPr>
                <w:color w:val="000000"/>
                <w:sz w:val="16"/>
                <w:szCs w:val="16"/>
              </w:rPr>
              <w:t>2844,153</w:t>
            </w:r>
          </w:p>
        </w:tc>
        <w:tc>
          <w:tcPr>
            <w:tcW w:w="218" w:type="pct"/>
            <w:tcBorders>
              <w:top w:val="nil"/>
              <w:left w:val="nil"/>
              <w:bottom w:val="single" w:sz="4" w:space="0" w:color="auto"/>
              <w:right w:val="single" w:sz="4" w:space="0" w:color="auto"/>
            </w:tcBorders>
            <w:shd w:val="clear" w:color="auto" w:fill="auto"/>
            <w:vAlign w:val="center"/>
            <w:hideMark/>
          </w:tcPr>
          <w:p w14:paraId="47E67125" w14:textId="77777777" w:rsidR="008218D7" w:rsidRPr="005348B2" w:rsidRDefault="008218D7" w:rsidP="0012791C">
            <w:pPr>
              <w:jc w:val="center"/>
              <w:rPr>
                <w:color w:val="000000"/>
                <w:sz w:val="16"/>
                <w:szCs w:val="16"/>
              </w:rPr>
            </w:pPr>
            <w:r>
              <w:rPr>
                <w:color w:val="000000"/>
                <w:sz w:val="16"/>
                <w:szCs w:val="16"/>
              </w:rPr>
              <w:t>2933,203</w:t>
            </w:r>
          </w:p>
        </w:tc>
        <w:tc>
          <w:tcPr>
            <w:tcW w:w="218" w:type="pct"/>
            <w:tcBorders>
              <w:top w:val="nil"/>
              <w:left w:val="nil"/>
              <w:bottom w:val="single" w:sz="4" w:space="0" w:color="auto"/>
              <w:right w:val="single" w:sz="4" w:space="0" w:color="auto"/>
            </w:tcBorders>
            <w:shd w:val="clear" w:color="auto" w:fill="auto"/>
            <w:vAlign w:val="center"/>
            <w:hideMark/>
          </w:tcPr>
          <w:p w14:paraId="6E8F810A" w14:textId="77777777" w:rsidR="008218D7" w:rsidRPr="005348B2" w:rsidRDefault="008218D7" w:rsidP="0012791C">
            <w:pPr>
              <w:jc w:val="center"/>
              <w:rPr>
                <w:color w:val="000000"/>
                <w:sz w:val="16"/>
                <w:szCs w:val="16"/>
              </w:rPr>
            </w:pPr>
            <w:r>
              <w:rPr>
                <w:color w:val="000000"/>
                <w:sz w:val="16"/>
                <w:szCs w:val="16"/>
              </w:rPr>
              <w:t>3025,622</w:t>
            </w:r>
          </w:p>
        </w:tc>
      </w:tr>
      <w:tr w:rsidR="008218D7" w:rsidRPr="005348B2" w14:paraId="5CA81619" w14:textId="77777777" w:rsidTr="0012791C">
        <w:trPr>
          <w:trHeight w:val="283"/>
        </w:trPr>
        <w:tc>
          <w:tcPr>
            <w:tcW w:w="138" w:type="pct"/>
            <w:shd w:val="clear" w:color="auto" w:fill="auto"/>
            <w:vAlign w:val="center"/>
          </w:tcPr>
          <w:p w14:paraId="13BBEBF2" w14:textId="77777777" w:rsidR="008218D7" w:rsidRPr="00DD1E3A" w:rsidRDefault="008218D7" w:rsidP="0012791C">
            <w:pPr>
              <w:jc w:val="center"/>
              <w:rPr>
                <w:sz w:val="16"/>
                <w:szCs w:val="16"/>
                <w:lang w:val="en-US"/>
              </w:rPr>
            </w:pPr>
            <w:r>
              <w:rPr>
                <w:sz w:val="16"/>
                <w:szCs w:val="16"/>
                <w:lang w:val="en-US"/>
              </w:rPr>
              <w:t>16.</w:t>
            </w:r>
          </w:p>
        </w:tc>
        <w:tc>
          <w:tcPr>
            <w:tcW w:w="936" w:type="pct"/>
            <w:shd w:val="clear" w:color="auto" w:fill="auto"/>
            <w:vAlign w:val="center"/>
            <w:hideMark/>
          </w:tcPr>
          <w:p w14:paraId="2B574ED3" w14:textId="77777777" w:rsidR="008218D7" w:rsidRPr="005348B2" w:rsidRDefault="008218D7" w:rsidP="0012791C">
            <w:pPr>
              <w:rPr>
                <w:color w:val="000000"/>
                <w:sz w:val="16"/>
                <w:szCs w:val="16"/>
              </w:rPr>
            </w:pPr>
            <w:r w:rsidRPr="005348B2">
              <w:rPr>
                <w:color w:val="000000"/>
                <w:sz w:val="16"/>
                <w:szCs w:val="16"/>
              </w:rPr>
              <w:t>Тариф на передачу тепловой энергии по сетям города</w:t>
            </w:r>
          </w:p>
        </w:tc>
        <w:tc>
          <w:tcPr>
            <w:tcW w:w="213" w:type="pct"/>
            <w:shd w:val="clear" w:color="auto" w:fill="auto"/>
            <w:vAlign w:val="center"/>
            <w:hideMark/>
          </w:tcPr>
          <w:p w14:paraId="4F77B910"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F036E6F" w14:textId="77777777" w:rsidR="008218D7" w:rsidRPr="005348B2" w:rsidRDefault="008218D7" w:rsidP="0012791C">
            <w:pPr>
              <w:jc w:val="center"/>
              <w:rPr>
                <w:color w:val="000000"/>
                <w:sz w:val="16"/>
                <w:szCs w:val="16"/>
              </w:rPr>
            </w:pPr>
            <w:r>
              <w:rPr>
                <w:color w:val="000000"/>
                <w:sz w:val="16"/>
                <w:szCs w:val="16"/>
              </w:rPr>
              <w:t>254,594</w:t>
            </w:r>
          </w:p>
        </w:tc>
        <w:tc>
          <w:tcPr>
            <w:tcW w:w="218" w:type="pct"/>
            <w:tcBorders>
              <w:top w:val="nil"/>
              <w:left w:val="nil"/>
              <w:bottom w:val="single" w:sz="4" w:space="0" w:color="auto"/>
              <w:right w:val="single" w:sz="4" w:space="0" w:color="auto"/>
            </w:tcBorders>
            <w:shd w:val="clear" w:color="auto" w:fill="auto"/>
            <w:vAlign w:val="center"/>
            <w:hideMark/>
          </w:tcPr>
          <w:p w14:paraId="01B06714" w14:textId="77777777" w:rsidR="008218D7" w:rsidRPr="005348B2" w:rsidRDefault="008218D7" w:rsidP="0012791C">
            <w:pPr>
              <w:jc w:val="center"/>
              <w:rPr>
                <w:color w:val="000000"/>
                <w:sz w:val="16"/>
                <w:szCs w:val="16"/>
              </w:rPr>
            </w:pPr>
            <w:r>
              <w:rPr>
                <w:color w:val="000000"/>
                <w:sz w:val="16"/>
                <w:szCs w:val="16"/>
              </w:rPr>
              <w:t>263,335</w:t>
            </w:r>
          </w:p>
        </w:tc>
        <w:tc>
          <w:tcPr>
            <w:tcW w:w="218" w:type="pct"/>
            <w:tcBorders>
              <w:top w:val="nil"/>
              <w:left w:val="nil"/>
              <w:bottom w:val="single" w:sz="4" w:space="0" w:color="auto"/>
              <w:right w:val="single" w:sz="4" w:space="0" w:color="auto"/>
            </w:tcBorders>
            <w:shd w:val="clear" w:color="auto" w:fill="auto"/>
            <w:vAlign w:val="center"/>
            <w:hideMark/>
          </w:tcPr>
          <w:p w14:paraId="676F1A11" w14:textId="77777777" w:rsidR="008218D7" w:rsidRPr="005348B2" w:rsidRDefault="008218D7" w:rsidP="0012791C">
            <w:pPr>
              <w:jc w:val="center"/>
              <w:rPr>
                <w:color w:val="000000"/>
                <w:sz w:val="16"/>
                <w:szCs w:val="16"/>
              </w:rPr>
            </w:pPr>
            <w:r>
              <w:rPr>
                <w:color w:val="000000"/>
                <w:sz w:val="16"/>
                <w:szCs w:val="16"/>
              </w:rPr>
              <w:t>229,046</w:t>
            </w:r>
          </w:p>
        </w:tc>
        <w:tc>
          <w:tcPr>
            <w:tcW w:w="218" w:type="pct"/>
            <w:tcBorders>
              <w:top w:val="nil"/>
              <w:left w:val="nil"/>
              <w:bottom w:val="single" w:sz="4" w:space="0" w:color="auto"/>
              <w:right w:val="single" w:sz="4" w:space="0" w:color="auto"/>
            </w:tcBorders>
            <w:shd w:val="clear" w:color="auto" w:fill="auto"/>
            <w:vAlign w:val="center"/>
            <w:hideMark/>
          </w:tcPr>
          <w:p w14:paraId="2C47FA09" w14:textId="77777777" w:rsidR="008218D7" w:rsidRPr="005348B2" w:rsidRDefault="008218D7" w:rsidP="0012791C">
            <w:pPr>
              <w:jc w:val="center"/>
              <w:rPr>
                <w:color w:val="000000"/>
                <w:sz w:val="16"/>
                <w:szCs w:val="16"/>
              </w:rPr>
            </w:pPr>
            <w:r>
              <w:rPr>
                <w:color w:val="000000"/>
                <w:sz w:val="16"/>
                <w:szCs w:val="16"/>
              </w:rPr>
              <w:t>238,208</w:t>
            </w:r>
          </w:p>
        </w:tc>
        <w:tc>
          <w:tcPr>
            <w:tcW w:w="218" w:type="pct"/>
            <w:tcBorders>
              <w:top w:val="nil"/>
              <w:left w:val="nil"/>
              <w:bottom w:val="single" w:sz="4" w:space="0" w:color="auto"/>
              <w:right w:val="single" w:sz="4" w:space="0" w:color="auto"/>
            </w:tcBorders>
            <w:shd w:val="clear" w:color="auto" w:fill="auto"/>
            <w:vAlign w:val="center"/>
            <w:hideMark/>
          </w:tcPr>
          <w:p w14:paraId="604FFF6A" w14:textId="77777777" w:rsidR="008218D7" w:rsidRPr="005348B2" w:rsidRDefault="008218D7" w:rsidP="0012791C">
            <w:pPr>
              <w:jc w:val="center"/>
              <w:rPr>
                <w:color w:val="000000"/>
                <w:sz w:val="16"/>
                <w:szCs w:val="16"/>
              </w:rPr>
            </w:pPr>
            <w:r>
              <w:rPr>
                <w:color w:val="000000"/>
                <w:sz w:val="16"/>
                <w:szCs w:val="16"/>
              </w:rPr>
              <w:t>247,736</w:t>
            </w:r>
          </w:p>
        </w:tc>
        <w:tc>
          <w:tcPr>
            <w:tcW w:w="218" w:type="pct"/>
            <w:tcBorders>
              <w:top w:val="nil"/>
              <w:left w:val="nil"/>
              <w:bottom w:val="single" w:sz="4" w:space="0" w:color="auto"/>
              <w:right w:val="single" w:sz="4" w:space="0" w:color="auto"/>
            </w:tcBorders>
            <w:shd w:val="clear" w:color="auto" w:fill="auto"/>
            <w:vAlign w:val="center"/>
            <w:hideMark/>
          </w:tcPr>
          <w:p w14:paraId="78065EAB" w14:textId="77777777" w:rsidR="008218D7" w:rsidRPr="005348B2" w:rsidRDefault="008218D7" w:rsidP="0012791C">
            <w:pPr>
              <w:jc w:val="center"/>
              <w:rPr>
                <w:color w:val="000000"/>
                <w:sz w:val="16"/>
                <w:szCs w:val="16"/>
              </w:rPr>
            </w:pPr>
            <w:r>
              <w:rPr>
                <w:color w:val="000000"/>
                <w:sz w:val="16"/>
                <w:szCs w:val="16"/>
              </w:rPr>
              <w:t>257,646</w:t>
            </w:r>
          </w:p>
        </w:tc>
        <w:tc>
          <w:tcPr>
            <w:tcW w:w="218" w:type="pct"/>
            <w:tcBorders>
              <w:top w:val="nil"/>
              <w:left w:val="nil"/>
              <w:bottom w:val="single" w:sz="4" w:space="0" w:color="auto"/>
              <w:right w:val="single" w:sz="4" w:space="0" w:color="auto"/>
            </w:tcBorders>
            <w:shd w:val="clear" w:color="auto" w:fill="auto"/>
            <w:vAlign w:val="center"/>
            <w:hideMark/>
          </w:tcPr>
          <w:p w14:paraId="276ACC2B" w14:textId="77777777" w:rsidR="008218D7" w:rsidRPr="005348B2" w:rsidRDefault="008218D7" w:rsidP="0012791C">
            <w:pPr>
              <w:jc w:val="center"/>
              <w:rPr>
                <w:color w:val="000000"/>
                <w:sz w:val="16"/>
                <w:szCs w:val="16"/>
              </w:rPr>
            </w:pPr>
            <w:r>
              <w:rPr>
                <w:color w:val="000000"/>
                <w:sz w:val="16"/>
                <w:szCs w:val="16"/>
              </w:rPr>
              <w:t>267,952</w:t>
            </w:r>
          </w:p>
        </w:tc>
        <w:tc>
          <w:tcPr>
            <w:tcW w:w="218" w:type="pct"/>
            <w:tcBorders>
              <w:top w:val="nil"/>
              <w:left w:val="nil"/>
              <w:bottom w:val="single" w:sz="4" w:space="0" w:color="auto"/>
              <w:right w:val="single" w:sz="4" w:space="0" w:color="auto"/>
            </w:tcBorders>
            <w:shd w:val="clear" w:color="auto" w:fill="auto"/>
            <w:vAlign w:val="center"/>
            <w:hideMark/>
          </w:tcPr>
          <w:p w14:paraId="472765D0" w14:textId="77777777" w:rsidR="008218D7" w:rsidRPr="005348B2" w:rsidRDefault="008218D7" w:rsidP="0012791C">
            <w:pPr>
              <w:jc w:val="center"/>
              <w:rPr>
                <w:color w:val="000000"/>
                <w:sz w:val="16"/>
                <w:szCs w:val="16"/>
              </w:rPr>
            </w:pPr>
            <w:r>
              <w:rPr>
                <w:color w:val="000000"/>
                <w:sz w:val="16"/>
                <w:szCs w:val="16"/>
              </w:rPr>
              <w:t>278,670</w:t>
            </w:r>
          </w:p>
        </w:tc>
        <w:tc>
          <w:tcPr>
            <w:tcW w:w="218" w:type="pct"/>
            <w:tcBorders>
              <w:top w:val="nil"/>
              <w:left w:val="nil"/>
              <w:bottom w:val="single" w:sz="4" w:space="0" w:color="auto"/>
              <w:right w:val="single" w:sz="4" w:space="0" w:color="auto"/>
            </w:tcBorders>
            <w:shd w:val="clear" w:color="auto" w:fill="auto"/>
            <w:vAlign w:val="center"/>
            <w:hideMark/>
          </w:tcPr>
          <w:p w14:paraId="4D79AE62" w14:textId="77777777" w:rsidR="008218D7" w:rsidRPr="005348B2" w:rsidRDefault="008218D7" w:rsidP="0012791C">
            <w:pPr>
              <w:jc w:val="center"/>
              <w:rPr>
                <w:color w:val="000000"/>
                <w:sz w:val="16"/>
                <w:szCs w:val="16"/>
              </w:rPr>
            </w:pPr>
            <w:r>
              <w:rPr>
                <w:color w:val="000000"/>
                <w:sz w:val="16"/>
                <w:szCs w:val="16"/>
              </w:rPr>
              <w:t>289,816</w:t>
            </w:r>
          </w:p>
        </w:tc>
        <w:tc>
          <w:tcPr>
            <w:tcW w:w="218" w:type="pct"/>
            <w:tcBorders>
              <w:top w:val="nil"/>
              <w:left w:val="nil"/>
              <w:bottom w:val="single" w:sz="4" w:space="0" w:color="auto"/>
              <w:right w:val="single" w:sz="4" w:space="0" w:color="auto"/>
            </w:tcBorders>
            <w:shd w:val="clear" w:color="auto" w:fill="auto"/>
            <w:vAlign w:val="center"/>
            <w:hideMark/>
          </w:tcPr>
          <w:p w14:paraId="5023CCED" w14:textId="77777777" w:rsidR="008218D7" w:rsidRPr="005348B2" w:rsidRDefault="008218D7" w:rsidP="0012791C">
            <w:pPr>
              <w:jc w:val="center"/>
              <w:rPr>
                <w:color w:val="000000"/>
                <w:sz w:val="16"/>
                <w:szCs w:val="16"/>
              </w:rPr>
            </w:pPr>
            <w:r>
              <w:rPr>
                <w:color w:val="000000"/>
                <w:sz w:val="16"/>
                <w:szCs w:val="16"/>
              </w:rPr>
              <w:t>301,409</w:t>
            </w:r>
          </w:p>
        </w:tc>
        <w:tc>
          <w:tcPr>
            <w:tcW w:w="218" w:type="pct"/>
            <w:tcBorders>
              <w:top w:val="nil"/>
              <w:left w:val="nil"/>
              <w:bottom w:val="single" w:sz="4" w:space="0" w:color="auto"/>
              <w:right w:val="single" w:sz="4" w:space="0" w:color="auto"/>
            </w:tcBorders>
            <w:shd w:val="clear" w:color="auto" w:fill="auto"/>
            <w:vAlign w:val="center"/>
            <w:hideMark/>
          </w:tcPr>
          <w:p w14:paraId="08798C73" w14:textId="77777777" w:rsidR="008218D7" w:rsidRPr="005348B2" w:rsidRDefault="008218D7" w:rsidP="0012791C">
            <w:pPr>
              <w:jc w:val="center"/>
              <w:rPr>
                <w:color w:val="000000"/>
                <w:sz w:val="16"/>
                <w:szCs w:val="16"/>
              </w:rPr>
            </w:pPr>
            <w:r>
              <w:rPr>
                <w:color w:val="000000"/>
                <w:sz w:val="16"/>
                <w:szCs w:val="16"/>
              </w:rPr>
              <w:t>313,465</w:t>
            </w:r>
          </w:p>
        </w:tc>
        <w:tc>
          <w:tcPr>
            <w:tcW w:w="218" w:type="pct"/>
            <w:tcBorders>
              <w:top w:val="nil"/>
              <w:left w:val="nil"/>
              <w:bottom w:val="single" w:sz="4" w:space="0" w:color="auto"/>
              <w:right w:val="single" w:sz="4" w:space="0" w:color="auto"/>
            </w:tcBorders>
            <w:shd w:val="clear" w:color="auto" w:fill="auto"/>
            <w:vAlign w:val="center"/>
            <w:hideMark/>
          </w:tcPr>
          <w:p w14:paraId="3A0DBDEB" w14:textId="77777777" w:rsidR="008218D7" w:rsidRPr="005348B2" w:rsidRDefault="008218D7" w:rsidP="0012791C">
            <w:pPr>
              <w:jc w:val="center"/>
              <w:rPr>
                <w:color w:val="000000"/>
                <w:sz w:val="16"/>
                <w:szCs w:val="16"/>
              </w:rPr>
            </w:pPr>
            <w:r>
              <w:rPr>
                <w:color w:val="000000"/>
                <w:sz w:val="16"/>
                <w:szCs w:val="16"/>
              </w:rPr>
              <w:t>326,004</w:t>
            </w:r>
          </w:p>
        </w:tc>
        <w:tc>
          <w:tcPr>
            <w:tcW w:w="218" w:type="pct"/>
            <w:tcBorders>
              <w:top w:val="nil"/>
              <w:left w:val="nil"/>
              <w:bottom w:val="single" w:sz="4" w:space="0" w:color="auto"/>
              <w:right w:val="single" w:sz="4" w:space="0" w:color="auto"/>
            </w:tcBorders>
            <w:shd w:val="clear" w:color="auto" w:fill="auto"/>
            <w:vAlign w:val="center"/>
            <w:hideMark/>
          </w:tcPr>
          <w:p w14:paraId="3C3BA54E" w14:textId="77777777" w:rsidR="008218D7" w:rsidRPr="005348B2" w:rsidRDefault="008218D7" w:rsidP="0012791C">
            <w:pPr>
              <w:jc w:val="center"/>
              <w:rPr>
                <w:color w:val="000000"/>
                <w:sz w:val="16"/>
                <w:szCs w:val="16"/>
              </w:rPr>
            </w:pPr>
            <w:r>
              <w:rPr>
                <w:color w:val="000000"/>
                <w:sz w:val="16"/>
                <w:szCs w:val="16"/>
              </w:rPr>
              <w:t>339,044</w:t>
            </w:r>
          </w:p>
        </w:tc>
        <w:tc>
          <w:tcPr>
            <w:tcW w:w="218" w:type="pct"/>
            <w:tcBorders>
              <w:top w:val="nil"/>
              <w:left w:val="nil"/>
              <w:bottom w:val="single" w:sz="4" w:space="0" w:color="auto"/>
              <w:right w:val="single" w:sz="4" w:space="0" w:color="auto"/>
            </w:tcBorders>
            <w:shd w:val="clear" w:color="auto" w:fill="auto"/>
            <w:vAlign w:val="center"/>
            <w:hideMark/>
          </w:tcPr>
          <w:p w14:paraId="57417F5F" w14:textId="77777777" w:rsidR="008218D7" w:rsidRPr="005348B2" w:rsidRDefault="008218D7" w:rsidP="0012791C">
            <w:pPr>
              <w:jc w:val="center"/>
              <w:rPr>
                <w:color w:val="000000"/>
                <w:sz w:val="16"/>
                <w:szCs w:val="16"/>
              </w:rPr>
            </w:pPr>
            <w:r>
              <w:rPr>
                <w:color w:val="000000"/>
                <w:sz w:val="16"/>
                <w:szCs w:val="16"/>
              </w:rPr>
              <w:t>352,606</w:t>
            </w:r>
          </w:p>
        </w:tc>
        <w:tc>
          <w:tcPr>
            <w:tcW w:w="218" w:type="pct"/>
            <w:tcBorders>
              <w:top w:val="nil"/>
              <w:left w:val="nil"/>
              <w:bottom w:val="single" w:sz="4" w:space="0" w:color="auto"/>
              <w:right w:val="single" w:sz="4" w:space="0" w:color="auto"/>
            </w:tcBorders>
            <w:shd w:val="clear" w:color="auto" w:fill="auto"/>
            <w:vAlign w:val="center"/>
            <w:hideMark/>
          </w:tcPr>
          <w:p w14:paraId="06C037C8" w14:textId="77777777" w:rsidR="008218D7" w:rsidRPr="005348B2" w:rsidRDefault="008218D7" w:rsidP="0012791C">
            <w:pPr>
              <w:jc w:val="center"/>
              <w:rPr>
                <w:color w:val="000000"/>
                <w:sz w:val="16"/>
                <w:szCs w:val="16"/>
              </w:rPr>
            </w:pPr>
            <w:r>
              <w:rPr>
                <w:color w:val="000000"/>
                <w:sz w:val="16"/>
                <w:szCs w:val="16"/>
              </w:rPr>
              <w:t>366,710</w:t>
            </w:r>
          </w:p>
        </w:tc>
        <w:tc>
          <w:tcPr>
            <w:tcW w:w="218" w:type="pct"/>
            <w:tcBorders>
              <w:top w:val="nil"/>
              <w:left w:val="nil"/>
              <w:bottom w:val="single" w:sz="4" w:space="0" w:color="auto"/>
              <w:right w:val="single" w:sz="4" w:space="0" w:color="auto"/>
            </w:tcBorders>
            <w:shd w:val="clear" w:color="auto" w:fill="auto"/>
            <w:vAlign w:val="center"/>
            <w:hideMark/>
          </w:tcPr>
          <w:p w14:paraId="1728A616" w14:textId="77777777" w:rsidR="008218D7" w:rsidRPr="005348B2" w:rsidRDefault="008218D7" w:rsidP="0012791C">
            <w:pPr>
              <w:jc w:val="center"/>
              <w:rPr>
                <w:color w:val="000000"/>
                <w:sz w:val="16"/>
                <w:szCs w:val="16"/>
              </w:rPr>
            </w:pPr>
            <w:r>
              <w:rPr>
                <w:color w:val="000000"/>
                <w:sz w:val="16"/>
                <w:szCs w:val="16"/>
              </w:rPr>
              <w:t>381,379</w:t>
            </w:r>
          </w:p>
        </w:tc>
        <w:tc>
          <w:tcPr>
            <w:tcW w:w="218" w:type="pct"/>
            <w:tcBorders>
              <w:top w:val="nil"/>
              <w:left w:val="nil"/>
              <w:bottom w:val="single" w:sz="4" w:space="0" w:color="auto"/>
              <w:right w:val="single" w:sz="4" w:space="0" w:color="auto"/>
            </w:tcBorders>
            <w:shd w:val="clear" w:color="auto" w:fill="auto"/>
            <w:vAlign w:val="center"/>
            <w:hideMark/>
          </w:tcPr>
          <w:p w14:paraId="0D7856D6" w14:textId="77777777" w:rsidR="008218D7" w:rsidRPr="005348B2" w:rsidRDefault="008218D7" w:rsidP="0012791C">
            <w:pPr>
              <w:jc w:val="center"/>
              <w:rPr>
                <w:color w:val="000000"/>
                <w:sz w:val="16"/>
                <w:szCs w:val="16"/>
              </w:rPr>
            </w:pPr>
            <w:r>
              <w:rPr>
                <w:color w:val="000000"/>
                <w:sz w:val="16"/>
                <w:szCs w:val="16"/>
              </w:rPr>
              <w:t>396,634</w:t>
            </w:r>
          </w:p>
        </w:tc>
      </w:tr>
      <w:tr w:rsidR="008218D7" w:rsidRPr="005348B2" w14:paraId="346B38A2" w14:textId="77777777" w:rsidTr="0012791C">
        <w:trPr>
          <w:trHeight w:val="283"/>
        </w:trPr>
        <w:tc>
          <w:tcPr>
            <w:tcW w:w="138" w:type="pct"/>
            <w:shd w:val="clear" w:color="auto" w:fill="auto"/>
            <w:vAlign w:val="center"/>
          </w:tcPr>
          <w:p w14:paraId="3764AC6D" w14:textId="77777777" w:rsidR="008218D7" w:rsidRPr="00DD1E3A" w:rsidRDefault="008218D7" w:rsidP="0012791C">
            <w:pPr>
              <w:jc w:val="center"/>
              <w:rPr>
                <w:sz w:val="16"/>
                <w:szCs w:val="16"/>
                <w:lang w:val="en-US"/>
              </w:rPr>
            </w:pPr>
            <w:r>
              <w:rPr>
                <w:sz w:val="16"/>
                <w:szCs w:val="16"/>
                <w:lang w:val="en-US"/>
              </w:rPr>
              <w:t>17.</w:t>
            </w:r>
          </w:p>
        </w:tc>
        <w:tc>
          <w:tcPr>
            <w:tcW w:w="936" w:type="pct"/>
            <w:shd w:val="clear" w:color="auto" w:fill="auto"/>
            <w:vAlign w:val="center"/>
            <w:hideMark/>
          </w:tcPr>
          <w:p w14:paraId="2C37A84B" w14:textId="77777777" w:rsidR="008218D7" w:rsidRPr="005348B2" w:rsidRDefault="008218D7" w:rsidP="0012791C">
            <w:pPr>
              <w:rPr>
                <w:color w:val="000000"/>
                <w:sz w:val="16"/>
                <w:szCs w:val="16"/>
              </w:rPr>
            </w:pPr>
            <w:r w:rsidRPr="005348B2">
              <w:rPr>
                <w:color w:val="000000"/>
                <w:sz w:val="16"/>
                <w:szCs w:val="16"/>
              </w:rPr>
              <w:t>Тариф на реализацию тепловой энергии от ООО "УК ИП "Родники" без НДС</w:t>
            </w:r>
          </w:p>
        </w:tc>
        <w:tc>
          <w:tcPr>
            <w:tcW w:w="213" w:type="pct"/>
            <w:shd w:val="clear" w:color="auto" w:fill="auto"/>
            <w:vAlign w:val="center"/>
            <w:hideMark/>
          </w:tcPr>
          <w:p w14:paraId="6E3FFECA" w14:textId="77777777" w:rsidR="008218D7" w:rsidRPr="005348B2" w:rsidRDefault="008218D7" w:rsidP="0012791C">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81E7868" w14:textId="77777777" w:rsidR="008218D7" w:rsidRPr="005348B2" w:rsidRDefault="008218D7" w:rsidP="0012791C">
            <w:pPr>
              <w:jc w:val="center"/>
              <w:rPr>
                <w:color w:val="000000"/>
                <w:sz w:val="16"/>
                <w:szCs w:val="16"/>
              </w:rPr>
            </w:pPr>
            <w:r>
              <w:rPr>
                <w:color w:val="000000"/>
                <w:sz w:val="16"/>
                <w:szCs w:val="16"/>
              </w:rPr>
              <w:t>2786,315</w:t>
            </w:r>
          </w:p>
        </w:tc>
        <w:tc>
          <w:tcPr>
            <w:tcW w:w="218" w:type="pct"/>
            <w:tcBorders>
              <w:top w:val="nil"/>
              <w:left w:val="nil"/>
              <w:bottom w:val="single" w:sz="4" w:space="0" w:color="auto"/>
              <w:right w:val="single" w:sz="4" w:space="0" w:color="auto"/>
            </w:tcBorders>
            <w:shd w:val="clear" w:color="auto" w:fill="auto"/>
            <w:vAlign w:val="center"/>
            <w:hideMark/>
          </w:tcPr>
          <w:p w14:paraId="33FDEC59" w14:textId="77777777" w:rsidR="008218D7" w:rsidRPr="005348B2" w:rsidRDefault="008218D7" w:rsidP="0012791C">
            <w:pPr>
              <w:jc w:val="center"/>
              <w:rPr>
                <w:color w:val="000000"/>
                <w:sz w:val="16"/>
                <w:szCs w:val="16"/>
              </w:rPr>
            </w:pPr>
            <w:r>
              <w:rPr>
                <w:color w:val="000000"/>
                <w:sz w:val="16"/>
                <w:szCs w:val="16"/>
              </w:rPr>
              <w:t>2802,693</w:t>
            </w:r>
          </w:p>
        </w:tc>
        <w:tc>
          <w:tcPr>
            <w:tcW w:w="218" w:type="pct"/>
            <w:tcBorders>
              <w:top w:val="nil"/>
              <w:left w:val="nil"/>
              <w:bottom w:val="single" w:sz="4" w:space="0" w:color="auto"/>
              <w:right w:val="single" w:sz="4" w:space="0" w:color="auto"/>
            </w:tcBorders>
            <w:shd w:val="clear" w:color="auto" w:fill="auto"/>
            <w:vAlign w:val="center"/>
            <w:hideMark/>
          </w:tcPr>
          <w:p w14:paraId="2F60DF82" w14:textId="77777777" w:rsidR="008218D7" w:rsidRPr="005348B2" w:rsidRDefault="008218D7" w:rsidP="0012791C">
            <w:pPr>
              <w:jc w:val="center"/>
              <w:rPr>
                <w:color w:val="000000"/>
                <w:sz w:val="16"/>
                <w:szCs w:val="16"/>
              </w:rPr>
            </w:pPr>
            <w:r>
              <w:rPr>
                <w:color w:val="000000"/>
                <w:sz w:val="16"/>
                <w:szCs w:val="16"/>
              </w:rPr>
              <w:t>2280,804</w:t>
            </w:r>
          </w:p>
        </w:tc>
        <w:tc>
          <w:tcPr>
            <w:tcW w:w="218" w:type="pct"/>
            <w:tcBorders>
              <w:top w:val="nil"/>
              <w:left w:val="nil"/>
              <w:bottom w:val="single" w:sz="4" w:space="0" w:color="auto"/>
              <w:right w:val="single" w:sz="4" w:space="0" w:color="auto"/>
            </w:tcBorders>
            <w:shd w:val="clear" w:color="auto" w:fill="auto"/>
            <w:vAlign w:val="center"/>
            <w:hideMark/>
          </w:tcPr>
          <w:p w14:paraId="326B5B83" w14:textId="77777777" w:rsidR="008218D7" w:rsidRPr="005348B2" w:rsidRDefault="008218D7" w:rsidP="0012791C">
            <w:pPr>
              <w:jc w:val="center"/>
              <w:rPr>
                <w:color w:val="000000"/>
                <w:sz w:val="16"/>
                <w:szCs w:val="16"/>
              </w:rPr>
            </w:pPr>
            <w:r>
              <w:rPr>
                <w:color w:val="000000"/>
                <w:sz w:val="16"/>
                <w:szCs w:val="16"/>
              </w:rPr>
              <w:t>2343,630</w:t>
            </w:r>
          </w:p>
        </w:tc>
        <w:tc>
          <w:tcPr>
            <w:tcW w:w="218" w:type="pct"/>
            <w:tcBorders>
              <w:top w:val="nil"/>
              <w:left w:val="nil"/>
              <w:bottom w:val="single" w:sz="4" w:space="0" w:color="auto"/>
              <w:right w:val="single" w:sz="4" w:space="0" w:color="auto"/>
            </w:tcBorders>
            <w:shd w:val="clear" w:color="auto" w:fill="auto"/>
            <w:vAlign w:val="center"/>
            <w:hideMark/>
          </w:tcPr>
          <w:p w14:paraId="5BA28FE6" w14:textId="77777777" w:rsidR="008218D7" w:rsidRPr="005348B2" w:rsidRDefault="008218D7" w:rsidP="0012791C">
            <w:pPr>
              <w:jc w:val="center"/>
              <w:rPr>
                <w:color w:val="000000"/>
                <w:sz w:val="16"/>
                <w:szCs w:val="16"/>
              </w:rPr>
            </w:pPr>
            <w:r>
              <w:rPr>
                <w:color w:val="000000"/>
                <w:sz w:val="16"/>
                <w:szCs w:val="16"/>
              </w:rPr>
              <w:t>2409,513</w:t>
            </w:r>
          </w:p>
        </w:tc>
        <w:tc>
          <w:tcPr>
            <w:tcW w:w="218" w:type="pct"/>
            <w:tcBorders>
              <w:top w:val="nil"/>
              <w:left w:val="nil"/>
              <w:bottom w:val="single" w:sz="4" w:space="0" w:color="auto"/>
              <w:right w:val="single" w:sz="4" w:space="0" w:color="auto"/>
            </w:tcBorders>
            <w:shd w:val="clear" w:color="auto" w:fill="auto"/>
            <w:vAlign w:val="center"/>
            <w:hideMark/>
          </w:tcPr>
          <w:p w14:paraId="06774632" w14:textId="77777777" w:rsidR="008218D7" w:rsidRPr="005348B2" w:rsidRDefault="008218D7" w:rsidP="0012791C">
            <w:pPr>
              <w:jc w:val="center"/>
              <w:rPr>
                <w:color w:val="000000"/>
                <w:sz w:val="16"/>
                <w:szCs w:val="16"/>
              </w:rPr>
            </w:pPr>
            <w:r>
              <w:rPr>
                <w:color w:val="000000"/>
                <w:sz w:val="16"/>
                <w:szCs w:val="16"/>
              </w:rPr>
              <w:t>2478,521</w:t>
            </w:r>
          </w:p>
        </w:tc>
        <w:tc>
          <w:tcPr>
            <w:tcW w:w="218" w:type="pct"/>
            <w:tcBorders>
              <w:top w:val="nil"/>
              <w:left w:val="nil"/>
              <w:bottom w:val="single" w:sz="4" w:space="0" w:color="auto"/>
              <w:right w:val="single" w:sz="4" w:space="0" w:color="auto"/>
            </w:tcBorders>
            <w:shd w:val="clear" w:color="auto" w:fill="auto"/>
            <w:vAlign w:val="center"/>
            <w:hideMark/>
          </w:tcPr>
          <w:p w14:paraId="28CCA543" w14:textId="77777777" w:rsidR="008218D7" w:rsidRPr="005348B2" w:rsidRDefault="008218D7" w:rsidP="0012791C">
            <w:pPr>
              <w:jc w:val="center"/>
              <w:rPr>
                <w:color w:val="000000"/>
                <w:sz w:val="16"/>
                <w:szCs w:val="16"/>
              </w:rPr>
            </w:pPr>
            <w:r>
              <w:rPr>
                <w:color w:val="000000"/>
                <w:sz w:val="16"/>
                <w:szCs w:val="16"/>
              </w:rPr>
              <w:t>2550,698</w:t>
            </w:r>
          </w:p>
        </w:tc>
        <w:tc>
          <w:tcPr>
            <w:tcW w:w="218" w:type="pct"/>
            <w:tcBorders>
              <w:top w:val="nil"/>
              <w:left w:val="nil"/>
              <w:bottom w:val="single" w:sz="4" w:space="0" w:color="auto"/>
              <w:right w:val="single" w:sz="4" w:space="0" w:color="auto"/>
            </w:tcBorders>
            <w:shd w:val="clear" w:color="auto" w:fill="auto"/>
            <w:vAlign w:val="center"/>
            <w:hideMark/>
          </w:tcPr>
          <w:p w14:paraId="4DECBE8D" w14:textId="77777777" w:rsidR="008218D7" w:rsidRPr="005348B2" w:rsidRDefault="008218D7" w:rsidP="0012791C">
            <w:pPr>
              <w:jc w:val="center"/>
              <w:rPr>
                <w:color w:val="000000"/>
                <w:sz w:val="16"/>
                <w:szCs w:val="16"/>
              </w:rPr>
            </w:pPr>
            <w:r>
              <w:rPr>
                <w:color w:val="000000"/>
                <w:sz w:val="16"/>
                <w:szCs w:val="16"/>
              </w:rPr>
              <w:t>2626,093</w:t>
            </w:r>
          </w:p>
        </w:tc>
        <w:tc>
          <w:tcPr>
            <w:tcW w:w="218" w:type="pct"/>
            <w:tcBorders>
              <w:top w:val="nil"/>
              <w:left w:val="nil"/>
              <w:bottom w:val="single" w:sz="4" w:space="0" w:color="auto"/>
              <w:right w:val="single" w:sz="4" w:space="0" w:color="auto"/>
            </w:tcBorders>
            <w:shd w:val="clear" w:color="auto" w:fill="auto"/>
            <w:vAlign w:val="center"/>
            <w:hideMark/>
          </w:tcPr>
          <w:p w14:paraId="0E56FE71" w14:textId="77777777" w:rsidR="008218D7" w:rsidRPr="005348B2" w:rsidRDefault="008218D7" w:rsidP="0012791C">
            <w:pPr>
              <w:jc w:val="center"/>
              <w:rPr>
                <w:color w:val="000000"/>
                <w:sz w:val="16"/>
                <w:szCs w:val="16"/>
              </w:rPr>
            </w:pPr>
            <w:r>
              <w:rPr>
                <w:color w:val="000000"/>
                <w:sz w:val="16"/>
                <w:szCs w:val="16"/>
              </w:rPr>
              <w:t>2704,764</w:t>
            </w:r>
          </w:p>
        </w:tc>
        <w:tc>
          <w:tcPr>
            <w:tcW w:w="218" w:type="pct"/>
            <w:tcBorders>
              <w:top w:val="nil"/>
              <w:left w:val="nil"/>
              <w:bottom w:val="single" w:sz="4" w:space="0" w:color="auto"/>
              <w:right w:val="single" w:sz="4" w:space="0" w:color="auto"/>
            </w:tcBorders>
            <w:shd w:val="clear" w:color="auto" w:fill="auto"/>
            <w:vAlign w:val="center"/>
            <w:hideMark/>
          </w:tcPr>
          <w:p w14:paraId="3A6BF903" w14:textId="77777777" w:rsidR="008218D7" w:rsidRPr="005348B2" w:rsidRDefault="008218D7" w:rsidP="0012791C">
            <w:pPr>
              <w:jc w:val="center"/>
              <w:rPr>
                <w:color w:val="000000"/>
                <w:sz w:val="16"/>
                <w:szCs w:val="16"/>
              </w:rPr>
            </w:pPr>
            <w:r>
              <w:rPr>
                <w:color w:val="000000"/>
                <w:sz w:val="16"/>
                <w:szCs w:val="16"/>
              </w:rPr>
              <w:t>2786,772</w:t>
            </w:r>
          </w:p>
        </w:tc>
        <w:tc>
          <w:tcPr>
            <w:tcW w:w="218" w:type="pct"/>
            <w:tcBorders>
              <w:top w:val="nil"/>
              <w:left w:val="nil"/>
              <w:bottom w:val="single" w:sz="4" w:space="0" w:color="auto"/>
              <w:right w:val="single" w:sz="4" w:space="0" w:color="auto"/>
            </w:tcBorders>
            <w:shd w:val="clear" w:color="auto" w:fill="auto"/>
            <w:vAlign w:val="center"/>
            <w:hideMark/>
          </w:tcPr>
          <w:p w14:paraId="5B3CB843" w14:textId="77777777" w:rsidR="008218D7" w:rsidRPr="005348B2" w:rsidRDefault="008218D7" w:rsidP="0012791C">
            <w:pPr>
              <w:jc w:val="center"/>
              <w:rPr>
                <w:color w:val="000000"/>
                <w:sz w:val="16"/>
                <w:szCs w:val="16"/>
              </w:rPr>
            </w:pPr>
            <w:r>
              <w:rPr>
                <w:color w:val="000000"/>
                <w:sz w:val="16"/>
                <w:szCs w:val="16"/>
              </w:rPr>
              <w:t>2872,189</w:t>
            </w:r>
          </w:p>
        </w:tc>
        <w:tc>
          <w:tcPr>
            <w:tcW w:w="218" w:type="pct"/>
            <w:tcBorders>
              <w:top w:val="nil"/>
              <w:left w:val="nil"/>
              <w:bottom w:val="single" w:sz="4" w:space="0" w:color="auto"/>
              <w:right w:val="single" w:sz="4" w:space="0" w:color="auto"/>
            </w:tcBorders>
            <w:shd w:val="clear" w:color="auto" w:fill="auto"/>
            <w:vAlign w:val="center"/>
            <w:hideMark/>
          </w:tcPr>
          <w:p w14:paraId="4375C9D1" w14:textId="77777777" w:rsidR="008218D7" w:rsidRPr="005348B2" w:rsidRDefault="008218D7" w:rsidP="0012791C">
            <w:pPr>
              <w:jc w:val="center"/>
              <w:rPr>
                <w:color w:val="000000"/>
                <w:sz w:val="16"/>
                <w:szCs w:val="16"/>
              </w:rPr>
            </w:pPr>
            <w:r>
              <w:rPr>
                <w:color w:val="000000"/>
                <w:sz w:val="16"/>
                <w:szCs w:val="16"/>
              </w:rPr>
              <w:t>2961,089</w:t>
            </w:r>
          </w:p>
        </w:tc>
        <w:tc>
          <w:tcPr>
            <w:tcW w:w="218" w:type="pct"/>
            <w:tcBorders>
              <w:top w:val="nil"/>
              <w:left w:val="nil"/>
              <w:bottom w:val="single" w:sz="4" w:space="0" w:color="auto"/>
              <w:right w:val="single" w:sz="4" w:space="0" w:color="auto"/>
            </w:tcBorders>
            <w:shd w:val="clear" w:color="auto" w:fill="auto"/>
            <w:vAlign w:val="center"/>
            <w:hideMark/>
          </w:tcPr>
          <w:p w14:paraId="18CC2AD9" w14:textId="77777777" w:rsidR="008218D7" w:rsidRPr="005348B2" w:rsidRDefault="008218D7" w:rsidP="0012791C">
            <w:pPr>
              <w:jc w:val="center"/>
              <w:rPr>
                <w:color w:val="000000"/>
                <w:sz w:val="16"/>
                <w:szCs w:val="16"/>
              </w:rPr>
            </w:pPr>
            <w:r>
              <w:rPr>
                <w:color w:val="000000"/>
                <w:sz w:val="16"/>
                <w:szCs w:val="16"/>
              </w:rPr>
              <w:t>3014,874</w:t>
            </w:r>
          </w:p>
        </w:tc>
        <w:tc>
          <w:tcPr>
            <w:tcW w:w="218" w:type="pct"/>
            <w:tcBorders>
              <w:top w:val="nil"/>
              <w:left w:val="nil"/>
              <w:bottom w:val="single" w:sz="4" w:space="0" w:color="auto"/>
              <w:right w:val="single" w:sz="4" w:space="0" w:color="auto"/>
            </w:tcBorders>
            <w:shd w:val="clear" w:color="auto" w:fill="auto"/>
            <w:vAlign w:val="center"/>
            <w:hideMark/>
          </w:tcPr>
          <w:p w14:paraId="6B948B17" w14:textId="77777777" w:rsidR="008218D7" w:rsidRPr="005348B2" w:rsidRDefault="008218D7" w:rsidP="0012791C">
            <w:pPr>
              <w:jc w:val="center"/>
              <w:rPr>
                <w:color w:val="000000"/>
                <w:sz w:val="16"/>
                <w:szCs w:val="16"/>
              </w:rPr>
            </w:pPr>
            <w:r>
              <w:rPr>
                <w:color w:val="000000"/>
                <w:sz w:val="16"/>
                <w:szCs w:val="16"/>
              </w:rPr>
              <w:t>3110,994</w:t>
            </w:r>
          </w:p>
        </w:tc>
        <w:tc>
          <w:tcPr>
            <w:tcW w:w="218" w:type="pct"/>
            <w:tcBorders>
              <w:top w:val="nil"/>
              <w:left w:val="nil"/>
              <w:bottom w:val="single" w:sz="4" w:space="0" w:color="auto"/>
              <w:right w:val="single" w:sz="4" w:space="0" w:color="auto"/>
            </w:tcBorders>
            <w:shd w:val="clear" w:color="auto" w:fill="auto"/>
            <w:vAlign w:val="center"/>
            <w:hideMark/>
          </w:tcPr>
          <w:p w14:paraId="3CA8DD67" w14:textId="77777777" w:rsidR="008218D7" w:rsidRPr="005348B2" w:rsidRDefault="008218D7" w:rsidP="0012791C">
            <w:pPr>
              <w:jc w:val="center"/>
              <w:rPr>
                <w:color w:val="000000"/>
                <w:sz w:val="16"/>
                <w:szCs w:val="16"/>
              </w:rPr>
            </w:pPr>
            <w:r>
              <w:rPr>
                <w:color w:val="000000"/>
                <w:sz w:val="16"/>
                <w:szCs w:val="16"/>
              </w:rPr>
              <w:t>3210,863</w:t>
            </w:r>
          </w:p>
        </w:tc>
        <w:tc>
          <w:tcPr>
            <w:tcW w:w="218" w:type="pct"/>
            <w:tcBorders>
              <w:top w:val="nil"/>
              <w:left w:val="nil"/>
              <w:bottom w:val="single" w:sz="4" w:space="0" w:color="auto"/>
              <w:right w:val="single" w:sz="4" w:space="0" w:color="auto"/>
            </w:tcBorders>
            <w:shd w:val="clear" w:color="auto" w:fill="auto"/>
            <w:vAlign w:val="center"/>
            <w:hideMark/>
          </w:tcPr>
          <w:p w14:paraId="35428F90" w14:textId="77777777" w:rsidR="008218D7" w:rsidRPr="005348B2" w:rsidRDefault="008218D7" w:rsidP="0012791C">
            <w:pPr>
              <w:jc w:val="center"/>
              <w:rPr>
                <w:color w:val="000000"/>
                <w:sz w:val="16"/>
                <w:szCs w:val="16"/>
              </w:rPr>
            </w:pPr>
            <w:r>
              <w:rPr>
                <w:color w:val="000000"/>
                <w:sz w:val="16"/>
                <w:szCs w:val="16"/>
              </w:rPr>
              <w:t>3314,582</w:t>
            </w:r>
          </w:p>
        </w:tc>
        <w:tc>
          <w:tcPr>
            <w:tcW w:w="218" w:type="pct"/>
            <w:tcBorders>
              <w:top w:val="nil"/>
              <w:left w:val="nil"/>
              <w:bottom w:val="single" w:sz="4" w:space="0" w:color="auto"/>
              <w:right w:val="single" w:sz="4" w:space="0" w:color="auto"/>
            </w:tcBorders>
            <w:shd w:val="clear" w:color="auto" w:fill="auto"/>
            <w:vAlign w:val="center"/>
            <w:hideMark/>
          </w:tcPr>
          <w:p w14:paraId="558A444E" w14:textId="77777777" w:rsidR="008218D7" w:rsidRPr="005348B2" w:rsidRDefault="008218D7" w:rsidP="0012791C">
            <w:pPr>
              <w:jc w:val="center"/>
              <w:rPr>
                <w:color w:val="000000"/>
                <w:sz w:val="16"/>
                <w:szCs w:val="16"/>
              </w:rPr>
            </w:pPr>
            <w:r>
              <w:rPr>
                <w:color w:val="000000"/>
                <w:sz w:val="16"/>
                <w:szCs w:val="16"/>
              </w:rPr>
              <w:t>3422,256</w:t>
            </w:r>
          </w:p>
        </w:tc>
      </w:tr>
      <w:tr w:rsidR="008218D7" w:rsidRPr="005348B2" w14:paraId="3BF8E914" w14:textId="77777777" w:rsidTr="0012791C">
        <w:trPr>
          <w:trHeight w:val="283"/>
        </w:trPr>
        <w:tc>
          <w:tcPr>
            <w:tcW w:w="138" w:type="pct"/>
            <w:shd w:val="clear" w:color="auto" w:fill="auto"/>
            <w:vAlign w:val="center"/>
          </w:tcPr>
          <w:p w14:paraId="10685F98" w14:textId="77777777" w:rsidR="008218D7" w:rsidRPr="00DD1E3A" w:rsidRDefault="008218D7" w:rsidP="0012791C">
            <w:pPr>
              <w:jc w:val="center"/>
              <w:rPr>
                <w:b/>
                <w:color w:val="000000"/>
                <w:sz w:val="16"/>
                <w:szCs w:val="16"/>
                <w:lang w:val="en-US"/>
              </w:rPr>
            </w:pPr>
            <w:r w:rsidRPr="00DD1E3A">
              <w:rPr>
                <w:b/>
                <w:color w:val="000000"/>
                <w:sz w:val="16"/>
                <w:szCs w:val="16"/>
                <w:lang w:val="en-US"/>
              </w:rPr>
              <w:t>18.</w:t>
            </w:r>
          </w:p>
        </w:tc>
        <w:tc>
          <w:tcPr>
            <w:tcW w:w="936" w:type="pct"/>
            <w:shd w:val="clear" w:color="auto" w:fill="auto"/>
            <w:vAlign w:val="center"/>
            <w:hideMark/>
          </w:tcPr>
          <w:p w14:paraId="0F27FB4D" w14:textId="77777777" w:rsidR="008218D7" w:rsidRPr="00DD1E3A" w:rsidRDefault="008218D7" w:rsidP="0012791C">
            <w:pPr>
              <w:rPr>
                <w:b/>
                <w:bCs/>
                <w:color w:val="000000"/>
                <w:sz w:val="16"/>
                <w:szCs w:val="16"/>
              </w:rPr>
            </w:pPr>
            <w:r w:rsidRPr="00DD1E3A">
              <w:rPr>
                <w:b/>
                <w:bCs/>
                <w:color w:val="000000"/>
                <w:sz w:val="16"/>
                <w:szCs w:val="16"/>
              </w:rPr>
              <w:t>Тариф на реализацию тепловой энергии на ЖКХ с НДС</w:t>
            </w:r>
          </w:p>
        </w:tc>
        <w:tc>
          <w:tcPr>
            <w:tcW w:w="213" w:type="pct"/>
            <w:shd w:val="clear" w:color="auto" w:fill="auto"/>
            <w:vAlign w:val="center"/>
            <w:hideMark/>
          </w:tcPr>
          <w:p w14:paraId="0BE06B7A" w14:textId="77777777" w:rsidR="008218D7" w:rsidRPr="00DD1E3A" w:rsidRDefault="008218D7" w:rsidP="0012791C">
            <w:pPr>
              <w:jc w:val="center"/>
              <w:rPr>
                <w:b/>
                <w:bCs/>
                <w:color w:val="000000"/>
                <w:sz w:val="16"/>
                <w:szCs w:val="16"/>
              </w:rPr>
            </w:pPr>
            <w:r w:rsidRPr="00DD1E3A">
              <w:rPr>
                <w:b/>
                <w:bCs/>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B87EB22" w14:textId="77777777" w:rsidR="008218D7" w:rsidRPr="00DD1E3A" w:rsidRDefault="008218D7" w:rsidP="0012791C">
            <w:pPr>
              <w:jc w:val="center"/>
              <w:rPr>
                <w:b/>
                <w:color w:val="000000"/>
                <w:sz w:val="16"/>
                <w:szCs w:val="16"/>
              </w:rPr>
            </w:pPr>
            <w:r w:rsidRPr="00DD1E3A">
              <w:rPr>
                <w:b/>
                <w:color w:val="000000"/>
                <w:sz w:val="16"/>
                <w:szCs w:val="16"/>
              </w:rPr>
              <w:t>3343,578</w:t>
            </w:r>
          </w:p>
        </w:tc>
        <w:tc>
          <w:tcPr>
            <w:tcW w:w="218" w:type="pct"/>
            <w:tcBorders>
              <w:top w:val="nil"/>
              <w:left w:val="nil"/>
              <w:bottom w:val="single" w:sz="4" w:space="0" w:color="auto"/>
              <w:right w:val="single" w:sz="4" w:space="0" w:color="auto"/>
            </w:tcBorders>
            <w:shd w:val="clear" w:color="auto" w:fill="auto"/>
            <w:vAlign w:val="center"/>
            <w:hideMark/>
          </w:tcPr>
          <w:p w14:paraId="68543996" w14:textId="77777777" w:rsidR="008218D7" w:rsidRPr="00DD1E3A" w:rsidRDefault="008218D7" w:rsidP="0012791C">
            <w:pPr>
              <w:jc w:val="center"/>
              <w:rPr>
                <w:b/>
                <w:color w:val="000000"/>
                <w:sz w:val="16"/>
                <w:szCs w:val="16"/>
              </w:rPr>
            </w:pPr>
            <w:r w:rsidRPr="00DD1E3A">
              <w:rPr>
                <w:b/>
                <w:color w:val="000000"/>
                <w:sz w:val="16"/>
                <w:szCs w:val="16"/>
              </w:rPr>
              <w:t>3363,231</w:t>
            </w:r>
          </w:p>
        </w:tc>
        <w:tc>
          <w:tcPr>
            <w:tcW w:w="218" w:type="pct"/>
            <w:tcBorders>
              <w:top w:val="nil"/>
              <w:left w:val="nil"/>
              <w:bottom w:val="single" w:sz="4" w:space="0" w:color="auto"/>
              <w:right w:val="single" w:sz="4" w:space="0" w:color="auto"/>
            </w:tcBorders>
            <w:shd w:val="clear" w:color="auto" w:fill="auto"/>
            <w:vAlign w:val="center"/>
            <w:hideMark/>
          </w:tcPr>
          <w:p w14:paraId="02321F37" w14:textId="77777777" w:rsidR="008218D7" w:rsidRPr="00DD1E3A" w:rsidRDefault="008218D7" w:rsidP="0012791C">
            <w:pPr>
              <w:jc w:val="center"/>
              <w:rPr>
                <w:b/>
                <w:color w:val="000000"/>
                <w:sz w:val="16"/>
                <w:szCs w:val="16"/>
              </w:rPr>
            </w:pPr>
            <w:r w:rsidRPr="00DD1E3A">
              <w:rPr>
                <w:b/>
                <w:color w:val="000000"/>
                <w:sz w:val="16"/>
                <w:szCs w:val="16"/>
              </w:rPr>
              <w:t>2736,965</w:t>
            </w:r>
          </w:p>
        </w:tc>
        <w:tc>
          <w:tcPr>
            <w:tcW w:w="218" w:type="pct"/>
            <w:tcBorders>
              <w:top w:val="nil"/>
              <w:left w:val="nil"/>
              <w:bottom w:val="single" w:sz="4" w:space="0" w:color="auto"/>
              <w:right w:val="single" w:sz="4" w:space="0" w:color="auto"/>
            </w:tcBorders>
            <w:shd w:val="clear" w:color="auto" w:fill="auto"/>
            <w:vAlign w:val="center"/>
            <w:hideMark/>
          </w:tcPr>
          <w:p w14:paraId="57E42DC9" w14:textId="77777777" w:rsidR="008218D7" w:rsidRPr="00DD1E3A" w:rsidRDefault="008218D7" w:rsidP="0012791C">
            <w:pPr>
              <w:jc w:val="center"/>
              <w:rPr>
                <w:b/>
                <w:color w:val="000000"/>
                <w:sz w:val="16"/>
                <w:szCs w:val="16"/>
              </w:rPr>
            </w:pPr>
            <w:r w:rsidRPr="00DD1E3A">
              <w:rPr>
                <w:b/>
                <w:color w:val="000000"/>
                <w:sz w:val="16"/>
                <w:szCs w:val="16"/>
              </w:rPr>
              <w:t>2812,356</w:t>
            </w:r>
          </w:p>
        </w:tc>
        <w:tc>
          <w:tcPr>
            <w:tcW w:w="218" w:type="pct"/>
            <w:tcBorders>
              <w:top w:val="nil"/>
              <w:left w:val="nil"/>
              <w:bottom w:val="single" w:sz="4" w:space="0" w:color="auto"/>
              <w:right w:val="single" w:sz="4" w:space="0" w:color="auto"/>
            </w:tcBorders>
            <w:shd w:val="clear" w:color="auto" w:fill="auto"/>
            <w:vAlign w:val="center"/>
            <w:hideMark/>
          </w:tcPr>
          <w:p w14:paraId="67BD69B0" w14:textId="77777777" w:rsidR="008218D7" w:rsidRPr="00DD1E3A" w:rsidRDefault="008218D7" w:rsidP="0012791C">
            <w:pPr>
              <w:jc w:val="center"/>
              <w:rPr>
                <w:b/>
                <w:color w:val="000000"/>
                <w:sz w:val="16"/>
                <w:szCs w:val="16"/>
              </w:rPr>
            </w:pPr>
            <w:r w:rsidRPr="00DD1E3A">
              <w:rPr>
                <w:b/>
                <w:color w:val="000000"/>
                <w:sz w:val="16"/>
                <w:szCs w:val="16"/>
              </w:rPr>
              <w:t>2891,416</w:t>
            </w:r>
          </w:p>
        </w:tc>
        <w:tc>
          <w:tcPr>
            <w:tcW w:w="218" w:type="pct"/>
            <w:tcBorders>
              <w:top w:val="nil"/>
              <w:left w:val="nil"/>
              <w:bottom w:val="single" w:sz="4" w:space="0" w:color="auto"/>
              <w:right w:val="single" w:sz="4" w:space="0" w:color="auto"/>
            </w:tcBorders>
            <w:shd w:val="clear" w:color="auto" w:fill="auto"/>
            <w:vAlign w:val="center"/>
            <w:hideMark/>
          </w:tcPr>
          <w:p w14:paraId="688C6478" w14:textId="77777777" w:rsidR="008218D7" w:rsidRPr="00DD1E3A" w:rsidRDefault="008218D7" w:rsidP="0012791C">
            <w:pPr>
              <w:jc w:val="center"/>
              <w:rPr>
                <w:b/>
                <w:color w:val="000000"/>
                <w:sz w:val="16"/>
                <w:szCs w:val="16"/>
              </w:rPr>
            </w:pPr>
            <w:r w:rsidRPr="00DD1E3A">
              <w:rPr>
                <w:b/>
                <w:color w:val="000000"/>
                <w:sz w:val="16"/>
                <w:szCs w:val="16"/>
              </w:rPr>
              <w:t>2974,226</w:t>
            </w:r>
          </w:p>
        </w:tc>
        <w:tc>
          <w:tcPr>
            <w:tcW w:w="218" w:type="pct"/>
            <w:tcBorders>
              <w:top w:val="nil"/>
              <w:left w:val="nil"/>
              <w:bottom w:val="single" w:sz="4" w:space="0" w:color="auto"/>
              <w:right w:val="single" w:sz="4" w:space="0" w:color="auto"/>
            </w:tcBorders>
            <w:shd w:val="clear" w:color="auto" w:fill="auto"/>
            <w:vAlign w:val="center"/>
            <w:hideMark/>
          </w:tcPr>
          <w:p w14:paraId="6CF74022" w14:textId="77777777" w:rsidR="008218D7" w:rsidRPr="00DD1E3A" w:rsidRDefault="008218D7" w:rsidP="0012791C">
            <w:pPr>
              <w:jc w:val="center"/>
              <w:rPr>
                <w:b/>
                <w:color w:val="000000"/>
                <w:sz w:val="16"/>
                <w:szCs w:val="16"/>
              </w:rPr>
            </w:pPr>
            <w:r w:rsidRPr="00DD1E3A">
              <w:rPr>
                <w:b/>
                <w:color w:val="000000"/>
                <w:sz w:val="16"/>
                <w:szCs w:val="16"/>
              </w:rPr>
              <w:t>3060,838</w:t>
            </w:r>
          </w:p>
        </w:tc>
        <w:tc>
          <w:tcPr>
            <w:tcW w:w="218" w:type="pct"/>
            <w:tcBorders>
              <w:top w:val="nil"/>
              <w:left w:val="nil"/>
              <w:bottom w:val="single" w:sz="4" w:space="0" w:color="auto"/>
              <w:right w:val="single" w:sz="4" w:space="0" w:color="auto"/>
            </w:tcBorders>
            <w:shd w:val="clear" w:color="auto" w:fill="auto"/>
            <w:vAlign w:val="center"/>
            <w:hideMark/>
          </w:tcPr>
          <w:p w14:paraId="646451CF" w14:textId="77777777" w:rsidR="008218D7" w:rsidRPr="00DD1E3A" w:rsidRDefault="008218D7" w:rsidP="0012791C">
            <w:pPr>
              <w:jc w:val="center"/>
              <w:rPr>
                <w:b/>
                <w:color w:val="000000"/>
                <w:sz w:val="16"/>
                <w:szCs w:val="16"/>
              </w:rPr>
            </w:pPr>
            <w:r w:rsidRPr="00DD1E3A">
              <w:rPr>
                <w:b/>
                <w:color w:val="000000"/>
                <w:sz w:val="16"/>
                <w:szCs w:val="16"/>
              </w:rPr>
              <w:t>3151,312</w:t>
            </w:r>
          </w:p>
        </w:tc>
        <w:tc>
          <w:tcPr>
            <w:tcW w:w="218" w:type="pct"/>
            <w:tcBorders>
              <w:top w:val="nil"/>
              <w:left w:val="nil"/>
              <w:bottom w:val="single" w:sz="4" w:space="0" w:color="auto"/>
              <w:right w:val="single" w:sz="4" w:space="0" w:color="auto"/>
            </w:tcBorders>
            <w:shd w:val="clear" w:color="auto" w:fill="auto"/>
            <w:vAlign w:val="center"/>
            <w:hideMark/>
          </w:tcPr>
          <w:p w14:paraId="77A35CF8" w14:textId="77777777" w:rsidR="008218D7" w:rsidRPr="00DD1E3A" w:rsidRDefault="008218D7" w:rsidP="0012791C">
            <w:pPr>
              <w:jc w:val="center"/>
              <w:rPr>
                <w:b/>
                <w:color w:val="000000"/>
                <w:sz w:val="16"/>
                <w:szCs w:val="16"/>
              </w:rPr>
            </w:pPr>
            <w:r w:rsidRPr="00DD1E3A">
              <w:rPr>
                <w:b/>
                <w:color w:val="000000"/>
                <w:sz w:val="16"/>
                <w:szCs w:val="16"/>
              </w:rPr>
              <w:t>3245,717</w:t>
            </w:r>
          </w:p>
        </w:tc>
        <w:tc>
          <w:tcPr>
            <w:tcW w:w="218" w:type="pct"/>
            <w:tcBorders>
              <w:top w:val="nil"/>
              <w:left w:val="nil"/>
              <w:bottom w:val="single" w:sz="4" w:space="0" w:color="auto"/>
              <w:right w:val="single" w:sz="4" w:space="0" w:color="auto"/>
            </w:tcBorders>
            <w:shd w:val="clear" w:color="auto" w:fill="auto"/>
            <w:vAlign w:val="center"/>
            <w:hideMark/>
          </w:tcPr>
          <w:p w14:paraId="51329014" w14:textId="77777777" w:rsidR="008218D7" w:rsidRPr="00DD1E3A" w:rsidRDefault="008218D7" w:rsidP="0012791C">
            <w:pPr>
              <w:jc w:val="center"/>
              <w:rPr>
                <w:b/>
                <w:color w:val="000000"/>
                <w:sz w:val="16"/>
                <w:szCs w:val="16"/>
              </w:rPr>
            </w:pPr>
            <w:r w:rsidRPr="00DD1E3A">
              <w:rPr>
                <w:b/>
                <w:color w:val="000000"/>
                <w:sz w:val="16"/>
                <w:szCs w:val="16"/>
              </w:rPr>
              <w:t>3344,127</w:t>
            </w:r>
          </w:p>
        </w:tc>
        <w:tc>
          <w:tcPr>
            <w:tcW w:w="218" w:type="pct"/>
            <w:tcBorders>
              <w:top w:val="nil"/>
              <w:left w:val="nil"/>
              <w:bottom w:val="single" w:sz="4" w:space="0" w:color="auto"/>
              <w:right w:val="single" w:sz="4" w:space="0" w:color="auto"/>
            </w:tcBorders>
            <w:shd w:val="clear" w:color="auto" w:fill="auto"/>
            <w:vAlign w:val="center"/>
            <w:hideMark/>
          </w:tcPr>
          <w:p w14:paraId="1BCE1E05" w14:textId="77777777" w:rsidR="008218D7" w:rsidRPr="00DD1E3A" w:rsidRDefault="008218D7" w:rsidP="0012791C">
            <w:pPr>
              <w:jc w:val="center"/>
              <w:rPr>
                <w:b/>
                <w:color w:val="000000"/>
                <w:sz w:val="16"/>
                <w:szCs w:val="16"/>
              </w:rPr>
            </w:pPr>
            <w:r w:rsidRPr="00DD1E3A">
              <w:rPr>
                <w:b/>
                <w:color w:val="000000"/>
                <w:sz w:val="16"/>
                <w:szCs w:val="16"/>
              </w:rPr>
              <w:t>3446,627</w:t>
            </w:r>
          </w:p>
        </w:tc>
        <w:tc>
          <w:tcPr>
            <w:tcW w:w="218" w:type="pct"/>
            <w:tcBorders>
              <w:top w:val="nil"/>
              <w:left w:val="nil"/>
              <w:bottom w:val="single" w:sz="4" w:space="0" w:color="auto"/>
              <w:right w:val="single" w:sz="4" w:space="0" w:color="auto"/>
            </w:tcBorders>
            <w:shd w:val="clear" w:color="auto" w:fill="auto"/>
            <w:vAlign w:val="center"/>
            <w:hideMark/>
          </w:tcPr>
          <w:p w14:paraId="4D62559F" w14:textId="77777777" w:rsidR="008218D7" w:rsidRPr="00DD1E3A" w:rsidRDefault="008218D7" w:rsidP="0012791C">
            <w:pPr>
              <w:jc w:val="center"/>
              <w:rPr>
                <w:b/>
                <w:color w:val="000000"/>
                <w:sz w:val="16"/>
                <w:szCs w:val="16"/>
              </w:rPr>
            </w:pPr>
            <w:r w:rsidRPr="00DD1E3A">
              <w:rPr>
                <w:b/>
                <w:color w:val="000000"/>
                <w:sz w:val="16"/>
                <w:szCs w:val="16"/>
              </w:rPr>
              <w:t>3553,307</w:t>
            </w:r>
          </w:p>
        </w:tc>
        <w:tc>
          <w:tcPr>
            <w:tcW w:w="218" w:type="pct"/>
            <w:tcBorders>
              <w:top w:val="nil"/>
              <w:left w:val="nil"/>
              <w:bottom w:val="single" w:sz="4" w:space="0" w:color="auto"/>
              <w:right w:val="single" w:sz="4" w:space="0" w:color="auto"/>
            </w:tcBorders>
            <w:shd w:val="clear" w:color="auto" w:fill="auto"/>
            <w:vAlign w:val="center"/>
            <w:hideMark/>
          </w:tcPr>
          <w:p w14:paraId="507B8A41" w14:textId="77777777" w:rsidR="008218D7" w:rsidRPr="00DD1E3A" w:rsidRDefault="008218D7" w:rsidP="0012791C">
            <w:pPr>
              <w:jc w:val="center"/>
              <w:rPr>
                <w:b/>
                <w:color w:val="000000"/>
                <w:sz w:val="16"/>
                <w:szCs w:val="16"/>
              </w:rPr>
            </w:pPr>
            <w:r w:rsidRPr="00DD1E3A">
              <w:rPr>
                <w:b/>
                <w:color w:val="000000"/>
                <w:sz w:val="16"/>
                <w:szCs w:val="16"/>
              </w:rPr>
              <w:t>3617,848</w:t>
            </w:r>
          </w:p>
        </w:tc>
        <w:tc>
          <w:tcPr>
            <w:tcW w:w="218" w:type="pct"/>
            <w:tcBorders>
              <w:top w:val="nil"/>
              <w:left w:val="nil"/>
              <w:bottom w:val="single" w:sz="4" w:space="0" w:color="auto"/>
              <w:right w:val="single" w:sz="4" w:space="0" w:color="auto"/>
            </w:tcBorders>
            <w:shd w:val="clear" w:color="auto" w:fill="auto"/>
            <w:vAlign w:val="center"/>
            <w:hideMark/>
          </w:tcPr>
          <w:p w14:paraId="2E73C31F" w14:textId="77777777" w:rsidR="008218D7" w:rsidRPr="00DD1E3A" w:rsidRDefault="008218D7" w:rsidP="0012791C">
            <w:pPr>
              <w:jc w:val="center"/>
              <w:rPr>
                <w:b/>
                <w:color w:val="000000"/>
                <w:sz w:val="16"/>
                <w:szCs w:val="16"/>
              </w:rPr>
            </w:pPr>
            <w:r w:rsidRPr="00DD1E3A">
              <w:rPr>
                <w:b/>
                <w:color w:val="000000"/>
                <w:sz w:val="16"/>
                <w:szCs w:val="16"/>
              </w:rPr>
              <w:t>3733,193</w:t>
            </w:r>
          </w:p>
        </w:tc>
        <w:tc>
          <w:tcPr>
            <w:tcW w:w="218" w:type="pct"/>
            <w:tcBorders>
              <w:top w:val="nil"/>
              <w:left w:val="nil"/>
              <w:bottom w:val="single" w:sz="4" w:space="0" w:color="auto"/>
              <w:right w:val="single" w:sz="4" w:space="0" w:color="auto"/>
            </w:tcBorders>
            <w:shd w:val="clear" w:color="auto" w:fill="auto"/>
            <w:vAlign w:val="center"/>
            <w:hideMark/>
          </w:tcPr>
          <w:p w14:paraId="2A113822" w14:textId="77777777" w:rsidR="008218D7" w:rsidRPr="00DD1E3A" w:rsidRDefault="008218D7" w:rsidP="0012791C">
            <w:pPr>
              <w:jc w:val="center"/>
              <w:rPr>
                <w:b/>
                <w:color w:val="000000"/>
                <w:sz w:val="16"/>
                <w:szCs w:val="16"/>
              </w:rPr>
            </w:pPr>
            <w:r w:rsidRPr="00DD1E3A">
              <w:rPr>
                <w:b/>
                <w:color w:val="000000"/>
                <w:sz w:val="16"/>
                <w:szCs w:val="16"/>
              </w:rPr>
              <w:t>3853,036</w:t>
            </w:r>
          </w:p>
        </w:tc>
        <w:tc>
          <w:tcPr>
            <w:tcW w:w="218" w:type="pct"/>
            <w:tcBorders>
              <w:top w:val="nil"/>
              <w:left w:val="nil"/>
              <w:bottom w:val="single" w:sz="4" w:space="0" w:color="auto"/>
              <w:right w:val="single" w:sz="4" w:space="0" w:color="auto"/>
            </w:tcBorders>
            <w:shd w:val="clear" w:color="auto" w:fill="auto"/>
            <w:vAlign w:val="center"/>
            <w:hideMark/>
          </w:tcPr>
          <w:p w14:paraId="71A328D8" w14:textId="77777777" w:rsidR="008218D7" w:rsidRPr="00DD1E3A" w:rsidRDefault="008218D7" w:rsidP="0012791C">
            <w:pPr>
              <w:jc w:val="center"/>
              <w:rPr>
                <w:b/>
                <w:color w:val="000000"/>
                <w:sz w:val="16"/>
                <w:szCs w:val="16"/>
              </w:rPr>
            </w:pPr>
            <w:r w:rsidRPr="00DD1E3A">
              <w:rPr>
                <w:b/>
                <w:color w:val="000000"/>
                <w:sz w:val="16"/>
                <w:szCs w:val="16"/>
              </w:rPr>
              <w:t>3977,498</w:t>
            </w:r>
          </w:p>
        </w:tc>
        <w:tc>
          <w:tcPr>
            <w:tcW w:w="218" w:type="pct"/>
            <w:tcBorders>
              <w:top w:val="nil"/>
              <w:left w:val="nil"/>
              <w:bottom w:val="single" w:sz="4" w:space="0" w:color="auto"/>
              <w:right w:val="single" w:sz="4" w:space="0" w:color="auto"/>
            </w:tcBorders>
            <w:shd w:val="clear" w:color="auto" w:fill="auto"/>
            <w:vAlign w:val="center"/>
            <w:hideMark/>
          </w:tcPr>
          <w:p w14:paraId="1B62E506" w14:textId="77777777" w:rsidR="008218D7" w:rsidRPr="00DD1E3A" w:rsidRDefault="008218D7" w:rsidP="0012791C">
            <w:pPr>
              <w:jc w:val="center"/>
              <w:rPr>
                <w:b/>
                <w:color w:val="000000"/>
                <w:sz w:val="16"/>
                <w:szCs w:val="16"/>
              </w:rPr>
            </w:pPr>
            <w:r w:rsidRPr="00DD1E3A">
              <w:rPr>
                <w:b/>
                <w:color w:val="000000"/>
                <w:sz w:val="16"/>
                <w:szCs w:val="16"/>
              </w:rPr>
              <w:t>4106,707</w:t>
            </w:r>
          </w:p>
        </w:tc>
      </w:tr>
    </w:tbl>
    <w:p w14:paraId="57126C32" w14:textId="77777777" w:rsidR="008218D7" w:rsidRDefault="008218D7" w:rsidP="008218D7">
      <w:pPr>
        <w:pStyle w:val="Maximyz"/>
        <w:rPr>
          <w:lang w:eastAsia="en-US"/>
        </w:rPr>
        <w:sectPr w:rsidR="008218D7" w:rsidSect="0012791C">
          <w:pgSz w:w="23808" w:h="16840" w:orient="landscape" w:code="8"/>
          <w:pgMar w:top="1701" w:right="851" w:bottom="851" w:left="851" w:header="709" w:footer="709" w:gutter="0"/>
          <w:cols w:space="708"/>
          <w:docGrid w:linePitch="360"/>
        </w:sectPr>
      </w:pPr>
    </w:p>
    <w:p w14:paraId="78CDA263" w14:textId="77777777" w:rsidR="008218D7" w:rsidRDefault="008218D7" w:rsidP="008218D7">
      <w:pPr>
        <w:pStyle w:val="31"/>
        <w:numPr>
          <w:ilvl w:val="2"/>
          <w:numId w:val="4"/>
        </w:numPr>
        <w:tabs>
          <w:tab w:val="left" w:pos="1276"/>
        </w:tabs>
        <w:spacing w:after="0" w:line="360" w:lineRule="auto"/>
        <w:ind w:left="1276" w:right="142" w:firstLine="0"/>
        <w:rPr>
          <w:lang w:val="ru-RU"/>
        </w:rPr>
      </w:pPr>
      <w:bookmarkStart w:id="88" w:name="_Toc43214718"/>
      <w:bookmarkStart w:id="89" w:name="_Toc43298667"/>
      <w:bookmarkStart w:id="90" w:name="_Toc40635396"/>
      <w:bookmarkStart w:id="91" w:name="_Toc40637544"/>
      <w:bookmarkStart w:id="92" w:name="_Toc41142226"/>
      <w:bookmarkStart w:id="93" w:name="_Toc42075897"/>
      <w:bookmarkEnd w:id="79"/>
      <w:bookmarkEnd w:id="80"/>
      <w:bookmarkEnd w:id="81"/>
      <w:r>
        <w:rPr>
          <w:lang w:val="ru-RU"/>
        </w:rPr>
        <w:lastRenderedPageBreak/>
        <w:t>Вариант №7</w:t>
      </w:r>
      <w:r w:rsidRPr="00EA5105">
        <w:rPr>
          <w:lang w:val="ru-RU"/>
        </w:rPr>
        <w:t xml:space="preserve"> </w:t>
      </w:r>
      <w:r>
        <w:rPr>
          <w:lang w:val="ru-RU"/>
        </w:rPr>
        <w:t>–</w:t>
      </w:r>
      <w:r w:rsidRPr="00EA5105">
        <w:rPr>
          <w:lang w:val="ru-RU"/>
        </w:rPr>
        <w:t xml:space="preserve"> теплоснабжение</w:t>
      </w:r>
      <w:r>
        <w:rPr>
          <w:lang w:val="ru-RU"/>
        </w:rPr>
        <w:t xml:space="preserve"> города</w:t>
      </w:r>
      <w:r w:rsidRPr="00EA5105">
        <w:rPr>
          <w:lang w:val="ru-RU"/>
        </w:rPr>
        <w:t xml:space="preserve"> </w:t>
      </w:r>
      <w:r>
        <w:rPr>
          <w:lang w:val="ru-RU"/>
        </w:rPr>
        <w:t xml:space="preserve">от новых котельных, исключение котельных </w:t>
      </w:r>
      <w:r w:rsidRPr="00D64940">
        <w:rPr>
          <w:lang w:val="ru-RU"/>
        </w:rPr>
        <w:t>ЗАО «</w:t>
      </w:r>
      <w:r>
        <w:rPr>
          <w:lang w:val="ru-RU"/>
        </w:rPr>
        <w:t>РМЗ</w:t>
      </w:r>
      <w:r w:rsidRPr="00D64940">
        <w:rPr>
          <w:lang w:val="ru-RU"/>
        </w:rPr>
        <w:t>»</w:t>
      </w:r>
      <w:r>
        <w:rPr>
          <w:lang w:val="ru-RU"/>
        </w:rPr>
        <w:t xml:space="preserve"> и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 (версия №2)</w:t>
      </w:r>
      <w:bookmarkEnd w:id="88"/>
      <w:bookmarkEnd w:id="89"/>
    </w:p>
    <w:p w14:paraId="03DBA335" w14:textId="77777777" w:rsidR="008218D7" w:rsidRPr="007524A8" w:rsidRDefault="008218D7" w:rsidP="008218D7">
      <w:pPr>
        <w:pStyle w:val="Maximyz"/>
        <w:rPr>
          <w:i/>
        </w:rPr>
      </w:pPr>
      <w:r w:rsidRPr="007524A8">
        <w:rPr>
          <w:i/>
        </w:rPr>
        <w:t>Вариант №</w:t>
      </w:r>
      <w:r>
        <w:rPr>
          <w:i/>
        </w:rPr>
        <w:t>7</w:t>
      </w:r>
      <w:r w:rsidRPr="007524A8">
        <w:rPr>
          <w:i/>
        </w:rPr>
        <w:t xml:space="preserve"> предусматривает:</w:t>
      </w:r>
    </w:p>
    <w:p w14:paraId="1C10E9D2" w14:textId="77777777" w:rsidR="008218D7" w:rsidRDefault="008218D7" w:rsidP="00F40933">
      <w:pPr>
        <w:pStyle w:val="Maximyz"/>
        <w:numPr>
          <w:ilvl w:val="0"/>
          <w:numId w:val="121"/>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одной пиковой котельной.</w:t>
      </w:r>
    </w:p>
    <w:p w14:paraId="4FE6CE4B" w14:textId="77777777" w:rsidR="008218D7" w:rsidRDefault="008218D7" w:rsidP="00F40933">
      <w:pPr>
        <w:pStyle w:val="Maximyz"/>
        <w:numPr>
          <w:ilvl w:val="0"/>
          <w:numId w:val="121"/>
        </w:numPr>
      </w:pPr>
      <w:r>
        <w:t>Теплоснабжение мкр. 60 лет Октября от новой БМК по четырёхтрубной системе теплоснабжения.</w:t>
      </w:r>
    </w:p>
    <w:p w14:paraId="6484E524" w14:textId="77777777" w:rsidR="008218D7" w:rsidRDefault="008218D7" w:rsidP="00F40933">
      <w:pPr>
        <w:pStyle w:val="Maximyz"/>
        <w:numPr>
          <w:ilvl w:val="0"/>
          <w:numId w:val="121"/>
        </w:numPr>
      </w:pPr>
      <w:r>
        <w:t>Т</w:t>
      </w:r>
      <w:r w:rsidRPr="00D64940">
        <w:t>еплоснабжение мкр. Машиностроитель от новой БМК</w:t>
      </w:r>
      <w:r>
        <w:t xml:space="preserve"> по двухтрубной, закрытой системе теплоснабжения.</w:t>
      </w:r>
    </w:p>
    <w:p w14:paraId="5957845F" w14:textId="77777777" w:rsidR="008218D7" w:rsidRDefault="008218D7" w:rsidP="00F40933">
      <w:pPr>
        <w:pStyle w:val="Maximyz"/>
        <w:numPr>
          <w:ilvl w:val="0"/>
          <w:numId w:val="121"/>
        </w:numPr>
      </w:pPr>
      <w:r w:rsidRPr="009F496F">
        <w:t xml:space="preserve">Перевод на индивидуальное теплоснабжение </w:t>
      </w:r>
      <w:r>
        <w:t>АШФ «Прогресс» от БМК.</w:t>
      </w:r>
    </w:p>
    <w:p w14:paraId="0D7E18BE" w14:textId="77777777" w:rsidR="008218D7" w:rsidRDefault="008218D7" w:rsidP="00F40933">
      <w:pPr>
        <w:pStyle w:val="Maximyz"/>
        <w:numPr>
          <w:ilvl w:val="0"/>
          <w:numId w:val="121"/>
        </w:numPr>
      </w:pPr>
      <w:r>
        <w:t>Перевод на индивидуальное теплоснабжение ООО «Бигус».</w:t>
      </w:r>
    </w:p>
    <w:p w14:paraId="3987D78A" w14:textId="77777777" w:rsidR="008218D7" w:rsidRDefault="008218D7" w:rsidP="00F40933">
      <w:pPr>
        <w:pStyle w:val="Maximyz"/>
        <w:numPr>
          <w:ilvl w:val="0"/>
          <w:numId w:val="121"/>
        </w:numPr>
      </w:pPr>
      <w:r>
        <w:t>Перевод на индивидуальное теплоснабжение частного дома ул. Заозерная.</w:t>
      </w:r>
    </w:p>
    <w:p w14:paraId="2B648A8C" w14:textId="77777777" w:rsidR="008218D7" w:rsidRDefault="008218D7" w:rsidP="00F40933">
      <w:pPr>
        <w:pStyle w:val="Maximyz"/>
        <w:numPr>
          <w:ilvl w:val="0"/>
          <w:numId w:val="121"/>
        </w:numPr>
      </w:pPr>
      <w:r>
        <w:t xml:space="preserve">Исключение котельной </w:t>
      </w:r>
      <w:r w:rsidRPr="00D64940">
        <w:t xml:space="preserve">ЗАО «Родниковский Машиностроительный завод» </w:t>
      </w:r>
      <w:r>
        <w:t>из системы теплоснаб</w:t>
      </w:r>
      <w:r w:rsidRPr="00D64940">
        <w:t>жения населения</w:t>
      </w:r>
      <w:r>
        <w:t xml:space="preserve"> (котельная работает на собственные нужды).</w:t>
      </w:r>
    </w:p>
    <w:p w14:paraId="4B23E64A" w14:textId="77777777" w:rsidR="008218D7" w:rsidRDefault="008218D7" w:rsidP="00F40933">
      <w:pPr>
        <w:pStyle w:val="Maximyz"/>
        <w:numPr>
          <w:ilvl w:val="0"/>
          <w:numId w:val="121"/>
        </w:numPr>
      </w:pPr>
      <w:r>
        <w:t xml:space="preserve">Исключение котельной </w:t>
      </w:r>
      <w:r w:rsidRPr="0040393C">
        <w:t xml:space="preserve">ООО «УК </w:t>
      </w:r>
      <w:r>
        <w:t>ИП</w:t>
      </w:r>
      <w:r w:rsidRPr="0040393C">
        <w:t xml:space="preserve"> «Родники</w:t>
      </w:r>
      <w:r>
        <w:t xml:space="preserve"> из системы теплоснаб</w:t>
      </w:r>
      <w:r w:rsidRPr="00D64940">
        <w:t>жения населения</w:t>
      </w:r>
      <w:r>
        <w:t>.</w:t>
      </w:r>
    </w:p>
    <w:p w14:paraId="3B467F06" w14:textId="77777777" w:rsidR="008218D7" w:rsidRPr="00DB4C37" w:rsidRDefault="008218D7" w:rsidP="008218D7">
      <w:pPr>
        <w:pStyle w:val="Maximyz"/>
        <w:keepNext/>
        <w:spacing w:line="240" w:lineRule="auto"/>
        <w:ind w:firstLine="0"/>
        <w:jc w:val="center"/>
        <w:rPr>
          <w:highlight w:val="yellow"/>
        </w:rPr>
      </w:pPr>
      <w:r w:rsidRPr="000A3DC9">
        <w:rPr>
          <w:noProof/>
        </w:rPr>
        <w:lastRenderedPageBreak/>
        <w:drawing>
          <wp:inline distT="0" distB="0" distL="0" distR="0" wp14:anchorId="7A9E5DD8" wp14:editId="28831B29">
            <wp:extent cx="5706082" cy="4410075"/>
            <wp:effectExtent l="0" t="0" r="9525" b="0"/>
            <wp:docPr id="49" name="Рисунок 49" descr="C:\Users\SVV\Desktop\Картинки Вариантов\Вариант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VV\Desktop\Картинки Вариантов\Вариант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0587" cy="4413557"/>
                    </a:xfrm>
                    <a:prstGeom prst="rect">
                      <a:avLst/>
                    </a:prstGeom>
                    <a:noFill/>
                    <a:ln>
                      <a:noFill/>
                    </a:ln>
                  </pic:spPr>
                </pic:pic>
              </a:graphicData>
            </a:graphic>
          </wp:inline>
        </w:drawing>
      </w:r>
    </w:p>
    <w:p w14:paraId="1A83D05D" w14:textId="01E2E93E" w:rsidR="008218D7" w:rsidRDefault="008218D7" w:rsidP="008218D7">
      <w:pPr>
        <w:pStyle w:val="aff4"/>
        <w:jc w:val="center"/>
        <w:rPr>
          <w:highlight w:val="yellow"/>
        </w:rPr>
      </w:pPr>
      <w:r w:rsidRPr="00BE6868">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rsidRPr="00BE6868">
        <w:t>.</w:t>
      </w:r>
      <w:r w:rsidR="00296C2A">
        <w:fldChar w:fldCharType="begin"/>
      </w:r>
      <w:r w:rsidR="00296C2A">
        <w:instrText xml:space="preserve"> SEQ Рисунок \* ARABIC \s 1 </w:instrText>
      </w:r>
      <w:r w:rsidR="00296C2A">
        <w:fldChar w:fldCharType="separate"/>
      </w:r>
      <w:r w:rsidR="00296C2A">
        <w:rPr>
          <w:noProof/>
        </w:rPr>
        <w:t>7</w:t>
      </w:r>
      <w:r w:rsidR="00296C2A">
        <w:rPr>
          <w:noProof/>
        </w:rPr>
        <w:fldChar w:fldCharType="end"/>
      </w:r>
      <w:r w:rsidRPr="00BE6868">
        <w:t xml:space="preserve"> – Теплоснабжение по варианту развития №7</w:t>
      </w:r>
    </w:p>
    <w:p w14:paraId="4DDD48B1" w14:textId="77777777" w:rsidR="008218D7" w:rsidRPr="00DB4C37" w:rsidRDefault="008218D7" w:rsidP="008218D7"/>
    <w:p w14:paraId="3D3A7E06" w14:textId="77777777" w:rsidR="008218D7" w:rsidRPr="00F002CA" w:rsidRDefault="008218D7" w:rsidP="008218D7">
      <w:pPr>
        <w:pStyle w:val="Maximyz"/>
        <w:rPr>
          <w:b/>
          <w:i/>
        </w:rPr>
      </w:pPr>
      <w:r w:rsidRPr="00F002CA">
        <w:rPr>
          <w:b/>
          <w:i/>
        </w:rPr>
        <w:t xml:space="preserve">Преимущества данного варианта: </w:t>
      </w:r>
    </w:p>
    <w:p w14:paraId="08019036" w14:textId="77777777" w:rsidR="008218D7" w:rsidRDefault="008218D7" w:rsidP="00F40933">
      <w:pPr>
        <w:pStyle w:val="Maximyz"/>
        <w:numPr>
          <w:ilvl w:val="0"/>
          <w:numId w:val="122"/>
        </w:numPr>
      </w:pPr>
      <w:r>
        <w:t>Теплоснабжение города от новых энергоэффективных источников теплоснабжения.</w:t>
      </w:r>
    </w:p>
    <w:p w14:paraId="3F062DE6" w14:textId="77777777" w:rsidR="008218D7" w:rsidRDefault="008218D7" w:rsidP="00F40933">
      <w:pPr>
        <w:pStyle w:val="Maximyz"/>
        <w:numPr>
          <w:ilvl w:val="0"/>
          <w:numId w:val="122"/>
        </w:numPr>
      </w:pPr>
      <w:r>
        <w:t xml:space="preserve">Вывод из эксплуатации участка магистрали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6B1BB8ED" w14:textId="77777777" w:rsidR="008218D7" w:rsidRDefault="008218D7" w:rsidP="00F40933">
      <w:pPr>
        <w:pStyle w:val="Maximyz"/>
        <w:numPr>
          <w:ilvl w:val="0"/>
          <w:numId w:val="122"/>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21925D47" w14:textId="77777777" w:rsidR="008218D7" w:rsidRDefault="008218D7" w:rsidP="00F40933">
      <w:pPr>
        <w:pStyle w:val="Maximyz"/>
        <w:numPr>
          <w:ilvl w:val="0"/>
          <w:numId w:val="122"/>
        </w:numPr>
      </w:pPr>
      <w:r>
        <w:t>Разгрузка ТЭЦ по пару, что позволит увеличить технологическую нагрузку по пару в перспективе.</w:t>
      </w:r>
    </w:p>
    <w:p w14:paraId="071125F8" w14:textId="77777777" w:rsidR="008218D7" w:rsidRDefault="008218D7" w:rsidP="00F40933">
      <w:pPr>
        <w:pStyle w:val="Maximyz"/>
        <w:numPr>
          <w:ilvl w:val="0"/>
          <w:numId w:val="122"/>
        </w:numPr>
      </w:pPr>
      <w:r>
        <w:t>Менее затратный вариант по сравнению с вариантом №3</w:t>
      </w:r>
    </w:p>
    <w:p w14:paraId="37EA3EE9" w14:textId="77777777" w:rsidR="008218D7" w:rsidRPr="00F002CA" w:rsidRDefault="008218D7" w:rsidP="008218D7">
      <w:pPr>
        <w:pStyle w:val="Maximyz"/>
        <w:ind w:left="360" w:firstLine="349"/>
        <w:rPr>
          <w:b/>
          <w:i/>
        </w:rPr>
      </w:pPr>
      <w:r w:rsidRPr="00F002CA">
        <w:rPr>
          <w:b/>
          <w:i/>
        </w:rPr>
        <w:t xml:space="preserve">Недостатки варианта: </w:t>
      </w:r>
    </w:p>
    <w:p w14:paraId="307C43BE" w14:textId="77777777" w:rsidR="008218D7" w:rsidRDefault="008218D7" w:rsidP="00F40933">
      <w:pPr>
        <w:pStyle w:val="Maximyz"/>
        <w:numPr>
          <w:ilvl w:val="0"/>
          <w:numId w:val="123"/>
        </w:numPr>
      </w:pPr>
      <w:r w:rsidRPr="0095174F">
        <w:t>Существенные капитальные затраты</w:t>
      </w:r>
      <w:r>
        <w:t xml:space="preserve"> на новые источники теплоснабжения.</w:t>
      </w:r>
    </w:p>
    <w:p w14:paraId="2A3F945C" w14:textId="77777777" w:rsidR="008218D7" w:rsidRDefault="008218D7" w:rsidP="00F40933">
      <w:pPr>
        <w:pStyle w:val="Maximyz"/>
        <w:numPr>
          <w:ilvl w:val="0"/>
          <w:numId w:val="123"/>
        </w:numPr>
      </w:pPr>
      <w:r>
        <w:t>Строительство новых котельных при имеющихся мощностях.</w:t>
      </w:r>
    </w:p>
    <w:p w14:paraId="642B5A12" w14:textId="77777777" w:rsidR="008218D7" w:rsidRDefault="008218D7" w:rsidP="00F40933">
      <w:pPr>
        <w:pStyle w:val="Maximyz"/>
        <w:numPr>
          <w:ilvl w:val="0"/>
          <w:numId w:val="123"/>
        </w:numPr>
      </w:pPr>
      <w:r>
        <w:lastRenderedPageBreak/>
        <w:t>Увеличение «котельнизации» негативно воздействует на экологическую обстановку в городе.</w:t>
      </w:r>
    </w:p>
    <w:p w14:paraId="6E2B5DC5" w14:textId="654586A8" w:rsidR="008218D7" w:rsidRPr="00133CA0" w:rsidRDefault="008218D7" w:rsidP="008218D7">
      <w:pPr>
        <w:pStyle w:val="Maximyz"/>
        <w:spacing w:after="240"/>
        <w:rPr>
          <w:szCs w:val="24"/>
        </w:rPr>
      </w:pPr>
      <w:r w:rsidRPr="00133CA0">
        <w:rPr>
          <w:szCs w:val="24"/>
        </w:rPr>
        <w:t>Перечень мероприятий для реализации теплоснабжения по варианту развития №</w:t>
      </w:r>
      <w:r>
        <w:rPr>
          <w:szCs w:val="24"/>
        </w:rPr>
        <w:t>7</w:t>
      </w:r>
      <w:r w:rsidRPr="00133CA0">
        <w:rPr>
          <w:szCs w:val="24"/>
        </w:rPr>
        <w:t xml:space="preserve"> представлен в таблице </w:t>
      </w:r>
      <w:r w:rsidRPr="00133CA0">
        <w:rPr>
          <w:szCs w:val="24"/>
        </w:rPr>
        <w:fldChar w:fldCharType="begin"/>
      </w:r>
      <w:r w:rsidRPr="00133CA0">
        <w:rPr>
          <w:szCs w:val="24"/>
        </w:rPr>
        <w:instrText xml:space="preserve"> REF _Ref42009407 \h  \* MERGEFORMAT </w:instrText>
      </w:r>
      <w:r w:rsidRPr="00133CA0">
        <w:rPr>
          <w:szCs w:val="24"/>
        </w:rPr>
      </w:r>
      <w:r w:rsidRPr="00133CA0">
        <w:rPr>
          <w:szCs w:val="24"/>
        </w:rPr>
        <w:fldChar w:fldCharType="separate"/>
      </w:r>
      <w:r w:rsidR="00296C2A" w:rsidRPr="00296C2A">
        <w:rPr>
          <w:vanish/>
          <w:szCs w:val="24"/>
        </w:rPr>
        <w:t xml:space="preserve">Таблица </w:t>
      </w:r>
      <w:r w:rsidR="00296C2A" w:rsidRPr="00296C2A">
        <w:rPr>
          <w:noProof/>
          <w:szCs w:val="24"/>
        </w:rPr>
        <w:t>1</w:t>
      </w:r>
      <w:r w:rsidR="00296C2A" w:rsidRPr="00296C2A">
        <w:rPr>
          <w:szCs w:val="24"/>
        </w:rPr>
        <w:t>.</w:t>
      </w:r>
      <w:r w:rsidR="00296C2A" w:rsidRPr="00296C2A">
        <w:rPr>
          <w:noProof/>
          <w:szCs w:val="24"/>
        </w:rPr>
        <w:t>6</w:t>
      </w:r>
      <w:r w:rsidRPr="00133CA0">
        <w:rPr>
          <w:szCs w:val="24"/>
        </w:rPr>
        <w:fldChar w:fldCharType="end"/>
      </w:r>
      <w:r w:rsidRPr="00133CA0">
        <w:rPr>
          <w:szCs w:val="24"/>
        </w:rPr>
        <w:t>.</w:t>
      </w:r>
    </w:p>
    <w:p w14:paraId="10B94ABA" w14:textId="0577F3F0" w:rsidR="008218D7" w:rsidRDefault="008218D7" w:rsidP="008218D7">
      <w:pPr>
        <w:pStyle w:val="Maximyz"/>
        <w:spacing w:line="240" w:lineRule="auto"/>
        <w:ind w:firstLine="0"/>
        <w:contextualSpacing/>
        <w:rPr>
          <w:sz w:val="20"/>
        </w:rPr>
      </w:pPr>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1</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14</w:t>
      </w:r>
      <w:r>
        <w:rPr>
          <w:sz w:val="20"/>
        </w:rPr>
        <w:fldChar w:fldCharType="end"/>
      </w:r>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№7</w:t>
      </w:r>
    </w:p>
    <w:tbl>
      <w:tblPr>
        <w:tblW w:w="5000" w:type="pct"/>
        <w:tblLook w:val="04A0" w:firstRow="1" w:lastRow="0" w:firstColumn="1" w:lastColumn="0" w:noHBand="0" w:noVBand="1"/>
      </w:tblPr>
      <w:tblGrid>
        <w:gridCol w:w="486"/>
        <w:gridCol w:w="4294"/>
        <w:gridCol w:w="2042"/>
        <w:gridCol w:w="1190"/>
        <w:gridCol w:w="1559"/>
      </w:tblGrid>
      <w:tr w:rsidR="008218D7" w14:paraId="7DB8B4DF" w14:textId="77777777" w:rsidTr="0012791C">
        <w:trPr>
          <w:trHeight w:val="945"/>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74744C" w14:textId="77777777" w:rsidR="008218D7" w:rsidRDefault="008218D7" w:rsidP="0012791C">
            <w:pPr>
              <w:jc w:val="center"/>
              <w:rPr>
                <w:color w:val="000000"/>
                <w:sz w:val="20"/>
                <w:szCs w:val="20"/>
              </w:rPr>
            </w:pPr>
            <w:r>
              <w:rPr>
                <w:color w:val="000000"/>
                <w:sz w:val="20"/>
                <w:szCs w:val="20"/>
              </w:rPr>
              <w:t>№</w:t>
            </w:r>
          </w:p>
          <w:p w14:paraId="219E6054" w14:textId="77777777" w:rsidR="008218D7" w:rsidRDefault="008218D7" w:rsidP="0012791C">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53E22C63" w14:textId="77777777" w:rsidR="008218D7" w:rsidRDefault="008218D7" w:rsidP="0012791C">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26CDC2CF" w14:textId="77777777" w:rsidR="008218D7" w:rsidRDefault="008218D7" w:rsidP="0012791C">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3EB747CE" w14:textId="77777777" w:rsidR="008218D7" w:rsidRDefault="008218D7" w:rsidP="0012791C">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184A840D" w14:textId="77777777" w:rsidR="008218D7" w:rsidRDefault="008218D7" w:rsidP="0012791C">
            <w:pPr>
              <w:jc w:val="center"/>
              <w:rPr>
                <w:color w:val="000000"/>
                <w:sz w:val="20"/>
                <w:szCs w:val="20"/>
              </w:rPr>
            </w:pPr>
            <w:r>
              <w:rPr>
                <w:color w:val="000000"/>
                <w:sz w:val="20"/>
                <w:szCs w:val="20"/>
              </w:rPr>
              <w:t>Финансовые потребности всего, тыс.руб.</w:t>
            </w:r>
          </w:p>
        </w:tc>
      </w:tr>
      <w:tr w:rsidR="008218D7" w14:paraId="66BF6CF3"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1FFBA29" w14:textId="77777777" w:rsidR="008218D7" w:rsidRDefault="008218D7" w:rsidP="0012791C">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3A958725" w14:textId="77777777" w:rsidR="008218D7" w:rsidRDefault="008218D7" w:rsidP="0012791C">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156E5E86" w14:textId="77777777" w:rsidR="008218D7" w:rsidRDefault="008218D7" w:rsidP="0012791C">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462D0A7A"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48F7D551" w14:textId="77777777" w:rsidR="008218D7" w:rsidRDefault="008218D7" w:rsidP="0012791C">
            <w:pPr>
              <w:jc w:val="center"/>
              <w:rPr>
                <w:color w:val="000000"/>
                <w:sz w:val="20"/>
                <w:szCs w:val="20"/>
              </w:rPr>
            </w:pPr>
            <w:r>
              <w:rPr>
                <w:color w:val="000000"/>
                <w:sz w:val="20"/>
                <w:szCs w:val="20"/>
              </w:rPr>
              <w:t>3 750,61</w:t>
            </w:r>
          </w:p>
        </w:tc>
      </w:tr>
      <w:tr w:rsidR="008218D7" w14:paraId="16519B2A"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58C38F07" w14:textId="77777777" w:rsidR="008218D7" w:rsidRDefault="008218D7" w:rsidP="0012791C">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6152D6D5" w14:textId="77777777" w:rsidR="008218D7" w:rsidRDefault="008218D7" w:rsidP="0012791C">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42089AAC" w14:textId="77777777" w:rsidR="008218D7" w:rsidRDefault="008218D7" w:rsidP="0012791C">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5F228489"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4A43639F" w14:textId="77777777" w:rsidR="008218D7" w:rsidRDefault="008218D7" w:rsidP="0012791C">
            <w:pPr>
              <w:jc w:val="center"/>
              <w:rPr>
                <w:color w:val="000000"/>
                <w:sz w:val="20"/>
                <w:szCs w:val="20"/>
              </w:rPr>
            </w:pPr>
            <w:r>
              <w:rPr>
                <w:color w:val="000000"/>
                <w:sz w:val="20"/>
                <w:szCs w:val="20"/>
              </w:rPr>
              <w:t>27 719,48</w:t>
            </w:r>
          </w:p>
        </w:tc>
      </w:tr>
      <w:tr w:rsidR="008218D7" w14:paraId="5754A7D2"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53BA49E9" w14:textId="77777777" w:rsidR="008218D7" w:rsidRDefault="008218D7" w:rsidP="0012791C">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2CB25D91" w14:textId="77777777" w:rsidR="008218D7" w:rsidRDefault="008218D7" w:rsidP="0012791C">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51BC490F" w14:textId="77777777" w:rsidR="008218D7" w:rsidRDefault="008218D7" w:rsidP="0012791C">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3F4BA5EE"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5429815D" w14:textId="77777777" w:rsidR="008218D7" w:rsidRDefault="008218D7" w:rsidP="0012791C">
            <w:pPr>
              <w:jc w:val="center"/>
              <w:rPr>
                <w:color w:val="000000"/>
                <w:sz w:val="20"/>
                <w:szCs w:val="20"/>
              </w:rPr>
            </w:pPr>
            <w:r>
              <w:rPr>
                <w:color w:val="000000"/>
                <w:sz w:val="20"/>
                <w:szCs w:val="20"/>
              </w:rPr>
              <w:t>37 463,56</w:t>
            </w:r>
          </w:p>
        </w:tc>
      </w:tr>
      <w:tr w:rsidR="008218D7" w14:paraId="3CE55058"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65B717BA" w14:textId="77777777" w:rsidR="008218D7" w:rsidRDefault="008218D7" w:rsidP="0012791C">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3C161EC0" w14:textId="77777777" w:rsidR="008218D7" w:rsidRDefault="008218D7" w:rsidP="0012791C">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37A67FF8" w14:textId="77777777" w:rsidR="008218D7" w:rsidRDefault="008218D7" w:rsidP="0012791C">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09882D3B"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483BE5A2" w14:textId="77777777" w:rsidR="008218D7" w:rsidRDefault="008218D7" w:rsidP="0012791C">
            <w:pPr>
              <w:jc w:val="center"/>
              <w:rPr>
                <w:color w:val="000000"/>
                <w:sz w:val="20"/>
                <w:szCs w:val="20"/>
              </w:rPr>
            </w:pPr>
            <w:r>
              <w:rPr>
                <w:color w:val="000000"/>
                <w:sz w:val="20"/>
                <w:szCs w:val="20"/>
              </w:rPr>
              <w:t>6 618,72</w:t>
            </w:r>
          </w:p>
        </w:tc>
      </w:tr>
      <w:tr w:rsidR="008218D7" w14:paraId="46174FC0"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448074D" w14:textId="77777777" w:rsidR="008218D7" w:rsidRDefault="008218D7" w:rsidP="0012791C">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1A4CEBD1" w14:textId="77777777" w:rsidR="008218D7" w:rsidRDefault="008218D7" w:rsidP="0012791C">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13FF7869" w14:textId="77777777" w:rsidR="008218D7" w:rsidRDefault="008218D7" w:rsidP="0012791C">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4ABB128F"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5C3DD8E" w14:textId="77777777" w:rsidR="008218D7" w:rsidRDefault="008218D7" w:rsidP="0012791C">
            <w:pPr>
              <w:jc w:val="center"/>
              <w:rPr>
                <w:color w:val="000000"/>
                <w:sz w:val="20"/>
                <w:szCs w:val="20"/>
              </w:rPr>
            </w:pPr>
            <w:r>
              <w:rPr>
                <w:color w:val="000000"/>
                <w:sz w:val="20"/>
                <w:szCs w:val="20"/>
              </w:rPr>
              <w:t>551,56</w:t>
            </w:r>
          </w:p>
        </w:tc>
      </w:tr>
      <w:tr w:rsidR="008218D7" w14:paraId="085AC5E8"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75B5750" w14:textId="77777777" w:rsidR="008218D7" w:rsidRDefault="008218D7" w:rsidP="0012791C">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56315461" w14:textId="77777777" w:rsidR="008218D7" w:rsidRDefault="008218D7" w:rsidP="0012791C">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3D7EEF8B" w14:textId="77777777" w:rsidR="008218D7" w:rsidRDefault="008218D7" w:rsidP="0012791C">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49B88D53" w14:textId="77777777" w:rsidR="008218D7" w:rsidRDefault="008218D7" w:rsidP="0012791C">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27D39" w14:textId="77777777" w:rsidR="008218D7" w:rsidRDefault="008218D7" w:rsidP="0012791C">
            <w:pPr>
              <w:jc w:val="center"/>
              <w:rPr>
                <w:color w:val="000000"/>
                <w:sz w:val="20"/>
                <w:szCs w:val="20"/>
              </w:rPr>
            </w:pPr>
            <w:r>
              <w:rPr>
                <w:color w:val="000000"/>
                <w:sz w:val="20"/>
                <w:szCs w:val="20"/>
              </w:rPr>
              <w:t>250,00</w:t>
            </w:r>
          </w:p>
        </w:tc>
      </w:tr>
      <w:tr w:rsidR="008218D7" w14:paraId="132A4B2A" w14:textId="77777777" w:rsidTr="0012791C">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D6712BA" w14:textId="77777777" w:rsidR="008218D7" w:rsidRDefault="008218D7" w:rsidP="0012791C">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16461AF3" w14:textId="77777777" w:rsidR="008218D7" w:rsidRDefault="008218D7" w:rsidP="0012791C">
            <w:pPr>
              <w:rPr>
                <w:color w:val="000000"/>
                <w:sz w:val="20"/>
                <w:szCs w:val="20"/>
              </w:rPr>
            </w:pPr>
            <w:r>
              <w:rPr>
                <w:color w:val="000000"/>
                <w:sz w:val="20"/>
                <w:szCs w:val="20"/>
              </w:rPr>
              <w:t>Строительство пиковой котельной 20,0 Гкал/ч</w:t>
            </w:r>
          </w:p>
        </w:tc>
        <w:tc>
          <w:tcPr>
            <w:tcW w:w="849" w:type="pct"/>
            <w:tcBorders>
              <w:top w:val="nil"/>
              <w:left w:val="nil"/>
              <w:bottom w:val="single" w:sz="4" w:space="0" w:color="auto"/>
              <w:right w:val="single" w:sz="4" w:space="0" w:color="auto"/>
            </w:tcBorders>
            <w:shd w:val="clear" w:color="auto" w:fill="auto"/>
            <w:vAlign w:val="center"/>
            <w:hideMark/>
          </w:tcPr>
          <w:p w14:paraId="1A84AAA8" w14:textId="77777777" w:rsidR="008218D7" w:rsidRDefault="008218D7" w:rsidP="0012791C">
            <w:pPr>
              <w:jc w:val="center"/>
              <w:rPr>
                <w:color w:val="000000"/>
                <w:sz w:val="20"/>
                <w:szCs w:val="20"/>
              </w:rPr>
            </w:pPr>
            <w:r>
              <w:rPr>
                <w:color w:val="000000"/>
                <w:sz w:val="20"/>
                <w:szCs w:val="20"/>
              </w:rPr>
              <w:t>20,0</w:t>
            </w:r>
          </w:p>
        </w:tc>
        <w:tc>
          <w:tcPr>
            <w:tcW w:w="608" w:type="pct"/>
            <w:tcBorders>
              <w:top w:val="nil"/>
              <w:left w:val="nil"/>
              <w:bottom w:val="single" w:sz="4" w:space="0" w:color="auto"/>
              <w:right w:val="single" w:sz="4" w:space="0" w:color="auto"/>
            </w:tcBorders>
            <w:shd w:val="clear" w:color="auto" w:fill="auto"/>
            <w:noWrap/>
            <w:vAlign w:val="center"/>
            <w:hideMark/>
          </w:tcPr>
          <w:p w14:paraId="6E93A25B"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tcPr>
          <w:p w14:paraId="30C86729" w14:textId="77777777" w:rsidR="008218D7" w:rsidRDefault="008218D7" w:rsidP="0012791C">
            <w:pPr>
              <w:jc w:val="center"/>
              <w:rPr>
                <w:color w:val="000000"/>
                <w:sz w:val="20"/>
                <w:szCs w:val="20"/>
              </w:rPr>
            </w:pPr>
            <w:r>
              <w:rPr>
                <w:color w:val="000000"/>
                <w:sz w:val="20"/>
                <w:szCs w:val="20"/>
              </w:rPr>
              <w:t>94451,12</w:t>
            </w:r>
          </w:p>
        </w:tc>
      </w:tr>
      <w:tr w:rsidR="008218D7" w14:paraId="0CF0598C"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257BC" w14:textId="77777777" w:rsidR="008218D7" w:rsidRDefault="008218D7" w:rsidP="0012791C">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tcPr>
          <w:p w14:paraId="013C9A19" w14:textId="77777777" w:rsidR="008218D7" w:rsidRDefault="008218D7" w:rsidP="0012791C">
            <w:pPr>
              <w:jc w:val="center"/>
              <w:rPr>
                <w:b/>
                <w:bCs/>
                <w:color w:val="000000"/>
                <w:sz w:val="20"/>
                <w:szCs w:val="20"/>
              </w:rPr>
            </w:pPr>
            <w:r w:rsidRPr="003D1FCA">
              <w:rPr>
                <w:b/>
                <w:bCs/>
                <w:color w:val="000000"/>
                <w:sz w:val="20"/>
                <w:szCs w:val="20"/>
              </w:rPr>
              <w:t>170 805,05</w:t>
            </w:r>
          </w:p>
        </w:tc>
      </w:tr>
      <w:tr w:rsidR="008218D7" w14:paraId="6FBF68A3" w14:textId="77777777" w:rsidTr="0012791C">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BA806A1" w14:textId="77777777" w:rsidR="008218D7" w:rsidRDefault="008218D7" w:rsidP="0012791C">
            <w:pPr>
              <w:jc w:val="center"/>
              <w:rPr>
                <w:color w:val="000000"/>
                <w:sz w:val="20"/>
                <w:szCs w:val="20"/>
              </w:rPr>
            </w:pPr>
            <w:r>
              <w:rPr>
                <w:color w:val="000000"/>
                <w:sz w:val="20"/>
                <w:szCs w:val="20"/>
              </w:rPr>
              <w:t>9</w:t>
            </w:r>
          </w:p>
        </w:tc>
        <w:tc>
          <w:tcPr>
            <w:tcW w:w="2342" w:type="pct"/>
            <w:tcBorders>
              <w:top w:val="nil"/>
              <w:left w:val="nil"/>
              <w:bottom w:val="single" w:sz="4" w:space="0" w:color="auto"/>
              <w:right w:val="single" w:sz="4" w:space="0" w:color="auto"/>
            </w:tcBorders>
            <w:shd w:val="clear" w:color="auto" w:fill="auto"/>
            <w:vAlign w:val="center"/>
            <w:hideMark/>
          </w:tcPr>
          <w:p w14:paraId="781351B9" w14:textId="77777777" w:rsidR="008218D7" w:rsidRDefault="008218D7" w:rsidP="0012791C">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49" w:type="pct"/>
            <w:tcBorders>
              <w:top w:val="nil"/>
              <w:left w:val="nil"/>
              <w:bottom w:val="single" w:sz="4" w:space="0" w:color="auto"/>
              <w:right w:val="single" w:sz="4" w:space="0" w:color="auto"/>
            </w:tcBorders>
            <w:shd w:val="clear" w:color="auto" w:fill="auto"/>
            <w:vAlign w:val="center"/>
            <w:hideMark/>
          </w:tcPr>
          <w:p w14:paraId="183318C6" w14:textId="77777777" w:rsidR="008218D7" w:rsidRDefault="008218D7" w:rsidP="0012791C">
            <w:pPr>
              <w:jc w:val="center"/>
              <w:rPr>
                <w:color w:val="000000"/>
                <w:sz w:val="20"/>
                <w:szCs w:val="20"/>
              </w:rPr>
            </w:pPr>
            <w:r>
              <w:rPr>
                <w:color w:val="000000"/>
                <w:sz w:val="20"/>
                <w:szCs w:val="20"/>
              </w:rPr>
              <w:t>-</w:t>
            </w:r>
          </w:p>
        </w:tc>
        <w:tc>
          <w:tcPr>
            <w:tcW w:w="608" w:type="pct"/>
            <w:tcBorders>
              <w:top w:val="nil"/>
              <w:left w:val="nil"/>
              <w:bottom w:val="single" w:sz="4" w:space="0" w:color="auto"/>
              <w:right w:val="single" w:sz="4" w:space="0" w:color="auto"/>
            </w:tcBorders>
            <w:shd w:val="clear" w:color="auto" w:fill="auto"/>
            <w:noWrap/>
            <w:vAlign w:val="center"/>
            <w:hideMark/>
          </w:tcPr>
          <w:p w14:paraId="7B4A336D"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68A3D215" w14:textId="77777777" w:rsidR="008218D7" w:rsidRDefault="008218D7" w:rsidP="0012791C">
            <w:pPr>
              <w:jc w:val="center"/>
              <w:rPr>
                <w:color w:val="000000"/>
                <w:sz w:val="20"/>
                <w:szCs w:val="20"/>
              </w:rPr>
            </w:pPr>
            <w:r>
              <w:rPr>
                <w:color w:val="000000"/>
                <w:sz w:val="20"/>
                <w:szCs w:val="20"/>
              </w:rPr>
              <w:t>5 806,68</w:t>
            </w:r>
          </w:p>
        </w:tc>
      </w:tr>
      <w:tr w:rsidR="008218D7" w14:paraId="5B84B257" w14:textId="77777777" w:rsidTr="0012791C">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D1E1C78" w14:textId="77777777" w:rsidR="008218D7" w:rsidRDefault="008218D7" w:rsidP="0012791C">
            <w:pPr>
              <w:jc w:val="center"/>
              <w:rPr>
                <w:color w:val="000000"/>
                <w:sz w:val="20"/>
                <w:szCs w:val="20"/>
              </w:rPr>
            </w:pPr>
            <w:r>
              <w:rPr>
                <w:color w:val="000000"/>
                <w:sz w:val="20"/>
                <w:szCs w:val="20"/>
              </w:rPr>
              <w:t>10</w:t>
            </w:r>
          </w:p>
        </w:tc>
        <w:tc>
          <w:tcPr>
            <w:tcW w:w="2342" w:type="pct"/>
            <w:tcBorders>
              <w:top w:val="nil"/>
              <w:left w:val="nil"/>
              <w:bottom w:val="single" w:sz="4" w:space="0" w:color="auto"/>
              <w:right w:val="single" w:sz="4" w:space="0" w:color="auto"/>
            </w:tcBorders>
            <w:shd w:val="clear" w:color="auto" w:fill="auto"/>
            <w:vAlign w:val="center"/>
            <w:hideMark/>
          </w:tcPr>
          <w:p w14:paraId="2736E6C3" w14:textId="77777777" w:rsidR="008218D7" w:rsidRDefault="008218D7" w:rsidP="0012791C">
            <w:pPr>
              <w:rPr>
                <w:color w:val="000000"/>
                <w:sz w:val="20"/>
                <w:szCs w:val="20"/>
              </w:rPr>
            </w:pPr>
            <w:r>
              <w:rPr>
                <w:color w:val="000000"/>
                <w:sz w:val="20"/>
                <w:szCs w:val="20"/>
              </w:rPr>
              <w:t>Строительство т/с ГВС от БМК мкр. 60 лет Октября (надземная)</w:t>
            </w:r>
          </w:p>
        </w:tc>
        <w:tc>
          <w:tcPr>
            <w:tcW w:w="849" w:type="pct"/>
            <w:tcBorders>
              <w:top w:val="nil"/>
              <w:left w:val="nil"/>
              <w:bottom w:val="single" w:sz="4" w:space="0" w:color="auto"/>
              <w:right w:val="single" w:sz="4" w:space="0" w:color="auto"/>
            </w:tcBorders>
            <w:shd w:val="clear" w:color="auto" w:fill="auto"/>
            <w:vAlign w:val="center"/>
            <w:hideMark/>
          </w:tcPr>
          <w:p w14:paraId="003F7F0A" w14:textId="77777777" w:rsidR="008218D7" w:rsidRDefault="008218D7" w:rsidP="0012791C">
            <w:pPr>
              <w:jc w:val="center"/>
              <w:rPr>
                <w:color w:val="000000"/>
                <w:sz w:val="20"/>
                <w:szCs w:val="20"/>
              </w:rPr>
            </w:pPr>
            <w:r>
              <w:rPr>
                <w:color w:val="000000"/>
                <w:sz w:val="20"/>
                <w:szCs w:val="20"/>
              </w:rPr>
              <w:t> </w:t>
            </w:r>
          </w:p>
        </w:tc>
        <w:tc>
          <w:tcPr>
            <w:tcW w:w="608" w:type="pct"/>
            <w:tcBorders>
              <w:top w:val="nil"/>
              <w:left w:val="nil"/>
              <w:bottom w:val="single" w:sz="4" w:space="0" w:color="auto"/>
              <w:right w:val="single" w:sz="4" w:space="0" w:color="auto"/>
            </w:tcBorders>
            <w:shd w:val="clear" w:color="auto" w:fill="auto"/>
            <w:noWrap/>
            <w:vAlign w:val="center"/>
            <w:hideMark/>
          </w:tcPr>
          <w:p w14:paraId="1EF95EF4" w14:textId="77777777" w:rsidR="008218D7" w:rsidRDefault="008218D7" w:rsidP="0012791C">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FBC7295" w14:textId="77777777" w:rsidR="008218D7" w:rsidRDefault="008218D7" w:rsidP="0012791C">
            <w:pPr>
              <w:jc w:val="center"/>
              <w:rPr>
                <w:color w:val="000000"/>
                <w:sz w:val="20"/>
                <w:szCs w:val="20"/>
              </w:rPr>
            </w:pPr>
            <w:r>
              <w:rPr>
                <w:color w:val="000000"/>
                <w:sz w:val="20"/>
                <w:szCs w:val="20"/>
              </w:rPr>
              <w:t>5 023,51</w:t>
            </w:r>
          </w:p>
        </w:tc>
      </w:tr>
      <w:tr w:rsidR="008218D7" w14:paraId="20D43AD2"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AA93F" w14:textId="77777777" w:rsidR="008218D7" w:rsidRDefault="008218D7" w:rsidP="0012791C">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6FFB901A" w14:textId="77777777" w:rsidR="008218D7" w:rsidRDefault="008218D7" w:rsidP="0012791C">
            <w:pPr>
              <w:jc w:val="center"/>
              <w:rPr>
                <w:b/>
                <w:bCs/>
                <w:color w:val="000000"/>
                <w:sz w:val="20"/>
                <w:szCs w:val="20"/>
              </w:rPr>
            </w:pPr>
            <w:r>
              <w:rPr>
                <w:b/>
                <w:bCs/>
                <w:color w:val="000000"/>
                <w:sz w:val="20"/>
                <w:szCs w:val="20"/>
              </w:rPr>
              <w:t>10 830,19</w:t>
            </w:r>
          </w:p>
        </w:tc>
      </w:tr>
      <w:tr w:rsidR="008218D7" w14:paraId="279F95D6" w14:textId="77777777" w:rsidTr="0012791C">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14A0F" w14:textId="77777777" w:rsidR="008218D7" w:rsidRDefault="008218D7" w:rsidP="0012791C">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45E2C4AA" w14:textId="77777777" w:rsidR="008218D7" w:rsidRDefault="008218D7" w:rsidP="0012791C">
            <w:pPr>
              <w:jc w:val="center"/>
              <w:rPr>
                <w:b/>
                <w:bCs/>
                <w:color w:val="000000"/>
                <w:sz w:val="20"/>
                <w:szCs w:val="20"/>
              </w:rPr>
            </w:pPr>
            <w:r w:rsidRPr="003D1FCA">
              <w:rPr>
                <w:b/>
                <w:bCs/>
                <w:color w:val="000000"/>
                <w:sz w:val="20"/>
                <w:szCs w:val="20"/>
              </w:rPr>
              <w:t>181 635,24</w:t>
            </w:r>
          </w:p>
        </w:tc>
      </w:tr>
    </w:tbl>
    <w:p w14:paraId="3043F1AF" w14:textId="77777777" w:rsidR="008218D7" w:rsidRPr="004A4CD6" w:rsidRDefault="008218D7" w:rsidP="008218D7">
      <w:pPr>
        <w:pStyle w:val="Maximyz"/>
        <w:rPr>
          <w:lang w:eastAsia="en-US"/>
        </w:rPr>
      </w:pPr>
    </w:p>
    <w:p w14:paraId="635ACD52" w14:textId="77777777" w:rsidR="00296C2A" w:rsidRPr="00296C2A" w:rsidRDefault="008218D7"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№7 представлены в таблице </w:t>
      </w:r>
      <w:r>
        <w:rPr>
          <w:lang w:eastAsia="en-US"/>
        </w:rPr>
        <w:fldChar w:fldCharType="begin"/>
      </w:r>
      <w:r>
        <w:rPr>
          <w:lang w:eastAsia="en-US"/>
        </w:rPr>
        <w:instrText xml:space="preserve"> REF _Ref40621302 \h  \* MERGEFORMAT </w:instrText>
      </w:r>
      <w:r>
        <w:rPr>
          <w:lang w:eastAsia="en-US"/>
        </w:rPr>
      </w:r>
      <w:r>
        <w:rPr>
          <w:lang w:eastAsia="en-US"/>
        </w:rPr>
        <w:fldChar w:fldCharType="separate"/>
      </w:r>
    </w:p>
    <w:p w14:paraId="1FF8F01E" w14:textId="2F2206E2" w:rsidR="008218D7" w:rsidRDefault="00296C2A" w:rsidP="008218D7">
      <w:pPr>
        <w:pStyle w:val="Maximyz"/>
        <w:rPr>
          <w:lang w:eastAsia="en-US"/>
        </w:rPr>
      </w:pPr>
      <w:r w:rsidRPr="00296C2A">
        <w:rPr>
          <w:vanish/>
        </w:rPr>
        <w:t>Таблица</w:t>
      </w:r>
      <w:r>
        <w:rPr>
          <w:noProof/>
        </w:rPr>
        <w:t xml:space="preserve"> </w:t>
      </w:r>
      <w:r>
        <w:t>1</w:t>
      </w:r>
      <w:r>
        <w:rPr>
          <w:noProof/>
        </w:rPr>
        <w:t>.7</w:t>
      </w:r>
      <w:r w:rsidR="008218D7">
        <w:rPr>
          <w:lang w:eastAsia="en-US"/>
        </w:rPr>
        <w:fldChar w:fldCharType="end"/>
      </w:r>
    </w:p>
    <w:p w14:paraId="2C2069B8" w14:textId="77777777" w:rsidR="008218D7" w:rsidRDefault="008218D7" w:rsidP="008218D7">
      <w:pPr>
        <w:ind w:left="720"/>
        <w:rPr>
          <w:lang w:eastAsia="en-US"/>
        </w:rPr>
      </w:pPr>
    </w:p>
    <w:p w14:paraId="728481DF" w14:textId="77777777" w:rsidR="008218D7" w:rsidRDefault="008218D7" w:rsidP="008218D7">
      <w:pPr>
        <w:pStyle w:val="aff4"/>
        <w:keepNext/>
        <w:sectPr w:rsidR="008218D7" w:rsidSect="0012791C">
          <w:pgSz w:w="11907" w:h="16839" w:code="9"/>
          <w:pgMar w:top="1134" w:right="851" w:bottom="1134" w:left="1701" w:header="709" w:footer="709" w:gutter="0"/>
          <w:cols w:space="708"/>
          <w:docGrid w:linePitch="360"/>
        </w:sectPr>
      </w:pPr>
    </w:p>
    <w:p w14:paraId="60773388" w14:textId="1709C412" w:rsidR="008218D7" w:rsidRDefault="008218D7" w:rsidP="008218D7">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15</w:t>
      </w:r>
      <w:r w:rsidR="00296C2A">
        <w:rPr>
          <w:noProof/>
        </w:rPr>
        <w:fldChar w:fldCharType="end"/>
      </w:r>
      <w:r>
        <w:t xml:space="preserve"> </w:t>
      </w:r>
      <w:r>
        <w:rPr>
          <w:lang w:eastAsia="en-US"/>
        </w:rPr>
        <w:t>Результаты расчета тарифных последствий развития системы теплоснабжения г. Родники для варианта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733"/>
        <w:gridCol w:w="954"/>
        <w:gridCol w:w="1038"/>
        <w:gridCol w:w="998"/>
        <w:gridCol w:w="998"/>
        <w:gridCol w:w="998"/>
        <w:gridCol w:w="998"/>
        <w:gridCol w:w="998"/>
        <w:gridCol w:w="999"/>
        <w:gridCol w:w="999"/>
        <w:gridCol w:w="999"/>
        <w:gridCol w:w="999"/>
        <w:gridCol w:w="999"/>
        <w:gridCol w:w="999"/>
        <w:gridCol w:w="999"/>
        <w:gridCol w:w="999"/>
        <w:gridCol w:w="999"/>
        <w:gridCol w:w="999"/>
        <w:gridCol w:w="999"/>
      </w:tblGrid>
      <w:tr w:rsidR="008218D7" w:rsidRPr="00DD1E3A" w14:paraId="6B45CA43" w14:textId="77777777" w:rsidTr="0012791C">
        <w:trPr>
          <w:trHeight w:val="340"/>
          <w:tblHeader/>
        </w:trPr>
        <w:tc>
          <w:tcPr>
            <w:tcW w:w="0" w:type="auto"/>
            <w:shd w:val="clear" w:color="auto" w:fill="auto"/>
            <w:vAlign w:val="center"/>
            <w:hideMark/>
          </w:tcPr>
          <w:p w14:paraId="5800DB6C" w14:textId="77777777" w:rsidR="008218D7" w:rsidRPr="00DD1E3A" w:rsidRDefault="008218D7" w:rsidP="0012791C">
            <w:pPr>
              <w:jc w:val="center"/>
              <w:rPr>
                <w:sz w:val="16"/>
                <w:szCs w:val="16"/>
                <w:highlight w:val="yellow"/>
              </w:rPr>
            </w:pPr>
            <w:r w:rsidRPr="00DD1E3A">
              <w:rPr>
                <w:sz w:val="16"/>
                <w:szCs w:val="16"/>
              </w:rPr>
              <w:t>№ п/п</w:t>
            </w:r>
          </w:p>
        </w:tc>
        <w:tc>
          <w:tcPr>
            <w:tcW w:w="0" w:type="auto"/>
            <w:shd w:val="clear" w:color="auto" w:fill="auto"/>
            <w:vAlign w:val="center"/>
            <w:hideMark/>
          </w:tcPr>
          <w:p w14:paraId="33EE911B" w14:textId="77777777" w:rsidR="008218D7" w:rsidRPr="00DD1E3A" w:rsidRDefault="008218D7" w:rsidP="0012791C">
            <w:pPr>
              <w:jc w:val="center"/>
              <w:rPr>
                <w:color w:val="000000"/>
                <w:sz w:val="16"/>
                <w:szCs w:val="16"/>
              </w:rPr>
            </w:pPr>
            <w:r w:rsidRPr="00DD1E3A">
              <w:rPr>
                <w:color w:val="000000"/>
                <w:sz w:val="16"/>
                <w:szCs w:val="16"/>
              </w:rPr>
              <w:t>Наименование показателя</w:t>
            </w:r>
          </w:p>
        </w:tc>
        <w:tc>
          <w:tcPr>
            <w:tcW w:w="0" w:type="auto"/>
            <w:shd w:val="clear" w:color="auto" w:fill="auto"/>
            <w:vAlign w:val="center"/>
            <w:hideMark/>
          </w:tcPr>
          <w:p w14:paraId="62418E9A" w14:textId="77777777" w:rsidR="008218D7" w:rsidRPr="00DD1E3A" w:rsidRDefault="008218D7" w:rsidP="0012791C">
            <w:pPr>
              <w:jc w:val="center"/>
              <w:rPr>
                <w:sz w:val="16"/>
                <w:szCs w:val="16"/>
              </w:rPr>
            </w:pPr>
            <w:r w:rsidRPr="00DD1E3A">
              <w:rPr>
                <w:sz w:val="16"/>
                <w:szCs w:val="16"/>
              </w:rPr>
              <w:t>Ед.изм.</w:t>
            </w:r>
          </w:p>
        </w:tc>
        <w:tc>
          <w:tcPr>
            <w:tcW w:w="0" w:type="auto"/>
            <w:shd w:val="clear" w:color="auto" w:fill="auto"/>
            <w:vAlign w:val="center"/>
            <w:hideMark/>
          </w:tcPr>
          <w:p w14:paraId="080882F7" w14:textId="77777777" w:rsidR="008218D7" w:rsidRPr="00DD1E3A" w:rsidRDefault="008218D7" w:rsidP="0012791C">
            <w:pPr>
              <w:jc w:val="center"/>
              <w:rPr>
                <w:color w:val="000000"/>
                <w:sz w:val="16"/>
                <w:szCs w:val="16"/>
              </w:rPr>
            </w:pPr>
            <w:r w:rsidRPr="00DD1E3A">
              <w:rPr>
                <w:color w:val="000000"/>
                <w:sz w:val="16"/>
                <w:szCs w:val="16"/>
              </w:rPr>
              <w:t>Факт 2019 год</w:t>
            </w:r>
          </w:p>
        </w:tc>
        <w:tc>
          <w:tcPr>
            <w:tcW w:w="0" w:type="auto"/>
            <w:shd w:val="clear" w:color="auto" w:fill="auto"/>
            <w:vAlign w:val="center"/>
            <w:hideMark/>
          </w:tcPr>
          <w:p w14:paraId="4994E91D" w14:textId="77777777" w:rsidR="008218D7" w:rsidRPr="00DD1E3A" w:rsidRDefault="008218D7" w:rsidP="0012791C">
            <w:pPr>
              <w:jc w:val="center"/>
              <w:rPr>
                <w:color w:val="000000"/>
                <w:sz w:val="16"/>
                <w:szCs w:val="16"/>
              </w:rPr>
            </w:pPr>
            <w:r w:rsidRPr="00DD1E3A">
              <w:rPr>
                <w:color w:val="000000"/>
                <w:sz w:val="16"/>
                <w:szCs w:val="16"/>
              </w:rPr>
              <w:t>2020 год</w:t>
            </w:r>
          </w:p>
        </w:tc>
        <w:tc>
          <w:tcPr>
            <w:tcW w:w="0" w:type="auto"/>
            <w:shd w:val="clear" w:color="auto" w:fill="auto"/>
            <w:vAlign w:val="center"/>
            <w:hideMark/>
          </w:tcPr>
          <w:p w14:paraId="70BFDDE4" w14:textId="77777777" w:rsidR="008218D7" w:rsidRPr="00DD1E3A" w:rsidRDefault="008218D7" w:rsidP="0012791C">
            <w:pPr>
              <w:jc w:val="center"/>
              <w:rPr>
                <w:color w:val="000000"/>
                <w:sz w:val="16"/>
                <w:szCs w:val="16"/>
              </w:rPr>
            </w:pPr>
            <w:r w:rsidRPr="00DD1E3A">
              <w:rPr>
                <w:color w:val="000000"/>
                <w:sz w:val="16"/>
                <w:szCs w:val="16"/>
              </w:rPr>
              <w:t>2021 год</w:t>
            </w:r>
          </w:p>
        </w:tc>
        <w:tc>
          <w:tcPr>
            <w:tcW w:w="0" w:type="auto"/>
            <w:shd w:val="clear" w:color="auto" w:fill="auto"/>
            <w:vAlign w:val="center"/>
            <w:hideMark/>
          </w:tcPr>
          <w:p w14:paraId="0BB0644D" w14:textId="77777777" w:rsidR="008218D7" w:rsidRPr="00DD1E3A" w:rsidRDefault="008218D7" w:rsidP="0012791C">
            <w:pPr>
              <w:jc w:val="center"/>
              <w:rPr>
                <w:color w:val="000000"/>
                <w:sz w:val="16"/>
                <w:szCs w:val="16"/>
              </w:rPr>
            </w:pPr>
            <w:r w:rsidRPr="00DD1E3A">
              <w:rPr>
                <w:color w:val="000000"/>
                <w:sz w:val="16"/>
                <w:szCs w:val="16"/>
              </w:rPr>
              <w:t>2022 год</w:t>
            </w:r>
          </w:p>
        </w:tc>
        <w:tc>
          <w:tcPr>
            <w:tcW w:w="0" w:type="auto"/>
            <w:shd w:val="clear" w:color="auto" w:fill="auto"/>
            <w:vAlign w:val="center"/>
            <w:hideMark/>
          </w:tcPr>
          <w:p w14:paraId="090483D1" w14:textId="77777777" w:rsidR="008218D7" w:rsidRPr="00DD1E3A" w:rsidRDefault="008218D7" w:rsidP="0012791C">
            <w:pPr>
              <w:jc w:val="center"/>
              <w:rPr>
                <w:color w:val="000000"/>
                <w:sz w:val="16"/>
                <w:szCs w:val="16"/>
              </w:rPr>
            </w:pPr>
            <w:r w:rsidRPr="00DD1E3A">
              <w:rPr>
                <w:color w:val="000000"/>
                <w:sz w:val="16"/>
                <w:szCs w:val="16"/>
              </w:rPr>
              <w:t>2023 год</w:t>
            </w:r>
          </w:p>
        </w:tc>
        <w:tc>
          <w:tcPr>
            <w:tcW w:w="0" w:type="auto"/>
            <w:shd w:val="clear" w:color="auto" w:fill="auto"/>
            <w:vAlign w:val="center"/>
            <w:hideMark/>
          </w:tcPr>
          <w:p w14:paraId="0D4191FD" w14:textId="77777777" w:rsidR="008218D7" w:rsidRPr="00DD1E3A" w:rsidRDefault="008218D7" w:rsidP="0012791C">
            <w:pPr>
              <w:jc w:val="center"/>
              <w:rPr>
                <w:color w:val="000000"/>
                <w:sz w:val="16"/>
                <w:szCs w:val="16"/>
              </w:rPr>
            </w:pPr>
            <w:r w:rsidRPr="00DD1E3A">
              <w:rPr>
                <w:color w:val="000000"/>
                <w:sz w:val="16"/>
                <w:szCs w:val="16"/>
              </w:rPr>
              <w:t>2024 год</w:t>
            </w:r>
          </w:p>
        </w:tc>
        <w:tc>
          <w:tcPr>
            <w:tcW w:w="0" w:type="auto"/>
            <w:shd w:val="clear" w:color="auto" w:fill="auto"/>
            <w:vAlign w:val="center"/>
            <w:hideMark/>
          </w:tcPr>
          <w:p w14:paraId="278A5F11" w14:textId="77777777" w:rsidR="008218D7" w:rsidRPr="00DD1E3A" w:rsidRDefault="008218D7" w:rsidP="0012791C">
            <w:pPr>
              <w:jc w:val="center"/>
              <w:rPr>
                <w:color w:val="000000"/>
                <w:sz w:val="16"/>
                <w:szCs w:val="16"/>
              </w:rPr>
            </w:pPr>
            <w:r w:rsidRPr="00DD1E3A">
              <w:rPr>
                <w:color w:val="000000"/>
                <w:sz w:val="16"/>
                <w:szCs w:val="16"/>
              </w:rPr>
              <w:t>2025 год</w:t>
            </w:r>
          </w:p>
        </w:tc>
        <w:tc>
          <w:tcPr>
            <w:tcW w:w="0" w:type="auto"/>
            <w:shd w:val="clear" w:color="auto" w:fill="auto"/>
            <w:vAlign w:val="center"/>
            <w:hideMark/>
          </w:tcPr>
          <w:p w14:paraId="026DE5F2" w14:textId="77777777" w:rsidR="008218D7" w:rsidRPr="00DD1E3A" w:rsidRDefault="008218D7" w:rsidP="0012791C">
            <w:pPr>
              <w:jc w:val="center"/>
              <w:rPr>
                <w:color w:val="000000"/>
                <w:sz w:val="16"/>
                <w:szCs w:val="16"/>
              </w:rPr>
            </w:pPr>
            <w:r w:rsidRPr="00DD1E3A">
              <w:rPr>
                <w:color w:val="000000"/>
                <w:sz w:val="16"/>
                <w:szCs w:val="16"/>
              </w:rPr>
              <w:t>2026 год</w:t>
            </w:r>
          </w:p>
        </w:tc>
        <w:tc>
          <w:tcPr>
            <w:tcW w:w="0" w:type="auto"/>
            <w:shd w:val="clear" w:color="auto" w:fill="auto"/>
            <w:vAlign w:val="center"/>
            <w:hideMark/>
          </w:tcPr>
          <w:p w14:paraId="4D1B356D" w14:textId="77777777" w:rsidR="008218D7" w:rsidRPr="00DD1E3A" w:rsidRDefault="008218D7" w:rsidP="0012791C">
            <w:pPr>
              <w:jc w:val="center"/>
              <w:rPr>
                <w:color w:val="000000"/>
                <w:sz w:val="16"/>
                <w:szCs w:val="16"/>
              </w:rPr>
            </w:pPr>
            <w:r w:rsidRPr="00DD1E3A">
              <w:rPr>
                <w:color w:val="000000"/>
                <w:sz w:val="16"/>
                <w:szCs w:val="16"/>
              </w:rPr>
              <w:t>2027 год</w:t>
            </w:r>
          </w:p>
        </w:tc>
        <w:tc>
          <w:tcPr>
            <w:tcW w:w="0" w:type="auto"/>
            <w:shd w:val="clear" w:color="auto" w:fill="auto"/>
            <w:vAlign w:val="center"/>
            <w:hideMark/>
          </w:tcPr>
          <w:p w14:paraId="27DD7F80" w14:textId="77777777" w:rsidR="008218D7" w:rsidRPr="00DD1E3A" w:rsidRDefault="008218D7" w:rsidP="0012791C">
            <w:pPr>
              <w:jc w:val="center"/>
              <w:rPr>
                <w:color w:val="000000"/>
                <w:sz w:val="16"/>
                <w:szCs w:val="16"/>
              </w:rPr>
            </w:pPr>
            <w:r w:rsidRPr="00DD1E3A">
              <w:rPr>
                <w:color w:val="000000"/>
                <w:sz w:val="16"/>
                <w:szCs w:val="16"/>
              </w:rPr>
              <w:t>2028 год</w:t>
            </w:r>
          </w:p>
        </w:tc>
        <w:tc>
          <w:tcPr>
            <w:tcW w:w="0" w:type="auto"/>
            <w:shd w:val="clear" w:color="auto" w:fill="auto"/>
            <w:vAlign w:val="center"/>
            <w:hideMark/>
          </w:tcPr>
          <w:p w14:paraId="7771275D" w14:textId="77777777" w:rsidR="008218D7" w:rsidRPr="00DD1E3A" w:rsidRDefault="008218D7" w:rsidP="0012791C">
            <w:pPr>
              <w:jc w:val="center"/>
              <w:rPr>
                <w:color w:val="000000"/>
                <w:sz w:val="16"/>
                <w:szCs w:val="16"/>
              </w:rPr>
            </w:pPr>
            <w:r w:rsidRPr="00DD1E3A">
              <w:rPr>
                <w:color w:val="000000"/>
                <w:sz w:val="16"/>
                <w:szCs w:val="16"/>
              </w:rPr>
              <w:t>2029 год</w:t>
            </w:r>
          </w:p>
        </w:tc>
        <w:tc>
          <w:tcPr>
            <w:tcW w:w="0" w:type="auto"/>
            <w:shd w:val="clear" w:color="auto" w:fill="auto"/>
            <w:vAlign w:val="center"/>
            <w:hideMark/>
          </w:tcPr>
          <w:p w14:paraId="4B002122" w14:textId="77777777" w:rsidR="008218D7" w:rsidRPr="00DD1E3A" w:rsidRDefault="008218D7" w:rsidP="0012791C">
            <w:pPr>
              <w:jc w:val="center"/>
              <w:rPr>
                <w:color w:val="000000"/>
                <w:sz w:val="16"/>
                <w:szCs w:val="16"/>
              </w:rPr>
            </w:pPr>
            <w:r w:rsidRPr="00DD1E3A">
              <w:rPr>
                <w:color w:val="000000"/>
                <w:sz w:val="16"/>
                <w:szCs w:val="16"/>
              </w:rPr>
              <w:t>2030 год</w:t>
            </w:r>
          </w:p>
        </w:tc>
        <w:tc>
          <w:tcPr>
            <w:tcW w:w="0" w:type="auto"/>
            <w:shd w:val="clear" w:color="auto" w:fill="auto"/>
            <w:vAlign w:val="center"/>
            <w:hideMark/>
          </w:tcPr>
          <w:p w14:paraId="5F03E30D" w14:textId="77777777" w:rsidR="008218D7" w:rsidRPr="00DD1E3A" w:rsidRDefault="008218D7" w:rsidP="0012791C">
            <w:pPr>
              <w:jc w:val="center"/>
              <w:rPr>
                <w:color w:val="000000"/>
                <w:sz w:val="16"/>
                <w:szCs w:val="16"/>
              </w:rPr>
            </w:pPr>
            <w:r w:rsidRPr="00DD1E3A">
              <w:rPr>
                <w:color w:val="000000"/>
                <w:sz w:val="16"/>
                <w:szCs w:val="16"/>
              </w:rPr>
              <w:t>2031 год</w:t>
            </w:r>
          </w:p>
        </w:tc>
        <w:tc>
          <w:tcPr>
            <w:tcW w:w="0" w:type="auto"/>
            <w:shd w:val="clear" w:color="auto" w:fill="auto"/>
            <w:vAlign w:val="center"/>
            <w:hideMark/>
          </w:tcPr>
          <w:p w14:paraId="332A516D" w14:textId="77777777" w:rsidR="008218D7" w:rsidRPr="00DD1E3A" w:rsidRDefault="008218D7" w:rsidP="0012791C">
            <w:pPr>
              <w:jc w:val="center"/>
              <w:rPr>
                <w:color w:val="000000"/>
                <w:sz w:val="16"/>
                <w:szCs w:val="16"/>
              </w:rPr>
            </w:pPr>
            <w:r w:rsidRPr="00DD1E3A">
              <w:rPr>
                <w:color w:val="000000"/>
                <w:sz w:val="16"/>
                <w:szCs w:val="16"/>
              </w:rPr>
              <w:t>2032 год</w:t>
            </w:r>
          </w:p>
        </w:tc>
        <w:tc>
          <w:tcPr>
            <w:tcW w:w="0" w:type="auto"/>
            <w:shd w:val="clear" w:color="auto" w:fill="auto"/>
            <w:vAlign w:val="center"/>
            <w:hideMark/>
          </w:tcPr>
          <w:p w14:paraId="7982850E" w14:textId="77777777" w:rsidR="008218D7" w:rsidRPr="00DD1E3A" w:rsidRDefault="008218D7" w:rsidP="0012791C">
            <w:pPr>
              <w:jc w:val="center"/>
              <w:rPr>
                <w:color w:val="000000"/>
                <w:sz w:val="16"/>
                <w:szCs w:val="16"/>
              </w:rPr>
            </w:pPr>
            <w:r w:rsidRPr="00DD1E3A">
              <w:rPr>
                <w:color w:val="000000"/>
                <w:sz w:val="16"/>
                <w:szCs w:val="16"/>
              </w:rPr>
              <w:t>2033 год</w:t>
            </w:r>
          </w:p>
        </w:tc>
        <w:tc>
          <w:tcPr>
            <w:tcW w:w="0" w:type="auto"/>
            <w:shd w:val="clear" w:color="auto" w:fill="auto"/>
            <w:vAlign w:val="center"/>
            <w:hideMark/>
          </w:tcPr>
          <w:p w14:paraId="1F376EB6" w14:textId="77777777" w:rsidR="008218D7" w:rsidRPr="00DD1E3A" w:rsidRDefault="008218D7" w:rsidP="0012791C">
            <w:pPr>
              <w:jc w:val="center"/>
              <w:rPr>
                <w:color w:val="000000"/>
                <w:sz w:val="16"/>
                <w:szCs w:val="16"/>
              </w:rPr>
            </w:pPr>
            <w:r w:rsidRPr="00DD1E3A">
              <w:rPr>
                <w:color w:val="000000"/>
                <w:sz w:val="16"/>
                <w:szCs w:val="16"/>
              </w:rPr>
              <w:t>2034 год</w:t>
            </w:r>
          </w:p>
        </w:tc>
        <w:tc>
          <w:tcPr>
            <w:tcW w:w="0" w:type="auto"/>
            <w:shd w:val="clear" w:color="auto" w:fill="auto"/>
            <w:vAlign w:val="center"/>
            <w:hideMark/>
          </w:tcPr>
          <w:p w14:paraId="2C9F0313" w14:textId="77777777" w:rsidR="008218D7" w:rsidRPr="00DD1E3A" w:rsidRDefault="008218D7" w:rsidP="0012791C">
            <w:pPr>
              <w:jc w:val="center"/>
              <w:rPr>
                <w:color w:val="000000"/>
                <w:sz w:val="16"/>
                <w:szCs w:val="16"/>
              </w:rPr>
            </w:pPr>
            <w:r w:rsidRPr="00DD1E3A">
              <w:rPr>
                <w:color w:val="000000"/>
                <w:sz w:val="16"/>
                <w:szCs w:val="16"/>
              </w:rPr>
              <w:t>2035 год</w:t>
            </w:r>
          </w:p>
        </w:tc>
      </w:tr>
      <w:tr w:rsidR="008218D7" w:rsidRPr="00DD1E3A" w14:paraId="275C7794" w14:textId="77777777" w:rsidTr="0012791C">
        <w:trPr>
          <w:trHeight w:val="340"/>
        </w:trPr>
        <w:tc>
          <w:tcPr>
            <w:tcW w:w="0" w:type="auto"/>
            <w:shd w:val="clear" w:color="auto" w:fill="auto"/>
            <w:vAlign w:val="center"/>
            <w:hideMark/>
          </w:tcPr>
          <w:p w14:paraId="6F6D6ECA" w14:textId="77777777" w:rsidR="008218D7" w:rsidRPr="00DD1E3A" w:rsidRDefault="008218D7" w:rsidP="0012791C">
            <w:pPr>
              <w:jc w:val="center"/>
              <w:rPr>
                <w:b/>
                <w:bCs/>
                <w:sz w:val="16"/>
                <w:szCs w:val="16"/>
                <w:highlight w:val="yellow"/>
              </w:rPr>
            </w:pPr>
            <w:r w:rsidRPr="00DD1E3A">
              <w:rPr>
                <w:b/>
                <w:bCs/>
                <w:sz w:val="16"/>
                <w:szCs w:val="16"/>
              </w:rPr>
              <w:t>1.</w:t>
            </w:r>
          </w:p>
        </w:tc>
        <w:tc>
          <w:tcPr>
            <w:tcW w:w="0" w:type="auto"/>
            <w:shd w:val="clear" w:color="auto" w:fill="auto"/>
            <w:vAlign w:val="center"/>
            <w:hideMark/>
          </w:tcPr>
          <w:p w14:paraId="54401E5D" w14:textId="77777777" w:rsidR="008218D7" w:rsidRPr="00DD1E3A" w:rsidRDefault="008218D7" w:rsidP="0012791C">
            <w:pPr>
              <w:rPr>
                <w:b/>
                <w:bCs/>
                <w:color w:val="000000"/>
                <w:sz w:val="16"/>
                <w:szCs w:val="16"/>
              </w:rPr>
            </w:pPr>
            <w:r w:rsidRPr="00DD1E3A">
              <w:rPr>
                <w:b/>
                <w:bCs/>
                <w:color w:val="000000"/>
                <w:sz w:val="16"/>
                <w:szCs w:val="16"/>
              </w:rPr>
              <w:t>Операционные (подконтрольные) расходы</w:t>
            </w:r>
          </w:p>
        </w:tc>
        <w:tc>
          <w:tcPr>
            <w:tcW w:w="0" w:type="auto"/>
            <w:shd w:val="clear" w:color="auto" w:fill="auto"/>
            <w:vAlign w:val="center"/>
            <w:hideMark/>
          </w:tcPr>
          <w:p w14:paraId="3AD9ADAD" w14:textId="77777777" w:rsidR="008218D7" w:rsidRPr="00DD1E3A" w:rsidRDefault="008218D7" w:rsidP="0012791C">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4BE8A229" w14:textId="77777777" w:rsidR="008218D7" w:rsidRPr="00DD1E3A" w:rsidRDefault="008218D7" w:rsidP="0012791C">
            <w:pPr>
              <w:jc w:val="center"/>
              <w:rPr>
                <w:b/>
                <w:bCs/>
                <w:color w:val="000000"/>
                <w:sz w:val="16"/>
                <w:szCs w:val="16"/>
              </w:rPr>
            </w:pPr>
            <w:r w:rsidRPr="00DD1E3A">
              <w:rPr>
                <w:b/>
                <w:bCs/>
                <w:color w:val="000000"/>
                <w:sz w:val="16"/>
                <w:szCs w:val="16"/>
              </w:rPr>
              <w:t>11195,859</w:t>
            </w:r>
          </w:p>
        </w:tc>
        <w:tc>
          <w:tcPr>
            <w:tcW w:w="0" w:type="auto"/>
            <w:shd w:val="clear" w:color="auto" w:fill="auto"/>
            <w:vAlign w:val="center"/>
            <w:hideMark/>
          </w:tcPr>
          <w:p w14:paraId="36A1D058" w14:textId="77777777" w:rsidR="008218D7" w:rsidRPr="00DD1E3A" w:rsidRDefault="008218D7" w:rsidP="0012791C">
            <w:pPr>
              <w:jc w:val="center"/>
              <w:rPr>
                <w:b/>
                <w:bCs/>
                <w:color w:val="000000"/>
                <w:sz w:val="16"/>
                <w:szCs w:val="16"/>
              </w:rPr>
            </w:pPr>
            <w:r w:rsidRPr="00DD1E3A">
              <w:rPr>
                <w:b/>
                <w:bCs/>
                <w:color w:val="000000"/>
                <w:sz w:val="16"/>
                <w:szCs w:val="16"/>
              </w:rPr>
              <w:t>11576,518</w:t>
            </w:r>
          </w:p>
        </w:tc>
        <w:tc>
          <w:tcPr>
            <w:tcW w:w="0" w:type="auto"/>
            <w:shd w:val="clear" w:color="auto" w:fill="auto"/>
            <w:vAlign w:val="center"/>
            <w:hideMark/>
          </w:tcPr>
          <w:p w14:paraId="78C2847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96030BA"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A3A40A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7CE8ABB"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9ACCF6C"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59E318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0DE28CE"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5D06C36"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7D41361"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DF8602F"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C8EACEF"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88D4010"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DDF8D97"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447A349"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B5001A8" w14:textId="77777777" w:rsidR="008218D7" w:rsidRPr="00DD1E3A" w:rsidRDefault="008218D7" w:rsidP="0012791C">
            <w:pPr>
              <w:jc w:val="center"/>
              <w:rPr>
                <w:b/>
                <w:bCs/>
                <w:color w:val="000000"/>
                <w:sz w:val="16"/>
                <w:szCs w:val="16"/>
              </w:rPr>
            </w:pPr>
            <w:r w:rsidRPr="00DD1E3A">
              <w:rPr>
                <w:b/>
                <w:bCs/>
                <w:color w:val="000000"/>
                <w:sz w:val="16"/>
                <w:szCs w:val="16"/>
              </w:rPr>
              <w:t>0,000</w:t>
            </w:r>
          </w:p>
        </w:tc>
      </w:tr>
      <w:tr w:rsidR="008218D7" w:rsidRPr="00DD1E3A" w14:paraId="4E3EE031" w14:textId="77777777" w:rsidTr="0012791C">
        <w:trPr>
          <w:trHeight w:val="340"/>
        </w:trPr>
        <w:tc>
          <w:tcPr>
            <w:tcW w:w="0" w:type="auto"/>
            <w:shd w:val="clear" w:color="auto" w:fill="auto"/>
            <w:vAlign w:val="center"/>
            <w:hideMark/>
          </w:tcPr>
          <w:p w14:paraId="216431AC" w14:textId="77777777" w:rsidR="008218D7" w:rsidRPr="00DD1E3A" w:rsidRDefault="008218D7" w:rsidP="0012791C">
            <w:pPr>
              <w:jc w:val="center"/>
              <w:rPr>
                <w:color w:val="000000"/>
                <w:sz w:val="16"/>
                <w:szCs w:val="16"/>
                <w:highlight w:val="yellow"/>
              </w:rPr>
            </w:pPr>
            <w:r w:rsidRPr="00DD1E3A">
              <w:rPr>
                <w:color w:val="000000"/>
                <w:sz w:val="16"/>
                <w:szCs w:val="16"/>
              </w:rPr>
              <w:t>1.1.</w:t>
            </w:r>
          </w:p>
        </w:tc>
        <w:tc>
          <w:tcPr>
            <w:tcW w:w="0" w:type="auto"/>
            <w:shd w:val="clear" w:color="auto" w:fill="auto"/>
            <w:vAlign w:val="center"/>
            <w:hideMark/>
          </w:tcPr>
          <w:p w14:paraId="1BD26336" w14:textId="77777777" w:rsidR="008218D7" w:rsidRPr="00DD1E3A" w:rsidRDefault="008218D7" w:rsidP="0012791C">
            <w:pPr>
              <w:rPr>
                <w:color w:val="000000"/>
                <w:sz w:val="16"/>
                <w:szCs w:val="16"/>
              </w:rPr>
            </w:pPr>
            <w:r w:rsidRPr="00DD1E3A">
              <w:rPr>
                <w:color w:val="000000"/>
                <w:sz w:val="16"/>
                <w:szCs w:val="16"/>
              </w:rPr>
              <w:t>Расходы на приобретение сырья и материалов</w:t>
            </w:r>
          </w:p>
        </w:tc>
        <w:tc>
          <w:tcPr>
            <w:tcW w:w="0" w:type="auto"/>
            <w:shd w:val="clear" w:color="auto" w:fill="auto"/>
            <w:vAlign w:val="center"/>
            <w:hideMark/>
          </w:tcPr>
          <w:p w14:paraId="7134CC48"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18DD2CE" w14:textId="77777777" w:rsidR="008218D7" w:rsidRPr="00DD1E3A" w:rsidRDefault="008218D7" w:rsidP="0012791C">
            <w:pPr>
              <w:jc w:val="center"/>
              <w:rPr>
                <w:color w:val="000000"/>
                <w:sz w:val="16"/>
                <w:szCs w:val="16"/>
              </w:rPr>
            </w:pPr>
            <w:r w:rsidRPr="00DD1E3A">
              <w:rPr>
                <w:color w:val="000000"/>
                <w:sz w:val="16"/>
                <w:szCs w:val="16"/>
              </w:rPr>
              <w:t>1926,186</w:t>
            </w:r>
          </w:p>
        </w:tc>
        <w:tc>
          <w:tcPr>
            <w:tcW w:w="0" w:type="auto"/>
            <w:shd w:val="clear" w:color="auto" w:fill="auto"/>
            <w:vAlign w:val="center"/>
            <w:hideMark/>
          </w:tcPr>
          <w:p w14:paraId="08DCEB00" w14:textId="77777777" w:rsidR="008218D7" w:rsidRPr="00DD1E3A" w:rsidRDefault="008218D7" w:rsidP="0012791C">
            <w:pPr>
              <w:jc w:val="center"/>
              <w:rPr>
                <w:color w:val="000000"/>
                <w:sz w:val="16"/>
                <w:szCs w:val="16"/>
              </w:rPr>
            </w:pPr>
            <w:r w:rsidRPr="00DD1E3A">
              <w:rPr>
                <w:color w:val="000000"/>
                <w:sz w:val="16"/>
                <w:szCs w:val="16"/>
              </w:rPr>
              <w:t>1991,676</w:t>
            </w:r>
          </w:p>
        </w:tc>
        <w:tc>
          <w:tcPr>
            <w:tcW w:w="0" w:type="auto"/>
            <w:shd w:val="clear" w:color="auto" w:fill="auto"/>
            <w:vAlign w:val="center"/>
            <w:hideMark/>
          </w:tcPr>
          <w:p w14:paraId="1E30216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7DAA4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F970E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6D405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049E4C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DB8A4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A549EA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577D5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70DC3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BDAAE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5280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1AFEE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B302D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81FC0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AD87C8"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3B9DB829" w14:textId="77777777" w:rsidTr="0012791C">
        <w:trPr>
          <w:trHeight w:val="340"/>
        </w:trPr>
        <w:tc>
          <w:tcPr>
            <w:tcW w:w="0" w:type="auto"/>
            <w:shd w:val="clear" w:color="auto" w:fill="auto"/>
            <w:vAlign w:val="center"/>
            <w:hideMark/>
          </w:tcPr>
          <w:p w14:paraId="5D2B9E27" w14:textId="77777777" w:rsidR="008218D7" w:rsidRPr="00DD1E3A" w:rsidRDefault="008218D7" w:rsidP="0012791C">
            <w:pPr>
              <w:jc w:val="center"/>
              <w:rPr>
                <w:color w:val="000000"/>
                <w:sz w:val="16"/>
                <w:szCs w:val="16"/>
                <w:highlight w:val="yellow"/>
              </w:rPr>
            </w:pPr>
            <w:r w:rsidRPr="00DD1E3A">
              <w:rPr>
                <w:color w:val="000000"/>
                <w:sz w:val="16"/>
                <w:szCs w:val="16"/>
              </w:rPr>
              <w:t>1.2.</w:t>
            </w:r>
          </w:p>
        </w:tc>
        <w:tc>
          <w:tcPr>
            <w:tcW w:w="0" w:type="auto"/>
            <w:shd w:val="clear" w:color="auto" w:fill="auto"/>
            <w:vAlign w:val="center"/>
            <w:hideMark/>
          </w:tcPr>
          <w:p w14:paraId="6D5F1CA6" w14:textId="77777777" w:rsidR="008218D7" w:rsidRPr="00DD1E3A" w:rsidRDefault="008218D7" w:rsidP="0012791C">
            <w:pPr>
              <w:rPr>
                <w:color w:val="000000"/>
                <w:sz w:val="16"/>
                <w:szCs w:val="16"/>
              </w:rPr>
            </w:pPr>
            <w:r w:rsidRPr="00DD1E3A">
              <w:rPr>
                <w:color w:val="000000"/>
                <w:sz w:val="16"/>
                <w:szCs w:val="16"/>
              </w:rPr>
              <w:t>Расходы на ремонт основных средств</w:t>
            </w:r>
          </w:p>
        </w:tc>
        <w:tc>
          <w:tcPr>
            <w:tcW w:w="0" w:type="auto"/>
            <w:shd w:val="clear" w:color="auto" w:fill="auto"/>
            <w:vAlign w:val="center"/>
            <w:hideMark/>
          </w:tcPr>
          <w:p w14:paraId="74DB0E61"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2C385AB" w14:textId="77777777" w:rsidR="008218D7" w:rsidRPr="00DD1E3A" w:rsidRDefault="008218D7" w:rsidP="0012791C">
            <w:pPr>
              <w:jc w:val="center"/>
              <w:rPr>
                <w:color w:val="000000"/>
                <w:sz w:val="16"/>
                <w:szCs w:val="16"/>
              </w:rPr>
            </w:pPr>
            <w:r w:rsidRPr="00DD1E3A">
              <w:rPr>
                <w:color w:val="000000"/>
                <w:sz w:val="16"/>
                <w:szCs w:val="16"/>
              </w:rPr>
              <w:t>1553,917</w:t>
            </w:r>
          </w:p>
        </w:tc>
        <w:tc>
          <w:tcPr>
            <w:tcW w:w="0" w:type="auto"/>
            <w:shd w:val="clear" w:color="auto" w:fill="auto"/>
            <w:vAlign w:val="center"/>
            <w:hideMark/>
          </w:tcPr>
          <w:p w14:paraId="71EBB048" w14:textId="77777777" w:rsidR="008218D7" w:rsidRPr="00DD1E3A" w:rsidRDefault="008218D7" w:rsidP="0012791C">
            <w:pPr>
              <w:jc w:val="center"/>
              <w:rPr>
                <w:color w:val="000000"/>
                <w:sz w:val="16"/>
                <w:szCs w:val="16"/>
              </w:rPr>
            </w:pPr>
            <w:r w:rsidRPr="00DD1E3A">
              <w:rPr>
                <w:color w:val="000000"/>
                <w:sz w:val="16"/>
                <w:szCs w:val="16"/>
              </w:rPr>
              <w:t>1606,750</w:t>
            </w:r>
          </w:p>
        </w:tc>
        <w:tc>
          <w:tcPr>
            <w:tcW w:w="0" w:type="auto"/>
            <w:shd w:val="clear" w:color="auto" w:fill="auto"/>
            <w:vAlign w:val="center"/>
            <w:hideMark/>
          </w:tcPr>
          <w:p w14:paraId="79D6BF1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6D45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009A0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222FD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D91825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428DB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43DE4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B3AA9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3A3C69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07162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E9BB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BB7B5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77502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4A03B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7C60E3"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5849889D" w14:textId="77777777" w:rsidTr="0012791C">
        <w:trPr>
          <w:trHeight w:val="340"/>
        </w:trPr>
        <w:tc>
          <w:tcPr>
            <w:tcW w:w="0" w:type="auto"/>
            <w:shd w:val="clear" w:color="auto" w:fill="auto"/>
            <w:vAlign w:val="center"/>
            <w:hideMark/>
          </w:tcPr>
          <w:p w14:paraId="2CAED29D" w14:textId="77777777" w:rsidR="008218D7" w:rsidRPr="00DD1E3A" w:rsidRDefault="008218D7" w:rsidP="0012791C">
            <w:pPr>
              <w:jc w:val="center"/>
              <w:rPr>
                <w:color w:val="000000"/>
                <w:sz w:val="16"/>
                <w:szCs w:val="16"/>
                <w:highlight w:val="yellow"/>
              </w:rPr>
            </w:pPr>
            <w:r w:rsidRPr="00DD1E3A">
              <w:rPr>
                <w:color w:val="000000"/>
                <w:sz w:val="16"/>
                <w:szCs w:val="16"/>
              </w:rPr>
              <w:t>1.3.</w:t>
            </w:r>
          </w:p>
        </w:tc>
        <w:tc>
          <w:tcPr>
            <w:tcW w:w="0" w:type="auto"/>
            <w:shd w:val="clear" w:color="auto" w:fill="auto"/>
            <w:vAlign w:val="center"/>
            <w:hideMark/>
          </w:tcPr>
          <w:p w14:paraId="49D2A315" w14:textId="77777777" w:rsidR="008218D7" w:rsidRPr="00DD1E3A" w:rsidRDefault="008218D7" w:rsidP="0012791C">
            <w:pPr>
              <w:rPr>
                <w:color w:val="000000"/>
                <w:sz w:val="16"/>
                <w:szCs w:val="16"/>
              </w:rPr>
            </w:pPr>
            <w:r w:rsidRPr="00DD1E3A">
              <w:rPr>
                <w:color w:val="000000"/>
                <w:sz w:val="16"/>
                <w:szCs w:val="16"/>
              </w:rPr>
              <w:t>Расходы на оплату труда</w:t>
            </w:r>
          </w:p>
        </w:tc>
        <w:tc>
          <w:tcPr>
            <w:tcW w:w="0" w:type="auto"/>
            <w:shd w:val="clear" w:color="auto" w:fill="auto"/>
            <w:vAlign w:val="center"/>
            <w:hideMark/>
          </w:tcPr>
          <w:p w14:paraId="30C7327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4E9121E" w14:textId="77777777" w:rsidR="008218D7" w:rsidRPr="00DD1E3A" w:rsidRDefault="008218D7" w:rsidP="0012791C">
            <w:pPr>
              <w:jc w:val="center"/>
              <w:rPr>
                <w:color w:val="000000"/>
                <w:sz w:val="16"/>
                <w:szCs w:val="16"/>
              </w:rPr>
            </w:pPr>
            <w:r w:rsidRPr="00DD1E3A">
              <w:rPr>
                <w:color w:val="000000"/>
                <w:sz w:val="16"/>
                <w:szCs w:val="16"/>
              </w:rPr>
              <w:t>1396,161</w:t>
            </w:r>
          </w:p>
        </w:tc>
        <w:tc>
          <w:tcPr>
            <w:tcW w:w="0" w:type="auto"/>
            <w:shd w:val="clear" w:color="auto" w:fill="auto"/>
            <w:vAlign w:val="center"/>
            <w:hideMark/>
          </w:tcPr>
          <w:p w14:paraId="5C68FCE3" w14:textId="77777777" w:rsidR="008218D7" w:rsidRPr="00DD1E3A" w:rsidRDefault="008218D7" w:rsidP="0012791C">
            <w:pPr>
              <w:jc w:val="center"/>
              <w:rPr>
                <w:color w:val="000000"/>
                <w:sz w:val="16"/>
                <w:szCs w:val="16"/>
              </w:rPr>
            </w:pPr>
            <w:r w:rsidRPr="00DD1E3A">
              <w:rPr>
                <w:color w:val="000000"/>
                <w:sz w:val="16"/>
                <w:szCs w:val="16"/>
              </w:rPr>
              <w:t>1443,630</w:t>
            </w:r>
          </w:p>
        </w:tc>
        <w:tc>
          <w:tcPr>
            <w:tcW w:w="0" w:type="auto"/>
            <w:shd w:val="clear" w:color="auto" w:fill="auto"/>
            <w:vAlign w:val="center"/>
            <w:hideMark/>
          </w:tcPr>
          <w:p w14:paraId="42BA713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95781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2DA80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9511C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D7E05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C5B29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61D81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AB1CB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7A04E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1A089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4C7CB4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CDBDD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F93F5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FFE31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B6E3AF"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19E5C899" w14:textId="77777777" w:rsidTr="0012791C">
        <w:trPr>
          <w:trHeight w:val="340"/>
        </w:trPr>
        <w:tc>
          <w:tcPr>
            <w:tcW w:w="0" w:type="auto"/>
            <w:shd w:val="clear" w:color="auto" w:fill="auto"/>
            <w:vAlign w:val="center"/>
            <w:hideMark/>
          </w:tcPr>
          <w:p w14:paraId="180AD949" w14:textId="77777777" w:rsidR="008218D7" w:rsidRPr="00DD1E3A" w:rsidRDefault="008218D7" w:rsidP="0012791C">
            <w:pPr>
              <w:jc w:val="center"/>
              <w:rPr>
                <w:color w:val="000000"/>
                <w:sz w:val="16"/>
                <w:szCs w:val="16"/>
                <w:highlight w:val="yellow"/>
              </w:rPr>
            </w:pPr>
            <w:r w:rsidRPr="00DD1E3A">
              <w:rPr>
                <w:color w:val="000000"/>
                <w:sz w:val="16"/>
                <w:szCs w:val="16"/>
              </w:rPr>
              <w:t>1.4.</w:t>
            </w:r>
          </w:p>
        </w:tc>
        <w:tc>
          <w:tcPr>
            <w:tcW w:w="0" w:type="auto"/>
            <w:shd w:val="clear" w:color="auto" w:fill="auto"/>
            <w:vAlign w:val="center"/>
            <w:hideMark/>
          </w:tcPr>
          <w:p w14:paraId="733E8EB9" w14:textId="77777777" w:rsidR="008218D7" w:rsidRPr="00DD1E3A" w:rsidRDefault="008218D7" w:rsidP="0012791C">
            <w:pPr>
              <w:rPr>
                <w:color w:val="000000"/>
                <w:sz w:val="16"/>
                <w:szCs w:val="16"/>
              </w:rPr>
            </w:pPr>
            <w:r w:rsidRPr="00DD1E3A">
              <w:rPr>
                <w:color w:val="000000"/>
                <w:sz w:val="16"/>
                <w:szCs w:val="16"/>
              </w:rPr>
              <w:t>Расходы на оплату работ и услуг производственного характера по договорам со сторонними  организациями</w:t>
            </w:r>
          </w:p>
        </w:tc>
        <w:tc>
          <w:tcPr>
            <w:tcW w:w="0" w:type="auto"/>
            <w:shd w:val="clear" w:color="auto" w:fill="auto"/>
            <w:vAlign w:val="center"/>
            <w:hideMark/>
          </w:tcPr>
          <w:p w14:paraId="41F63ACE"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E3AC462" w14:textId="77777777" w:rsidR="008218D7" w:rsidRPr="00DD1E3A" w:rsidRDefault="008218D7" w:rsidP="0012791C">
            <w:pPr>
              <w:jc w:val="center"/>
              <w:rPr>
                <w:color w:val="000000"/>
                <w:sz w:val="16"/>
                <w:szCs w:val="16"/>
              </w:rPr>
            </w:pPr>
            <w:r w:rsidRPr="00DD1E3A">
              <w:rPr>
                <w:color w:val="000000"/>
                <w:sz w:val="16"/>
                <w:szCs w:val="16"/>
              </w:rPr>
              <w:t>1641,697</w:t>
            </w:r>
          </w:p>
        </w:tc>
        <w:tc>
          <w:tcPr>
            <w:tcW w:w="0" w:type="auto"/>
            <w:shd w:val="clear" w:color="auto" w:fill="auto"/>
            <w:vAlign w:val="center"/>
            <w:hideMark/>
          </w:tcPr>
          <w:p w14:paraId="4F8CAB62" w14:textId="77777777" w:rsidR="008218D7" w:rsidRPr="00DD1E3A" w:rsidRDefault="008218D7" w:rsidP="0012791C">
            <w:pPr>
              <w:jc w:val="center"/>
              <w:rPr>
                <w:color w:val="000000"/>
                <w:sz w:val="16"/>
                <w:szCs w:val="16"/>
              </w:rPr>
            </w:pPr>
            <w:r w:rsidRPr="00DD1E3A">
              <w:rPr>
                <w:color w:val="000000"/>
                <w:sz w:val="16"/>
                <w:szCs w:val="16"/>
              </w:rPr>
              <w:t>1697,515</w:t>
            </w:r>
          </w:p>
        </w:tc>
        <w:tc>
          <w:tcPr>
            <w:tcW w:w="0" w:type="auto"/>
            <w:shd w:val="clear" w:color="auto" w:fill="auto"/>
            <w:vAlign w:val="center"/>
            <w:hideMark/>
          </w:tcPr>
          <w:p w14:paraId="6297A8E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3707F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D38B5F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3A8AF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52360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EFDD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A01DC2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467965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0051A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49C57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2956D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F59CF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93C3A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C5337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54EBC6"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74BBDD0D" w14:textId="77777777" w:rsidTr="0012791C">
        <w:trPr>
          <w:trHeight w:val="340"/>
        </w:trPr>
        <w:tc>
          <w:tcPr>
            <w:tcW w:w="0" w:type="auto"/>
            <w:shd w:val="clear" w:color="auto" w:fill="auto"/>
            <w:vAlign w:val="center"/>
            <w:hideMark/>
          </w:tcPr>
          <w:p w14:paraId="1F4D5BDE" w14:textId="77777777" w:rsidR="008218D7" w:rsidRPr="00DD1E3A" w:rsidRDefault="008218D7" w:rsidP="0012791C">
            <w:pPr>
              <w:jc w:val="center"/>
              <w:rPr>
                <w:color w:val="000000"/>
                <w:sz w:val="16"/>
                <w:szCs w:val="16"/>
                <w:highlight w:val="yellow"/>
              </w:rPr>
            </w:pPr>
            <w:r w:rsidRPr="00DD1E3A">
              <w:rPr>
                <w:color w:val="000000"/>
                <w:sz w:val="16"/>
                <w:szCs w:val="16"/>
              </w:rPr>
              <w:t>1.5.</w:t>
            </w:r>
          </w:p>
        </w:tc>
        <w:tc>
          <w:tcPr>
            <w:tcW w:w="0" w:type="auto"/>
            <w:shd w:val="clear" w:color="auto" w:fill="auto"/>
            <w:vAlign w:val="center"/>
            <w:hideMark/>
          </w:tcPr>
          <w:p w14:paraId="75CA15A8" w14:textId="77777777" w:rsidR="008218D7" w:rsidRPr="00DD1E3A" w:rsidRDefault="008218D7" w:rsidP="0012791C">
            <w:pPr>
              <w:rPr>
                <w:color w:val="000000"/>
                <w:sz w:val="16"/>
                <w:szCs w:val="16"/>
              </w:rPr>
            </w:pPr>
            <w:r w:rsidRPr="00DD1E3A">
              <w:rPr>
                <w:color w:val="000000"/>
                <w:sz w:val="16"/>
                <w:szCs w:val="16"/>
              </w:rPr>
              <w:t>Расходы на оплату иных работ и услуг по договорам с организациями</w:t>
            </w:r>
          </w:p>
        </w:tc>
        <w:tc>
          <w:tcPr>
            <w:tcW w:w="0" w:type="auto"/>
            <w:shd w:val="clear" w:color="auto" w:fill="auto"/>
            <w:vAlign w:val="center"/>
            <w:hideMark/>
          </w:tcPr>
          <w:p w14:paraId="64ADCF35"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AF303C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E526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0535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BE4813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83E2C1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2F4E8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E4131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BC496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596A5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511E4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F02D2F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63694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C9A63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F9C63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364E6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6B7DA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BFF8E3"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66F29865" w14:textId="77777777" w:rsidTr="0012791C">
        <w:trPr>
          <w:trHeight w:val="340"/>
        </w:trPr>
        <w:tc>
          <w:tcPr>
            <w:tcW w:w="0" w:type="auto"/>
            <w:shd w:val="clear" w:color="auto" w:fill="auto"/>
            <w:vAlign w:val="center"/>
            <w:hideMark/>
          </w:tcPr>
          <w:p w14:paraId="661C2B97" w14:textId="77777777" w:rsidR="008218D7" w:rsidRPr="00DD1E3A" w:rsidRDefault="008218D7" w:rsidP="0012791C">
            <w:pPr>
              <w:jc w:val="center"/>
              <w:rPr>
                <w:color w:val="000000"/>
                <w:sz w:val="16"/>
                <w:szCs w:val="16"/>
                <w:highlight w:val="yellow"/>
              </w:rPr>
            </w:pPr>
            <w:r w:rsidRPr="00DD1E3A">
              <w:rPr>
                <w:color w:val="000000"/>
                <w:sz w:val="16"/>
                <w:szCs w:val="16"/>
              </w:rPr>
              <w:t>1.6.</w:t>
            </w:r>
          </w:p>
        </w:tc>
        <w:tc>
          <w:tcPr>
            <w:tcW w:w="0" w:type="auto"/>
            <w:shd w:val="clear" w:color="auto" w:fill="auto"/>
            <w:vAlign w:val="center"/>
            <w:hideMark/>
          </w:tcPr>
          <w:p w14:paraId="61C12109" w14:textId="77777777" w:rsidR="008218D7" w:rsidRPr="00DD1E3A" w:rsidRDefault="008218D7" w:rsidP="0012791C">
            <w:pPr>
              <w:rPr>
                <w:color w:val="000000"/>
                <w:sz w:val="16"/>
                <w:szCs w:val="16"/>
              </w:rPr>
            </w:pPr>
            <w:r w:rsidRPr="00DD1E3A">
              <w:rPr>
                <w:color w:val="000000"/>
                <w:sz w:val="16"/>
                <w:szCs w:val="16"/>
              </w:rPr>
              <w:t>Арендная плата (объекты кроме производственных)</w:t>
            </w:r>
          </w:p>
        </w:tc>
        <w:tc>
          <w:tcPr>
            <w:tcW w:w="0" w:type="auto"/>
            <w:shd w:val="clear" w:color="auto" w:fill="auto"/>
            <w:vAlign w:val="center"/>
            <w:hideMark/>
          </w:tcPr>
          <w:p w14:paraId="491D46A9"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32CACE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F27FF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23592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212AA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6D320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2665E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B2043E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D8FD5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7B839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7500C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AC2EA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E86DBB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A8D36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C2E61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100F73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19A99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8AE151"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4CB93A93" w14:textId="77777777" w:rsidTr="0012791C">
        <w:trPr>
          <w:trHeight w:val="340"/>
        </w:trPr>
        <w:tc>
          <w:tcPr>
            <w:tcW w:w="0" w:type="auto"/>
            <w:shd w:val="clear" w:color="auto" w:fill="auto"/>
            <w:vAlign w:val="center"/>
            <w:hideMark/>
          </w:tcPr>
          <w:p w14:paraId="03CD4ED6" w14:textId="77777777" w:rsidR="008218D7" w:rsidRPr="00DD1E3A" w:rsidRDefault="008218D7" w:rsidP="0012791C">
            <w:pPr>
              <w:jc w:val="center"/>
              <w:rPr>
                <w:color w:val="000000"/>
                <w:sz w:val="16"/>
                <w:szCs w:val="16"/>
                <w:highlight w:val="yellow"/>
              </w:rPr>
            </w:pPr>
            <w:r w:rsidRPr="00DD1E3A">
              <w:rPr>
                <w:color w:val="000000"/>
                <w:sz w:val="16"/>
                <w:szCs w:val="16"/>
              </w:rPr>
              <w:t>1.7.</w:t>
            </w:r>
          </w:p>
        </w:tc>
        <w:tc>
          <w:tcPr>
            <w:tcW w:w="0" w:type="auto"/>
            <w:shd w:val="clear" w:color="auto" w:fill="auto"/>
            <w:vAlign w:val="center"/>
            <w:hideMark/>
          </w:tcPr>
          <w:p w14:paraId="765609AF" w14:textId="77777777" w:rsidR="008218D7" w:rsidRPr="00DD1E3A" w:rsidRDefault="008218D7" w:rsidP="0012791C">
            <w:pPr>
              <w:rPr>
                <w:color w:val="000000"/>
                <w:sz w:val="16"/>
                <w:szCs w:val="16"/>
              </w:rPr>
            </w:pPr>
            <w:r w:rsidRPr="00DD1E3A">
              <w:rPr>
                <w:color w:val="000000"/>
                <w:sz w:val="16"/>
                <w:szCs w:val="16"/>
              </w:rPr>
              <w:t>Обучение персонала</w:t>
            </w:r>
          </w:p>
        </w:tc>
        <w:tc>
          <w:tcPr>
            <w:tcW w:w="0" w:type="auto"/>
            <w:shd w:val="clear" w:color="auto" w:fill="auto"/>
            <w:vAlign w:val="center"/>
            <w:hideMark/>
          </w:tcPr>
          <w:p w14:paraId="5DBE6347"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BF3796D" w14:textId="77777777" w:rsidR="008218D7" w:rsidRPr="00DD1E3A" w:rsidRDefault="008218D7" w:rsidP="0012791C">
            <w:pPr>
              <w:jc w:val="center"/>
              <w:rPr>
                <w:color w:val="000000"/>
                <w:sz w:val="16"/>
                <w:szCs w:val="16"/>
              </w:rPr>
            </w:pPr>
            <w:r w:rsidRPr="00DD1E3A">
              <w:rPr>
                <w:color w:val="000000"/>
                <w:sz w:val="16"/>
                <w:szCs w:val="16"/>
              </w:rPr>
              <w:t>5,100</w:t>
            </w:r>
          </w:p>
        </w:tc>
        <w:tc>
          <w:tcPr>
            <w:tcW w:w="0" w:type="auto"/>
            <w:shd w:val="clear" w:color="auto" w:fill="auto"/>
            <w:vAlign w:val="center"/>
            <w:hideMark/>
          </w:tcPr>
          <w:p w14:paraId="7686343E" w14:textId="77777777" w:rsidR="008218D7" w:rsidRPr="00DD1E3A" w:rsidRDefault="008218D7" w:rsidP="0012791C">
            <w:pPr>
              <w:jc w:val="center"/>
              <w:rPr>
                <w:color w:val="000000"/>
                <w:sz w:val="16"/>
                <w:szCs w:val="16"/>
              </w:rPr>
            </w:pPr>
            <w:r w:rsidRPr="00DD1E3A">
              <w:rPr>
                <w:color w:val="000000"/>
                <w:sz w:val="16"/>
                <w:szCs w:val="16"/>
              </w:rPr>
              <w:t>5,273</w:t>
            </w:r>
          </w:p>
        </w:tc>
        <w:tc>
          <w:tcPr>
            <w:tcW w:w="0" w:type="auto"/>
            <w:shd w:val="clear" w:color="auto" w:fill="auto"/>
            <w:vAlign w:val="center"/>
            <w:hideMark/>
          </w:tcPr>
          <w:p w14:paraId="158F333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1ACDF8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09403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F1AB4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B4514E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3F54F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AB049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DBB05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095FF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B23B9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A54C6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6FD90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E535A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47771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5B1AFFC"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0B34BBFE" w14:textId="77777777" w:rsidTr="0012791C">
        <w:trPr>
          <w:trHeight w:val="340"/>
        </w:trPr>
        <w:tc>
          <w:tcPr>
            <w:tcW w:w="0" w:type="auto"/>
            <w:shd w:val="clear" w:color="auto" w:fill="auto"/>
            <w:vAlign w:val="center"/>
            <w:hideMark/>
          </w:tcPr>
          <w:p w14:paraId="7909060C" w14:textId="77777777" w:rsidR="008218D7" w:rsidRPr="00DD1E3A" w:rsidRDefault="008218D7" w:rsidP="0012791C">
            <w:pPr>
              <w:jc w:val="center"/>
              <w:rPr>
                <w:color w:val="000000"/>
                <w:sz w:val="16"/>
                <w:szCs w:val="16"/>
                <w:highlight w:val="yellow"/>
              </w:rPr>
            </w:pPr>
            <w:r w:rsidRPr="00DD1E3A">
              <w:rPr>
                <w:color w:val="000000"/>
                <w:sz w:val="16"/>
                <w:szCs w:val="16"/>
              </w:rPr>
              <w:t>1.8.</w:t>
            </w:r>
          </w:p>
        </w:tc>
        <w:tc>
          <w:tcPr>
            <w:tcW w:w="0" w:type="auto"/>
            <w:shd w:val="clear" w:color="auto" w:fill="auto"/>
            <w:vAlign w:val="center"/>
            <w:hideMark/>
          </w:tcPr>
          <w:p w14:paraId="6A39E2BB" w14:textId="77777777" w:rsidR="008218D7" w:rsidRPr="00DD1E3A" w:rsidRDefault="008218D7" w:rsidP="0012791C">
            <w:pPr>
              <w:rPr>
                <w:color w:val="000000"/>
                <w:sz w:val="16"/>
                <w:szCs w:val="16"/>
              </w:rPr>
            </w:pPr>
            <w:r w:rsidRPr="00DD1E3A">
              <w:rPr>
                <w:color w:val="000000"/>
                <w:sz w:val="16"/>
                <w:szCs w:val="16"/>
              </w:rPr>
              <w:t>Другие расходы</w:t>
            </w:r>
          </w:p>
        </w:tc>
        <w:tc>
          <w:tcPr>
            <w:tcW w:w="0" w:type="auto"/>
            <w:shd w:val="clear" w:color="auto" w:fill="auto"/>
            <w:vAlign w:val="center"/>
            <w:hideMark/>
          </w:tcPr>
          <w:p w14:paraId="49BC212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151EE93" w14:textId="77777777" w:rsidR="008218D7" w:rsidRPr="00DD1E3A" w:rsidRDefault="008218D7" w:rsidP="0012791C">
            <w:pPr>
              <w:jc w:val="center"/>
              <w:rPr>
                <w:color w:val="000000"/>
                <w:sz w:val="16"/>
                <w:szCs w:val="16"/>
              </w:rPr>
            </w:pPr>
            <w:r w:rsidRPr="00DD1E3A">
              <w:rPr>
                <w:color w:val="000000"/>
                <w:sz w:val="16"/>
                <w:szCs w:val="16"/>
              </w:rPr>
              <w:t>4672,798</w:t>
            </w:r>
          </w:p>
        </w:tc>
        <w:tc>
          <w:tcPr>
            <w:tcW w:w="0" w:type="auto"/>
            <w:shd w:val="clear" w:color="auto" w:fill="auto"/>
            <w:vAlign w:val="center"/>
            <w:hideMark/>
          </w:tcPr>
          <w:p w14:paraId="4F3A69D3" w14:textId="77777777" w:rsidR="008218D7" w:rsidRPr="00DD1E3A" w:rsidRDefault="008218D7" w:rsidP="0012791C">
            <w:pPr>
              <w:jc w:val="center"/>
              <w:rPr>
                <w:color w:val="000000"/>
                <w:sz w:val="16"/>
                <w:szCs w:val="16"/>
              </w:rPr>
            </w:pPr>
            <w:r w:rsidRPr="00DD1E3A">
              <w:rPr>
                <w:color w:val="000000"/>
                <w:sz w:val="16"/>
                <w:szCs w:val="16"/>
              </w:rPr>
              <w:t>4831,673</w:t>
            </w:r>
          </w:p>
        </w:tc>
        <w:tc>
          <w:tcPr>
            <w:tcW w:w="0" w:type="auto"/>
            <w:shd w:val="clear" w:color="auto" w:fill="auto"/>
            <w:vAlign w:val="center"/>
            <w:hideMark/>
          </w:tcPr>
          <w:p w14:paraId="0EFA972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84677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81121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A01DD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A5124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BAF37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1B665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30E07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20AB3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5569C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C7900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ECE76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57667A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7380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C260FB0"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7824F51E" w14:textId="77777777" w:rsidTr="0012791C">
        <w:trPr>
          <w:trHeight w:val="340"/>
        </w:trPr>
        <w:tc>
          <w:tcPr>
            <w:tcW w:w="0" w:type="auto"/>
            <w:shd w:val="clear" w:color="auto" w:fill="auto"/>
            <w:vAlign w:val="center"/>
            <w:hideMark/>
          </w:tcPr>
          <w:p w14:paraId="011CA5DE" w14:textId="77777777" w:rsidR="008218D7" w:rsidRPr="00DD1E3A" w:rsidRDefault="008218D7" w:rsidP="0012791C">
            <w:pPr>
              <w:jc w:val="center"/>
              <w:rPr>
                <w:b/>
                <w:bCs/>
                <w:sz w:val="16"/>
                <w:szCs w:val="16"/>
                <w:highlight w:val="yellow"/>
              </w:rPr>
            </w:pPr>
            <w:r w:rsidRPr="00DD1E3A">
              <w:rPr>
                <w:b/>
                <w:bCs/>
                <w:sz w:val="16"/>
                <w:szCs w:val="16"/>
              </w:rPr>
              <w:t>2.</w:t>
            </w:r>
          </w:p>
        </w:tc>
        <w:tc>
          <w:tcPr>
            <w:tcW w:w="0" w:type="auto"/>
            <w:shd w:val="clear" w:color="auto" w:fill="auto"/>
            <w:vAlign w:val="center"/>
            <w:hideMark/>
          </w:tcPr>
          <w:p w14:paraId="4313D7AB" w14:textId="77777777" w:rsidR="008218D7" w:rsidRPr="00DD1E3A" w:rsidRDefault="008218D7" w:rsidP="0012791C">
            <w:pPr>
              <w:rPr>
                <w:b/>
                <w:bCs/>
                <w:color w:val="000000"/>
                <w:sz w:val="16"/>
                <w:szCs w:val="16"/>
              </w:rPr>
            </w:pPr>
            <w:r w:rsidRPr="00DD1E3A">
              <w:rPr>
                <w:b/>
                <w:bCs/>
                <w:color w:val="000000"/>
                <w:sz w:val="16"/>
                <w:szCs w:val="16"/>
              </w:rPr>
              <w:t>Неподконтрольные расходы</w:t>
            </w:r>
          </w:p>
        </w:tc>
        <w:tc>
          <w:tcPr>
            <w:tcW w:w="0" w:type="auto"/>
            <w:shd w:val="clear" w:color="auto" w:fill="auto"/>
            <w:vAlign w:val="center"/>
            <w:hideMark/>
          </w:tcPr>
          <w:p w14:paraId="6B45806E" w14:textId="77777777" w:rsidR="008218D7" w:rsidRPr="00DD1E3A" w:rsidRDefault="008218D7" w:rsidP="0012791C">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645CE1F0" w14:textId="77777777" w:rsidR="008218D7" w:rsidRPr="00DD1E3A" w:rsidRDefault="008218D7" w:rsidP="0012791C">
            <w:pPr>
              <w:jc w:val="center"/>
              <w:rPr>
                <w:b/>
                <w:bCs/>
                <w:color w:val="000000"/>
                <w:sz w:val="16"/>
                <w:szCs w:val="16"/>
              </w:rPr>
            </w:pPr>
            <w:r w:rsidRPr="00DD1E3A">
              <w:rPr>
                <w:b/>
                <w:bCs/>
                <w:color w:val="000000"/>
                <w:sz w:val="16"/>
                <w:szCs w:val="16"/>
              </w:rPr>
              <w:t>7814,076</w:t>
            </w:r>
          </w:p>
        </w:tc>
        <w:tc>
          <w:tcPr>
            <w:tcW w:w="0" w:type="auto"/>
            <w:shd w:val="clear" w:color="auto" w:fill="auto"/>
            <w:vAlign w:val="center"/>
            <w:hideMark/>
          </w:tcPr>
          <w:p w14:paraId="5A549644" w14:textId="77777777" w:rsidR="008218D7" w:rsidRPr="00DD1E3A" w:rsidRDefault="008218D7" w:rsidP="0012791C">
            <w:pPr>
              <w:jc w:val="center"/>
              <w:rPr>
                <w:b/>
                <w:bCs/>
                <w:color w:val="000000"/>
                <w:sz w:val="16"/>
                <w:szCs w:val="16"/>
              </w:rPr>
            </w:pPr>
            <w:r w:rsidRPr="00DD1E3A">
              <w:rPr>
                <w:b/>
                <w:bCs/>
                <w:color w:val="000000"/>
                <w:sz w:val="16"/>
                <w:szCs w:val="16"/>
              </w:rPr>
              <w:t>7828,698</w:t>
            </w:r>
          </w:p>
        </w:tc>
        <w:tc>
          <w:tcPr>
            <w:tcW w:w="0" w:type="auto"/>
            <w:shd w:val="clear" w:color="auto" w:fill="auto"/>
            <w:vAlign w:val="center"/>
            <w:hideMark/>
          </w:tcPr>
          <w:p w14:paraId="7A15A5FC"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B8DBB58"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758F01D"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A007DE0"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FE9BF3B"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55A37DC"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11DF5D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56C5FB8"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9A0D4EE"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A15AC6B"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C84456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966A981"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28178BB"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C0160A0"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BE48091" w14:textId="77777777" w:rsidR="008218D7" w:rsidRPr="00DD1E3A" w:rsidRDefault="008218D7" w:rsidP="0012791C">
            <w:pPr>
              <w:jc w:val="center"/>
              <w:rPr>
                <w:b/>
                <w:bCs/>
                <w:color w:val="000000"/>
                <w:sz w:val="16"/>
                <w:szCs w:val="16"/>
              </w:rPr>
            </w:pPr>
            <w:r w:rsidRPr="00DD1E3A">
              <w:rPr>
                <w:b/>
                <w:bCs/>
                <w:color w:val="000000"/>
                <w:sz w:val="16"/>
                <w:szCs w:val="16"/>
              </w:rPr>
              <w:t>0,000</w:t>
            </w:r>
          </w:p>
        </w:tc>
      </w:tr>
      <w:tr w:rsidR="008218D7" w:rsidRPr="00DD1E3A" w14:paraId="4A98BDBF" w14:textId="77777777" w:rsidTr="0012791C">
        <w:trPr>
          <w:trHeight w:val="340"/>
        </w:trPr>
        <w:tc>
          <w:tcPr>
            <w:tcW w:w="0" w:type="auto"/>
            <w:shd w:val="clear" w:color="auto" w:fill="auto"/>
            <w:vAlign w:val="center"/>
            <w:hideMark/>
          </w:tcPr>
          <w:p w14:paraId="3CDC73D0" w14:textId="77777777" w:rsidR="008218D7" w:rsidRPr="00DD1E3A" w:rsidRDefault="008218D7" w:rsidP="0012791C">
            <w:pPr>
              <w:jc w:val="center"/>
              <w:rPr>
                <w:color w:val="000000"/>
                <w:sz w:val="16"/>
                <w:szCs w:val="16"/>
                <w:highlight w:val="yellow"/>
              </w:rPr>
            </w:pPr>
            <w:r w:rsidRPr="00DD1E3A">
              <w:rPr>
                <w:color w:val="000000"/>
                <w:sz w:val="16"/>
                <w:szCs w:val="16"/>
              </w:rPr>
              <w:t>2.1.</w:t>
            </w:r>
          </w:p>
        </w:tc>
        <w:tc>
          <w:tcPr>
            <w:tcW w:w="0" w:type="auto"/>
            <w:shd w:val="clear" w:color="auto" w:fill="auto"/>
            <w:vAlign w:val="center"/>
            <w:hideMark/>
          </w:tcPr>
          <w:p w14:paraId="7053CC66" w14:textId="77777777" w:rsidR="008218D7" w:rsidRPr="00DD1E3A" w:rsidRDefault="008218D7" w:rsidP="0012791C">
            <w:pPr>
              <w:rPr>
                <w:color w:val="000000"/>
                <w:sz w:val="16"/>
                <w:szCs w:val="16"/>
              </w:rPr>
            </w:pPr>
            <w:r w:rsidRPr="00DD1E3A">
              <w:rPr>
                <w:color w:val="000000"/>
                <w:sz w:val="16"/>
                <w:szCs w:val="16"/>
              </w:rPr>
              <w:t>Расходы на оплату услуг организаций, осуществляющих регулир.виды деятельности</w:t>
            </w:r>
          </w:p>
        </w:tc>
        <w:tc>
          <w:tcPr>
            <w:tcW w:w="0" w:type="auto"/>
            <w:shd w:val="clear" w:color="auto" w:fill="auto"/>
            <w:vAlign w:val="center"/>
            <w:hideMark/>
          </w:tcPr>
          <w:p w14:paraId="59D55D17"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96114E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6B715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E8739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A674C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DA5D0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3040A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2DC50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4EBE0F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222FD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92D36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C3FC8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BB2A5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545C5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68594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364F3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8AAB9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E627FB"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33D2A949" w14:textId="77777777" w:rsidTr="0012791C">
        <w:trPr>
          <w:trHeight w:val="340"/>
        </w:trPr>
        <w:tc>
          <w:tcPr>
            <w:tcW w:w="0" w:type="auto"/>
            <w:shd w:val="clear" w:color="auto" w:fill="auto"/>
            <w:vAlign w:val="center"/>
            <w:hideMark/>
          </w:tcPr>
          <w:p w14:paraId="60B42200" w14:textId="77777777" w:rsidR="008218D7" w:rsidRPr="00DD1E3A" w:rsidRDefault="008218D7" w:rsidP="0012791C">
            <w:pPr>
              <w:jc w:val="center"/>
              <w:rPr>
                <w:color w:val="000000"/>
                <w:sz w:val="16"/>
                <w:szCs w:val="16"/>
                <w:highlight w:val="yellow"/>
              </w:rPr>
            </w:pPr>
            <w:r w:rsidRPr="00DD1E3A">
              <w:rPr>
                <w:color w:val="000000"/>
                <w:sz w:val="16"/>
                <w:szCs w:val="16"/>
              </w:rPr>
              <w:t>2.2.</w:t>
            </w:r>
          </w:p>
        </w:tc>
        <w:tc>
          <w:tcPr>
            <w:tcW w:w="0" w:type="auto"/>
            <w:shd w:val="clear" w:color="auto" w:fill="auto"/>
            <w:vAlign w:val="center"/>
            <w:hideMark/>
          </w:tcPr>
          <w:p w14:paraId="79893D20" w14:textId="77777777" w:rsidR="008218D7" w:rsidRPr="00DD1E3A" w:rsidRDefault="008218D7" w:rsidP="0012791C">
            <w:pPr>
              <w:rPr>
                <w:color w:val="000000"/>
                <w:sz w:val="16"/>
                <w:szCs w:val="16"/>
              </w:rPr>
            </w:pPr>
            <w:r w:rsidRPr="00DD1E3A">
              <w:rPr>
                <w:color w:val="000000"/>
                <w:sz w:val="16"/>
                <w:szCs w:val="16"/>
              </w:rPr>
              <w:t>Арендная и концессионная плата (производственные объекты)</w:t>
            </w:r>
          </w:p>
        </w:tc>
        <w:tc>
          <w:tcPr>
            <w:tcW w:w="0" w:type="auto"/>
            <w:shd w:val="clear" w:color="auto" w:fill="auto"/>
            <w:vAlign w:val="center"/>
            <w:hideMark/>
          </w:tcPr>
          <w:p w14:paraId="20FB00BE"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8584646" w14:textId="77777777" w:rsidR="008218D7" w:rsidRPr="00DD1E3A" w:rsidRDefault="008218D7" w:rsidP="0012791C">
            <w:pPr>
              <w:jc w:val="center"/>
              <w:rPr>
                <w:color w:val="000000"/>
                <w:sz w:val="16"/>
                <w:szCs w:val="16"/>
              </w:rPr>
            </w:pPr>
            <w:r w:rsidRPr="00DD1E3A">
              <w:rPr>
                <w:color w:val="000000"/>
                <w:sz w:val="16"/>
                <w:szCs w:val="16"/>
              </w:rPr>
              <w:t>3477,024</w:t>
            </w:r>
          </w:p>
        </w:tc>
        <w:tc>
          <w:tcPr>
            <w:tcW w:w="0" w:type="auto"/>
            <w:shd w:val="clear" w:color="auto" w:fill="auto"/>
            <w:vAlign w:val="center"/>
            <w:hideMark/>
          </w:tcPr>
          <w:p w14:paraId="4D8CCFAF" w14:textId="77777777" w:rsidR="008218D7" w:rsidRPr="00DD1E3A" w:rsidRDefault="008218D7" w:rsidP="0012791C">
            <w:pPr>
              <w:jc w:val="center"/>
              <w:rPr>
                <w:color w:val="000000"/>
                <w:sz w:val="16"/>
                <w:szCs w:val="16"/>
              </w:rPr>
            </w:pPr>
            <w:r w:rsidRPr="00DD1E3A">
              <w:rPr>
                <w:color w:val="000000"/>
                <w:sz w:val="16"/>
                <w:szCs w:val="16"/>
              </w:rPr>
              <w:t>3477,024</w:t>
            </w:r>
          </w:p>
        </w:tc>
        <w:tc>
          <w:tcPr>
            <w:tcW w:w="0" w:type="auto"/>
            <w:shd w:val="clear" w:color="auto" w:fill="auto"/>
            <w:vAlign w:val="center"/>
            <w:hideMark/>
          </w:tcPr>
          <w:p w14:paraId="2E0847C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B5DFD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598A2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150F5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F9960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FD714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EF3F1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54BCF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E1EE3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7CFE2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2E611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4FFAD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57B0A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20AB4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573D2C"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26451908" w14:textId="77777777" w:rsidTr="0012791C">
        <w:trPr>
          <w:trHeight w:val="340"/>
        </w:trPr>
        <w:tc>
          <w:tcPr>
            <w:tcW w:w="0" w:type="auto"/>
            <w:shd w:val="clear" w:color="auto" w:fill="auto"/>
            <w:vAlign w:val="center"/>
            <w:hideMark/>
          </w:tcPr>
          <w:p w14:paraId="33B5295E" w14:textId="77777777" w:rsidR="008218D7" w:rsidRPr="00DD1E3A" w:rsidRDefault="008218D7" w:rsidP="0012791C">
            <w:pPr>
              <w:jc w:val="center"/>
              <w:rPr>
                <w:sz w:val="16"/>
                <w:szCs w:val="16"/>
                <w:highlight w:val="yellow"/>
              </w:rPr>
            </w:pPr>
            <w:r w:rsidRPr="00DD1E3A">
              <w:rPr>
                <w:sz w:val="16"/>
                <w:szCs w:val="16"/>
              </w:rPr>
              <w:t>2.3.</w:t>
            </w:r>
          </w:p>
        </w:tc>
        <w:tc>
          <w:tcPr>
            <w:tcW w:w="0" w:type="auto"/>
            <w:shd w:val="clear" w:color="auto" w:fill="auto"/>
            <w:vAlign w:val="center"/>
            <w:hideMark/>
          </w:tcPr>
          <w:p w14:paraId="4800B871" w14:textId="77777777" w:rsidR="008218D7" w:rsidRPr="00DD1E3A" w:rsidRDefault="008218D7" w:rsidP="0012791C">
            <w:pPr>
              <w:rPr>
                <w:color w:val="000000"/>
                <w:sz w:val="16"/>
                <w:szCs w:val="16"/>
              </w:rPr>
            </w:pPr>
            <w:r w:rsidRPr="00DD1E3A">
              <w:rPr>
                <w:color w:val="000000"/>
                <w:sz w:val="16"/>
                <w:szCs w:val="16"/>
              </w:rPr>
              <w:t>Расходы на уплату налогов, сборов и других обязательных платежей</w:t>
            </w:r>
          </w:p>
        </w:tc>
        <w:tc>
          <w:tcPr>
            <w:tcW w:w="0" w:type="auto"/>
            <w:shd w:val="clear" w:color="auto" w:fill="auto"/>
            <w:vAlign w:val="center"/>
            <w:hideMark/>
          </w:tcPr>
          <w:p w14:paraId="5EB090DB"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36B1F82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48AAF4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7374A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4F5BD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6846A1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E75D7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F92EA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7F1AF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39C02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8D9D3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D61DC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41355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A8CAA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B729C3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E0C5D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13E3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E0DE633"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0D974670" w14:textId="77777777" w:rsidTr="0012791C">
        <w:trPr>
          <w:trHeight w:val="340"/>
        </w:trPr>
        <w:tc>
          <w:tcPr>
            <w:tcW w:w="0" w:type="auto"/>
            <w:shd w:val="clear" w:color="auto" w:fill="auto"/>
            <w:vAlign w:val="center"/>
            <w:hideMark/>
          </w:tcPr>
          <w:p w14:paraId="43DE0DF7" w14:textId="77777777" w:rsidR="008218D7" w:rsidRPr="00DD1E3A" w:rsidRDefault="008218D7" w:rsidP="0012791C">
            <w:pPr>
              <w:jc w:val="center"/>
              <w:rPr>
                <w:sz w:val="16"/>
                <w:szCs w:val="16"/>
                <w:highlight w:val="yellow"/>
              </w:rPr>
            </w:pPr>
            <w:r w:rsidRPr="00DD1E3A">
              <w:rPr>
                <w:sz w:val="16"/>
                <w:szCs w:val="16"/>
              </w:rPr>
              <w:t>2.4.</w:t>
            </w:r>
          </w:p>
        </w:tc>
        <w:tc>
          <w:tcPr>
            <w:tcW w:w="0" w:type="auto"/>
            <w:shd w:val="clear" w:color="auto" w:fill="auto"/>
            <w:vAlign w:val="center"/>
            <w:hideMark/>
          </w:tcPr>
          <w:p w14:paraId="38CA9034" w14:textId="77777777" w:rsidR="008218D7" w:rsidRPr="00DD1E3A" w:rsidRDefault="008218D7" w:rsidP="0012791C">
            <w:pPr>
              <w:rPr>
                <w:color w:val="000000"/>
                <w:sz w:val="16"/>
                <w:szCs w:val="16"/>
              </w:rPr>
            </w:pPr>
            <w:r w:rsidRPr="00DD1E3A">
              <w:rPr>
                <w:color w:val="000000"/>
                <w:sz w:val="16"/>
                <w:szCs w:val="16"/>
              </w:rPr>
              <w:t>Отчисления на социальные нужды</w:t>
            </w:r>
          </w:p>
        </w:tc>
        <w:tc>
          <w:tcPr>
            <w:tcW w:w="0" w:type="auto"/>
            <w:shd w:val="clear" w:color="auto" w:fill="auto"/>
            <w:vAlign w:val="center"/>
            <w:hideMark/>
          </w:tcPr>
          <w:p w14:paraId="4E0ADBB4"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19B66CE" w14:textId="77777777" w:rsidR="008218D7" w:rsidRPr="00DD1E3A" w:rsidRDefault="008218D7" w:rsidP="0012791C">
            <w:pPr>
              <w:jc w:val="center"/>
              <w:rPr>
                <w:color w:val="000000"/>
                <w:sz w:val="16"/>
                <w:szCs w:val="16"/>
              </w:rPr>
            </w:pPr>
            <w:r w:rsidRPr="00DD1E3A">
              <w:rPr>
                <w:color w:val="000000"/>
                <w:sz w:val="16"/>
                <w:szCs w:val="16"/>
              </w:rPr>
              <w:t>424,975</w:t>
            </w:r>
          </w:p>
        </w:tc>
        <w:tc>
          <w:tcPr>
            <w:tcW w:w="0" w:type="auto"/>
            <w:shd w:val="clear" w:color="auto" w:fill="auto"/>
            <w:vAlign w:val="center"/>
            <w:hideMark/>
          </w:tcPr>
          <w:p w14:paraId="11C39B38" w14:textId="77777777" w:rsidR="008218D7" w:rsidRPr="00DD1E3A" w:rsidRDefault="008218D7" w:rsidP="0012791C">
            <w:pPr>
              <w:jc w:val="center"/>
              <w:rPr>
                <w:color w:val="000000"/>
                <w:sz w:val="16"/>
                <w:szCs w:val="16"/>
              </w:rPr>
            </w:pPr>
            <w:r w:rsidRPr="00DD1E3A">
              <w:rPr>
                <w:color w:val="000000"/>
                <w:sz w:val="16"/>
                <w:szCs w:val="16"/>
              </w:rPr>
              <w:t>439,424</w:t>
            </w:r>
          </w:p>
        </w:tc>
        <w:tc>
          <w:tcPr>
            <w:tcW w:w="0" w:type="auto"/>
            <w:shd w:val="clear" w:color="auto" w:fill="auto"/>
            <w:vAlign w:val="center"/>
            <w:hideMark/>
          </w:tcPr>
          <w:p w14:paraId="1826778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6C45B2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E88F6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5D12AE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68596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3BA58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4B153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790C7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E0CB6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E8573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67556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449B5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07948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D8A1C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C340BB"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49D3FE24" w14:textId="77777777" w:rsidTr="0012791C">
        <w:trPr>
          <w:trHeight w:val="340"/>
        </w:trPr>
        <w:tc>
          <w:tcPr>
            <w:tcW w:w="0" w:type="auto"/>
            <w:shd w:val="clear" w:color="auto" w:fill="auto"/>
            <w:vAlign w:val="center"/>
            <w:hideMark/>
          </w:tcPr>
          <w:p w14:paraId="7F75FDF1" w14:textId="77777777" w:rsidR="008218D7" w:rsidRPr="00DD1E3A" w:rsidRDefault="008218D7" w:rsidP="0012791C">
            <w:pPr>
              <w:jc w:val="center"/>
              <w:rPr>
                <w:sz w:val="16"/>
                <w:szCs w:val="16"/>
                <w:highlight w:val="yellow"/>
              </w:rPr>
            </w:pPr>
            <w:r w:rsidRPr="00DD1E3A">
              <w:rPr>
                <w:sz w:val="16"/>
                <w:szCs w:val="16"/>
              </w:rPr>
              <w:t>2.5.</w:t>
            </w:r>
          </w:p>
        </w:tc>
        <w:tc>
          <w:tcPr>
            <w:tcW w:w="0" w:type="auto"/>
            <w:shd w:val="clear" w:color="auto" w:fill="auto"/>
            <w:vAlign w:val="center"/>
            <w:hideMark/>
          </w:tcPr>
          <w:p w14:paraId="6C9BFCC9" w14:textId="77777777" w:rsidR="008218D7" w:rsidRPr="00DD1E3A" w:rsidRDefault="008218D7" w:rsidP="0012791C">
            <w:pPr>
              <w:rPr>
                <w:color w:val="000000"/>
                <w:sz w:val="16"/>
                <w:szCs w:val="16"/>
              </w:rPr>
            </w:pPr>
            <w:r w:rsidRPr="00DD1E3A">
              <w:rPr>
                <w:color w:val="000000"/>
                <w:sz w:val="16"/>
                <w:szCs w:val="16"/>
              </w:rPr>
              <w:t>Расходы по сомнительным долгам</w:t>
            </w:r>
          </w:p>
        </w:tc>
        <w:tc>
          <w:tcPr>
            <w:tcW w:w="0" w:type="auto"/>
            <w:shd w:val="clear" w:color="auto" w:fill="auto"/>
            <w:vAlign w:val="center"/>
            <w:hideMark/>
          </w:tcPr>
          <w:p w14:paraId="373D9D23"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1C213C4" w14:textId="77777777" w:rsidR="008218D7" w:rsidRPr="00DD1E3A" w:rsidRDefault="008218D7" w:rsidP="0012791C">
            <w:pPr>
              <w:jc w:val="center"/>
              <w:rPr>
                <w:color w:val="000000"/>
                <w:sz w:val="16"/>
                <w:szCs w:val="16"/>
              </w:rPr>
            </w:pPr>
          </w:p>
        </w:tc>
        <w:tc>
          <w:tcPr>
            <w:tcW w:w="0" w:type="auto"/>
            <w:shd w:val="clear" w:color="auto" w:fill="auto"/>
            <w:vAlign w:val="center"/>
            <w:hideMark/>
          </w:tcPr>
          <w:p w14:paraId="1D7D2E0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65C9F7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5F2E1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7709B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BD36A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E792B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F381D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C80FE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616439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2B8AB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74856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2DC33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A6DAE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28225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BB12D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CE9FC5"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78246500" w14:textId="77777777" w:rsidTr="0012791C">
        <w:trPr>
          <w:trHeight w:val="340"/>
        </w:trPr>
        <w:tc>
          <w:tcPr>
            <w:tcW w:w="0" w:type="auto"/>
            <w:shd w:val="clear" w:color="auto" w:fill="auto"/>
            <w:vAlign w:val="center"/>
            <w:hideMark/>
          </w:tcPr>
          <w:p w14:paraId="64C9800B" w14:textId="77777777" w:rsidR="008218D7" w:rsidRPr="00DD1E3A" w:rsidRDefault="008218D7" w:rsidP="0012791C">
            <w:pPr>
              <w:jc w:val="center"/>
              <w:rPr>
                <w:sz w:val="16"/>
                <w:szCs w:val="16"/>
                <w:highlight w:val="yellow"/>
              </w:rPr>
            </w:pPr>
            <w:r w:rsidRPr="00DD1E3A">
              <w:rPr>
                <w:sz w:val="16"/>
                <w:szCs w:val="16"/>
              </w:rPr>
              <w:t>2.6.</w:t>
            </w:r>
          </w:p>
        </w:tc>
        <w:tc>
          <w:tcPr>
            <w:tcW w:w="0" w:type="auto"/>
            <w:shd w:val="clear" w:color="auto" w:fill="auto"/>
            <w:vAlign w:val="center"/>
            <w:hideMark/>
          </w:tcPr>
          <w:p w14:paraId="21422574" w14:textId="77777777" w:rsidR="008218D7" w:rsidRPr="00DD1E3A" w:rsidRDefault="008218D7" w:rsidP="0012791C">
            <w:pPr>
              <w:rPr>
                <w:color w:val="000000"/>
                <w:sz w:val="16"/>
                <w:szCs w:val="16"/>
              </w:rPr>
            </w:pPr>
            <w:r w:rsidRPr="00DD1E3A">
              <w:rPr>
                <w:color w:val="000000"/>
                <w:sz w:val="16"/>
                <w:szCs w:val="16"/>
              </w:rPr>
              <w:t>Амортизация основных средств</w:t>
            </w:r>
          </w:p>
        </w:tc>
        <w:tc>
          <w:tcPr>
            <w:tcW w:w="0" w:type="auto"/>
            <w:shd w:val="clear" w:color="auto" w:fill="auto"/>
            <w:vAlign w:val="center"/>
            <w:hideMark/>
          </w:tcPr>
          <w:p w14:paraId="01A3857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9450F02" w14:textId="77777777" w:rsidR="008218D7" w:rsidRPr="00DD1E3A" w:rsidRDefault="008218D7" w:rsidP="0012791C">
            <w:pPr>
              <w:jc w:val="center"/>
              <w:rPr>
                <w:color w:val="000000"/>
                <w:sz w:val="16"/>
                <w:szCs w:val="16"/>
              </w:rPr>
            </w:pPr>
            <w:r w:rsidRPr="00DD1E3A">
              <w:rPr>
                <w:color w:val="000000"/>
                <w:sz w:val="16"/>
                <w:szCs w:val="16"/>
              </w:rPr>
              <w:t>2446,031</w:t>
            </w:r>
          </w:p>
        </w:tc>
        <w:tc>
          <w:tcPr>
            <w:tcW w:w="0" w:type="auto"/>
            <w:shd w:val="clear" w:color="auto" w:fill="auto"/>
            <w:vAlign w:val="center"/>
            <w:hideMark/>
          </w:tcPr>
          <w:p w14:paraId="695DB091" w14:textId="77777777" w:rsidR="008218D7" w:rsidRPr="00DD1E3A" w:rsidRDefault="008218D7" w:rsidP="0012791C">
            <w:pPr>
              <w:jc w:val="center"/>
              <w:rPr>
                <w:color w:val="000000"/>
                <w:sz w:val="16"/>
                <w:szCs w:val="16"/>
              </w:rPr>
            </w:pPr>
            <w:r w:rsidRPr="00DD1E3A">
              <w:rPr>
                <w:color w:val="000000"/>
                <w:sz w:val="16"/>
                <w:szCs w:val="16"/>
              </w:rPr>
              <w:t>2446,031</w:t>
            </w:r>
          </w:p>
        </w:tc>
        <w:tc>
          <w:tcPr>
            <w:tcW w:w="0" w:type="auto"/>
            <w:shd w:val="clear" w:color="auto" w:fill="auto"/>
            <w:vAlign w:val="center"/>
            <w:hideMark/>
          </w:tcPr>
          <w:p w14:paraId="4A4BA52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0CD53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E5D64D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FF28A9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BB675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78866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C97C7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B94AC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76BB3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F9F23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CF21B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4C761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5B34B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00FFC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B6260B2"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670CB37B" w14:textId="77777777" w:rsidTr="0012791C">
        <w:trPr>
          <w:trHeight w:val="340"/>
        </w:trPr>
        <w:tc>
          <w:tcPr>
            <w:tcW w:w="0" w:type="auto"/>
            <w:shd w:val="clear" w:color="auto" w:fill="auto"/>
            <w:vAlign w:val="center"/>
            <w:hideMark/>
          </w:tcPr>
          <w:p w14:paraId="2743B720" w14:textId="77777777" w:rsidR="008218D7" w:rsidRPr="00DD1E3A" w:rsidRDefault="008218D7" w:rsidP="0012791C">
            <w:pPr>
              <w:jc w:val="center"/>
              <w:rPr>
                <w:sz w:val="16"/>
                <w:szCs w:val="16"/>
                <w:highlight w:val="yellow"/>
              </w:rPr>
            </w:pPr>
            <w:r w:rsidRPr="00DD1E3A">
              <w:rPr>
                <w:sz w:val="16"/>
                <w:szCs w:val="16"/>
              </w:rPr>
              <w:t>2.7.</w:t>
            </w:r>
          </w:p>
        </w:tc>
        <w:tc>
          <w:tcPr>
            <w:tcW w:w="0" w:type="auto"/>
            <w:shd w:val="clear" w:color="auto" w:fill="auto"/>
            <w:vAlign w:val="center"/>
            <w:hideMark/>
          </w:tcPr>
          <w:p w14:paraId="6BD4FF7E" w14:textId="77777777" w:rsidR="008218D7" w:rsidRPr="00DD1E3A" w:rsidRDefault="008218D7" w:rsidP="0012791C">
            <w:pPr>
              <w:rPr>
                <w:color w:val="000000"/>
                <w:sz w:val="16"/>
                <w:szCs w:val="16"/>
              </w:rPr>
            </w:pPr>
            <w:r w:rsidRPr="00DD1E3A">
              <w:rPr>
                <w:color w:val="000000"/>
                <w:sz w:val="16"/>
                <w:szCs w:val="16"/>
              </w:rPr>
              <w:t>Расходы на выплаты по договорам займа и кредитным договорам, включая проценты по ним</w:t>
            </w:r>
          </w:p>
        </w:tc>
        <w:tc>
          <w:tcPr>
            <w:tcW w:w="0" w:type="auto"/>
            <w:shd w:val="clear" w:color="auto" w:fill="auto"/>
            <w:vAlign w:val="center"/>
            <w:hideMark/>
          </w:tcPr>
          <w:p w14:paraId="655A7FCE"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BE5E5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A4BC7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DE5A4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3A08B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16E4EA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FCBDFD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56208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2ABF7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FF618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4DBEE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A1809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CF883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AA3C0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CE28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E5001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41C80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A48199"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2DE91028" w14:textId="77777777" w:rsidTr="0012791C">
        <w:trPr>
          <w:trHeight w:val="340"/>
        </w:trPr>
        <w:tc>
          <w:tcPr>
            <w:tcW w:w="0" w:type="auto"/>
            <w:shd w:val="clear" w:color="auto" w:fill="auto"/>
            <w:vAlign w:val="center"/>
            <w:hideMark/>
          </w:tcPr>
          <w:p w14:paraId="6D4E5AE9" w14:textId="77777777" w:rsidR="008218D7" w:rsidRPr="00DD1E3A" w:rsidRDefault="008218D7" w:rsidP="0012791C">
            <w:pPr>
              <w:jc w:val="center"/>
              <w:rPr>
                <w:sz w:val="16"/>
                <w:szCs w:val="16"/>
                <w:highlight w:val="yellow"/>
              </w:rPr>
            </w:pPr>
            <w:r w:rsidRPr="00DD1E3A">
              <w:rPr>
                <w:sz w:val="16"/>
                <w:szCs w:val="16"/>
              </w:rPr>
              <w:t>2.8.</w:t>
            </w:r>
          </w:p>
        </w:tc>
        <w:tc>
          <w:tcPr>
            <w:tcW w:w="0" w:type="auto"/>
            <w:shd w:val="clear" w:color="auto" w:fill="auto"/>
            <w:vAlign w:val="center"/>
            <w:hideMark/>
          </w:tcPr>
          <w:p w14:paraId="720285B1" w14:textId="77777777" w:rsidR="008218D7" w:rsidRPr="00DD1E3A" w:rsidRDefault="008218D7" w:rsidP="0012791C">
            <w:pPr>
              <w:rPr>
                <w:color w:val="000000"/>
                <w:sz w:val="16"/>
                <w:szCs w:val="16"/>
              </w:rPr>
            </w:pPr>
            <w:r w:rsidRPr="00DD1E3A">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0" w:type="auto"/>
            <w:shd w:val="clear" w:color="auto" w:fill="auto"/>
            <w:vAlign w:val="center"/>
            <w:hideMark/>
          </w:tcPr>
          <w:p w14:paraId="65CFCA9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F9CD7DA" w14:textId="77777777" w:rsidR="008218D7" w:rsidRPr="00DD1E3A" w:rsidRDefault="008218D7" w:rsidP="0012791C">
            <w:pPr>
              <w:jc w:val="center"/>
              <w:rPr>
                <w:color w:val="000000"/>
                <w:sz w:val="16"/>
                <w:szCs w:val="16"/>
              </w:rPr>
            </w:pPr>
            <w:r w:rsidRPr="00DD1E3A">
              <w:rPr>
                <w:color w:val="000000"/>
                <w:sz w:val="16"/>
                <w:szCs w:val="16"/>
              </w:rPr>
              <w:t>5,076</w:t>
            </w:r>
          </w:p>
        </w:tc>
        <w:tc>
          <w:tcPr>
            <w:tcW w:w="0" w:type="auto"/>
            <w:shd w:val="clear" w:color="auto" w:fill="auto"/>
            <w:vAlign w:val="center"/>
            <w:hideMark/>
          </w:tcPr>
          <w:p w14:paraId="6F11B8D5" w14:textId="77777777" w:rsidR="008218D7" w:rsidRPr="00DD1E3A" w:rsidRDefault="008218D7" w:rsidP="0012791C">
            <w:pPr>
              <w:jc w:val="center"/>
              <w:rPr>
                <w:color w:val="000000"/>
                <w:sz w:val="16"/>
                <w:szCs w:val="16"/>
              </w:rPr>
            </w:pPr>
            <w:r w:rsidRPr="00DD1E3A">
              <w:rPr>
                <w:color w:val="000000"/>
                <w:sz w:val="16"/>
                <w:szCs w:val="16"/>
              </w:rPr>
              <w:t>5,249</w:t>
            </w:r>
          </w:p>
        </w:tc>
        <w:tc>
          <w:tcPr>
            <w:tcW w:w="0" w:type="auto"/>
            <w:shd w:val="clear" w:color="auto" w:fill="auto"/>
            <w:vAlign w:val="center"/>
            <w:hideMark/>
          </w:tcPr>
          <w:p w14:paraId="15ECC04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99829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32CA8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91167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183A4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81C96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8196DE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9A3B2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DCAAF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970D5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2E6722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B635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3FDDA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27229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367BDCC"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73A56EB7" w14:textId="77777777" w:rsidTr="0012791C">
        <w:trPr>
          <w:trHeight w:val="340"/>
        </w:trPr>
        <w:tc>
          <w:tcPr>
            <w:tcW w:w="0" w:type="auto"/>
            <w:shd w:val="clear" w:color="auto" w:fill="auto"/>
            <w:vAlign w:val="center"/>
            <w:hideMark/>
          </w:tcPr>
          <w:p w14:paraId="611D8839" w14:textId="77777777" w:rsidR="008218D7" w:rsidRPr="00DD1E3A" w:rsidRDefault="008218D7" w:rsidP="0012791C">
            <w:pPr>
              <w:jc w:val="center"/>
              <w:rPr>
                <w:sz w:val="16"/>
                <w:szCs w:val="16"/>
                <w:highlight w:val="yellow"/>
              </w:rPr>
            </w:pPr>
            <w:r w:rsidRPr="00DD1E3A">
              <w:rPr>
                <w:sz w:val="16"/>
                <w:szCs w:val="16"/>
              </w:rPr>
              <w:t>2.9.</w:t>
            </w:r>
          </w:p>
        </w:tc>
        <w:tc>
          <w:tcPr>
            <w:tcW w:w="0" w:type="auto"/>
            <w:shd w:val="clear" w:color="auto" w:fill="auto"/>
            <w:vAlign w:val="center"/>
            <w:hideMark/>
          </w:tcPr>
          <w:p w14:paraId="44FFEDAA" w14:textId="77777777" w:rsidR="008218D7" w:rsidRPr="00DD1E3A" w:rsidRDefault="008218D7" w:rsidP="0012791C">
            <w:pPr>
              <w:rPr>
                <w:color w:val="000000"/>
                <w:sz w:val="16"/>
                <w:szCs w:val="16"/>
              </w:rPr>
            </w:pPr>
            <w:r w:rsidRPr="00DD1E3A">
              <w:rPr>
                <w:color w:val="000000"/>
                <w:sz w:val="16"/>
                <w:szCs w:val="16"/>
              </w:rPr>
              <w:t>Налог на прибыль</w:t>
            </w:r>
          </w:p>
        </w:tc>
        <w:tc>
          <w:tcPr>
            <w:tcW w:w="0" w:type="auto"/>
            <w:shd w:val="clear" w:color="auto" w:fill="auto"/>
            <w:vAlign w:val="center"/>
            <w:hideMark/>
          </w:tcPr>
          <w:p w14:paraId="294D6F5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AB6567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02013F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AA7A1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1AA74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8F863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1BB8E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914B1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FB5F2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E7EC0F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FBDEDD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59513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18D0F6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B94E89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ACB51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ABF5F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07F0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B29907"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460444FA" w14:textId="77777777" w:rsidTr="0012791C">
        <w:trPr>
          <w:trHeight w:val="340"/>
        </w:trPr>
        <w:tc>
          <w:tcPr>
            <w:tcW w:w="0" w:type="auto"/>
            <w:shd w:val="clear" w:color="auto" w:fill="auto"/>
            <w:vAlign w:val="center"/>
            <w:hideMark/>
          </w:tcPr>
          <w:p w14:paraId="2C956622" w14:textId="77777777" w:rsidR="008218D7" w:rsidRPr="00DD1E3A" w:rsidRDefault="008218D7" w:rsidP="0012791C">
            <w:pPr>
              <w:jc w:val="center"/>
              <w:rPr>
                <w:sz w:val="16"/>
                <w:szCs w:val="16"/>
                <w:highlight w:val="yellow"/>
              </w:rPr>
            </w:pPr>
            <w:r w:rsidRPr="00DD1E3A">
              <w:rPr>
                <w:sz w:val="16"/>
                <w:szCs w:val="16"/>
              </w:rPr>
              <w:t>2.10.</w:t>
            </w:r>
          </w:p>
        </w:tc>
        <w:tc>
          <w:tcPr>
            <w:tcW w:w="0" w:type="auto"/>
            <w:shd w:val="clear" w:color="auto" w:fill="auto"/>
            <w:vAlign w:val="center"/>
            <w:hideMark/>
          </w:tcPr>
          <w:p w14:paraId="7A7BDF5E" w14:textId="77777777" w:rsidR="008218D7" w:rsidRPr="00DD1E3A" w:rsidRDefault="008218D7" w:rsidP="0012791C">
            <w:pPr>
              <w:rPr>
                <w:color w:val="000000"/>
                <w:sz w:val="16"/>
                <w:szCs w:val="16"/>
              </w:rPr>
            </w:pPr>
            <w:r w:rsidRPr="00DD1E3A">
              <w:rPr>
                <w:color w:val="000000"/>
                <w:sz w:val="16"/>
                <w:szCs w:val="16"/>
              </w:rPr>
              <w:t>Налог на имущество организаций</w:t>
            </w:r>
          </w:p>
        </w:tc>
        <w:tc>
          <w:tcPr>
            <w:tcW w:w="0" w:type="auto"/>
            <w:shd w:val="clear" w:color="auto" w:fill="auto"/>
            <w:vAlign w:val="center"/>
            <w:hideMark/>
          </w:tcPr>
          <w:p w14:paraId="7D35221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A6AB43C" w14:textId="77777777" w:rsidR="008218D7" w:rsidRPr="00DD1E3A" w:rsidRDefault="008218D7" w:rsidP="0012791C">
            <w:pPr>
              <w:jc w:val="center"/>
              <w:rPr>
                <w:color w:val="000000"/>
                <w:sz w:val="16"/>
                <w:szCs w:val="16"/>
              </w:rPr>
            </w:pPr>
            <w:r w:rsidRPr="00DD1E3A">
              <w:rPr>
                <w:color w:val="000000"/>
                <w:sz w:val="16"/>
                <w:szCs w:val="16"/>
              </w:rPr>
              <w:t>1460,971</w:t>
            </w:r>
          </w:p>
        </w:tc>
        <w:tc>
          <w:tcPr>
            <w:tcW w:w="0" w:type="auto"/>
            <w:shd w:val="clear" w:color="auto" w:fill="auto"/>
            <w:vAlign w:val="center"/>
            <w:hideMark/>
          </w:tcPr>
          <w:p w14:paraId="6A914BD1" w14:textId="77777777" w:rsidR="008218D7" w:rsidRPr="00DD1E3A" w:rsidRDefault="008218D7" w:rsidP="0012791C">
            <w:pPr>
              <w:jc w:val="center"/>
              <w:rPr>
                <w:color w:val="000000"/>
                <w:sz w:val="16"/>
                <w:szCs w:val="16"/>
              </w:rPr>
            </w:pPr>
            <w:r w:rsidRPr="00DD1E3A">
              <w:rPr>
                <w:color w:val="000000"/>
                <w:sz w:val="16"/>
                <w:szCs w:val="16"/>
              </w:rPr>
              <w:t>1460,971</w:t>
            </w:r>
          </w:p>
        </w:tc>
        <w:tc>
          <w:tcPr>
            <w:tcW w:w="0" w:type="auto"/>
            <w:shd w:val="clear" w:color="auto" w:fill="auto"/>
            <w:vAlign w:val="center"/>
            <w:hideMark/>
          </w:tcPr>
          <w:p w14:paraId="6316920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3ECEF1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9DD37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C69BC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5209F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54195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5C568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70368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E9EAA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DC1FA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B6FD5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22E5B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D3DD9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E905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956302"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37549138" w14:textId="77777777" w:rsidTr="0012791C">
        <w:trPr>
          <w:trHeight w:val="340"/>
        </w:trPr>
        <w:tc>
          <w:tcPr>
            <w:tcW w:w="0" w:type="auto"/>
            <w:shd w:val="clear" w:color="auto" w:fill="auto"/>
            <w:vAlign w:val="center"/>
            <w:hideMark/>
          </w:tcPr>
          <w:p w14:paraId="2CD71153" w14:textId="77777777" w:rsidR="008218D7" w:rsidRPr="00DD1E3A" w:rsidRDefault="008218D7" w:rsidP="0012791C">
            <w:pPr>
              <w:jc w:val="center"/>
              <w:rPr>
                <w:sz w:val="16"/>
                <w:szCs w:val="16"/>
                <w:highlight w:val="yellow"/>
              </w:rPr>
            </w:pPr>
            <w:r w:rsidRPr="00DD1E3A">
              <w:rPr>
                <w:sz w:val="16"/>
                <w:szCs w:val="16"/>
              </w:rPr>
              <w:t>2.11.</w:t>
            </w:r>
          </w:p>
        </w:tc>
        <w:tc>
          <w:tcPr>
            <w:tcW w:w="0" w:type="auto"/>
            <w:shd w:val="clear" w:color="auto" w:fill="auto"/>
            <w:vAlign w:val="center"/>
            <w:hideMark/>
          </w:tcPr>
          <w:p w14:paraId="51C06336" w14:textId="77777777" w:rsidR="008218D7" w:rsidRPr="00DD1E3A" w:rsidRDefault="008218D7" w:rsidP="0012791C">
            <w:pPr>
              <w:rPr>
                <w:color w:val="000000"/>
                <w:sz w:val="16"/>
                <w:szCs w:val="16"/>
              </w:rPr>
            </w:pPr>
            <w:r w:rsidRPr="00DD1E3A">
              <w:rPr>
                <w:color w:val="000000"/>
                <w:sz w:val="16"/>
                <w:szCs w:val="16"/>
              </w:rPr>
              <w:t>Экономия, определенная в прошедшем долгосрочном периоде регулирования</w:t>
            </w:r>
          </w:p>
        </w:tc>
        <w:tc>
          <w:tcPr>
            <w:tcW w:w="0" w:type="auto"/>
            <w:shd w:val="clear" w:color="auto" w:fill="auto"/>
            <w:vAlign w:val="center"/>
            <w:hideMark/>
          </w:tcPr>
          <w:p w14:paraId="5CAAE216"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2B04D2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08D490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378CA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1BA6D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DCDE4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47FE8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FCEF8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7E613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163696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CF244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B08B4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DC969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8ABAC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2B876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BF58B7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F3943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8AE3DE"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33CEA4D1" w14:textId="77777777" w:rsidTr="0012791C">
        <w:trPr>
          <w:trHeight w:val="340"/>
        </w:trPr>
        <w:tc>
          <w:tcPr>
            <w:tcW w:w="0" w:type="auto"/>
            <w:shd w:val="clear" w:color="auto" w:fill="auto"/>
            <w:vAlign w:val="center"/>
            <w:hideMark/>
          </w:tcPr>
          <w:p w14:paraId="4253D574" w14:textId="77777777" w:rsidR="008218D7" w:rsidRPr="00DD1E3A" w:rsidRDefault="008218D7" w:rsidP="0012791C">
            <w:pPr>
              <w:jc w:val="center"/>
              <w:rPr>
                <w:b/>
                <w:bCs/>
                <w:sz w:val="16"/>
                <w:szCs w:val="16"/>
                <w:highlight w:val="yellow"/>
              </w:rPr>
            </w:pPr>
            <w:r w:rsidRPr="00DD1E3A">
              <w:rPr>
                <w:b/>
                <w:bCs/>
                <w:sz w:val="16"/>
                <w:szCs w:val="16"/>
              </w:rPr>
              <w:t>3.</w:t>
            </w:r>
          </w:p>
        </w:tc>
        <w:tc>
          <w:tcPr>
            <w:tcW w:w="0" w:type="auto"/>
            <w:shd w:val="clear" w:color="auto" w:fill="auto"/>
            <w:vAlign w:val="center"/>
            <w:hideMark/>
          </w:tcPr>
          <w:p w14:paraId="2530A141" w14:textId="77777777" w:rsidR="008218D7" w:rsidRPr="00DD1E3A" w:rsidRDefault="008218D7" w:rsidP="0012791C">
            <w:pPr>
              <w:rPr>
                <w:b/>
                <w:bCs/>
                <w:color w:val="000000"/>
                <w:sz w:val="16"/>
                <w:szCs w:val="16"/>
              </w:rPr>
            </w:pPr>
            <w:r w:rsidRPr="00DD1E3A">
              <w:rPr>
                <w:b/>
                <w:bCs/>
                <w:color w:val="000000"/>
                <w:sz w:val="16"/>
                <w:szCs w:val="16"/>
              </w:rPr>
              <w:t xml:space="preserve">Расходы на приобретение энергетических ресурсов, холодной воды и теплоносителя </w:t>
            </w:r>
          </w:p>
        </w:tc>
        <w:tc>
          <w:tcPr>
            <w:tcW w:w="0" w:type="auto"/>
            <w:shd w:val="clear" w:color="auto" w:fill="auto"/>
            <w:vAlign w:val="center"/>
            <w:hideMark/>
          </w:tcPr>
          <w:p w14:paraId="55A6F37C" w14:textId="77777777" w:rsidR="008218D7" w:rsidRPr="00DD1E3A" w:rsidRDefault="008218D7" w:rsidP="0012791C">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00D7B0B8" w14:textId="77777777" w:rsidR="008218D7" w:rsidRPr="00DD1E3A" w:rsidRDefault="008218D7" w:rsidP="0012791C">
            <w:pPr>
              <w:jc w:val="center"/>
              <w:rPr>
                <w:b/>
                <w:bCs/>
                <w:color w:val="000000"/>
                <w:sz w:val="16"/>
                <w:szCs w:val="16"/>
              </w:rPr>
            </w:pPr>
            <w:r w:rsidRPr="00DD1E3A">
              <w:rPr>
                <w:b/>
                <w:bCs/>
                <w:color w:val="000000"/>
                <w:sz w:val="16"/>
                <w:szCs w:val="16"/>
              </w:rPr>
              <w:t>293762,830</w:t>
            </w:r>
          </w:p>
        </w:tc>
        <w:tc>
          <w:tcPr>
            <w:tcW w:w="0" w:type="auto"/>
            <w:shd w:val="clear" w:color="auto" w:fill="auto"/>
            <w:vAlign w:val="center"/>
            <w:hideMark/>
          </w:tcPr>
          <w:p w14:paraId="6DA3400F" w14:textId="77777777" w:rsidR="008218D7" w:rsidRPr="00DD1E3A" w:rsidRDefault="008218D7" w:rsidP="0012791C">
            <w:pPr>
              <w:jc w:val="center"/>
              <w:rPr>
                <w:b/>
                <w:bCs/>
                <w:color w:val="000000"/>
                <w:sz w:val="16"/>
                <w:szCs w:val="16"/>
              </w:rPr>
            </w:pPr>
            <w:r w:rsidRPr="00DD1E3A">
              <w:rPr>
                <w:b/>
                <w:bCs/>
                <w:color w:val="000000"/>
                <w:sz w:val="16"/>
                <w:szCs w:val="16"/>
              </w:rPr>
              <w:t>285320,381</w:t>
            </w:r>
          </w:p>
        </w:tc>
        <w:tc>
          <w:tcPr>
            <w:tcW w:w="0" w:type="auto"/>
            <w:shd w:val="clear" w:color="auto" w:fill="auto"/>
            <w:vAlign w:val="center"/>
            <w:hideMark/>
          </w:tcPr>
          <w:p w14:paraId="2ADD68A7" w14:textId="77777777" w:rsidR="008218D7" w:rsidRPr="00DD1E3A" w:rsidRDefault="008218D7" w:rsidP="0012791C">
            <w:pPr>
              <w:jc w:val="center"/>
              <w:rPr>
                <w:b/>
                <w:bCs/>
                <w:color w:val="000000"/>
                <w:sz w:val="16"/>
                <w:szCs w:val="16"/>
              </w:rPr>
            </w:pPr>
            <w:r w:rsidRPr="00DD1E3A">
              <w:rPr>
                <w:b/>
                <w:bCs/>
                <w:color w:val="000000"/>
                <w:sz w:val="16"/>
                <w:szCs w:val="16"/>
              </w:rPr>
              <w:t>281830,834</w:t>
            </w:r>
          </w:p>
        </w:tc>
        <w:tc>
          <w:tcPr>
            <w:tcW w:w="0" w:type="auto"/>
            <w:shd w:val="clear" w:color="auto" w:fill="auto"/>
            <w:vAlign w:val="center"/>
            <w:hideMark/>
          </w:tcPr>
          <w:p w14:paraId="0B048E96" w14:textId="77777777" w:rsidR="008218D7" w:rsidRPr="00DD1E3A" w:rsidRDefault="008218D7" w:rsidP="0012791C">
            <w:pPr>
              <w:jc w:val="center"/>
              <w:rPr>
                <w:b/>
                <w:bCs/>
                <w:color w:val="000000"/>
                <w:sz w:val="16"/>
                <w:szCs w:val="16"/>
              </w:rPr>
            </w:pPr>
            <w:r w:rsidRPr="00DD1E3A">
              <w:rPr>
                <w:b/>
                <w:bCs/>
                <w:color w:val="000000"/>
                <w:sz w:val="16"/>
                <w:szCs w:val="16"/>
              </w:rPr>
              <w:t>286223,645</w:t>
            </w:r>
          </w:p>
        </w:tc>
        <w:tc>
          <w:tcPr>
            <w:tcW w:w="0" w:type="auto"/>
            <w:shd w:val="clear" w:color="auto" w:fill="auto"/>
            <w:vAlign w:val="center"/>
            <w:hideMark/>
          </w:tcPr>
          <w:p w14:paraId="48DEC1A5" w14:textId="77777777" w:rsidR="008218D7" w:rsidRPr="00DD1E3A" w:rsidRDefault="008218D7" w:rsidP="0012791C">
            <w:pPr>
              <w:jc w:val="center"/>
              <w:rPr>
                <w:b/>
                <w:bCs/>
                <w:color w:val="000000"/>
                <w:sz w:val="16"/>
                <w:szCs w:val="16"/>
              </w:rPr>
            </w:pPr>
            <w:r w:rsidRPr="00DD1E3A">
              <w:rPr>
                <w:b/>
                <w:bCs/>
                <w:color w:val="000000"/>
                <w:sz w:val="16"/>
                <w:szCs w:val="16"/>
              </w:rPr>
              <w:t>291138,679</w:t>
            </w:r>
          </w:p>
        </w:tc>
        <w:tc>
          <w:tcPr>
            <w:tcW w:w="0" w:type="auto"/>
            <w:shd w:val="clear" w:color="auto" w:fill="auto"/>
            <w:vAlign w:val="center"/>
            <w:hideMark/>
          </w:tcPr>
          <w:p w14:paraId="24B7B6C7" w14:textId="77777777" w:rsidR="008218D7" w:rsidRPr="00DD1E3A" w:rsidRDefault="008218D7" w:rsidP="0012791C">
            <w:pPr>
              <w:jc w:val="center"/>
              <w:rPr>
                <w:b/>
                <w:bCs/>
                <w:color w:val="000000"/>
                <w:sz w:val="16"/>
                <w:szCs w:val="16"/>
              </w:rPr>
            </w:pPr>
            <w:r w:rsidRPr="00DD1E3A">
              <w:rPr>
                <w:b/>
                <w:bCs/>
                <w:color w:val="000000"/>
                <w:sz w:val="16"/>
                <w:szCs w:val="16"/>
              </w:rPr>
              <w:t>296563,185</w:t>
            </w:r>
          </w:p>
        </w:tc>
        <w:tc>
          <w:tcPr>
            <w:tcW w:w="0" w:type="auto"/>
            <w:shd w:val="clear" w:color="auto" w:fill="auto"/>
            <w:vAlign w:val="center"/>
            <w:hideMark/>
          </w:tcPr>
          <w:p w14:paraId="36EBAFFC" w14:textId="77777777" w:rsidR="008218D7" w:rsidRPr="00DD1E3A" w:rsidRDefault="008218D7" w:rsidP="0012791C">
            <w:pPr>
              <w:jc w:val="center"/>
              <w:rPr>
                <w:b/>
                <w:bCs/>
                <w:color w:val="000000"/>
                <w:sz w:val="16"/>
                <w:szCs w:val="16"/>
              </w:rPr>
            </w:pPr>
            <w:r w:rsidRPr="00DD1E3A">
              <w:rPr>
                <w:b/>
                <w:bCs/>
                <w:color w:val="000000"/>
                <w:sz w:val="16"/>
                <w:szCs w:val="16"/>
              </w:rPr>
              <w:t>302486,405</w:t>
            </w:r>
          </w:p>
        </w:tc>
        <w:tc>
          <w:tcPr>
            <w:tcW w:w="0" w:type="auto"/>
            <w:shd w:val="clear" w:color="auto" w:fill="auto"/>
            <w:vAlign w:val="center"/>
            <w:hideMark/>
          </w:tcPr>
          <w:p w14:paraId="0ACB1929" w14:textId="77777777" w:rsidR="008218D7" w:rsidRPr="00DD1E3A" w:rsidRDefault="008218D7" w:rsidP="0012791C">
            <w:pPr>
              <w:jc w:val="center"/>
              <w:rPr>
                <w:b/>
                <w:bCs/>
                <w:color w:val="000000"/>
                <w:sz w:val="16"/>
                <w:szCs w:val="16"/>
              </w:rPr>
            </w:pPr>
            <w:r w:rsidRPr="00DD1E3A">
              <w:rPr>
                <w:b/>
                <w:bCs/>
                <w:color w:val="000000"/>
                <w:sz w:val="16"/>
                <w:szCs w:val="16"/>
              </w:rPr>
              <w:t>308899,448</w:t>
            </w:r>
          </w:p>
        </w:tc>
        <w:tc>
          <w:tcPr>
            <w:tcW w:w="0" w:type="auto"/>
            <w:shd w:val="clear" w:color="auto" w:fill="auto"/>
            <w:vAlign w:val="center"/>
            <w:hideMark/>
          </w:tcPr>
          <w:p w14:paraId="2C90FFBB" w14:textId="77777777" w:rsidR="008218D7" w:rsidRPr="00DD1E3A" w:rsidRDefault="008218D7" w:rsidP="0012791C">
            <w:pPr>
              <w:jc w:val="center"/>
              <w:rPr>
                <w:b/>
                <w:bCs/>
                <w:color w:val="000000"/>
                <w:sz w:val="16"/>
                <w:szCs w:val="16"/>
              </w:rPr>
            </w:pPr>
            <w:r w:rsidRPr="00DD1E3A">
              <w:rPr>
                <w:b/>
                <w:bCs/>
                <w:color w:val="000000"/>
                <w:sz w:val="16"/>
                <w:szCs w:val="16"/>
              </w:rPr>
              <w:t>315795,174</w:t>
            </w:r>
          </w:p>
        </w:tc>
        <w:tc>
          <w:tcPr>
            <w:tcW w:w="0" w:type="auto"/>
            <w:shd w:val="clear" w:color="auto" w:fill="auto"/>
            <w:vAlign w:val="center"/>
            <w:hideMark/>
          </w:tcPr>
          <w:p w14:paraId="51AF677F" w14:textId="77777777" w:rsidR="008218D7" w:rsidRPr="00DD1E3A" w:rsidRDefault="008218D7" w:rsidP="0012791C">
            <w:pPr>
              <w:jc w:val="center"/>
              <w:rPr>
                <w:b/>
                <w:bCs/>
                <w:color w:val="000000"/>
                <w:sz w:val="16"/>
                <w:szCs w:val="16"/>
              </w:rPr>
            </w:pPr>
            <w:r w:rsidRPr="00DD1E3A">
              <w:rPr>
                <w:b/>
                <w:bCs/>
                <w:color w:val="000000"/>
                <w:sz w:val="16"/>
                <w:szCs w:val="16"/>
              </w:rPr>
              <w:t>323168,086</w:t>
            </w:r>
          </w:p>
        </w:tc>
        <w:tc>
          <w:tcPr>
            <w:tcW w:w="0" w:type="auto"/>
            <w:shd w:val="clear" w:color="auto" w:fill="auto"/>
            <w:vAlign w:val="center"/>
            <w:hideMark/>
          </w:tcPr>
          <w:p w14:paraId="512266AD" w14:textId="77777777" w:rsidR="008218D7" w:rsidRPr="00DD1E3A" w:rsidRDefault="008218D7" w:rsidP="0012791C">
            <w:pPr>
              <w:jc w:val="center"/>
              <w:rPr>
                <w:b/>
                <w:bCs/>
                <w:color w:val="000000"/>
                <w:sz w:val="16"/>
                <w:szCs w:val="16"/>
              </w:rPr>
            </w:pPr>
            <w:r w:rsidRPr="00DD1E3A">
              <w:rPr>
                <w:b/>
                <w:bCs/>
                <w:color w:val="000000"/>
                <w:sz w:val="16"/>
                <w:szCs w:val="16"/>
              </w:rPr>
              <w:t>331014,241</w:t>
            </w:r>
          </w:p>
        </w:tc>
        <w:tc>
          <w:tcPr>
            <w:tcW w:w="0" w:type="auto"/>
            <w:shd w:val="clear" w:color="auto" w:fill="auto"/>
            <w:vAlign w:val="center"/>
            <w:hideMark/>
          </w:tcPr>
          <w:p w14:paraId="2FC9D822" w14:textId="77777777" w:rsidR="008218D7" w:rsidRPr="00DD1E3A" w:rsidRDefault="008218D7" w:rsidP="0012791C">
            <w:pPr>
              <w:jc w:val="center"/>
              <w:rPr>
                <w:b/>
                <w:bCs/>
                <w:color w:val="000000"/>
                <w:sz w:val="16"/>
                <w:szCs w:val="16"/>
              </w:rPr>
            </w:pPr>
            <w:r w:rsidRPr="00DD1E3A">
              <w:rPr>
                <w:b/>
                <w:bCs/>
                <w:color w:val="000000"/>
                <w:sz w:val="16"/>
                <w:szCs w:val="16"/>
              </w:rPr>
              <w:t>339331,160</w:t>
            </w:r>
          </w:p>
        </w:tc>
        <w:tc>
          <w:tcPr>
            <w:tcW w:w="0" w:type="auto"/>
            <w:shd w:val="clear" w:color="auto" w:fill="auto"/>
            <w:vAlign w:val="center"/>
            <w:hideMark/>
          </w:tcPr>
          <w:p w14:paraId="6D756FA8" w14:textId="77777777" w:rsidR="008218D7" w:rsidRPr="00DD1E3A" w:rsidRDefault="008218D7" w:rsidP="0012791C">
            <w:pPr>
              <w:jc w:val="center"/>
              <w:rPr>
                <w:b/>
                <w:bCs/>
                <w:color w:val="000000"/>
                <w:sz w:val="16"/>
                <w:szCs w:val="16"/>
              </w:rPr>
            </w:pPr>
            <w:r w:rsidRPr="00DD1E3A">
              <w:rPr>
                <w:b/>
                <w:bCs/>
                <w:color w:val="000000"/>
                <w:sz w:val="16"/>
                <w:szCs w:val="16"/>
              </w:rPr>
              <w:t>348117,746</w:t>
            </w:r>
          </w:p>
        </w:tc>
        <w:tc>
          <w:tcPr>
            <w:tcW w:w="0" w:type="auto"/>
            <w:shd w:val="clear" w:color="auto" w:fill="auto"/>
            <w:vAlign w:val="center"/>
            <w:hideMark/>
          </w:tcPr>
          <w:p w14:paraId="4D498208" w14:textId="77777777" w:rsidR="008218D7" w:rsidRPr="00DD1E3A" w:rsidRDefault="008218D7" w:rsidP="0012791C">
            <w:pPr>
              <w:jc w:val="center"/>
              <w:rPr>
                <w:b/>
                <w:bCs/>
                <w:color w:val="000000"/>
                <w:sz w:val="16"/>
                <w:szCs w:val="16"/>
              </w:rPr>
            </w:pPr>
            <w:r w:rsidRPr="00DD1E3A">
              <w:rPr>
                <w:b/>
                <w:bCs/>
                <w:color w:val="000000"/>
                <w:sz w:val="16"/>
                <w:szCs w:val="16"/>
              </w:rPr>
              <w:t>357374,223</w:t>
            </w:r>
          </w:p>
        </w:tc>
        <w:tc>
          <w:tcPr>
            <w:tcW w:w="0" w:type="auto"/>
            <w:shd w:val="clear" w:color="auto" w:fill="auto"/>
            <w:vAlign w:val="center"/>
            <w:hideMark/>
          </w:tcPr>
          <w:p w14:paraId="180E4C71" w14:textId="77777777" w:rsidR="008218D7" w:rsidRPr="00DD1E3A" w:rsidRDefault="008218D7" w:rsidP="0012791C">
            <w:pPr>
              <w:jc w:val="center"/>
              <w:rPr>
                <w:b/>
                <w:bCs/>
                <w:color w:val="000000"/>
                <w:sz w:val="16"/>
                <w:szCs w:val="16"/>
              </w:rPr>
            </w:pPr>
            <w:r w:rsidRPr="00DD1E3A">
              <w:rPr>
                <w:b/>
                <w:bCs/>
                <w:color w:val="000000"/>
                <w:sz w:val="16"/>
                <w:szCs w:val="16"/>
              </w:rPr>
              <w:t>367102,062</w:t>
            </w:r>
          </w:p>
        </w:tc>
        <w:tc>
          <w:tcPr>
            <w:tcW w:w="0" w:type="auto"/>
            <w:shd w:val="clear" w:color="auto" w:fill="auto"/>
            <w:vAlign w:val="center"/>
            <w:hideMark/>
          </w:tcPr>
          <w:p w14:paraId="7797553A" w14:textId="77777777" w:rsidR="008218D7" w:rsidRPr="00DD1E3A" w:rsidRDefault="008218D7" w:rsidP="0012791C">
            <w:pPr>
              <w:jc w:val="center"/>
              <w:rPr>
                <w:b/>
                <w:bCs/>
                <w:color w:val="000000"/>
                <w:sz w:val="16"/>
                <w:szCs w:val="16"/>
              </w:rPr>
            </w:pPr>
            <w:r w:rsidRPr="00DD1E3A">
              <w:rPr>
                <w:b/>
                <w:bCs/>
                <w:color w:val="000000"/>
                <w:sz w:val="16"/>
                <w:szCs w:val="16"/>
              </w:rPr>
              <w:t>377303,931</w:t>
            </w:r>
          </w:p>
        </w:tc>
        <w:tc>
          <w:tcPr>
            <w:tcW w:w="0" w:type="auto"/>
            <w:shd w:val="clear" w:color="auto" w:fill="auto"/>
            <w:vAlign w:val="center"/>
            <w:hideMark/>
          </w:tcPr>
          <w:p w14:paraId="03AD8B88" w14:textId="77777777" w:rsidR="008218D7" w:rsidRPr="00DD1E3A" w:rsidRDefault="008218D7" w:rsidP="0012791C">
            <w:pPr>
              <w:jc w:val="center"/>
              <w:rPr>
                <w:b/>
                <w:bCs/>
                <w:color w:val="000000"/>
                <w:sz w:val="16"/>
                <w:szCs w:val="16"/>
              </w:rPr>
            </w:pPr>
            <w:r w:rsidRPr="00DD1E3A">
              <w:rPr>
                <w:b/>
                <w:bCs/>
                <w:color w:val="000000"/>
                <w:sz w:val="16"/>
                <w:szCs w:val="16"/>
              </w:rPr>
              <w:t>387983,640</w:t>
            </w:r>
          </w:p>
        </w:tc>
      </w:tr>
      <w:tr w:rsidR="008218D7" w:rsidRPr="00DD1E3A" w14:paraId="7585AE3E" w14:textId="77777777" w:rsidTr="0012791C">
        <w:trPr>
          <w:trHeight w:val="340"/>
        </w:trPr>
        <w:tc>
          <w:tcPr>
            <w:tcW w:w="0" w:type="auto"/>
            <w:shd w:val="clear" w:color="auto" w:fill="auto"/>
            <w:vAlign w:val="center"/>
            <w:hideMark/>
          </w:tcPr>
          <w:p w14:paraId="1995B98C" w14:textId="77777777" w:rsidR="008218D7" w:rsidRPr="00DD1E3A" w:rsidRDefault="008218D7" w:rsidP="0012791C">
            <w:pPr>
              <w:jc w:val="center"/>
              <w:rPr>
                <w:sz w:val="16"/>
                <w:szCs w:val="16"/>
                <w:highlight w:val="yellow"/>
              </w:rPr>
            </w:pPr>
            <w:r w:rsidRPr="00DD1E3A">
              <w:rPr>
                <w:sz w:val="16"/>
                <w:szCs w:val="16"/>
              </w:rPr>
              <w:t>3.1.</w:t>
            </w:r>
          </w:p>
        </w:tc>
        <w:tc>
          <w:tcPr>
            <w:tcW w:w="0" w:type="auto"/>
            <w:shd w:val="clear" w:color="auto" w:fill="auto"/>
            <w:vAlign w:val="center"/>
            <w:hideMark/>
          </w:tcPr>
          <w:p w14:paraId="1FFBFE9C" w14:textId="77777777" w:rsidR="008218D7" w:rsidRPr="00DD1E3A" w:rsidRDefault="008218D7" w:rsidP="0012791C">
            <w:pPr>
              <w:rPr>
                <w:color w:val="000000"/>
                <w:sz w:val="16"/>
                <w:szCs w:val="16"/>
              </w:rPr>
            </w:pPr>
            <w:r w:rsidRPr="00DD1E3A">
              <w:rPr>
                <w:color w:val="000000"/>
                <w:sz w:val="16"/>
                <w:szCs w:val="16"/>
              </w:rPr>
              <w:t>Расходы на топливо</w:t>
            </w:r>
          </w:p>
        </w:tc>
        <w:tc>
          <w:tcPr>
            <w:tcW w:w="0" w:type="auto"/>
            <w:shd w:val="clear" w:color="auto" w:fill="auto"/>
            <w:vAlign w:val="center"/>
            <w:hideMark/>
          </w:tcPr>
          <w:p w14:paraId="21637CD7"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0B9199A" w14:textId="77777777" w:rsidR="008218D7" w:rsidRPr="00DD1E3A" w:rsidRDefault="008218D7" w:rsidP="0012791C">
            <w:pPr>
              <w:jc w:val="center"/>
              <w:rPr>
                <w:color w:val="000000"/>
                <w:sz w:val="16"/>
                <w:szCs w:val="16"/>
              </w:rPr>
            </w:pPr>
            <w:r w:rsidRPr="00DD1E3A">
              <w:rPr>
                <w:color w:val="000000"/>
                <w:sz w:val="16"/>
                <w:szCs w:val="16"/>
              </w:rPr>
              <w:t>35309,374</w:t>
            </w:r>
          </w:p>
        </w:tc>
        <w:tc>
          <w:tcPr>
            <w:tcW w:w="0" w:type="auto"/>
            <w:shd w:val="clear" w:color="auto" w:fill="auto"/>
            <w:vAlign w:val="center"/>
            <w:hideMark/>
          </w:tcPr>
          <w:p w14:paraId="5817E616" w14:textId="77777777" w:rsidR="008218D7" w:rsidRPr="00DD1E3A" w:rsidRDefault="008218D7" w:rsidP="0012791C">
            <w:pPr>
              <w:jc w:val="center"/>
              <w:rPr>
                <w:color w:val="000000"/>
                <w:sz w:val="16"/>
                <w:szCs w:val="16"/>
              </w:rPr>
            </w:pPr>
            <w:r w:rsidRPr="00DD1E3A">
              <w:rPr>
                <w:color w:val="000000"/>
                <w:sz w:val="16"/>
                <w:szCs w:val="16"/>
              </w:rPr>
              <w:t>36368,655</w:t>
            </w:r>
          </w:p>
        </w:tc>
        <w:tc>
          <w:tcPr>
            <w:tcW w:w="0" w:type="auto"/>
            <w:shd w:val="clear" w:color="auto" w:fill="auto"/>
            <w:vAlign w:val="center"/>
            <w:hideMark/>
          </w:tcPr>
          <w:p w14:paraId="27E2BC3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05BC10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B09201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2086B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2DDFAF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F0DA2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EEB60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CA27E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06977F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2C680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9E78A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868DE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FED9D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F70D4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C53B6E"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5B960CA1" w14:textId="77777777" w:rsidTr="0012791C">
        <w:trPr>
          <w:trHeight w:val="340"/>
        </w:trPr>
        <w:tc>
          <w:tcPr>
            <w:tcW w:w="0" w:type="auto"/>
            <w:shd w:val="clear" w:color="auto" w:fill="auto"/>
            <w:vAlign w:val="center"/>
            <w:hideMark/>
          </w:tcPr>
          <w:p w14:paraId="247A8513" w14:textId="77777777" w:rsidR="008218D7" w:rsidRPr="00DD1E3A" w:rsidRDefault="008218D7" w:rsidP="0012791C">
            <w:pPr>
              <w:jc w:val="center"/>
              <w:rPr>
                <w:sz w:val="16"/>
                <w:szCs w:val="16"/>
                <w:highlight w:val="yellow"/>
              </w:rPr>
            </w:pPr>
            <w:r w:rsidRPr="00DD1E3A">
              <w:rPr>
                <w:sz w:val="16"/>
                <w:szCs w:val="16"/>
              </w:rPr>
              <w:t>3.2.</w:t>
            </w:r>
          </w:p>
        </w:tc>
        <w:tc>
          <w:tcPr>
            <w:tcW w:w="0" w:type="auto"/>
            <w:shd w:val="clear" w:color="auto" w:fill="auto"/>
            <w:vAlign w:val="center"/>
            <w:hideMark/>
          </w:tcPr>
          <w:p w14:paraId="0B4FE9D2" w14:textId="77777777" w:rsidR="008218D7" w:rsidRPr="00DD1E3A" w:rsidRDefault="008218D7" w:rsidP="0012791C">
            <w:pPr>
              <w:rPr>
                <w:color w:val="000000"/>
                <w:sz w:val="16"/>
                <w:szCs w:val="16"/>
              </w:rPr>
            </w:pPr>
            <w:r w:rsidRPr="00DD1E3A">
              <w:rPr>
                <w:color w:val="000000"/>
                <w:sz w:val="16"/>
                <w:szCs w:val="16"/>
              </w:rPr>
              <w:t>Расходы на электрическую энергию</w:t>
            </w:r>
          </w:p>
        </w:tc>
        <w:tc>
          <w:tcPr>
            <w:tcW w:w="0" w:type="auto"/>
            <w:shd w:val="clear" w:color="auto" w:fill="auto"/>
            <w:vAlign w:val="center"/>
            <w:hideMark/>
          </w:tcPr>
          <w:p w14:paraId="13C9CE72"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001A4E2" w14:textId="77777777" w:rsidR="008218D7" w:rsidRPr="00DD1E3A" w:rsidRDefault="008218D7" w:rsidP="0012791C">
            <w:pPr>
              <w:jc w:val="center"/>
              <w:rPr>
                <w:color w:val="000000"/>
                <w:sz w:val="16"/>
                <w:szCs w:val="16"/>
              </w:rPr>
            </w:pPr>
            <w:r w:rsidRPr="00DD1E3A">
              <w:rPr>
                <w:color w:val="000000"/>
                <w:sz w:val="16"/>
                <w:szCs w:val="16"/>
              </w:rPr>
              <w:t>6822,249</w:t>
            </w:r>
          </w:p>
        </w:tc>
        <w:tc>
          <w:tcPr>
            <w:tcW w:w="0" w:type="auto"/>
            <w:shd w:val="clear" w:color="auto" w:fill="auto"/>
            <w:vAlign w:val="center"/>
            <w:hideMark/>
          </w:tcPr>
          <w:p w14:paraId="1A1F5828" w14:textId="77777777" w:rsidR="008218D7" w:rsidRPr="00DD1E3A" w:rsidRDefault="008218D7" w:rsidP="0012791C">
            <w:pPr>
              <w:jc w:val="center"/>
              <w:rPr>
                <w:color w:val="000000"/>
                <w:sz w:val="16"/>
                <w:szCs w:val="16"/>
              </w:rPr>
            </w:pPr>
            <w:r w:rsidRPr="00DD1E3A">
              <w:rPr>
                <w:color w:val="000000"/>
                <w:sz w:val="16"/>
                <w:szCs w:val="16"/>
              </w:rPr>
              <w:t>7108,784</w:t>
            </w:r>
          </w:p>
        </w:tc>
        <w:tc>
          <w:tcPr>
            <w:tcW w:w="0" w:type="auto"/>
            <w:shd w:val="clear" w:color="auto" w:fill="auto"/>
            <w:vAlign w:val="center"/>
            <w:hideMark/>
          </w:tcPr>
          <w:p w14:paraId="3F85B92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1C864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58105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78669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04D8D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009BF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6BE1A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BC300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8BB2D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58DFB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8A26E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0315B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65680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55684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8E566A"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60DDFC6C" w14:textId="77777777" w:rsidTr="0012791C">
        <w:trPr>
          <w:trHeight w:val="340"/>
        </w:trPr>
        <w:tc>
          <w:tcPr>
            <w:tcW w:w="0" w:type="auto"/>
            <w:shd w:val="clear" w:color="auto" w:fill="auto"/>
            <w:vAlign w:val="center"/>
            <w:hideMark/>
          </w:tcPr>
          <w:p w14:paraId="266F5A73" w14:textId="77777777" w:rsidR="008218D7" w:rsidRPr="00DD1E3A" w:rsidRDefault="008218D7" w:rsidP="0012791C">
            <w:pPr>
              <w:jc w:val="center"/>
              <w:rPr>
                <w:sz w:val="16"/>
                <w:szCs w:val="16"/>
                <w:highlight w:val="yellow"/>
              </w:rPr>
            </w:pPr>
            <w:r w:rsidRPr="00DD1E3A">
              <w:rPr>
                <w:sz w:val="16"/>
                <w:szCs w:val="16"/>
              </w:rPr>
              <w:t>3.3.</w:t>
            </w:r>
          </w:p>
        </w:tc>
        <w:tc>
          <w:tcPr>
            <w:tcW w:w="0" w:type="auto"/>
            <w:shd w:val="clear" w:color="auto" w:fill="auto"/>
            <w:vAlign w:val="center"/>
            <w:hideMark/>
          </w:tcPr>
          <w:p w14:paraId="18EDBF14" w14:textId="77777777" w:rsidR="008218D7" w:rsidRPr="00DD1E3A" w:rsidRDefault="008218D7" w:rsidP="0012791C">
            <w:pPr>
              <w:rPr>
                <w:color w:val="000000"/>
                <w:sz w:val="16"/>
                <w:szCs w:val="16"/>
              </w:rPr>
            </w:pPr>
            <w:r w:rsidRPr="00DD1E3A">
              <w:rPr>
                <w:color w:val="000000"/>
                <w:sz w:val="16"/>
                <w:szCs w:val="16"/>
              </w:rPr>
              <w:t>Расходы на тепловую энергию</w:t>
            </w:r>
          </w:p>
        </w:tc>
        <w:tc>
          <w:tcPr>
            <w:tcW w:w="0" w:type="auto"/>
            <w:shd w:val="clear" w:color="auto" w:fill="auto"/>
            <w:vAlign w:val="center"/>
            <w:hideMark/>
          </w:tcPr>
          <w:p w14:paraId="73C818D0"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E6CC664" w14:textId="77777777" w:rsidR="008218D7" w:rsidRPr="00DD1E3A" w:rsidRDefault="008218D7" w:rsidP="0012791C">
            <w:pPr>
              <w:jc w:val="center"/>
              <w:rPr>
                <w:color w:val="000000"/>
                <w:sz w:val="16"/>
                <w:szCs w:val="16"/>
              </w:rPr>
            </w:pPr>
            <w:r w:rsidRPr="00DD1E3A">
              <w:rPr>
                <w:color w:val="000000"/>
                <w:sz w:val="16"/>
                <w:szCs w:val="16"/>
              </w:rPr>
              <w:t>250452,822</w:t>
            </w:r>
          </w:p>
        </w:tc>
        <w:tc>
          <w:tcPr>
            <w:tcW w:w="0" w:type="auto"/>
            <w:shd w:val="clear" w:color="auto" w:fill="auto"/>
            <w:vAlign w:val="center"/>
            <w:hideMark/>
          </w:tcPr>
          <w:p w14:paraId="0E03DAA6" w14:textId="77777777" w:rsidR="008218D7" w:rsidRPr="00DD1E3A" w:rsidRDefault="008218D7" w:rsidP="0012791C">
            <w:pPr>
              <w:jc w:val="center"/>
              <w:rPr>
                <w:color w:val="000000"/>
                <w:sz w:val="16"/>
                <w:szCs w:val="16"/>
              </w:rPr>
            </w:pPr>
            <w:r w:rsidRPr="00DD1E3A">
              <w:rPr>
                <w:color w:val="000000"/>
                <w:sz w:val="16"/>
                <w:szCs w:val="16"/>
              </w:rPr>
              <w:t>240618,053</w:t>
            </w:r>
          </w:p>
        </w:tc>
        <w:tc>
          <w:tcPr>
            <w:tcW w:w="0" w:type="auto"/>
            <w:shd w:val="clear" w:color="auto" w:fill="auto"/>
            <w:vAlign w:val="center"/>
            <w:hideMark/>
          </w:tcPr>
          <w:p w14:paraId="44E7D07F" w14:textId="77777777" w:rsidR="008218D7" w:rsidRPr="00DD1E3A" w:rsidRDefault="008218D7" w:rsidP="0012791C">
            <w:pPr>
              <w:jc w:val="center"/>
              <w:rPr>
                <w:color w:val="000000"/>
                <w:sz w:val="16"/>
                <w:szCs w:val="16"/>
              </w:rPr>
            </w:pPr>
            <w:r w:rsidRPr="00DD1E3A">
              <w:rPr>
                <w:color w:val="000000"/>
                <w:sz w:val="16"/>
                <w:szCs w:val="16"/>
              </w:rPr>
              <w:t>281830,834</w:t>
            </w:r>
          </w:p>
        </w:tc>
        <w:tc>
          <w:tcPr>
            <w:tcW w:w="0" w:type="auto"/>
            <w:shd w:val="clear" w:color="auto" w:fill="auto"/>
            <w:vAlign w:val="center"/>
            <w:hideMark/>
          </w:tcPr>
          <w:p w14:paraId="0C3668D7" w14:textId="77777777" w:rsidR="008218D7" w:rsidRPr="00DD1E3A" w:rsidRDefault="008218D7" w:rsidP="0012791C">
            <w:pPr>
              <w:jc w:val="center"/>
              <w:rPr>
                <w:color w:val="000000"/>
                <w:sz w:val="16"/>
                <w:szCs w:val="16"/>
              </w:rPr>
            </w:pPr>
            <w:r w:rsidRPr="00DD1E3A">
              <w:rPr>
                <w:color w:val="000000"/>
                <w:sz w:val="16"/>
                <w:szCs w:val="16"/>
              </w:rPr>
              <w:t>286223,645</w:t>
            </w:r>
          </w:p>
        </w:tc>
        <w:tc>
          <w:tcPr>
            <w:tcW w:w="0" w:type="auto"/>
            <w:shd w:val="clear" w:color="auto" w:fill="auto"/>
            <w:vAlign w:val="center"/>
            <w:hideMark/>
          </w:tcPr>
          <w:p w14:paraId="1E60A546" w14:textId="77777777" w:rsidR="008218D7" w:rsidRPr="00DD1E3A" w:rsidRDefault="008218D7" w:rsidP="0012791C">
            <w:pPr>
              <w:jc w:val="center"/>
              <w:rPr>
                <w:color w:val="000000"/>
                <w:sz w:val="16"/>
                <w:szCs w:val="16"/>
              </w:rPr>
            </w:pPr>
            <w:r w:rsidRPr="00DD1E3A">
              <w:rPr>
                <w:color w:val="000000"/>
                <w:sz w:val="16"/>
                <w:szCs w:val="16"/>
              </w:rPr>
              <w:t>291138,679</w:t>
            </w:r>
          </w:p>
        </w:tc>
        <w:tc>
          <w:tcPr>
            <w:tcW w:w="0" w:type="auto"/>
            <w:shd w:val="clear" w:color="auto" w:fill="auto"/>
            <w:vAlign w:val="center"/>
            <w:hideMark/>
          </w:tcPr>
          <w:p w14:paraId="7CB12580" w14:textId="77777777" w:rsidR="008218D7" w:rsidRPr="00DD1E3A" w:rsidRDefault="008218D7" w:rsidP="0012791C">
            <w:pPr>
              <w:jc w:val="center"/>
              <w:rPr>
                <w:color w:val="000000"/>
                <w:sz w:val="16"/>
                <w:szCs w:val="16"/>
              </w:rPr>
            </w:pPr>
            <w:r w:rsidRPr="00DD1E3A">
              <w:rPr>
                <w:color w:val="000000"/>
                <w:sz w:val="16"/>
                <w:szCs w:val="16"/>
              </w:rPr>
              <w:t>296563,185</w:t>
            </w:r>
          </w:p>
        </w:tc>
        <w:tc>
          <w:tcPr>
            <w:tcW w:w="0" w:type="auto"/>
            <w:shd w:val="clear" w:color="auto" w:fill="auto"/>
            <w:vAlign w:val="center"/>
            <w:hideMark/>
          </w:tcPr>
          <w:p w14:paraId="32F88CBF" w14:textId="77777777" w:rsidR="008218D7" w:rsidRPr="00DD1E3A" w:rsidRDefault="008218D7" w:rsidP="0012791C">
            <w:pPr>
              <w:jc w:val="center"/>
              <w:rPr>
                <w:color w:val="000000"/>
                <w:sz w:val="16"/>
                <w:szCs w:val="16"/>
              </w:rPr>
            </w:pPr>
            <w:r w:rsidRPr="00DD1E3A">
              <w:rPr>
                <w:color w:val="000000"/>
                <w:sz w:val="16"/>
                <w:szCs w:val="16"/>
              </w:rPr>
              <w:t>302486,405</w:t>
            </w:r>
          </w:p>
        </w:tc>
        <w:tc>
          <w:tcPr>
            <w:tcW w:w="0" w:type="auto"/>
            <w:shd w:val="clear" w:color="auto" w:fill="auto"/>
            <w:vAlign w:val="center"/>
            <w:hideMark/>
          </w:tcPr>
          <w:p w14:paraId="043C4EF0" w14:textId="77777777" w:rsidR="008218D7" w:rsidRPr="00DD1E3A" w:rsidRDefault="008218D7" w:rsidP="0012791C">
            <w:pPr>
              <w:jc w:val="center"/>
              <w:rPr>
                <w:color w:val="000000"/>
                <w:sz w:val="16"/>
                <w:szCs w:val="16"/>
              </w:rPr>
            </w:pPr>
            <w:r w:rsidRPr="00DD1E3A">
              <w:rPr>
                <w:color w:val="000000"/>
                <w:sz w:val="16"/>
                <w:szCs w:val="16"/>
              </w:rPr>
              <w:t>308899,448</w:t>
            </w:r>
          </w:p>
        </w:tc>
        <w:tc>
          <w:tcPr>
            <w:tcW w:w="0" w:type="auto"/>
            <w:shd w:val="clear" w:color="auto" w:fill="auto"/>
            <w:vAlign w:val="center"/>
            <w:hideMark/>
          </w:tcPr>
          <w:p w14:paraId="18ACEE9C" w14:textId="77777777" w:rsidR="008218D7" w:rsidRPr="00DD1E3A" w:rsidRDefault="008218D7" w:rsidP="0012791C">
            <w:pPr>
              <w:jc w:val="center"/>
              <w:rPr>
                <w:color w:val="000000"/>
                <w:sz w:val="16"/>
                <w:szCs w:val="16"/>
              </w:rPr>
            </w:pPr>
            <w:r w:rsidRPr="00DD1E3A">
              <w:rPr>
                <w:color w:val="000000"/>
                <w:sz w:val="16"/>
                <w:szCs w:val="16"/>
              </w:rPr>
              <w:t>315795,174</w:t>
            </w:r>
          </w:p>
        </w:tc>
        <w:tc>
          <w:tcPr>
            <w:tcW w:w="0" w:type="auto"/>
            <w:shd w:val="clear" w:color="auto" w:fill="auto"/>
            <w:vAlign w:val="center"/>
            <w:hideMark/>
          </w:tcPr>
          <w:p w14:paraId="3D4A8A99" w14:textId="77777777" w:rsidR="008218D7" w:rsidRPr="00DD1E3A" w:rsidRDefault="008218D7" w:rsidP="0012791C">
            <w:pPr>
              <w:jc w:val="center"/>
              <w:rPr>
                <w:color w:val="000000"/>
                <w:sz w:val="16"/>
                <w:szCs w:val="16"/>
              </w:rPr>
            </w:pPr>
            <w:r w:rsidRPr="00DD1E3A">
              <w:rPr>
                <w:color w:val="000000"/>
                <w:sz w:val="16"/>
                <w:szCs w:val="16"/>
              </w:rPr>
              <w:t>323168,086</w:t>
            </w:r>
          </w:p>
        </w:tc>
        <w:tc>
          <w:tcPr>
            <w:tcW w:w="0" w:type="auto"/>
            <w:shd w:val="clear" w:color="auto" w:fill="auto"/>
            <w:vAlign w:val="center"/>
            <w:hideMark/>
          </w:tcPr>
          <w:p w14:paraId="6FB3E4B3" w14:textId="77777777" w:rsidR="008218D7" w:rsidRPr="00DD1E3A" w:rsidRDefault="008218D7" w:rsidP="0012791C">
            <w:pPr>
              <w:jc w:val="center"/>
              <w:rPr>
                <w:color w:val="000000"/>
                <w:sz w:val="16"/>
                <w:szCs w:val="16"/>
              </w:rPr>
            </w:pPr>
            <w:r w:rsidRPr="00DD1E3A">
              <w:rPr>
                <w:color w:val="000000"/>
                <w:sz w:val="16"/>
                <w:szCs w:val="16"/>
              </w:rPr>
              <w:t>331014,241</w:t>
            </w:r>
          </w:p>
        </w:tc>
        <w:tc>
          <w:tcPr>
            <w:tcW w:w="0" w:type="auto"/>
            <w:shd w:val="clear" w:color="auto" w:fill="auto"/>
            <w:vAlign w:val="center"/>
            <w:hideMark/>
          </w:tcPr>
          <w:p w14:paraId="63598E0D" w14:textId="77777777" w:rsidR="008218D7" w:rsidRPr="00DD1E3A" w:rsidRDefault="008218D7" w:rsidP="0012791C">
            <w:pPr>
              <w:jc w:val="center"/>
              <w:rPr>
                <w:color w:val="000000"/>
                <w:sz w:val="16"/>
                <w:szCs w:val="16"/>
              </w:rPr>
            </w:pPr>
            <w:r w:rsidRPr="00DD1E3A">
              <w:rPr>
                <w:color w:val="000000"/>
                <w:sz w:val="16"/>
                <w:szCs w:val="16"/>
              </w:rPr>
              <w:t>339331,160</w:t>
            </w:r>
          </w:p>
        </w:tc>
        <w:tc>
          <w:tcPr>
            <w:tcW w:w="0" w:type="auto"/>
            <w:shd w:val="clear" w:color="auto" w:fill="auto"/>
            <w:vAlign w:val="center"/>
            <w:hideMark/>
          </w:tcPr>
          <w:p w14:paraId="7DAB7FA1" w14:textId="77777777" w:rsidR="008218D7" w:rsidRPr="00DD1E3A" w:rsidRDefault="008218D7" w:rsidP="0012791C">
            <w:pPr>
              <w:jc w:val="center"/>
              <w:rPr>
                <w:color w:val="000000"/>
                <w:sz w:val="16"/>
                <w:szCs w:val="16"/>
              </w:rPr>
            </w:pPr>
            <w:r w:rsidRPr="00DD1E3A">
              <w:rPr>
                <w:color w:val="000000"/>
                <w:sz w:val="16"/>
                <w:szCs w:val="16"/>
              </w:rPr>
              <w:t>348117,746</w:t>
            </w:r>
          </w:p>
        </w:tc>
        <w:tc>
          <w:tcPr>
            <w:tcW w:w="0" w:type="auto"/>
            <w:shd w:val="clear" w:color="auto" w:fill="auto"/>
            <w:vAlign w:val="center"/>
            <w:hideMark/>
          </w:tcPr>
          <w:p w14:paraId="374C4DCF" w14:textId="77777777" w:rsidR="008218D7" w:rsidRPr="00DD1E3A" w:rsidRDefault="008218D7" w:rsidP="0012791C">
            <w:pPr>
              <w:jc w:val="center"/>
              <w:rPr>
                <w:color w:val="000000"/>
                <w:sz w:val="16"/>
                <w:szCs w:val="16"/>
              </w:rPr>
            </w:pPr>
            <w:r w:rsidRPr="00DD1E3A">
              <w:rPr>
                <w:color w:val="000000"/>
                <w:sz w:val="16"/>
                <w:szCs w:val="16"/>
              </w:rPr>
              <w:t>357374,223</w:t>
            </w:r>
          </w:p>
        </w:tc>
        <w:tc>
          <w:tcPr>
            <w:tcW w:w="0" w:type="auto"/>
            <w:shd w:val="clear" w:color="auto" w:fill="auto"/>
            <w:vAlign w:val="center"/>
            <w:hideMark/>
          </w:tcPr>
          <w:p w14:paraId="0551BDAB" w14:textId="77777777" w:rsidR="008218D7" w:rsidRPr="00DD1E3A" w:rsidRDefault="008218D7" w:rsidP="0012791C">
            <w:pPr>
              <w:jc w:val="center"/>
              <w:rPr>
                <w:color w:val="000000"/>
                <w:sz w:val="16"/>
                <w:szCs w:val="16"/>
              </w:rPr>
            </w:pPr>
            <w:r w:rsidRPr="00DD1E3A">
              <w:rPr>
                <w:color w:val="000000"/>
                <w:sz w:val="16"/>
                <w:szCs w:val="16"/>
              </w:rPr>
              <w:t>367102,062</w:t>
            </w:r>
          </w:p>
        </w:tc>
        <w:tc>
          <w:tcPr>
            <w:tcW w:w="0" w:type="auto"/>
            <w:shd w:val="clear" w:color="auto" w:fill="auto"/>
            <w:vAlign w:val="center"/>
            <w:hideMark/>
          </w:tcPr>
          <w:p w14:paraId="2BE5F6D4" w14:textId="77777777" w:rsidR="008218D7" w:rsidRPr="00DD1E3A" w:rsidRDefault="008218D7" w:rsidP="0012791C">
            <w:pPr>
              <w:jc w:val="center"/>
              <w:rPr>
                <w:color w:val="000000"/>
                <w:sz w:val="16"/>
                <w:szCs w:val="16"/>
              </w:rPr>
            </w:pPr>
            <w:r w:rsidRPr="00DD1E3A">
              <w:rPr>
                <w:color w:val="000000"/>
                <w:sz w:val="16"/>
                <w:szCs w:val="16"/>
              </w:rPr>
              <w:t>377303,931</w:t>
            </w:r>
          </w:p>
        </w:tc>
        <w:tc>
          <w:tcPr>
            <w:tcW w:w="0" w:type="auto"/>
            <w:shd w:val="clear" w:color="auto" w:fill="auto"/>
            <w:vAlign w:val="center"/>
            <w:hideMark/>
          </w:tcPr>
          <w:p w14:paraId="303AF537" w14:textId="77777777" w:rsidR="008218D7" w:rsidRPr="00DD1E3A" w:rsidRDefault="008218D7" w:rsidP="0012791C">
            <w:pPr>
              <w:jc w:val="center"/>
              <w:rPr>
                <w:color w:val="000000"/>
                <w:sz w:val="16"/>
                <w:szCs w:val="16"/>
              </w:rPr>
            </w:pPr>
            <w:r w:rsidRPr="00DD1E3A">
              <w:rPr>
                <w:color w:val="000000"/>
                <w:sz w:val="16"/>
                <w:szCs w:val="16"/>
              </w:rPr>
              <w:t>387983,640</w:t>
            </w:r>
          </w:p>
        </w:tc>
      </w:tr>
      <w:tr w:rsidR="008218D7" w:rsidRPr="00DD1E3A" w14:paraId="7E974196" w14:textId="77777777" w:rsidTr="0012791C">
        <w:trPr>
          <w:trHeight w:val="340"/>
        </w:trPr>
        <w:tc>
          <w:tcPr>
            <w:tcW w:w="0" w:type="auto"/>
            <w:shd w:val="clear" w:color="auto" w:fill="auto"/>
            <w:vAlign w:val="center"/>
            <w:hideMark/>
          </w:tcPr>
          <w:p w14:paraId="3F2992FA" w14:textId="77777777" w:rsidR="008218D7" w:rsidRPr="00DD1E3A" w:rsidRDefault="008218D7" w:rsidP="0012791C">
            <w:pPr>
              <w:jc w:val="center"/>
              <w:rPr>
                <w:sz w:val="16"/>
                <w:szCs w:val="16"/>
                <w:highlight w:val="yellow"/>
              </w:rPr>
            </w:pPr>
            <w:r w:rsidRPr="00DD1E3A">
              <w:rPr>
                <w:sz w:val="16"/>
                <w:szCs w:val="16"/>
              </w:rPr>
              <w:t>3.4 </w:t>
            </w:r>
          </w:p>
        </w:tc>
        <w:tc>
          <w:tcPr>
            <w:tcW w:w="0" w:type="auto"/>
            <w:shd w:val="clear" w:color="auto" w:fill="auto"/>
            <w:vAlign w:val="center"/>
            <w:hideMark/>
          </w:tcPr>
          <w:p w14:paraId="38F84F32"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БМК 60 лет Октября</w:t>
            </w:r>
          </w:p>
        </w:tc>
        <w:tc>
          <w:tcPr>
            <w:tcW w:w="0" w:type="auto"/>
            <w:shd w:val="clear" w:color="auto" w:fill="auto"/>
            <w:vAlign w:val="center"/>
            <w:hideMark/>
          </w:tcPr>
          <w:p w14:paraId="29030ADB"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4C4374A"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268A19E1"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1B0F9A4B" w14:textId="77777777" w:rsidR="008218D7" w:rsidRPr="00DD1E3A" w:rsidRDefault="008218D7" w:rsidP="0012791C">
            <w:pPr>
              <w:jc w:val="center"/>
              <w:rPr>
                <w:color w:val="000000"/>
                <w:sz w:val="16"/>
                <w:szCs w:val="16"/>
              </w:rPr>
            </w:pPr>
            <w:r w:rsidRPr="00DD1E3A">
              <w:rPr>
                <w:color w:val="000000"/>
                <w:sz w:val="16"/>
                <w:szCs w:val="16"/>
              </w:rPr>
              <w:t>18348,509</w:t>
            </w:r>
          </w:p>
        </w:tc>
        <w:tc>
          <w:tcPr>
            <w:tcW w:w="0" w:type="auto"/>
            <w:shd w:val="clear" w:color="auto" w:fill="auto"/>
            <w:vAlign w:val="center"/>
            <w:hideMark/>
          </w:tcPr>
          <w:p w14:paraId="409EE2A6" w14:textId="77777777" w:rsidR="008218D7" w:rsidRPr="00DD1E3A" w:rsidRDefault="008218D7" w:rsidP="0012791C">
            <w:pPr>
              <w:jc w:val="center"/>
              <w:rPr>
                <w:color w:val="000000"/>
                <w:sz w:val="16"/>
                <w:szCs w:val="16"/>
              </w:rPr>
            </w:pPr>
            <w:r w:rsidRPr="00DD1E3A">
              <w:rPr>
                <w:color w:val="000000"/>
                <w:sz w:val="16"/>
                <w:szCs w:val="16"/>
              </w:rPr>
              <w:t>18970,523</w:t>
            </w:r>
          </w:p>
        </w:tc>
        <w:tc>
          <w:tcPr>
            <w:tcW w:w="0" w:type="auto"/>
            <w:shd w:val="clear" w:color="auto" w:fill="auto"/>
            <w:vAlign w:val="center"/>
            <w:hideMark/>
          </w:tcPr>
          <w:p w14:paraId="2A69C503" w14:textId="77777777" w:rsidR="008218D7" w:rsidRPr="00DD1E3A" w:rsidRDefault="008218D7" w:rsidP="0012791C">
            <w:pPr>
              <w:jc w:val="center"/>
              <w:rPr>
                <w:color w:val="000000"/>
                <w:sz w:val="16"/>
                <w:szCs w:val="16"/>
              </w:rPr>
            </w:pPr>
            <w:r w:rsidRPr="00DD1E3A">
              <w:rPr>
                <w:color w:val="000000"/>
                <w:sz w:val="16"/>
                <w:szCs w:val="16"/>
              </w:rPr>
              <w:t>19613,624</w:t>
            </w:r>
          </w:p>
        </w:tc>
        <w:tc>
          <w:tcPr>
            <w:tcW w:w="0" w:type="auto"/>
            <w:shd w:val="clear" w:color="auto" w:fill="auto"/>
            <w:vAlign w:val="center"/>
            <w:hideMark/>
          </w:tcPr>
          <w:p w14:paraId="36B7BB3D" w14:textId="77777777" w:rsidR="008218D7" w:rsidRPr="00DD1E3A" w:rsidRDefault="008218D7" w:rsidP="0012791C">
            <w:pPr>
              <w:jc w:val="center"/>
              <w:rPr>
                <w:color w:val="000000"/>
                <w:sz w:val="16"/>
                <w:szCs w:val="16"/>
              </w:rPr>
            </w:pPr>
            <w:r w:rsidRPr="00DD1E3A">
              <w:rPr>
                <w:color w:val="000000"/>
                <w:sz w:val="16"/>
                <w:szCs w:val="16"/>
              </w:rPr>
              <w:t>20278,526</w:t>
            </w:r>
          </w:p>
        </w:tc>
        <w:tc>
          <w:tcPr>
            <w:tcW w:w="0" w:type="auto"/>
            <w:shd w:val="clear" w:color="auto" w:fill="auto"/>
            <w:vAlign w:val="center"/>
            <w:hideMark/>
          </w:tcPr>
          <w:p w14:paraId="4196E103" w14:textId="77777777" w:rsidR="008218D7" w:rsidRPr="00DD1E3A" w:rsidRDefault="008218D7" w:rsidP="0012791C">
            <w:pPr>
              <w:jc w:val="center"/>
              <w:rPr>
                <w:color w:val="000000"/>
                <w:sz w:val="16"/>
                <w:szCs w:val="16"/>
              </w:rPr>
            </w:pPr>
            <w:r w:rsidRPr="00DD1E3A">
              <w:rPr>
                <w:color w:val="000000"/>
                <w:sz w:val="16"/>
                <w:szCs w:val="16"/>
              </w:rPr>
              <w:t>20965,968</w:t>
            </w:r>
          </w:p>
        </w:tc>
        <w:tc>
          <w:tcPr>
            <w:tcW w:w="0" w:type="auto"/>
            <w:shd w:val="clear" w:color="auto" w:fill="auto"/>
            <w:vAlign w:val="center"/>
            <w:hideMark/>
          </w:tcPr>
          <w:p w14:paraId="5442FF5D" w14:textId="77777777" w:rsidR="008218D7" w:rsidRPr="00DD1E3A" w:rsidRDefault="008218D7" w:rsidP="0012791C">
            <w:pPr>
              <w:jc w:val="center"/>
              <w:rPr>
                <w:color w:val="000000"/>
                <w:sz w:val="16"/>
                <w:szCs w:val="16"/>
              </w:rPr>
            </w:pPr>
            <w:r w:rsidRPr="00DD1E3A">
              <w:rPr>
                <w:color w:val="000000"/>
                <w:sz w:val="16"/>
                <w:szCs w:val="16"/>
              </w:rPr>
              <w:t>21676,714</w:t>
            </w:r>
          </w:p>
        </w:tc>
        <w:tc>
          <w:tcPr>
            <w:tcW w:w="0" w:type="auto"/>
            <w:shd w:val="clear" w:color="auto" w:fill="auto"/>
            <w:vAlign w:val="center"/>
            <w:hideMark/>
          </w:tcPr>
          <w:p w14:paraId="294B735F" w14:textId="77777777" w:rsidR="008218D7" w:rsidRPr="00DD1E3A" w:rsidRDefault="008218D7" w:rsidP="0012791C">
            <w:pPr>
              <w:jc w:val="center"/>
              <w:rPr>
                <w:color w:val="000000"/>
                <w:sz w:val="16"/>
                <w:szCs w:val="16"/>
              </w:rPr>
            </w:pPr>
            <w:r w:rsidRPr="00DD1E3A">
              <w:rPr>
                <w:color w:val="000000"/>
                <w:sz w:val="16"/>
                <w:szCs w:val="16"/>
              </w:rPr>
              <w:t>22411,555</w:t>
            </w:r>
          </w:p>
        </w:tc>
        <w:tc>
          <w:tcPr>
            <w:tcW w:w="0" w:type="auto"/>
            <w:shd w:val="clear" w:color="auto" w:fill="auto"/>
            <w:vAlign w:val="center"/>
            <w:hideMark/>
          </w:tcPr>
          <w:p w14:paraId="4E95BC28" w14:textId="77777777" w:rsidR="008218D7" w:rsidRPr="00DD1E3A" w:rsidRDefault="008218D7" w:rsidP="0012791C">
            <w:pPr>
              <w:jc w:val="center"/>
              <w:rPr>
                <w:color w:val="000000"/>
                <w:sz w:val="16"/>
                <w:szCs w:val="16"/>
              </w:rPr>
            </w:pPr>
            <w:r w:rsidRPr="00DD1E3A">
              <w:rPr>
                <w:color w:val="000000"/>
                <w:sz w:val="16"/>
                <w:szCs w:val="16"/>
              </w:rPr>
              <w:t>23171,306</w:t>
            </w:r>
          </w:p>
        </w:tc>
        <w:tc>
          <w:tcPr>
            <w:tcW w:w="0" w:type="auto"/>
            <w:shd w:val="clear" w:color="auto" w:fill="auto"/>
            <w:vAlign w:val="center"/>
            <w:hideMark/>
          </w:tcPr>
          <w:p w14:paraId="616030A8" w14:textId="77777777" w:rsidR="008218D7" w:rsidRPr="00DD1E3A" w:rsidRDefault="008218D7" w:rsidP="0012791C">
            <w:pPr>
              <w:jc w:val="center"/>
              <w:rPr>
                <w:color w:val="000000"/>
                <w:sz w:val="16"/>
                <w:szCs w:val="16"/>
              </w:rPr>
            </w:pPr>
            <w:r w:rsidRPr="00DD1E3A">
              <w:rPr>
                <w:color w:val="000000"/>
                <w:sz w:val="16"/>
                <w:szCs w:val="16"/>
              </w:rPr>
              <w:t>23956,814</w:t>
            </w:r>
          </w:p>
        </w:tc>
        <w:tc>
          <w:tcPr>
            <w:tcW w:w="0" w:type="auto"/>
            <w:shd w:val="clear" w:color="auto" w:fill="auto"/>
            <w:vAlign w:val="center"/>
            <w:hideMark/>
          </w:tcPr>
          <w:p w14:paraId="42378CF9" w14:textId="77777777" w:rsidR="008218D7" w:rsidRPr="00DD1E3A" w:rsidRDefault="008218D7" w:rsidP="0012791C">
            <w:pPr>
              <w:jc w:val="center"/>
              <w:rPr>
                <w:color w:val="000000"/>
                <w:sz w:val="16"/>
                <w:szCs w:val="16"/>
              </w:rPr>
            </w:pPr>
            <w:r w:rsidRPr="00DD1E3A">
              <w:rPr>
                <w:color w:val="000000"/>
                <w:sz w:val="16"/>
                <w:szCs w:val="16"/>
              </w:rPr>
              <w:t>24768,950</w:t>
            </w:r>
          </w:p>
        </w:tc>
        <w:tc>
          <w:tcPr>
            <w:tcW w:w="0" w:type="auto"/>
            <w:shd w:val="clear" w:color="auto" w:fill="auto"/>
            <w:vAlign w:val="center"/>
            <w:hideMark/>
          </w:tcPr>
          <w:p w14:paraId="68281488" w14:textId="77777777" w:rsidR="008218D7" w:rsidRPr="00DD1E3A" w:rsidRDefault="008218D7" w:rsidP="0012791C">
            <w:pPr>
              <w:jc w:val="center"/>
              <w:rPr>
                <w:color w:val="000000"/>
                <w:sz w:val="16"/>
                <w:szCs w:val="16"/>
              </w:rPr>
            </w:pPr>
            <w:r w:rsidRPr="00DD1E3A">
              <w:rPr>
                <w:color w:val="000000"/>
                <w:sz w:val="16"/>
                <w:szCs w:val="16"/>
              </w:rPr>
              <w:t>25608,617</w:t>
            </w:r>
          </w:p>
        </w:tc>
        <w:tc>
          <w:tcPr>
            <w:tcW w:w="0" w:type="auto"/>
            <w:shd w:val="clear" w:color="auto" w:fill="auto"/>
            <w:vAlign w:val="center"/>
            <w:hideMark/>
          </w:tcPr>
          <w:p w14:paraId="64A88AB5" w14:textId="77777777" w:rsidR="008218D7" w:rsidRPr="00DD1E3A" w:rsidRDefault="008218D7" w:rsidP="0012791C">
            <w:pPr>
              <w:jc w:val="center"/>
              <w:rPr>
                <w:color w:val="000000"/>
                <w:sz w:val="16"/>
                <w:szCs w:val="16"/>
              </w:rPr>
            </w:pPr>
            <w:r w:rsidRPr="00DD1E3A">
              <w:rPr>
                <w:color w:val="000000"/>
                <w:sz w:val="16"/>
                <w:szCs w:val="16"/>
              </w:rPr>
              <w:t>26476,749</w:t>
            </w:r>
          </w:p>
        </w:tc>
        <w:tc>
          <w:tcPr>
            <w:tcW w:w="0" w:type="auto"/>
            <w:shd w:val="clear" w:color="auto" w:fill="auto"/>
            <w:vAlign w:val="center"/>
            <w:hideMark/>
          </w:tcPr>
          <w:p w14:paraId="30DE31C6" w14:textId="77777777" w:rsidR="008218D7" w:rsidRPr="00DD1E3A" w:rsidRDefault="008218D7" w:rsidP="0012791C">
            <w:pPr>
              <w:jc w:val="center"/>
              <w:rPr>
                <w:color w:val="000000"/>
                <w:sz w:val="16"/>
                <w:szCs w:val="16"/>
              </w:rPr>
            </w:pPr>
            <w:r w:rsidRPr="00DD1E3A">
              <w:rPr>
                <w:color w:val="000000"/>
                <w:sz w:val="16"/>
                <w:szCs w:val="16"/>
              </w:rPr>
              <w:t>27374,311</w:t>
            </w:r>
          </w:p>
        </w:tc>
        <w:tc>
          <w:tcPr>
            <w:tcW w:w="0" w:type="auto"/>
            <w:shd w:val="clear" w:color="auto" w:fill="auto"/>
            <w:vAlign w:val="center"/>
            <w:hideMark/>
          </w:tcPr>
          <w:p w14:paraId="5728419C" w14:textId="77777777" w:rsidR="008218D7" w:rsidRPr="00DD1E3A" w:rsidRDefault="008218D7" w:rsidP="0012791C">
            <w:pPr>
              <w:jc w:val="center"/>
              <w:rPr>
                <w:color w:val="000000"/>
                <w:sz w:val="16"/>
                <w:szCs w:val="16"/>
              </w:rPr>
            </w:pPr>
            <w:r w:rsidRPr="00DD1E3A">
              <w:rPr>
                <w:color w:val="000000"/>
                <w:sz w:val="16"/>
                <w:szCs w:val="16"/>
              </w:rPr>
              <w:t>28302,300</w:t>
            </w:r>
          </w:p>
        </w:tc>
        <w:tc>
          <w:tcPr>
            <w:tcW w:w="0" w:type="auto"/>
            <w:shd w:val="clear" w:color="auto" w:fill="auto"/>
            <w:vAlign w:val="center"/>
            <w:hideMark/>
          </w:tcPr>
          <w:p w14:paraId="3E69DEDB" w14:textId="77777777" w:rsidR="008218D7" w:rsidRPr="00DD1E3A" w:rsidRDefault="008218D7" w:rsidP="0012791C">
            <w:pPr>
              <w:jc w:val="center"/>
              <w:rPr>
                <w:color w:val="000000"/>
                <w:sz w:val="16"/>
                <w:szCs w:val="16"/>
              </w:rPr>
            </w:pPr>
            <w:r w:rsidRPr="00DD1E3A">
              <w:rPr>
                <w:color w:val="000000"/>
                <w:sz w:val="16"/>
                <w:szCs w:val="16"/>
              </w:rPr>
              <w:t>29261,748</w:t>
            </w:r>
          </w:p>
        </w:tc>
      </w:tr>
      <w:tr w:rsidR="008218D7" w:rsidRPr="00DD1E3A" w14:paraId="4E7E654B" w14:textId="77777777" w:rsidTr="0012791C">
        <w:trPr>
          <w:trHeight w:val="340"/>
        </w:trPr>
        <w:tc>
          <w:tcPr>
            <w:tcW w:w="0" w:type="auto"/>
            <w:shd w:val="clear" w:color="auto" w:fill="auto"/>
            <w:vAlign w:val="center"/>
            <w:hideMark/>
          </w:tcPr>
          <w:p w14:paraId="0BBC0305" w14:textId="77777777" w:rsidR="008218D7" w:rsidRPr="00DD1E3A" w:rsidRDefault="008218D7" w:rsidP="0012791C">
            <w:pPr>
              <w:jc w:val="center"/>
              <w:rPr>
                <w:sz w:val="16"/>
                <w:szCs w:val="16"/>
                <w:highlight w:val="yellow"/>
              </w:rPr>
            </w:pPr>
            <w:r w:rsidRPr="00DD1E3A">
              <w:rPr>
                <w:sz w:val="16"/>
                <w:szCs w:val="16"/>
              </w:rPr>
              <w:t> 3.5</w:t>
            </w:r>
          </w:p>
        </w:tc>
        <w:tc>
          <w:tcPr>
            <w:tcW w:w="0" w:type="auto"/>
            <w:shd w:val="clear" w:color="auto" w:fill="auto"/>
            <w:vAlign w:val="center"/>
            <w:hideMark/>
          </w:tcPr>
          <w:p w14:paraId="46CC7D1B"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БМК60 лет Октября</w:t>
            </w:r>
          </w:p>
        </w:tc>
        <w:tc>
          <w:tcPr>
            <w:tcW w:w="0" w:type="auto"/>
            <w:shd w:val="clear" w:color="auto" w:fill="auto"/>
            <w:vAlign w:val="center"/>
            <w:hideMark/>
          </w:tcPr>
          <w:p w14:paraId="2DE847AE"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312B401"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3F906361"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214151FD" w14:textId="77777777" w:rsidR="008218D7" w:rsidRPr="00DD1E3A" w:rsidRDefault="008218D7" w:rsidP="0012791C">
            <w:pPr>
              <w:jc w:val="center"/>
              <w:rPr>
                <w:color w:val="000000"/>
                <w:sz w:val="16"/>
                <w:szCs w:val="16"/>
              </w:rPr>
            </w:pPr>
            <w:r w:rsidRPr="00DD1E3A">
              <w:rPr>
                <w:color w:val="000000"/>
                <w:sz w:val="16"/>
                <w:szCs w:val="16"/>
              </w:rPr>
              <w:t>1633,301</w:t>
            </w:r>
          </w:p>
        </w:tc>
        <w:tc>
          <w:tcPr>
            <w:tcW w:w="0" w:type="auto"/>
            <w:shd w:val="clear" w:color="auto" w:fill="auto"/>
            <w:vAlign w:val="center"/>
            <w:hideMark/>
          </w:tcPr>
          <w:p w14:paraId="61F310E7" w14:textId="77777777" w:rsidR="008218D7" w:rsidRPr="00DD1E3A" w:rsidRDefault="008218D7" w:rsidP="0012791C">
            <w:pPr>
              <w:jc w:val="center"/>
              <w:rPr>
                <w:color w:val="000000"/>
                <w:sz w:val="16"/>
                <w:szCs w:val="16"/>
              </w:rPr>
            </w:pPr>
            <w:r w:rsidRPr="00DD1E3A">
              <w:rPr>
                <w:color w:val="000000"/>
                <w:sz w:val="16"/>
                <w:szCs w:val="16"/>
              </w:rPr>
              <w:t>1688,670</w:t>
            </w:r>
          </w:p>
        </w:tc>
        <w:tc>
          <w:tcPr>
            <w:tcW w:w="0" w:type="auto"/>
            <w:shd w:val="clear" w:color="auto" w:fill="auto"/>
            <w:vAlign w:val="center"/>
            <w:hideMark/>
          </w:tcPr>
          <w:p w14:paraId="44DC5E63" w14:textId="77777777" w:rsidR="008218D7" w:rsidRPr="00DD1E3A" w:rsidRDefault="008218D7" w:rsidP="0012791C">
            <w:pPr>
              <w:jc w:val="center"/>
              <w:rPr>
                <w:color w:val="000000"/>
                <w:sz w:val="16"/>
                <w:szCs w:val="16"/>
              </w:rPr>
            </w:pPr>
            <w:r w:rsidRPr="00DD1E3A">
              <w:rPr>
                <w:color w:val="000000"/>
                <w:sz w:val="16"/>
                <w:szCs w:val="16"/>
              </w:rPr>
              <w:t>1745,916</w:t>
            </w:r>
          </w:p>
        </w:tc>
        <w:tc>
          <w:tcPr>
            <w:tcW w:w="0" w:type="auto"/>
            <w:shd w:val="clear" w:color="auto" w:fill="auto"/>
            <w:vAlign w:val="center"/>
            <w:hideMark/>
          </w:tcPr>
          <w:p w14:paraId="551DC817" w14:textId="77777777" w:rsidR="008218D7" w:rsidRPr="00DD1E3A" w:rsidRDefault="008218D7" w:rsidP="0012791C">
            <w:pPr>
              <w:jc w:val="center"/>
              <w:rPr>
                <w:color w:val="000000"/>
                <w:sz w:val="16"/>
                <w:szCs w:val="16"/>
              </w:rPr>
            </w:pPr>
            <w:r w:rsidRPr="00DD1E3A">
              <w:rPr>
                <w:color w:val="000000"/>
                <w:sz w:val="16"/>
                <w:szCs w:val="16"/>
              </w:rPr>
              <w:t>1805,103</w:t>
            </w:r>
          </w:p>
        </w:tc>
        <w:tc>
          <w:tcPr>
            <w:tcW w:w="0" w:type="auto"/>
            <w:shd w:val="clear" w:color="auto" w:fill="auto"/>
            <w:vAlign w:val="center"/>
            <w:hideMark/>
          </w:tcPr>
          <w:p w14:paraId="7292092C" w14:textId="77777777" w:rsidR="008218D7" w:rsidRPr="00DD1E3A" w:rsidRDefault="008218D7" w:rsidP="0012791C">
            <w:pPr>
              <w:jc w:val="center"/>
              <w:rPr>
                <w:color w:val="000000"/>
                <w:sz w:val="16"/>
                <w:szCs w:val="16"/>
              </w:rPr>
            </w:pPr>
            <w:r w:rsidRPr="00DD1E3A">
              <w:rPr>
                <w:color w:val="000000"/>
                <w:sz w:val="16"/>
                <w:szCs w:val="16"/>
              </w:rPr>
              <w:t>1866,296</w:t>
            </w:r>
          </w:p>
        </w:tc>
        <w:tc>
          <w:tcPr>
            <w:tcW w:w="0" w:type="auto"/>
            <w:shd w:val="clear" w:color="auto" w:fill="auto"/>
            <w:vAlign w:val="center"/>
            <w:hideMark/>
          </w:tcPr>
          <w:p w14:paraId="6776CF9F" w14:textId="77777777" w:rsidR="008218D7" w:rsidRPr="00DD1E3A" w:rsidRDefault="008218D7" w:rsidP="0012791C">
            <w:pPr>
              <w:jc w:val="center"/>
              <w:rPr>
                <w:color w:val="000000"/>
                <w:sz w:val="16"/>
                <w:szCs w:val="16"/>
              </w:rPr>
            </w:pPr>
            <w:r w:rsidRPr="00DD1E3A">
              <w:rPr>
                <w:color w:val="000000"/>
                <w:sz w:val="16"/>
                <w:szCs w:val="16"/>
              </w:rPr>
              <w:t>1929,563</w:t>
            </w:r>
          </w:p>
        </w:tc>
        <w:tc>
          <w:tcPr>
            <w:tcW w:w="0" w:type="auto"/>
            <w:shd w:val="clear" w:color="auto" w:fill="auto"/>
            <w:vAlign w:val="center"/>
            <w:hideMark/>
          </w:tcPr>
          <w:p w14:paraId="540803AB" w14:textId="77777777" w:rsidR="008218D7" w:rsidRPr="00DD1E3A" w:rsidRDefault="008218D7" w:rsidP="0012791C">
            <w:pPr>
              <w:jc w:val="center"/>
              <w:rPr>
                <w:color w:val="000000"/>
                <w:sz w:val="16"/>
                <w:szCs w:val="16"/>
              </w:rPr>
            </w:pPr>
            <w:r w:rsidRPr="00DD1E3A">
              <w:rPr>
                <w:color w:val="000000"/>
                <w:sz w:val="16"/>
                <w:szCs w:val="16"/>
              </w:rPr>
              <w:t>1994,975</w:t>
            </w:r>
          </w:p>
        </w:tc>
        <w:tc>
          <w:tcPr>
            <w:tcW w:w="0" w:type="auto"/>
            <w:shd w:val="clear" w:color="auto" w:fill="auto"/>
            <w:vAlign w:val="center"/>
            <w:hideMark/>
          </w:tcPr>
          <w:p w14:paraId="52818918" w14:textId="77777777" w:rsidR="008218D7" w:rsidRPr="00DD1E3A" w:rsidRDefault="008218D7" w:rsidP="0012791C">
            <w:pPr>
              <w:jc w:val="center"/>
              <w:rPr>
                <w:color w:val="000000"/>
                <w:sz w:val="16"/>
                <w:szCs w:val="16"/>
              </w:rPr>
            </w:pPr>
            <w:r w:rsidRPr="00DD1E3A">
              <w:rPr>
                <w:color w:val="000000"/>
                <w:sz w:val="16"/>
                <w:szCs w:val="16"/>
              </w:rPr>
              <w:t>2062,605</w:t>
            </w:r>
          </w:p>
        </w:tc>
        <w:tc>
          <w:tcPr>
            <w:tcW w:w="0" w:type="auto"/>
            <w:shd w:val="clear" w:color="auto" w:fill="auto"/>
            <w:vAlign w:val="center"/>
            <w:hideMark/>
          </w:tcPr>
          <w:p w14:paraId="4E752C9E" w14:textId="77777777" w:rsidR="008218D7" w:rsidRPr="00DD1E3A" w:rsidRDefault="008218D7" w:rsidP="0012791C">
            <w:pPr>
              <w:jc w:val="center"/>
              <w:rPr>
                <w:color w:val="000000"/>
                <w:sz w:val="16"/>
                <w:szCs w:val="16"/>
              </w:rPr>
            </w:pPr>
            <w:r w:rsidRPr="00DD1E3A">
              <w:rPr>
                <w:color w:val="000000"/>
                <w:sz w:val="16"/>
                <w:szCs w:val="16"/>
              </w:rPr>
              <w:t>2132,527</w:t>
            </w:r>
          </w:p>
        </w:tc>
        <w:tc>
          <w:tcPr>
            <w:tcW w:w="0" w:type="auto"/>
            <w:shd w:val="clear" w:color="auto" w:fill="auto"/>
            <w:vAlign w:val="center"/>
            <w:hideMark/>
          </w:tcPr>
          <w:p w14:paraId="003D8D82" w14:textId="77777777" w:rsidR="008218D7" w:rsidRPr="00DD1E3A" w:rsidRDefault="008218D7" w:rsidP="0012791C">
            <w:pPr>
              <w:jc w:val="center"/>
              <w:rPr>
                <w:color w:val="000000"/>
                <w:sz w:val="16"/>
                <w:szCs w:val="16"/>
              </w:rPr>
            </w:pPr>
            <w:r w:rsidRPr="00DD1E3A">
              <w:rPr>
                <w:color w:val="000000"/>
                <w:sz w:val="16"/>
                <w:szCs w:val="16"/>
              </w:rPr>
              <w:t>2204,820</w:t>
            </w:r>
          </w:p>
        </w:tc>
        <w:tc>
          <w:tcPr>
            <w:tcW w:w="0" w:type="auto"/>
            <w:shd w:val="clear" w:color="auto" w:fill="auto"/>
            <w:vAlign w:val="center"/>
            <w:hideMark/>
          </w:tcPr>
          <w:p w14:paraId="546A5B1D" w14:textId="77777777" w:rsidR="008218D7" w:rsidRPr="00DD1E3A" w:rsidRDefault="008218D7" w:rsidP="0012791C">
            <w:pPr>
              <w:jc w:val="center"/>
              <w:rPr>
                <w:color w:val="000000"/>
                <w:sz w:val="16"/>
                <w:szCs w:val="16"/>
              </w:rPr>
            </w:pPr>
            <w:r w:rsidRPr="00DD1E3A">
              <w:rPr>
                <w:color w:val="000000"/>
                <w:sz w:val="16"/>
                <w:szCs w:val="16"/>
              </w:rPr>
              <w:t>2279,564</w:t>
            </w:r>
          </w:p>
        </w:tc>
        <w:tc>
          <w:tcPr>
            <w:tcW w:w="0" w:type="auto"/>
            <w:shd w:val="clear" w:color="auto" w:fill="auto"/>
            <w:vAlign w:val="center"/>
            <w:hideMark/>
          </w:tcPr>
          <w:p w14:paraId="0F364BCB" w14:textId="77777777" w:rsidR="008218D7" w:rsidRPr="00DD1E3A" w:rsidRDefault="008218D7" w:rsidP="0012791C">
            <w:pPr>
              <w:jc w:val="center"/>
              <w:rPr>
                <w:color w:val="000000"/>
                <w:sz w:val="16"/>
                <w:szCs w:val="16"/>
              </w:rPr>
            </w:pPr>
            <w:r w:rsidRPr="00DD1E3A">
              <w:rPr>
                <w:color w:val="000000"/>
                <w:sz w:val="16"/>
                <w:szCs w:val="16"/>
              </w:rPr>
              <w:t>2356,841</w:t>
            </w:r>
          </w:p>
        </w:tc>
        <w:tc>
          <w:tcPr>
            <w:tcW w:w="0" w:type="auto"/>
            <w:shd w:val="clear" w:color="auto" w:fill="auto"/>
            <w:vAlign w:val="center"/>
            <w:hideMark/>
          </w:tcPr>
          <w:p w14:paraId="31066DF5" w14:textId="77777777" w:rsidR="008218D7" w:rsidRPr="00DD1E3A" w:rsidRDefault="008218D7" w:rsidP="0012791C">
            <w:pPr>
              <w:jc w:val="center"/>
              <w:rPr>
                <w:color w:val="000000"/>
                <w:sz w:val="16"/>
                <w:szCs w:val="16"/>
              </w:rPr>
            </w:pPr>
            <w:r w:rsidRPr="00DD1E3A">
              <w:rPr>
                <w:color w:val="000000"/>
                <w:sz w:val="16"/>
                <w:szCs w:val="16"/>
              </w:rPr>
              <w:t>2436,738</w:t>
            </w:r>
          </w:p>
        </w:tc>
        <w:tc>
          <w:tcPr>
            <w:tcW w:w="0" w:type="auto"/>
            <w:shd w:val="clear" w:color="auto" w:fill="auto"/>
            <w:vAlign w:val="center"/>
            <w:hideMark/>
          </w:tcPr>
          <w:p w14:paraId="5EB52738" w14:textId="77777777" w:rsidR="008218D7" w:rsidRPr="00DD1E3A" w:rsidRDefault="008218D7" w:rsidP="0012791C">
            <w:pPr>
              <w:jc w:val="center"/>
              <w:rPr>
                <w:color w:val="000000"/>
                <w:sz w:val="16"/>
                <w:szCs w:val="16"/>
              </w:rPr>
            </w:pPr>
            <w:r w:rsidRPr="00DD1E3A">
              <w:rPr>
                <w:color w:val="000000"/>
                <w:sz w:val="16"/>
                <w:szCs w:val="16"/>
              </w:rPr>
              <w:t>2519,343</w:t>
            </w:r>
          </w:p>
        </w:tc>
        <w:tc>
          <w:tcPr>
            <w:tcW w:w="0" w:type="auto"/>
            <w:shd w:val="clear" w:color="auto" w:fill="auto"/>
            <w:vAlign w:val="center"/>
            <w:hideMark/>
          </w:tcPr>
          <w:p w14:paraId="66AE79AA" w14:textId="77777777" w:rsidR="008218D7" w:rsidRPr="00DD1E3A" w:rsidRDefault="008218D7" w:rsidP="0012791C">
            <w:pPr>
              <w:jc w:val="center"/>
              <w:rPr>
                <w:color w:val="000000"/>
                <w:sz w:val="16"/>
                <w:szCs w:val="16"/>
              </w:rPr>
            </w:pPr>
            <w:r w:rsidRPr="00DD1E3A">
              <w:rPr>
                <w:color w:val="000000"/>
                <w:sz w:val="16"/>
                <w:szCs w:val="16"/>
              </w:rPr>
              <w:t>2604,749</w:t>
            </w:r>
          </w:p>
        </w:tc>
      </w:tr>
      <w:tr w:rsidR="008218D7" w:rsidRPr="00DD1E3A" w14:paraId="40212A41" w14:textId="77777777" w:rsidTr="0012791C">
        <w:trPr>
          <w:trHeight w:val="340"/>
        </w:trPr>
        <w:tc>
          <w:tcPr>
            <w:tcW w:w="0" w:type="auto"/>
            <w:shd w:val="clear" w:color="auto" w:fill="auto"/>
            <w:vAlign w:val="center"/>
            <w:hideMark/>
          </w:tcPr>
          <w:p w14:paraId="6200D5B8" w14:textId="77777777" w:rsidR="008218D7" w:rsidRPr="00DD1E3A" w:rsidRDefault="008218D7" w:rsidP="0012791C">
            <w:pPr>
              <w:jc w:val="center"/>
              <w:rPr>
                <w:sz w:val="16"/>
                <w:szCs w:val="16"/>
                <w:highlight w:val="yellow"/>
              </w:rPr>
            </w:pPr>
            <w:r w:rsidRPr="00DD1E3A">
              <w:rPr>
                <w:sz w:val="16"/>
                <w:szCs w:val="16"/>
              </w:rPr>
              <w:t> 3.6</w:t>
            </w:r>
          </w:p>
        </w:tc>
        <w:tc>
          <w:tcPr>
            <w:tcW w:w="0" w:type="auto"/>
            <w:shd w:val="clear" w:color="auto" w:fill="auto"/>
            <w:vAlign w:val="center"/>
            <w:hideMark/>
          </w:tcPr>
          <w:p w14:paraId="5513EE20"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БМК ул. 8 Марта</w:t>
            </w:r>
          </w:p>
        </w:tc>
        <w:tc>
          <w:tcPr>
            <w:tcW w:w="0" w:type="auto"/>
            <w:shd w:val="clear" w:color="auto" w:fill="auto"/>
            <w:vAlign w:val="center"/>
            <w:hideMark/>
          </w:tcPr>
          <w:p w14:paraId="78A32C3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6E558EF"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7919FF7"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38B2AA16" w14:textId="77777777" w:rsidR="008218D7" w:rsidRPr="00DD1E3A" w:rsidRDefault="008218D7" w:rsidP="0012791C">
            <w:pPr>
              <w:jc w:val="center"/>
              <w:rPr>
                <w:color w:val="000000"/>
                <w:sz w:val="16"/>
                <w:szCs w:val="16"/>
              </w:rPr>
            </w:pPr>
            <w:r w:rsidRPr="00DD1E3A">
              <w:rPr>
                <w:color w:val="000000"/>
                <w:sz w:val="16"/>
                <w:szCs w:val="16"/>
              </w:rPr>
              <w:t>2691,909</w:t>
            </w:r>
          </w:p>
        </w:tc>
        <w:tc>
          <w:tcPr>
            <w:tcW w:w="0" w:type="auto"/>
            <w:shd w:val="clear" w:color="auto" w:fill="auto"/>
            <w:vAlign w:val="center"/>
            <w:hideMark/>
          </w:tcPr>
          <w:p w14:paraId="3933E24A" w14:textId="77777777" w:rsidR="008218D7" w:rsidRPr="00DD1E3A" w:rsidRDefault="008218D7" w:rsidP="0012791C">
            <w:pPr>
              <w:jc w:val="center"/>
              <w:rPr>
                <w:color w:val="000000"/>
                <w:sz w:val="16"/>
                <w:szCs w:val="16"/>
              </w:rPr>
            </w:pPr>
            <w:r w:rsidRPr="00DD1E3A">
              <w:rPr>
                <w:color w:val="000000"/>
                <w:sz w:val="16"/>
                <w:szCs w:val="16"/>
              </w:rPr>
              <w:t>2783,165</w:t>
            </w:r>
          </w:p>
        </w:tc>
        <w:tc>
          <w:tcPr>
            <w:tcW w:w="0" w:type="auto"/>
            <w:shd w:val="clear" w:color="auto" w:fill="auto"/>
            <w:vAlign w:val="center"/>
            <w:hideMark/>
          </w:tcPr>
          <w:p w14:paraId="167CF1A0" w14:textId="77777777" w:rsidR="008218D7" w:rsidRPr="00DD1E3A" w:rsidRDefault="008218D7" w:rsidP="0012791C">
            <w:pPr>
              <w:jc w:val="center"/>
              <w:rPr>
                <w:color w:val="000000"/>
                <w:sz w:val="16"/>
                <w:szCs w:val="16"/>
              </w:rPr>
            </w:pPr>
            <w:r w:rsidRPr="00DD1E3A">
              <w:rPr>
                <w:color w:val="000000"/>
                <w:sz w:val="16"/>
                <w:szCs w:val="16"/>
              </w:rPr>
              <w:t>2877,514</w:t>
            </w:r>
          </w:p>
        </w:tc>
        <w:tc>
          <w:tcPr>
            <w:tcW w:w="0" w:type="auto"/>
            <w:shd w:val="clear" w:color="auto" w:fill="auto"/>
            <w:vAlign w:val="center"/>
            <w:hideMark/>
          </w:tcPr>
          <w:p w14:paraId="524E3834" w14:textId="77777777" w:rsidR="008218D7" w:rsidRPr="00DD1E3A" w:rsidRDefault="008218D7" w:rsidP="0012791C">
            <w:pPr>
              <w:jc w:val="center"/>
              <w:rPr>
                <w:color w:val="000000"/>
                <w:sz w:val="16"/>
                <w:szCs w:val="16"/>
              </w:rPr>
            </w:pPr>
            <w:r w:rsidRPr="00DD1E3A">
              <w:rPr>
                <w:color w:val="000000"/>
                <w:sz w:val="16"/>
                <w:szCs w:val="16"/>
              </w:rPr>
              <w:t>2975,062</w:t>
            </w:r>
          </w:p>
        </w:tc>
        <w:tc>
          <w:tcPr>
            <w:tcW w:w="0" w:type="auto"/>
            <w:shd w:val="clear" w:color="auto" w:fill="auto"/>
            <w:vAlign w:val="center"/>
            <w:hideMark/>
          </w:tcPr>
          <w:p w14:paraId="1DCEFBC2" w14:textId="77777777" w:rsidR="008218D7" w:rsidRPr="00DD1E3A" w:rsidRDefault="008218D7" w:rsidP="0012791C">
            <w:pPr>
              <w:jc w:val="center"/>
              <w:rPr>
                <w:color w:val="000000"/>
                <w:sz w:val="16"/>
                <w:szCs w:val="16"/>
              </w:rPr>
            </w:pPr>
            <w:r w:rsidRPr="00DD1E3A">
              <w:rPr>
                <w:color w:val="000000"/>
                <w:sz w:val="16"/>
                <w:szCs w:val="16"/>
              </w:rPr>
              <w:t>3075,917</w:t>
            </w:r>
          </w:p>
        </w:tc>
        <w:tc>
          <w:tcPr>
            <w:tcW w:w="0" w:type="auto"/>
            <w:shd w:val="clear" w:color="auto" w:fill="auto"/>
            <w:vAlign w:val="center"/>
            <w:hideMark/>
          </w:tcPr>
          <w:p w14:paraId="289D054A" w14:textId="77777777" w:rsidR="008218D7" w:rsidRPr="00DD1E3A" w:rsidRDefault="008218D7" w:rsidP="0012791C">
            <w:pPr>
              <w:jc w:val="center"/>
              <w:rPr>
                <w:color w:val="000000"/>
                <w:sz w:val="16"/>
                <w:szCs w:val="16"/>
              </w:rPr>
            </w:pPr>
            <w:r w:rsidRPr="00DD1E3A">
              <w:rPr>
                <w:color w:val="000000"/>
                <w:sz w:val="16"/>
                <w:szCs w:val="16"/>
              </w:rPr>
              <w:t>3180,190</w:t>
            </w:r>
          </w:p>
        </w:tc>
        <w:tc>
          <w:tcPr>
            <w:tcW w:w="0" w:type="auto"/>
            <w:shd w:val="clear" w:color="auto" w:fill="auto"/>
            <w:vAlign w:val="center"/>
            <w:hideMark/>
          </w:tcPr>
          <w:p w14:paraId="2AE0AA1F" w14:textId="77777777" w:rsidR="008218D7" w:rsidRPr="00DD1E3A" w:rsidRDefault="008218D7" w:rsidP="0012791C">
            <w:pPr>
              <w:jc w:val="center"/>
              <w:rPr>
                <w:color w:val="000000"/>
                <w:sz w:val="16"/>
                <w:szCs w:val="16"/>
              </w:rPr>
            </w:pPr>
            <w:r w:rsidRPr="00DD1E3A">
              <w:rPr>
                <w:color w:val="000000"/>
                <w:sz w:val="16"/>
                <w:szCs w:val="16"/>
              </w:rPr>
              <w:t>3287,999</w:t>
            </w:r>
          </w:p>
        </w:tc>
        <w:tc>
          <w:tcPr>
            <w:tcW w:w="0" w:type="auto"/>
            <w:shd w:val="clear" w:color="auto" w:fill="auto"/>
            <w:vAlign w:val="center"/>
            <w:hideMark/>
          </w:tcPr>
          <w:p w14:paraId="07EB309F" w14:textId="77777777" w:rsidR="008218D7" w:rsidRPr="00DD1E3A" w:rsidRDefault="008218D7" w:rsidP="0012791C">
            <w:pPr>
              <w:jc w:val="center"/>
              <w:rPr>
                <w:color w:val="000000"/>
                <w:sz w:val="16"/>
                <w:szCs w:val="16"/>
              </w:rPr>
            </w:pPr>
            <w:r w:rsidRPr="00DD1E3A">
              <w:rPr>
                <w:color w:val="000000"/>
                <w:sz w:val="16"/>
                <w:szCs w:val="16"/>
              </w:rPr>
              <w:t>3399,462</w:t>
            </w:r>
          </w:p>
        </w:tc>
        <w:tc>
          <w:tcPr>
            <w:tcW w:w="0" w:type="auto"/>
            <w:shd w:val="clear" w:color="auto" w:fill="auto"/>
            <w:vAlign w:val="center"/>
            <w:hideMark/>
          </w:tcPr>
          <w:p w14:paraId="64B4F091" w14:textId="77777777" w:rsidR="008218D7" w:rsidRPr="00DD1E3A" w:rsidRDefault="008218D7" w:rsidP="0012791C">
            <w:pPr>
              <w:jc w:val="center"/>
              <w:rPr>
                <w:color w:val="000000"/>
                <w:sz w:val="16"/>
                <w:szCs w:val="16"/>
              </w:rPr>
            </w:pPr>
            <w:r w:rsidRPr="00DD1E3A">
              <w:rPr>
                <w:color w:val="000000"/>
                <w:sz w:val="16"/>
                <w:szCs w:val="16"/>
              </w:rPr>
              <w:t>3514,704</w:t>
            </w:r>
          </w:p>
        </w:tc>
        <w:tc>
          <w:tcPr>
            <w:tcW w:w="0" w:type="auto"/>
            <w:shd w:val="clear" w:color="auto" w:fill="auto"/>
            <w:vAlign w:val="center"/>
            <w:hideMark/>
          </w:tcPr>
          <w:p w14:paraId="0C7DDC58" w14:textId="77777777" w:rsidR="008218D7" w:rsidRPr="00DD1E3A" w:rsidRDefault="008218D7" w:rsidP="0012791C">
            <w:pPr>
              <w:jc w:val="center"/>
              <w:rPr>
                <w:color w:val="000000"/>
                <w:sz w:val="16"/>
                <w:szCs w:val="16"/>
              </w:rPr>
            </w:pPr>
            <w:r w:rsidRPr="00DD1E3A">
              <w:rPr>
                <w:color w:val="000000"/>
                <w:sz w:val="16"/>
                <w:szCs w:val="16"/>
              </w:rPr>
              <w:t>3633,852</w:t>
            </w:r>
          </w:p>
        </w:tc>
        <w:tc>
          <w:tcPr>
            <w:tcW w:w="0" w:type="auto"/>
            <w:shd w:val="clear" w:color="auto" w:fill="auto"/>
            <w:vAlign w:val="center"/>
            <w:hideMark/>
          </w:tcPr>
          <w:p w14:paraId="537AE480" w14:textId="77777777" w:rsidR="008218D7" w:rsidRPr="00DD1E3A" w:rsidRDefault="008218D7" w:rsidP="0012791C">
            <w:pPr>
              <w:jc w:val="center"/>
              <w:rPr>
                <w:color w:val="000000"/>
                <w:sz w:val="16"/>
                <w:szCs w:val="16"/>
              </w:rPr>
            </w:pPr>
            <w:r w:rsidRPr="00DD1E3A">
              <w:rPr>
                <w:color w:val="000000"/>
                <w:sz w:val="16"/>
                <w:szCs w:val="16"/>
              </w:rPr>
              <w:t>3757,040</w:t>
            </w:r>
          </w:p>
        </w:tc>
        <w:tc>
          <w:tcPr>
            <w:tcW w:w="0" w:type="auto"/>
            <w:shd w:val="clear" w:color="auto" w:fill="auto"/>
            <w:vAlign w:val="center"/>
            <w:hideMark/>
          </w:tcPr>
          <w:p w14:paraId="2C9CD5BF" w14:textId="77777777" w:rsidR="008218D7" w:rsidRPr="00DD1E3A" w:rsidRDefault="008218D7" w:rsidP="0012791C">
            <w:pPr>
              <w:jc w:val="center"/>
              <w:rPr>
                <w:color w:val="000000"/>
                <w:sz w:val="16"/>
                <w:szCs w:val="16"/>
              </w:rPr>
            </w:pPr>
            <w:r w:rsidRPr="00DD1E3A">
              <w:rPr>
                <w:color w:val="000000"/>
                <w:sz w:val="16"/>
                <w:szCs w:val="16"/>
              </w:rPr>
              <w:t>3884,403</w:t>
            </w:r>
          </w:p>
        </w:tc>
        <w:tc>
          <w:tcPr>
            <w:tcW w:w="0" w:type="auto"/>
            <w:shd w:val="clear" w:color="auto" w:fill="auto"/>
            <w:vAlign w:val="center"/>
            <w:hideMark/>
          </w:tcPr>
          <w:p w14:paraId="17C0D2A9" w14:textId="77777777" w:rsidR="008218D7" w:rsidRPr="00DD1E3A" w:rsidRDefault="008218D7" w:rsidP="0012791C">
            <w:pPr>
              <w:jc w:val="center"/>
              <w:rPr>
                <w:color w:val="000000"/>
                <w:sz w:val="16"/>
                <w:szCs w:val="16"/>
              </w:rPr>
            </w:pPr>
            <w:r w:rsidRPr="00DD1E3A">
              <w:rPr>
                <w:color w:val="000000"/>
                <w:sz w:val="16"/>
                <w:szCs w:val="16"/>
              </w:rPr>
              <w:t>4016,085</w:t>
            </w:r>
          </w:p>
        </w:tc>
        <w:tc>
          <w:tcPr>
            <w:tcW w:w="0" w:type="auto"/>
            <w:shd w:val="clear" w:color="auto" w:fill="auto"/>
            <w:vAlign w:val="center"/>
            <w:hideMark/>
          </w:tcPr>
          <w:p w14:paraId="5B5E61CD" w14:textId="77777777" w:rsidR="008218D7" w:rsidRPr="00DD1E3A" w:rsidRDefault="008218D7" w:rsidP="0012791C">
            <w:pPr>
              <w:jc w:val="center"/>
              <w:rPr>
                <w:color w:val="000000"/>
                <w:sz w:val="16"/>
                <w:szCs w:val="16"/>
              </w:rPr>
            </w:pPr>
            <w:r w:rsidRPr="00DD1E3A">
              <w:rPr>
                <w:color w:val="000000"/>
                <w:sz w:val="16"/>
                <w:szCs w:val="16"/>
              </w:rPr>
              <w:t>4152,230</w:t>
            </w:r>
          </w:p>
        </w:tc>
        <w:tc>
          <w:tcPr>
            <w:tcW w:w="0" w:type="auto"/>
            <w:shd w:val="clear" w:color="auto" w:fill="auto"/>
            <w:vAlign w:val="center"/>
            <w:hideMark/>
          </w:tcPr>
          <w:p w14:paraId="4EDAEF75" w14:textId="77777777" w:rsidR="008218D7" w:rsidRPr="00DD1E3A" w:rsidRDefault="008218D7" w:rsidP="0012791C">
            <w:pPr>
              <w:jc w:val="center"/>
              <w:rPr>
                <w:color w:val="000000"/>
                <w:sz w:val="16"/>
                <w:szCs w:val="16"/>
              </w:rPr>
            </w:pPr>
            <w:r w:rsidRPr="00DD1E3A">
              <w:rPr>
                <w:color w:val="000000"/>
                <w:sz w:val="16"/>
                <w:szCs w:val="16"/>
              </w:rPr>
              <w:t>4292,991</w:t>
            </w:r>
          </w:p>
        </w:tc>
      </w:tr>
      <w:tr w:rsidR="008218D7" w:rsidRPr="00DD1E3A" w14:paraId="5E9DF688" w14:textId="77777777" w:rsidTr="0012791C">
        <w:trPr>
          <w:trHeight w:val="340"/>
        </w:trPr>
        <w:tc>
          <w:tcPr>
            <w:tcW w:w="0" w:type="auto"/>
            <w:shd w:val="clear" w:color="auto" w:fill="auto"/>
            <w:vAlign w:val="center"/>
            <w:hideMark/>
          </w:tcPr>
          <w:p w14:paraId="535ED5C8" w14:textId="77777777" w:rsidR="008218D7" w:rsidRPr="00DD1E3A" w:rsidRDefault="008218D7" w:rsidP="0012791C">
            <w:pPr>
              <w:jc w:val="center"/>
              <w:rPr>
                <w:sz w:val="16"/>
                <w:szCs w:val="16"/>
                <w:highlight w:val="yellow"/>
              </w:rPr>
            </w:pPr>
            <w:r w:rsidRPr="00DD1E3A">
              <w:rPr>
                <w:sz w:val="16"/>
                <w:szCs w:val="16"/>
              </w:rPr>
              <w:t> 3.7</w:t>
            </w:r>
          </w:p>
        </w:tc>
        <w:tc>
          <w:tcPr>
            <w:tcW w:w="0" w:type="auto"/>
            <w:shd w:val="clear" w:color="auto" w:fill="auto"/>
            <w:vAlign w:val="center"/>
            <w:hideMark/>
          </w:tcPr>
          <w:p w14:paraId="783C2F25"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БМК ул. 8 Марта</w:t>
            </w:r>
          </w:p>
        </w:tc>
        <w:tc>
          <w:tcPr>
            <w:tcW w:w="0" w:type="auto"/>
            <w:shd w:val="clear" w:color="auto" w:fill="auto"/>
            <w:vAlign w:val="center"/>
            <w:hideMark/>
          </w:tcPr>
          <w:p w14:paraId="37E9A84F"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19EAC0EF"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5DF84952"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1921A6FB" w14:textId="77777777" w:rsidR="008218D7" w:rsidRPr="00DD1E3A" w:rsidRDefault="008218D7" w:rsidP="0012791C">
            <w:pPr>
              <w:jc w:val="center"/>
              <w:rPr>
                <w:color w:val="000000"/>
                <w:sz w:val="16"/>
                <w:szCs w:val="16"/>
              </w:rPr>
            </w:pPr>
            <w:r w:rsidRPr="00DD1E3A">
              <w:rPr>
                <w:color w:val="000000"/>
                <w:sz w:val="16"/>
                <w:szCs w:val="16"/>
              </w:rPr>
              <w:t>2749,652</w:t>
            </w:r>
          </w:p>
        </w:tc>
        <w:tc>
          <w:tcPr>
            <w:tcW w:w="0" w:type="auto"/>
            <w:shd w:val="clear" w:color="auto" w:fill="auto"/>
            <w:vAlign w:val="center"/>
            <w:hideMark/>
          </w:tcPr>
          <w:p w14:paraId="3B0FBD02" w14:textId="77777777" w:rsidR="008218D7" w:rsidRPr="00DD1E3A" w:rsidRDefault="008218D7" w:rsidP="0012791C">
            <w:pPr>
              <w:jc w:val="center"/>
              <w:rPr>
                <w:color w:val="000000"/>
                <w:sz w:val="16"/>
                <w:szCs w:val="16"/>
              </w:rPr>
            </w:pPr>
            <w:r w:rsidRPr="00DD1E3A">
              <w:rPr>
                <w:color w:val="000000"/>
                <w:sz w:val="16"/>
                <w:szCs w:val="16"/>
              </w:rPr>
              <w:t>2842,865</w:t>
            </w:r>
          </w:p>
        </w:tc>
        <w:tc>
          <w:tcPr>
            <w:tcW w:w="0" w:type="auto"/>
            <w:shd w:val="clear" w:color="auto" w:fill="auto"/>
            <w:vAlign w:val="center"/>
            <w:hideMark/>
          </w:tcPr>
          <w:p w14:paraId="65D2B6B0" w14:textId="77777777" w:rsidR="008218D7" w:rsidRPr="00DD1E3A" w:rsidRDefault="008218D7" w:rsidP="0012791C">
            <w:pPr>
              <w:jc w:val="center"/>
              <w:rPr>
                <w:color w:val="000000"/>
                <w:sz w:val="16"/>
                <w:szCs w:val="16"/>
              </w:rPr>
            </w:pPr>
            <w:r w:rsidRPr="00DD1E3A">
              <w:rPr>
                <w:color w:val="000000"/>
                <w:sz w:val="16"/>
                <w:szCs w:val="16"/>
              </w:rPr>
              <w:t>2939,238</w:t>
            </w:r>
          </w:p>
        </w:tc>
        <w:tc>
          <w:tcPr>
            <w:tcW w:w="0" w:type="auto"/>
            <w:shd w:val="clear" w:color="auto" w:fill="auto"/>
            <w:vAlign w:val="center"/>
            <w:hideMark/>
          </w:tcPr>
          <w:p w14:paraId="5FB76A48" w14:textId="77777777" w:rsidR="008218D7" w:rsidRPr="00DD1E3A" w:rsidRDefault="008218D7" w:rsidP="0012791C">
            <w:pPr>
              <w:jc w:val="center"/>
              <w:rPr>
                <w:color w:val="000000"/>
                <w:sz w:val="16"/>
                <w:szCs w:val="16"/>
              </w:rPr>
            </w:pPr>
            <w:r w:rsidRPr="00DD1E3A">
              <w:rPr>
                <w:color w:val="000000"/>
                <w:sz w:val="16"/>
                <w:szCs w:val="16"/>
              </w:rPr>
              <w:t>3038,879</w:t>
            </w:r>
          </w:p>
        </w:tc>
        <w:tc>
          <w:tcPr>
            <w:tcW w:w="0" w:type="auto"/>
            <w:shd w:val="clear" w:color="auto" w:fill="auto"/>
            <w:vAlign w:val="center"/>
            <w:hideMark/>
          </w:tcPr>
          <w:p w14:paraId="1A753F06" w14:textId="77777777" w:rsidR="008218D7" w:rsidRPr="00DD1E3A" w:rsidRDefault="008218D7" w:rsidP="0012791C">
            <w:pPr>
              <w:jc w:val="center"/>
              <w:rPr>
                <w:color w:val="000000"/>
                <w:sz w:val="16"/>
                <w:szCs w:val="16"/>
              </w:rPr>
            </w:pPr>
            <w:r w:rsidRPr="00DD1E3A">
              <w:rPr>
                <w:color w:val="000000"/>
                <w:sz w:val="16"/>
                <w:szCs w:val="16"/>
              </w:rPr>
              <w:t>3141,897</w:t>
            </w:r>
          </w:p>
        </w:tc>
        <w:tc>
          <w:tcPr>
            <w:tcW w:w="0" w:type="auto"/>
            <w:shd w:val="clear" w:color="auto" w:fill="auto"/>
            <w:vAlign w:val="center"/>
            <w:hideMark/>
          </w:tcPr>
          <w:p w14:paraId="1EFF8E1E" w14:textId="77777777" w:rsidR="008218D7" w:rsidRPr="00DD1E3A" w:rsidRDefault="008218D7" w:rsidP="0012791C">
            <w:pPr>
              <w:jc w:val="center"/>
              <w:rPr>
                <w:color w:val="000000"/>
                <w:sz w:val="16"/>
                <w:szCs w:val="16"/>
              </w:rPr>
            </w:pPr>
            <w:r w:rsidRPr="00DD1E3A">
              <w:rPr>
                <w:color w:val="000000"/>
                <w:sz w:val="16"/>
                <w:szCs w:val="16"/>
              </w:rPr>
              <w:t>3248,407</w:t>
            </w:r>
          </w:p>
        </w:tc>
        <w:tc>
          <w:tcPr>
            <w:tcW w:w="0" w:type="auto"/>
            <w:shd w:val="clear" w:color="auto" w:fill="auto"/>
            <w:vAlign w:val="center"/>
            <w:hideMark/>
          </w:tcPr>
          <w:p w14:paraId="4CFBCC92" w14:textId="77777777" w:rsidR="008218D7" w:rsidRPr="00DD1E3A" w:rsidRDefault="008218D7" w:rsidP="0012791C">
            <w:pPr>
              <w:jc w:val="center"/>
              <w:rPr>
                <w:color w:val="000000"/>
                <w:sz w:val="16"/>
                <w:szCs w:val="16"/>
              </w:rPr>
            </w:pPr>
            <w:r w:rsidRPr="00DD1E3A">
              <w:rPr>
                <w:color w:val="000000"/>
                <w:sz w:val="16"/>
                <w:szCs w:val="16"/>
              </w:rPr>
              <w:t>3358,528</w:t>
            </w:r>
          </w:p>
        </w:tc>
        <w:tc>
          <w:tcPr>
            <w:tcW w:w="0" w:type="auto"/>
            <w:shd w:val="clear" w:color="auto" w:fill="auto"/>
            <w:vAlign w:val="center"/>
            <w:hideMark/>
          </w:tcPr>
          <w:p w14:paraId="72E3D54D" w14:textId="77777777" w:rsidR="008218D7" w:rsidRPr="00DD1E3A" w:rsidRDefault="008218D7" w:rsidP="0012791C">
            <w:pPr>
              <w:jc w:val="center"/>
              <w:rPr>
                <w:color w:val="000000"/>
                <w:sz w:val="16"/>
                <w:szCs w:val="16"/>
              </w:rPr>
            </w:pPr>
            <w:r w:rsidRPr="00DD1E3A">
              <w:rPr>
                <w:color w:val="000000"/>
                <w:sz w:val="16"/>
                <w:szCs w:val="16"/>
              </w:rPr>
              <w:t>3472,382</w:t>
            </w:r>
          </w:p>
        </w:tc>
        <w:tc>
          <w:tcPr>
            <w:tcW w:w="0" w:type="auto"/>
            <w:shd w:val="clear" w:color="auto" w:fill="auto"/>
            <w:vAlign w:val="center"/>
            <w:hideMark/>
          </w:tcPr>
          <w:p w14:paraId="297AEA21" w14:textId="77777777" w:rsidR="008218D7" w:rsidRPr="00DD1E3A" w:rsidRDefault="008218D7" w:rsidP="0012791C">
            <w:pPr>
              <w:jc w:val="center"/>
              <w:rPr>
                <w:color w:val="000000"/>
                <w:sz w:val="16"/>
                <w:szCs w:val="16"/>
              </w:rPr>
            </w:pPr>
            <w:r w:rsidRPr="00DD1E3A">
              <w:rPr>
                <w:color w:val="000000"/>
                <w:sz w:val="16"/>
                <w:szCs w:val="16"/>
              </w:rPr>
              <w:t>3590,096</w:t>
            </w:r>
          </w:p>
        </w:tc>
        <w:tc>
          <w:tcPr>
            <w:tcW w:w="0" w:type="auto"/>
            <w:shd w:val="clear" w:color="auto" w:fill="auto"/>
            <w:vAlign w:val="center"/>
            <w:hideMark/>
          </w:tcPr>
          <w:p w14:paraId="6B74B0E7" w14:textId="77777777" w:rsidR="008218D7" w:rsidRPr="00DD1E3A" w:rsidRDefault="008218D7" w:rsidP="0012791C">
            <w:pPr>
              <w:jc w:val="center"/>
              <w:rPr>
                <w:color w:val="000000"/>
                <w:sz w:val="16"/>
                <w:szCs w:val="16"/>
              </w:rPr>
            </w:pPr>
            <w:r w:rsidRPr="00DD1E3A">
              <w:rPr>
                <w:color w:val="000000"/>
                <w:sz w:val="16"/>
                <w:szCs w:val="16"/>
              </w:rPr>
              <w:t>3711,800</w:t>
            </w:r>
          </w:p>
        </w:tc>
        <w:tc>
          <w:tcPr>
            <w:tcW w:w="0" w:type="auto"/>
            <w:shd w:val="clear" w:color="auto" w:fill="auto"/>
            <w:vAlign w:val="center"/>
            <w:hideMark/>
          </w:tcPr>
          <w:p w14:paraId="76B3819B" w14:textId="77777777" w:rsidR="008218D7" w:rsidRPr="00DD1E3A" w:rsidRDefault="008218D7" w:rsidP="0012791C">
            <w:pPr>
              <w:jc w:val="center"/>
              <w:rPr>
                <w:color w:val="000000"/>
                <w:sz w:val="16"/>
                <w:szCs w:val="16"/>
              </w:rPr>
            </w:pPr>
            <w:r w:rsidRPr="00DD1E3A">
              <w:rPr>
                <w:color w:val="000000"/>
                <w:sz w:val="16"/>
                <w:szCs w:val="16"/>
              </w:rPr>
              <w:t>3837,630</w:t>
            </w:r>
          </w:p>
        </w:tc>
        <w:tc>
          <w:tcPr>
            <w:tcW w:w="0" w:type="auto"/>
            <w:shd w:val="clear" w:color="auto" w:fill="auto"/>
            <w:vAlign w:val="center"/>
            <w:hideMark/>
          </w:tcPr>
          <w:p w14:paraId="5F800288" w14:textId="77777777" w:rsidR="008218D7" w:rsidRPr="00DD1E3A" w:rsidRDefault="008218D7" w:rsidP="0012791C">
            <w:pPr>
              <w:jc w:val="center"/>
              <w:rPr>
                <w:color w:val="000000"/>
                <w:sz w:val="16"/>
                <w:szCs w:val="16"/>
              </w:rPr>
            </w:pPr>
            <w:r w:rsidRPr="00DD1E3A">
              <w:rPr>
                <w:color w:val="000000"/>
                <w:sz w:val="16"/>
                <w:szCs w:val="16"/>
              </w:rPr>
              <w:t>3967,726</w:t>
            </w:r>
          </w:p>
        </w:tc>
        <w:tc>
          <w:tcPr>
            <w:tcW w:w="0" w:type="auto"/>
            <w:shd w:val="clear" w:color="auto" w:fill="auto"/>
            <w:vAlign w:val="center"/>
            <w:hideMark/>
          </w:tcPr>
          <w:p w14:paraId="4CEDF28C" w14:textId="77777777" w:rsidR="008218D7" w:rsidRPr="00DD1E3A" w:rsidRDefault="008218D7" w:rsidP="0012791C">
            <w:pPr>
              <w:jc w:val="center"/>
              <w:rPr>
                <w:color w:val="000000"/>
                <w:sz w:val="16"/>
                <w:szCs w:val="16"/>
              </w:rPr>
            </w:pPr>
            <w:r w:rsidRPr="00DD1E3A">
              <w:rPr>
                <w:color w:val="000000"/>
                <w:sz w:val="16"/>
                <w:szCs w:val="16"/>
              </w:rPr>
              <w:t>4102,232</w:t>
            </w:r>
          </w:p>
        </w:tc>
        <w:tc>
          <w:tcPr>
            <w:tcW w:w="0" w:type="auto"/>
            <w:shd w:val="clear" w:color="auto" w:fill="auto"/>
            <w:vAlign w:val="center"/>
            <w:hideMark/>
          </w:tcPr>
          <w:p w14:paraId="5F7EC836" w14:textId="77777777" w:rsidR="008218D7" w:rsidRPr="00DD1E3A" w:rsidRDefault="008218D7" w:rsidP="0012791C">
            <w:pPr>
              <w:jc w:val="center"/>
              <w:rPr>
                <w:color w:val="000000"/>
                <w:sz w:val="16"/>
                <w:szCs w:val="16"/>
              </w:rPr>
            </w:pPr>
            <w:r w:rsidRPr="00DD1E3A">
              <w:rPr>
                <w:color w:val="000000"/>
                <w:sz w:val="16"/>
                <w:szCs w:val="16"/>
              </w:rPr>
              <w:t>4241,297</w:t>
            </w:r>
          </w:p>
        </w:tc>
        <w:tc>
          <w:tcPr>
            <w:tcW w:w="0" w:type="auto"/>
            <w:shd w:val="clear" w:color="auto" w:fill="auto"/>
            <w:vAlign w:val="center"/>
            <w:hideMark/>
          </w:tcPr>
          <w:p w14:paraId="1DD3BA47" w14:textId="77777777" w:rsidR="008218D7" w:rsidRPr="00DD1E3A" w:rsidRDefault="008218D7" w:rsidP="0012791C">
            <w:pPr>
              <w:jc w:val="center"/>
              <w:rPr>
                <w:color w:val="000000"/>
                <w:sz w:val="16"/>
                <w:szCs w:val="16"/>
              </w:rPr>
            </w:pPr>
            <w:r w:rsidRPr="00DD1E3A">
              <w:rPr>
                <w:color w:val="000000"/>
                <w:sz w:val="16"/>
                <w:szCs w:val="16"/>
              </w:rPr>
              <w:t>4385,077</w:t>
            </w:r>
          </w:p>
        </w:tc>
      </w:tr>
      <w:tr w:rsidR="008218D7" w:rsidRPr="00DD1E3A" w14:paraId="73549188" w14:textId="77777777" w:rsidTr="0012791C">
        <w:trPr>
          <w:trHeight w:val="340"/>
        </w:trPr>
        <w:tc>
          <w:tcPr>
            <w:tcW w:w="0" w:type="auto"/>
            <w:shd w:val="clear" w:color="auto" w:fill="auto"/>
            <w:vAlign w:val="center"/>
            <w:hideMark/>
          </w:tcPr>
          <w:p w14:paraId="6D0796D8" w14:textId="77777777" w:rsidR="008218D7" w:rsidRPr="00DD1E3A" w:rsidRDefault="008218D7" w:rsidP="0012791C">
            <w:pPr>
              <w:jc w:val="center"/>
              <w:rPr>
                <w:sz w:val="16"/>
                <w:szCs w:val="16"/>
                <w:highlight w:val="yellow"/>
              </w:rPr>
            </w:pPr>
            <w:r w:rsidRPr="00DD1E3A">
              <w:rPr>
                <w:sz w:val="16"/>
                <w:szCs w:val="16"/>
              </w:rPr>
              <w:t> 3.8</w:t>
            </w:r>
          </w:p>
        </w:tc>
        <w:tc>
          <w:tcPr>
            <w:tcW w:w="0" w:type="auto"/>
            <w:shd w:val="clear" w:color="auto" w:fill="auto"/>
            <w:vAlign w:val="center"/>
            <w:hideMark/>
          </w:tcPr>
          <w:p w14:paraId="5732DBB2"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БМК АШФ "Прогресс"</w:t>
            </w:r>
          </w:p>
        </w:tc>
        <w:tc>
          <w:tcPr>
            <w:tcW w:w="0" w:type="auto"/>
            <w:shd w:val="clear" w:color="auto" w:fill="auto"/>
            <w:vAlign w:val="center"/>
            <w:hideMark/>
          </w:tcPr>
          <w:p w14:paraId="552325F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0752B15"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6A02AC1A"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03915BBB" w14:textId="77777777" w:rsidR="008218D7" w:rsidRPr="00DD1E3A" w:rsidRDefault="008218D7" w:rsidP="0012791C">
            <w:pPr>
              <w:jc w:val="center"/>
              <w:rPr>
                <w:color w:val="000000"/>
                <w:sz w:val="16"/>
                <w:szCs w:val="16"/>
              </w:rPr>
            </w:pPr>
            <w:r w:rsidRPr="00DD1E3A">
              <w:rPr>
                <w:color w:val="000000"/>
                <w:sz w:val="16"/>
                <w:szCs w:val="16"/>
              </w:rPr>
              <w:t>3897,347</w:t>
            </w:r>
          </w:p>
        </w:tc>
        <w:tc>
          <w:tcPr>
            <w:tcW w:w="0" w:type="auto"/>
            <w:shd w:val="clear" w:color="auto" w:fill="auto"/>
            <w:vAlign w:val="center"/>
            <w:hideMark/>
          </w:tcPr>
          <w:p w14:paraId="7A78D931" w14:textId="77777777" w:rsidR="008218D7" w:rsidRPr="00DD1E3A" w:rsidRDefault="008218D7" w:rsidP="0012791C">
            <w:pPr>
              <w:jc w:val="center"/>
              <w:rPr>
                <w:color w:val="000000"/>
                <w:sz w:val="16"/>
                <w:szCs w:val="16"/>
              </w:rPr>
            </w:pPr>
            <w:r w:rsidRPr="00DD1E3A">
              <w:rPr>
                <w:color w:val="000000"/>
                <w:sz w:val="16"/>
                <w:szCs w:val="16"/>
              </w:rPr>
              <w:t>4029,467</w:t>
            </w:r>
          </w:p>
        </w:tc>
        <w:tc>
          <w:tcPr>
            <w:tcW w:w="0" w:type="auto"/>
            <w:shd w:val="clear" w:color="auto" w:fill="auto"/>
            <w:vAlign w:val="center"/>
            <w:hideMark/>
          </w:tcPr>
          <w:p w14:paraId="093118DA" w14:textId="77777777" w:rsidR="008218D7" w:rsidRPr="00DD1E3A" w:rsidRDefault="008218D7" w:rsidP="0012791C">
            <w:pPr>
              <w:jc w:val="center"/>
              <w:rPr>
                <w:color w:val="000000"/>
                <w:sz w:val="16"/>
                <w:szCs w:val="16"/>
              </w:rPr>
            </w:pPr>
            <w:r w:rsidRPr="00DD1E3A">
              <w:rPr>
                <w:color w:val="000000"/>
                <w:sz w:val="16"/>
                <w:szCs w:val="16"/>
              </w:rPr>
              <w:t>4166,066</w:t>
            </w:r>
          </w:p>
        </w:tc>
        <w:tc>
          <w:tcPr>
            <w:tcW w:w="0" w:type="auto"/>
            <w:shd w:val="clear" w:color="auto" w:fill="auto"/>
            <w:vAlign w:val="center"/>
            <w:hideMark/>
          </w:tcPr>
          <w:p w14:paraId="3B9313F9" w14:textId="77777777" w:rsidR="008218D7" w:rsidRPr="00DD1E3A" w:rsidRDefault="008218D7" w:rsidP="0012791C">
            <w:pPr>
              <w:jc w:val="center"/>
              <w:rPr>
                <w:color w:val="000000"/>
                <w:sz w:val="16"/>
                <w:szCs w:val="16"/>
              </w:rPr>
            </w:pPr>
            <w:r w:rsidRPr="00DD1E3A">
              <w:rPr>
                <w:color w:val="000000"/>
                <w:sz w:val="16"/>
                <w:szCs w:val="16"/>
              </w:rPr>
              <w:t>4307,296</w:t>
            </w:r>
          </w:p>
        </w:tc>
        <w:tc>
          <w:tcPr>
            <w:tcW w:w="0" w:type="auto"/>
            <w:shd w:val="clear" w:color="auto" w:fill="auto"/>
            <w:vAlign w:val="center"/>
            <w:hideMark/>
          </w:tcPr>
          <w:p w14:paraId="14721AD1" w14:textId="77777777" w:rsidR="008218D7" w:rsidRPr="00DD1E3A" w:rsidRDefault="008218D7" w:rsidP="0012791C">
            <w:pPr>
              <w:jc w:val="center"/>
              <w:rPr>
                <w:color w:val="000000"/>
                <w:sz w:val="16"/>
                <w:szCs w:val="16"/>
              </w:rPr>
            </w:pPr>
            <w:r w:rsidRPr="00DD1E3A">
              <w:rPr>
                <w:color w:val="000000"/>
                <w:sz w:val="16"/>
                <w:szCs w:val="16"/>
              </w:rPr>
              <w:t>4453,313</w:t>
            </w:r>
          </w:p>
        </w:tc>
        <w:tc>
          <w:tcPr>
            <w:tcW w:w="0" w:type="auto"/>
            <w:shd w:val="clear" w:color="auto" w:fill="auto"/>
            <w:vAlign w:val="center"/>
            <w:hideMark/>
          </w:tcPr>
          <w:p w14:paraId="787B71DB" w14:textId="77777777" w:rsidR="008218D7" w:rsidRPr="00DD1E3A" w:rsidRDefault="008218D7" w:rsidP="0012791C">
            <w:pPr>
              <w:jc w:val="center"/>
              <w:rPr>
                <w:color w:val="000000"/>
                <w:sz w:val="16"/>
                <w:szCs w:val="16"/>
              </w:rPr>
            </w:pPr>
            <w:r w:rsidRPr="00DD1E3A">
              <w:rPr>
                <w:color w:val="000000"/>
                <w:sz w:val="16"/>
                <w:szCs w:val="16"/>
              </w:rPr>
              <w:t>4604,280</w:t>
            </w:r>
          </w:p>
        </w:tc>
        <w:tc>
          <w:tcPr>
            <w:tcW w:w="0" w:type="auto"/>
            <w:shd w:val="clear" w:color="auto" w:fill="auto"/>
            <w:vAlign w:val="center"/>
            <w:hideMark/>
          </w:tcPr>
          <w:p w14:paraId="32CBC5A9" w14:textId="77777777" w:rsidR="008218D7" w:rsidRPr="00DD1E3A" w:rsidRDefault="008218D7" w:rsidP="0012791C">
            <w:pPr>
              <w:jc w:val="center"/>
              <w:rPr>
                <w:color w:val="000000"/>
                <w:sz w:val="16"/>
                <w:szCs w:val="16"/>
              </w:rPr>
            </w:pPr>
            <w:r w:rsidRPr="00DD1E3A">
              <w:rPr>
                <w:color w:val="000000"/>
                <w:sz w:val="16"/>
                <w:szCs w:val="16"/>
              </w:rPr>
              <w:t>4760,365</w:t>
            </w:r>
          </w:p>
        </w:tc>
        <w:tc>
          <w:tcPr>
            <w:tcW w:w="0" w:type="auto"/>
            <w:shd w:val="clear" w:color="auto" w:fill="auto"/>
            <w:vAlign w:val="center"/>
            <w:hideMark/>
          </w:tcPr>
          <w:p w14:paraId="4E6ABBD6" w14:textId="77777777" w:rsidR="008218D7" w:rsidRPr="00DD1E3A" w:rsidRDefault="008218D7" w:rsidP="0012791C">
            <w:pPr>
              <w:jc w:val="center"/>
              <w:rPr>
                <w:color w:val="000000"/>
                <w:sz w:val="16"/>
                <w:szCs w:val="16"/>
              </w:rPr>
            </w:pPr>
            <w:r w:rsidRPr="00DD1E3A">
              <w:rPr>
                <w:color w:val="000000"/>
                <w:sz w:val="16"/>
                <w:szCs w:val="16"/>
              </w:rPr>
              <w:t>4921,742</w:t>
            </w:r>
          </w:p>
        </w:tc>
        <w:tc>
          <w:tcPr>
            <w:tcW w:w="0" w:type="auto"/>
            <w:shd w:val="clear" w:color="auto" w:fill="auto"/>
            <w:vAlign w:val="center"/>
            <w:hideMark/>
          </w:tcPr>
          <w:p w14:paraId="6FB4D99B" w14:textId="77777777" w:rsidR="008218D7" w:rsidRPr="00DD1E3A" w:rsidRDefault="008218D7" w:rsidP="0012791C">
            <w:pPr>
              <w:jc w:val="center"/>
              <w:rPr>
                <w:color w:val="000000"/>
                <w:sz w:val="16"/>
                <w:szCs w:val="16"/>
              </w:rPr>
            </w:pPr>
            <w:r w:rsidRPr="00DD1E3A">
              <w:rPr>
                <w:color w:val="000000"/>
                <w:sz w:val="16"/>
                <w:szCs w:val="16"/>
              </w:rPr>
              <w:t>5088,589</w:t>
            </w:r>
          </w:p>
        </w:tc>
        <w:tc>
          <w:tcPr>
            <w:tcW w:w="0" w:type="auto"/>
            <w:shd w:val="clear" w:color="auto" w:fill="auto"/>
            <w:vAlign w:val="center"/>
            <w:hideMark/>
          </w:tcPr>
          <w:p w14:paraId="080CF97C" w14:textId="77777777" w:rsidR="008218D7" w:rsidRPr="00DD1E3A" w:rsidRDefault="008218D7" w:rsidP="0012791C">
            <w:pPr>
              <w:jc w:val="center"/>
              <w:rPr>
                <w:color w:val="000000"/>
                <w:sz w:val="16"/>
                <w:szCs w:val="16"/>
              </w:rPr>
            </w:pPr>
            <w:r w:rsidRPr="00DD1E3A">
              <w:rPr>
                <w:color w:val="000000"/>
                <w:sz w:val="16"/>
                <w:szCs w:val="16"/>
              </w:rPr>
              <w:t>5261,092</w:t>
            </w:r>
          </w:p>
        </w:tc>
        <w:tc>
          <w:tcPr>
            <w:tcW w:w="0" w:type="auto"/>
            <w:shd w:val="clear" w:color="auto" w:fill="auto"/>
            <w:vAlign w:val="center"/>
            <w:hideMark/>
          </w:tcPr>
          <w:p w14:paraId="74CBCC5B" w14:textId="77777777" w:rsidR="008218D7" w:rsidRPr="00DD1E3A" w:rsidRDefault="008218D7" w:rsidP="0012791C">
            <w:pPr>
              <w:jc w:val="center"/>
              <w:rPr>
                <w:color w:val="000000"/>
                <w:sz w:val="16"/>
                <w:szCs w:val="16"/>
              </w:rPr>
            </w:pPr>
            <w:r w:rsidRPr="00DD1E3A">
              <w:rPr>
                <w:color w:val="000000"/>
                <w:sz w:val="16"/>
                <w:szCs w:val="16"/>
              </w:rPr>
              <w:t>5439,443</w:t>
            </w:r>
          </w:p>
        </w:tc>
        <w:tc>
          <w:tcPr>
            <w:tcW w:w="0" w:type="auto"/>
            <w:shd w:val="clear" w:color="auto" w:fill="auto"/>
            <w:vAlign w:val="center"/>
            <w:hideMark/>
          </w:tcPr>
          <w:p w14:paraId="496BB5BF" w14:textId="77777777" w:rsidR="008218D7" w:rsidRPr="00DD1E3A" w:rsidRDefault="008218D7" w:rsidP="0012791C">
            <w:pPr>
              <w:jc w:val="center"/>
              <w:rPr>
                <w:color w:val="000000"/>
                <w:sz w:val="16"/>
                <w:szCs w:val="16"/>
              </w:rPr>
            </w:pPr>
            <w:r w:rsidRPr="00DD1E3A">
              <w:rPr>
                <w:color w:val="000000"/>
                <w:sz w:val="16"/>
                <w:szCs w:val="16"/>
              </w:rPr>
              <w:t>5623,840</w:t>
            </w:r>
          </w:p>
        </w:tc>
        <w:tc>
          <w:tcPr>
            <w:tcW w:w="0" w:type="auto"/>
            <w:shd w:val="clear" w:color="auto" w:fill="auto"/>
            <w:vAlign w:val="center"/>
            <w:hideMark/>
          </w:tcPr>
          <w:p w14:paraId="44282F70" w14:textId="77777777" w:rsidR="008218D7" w:rsidRPr="00DD1E3A" w:rsidRDefault="008218D7" w:rsidP="0012791C">
            <w:pPr>
              <w:jc w:val="center"/>
              <w:rPr>
                <w:color w:val="000000"/>
                <w:sz w:val="16"/>
                <w:szCs w:val="16"/>
              </w:rPr>
            </w:pPr>
            <w:r w:rsidRPr="00DD1E3A">
              <w:rPr>
                <w:color w:val="000000"/>
                <w:sz w:val="16"/>
                <w:szCs w:val="16"/>
              </w:rPr>
              <w:t>5814,488</w:t>
            </w:r>
          </w:p>
        </w:tc>
        <w:tc>
          <w:tcPr>
            <w:tcW w:w="0" w:type="auto"/>
            <w:shd w:val="clear" w:color="auto" w:fill="auto"/>
            <w:vAlign w:val="center"/>
            <w:hideMark/>
          </w:tcPr>
          <w:p w14:paraId="54B0A75D" w14:textId="77777777" w:rsidR="008218D7" w:rsidRPr="00DD1E3A" w:rsidRDefault="008218D7" w:rsidP="0012791C">
            <w:pPr>
              <w:jc w:val="center"/>
              <w:rPr>
                <w:color w:val="000000"/>
                <w:sz w:val="16"/>
                <w:szCs w:val="16"/>
              </w:rPr>
            </w:pPr>
            <w:r w:rsidRPr="00DD1E3A">
              <w:rPr>
                <w:color w:val="000000"/>
                <w:sz w:val="16"/>
                <w:szCs w:val="16"/>
              </w:rPr>
              <w:t>6011,599</w:t>
            </w:r>
          </w:p>
        </w:tc>
        <w:tc>
          <w:tcPr>
            <w:tcW w:w="0" w:type="auto"/>
            <w:shd w:val="clear" w:color="auto" w:fill="auto"/>
            <w:vAlign w:val="center"/>
            <w:hideMark/>
          </w:tcPr>
          <w:p w14:paraId="18118629" w14:textId="77777777" w:rsidR="008218D7" w:rsidRPr="00DD1E3A" w:rsidRDefault="008218D7" w:rsidP="0012791C">
            <w:pPr>
              <w:jc w:val="center"/>
              <w:rPr>
                <w:color w:val="000000"/>
                <w:sz w:val="16"/>
                <w:szCs w:val="16"/>
              </w:rPr>
            </w:pPr>
            <w:r w:rsidRPr="00DD1E3A">
              <w:rPr>
                <w:color w:val="000000"/>
                <w:sz w:val="16"/>
                <w:szCs w:val="16"/>
              </w:rPr>
              <w:t>6215,392</w:t>
            </w:r>
          </w:p>
        </w:tc>
      </w:tr>
      <w:tr w:rsidR="008218D7" w:rsidRPr="00DD1E3A" w14:paraId="479B428D" w14:textId="77777777" w:rsidTr="0012791C">
        <w:trPr>
          <w:trHeight w:val="340"/>
        </w:trPr>
        <w:tc>
          <w:tcPr>
            <w:tcW w:w="0" w:type="auto"/>
            <w:shd w:val="clear" w:color="auto" w:fill="auto"/>
            <w:vAlign w:val="center"/>
            <w:hideMark/>
          </w:tcPr>
          <w:p w14:paraId="0E6008EB" w14:textId="77777777" w:rsidR="008218D7" w:rsidRPr="00DD1E3A" w:rsidRDefault="008218D7" w:rsidP="0012791C">
            <w:pPr>
              <w:jc w:val="center"/>
              <w:rPr>
                <w:sz w:val="16"/>
                <w:szCs w:val="16"/>
                <w:highlight w:val="yellow"/>
              </w:rPr>
            </w:pPr>
            <w:r w:rsidRPr="00DD1E3A">
              <w:rPr>
                <w:sz w:val="16"/>
                <w:szCs w:val="16"/>
              </w:rPr>
              <w:t> 3.9</w:t>
            </w:r>
          </w:p>
        </w:tc>
        <w:tc>
          <w:tcPr>
            <w:tcW w:w="0" w:type="auto"/>
            <w:shd w:val="clear" w:color="auto" w:fill="auto"/>
            <w:vAlign w:val="center"/>
            <w:hideMark/>
          </w:tcPr>
          <w:p w14:paraId="1542D240"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БМК АШФ "Прогресс"</w:t>
            </w:r>
          </w:p>
        </w:tc>
        <w:tc>
          <w:tcPr>
            <w:tcW w:w="0" w:type="auto"/>
            <w:shd w:val="clear" w:color="auto" w:fill="auto"/>
            <w:vAlign w:val="center"/>
            <w:hideMark/>
          </w:tcPr>
          <w:p w14:paraId="3F88A18A"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77A9FF20"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FAD6037"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95105E8" w14:textId="77777777" w:rsidR="008218D7" w:rsidRPr="00DD1E3A" w:rsidRDefault="008218D7" w:rsidP="0012791C">
            <w:pPr>
              <w:jc w:val="center"/>
              <w:rPr>
                <w:color w:val="000000"/>
                <w:sz w:val="16"/>
                <w:szCs w:val="16"/>
              </w:rPr>
            </w:pPr>
            <w:r w:rsidRPr="00DD1E3A">
              <w:rPr>
                <w:color w:val="000000"/>
                <w:sz w:val="16"/>
                <w:szCs w:val="16"/>
              </w:rPr>
              <w:t>2255,409</w:t>
            </w:r>
          </w:p>
        </w:tc>
        <w:tc>
          <w:tcPr>
            <w:tcW w:w="0" w:type="auto"/>
            <w:shd w:val="clear" w:color="auto" w:fill="auto"/>
            <w:vAlign w:val="center"/>
            <w:hideMark/>
          </w:tcPr>
          <w:p w14:paraId="445C6CA6" w14:textId="77777777" w:rsidR="008218D7" w:rsidRPr="00DD1E3A" w:rsidRDefault="008218D7" w:rsidP="0012791C">
            <w:pPr>
              <w:jc w:val="center"/>
              <w:rPr>
                <w:color w:val="000000"/>
                <w:sz w:val="16"/>
                <w:szCs w:val="16"/>
              </w:rPr>
            </w:pPr>
            <w:r w:rsidRPr="00DD1E3A">
              <w:rPr>
                <w:color w:val="000000"/>
                <w:sz w:val="16"/>
                <w:szCs w:val="16"/>
              </w:rPr>
              <w:t>2331,867</w:t>
            </w:r>
          </w:p>
        </w:tc>
        <w:tc>
          <w:tcPr>
            <w:tcW w:w="0" w:type="auto"/>
            <w:shd w:val="clear" w:color="auto" w:fill="auto"/>
            <w:vAlign w:val="center"/>
            <w:hideMark/>
          </w:tcPr>
          <w:p w14:paraId="28C0EE34" w14:textId="77777777" w:rsidR="008218D7" w:rsidRPr="00DD1E3A" w:rsidRDefault="008218D7" w:rsidP="0012791C">
            <w:pPr>
              <w:jc w:val="center"/>
              <w:rPr>
                <w:color w:val="000000"/>
                <w:sz w:val="16"/>
                <w:szCs w:val="16"/>
              </w:rPr>
            </w:pPr>
            <w:r w:rsidRPr="00DD1E3A">
              <w:rPr>
                <w:color w:val="000000"/>
                <w:sz w:val="16"/>
                <w:szCs w:val="16"/>
              </w:rPr>
              <w:t>2410,918</w:t>
            </w:r>
          </w:p>
        </w:tc>
        <w:tc>
          <w:tcPr>
            <w:tcW w:w="0" w:type="auto"/>
            <w:shd w:val="clear" w:color="auto" w:fill="auto"/>
            <w:vAlign w:val="center"/>
            <w:hideMark/>
          </w:tcPr>
          <w:p w14:paraId="0C7F08D3" w14:textId="77777777" w:rsidR="008218D7" w:rsidRPr="00DD1E3A" w:rsidRDefault="008218D7" w:rsidP="0012791C">
            <w:pPr>
              <w:jc w:val="center"/>
              <w:rPr>
                <w:color w:val="000000"/>
                <w:sz w:val="16"/>
                <w:szCs w:val="16"/>
              </w:rPr>
            </w:pPr>
            <w:r w:rsidRPr="00DD1E3A">
              <w:rPr>
                <w:color w:val="000000"/>
                <w:sz w:val="16"/>
                <w:szCs w:val="16"/>
              </w:rPr>
              <w:t>2492,648</w:t>
            </w:r>
          </w:p>
        </w:tc>
        <w:tc>
          <w:tcPr>
            <w:tcW w:w="0" w:type="auto"/>
            <w:shd w:val="clear" w:color="auto" w:fill="auto"/>
            <w:vAlign w:val="center"/>
            <w:hideMark/>
          </w:tcPr>
          <w:p w14:paraId="00824885" w14:textId="77777777" w:rsidR="008218D7" w:rsidRPr="00DD1E3A" w:rsidRDefault="008218D7" w:rsidP="0012791C">
            <w:pPr>
              <w:jc w:val="center"/>
              <w:rPr>
                <w:color w:val="000000"/>
                <w:sz w:val="16"/>
                <w:szCs w:val="16"/>
              </w:rPr>
            </w:pPr>
            <w:r w:rsidRPr="00DD1E3A">
              <w:rPr>
                <w:color w:val="000000"/>
                <w:sz w:val="16"/>
                <w:szCs w:val="16"/>
              </w:rPr>
              <w:t>2577,149</w:t>
            </w:r>
          </w:p>
        </w:tc>
        <w:tc>
          <w:tcPr>
            <w:tcW w:w="0" w:type="auto"/>
            <w:shd w:val="clear" w:color="auto" w:fill="auto"/>
            <w:vAlign w:val="center"/>
            <w:hideMark/>
          </w:tcPr>
          <w:p w14:paraId="2124BCD5" w14:textId="77777777" w:rsidR="008218D7" w:rsidRPr="00DD1E3A" w:rsidRDefault="008218D7" w:rsidP="0012791C">
            <w:pPr>
              <w:jc w:val="center"/>
              <w:rPr>
                <w:color w:val="000000"/>
                <w:sz w:val="16"/>
                <w:szCs w:val="16"/>
              </w:rPr>
            </w:pPr>
            <w:r w:rsidRPr="00DD1E3A">
              <w:rPr>
                <w:color w:val="000000"/>
                <w:sz w:val="16"/>
                <w:szCs w:val="16"/>
              </w:rPr>
              <w:t>2664,514</w:t>
            </w:r>
          </w:p>
        </w:tc>
        <w:tc>
          <w:tcPr>
            <w:tcW w:w="0" w:type="auto"/>
            <w:shd w:val="clear" w:color="auto" w:fill="auto"/>
            <w:vAlign w:val="center"/>
            <w:hideMark/>
          </w:tcPr>
          <w:p w14:paraId="196CF8CC" w14:textId="77777777" w:rsidR="008218D7" w:rsidRPr="00DD1E3A" w:rsidRDefault="008218D7" w:rsidP="0012791C">
            <w:pPr>
              <w:jc w:val="center"/>
              <w:rPr>
                <w:color w:val="000000"/>
                <w:sz w:val="16"/>
                <w:szCs w:val="16"/>
              </w:rPr>
            </w:pPr>
            <w:r w:rsidRPr="00DD1E3A">
              <w:rPr>
                <w:color w:val="000000"/>
                <w:sz w:val="16"/>
                <w:szCs w:val="16"/>
              </w:rPr>
              <w:t>2754,841</w:t>
            </w:r>
          </w:p>
        </w:tc>
        <w:tc>
          <w:tcPr>
            <w:tcW w:w="0" w:type="auto"/>
            <w:shd w:val="clear" w:color="auto" w:fill="auto"/>
            <w:vAlign w:val="center"/>
            <w:hideMark/>
          </w:tcPr>
          <w:p w14:paraId="049158AE" w14:textId="77777777" w:rsidR="008218D7" w:rsidRPr="00DD1E3A" w:rsidRDefault="008218D7" w:rsidP="0012791C">
            <w:pPr>
              <w:jc w:val="center"/>
              <w:rPr>
                <w:color w:val="000000"/>
                <w:sz w:val="16"/>
                <w:szCs w:val="16"/>
              </w:rPr>
            </w:pPr>
            <w:r w:rsidRPr="00DD1E3A">
              <w:rPr>
                <w:color w:val="000000"/>
                <w:sz w:val="16"/>
                <w:szCs w:val="16"/>
              </w:rPr>
              <w:t>2848,230</w:t>
            </w:r>
          </w:p>
        </w:tc>
        <w:tc>
          <w:tcPr>
            <w:tcW w:w="0" w:type="auto"/>
            <w:shd w:val="clear" w:color="auto" w:fill="auto"/>
            <w:vAlign w:val="center"/>
            <w:hideMark/>
          </w:tcPr>
          <w:p w14:paraId="5703CDA2" w14:textId="77777777" w:rsidR="008218D7" w:rsidRPr="00DD1E3A" w:rsidRDefault="008218D7" w:rsidP="0012791C">
            <w:pPr>
              <w:jc w:val="center"/>
              <w:rPr>
                <w:color w:val="000000"/>
                <w:sz w:val="16"/>
                <w:szCs w:val="16"/>
              </w:rPr>
            </w:pPr>
            <w:r w:rsidRPr="00DD1E3A">
              <w:rPr>
                <w:color w:val="000000"/>
                <w:sz w:val="16"/>
                <w:szCs w:val="16"/>
              </w:rPr>
              <w:t>2944,785</w:t>
            </w:r>
          </w:p>
        </w:tc>
        <w:tc>
          <w:tcPr>
            <w:tcW w:w="0" w:type="auto"/>
            <w:shd w:val="clear" w:color="auto" w:fill="auto"/>
            <w:vAlign w:val="center"/>
            <w:hideMark/>
          </w:tcPr>
          <w:p w14:paraId="47F4ADCF" w14:textId="77777777" w:rsidR="008218D7" w:rsidRPr="00DD1E3A" w:rsidRDefault="008218D7" w:rsidP="0012791C">
            <w:pPr>
              <w:jc w:val="center"/>
              <w:rPr>
                <w:color w:val="000000"/>
                <w:sz w:val="16"/>
                <w:szCs w:val="16"/>
              </w:rPr>
            </w:pPr>
            <w:r w:rsidRPr="00DD1E3A">
              <w:rPr>
                <w:color w:val="000000"/>
                <w:sz w:val="16"/>
                <w:szCs w:val="16"/>
              </w:rPr>
              <w:t>3044,613</w:t>
            </w:r>
          </w:p>
        </w:tc>
        <w:tc>
          <w:tcPr>
            <w:tcW w:w="0" w:type="auto"/>
            <w:shd w:val="clear" w:color="auto" w:fill="auto"/>
            <w:vAlign w:val="center"/>
            <w:hideMark/>
          </w:tcPr>
          <w:p w14:paraId="10BCBA37" w14:textId="77777777" w:rsidR="008218D7" w:rsidRPr="00DD1E3A" w:rsidRDefault="008218D7" w:rsidP="0012791C">
            <w:pPr>
              <w:jc w:val="center"/>
              <w:rPr>
                <w:color w:val="000000"/>
                <w:sz w:val="16"/>
                <w:szCs w:val="16"/>
              </w:rPr>
            </w:pPr>
            <w:r w:rsidRPr="00DD1E3A">
              <w:rPr>
                <w:color w:val="000000"/>
                <w:sz w:val="16"/>
                <w:szCs w:val="16"/>
              </w:rPr>
              <w:t>3147,826</w:t>
            </w:r>
          </w:p>
        </w:tc>
        <w:tc>
          <w:tcPr>
            <w:tcW w:w="0" w:type="auto"/>
            <w:shd w:val="clear" w:color="auto" w:fill="auto"/>
            <w:vAlign w:val="center"/>
            <w:hideMark/>
          </w:tcPr>
          <w:p w14:paraId="3340858E" w14:textId="77777777" w:rsidR="008218D7" w:rsidRPr="00DD1E3A" w:rsidRDefault="008218D7" w:rsidP="0012791C">
            <w:pPr>
              <w:jc w:val="center"/>
              <w:rPr>
                <w:color w:val="000000"/>
                <w:sz w:val="16"/>
                <w:szCs w:val="16"/>
              </w:rPr>
            </w:pPr>
            <w:r w:rsidRPr="00DD1E3A">
              <w:rPr>
                <w:color w:val="000000"/>
                <w:sz w:val="16"/>
                <w:szCs w:val="16"/>
              </w:rPr>
              <w:t>3254,537</w:t>
            </w:r>
          </w:p>
        </w:tc>
        <w:tc>
          <w:tcPr>
            <w:tcW w:w="0" w:type="auto"/>
            <w:shd w:val="clear" w:color="auto" w:fill="auto"/>
            <w:vAlign w:val="center"/>
            <w:hideMark/>
          </w:tcPr>
          <w:p w14:paraId="4D506D8E" w14:textId="77777777" w:rsidR="008218D7" w:rsidRPr="00DD1E3A" w:rsidRDefault="008218D7" w:rsidP="0012791C">
            <w:pPr>
              <w:jc w:val="center"/>
              <w:rPr>
                <w:color w:val="000000"/>
                <w:sz w:val="16"/>
                <w:szCs w:val="16"/>
              </w:rPr>
            </w:pPr>
            <w:r w:rsidRPr="00DD1E3A">
              <w:rPr>
                <w:color w:val="000000"/>
                <w:sz w:val="16"/>
                <w:szCs w:val="16"/>
              </w:rPr>
              <w:t>3364,866</w:t>
            </w:r>
          </w:p>
        </w:tc>
        <w:tc>
          <w:tcPr>
            <w:tcW w:w="0" w:type="auto"/>
            <w:shd w:val="clear" w:color="auto" w:fill="auto"/>
            <w:vAlign w:val="center"/>
            <w:hideMark/>
          </w:tcPr>
          <w:p w14:paraId="2187B9AE" w14:textId="77777777" w:rsidR="008218D7" w:rsidRPr="00DD1E3A" w:rsidRDefault="008218D7" w:rsidP="0012791C">
            <w:pPr>
              <w:jc w:val="center"/>
              <w:rPr>
                <w:color w:val="000000"/>
                <w:sz w:val="16"/>
                <w:szCs w:val="16"/>
              </w:rPr>
            </w:pPr>
            <w:r w:rsidRPr="00DD1E3A">
              <w:rPr>
                <w:color w:val="000000"/>
                <w:sz w:val="16"/>
                <w:szCs w:val="16"/>
              </w:rPr>
              <w:t>3478,935</w:t>
            </w:r>
          </w:p>
        </w:tc>
        <w:tc>
          <w:tcPr>
            <w:tcW w:w="0" w:type="auto"/>
            <w:shd w:val="clear" w:color="auto" w:fill="auto"/>
            <w:vAlign w:val="center"/>
            <w:hideMark/>
          </w:tcPr>
          <w:p w14:paraId="6EEAFA8F" w14:textId="77777777" w:rsidR="008218D7" w:rsidRPr="00DD1E3A" w:rsidRDefault="008218D7" w:rsidP="0012791C">
            <w:pPr>
              <w:jc w:val="center"/>
              <w:rPr>
                <w:color w:val="000000"/>
                <w:sz w:val="16"/>
                <w:szCs w:val="16"/>
              </w:rPr>
            </w:pPr>
            <w:r w:rsidRPr="00DD1E3A">
              <w:rPr>
                <w:color w:val="000000"/>
                <w:sz w:val="16"/>
                <w:szCs w:val="16"/>
              </w:rPr>
              <w:t>3596,871</w:t>
            </w:r>
          </w:p>
        </w:tc>
      </w:tr>
      <w:tr w:rsidR="008218D7" w:rsidRPr="00DD1E3A" w14:paraId="2E1E2335" w14:textId="77777777" w:rsidTr="0012791C">
        <w:trPr>
          <w:trHeight w:val="340"/>
        </w:trPr>
        <w:tc>
          <w:tcPr>
            <w:tcW w:w="0" w:type="auto"/>
            <w:shd w:val="clear" w:color="auto" w:fill="auto"/>
            <w:vAlign w:val="center"/>
            <w:hideMark/>
          </w:tcPr>
          <w:p w14:paraId="2A54E5C7" w14:textId="77777777" w:rsidR="008218D7" w:rsidRPr="00DD1E3A" w:rsidRDefault="008218D7" w:rsidP="0012791C">
            <w:pPr>
              <w:jc w:val="center"/>
              <w:rPr>
                <w:sz w:val="16"/>
                <w:szCs w:val="16"/>
                <w:highlight w:val="yellow"/>
              </w:rPr>
            </w:pPr>
            <w:r w:rsidRPr="00DD1E3A">
              <w:rPr>
                <w:sz w:val="16"/>
                <w:szCs w:val="16"/>
              </w:rPr>
              <w:t> 3.10</w:t>
            </w:r>
          </w:p>
        </w:tc>
        <w:tc>
          <w:tcPr>
            <w:tcW w:w="0" w:type="auto"/>
            <w:shd w:val="clear" w:color="auto" w:fill="auto"/>
            <w:vAlign w:val="center"/>
            <w:hideMark/>
          </w:tcPr>
          <w:p w14:paraId="15FFD2DF"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БМК мкр. "Машиностроитель"</w:t>
            </w:r>
          </w:p>
        </w:tc>
        <w:tc>
          <w:tcPr>
            <w:tcW w:w="0" w:type="auto"/>
            <w:shd w:val="clear" w:color="auto" w:fill="auto"/>
            <w:vAlign w:val="center"/>
            <w:hideMark/>
          </w:tcPr>
          <w:p w14:paraId="124964BF"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4AA9B8D"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01E317C"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615D43E7" w14:textId="77777777" w:rsidR="008218D7" w:rsidRPr="00DD1E3A" w:rsidRDefault="008218D7" w:rsidP="0012791C">
            <w:pPr>
              <w:jc w:val="center"/>
              <w:rPr>
                <w:color w:val="000000"/>
                <w:sz w:val="16"/>
                <w:szCs w:val="16"/>
              </w:rPr>
            </w:pPr>
            <w:r w:rsidRPr="00DD1E3A">
              <w:rPr>
                <w:color w:val="000000"/>
                <w:sz w:val="16"/>
                <w:szCs w:val="16"/>
              </w:rPr>
              <w:t>24921,627</w:t>
            </w:r>
          </w:p>
        </w:tc>
        <w:tc>
          <w:tcPr>
            <w:tcW w:w="0" w:type="auto"/>
            <w:shd w:val="clear" w:color="auto" w:fill="auto"/>
            <w:vAlign w:val="center"/>
            <w:hideMark/>
          </w:tcPr>
          <w:p w14:paraId="5202D74C" w14:textId="77777777" w:rsidR="008218D7" w:rsidRPr="00DD1E3A" w:rsidRDefault="008218D7" w:rsidP="0012791C">
            <w:pPr>
              <w:jc w:val="center"/>
              <w:rPr>
                <w:color w:val="000000"/>
                <w:sz w:val="16"/>
                <w:szCs w:val="16"/>
              </w:rPr>
            </w:pPr>
            <w:r w:rsidRPr="00DD1E3A">
              <w:rPr>
                <w:color w:val="000000"/>
                <w:sz w:val="16"/>
                <w:szCs w:val="16"/>
              </w:rPr>
              <w:t>25766,470</w:t>
            </w:r>
          </w:p>
        </w:tc>
        <w:tc>
          <w:tcPr>
            <w:tcW w:w="0" w:type="auto"/>
            <w:shd w:val="clear" w:color="auto" w:fill="auto"/>
            <w:vAlign w:val="center"/>
            <w:hideMark/>
          </w:tcPr>
          <w:p w14:paraId="520A6B68" w14:textId="77777777" w:rsidR="008218D7" w:rsidRPr="00DD1E3A" w:rsidRDefault="008218D7" w:rsidP="0012791C">
            <w:pPr>
              <w:jc w:val="center"/>
              <w:rPr>
                <w:color w:val="000000"/>
                <w:sz w:val="16"/>
                <w:szCs w:val="16"/>
              </w:rPr>
            </w:pPr>
            <w:r w:rsidRPr="00DD1E3A">
              <w:rPr>
                <w:color w:val="000000"/>
                <w:sz w:val="16"/>
                <w:szCs w:val="16"/>
              </w:rPr>
              <w:t>26639,954</w:t>
            </w:r>
          </w:p>
        </w:tc>
        <w:tc>
          <w:tcPr>
            <w:tcW w:w="0" w:type="auto"/>
            <w:shd w:val="clear" w:color="auto" w:fill="auto"/>
            <w:vAlign w:val="center"/>
            <w:hideMark/>
          </w:tcPr>
          <w:p w14:paraId="74C744BA" w14:textId="77777777" w:rsidR="008218D7" w:rsidRPr="00DD1E3A" w:rsidRDefault="008218D7" w:rsidP="0012791C">
            <w:pPr>
              <w:jc w:val="center"/>
              <w:rPr>
                <w:color w:val="000000"/>
                <w:sz w:val="16"/>
                <w:szCs w:val="16"/>
              </w:rPr>
            </w:pPr>
            <w:r w:rsidRPr="00DD1E3A">
              <w:rPr>
                <w:color w:val="000000"/>
                <w:sz w:val="16"/>
                <w:szCs w:val="16"/>
              </w:rPr>
              <w:t>27543,048</w:t>
            </w:r>
          </w:p>
        </w:tc>
        <w:tc>
          <w:tcPr>
            <w:tcW w:w="0" w:type="auto"/>
            <w:shd w:val="clear" w:color="auto" w:fill="auto"/>
            <w:vAlign w:val="center"/>
            <w:hideMark/>
          </w:tcPr>
          <w:p w14:paraId="1BA48C82" w14:textId="77777777" w:rsidR="008218D7" w:rsidRPr="00DD1E3A" w:rsidRDefault="008218D7" w:rsidP="0012791C">
            <w:pPr>
              <w:jc w:val="center"/>
              <w:rPr>
                <w:color w:val="000000"/>
                <w:sz w:val="16"/>
                <w:szCs w:val="16"/>
              </w:rPr>
            </w:pPr>
            <w:r w:rsidRPr="00DD1E3A">
              <w:rPr>
                <w:color w:val="000000"/>
                <w:sz w:val="16"/>
                <w:szCs w:val="16"/>
              </w:rPr>
              <w:t>28476,758</w:t>
            </w:r>
          </w:p>
        </w:tc>
        <w:tc>
          <w:tcPr>
            <w:tcW w:w="0" w:type="auto"/>
            <w:shd w:val="clear" w:color="auto" w:fill="auto"/>
            <w:vAlign w:val="center"/>
            <w:hideMark/>
          </w:tcPr>
          <w:p w14:paraId="12AF114D" w14:textId="77777777" w:rsidR="008218D7" w:rsidRPr="00DD1E3A" w:rsidRDefault="008218D7" w:rsidP="0012791C">
            <w:pPr>
              <w:jc w:val="center"/>
              <w:rPr>
                <w:color w:val="000000"/>
                <w:sz w:val="16"/>
                <w:szCs w:val="16"/>
              </w:rPr>
            </w:pPr>
            <w:r w:rsidRPr="00DD1E3A">
              <w:rPr>
                <w:color w:val="000000"/>
                <w:sz w:val="16"/>
                <w:szCs w:val="16"/>
              </w:rPr>
              <w:t>29442,120</w:t>
            </w:r>
          </w:p>
        </w:tc>
        <w:tc>
          <w:tcPr>
            <w:tcW w:w="0" w:type="auto"/>
            <w:shd w:val="clear" w:color="auto" w:fill="auto"/>
            <w:vAlign w:val="center"/>
            <w:hideMark/>
          </w:tcPr>
          <w:p w14:paraId="613761AE" w14:textId="77777777" w:rsidR="008218D7" w:rsidRPr="00DD1E3A" w:rsidRDefault="008218D7" w:rsidP="0012791C">
            <w:pPr>
              <w:jc w:val="center"/>
              <w:rPr>
                <w:color w:val="000000"/>
                <w:sz w:val="16"/>
                <w:szCs w:val="16"/>
              </w:rPr>
            </w:pPr>
            <w:r w:rsidRPr="00DD1E3A">
              <w:rPr>
                <w:color w:val="000000"/>
                <w:sz w:val="16"/>
                <w:szCs w:val="16"/>
              </w:rPr>
              <w:t>30440,207</w:t>
            </w:r>
          </w:p>
        </w:tc>
        <w:tc>
          <w:tcPr>
            <w:tcW w:w="0" w:type="auto"/>
            <w:shd w:val="clear" w:color="auto" w:fill="auto"/>
            <w:vAlign w:val="center"/>
            <w:hideMark/>
          </w:tcPr>
          <w:p w14:paraId="24AB3E95" w14:textId="77777777" w:rsidR="008218D7" w:rsidRPr="00DD1E3A" w:rsidRDefault="008218D7" w:rsidP="0012791C">
            <w:pPr>
              <w:jc w:val="center"/>
              <w:rPr>
                <w:color w:val="000000"/>
                <w:sz w:val="16"/>
                <w:szCs w:val="16"/>
              </w:rPr>
            </w:pPr>
            <w:r w:rsidRPr="00DD1E3A">
              <w:rPr>
                <w:color w:val="000000"/>
                <w:sz w:val="16"/>
                <w:szCs w:val="16"/>
              </w:rPr>
              <w:t>31472,130</w:t>
            </w:r>
          </w:p>
        </w:tc>
        <w:tc>
          <w:tcPr>
            <w:tcW w:w="0" w:type="auto"/>
            <w:shd w:val="clear" w:color="auto" w:fill="auto"/>
            <w:vAlign w:val="center"/>
            <w:hideMark/>
          </w:tcPr>
          <w:p w14:paraId="588CA2F5" w14:textId="77777777" w:rsidR="008218D7" w:rsidRPr="00DD1E3A" w:rsidRDefault="008218D7" w:rsidP="0012791C">
            <w:pPr>
              <w:jc w:val="center"/>
              <w:rPr>
                <w:color w:val="000000"/>
                <w:sz w:val="16"/>
                <w:szCs w:val="16"/>
              </w:rPr>
            </w:pPr>
            <w:r w:rsidRPr="00DD1E3A">
              <w:rPr>
                <w:color w:val="000000"/>
                <w:sz w:val="16"/>
                <w:szCs w:val="16"/>
              </w:rPr>
              <w:t>32539,036</w:t>
            </w:r>
          </w:p>
        </w:tc>
        <w:tc>
          <w:tcPr>
            <w:tcW w:w="0" w:type="auto"/>
            <w:shd w:val="clear" w:color="auto" w:fill="auto"/>
            <w:vAlign w:val="center"/>
            <w:hideMark/>
          </w:tcPr>
          <w:p w14:paraId="26548020" w14:textId="77777777" w:rsidR="008218D7" w:rsidRPr="00DD1E3A" w:rsidRDefault="008218D7" w:rsidP="0012791C">
            <w:pPr>
              <w:jc w:val="center"/>
              <w:rPr>
                <w:color w:val="000000"/>
                <w:sz w:val="16"/>
                <w:szCs w:val="16"/>
              </w:rPr>
            </w:pPr>
            <w:r w:rsidRPr="00DD1E3A">
              <w:rPr>
                <w:color w:val="000000"/>
                <w:sz w:val="16"/>
                <w:szCs w:val="16"/>
              </w:rPr>
              <w:t>33642,109</w:t>
            </w:r>
          </w:p>
        </w:tc>
        <w:tc>
          <w:tcPr>
            <w:tcW w:w="0" w:type="auto"/>
            <w:shd w:val="clear" w:color="auto" w:fill="auto"/>
            <w:vAlign w:val="center"/>
            <w:hideMark/>
          </w:tcPr>
          <w:p w14:paraId="12C40D6A" w14:textId="77777777" w:rsidR="008218D7" w:rsidRPr="00DD1E3A" w:rsidRDefault="008218D7" w:rsidP="0012791C">
            <w:pPr>
              <w:jc w:val="center"/>
              <w:rPr>
                <w:color w:val="000000"/>
                <w:sz w:val="16"/>
                <w:szCs w:val="16"/>
              </w:rPr>
            </w:pPr>
            <w:r w:rsidRPr="00DD1E3A">
              <w:rPr>
                <w:color w:val="000000"/>
                <w:sz w:val="16"/>
                <w:szCs w:val="16"/>
              </w:rPr>
              <w:t>34782,577</w:t>
            </w:r>
          </w:p>
        </w:tc>
        <w:tc>
          <w:tcPr>
            <w:tcW w:w="0" w:type="auto"/>
            <w:shd w:val="clear" w:color="auto" w:fill="auto"/>
            <w:vAlign w:val="center"/>
            <w:hideMark/>
          </w:tcPr>
          <w:p w14:paraId="0643616B" w14:textId="77777777" w:rsidR="008218D7" w:rsidRPr="00DD1E3A" w:rsidRDefault="008218D7" w:rsidP="0012791C">
            <w:pPr>
              <w:jc w:val="center"/>
              <w:rPr>
                <w:color w:val="000000"/>
                <w:sz w:val="16"/>
                <w:szCs w:val="16"/>
              </w:rPr>
            </w:pPr>
            <w:r w:rsidRPr="00DD1E3A">
              <w:rPr>
                <w:color w:val="000000"/>
                <w:sz w:val="16"/>
                <w:szCs w:val="16"/>
              </w:rPr>
              <w:t>35961,706</w:t>
            </w:r>
          </w:p>
        </w:tc>
        <w:tc>
          <w:tcPr>
            <w:tcW w:w="0" w:type="auto"/>
            <w:shd w:val="clear" w:color="auto" w:fill="auto"/>
            <w:vAlign w:val="center"/>
            <w:hideMark/>
          </w:tcPr>
          <w:p w14:paraId="61FD0B67" w14:textId="77777777" w:rsidR="008218D7" w:rsidRPr="00DD1E3A" w:rsidRDefault="008218D7" w:rsidP="0012791C">
            <w:pPr>
              <w:jc w:val="center"/>
              <w:rPr>
                <w:color w:val="000000"/>
                <w:sz w:val="16"/>
                <w:szCs w:val="16"/>
              </w:rPr>
            </w:pPr>
            <w:r w:rsidRPr="00DD1E3A">
              <w:rPr>
                <w:color w:val="000000"/>
                <w:sz w:val="16"/>
                <w:szCs w:val="16"/>
              </w:rPr>
              <w:t>37180,808</w:t>
            </w:r>
          </w:p>
        </w:tc>
        <w:tc>
          <w:tcPr>
            <w:tcW w:w="0" w:type="auto"/>
            <w:shd w:val="clear" w:color="auto" w:fill="auto"/>
            <w:vAlign w:val="center"/>
            <w:hideMark/>
          </w:tcPr>
          <w:p w14:paraId="43AB5DD6" w14:textId="77777777" w:rsidR="008218D7" w:rsidRPr="00DD1E3A" w:rsidRDefault="008218D7" w:rsidP="0012791C">
            <w:pPr>
              <w:jc w:val="center"/>
              <w:rPr>
                <w:color w:val="000000"/>
                <w:sz w:val="16"/>
                <w:szCs w:val="16"/>
              </w:rPr>
            </w:pPr>
            <w:r w:rsidRPr="00DD1E3A">
              <w:rPr>
                <w:color w:val="000000"/>
                <w:sz w:val="16"/>
                <w:szCs w:val="16"/>
              </w:rPr>
              <w:t>38441,237</w:t>
            </w:r>
          </w:p>
        </w:tc>
        <w:tc>
          <w:tcPr>
            <w:tcW w:w="0" w:type="auto"/>
            <w:shd w:val="clear" w:color="auto" w:fill="auto"/>
            <w:vAlign w:val="center"/>
            <w:hideMark/>
          </w:tcPr>
          <w:p w14:paraId="203BB868" w14:textId="77777777" w:rsidR="008218D7" w:rsidRPr="00DD1E3A" w:rsidRDefault="008218D7" w:rsidP="0012791C">
            <w:pPr>
              <w:jc w:val="center"/>
              <w:rPr>
                <w:color w:val="000000"/>
                <w:sz w:val="16"/>
                <w:szCs w:val="16"/>
              </w:rPr>
            </w:pPr>
            <w:r w:rsidRPr="00DD1E3A">
              <w:rPr>
                <w:color w:val="000000"/>
                <w:sz w:val="16"/>
                <w:szCs w:val="16"/>
              </w:rPr>
              <w:t>39744,395</w:t>
            </w:r>
          </w:p>
        </w:tc>
      </w:tr>
      <w:tr w:rsidR="008218D7" w:rsidRPr="00DD1E3A" w14:paraId="5F9FA661" w14:textId="77777777" w:rsidTr="0012791C">
        <w:trPr>
          <w:trHeight w:val="340"/>
        </w:trPr>
        <w:tc>
          <w:tcPr>
            <w:tcW w:w="0" w:type="auto"/>
            <w:shd w:val="clear" w:color="auto" w:fill="auto"/>
            <w:vAlign w:val="center"/>
            <w:hideMark/>
          </w:tcPr>
          <w:p w14:paraId="55396F49" w14:textId="77777777" w:rsidR="008218D7" w:rsidRPr="00DD1E3A" w:rsidRDefault="008218D7" w:rsidP="0012791C">
            <w:pPr>
              <w:jc w:val="center"/>
              <w:rPr>
                <w:sz w:val="16"/>
                <w:szCs w:val="16"/>
                <w:highlight w:val="yellow"/>
              </w:rPr>
            </w:pPr>
            <w:r w:rsidRPr="00DD1E3A">
              <w:rPr>
                <w:sz w:val="16"/>
                <w:szCs w:val="16"/>
              </w:rPr>
              <w:t> 3.11</w:t>
            </w:r>
          </w:p>
        </w:tc>
        <w:tc>
          <w:tcPr>
            <w:tcW w:w="0" w:type="auto"/>
            <w:shd w:val="clear" w:color="auto" w:fill="auto"/>
            <w:vAlign w:val="center"/>
            <w:hideMark/>
          </w:tcPr>
          <w:p w14:paraId="176F24DB"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БМК мкр. "Машиностроитель"</w:t>
            </w:r>
          </w:p>
        </w:tc>
        <w:tc>
          <w:tcPr>
            <w:tcW w:w="0" w:type="auto"/>
            <w:shd w:val="clear" w:color="auto" w:fill="auto"/>
            <w:vAlign w:val="center"/>
            <w:hideMark/>
          </w:tcPr>
          <w:p w14:paraId="1DE5972A"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0BE4E32E"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66EC02AC"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noWrap/>
            <w:vAlign w:val="center"/>
            <w:hideMark/>
          </w:tcPr>
          <w:p w14:paraId="072F6BB6" w14:textId="77777777" w:rsidR="008218D7" w:rsidRPr="00DD1E3A" w:rsidRDefault="008218D7" w:rsidP="0012791C">
            <w:pPr>
              <w:jc w:val="center"/>
              <w:rPr>
                <w:color w:val="000000"/>
                <w:sz w:val="16"/>
                <w:szCs w:val="16"/>
              </w:rPr>
            </w:pPr>
            <w:r w:rsidRPr="00DD1E3A">
              <w:rPr>
                <w:color w:val="000000"/>
                <w:sz w:val="16"/>
                <w:szCs w:val="16"/>
              </w:rPr>
              <w:t>1 544,95</w:t>
            </w:r>
          </w:p>
        </w:tc>
        <w:tc>
          <w:tcPr>
            <w:tcW w:w="0" w:type="auto"/>
            <w:shd w:val="clear" w:color="auto" w:fill="auto"/>
            <w:vAlign w:val="center"/>
            <w:hideMark/>
          </w:tcPr>
          <w:p w14:paraId="4143D5D2" w14:textId="77777777" w:rsidR="008218D7" w:rsidRPr="00DD1E3A" w:rsidRDefault="008218D7" w:rsidP="0012791C">
            <w:pPr>
              <w:jc w:val="center"/>
              <w:rPr>
                <w:color w:val="000000"/>
                <w:sz w:val="16"/>
                <w:szCs w:val="16"/>
              </w:rPr>
            </w:pPr>
            <w:r w:rsidRPr="00DD1E3A">
              <w:rPr>
                <w:color w:val="000000"/>
                <w:sz w:val="16"/>
                <w:szCs w:val="16"/>
              </w:rPr>
              <w:t>1597,326</w:t>
            </w:r>
          </w:p>
        </w:tc>
        <w:tc>
          <w:tcPr>
            <w:tcW w:w="0" w:type="auto"/>
            <w:shd w:val="clear" w:color="auto" w:fill="auto"/>
            <w:vAlign w:val="center"/>
            <w:hideMark/>
          </w:tcPr>
          <w:p w14:paraId="626EB5AD" w14:textId="77777777" w:rsidR="008218D7" w:rsidRPr="00DD1E3A" w:rsidRDefault="008218D7" w:rsidP="0012791C">
            <w:pPr>
              <w:jc w:val="center"/>
              <w:rPr>
                <w:color w:val="000000"/>
                <w:sz w:val="16"/>
                <w:szCs w:val="16"/>
              </w:rPr>
            </w:pPr>
            <w:r w:rsidRPr="00DD1E3A">
              <w:rPr>
                <w:color w:val="000000"/>
                <w:sz w:val="16"/>
                <w:szCs w:val="16"/>
              </w:rPr>
              <w:t>1651,476</w:t>
            </w:r>
          </w:p>
        </w:tc>
        <w:tc>
          <w:tcPr>
            <w:tcW w:w="0" w:type="auto"/>
            <w:shd w:val="clear" w:color="auto" w:fill="auto"/>
            <w:vAlign w:val="center"/>
            <w:hideMark/>
          </w:tcPr>
          <w:p w14:paraId="4C3C8643" w14:textId="77777777" w:rsidR="008218D7" w:rsidRPr="00DD1E3A" w:rsidRDefault="008218D7" w:rsidP="0012791C">
            <w:pPr>
              <w:jc w:val="center"/>
              <w:rPr>
                <w:color w:val="000000"/>
                <w:sz w:val="16"/>
                <w:szCs w:val="16"/>
              </w:rPr>
            </w:pPr>
            <w:r w:rsidRPr="00DD1E3A">
              <w:rPr>
                <w:color w:val="000000"/>
                <w:sz w:val="16"/>
                <w:szCs w:val="16"/>
              </w:rPr>
              <w:t>1707,461</w:t>
            </w:r>
          </w:p>
        </w:tc>
        <w:tc>
          <w:tcPr>
            <w:tcW w:w="0" w:type="auto"/>
            <w:shd w:val="clear" w:color="auto" w:fill="auto"/>
            <w:vAlign w:val="center"/>
            <w:hideMark/>
          </w:tcPr>
          <w:p w14:paraId="48F79F11" w14:textId="77777777" w:rsidR="008218D7" w:rsidRPr="00DD1E3A" w:rsidRDefault="008218D7" w:rsidP="0012791C">
            <w:pPr>
              <w:jc w:val="center"/>
              <w:rPr>
                <w:color w:val="000000"/>
                <w:sz w:val="16"/>
                <w:szCs w:val="16"/>
              </w:rPr>
            </w:pPr>
            <w:r w:rsidRPr="00DD1E3A">
              <w:rPr>
                <w:color w:val="000000"/>
                <w:sz w:val="16"/>
                <w:szCs w:val="16"/>
              </w:rPr>
              <w:t>1765,344</w:t>
            </w:r>
          </w:p>
        </w:tc>
        <w:tc>
          <w:tcPr>
            <w:tcW w:w="0" w:type="auto"/>
            <w:shd w:val="clear" w:color="auto" w:fill="auto"/>
            <w:vAlign w:val="center"/>
            <w:hideMark/>
          </w:tcPr>
          <w:p w14:paraId="5E9E2A23" w14:textId="77777777" w:rsidR="008218D7" w:rsidRPr="00DD1E3A" w:rsidRDefault="008218D7" w:rsidP="0012791C">
            <w:pPr>
              <w:jc w:val="center"/>
              <w:rPr>
                <w:color w:val="000000"/>
                <w:sz w:val="16"/>
                <w:szCs w:val="16"/>
              </w:rPr>
            </w:pPr>
            <w:r w:rsidRPr="00DD1E3A">
              <w:rPr>
                <w:color w:val="000000"/>
                <w:sz w:val="16"/>
                <w:szCs w:val="16"/>
              </w:rPr>
              <w:t>1825,189</w:t>
            </w:r>
          </w:p>
        </w:tc>
        <w:tc>
          <w:tcPr>
            <w:tcW w:w="0" w:type="auto"/>
            <w:shd w:val="clear" w:color="auto" w:fill="auto"/>
            <w:vAlign w:val="center"/>
            <w:hideMark/>
          </w:tcPr>
          <w:p w14:paraId="74C36E2F" w14:textId="77777777" w:rsidR="008218D7" w:rsidRPr="00DD1E3A" w:rsidRDefault="008218D7" w:rsidP="0012791C">
            <w:pPr>
              <w:jc w:val="center"/>
              <w:rPr>
                <w:color w:val="000000"/>
                <w:sz w:val="16"/>
                <w:szCs w:val="16"/>
              </w:rPr>
            </w:pPr>
            <w:r w:rsidRPr="00DD1E3A">
              <w:rPr>
                <w:color w:val="000000"/>
                <w:sz w:val="16"/>
                <w:szCs w:val="16"/>
              </w:rPr>
              <w:t>1887,063</w:t>
            </w:r>
          </w:p>
        </w:tc>
        <w:tc>
          <w:tcPr>
            <w:tcW w:w="0" w:type="auto"/>
            <w:shd w:val="clear" w:color="auto" w:fill="auto"/>
            <w:vAlign w:val="center"/>
            <w:hideMark/>
          </w:tcPr>
          <w:p w14:paraId="0866E961" w14:textId="77777777" w:rsidR="008218D7" w:rsidRPr="00DD1E3A" w:rsidRDefault="008218D7" w:rsidP="0012791C">
            <w:pPr>
              <w:jc w:val="center"/>
              <w:rPr>
                <w:color w:val="000000"/>
                <w:sz w:val="16"/>
                <w:szCs w:val="16"/>
              </w:rPr>
            </w:pPr>
            <w:r w:rsidRPr="00DD1E3A">
              <w:rPr>
                <w:color w:val="000000"/>
                <w:sz w:val="16"/>
                <w:szCs w:val="16"/>
              </w:rPr>
              <w:t>1951,034</w:t>
            </w:r>
          </w:p>
        </w:tc>
        <w:tc>
          <w:tcPr>
            <w:tcW w:w="0" w:type="auto"/>
            <w:shd w:val="clear" w:color="auto" w:fill="auto"/>
            <w:vAlign w:val="center"/>
            <w:hideMark/>
          </w:tcPr>
          <w:p w14:paraId="6F13DBB8" w14:textId="77777777" w:rsidR="008218D7" w:rsidRPr="00DD1E3A" w:rsidRDefault="008218D7" w:rsidP="0012791C">
            <w:pPr>
              <w:jc w:val="center"/>
              <w:rPr>
                <w:color w:val="000000"/>
                <w:sz w:val="16"/>
                <w:szCs w:val="16"/>
              </w:rPr>
            </w:pPr>
            <w:r w:rsidRPr="00DD1E3A">
              <w:rPr>
                <w:color w:val="000000"/>
                <w:sz w:val="16"/>
                <w:szCs w:val="16"/>
              </w:rPr>
              <w:t>2017,174</w:t>
            </w:r>
          </w:p>
        </w:tc>
        <w:tc>
          <w:tcPr>
            <w:tcW w:w="0" w:type="auto"/>
            <w:shd w:val="clear" w:color="auto" w:fill="auto"/>
            <w:vAlign w:val="center"/>
            <w:hideMark/>
          </w:tcPr>
          <w:p w14:paraId="67E1057F" w14:textId="77777777" w:rsidR="008218D7" w:rsidRPr="00DD1E3A" w:rsidRDefault="008218D7" w:rsidP="0012791C">
            <w:pPr>
              <w:jc w:val="center"/>
              <w:rPr>
                <w:color w:val="000000"/>
                <w:sz w:val="16"/>
                <w:szCs w:val="16"/>
              </w:rPr>
            </w:pPr>
            <w:r w:rsidRPr="00DD1E3A">
              <w:rPr>
                <w:color w:val="000000"/>
                <w:sz w:val="16"/>
                <w:szCs w:val="16"/>
              </w:rPr>
              <w:t>2085,556</w:t>
            </w:r>
          </w:p>
        </w:tc>
        <w:tc>
          <w:tcPr>
            <w:tcW w:w="0" w:type="auto"/>
            <w:shd w:val="clear" w:color="auto" w:fill="auto"/>
            <w:vAlign w:val="center"/>
            <w:hideMark/>
          </w:tcPr>
          <w:p w14:paraId="3E9CC974" w14:textId="77777777" w:rsidR="008218D7" w:rsidRPr="00DD1E3A" w:rsidRDefault="008218D7" w:rsidP="0012791C">
            <w:pPr>
              <w:jc w:val="center"/>
              <w:rPr>
                <w:color w:val="000000"/>
                <w:sz w:val="16"/>
                <w:szCs w:val="16"/>
              </w:rPr>
            </w:pPr>
            <w:r w:rsidRPr="00DD1E3A">
              <w:rPr>
                <w:color w:val="000000"/>
                <w:sz w:val="16"/>
                <w:szCs w:val="16"/>
              </w:rPr>
              <w:t>2156,257</w:t>
            </w:r>
          </w:p>
        </w:tc>
        <w:tc>
          <w:tcPr>
            <w:tcW w:w="0" w:type="auto"/>
            <w:shd w:val="clear" w:color="auto" w:fill="auto"/>
            <w:vAlign w:val="center"/>
            <w:hideMark/>
          </w:tcPr>
          <w:p w14:paraId="1FE94BB2" w14:textId="77777777" w:rsidR="008218D7" w:rsidRPr="00DD1E3A" w:rsidRDefault="008218D7" w:rsidP="0012791C">
            <w:pPr>
              <w:jc w:val="center"/>
              <w:rPr>
                <w:color w:val="000000"/>
                <w:sz w:val="16"/>
                <w:szCs w:val="16"/>
              </w:rPr>
            </w:pPr>
            <w:r w:rsidRPr="00DD1E3A">
              <w:rPr>
                <w:color w:val="000000"/>
                <w:sz w:val="16"/>
                <w:szCs w:val="16"/>
              </w:rPr>
              <w:t>2229,354</w:t>
            </w:r>
          </w:p>
        </w:tc>
        <w:tc>
          <w:tcPr>
            <w:tcW w:w="0" w:type="auto"/>
            <w:shd w:val="clear" w:color="auto" w:fill="auto"/>
            <w:vAlign w:val="center"/>
            <w:hideMark/>
          </w:tcPr>
          <w:p w14:paraId="5409BC5C" w14:textId="77777777" w:rsidR="008218D7" w:rsidRPr="00DD1E3A" w:rsidRDefault="008218D7" w:rsidP="0012791C">
            <w:pPr>
              <w:jc w:val="center"/>
              <w:rPr>
                <w:color w:val="000000"/>
                <w:sz w:val="16"/>
                <w:szCs w:val="16"/>
              </w:rPr>
            </w:pPr>
            <w:r w:rsidRPr="00DD1E3A">
              <w:rPr>
                <w:color w:val="000000"/>
                <w:sz w:val="16"/>
                <w:szCs w:val="16"/>
              </w:rPr>
              <w:t>2304,929</w:t>
            </w:r>
          </w:p>
        </w:tc>
        <w:tc>
          <w:tcPr>
            <w:tcW w:w="0" w:type="auto"/>
            <w:shd w:val="clear" w:color="auto" w:fill="auto"/>
            <w:vAlign w:val="center"/>
            <w:hideMark/>
          </w:tcPr>
          <w:p w14:paraId="148C0751" w14:textId="77777777" w:rsidR="008218D7" w:rsidRPr="00DD1E3A" w:rsidRDefault="008218D7" w:rsidP="0012791C">
            <w:pPr>
              <w:jc w:val="center"/>
              <w:rPr>
                <w:color w:val="000000"/>
                <w:sz w:val="16"/>
                <w:szCs w:val="16"/>
              </w:rPr>
            </w:pPr>
            <w:r w:rsidRPr="00DD1E3A">
              <w:rPr>
                <w:color w:val="000000"/>
                <w:sz w:val="16"/>
                <w:szCs w:val="16"/>
              </w:rPr>
              <w:t>2383,066</w:t>
            </w:r>
          </w:p>
        </w:tc>
        <w:tc>
          <w:tcPr>
            <w:tcW w:w="0" w:type="auto"/>
            <w:shd w:val="clear" w:color="auto" w:fill="auto"/>
            <w:vAlign w:val="center"/>
            <w:hideMark/>
          </w:tcPr>
          <w:p w14:paraId="5B01657F" w14:textId="77777777" w:rsidR="008218D7" w:rsidRPr="00DD1E3A" w:rsidRDefault="008218D7" w:rsidP="0012791C">
            <w:pPr>
              <w:jc w:val="center"/>
              <w:rPr>
                <w:color w:val="000000"/>
                <w:sz w:val="16"/>
                <w:szCs w:val="16"/>
              </w:rPr>
            </w:pPr>
            <w:r w:rsidRPr="00DD1E3A">
              <w:rPr>
                <w:color w:val="000000"/>
                <w:sz w:val="16"/>
                <w:szCs w:val="16"/>
              </w:rPr>
              <w:t>2463,852</w:t>
            </w:r>
          </w:p>
        </w:tc>
      </w:tr>
      <w:tr w:rsidR="008218D7" w:rsidRPr="00DD1E3A" w14:paraId="192F3B6B" w14:textId="77777777" w:rsidTr="0012791C">
        <w:trPr>
          <w:trHeight w:val="340"/>
        </w:trPr>
        <w:tc>
          <w:tcPr>
            <w:tcW w:w="0" w:type="auto"/>
            <w:shd w:val="clear" w:color="auto" w:fill="auto"/>
            <w:vAlign w:val="center"/>
            <w:hideMark/>
          </w:tcPr>
          <w:p w14:paraId="0ABED100" w14:textId="77777777" w:rsidR="008218D7" w:rsidRPr="00DD1E3A" w:rsidRDefault="008218D7" w:rsidP="0012791C">
            <w:pPr>
              <w:jc w:val="center"/>
              <w:rPr>
                <w:sz w:val="16"/>
                <w:szCs w:val="16"/>
                <w:highlight w:val="yellow"/>
              </w:rPr>
            </w:pPr>
            <w:r w:rsidRPr="00DD1E3A">
              <w:rPr>
                <w:sz w:val="16"/>
                <w:szCs w:val="16"/>
              </w:rPr>
              <w:t> 3.12</w:t>
            </w:r>
          </w:p>
        </w:tc>
        <w:tc>
          <w:tcPr>
            <w:tcW w:w="0" w:type="auto"/>
            <w:shd w:val="clear" w:color="auto" w:fill="auto"/>
            <w:vAlign w:val="center"/>
            <w:hideMark/>
          </w:tcPr>
          <w:p w14:paraId="5564A6D8"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пиковой БМК КОП</w:t>
            </w:r>
          </w:p>
        </w:tc>
        <w:tc>
          <w:tcPr>
            <w:tcW w:w="0" w:type="auto"/>
            <w:shd w:val="clear" w:color="auto" w:fill="auto"/>
            <w:vAlign w:val="center"/>
            <w:hideMark/>
          </w:tcPr>
          <w:p w14:paraId="11618F01"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6B7C75E"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33684F38"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3B3EAAA" w14:textId="77777777" w:rsidR="008218D7" w:rsidRPr="00DD1E3A" w:rsidRDefault="008218D7" w:rsidP="0012791C">
            <w:pPr>
              <w:jc w:val="center"/>
              <w:rPr>
                <w:color w:val="000000"/>
                <w:sz w:val="16"/>
                <w:szCs w:val="16"/>
              </w:rPr>
            </w:pPr>
            <w:r w:rsidRPr="00DD1E3A">
              <w:rPr>
                <w:color w:val="000000"/>
                <w:sz w:val="16"/>
                <w:szCs w:val="16"/>
              </w:rPr>
              <w:t>69147,994</w:t>
            </w:r>
          </w:p>
        </w:tc>
        <w:tc>
          <w:tcPr>
            <w:tcW w:w="0" w:type="auto"/>
            <w:shd w:val="clear" w:color="auto" w:fill="auto"/>
            <w:vAlign w:val="center"/>
            <w:hideMark/>
          </w:tcPr>
          <w:p w14:paraId="683E54FF" w14:textId="77777777" w:rsidR="008218D7" w:rsidRPr="00DD1E3A" w:rsidRDefault="008218D7" w:rsidP="0012791C">
            <w:pPr>
              <w:jc w:val="center"/>
              <w:rPr>
                <w:color w:val="000000"/>
                <w:sz w:val="16"/>
                <w:szCs w:val="16"/>
              </w:rPr>
            </w:pPr>
            <w:r w:rsidRPr="00DD1E3A">
              <w:rPr>
                <w:color w:val="000000"/>
                <w:sz w:val="16"/>
                <w:szCs w:val="16"/>
              </w:rPr>
              <w:t>71492,111</w:t>
            </w:r>
          </w:p>
        </w:tc>
        <w:tc>
          <w:tcPr>
            <w:tcW w:w="0" w:type="auto"/>
            <w:shd w:val="clear" w:color="auto" w:fill="auto"/>
            <w:vAlign w:val="center"/>
            <w:hideMark/>
          </w:tcPr>
          <w:p w14:paraId="3A4FA14A" w14:textId="77777777" w:rsidR="008218D7" w:rsidRPr="00DD1E3A" w:rsidRDefault="008218D7" w:rsidP="0012791C">
            <w:pPr>
              <w:jc w:val="center"/>
              <w:rPr>
                <w:color w:val="000000"/>
                <w:sz w:val="16"/>
                <w:szCs w:val="16"/>
              </w:rPr>
            </w:pPr>
            <w:r w:rsidRPr="00DD1E3A">
              <w:rPr>
                <w:color w:val="000000"/>
                <w:sz w:val="16"/>
                <w:szCs w:val="16"/>
              </w:rPr>
              <w:t>73915,693</w:t>
            </w:r>
          </w:p>
        </w:tc>
        <w:tc>
          <w:tcPr>
            <w:tcW w:w="0" w:type="auto"/>
            <w:shd w:val="clear" w:color="auto" w:fill="auto"/>
            <w:vAlign w:val="center"/>
            <w:hideMark/>
          </w:tcPr>
          <w:p w14:paraId="1BEB67E1" w14:textId="77777777" w:rsidR="008218D7" w:rsidRPr="00DD1E3A" w:rsidRDefault="008218D7" w:rsidP="0012791C">
            <w:pPr>
              <w:jc w:val="center"/>
              <w:rPr>
                <w:color w:val="000000"/>
                <w:sz w:val="16"/>
                <w:szCs w:val="16"/>
              </w:rPr>
            </w:pPr>
            <w:r w:rsidRPr="00DD1E3A">
              <w:rPr>
                <w:color w:val="000000"/>
                <w:sz w:val="16"/>
                <w:szCs w:val="16"/>
              </w:rPr>
              <w:t>76421,435</w:t>
            </w:r>
          </w:p>
        </w:tc>
        <w:tc>
          <w:tcPr>
            <w:tcW w:w="0" w:type="auto"/>
            <w:shd w:val="clear" w:color="auto" w:fill="auto"/>
            <w:vAlign w:val="center"/>
            <w:hideMark/>
          </w:tcPr>
          <w:p w14:paraId="30FCEDF8" w14:textId="77777777" w:rsidR="008218D7" w:rsidRPr="00DD1E3A" w:rsidRDefault="008218D7" w:rsidP="0012791C">
            <w:pPr>
              <w:jc w:val="center"/>
              <w:rPr>
                <w:color w:val="000000"/>
                <w:sz w:val="16"/>
                <w:szCs w:val="16"/>
              </w:rPr>
            </w:pPr>
            <w:r w:rsidRPr="00DD1E3A">
              <w:rPr>
                <w:color w:val="000000"/>
                <w:sz w:val="16"/>
                <w:szCs w:val="16"/>
              </w:rPr>
              <w:t>79012,122</w:t>
            </w:r>
          </w:p>
        </w:tc>
        <w:tc>
          <w:tcPr>
            <w:tcW w:w="0" w:type="auto"/>
            <w:shd w:val="clear" w:color="auto" w:fill="auto"/>
            <w:vAlign w:val="center"/>
            <w:hideMark/>
          </w:tcPr>
          <w:p w14:paraId="724204A7" w14:textId="77777777" w:rsidR="008218D7" w:rsidRPr="00DD1E3A" w:rsidRDefault="008218D7" w:rsidP="0012791C">
            <w:pPr>
              <w:jc w:val="center"/>
              <w:rPr>
                <w:color w:val="000000"/>
                <w:sz w:val="16"/>
                <w:szCs w:val="16"/>
              </w:rPr>
            </w:pPr>
            <w:r w:rsidRPr="00DD1E3A">
              <w:rPr>
                <w:color w:val="000000"/>
                <w:sz w:val="16"/>
                <w:szCs w:val="16"/>
              </w:rPr>
              <w:t>81690,633</w:t>
            </w:r>
          </w:p>
        </w:tc>
        <w:tc>
          <w:tcPr>
            <w:tcW w:w="0" w:type="auto"/>
            <w:shd w:val="clear" w:color="auto" w:fill="auto"/>
            <w:vAlign w:val="center"/>
            <w:hideMark/>
          </w:tcPr>
          <w:p w14:paraId="69B97865" w14:textId="77777777" w:rsidR="008218D7" w:rsidRPr="00DD1E3A" w:rsidRDefault="008218D7" w:rsidP="0012791C">
            <w:pPr>
              <w:jc w:val="center"/>
              <w:rPr>
                <w:color w:val="000000"/>
                <w:sz w:val="16"/>
                <w:szCs w:val="16"/>
              </w:rPr>
            </w:pPr>
            <w:r w:rsidRPr="00DD1E3A">
              <w:rPr>
                <w:color w:val="000000"/>
                <w:sz w:val="16"/>
                <w:szCs w:val="16"/>
              </w:rPr>
              <w:t>84459,945</w:t>
            </w:r>
          </w:p>
        </w:tc>
        <w:tc>
          <w:tcPr>
            <w:tcW w:w="0" w:type="auto"/>
            <w:shd w:val="clear" w:color="auto" w:fill="auto"/>
            <w:vAlign w:val="center"/>
            <w:hideMark/>
          </w:tcPr>
          <w:p w14:paraId="0B4CB31B" w14:textId="77777777" w:rsidR="008218D7" w:rsidRPr="00DD1E3A" w:rsidRDefault="008218D7" w:rsidP="0012791C">
            <w:pPr>
              <w:jc w:val="center"/>
              <w:rPr>
                <w:color w:val="000000"/>
                <w:sz w:val="16"/>
                <w:szCs w:val="16"/>
              </w:rPr>
            </w:pPr>
            <w:r w:rsidRPr="00DD1E3A">
              <w:rPr>
                <w:color w:val="000000"/>
                <w:sz w:val="16"/>
                <w:szCs w:val="16"/>
              </w:rPr>
              <w:t>87323,138</w:t>
            </w:r>
          </w:p>
        </w:tc>
        <w:tc>
          <w:tcPr>
            <w:tcW w:w="0" w:type="auto"/>
            <w:shd w:val="clear" w:color="auto" w:fill="auto"/>
            <w:vAlign w:val="center"/>
            <w:hideMark/>
          </w:tcPr>
          <w:p w14:paraId="187FC251" w14:textId="77777777" w:rsidR="008218D7" w:rsidRPr="00DD1E3A" w:rsidRDefault="008218D7" w:rsidP="0012791C">
            <w:pPr>
              <w:jc w:val="center"/>
              <w:rPr>
                <w:color w:val="000000"/>
                <w:sz w:val="16"/>
                <w:szCs w:val="16"/>
              </w:rPr>
            </w:pPr>
            <w:r w:rsidRPr="00DD1E3A">
              <w:rPr>
                <w:color w:val="000000"/>
                <w:sz w:val="16"/>
                <w:szCs w:val="16"/>
              </w:rPr>
              <w:t>90283,392</w:t>
            </w:r>
          </w:p>
        </w:tc>
        <w:tc>
          <w:tcPr>
            <w:tcW w:w="0" w:type="auto"/>
            <w:shd w:val="clear" w:color="auto" w:fill="auto"/>
            <w:vAlign w:val="center"/>
            <w:hideMark/>
          </w:tcPr>
          <w:p w14:paraId="784E570B" w14:textId="77777777" w:rsidR="008218D7" w:rsidRPr="00DD1E3A" w:rsidRDefault="008218D7" w:rsidP="0012791C">
            <w:pPr>
              <w:jc w:val="center"/>
              <w:rPr>
                <w:color w:val="000000"/>
                <w:sz w:val="16"/>
                <w:szCs w:val="16"/>
              </w:rPr>
            </w:pPr>
            <w:r w:rsidRPr="00DD1E3A">
              <w:rPr>
                <w:color w:val="000000"/>
                <w:sz w:val="16"/>
                <w:szCs w:val="16"/>
              </w:rPr>
              <w:t>93343,999</w:t>
            </w:r>
          </w:p>
        </w:tc>
        <w:tc>
          <w:tcPr>
            <w:tcW w:w="0" w:type="auto"/>
            <w:shd w:val="clear" w:color="auto" w:fill="auto"/>
            <w:vAlign w:val="center"/>
            <w:hideMark/>
          </w:tcPr>
          <w:p w14:paraId="706E34FC" w14:textId="77777777" w:rsidR="008218D7" w:rsidRPr="00DD1E3A" w:rsidRDefault="008218D7" w:rsidP="0012791C">
            <w:pPr>
              <w:jc w:val="center"/>
              <w:rPr>
                <w:color w:val="000000"/>
                <w:sz w:val="16"/>
                <w:szCs w:val="16"/>
              </w:rPr>
            </w:pPr>
            <w:r w:rsidRPr="00DD1E3A">
              <w:rPr>
                <w:color w:val="000000"/>
                <w:sz w:val="16"/>
                <w:szCs w:val="16"/>
              </w:rPr>
              <w:t>96508,360</w:t>
            </w:r>
          </w:p>
        </w:tc>
        <w:tc>
          <w:tcPr>
            <w:tcW w:w="0" w:type="auto"/>
            <w:shd w:val="clear" w:color="auto" w:fill="auto"/>
            <w:vAlign w:val="center"/>
            <w:hideMark/>
          </w:tcPr>
          <w:p w14:paraId="4EF38847" w14:textId="77777777" w:rsidR="008218D7" w:rsidRPr="00DD1E3A" w:rsidRDefault="008218D7" w:rsidP="0012791C">
            <w:pPr>
              <w:jc w:val="center"/>
              <w:rPr>
                <w:color w:val="000000"/>
                <w:sz w:val="16"/>
                <w:szCs w:val="16"/>
              </w:rPr>
            </w:pPr>
            <w:r w:rsidRPr="00DD1E3A">
              <w:rPr>
                <w:color w:val="000000"/>
                <w:sz w:val="16"/>
                <w:szCs w:val="16"/>
              </w:rPr>
              <w:t>99779,994</w:t>
            </w:r>
          </w:p>
        </w:tc>
        <w:tc>
          <w:tcPr>
            <w:tcW w:w="0" w:type="auto"/>
            <w:shd w:val="clear" w:color="auto" w:fill="auto"/>
            <w:vAlign w:val="center"/>
            <w:hideMark/>
          </w:tcPr>
          <w:p w14:paraId="6FBFF8D0" w14:textId="77777777" w:rsidR="008218D7" w:rsidRPr="00DD1E3A" w:rsidRDefault="008218D7" w:rsidP="0012791C">
            <w:pPr>
              <w:jc w:val="center"/>
              <w:rPr>
                <w:color w:val="000000"/>
                <w:sz w:val="16"/>
                <w:szCs w:val="16"/>
              </w:rPr>
            </w:pPr>
            <w:r w:rsidRPr="00DD1E3A">
              <w:rPr>
                <w:color w:val="000000"/>
                <w:sz w:val="16"/>
                <w:szCs w:val="16"/>
              </w:rPr>
              <w:t>103162,536</w:t>
            </w:r>
          </w:p>
        </w:tc>
        <w:tc>
          <w:tcPr>
            <w:tcW w:w="0" w:type="auto"/>
            <w:shd w:val="clear" w:color="auto" w:fill="auto"/>
            <w:vAlign w:val="center"/>
            <w:hideMark/>
          </w:tcPr>
          <w:p w14:paraId="32B9286B" w14:textId="77777777" w:rsidR="008218D7" w:rsidRPr="00DD1E3A" w:rsidRDefault="008218D7" w:rsidP="0012791C">
            <w:pPr>
              <w:jc w:val="center"/>
              <w:rPr>
                <w:color w:val="000000"/>
                <w:sz w:val="16"/>
                <w:szCs w:val="16"/>
              </w:rPr>
            </w:pPr>
            <w:r w:rsidRPr="00DD1E3A">
              <w:rPr>
                <w:color w:val="000000"/>
                <w:sz w:val="16"/>
                <w:szCs w:val="16"/>
              </w:rPr>
              <w:t>106659,746</w:t>
            </w:r>
          </w:p>
        </w:tc>
        <w:tc>
          <w:tcPr>
            <w:tcW w:w="0" w:type="auto"/>
            <w:shd w:val="clear" w:color="auto" w:fill="auto"/>
            <w:vAlign w:val="center"/>
            <w:hideMark/>
          </w:tcPr>
          <w:p w14:paraId="0450573C" w14:textId="77777777" w:rsidR="008218D7" w:rsidRPr="00DD1E3A" w:rsidRDefault="008218D7" w:rsidP="0012791C">
            <w:pPr>
              <w:jc w:val="center"/>
              <w:rPr>
                <w:color w:val="000000"/>
                <w:sz w:val="16"/>
                <w:szCs w:val="16"/>
              </w:rPr>
            </w:pPr>
            <w:r w:rsidRPr="00DD1E3A">
              <w:rPr>
                <w:color w:val="000000"/>
                <w:sz w:val="16"/>
                <w:szCs w:val="16"/>
              </w:rPr>
              <w:t>110275,511</w:t>
            </w:r>
          </w:p>
        </w:tc>
      </w:tr>
      <w:tr w:rsidR="008218D7" w:rsidRPr="00DD1E3A" w14:paraId="0E03A360" w14:textId="77777777" w:rsidTr="0012791C">
        <w:trPr>
          <w:trHeight w:val="340"/>
        </w:trPr>
        <w:tc>
          <w:tcPr>
            <w:tcW w:w="0" w:type="auto"/>
            <w:shd w:val="clear" w:color="auto" w:fill="auto"/>
            <w:vAlign w:val="center"/>
            <w:hideMark/>
          </w:tcPr>
          <w:p w14:paraId="44072833" w14:textId="77777777" w:rsidR="008218D7" w:rsidRPr="00DD1E3A" w:rsidRDefault="008218D7" w:rsidP="0012791C">
            <w:pPr>
              <w:jc w:val="center"/>
              <w:rPr>
                <w:sz w:val="16"/>
                <w:szCs w:val="16"/>
                <w:highlight w:val="yellow"/>
              </w:rPr>
            </w:pPr>
            <w:r w:rsidRPr="00DD1E3A">
              <w:rPr>
                <w:sz w:val="16"/>
                <w:szCs w:val="16"/>
              </w:rPr>
              <w:t> 3.13</w:t>
            </w:r>
          </w:p>
        </w:tc>
        <w:tc>
          <w:tcPr>
            <w:tcW w:w="0" w:type="auto"/>
            <w:shd w:val="clear" w:color="auto" w:fill="auto"/>
            <w:vAlign w:val="center"/>
            <w:hideMark/>
          </w:tcPr>
          <w:p w14:paraId="619E0C6F"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пиковой БМК КОП</w:t>
            </w:r>
          </w:p>
        </w:tc>
        <w:tc>
          <w:tcPr>
            <w:tcW w:w="0" w:type="auto"/>
            <w:shd w:val="clear" w:color="auto" w:fill="auto"/>
            <w:vAlign w:val="center"/>
            <w:hideMark/>
          </w:tcPr>
          <w:p w14:paraId="074FEB59"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200473D3"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65DC2BDC"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4A8B7854" w14:textId="77777777" w:rsidR="008218D7" w:rsidRPr="00DD1E3A" w:rsidRDefault="008218D7" w:rsidP="0012791C">
            <w:pPr>
              <w:jc w:val="center"/>
              <w:rPr>
                <w:color w:val="000000"/>
                <w:sz w:val="16"/>
                <w:szCs w:val="16"/>
              </w:rPr>
            </w:pPr>
            <w:r w:rsidRPr="00DD1E3A">
              <w:rPr>
                <w:color w:val="000000"/>
                <w:sz w:val="16"/>
                <w:szCs w:val="16"/>
              </w:rPr>
              <w:t>1390,752</w:t>
            </w:r>
          </w:p>
        </w:tc>
        <w:tc>
          <w:tcPr>
            <w:tcW w:w="0" w:type="auto"/>
            <w:shd w:val="clear" w:color="auto" w:fill="auto"/>
            <w:vAlign w:val="center"/>
            <w:hideMark/>
          </w:tcPr>
          <w:p w14:paraId="63940D73" w14:textId="77777777" w:rsidR="008218D7" w:rsidRPr="00DD1E3A" w:rsidRDefault="008218D7" w:rsidP="0012791C">
            <w:pPr>
              <w:jc w:val="center"/>
              <w:rPr>
                <w:color w:val="000000"/>
                <w:sz w:val="16"/>
                <w:szCs w:val="16"/>
              </w:rPr>
            </w:pPr>
            <w:r w:rsidRPr="00DD1E3A">
              <w:rPr>
                <w:color w:val="000000"/>
                <w:sz w:val="16"/>
                <w:szCs w:val="16"/>
              </w:rPr>
              <w:t>1437,898</w:t>
            </w:r>
          </w:p>
        </w:tc>
        <w:tc>
          <w:tcPr>
            <w:tcW w:w="0" w:type="auto"/>
            <w:shd w:val="clear" w:color="auto" w:fill="auto"/>
            <w:vAlign w:val="center"/>
            <w:hideMark/>
          </w:tcPr>
          <w:p w14:paraId="41D4D3F0" w14:textId="77777777" w:rsidR="008218D7" w:rsidRPr="00DD1E3A" w:rsidRDefault="008218D7" w:rsidP="0012791C">
            <w:pPr>
              <w:jc w:val="center"/>
              <w:rPr>
                <w:color w:val="000000"/>
                <w:sz w:val="16"/>
                <w:szCs w:val="16"/>
              </w:rPr>
            </w:pPr>
            <w:r w:rsidRPr="00DD1E3A">
              <w:rPr>
                <w:color w:val="000000"/>
                <w:sz w:val="16"/>
                <w:szCs w:val="16"/>
              </w:rPr>
              <w:t>1486,643</w:t>
            </w:r>
          </w:p>
        </w:tc>
        <w:tc>
          <w:tcPr>
            <w:tcW w:w="0" w:type="auto"/>
            <w:shd w:val="clear" w:color="auto" w:fill="auto"/>
            <w:vAlign w:val="center"/>
            <w:hideMark/>
          </w:tcPr>
          <w:p w14:paraId="1CD36BE4" w14:textId="77777777" w:rsidR="008218D7" w:rsidRPr="00DD1E3A" w:rsidRDefault="008218D7" w:rsidP="0012791C">
            <w:pPr>
              <w:jc w:val="center"/>
              <w:rPr>
                <w:color w:val="000000"/>
                <w:sz w:val="16"/>
                <w:szCs w:val="16"/>
              </w:rPr>
            </w:pPr>
            <w:r w:rsidRPr="00DD1E3A">
              <w:rPr>
                <w:color w:val="000000"/>
                <w:sz w:val="16"/>
                <w:szCs w:val="16"/>
              </w:rPr>
              <w:t>1537,040</w:t>
            </w:r>
          </w:p>
        </w:tc>
        <w:tc>
          <w:tcPr>
            <w:tcW w:w="0" w:type="auto"/>
            <w:shd w:val="clear" w:color="auto" w:fill="auto"/>
            <w:vAlign w:val="center"/>
            <w:hideMark/>
          </w:tcPr>
          <w:p w14:paraId="75DECB2A" w14:textId="77777777" w:rsidR="008218D7" w:rsidRPr="00DD1E3A" w:rsidRDefault="008218D7" w:rsidP="0012791C">
            <w:pPr>
              <w:jc w:val="center"/>
              <w:rPr>
                <w:color w:val="000000"/>
                <w:sz w:val="16"/>
                <w:szCs w:val="16"/>
              </w:rPr>
            </w:pPr>
            <w:r w:rsidRPr="00DD1E3A">
              <w:rPr>
                <w:color w:val="000000"/>
                <w:sz w:val="16"/>
                <w:szCs w:val="16"/>
              </w:rPr>
              <w:t>1589,146</w:t>
            </w:r>
          </w:p>
        </w:tc>
        <w:tc>
          <w:tcPr>
            <w:tcW w:w="0" w:type="auto"/>
            <w:shd w:val="clear" w:color="auto" w:fill="auto"/>
            <w:vAlign w:val="center"/>
            <w:hideMark/>
          </w:tcPr>
          <w:p w14:paraId="7F24F314" w14:textId="77777777" w:rsidR="008218D7" w:rsidRPr="00DD1E3A" w:rsidRDefault="008218D7" w:rsidP="0012791C">
            <w:pPr>
              <w:jc w:val="center"/>
              <w:rPr>
                <w:color w:val="000000"/>
                <w:sz w:val="16"/>
                <w:szCs w:val="16"/>
              </w:rPr>
            </w:pPr>
            <w:r w:rsidRPr="00DD1E3A">
              <w:rPr>
                <w:color w:val="000000"/>
                <w:sz w:val="16"/>
                <w:szCs w:val="16"/>
              </w:rPr>
              <w:t>1643,018</w:t>
            </w:r>
          </w:p>
        </w:tc>
        <w:tc>
          <w:tcPr>
            <w:tcW w:w="0" w:type="auto"/>
            <w:shd w:val="clear" w:color="auto" w:fill="auto"/>
            <w:vAlign w:val="center"/>
            <w:hideMark/>
          </w:tcPr>
          <w:p w14:paraId="478E4AF7" w14:textId="77777777" w:rsidR="008218D7" w:rsidRPr="00DD1E3A" w:rsidRDefault="008218D7" w:rsidP="0012791C">
            <w:pPr>
              <w:jc w:val="center"/>
              <w:rPr>
                <w:color w:val="000000"/>
                <w:sz w:val="16"/>
                <w:szCs w:val="16"/>
              </w:rPr>
            </w:pPr>
            <w:r w:rsidRPr="00DD1E3A">
              <w:rPr>
                <w:color w:val="000000"/>
                <w:sz w:val="16"/>
                <w:szCs w:val="16"/>
              </w:rPr>
              <w:t>1698,716</w:t>
            </w:r>
          </w:p>
        </w:tc>
        <w:tc>
          <w:tcPr>
            <w:tcW w:w="0" w:type="auto"/>
            <w:shd w:val="clear" w:color="auto" w:fill="auto"/>
            <w:vAlign w:val="center"/>
            <w:hideMark/>
          </w:tcPr>
          <w:p w14:paraId="38DEB395" w14:textId="77777777" w:rsidR="008218D7" w:rsidRPr="00DD1E3A" w:rsidRDefault="008218D7" w:rsidP="0012791C">
            <w:pPr>
              <w:jc w:val="center"/>
              <w:rPr>
                <w:color w:val="000000"/>
                <w:sz w:val="16"/>
                <w:szCs w:val="16"/>
              </w:rPr>
            </w:pPr>
            <w:r w:rsidRPr="00DD1E3A">
              <w:rPr>
                <w:color w:val="000000"/>
                <w:sz w:val="16"/>
                <w:szCs w:val="16"/>
              </w:rPr>
              <w:t>1756,303</w:t>
            </w:r>
          </w:p>
        </w:tc>
        <w:tc>
          <w:tcPr>
            <w:tcW w:w="0" w:type="auto"/>
            <w:shd w:val="clear" w:color="auto" w:fill="auto"/>
            <w:vAlign w:val="center"/>
            <w:hideMark/>
          </w:tcPr>
          <w:p w14:paraId="529C2A67" w14:textId="77777777" w:rsidR="008218D7" w:rsidRPr="00DD1E3A" w:rsidRDefault="008218D7" w:rsidP="0012791C">
            <w:pPr>
              <w:jc w:val="center"/>
              <w:rPr>
                <w:color w:val="000000"/>
                <w:sz w:val="16"/>
                <w:szCs w:val="16"/>
              </w:rPr>
            </w:pPr>
            <w:r w:rsidRPr="00DD1E3A">
              <w:rPr>
                <w:color w:val="000000"/>
                <w:sz w:val="16"/>
                <w:szCs w:val="16"/>
              </w:rPr>
              <w:t>1815,842</w:t>
            </w:r>
          </w:p>
        </w:tc>
        <w:tc>
          <w:tcPr>
            <w:tcW w:w="0" w:type="auto"/>
            <w:shd w:val="clear" w:color="auto" w:fill="auto"/>
            <w:vAlign w:val="center"/>
            <w:hideMark/>
          </w:tcPr>
          <w:p w14:paraId="4C139200" w14:textId="77777777" w:rsidR="008218D7" w:rsidRPr="00DD1E3A" w:rsidRDefault="008218D7" w:rsidP="0012791C">
            <w:pPr>
              <w:jc w:val="center"/>
              <w:rPr>
                <w:color w:val="000000"/>
                <w:sz w:val="16"/>
                <w:szCs w:val="16"/>
              </w:rPr>
            </w:pPr>
            <w:r w:rsidRPr="00DD1E3A">
              <w:rPr>
                <w:color w:val="000000"/>
                <w:sz w:val="16"/>
                <w:szCs w:val="16"/>
              </w:rPr>
              <w:t>1877,399</w:t>
            </w:r>
          </w:p>
        </w:tc>
        <w:tc>
          <w:tcPr>
            <w:tcW w:w="0" w:type="auto"/>
            <w:shd w:val="clear" w:color="auto" w:fill="auto"/>
            <w:vAlign w:val="center"/>
            <w:hideMark/>
          </w:tcPr>
          <w:p w14:paraId="25D4E903" w14:textId="77777777" w:rsidR="008218D7" w:rsidRPr="00DD1E3A" w:rsidRDefault="008218D7" w:rsidP="0012791C">
            <w:pPr>
              <w:jc w:val="center"/>
              <w:rPr>
                <w:color w:val="000000"/>
                <w:sz w:val="16"/>
                <w:szCs w:val="16"/>
              </w:rPr>
            </w:pPr>
            <w:r w:rsidRPr="00DD1E3A">
              <w:rPr>
                <w:color w:val="000000"/>
                <w:sz w:val="16"/>
                <w:szCs w:val="16"/>
              </w:rPr>
              <w:t>1941,042</w:t>
            </w:r>
          </w:p>
        </w:tc>
        <w:tc>
          <w:tcPr>
            <w:tcW w:w="0" w:type="auto"/>
            <w:shd w:val="clear" w:color="auto" w:fill="auto"/>
            <w:vAlign w:val="center"/>
            <w:hideMark/>
          </w:tcPr>
          <w:p w14:paraId="73FBD7DA" w14:textId="77777777" w:rsidR="008218D7" w:rsidRPr="00DD1E3A" w:rsidRDefault="008218D7" w:rsidP="0012791C">
            <w:pPr>
              <w:jc w:val="center"/>
              <w:rPr>
                <w:color w:val="000000"/>
                <w:sz w:val="16"/>
                <w:szCs w:val="16"/>
              </w:rPr>
            </w:pPr>
            <w:r w:rsidRPr="00DD1E3A">
              <w:rPr>
                <w:color w:val="000000"/>
                <w:sz w:val="16"/>
                <w:szCs w:val="16"/>
              </w:rPr>
              <w:t>2006,844</w:t>
            </w:r>
          </w:p>
        </w:tc>
        <w:tc>
          <w:tcPr>
            <w:tcW w:w="0" w:type="auto"/>
            <w:shd w:val="clear" w:color="auto" w:fill="auto"/>
            <w:vAlign w:val="center"/>
            <w:hideMark/>
          </w:tcPr>
          <w:p w14:paraId="1F94B624" w14:textId="77777777" w:rsidR="008218D7" w:rsidRPr="00DD1E3A" w:rsidRDefault="008218D7" w:rsidP="0012791C">
            <w:pPr>
              <w:jc w:val="center"/>
              <w:rPr>
                <w:color w:val="000000"/>
                <w:sz w:val="16"/>
                <w:szCs w:val="16"/>
              </w:rPr>
            </w:pPr>
            <w:r w:rsidRPr="00DD1E3A">
              <w:rPr>
                <w:color w:val="000000"/>
                <w:sz w:val="16"/>
                <w:szCs w:val="16"/>
              </w:rPr>
              <w:t>2074,876</w:t>
            </w:r>
          </w:p>
        </w:tc>
        <w:tc>
          <w:tcPr>
            <w:tcW w:w="0" w:type="auto"/>
            <w:shd w:val="clear" w:color="auto" w:fill="auto"/>
            <w:vAlign w:val="center"/>
            <w:hideMark/>
          </w:tcPr>
          <w:p w14:paraId="271C44F1" w14:textId="77777777" w:rsidR="008218D7" w:rsidRPr="00DD1E3A" w:rsidRDefault="008218D7" w:rsidP="0012791C">
            <w:pPr>
              <w:jc w:val="center"/>
              <w:rPr>
                <w:color w:val="000000"/>
                <w:sz w:val="16"/>
                <w:szCs w:val="16"/>
              </w:rPr>
            </w:pPr>
            <w:r w:rsidRPr="00DD1E3A">
              <w:rPr>
                <w:color w:val="000000"/>
                <w:sz w:val="16"/>
                <w:szCs w:val="16"/>
              </w:rPr>
              <w:t>2145,214</w:t>
            </w:r>
          </w:p>
        </w:tc>
        <w:tc>
          <w:tcPr>
            <w:tcW w:w="0" w:type="auto"/>
            <w:shd w:val="clear" w:color="auto" w:fill="auto"/>
            <w:vAlign w:val="center"/>
            <w:hideMark/>
          </w:tcPr>
          <w:p w14:paraId="028D9E6E" w14:textId="77777777" w:rsidR="008218D7" w:rsidRPr="00DD1E3A" w:rsidRDefault="008218D7" w:rsidP="0012791C">
            <w:pPr>
              <w:jc w:val="center"/>
              <w:rPr>
                <w:color w:val="000000"/>
                <w:sz w:val="16"/>
                <w:szCs w:val="16"/>
              </w:rPr>
            </w:pPr>
            <w:r w:rsidRPr="00DD1E3A">
              <w:rPr>
                <w:color w:val="000000"/>
                <w:sz w:val="16"/>
                <w:szCs w:val="16"/>
              </w:rPr>
              <w:t>2217,937</w:t>
            </w:r>
          </w:p>
        </w:tc>
      </w:tr>
      <w:tr w:rsidR="008218D7" w:rsidRPr="00DD1E3A" w14:paraId="28D60E62" w14:textId="77777777" w:rsidTr="0012791C">
        <w:trPr>
          <w:trHeight w:val="340"/>
        </w:trPr>
        <w:tc>
          <w:tcPr>
            <w:tcW w:w="0" w:type="auto"/>
            <w:shd w:val="clear" w:color="auto" w:fill="auto"/>
            <w:vAlign w:val="center"/>
            <w:hideMark/>
          </w:tcPr>
          <w:p w14:paraId="3C9F634F" w14:textId="77777777" w:rsidR="008218D7" w:rsidRPr="00DD1E3A" w:rsidRDefault="008218D7" w:rsidP="0012791C">
            <w:pPr>
              <w:jc w:val="center"/>
              <w:rPr>
                <w:sz w:val="16"/>
                <w:szCs w:val="16"/>
                <w:highlight w:val="yellow"/>
              </w:rPr>
            </w:pPr>
            <w:r w:rsidRPr="00DD1E3A">
              <w:rPr>
                <w:sz w:val="16"/>
                <w:szCs w:val="16"/>
              </w:rPr>
              <w:lastRenderedPageBreak/>
              <w:t>3.3.1.</w:t>
            </w:r>
          </w:p>
        </w:tc>
        <w:tc>
          <w:tcPr>
            <w:tcW w:w="0" w:type="auto"/>
            <w:shd w:val="clear" w:color="auto" w:fill="auto"/>
            <w:vAlign w:val="center"/>
            <w:hideMark/>
          </w:tcPr>
          <w:p w14:paraId="49B1987A"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ЗАО "РЭК" в т.ч.:</w:t>
            </w:r>
          </w:p>
        </w:tc>
        <w:tc>
          <w:tcPr>
            <w:tcW w:w="0" w:type="auto"/>
            <w:shd w:val="clear" w:color="auto" w:fill="auto"/>
            <w:vAlign w:val="center"/>
            <w:hideMark/>
          </w:tcPr>
          <w:p w14:paraId="3D3364C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7AED633" w14:textId="77777777" w:rsidR="008218D7" w:rsidRPr="00DD1E3A" w:rsidRDefault="008218D7" w:rsidP="0012791C">
            <w:pPr>
              <w:jc w:val="center"/>
              <w:rPr>
                <w:color w:val="000000"/>
                <w:sz w:val="16"/>
                <w:szCs w:val="16"/>
              </w:rPr>
            </w:pPr>
            <w:r w:rsidRPr="00DD1E3A">
              <w:rPr>
                <w:color w:val="000000"/>
                <w:sz w:val="16"/>
                <w:szCs w:val="16"/>
              </w:rPr>
              <w:t>195021,037</w:t>
            </w:r>
          </w:p>
        </w:tc>
        <w:tc>
          <w:tcPr>
            <w:tcW w:w="0" w:type="auto"/>
            <w:shd w:val="clear" w:color="auto" w:fill="auto"/>
            <w:vAlign w:val="center"/>
            <w:hideMark/>
          </w:tcPr>
          <w:p w14:paraId="095C588B" w14:textId="77777777" w:rsidR="008218D7" w:rsidRPr="00DD1E3A" w:rsidRDefault="008218D7" w:rsidP="0012791C">
            <w:pPr>
              <w:jc w:val="center"/>
              <w:rPr>
                <w:color w:val="000000"/>
                <w:sz w:val="16"/>
                <w:szCs w:val="16"/>
              </w:rPr>
            </w:pPr>
            <w:r w:rsidRPr="00DD1E3A">
              <w:rPr>
                <w:color w:val="000000"/>
                <w:sz w:val="16"/>
                <w:szCs w:val="16"/>
              </w:rPr>
              <w:t>183688,145</w:t>
            </w:r>
          </w:p>
        </w:tc>
        <w:tc>
          <w:tcPr>
            <w:tcW w:w="0" w:type="auto"/>
            <w:shd w:val="clear" w:color="auto" w:fill="auto"/>
            <w:vAlign w:val="center"/>
            <w:hideMark/>
          </w:tcPr>
          <w:p w14:paraId="36BD8345" w14:textId="77777777" w:rsidR="008218D7" w:rsidRPr="00DD1E3A" w:rsidRDefault="008218D7" w:rsidP="0012791C">
            <w:pPr>
              <w:jc w:val="center"/>
              <w:rPr>
                <w:color w:val="000000"/>
                <w:sz w:val="16"/>
                <w:szCs w:val="16"/>
              </w:rPr>
            </w:pPr>
            <w:r w:rsidRPr="00DD1E3A">
              <w:rPr>
                <w:color w:val="000000"/>
                <w:sz w:val="16"/>
                <w:szCs w:val="16"/>
              </w:rPr>
              <w:t>162823,448</w:t>
            </w:r>
          </w:p>
        </w:tc>
        <w:tc>
          <w:tcPr>
            <w:tcW w:w="0" w:type="auto"/>
            <w:shd w:val="clear" w:color="auto" w:fill="auto"/>
            <w:vAlign w:val="center"/>
            <w:hideMark/>
          </w:tcPr>
          <w:p w14:paraId="1F61BF71" w14:textId="77777777" w:rsidR="008218D7" w:rsidRPr="00DD1E3A" w:rsidRDefault="008218D7" w:rsidP="0012791C">
            <w:pPr>
              <w:jc w:val="center"/>
              <w:rPr>
                <w:color w:val="000000"/>
                <w:sz w:val="16"/>
                <w:szCs w:val="16"/>
              </w:rPr>
            </w:pPr>
            <w:r w:rsidRPr="00DD1E3A">
              <w:rPr>
                <w:color w:val="000000"/>
                <w:sz w:val="16"/>
                <w:szCs w:val="16"/>
              </w:rPr>
              <w:t>163181,909</w:t>
            </w:r>
          </w:p>
        </w:tc>
        <w:tc>
          <w:tcPr>
            <w:tcW w:w="0" w:type="auto"/>
            <w:shd w:val="clear" w:color="auto" w:fill="auto"/>
            <w:vAlign w:val="center"/>
            <w:hideMark/>
          </w:tcPr>
          <w:p w14:paraId="03FA0F92" w14:textId="77777777" w:rsidR="008218D7" w:rsidRPr="00DD1E3A" w:rsidRDefault="008218D7" w:rsidP="0012791C">
            <w:pPr>
              <w:jc w:val="center"/>
              <w:rPr>
                <w:color w:val="000000"/>
                <w:sz w:val="16"/>
                <w:szCs w:val="16"/>
              </w:rPr>
            </w:pPr>
            <w:r w:rsidRPr="00DD1E3A">
              <w:rPr>
                <w:color w:val="000000"/>
                <w:sz w:val="16"/>
                <w:szCs w:val="16"/>
              </w:rPr>
              <w:t>163925,828</w:t>
            </w:r>
          </w:p>
        </w:tc>
        <w:tc>
          <w:tcPr>
            <w:tcW w:w="0" w:type="auto"/>
            <w:shd w:val="clear" w:color="auto" w:fill="auto"/>
            <w:vAlign w:val="center"/>
            <w:hideMark/>
          </w:tcPr>
          <w:p w14:paraId="2B340C63" w14:textId="77777777" w:rsidR="008218D7" w:rsidRPr="00DD1E3A" w:rsidRDefault="008218D7" w:rsidP="0012791C">
            <w:pPr>
              <w:jc w:val="center"/>
              <w:rPr>
                <w:color w:val="000000"/>
                <w:sz w:val="16"/>
                <w:szCs w:val="16"/>
              </w:rPr>
            </w:pPr>
            <w:r w:rsidRPr="00DD1E3A">
              <w:rPr>
                <w:color w:val="000000"/>
                <w:sz w:val="16"/>
                <w:szCs w:val="16"/>
              </w:rPr>
              <w:t>165037,818</w:t>
            </w:r>
          </w:p>
        </w:tc>
        <w:tc>
          <w:tcPr>
            <w:tcW w:w="0" w:type="auto"/>
            <w:shd w:val="clear" w:color="auto" w:fill="auto"/>
            <w:vAlign w:val="center"/>
            <w:hideMark/>
          </w:tcPr>
          <w:p w14:paraId="06CBFC39" w14:textId="77777777" w:rsidR="008218D7" w:rsidRPr="00DD1E3A" w:rsidRDefault="008218D7" w:rsidP="0012791C">
            <w:pPr>
              <w:jc w:val="center"/>
              <w:rPr>
                <w:color w:val="000000"/>
                <w:sz w:val="16"/>
                <w:szCs w:val="16"/>
              </w:rPr>
            </w:pPr>
            <w:r w:rsidRPr="00DD1E3A">
              <w:rPr>
                <w:color w:val="000000"/>
                <w:sz w:val="16"/>
                <w:szCs w:val="16"/>
              </w:rPr>
              <w:t>166502,328</w:t>
            </w:r>
          </w:p>
        </w:tc>
        <w:tc>
          <w:tcPr>
            <w:tcW w:w="0" w:type="auto"/>
            <w:shd w:val="clear" w:color="auto" w:fill="auto"/>
            <w:vAlign w:val="center"/>
            <w:hideMark/>
          </w:tcPr>
          <w:p w14:paraId="5A97CA68" w14:textId="77777777" w:rsidR="008218D7" w:rsidRPr="00DD1E3A" w:rsidRDefault="008218D7" w:rsidP="0012791C">
            <w:pPr>
              <w:jc w:val="center"/>
              <w:rPr>
                <w:color w:val="000000"/>
                <w:sz w:val="16"/>
                <w:szCs w:val="16"/>
              </w:rPr>
            </w:pPr>
            <w:r w:rsidRPr="00DD1E3A">
              <w:rPr>
                <w:color w:val="000000"/>
                <w:sz w:val="16"/>
                <w:szCs w:val="16"/>
              </w:rPr>
              <w:t>168305,511</w:t>
            </w:r>
          </w:p>
        </w:tc>
        <w:tc>
          <w:tcPr>
            <w:tcW w:w="0" w:type="auto"/>
            <w:shd w:val="clear" w:color="auto" w:fill="auto"/>
            <w:vAlign w:val="center"/>
            <w:hideMark/>
          </w:tcPr>
          <w:p w14:paraId="0C3CDE5D" w14:textId="77777777" w:rsidR="008218D7" w:rsidRPr="00DD1E3A" w:rsidRDefault="008218D7" w:rsidP="0012791C">
            <w:pPr>
              <w:jc w:val="center"/>
              <w:rPr>
                <w:color w:val="000000"/>
                <w:sz w:val="16"/>
                <w:szCs w:val="16"/>
              </w:rPr>
            </w:pPr>
            <w:r w:rsidRPr="00DD1E3A">
              <w:rPr>
                <w:color w:val="000000"/>
                <w:sz w:val="16"/>
                <w:szCs w:val="16"/>
              </w:rPr>
              <w:t>170435,102</w:t>
            </w:r>
          </w:p>
        </w:tc>
        <w:tc>
          <w:tcPr>
            <w:tcW w:w="0" w:type="auto"/>
            <w:shd w:val="clear" w:color="auto" w:fill="auto"/>
            <w:vAlign w:val="center"/>
            <w:hideMark/>
          </w:tcPr>
          <w:p w14:paraId="162B3C73" w14:textId="77777777" w:rsidR="008218D7" w:rsidRPr="00DD1E3A" w:rsidRDefault="008218D7" w:rsidP="0012791C">
            <w:pPr>
              <w:jc w:val="center"/>
              <w:rPr>
                <w:color w:val="000000"/>
                <w:sz w:val="16"/>
                <w:szCs w:val="16"/>
              </w:rPr>
            </w:pPr>
            <w:r w:rsidRPr="00DD1E3A">
              <w:rPr>
                <w:color w:val="000000"/>
                <w:sz w:val="16"/>
                <w:szCs w:val="16"/>
              </w:rPr>
              <w:t>172880,308</w:t>
            </w:r>
          </w:p>
        </w:tc>
        <w:tc>
          <w:tcPr>
            <w:tcW w:w="0" w:type="auto"/>
            <w:shd w:val="clear" w:color="auto" w:fill="auto"/>
            <w:vAlign w:val="center"/>
            <w:hideMark/>
          </w:tcPr>
          <w:p w14:paraId="13BAD721" w14:textId="77777777" w:rsidR="008218D7" w:rsidRPr="00DD1E3A" w:rsidRDefault="008218D7" w:rsidP="0012791C">
            <w:pPr>
              <w:jc w:val="center"/>
              <w:rPr>
                <w:color w:val="000000"/>
                <w:sz w:val="16"/>
                <w:szCs w:val="16"/>
              </w:rPr>
            </w:pPr>
            <w:r w:rsidRPr="00DD1E3A">
              <w:rPr>
                <w:color w:val="000000"/>
                <w:sz w:val="16"/>
                <w:szCs w:val="16"/>
              </w:rPr>
              <w:t>175631,708</w:t>
            </w:r>
          </w:p>
        </w:tc>
        <w:tc>
          <w:tcPr>
            <w:tcW w:w="0" w:type="auto"/>
            <w:shd w:val="clear" w:color="auto" w:fill="auto"/>
            <w:vAlign w:val="center"/>
            <w:hideMark/>
          </w:tcPr>
          <w:p w14:paraId="01DBCE2E" w14:textId="77777777" w:rsidR="008218D7" w:rsidRPr="00DD1E3A" w:rsidRDefault="008218D7" w:rsidP="0012791C">
            <w:pPr>
              <w:jc w:val="center"/>
              <w:rPr>
                <w:color w:val="000000"/>
                <w:sz w:val="16"/>
                <w:szCs w:val="16"/>
              </w:rPr>
            </w:pPr>
            <w:r w:rsidRPr="00DD1E3A">
              <w:rPr>
                <w:color w:val="000000"/>
                <w:sz w:val="16"/>
                <w:szCs w:val="16"/>
              </w:rPr>
              <w:t>178681,158</w:t>
            </w:r>
          </w:p>
        </w:tc>
        <w:tc>
          <w:tcPr>
            <w:tcW w:w="0" w:type="auto"/>
            <w:shd w:val="clear" w:color="auto" w:fill="auto"/>
            <w:vAlign w:val="center"/>
            <w:hideMark/>
          </w:tcPr>
          <w:p w14:paraId="68816F3C" w14:textId="77777777" w:rsidR="008218D7" w:rsidRPr="00DD1E3A" w:rsidRDefault="008218D7" w:rsidP="0012791C">
            <w:pPr>
              <w:jc w:val="center"/>
              <w:rPr>
                <w:color w:val="000000"/>
                <w:sz w:val="16"/>
                <w:szCs w:val="16"/>
              </w:rPr>
            </w:pPr>
            <w:r w:rsidRPr="00DD1E3A">
              <w:rPr>
                <w:color w:val="000000"/>
                <w:sz w:val="16"/>
                <w:szCs w:val="16"/>
              </w:rPr>
              <w:t>182021,710</w:t>
            </w:r>
          </w:p>
        </w:tc>
        <w:tc>
          <w:tcPr>
            <w:tcW w:w="0" w:type="auto"/>
            <w:shd w:val="clear" w:color="auto" w:fill="auto"/>
            <w:vAlign w:val="center"/>
            <w:hideMark/>
          </w:tcPr>
          <w:p w14:paraId="4895374D" w14:textId="77777777" w:rsidR="008218D7" w:rsidRPr="00DD1E3A" w:rsidRDefault="008218D7" w:rsidP="0012791C">
            <w:pPr>
              <w:jc w:val="center"/>
              <w:rPr>
                <w:color w:val="000000"/>
                <w:sz w:val="16"/>
                <w:szCs w:val="16"/>
              </w:rPr>
            </w:pPr>
            <w:r w:rsidRPr="00DD1E3A">
              <w:rPr>
                <w:color w:val="000000"/>
                <w:sz w:val="16"/>
                <w:szCs w:val="16"/>
              </w:rPr>
              <w:t>185647,531</w:t>
            </w:r>
          </w:p>
        </w:tc>
        <w:tc>
          <w:tcPr>
            <w:tcW w:w="0" w:type="auto"/>
            <w:shd w:val="clear" w:color="auto" w:fill="auto"/>
            <w:vAlign w:val="center"/>
            <w:hideMark/>
          </w:tcPr>
          <w:p w14:paraId="1F776209" w14:textId="77777777" w:rsidR="008218D7" w:rsidRPr="00DD1E3A" w:rsidRDefault="008218D7" w:rsidP="0012791C">
            <w:pPr>
              <w:jc w:val="center"/>
              <w:rPr>
                <w:color w:val="000000"/>
                <w:sz w:val="16"/>
                <w:szCs w:val="16"/>
              </w:rPr>
            </w:pPr>
            <w:r w:rsidRPr="00DD1E3A">
              <w:rPr>
                <w:color w:val="000000"/>
                <w:sz w:val="16"/>
                <w:szCs w:val="16"/>
              </w:rPr>
              <w:t>189553,835</w:t>
            </w:r>
          </w:p>
        </w:tc>
        <w:tc>
          <w:tcPr>
            <w:tcW w:w="0" w:type="auto"/>
            <w:shd w:val="clear" w:color="auto" w:fill="auto"/>
            <w:vAlign w:val="center"/>
            <w:hideMark/>
          </w:tcPr>
          <w:p w14:paraId="41F8BDAC" w14:textId="77777777" w:rsidR="008218D7" w:rsidRPr="00DD1E3A" w:rsidRDefault="008218D7" w:rsidP="0012791C">
            <w:pPr>
              <w:jc w:val="center"/>
              <w:rPr>
                <w:color w:val="000000"/>
                <w:sz w:val="16"/>
                <w:szCs w:val="16"/>
              </w:rPr>
            </w:pPr>
            <w:r w:rsidRPr="00DD1E3A">
              <w:rPr>
                <w:color w:val="000000"/>
                <w:sz w:val="16"/>
                <w:szCs w:val="16"/>
              </w:rPr>
              <w:t>193736,819</w:t>
            </w:r>
          </w:p>
        </w:tc>
        <w:tc>
          <w:tcPr>
            <w:tcW w:w="0" w:type="auto"/>
            <w:shd w:val="clear" w:color="auto" w:fill="auto"/>
            <w:vAlign w:val="center"/>
            <w:hideMark/>
          </w:tcPr>
          <w:p w14:paraId="7E91577B" w14:textId="77777777" w:rsidR="008218D7" w:rsidRPr="00DD1E3A" w:rsidRDefault="008218D7" w:rsidP="0012791C">
            <w:pPr>
              <w:jc w:val="center"/>
              <w:rPr>
                <w:color w:val="000000"/>
                <w:sz w:val="16"/>
                <w:szCs w:val="16"/>
              </w:rPr>
            </w:pPr>
            <w:r w:rsidRPr="00DD1E3A">
              <w:rPr>
                <w:color w:val="000000"/>
                <w:sz w:val="16"/>
                <w:szCs w:val="16"/>
              </w:rPr>
              <w:t>198193,603</w:t>
            </w:r>
          </w:p>
        </w:tc>
      </w:tr>
      <w:tr w:rsidR="008218D7" w:rsidRPr="00DD1E3A" w14:paraId="4A2FE5AC" w14:textId="77777777" w:rsidTr="0012791C">
        <w:trPr>
          <w:trHeight w:val="340"/>
        </w:trPr>
        <w:tc>
          <w:tcPr>
            <w:tcW w:w="0" w:type="auto"/>
            <w:shd w:val="clear" w:color="auto" w:fill="auto"/>
            <w:vAlign w:val="bottom"/>
            <w:hideMark/>
          </w:tcPr>
          <w:p w14:paraId="36F29374" w14:textId="77777777" w:rsidR="008218D7" w:rsidRPr="00DD1E3A" w:rsidRDefault="008218D7" w:rsidP="0012791C">
            <w:pPr>
              <w:jc w:val="center"/>
              <w:rPr>
                <w:sz w:val="16"/>
                <w:szCs w:val="16"/>
                <w:highlight w:val="yellow"/>
              </w:rPr>
            </w:pPr>
            <w:r w:rsidRPr="00DD1E3A">
              <w:rPr>
                <w:color w:val="000000"/>
                <w:sz w:val="16"/>
                <w:szCs w:val="16"/>
              </w:rPr>
              <w:t>3.3.2.</w:t>
            </w:r>
          </w:p>
        </w:tc>
        <w:tc>
          <w:tcPr>
            <w:tcW w:w="0" w:type="auto"/>
            <w:shd w:val="clear" w:color="auto" w:fill="auto"/>
            <w:vAlign w:val="center"/>
            <w:hideMark/>
          </w:tcPr>
          <w:p w14:paraId="130F986B"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ЗАО "РЭК" на отопление и ГВС</w:t>
            </w:r>
          </w:p>
        </w:tc>
        <w:tc>
          <w:tcPr>
            <w:tcW w:w="0" w:type="auto"/>
            <w:shd w:val="clear" w:color="auto" w:fill="auto"/>
            <w:vAlign w:val="center"/>
            <w:hideMark/>
          </w:tcPr>
          <w:p w14:paraId="5856FB17"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BEB805E" w14:textId="77777777" w:rsidR="008218D7" w:rsidRPr="00DD1E3A" w:rsidRDefault="008218D7" w:rsidP="0012791C">
            <w:pPr>
              <w:jc w:val="center"/>
              <w:rPr>
                <w:color w:val="000000"/>
                <w:sz w:val="16"/>
                <w:szCs w:val="16"/>
              </w:rPr>
            </w:pPr>
            <w:r w:rsidRPr="00DD1E3A">
              <w:rPr>
                <w:color w:val="000000"/>
                <w:sz w:val="16"/>
                <w:szCs w:val="16"/>
              </w:rPr>
              <w:t>69505,342</w:t>
            </w:r>
          </w:p>
        </w:tc>
        <w:tc>
          <w:tcPr>
            <w:tcW w:w="0" w:type="auto"/>
            <w:shd w:val="clear" w:color="auto" w:fill="auto"/>
            <w:vAlign w:val="center"/>
            <w:hideMark/>
          </w:tcPr>
          <w:p w14:paraId="34A855EA" w14:textId="77777777" w:rsidR="008218D7" w:rsidRPr="00DD1E3A" w:rsidRDefault="008218D7" w:rsidP="0012791C">
            <w:pPr>
              <w:jc w:val="center"/>
              <w:rPr>
                <w:color w:val="000000"/>
                <w:sz w:val="16"/>
                <w:szCs w:val="16"/>
              </w:rPr>
            </w:pPr>
            <w:r w:rsidRPr="00DD1E3A">
              <w:rPr>
                <w:color w:val="000000"/>
                <w:sz w:val="16"/>
                <w:szCs w:val="16"/>
              </w:rPr>
              <w:t>65466,472</w:t>
            </w:r>
          </w:p>
        </w:tc>
        <w:tc>
          <w:tcPr>
            <w:tcW w:w="0" w:type="auto"/>
            <w:shd w:val="clear" w:color="auto" w:fill="auto"/>
            <w:vAlign w:val="center"/>
            <w:hideMark/>
          </w:tcPr>
          <w:p w14:paraId="38F4BB97" w14:textId="77777777" w:rsidR="008218D7" w:rsidRPr="00DD1E3A" w:rsidRDefault="008218D7" w:rsidP="0012791C">
            <w:pPr>
              <w:jc w:val="center"/>
              <w:rPr>
                <w:color w:val="000000"/>
                <w:sz w:val="16"/>
                <w:szCs w:val="16"/>
              </w:rPr>
            </w:pPr>
            <w:r w:rsidRPr="00DD1E3A">
              <w:rPr>
                <w:color w:val="000000"/>
                <w:sz w:val="16"/>
                <w:szCs w:val="16"/>
              </w:rPr>
              <w:t>44635,429</w:t>
            </w:r>
          </w:p>
        </w:tc>
        <w:tc>
          <w:tcPr>
            <w:tcW w:w="0" w:type="auto"/>
            <w:shd w:val="clear" w:color="auto" w:fill="auto"/>
            <w:vAlign w:val="center"/>
            <w:hideMark/>
          </w:tcPr>
          <w:p w14:paraId="1FCD5192" w14:textId="77777777" w:rsidR="008218D7" w:rsidRPr="00DD1E3A" w:rsidRDefault="008218D7" w:rsidP="0012791C">
            <w:pPr>
              <w:jc w:val="center"/>
              <w:rPr>
                <w:color w:val="000000"/>
                <w:sz w:val="16"/>
                <w:szCs w:val="16"/>
              </w:rPr>
            </w:pPr>
            <w:r w:rsidRPr="00DD1E3A">
              <w:rPr>
                <w:color w:val="000000"/>
                <w:sz w:val="16"/>
                <w:szCs w:val="16"/>
              </w:rPr>
              <w:t>44733,695</w:t>
            </w:r>
          </w:p>
        </w:tc>
        <w:tc>
          <w:tcPr>
            <w:tcW w:w="0" w:type="auto"/>
            <w:shd w:val="clear" w:color="auto" w:fill="auto"/>
            <w:vAlign w:val="center"/>
            <w:hideMark/>
          </w:tcPr>
          <w:p w14:paraId="22BF0CFB" w14:textId="77777777" w:rsidR="008218D7" w:rsidRPr="00DD1E3A" w:rsidRDefault="008218D7" w:rsidP="0012791C">
            <w:pPr>
              <w:jc w:val="center"/>
              <w:rPr>
                <w:color w:val="000000"/>
                <w:sz w:val="16"/>
                <w:szCs w:val="16"/>
              </w:rPr>
            </w:pPr>
            <w:r w:rsidRPr="00DD1E3A">
              <w:rPr>
                <w:color w:val="000000"/>
                <w:sz w:val="16"/>
                <w:szCs w:val="16"/>
              </w:rPr>
              <w:t>44937,628</w:t>
            </w:r>
          </w:p>
        </w:tc>
        <w:tc>
          <w:tcPr>
            <w:tcW w:w="0" w:type="auto"/>
            <w:shd w:val="clear" w:color="auto" w:fill="auto"/>
            <w:vAlign w:val="center"/>
            <w:hideMark/>
          </w:tcPr>
          <w:p w14:paraId="1661C2D7" w14:textId="77777777" w:rsidR="008218D7" w:rsidRPr="00DD1E3A" w:rsidRDefault="008218D7" w:rsidP="0012791C">
            <w:pPr>
              <w:jc w:val="center"/>
              <w:rPr>
                <w:color w:val="000000"/>
                <w:sz w:val="16"/>
                <w:szCs w:val="16"/>
              </w:rPr>
            </w:pPr>
            <w:r w:rsidRPr="00DD1E3A">
              <w:rPr>
                <w:color w:val="000000"/>
                <w:sz w:val="16"/>
                <w:szCs w:val="16"/>
              </w:rPr>
              <w:t>45242,463</w:t>
            </w:r>
          </w:p>
        </w:tc>
        <w:tc>
          <w:tcPr>
            <w:tcW w:w="0" w:type="auto"/>
            <w:shd w:val="clear" w:color="auto" w:fill="auto"/>
            <w:vAlign w:val="center"/>
            <w:hideMark/>
          </w:tcPr>
          <w:p w14:paraId="3F7C7AC9" w14:textId="77777777" w:rsidR="008218D7" w:rsidRPr="00DD1E3A" w:rsidRDefault="008218D7" w:rsidP="0012791C">
            <w:pPr>
              <w:jc w:val="center"/>
              <w:rPr>
                <w:color w:val="000000"/>
                <w:sz w:val="16"/>
                <w:szCs w:val="16"/>
              </w:rPr>
            </w:pPr>
            <w:r w:rsidRPr="00DD1E3A">
              <w:rPr>
                <w:color w:val="000000"/>
                <w:sz w:val="16"/>
                <w:szCs w:val="16"/>
              </w:rPr>
              <w:t>45643,934</w:t>
            </w:r>
          </w:p>
        </w:tc>
        <w:tc>
          <w:tcPr>
            <w:tcW w:w="0" w:type="auto"/>
            <w:shd w:val="clear" w:color="auto" w:fill="auto"/>
            <w:vAlign w:val="center"/>
            <w:hideMark/>
          </w:tcPr>
          <w:p w14:paraId="257F5234" w14:textId="77777777" w:rsidR="008218D7" w:rsidRPr="00DD1E3A" w:rsidRDefault="008218D7" w:rsidP="0012791C">
            <w:pPr>
              <w:jc w:val="center"/>
              <w:rPr>
                <w:color w:val="000000"/>
                <w:sz w:val="16"/>
                <w:szCs w:val="16"/>
              </w:rPr>
            </w:pPr>
            <w:r w:rsidRPr="00DD1E3A">
              <w:rPr>
                <w:color w:val="000000"/>
                <w:sz w:val="16"/>
                <w:szCs w:val="16"/>
              </w:rPr>
              <w:t>46138,248</w:t>
            </w:r>
          </w:p>
        </w:tc>
        <w:tc>
          <w:tcPr>
            <w:tcW w:w="0" w:type="auto"/>
            <w:shd w:val="clear" w:color="auto" w:fill="auto"/>
            <w:vAlign w:val="center"/>
            <w:hideMark/>
          </w:tcPr>
          <w:p w14:paraId="20815EEC" w14:textId="77777777" w:rsidR="008218D7" w:rsidRPr="00DD1E3A" w:rsidRDefault="008218D7" w:rsidP="0012791C">
            <w:pPr>
              <w:jc w:val="center"/>
              <w:rPr>
                <w:color w:val="000000"/>
                <w:sz w:val="16"/>
                <w:szCs w:val="16"/>
              </w:rPr>
            </w:pPr>
            <w:r w:rsidRPr="00DD1E3A">
              <w:rPr>
                <w:color w:val="000000"/>
                <w:sz w:val="16"/>
                <w:szCs w:val="16"/>
              </w:rPr>
              <w:t>46722,041</w:t>
            </w:r>
          </w:p>
        </w:tc>
        <w:tc>
          <w:tcPr>
            <w:tcW w:w="0" w:type="auto"/>
            <w:shd w:val="clear" w:color="auto" w:fill="auto"/>
            <w:vAlign w:val="center"/>
            <w:hideMark/>
          </w:tcPr>
          <w:p w14:paraId="1E2348E5" w14:textId="77777777" w:rsidR="008218D7" w:rsidRPr="00DD1E3A" w:rsidRDefault="008218D7" w:rsidP="0012791C">
            <w:pPr>
              <w:jc w:val="center"/>
              <w:rPr>
                <w:color w:val="000000"/>
                <w:sz w:val="16"/>
                <w:szCs w:val="16"/>
              </w:rPr>
            </w:pPr>
            <w:r w:rsidRPr="00DD1E3A">
              <w:rPr>
                <w:color w:val="000000"/>
                <w:sz w:val="16"/>
                <w:szCs w:val="16"/>
              </w:rPr>
              <w:t>47392,355</w:t>
            </w:r>
          </w:p>
        </w:tc>
        <w:tc>
          <w:tcPr>
            <w:tcW w:w="0" w:type="auto"/>
            <w:shd w:val="clear" w:color="auto" w:fill="auto"/>
            <w:vAlign w:val="center"/>
            <w:hideMark/>
          </w:tcPr>
          <w:p w14:paraId="4AB045C5" w14:textId="77777777" w:rsidR="008218D7" w:rsidRPr="00DD1E3A" w:rsidRDefault="008218D7" w:rsidP="0012791C">
            <w:pPr>
              <w:jc w:val="center"/>
              <w:rPr>
                <w:color w:val="000000"/>
                <w:sz w:val="16"/>
                <w:szCs w:val="16"/>
              </w:rPr>
            </w:pPr>
            <w:r w:rsidRPr="00DD1E3A">
              <w:rPr>
                <w:color w:val="000000"/>
                <w:sz w:val="16"/>
                <w:szCs w:val="16"/>
              </w:rPr>
              <w:t>48146,607</w:t>
            </w:r>
          </w:p>
        </w:tc>
        <w:tc>
          <w:tcPr>
            <w:tcW w:w="0" w:type="auto"/>
            <w:shd w:val="clear" w:color="auto" w:fill="auto"/>
            <w:vAlign w:val="center"/>
            <w:hideMark/>
          </w:tcPr>
          <w:p w14:paraId="67716277" w14:textId="77777777" w:rsidR="008218D7" w:rsidRPr="00DD1E3A" w:rsidRDefault="008218D7" w:rsidP="0012791C">
            <w:pPr>
              <w:jc w:val="center"/>
              <w:rPr>
                <w:color w:val="000000"/>
                <w:sz w:val="16"/>
                <w:szCs w:val="16"/>
              </w:rPr>
            </w:pPr>
            <w:r w:rsidRPr="00DD1E3A">
              <w:rPr>
                <w:color w:val="000000"/>
                <w:sz w:val="16"/>
                <w:szCs w:val="16"/>
              </w:rPr>
              <w:t>48982,565</w:t>
            </w:r>
          </w:p>
        </w:tc>
        <w:tc>
          <w:tcPr>
            <w:tcW w:w="0" w:type="auto"/>
            <w:shd w:val="clear" w:color="auto" w:fill="auto"/>
            <w:vAlign w:val="center"/>
            <w:hideMark/>
          </w:tcPr>
          <w:p w14:paraId="03DB6F83" w14:textId="77777777" w:rsidR="008218D7" w:rsidRPr="00DD1E3A" w:rsidRDefault="008218D7" w:rsidP="0012791C">
            <w:pPr>
              <w:jc w:val="center"/>
              <w:rPr>
                <w:color w:val="000000"/>
                <w:sz w:val="16"/>
                <w:szCs w:val="16"/>
              </w:rPr>
            </w:pPr>
            <w:r w:rsidRPr="00DD1E3A">
              <w:rPr>
                <w:color w:val="000000"/>
                <w:sz w:val="16"/>
                <w:szCs w:val="16"/>
              </w:rPr>
              <w:t>49898,323</w:t>
            </w:r>
          </w:p>
        </w:tc>
        <w:tc>
          <w:tcPr>
            <w:tcW w:w="0" w:type="auto"/>
            <w:shd w:val="clear" w:color="auto" w:fill="auto"/>
            <w:vAlign w:val="center"/>
            <w:hideMark/>
          </w:tcPr>
          <w:p w14:paraId="1451A6DF" w14:textId="77777777" w:rsidR="008218D7" w:rsidRPr="00DD1E3A" w:rsidRDefault="008218D7" w:rsidP="0012791C">
            <w:pPr>
              <w:jc w:val="center"/>
              <w:rPr>
                <w:color w:val="000000"/>
                <w:sz w:val="16"/>
                <w:szCs w:val="16"/>
              </w:rPr>
            </w:pPr>
            <w:r w:rsidRPr="00DD1E3A">
              <w:rPr>
                <w:color w:val="000000"/>
                <w:sz w:val="16"/>
                <w:szCs w:val="16"/>
              </w:rPr>
              <w:t>50892,284</w:t>
            </w:r>
          </w:p>
        </w:tc>
        <w:tc>
          <w:tcPr>
            <w:tcW w:w="0" w:type="auto"/>
            <w:shd w:val="clear" w:color="auto" w:fill="auto"/>
            <w:vAlign w:val="center"/>
            <w:hideMark/>
          </w:tcPr>
          <w:p w14:paraId="1B7B67EB" w14:textId="77777777" w:rsidR="008218D7" w:rsidRPr="00DD1E3A" w:rsidRDefault="008218D7" w:rsidP="0012791C">
            <w:pPr>
              <w:jc w:val="center"/>
              <w:rPr>
                <w:color w:val="000000"/>
                <w:sz w:val="16"/>
                <w:szCs w:val="16"/>
              </w:rPr>
            </w:pPr>
            <w:r w:rsidRPr="00DD1E3A">
              <w:rPr>
                <w:color w:val="000000"/>
                <w:sz w:val="16"/>
                <w:szCs w:val="16"/>
              </w:rPr>
              <w:t>51963,134</w:t>
            </w:r>
          </w:p>
        </w:tc>
        <w:tc>
          <w:tcPr>
            <w:tcW w:w="0" w:type="auto"/>
            <w:shd w:val="clear" w:color="auto" w:fill="auto"/>
            <w:vAlign w:val="center"/>
            <w:hideMark/>
          </w:tcPr>
          <w:p w14:paraId="684E70F8" w14:textId="77777777" w:rsidR="008218D7" w:rsidRPr="00DD1E3A" w:rsidRDefault="008218D7" w:rsidP="0012791C">
            <w:pPr>
              <w:jc w:val="center"/>
              <w:rPr>
                <w:color w:val="000000"/>
                <w:sz w:val="16"/>
                <w:szCs w:val="16"/>
              </w:rPr>
            </w:pPr>
            <w:r w:rsidRPr="00DD1E3A">
              <w:rPr>
                <w:color w:val="000000"/>
                <w:sz w:val="16"/>
                <w:szCs w:val="16"/>
              </w:rPr>
              <w:t>53109,832</w:t>
            </w:r>
          </w:p>
        </w:tc>
        <w:tc>
          <w:tcPr>
            <w:tcW w:w="0" w:type="auto"/>
            <w:shd w:val="clear" w:color="auto" w:fill="auto"/>
            <w:vAlign w:val="center"/>
            <w:hideMark/>
          </w:tcPr>
          <w:p w14:paraId="2450C8B1" w14:textId="77777777" w:rsidR="008218D7" w:rsidRPr="00DD1E3A" w:rsidRDefault="008218D7" w:rsidP="0012791C">
            <w:pPr>
              <w:jc w:val="center"/>
              <w:rPr>
                <w:color w:val="000000"/>
                <w:sz w:val="16"/>
                <w:szCs w:val="16"/>
              </w:rPr>
            </w:pPr>
            <w:r w:rsidRPr="00DD1E3A">
              <w:rPr>
                <w:color w:val="000000"/>
                <w:sz w:val="16"/>
                <w:szCs w:val="16"/>
              </w:rPr>
              <w:t>54331,588</w:t>
            </w:r>
          </w:p>
        </w:tc>
      </w:tr>
      <w:tr w:rsidR="008218D7" w:rsidRPr="00DD1E3A" w14:paraId="410C0F95" w14:textId="77777777" w:rsidTr="0012791C">
        <w:trPr>
          <w:trHeight w:val="340"/>
        </w:trPr>
        <w:tc>
          <w:tcPr>
            <w:tcW w:w="0" w:type="auto"/>
            <w:shd w:val="clear" w:color="auto" w:fill="auto"/>
            <w:vAlign w:val="center"/>
          </w:tcPr>
          <w:p w14:paraId="2A8ADA3E" w14:textId="77777777" w:rsidR="008218D7" w:rsidRPr="00DD1E3A" w:rsidRDefault="008218D7" w:rsidP="0012791C">
            <w:pPr>
              <w:jc w:val="center"/>
              <w:rPr>
                <w:sz w:val="16"/>
                <w:szCs w:val="16"/>
                <w:highlight w:val="yellow"/>
              </w:rPr>
            </w:pPr>
            <w:r w:rsidRPr="00DD1E3A">
              <w:rPr>
                <w:sz w:val="16"/>
                <w:szCs w:val="16"/>
              </w:rPr>
              <w:t>3.3.3.</w:t>
            </w:r>
          </w:p>
        </w:tc>
        <w:tc>
          <w:tcPr>
            <w:tcW w:w="0" w:type="auto"/>
            <w:shd w:val="clear" w:color="auto" w:fill="auto"/>
            <w:vAlign w:val="center"/>
            <w:hideMark/>
          </w:tcPr>
          <w:p w14:paraId="2BE33F70"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ЗАО"РЭК"</w:t>
            </w:r>
          </w:p>
        </w:tc>
        <w:tc>
          <w:tcPr>
            <w:tcW w:w="0" w:type="auto"/>
            <w:shd w:val="clear" w:color="auto" w:fill="auto"/>
            <w:vAlign w:val="center"/>
            <w:hideMark/>
          </w:tcPr>
          <w:p w14:paraId="48056708"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124E725B" w14:textId="77777777" w:rsidR="008218D7" w:rsidRPr="00DD1E3A" w:rsidRDefault="008218D7" w:rsidP="0012791C">
            <w:pPr>
              <w:jc w:val="center"/>
              <w:rPr>
                <w:color w:val="000000"/>
                <w:sz w:val="16"/>
                <w:szCs w:val="16"/>
              </w:rPr>
            </w:pPr>
            <w:r w:rsidRPr="00DD1E3A">
              <w:rPr>
                <w:color w:val="000000"/>
                <w:sz w:val="16"/>
                <w:szCs w:val="16"/>
              </w:rPr>
              <w:t>1368,210</w:t>
            </w:r>
          </w:p>
        </w:tc>
        <w:tc>
          <w:tcPr>
            <w:tcW w:w="0" w:type="auto"/>
            <w:shd w:val="clear" w:color="auto" w:fill="auto"/>
            <w:vAlign w:val="center"/>
            <w:hideMark/>
          </w:tcPr>
          <w:p w14:paraId="6685B55E" w14:textId="77777777" w:rsidR="008218D7" w:rsidRPr="00DD1E3A" w:rsidRDefault="008218D7" w:rsidP="0012791C">
            <w:pPr>
              <w:jc w:val="center"/>
              <w:rPr>
                <w:color w:val="000000"/>
                <w:sz w:val="16"/>
                <w:szCs w:val="16"/>
              </w:rPr>
            </w:pPr>
            <w:r w:rsidRPr="00DD1E3A">
              <w:rPr>
                <w:color w:val="000000"/>
                <w:sz w:val="16"/>
                <w:szCs w:val="16"/>
              </w:rPr>
              <w:t>1288,705</w:t>
            </w:r>
          </w:p>
        </w:tc>
        <w:tc>
          <w:tcPr>
            <w:tcW w:w="0" w:type="auto"/>
            <w:shd w:val="clear" w:color="auto" w:fill="auto"/>
            <w:vAlign w:val="center"/>
            <w:hideMark/>
          </w:tcPr>
          <w:p w14:paraId="328BCCB6" w14:textId="77777777" w:rsidR="008218D7" w:rsidRPr="00DD1E3A" w:rsidRDefault="008218D7" w:rsidP="0012791C">
            <w:pPr>
              <w:jc w:val="center"/>
              <w:rPr>
                <w:color w:val="000000"/>
                <w:sz w:val="16"/>
                <w:szCs w:val="16"/>
              </w:rPr>
            </w:pPr>
            <w:r w:rsidRPr="00DD1E3A">
              <w:rPr>
                <w:color w:val="000000"/>
                <w:sz w:val="16"/>
                <w:szCs w:val="16"/>
              </w:rPr>
              <w:t>1288,338</w:t>
            </w:r>
          </w:p>
        </w:tc>
        <w:tc>
          <w:tcPr>
            <w:tcW w:w="0" w:type="auto"/>
            <w:shd w:val="clear" w:color="auto" w:fill="auto"/>
            <w:vAlign w:val="center"/>
            <w:hideMark/>
          </w:tcPr>
          <w:p w14:paraId="38393BBB" w14:textId="77777777" w:rsidR="008218D7" w:rsidRPr="00DD1E3A" w:rsidRDefault="008218D7" w:rsidP="0012791C">
            <w:pPr>
              <w:jc w:val="center"/>
              <w:rPr>
                <w:color w:val="000000"/>
                <w:sz w:val="16"/>
                <w:szCs w:val="16"/>
              </w:rPr>
            </w:pPr>
            <w:r w:rsidRPr="00DD1E3A">
              <w:rPr>
                <w:color w:val="000000"/>
                <w:sz w:val="16"/>
                <w:szCs w:val="16"/>
              </w:rPr>
              <w:t>1291,174</w:t>
            </w:r>
          </w:p>
        </w:tc>
        <w:tc>
          <w:tcPr>
            <w:tcW w:w="0" w:type="auto"/>
            <w:shd w:val="clear" w:color="auto" w:fill="auto"/>
            <w:vAlign w:val="center"/>
            <w:hideMark/>
          </w:tcPr>
          <w:p w14:paraId="06B55811" w14:textId="77777777" w:rsidR="008218D7" w:rsidRPr="00DD1E3A" w:rsidRDefault="008218D7" w:rsidP="0012791C">
            <w:pPr>
              <w:jc w:val="center"/>
              <w:rPr>
                <w:color w:val="000000"/>
                <w:sz w:val="16"/>
                <w:szCs w:val="16"/>
              </w:rPr>
            </w:pPr>
            <w:r w:rsidRPr="00DD1E3A">
              <w:rPr>
                <w:color w:val="000000"/>
                <w:sz w:val="16"/>
                <w:szCs w:val="16"/>
              </w:rPr>
              <w:t>1297,061</w:t>
            </w:r>
          </w:p>
        </w:tc>
        <w:tc>
          <w:tcPr>
            <w:tcW w:w="0" w:type="auto"/>
            <w:shd w:val="clear" w:color="auto" w:fill="auto"/>
            <w:vAlign w:val="center"/>
            <w:hideMark/>
          </w:tcPr>
          <w:p w14:paraId="76004390" w14:textId="77777777" w:rsidR="008218D7" w:rsidRPr="00DD1E3A" w:rsidRDefault="008218D7" w:rsidP="0012791C">
            <w:pPr>
              <w:jc w:val="center"/>
              <w:rPr>
                <w:color w:val="000000"/>
                <w:sz w:val="16"/>
                <w:szCs w:val="16"/>
              </w:rPr>
            </w:pPr>
            <w:r w:rsidRPr="00DD1E3A">
              <w:rPr>
                <w:color w:val="000000"/>
                <w:sz w:val="16"/>
                <w:szCs w:val="16"/>
              </w:rPr>
              <w:t>1305,859</w:t>
            </w:r>
          </w:p>
        </w:tc>
        <w:tc>
          <w:tcPr>
            <w:tcW w:w="0" w:type="auto"/>
            <w:shd w:val="clear" w:color="auto" w:fill="auto"/>
            <w:vAlign w:val="center"/>
            <w:hideMark/>
          </w:tcPr>
          <w:p w14:paraId="032CDEC8" w14:textId="77777777" w:rsidR="008218D7" w:rsidRPr="00DD1E3A" w:rsidRDefault="008218D7" w:rsidP="0012791C">
            <w:pPr>
              <w:jc w:val="center"/>
              <w:rPr>
                <w:color w:val="000000"/>
                <w:sz w:val="16"/>
                <w:szCs w:val="16"/>
              </w:rPr>
            </w:pPr>
            <w:r w:rsidRPr="00DD1E3A">
              <w:rPr>
                <w:color w:val="000000"/>
                <w:sz w:val="16"/>
                <w:szCs w:val="16"/>
              </w:rPr>
              <w:t>1317,447</w:t>
            </w:r>
          </w:p>
        </w:tc>
        <w:tc>
          <w:tcPr>
            <w:tcW w:w="0" w:type="auto"/>
            <w:shd w:val="clear" w:color="auto" w:fill="auto"/>
            <w:vAlign w:val="center"/>
            <w:hideMark/>
          </w:tcPr>
          <w:p w14:paraId="6B6B4EAF" w14:textId="77777777" w:rsidR="008218D7" w:rsidRPr="00DD1E3A" w:rsidRDefault="008218D7" w:rsidP="0012791C">
            <w:pPr>
              <w:jc w:val="center"/>
              <w:rPr>
                <w:color w:val="000000"/>
                <w:sz w:val="16"/>
                <w:szCs w:val="16"/>
              </w:rPr>
            </w:pPr>
            <w:r w:rsidRPr="00DD1E3A">
              <w:rPr>
                <w:color w:val="000000"/>
                <w:sz w:val="16"/>
                <w:szCs w:val="16"/>
              </w:rPr>
              <w:t>1331,715</w:t>
            </w:r>
          </w:p>
        </w:tc>
        <w:tc>
          <w:tcPr>
            <w:tcW w:w="0" w:type="auto"/>
            <w:shd w:val="clear" w:color="auto" w:fill="auto"/>
            <w:vAlign w:val="center"/>
            <w:hideMark/>
          </w:tcPr>
          <w:p w14:paraId="0EB679FA" w14:textId="77777777" w:rsidR="008218D7" w:rsidRPr="00DD1E3A" w:rsidRDefault="008218D7" w:rsidP="0012791C">
            <w:pPr>
              <w:jc w:val="center"/>
              <w:rPr>
                <w:color w:val="000000"/>
                <w:sz w:val="16"/>
                <w:szCs w:val="16"/>
              </w:rPr>
            </w:pPr>
            <w:r w:rsidRPr="00DD1E3A">
              <w:rPr>
                <w:color w:val="000000"/>
                <w:sz w:val="16"/>
                <w:szCs w:val="16"/>
              </w:rPr>
              <w:t>1348,565</w:t>
            </w:r>
          </w:p>
        </w:tc>
        <w:tc>
          <w:tcPr>
            <w:tcW w:w="0" w:type="auto"/>
            <w:shd w:val="clear" w:color="auto" w:fill="auto"/>
            <w:vAlign w:val="center"/>
            <w:hideMark/>
          </w:tcPr>
          <w:p w14:paraId="097233AE" w14:textId="77777777" w:rsidR="008218D7" w:rsidRPr="00DD1E3A" w:rsidRDefault="008218D7" w:rsidP="0012791C">
            <w:pPr>
              <w:jc w:val="center"/>
              <w:rPr>
                <w:color w:val="000000"/>
                <w:sz w:val="16"/>
                <w:szCs w:val="16"/>
              </w:rPr>
            </w:pPr>
            <w:r w:rsidRPr="00DD1E3A">
              <w:rPr>
                <w:color w:val="000000"/>
                <w:sz w:val="16"/>
                <w:szCs w:val="16"/>
              </w:rPr>
              <w:t>1367,913</w:t>
            </w:r>
          </w:p>
        </w:tc>
        <w:tc>
          <w:tcPr>
            <w:tcW w:w="0" w:type="auto"/>
            <w:shd w:val="clear" w:color="auto" w:fill="auto"/>
            <w:vAlign w:val="center"/>
            <w:hideMark/>
          </w:tcPr>
          <w:p w14:paraId="7D35551A" w14:textId="77777777" w:rsidR="008218D7" w:rsidRPr="00DD1E3A" w:rsidRDefault="008218D7" w:rsidP="0012791C">
            <w:pPr>
              <w:jc w:val="center"/>
              <w:rPr>
                <w:color w:val="000000"/>
                <w:sz w:val="16"/>
                <w:szCs w:val="16"/>
              </w:rPr>
            </w:pPr>
            <w:r w:rsidRPr="00DD1E3A">
              <w:rPr>
                <w:color w:val="000000"/>
                <w:sz w:val="16"/>
                <w:szCs w:val="16"/>
              </w:rPr>
              <w:t>1389,683</w:t>
            </w:r>
          </w:p>
        </w:tc>
        <w:tc>
          <w:tcPr>
            <w:tcW w:w="0" w:type="auto"/>
            <w:shd w:val="clear" w:color="auto" w:fill="auto"/>
            <w:vAlign w:val="center"/>
            <w:hideMark/>
          </w:tcPr>
          <w:p w14:paraId="020EBDCF" w14:textId="77777777" w:rsidR="008218D7" w:rsidRPr="00DD1E3A" w:rsidRDefault="008218D7" w:rsidP="0012791C">
            <w:pPr>
              <w:jc w:val="center"/>
              <w:rPr>
                <w:color w:val="000000"/>
                <w:sz w:val="16"/>
                <w:szCs w:val="16"/>
              </w:rPr>
            </w:pPr>
            <w:r w:rsidRPr="00DD1E3A">
              <w:rPr>
                <w:color w:val="000000"/>
                <w:sz w:val="16"/>
                <w:szCs w:val="16"/>
              </w:rPr>
              <w:t>1413,812</w:t>
            </w:r>
          </w:p>
        </w:tc>
        <w:tc>
          <w:tcPr>
            <w:tcW w:w="0" w:type="auto"/>
            <w:shd w:val="clear" w:color="auto" w:fill="auto"/>
            <w:vAlign w:val="center"/>
            <w:hideMark/>
          </w:tcPr>
          <w:p w14:paraId="0A946F51" w14:textId="77777777" w:rsidR="008218D7" w:rsidRPr="00DD1E3A" w:rsidRDefault="008218D7" w:rsidP="0012791C">
            <w:pPr>
              <w:jc w:val="center"/>
              <w:rPr>
                <w:color w:val="000000"/>
                <w:sz w:val="16"/>
                <w:szCs w:val="16"/>
              </w:rPr>
            </w:pPr>
            <w:r w:rsidRPr="00DD1E3A">
              <w:rPr>
                <w:color w:val="000000"/>
                <w:sz w:val="16"/>
                <w:szCs w:val="16"/>
              </w:rPr>
              <w:t>1440,244</w:t>
            </w:r>
          </w:p>
        </w:tc>
        <w:tc>
          <w:tcPr>
            <w:tcW w:w="0" w:type="auto"/>
            <w:shd w:val="clear" w:color="auto" w:fill="auto"/>
            <w:vAlign w:val="center"/>
            <w:hideMark/>
          </w:tcPr>
          <w:p w14:paraId="7B7F23FB" w14:textId="77777777" w:rsidR="008218D7" w:rsidRPr="00DD1E3A" w:rsidRDefault="008218D7" w:rsidP="0012791C">
            <w:pPr>
              <w:jc w:val="center"/>
              <w:rPr>
                <w:color w:val="000000"/>
                <w:sz w:val="16"/>
                <w:szCs w:val="16"/>
              </w:rPr>
            </w:pPr>
            <w:r w:rsidRPr="00DD1E3A">
              <w:rPr>
                <w:color w:val="000000"/>
                <w:sz w:val="16"/>
                <w:szCs w:val="16"/>
              </w:rPr>
              <w:t>1468,933</w:t>
            </w:r>
          </w:p>
        </w:tc>
        <w:tc>
          <w:tcPr>
            <w:tcW w:w="0" w:type="auto"/>
            <w:shd w:val="clear" w:color="auto" w:fill="auto"/>
            <w:vAlign w:val="center"/>
            <w:hideMark/>
          </w:tcPr>
          <w:p w14:paraId="579455CD" w14:textId="77777777" w:rsidR="008218D7" w:rsidRPr="00DD1E3A" w:rsidRDefault="008218D7" w:rsidP="0012791C">
            <w:pPr>
              <w:jc w:val="center"/>
              <w:rPr>
                <w:color w:val="000000"/>
                <w:sz w:val="16"/>
                <w:szCs w:val="16"/>
              </w:rPr>
            </w:pPr>
            <w:r w:rsidRPr="00DD1E3A">
              <w:rPr>
                <w:color w:val="000000"/>
                <w:sz w:val="16"/>
                <w:szCs w:val="16"/>
              </w:rPr>
              <w:t>1499,842</w:t>
            </w:r>
          </w:p>
        </w:tc>
        <w:tc>
          <w:tcPr>
            <w:tcW w:w="0" w:type="auto"/>
            <w:shd w:val="clear" w:color="auto" w:fill="auto"/>
            <w:vAlign w:val="center"/>
            <w:hideMark/>
          </w:tcPr>
          <w:p w14:paraId="70AC6D51" w14:textId="77777777" w:rsidR="008218D7" w:rsidRPr="00DD1E3A" w:rsidRDefault="008218D7" w:rsidP="0012791C">
            <w:pPr>
              <w:jc w:val="center"/>
              <w:rPr>
                <w:color w:val="000000"/>
                <w:sz w:val="16"/>
                <w:szCs w:val="16"/>
              </w:rPr>
            </w:pPr>
            <w:r w:rsidRPr="00DD1E3A">
              <w:rPr>
                <w:color w:val="000000"/>
                <w:sz w:val="16"/>
                <w:szCs w:val="16"/>
              </w:rPr>
              <w:t>1532,940</w:t>
            </w:r>
          </w:p>
        </w:tc>
        <w:tc>
          <w:tcPr>
            <w:tcW w:w="0" w:type="auto"/>
            <w:shd w:val="clear" w:color="auto" w:fill="auto"/>
            <w:vAlign w:val="center"/>
            <w:hideMark/>
          </w:tcPr>
          <w:p w14:paraId="21EAA015" w14:textId="77777777" w:rsidR="008218D7" w:rsidRPr="00DD1E3A" w:rsidRDefault="008218D7" w:rsidP="0012791C">
            <w:pPr>
              <w:jc w:val="center"/>
              <w:rPr>
                <w:color w:val="000000"/>
                <w:sz w:val="16"/>
                <w:szCs w:val="16"/>
              </w:rPr>
            </w:pPr>
            <w:r w:rsidRPr="00DD1E3A">
              <w:rPr>
                <w:color w:val="000000"/>
                <w:sz w:val="16"/>
                <w:szCs w:val="16"/>
              </w:rPr>
              <w:t>1568,204</w:t>
            </w:r>
          </w:p>
        </w:tc>
      </w:tr>
      <w:tr w:rsidR="008218D7" w:rsidRPr="00DD1E3A" w14:paraId="0CFF7162" w14:textId="77777777" w:rsidTr="0012791C">
        <w:trPr>
          <w:trHeight w:val="340"/>
        </w:trPr>
        <w:tc>
          <w:tcPr>
            <w:tcW w:w="0" w:type="auto"/>
            <w:shd w:val="clear" w:color="auto" w:fill="auto"/>
            <w:vAlign w:val="center"/>
          </w:tcPr>
          <w:p w14:paraId="06BEABB0" w14:textId="77777777" w:rsidR="008218D7" w:rsidRPr="00DD1E3A" w:rsidRDefault="008218D7" w:rsidP="0012791C">
            <w:pPr>
              <w:jc w:val="center"/>
              <w:rPr>
                <w:color w:val="000000"/>
                <w:sz w:val="16"/>
                <w:szCs w:val="16"/>
                <w:highlight w:val="yellow"/>
              </w:rPr>
            </w:pPr>
            <w:r w:rsidRPr="00DD1E3A">
              <w:rPr>
                <w:sz w:val="16"/>
                <w:szCs w:val="16"/>
              </w:rPr>
              <w:t>3.3.3.</w:t>
            </w:r>
          </w:p>
        </w:tc>
        <w:tc>
          <w:tcPr>
            <w:tcW w:w="0" w:type="auto"/>
            <w:shd w:val="clear" w:color="auto" w:fill="auto"/>
            <w:vAlign w:val="center"/>
            <w:hideMark/>
          </w:tcPr>
          <w:p w14:paraId="5BCD2945" w14:textId="77777777" w:rsidR="008218D7" w:rsidRPr="00DD1E3A" w:rsidRDefault="008218D7" w:rsidP="0012791C">
            <w:pPr>
              <w:rPr>
                <w:color w:val="000000"/>
                <w:sz w:val="16"/>
                <w:szCs w:val="16"/>
              </w:rPr>
            </w:pPr>
            <w:r w:rsidRPr="00DD1E3A">
              <w:rPr>
                <w:color w:val="000000"/>
                <w:sz w:val="16"/>
                <w:szCs w:val="16"/>
              </w:rPr>
              <w:t>Расходы на покупку тепловой энергии у ЗАО "РМЗ"</w:t>
            </w:r>
          </w:p>
        </w:tc>
        <w:tc>
          <w:tcPr>
            <w:tcW w:w="0" w:type="auto"/>
            <w:shd w:val="clear" w:color="auto" w:fill="auto"/>
            <w:vAlign w:val="center"/>
            <w:hideMark/>
          </w:tcPr>
          <w:p w14:paraId="68B52DF5"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9B0ED71" w14:textId="77777777" w:rsidR="008218D7" w:rsidRPr="00DD1E3A" w:rsidRDefault="008218D7" w:rsidP="0012791C">
            <w:pPr>
              <w:jc w:val="center"/>
              <w:rPr>
                <w:color w:val="000000"/>
                <w:sz w:val="16"/>
                <w:szCs w:val="16"/>
              </w:rPr>
            </w:pPr>
            <w:r w:rsidRPr="00DD1E3A">
              <w:rPr>
                <w:color w:val="000000"/>
                <w:sz w:val="16"/>
                <w:szCs w:val="16"/>
              </w:rPr>
              <w:t>55431,785</w:t>
            </w:r>
          </w:p>
        </w:tc>
        <w:tc>
          <w:tcPr>
            <w:tcW w:w="0" w:type="auto"/>
            <w:shd w:val="clear" w:color="auto" w:fill="auto"/>
            <w:vAlign w:val="center"/>
            <w:hideMark/>
          </w:tcPr>
          <w:p w14:paraId="6391CEEE" w14:textId="77777777" w:rsidR="008218D7" w:rsidRPr="00DD1E3A" w:rsidRDefault="008218D7" w:rsidP="0012791C">
            <w:pPr>
              <w:jc w:val="center"/>
              <w:rPr>
                <w:color w:val="000000"/>
                <w:sz w:val="16"/>
                <w:szCs w:val="16"/>
              </w:rPr>
            </w:pPr>
            <w:r w:rsidRPr="00DD1E3A">
              <w:rPr>
                <w:color w:val="000000"/>
                <w:sz w:val="16"/>
                <w:szCs w:val="16"/>
              </w:rPr>
              <w:t>56929,908</w:t>
            </w:r>
          </w:p>
        </w:tc>
        <w:tc>
          <w:tcPr>
            <w:tcW w:w="0" w:type="auto"/>
            <w:shd w:val="clear" w:color="auto" w:fill="auto"/>
            <w:vAlign w:val="center"/>
            <w:hideMark/>
          </w:tcPr>
          <w:p w14:paraId="6BBC7A3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A9968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D0181C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DB9D7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3565C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8D706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1F2B9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3D719F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0BECB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8566C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C5880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70098A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EC771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6A25B7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9BCC74"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51C94BA0" w14:textId="77777777" w:rsidTr="0012791C">
        <w:trPr>
          <w:trHeight w:val="340"/>
        </w:trPr>
        <w:tc>
          <w:tcPr>
            <w:tcW w:w="0" w:type="auto"/>
            <w:shd w:val="clear" w:color="auto" w:fill="auto"/>
            <w:vAlign w:val="center"/>
          </w:tcPr>
          <w:p w14:paraId="3EAD7E2A" w14:textId="77777777" w:rsidR="008218D7" w:rsidRPr="00DD1E3A" w:rsidRDefault="008218D7" w:rsidP="0012791C">
            <w:pPr>
              <w:jc w:val="center"/>
              <w:rPr>
                <w:sz w:val="16"/>
                <w:szCs w:val="16"/>
                <w:highlight w:val="yellow"/>
              </w:rPr>
            </w:pPr>
            <w:r w:rsidRPr="00DD1E3A">
              <w:rPr>
                <w:sz w:val="16"/>
                <w:szCs w:val="16"/>
              </w:rPr>
              <w:t>3.3.4.</w:t>
            </w:r>
          </w:p>
        </w:tc>
        <w:tc>
          <w:tcPr>
            <w:tcW w:w="0" w:type="auto"/>
            <w:shd w:val="clear" w:color="auto" w:fill="auto"/>
            <w:vAlign w:val="center"/>
            <w:hideMark/>
          </w:tcPr>
          <w:p w14:paraId="20CDE8A0" w14:textId="77777777" w:rsidR="008218D7" w:rsidRPr="00DD1E3A" w:rsidRDefault="008218D7" w:rsidP="0012791C">
            <w:pPr>
              <w:rPr>
                <w:color w:val="000000"/>
                <w:sz w:val="16"/>
                <w:szCs w:val="16"/>
              </w:rPr>
            </w:pPr>
            <w:r w:rsidRPr="00DD1E3A">
              <w:rPr>
                <w:color w:val="000000"/>
                <w:sz w:val="16"/>
                <w:szCs w:val="16"/>
              </w:rPr>
              <w:t>Среднегодовой тариф на тепловую энергию ЗАО"РМЗ"</w:t>
            </w:r>
          </w:p>
        </w:tc>
        <w:tc>
          <w:tcPr>
            <w:tcW w:w="0" w:type="auto"/>
            <w:shd w:val="clear" w:color="auto" w:fill="auto"/>
            <w:vAlign w:val="center"/>
            <w:hideMark/>
          </w:tcPr>
          <w:p w14:paraId="16621406"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BA6F21C" w14:textId="77777777" w:rsidR="008218D7" w:rsidRPr="00DD1E3A" w:rsidRDefault="008218D7" w:rsidP="0012791C">
            <w:pPr>
              <w:jc w:val="center"/>
              <w:rPr>
                <w:color w:val="000000"/>
                <w:sz w:val="16"/>
                <w:szCs w:val="16"/>
              </w:rPr>
            </w:pPr>
            <w:r w:rsidRPr="00DD1E3A">
              <w:rPr>
                <w:color w:val="000000"/>
                <w:sz w:val="16"/>
                <w:szCs w:val="16"/>
              </w:rPr>
              <w:t>1460,420</w:t>
            </w:r>
          </w:p>
        </w:tc>
        <w:tc>
          <w:tcPr>
            <w:tcW w:w="0" w:type="auto"/>
            <w:shd w:val="clear" w:color="auto" w:fill="auto"/>
            <w:vAlign w:val="center"/>
            <w:hideMark/>
          </w:tcPr>
          <w:p w14:paraId="5EA30465" w14:textId="77777777" w:rsidR="008218D7" w:rsidRPr="00DD1E3A" w:rsidRDefault="008218D7" w:rsidP="0012791C">
            <w:pPr>
              <w:jc w:val="center"/>
              <w:rPr>
                <w:color w:val="000000"/>
                <w:sz w:val="16"/>
                <w:szCs w:val="16"/>
              </w:rPr>
            </w:pPr>
            <w:r w:rsidRPr="00DD1E3A">
              <w:rPr>
                <w:color w:val="000000"/>
                <w:sz w:val="16"/>
                <w:szCs w:val="16"/>
              </w:rPr>
              <w:t>1499,895</w:t>
            </w:r>
          </w:p>
        </w:tc>
        <w:tc>
          <w:tcPr>
            <w:tcW w:w="0" w:type="auto"/>
            <w:shd w:val="clear" w:color="auto" w:fill="auto"/>
            <w:vAlign w:val="center"/>
            <w:hideMark/>
          </w:tcPr>
          <w:p w14:paraId="2EEC89EF" w14:textId="77777777" w:rsidR="008218D7" w:rsidRPr="00DD1E3A" w:rsidRDefault="008218D7" w:rsidP="0012791C">
            <w:pPr>
              <w:jc w:val="center"/>
              <w:rPr>
                <w:color w:val="000000"/>
                <w:sz w:val="16"/>
                <w:szCs w:val="16"/>
              </w:rPr>
            </w:pPr>
            <w:r w:rsidRPr="00DD1E3A">
              <w:rPr>
                <w:color w:val="000000"/>
                <w:sz w:val="16"/>
                <w:szCs w:val="16"/>
              </w:rPr>
              <w:t>1550,851</w:t>
            </w:r>
          </w:p>
        </w:tc>
        <w:tc>
          <w:tcPr>
            <w:tcW w:w="0" w:type="auto"/>
            <w:shd w:val="clear" w:color="auto" w:fill="auto"/>
            <w:vAlign w:val="center"/>
            <w:hideMark/>
          </w:tcPr>
          <w:p w14:paraId="4374573D" w14:textId="77777777" w:rsidR="008218D7" w:rsidRPr="00DD1E3A" w:rsidRDefault="008218D7" w:rsidP="0012791C">
            <w:pPr>
              <w:jc w:val="center"/>
              <w:rPr>
                <w:color w:val="000000"/>
                <w:sz w:val="16"/>
                <w:szCs w:val="16"/>
              </w:rPr>
            </w:pPr>
            <w:r w:rsidRPr="00DD1E3A">
              <w:rPr>
                <w:color w:val="000000"/>
                <w:sz w:val="16"/>
                <w:szCs w:val="16"/>
              </w:rPr>
              <w:t>1603,589</w:t>
            </w:r>
          </w:p>
        </w:tc>
        <w:tc>
          <w:tcPr>
            <w:tcW w:w="0" w:type="auto"/>
            <w:shd w:val="clear" w:color="auto" w:fill="auto"/>
            <w:vAlign w:val="center"/>
            <w:hideMark/>
          </w:tcPr>
          <w:p w14:paraId="61438897" w14:textId="77777777" w:rsidR="008218D7" w:rsidRPr="00DD1E3A" w:rsidRDefault="008218D7" w:rsidP="0012791C">
            <w:pPr>
              <w:jc w:val="center"/>
              <w:rPr>
                <w:color w:val="000000"/>
                <w:sz w:val="16"/>
                <w:szCs w:val="16"/>
              </w:rPr>
            </w:pPr>
            <w:r w:rsidRPr="00DD1E3A">
              <w:rPr>
                <w:color w:val="000000"/>
                <w:sz w:val="16"/>
                <w:szCs w:val="16"/>
              </w:rPr>
              <w:t>1657,850</w:t>
            </w:r>
          </w:p>
        </w:tc>
        <w:tc>
          <w:tcPr>
            <w:tcW w:w="0" w:type="auto"/>
            <w:shd w:val="clear" w:color="auto" w:fill="auto"/>
            <w:vAlign w:val="center"/>
            <w:hideMark/>
          </w:tcPr>
          <w:p w14:paraId="76DBE2FE" w14:textId="77777777" w:rsidR="008218D7" w:rsidRPr="00DD1E3A" w:rsidRDefault="008218D7" w:rsidP="0012791C">
            <w:pPr>
              <w:jc w:val="center"/>
              <w:rPr>
                <w:color w:val="000000"/>
                <w:sz w:val="16"/>
                <w:szCs w:val="16"/>
              </w:rPr>
            </w:pPr>
            <w:r w:rsidRPr="00DD1E3A">
              <w:rPr>
                <w:color w:val="000000"/>
                <w:sz w:val="16"/>
                <w:szCs w:val="16"/>
              </w:rPr>
              <w:t>1713,996</w:t>
            </w:r>
          </w:p>
        </w:tc>
        <w:tc>
          <w:tcPr>
            <w:tcW w:w="0" w:type="auto"/>
            <w:shd w:val="clear" w:color="auto" w:fill="auto"/>
            <w:vAlign w:val="center"/>
            <w:hideMark/>
          </w:tcPr>
          <w:p w14:paraId="6CA017D1" w14:textId="77777777" w:rsidR="008218D7" w:rsidRPr="00DD1E3A" w:rsidRDefault="008218D7" w:rsidP="0012791C">
            <w:pPr>
              <w:jc w:val="center"/>
              <w:rPr>
                <w:color w:val="000000"/>
                <w:sz w:val="16"/>
                <w:szCs w:val="16"/>
              </w:rPr>
            </w:pPr>
            <w:r w:rsidRPr="00DD1E3A">
              <w:rPr>
                <w:color w:val="000000"/>
                <w:sz w:val="16"/>
                <w:szCs w:val="16"/>
              </w:rPr>
              <w:t>1772,094</w:t>
            </w:r>
          </w:p>
        </w:tc>
        <w:tc>
          <w:tcPr>
            <w:tcW w:w="0" w:type="auto"/>
            <w:shd w:val="clear" w:color="auto" w:fill="auto"/>
            <w:vAlign w:val="center"/>
            <w:hideMark/>
          </w:tcPr>
          <w:p w14:paraId="54BE9C58" w14:textId="77777777" w:rsidR="008218D7" w:rsidRPr="00DD1E3A" w:rsidRDefault="008218D7" w:rsidP="0012791C">
            <w:pPr>
              <w:jc w:val="center"/>
              <w:rPr>
                <w:color w:val="000000"/>
                <w:sz w:val="16"/>
                <w:szCs w:val="16"/>
              </w:rPr>
            </w:pPr>
            <w:r w:rsidRPr="00DD1E3A">
              <w:rPr>
                <w:color w:val="000000"/>
                <w:sz w:val="16"/>
                <w:szCs w:val="16"/>
              </w:rPr>
              <w:t>1832,213</w:t>
            </w:r>
          </w:p>
        </w:tc>
        <w:tc>
          <w:tcPr>
            <w:tcW w:w="0" w:type="auto"/>
            <w:shd w:val="clear" w:color="auto" w:fill="auto"/>
            <w:vAlign w:val="center"/>
            <w:hideMark/>
          </w:tcPr>
          <w:p w14:paraId="2F80B9B5" w14:textId="77777777" w:rsidR="008218D7" w:rsidRPr="00DD1E3A" w:rsidRDefault="008218D7" w:rsidP="0012791C">
            <w:pPr>
              <w:jc w:val="center"/>
              <w:rPr>
                <w:color w:val="000000"/>
                <w:sz w:val="16"/>
                <w:szCs w:val="16"/>
              </w:rPr>
            </w:pPr>
            <w:r w:rsidRPr="00DD1E3A">
              <w:rPr>
                <w:color w:val="000000"/>
                <w:sz w:val="16"/>
                <w:szCs w:val="16"/>
              </w:rPr>
              <w:t>1894,425</w:t>
            </w:r>
          </w:p>
        </w:tc>
        <w:tc>
          <w:tcPr>
            <w:tcW w:w="0" w:type="auto"/>
            <w:shd w:val="clear" w:color="auto" w:fill="auto"/>
            <w:vAlign w:val="center"/>
            <w:hideMark/>
          </w:tcPr>
          <w:p w14:paraId="78611125" w14:textId="77777777" w:rsidR="008218D7" w:rsidRPr="00DD1E3A" w:rsidRDefault="008218D7" w:rsidP="0012791C">
            <w:pPr>
              <w:jc w:val="center"/>
              <w:rPr>
                <w:color w:val="000000"/>
                <w:sz w:val="16"/>
                <w:szCs w:val="16"/>
              </w:rPr>
            </w:pPr>
            <w:r w:rsidRPr="00DD1E3A">
              <w:rPr>
                <w:color w:val="000000"/>
                <w:sz w:val="16"/>
                <w:szCs w:val="16"/>
              </w:rPr>
              <w:t>1958,805</w:t>
            </w:r>
          </w:p>
        </w:tc>
        <w:tc>
          <w:tcPr>
            <w:tcW w:w="0" w:type="auto"/>
            <w:shd w:val="clear" w:color="auto" w:fill="auto"/>
            <w:vAlign w:val="center"/>
            <w:hideMark/>
          </w:tcPr>
          <w:p w14:paraId="3EDBA1B7" w14:textId="77777777" w:rsidR="008218D7" w:rsidRPr="00DD1E3A" w:rsidRDefault="008218D7" w:rsidP="0012791C">
            <w:pPr>
              <w:jc w:val="center"/>
              <w:rPr>
                <w:color w:val="000000"/>
                <w:sz w:val="16"/>
                <w:szCs w:val="16"/>
              </w:rPr>
            </w:pPr>
            <w:r w:rsidRPr="00DD1E3A">
              <w:rPr>
                <w:color w:val="000000"/>
                <w:sz w:val="16"/>
                <w:szCs w:val="16"/>
              </w:rPr>
              <w:t>2025,428</w:t>
            </w:r>
          </w:p>
        </w:tc>
        <w:tc>
          <w:tcPr>
            <w:tcW w:w="0" w:type="auto"/>
            <w:shd w:val="clear" w:color="auto" w:fill="auto"/>
            <w:vAlign w:val="center"/>
            <w:hideMark/>
          </w:tcPr>
          <w:p w14:paraId="0AD7CB44" w14:textId="77777777" w:rsidR="008218D7" w:rsidRPr="00DD1E3A" w:rsidRDefault="008218D7" w:rsidP="0012791C">
            <w:pPr>
              <w:jc w:val="center"/>
              <w:rPr>
                <w:color w:val="000000"/>
                <w:sz w:val="16"/>
                <w:szCs w:val="16"/>
              </w:rPr>
            </w:pPr>
            <w:r w:rsidRPr="00DD1E3A">
              <w:rPr>
                <w:color w:val="000000"/>
                <w:sz w:val="16"/>
                <w:szCs w:val="16"/>
              </w:rPr>
              <w:t>2094,375</w:t>
            </w:r>
          </w:p>
        </w:tc>
        <w:tc>
          <w:tcPr>
            <w:tcW w:w="0" w:type="auto"/>
            <w:shd w:val="clear" w:color="auto" w:fill="auto"/>
            <w:vAlign w:val="center"/>
            <w:hideMark/>
          </w:tcPr>
          <w:p w14:paraId="139DA4C1" w14:textId="77777777" w:rsidR="008218D7" w:rsidRPr="00DD1E3A" w:rsidRDefault="008218D7" w:rsidP="0012791C">
            <w:pPr>
              <w:jc w:val="center"/>
              <w:rPr>
                <w:color w:val="000000"/>
                <w:sz w:val="16"/>
                <w:szCs w:val="16"/>
              </w:rPr>
            </w:pPr>
            <w:r w:rsidRPr="00DD1E3A">
              <w:rPr>
                <w:color w:val="000000"/>
                <w:sz w:val="16"/>
                <w:szCs w:val="16"/>
              </w:rPr>
              <w:t>2165,728</w:t>
            </w:r>
          </w:p>
        </w:tc>
        <w:tc>
          <w:tcPr>
            <w:tcW w:w="0" w:type="auto"/>
            <w:shd w:val="clear" w:color="auto" w:fill="auto"/>
            <w:vAlign w:val="center"/>
            <w:hideMark/>
          </w:tcPr>
          <w:p w14:paraId="21C64AAB" w14:textId="77777777" w:rsidR="008218D7" w:rsidRPr="00DD1E3A" w:rsidRDefault="008218D7" w:rsidP="0012791C">
            <w:pPr>
              <w:jc w:val="center"/>
              <w:rPr>
                <w:color w:val="000000"/>
                <w:sz w:val="16"/>
                <w:szCs w:val="16"/>
              </w:rPr>
            </w:pPr>
            <w:r w:rsidRPr="00DD1E3A">
              <w:rPr>
                <w:color w:val="000000"/>
                <w:sz w:val="16"/>
                <w:szCs w:val="16"/>
              </w:rPr>
              <w:t>2239,573</w:t>
            </w:r>
          </w:p>
        </w:tc>
        <w:tc>
          <w:tcPr>
            <w:tcW w:w="0" w:type="auto"/>
            <w:shd w:val="clear" w:color="auto" w:fill="auto"/>
            <w:vAlign w:val="center"/>
            <w:hideMark/>
          </w:tcPr>
          <w:p w14:paraId="4F2B51B2" w14:textId="77777777" w:rsidR="008218D7" w:rsidRPr="00DD1E3A" w:rsidRDefault="008218D7" w:rsidP="0012791C">
            <w:pPr>
              <w:jc w:val="center"/>
              <w:rPr>
                <w:color w:val="000000"/>
                <w:sz w:val="16"/>
                <w:szCs w:val="16"/>
              </w:rPr>
            </w:pPr>
            <w:r w:rsidRPr="00DD1E3A">
              <w:rPr>
                <w:color w:val="000000"/>
                <w:sz w:val="16"/>
                <w:szCs w:val="16"/>
              </w:rPr>
              <w:t>2315,999</w:t>
            </w:r>
          </w:p>
        </w:tc>
        <w:tc>
          <w:tcPr>
            <w:tcW w:w="0" w:type="auto"/>
            <w:shd w:val="clear" w:color="auto" w:fill="auto"/>
            <w:vAlign w:val="center"/>
            <w:hideMark/>
          </w:tcPr>
          <w:p w14:paraId="4BE9EFC2" w14:textId="77777777" w:rsidR="008218D7" w:rsidRPr="00DD1E3A" w:rsidRDefault="008218D7" w:rsidP="0012791C">
            <w:pPr>
              <w:jc w:val="center"/>
              <w:rPr>
                <w:color w:val="000000"/>
                <w:sz w:val="16"/>
                <w:szCs w:val="16"/>
              </w:rPr>
            </w:pPr>
            <w:r w:rsidRPr="00DD1E3A">
              <w:rPr>
                <w:color w:val="000000"/>
                <w:sz w:val="16"/>
                <w:szCs w:val="16"/>
              </w:rPr>
              <w:t>2395,096</w:t>
            </w:r>
          </w:p>
        </w:tc>
        <w:tc>
          <w:tcPr>
            <w:tcW w:w="0" w:type="auto"/>
            <w:shd w:val="clear" w:color="auto" w:fill="auto"/>
            <w:vAlign w:val="center"/>
            <w:hideMark/>
          </w:tcPr>
          <w:p w14:paraId="689FB400" w14:textId="77777777" w:rsidR="008218D7" w:rsidRPr="00DD1E3A" w:rsidRDefault="008218D7" w:rsidP="0012791C">
            <w:pPr>
              <w:jc w:val="center"/>
              <w:rPr>
                <w:color w:val="000000"/>
                <w:sz w:val="16"/>
                <w:szCs w:val="16"/>
              </w:rPr>
            </w:pPr>
            <w:r w:rsidRPr="00DD1E3A">
              <w:rPr>
                <w:color w:val="000000"/>
                <w:sz w:val="16"/>
                <w:szCs w:val="16"/>
              </w:rPr>
              <w:t>2476,962</w:t>
            </w:r>
          </w:p>
        </w:tc>
      </w:tr>
      <w:tr w:rsidR="008218D7" w:rsidRPr="00DD1E3A" w14:paraId="288437E6" w14:textId="77777777" w:rsidTr="0012791C">
        <w:trPr>
          <w:trHeight w:val="340"/>
        </w:trPr>
        <w:tc>
          <w:tcPr>
            <w:tcW w:w="0" w:type="auto"/>
            <w:shd w:val="clear" w:color="auto" w:fill="auto"/>
            <w:vAlign w:val="center"/>
          </w:tcPr>
          <w:p w14:paraId="32671AFC" w14:textId="77777777" w:rsidR="008218D7" w:rsidRPr="00DD1E3A" w:rsidRDefault="008218D7" w:rsidP="0012791C">
            <w:pPr>
              <w:jc w:val="center"/>
              <w:rPr>
                <w:sz w:val="16"/>
                <w:szCs w:val="16"/>
                <w:highlight w:val="yellow"/>
              </w:rPr>
            </w:pPr>
            <w:r w:rsidRPr="00DD1E3A">
              <w:rPr>
                <w:sz w:val="16"/>
                <w:szCs w:val="16"/>
              </w:rPr>
              <w:t>3.3.5.</w:t>
            </w:r>
          </w:p>
        </w:tc>
        <w:tc>
          <w:tcPr>
            <w:tcW w:w="0" w:type="auto"/>
            <w:shd w:val="clear" w:color="auto" w:fill="auto"/>
            <w:vAlign w:val="center"/>
            <w:hideMark/>
          </w:tcPr>
          <w:p w14:paraId="3882F191" w14:textId="77777777" w:rsidR="008218D7" w:rsidRPr="00DD1E3A" w:rsidRDefault="008218D7" w:rsidP="0012791C">
            <w:pPr>
              <w:rPr>
                <w:color w:val="000000"/>
                <w:sz w:val="16"/>
                <w:szCs w:val="16"/>
              </w:rPr>
            </w:pPr>
            <w:r w:rsidRPr="00DD1E3A">
              <w:rPr>
                <w:color w:val="000000"/>
                <w:sz w:val="16"/>
                <w:szCs w:val="16"/>
              </w:rPr>
              <w:t>Расходы на передачу тепловой энергии от ЦТП КОП и ОТС</w:t>
            </w:r>
          </w:p>
        </w:tc>
        <w:tc>
          <w:tcPr>
            <w:tcW w:w="0" w:type="auto"/>
            <w:shd w:val="clear" w:color="auto" w:fill="auto"/>
            <w:vAlign w:val="center"/>
            <w:hideMark/>
          </w:tcPr>
          <w:p w14:paraId="127A0E1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F7C181E" w14:textId="77777777" w:rsidR="008218D7" w:rsidRPr="00DD1E3A" w:rsidRDefault="008218D7" w:rsidP="0012791C">
            <w:pPr>
              <w:jc w:val="center"/>
              <w:rPr>
                <w:color w:val="000000"/>
                <w:sz w:val="16"/>
                <w:szCs w:val="16"/>
              </w:rPr>
            </w:pPr>
            <w:r w:rsidRPr="00DD1E3A">
              <w:rPr>
                <w:color w:val="000000"/>
                <w:sz w:val="16"/>
                <w:szCs w:val="16"/>
              </w:rPr>
              <w:t>39125,632</w:t>
            </w:r>
          </w:p>
        </w:tc>
        <w:tc>
          <w:tcPr>
            <w:tcW w:w="0" w:type="auto"/>
            <w:shd w:val="clear" w:color="auto" w:fill="auto"/>
            <w:vAlign w:val="center"/>
            <w:hideMark/>
          </w:tcPr>
          <w:p w14:paraId="06B62FD6" w14:textId="77777777" w:rsidR="008218D7" w:rsidRPr="00DD1E3A" w:rsidRDefault="008218D7" w:rsidP="0012791C">
            <w:pPr>
              <w:jc w:val="center"/>
              <w:rPr>
                <w:color w:val="000000"/>
                <w:sz w:val="16"/>
                <w:szCs w:val="16"/>
              </w:rPr>
            </w:pPr>
            <w:r w:rsidRPr="00DD1E3A">
              <w:rPr>
                <w:color w:val="000000"/>
                <w:sz w:val="16"/>
                <w:szCs w:val="16"/>
              </w:rPr>
              <w:t>40561,678</w:t>
            </w:r>
          </w:p>
        </w:tc>
        <w:tc>
          <w:tcPr>
            <w:tcW w:w="0" w:type="auto"/>
            <w:shd w:val="clear" w:color="auto" w:fill="auto"/>
            <w:vAlign w:val="center"/>
            <w:hideMark/>
          </w:tcPr>
          <w:p w14:paraId="1655DED1" w14:textId="77777777" w:rsidR="008218D7" w:rsidRPr="00DD1E3A" w:rsidRDefault="008218D7" w:rsidP="0012791C">
            <w:pPr>
              <w:jc w:val="center"/>
              <w:rPr>
                <w:color w:val="000000"/>
                <w:sz w:val="16"/>
                <w:szCs w:val="16"/>
              </w:rPr>
            </w:pPr>
            <w:r w:rsidRPr="00DD1E3A">
              <w:rPr>
                <w:color w:val="000000"/>
                <w:sz w:val="16"/>
                <w:szCs w:val="16"/>
              </w:rPr>
              <w:t>17516,198</w:t>
            </w:r>
          </w:p>
        </w:tc>
        <w:tc>
          <w:tcPr>
            <w:tcW w:w="0" w:type="auto"/>
            <w:shd w:val="clear" w:color="auto" w:fill="auto"/>
            <w:vAlign w:val="center"/>
            <w:hideMark/>
          </w:tcPr>
          <w:p w14:paraId="7751A2A2" w14:textId="77777777" w:rsidR="008218D7" w:rsidRPr="00DD1E3A" w:rsidRDefault="008218D7" w:rsidP="0012791C">
            <w:pPr>
              <w:jc w:val="center"/>
              <w:rPr>
                <w:color w:val="000000"/>
                <w:sz w:val="16"/>
                <w:szCs w:val="16"/>
              </w:rPr>
            </w:pPr>
            <w:r w:rsidRPr="00DD1E3A">
              <w:rPr>
                <w:color w:val="000000"/>
                <w:sz w:val="16"/>
                <w:szCs w:val="16"/>
              </w:rPr>
              <w:t>18197,730</w:t>
            </w:r>
          </w:p>
        </w:tc>
        <w:tc>
          <w:tcPr>
            <w:tcW w:w="0" w:type="auto"/>
            <w:shd w:val="clear" w:color="auto" w:fill="auto"/>
            <w:vAlign w:val="center"/>
            <w:hideMark/>
          </w:tcPr>
          <w:p w14:paraId="11D90F39" w14:textId="77777777" w:rsidR="008218D7" w:rsidRPr="00DD1E3A" w:rsidRDefault="008218D7" w:rsidP="0012791C">
            <w:pPr>
              <w:jc w:val="center"/>
              <w:rPr>
                <w:color w:val="000000"/>
                <w:sz w:val="16"/>
                <w:szCs w:val="16"/>
              </w:rPr>
            </w:pPr>
            <w:r w:rsidRPr="00DD1E3A">
              <w:rPr>
                <w:color w:val="000000"/>
                <w:sz w:val="16"/>
                <w:szCs w:val="16"/>
              </w:rPr>
              <w:t>18892,125</w:t>
            </w:r>
          </w:p>
        </w:tc>
        <w:tc>
          <w:tcPr>
            <w:tcW w:w="0" w:type="auto"/>
            <w:shd w:val="clear" w:color="auto" w:fill="auto"/>
            <w:vAlign w:val="center"/>
            <w:hideMark/>
          </w:tcPr>
          <w:p w14:paraId="4F29C69D" w14:textId="77777777" w:rsidR="008218D7" w:rsidRPr="00DD1E3A" w:rsidRDefault="008218D7" w:rsidP="0012791C">
            <w:pPr>
              <w:jc w:val="center"/>
              <w:rPr>
                <w:color w:val="000000"/>
                <w:sz w:val="16"/>
                <w:szCs w:val="16"/>
              </w:rPr>
            </w:pPr>
            <w:r w:rsidRPr="00DD1E3A">
              <w:rPr>
                <w:color w:val="000000"/>
                <w:sz w:val="16"/>
                <w:szCs w:val="16"/>
              </w:rPr>
              <w:t>19613,733</w:t>
            </w:r>
          </w:p>
        </w:tc>
        <w:tc>
          <w:tcPr>
            <w:tcW w:w="0" w:type="auto"/>
            <w:shd w:val="clear" w:color="auto" w:fill="auto"/>
            <w:vAlign w:val="center"/>
            <w:hideMark/>
          </w:tcPr>
          <w:p w14:paraId="10B544C3" w14:textId="77777777" w:rsidR="008218D7" w:rsidRPr="00DD1E3A" w:rsidRDefault="008218D7" w:rsidP="0012791C">
            <w:pPr>
              <w:jc w:val="center"/>
              <w:rPr>
                <w:color w:val="000000"/>
                <w:sz w:val="16"/>
                <w:szCs w:val="16"/>
              </w:rPr>
            </w:pPr>
            <w:r w:rsidRPr="00DD1E3A">
              <w:rPr>
                <w:color w:val="000000"/>
                <w:sz w:val="16"/>
                <w:szCs w:val="16"/>
              </w:rPr>
              <w:t>20363,622</w:t>
            </w:r>
          </w:p>
        </w:tc>
        <w:tc>
          <w:tcPr>
            <w:tcW w:w="0" w:type="auto"/>
            <w:shd w:val="clear" w:color="auto" w:fill="auto"/>
            <w:vAlign w:val="center"/>
            <w:hideMark/>
          </w:tcPr>
          <w:p w14:paraId="151BAA82" w14:textId="77777777" w:rsidR="008218D7" w:rsidRPr="00DD1E3A" w:rsidRDefault="008218D7" w:rsidP="0012791C">
            <w:pPr>
              <w:jc w:val="center"/>
              <w:rPr>
                <w:color w:val="000000"/>
                <w:sz w:val="16"/>
                <w:szCs w:val="16"/>
              </w:rPr>
            </w:pPr>
            <w:r w:rsidRPr="00DD1E3A">
              <w:rPr>
                <w:color w:val="000000"/>
                <w:sz w:val="16"/>
                <w:szCs w:val="16"/>
              </w:rPr>
              <w:t>21142,900</w:t>
            </w:r>
          </w:p>
        </w:tc>
        <w:tc>
          <w:tcPr>
            <w:tcW w:w="0" w:type="auto"/>
            <w:shd w:val="clear" w:color="auto" w:fill="auto"/>
            <w:vAlign w:val="center"/>
            <w:hideMark/>
          </w:tcPr>
          <w:p w14:paraId="61690382" w14:textId="77777777" w:rsidR="008218D7" w:rsidRPr="00DD1E3A" w:rsidRDefault="008218D7" w:rsidP="0012791C">
            <w:pPr>
              <w:jc w:val="center"/>
              <w:rPr>
                <w:color w:val="000000"/>
                <w:sz w:val="16"/>
                <w:szCs w:val="16"/>
              </w:rPr>
            </w:pPr>
            <w:r w:rsidRPr="00DD1E3A">
              <w:rPr>
                <w:color w:val="000000"/>
                <w:sz w:val="16"/>
                <w:szCs w:val="16"/>
              </w:rPr>
              <w:t>21952,720</w:t>
            </w:r>
          </w:p>
        </w:tc>
        <w:tc>
          <w:tcPr>
            <w:tcW w:w="0" w:type="auto"/>
            <w:shd w:val="clear" w:color="auto" w:fill="auto"/>
            <w:vAlign w:val="center"/>
            <w:hideMark/>
          </w:tcPr>
          <w:p w14:paraId="14B87A9B" w14:textId="77777777" w:rsidR="008218D7" w:rsidRPr="00DD1E3A" w:rsidRDefault="008218D7" w:rsidP="0012791C">
            <w:pPr>
              <w:jc w:val="center"/>
              <w:rPr>
                <w:color w:val="000000"/>
                <w:sz w:val="16"/>
                <w:szCs w:val="16"/>
              </w:rPr>
            </w:pPr>
            <w:r w:rsidRPr="00DD1E3A">
              <w:rPr>
                <w:color w:val="000000"/>
                <w:sz w:val="16"/>
                <w:szCs w:val="16"/>
              </w:rPr>
              <w:t>22794,278</w:t>
            </w:r>
          </w:p>
        </w:tc>
        <w:tc>
          <w:tcPr>
            <w:tcW w:w="0" w:type="auto"/>
            <w:shd w:val="clear" w:color="auto" w:fill="auto"/>
            <w:vAlign w:val="center"/>
            <w:hideMark/>
          </w:tcPr>
          <w:p w14:paraId="044440C3" w14:textId="77777777" w:rsidR="008218D7" w:rsidRPr="00DD1E3A" w:rsidRDefault="008218D7" w:rsidP="0012791C">
            <w:pPr>
              <w:jc w:val="center"/>
              <w:rPr>
                <w:color w:val="000000"/>
                <w:sz w:val="16"/>
                <w:szCs w:val="16"/>
              </w:rPr>
            </w:pPr>
            <w:r w:rsidRPr="00DD1E3A">
              <w:rPr>
                <w:color w:val="000000"/>
                <w:sz w:val="16"/>
                <w:szCs w:val="16"/>
              </w:rPr>
              <w:t>23668,818</w:t>
            </w:r>
          </w:p>
        </w:tc>
        <w:tc>
          <w:tcPr>
            <w:tcW w:w="0" w:type="auto"/>
            <w:shd w:val="clear" w:color="auto" w:fill="auto"/>
            <w:vAlign w:val="center"/>
            <w:hideMark/>
          </w:tcPr>
          <w:p w14:paraId="49753203" w14:textId="77777777" w:rsidR="008218D7" w:rsidRPr="00DD1E3A" w:rsidRDefault="008218D7" w:rsidP="0012791C">
            <w:pPr>
              <w:jc w:val="center"/>
              <w:rPr>
                <w:color w:val="000000"/>
                <w:sz w:val="16"/>
                <w:szCs w:val="16"/>
              </w:rPr>
            </w:pPr>
            <w:r w:rsidRPr="00DD1E3A">
              <w:rPr>
                <w:color w:val="000000"/>
                <w:sz w:val="16"/>
                <w:szCs w:val="16"/>
              </w:rPr>
              <w:t>24577,634</w:t>
            </w:r>
          </w:p>
        </w:tc>
        <w:tc>
          <w:tcPr>
            <w:tcW w:w="0" w:type="auto"/>
            <w:shd w:val="clear" w:color="auto" w:fill="auto"/>
            <w:vAlign w:val="center"/>
            <w:hideMark/>
          </w:tcPr>
          <w:p w14:paraId="300C6745" w14:textId="77777777" w:rsidR="008218D7" w:rsidRPr="00DD1E3A" w:rsidRDefault="008218D7" w:rsidP="0012791C">
            <w:pPr>
              <w:jc w:val="center"/>
              <w:rPr>
                <w:color w:val="000000"/>
                <w:sz w:val="16"/>
                <w:szCs w:val="16"/>
              </w:rPr>
            </w:pPr>
            <w:r w:rsidRPr="00DD1E3A">
              <w:rPr>
                <w:color w:val="000000"/>
                <w:sz w:val="16"/>
                <w:szCs w:val="16"/>
              </w:rPr>
              <w:t>25522,068</w:t>
            </w:r>
          </w:p>
        </w:tc>
        <w:tc>
          <w:tcPr>
            <w:tcW w:w="0" w:type="auto"/>
            <w:shd w:val="clear" w:color="auto" w:fill="auto"/>
            <w:vAlign w:val="center"/>
            <w:hideMark/>
          </w:tcPr>
          <w:p w14:paraId="66E29529" w14:textId="77777777" w:rsidR="008218D7" w:rsidRPr="00DD1E3A" w:rsidRDefault="008218D7" w:rsidP="0012791C">
            <w:pPr>
              <w:jc w:val="center"/>
              <w:rPr>
                <w:color w:val="000000"/>
                <w:sz w:val="16"/>
                <w:szCs w:val="16"/>
              </w:rPr>
            </w:pPr>
            <w:r w:rsidRPr="00DD1E3A">
              <w:rPr>
                <w:color w:val="000000"/>
                <w:sz w:val="16"/>
                <w:szCs w:val="16"/>
              </w:rPr>
              <w:t>26503,516</w:t>
            </w:r>
          </w:p>
        </w:tc>
        <w:tc>
          <w:tcPr>
            <w:tcW w:w="0" w:type="auto"/>
            <w:shd w:val="clear" w:color="auto" w:fill="auto"/>
            <w:vAlign w:val="center"/>
            <w:hideMark/>
          </w:tcPr>
          <w:p w14:paraId="1D813098" w14:textId="77777777" w:rsidR="008218D7" w:rsidRPr="00DD1E3A" w:rsidRDefault="008218D7" w:rsidP="0012791C">
            <w:pPr>
              <w:jc w:val="center"/>
              <w:rPr>
                <w:color w:val="000000"/>
                <w:sz w:val="16"/>
                <w:szCs w:val="16"/>
              </w:rPr>
            </w:pPr>
            <w:r w:rsidRPr="00DD1E3A">
              <w:rPr>
                <w:color w:val="000000"/>
                <w:sz w:val="16"/>
                <w:szCs w:val="16"/>
              </w:rPr>
              <w:t>27523,430</w:t>
            </w:r>
          </w:p>
        </w:tc>
        <w:tc>
          <w:tcPr>
            <w:tcW w:w="0" w:type="auto"/>
            <w:shd w:val="clear" w:color="auto" w:fill="auto"/>
            <w:vAlign w:val="center"/>
            <w:hideMark/>
          </w:tcPr>
          <w:p w14:paraId="003203E0" w14:textId="77777777" w:rsidR="008218D7" w:rsidRPr="00DD1E3A" w:rsidRDefault="008218D7" w:rsidP="0012791C">
            <w:pPr>
              <w:jc w:val="center"/>
              <w:rPr>
                <w:color w:val="000000"/>
                <w:sz w:val="16"/>
                <w:szCs w:val="16"/>
              </w:rPr>
            </w:pPr>
            <w:r w:rsidRPr="00DD1E3A">
              <w:rPr>
                <w:color w:val="000000"/>
                <w:sz w:val="16"/>
                <w:szCs w:val="16"/>
              </w:rPr>
              <w:t>29007,621</w:t>
            </w:r>
          </w:p>
        </w:tc>
        <w:tc>
          <w:tcPr>
            <w:tcW w:w="0" w:type="auto"/>
            <w:shd w:val="clear" w:color="auto" w:fill="auto"/>
            <w:vAlign w:val="center"/>
            <w:hideMark/>
          </w:tcPr>
          <w:p w14:paraId="19CB54E3" w14:textId="77777777" w:rsidR="008218D7" w:rsidRPr="00DD1E3A" w:rsidRDefault="008218D7" w:rsidP="0012791C">
            <w:pPr>
              <w:jc w:val="center"/>
              <w:rPr>
                <w:color w:val="000000"/>
                <w:sz w:val="16"/>
                <w:szCs w:val="16"/>
              </w:rPr>
            </w:pPr>
            <w:r w:rsidRPr="00DD1E3A">
              <w:rPr>
                <w:color w:val="000000"/>
                <w:sz w:val="16"/>
                <w:szCs w:val="16"/>
              </w:rPr>
              <w:t>30109,049</w:t>
            </w:r>
          </w:p>
        </w:tc>
      </w:tr>
      <w:tr w:rsidR="008218D7" w:rsidRPr="00DD1E3A" w14:paraId="1C5FB617" w14:textId="77777777" w:rsidTr="0012791C">
        <w:trPr>
          <w:trHeight w:val="340"/>
        </w:trPr>
        <w:tc>
          <w:tcPr>
            <w:tcW w:w="0" w:type="auto"/>
            <w:shd w:val="clear" w:color="auto" w:fill="auto"/>
            <w:vAlign w:val="center"/>
          </w:tcPr>
          <w:p w14:paraId="73613392" w14:textId="77777777" w:rsidR="008218D7" w:rsidRPr="00DD1E3A" w:rsidRDefault="008218D7" w:rsidP="0012791C">
            <w:pPr>
              <w:jc w:val="center"/>
              <w:rPr>
                <w:sz w:val="16"/>
                <w:szCs w:val="16"/>
                <w:highlight w:val="yellow"/>
              </w:rPr>
            </w:pPr>
            <w:r w:rsidRPr="00DD1E3A">
              <w:rPr>
                <w:sz w:val="16"/>
                <w:szCs w:val="16"/>
              </w:rPr>
              <w:t>3.3.5.</w:t>
            </w:r>
          </w:p>
        </w:tc>
        <w:tc>
          <w:tcPr>
            <w:tcW w:w="0" w:type="auto"/>
            <w:shd w:val="clear" w:color="auto" w:fill="auto"/>
            <w:vAlign w:val="center"/>
            <w:hideMark/>
          </w:tcPr>
          <w:p w14:paraId="73046338" w14:textId="77777777" w:rsidR="008218D7" w:rsidRPr="00DD1E3A" w:rsidRDefault="008218D7" w:rsidP="0012791C">
            <w:pPr>
              <w:rPr>
                <w:color w:val="000000"/>
                <w:sz w:val="16"/>
                <w:szCs w:val="16"/>
              </w:rPr>
            </w:pPr>
            <w:r w:rsidRPr="00DD1E3A">
              <w:rPr>
                <w:color w:val="000000"/>
                <w:sz w:val="16"/>
                <w:szCs w:val="16"/>
              </w:rPr>
              <w:t>Расходы на передачу тепловой энергии от ЦТП КОП</w:t>
            </w:r>
          </w:p>
        </w:tc>
        <w:tc>
          <w:tcPr>
            <w:tcW w:w="0" w:type="auto"/>
            <w:shd w:val="clear" w:color="auto" w:fill="auto"/>
            <w:vAlign w:val="center"/>
            <w:hideMark/>
          </w:tcPr>
          <w:p w14:paraId="0A5F4CDD"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51474F5" w14:textId="77777777" w:rsidR="008218D7" w:rsidRPr="00DD1E3A" w:rsidRDefault="008218D7" w:rsidP="0012791C">
            <w:pPr>
              <w:jc w:val="center"/>
              <w:rPr>
                <w:color w:val="000000"/>
                <w:sz w:val="16"/>
                <w:szCs w:val="16"/>
              </w:rPr>
            </w:pPr>
            <w:r w:rsidRPr="00DD1E3A">
              <w:rPr>
                <w:color w:val="000000"/>
                <w:sz w:val="16"/>
                <w:szCs w:val="16"/>
              </w:rPr>
              <w:t>19214,244</w:t>
            </w:r>
          </w:p>
        </w:tc>
        <w:tc>
          <w:tcPr>
            <w:tcW w:w="0" w:type="auto"/>
            <w:shd w:val="clear" w:color="auto" w:fill="auto"/>
            <w:vAlign w:val="center"/>
            <w:hideMark/>
          </w:tcPr>
          <w:p w14:paraId="7CD79718" w14:textId="77777777" w:rsidR="008218D7" w:rsidRPr="00DD1E3A" w:rsidRDefault="008218D7" w:rsidP="0012791C">
            <w:pPr>
              <w:jc w:val="center"/>
              <w:rPr>
                <w:color w:val="000000"/>
                <w:sz w:val="16"/>
                <w:szCs w:val="16"/>
              </w:rPr>
            </w:pPr>
            <w:r w:rsidRPr="00DD1E3A">
              <w:rPr>
                <w:color w:val="000000"/>
                <w:sz w:val="16"/>
                <w:szCs w:val="16"/>
              </w:rPr>
              <w:t>19857,700</w:t>
            </w:r>
          </w:p>
        </w:tc>
        <w:tc>
          <w:tcPr>
            <w:tcW w:w="0" w:type="auto"/>
            <w:shd w:val="clear" w:color="auto" w:fill="auto"/>
            <w:vAlign w:val="center"/>
            <w:hideMark/>
          </w:tcPr>
          <w:p w14:paraId="75CC677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AACBF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5F034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0D275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7A9F93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CA5B9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289A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CC659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062367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D10AC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97B5C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24AD2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140E5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779AB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7645C6"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30CCE3CD" w14:textId="77777777" w:rsidTr="0012791C">
        <w:trPr>
          <w:trHeight w:val="340"/>
        </w:trPr>
        <w:tc>
          <w:tcPr>
            <w:tcW w:w="0" w:type="auto"/>
            <w:shd w:val="clear" w:color="auto" w:fill="auto"/>
            <w:vAlign w:val="center"/>
          </w:tcPr>
          <w:p w14:paraId="1ED95F2F" w14:textId="77777777" w:rsidR="008218D7" w:rsidRPr="00DD1E3A" w:rsidRDefault="008218D7" w:rsidP="0012791C">
            <w:pPr>
              <w:jc w:val="center"/>
              <w:rPr>
                <w:sz w:val="16"/>
                <w:szCs w:val="16"/>
                <w:highlight w:val="yellow"/>
              </w:rPr>
            </w:pPr>
            <w:r w:rsidRPr="00DD1E3A">
              <w:rPr>
                <w:sz w:val="16"/>
                <w:szCs w:val="16"/>
              </w:rPr>
              <w:t>3.3.6.</w:t>
            </w:r>
          </w:p>
        </w:tc>
        <w:tc>
          <w:tcPr>
            <w:tcW w:w="0" w:type="auto"/>
            <w:shd w:val="clear" w:color="auto" w:fill="auto"/>
            <w:vAlign w:val="center"/>
            <w:hideMark/>
          </w:tcPr>
          <w:p w14:paraId="142544DA" w14:textId="77777777" w:rsidR="008218D7" w:rsidRPr="00DD1E3A" w:rsidRDefault="008218D7" w:rsidP="0012791C">
            <w:pPr>
              <w:rPr>
                <w:color w:val="000000"/>
                <w:sz w:val="16"/>
                <w:szCs w:val="16"/>
              </w:rPr>
            </w:pPr>
            <w:r w:rsidRPr="00DD1E3A">
              <w:rPr>
                <w:color w:val="000000"/>
                <w:sz w:val="16"/>
                <w:szCs w:val="16"/>
              </w:rPr>
              <w:t>Среднегодовой тариф на передачу тепловой энергии от ЦТП КОП</w:t>
            </w:r>
          </w:p>
        </w:tc>
        <w:tc>
          <w:tcPr>
            <w:tcW w:w="0" w:type="auto"/>
            <w:shd w:val="clear" w:color="auto" w:fill="auto"/>
            <w:vAlign w:val="center"/>
            <w:hideMark/>
          </w:tcPr>
          <w:p w14:paraId="74CF0A34"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5C750C5" w14:textId="77777777" w:rsidR="008218D7" w:rsidRPr="00DD1E3A" w:rsidRDefault="008218D7" w:rsidP="0012791C">
            <w:pPr>
              <w:jc w:val="center"/>
              <w:rPr>
                <w:color w:val="000000"/>
                <w:sz w:val="16"/>
                <w:szCs w:val="16"/>
              </w:rPr>
            </w:pPr>
            <w:r w:rsidRPr="00DD1E3A">
              <w:rPr>
                <w:color w:val="000000"/>
                <w:sz w:val="16"/>
                <w:szCs w:val="16"/>
              </w:rPr>
              <w:t>309,128</w:t>
            </w:r>
          </w:p>
        </w:tc>
        <w:tc>
          <w:tcPr>
            <w:tcW w:w="0" w:type="auto"/>
            <w:shd w:val="clear" w:color="auto" w:fill="auto"/>
            <w:vAlign w:val="center"/>
            <w:hideMark/>
          </w:tcPr>
          <w:p w14:paraId="0A72745B" w14:textId="77777777" w:rsidR="008218D7" w:rsidRPr="00DD1E3A" w:rsidRDefault="008218D7" w:rsidP="0012791C">
            <w:pPr>
              <w:jc w:val="center"/>
              <w:rPr>
                <w:color w:val="000000"/>
                <w:sz w:val="16"/>
                <w:szCs w:val="16"/>
              </w:rPr>
            </w:pPr>
            <w:r w:rsidRPr="00DD1E3A">
              <w:rPr>
                <w:color w:val="000000"/>
                <w:sz w:val="16"/>
                <w:szCs w:val="16"/>
              </w:rPr>
              <w:t>319,481</w:t>
            </w:r>
          </w:p>
        </w:tc>
        <w:tc>
          <w:tcPr>
            <w:tcW w:w="0" w:type="auto"/>
            <w:shd w:val="clear" w:color="auto" w:fill="auto"/>
            <w:vAlign w:val="center"/>
            <w:hideMark/>
          </w:tcPr>
          <w:p w14:paraId="63E671EA" w14:textId="77777777" w:rsidR="008218D7" w:rsidRPr="00DD1E3A" w:rsidRDefault="008218D7" w:rsidP="0012791C">
            <w:pPr>
              <w:jc w:val="center"/>
              <w:rPr>
                <w:color w:val="000000"/>
                <w:sz w:val="16"/>
                <w:szCs w:val="16"/>
              </w:rPr>
            </w:pPr>
            <w:r w:rsidRPr="00DD1E3A">
              <w:rPr>
                <w:color w:val="000000"/>
                <w:sz w:val="16"/>
                <w:szCs w:val="16"/>
              </w:rPr>
              <w:t>332,260</w:t>
            </w:r>
          </w:p>
        </w:tc>
        <w:tc>
          <w:tcPr>
            <w:tcW w:w="0" w:type="auto"/>
            <w:shd w:val="clear" w:color="auto" w:fill="auto"/>
            <w:vAlign w:val="center"/>
            <w:hideMark/>
          </w:tcPr>
          <w:p w14:paraId="1AAD1A51" w14:textId="77777777" w:rsidR="008218D7" w:rsidRPr="00DD1E3A" w:rsidRDefault="008218D7" w:rsidP="0012791C">
            <w:pPr>
              <w:jc w:val="center"/>
              <w:rPr>
                <w:color w:val="000000"/>
                <w:sz w:val="16"/>
                <w:szCs w:val="16"/>
              </w:rPr>
            </w:pPr>
            <w:r w:rsidRPr="00DD1E3A">
              <w:rPr>
                <w:color w:val="000000"/>
                <w:sz w:val="16"/>
                <w:szCs w:val="16"/>
              </w:rPr>
              <w:t>345,550</w:t>
            </w:r>
          </w:p>
        </w:tc>
        <w:tc>
          <w:tcPr>
            <w:tcW w:w="0" w:type="auto"/>
            <w:shd w:val="clear" w:color="auto" w:fill="auto"/>
            <w:vAlign w:val="center"/>
            <w:hideMark/>
          </w:tcPr>
          <w:p w14:paraId="7DD75603" w14:textId="77777777" w:rsidR="008218D7" w:rsidRPr="00DD1E3A" w:rsidRDefault="008218D7" w:rsidP="0012791C">
            <w:pPr>
              <w:jc w:val="center"/>
              <w:rPr>
                <w:color w:val="000000"/>
                <w:sz w:val="16"/>
                <w:szCs w:val="16"/>
              </w:rPr>
            </w:pPr>
            <w:r w:rsidRPr="00DD1E3A">
              <w:rPr>
                <w:color w:val="000000"/>
                <w:sz w:val="16"/>
                <w:szCs w:val="16"/>
              </w:rPr>
              <w:t>359,027</w:t>
            </w:r>
          </w:p>
        </w:tc>
        <w:tc>
          <w:tcPr>
            <w:tcW w:w="0" w:type="auto"/>
            <w:shd w:val="clear" w:color="auto" w:fill="auto"/>
            <w:vAlign w:val="center"/>
            <w:hideMark/>
          </w:tcPr>
          <w:p w14:paraId="490BA0F5" w14:textId="77777777" w:rsidR="008218D7" w:rsidRPr="00DD1E3A" w:rsidRDefault="008218D7" w:rsidP="0012791C">
            <w:pPr>
              <w:jc w:val="center"/>
              <w:rPr>
                <w:color w:val="000000"/>
                <w:sz w:val="16"/>
                <w:szCs w:val="16"/>
              </w:rPr>
            </w:pPr>
            <w:r w:rsidRPr="00DD1E3A">
              <w:rPr>
                <w:color w:val="000000"/>
                <w:sz w:val="16"/>
                <w:szCs w:val="16"/>
              </w:rPr>
              <w:t>373,029</w:t>
            </w:r>
          </w:p>
        </w:tc>
        <w:tc>
          <w:tcPr>
            <w:tcW w:w="0" w:type="auto"/>
            <w:shd w:val="clear" w:color="auto" w:fill="auto"/>
            <w:vAlign w:val="center"/>
            <w:hideMark/>
          </w:tcPr>
          <w:p w14:paraId="5E2AB82F" w14:textId="77777777" w:rsidR="008218D7" w:rsidRPr="00DD1E3A" w:rsidRDefault="008218D7" w:rsidP="0012791C">
            <w:pPr>
              <w:jc w:val="center"/>
              <w:rPr>
                <w:color w:val="000000"/>
                <w:sz w:val="16"/>
                <w:szCs w:val="16"/>
              </w:rPr>
            </w:pPr>
            <w:r w:rsidRPr="00DD1E3A">
              <w:rPr>
                <w:color w:val="000000"/>
                <w:sz w:val="16"/>
                <w:szCs w:val="16"/>
              </w:rPr>
              <w:t>387,577</w:t>
            </w:r>
          </w:p>
        </w:tc>
        <w:tc>
          <w:tcPr>
            <w:tcW w:w="0" w:type="auto"/>
            <w:shd w:val="clear" w:color="auto" w:fill="auto"/>
            <w:vAlign w:val="center"/>
            <w:hideMark/>
          </w:tcPr>
          <w:p w14:paraId="27E8D378" w14:textId="77777777" w:rsidR="008218D7" w:rsidRPr="00DD1E3A" w:rsidRDefault="008218D7" w:rsidP="0012791C">
            <w:pPr>
              <w:jc w:val="center"/>
              <w:rPr>
                <w:color w:val="000000"/>
                <w:sz w:val="16"/>
                <w:szCs w:val="16"/>
              </w:rPr>
            </w:pPr>
            <w:r w:rsidRPr="00DD1E3A">
              <w:rPr>
                <w:color w:val="000000"/>
                <w:sz w:val="16"/>
                <w:szCs w:val="16"/>
              </w:rPr>
              <w:t>402,692</w:t>
            </w:r>
          </w:p>
        </w:tc>
        <w:tc>
          <w:tcPr>
            <w:tcW w:w="0" w:type="auto"/>
            <w:shd w:val="clear" w:color="auto" w:fill="auto"/>
            <w:vAlign w:val="center"/>
            <w:hideMark/>
          </w:tcPr>
          <w:p w14:paraId="2A0567C1" w14:textId="77777777" w:rsidR="008218D7" w:rsidRPr="00DD1E3A" w:rsidRDefault="008218D7" w:rsidP="0012791C">
            <w:pPr>
              <w:jc w:val="center"/>
              <w:rPr>
                <w:color w:val="000000"/>
                <w:sz w:val="16"/>
                <w:szCs w:val="16"/>
              </w:rPr>
            </w:pPr>
            <w:r w:rsidRPr="00DD1E3A">
              <w:rPr>
                <w:color w:val="000000"/>
                <w:sz w:val="16"/>
                <w:szCs w:val="16"/>
              </w:rPr>
              <w:t>418,397</w:t>
            </w:r>
          </w:p>
        </w:tc>
        <w:tc>
          <w:tcPr>
            <w:tcW w:w="0" w:type="auto"/>
            <w:shd w:val="clear" w:color="auto" w:fill="auto"/>
            <w:vAlign w:val="center"/>
            <w:hideMark/>
          </w:tcPr>
          <w:p w14:paraId="2C6A23B1" w14:textId="77777777" w:rsidR="008218D7" w:rsidRPr="00DD1E3A" w:rsidRDefault="008218D7" w:rsidP="0012791C">
            <w:pPr>
              <w:jc w:val="center"/>
              <w:rPr>
                <w:color w:val="000000"/>
                <w:sz w:val="16"/>
                <w:szCs w:val="16"/>
              </w:rPr>
            </w:pPr>
            <w:r w:rsidRPr="00DD1E3A">
              <w:rPr>
                <w:color w:val="000000"/>
                <w:sz w:val="16"/>
                <w:szCs w:val="16"/>
              </w:rPr>
              <w:t>434,715</w:t>
            </w:r>
          </w:p>
        </w:tc>
        <w:tc>
          <w:tcPr>
            <w:tcW w:w="0" w:type="auto"/>
            <w:shd w:val="clear" w:color="auto" w:fill="auto"/>
            <w:vAlign w:val="center"/>
            <w:hideMark/>
          </w:tcPr>
          <w:p w14:paraId="7EE80933" w14:textId="77777777" w:rsidR="008218D7" w:rsidRPr="00DD1E3A" w:rsidRDefault="008218D7" w:rsidP="0012791C">
            <w:pPr>
              <w:jc w:val="center"/>
              <w:rPr>
                <w:color w:val="000000"/>
                <w:sz w:val="16"/>
                <w:szCs w:val="16"/>
              </w:rPr>
            </w:pPr>
            <w:r w:rsidRPr="00DD1E3A">
              <w:rPr>
                <w:color w:val="000000"/>
                <w:sz w:val="16"/>
                <w:szCs w:val="16"/>
              </w:rPr>
              <w:t>451,669</w:t>
            </w:r>
          </w:p>
        </w:tc>
        <w:tc>
          <w:tcPr>
            <w:tcW w:w="0" w:type="auto"/>
            <w:shd w:val="clear" w:color="auto" w:fill="auto"/>
            <w:vAlign w:val="center"/>
            <w:hideMark/>
          </w:tcPr>
          <w:p w14:paraId="26B5E9CE" w14:textId="77777777" w:rsidR="008218D7" w:rsidRPr="00DD1E3A" w:rsidRDefault="008218D7" w:rsidP="0012791C">
            <w:pPr>
              <w:jc w:val="center"/>
              <w:rPr>
                <w:color w:val="000000"/>
                <w:sz w:val="16"/>
                <w:szCs w:val="16"/>
              </w:rPr>
            </w:pPr>
            <w:r w:rsidRPr="00DD1E3A">
              <w:rPr>
                <w:color w:val="000000"/>
                <w:sz w:val="16"/>
                <w:szCs w:val="16"/>
              </w:rPr>
              <w:t>469,284</w:t>
            </w:r>
          </w:p>
        </w:tc>
        <w:tc>
          <w:tcPr>
            <w:tcW w:w="0" w:type="auto"/>
            <w:shd w:val="clear" w:color="auto" w:fill="auto"/>
            <w:vAlign w:val="center"/>
            <w:hideMark/>
          </w:tcPr>
          <w:p w14:paraId="2BD75C7A" w14:textId="77777777" w:rsidR="008218D7" w:rsidRPr="00DD1E3A" w:rsidRDefault="008218D7" w:rsidP="0012791C">
            <w:pPr>
              <w:jc w:val="center"/>
              <w:rPr>
                <w:color w:val="000000"/>
                <w:sz w:val="16"/>
                <w:szCs w:val="16"/>
              </w:rPr>
            </w:pPr>
            <w:r w:rsidRPr="00DD1E3A">
              <w:rPr>
                <w:color w:val="000000"/>
                <w:sz w:val="16"/>
                <w:szCs w:val="16"/>
              </w:rPr>
              <w:t>487,586</w:t>
            </w:r>
          </w:p>
        </w:tc>
        <w:tc>
          <w:tcPr>
            <w:tcW w:w="0" w:type="auto"/>
            <w:shd w:val="clear" w:color="auto" w:fill="auto"/>
            <w:vAlign w:val="center"/>
            <w:hideMark/>
          </w:tcPr>
          <w:p w14:paraId="00038998" w14:textId="77777777" w:rsidR="008218D7" w:rsidRPr="00DD1E3A" w:rsidRDefault="008218D7" w:rsidP="0012791C">
            <w:pPr>
              <w:jc w:val="center"/>
              <w:rPr>
                <w:color w:val="000000"/>
                <w:sz w:val="16"/>
                <w:szCs w:val="16"/>
              </w:rPr>
            </w:pPr>
            <w:r w:rsidRPr="00DD1E3A">
              <w:rPr>
                <w:color w:val="000000"/>
                <w:sz w:val="16"/>
                <w:szCs w:val="16"/>
              </w:rPr>
              <w:t>506,602</w:t>
            </w:r>
          </w:p>
        </w:tc>
        <w:tc>
          <w:tcPr>
            <w:tcW w:w="0" w:type="auto"/>
            <w:shd w:val="clear" w:color="auto" w:fill="auto"/>
            <w:vAlign w:val="center"/>
            <w:hideMark/>
          </w:tcPr>
          <w:p w14:paraId="22C23475" w14:textId="77777777" w:rsidR="008218D7" w:rsidRPr="00DD1E3A" w:rsidRDefault="008218D7" w:rsidP="0012791C">
            <w:pPr>
              <w:jc w:val="center"/>
              <w:rPr>
                <w:color w:val="000000"/>
                <w:sz w:val="16"/>
                <w:szCs w:val="16"/>
              </w:rPr>
            </w:pPr>
            <w:r w:rsidRPr="00DD1E3A">
              <w:rPr>
                <w:color w:val="000000"/>
                <w:sz w:val="16"/>
                <w:szCs w:val="16"/>
              </w:rPr>
              <w:t>526,359</w:t>
            </w:r>
          </w:p>
        </w:tc>
        <w:tc>
          <w:tcPr>
            <w:tcW w:w="0" w:type="auto"/>
            <w:shd w:val="clear" w:color="auto" w:fill="auto"/>
            <w:vAlign w:val="center"/>
            <w:hideMark/>
          </w:tcPr>
          <w:p w14:paraId="0F6334BD" w14:textId="77777777" w:rsidR="008218D7" w:rsidRPr="00DD1E3A" w:rsidRDefault="008218D7" w:rsidP="0012791C">
            <w:pPr>
              <w:jc w:val="center"/>
              <w:rPr>
                <w:color w:val="000000"/>
                <w:sz w:val="16"/>
                <w:szCs w:val="16"/>
              </w:rPr>
            </w:pPr>
            <w:r w:rsidRPr="00DD1E3A">
              <w:rPr>
                <w:color w:val="000000"/>
                <w:sz w:val="16"/>
                <w:szCs w:val="16"/>
              </w:rPr>
              <w:t>546,887</w:t>
            </w:r>
          </w:p>
        </w:tc>
        <w:tc>
          <w:tcPr>
            <w:tcW w:w="0" w:type="auto"/>
            <w:shd w:val="clear" w:color="auto" w:fill="auto"/>
            <w:vAlign w:val="center"/>
            <w:hideMark/>
          </w:tcPr>
          <w:p w14:paraId="6BEAFBDB" w14:textId="77777777" w:rsidR="008218D7" w:rsidRPr="00DD1E3A" w:rsidRDefault="008218D7" w:rsidP="0012791C">
            <w:pPr>
              <w:jc w:val="center"/>
              <w:rPr>
                <w:color w:val="000000"/>
                <w:sz w:val="16"/>
                <w:szCs w:val="16"/>
              </w:rPr>
            </w:pPr>
            <w:r w:rsidRPr="00DD1E3A">
              <w:rPr>
                <w:color w:val="000000"/>
                <w:sz w:val="16"/>
                <w:szCs w:val="16"/>
              </w:rPr>
              <w:t>568,216</w:t>
            </w:r>
          </w:p>
        </w:tc>
      </w:tr>
      <w:tr w:rsidR="008218D7" w:rsidRPr="00DD1E3A" w14:paraId="79DC412B" w14:textId="77777777" w:rsidTr="0012791C">
        <w:trPr>
          <w:trHeight w:val="340"/>
        </w:trPr>
        <w:tc>
          <w:tcPr>
            <w:tcW w:w="0" w:type="auto"/>
            <w:shd w:val="clear" w:color="auto" w:fill="auto"/>
            <w:vAlign w:val="center"/>
          </w:tcPr>
          <w:p w14:paraId="3F4C0C9C" w14:textId="77777777" w:rsidR="008218D7" w:rsidRPr="00DD1E3A" w:rsidRDefault="008218D7" w:rsidP="0012791C">
            <w:pPr>
              <w:jc w:val="center"/>
              <w:rPr>
                <w:sz w:val="16"/>
                <w:szCs w:val="16"/>
                <w:highlight w:val="yellow"/>
              </w:rPr>
            </w:pPr>
            <w:r w:rsidRPr="00DD1E3A">
              <w:rPr>
                <w:sz w:val="16"/>
                <w:szCs w:val="16"/>
              </w:rPr>
              <w:t>3.3.5.</w:t>
            </w:r>
          </w:p>
        </w:tc>
        <w:tc>
          <w:tcPr>
            <w:tcW w:w="0" w:type="auto"/>
            <w:shd w:val="clear" w:color="auto" w:fill="auto"/>
            <w:vAlign w:val="center"/>
            <w:hideMark/>
          </w:tcPr>
          <w:p w14:paraId="638C8E0B" w14:textId="77777777" w:rsidR="008218D7" w:rsidRPr="00DD1E3A" w:rsidRDefault="008218D7" w:rsidP="0012791C">
            <w:pPr>
              <w:rPr>
                <w:color w:val="000000"/>
                <w:sz w:val="16"/>
                <w:szCs w:val="16"/>
              </w:rPr>
            </w:pPr>
            <w:r w:rsidRPr="00DD1E3A">
              <w:rPr>
                <w:color w:val="000000"/>
                <w:sz w:val="16"/>
                <w:szCs w:val="16"/>
              </w:rPr>
              <w:t>Расходы на передачу тепловой энергии от ЦТП ОТС</w:t>
            </w:r>
          </w:p>
        </w:tc>
        <w:tc>
          <w:tcPr>
            <w:tcW w:w="0" w:type="auto"/>
            <w:shd w:val="clear" w:color="auto" w:fill="auto"/>
            <w:vAlign w:val="center"/>
            <w:hideMark/>
          </w:tcPr>
          <w:p w14:paraId="22321FE1"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7FDB315" w14:textId="77777777" w:rsidR="008218D7" w:rsidRPr="00DD1E3A" w:rsidRDefault="008218D7" w:rsidP="0012791C">
            <w:pPr>
              <w:jc w:val="center"/>
              <w:rPr>
                <w:color w:val="000000"/>
                <w:sz w:val="16"/>
                <w:szCs w:val="16"/>
              </w:rPr>
            </w:pPr>
            <w:r w:rsidRPr="00DD1E3A">
              <w:rPr>
                <w:color w:val="000000"/>
                <w:sz w:val="16"/>
                <w:szCs w:val="16"/>
              </w:rPr>
              <w:t>19911,389</w:t>
            </w:r>
          </w:p>
        </w:tc>
        <w:tc>
          <w:tcPr>
            <w:tcW w:w="0" w:type="auto"/>
            <w:shd w:val="clear" w:color="auto" w:fill="auto"/>
            <w:vAlign w:val="center"/>
            <w:hideMark/>
          </w:tcPr>
          <w:p w14:paraId="5ACC1D3F" w14:textId="77777777" w:rsidR="008218D7" w:rsidRPr="00DD1E3A" w:rsidRDefault="008218D7" w:rsidP="0012791C">
            <w:pPr>
              <w:jc w:val="center"/>
              <w:rPr>
                <w:color w:val="000000"/>
                <w:sz w:val="16"/>
                <w:szCs w:val="16"/>
              </w:rPr>
            </w:pPr>
            <w:r w:rsidRPr="00DD1E3A">
              <w:rPr>
                <w:color w:val="000000"/>
                <w:sz w:val="16"/>
                <w:szCs w:val="16"/>
              </w:rPr>
              <w:t>20703,978</w:t>
            </w:r>
          </w:p>
        </w:tc>
        <w:tc>
          <w:tcPr>
            <w:tcW w:w="0" w:type="auto"/>
            <w:shd w:val="clear" w:color="auto" w:fill="auto"/>
            <w:vAlign w:val="center"/>
            <w:hideMark/>
          </w:tcPr>
          <w:p w14:paraId="638AD406" w14:textId="77777777" w:rsidR="008218D7" w:rsidRPr="00DD1E3A" w:rsidRDefault="008218D7" w:rsidP="0012791C">
            <w:pPr>
              <w:jc w:val="center"/>
              <w:rPr>
                <w:color w:val="000000"/>
                <w:sz w:val="16"/>
                <w:szCs w:val="16"/>
              </w:rPr>
            </w:pPr>
            <w:r w:rsidRPr="00DD1E3A">
              <w:rPr>
                <w:color w:val="000000"/>
                <w:sz w:val="16"/>
                <w:szCs w:val="16"/>
              </w:rPr>
              <w:t>17516,198</w:t>
            </w:r>
          </w:p>
        </w:tc>
        <w:tc>
          <w:tcPr>
            <w:tcW w:w="0" w:type="auto"/>
            <w:shd w:val="clear" w:color="auto" w:fill="auto"/>
            <w:vAlign w:val="center"/>
            <w:hideMark/>
          </w:tcPr>
          <w:p w14:paraId="5FF4D7B9" w14:textId="77777777" w:rsidR="008218D7" w:rsidRPr="00DD1E3A" w:rsidRDefault="008218D7" w:rsidP="0012791C">
            <w:pPr>
              <w:jc w:val="center"/>
              <w:rPr>
                <w:color w:val="000000"/>
                <w:sz w:val="16"/>
                <w:szCs w:val="16"/>
              </w:rPr>
            </w:pPr>
            <w:r w:rsidRPr="00DD1E3A">
              <w:rPr>
                <w:color w:val="000000"/>
                <w:sz w:val="16"/>
                <w:szCs w:val="16"/>
              </w:rPr>
              <w:t>18197,730</w:t>
            </w:r>
          </w:p>
        </w:tc>
        <w:tc>
          <w:tcPr>
            <w:tcW w:w="0" w:type="auto"/>
            <w:shd w:val="clear" w:color="auto" w:fill="auto"/>
            <w:vAlign w:val="center"/>
            <w:hideMark/>
          </w:tcPr>
          <w:p w14:paraId="4F04C37A" w14:textId="77777777" w:rsidR="008218D7" w:rsidRPr="00DD1E3A" w:rsidRDefault="008218D7" w:rsidP="0012791C">
            <w:pPr>
              <w:jc w:val="center"/>
              <w:rPr>
                <w:color w:val="000000"/>
                <w:sz w:val="16"/>
                <w:szCs w:val="16"/>
              </w:rPr>
            </w:pPr>
            <w:r w:rsidRPr="00DD1E3A">
              <w:rPr>
                <w:color w:val="000000"/>
                <w:sz w:val="16"/>
                <w:szCs w:val="16"/>
              </w:rPr>
              <w:t>18892,125</w:t>
            </w:r>
          </w:p>
        </w:tc>
        <w:tc>
          <w:tcPr>
            <w:tcW w:w="0" w:type="auto"/>
            <w:shd w:val="clear" w:color="auto" w:fill="auto"/>
            <w:vAlign w:val="center"/>
            <w:hideMark/>
          </w:tcPr>
          <w:p w14:paraId="04CBEF0C" w14:textId="77777777" w:rsidR="008218D7" w:rsidRPr="00DD1E3A" w:rsidRDefault="008218D7" w:rsidP="0012791C">
            <w:pPr>
              <w:jc w:val="center"/>
              <w:rPr>
                <w:color w:val="000000"/>
                <w:sz w:val="16"/>
                <w:szCs w:val="16"/>
              </w:rPr>
            </w:pPr>
            <w:r w:rsidRPr="00DD1E3A">
              <w:rPr>
                <w:color w:val="000000"/>
                <w:sz w:val="16"/>
                <w:szCs w:val="16"/>
              </w:rPr>
              <w:t>19613,733</w:t>
            </w:r>
          </w:p>
        </w:tc>
        <w:tc>
          <w:tcPr>
            <w:tcW w:w="0" w:type="auto"/>
            <w:shd w:val="clear" w:color="auto" w:fill="auto"/>
            <w:vAlign w:val="center"/>
            <w:hideMark/>
          </w:tcPr>
          <w:p w14:paraId="1E9E5D07" w14:textId="77777777" w:rsidR="008218D7" w:rsidRPr="00DD1E3A" w:rsidRDefault="008218D7" w:rsidP="0012791C">
            <w:pPr>
              <w:jc w:val="center"/>
              <w:rPr>
                <w:color w:val="000000"/>
                <w:sz w:val="16"/>
                <w:szCs w:val="16"/>
              </w:rPr>
            </w:pPr>
            <w:r w:rsidRPr="00DD1E3A">
              <w:rPr>
                <w:color w:val="000000"/>
                <w:sz w:val="16"/>
                <w:szCs w:val="16"/>
              </w:rPr>
              <w:t>20363,622</w:t>
            </w:r>
          </w:p>
        </w:tc>
        <w:tc>
          <w:tcPr>
            <w:tcW w:w="0" w:type="auto"/>
            <w:shd w:val="clear" w:color="auto" w:fill="auto"/>
            <w:vAlign w:val="center"/>
            <w:hideMark/>
          </w:tcPr>
          <w:p w14:paraId="3C639BD4" w14:textId="77777777" w:rsidR="008218D7" w:rsidRPr="00DD1E3A" w:rsidRDefault="008218D7" w:rsidP="0012791C">
            <w:pPr>
              <w:jc w:val="center"/>
              <w:rPr>
                <w:color w:val="000000"/>
                <w:sz w:val="16"/>
                <w:szCs w:val="16"/>
              </w:rPr>
            </w:pPr>
            <w:r w:rsidRPr="00DD1E3A">
              <w:rPr>
                <w:color w:val="000000"/>
                <w:sz w:val="16"/>
                <w:szCs w:val="16"/>
              </w:rPr>
              <w:t>21142,900</w:t>
            </w:r>
          </w:p>
        </w:tc>
        <w:tc>
          <w:tcPr>
            <w:tcW w:w="0" w:type="auto"/>
            <w:shd w:val="clear" w:color="auto" w:fill="auto"/>
            <w:vAlign w:val="center"/>
            <w:hideMark/>
          </w:tcPr>
          <w:p w14:paraId="545DD607" w14:textId="77777777" w:rsidR="008218D7" w:rsidRPr="00DD1E3A" w:rsidRDefault="008218D7" w:rsidP="0012791C">
            <w:pPr>
              <w:jc w:val="center"/>
              <w:rPr>
                <w:color w:val="000000"/>
                <w:sz w:val="16"/>
                <w:szCs w:val="16"/>
              </w:rPr>
            </w:pPr>
            <w:r w:rsidRPr="00DD1E3A">
              <w:rPr>
                <w:color w:val="000000"/>
                <w:sz w:val="16"/>
                <w:szCs w:val="16"/>
              </w:rPr>
              <w:t>21952,720</w:t>
            </w:r>
          </w:p>
        </w:tc>
        <w:tc>
          <w:tcPr>
            <w:tcW w:w="0" w:type="auto"/>
            <w:shd w:val="clear" w:color="auto" w:fill="auto"/>
            <w:vAlign w:val="center"/>
            <w:hideMark/>
          </w:tcPr>
          <w:p w14:paraId="2EE8A55C" w14:textId="77777777" w:rsidR="008218D7" w:rsidRPr="00DD1E3A" w:rsidRDefault="008218D7" w:rsidP="0012791C">
            <w:pPr>
              <w:jc w:val="center"/>
              <w:rPr>
                <w:color w:val="000000"/>
                <w:sz w:val="16"/>
                <w:szCs w:val="16"/>
              </w:rPr>
            </w:pPr>
            <w:r w:rsidRPr="00DD1E3A">
              <w:rPr>
                <w:color w:val="000000"/>
                <w:sz w:val="16"/>
                <w:szCs w:val="16"/>
              </w:rPr>
              <w:t>22794,278</w:t>
            </w:r>
          </w:p>
        </w:tc>
        <w:tc>
          <w:tcPr>
            <w:tcW w:w="0" w:type="auto"/>
            <w:shd w:val="clear" w:color="auto" w:fill="auto"/>
            <w:vAlign w:val="center"/>
            <w:hideMark/>
          </w:tcPr>
          <w:p w14:paraId="2E1C7398" w14:textId="77777777" w:rsidR="008218D7" w:rsidRPr="00DD1E3A" w:rsidRDefault="008218D7" w:rsidP="0012791C">
            <w:pPr>
              <w:jc w:val="center"/>
              <w:rPr>
                <w:color w:val="000000"/>
                <w:sz w:val="16"/>
                <w:szCs w:val="16"/>
              </w:rPr>
            </w:pPr>
            <w:r w:rsidRPr="00DD1E3A">
              <w:rPr>
                <w:color w:val="000000"/>
                <w:sz w:val="16"/>
                <w:szCs w:val="16"/>
              </w:rPr>
              <w:t>23668,818</w:t>
            </w:r>
          </w:p>
        </w:tc>
        <w:tc>
          <w:tcPr>
            <w:tcW w:w="0" w:type="auto"/>
            <w:shd w:val="clear" w:color="auto" w:fill="auto"/>
            <w:vAlign w:val="center"/>
            <w:hideMark/>
          </w:tcPr>
          <w:p w14:paraId="148B5867" w14:textId="77777777" w:rsidR="008218D7" w:rsidRPr="00DD1E3A" w:rsidRDefault="008218D7" w:rsidP="0012791C">
            <w:pPr>
              <w:jc w:val="center"/>
              <w:rPr>
                <w:color w:val="000000"/>
                <w:sz w:val="16"/>
                <w:szCs w:val="16"/>
              </w:rPr>
            </w:pPr>
            <w:r w:rsidRPr="00DD1E3A">
              <w:rPr>
                <w:color w:val="000000"/>
                <w:sz w:val="16"/>
                <w:szCs w:val="16"/>
              </w:rPr>
              <w:t>24577,634</w:t>
            </w:r>
          </w:p>
        </w:tc>
        <w:tc>
          <w:tcPr>
            <w:tcW w:w="0" w:type="auto"/>
            <w:shd w:val="clear" w:color="auto" w:fill="auto"/>
            <w:vAlign w:val="center"/>
            <w:hideMark/>
          </w:tcPr>
          <w:p w14:paraId="40CB1427" w14:textId="77777777" w:rsidR="008218D7" w:rsidRPr="00DD1E3A" w:rsidRDefault="008218D7" w:rsidP="0012791C">
            <w:pPr>
              <w:jc w:val="center"/>
              <w:rPr>
                <w:color w:val="000000"/>
                <w:sz w:val="16"/>
                <w:szCs w:val="16"/>
              </w:rPr>
            </w:pPr>
            <w:r w:rsidRPr="00DD1E3A">
              <w:rPr>
                <w:color w:val="000000"/>
                <w:sz w:val="16"/>
                <w:szCs w:val="16"/>
              </w:rPr>
              <w:t>25522,068</w:t>
            </w:r>
          </w:p>
        </w:tc>
        <w:tc>
          <w:tcPr>
            <w:tcW w:w="0" w:type="auto"/>
            <w:shd w:val="clear" w:color="auto" w:fill="auto"/>
            <w:vAlign w:val="center"/>
            <w:hideMark/>
          </w:tcPr>
          <w:p w14:paraId="49D0E081" w14:textId="77777777" w:rsidR="008218D7" w:rsidRPr="00DD1E3A" w:rsidRDefault="008218D7" w:rsidP="0012791C">
            <w:pPr>
              <w:jc w:val="center"/>
              <w:rPr>
                <w:color w:val="000000"/>
                <w:sz w:val="16"/>
                <w:szCs w:val="16"/>
              </w:rPr>
            </w:pPr>
            <w:r w:rsidRPr="00DD1E3A">
              <w:rPr>
                <w:color w:val="000000"/>
                <w:sz w:val="16"/>
                <w:szCs w:val="16"/>
              </w:rPr>
              <w:t>26503,516</w:t>
            </w:r>
          </w:p>
        </w:tc>
        <w:tc>
          <w:tcPr>
            <w:tcW w:w="0" w:type="auto"/>
            <w:shd w:val="clear" w:color="auto" w:fill="auto"/>
            <w:vAlign w:val="center"/>
            <w:hideMark/>
          </w:tcPr>
          <w:p w14:paraId="6D418183" w14:textId="77777777" w:rsidR="008218D7" w:rsidRPr="00DD1E3A" w:rsidRDefault="008218D7" w:rsidP="0012791C">
            <w:pPr>
              <w:jc w:val="center"/>
              <w:rPr>
                <w:color w:val="000000"/>
                <w:sz w:val="16"/>
                <w:szCs w:val="16"/>
              </w:rPr>
            </w:pPr>
            <w:r w:rsidRPr="00DD1E3A">
              <w:rPr>
                <w:color w:val="000000"/>
                <w:sz w:val="16"/>
                <w:szCs w:val="16"/>
              </w:rPr>
              <w:t>27523,430</w:t>
            </w:r>
          </w:p>
        </w:tc>
        <w:tc>
          <w:tcPr>
            <w:tcW w:w="0" w:type="auto"/>
            <w:shd w:val="clear" w:color="auto" w:fill="auto"/>
            <w:vAlign w:val="center"/>
            <w:hideMark/>
          </w:tcPr>
          <w:p w14:paraId="051277D4" w14:textId="77777777" w:rsidR="008218D7" w:rsidRPr="00DD1E3A" w:rsidRDefault="008218D7" w:rsidP="0012791C">
            <w:pPr>
              <w:jc w:val="center"/>
              <w:rPr>
                <w:color w:val="000000"/>
                <w:sz w:val="16"/>
                <w:szCs w:val="16"/>
              </w:rPr>
            </w:pPr>
            <w:r w:rsidRPr="00DD1E3A">
              <w:rPr>
                <w:color w:val="000000"/>
                <w:sz w:val="16"/>
                <w:szCs w:val="16"/>
              </w:rPr>
              <w:t>29007,621</w:t>
            </w:r>
          </w:p>
        </w:tc>
        <w:tc>
          <w:tcPr>
            <w:tcW w:w="0" w:type="auto"/>
            <w:shd w:val="clear" w:color="auto" w:fill="auto"/>
            <w:vAlign w:val="center"/>
            <w:hideMark/>
          </w:tcPr>
          <w:p w14:paraId="308BAF99" w14:textId="77777777" w:rsidR="008218D7" w:rsidRPr="00DD1E3A" w:rsidRDefault="008218D7" w:rsidP="0012791C">
            <w:pPr>
              <w:jc w:val="center"/>
              <w:rPr>
                <w:color w:val="000000"/>
                <w:sz w:val="16"/>
                <w:szCs w:val="16"/>
              </w:rPr>
            </w:pPr>
            <w:r w:rsidRPr="00DD1E3A">
              <w:rPr>
                <w:color w:val="000000"/>
                <w:sz w:val="16"/>
                <w:szCs w:val="16"/>
              </w:rPr>
              <w:t>30109,049</w:t>
            </w:r>
          </w:p>
        </w:tc>
      </w:tr>
      <w:tr w:rsidR="008218D7" w:rsidRPr="00DD1E3A" w14:paraId="25839C51" w14:textId="77777777" w:rsidTr="0012791C">
        <w:trPr>
          <w:trHeight w:val="340"/>
        </w:trPr>
        <w:tc>
          <w:tcPr>
            <w:tcW w:w="0" w:type="auto"/>
            <w:shd w:val="clear" w:color="auto" w:fill="auto"/>
            <w:vAlign w:val="center"/>
            <w:hideMark/>
          </w:tcPr>
          <w:p w14:paraId="11BCFE7E" w14:textId="77777777" w:rsidR="008218D7" w:rsidRPr="00DD1E3A" w:rsidRDefault="008218D7" w:rsidP="0012791C">
            <w:pPr>
              <w:jc w:val="center"/>
              <w:rPr>
                <w:sz w:val="16"/>
                <w:szCs w:val="16"/>
                <w:highlight w:val="yellow"/>
              </w:rPr>
            </w:pPr>
            <w:r w:rsidRPr="00DD1E3A">
              <w:rPr>
                <w:sz w:val="16"/>
                <w:szCs w:val="16"/>
              </w:rPr>
              <w:t>3.3.6.</w:t>
            </w:r>
          </w:p>
        </w:tc>
        <w:tc>
          <w:tcPr>
            <w:tcW w:w="0" w:type="auto"/>
            <w:shd w:val="clear" w:color="auto" w:fill="auto"/>
            <w:vAlign w:val="center"/>
            <w:hideMark/>
          </w:tcPr>
          <w:p w14:paraId="1A7BE298" w14:textId="77777777" w:rsidR="008218D7" w:rsidRPr="00DD1E3A" w:rsidRDefault="008218D7" w:rsidP="0012791C">
            <w:pPr>
              <w:rPr>
                <w:color w:val="000000"/>
                <w:sz w:val="16"/>
                <w:szCs w:val="16"/>
              </w:rPr>
            </w:pPr>
            <w:r w:rsidRPr="00DD1E3A">
              <w:rPr>
                <w:color w:val="000000"/>
                <w:sz w:val="16"/>
                <w:szCs w:val="16"/>
              </w:rPr>
              <w:t>Среднегодовой тариф на передачу тепловой энергии от ЦТП ОТС</w:t>
            </w:r>
          </w:p>
        </w:tc>
        <w:tc>
          <w:tcPr>
            <w:tcW w:w="0" w:type="auto"/>
            <w:shd w:val="clear" w:color="auto" w:fill="auto"/>
            <w:vAlign w:val="center"/>
            <w:hideMark/>
          </w:tcPr>
          <w:p w14:paraId="1DB0AB40"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1DA67B69" w14:textId="77777777" w:rsidR="008218D7" w:rsidRPr="00DD1E3A" w:rsidRDefault="008218D7" w:rsidP="0012791C">
            <w:pPr>
              <w:jc w:val="center"/>
              <w:rPr>
                <w:color w:val="000000"/>
                <w:sz w:val="16"/>
                <w:szCs w:val="16"/>
              </w:rPr>
            </w:pPr>
            <w:r w:rsidRPr="00DD1E3A">
              <w:rPr>
                <w:color w:val="000000"/>
                <w:sz w:val="16"/>
                <w:szCs w:val="16"/>
              </w:rPr>
              <w:t>574,714</w:t>
            </w:r>
          </w:p>
        </w:tc>
        <w:tc>
          <w:tcPr>
            <w:tcW w:w="0" w:type="auto"/>
            <w:shd w:val="clear" w:color="auto" w:fill="auto"/>
            <w:vAlign w:val="center"/>
            <w:hideMark/>
          </w:tcPr>
          <w:p w14:paraId="16D937B9" w14:textId="77777777" w:rsidR="008218D7" w:rsidRPr="00DD1E3A" w:rsidRDefault="008218D7" w:rsidP="0012791C">
            <w:pPr>
              <w:jc w:val="center"/>
              <w:rPr>
                <w:color w:val="000000"/>
                <w:sz w:val="16"/>
                <w:szCs w:val="16"/>
              </w:rPr>
            </w:pPr>
            <w:r w:rsidRPr="00DD1E3A">
              <w:rPr>
                <w:color w:val="000000"/>
                <w:sz w:val="16"/>
                <w:szCs w:val="16"/>
              </w:rPr>
              <w:t>597,591</w:t>
            </w:r>
          </w:p>
        </w:tc>
        <w:tc>
          <w:tcPr>
            <w:tcW w:w="0" w:type="auto"/>
            <w:shd w:val="clear" w:color="auto" w:fill="auto"/>
            <w:vAlign w:val="center"/>
            <w:hideMark/>
          </w:tcPr>
          <w:p w14:paraId="263B801C" w14:textId="77777777" w:rsidR="008218D7" w:rsidRPr="00DD1E3A" w:rsidRDefault="008218D7" w:rsidP="0012791C">
            <w:pPr>
              <w:jc w:val="center"/>
              <w:rPr>
                <w:color w:val="000000"/>
                <w:sz w:val="16"/>
                <w:szCs w:val="16"/>
              </w:rPr>
            </w:pPr>
            <w:r w:rsidRPr="00DD1E3A">
              <w:rPr>
                <w:color w:val="000000"/>
                <w:sz w:val="16"/>
                <w:szCs w:val="16"/>
              </w:rPr>
              <w:t>505,580</w:t>
            </w:r>
          </w:p>
        </w:tc>
        <w:tc>
          <w:tcPr>
            <w:tcW w:w="0" w:type="auto"/>
            <w:shd w:val="clear" w:color="auto" w:fill="auto"/>
            <w:vAlign w:val="center"/>
            <w:hideMark/>
          </w:tcPr>
          <w:p w14:paraId="53AE8C16" w14:textId="77777777" w:rsidR="008218D7" w:rsidRPr="00DD1E3A" w:rsidRDefault="008218D7" w:rsidP="0012791C">
            <w:pPr>
              <w:jc w:val="center"/>
              <w:rPr>
                <w:color w:val="000000"/>
                <w:sz w:val="16"/>
                <w:szCs w:val="16"/>
              </w:rPr>
            </w:pPr>
            <w:r w:rsidRPr="00DD1E3A">
              <w:rPr>
                <w:color w:val="000000"/>
                <w:sz w:val="16"/>
                <w:szCs w:val="16"/>
              </w:rPr>
              <w:t>525,252</w:t>
            </w:r>
          </w:p>
        </w:tc>
        <w:tc>
          <w:tcPr>
            <w:tcW w:w="0" w:type="auto"/>
            <w:shd w:val="clear" w:color="auto" w:fill="auto"/>
            <w:vAlign w:val="center"/>
            <w:hideMark/>
          </w:tcPr>
          <w:p w14:paraId="6A4100A1" w14:textId="77777777" w:rsidR="008218D7" w:rsidRPr="00DD1E3A" w:rsidRDefault="008218D7" w:rsidP="0012791C">
            <w:pPr>
              <w:jc w:val="center"/>
              <w:rPr>
                <w:color w:val="000000"/>
                <w:sz w:val="16"/>
                <w:szCs w:val="16"/>
              </w:rPr>
            </w:pPr>
            <w:r w:rsidRPr="00DD1E3A">
              <w:rPr>
                <w:color w:val="000000"/>
                <w:sz w:val="16"/>
                <w:szCs w:val="16"/>
              </w:rPr>
              <w:t>545,294</w:t>
            </w:r>
          </w:p>
        </w:tc>
        <w:tc>
          <w:tcPr>
            <w:tcW w:w="0" w:type="auto"/>
            <w:shd w:val="clear" w:color="auto" w:fill="auto"/>
            <w:vAlign w:val="center"/>
            <w:hideMark/>
          </w:tcPr>
          <w:p w14:paraId="5AC21C1E" w14:textId="77777777" w:rsidR="008218D7" w:rsidRPr="00DD1E3A" w:rsidRDefault="008218D7" w:rsidP="0012791C">
            <w:pPr>
              <w:jc w:val="center"/>
              <w:rPr>
                <w:color w:val="000000"/>
                <w:sz w:val="16"/>
                <w:szCs w:val="16"/>
              </w:rPr>
            </w:pPr>
            <w:r w:rsidRPr="00DD1E3A">
              <w:rPr>
                <w:color w:val="000000"/>
                <w:sz w:val="16"/>
                <w:szCs w:val="16"/>
              </w:rPr>
              <w:t>566,122</w:t>
            </w:r>
          </w:p>
        </w:tc>
        <w:tc>
          <w:tcPr>
            <w:tcW w:w="0" w:type="auto"/>
            <w:shd w:val="clear" w:color="auto" w:fill="auto"/>
            <w:vAlign w:val="center"/>
            <w:hideMark/>
          </w:tcPr>
          <w:p w14:paraId="63BD9FDC" w14:textId="77777777" w:rsidR="008218D7" w:rsidRPr="00DD1E3A" w:rsidRDefault="008218D7" w:rsidP="0012791C">
            <w:pPr>
              <w:jc w:val="center"/>
              <w:rPr>
                <w:color w:val="000000"/>
                <w:sz w:val="16"/>
                <w:szCs w:val="16"/>
              </w:rPr>
            </w:pPr>
            <w:r w:rsidRPr="00DD1E3A">
              <w:rPr>
                <w:color w:val="000000"/>
                <w:sz w:val="16"/>
                <w:szCs w:val="16"/>
              </w:rPr>
              <w:t>587,767</w:t>
            </w:r>
          </w:p>
        </w:tc>
        <w:tc>
          <w:tcPr>
            <w:tcW w:w="0" w:type="auto"/>
            <w:shd w:val="clear" w:color="auto" w:fill="auto"/>
            <w:vAlign w:val="center"/>
            <w:hideMark/>
          </w:tcPr>
          <w:p w14:paraId="7CAAA983" w14:textId="77777777" w:rsidR="008218D7" w:rsidRPr="00DD1E3A" w:rsidRDefault="008218D7" w:rsidP="0012791C">
            <w:pPr>
              <w:jc w:val="center"/>
              <w:rPr>
                <w:color w:val="000000"/>
                <w:sz w:val="16"/>
                <w:szCs w:val="16"/>
              </w:rPr>
            </w:pPr>
            <w:r w:rsidRPr="00DD1E3A">
              <w:rPr>
                <w:color w:val="000000"/>
                <w:sz w:val="16"/>
                <w:szCs w:val="16"/>
              </w:rPr>
              <w:t>610,260</w:t>
            </w:r>
          </w:p>
        </w:tc>
        <w:tc>
          <w:tcPr>
            <w:tcW w:w="0" w:type="auto"/>
            <w:shd w:val="clear" w:color="auto" w:fill="auto"/>
            <w:vAlign w:val="center"/>
            <w:hideMark/>
          </w:tcPr>
          <w:p w14:paraId="3A360AB0" w14:textId="77777777" w:rsidR="008218D7" w:rsidRPr="00DD1E3A" w:rsidRDefault="008218D7" w:rsidP="0012791C">
            <w:pPr>
              <w:jc w:val="center"/>
              <w:rPr>
                <w:color w:val="000000"/>
                <w:sz w:val="16"/>
                <w:szCs w:val="16"/>
              </w:rPr>
            </w:pPr>
            <w:r w:rsidRPr="00DD1E3A">
              <w:rPr>
                <w:color w:val="000000"/>
                <w:sz w:val="16"/>
                <w:szCs w:val="16"/>
              </w:rPr>
              <w:t>633,634</w:t>
            </w:r>
          </w:p>
        </w:tc>
        <w:tc>
          <w:tcPr>
            <w:tcW w:w="0" w:type="auto"/>
            <w:shd w:val="clear" w:color="auto" w:fill="auto"/>
            <w:vAlign w:val="center"/>
            <w:hideMark/>
          </w:tcPr>
          <w:p w14:paraId="4644E4C5" w14:textId="77777777" w:rsidR="008218D7" w:rsidRPr="00DD1E3A" w:rsidRDefault="008218D7" w:rsidP="0012791C">
            <w:pPr>
              <w:jc w:val="center"/>
              <w:rPr>
                <w:color w:val="000000"/>
                <w:sz w:val="16"/>
                <w:szCs w:val="16"/>
              </w:rPr>
            </w:pPr>
            <w:r w:rsidRPr="00DD1E3A">
              <w:rPr>
                <w:color w:val="000000"/>
                <w:sz w:val="16"/>
                <w:szCs w:val="16"/>
              </w:rPr>
              <w:t>657,924</w:t>
            </w:r>
          </w:p>
        </w:tc>
        <w:tc>
          <w:tcPr>
            <w:tcW w:w="0" w:type="auto"/>
            <w:shd w:val="clear" w:color="auto" w:fill="auto"/>
            <w:vAlign w:val="center"/>
            <w:hideMark/>
          </w:tcPr>
          <w:p w14:paraId="5C092372" w14:textId="77777777" w:rsidR="008218D7" w:rsidRPr="00DD1E3A" w:rsidRDefault="008218D7" w:rsidP="0012791C">
            <w:pPr>
              <w:jc w:val="center"/>
              <w:rPr>
                <w:color w:val="000000"/>
                <w:sz w:val="16"/>
                <w:szCs w:val="16"/>
              </w:rPr>
            </w:pPr>
            <w:r w:rsidRPr="00DD1E3A">
              <w:rPr>
                <w:color w:val="000000"/>
                <w:sz w:val="16"/>
                <w:szCs w:val="16"/>
              </w:rPr>
              <w:t>683,167</w:t>
            </w:r>
          </w:p>
        </w:tc>
        <w:tc>
          <w:tcPr>
            <w:tcW w:w="0" w:type="auto"/>
            <w:shd w:val="clear" w:color="auto" w:fill="auto"/>
            <w:vAlign w:val="center"/>
            <w:hideMark/>
          </w:tcPr>
          <w:p w14:paraId="65A1A9FF" w14:textId="77777777" w:rsidR="008218D7" w:rsidRPr="00DD1E3A" w:rsidRDefault="008218D7" w:rsidP="0012791C">
            <w:pPr>
              <w:jc w:val="center"/>
              <w:rPr>
                <w:color w:val="000000"/>
                <w:sz w:val="16"/>
                <w:szCs w:val="16"/>
              </w:rPr>
            </w:pPr>
            <w:r w:rsidRPr="00DD1E3A">
              <w:rPr>
                <w:color w:val="000000"/>
                <w:sz w:val="16"/>
                <w:szCs w:val="16"/>
              </w:rPr>
              <w:t>709,398</w:t>
            </w:r>
          </w:p>
        </w:tc>
        <w:tc>
          <w:tcPr>
            <w:tcW w:w="0" w:type="auto"/>
            <w:shd w:val="clear" w:color="auto" w:fill="auto"/>
            <w:vAlign w:val="center"/>
            <w:hideMark/>
          </w:tcPr>
          <w:p w14:paraId="060396D3" w14:textId="77777777" w:rsidR="008218D7" w:rsidRPr="00DD1E3A" w:rsidRDefault="008218D7" w:rsidP="0012791C">
            <w:pPr>
              <w:jc w:val="center"/>
              <w:rPr>
                <w:color w:val="000000"/>
                <w:sz w:val="16"/>
                <w:szCs w:val="16"/>
              </w:rPr>
            </w:pPr>
            <w:r w:rsidRPr="00DD1E3A">
              <w:rPr>
                <w:color w:val="000000"/>
                <w:sz w:val="16"/>
                <w:szCs w:val="16"/>
              </w:rPr>
              <w:t>736,658</w:t>
            </w:r>
          </w:p>
        </w:tc>
        <w:tc>
          <w:tcPr>
            <w:tcW w:w="0" w:type="auto"/>
            <w:shd w:val="clear" w:color="auto" w:fill="auto"/>
            <w:vAlign w:val="center"/>
            <w:hideMark/>
          </w:tcPr>
          <w:p w14:paraId="52BDC171" w14:textId="77777777" w:rsidR="008218D7" w:rsidRPr="00DD1E3A" w:rsidRDefault="008218D7" w:rsidP="0012791C">
            <w:pPr>
              <w:jc w:val="center"/>
              <w:rPr>
                <w:color w:val="000000"/>
                <w:sz w:val="16"/>
                <w:szCs w:val="16"/>
              </w:rPr>
            </w:pPr>
            <w:r w:rsidRPr="00DD1E3A">
              <w:rPr>
                <w:color w:val="000000"/>
                <w:sz w:val="16"/>
                <w:szCs w:val="16"/>
              </w:rPr>
              <w:t>764,986</w:t>
            </w:r>
          </w:p>
        </w:tc>
        <w:tc>
          <w:tcPr>
            <w:tcW w:w="0" w:type="auto"/>
            <w:shd w:val="clear" w:color="auto" w:fill="auto"/>
            <w:vAlign w:val="center"/>
            <w:hideMark/>
          </w:tcPr>
          <w:p w14:paraId="54B2ED02" w14:textId="77777777" w:rsidR="008218D7" w:rsidRPr="00DD1E3A" w:rsidRDefault="008218D7" w:rsidP="0012791C">
            <w:pPr>
              <w:jc w:val="center"/>
              <w:rPr>
                <w:color w:val="000000"/>
                <w:sz w:val="16"/>
                <w:szCs w:val="16"/>
              </w:rPr>
            </w:pPr>
            <w:r w:rsidRPr="00DD1E3A">
              <w:rPr>
                <w:color w:val="000000"/>
                <w:sz w:val="16"/>
                <w:szCs w:val="16"/>
              </w:rPr>
              <w:t>794,425</w:t>
            </w:r>
          </w:p>
        </w:tc>
        <w:tc>
          <w:tcPr>
            <w:tcW w:w="0" w:type="auto"/>
            <w:shd w:val="clear" w:color="auto" w:fill="auto"/>
            <w:vAlign w:val="center"/>
            <w:hideMark/>
          </w:tcPr>
          <w:p w14:paraId="6F3B4136" w14:textId="77777777" w:rsidR="008218D7" w:rsidRPr="00DD1E3A" w:rsidRDefault="008218D7" w:rsidP="0012791C">
            <w:pPr>
              <w:jc w:val="center"/>
              <w:rPr>
                <w:color w:val="000000"/>
                <w:sz w:val="16"/>
                <w:szCs w:val="16"/>
              </w:rPr>
            </w:pPr>
            <w:r w:rsidRPr="00DD1E3A">
              <w:rPr>
                <w:color w:val="000000"/>
                <w:sz w:val="16"/>
                <w:szCs w:val="16"/>
              </w:rPr>
              <w:t>837,264</w:t>
            </w:r>
          </w:p>
        </w:tc>
        <w:tc>
          <w:tcPr>
            <w:tcW w:w="0" w:type="auto"/>
            <w:shd w:val="clear" w:color="auto" w:fill="auto"/>
            <w:vAlign w:val="center"/>
            <w:hideMark/>
          </w:tcPr>
          <w:p w14:paraId="4F41AC80" w14:textId="77777777" w:rsidR="008218D7" w:rsidRPr="00DD1E3A" w:rsidRDefault="008218D7" w:rsidP="0012791C">
            <w:pPr>
              <w:jc w:val="center"/>
              <w:rPr>
                <w:color w:val="000000"/>
                <w:sz w:val="16"/>
                <w:szCs w:val="16"/>
              </w:rPr>
            </w:pPr>
            <w:r w:rsidRPr="00DD1E3A">
              <w:rPr>
                <w:color w:val="000000"/>
                <w:sz w:val="16"/>
                <w:szCs w:val="16"/>
              </w:rPr>
              <w:t>869,055</w:t>
            </w:r>
          </w:p>
        </w:tc>
      </w:tr>
      <w:tr w:rsidR="008218D7" w:rsidRPr="00DD1E3A" w14:paraId="4C82DC04" w14:textId="77777777" w:rsidTr="0012791C">
        <w:trPr>
          <w:trHeight w:val="340"/>
        </w:trPr>
        <w:tc>
          <w:tcPr>
            <w:tcW w:w="0" w:type="auto"/>
            <w:shd w:val="clear" w:color="auto" w:fill="auto"/>
            <w:vAlign w:val="center"/>
            <w:hideMark/>
          </w:tcPr>
          <w:p w14:paraId="4510A5E5" w14:textId="77777777" w:rsidR="008218D7" w:rsidRPr="00DD1E3A" w:rsidRDefault="008218D7" w:rsidP="0012791C">
            <w:pPr>
              <w:jc w:val="center"/>
              <w:rPr>
                <w:sz w:val="16"/>
                <w:szCs w:val="16"/>
                <w:highlight w:val="yellow"/>
              </w:rPr>
            </w:pPr>
            <w:r w:rsidRPr="00DD1E3A">
              <w:rPr>
                <w:sz w:val="16"/>
                <w:szCs w:val="16"/>
              </w:rPr>
              <w:t>3.4.</w:t>
            </w:r>
          </w:p>
        </w:tc>
        <w:tc>
          <w:tcPr>
            <w:tcW w:w="0" w:type="auto"/>
            <w:shd w:val="clear" w:color="auto" w:fill="auto"/>
            <w:vAlign w:val="center"/>
            <w:hideMark/>
          </w:tcPr>
          <w:p w14:paraId="2AB90D32" w14:textId="77777777" w:rsidR="008218D7" w:rsidRPr="00DD1E3A" w:rsidRDefault="008218D7" w:rsidP="0012791C">
            <w:pPr>
              <w:rPr>
                <w:color w:val="000000"/>
                <w:sz w:val="16"/>
                <w:szCs w:val="16"/>
              </w:rPr>
            </w:pPr>
            <w:r w:rsidRPr="00DD1E3A">
              <w:rPr>
                <w:color w:val="000000"/>
                <w:sz w:val="16"/>
                <w:szCs w:val="16"/>
              </w:rPr>
              <w:t>Расходы на холодную воду</w:t>
            </w:r>
          </w:p>
        </w:tc>
        <w:tc>
          <w:tcPr>
            <w:tcW w:w="0" w:type="auto"/>
            <w:shd w:val="clear" w:color="auto" w:fill="auto"/>
            <w:vAlign w:val="center"/>
            <w:hideMark/>
          </w:tcPr>
          <w:p w14:paraId="183C0A30"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25F90CE" w14:textId="77777777" w:rsidR="008218D7" w:rsidRPr="00DD1E3A" w:rsidRDefault="008218D7" w:rsidP="0012791C">
            <w:pPr>
              <w:jc w:val="center"/>
              <w:rPr>
                <w:color w:val="000000"/>
                <w:sz w:val="16"/>
                <w:szCs w:val="16"/>
              </w:rPr>
            </w:pPr>
            <w:r w:rsidRPr="00DD1E3A">
              <w:rPr>
                <w:color w:val="000000"/>
                <w:sz w:val="16"/>
                <w:szCs w:val="16"/>
              </w:rPr>
              <w:t>1006,972</w:t>
            </w:r>
          </w:p>
        </w:tc>
        <w:tc>
          <w:tcPr>
            <w:tcW w:w="0" w:type="auto"/>
            <w:shd w:val="clear" w:color="auto" w:fill="auto"/>
            <w:vAlign w:val="center"/>
            <w:hideMark/>
          </w:tcPr>
          <w:p w14:paraId="3742FF9C" w14:textId="77777777" w:rsidR="008218D7" w:rsidRPr="00DD1E3A" w:rsidRDefault="008218D7" w:rsidP="0012791C">
            <w:pPr>
              <w:jc w:val="center"/>
              <w:rPr>
                <w:color w:val="000000"/>
                <w:sz w:val="16"/>
                <w:szCs w:val="16"/>
              </w:rPr>
            </w:pPr>
            <w:r w:rsidRPr="00DD1E3A">
              <w:rPr>
                <w:color w:val="000000"/>
                <w:sz w:val="16"/>
                <w:szCs w:val="16"/>
              </w:rPr>
              <w:t>1047,251</w:t>
            </w:r>
          </w:p>
        </w:tc>
        <w:tc>
          <w:tcPr>
            <w:tcW w:w="0" w:type="auto"/>
            <w:shd w:val="clear" w:color="auto" w:fill="auto"/>
            <w:vAlign w:val="center"/>
            <w:hideMark/>
          </w:tcPr>
          <w:p w14:paraId="2054D62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A908E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C8A67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A6335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0D496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C6E83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C7450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AEBB4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52BDE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4C021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F9D90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0851E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3B4C7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F1052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45FDBDF"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00E97E1A" w14:textId="77777777" w:rsidTr="0012791C">
        <w:trPr>
          <w:trHeight w:val="340"/>
        </w:trPr>
        <w:tc>
          <w:tcPr>
            <w:tcW w:w="0" w:type="auto"/>
            <w:shd w:val="clear" w:color="auto" w:fill="auto"/>
            <w:vAlign w:val="center"/>
            <w:hideMark/>
          </w:tcPr>
          <w:p w14:paraId="533F75C5" w14:textId="77777777" w:rsidR="008218D7" w:rsidRPr="00DD1E3A" w:rsidRDefault="008218D7" w:rsidP="0012791C">
            <w:pPr>
              <w:jc w:val="center"/>
              <w:rPr>
                <w:sz w:val="16"/>
                <w:szCs w:val="16"/>
                <w:highlight w:val="yellow"/>
              </w:rPr>
            </w:pPr>
            <w:r w:rsidRPr="00DD1E3A">
              <w:rPr>
                <w:sz w:val="16"/>
                <w:szCs w:val="16"/>
              </w:rPr>
              <w:t>3.5.</w:t>
            </w:r>
          </w:p>
        </w:tc>
        <w:tc>
          <w:tcPr>
            <w:tcW w:w="0" w:type="auto"/>
            <w:shd w:val="clear" w:color="auto" w:fill="auto"/>
            <w:vAlign w:val="center"/>
            <w:hideMark/>
          </w:tcPr>
          <w:p w14:paraId="4495EB1F" w14:textId="77777777" w:rsidR="008218D7" w:rsidRPr="00DD1E3A" w:rsidRDefault="008218D7" w:rsidP="0012791C">
            <w:pPr>
              <w:rPr>
                <w:color w:val="000000"/>
                <w:sz w:val="16"/>
                <w:szCs w:val="16"/>
              </w:rPr>
            </w:pPr>
            <w:r w:rsidRPr="00DD1E3A">
              <w:rPr>
                <w:color w:val="000000"/>
                <w:sz w:val="16"/>
                <w:szCs w:val="16"/>
              </w:rPr>
              <w:t>Расходы на теплоноситель</w:t>
            </w:r>
          </w:p>
        </w:tc>
        <w:tc>
          <w:tcPr>
            <w:tcW w:w="0" w:type="auto"/>
            <w:shd w:val="clear" w:color="auto" w:fill="auto"/>
            <w:vAlign w:val="center"/>
            <w:hideMark/>
          </w:tcPr>
          <w:p w14:paraId="4669D4F6"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51BACE5" w14:textId="77777777" w:rsidR="008218D7" w:rsidRPr="00DD1E3A" w:rsidRDefault="008218D7" w:rsidP="0012791C">
            <w:pPr>
              <w:jc w:val="center"/>
              <w:rPr>
                <w:color w:val="000000"/>
                <w:sz w:val="16"/>
                <w:szCs w:val="16"/>
              </w:rPr>
            </w:pPr>
            <w:r w:rsidRPr="00DD1E3A">
              <w:rPr>
                <w:color w:val="000000"/>
                <w:sz w:val="16"/>
                <w:szCs w:val="16"/>
              </w:rPr>
              <w:t>105,083</w:t>
            </w:r>
          </w:p>
        </w:tc>
        <w:tc>
          <w:tcPr>
            <w:tcW w:w="0" w:type="auto"/>
            <w:shd w:val="clear" w:color="auto" w:fill="auto"/>
            <w:vAlign w:val="center"/>
            <w:hideMark/>
          </w:tcPr>
          <w:p w14:paraId="71C4AAA0" w14:textId="77777777" w:rsidR="008218D7" w:rsidRPr="00DD1E3A" w:rsidRDefault="008218D7" w:rsidP="0012791C">
            <w:pPr>
              <w:jc w:val="center"/>
              <w:rPr>
                <w:color w:val="000000"/>
                <w:sz w:val="16"/>
                <w:szCs w:val="16"/>
              </w:rPr>
            </w:pPr>
            <w:r w:rsidRPr="00DD1E3A">
              <w:rPr>
                <w:color w:val="000000"/>
                <w:sz w:val="16"/>
                <w:szCs w:val="16"/>
              </w:rPr>
              <w:t>108,656</w:t>
            </w:r>
          </w:p>
        </w:tc>
        <w:tc>
          <w:tcPr>
            <w:tcW w:w="0" w:type="auto"/>
            <w:shd w:val="clear" w:color="auto" w:fill="auto"/>
            <w:vAlign w:val="center"/>
            <w:hideMark/>
          </w:tcPr>
          <w:p w14:paraId="20D2A95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B8750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6F883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0CA19B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49A35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0B8E2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5A4B2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03270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FE544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F2E10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AEE7B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FB1C3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7706B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49309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D9B45E"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55649090" w14:textId="77777777" w:rsidTr="0012791C">
        <w:trPr>
          <w:trHeight w:val="340"/>
        </w:trPr>
        <w:tc>
          <w:tcPr>
            <w:tcW w:w="0" w:type="auto"/>
            <w:shd w:val="clear" w:color="auto" w:fill="auto"/>
            <w:vAlign w:val="center"/>
            <w:hideMark/>
          </w:tcPr>
          <w:p w14:paraId="189759FB" w14:textId="77777777" w:rsidR="008218D7" w:rsidRPr="00DD1E3A" w:rsidRDefault="008218D7" w:rsidP="0012791C">
            <w:pPr>
              <w:jc w:val="center"/>
              <w:rPr>
                <w:sz w:val="16"/>
                <w:szCs w:val="16"/>
                <w:highlight w:val="yellow"/>
              </w:rPr>
            </w:pPr>
            <w:r w:rsidRPr="00DD1E3A">
              <w:rPr>
                <w:sz w:val="16"/>
                <w:szCs w:val="16"/>
              </w:rPr>
              <w:t>3.6.</w:t>
            </w:r>
          </w:p>
        </w:tc>
        <w:tc>
          <w:tcPr>
            <w:tcW w:w="0" w:type="auto"/>
            <w:shd w:val="clear" w:color="auto" w:fill="auto"/>
            <w:vAlign w:val="center"/>
            <w:hideMark/>
          </w:tcPr>
          <w:p w14:paraId="01639DF2" w14:textId="77777777" w:rsidR="008218D7" w:rsidRPr="00DD1E3A" w:rsidRDefault="008218D7" w:rsidP="0012791C">
            <w:pPr>
              <w:rPr>
                <w:color w:val="000000"/>
                <w:sz w:val="16"/>
                <w:szCs w:val="16"/>
              </w:rPr>
            </w:pPr>
            <w:r w:rsidRPr="00DD1E3A">
              <w:rPr>
                <w:color w:val="000000"/>
                <w:sz w:val="16"/>
                <w:szCs w:val="16"/>
              </w:rPr>
              <w:t>Расходы на водоотведение</w:t>
            </w:r>
          </w:p>
        </w:tc>
        <w:tc>
          <w:tcPr>
            <w:tcW w:w="0" w:type="auto"/>
            <w:shd w:val="clear" w:color="auto" w:fill="auto"/>
            <w:vAlign w:val="center"/>
            <w:hideMark/>
          </w:tcPr>
          <w:p w14:paraId="65AF0EE3"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7DB04FB" w14:textId="77777777" w:rsidR="008218D7" w:rsidRPr="00DD1E3A" w:rsidRDefault="008218D7" w:rsidP="0012791C">
            <w:pPr>
              <w:jc w:val="center"/>
              <w:rPr>
                <w:color w:val="000000"/>
                <w:sz w:val="16"/>
                <w:szCs w:val="16"/>
              </w:rPr>
            </w:pPr>
            <w:r w:rsidRPr="00DD1E3A">
              <w:rPr>
                <w:color w:val="000000"/>
                <w:sz w:val="16"/>
                <w:szCs w:val="16"/>
              </w:rPr>
              <w:t>66,329</w:t>
            </w:r>
          </w:p>
        </w:tc>
        <w:tc>
          <w:tcPr>
            <w:tcW w:w="0" w:type="auto"/>
            <w:shd w:val="clear" w:color="auto" w:fill="auto"/>
            <w:vAlign w:val="center"/>
            <w:hideMark/>
          </w:tcPr>
          <w:p w14:paraId="785AC4BB" w14:textId="77777777" w:rsidR="008218D7" w:rsidRPr="00DD1E3A" w:rsidRDefault="008218D7" w:rsidP="0012791C">
            <w:pPr>
              <w:jc w:val="center"/>
              <w:rPr>
                <w:color w:val="000000"/>
                <w:sz w:val="16"/>
                <w:szCs w:val="16"/>
              </w:rPr>
            </w:pPr>
            <w:r w:rsidRPr="00DD1E3A">
              <w:rPr>
                <w:color w:val="000000"/>
                <w:sz w:val="16"/>
                <w:szCs w:val="16"/>
              </w:rPr>
              <w:t>68,982</w:t>
            </w:r>
          </w:p>
        </w:tc>
        <w:tc>
          <w:tcPr>
            <w:tcW w:w="0" w:type="auto"/>
            <w:shd w:val="clear" w:color="auto" w:fill="auto"/>
            <w:vAlign w:val="center"/>
            <w:hideMark/>
          </w:tcPr>
          <w:p w14:paraId="4D3A38F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DA7248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0314AF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161CE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60B49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FC244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08661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41B0A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232C9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729DF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22989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43E75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0EC75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01A95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CB82C4"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201420E2" w14:textId="77777777" w:rsidTr="0012791C">
        <w:trPr>
          <w:trHeight w:val="340"/>
        </w:trPr>
        <w:tc>
          <w:tcPr>
            <w:tcW w:w="0" w:type="auto"/>
            <w:shd w:val="clear" w:color="auto" w:fill="auto"/>
            <w:vAlign w:val="center"/>
            <w:hideMark/>
          </w:tcPr>
          <w:p w14:paraId="0E0ACBCB" w14:textId="77777777" w:rsidR="008218D7" w:rsidRPr="00DD1E3A" w:rsidRDefault="008218D7" w:rsidP="0012791C">
            <w:pPr>
              <w:jc w:val="center"/>
              <w:rPr>
                <w:b/>
                <w:bCs/>
                <w:sz w:val="16"/>
                <w:szCs w:val="16"/>
                <w:highlight w:val="yellow"/>
              </w:rPr>
            </w:pPr>
            <w:r w:rsidRPr="00DD1E3A">
              <w:rPr>
                <w:sz w:val="16"/>
                <w:szCs w:val="16"/>
              </w:rPr>
              <w:t>4.</w:t>
            </w:r>
          </w:p>
        </w:tc>
        <w:tc>
          <w:tcPr>
            <w:tcW w:w="0" w:type="auto"/>
            <w:shd w:val="clear" w:color="auto" w:fill="auto"/>
            <w:vAlign w:val="center"/>
            <w:hideMark/>
          </w:tcPr>
          <w:p w14:paraId="4F38D84D" w14:textId="77777777" w:rsidR="008218D7" w:rsidRPr="00DD1E3A" w:rsidRDefault="008218D7" w:rsidP="0012791C">
            <w:pPr>
              <w:rPr>
                <w:b/>
                <w:bCs/>
                <w:color w:val="000000"/>
                <w:sz w:val="16"/>
                <w:szCs w:val="16"/>
              </w:rPr>
            </w:pPr>
            <w:r w:rsidRPr="00DD1E3A">
              <w:rPr>
                <w:color w:val="000000"/>
                <w:sz w:val="16"/>
                <w:szCs w:val="16"/>
              </w:rPr>
              <w:t>Прибыль</w:t>
            </w:r>
          </w:p>
        </w:tc>
        <w:tc>
          <w:tcPr>
            <w:tcW w:w="0" w:type="auto"/>
            <w:shd w:val="clear" w:color="auto" w:fill="auto"/>
            <w:vAlign w:val="center"/>
            <w:hideMark/>
          </w:tcPr>
          <w:p w14:paraId="52CEEC98" w14:textId="77777777" w:rsidR="008218D7" w:rsidRPr="00DD1E3A" w:rsidRDefault="008218D7" w:rsidP="0012791C">
            <w:pPr>
              <w:jc w:val="center"/>
              <w:rPr>
                <w:b/>
                <w:bCs/>
                <w:color w:val="000000"/>
                <w:sz w:val="16"/>
                <w:szCs w:val="16"/>
              </w:rPr>
            </w:pPr>
            <w:r w:rsidRPr="00DD1E3A">
              <w:rPr>
                <w:color w:val="000000"/>
                <w:sz w:val="16"/>
                <w:szCs w:val="16"/>
              </w:rPr>
              <w:t>тыс. руб.</w:t>
            </w:r>
          </w:p>
        </w:tc>
        <w:tc>
          <w:tcPr>
            <w:tcW w:w="0" w:type="auto"/>
            <w:shd w:val="clear" w:color="auto" w:fill="auto"/>
            <w:vAlign w:val="center"/>
            <w:hideMark/>
          </w:tcPr>
          <w:p w14:paraId="67576F43"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0545AB2"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5F283415"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462E62B"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0124BF9D"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79D7A227"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6074B43E"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7833A07C"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6FA0BFD0"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04EB77B1"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585B6EC8"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46B5D250"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485210DE"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0F5DEB45"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11768A5"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1A164CB9"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648A1352" w14:textId="77777777" w:rsidR="008218D7" w:rsidRPr="00DD1E3A" w:rsidRDefault="008218D7" w:rsidP="0012791C">
            <w:pPr>
              <w:jc w:val="center"/>
              <w:rPr>
                <w:b/>
                <w:bCs/>
                <w:color w:val="000000"/>
                <w:sz w:val="16"/>
                <w:szCs w:val="16"/>
              </w:rPr>
            </w:pPr>
            <w:r w:rsidRPr="00DD1E3A">
              <w:rPr>
                <w:color w:val="000000"/>
                <w:sz w:val="16"/>
                <w:szCs w:val="16"/>
              </w:rPr>
              <w:t>не отражена</w:t>
            </w:r>
          </w:p>
        </w:tc>
      </w:tr>
      <w:tr w:rsidR="008218D7" w:rsidRPr="00DD1E3A" w14:paraId="4CB0695F" w14:textId="77777777" w:rsidTr="0012791C">
        <w:trPr>
          <w:trHeight w:val="340"/>
        </w:trPr>
        <w:tc>
          <w:tcPr>
            <w:tcW w:w="0" w:type="auto"/>
            <w:shd w:val="clear" w:color="auto" w:fill="auto"/>
            <w:vAlign w:val="center"/>
            <w:hideMark/>
          </w:tcPr>
          <w:p w14:paraId="3F3E4DC0" w14:textId="77777777" w:rsidR="008218D7" w:rsidRPr="00DD1E3A" w:rsidRDefault="008218D7" w:rsidP="0012791C">
            <w:pPr>
              <w:jc w:val="center"/>
              <w:rPr>
                <w:b/>
                <w:bCs/>
                <w:sz w:val="16"/>
                <w:szCs w:val="16"/>
                <w:highlight w:val="yellow"/>
              </w:rPr>
            </w:pPr>
            <w:r w:rsidRPr="00DD1E3A">
              <w:rPr>
                <w:b/>
                <w:bCs/>
                <w:sz w:val="16"/>
                <w:szCs w:val="16"/>
              </w:rPr>
              <w:t>5.</w:t>
            </w:r>
          </w:p>
        </w:tc>
        <w:tc>
          <w:tcPr>
            <w:tcW w:w="0" w:type="auto"/>
            <w:shd w:val="clear" w:color="auto" w:fill="auto"/>
            <w:vAlign w:val="center"/>
            <w:hideMark/>
          </w:tcPr>
          <w:p w14:paraId="54399BCF" w14:textId="77777777" w:rsidR="008218D7" w:rsidRPr="00DD1E3A" w:rsidRDefault="008218D7" w:rsidP="0012791C">
            <w:pPr>
              <w:rPr>
                <w:b/>
                <w:bCs/>
                <w:color w:val="000000"/>
                <w:sz w:val="16"/>
                <w:szCs w:val="16"/>
              </w:rPr>
            </w:pPr>
            <w:r w:rsidRPr="00DD1E3A">
              <w:rPr>
                <w:b/>
                <w:bCs/>
                <w:color w:val="000000"/>
                <w:sz w:val="16"/>
                <w:szCs w:val="16"/>
              </w:rPr>
              <w:t>Необходимая валовая выручка на выработку тепловой энергии водогрейной котельной ООО "УК ИП "Родники"</w:t>
            </w:r>
          </w:p>
        </w:tc>
        <w:tc>
          <w:tcPr>
            <w:tcW w:w="0" w:type="auto"/>
            <w:shd w:val="clear" w:color="auto" w:fill="auto"/>
            <w:vAlign w:val="center"/>
            <w:hideMark/>
          </w:tcPr>
          <w:p w14:paraId="411B44F7" w14:textId="77777777" w:rsidR="008218D7" w:rsidRPr="00DD1E3A" w:rsidRDefault="008218D7" w:rsidP="0012791C">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4E319FBB" w14:textId="77777777" w:rsidR="008218D7" w:rsidRPr="00DD1E3A" w:rsidRDefault="008218D7" w:rsidP="0012791C">
            <w:pPr>
              <w:jc w:val="center"/>
              <w:rPr>
                <w:b/>
                <w:bCs/>
                <w:color w:val="000000"/>
                <w:sz w:val="16"/>
                <w:szCs w:val="16"/>
              </w:rPr>
            </w:pPr>
            <w:r w:rsidRPr="00DD1E3A">
              <w:rPr>
                <w:b/>
                <w:bCs/>
                <w:color w:val="000000"/>
                <w:sz w:val="16"/>
                <w:szCs w:val="16"/>
              </w:rPr>
              <w:t>62319,942</w:t>
            </w:r>
          </w:p>
        </w:tc>
        <w:tc>
          <w:tcPr>
            <w:tcW w:w="0" w:type="auto"/>
            <w:shd w:val="clear" w:color="auto" w:fill="auto"/>
            <w:vAlign w:val="center"/>
            <w:hideMark/>
          </w:tcPr>
          <w:p w14:paraId="60C9A744" w14:textId="77777777" w:rsidR="008218D7" w:rsidRPr="00DD1E3A" w:rsidRDefault="008218D7" w:rsidP="0012791C">
            <w:pPr>
              <w:jc w:val="center"/>
              <w:rPr>
                <w:b/>
                <w:bCs/>
                <w:color w:val="000000"/>
                <w:sz w:val="16"/>
                <w:szCs w:val="16"/>
              </w:rPr>
            </w:pPr>
            <w:r w:rsidRPr="00DD1E3A">
              <w:rPr>
                <w:b/>
                <w:bCs/>
                <w:color w:val="000000"/>
                <w:sz w:val="16"/>
                <w:szCs w:val="16"/>
              </w:rPr>
              <w:t>64107,544</w:t>
            </w:r>
          </w:p>
        </w:tc>
        <w:tc>
          <w:tcPr>
            <w:tcW w:w="0" w:type="auto"/>
            <w:shd w:val="clear" w:color="auto" w:fill="auto"/>
            <w:vAlign w:val="center"/>
            <w:hideMark/>
          </w:tcPr>
          <w:p w14:paraId="3322CFD8"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98C59C6"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85CE5A1"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EE2567D"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C1CBCC5"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582B6B9"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2A89314"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81F1EC3"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CEBF708"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370BFBB"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77829E6"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7EC228A"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8F5D4A2"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9EB3626" w14:textId="77777777" w:rsidR="008218D7" w:rsidRPr="00DD1E3A" w:rsidRDefault="008218D7" w:rsidP="0012791C">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F892DD6" w14:textId="77777777" w:rsidR="008218D7" w:rsidRPr="00DD1E3A" w:rsidRDefault="008218D7" w:rsidP="0012791C">
            <w:pPr>
              <w:jc w:val="center"/>
              <w:rPr>
                <w:b/>
                <w:bCs/>
                <w:color w:val="000000"/>
                <w:sz w:val="16"/>
                <w:szCs w:val="16"/>
              </w:rPr>
            </w:pPr>
            <w:r w:rsidRPr="00DD1E3A">
              <w:rPr>
                <w:b/>
                <w:bCs/>
                <w:color w:val="000000"/>
                <w:sz w:val="16"/>
                <w:szCs w:val="16"/>
              </w:rPr>
              <w:t>0,000</w:t>
            </w:r>
          </w:p>
        </w:tc>
      </w:tr>
      <w:tr w:rsidR="008218D7" w:rsidRPr="00DD1E3A" w14:paraId="6E3FEA5F" w14:textId="77777777" w:rsidTr="0012791C">
        <w:trPr>
          <w:trHeight w:val="340"/>
        </w:trPr>
        <w:tc>
          <w:tcPr>
            <w:tcW w:w="0" w:type="auto"/>
            <w:shd w:val="clear" w:color="auto" w:fill="auto"/>
            <w:noWrap/>
            <w:vAlign w:val="center"/>
            <w:hideMark/>
          </w:tcPr>
          <w:p w14:paraId="26C73A74" w14:textId="77777777" w:rsidR="008218D7" w:rsidRPr="00DD1E3A" w:rsidRDefault="008218D7" w:rsidP="0012791C">
            <w:pPr>
              <w:jc w:val="center"/>
              <w:rPr>
                <w:sz w:val="16"/>
                <w:szCs w:val="16"/>
                <w:highlight w:val="yellow"/>
              </w:rPr>
            </w:pPr>
            <w:r w:rsidRPr="00DD1E3A">
              <w:rPr>
                <w:b/>
                <w:bCs/>
                <w:sz w:val="16"/>
                <w:szCs w:val="16"/>
              </w:rPr>
              <w:t>6.</w:t>
            </w:r>
          </w:p>
        </w:tc>
        <w:tc>
          <w:tcPr>
            <w:tcW w:w="0" w:type="auto"/>
            <w:shd w:val="clear" w:color="auto" w:fill="auto"/>
            <w:vAlign w:val="center"/>
            <w:hideMark/>
          </w:tcPr>
          <w:p w14:paraId="441A3EEB" w14:textId="77777777" w:rsidR="008218D7" w:rsidRPr="00DD1E3A" w:rsidRDefault="008218D7" w:rsidP="0012791C">
            <w:pPr>
              <w:rPr>
                <w:color w:val="000000"/>
                <w:sz w:val="16"/>
                <w:szCs w:val="16"/>
              </w:rPr>
            </w:pPr>
            <w:r w:rsidRPr="00DD1E3A">
              <w:rPr>
                <w:b/>
                <w:bCs/>
                <w:color w:val="000000"/>
                <w:sz w:val="16"/>
                <w:szCs w:val="16"/>
              </w:rPr>
              <w:t>Необходимая валовая выручка на отпуск тепловой энергии на отопление и ГВС</w:t>
            </w:r>
          </w:p>
        </w:tc>
        <w:tc>
          <w:tcPr>
            <w:tcW w:w="0" w:type="auto"/>
            <w:shd w:val="clear" w:color="auto" w:fill="auto"/>
            <w:vAlign w:val="center"/>
            <w:hideMark/>
          </w:tcPr>
          <w:p w14:paraId="3DECA1DA" w14:textId="77777777" w:rsidR="008218D7" w:rsidRPr="00DD1E3A" w:rsidRDefault="008218D7" w:rsidP="0012791C">
            <w:pPr>
              <w:jc w:val="center"/>
              <w:rPr>
                <w:color w:val="000000"/>
                <w:sz w:val="16"/>
                <w:szCs w:val="16"/>
              </w:rPr>
            </w:pPr>
            <w:r w:rsidRPr="00DD1E3A">
              <w:rPr>
                <w:b/>
                <w:bCs/>
                <w:color w:val="000000"/>
                <w:sz w:val="16"/>
                <w:szCs w:val="16"/>
              </w:rPr>
              <w:t>тыс. руб.</w:t>
            </w:r>
          </w:p>
        </w:tc>
        <w:tc>
          <w:tcPr>
            <w:tcW w:w="0" w:type="auto"/>
            <w:shd w:val="clear" w:color="auto" w:fill="auto"/>
            <w:noWrap/>
            <w:vAlign w:val="center"/>
            <w:hideMark/>
          </w:tcPr>
          <w:p w14:paraId="3A09F1ED" w14:textId="77777777" w:rsidR="008218D7" w:rsidRPr="00DD1E3A" w:rsidRDefault="008218D7" w:rsidP="0012791C">
            <w:pPr>
              <w:jc w:val="center"/>
              <w:rPr>
                <w:color w:val="000000"/>
                <w:sz w:val="16"/>
                <w:szCs w:val="16"/>
              </w:rPr>
            </w:pPr>
            <w:r w:rsidRPr="00DD1E3A">
              <w:rPr>
                <w:b/>
                <w:bCs/>
                <w:color w:val="000000"/>
                <w:sz w:val="16"/>
                <w:szCs w:val="16"/>
              </w:rPr>
              <w:t>226382,702</w:t>
            </w:r>
          </w:p>
        </w:tc>
        <w:tc>
          <w:tcPr>
            <w:tcW w:w="0" w:type="auto"/>
            <w:shd w:val="clear" w:color="auto" w:fill="auto"/>
            <w:noWrap/>
            <w:vAlign w:val="center"/>
            <w:hideMark/>
          </w:tcPr>
          <w:p w14:paraId="2A92E0C0" w14:textId="77777777" w:rsidR="008218D7" w:rsidRPr="00DD1E3A" w:rsidRDefault="008218D7" w:rsidP="0012791C">
            <w:pPr>
              <w:jc w:val="center"/>
              <w:rPr>
                <w:color w:val="000000"/>
                <w:sz w:val="16"/>
                <w:szCs w:val="16"/>
              </w:rPr>
            </w:pPr>
            <w:r w:rsidRPr="00DD1E3A">
              <w:rPr>
                <w:b/>
                <w:bCs/>
                <w:color w:val="000000"/>
                <w:sz w:val="16"/>
                <w:szCs w:val="16"/>
              </w:rPr>
              <w:t>227065,601</w:t>
            </w:r>
          </w:p>
        </w:tc>
        <w:tc>
          <w:tcPr>
            <w:tcW w:w="0" w:type="auto"/>
            <w:shd w:val="clear" w:color="auto" w:fill="auto"/>
            <w:noWrap/>
            <w:vAlign w:val="center"/>
            <w:hideMark/>
          </w:tcPr>
          <w:p w14:paraId="5FC4DC72" w14:textId="77777777" w:rsidR="008218D7" w:rsidRPr="00DD1E3A" w:rsidRDefault="008218D7" w:rsidP="0012791C">
            <w:pPr>
              <w:jc w:val="center"/>
              <w:rPr>
                <w:color w:val="000000"/>
                <w:sz w:val="16"/>
                <w:szCs w:val="16"/>
              </w:rPr>
            </w:pPr>
            <w:r w:rsidRPr="00DD1E3A">
              <w:rPr>
                <w:b/>
                <w:bCs/>
                <w:color w:val="000000"/>
                <w:sz w:val="16"/>
                <w:szCs w:val="16"/>
              </w:rPr>
              <w:t>181159,012</w:t>
            </w:r>
          </w:p>
        </w:tc>
        <w:tc>
          <w:tcPr>
            <w:tcW w:w="0" w:type="auto"/>
            <w:shd w:val="clear" w:color="auto" w:fill="auto"/>
            <w:noWrap/>
            <w:vAlign w:val="center"/>
            <w:hideMark/>
          </w:tcPr>
          <w:p w14:paraId="1E49F22F" w14:textId="77777777" w:rsidR="008218D7" w:rsidRPr="00DD1E3A" w:rsidRDefault="008218D7" w:rsidP="0012791C">
            <w:pPr>
              <w:jc w:val="center"/>
              <w:rPr>
                <w:color w:val="000000"/>
                <w:sz w:val="16"/>
                <w:szCs w:val="16"/>
              </w:rPr>
            </w:pPr>
            <w:r w:rsidRPr="00DD1E3A">
              <w:rPr>
                <w:b/>
                <w:bCs/>
                <w:color w:val="000000"/>
                <w:sz w:val="16"/>
                <w:szCs w:val="16"/>
              </w:rPr>
              <w:t>185973,162</w:t>
            </w:r>
          </w:p>
        </w:tc>
        <w:tc>
          <w:tcPr>
            <w:tcW w:w="0" w:type="auto"/>
            <w:shd w:val="clear" w:color="auto" w:fill="auto"/>
            <w:noWrap/>
            <w:vAlign w:val="center"/>
            <w:hideMark/>
          </w:tcPr>
          <w:p w14:paraId="15DCB6B7" w14:textId="77777777" w:rsidR="008218D7" w:rsidRPr="00DD1E3A" w:rsidRDefault="008218D7" w:rsidP="0012791C">
            <w:pPr>
              <w:jc w:val="center"/>
              <w:rPr>
                <w:color w:val="000000"/>
                <w:sz w:val="16"/>
                <w:szCs w:val="16"/>
              </w:rPr>
            </w:pPr>
            <w:r w:rsidRPr="00DD1E3A">
              <w:rPr>
                <w:b/>
                <w:bCs/>
                <w:color w:val="000000"/>
                <w:sz w:val="16"/>
                <w:szCs w:val="16"/>
              </w:rPr>
              <w:t>191042,604</w:t>
            </w:r>
          </w:p>
        </w:tc>
        <w:tc>
          <w:tcPr>
            <w:tcW w:w="0" w:type="auto"/>
            <w:shd w:val="clear" w:color="auto" w:fill="auto"/>
            <w:noWrap/>
            <w:vAlign w:val="center"/>
            <w:hideMark/>
          </w:tcPr>
          <w:p w14:paraId="4F5A4274" w14:textId="77777777" w:rsidR="008218D7" w:rsidRPr="00DD1E3A" w:rsidRDefault="008218D7" w:rsidP="0012791C">
            <w:pPr>
              <w:jc w:val="center"/>
              <w:rPr>
                <w:color w:val="000000"/>
                <w:sz w:val="16"/>
                <w:szCs w:val="16"/>
              </w:rPr>
            </w:pPr>
            <w:r w:rsidRPr="00DD1E3A">
              <w:rPr>
                <w:b/>
                <w:bCs/>
                <w:color w:val="000000"/>
                <w:sz w:val="16"/>
                <w:szCs w:val="16"/>
              </w:rPr>
              <w:t>196381,562</w:t>
            </w:r>
          </w:p>
        </w:tc>
        <w:tc>
          <w:tcPr>
            <w:tcW w:w="0" w:type="auto"/>
            <w:shd w:val="clear" w:color="auto" w:fill="auto"/>
            <w:noWrap/>
            <w:vAlign w:val="center"/>
            <w:hideMark/>
          </w:tcPr>
          <w:p w14:paraId="54B429EA" w14:textId="77777777" w:rsidR="008218D7" w:rsidRPr="00DD1E3A" w:rsidRDefault="008218D7" w:rsidP="0012791C">
            <w:pPr>
              <w:jc w:val="center"/>
              <w:rPr>
                <w:color w:val="000000"/>
                <w:sz w:val="16"/>
                <w:szCs w:val="16"/>
              </w:rPr>
            </w:pPr>
            <w:r w:rsidRPr="00DD1E3A">
              <w:rPr>
                <w:b/>
                <w:bCs/>
                <w:color w:val="000000"/>
                <w:sz w:val="16"/>
                <w:szCs w:val="16"/>
              </w:rPr>
              <w:t>201991,633</w:t>
            </w:r>
          </w:p>
        </w:tc>
        <w:tc>
          <w:tcPr>
            <w:tcW w:w="0" w:type="auto"/>
            <w:shd w:val="clear" w:color="auto" w:fill="auto"/>
            <w:noWrap/>
            <w:vAlign w:val="center"/>
            <w:hideMark/>
          </w:tcPr>
          <w:p w14:paraId="1EB8E4AE" w14:textId="77777777" w:rsidR="008218D7" w:rsidRPr="00DD1E3A" w:rsidRDefault="008218D7" w:rsidP="0012791C">
            <w:pPr>
              <w:jc w:val="center"/>
              <w:rPr>
                <w:color w:val="000000"/>
                <w:sz w:val="16"/>
                <w:szCs w:val="16"/>
              </w:rPr>
            </w:pPr>
            <w:r w:rsidRPr="00DD1E3A">
              <w:rPr>
                <w:b/>
                <w:bCs/>
                <w:color w:val="000000"/>
                <w:sz w:val="16"/>
                <w:szCs w:val="16"/>
              </w:rPr>
              <w:t>207875,086</w:t>
            </w:r>
          </w:p>
        </w:tc>
        <w:tc>
          <w:tcPr>
            <w:tcW w:w="0" w:type="auto"/>
            <w:shd w:val="clear" w:color="auto" w:fill="auto"/>
            <w:noWrap/>
            <w:vAlign w:val="center"/>
            <w:hideMark/>
          </w:tcPr>
          <w:p w14:paraId="3629A58D" w14:textId="77777777" w:rsidR="008218D7" w:rsidRPr="00DD1E3A" w:rsidRDefault="008218D7" w:rsidP="0012791C">
            <w:pPr>
              <w:jc w:val="center"/>
              <w:rPr>
                <w:color w:val="000000"/>
                <w:sz w:val="16"/>
                <w:szCs w:val="16"/>
              </w:rPr>
            </w:pPr>
            <w:r w:rsidRPr="00DD1E3A">
              <w:rPr>
                <w:b/>
                <w:bCs/>
                <w:color w:val="000000"/>
                <w:sz w:val="16"/>
                <w:szCs w:val="16"/>
              </w:rPr>
              <w:t>214034,833</w:t>
            </w:r>
          </w:p>
        </w:tc>
        <w:tc>
          <w:tcPr>
            <w:tcW w:w="0" w:type="auto"/>
            <w:shd w:val="clear" w:color="auto" w:fill="auto"/>
            <w:noWrap/>
            <w:vAlign w:val="center"/>
            <w:hideMark/>
          </w:tcPr>
          <w:p w14:paraId="76C0F0DB" w14:textId="77777777" w:rsidR="008218D7" w:rsidRPr="00DD1E3A" w:rsidRDefault="008218D7" w:rsidP="0012791C">
            <w:pPr>
              <w:jc w:val="center"/>
              <w:rPr>
                <w:color w:val="000000"/>
                <w:sz w:val="16"/>
                <w:szCs w:val="16"/>
              </w:rPr>
            </w:pPr>
            <w:r w:rsidRPr="00DD1E3A">
              <w:rPr>
                <w:b/>
                <w:bCs/>
                <w:color w:val="000000"/>
                <w:sz w:val="16"/>
                <w:szCs w:val="16"/>
              </w:rPr>
              <w:t>220474,411</w:t>
            </w:r>
          </w:p>
        </w:tc>
        <w:tc>
          <w:tcPr>
            <w:tcW w:w="0" w:type="auto"/>
            <w:shd w:val="clear" w:color="auto" w:fill="auto"/>
            <w:noWrap/>
            <w:vAlign w:val="center"/>
            <w:hideMark/>
          </w:tcPr>
          <w:p w14:paraId="62E4EB35" w14:textId="77777777" w:rsidR="008218D7" w:rsidRPr="00DD1E3A" w:rsidRDefault="008218D7" w:rsidP="0012791C">
            <w:pPr>
              <w:jc w:val="center"/>
              <w:rPr>
                <w:color w:val="000000"/>
                <w:sz w:val="16"/>
                <w:szCs w:val="16"/>
              </w:rPr>
            </w:pPr>
            <w:r w:rsidRPr="00DD1E3A">
              <w:rPr>
                <w:b/>
                <w:bCs/>
                <w:color w:val="000000"/>
                <w:sz w:val="16"/>
                <w:szCs w:val="16"/>
              </w:rPr>
              <w:t>227197,959</w:t>
            </w:r>
          </w:p>
        </w:tc>
        <w:tc>
          <w:tcPr>
            <w:tcW w:w="0" w:type="auto"/>
            <w:shd w:val="clear" w:color="auto" w:fill="auto"/>
            <w:noWrap/>
            <w:vAlign w:val="center"/>
            <w:hideMark/>
          </w:tcPr>
          <w:p w14:paraId="03202E98" w14:textId="77777777" w:rsidR="008218D7" w:rsidRPr="00DD1E3A" w:rsidRDefault="008218D7" w:rsidP="0012791C">
            <w:pPr>
              <w:jc w:val="center"/>
              <w:rPr>
                <w:color w:val="000000"/>
                <w:sz w:val="16"/>
                <w:szCs w:val="16"/>
              </w:rPr>
            </w:pPr>
            <w:r w:rsidRPr="00DD1E3A">
              <w:rPr>
                <w:b/>
                <w:bCs/>
                <w:color w:val="000000"/>
                <w:sz w:val="16"/>
                <w:szCs w:val="16"/>
              </w:rPr>
              <w:t>234210,200</w:t>
            </w:r>
          </w:p>
        </w:tc>
        <w:tc>
          <w:tcPr>
            <w:tcW w:w="0" w:type="auto"/>
            <w:shd w:val="clear" w:color="auto" w:fill="auto"/>
            <w:noWrap/>
            <w:vAlign w:val="center"/>
            <w:hideMark/>
          </w:tcPr>
          <w:p w14:paraId="04A824A3" w14:textId="77777777" w:rsidR="008218D7" w:rsidRPr="00DD1E3A" w:rsidRDefault="008218D7" w:rsidP="0012791C">
            <w:pPr>
              <w:jc w:val="center"/>
              <w:rPr>
                <w:color w:val="000000"/>
                <w:sz w:val="16"/>
                <w:szCs w:val="16"/>
              </w:rPr>
            </w:pPr>
            <w:r w:rsidRPr="00DD1E3A">
              <w:rPr>
                <w:b/>
                <w:bCs/>
                <w:color w:val="000000"/>
                <w:sz w:val="16"/>
                <w:szCs w:val="16"/>
              </w:rPr>
              <w:t>241516,427</w:t>
            </w:r>
          </w:p>
        </w:tc>
        <w:tc>
          <w:tcPr>
            <w:tcW w:w="0" w:type="auto"/>
            <w:shd w:val="clear" w:color="auto" w:fill="auto"/>
            <w:noWrap/>
            <w:vAlign w:val="center"/>
            <w:hideMark/>
          </w:tcPr>
          <w:p w14:paraId="41922329" w14:textId="77777777" w:rsidR="008218D7" w:rsidRPr="00DD1E3A" w:rsidRDefault="008218D7" w:rsidP="0012791C">
            <w:pPr>
              <w:jc w:val="center"/>
              <w:rPr>
                <w:color w:val="000000"/>
                <w:sz w:val="16"/>
                <w:szCs w:val="16"/>
              </w:rPr>
            </w:pPr>
            <w:r w:rsidRPr="00DD1E3A">
              <w:rPr>
                <w:b/>
                <w:bCs/>
                <w:color w:val="000000"/>
                <w:sz w:val="16"/>
                <w:szCs w:val="16"/>
              </w:rPr>
              <w:t>249122,492</w:t>
            </w:r>
          </w:p>
        </w:tc>
        <w:tc>
          <w:tcPr>
            <w:tcW w:w="0" w:type="auto"/>
            <w:shd w:val="clear" w:color="auto" w:fill="auto"/>
            <w:noWrap/>
            <w:vAlign w:val="center"/>
            <w:hideMark/>
          </w:tcPr>
          <w:p w14:paraId="1E5BB13B" w14:textId="77777777" w:rsidR="008218D7" w:rsidRPr="00DD1E3A" w:rsidRDefault="008218D7" w:rsidP="0012791C">
            <w:pPr>
              <w:jc w:val="center"/>
              <w:rPr>
                <w:color w:val="000000"/>
                <w:sz w:val="16"/>
                <w:szCs w:val="16"/>
              </w:rPr>
            </w:pPr>
            <w:r w:rsidRPr="00DD1E3A">
              <w:rPr>
                <w:b/>
                <w:bCs/>
                <w:color w:val="000000"/>
                <w:sz w:val="16"/>
                <w:szCs w:val="16"/>
              </w:rPr>
              <w:t>257034,792</w:t>
            </w:r>
          </w:p>
        </w:tc>
        <w:tc>
          <w:tcPr>
            <w:tcW w:w="0" w:type="auto"/>
            <w:shd w:val="clear" w:color="auto" w:fill="auto"/>
            <w:noWrap/>
            <w:vAlign w:val="center"/>
            <w:hideMark/>
          </w:tcPr>
          <w:p w14:paraId="3EAAEAB7" w14:textId="77777777" w:rsidR="008218D7" w:rsidRPr="00DD1E3A" w:rsidRDefault="008218D7" w:rsidP="0012791C">
            <w:pPr>
              <w:jc w:val="center"/>
              <w:rPr>
                <w:color w:val="000000"/>
                <w:sz w:val="16"/>
                <w:szCs w:val="16"/>
              </w:rPr>
            </w:pPr>
            <w:r w:rsidRPr="00DD1E3A">
              <w:rPr>
                <w:b/>
                <w:bCs/>
                <w:color w:val="000000"/>
                <w:sz w:val="16"/>
                <w:szCs w:val="16"/>
              </w:rPr>
              <w:t>265684,565</w:t>
            </w:r>
          </w:p>
        </w:tc>
        <w:tc>
          <w:tcPr>
            <w:tcW w:w="0" w:type="auto"/>
            <w:shd w:val="clear" w:color="auto" w:fill="auto"/>
            <w:noWrap/>
            <w:vAlign w:val="center"/>
            <w:hideMark/>
          </w:tcPr>
          <w:p w14:paraId="3DFB56DB" w14:textId="77777777" w:rsidR="008218D7" w:rsidRPr="00DD1E3A" w:rsidRDefault="008218D7" w:rsidP="0012791C">
            <w:pPr>
              <w:jc w:val="center"/>
              <w:rPr>
                <w:color w:val="000000"/>
                <w:sz w:val="16"/>
                <w:szCs w:val="16"/>
              </w:rPr>
            </w:pPr>
            <w:r w:rsidRPr="00DD1E3A">
              <w:rPr>
                <w:b/>
                <w:bCs/>
                <w:color w:val="000000"/>
                <w:sz w:val="16"/>
                <w:szCs w:val="16"/>
              </w:rPr>
              <w:t>274230,673</w:t>
            </w:r>
          </w:p>
        </w:tc>
      </w:tr>
      <w:tr w:rsidR="008218D7" w:rsidRPr="00DD1E3A" w14:paraId="24E956AD" w14:textId="77777777" w:rsidTr="0012791C">
        <w:trPr>
          <w:trHeight w:val="340"/>
        </w:trPr>
        <w:tc>
          <w:tcPr>
            <w:tcW w:w="0" w:type="auto"/>
            <w:shd w:val="clear" w:color="auto" w:fill="auto"/>
            <w:noWrap/>
            <w:vAlign w:val="center"/>
            <w:hideMark/>
          </w:tcPr>
          <w:p w14:paraId="250F1E0C" w14:textId="77777777" w:rsidR="008218D7" w:rsidRPr="00DD1E3A" w:rsidRDefault="008218D7" w:rsidP="0012791C">
            <w:pPr>
              <w:jc w:val="center"/>
              <w:rPr>
                <w:sz w:val="16"/>
                <w:szCs w:val="16"/>
                <w:highlight w:val="yellow"/>
              </w:rPr>
            </w:pPr>
            <w:r w:rsidRPr="00DD1E3A">
              <w:rPr>
                <w:sz w:val="16"/>
                <w:szCs w:val="16"/>
              </w:rPr>
              <w:t>5.1.</w:t>
            </w:r>
          </w:p>
        </w:tc>
        <w:tc>
          <w:tcPr>
            <w:tcW w:w="0" w:type="auto"/>
            <w:shd w:val="clear" w:color="auto" w:fill="auto"/>
            <w:vAlign w:val="center"/>
            <w:hideMark/>
          </w:tcPr>
          <w:p w14:paraId="50007C9D" w14:textId="77777777" w:rsidR="008218D7" w:rsidRPr="00DD1E3A" w:rsidRDefault="008218D7" w:rsidP="0012791C">
            <w:pPr>
              <w:rPr>
                <w:color w:val="000000"/>
                <w:sz w:val="16"/>
                <w:szCs w:val="16"/>
              </w:rPr>
            </w:pPr>
            <w:r w:rsidRPr="00DD1E3A">
              <w:rPr>
                <w:color w:val="000000"/>
                <w:sz w:val="16"/>
                <w:szCs w:val="16"/>
              </w:rPr>
              <w:t>Объем необходимых инвестиций в систему теплоснабжения</w:t>
            </w:r>
          </w:p>
        </w:tc>
        <w:tc>
          <w:tcPr>
            <w:tcW w:w="0" w:type="auto"/>
            <w:shd w:val="clear" w:color="auto" w:fill="auto"/>
            <w:vAlign w:val="center"/>
            <w:hideMark/>
          </w:tcPr>
          <w:p w14:paraId="3DB96D19" w14:textId="77777777" w:rsidR="008218D7" w:rsidRPr="00DD1E3A" w:rsidRDefault="008218D7" w:rsidP="0012791C">
            <w:pPr>
              <w:jc w:val="center"/>
              <w:rPr>
                <w:color w:val="000000"/>
                <w:sz w:val="16"/>
                <w:szCs w:val="16"/>
              </w:rPr>
            </w:pPr>
            <w:r w:rsidRPr="00DD1E3A">
              <w:rPr>
                <w:color w:val="000000"/>
                <w:sz w:val="16"/>
                <w:szCs w:val="16"/>
              </w:rPr>
              <w:t>тыс. руб.</w:t>
            </w:r>
          </w:p>
        </w:tc>
        <w:tc>
          <w:tcPr>
            <w:tcW w:w="0" w:type="auto"/>
            <w:shd w:val="clear" w:color="auto" w:fill="auto"/>
            <w:noWrap/>
            <w:vAlign w:val="center"/>
            <w:hideMark/>
          </w:tcPr>
          <w:p w14:paraId="0D9B3EA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17BFA66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2E604C96"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3F66D7AE"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676D0919"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5D02EA95"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53EE428D"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767BEEB1"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0B80E37B"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6AA39DCD"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21E9C38D"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1FFFB84A" w14:textId="77777777" w:rsidR="008218D7" w:rsidRPr="00DD1E3A" w:rsidRDefault="008218D7" w:rsidP="0012791C">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304DADF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2F18010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46ED102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0F91D6D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68EB4600"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5E99A2BB" w14:textId="77777777" w:rsidTr="0012791C">
        <w:trPr>
          <w:trHeight w:val="340"/>
        </w:trPr>
        <w:tc>
          <w:tcPr>
            <w:tcW w:w="0" w:type="auto"/>
            <w:shd w:val="clear" w:color="auto" w:fill="auto"/>
            <w:vAlign w:val="center"/>
            <w:hideMark/>
          </w:tcPr>
          <w:p w14:paraId="26AEFB2C" w14:textId="77777777" w:rsidR="008218D7" w:rsidRPr="00DD1E3A" w:rsidRDefault="008218D7" w:rsidP="0012791C">
            <w:pPr>
              <w:jc w:val="center"/>
              <w:rPr>
                <w:b/>
                <w:bCs/>
                <w:sz w:val="16"/>
                <w:szCs w:val="16"/>
                <w:highlight w:val="yellow"/>
              </w:rPr>
            </w:pPr>
            <w:r w:rsidRPr="00DD1E3A">
              <w:rPr>
                <w:sz w:val="16"/>
                <w:szCs w:val="16"/>
              </w:rPr>
              <w:t>5.2.</w:t>
            </w:r>
          </w:p>
        </w:tc>
        <w:tc>
          <w:tcPr>
            <w:tcW w:w="0" w:type="auto"/>
            <w:shd w:val="clear" w:color="auto" w:fill="auto"/>
            <w:vAlign w:val="center"/>
            <w:hideMark/>
          </w:tcPr>
          <w:p w14:paraId="21E69609" w14:textId="77777777" w:rsidR="008218D7" w:rsidRPr="00DD1E3A" w:rsidRDefault="008218D7" w:rsidP="0012791C">
            <w:pPr>
              <w:rPr>
                <w:b/>
                <w:bCs/>
                <w:color w:val="000000"/>
                <w:sz w:val="16"/>
                <w:szCs w:val="16"/>
              </w:rPr>
            </w:pPr>
            <w:r w:rsidRPr="00DD1E3A">
              <w:rPr>
                <w:color w:val="000000"/>
                <w:sz w:val="16"/>
                <w:szCs w:val="16"/>
              </w:rPr>
              <w:t>Необходимая валовая выручка на отпуск тепловой энергии потребителям ЖКХ</w:t>
            </w:r>
          </w:p>
        </w:tc>
        <w:tc>
          <w:tcPr>
            <w:tcW w:w="0" w:type="auto"/>
            <w:shd w:val="clear" w:color="auto" w:fill="auto"/>
            <w:vAlign w:val="center"/>
            <w:hideMark/>
          </w:tcPr>
          <w:p w14:paraId="2616A2F3" w14:textId="77777777" w:rsidR="008218D7" w:rsidRPr="00DD1E3A" w:rsidRDefault="008218D7" w:rsidP="0012791C">
            <w:pPr>
              <w:jc w:val="center"/>
              <w:rPr>
                <w:b/>
                <w:bCs/>
                <w:color w:val="000000"/>
                <w:sz w:val="16"/>
                <w:szCs w:val="16"/>
              </w:rPr>
            </w:pPr>
            <w:r w:rsidRPr="00DD1E3A">
              <w:rPr>
                <w:color w:val="000000"/>
                <w:sz w:val="16"/>
                <w:szCs w:val="16"/>
              </w:rPr>
              <w:t>тыс. руб.</w:t>
            </w:r>
          </w:p>
        </w:tc>
        <w:tc>
          <w:tcPr>
            <w:tcW w:w="0" w:type="auto"/>
            <w:shd w:val="clear" w:color="auto" w:fill="auto"/>
            <w:vAlign w:val="center"/>
            <w:hideMark/>
          </w:tcPr>
          <w:p w14:paraId="4D760949" w14:textId="77777777" w:rsidR="008218D7" w:rsidRPr="00DD1E3A" w:rsidRDefault="008218D7" w:rsidP="0012791C">
            <w:pPr>
              <w:jc w:val="center"/>
              <w:rPr>
                <w:b/>
                <w:bCs/>
                <w:color w:val="000000"/>
                <w:sz w:val="16"/>
                <w:szCs w:val="16"/>
              </w:rPr>
            </w:pPr>
            <w:r w:rsidRPr="00DD1E3A">
              <w:rPr>
                <w:color w:val="000000"/>
                <w:sz w:val="16"/>
                <w:szCs w:val="16"/>
              </w:rPr>
              <w:t>226382,702</w:t>
            </w:r>
          </w:p>
        </w:tc>
        <w:tc>
          <w:tcPr>
            <w:tcW w:w="0" w:type="auto"/>
            <w:shd w:val="clear" w:color="auto" w:fill="auto"/>
            <w:vAlign w:val="center"/>
            <w:hideMark/>
          </w:tcPr>
          <w:p w14:paraId="444F1A86" w14:textId="77777777" w:rsidR="008218D7" w:rsidRPr="00DD1E3A" w:rsidRDefault="008218D7" w:rsidP="0012791C">
            <w:pPr>
              <w:jc w:val="center"/>
              <w:rPr>
                <w:b/>
                <w:bCs/>
                <w:color w:val="000000"/>
                <w:sz w:val="16"/>
                <w:szCs w:val="16"/>
              </w:rPr>
            </w:pPr>
            <w:r w:rsidRPr="00DD1E3A">
              <w:rPr>
                <w:color w:val="000000"/>
                <w:sz w:val="16"/>
                <w:szCs w:val="16"/>
              </w:rPr>
              <w:t>227065,601</w:t>
            </w:r>
          </w:p>
        </w:tc>
        <w:tc>
          <w:tcPr>
            <w:tcW w:w="0" w:type="auto"/>
            <w:shd w:val="clear" w:color="auto" w:fill="auto"/>
            <w:vAlign w:val="center"/>
            <w:hideMark/>
          </w:tcPr>
          <w:p w14:paraId="29B95AD3" w14:textId="77777777" w:rsidR="008218D7" w:rsidRPr="00DD1E3A" w:rsidRDefault="008218D7" w:rsidP="0012791C">
            <w:pPr>
              <w:jc w:val="center"/>
              <w:rPr>
                <w:b/>
                <w:bCs/>
                <w:color w:val="000000"/>
                <w:sz w:val="16"/>
                <w:szCs w:val="16"/>
              </w:rPr>
            </w:pPr>
            <w:r w:rsidRPr="00DD1E3A">
              <w:rPr>
                <w:color w:val="000000"/>
                <w:sz w:val="16"/>
                <w:szCs w:val="16"/>
              </w:rPr>
              <w:t>181312,682</w:t>
            </w:r>
          </w:p>
        </w:tc>
        <w:tc>
          <w:tcPr>
            <w:tcW w:w="0" w:type="auto"/>
            <w:shd w:val="clear" w:color="auto" w:fill="auto"/>
            <w:vAlign w:val="center"/>
            <w:hideMark/>
          </w:tcPr>
          <w:p w14:paraId="46DE29D1" w14:textId="77777777" w:rsidR="008218D7" w:rsidRPr="00DD1E3A" w:rsidRDefault="008218D7" w:rsidP="0012791C">
            <w:pPr>
              <w:jc w:val="center"/>
              <w:rPr>
                <w:b/>
                <w:bCs/>
                <w:color w:val="000000"/>
                <w:sz w:val="16"/>
                <w:szCs w:val="16"/>
              </w:rPr>
            </w:pPr>
            <w:r w:rsidRPr="00DD1E3A">
              <w:rPr>
                <w:color w:val="000000"/>
                <w:sz w:val="16"/>
                <w:szCs w:val="16"/>
              </w:rPr>
              <w:t>186126,832</w:t>
            </w:r>
          </w:p>
        </w:tc>
        <w:tc>
          <w:tcPr>
            <w:tcW w:w="0" w:type="auto"/>
            <w:shd w:val="clear" w:color="auto" w:fill="auto"/>
            <w:vAlign w:val="center"/>
            <w:hideMark/>
          </w:tcPr>
          <w:p w14:paraId="53F7169C" w14:textId="77777777" w:rsidR="008218D7" w:rsidRPr="00DD1E3A" w:rsidRDefault="008218D7" w:rsidP="0012791C">
            <w:pPr>
              <w:jc w:val="center"/>
              <w:rPr>
                <w:b/>
                <w:bCs/>
                <w:color w:val="000000"/>
                <w:sz w:val="16"/>
                <w:szCs w:val="16"/>
              </w:rPr>
            </w:pPr>
            <w:r w:rsidRPr="00DD1E3A">
              <w:rPr>
                <w:color w:val="000000"/>
                <w:sz w:val="16"/>
                <w:szCs w:val="16"/>
              </w:rPr>
              <w:t>191196,274</w:t>
            </w:r>
          </w:p>
        </w:tc>
        <w:tc>
          <w:tcPr>
            <w:tcW w:w="0" w:type="auto"/>
            <w:shd w:val="clear" w:color="auto" w:fill="auto"/>
            <w:vAlign w:val="center"/>
            <w:hideMark/>
          </w:tcPr>
          <w:p w14:paraId="492B36CA" w14:textId="77777777" w:rsidR="008218D7" w:rsidRPr="00DD1E3A" w:rsidRDefault="008218D7" w:rsidP="0012791C">
            <w:pPr>
              <w:jc w:val="center"/>
              <w:rPr>
                <w:b/>
                <w:bCs/>
                <w:color w:val="000000"/>
                <w:sz w:val="16"/>
                <w:szCs w:val="16"/>
              </w:rPr>
            </w:pPr>
            <w:r w:rsidRPr="00DD1E3A">
              <w:rPr>
                <w:color w:val="000000"/>
                <w:sz w:val="16"/>
                <w:szCs w:val="16"/>
              </w:rPr>
              <w:t>196535,232</w:t>
            </w:r>
          </w:p>
        </w:tc>
        <w:tc>
          <w:tcPr>
            <w:tcW w:w="0" w:type="auto"/>
            <w:shd w:val="clear" w:color="auto" w:fill="auto"/>
            <w:vAlign w:val="center"/>
            <w:hideMark/>
          </w:tcPr>
          <w:p w14:paraId="19E1AE3D" w14:textId="77777777" w:rsidR="008218D7" w:rsidRPr="00DD1E3A" w:rsidRDefault="008218D7" w:rsidP="0012791C">
            <w:pPr>
              <w:jc w:val="center"/>
              <w:rPr>
                <w:b/>
                <w:bCs/>
                <w:color w:val="000000"/>
                <w:sz w:val="16"/>
                <w:szCs w:val="16"/>
              </w:rPr>
            </w:pPr>
            <w:r w:rsidRPr="00DD1E3A">
              <w:rPr>
                <w:color w:val="000000"/>
                <w:sz w:val="16"/>
                <w:szCs w:val="16"/>
              </w:rPr>
              <w:t>202145,303</w:t>
            </w:r>
          </w:p>
        </w:tc>
        <w:tc>
          <w:tcPr>
            <w:tcW w:w="0" w:type="auto"/>
            <w:shd w:val="clear" w:color="auto" w:fill="auto"/>
            <w:vAlign w:val="center"/>
            <w:hideMark/>
          </w:tcPr>
          <w:p w14:paraId="01E61F40" w14:textId="77777777" w:rsidR="008218D7" w:rsidRPr="00DD1E3A" w:rsidRDefault="008218D7" w:rsidP="0012791C">
            <w:pPr>
              <w:jc w:val="center"/>
              <w:rPr>
                <w:b/>
                <w:bCs/>
                <w:color w:val="000000"/>
                <w:sz w:val="16"/>
                <w:szCs w:val="16"/>
              </w:rPr>
            </w:pPr>
            <w:r w:rsidRPr="00DD1E3A">
              <w:rPr>
                <w:color w:val="000000"/>
                <w:sz w:val="16"/>
                <w:szCs w:val="16"/>
              </w:rPr>
              <w:t>208028,755</w:t>
            </w:r>
          </w:p>
        </w:tc>
        <w:tc>
          <w:tcPr>
            <w:tcW w:w="0" w:type="auto"/>
            <w:shd w:val="clear" w:color="auto" w:fill="auto"/>
            <w:vAlign w:val="center"/>
            <w:hideMark/>
          </w:tcPr>
          <w:p w14:paraId="7449797E" w14:textId="77777777" w:rsidR="008218D7" w:rsidRPr="00DD1E3A" w:rsidRDefault="008218D7" w:rsidP="0012791C">
            <w:pPr>
              <w:jc w:val="center"/>
              <w:rPr>
                <w:b/>
                <w:bCs/>
                <w:color w:val="000000"/>
                <w:sz w:val="16"/>
                <w:szCs w:val="16"/>
              </w:rPr>
            </w:pPr>
            <w:r w:rsidRPr="00DD1E3A">
              <w:rPr>
                <w:color w:val="000000"/>
                <w:sz w:val="16"/>
                <w:szCs w:val="16"/>
              </w:rPr>
              <w:t>214188,503</w:t>
            </w:r>
          </w:p>
        </w:tc>
        <w:tc>
          <w:tcPr>
            <w:tcW w:w="0" w:type="auto"/>
            <w:shd w:val="clear" w:color="auto" w:fill="auto"/>
            <w:vAlign w:val="center"/>
            <w:hideMark/>
          </w:tcPr>
          <w:p w14:paraId="41C6CD2A" w14:textId="77777777" w:rsidR="008218D7" w:rsidRPr="00DD1E3A" w:rsidRDefault="008218D7" w:rsidP="0012791C">
            <w:pPr>
              <w:jc w:val="center"/>
              <w:rPr>
                <w:b/>
                <w:bCs/>
                <w:color w:val="000000"/>
                <w:sz w:val="16"/>
                <w:szCs w:val="16"/>
              </w:rPr>
            </w:pPr>
            <w:r w:rsidRPr="00DD1E3A">
              <w:rPr>
                <w:color w:val="000000"/>
                <w:sz w:val="16"/>
                <w:szCs w:val="16"/>
              </w:rPr>
              <w:t>220628,081</w:t>
            </w:r>
          </w:p>
        </w:tc>
        <w:tc>
          <w:tcPr>
            <w:tcW w:w="0" w:type="auto"/>
            <w:shd w:val="clear" w:color="auto" w:fill="auto"/>
            <w:vAlign w:val="center"/>
            <w:hideMark/>
          </w:tcPr>
          <w:p w14:paraId="02B98E84" w14:textId="77777777" w:rsidR="008218D7" w:rsidRPr="00DD1E3A" w:rsidRDefault="008218D7" w:rsidP="0012791C">
            <w:pPr>
              <w:jc w:val="center"/>
              <w:rPr>
                <w:b/>
                <w:bCs/>
                <w:color w:val="000000"/>
                <w:sz w:val="16"/>
                <w:szCs w:val="16"/>
              </w:rPr>
            </w:pPr>
            <w:r w:rsidRPr="00DD1E3A">
              <w:rPr>
                <w:color w:val="000000"/>
                <w:sz w:val="16"/>
                <w:szCs w:val="16"/>
              </w:rPr>
              <w:t>227351,629</w:t>
            </w:r>
          </w:p>
        </w:tc>
        <w:tc>
          <w:tcPr>
            <w:tcW w:w="0" w:type="auto"/>
            <w:shd w:val="clear" w:color="auto" w:fill="auto"/>
            <w:vAlign w:val="center"/>
            <w:hideMark/>
          </w:tcPr>
          <w:p w14:paraId="239D11A8" w14:textId="77777777" w:rsidR="008218D7" w:rsidRPr="00DD1E3A" w:rsidRDefault="008218D7" w:rsidP="0012791C">
            <w:pPr>
              <w:jc w:val="center"/>
              <w:rPr>
                <w:b/>
                <w:bCs/>
                <w:color w:val="000000"/>
                <w:sz w:val="16"/>
                <w:szCs w:val="16"/>
              </w:rPr>
            </w:pPr>
            <w:r w:rsidRPr="00DD1E3A">
              <w:rPr>
                <w:color w:val="000000"/>
                <w:sz w:val="16"/>
                <w:szCs w:val="16"/>
              </w:rPr>
              <w:t>234363,870</w:t>
            </w:r>
          </w:p>
        </w:tc>
        <w:tc>
          <w:tcPr>
            <w:tcW w:w="0" w:type="auto"/>
            <w:shd w:val="clear" w:color="auto" w:fill="auto"/>
            <w:vAlign w:val="center"/>
            <w:hideMark/>
          </w:tcPr>
          <w:p w14:paraId="5BBB1A3F" w14:textId="77777777" w:rsidR="008218D7" w:rsidRPr="00DD1E3A" w:rsidRDefault="008218D7" w:rsidP="0012791C">
            <w:pPr>
              <w:jc w:val="center"/>
              <w:rPr>
                <w:b/>
                <w:bCs/>
                <w:color w:val="000000"/>
                <w:sz w:val="16"/>
                <w:szCs w:val="16"/>
              </w:rPr>
            </w:pPr>
            <w:r w:rsidRPr="00DD1E3A">
              <w:rPr>
                <w:color w:val="000000"/>
                <w:sz w:val="16"/>
                <w:szCs w:val="16"/>
              </w:rPr>
              <w:t>241516,427</w:t>
            </w:r>
          </w:p>
        </w:tc>
        <w:tc>
          <w:tcPr>
            <w:tcW w:w="0" w:type="auto"/>
            <w:shd w:val="clear" w:color="auto" w:fill="auto"/>
            <w:vAlign w:val="center"/>
            <w:hideMark/>
          </w:tcPr>
          <w:p w14:paraId="33EAC6EB" w14:textId="77777777" w:rsidR="008218D7" w:rsidRPr="00DD1E3A" w:rsidRDefault="008218D7" w:rsidP="0012791C">
            <w:pPr>
              <w:jc w:val="center"/>
              <w:rPr>
                <w:b/>
                <w:bCs/>
                <w:color w:val="000000"/>
                <w:sz w:val="16"/>
                <w:szCs w:val="16"/>
              </w:rPr>
            </w:pPr>
            <w:r w:rsidRPr="00DD1E3A">
              <w:rPr>
                <w:color w:val="000000"/>
                <w:sz w:val="16"/>
                <w:szCs w:val="16"/>
              </w:rPr>
              <w:t>249122,492</w:t>
            </w:r>
          </w:p>
        </w:tc>
        <w:tc>
          <w:tcPr>
            <w:tcW w:w="0" w:type="auto"/>
            <w:shd w:val="clear" w:color="auto" w:fill="auto"/>
            <w:vAlign w:val="center"/>
            <w:hideMark/>
          </w:tcPr>
          <w:p w14:paraId="50DDEBA7" w14:textId="77777777" w:rsidR="008218D7" w:rsidRPr="00DD1E3A" w:rsidRDefault="008218D7" w:rsidP="0012791C">
            <w:pPr>
              <w:jc w:val="center"/>
              <w:rPr>
                <w:b/>
                <w:bCs/>
                <w:color w:val="000000"/>
                <w:sz w:val="16"/>
                <w:szCs w:val="16"/>
              </w:rPr>
            </w:pPr>
            <w:r w:rsidRPr="00DD1E3A">
              <w:rPr>
                <w:color w:val="000000"/>
                <w:sz w:val="16"/>
                <w:szCs w:val="16"/>
              </w:rPr>
              <w:t>257034,792</w:t>
            </w:r>
          </w:p>
        </w:tc>
        <w:tc>
          <w:tcPr>
            <w:tcW w:w="0" w:type="auto"/>
            <w:shd w:val="clear" w:color="auto" w:fill="auto"/>
            <w:vAlign w:val="center"/>
            <w:hideMark/>
          </w:tcPr>
          <w:p w14:paraId="6CA64E0A" w14:textId="77777777" w:rsidR="008218D7" w:rsidRPr="00DD1E3A" w:rsidRDefault="008218D7" w:rsidP="0012791C">
            <w:pPr>
              <w:jc w:val="center"/>
              <w:rPr>
                <w:b/>
                <w:bCs/>
                <w:color w:val="000000"/>
                <w:sz w:val="16"/>
                <w:szCs w:val="16"/>
              </w:rPr>
            </w:pPr>
            <w:r w:rsidRPr="00DD1E3A">
              <w:rPr>
                <w:color w:val="000000"/>
                <w:sz w:val="16"/>
                <w:szCs w:val="16"/>
              </w:rPr>
              <w:t>265684,565</w:t>
            </w:r>
          </w:p>
        </w:tc>
        <w:tc>
          <w:tcPr>
            <w:tcW w:w="0" w:type="auto"/>
            <w:shd w:val="clear" w:color="auto" w:fill="auto"/>
            <w:vAlign w:val="center"/>
            <w:hideMark/>
          </w:tcPr>
          <w:p w14:paraId="430CD6CF" w14:textId="77777777" w:rsidR="008218D7" w:rsidRPr="00DD1E3A" w:rsidRDefault="008218D7" w:rsidP="0012791C">
            <w:pPr>
              <w:jc w:val="center"/>
              <w:rPr>
                <w:b/>
                <w:bCs/>
                <w:color w:val="000000"/>
                <w:sz w:val="16"/>
                <w:szCs w:val="16"/>
              </w:rPr>
            </w:pPr>
            <w:r w:rsidRPr="00DD1E3A">
              <w:rPr>
                <w:color w:val="000000"/>
                <w:sz w:val="16"/>
                <w:szCs w:val="16"/>
              </w:rPr>
              <w:t>274230,673</w:t>
            </w:r>
          </w:p>
        </w:tc>
      </w:tr>
      <w:tr w:rsidR="008218D7" w:rsidRPr="00DD1E3A" w14:paraId="7A666142" w14:textId="77777777" w:rsidTr="0012791C">
        <w:trPr>
          <w:trHeight w:val="340"/>
        </w:trPr>
        <w:tc>
          <w:tcPr>
            <w:tcW w:w="0" w:type="auto"/>
            <w:shd w:val="clear" w:color="auto" w:fill="auto"/>
            <w:vAlign w:val="center"/>
            <w:hideMark/>
          </w:tcPr>
          <w:p w14:paraId="4704D07A" w14:textId="77777777" w:rsidR="008218D7" w:rsidRPr="00DD1E3A" w:rsidRDefault="008218D7" w:rsidP="0012791C">
            <w:pPr>
              <w:jc w:val="center"/>
              <w:rPr>
                <w:sz w:val="16"/>
                <w:szCs w:val="16"/>
                <w:highlight w:val="yellow"/>
              </w:rPr>
            </w:pPr>
            <w:r w:rsidRPr="00DD1E3A">
              <w:rPr>
                <w:b/>
                <w:bCs/>
                <w:sz w:val="16"/>
                <w:szCs w:val="16"/>
              </w:rPr>
              <w:t>7.</w:t>
            </w:r>
          </w:p>
        </w:tc>
        <w:tc>
          <w:tcPr>
            <w:tcW w:w="0" w:type="auto"/>
            <w:shd w:val="clear" w:color="auto" w:fill="auto"/>
            <w:vAlign w:val="center"/>
            <w:hideMark/>
          </w:tcPr>
          <w:p w14:paraId="1EBEAB6B" w14:textId="77777777" w:rsidR="008218D7" w:rsidRPr="00DD1E3A" w:rsidRDefault="008218D7" w:rsidP="0012791C">
            <w:pPr>
              <w:rPr>
                <w:color w:val="000000"/>
                <w:sz w:val="16"/>
                <w:szCs w:val="16"/>
              </w:rPr>
            </w:pPr>
            <w:r w:rsidRPr="00DD1E3A">
              <w:rPr>
                <w:b/>
                <w:bCs/>
                <w:color w:val="000000"/>
                <w:sz w:val="16"/>
                <w:szCs w:val="16"/>
              </w:rPr>
              <w:t>Объем выработки тепловой энергии водогрейной котельной ООО "УК ИП "Родники""</w:t>
            </w:r>
          </w:p>
        </w:tc>
        <w:tc>
          <w:tcPr>
            <w:tcW w:w="0" w:type="auto"/>
            <w:shd w:val="clear" w:color="auto" w:fill="auto"/>
            <w:vAlign w:val="center"/>
            <w:hideMark/>
          </w:tcPr>
          <w:p w14:paraId="13C2EC35" w14:textId="77777777" w:rsidR="008218D7" w:rsidRPr="00DD1E3A" w:rsidRDefault="008218D7" w:rsidP="0012791C">
            <w:pPr>
              <w:jc w:val="center"/>
              <w:rPr>
                <w:color w:val="000000"/>
                <w:sz w:val="16"/>
                <w:szCs w:val="16"/>
              </w:rPr>
            </w:pPr>
            <w:r w:rsidRPr="00DD1E3A">
              <w:rPr>
                <w:b/>
                <w:bCs/>
                <w:color w:val="000000"/>
                <w:sz w:val="16"/>
                <w:szCs w:val="16"/>
              </w:rPr>
              <w:t>Гкал</w:t>
            </w:r>
          </w:p>
        </w:tc>
        <w:tc>
          <w:tcPr>
            <w:tcW w:w="0" w:type="auto"/>
            <w:shd w:val="clear" w:color="auto" w:fill="auto"/>
            <w:vAlign w:val="center"/>
            <w:hideMark/>
          </w:tcPr>
          <w:p w14:paraId="37EC79E8" w14:textId="77777777" w:rsidR="008218D7" w:rsidRPr="00DD1E3A" w:rsidRDefault="008218D7" w:rsidP="0012791C">
            <w:pPr>
              <w:jc w:val="center"/>
              <w:rPr>
                <w:color w:val="000000"/>
                <w:sz w:val="16"/>
                <w:szCs w:val="16"/>
              </w:rPr>
            </w:pPr>
            <w:r w:rsidRPr="00DD1E3A">
              <w:rPr>
                <w:b/>
                <w:bCs/>
                <w:color w:val="000000"/>
                <w:sz w:val="16"/>
                <w:szCs w:val="16"/>
              </w:rPr>
              <w:t>48741,320</w:t>
            </w:r>
          </w:p>
        </w:tc>
        <w:tc>
          <w:tcPr>
            <w:tcW w:w="0" w:type="auto"/>
            <w:shd w:val="clear" w:color="auto" w:fill="auto"/>
            <w:vAlign w:val="center"/>
            <w:hideMark/>
          </w:tcPr>
          <w:p w14:paraId="060D8C28" w14:textId="77777777" w:rsidR="008218D7" w:rsidRPr="00DD1E3A" w:rsidRDefault="008218D7" w:rsidP="0012791C">
            <w:pPr>
              <w:jc w:val="center"/>
              <w:rPr>
                <w:color w:val="000000"/>
                <w:sz w:val="16"/>
                <w:szCs w:val="16"/>
              </w:rPr>
            </w:pPr>
            <w:r w:rsidRPr="00DD1E3A">
              <w:rPr>
                <w:b/>
                <w:bCs/>
                <w:color w:val="000000"/>
                <w:sz w:val="16"/>
                <w:szCs w:val="16"/>
              </w:rPr>
              <w:t>48741,320</w:t>
            </w:r>
          </w:p>
        </w:tc>
        <w:tc>
          <w:tcPr>
            <w:tcW w:w="0" w:type="auto"/>
            <w:shd w:val="clear" w:color="auto" w:fill="auto"/>
            <w:vAlign w:val="center"/>
            <w:hideMark/>
          </w:tcPr>
          <w:p w14:paraId="50C689F6"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6BA77B61"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1335305A"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7A8CA6C3"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00E67E48"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58731F3"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4E940E0B"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0EBAE60"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0C8D6A1A"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82C1707"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3E7C2822"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3C1C69DB"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915D7AB"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45FF7E2F" w14:textId="77777777" w:rsidR="008218D7" w:rsidRPr="00DD1E3A" w:rsidRDefault="008218D7" w:rsidP="0012791C">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75989A5A" w14:textId="77777777" w:rsidR="008218D7" w:rsidRPr="00DD1E3A" w:rsidRDefault="008218D7" w:rsidP="0012791C">
            <w:pPr>
              <w:jc w:val="center"/>
              <w:rPr>
                <w:color w:val="000000"/>
                <w:sz w:val="16"/>
                <w:szCs w:val="16"/>
              </w:rPr>
            </w:pPr>
            <w:r w:rsidRPr="00DD1E3A">
              <w:rPr>
                <w:b/>
                <w:bCs/>
                <w:color w:val="000000"/>
                <w:sz w:val="16"/>
                <w:szCs w:val="16"/>
              </w:rPr>
              <w:t>0,000</w:t>
            </w:r>
          </w:p>
        </w:tc>
      </w:tr>
      <w:tr w:rsidR="008218D7" w:rsidRPr="00DD1E3A" w14:paraId="6A1B51A7" w14:textId="77777777" w:rsidTr="0012791C">
        <w:trPr>
          <w:trHeight w:val="340"/>
        </w:trPr>
        <w:tc>
          <w:tcPr>
            <w:tcW w:w="0" w:type="auto"/>
            <w:shd w:val="clear" w:color="auto" w:fill="auto"/>
            <w:vAlign w:val="center"/>
            <w:hideMark/>
          </w:tcPr>
          <w:p w14:paraId="44AE16D7" w14:textId="77777777" w:rsidR="008218D7" w:rsidRPr="00DD1E3A" w:rsidRDefault="008218D7" w:rsidP="0012791C">
            <w:pPr>
              <w:jc w:val="center"/>
              <w:rPr>
                <w:b/>
                <w:bCs/>
                <w:sz w:val="16"/>
                <w:szCs w:val="16"/>
                <w:highlight w:val="yellow"/>
              </w:rPr>
            </w:pPr>
            <w:r w:rsidRPr="00DD1E3A">
              <w:rPr>
                <w:sz w:val="16"/>
                <w:szCs w:val="16"/>
              </w:rPr>
              <w:t>7.1.</w:t>
            </w:r>
          </w:p>
        </w:tc>
        <w:tc>
          <w:tcPr>
            <w:tcW w:w="0" w:type="auto"/>
            <w:shd w:val="clear" w:color="auto" w:fill="auto"/>
            <w:vAlign w:val="center"/>
            <w:hideMark/>
          </w:tcPr>
          <w:p w14:paraId="65AF054D" w14:textId="77777777" w:rsidR="008218D7" w:rsidRPr="00DD1E3A" w:rsidRDefault="008218D7" w:rsidP="0012791C">
            <w:pPr>
              <w:rPr>
                <w:b/>
                <w:bCs/>
                <w:color w:val="000000"/>
                <w:sz w:val="16"/>
                <w:szCs w:val="16"/>
              </w:rPr>
            </w:pPr>
            <w:r w:rsidRPr="00DD1E3A">
              <w:rPr>
                <w:color w:val="000000"/>
                <w:sz w:val="16"/>
                <w:szCs w:val="16"/>
              </w:rPr>
              <w:t>Объем тепловой энергии на собственные нужды водогрейной котельной ООО "УК ИП "Родники""</w:t>
            </w:r>
          </w:p>
        </w:tc>
        <w:tc>
          <w:tcPr>
            <w:tcW w:w="0" w:type="auto"/>
            <w:shd w:val="clear" w:color="auto" w:fill="auto"/>
            <w:vAlign w:val="center"/>
            <w:hideMark/>
          </w:tcPr>
          <w:p w14:paraId="066B5AF4" w14:textId="77777777" w:rsidR="008218D7" w:rsidRPr="00DD1E3A" w:rsidRDefault="008218D7" w:rsidP="0012791C">
            <w:pPr>
              <w:jc w:val="center"/>
              <w:rPr>
                <w:b/>
                <w:bCs/>
                <w:color w:val="000000"/>
                <w:sz w:val="16"/>
                <w:szCs w:val="16"/>
              </w:rPr>
            </w:pPr>
            <w:r w:rsidRPr="00DD1E3A">
              <w:rPr>
                <w:color w:val="000000"/>
                <w:sz w:val="16"/>
                <w:szCs w:val="16"/>
              </w:rPr>
              <w:t>Гкал</w:t>
            </w:r>
          </w:p>
        </w:tc>
        <w:tc>
          <w:tcPr>
            <w:tcW w:w="0" w:type="auto"/>
            <w:shd w:val="clear" w:color="auto" w:fill="auto"/>
            <w:vAlign w:val="center"/>
            <w:hideMark/>
          </w:tcPr>
          <w:p w14:paraId="5F8CFF68" w14:textId="77777777" w:rsidR="008218D7" w:rsidRPr="00DD1E3A" w:rsidRDefault="008218D7" w:rsidP="0012791C">
            <w:pPr>
              <w:jc w:val="center"/>
              <w:rPr>
                <w:b/>
                <w:bCs/>
                <w:color w:val="000000"/>
                <w:sz w:val="16"/>
                <w:szCs w:val="16"/>
              </w:rPr>
            </w:pPr>
            <w:r w:rsidRPr="00DD1E3A">
              <w:rPr>
                <w:color w:val="000000"/>
                <w:sz w:val="16"/>
                <w:szCs w:val="16"/>
              </w:rPr>
              <w:t>2739,600</w:t>
            </w:r>
          </w:p>
        </w:tc>
        <w:tc>
          <w:tcPr>
            <w:tcW w:w="0" w:type="auto"/>
            <w:shd w:val="clear" w:color="auto" w:fill="auto"/>
            <w:vAlign w:val="center"/>
            <w:hideMark/>
          </w:tcPr>
          <w:p w14:paraId="3F2F1E89" w14:textId="77777777" w:rsidR="008218D7" w:rsidRPr="00DD1E3A" w:rsidRDefault="008218D7" w:rsidP="0012791C">
            <w:pPr>
              <w:jc w:val="center"/>
              <w:rPr>
                <w:b/>
                <w:bCs/>
                <w:color w:val="000000"/>
                <w:sz w:val="16"/>
                <w:szCs w:val="16"/>
              </w:rPr>
            </w:pPr>
            <w:r w:rsidRPr="00DD1E3A">
              <w:rPr>
                <w:color w:val="000000"/>
                <w:sz w:val="16"/>
                <w:szCs w:val="16"/>
              </w:rPr>
              <w:t>2739,600</w:t>
            </w:r>
          </w:p>
        </w:tc>
        <w:tc>
          <w:tcPr>
            <w:tcW w:w="0" w:type="auto"/>
            <w:shd w:val="clear" w:color="auto" w:fill="auto"/>
            <w:vAlign w:val="center"/>
            <w:hideMark/>
          </w:tcPr>
          <w:p w14:paraId="0DB33AE0"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2FE65355"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3217A0F2"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4F863F2D"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C328453"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90B6254"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74C82C38"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3E555C47"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BC1D40D"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05F0E2C6"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053876B6"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22EE11B"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3B7EC378"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091D9356" w14:textId="77777777" w:rsidR="008218D7" w:rsidRPr="00DD1E3A" w:rsidRDefault="008218D7" w:rsidP="0012791C">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4EA9FB52" w14:textId="77777777" w:rsidR="008218D7" w:rsidRPr="00DD1E3A" w:rsidRDefault="008218D7" w:rsidP="0012791C">
            <w:pPr>
              <w:jc w:val="center"/>
              <w:rPr>
                <w:b/>
                <w:bCs/>
                <w:color w:val="000000"/>
                <w:sz w:val="16"/>
                <w:szCs w:val="16"/>
              </w:rPr>
            </w:pPr>
            <w:r w:rsidRPr="00DD1E3A">
              <w:rPr>
                <w:color w:val="000000"/>
                <w:sz w:val="16"/>
                <w:szCs w:val="16"/>
              </w:rPr>
              <w:t>0,000</w:t>
            </w:r>
          </w:p>
        </w:tc>
      </w:tr>
      <w:tr w:rsidR="008218D7" w:rsidRPr="00DD1E3A" w14:paraId="722B540C" w14:textId="77777777" w:rsidTr="0012791C">
        <w:trPr>
          <w:trHeight w:val="340"/>
        </w:trPr>
        <w:tc>
          <w:tcPr>
            <w:tcW w:w="0" w:type="auto"/>
            <w:shd w:val="clear" w:color="auto" w:fill="auto"/>
            <w:vAlign w:val="center"/>
            <w:hideMark/>
          </w:tcPr>
          <w:p w14:paraId="35185DD8" w14:textId="77777777" w:rsidR="008218D7" w:rsidRPr="00DD1E3A" w:rsidRDefault="008218D7" w:rsidP="0012791C">
            <w:pPr>
              <w:jc w:val="center"/>
              <w:rPr>
                <w:sz w:val="16"/>
                <w:szCs w:val="16"/>
                <w:highlight w:val="yellow"/>
              </w:rPr>
            </w:pPr>
            <w:r w:rsidRPr="00DD1E3A">
              <w:rPr>
                <w:b/>
                <w:bCs/>
                <w:sz w:val="16"/>
                <w:szCs w:val="16"/>
              </w:rPr>
              <w:t>8.</w:t>
            </w:r>
          </w:p>
        </w:tc>
        <w:tc>
          <w:tcPr>
            <w:tcW w:w="0" w:type="auto"/>
            <w:shd w:val="clear" w:color="auto" w:fill="auto"/>
            <w:vAlign w:val="center"/>
            <w:hideMark/>
          </w:tcPr>
          <w:p w14:paraId="02D4E9B6" w14:textId="77777777" w:rsidR="008218D7" w:rsidRPr="00DD1E3A" w:rsidRDefault="008218D7" w:rsidP="0012791C">
            <w:pPr>
              <w:rPr>
                <w:color w:val="000000"/>
                <w:sz w:val="16"/>
                <w:szCs w:val="16"/>
              </w:rPr>
            </w:pPr>
            <w:r w:rsidRPr="00DD1E3A">
              <w:rPr>
                <w:b/>
                <w:bCs/>
                <w:color w:val="000000"/>
                <w:sz w:val="16"/>
                <w:szCs w:val="16"/>
              </w:rPr>
              <w:t>Объем отпуска тепловой энергии</w:t>
            </w:r>
          </w:p>
        </w:tc>
        <w:tc>
          <w:tcPr>
            <w:tcW w:w="0" w:type="auto"/>
            <w:shd w:val="clear" w:color="auto" w:fill="auto"/>
            <w:vAlign w:val="center"/>
            <w:hideMark/>
          </w:tcPr>
          <w:p w14:paraId="3D168E1C" w14:textId="77777777" w:rsidR="008218D7" w:rsidRPr="00DD1E3A" w:rsidRDefault="008218D7" w:rsidP="0012791C">
            <w:pPr>
              <w:jc w:val="center"/>
              <w:rPr>
                <w:color w:val="000000"/>
                <w:sz w:val="16"/>
                <w:szCs w:val="16"/>
              </w:rPr>
            </w:pPr>
            <w:r w:rsidRPr="00DD1E3A">
              <w:rPr>
                <w:b/>
                <w:bCs/>
                <w:color w:val="000000"/>
                <w:sz w:val="16"/>
                <w:szCs w:val="16"/>
              </w:rPr>
              <w:t>Гкал</w:t>
            </w:r>
          </w:p>
        </w:tc>
        <w:tc>
          <w:tcPr>
            <w:tcW w:w="0" w:type="auto"/>
            <w:shd w:val="clear" w:color="auto" w:fill="auto"/>
            <w:vAlign w:val="center"/>
            <w:hideMark/>
          </w:tcPr>
          <w:p w14:paraId="25569B59" w14:textId="77777777" w:rsidR="008218D7" w:rsidRPr="00DD1E3A" w:rsidRDefault="008218D7" w:rsidP="0012791C">
            <w:pPr>
              <w:jc w:val="center"/>
              <w:rPr>
                <w:color w:val="000000"/>
                <w:sz w:val="16"/>
                <w:szCs w:val="16"/>
              </w:rPr>
            </w:pPr>
            <w:r w:rsidRPr="00DD1E3A">
              <w:rPr>
                <w:b/>
                <w:bCs/>
                <w:color w:val="000000"/>
                <w:sz w:val="16"/>
                <w:szCs w:val="16"/>
              </w:rPr>
              <w:t>226494,649</w:t>
            </w:r>
          </w:p>
        </w:tc>
        <w:tc>
          <w:tcPr>
            <w:tcW w:w="0" w:type="auto"/>
            <w:shd w:val="clear" w:color="auto" w:fill="auto"/>
            <w:vAlign w:val="center"/>
            <w:hideMark/>
          </w:tcPr>
          <w:p w14:paraId="06926147" w14:textId="77777777" w:rsidR="008218D7" w:rsidRPr="00DD1E3A" w:rsidRDefault="008218D7" w:rsidP="0012791C">
            <w:pPr>
              <w:jc w:val="center"/>
              <w:rPr>
                <w:color w:val="000000"/>
                <w:sz w:val="16"/>
                <w:szCs w:val="16"/>
              </w:rPr>
            </w:pPr>
            <w:r w:rsidRPr="00DD1E3A">
              <w:rPr>
                <w:b/>
                <w:bCs/>
                <w:color w:val="000000"/>
                <w:sz w:val="16"/>
                <w:szCs w:val="16"/>
              </w:rPr>
              <w:t>226494,649</w:t>
            </w:r>
          </w:p>
        </w:tc>
        <w:tc>
          <w:tcPr>
            <w:tcW w:w="0" w:type="auto"/>
            <w:shd w:val="clear" w:color="auto" w:fill="auto"/>
            <w:vAlign w:val="center"/>
            <w:hideMark/>
          </w:tcPr>
          <w:p w14:paraId="38AAA042"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04D2D80D"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27B7168F"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5E92964"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4CE5B912"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23F9B5EB"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DC4ABB3"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CFBB5C3"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1F78DB79"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7A887E6E"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61673B1E"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5053E329"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D3E8000"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21C14D41" w14:textId="77777777" w:rsidR="008218D7" w:rsidRPr="00DD1E3A" w:rsidRDefault="008218D7" w:rsidP="0012791C">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0FBD7482" w14:textId="77777777" w:rsidR="008218D7" w:rsidRPr="00DD1E3A" w:rsidRDefault="008218D7" w:rsidP="0012791C">
            <w:pPr>
              <w:jc w:val="center"/>
              <w:rPr>
                <w:color w:val="000000"/>
                <w:sz w:val="16"/>
                <w:szCs w:val="16"/>
              </w:rPr>
            </w:pPr>
            <w:r w:rsidRPr="00DD1E3A">
              <w:rPr>
                <w:b/>
                <w:bCs/>
                <w:color w:val="000000"/>
                <w:sz w:val="16"/>
                <w:szCs w:val="16"/>
              </w:rPr>
              <w:t>206174,401</w:t>
            </w:r>
          </w:p>
        </w:tc>
      </w:tr>
      <w:tr w:rsidR="008218D7" w:rsidRPr="00DD1E3A" w14:paraId="6B6EA77E" w14:textId="77777777" w:rsidTr="0012791C">
        <w:trPr>
          <w:trHeight w:val="340"/>
        </w:trPr>
        <w:tc>
          <w:tcPr>
            <w:tcW w:w="0" w:type="auto"/>
            <w:shd w:val="clear" w:color="auto" w:fill="auto"/>
            <w:vAlign w:val="center"/>
            <w:hideMark/>
          </w:tcPr>
          <w:p w14:paraId="034452BD" w14:textId="77777777" w:rsidR="008218D7" w:rsidRPr="00DD1E3A" w:rsidRDefault="008218D7" w:rsidP="0012791C">
            <w:pPr>
              <w:jc w:val="center"/>
              <w:rPr>
                <w:sz w:val="16"/>
                <w:szCs w:val="16"/>
                <w:highlight w:val="yellow"/>
              </w:rPr>
            </w:pPr>
            <w:r w:rsidRPr="00DD1E3A">
              <w:rPr>
                <w:sz w:val="16"/>
                <w:szCs w:val="16"/>
              </w:rPr>
              <w:t>8.1.</w:t>
            </w:r>
          </w:p>
        </w:tc>
        <w:tc>
          <w:tcPr>
            <w:tcW w:w="0" w:type="auto"/>
            <w:shd w:val="clear" w:color="auto" w:fill="auto"/>
            <w:vAlign w:val="center"/>
            <w:hideMark/>
          </w:tcPr>
          <w:p w14:paraId="6F26D23B"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водогрейной котельной ООО "УК ИП "Родники""</w:t>
            </w:r>
          </w:p>
        </w:tc>
        <w:tc>
          <w:tcPr>
            <w:tcW w:w="0" w:type="auto"/>
            <w:shd w:val="clear" w:color="auto" w:fill="auto"/>
            <w:vAlign w:val="center"/>
            <w:hideMark/>
          </w:tcPr>
          <w:p w14:paraId="3F5C1CC5"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4BC87B5F" w14:textId="77777777" w:rsidR="008218D7" w:rsidRPr="00DD1E3A" w:rsidRDefault="008218D7" w:rsidP="0012791C">
            <w:pPr>
              <w:jc w:val="center"/>
              <w:rPr>
                <w:color w:val="000000"/>
                <w:sz w:val="16"/>
                <w:szCs w:val="16"/>
              </w:rPr>
            </w:pPr>
            <w:r w:rsidRPr="00DD1E3A">
              <w:rPr>
                <w:color w:val="000000"/>
                <w:sz w:val="16"/>
                <w:szCs w:val="16"/>
              </w:rPr>
              <w:t>46001,720</w:t>
            </w:r>
          </w:p>
        </w:tc>
        <w:tc>
          <w:tcPr>
            <w:tcW w:w="0" w:type="auto"/>
            <w:shd w:val="clear" w:color="auto" w:fill="auto"/>
            <w:vAlign w:val="center"/>
            <w:hideMark/>
          </w:tcPr>
          <w:p w14:paraId="6531C220" w14:textId="77777777" w:rsidR="008218D7" w:rsidRPr="00DD1E3A" w:rsidRDefault="008218D7" w:rsidP="0012791C">
            <w:pPr>
              <w:jc w:val="center"/>
              <w:rPr>
                <w:color w:val="000000"/>
                <w:sz w:val="16"/>
                <w:szCs w:val="16"/>
              </w:rPr>
            </w:pPr>
            <w:r w:rsidRPr="00DD1E3A">
              <w:rPr>
                <w:color w:val="000000"/>
                <w:sz w:val="16"/>
                <w:szCs w:val="16"/>
              </w:rPr>
              <w:t>46001,720</w:t>
            </w:r>
          </w:p>
        </w:tc>
        <w:tc>
          <w:tcPr>
            <w:tcW w:w="0" w:type="auto"/>
            <w:shd w:val="clear" w:color="auto" w:fill="auto"/>
            <w:vAlign w:val="center"/>
            <w:hideMark/>
          </w:tcPr>
          <w:p w14:paraId="40F144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EE293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B0EDA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99764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5C9B57"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C043D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EF6F32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DB28E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BC60C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D8D99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1FDA3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02FC1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8EF51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5C9C2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DEDA6E"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0BF4762D" w14:textId="77777777" w:rsidTr="0012791C">
        <w:trPr>
          <w:trHeight w:val="340"/>
        </w:trPr>
        <w:tc>
          <w:tcPr>
            <w:tcW w:w="0" w:type="auto"/>
            <w:shd w:val="clear" w:color="auto" w:fill="auto"/>
            <w:vAlign w:val="center"/>
            <w:hideMark/>
          </w:tcPr>
          <w:p w14:paraId="0F1C7E71" w14:textId="77777777" w:rsidR="008218D7" w:rsidRPr="00DD1E3A" w:rsidRDefault="008218D7" w:rsidP="0012791C">
            <w:pPr>
              <w:jc w:val="center"/>
              <w:rPr>
                <w:sz w:val="16"/>
                <w:szCs w:val="16"/>
                <w:highlight w:val="yellow"/>
              </w:rPr>
            </w:pPr>
            <w:r w:rsidRPr="00DD1E3A">
              <w:rPr>
                <w:sz w:val="16"/>
                <w:szCs w:val="16"/>
              </w:rPr>
              <w:t>8.2 </w:t>
            </w:r>
          </w:p>
        </w:tc>
        <w:tc>
          <w:tcPr>
            <w:tcW w:w="0" w:type="auto"/>
            <w:shd w:val="clear" w:color="auto" w:fill="auto"/>
            <w:vAlign w:val="center"/>
            <w:hideMark/>
          </w:tcPr>
          <w:p w14:paraId="532B7DA8"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БМК 60 лет Октября</w:t>
            </w:r>
          </w:p>
        </w:tc>
        <w:tc>
          <w:tcPr>
            <w:tcW w:w="0" w:type="auto"/>
            <w:shd w:val="clear" w:color="auto" w:fill="auto"/>
            <w:vAlign w:val="center"/>
            <w:hideMark/>
          </w:tcPr>
          <w:p w14:paraId="4680703F"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485EEF0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05176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76033F8"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50B691AD"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06FF78DC"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11CC4FB0"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6619DC84"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092D9C08"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35C79DD9"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45FF577D"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6FCC1F17"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04D1968B"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7788F63C"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5C5B4E49"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35D73557"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1C2616E3" w14:textId="77777777" w:rsidR="008218D7" w:rsidRPr="00DD1E3A" w:rsidRDefault="008218D7" w:rsidP="0012791C">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7C48B27E" w14:textId="77777777" w:rsidR="008218D7" w:rsidRPr="00DD1E3A" w:rsidRDefault="008218D7" w:rsidP="0012791C">
            <w:pPr>
              <w:jc w:val="center"/>
              <w:rPr>
                <w:color w:val="000000"/>
                <w:sz w:val="16"/>
                <w:szCs w:val="16"/>
              </w:rPr>
            </w:pPr>
            <w:r w:rsidRPr="00DD1E3A">
              <w:rPr>
                <w:color w:val="000000"/>
                <w:sz w:val="16"/>
                <w:szCs w:val="16"/>
              </w:rPr>
              <w:t>11234,000</w:t>
            </w:r>
          </w:p>
        </w:tc>
      </w:tr>
      <w:tr w:rsidR="008218D7" w:rsidRPr="00DD1E3A" w14:paraId="65BB486D" w14:textId="77777777" w:rsidTr="0012791C">
        <w:trPr>
          <w:trHeight w:val="340"/>
        </w:trPr>
        <w:tc>
          <w:tcPr>
            <w:tcW w:w="0" w:type="auto"/>
            <w:shd w:val="clear" w:color="auto" w:fill="auto"/>
            <w:vAlign w:val="center"/>
            <w:hideMark/>
          </w:tcPr>
          <w:p w14:paraId="3C664D20" w14:textId="77777777" w:rsidR="008218D7" w:rsidRPr="00DD1E3A" w:rsidRDefault="008218D7" w:rsidP="0012791C">
            <w:pPr>
              <w:jc w:val="center"/>
              <w:rPr>
                <w:sz w:val="16"/>
                <w:szCs w:val="16"/>
                <w:highlight w:val="yellow"/>
              </w:rPr>
            </w:pPr>
            <w:r w:rsidRPr="00DD1E3A">
              <w:rPr>
                <w:sz w:val="16"/>
                <w:szCs w:val="16"/>
              </w:rPr>
              <w:t> 8.3</w:t>
            </w:r>
          </w:p>
        </w:tc>
        <w:tc>
          <w:tcPr>
            <w:tcW w:w="0" w:type="auto"/>
            <w:shd w:val="clear" w:color="auto" w:fill="auto"/>
            <w:vAlign w:val="center"/>
            <w:hideMark/>
          </w:tcPr>
          <w:p w14:paraId="3BA9A7FB"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БМК ул. 8 Марта</w:t>
            </w:r>
          </w:p>
        </w:tc>
        <w:tc>
          <w:tcPr>
            <w:tcW w:w="0" w:type="auto"/>
            <w:shd w:val="clear" w:color="auto" w:fill="auto"/>
            <w:vAlign w:val="center"/>
            <w:hideMark/>
          </w:tcPr>
          <w:p w14:paraId="769E1C7A"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2AB75B6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3B15A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BB66B7"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00603E4B"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0742857D"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E07AF68"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27E0E3F8"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7996585A"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7C8602F"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7D1EA118"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B171480"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F7A32DD"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6DFE233F"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499B155B"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D8F2C6F"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8A87923" w14:textId="77777777" w:rsidR="008218D7" w:rsidRPr="00DD1E3A" w:rsidRDefault="008218D7" w:rsidP="0012791C">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23C133F" w14:textId="77777777" w:rsidR="008218D7" w:rsidRPr="00DD1E3A" w:rsidRDefault="008218D7" w:rsidP="0012791C">
            <w:pPr>
              <w:jc w:val="center"/>
              <w:rPr>
                <w:color w:val="000000"/>
                <w:sz w:val="16"/>
                <w:szCs w:val="16"/>
              </w:rPr>
            </w:pPr>
            <w:r w:rsidRPr="00DD1E3A">
              <w:rPr>
                <w:color w:val="000000"/>
                <w:sz w:val="16"/>
                <w:szCs w:val="16"/>
              </w:rPr>
              <w:t>979,000</w:t>
            </w:r>
          </w:p>
        </w:tc>
      </w:tr>
      <w:tr w:rsidR="008218D7" w:rsidRPr="00DD1E3A" w14:paraId="29CDD724" w14:textId="77777777" w:rsidTr="0012791C">
        <w:trPr>
          <w:trHeight w:val="340"/>
        </w:trPr>
        <w:tc>
          <w:tcPr>
            <w:tcW w:w="0" w:type="auto"/>
            <w:shd w:val="clear" w:color="auto" w:fill="auto"/>
            <w:vAlign w:val="center"/>
            <w:hideMark/>
          </w:tcPr>
          <w:p w14:paraId="5CD6770E" w14:textId="77777777" w:rsidR="008218D7" w:rsidRPr="00DD1E3A" w:rsidRDefault="008218D7" w:rsidP="0012791C">
            <w:pPr>
              <w:jc w:val="center"/>
              <w:rPr>
                <w:sz w:val="16"/>
                <w:szCs w:val="16"/>
                <w:highlight w:val="yellow"/>
              </w:rPr>
            </w:pPr>
            <w:r w:rsidRPr="00DD1E3A">
              <w:rPr>
                <w:sz w:val="16"/>
                <w:szCs w:val="16"/>
              </w:rPr>
              <w:t> 8.4</w:t>
            </w:r>
          </w:p>
        </w:tc>
        <w:tc>
          <w:tcPr>
            <w:tcW w:w="0" w:type="auto"/>
            <w:shd w:val="clear" w:color="auto" w:fill="auto"/>
            <w:vAlign w:val="center"/>
            <w:hideMark/>
          </w:tcPr>
          <w:p w14:paraId="2AA23EC9"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БМК АШФ "Прогресс"</w:t>
            </w:r>
          </w:p>
        </w:tc>
        <w:tc>
          <w:tcPr>
            <w:tcW w:w="0" w:type="auto"/>
            <w:shd w:val="clear" w:color="auto" w:fill="auto"/>
            <w:vAlign w:val="center"/>
            <w:hideMark/>
          </w:tcPr>
          <w:p w14:paraId="2D4F71AC"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BC8A65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BA2C6D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EB37235"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7531535C"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0057F739"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49B3F07E"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171DE0C1"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7043F8D8"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7AAE612A"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0ED27B47"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BCFFF60"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584E2A3"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45F75C1C"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D95704B"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2901CA15"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44B2637E" w14:textId="77777777" w:rsidR="008218D7" w:rsidRPr="00DD1E3A" w:rsidRDefault="008218D7" w:rsidP="0012791C">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0A9FA6C7" w14:textId="77777777" w:rsidR="008218D7" w:rsidRPr="00DD1E3A" w:rsidRDefault="008218D7" w:rsidP="0012791C">
            <w:pPr>
              <w:jc w:val="center"/>
              <w:rPr>
                <w:color w:val="000000"/>
                <w:sz w:val="16"/>
                <w:szCs w:val="16"/>
              </w:rPr>
            </w:pPr>
            <w:r w:rsidRPr="00DD1E3A">
              <w:rPr>
                <w:color w:val="000000"/>
                <w:sz w:val="16"/>
                <w:szCs w:val="16"/>
              </w:rPr>
              <w:t>1728,000</w:t>
            </w:r>
          </w:p>
        </w:tc>
      </w:tr>
      <w:tr w:rsidR="008218D7" w:rsidRPr="00DD1E3A" w14:paraId="00F7688A" w14:textId="77777777" w:rsidTr="0012791C">
        <w:trPr>
          <w:trHeight w:val="340"/>
        </w:trPr>
        <w:tc>
          <w:tcPr>
            <w:tcW w:w="0" w:type="auto"/>
            <w:shd w:val="clear" w:color="auto" w:fill="auto"/>
            <w:vAlign w:val="center"/>
            <w:hideMark/>
          </w:tcPr>
          <w:p w14:paraId="58C3586B" w14:textId="77777777" w:rsidR="008218D7" w:rsidRPr="00DD1E3A" w:rsidRDefault="008218D7" w:rsidP="0012791C">
            <w:pPr>
              <w:jc w:val="center"/>
              <w:rPr>
                <w:sz w:val="16"/>
                <w:szCs w:val="16"/>
                <w:highlight w:val="yellow"/>
              </w:rPr>
            </w:pPr>
            <w:r w:rsidRPr="00DD1E3A">
              <w:rPr>
                <w:sz w:val="16"/>
                <w:szCs w:val="16"/>
              </w:rPr>
              <w:t> 8.5</w:t>
            </w:r>
          </w:p>
        </w:tc>
        <w:tc>
          <w:tcPr>
            <w:tcW w:w="0" w:type="auto"/>
            <w:shd w:val="clear" w:color="auto" w:fill="auto"/>
            <w:vAlign w:val="center"/>
            <w:hideMark/>
          </w:tcPr>
          <w:p w14:paraId="5923E0A1"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БМК мкр. "Машиностроитель"</w:t>
            </w:r>
          </w:p>
        </w:tc>
        <w:tc>
          <w:tcPr>
            <w:tcW w:w="0" w:type="auto"/>
            <w:shd w:val="clear" w:color="auto" w:fill="auto"/>
            <w:vAlign w:val="center"/>
            <w:hideMark/>
          </w:tcPr>
          <w:p w14:paraId="506D5F92"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0EF8512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4D712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0FB8D70"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D6DBD1A"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25FC9039"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535A542"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5611CAEA"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03A2491B"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03DB38F9"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0C2569B9"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125599B4"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78F64A68"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1B916494"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33CC51B7"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4067AC0D"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4404F01" w14:textId="77777777" w:rsidR="008218D7" w:rsidRPr="00DD1E3A" w:rsidRDefault="008218D7" w:rsidP="0012791C">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1223C2DE" w14:textId="77777777" w:rsidR="008218D7" w:rsidRPr="00DD1E3A" w:rsidRDefault="008218D7" w:rsidP="0012791C">
            <w:pPr>
              <w:jc w:val="center"/>
              <w:rPr>
                <w:color w:val="000000"/>
                <w:sz w:val="16"/>
                <w:szCs w:val="16"/>
              </w:rPr>
            </w:pPr>
            <w:r w:rsidRPr="00DD1E3A">
              <w:rPr>
                <w:color w:val="000000"/>
                <w:sz w:val="16"/>
                <w:szCs w:val="16"/>
              </w:rPr>
              <w:t>16131,000</w:t>
            </w:r>
          </w:p>
        </w:tc>
      </w:tr>
      <w:tr w:rsidR="008218D7" w:rsidRPr="00DD1E3A" w14:paraId="4E81BA50" w14:textId="77777777" w:rsidTr="0012791C">
        <w:trPr>
          <w:trHeight w:val="340"/>
        </w:trPr>
        <w:tc>
          <w:tcPr>
            <w:tcW w:w="0" w:type="auto"/>
            <w:shd w:val="clear" w:color="auto" w:fill="auto"/>
            <w:vAlign w:val="center"/>
            <w:hideMark/>
          </w:tcPr>
          <w:p w14:paraId="2E7217DA" w14:textId="77777777" w:rsidR="008218D7" w:rsidRPr="00DD1E3A" w:rsidRDefault="008218D7" w:rsidP="0012791C">
            <w:pPr>
              <w:jc w:val="center"/>
              <w:rPr>
                <w:sz w:val="16"/>
                <w:szCs w:val="16"/>
                <w:highlight w:val="yellow"/>
              </w:rPr>
            </w:pPr>
            <w:r w:rsidRPr="00DD1E3A">
              <w:rPr>
                <w:sz w:val="16"/>
                <w:szCs w:val="16"/>
              </w:rPr>
              <w:t> 8.6</w:t>
            </w:r>
          </w:p>
        </w:tc>
        <w:tc>
          <w:tcPr>
            <w:tcW w:w="0" w:type="auto"/>
            <w:shd w:val="clear" w:color="auto" w:fill="auto"/>
            <w:vAlign w:val="center"/>
            <w:hideMark/>
          </w:tcPr>
          <w:p w14:paraId="6A09D5FE"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пиковой БМК КОП</w:t>
            </w:r>
          </w:p>
        </w:tc>
        <w:tc>
          <w:tcPr>
            <w:tcW w:w="0" w:type="auto"/>
            <w:shd w:val="clear" w:color="auto" w:fill="auto"/>
            <w:vAlign w:val="center"/>
            <w:hideMark/>
          </w:tcPr>
          <w:p w14:paraId="166367C6"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E90E7B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15B6E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15FBDB"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A6BCEC9"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04E8C0C7"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703837E8"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37C5A02A"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339E3FDA"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59046ACE"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19824E29"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36FD2EE5"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9FCE348"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65A7FDB2"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78BC8CDF"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747546D6"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522B7B73" w14:textId="77777777" w:rsidR="008218D7" w:rsidRPr="00DD1E3A" w:rsidRDefault="008218D7" w:rsidP="0012791C">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692BC06B" w14:textId="77777777" w:rsidR="008218D7" w:rsidRPr="00DD1E3A" w:rsidRDefault="008218D7" w:rsidP="0012791C">
            <w:pPr>
              <w:jc w:val="center"/>
              <w:rPr>
                <w:color w:val="000000"/>
                <w:sz w:val="16"/>
                <w:szCs w:val="16"/>
              </w:rPr>
            </w:pPr>
            <w:r w:rsidRPr="00DD1E3A">
              <w:rPr>
                <w:color w:val="000000"/>
                <w:sz w:val="16"/>
                <w:szCs w:val="16"/>
              </w:rPr>
              <w:t>49719,861</w:t>
            </w:r>
          </w:p>
        </w:tc>
      </w:tr>
      <w:tr w:rsidR="008218D7" w:rsidRPr="00DD1E3A" w14:paraId="0DBA04F1" w14:textId="77777777" w:rsidTr="0012791C">
        <w:trPr>
          <w:trHeight w:val="340"/>
        </w:trPr>
        <w:tc>
          <w:tcPr>
            <w:tcW w:w="0" w:type="auto"/>
            <w:shd w:val="clear" w:color="auto" w:fill="auto"/>
            <w:vAlign w:val="center"/>
            <w:hideMark/>
          </w:tcPr>
          <w:p w14:paraId="61D5690D" w14:textId="77777777" w:rsidR="008218D7" w:rsidRPr="00DD1E3A" w:rsidRDefault="008218D7" w:rsidP="0012791C">
            <w:pPr>
              <w:jc w:val="center"/>
              <w:rPr>
                <w:sz w:val="16"/>
                <w:szCs w:val="16"/>
                <w:highlight w:val="yellow"/>
              </w:rPr>
            </w:pPr>
            <w:r w:rsidRPr="00DD1E3A">
              <w:rPr>
                <w:sz w:val="16"/>
                <w:szCs w:val="16"/>
              </w:rPr>
              <w:t>8.7.</w:t>
            </w:r>
          </w:p>
        </w:tc>
        <w:tc>
          <w:tcPr>
            <w:tcW w:w="0" w:type="auto"/>
            <w:shd w:val="clear" w:color="auto" w:fill="auto"/>
            <w:vAlign w:val="center"/>
            <w:hideMark/>
          </w:tcPr>
          <w:p w14:paraId="532BF755" w14:textId="77777777" w:rsidR="008218D7" w:rsidRPr="00DD1E3A" w:rsidRDefault="008218D7" w:rsidP="0012791C">
            <w:pPr>
              <w:rPr>
                <w:color w:val="000000"/>
                <w:sz w:val="16"/>
                <w:szCs w:val="16"/>
              </w:rPr>
            </w:pPr>
            <w:r w:rsidRPr="00DD1E3A">
              <w:rPr>
                <w:color w:val="000000"/>
                <w:sz w:val="16"/>
                <w:szCs w:val="16"/>
              </w:rPr>
              <w:t>Объем покупной тепловой энергии у ЗАО "РЭК"</w:t>
            </w:r>
          </w:p>
        </w:tc>
        <w:tc>
          <w:tcPr>
            <w:tcW w:w="0" w:type="auto"/>
            <w:shd w:val="clear" w:color="auto" w:fill="auto"/>
            <w:vAlign w:val="center"/>
            <w:hideMark/>
          </w:tcPr>
          <w:p w14:paraId="58BC4906"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4A4A6084" w14:textId="77777777" w:rsidR="008218D7" w:rsidRPr="00DD1E3A" w:rsidRDefault="008218D7" w:rsidP="0012791C">
            <w:pPr>
              <w:jc w:val="center"/>
              <w:rPr>
                <w:color w:val="000000"/>
                <w:sz w:val="16"/>
                <w:szCs w:val="16"/>
              </w:rPr>
            </w:pPr>
            <w:r w:rsidRPr="00DD1E3A">
              <w:rPr>
                <w:color w:val="000000"/>
                <w:sz w:val="16"/>
                <w:szCs w:val="16"/>
              </w:rPr>
              <w:t>142537,000</w:t>
            </w:r>
          </w:p>
        </w:tc>
        <w:tc>
          <w:tcPr>
            <w:tcW w:w="0" w:type="auto"/>
            <w:shd w:val="clear" w:color="auto" w:fill="auto"/>
            <w:vAlign w:val="center"/>
            <w:hideMark/>
          </w:tcPr>
          <w:p w14:paraId="22659307" w14:textId="77777777" w:rsidR="008218D7" w:rsidRPr="00DD1E3A" w:rsidRDefault="008218D7" w:rsidP="0012791C">
            <w:pPr>
              <w:jc w:val="center"/>
              <w:rPr>
                <w:color w:val="000000"/>
                <w:sz w:val="16"/>
                <w:szCs w:val="16"/>
              </w:rPr>
            </w:pPr>
            <w:r w:rsidRPr="00DD1E3A">
              <w:rPr>
                <w:color w:val="000000"/>
                <w:sz w:val="16"/>
                <w:szCs w:val="16"/>
              </w:rPr>
              <w:t>142537,000</w:t>
            </w:r>
          </w:p>
        </w:tc>
        <w:tc>
          <w:tcPr>
            <w:tcW w:w="0" w:type="auto"/>
            <w:shd w:val="clear" w:color="auto" w:fill="auto"/>
            <w:vAlign w:val="center"/>
            <w:hideMark/>
          </w:tcPr>
          <w:p w14:paraId="2DC63CAD"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2912771D"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4706B34"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27CD714D"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0F804E6C"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84D4898"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57E6D45F"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D6E2298"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1531F225"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38232F83"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38E285AA"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652E92C3"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6C13209"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7CA94C06" w14:textId="77777777" w:rsidR="008218D7" w:rsidRPr="00DD1E3A" w:rsidRDefault="008218D7" w:rsidP="0012791C">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05D66A55" w14:textId="77777777" w:rsidR="008218D7" w:rsidRPr="00DD1E3A" w:rsidRDefault="008218D7" w:rsidP="0012791C">
            <w:pPr>
              <w:jc w:val="center"/>
              <w:rPr>
                <w:color w:val="000000"/>
                <w:sz w:val="16"/>
                <w:szCs w:val="16"/>
              </w:rPr>
            </w:pPr>
            <w:r w:rsidRPr="00DD1E3A">
              <w:rPr>
                <w:color w:val="000000"/>
                <w:sz w:val="16"/>
                <w:szCs w:val="16"/>
              </w:rPr>
              <w:t>126382,540</w:t>
            </w:r>
          </w:p>
        </w:tc>
      </w:tr>
      <w:tr w:rsidR="008218D7" w:rsidRPr="00DD1E3A" w14:paraId="75C65651" w14:textId="77777777" w:rsidTr="0012791C">
        <w:trPr>
          <w:trHeight w:val="340"/>
        </w:trPr>
        <w:tc>
          <w:tcPr>
            <w:tcW w:w="0" w:type="auto"/>
            <w:shd w:val="clear" w:color="auto" w:fill="auto"/>
            <w:vAlign w:val="center"/>
            <w:hideMark/>
          </w:tcPr>
          <w:p w14:paraId="345C3EA9" w14:textId="77777777" w:rsidR="008218D7" w:rsidRPr="00DD1E3A" w:rsidRDefault="008218D7" w:rsidP="0012791C">
            <w:pPr>
              <w:jc w:val="center"/>
              <w:rPr>
                <w:sz w:val="16"/>
                <w:szCs w:val="16"/>
                <w:highlight w:val="yellow"/>
              </w:rPr>
            </w:pPr>
            <w:r w:rsidRPr="00DD1E3A">
              <w:rPr>
                <w:sz w:val="16"/>
                <w:szCs w:val="16"/>
              </w:rPr>
              <w:t>8.8.</w:t>
            </w:r>
          </w:p>
        </w:tc>
        <w:tc>
          <w:tcPr>
            <w:tcW w:w="0" w:type="auto"/>
            <w:shd w:val="clear" w:color="auto" w:fill="auto"/>
            <w:vAlign w:val="center"/>
            <w:hideMark/>
          </w:tcPr>
          <w:p w14:paraId="51DC9A35" w14:textId="77777777" w:rsidR="008218D7" w:rsidRPr="00DD1E3A" w:rsidRDefault="008218D7" w:rsidP="0012791C">
            <w:pPr>
              <w:rPr>
                <w:color w:val="000000"/>
                <w:sz w:val="16"/>
                <w:szCs w:val="16"/>
              </w:rPr>
            </w:pPr>
            <w:r w:rsidRPr="00DD1E3A">
              <w:rPr>
                <w:color w:val="000000"/>
                <w:sz w:val="16"/>
                <w:szCs w:val="16"/>
              </w:rPr>
              <w:t>Объем покупной тепловой энергии у ЗАО "РМЗ"</w:t>
            </w:r>
          </w:p>
        </w:tc>
        <w:tc>
          <w:tcPr>
            <w:tcW w:w="0" w:type="auto"/>
            <w:shd w:val="clear" w:color="auto" w:fill="auto"/>
            <w:vAlign w:val="center"/>
            <w:hideMark/>
          </w:tcPr>
          <w:p w14:paraId="1714C1AB"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12566B81" w14:textId="77777777" w:rsidR="008218D7" w:rsidRPr="00DD1E3A" w:rsidRDefault="008218D7" w:rsidP="0012791C">
            <w:pPr>
              <w:jc w:val="center"/>
              <w:rPr>
                <w:color w:val="000000"/>
                <w:sz w:val="16"/>
                <w:szCs w:val="16"/>
              </w:rPr>
            </w:pPr>
            <w:r w:rsidRPr="00DD1E3A">
              <w:rPr>
                <w:color w:val="000000"/>
                <w:sz w:val="16"/>
                <w:szCs w:val="16"/>
              </w:rPr>
              <w:t>37955,929</w:t>
            </w:r>
          </w:p>
        </w:tc>
        <w:tc>
          <w:tcPr>
            <w:tcW w:w="0" w:type="auto"/>
            <w:shd w:val="clear" w:color="auto" w:fill="auto"/>
            <w:vAlign w:val="center"/>
            <w:hideMark/>
          </w:tcPr>
          <w:p w14:paraId="1866F80D" w14:textId="77777777" w:rsidR="008218D7" w:rsidRPr="00DD1E3A" w:rsidRDefault="008218D7" w:rsidP="0012791C">
            <w:pPr>
              <w:jc w:val="center"/>
              <w:rPr>
                <w:color w:val="000000"/>
                <w:sz w:val="16"/>
                <w:szCs w:val="16"/>
              </w:rPr>
            </w:pPr>
            <w:r w:rsidRPr="00DD1E3A">
              <w:rPr>
                <w:color w:val="000000"/>
                <w:sz w:val="16"/>
                <w:szCs w:val="16"/>
              </w:rPr>
              <w:t>37955,929</w:t>
            </w:r>
          </w:p>
        </w:tc>
        <w:tc>
          <w:tcPr>
            <w:tcW w:w="0" w:type="auto"/>
            <w:shd w:val="clear" w:color="auto" w:fill="auto"/>
            <w:vAlign w:val="center"/>
            <w:hideMark/>
          </w:tcPr>
          <w:p w14:paraId="4146C97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AAA8C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1A958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E6C90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BA4CA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1CB24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EF825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6820D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BFCA4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BF727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396F7F3"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B3126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DD4B255"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3CA4F5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352424D"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1CA90EE3" w14:textId="77777777" w:rsidTr="0012791C">
        <w:trPr>
          <w:trHeight w:val="340"/>
        </w:trPr>
        <w:tc>
          <w:tcPr>
            <w:tcW w:w="0" w:type="auto"/>
            <w:shd w:val="clear" w:color="auto" w:fill="auto"/>
            <w:vAlign w:val="center"/>
            <w:hideMark/>
          </w:tcPr>
          <w:p w14:paraId="54EA532A" w14:textId="77777777" w:rsidR="008218D7" w:rsidRPr="00DD1E3A" w:rsidRDefault="008218D7" w:rsidP="0012791C">
            <w:pPr>
              <w:jc w:val="center"/>
              <w:rPr>
                <w:sz w:val="16"/>
                <w:szCs w:val="16"/>
                <w:highlight w:val="yellow"/>
              </w:rPr>
            </w:pPr>
            <w:r w:rsidRPr="00DD1E3A">
              <w:rPr>
                <w:sz w:val="16"/>
                <w:szCs w:val="16"/>
              </w:rPr>
              <w:t>8.8.1</w:t>
            </w:r>
          </w:p>
        </w:tc>
        <w:tc>
          <w:tcPr>
            <w:tcW w:w="0" w:type="auto"/>
            <w:shd w:val="clear" w:color="auto" w:fill="auto"/>
            <w:vAlign w:val="center"/>
            <w:hideMark/>
          </w:tcPr>
          <w:p w14:paraId="3C856845"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ЦТП КОП</w:t>
            </w:r>
          </w:p>
        </w:tc>
        <w:tc>
          <w:tcPr>
            <w:tcW w:w="0" w:type="auto"/>
            <w:shd w:val="clear" w:color="auto" w:fill="auto"/>
            <w:vAlign w:val="center"/>
            <w:hideMark/>
          </w:tcPr>
          <w:p w14:paraId="64FDFC20"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EBE4863" w14:textId="77777777" w:rsidR="008218D7" w:rsidRPr="00DD1E3A" w:rsidRDefault="008218D7" w:rsidP="0012791C">
            <w:pPr>
              <w:jc w:val="center"/>
              <w:rPr>
                <w:color w:val="000000"/>
                <w:sz w:val="16"/>
                <w:szCs w:val="16"/>
              </w:rPr>
            </w:pPr>
            <w:r w:rsidRPr="00DD1E3A">
              <w:rPr>
                <w:color w:val="000000"/>
                <w:sz w:val="16"/>
                <w:szCs w:val="16"/>
              </w:rPr>
              <w:t>62156,180</w:t>
            </w:r>
          </w:p>
        </w:tc>
        <w:tc>
          <w:tcPr>
            <w:tcW w:w="0" w:type="auto"/>
            <w:shd w:val="clear" w:color="auto" w:fill="auto"/>
            <w:vAlign w:val="center"/>
            <w:hideMark/>
          </w:tcPr>
          <w:p w14:paraId="64EC0C54" w14:textId="77777777" w:rsidR="008218D7" w:rsidRPr="00DD1E3A" w:rsidRDefault="008218D7" w:rsidP="0012791C">
            <w:pPr>
              <w:jc w:val="center"/>
              <w:rPr>
                <w:color w:val="000000"/>
                <w:sz w:val="16"/>
                <w:szCs w:val="16"/>
              </w:rPr>
            </w:pPr>
            <w:r w:rsidRPr="00DD1E3A">
              <w:rPr>
                <w:color w:val="000000"/>
                <w:sz w:val="16"/>
                <w:szCs w:val="16"/>
              </w:rPr>
              <w:t>62156,180</w:t>
            </w:r>
          </w:p>
        </w:tc>
        <w:tc>
          <w:tcPr>
            <w:tcW w:w="0" w:type="auto"/>
            <w:shd w:val="clear" w:color="auto" w:fill="auto"/>
            <w:vAlign w:val="center"/>
            <w:hideMark/>
          </w:tcPr>
          <w:p w14:paraId="4EA1D0DA"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D608F9"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2300C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E11D8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373C2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0AA7A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CDF66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728D5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A4CD6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687B8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57A9B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61753E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FAD77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D29483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C58C6E"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6A2CD1B5" w14:textId="77777777" w:rsidTr="0012791C">
        <w:trPr>
          <w:trHeight w:val="340"/>
        </w:trPr>
        <w:tc>
          <w:tcPr>
            <w:tcW w:w="0" w:type="auto"/>
            <w:shd w:val="clear" w:color="auto" w:fill="auto"/>
            <w:vAlign w:val="center"/>
            <w:hideMark/>
          </w:tcPr>
          <w:p w14:paraId="1CACD36A" w14:textId="77777777" w:rsidR="008218D7" w:rsidRPr="00DD1E3A" w:rsidRDefault="008218D7" w:rsidP="0012791C">
            <w:pPr>
              <w:jc w:val="center"/>
              <w:rPr>
                <w:sz w:val="16"/>
                <w:szCs w:val="16"/>
                <w:highlight w:val="yellow"/>
              </w:rPr>
            </w:pPr>
            <w:r w:rsidRPr="00DD1E3A">
              <w:rPr>
                <w:sz w:val="16"/>
                <w:szCs w:val="16"/>
              </w:rPr>
              <w:t>8.8.1</w:t>
            </w:r>
          </w:p>
        </w:tc>
        <w:tc>
          <w:tcPr>
            <w:tcW w:w="0" w:type="auto"/>
            <w:shd w:val="clear" w:color="auto" w:fill="auto"/>
            <w:vAlign w:val="center"/>
            <w:hideMark/>
          </w:tcPr>
          <w:p w14:paraId="2D373EC9"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от ЦТП ОТС</w:t>
            </w:r>
          </w:p>
        </w:tc>
        <w:tc>
          <w:tcPr>
            <w:tcW w:w="0" w:type="auto"/>
            <w:shd w:val="clear" w:color="auto" w:fill="auto"/>
            <w:vAlign w:val="center"/>
            <w:hideMark/>
          </w:tcPr>
          <w:p w14:paraId="3B705E1E"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60D7681C"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2C1D163"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08AAD4A"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326C00F"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0A2C091"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EC2283B"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98E610D"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62E2608"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375F9EB"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30016D43"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1C9625B"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5CF0DAE"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534CB722"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11A74E9"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F03D527"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1151016"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016EA71" w14:textId="77777777" w:rsidR="008218D7" w:rsidRPr="00DD1E3A" w:rsidRDefault="008218D7" w:rsidP="0012791C">
            <w:pPr>
              <w:jc w:val="center"/>
              <w:rPr>
                <w:color w:val="000000"/>
                <w:sz w:val="16"/>
                <w:szCs w:val="16"/>
              </w:rPr>
            </w:pPr>
            <w:r w:rsidRPr="00DD1E3A">
              <w:rPr>
                <w:color w:val="000000"/>
                <w:sz w:val="16"/>
                <w:szCs w:val="16"/>
              </w:rPr>
              <w:t>34645,740</w:t>
            </w:r>
          </w:p>
        </w:tc>
      </w:tr>
      <w:tr w:rsidR="008218D7" w:rsidRPr="00DD1E3A" w14:paraId="5E8EC03C" w14:textId="77777777" w:rsidTr="0012791C">
        <w:trPr>
          <w:trHeight w:val="340"/>
        </w:trPr>
        <w:tc>
          <w:tcPr>
            <w:tcW w:w="0" w:type="auto"/>
            <w:shd w:val="clear" w:color="auto" w:fill="auto"/>
            <w:vAlign w:val="center"/>
            <w:hideMark/>
          </w:tcPr>
          <w:p w14:paraId="5475F2BB" w14:textId="77777777" w:rsidR="008218D7" w:rsidRPr="00DD1E3A" w:rsidRDefault="008218D7" w:rsidP="0012791C">
            <w:pPr>
              <w:jc w:val="center"/>
              <w:rPr>
                <w:sz w:val="16"/>
                <w:szCs w:val="16"/>
                <w:highlight w:val="yellow"/>
              </w:rPr>
            </w:pPr>
            <w:r w:rsidRPr="00DD1E3A">
              <w:rPr>
                <w:sz w:val="16"/>
                <w:szCs w:val="16"/>
              </w:rPr>
              <w:t>8.9.</w:t>
            </w:r>
          </w:p>
        </w:tc>
        <w:tc>
          <w:tcPr>
            <w:tcW w:w="0" w:type="auto"/>
            <w:shd w:val="clear" w:color="auto" w:fill="auto"/>
            <w:vAlign w:val="center"/>
            <w:hideMark/>
          </w:tcPr>
          <w:p w14:paraId="4BEDD1F0" w14:textId="77777777" w:rsidR="008218D7" w:rsidRPr="00DD1E3A" w:rsidRDefault="008218D7" w:rsidP="0012791C">
            <w:pPr>
              <w:rPr>
                <w:color w:val="000000"/>
                <w:sz w:val="16"/>
                <w:szCs w:val="16"/>
              </w:rPr>
            </w:pPr>
            <w:r w:rsidRPr="00DD1E3A">
              <w:rPr>
                <w:color w:val="000000"/>
                <w:sz w:val="16"/>
                <w:szCs w:val="16"/>
              </w:rPr>
              <w:t>Объем полезного отпуска тепловой энергии предприятиям на технологию (пар)</w:t>
            </w:r>
          </w:p>
        </w:tc>
        <w:tc>
          <w:tcPr>
            <w:tcW w:w="0" w:type="auto"/>
            <w:shd w:val="clear" w:color="auto" w:fill="auto"/>
            <w:vAlign w:val="center"/>
            <w:hideMark/>
          </w:tcPr>
          <w:p w14:paraId="7D9BD480"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E343D6A"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152502B9"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7E6264F"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35879E4"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54490DD2"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11A42402"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10617B9"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1C8FA7C"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563E3E90"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2CF2FA26"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0073437F"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0F121BF"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1DA88896"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58CAC85"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0C355D6"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0C0E5AF" w14:textId="77777777" w:rsidR="008218D7" w:rsidRPr="00DD1E3A" w:rsidRDefault="008218D7" w:rsidP="0012791C">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338367A" w14:textId="77777777" w:rsidR="008218D7" w:rsidRPr="00DD1E3A" w:rsidRDefault="008218D7" w:rsidP="0012791C">
            <w:pPr>
              <w:jc w:val="center"/>
              <w:rPr>
                <w:color w:val="000000"/>
                <w:sz w:val="16"/>
                <w:szCs w:val="16"/>
              </w:rPr>
            </w:pPr>
            <w:r w:rsidRPr="00DD1E3A">
              <w:rPr>
                <w:color w:val="000000"/>
                <w:sz w:val="16"/>
                <w:szCs w:val="16"/>
              </w:rPr>
              <w:t>91736,800</w:t>
            </w:r>
          </w:p>
        </w:tc>
      </w:tr>
      <w:tr w:rsidR="008218D7" w:rsidRPr="00DD1E3A" w14:paraId="3B752893" w14:textId="77777777" w:rsidTr="0012791C">
        <w:trPr>
          <w:trHeight w:val="340"/>
        </w:trPr>
        <w:tc>
          <w:tcPr>
            <w:tcW w:w="0" w:type="auto"/>
            <w:shd w:val="clear" w:color="auto" w:fill="auto"/>
            <w:vAlign w:val="center"/>
            <w:hideMark/>
          </w:tcPr>
          <w:p w14:paraId="25719670" w14:textId="77777777" w:rsidR="008218D7" w:rsidRPr="00DD1E3A" w:rsidRDefault="008218D7" w:rsidP="0012791C">
            <w:pPr>
              <w:jc w:val="center"/>
              <w:rPr>
                <w:sz w:val="16"/>
                <w:szCs w:val="16"/>
                <w:highlight w:val="yellow"/>
              </w:rPr>
            </w:pPr>
            <w:r w:rsidRPr="00DD1E3A">
              <w:rPr>
                <w:sz w:val="16"/>
                <w:szCs w:val="16"/>
              </w:rPr>
              <w:t>8.9.1.</w:t>
            </w:r>
          </w:p>
        </w:tc>
        <w:tc>
          <w:tcPr>
            <w:tcW w:w="0" w:type="auto"/>
            <w:shd w:val="clear" w:color="auto" w:fill="auto"/>
            <w:vAlign w:val="center"/>
            <w:hideMark/>
          </w:tcPr>
          <w:p w14:paraId="11A51BF6" w14:textId="77777777" w:rsidR="008218D7" w:rsidRPr="00DD1E3A" w:rsidRDefault="008218D7" w:rsidP="0012791C">
            <w:pPr>
              <w:rPr>
                <w:color w:val="000000"/>
                <w:sz w:val="16"/>
                <w:szCs w:val="16"/>
              </w:rPr>
            </w:pPr>
            <w:r w:rsidRPr="00DD1E3A">
              <w:rPr>
                <w:color w:val="000000"/>
                <w:sz w:val="16"/>
                <w:szCs w:val="16"/>
              </w:rPr>
              <w:t>Объем тепловых потерь в паровых сетях</w:t>
            </w:r>
          </w:p>
        </w:tc>
        <w:tc>
          <w:tcPr>
            <w:tcW w:w="0" w:type="auto"/>
            <w:shd w:val="clear" w:color="auto" w:fill="auto"/>
            <w:vAlign w:val="center"/>
            <w:hideMark/>
          </w:tcPr>
          <w:p w14:paraId="062E549C"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3A70868A"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09E639DF"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6046DC67"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198244B2"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35921C02"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41494D2C"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34225FA9"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5BCA598"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512991D5"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42CC7B82"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39AB0FFB"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7290DD48"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3A860FD6"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441A682C"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441B3B3F"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63BCC2DD" w14:textId="77777777" w:rsidR="008218D7" w:rsidRPr="00DD1E3A" w:rsidRDefault="008218D7" w:rsidP="0012791C">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5B8C9677" w14:textId="77777777" w:rsidR="008218D7" w:rsidRPr="00DD1E3A" w:rsidRDefault="008218D7" w:rsidP="0012791C">
            <w:pPr>
              <w:jc w:val="center"/>
              <w:rPr>
                <w:color w:val="000000"/>
                <w:sz w:val="16"/>
                <w:szCs w:val="16"/>
              </w:rPr>
            </w:pPr>
            <w:r w:rsidRPr="00DD1E3A">
              <w:rPr>
                <w:color w:val="000000"/>
                <w:sz w:val="16"/>
                <w:szCs w:val="16"/>
              </w:rPr>
              <w:t>7382,650</w:t>
            </w:r>
          </w:p>
        </w:tc>
      </w:tr>
      <w:tr w:rsidR="008218D7" w:rsidRPr="00DD1E3A" w14:paraId="4FDF1F19" w14:textId="77777777" w:rsidTr="0012791C">
        <w:trPr>
          <w:trHeight w:val="340"/>
        </w:trPr>
        <w:tc>
          <w:tcPr>
            <w:tcW w:w="0" w:type="auto"/>
            <w:shd w:val="clear" w:color="auto" w:fill="auto"/>
            <w:vAlign w:val="center"/>
            <w:hideMark/>
          </w:tcPr>
          <w:p w14:paraId="18A264F9" w14:textId="77777777" w:rsidR="008218D7" w:rsidRPr="00DD1E3A" w:rsidRDefault="008218D7" w:rsidP="0012791C">
            <w:pPr>
              <w:jc w:val="center"/>
              <w:rPr>
                <w:sz w:val="16"/>
                <w:szCs w:val="16"/>
                <w:highlight w:val="yellow"/>
              </w:rPr>
            </w:pPr>
            <w:r w:rsidRPr="00DD1E3A">
              <w:rPr>
                <w:sz w:val="16"/>
                <w:szCs w:val="16"/>
              </w:rPr>
              <w:t>8.9.2.</w:t>
            </w:r>
          </w:p>
        </w:tc>
        <w:tc>
          <w:tcPr>
            <w:tcW w:w="0" w:type="auto"/>
            <w:shd w:val="clear" w:color="auto" w:fill="auto"/>
            <w:vAlign w:val="center"/>
            <w:hideMark/>
          </w:tcPr>
          <w:p w14:paraId="29086892" w14:textId="77777777" w:rsidR="008218D7" w:rsidRPr="00DD1E3A" w:rsidRDefault="008218D7" w:rsidP="0012791C">
            <w:pPr>
              <w:rPr>
                <w:color w:val="000000"/>
                <w:sz w:val="16"/>
                <w:szCs w:val="16"/>
              </w:rPr>
            </w:pPr>
            <w:r w:rsidRPr="00DD1E3A">
              <w:rPr>
                <w:color w:val="000000"/>
                <w:sz w:val="16"/>
                <w:szCs w:val="16"/>
              </w:rPr>
              <w:t>Объем реализации тепловой энергии на технологию (пар)</w:t>
            </w:r>
          </w:p>
        </w:tc>
        <w:tc>
          <w:tcPr>
            <w:tcW w:w="0" w:type="auto"/>
            <w:shd w:val="clear" w:color="auto" w:fill="auto"/>
            <w:vAlign w:val="center"/>
            <w:hideMark/>
          </w:tcPr>
          <w:p w14:paraId="42A060C9"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1DADDE41" w14:textId="77777777" w:rsidR="008218D7" w:rsidRPr="00DD1E3A" w:rsidRDefault="008218D7" w:rsidP="0012791C">
            <w:pPr>
              <w:jc w:val="center"/>
              <w:rPr>
                <w:color w:val="000000"/>
                <w:sz w:val="16"/>
                <w:szCs w:val="16"/>
              </w:rPr>
            </w:pPr>
            <w:r w:rsidRPr="00DD1E3A">
              <w:rPr>
                <w:color w:val="000000"/>
                <w:sz w:val="16"/>
                <w:szCs w:val="16"/>
              </w:rPr>
              <w:t>86985,327</w:t>
            </w:r>
          </w:p>
        </w:tc>
        <w:tc>
          <w:tcPr>
            <w:tcW w:w="0" w:type="auto"/>
            <w:shd w:val="clear" w:color="auto" w:fill="auto"/>
            <w:vAlign w:val="center"/>
            <w:hideMark/>
          </w:tcPr>
          <w:p w14:paraId="32343849" w14:textId="77777777" w:rsidR="008218D7" w:rsidRPr="00DD1E3A" w:rsidRDefault="008218D7" w:rsidP="0012791C">
            <w:pPr>
              <w:jc w:val="center"/>
              <w:rPr>
                <w:color w:val="000000"/>
                <w:sz w:val="16"/>
                <w:szCs w:val="16"/>
              </w:rPr>
            </w:pPr>
            <w:r w:rsidRPr="00DD1E3A">
              <w:rPr>
                <w:color w:val="000000"/>
                <w:sz w:val="16"/>
                <w:szCs w:val="16"/>
              </w:rPr>
              <w:t>86985,327</w:t>
            </w:r>
          </w:p>
        </w:tc>
        <w:tc>
          <w:tcPr>
            <w:tcW w:w="0" w:type="auto"/>
            <w:shd w:val="clear" w:color="auto" w:fill="auto"/>
            <w:vAlign w:val="center"/>
            <w:hideMark/>
          </w:tcPr>
          <w:p w14:paraId="186005BD" w14:textId="77777777" w:rsidR="008218D7" w:rsidRPr="00DD1E3A" w:rsidRDefault="008218D7" w:rsidP="0012791C">
            <w:pPr>
              <w:jc w:val="center"/>
              <w:rPr>
                <w:color w:val="000000"/>
                <w:sz w:val="16"/>
                <w:szCs w:val="16"/>
              </w:rPr>
            </w:pPr>
            <w:r w:rsidRPr="00DD1E3A">
              <w:rPr>
                <w:color w:val="000000"/>
                <w:sz w:val="16"/>
                <w:szCs w:val="16"/>
              </w:rPr>
              <w:t>86377,985</w:t>
            </w:r>
          </w:p>
        </w:tc>
        <w:tc>
          <w:tcPr>
            <w:tcW w:w="0" w:type="auto"/>
            <w:shd w:val="clear" w:color="auto" w:fill="auto"/>
            <w:vAlign w:val="center"/>
            <w:hideMark/>
          </w:tcPr>
          <w:p w14:paraId="36C8E67F"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543F70E0"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0DA19F1"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6A2200D9"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35877DEB"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9F6683B"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6D095A53"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1ADB1984"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626E9E10"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48B2C618"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0D667158"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E1702A7"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43CD97A9" w14:textId="77777777" w:rsidR="008218D7" w:rsidRPr="00DD1E3A" w:rsidRDefault="008218D7" w:rsidP="0012791C">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414003D0" w14:textId="77777777" w:rsidR="008218D7" w:rsidRPr="00DD1E3A" w:rsidRDefault="008218D7" w:rsidP="0012791C">
            <w:pPr>
              <w:jc w:val="center"/>
              <w:rPr>
                <w:color w:val="000000"/>
                <w:sz w:val="16"/>
                <w:szCs w:val="16"/>
              </w:rPr>
            </w:pPr>
            <w:r w:rsidRPr="00DD1E3A">
              <w:rPr>
                <w:color w:val="000000"/>
                <w:sz w:val="16"/>
                <w:szCs w:val="16"/>
              </w:rPr>
              <w:t>84354,150</w:t>
            </w:r>
          </w:p>
        </w:tc>
      </w:tr>
      <w:tr w:rsidR="008218D7" w:rsidRPr="00DD1E3A" w14:paraId="43E2F870" w14:textId="77777777" w:rsidTr="0012791C">
        <w:trPr>
          <w:trHeight w:val="340"/>
        </w:trPr>
        <w:tc>
          <w:tcPr>
            <w:tcW w:w="0" w:type="auto"/>
            <w:shd w:val="clear" w:color="auto" w:fill="auto"/>
            <w:vAlign w:val="center"/>
            <w:hideMark/>
          </w:tcPr>
          <w:p w14:paraId="3DB8E86F" w14:textId="77777777" w:rsidR="008218D7" w:rsidRPr="00DD1E3A" w:rsidRDefault="008218D7" w:rsidP="0012791C">
            <w:pPr>
              <w:jc w:val="center"/>
              <w:rPr>
                <w:sz w:val="16"/>
                <w:szCs w:val="16"/>
                <w:highlight w:val="yellow"/>
              </w:rPr>
            </w:pPr>
            <w:r w:rsidRPr="00DD1E3A">
              <w:rPr>
                <w:sz w:val="16"/>
                <w:szCs w:val="16"/>
              </w:rPr>
              <w:t>8.10.</w:t>
            </w:r>
          </w:p>
        </w:tc>
        <w:tc>
          <w:tcPr>
            <w:tcW w:w="0" w:type="auto"/>
            <w:shd w:val="clear" w:color="auto" w:fill="auto"/>
            <w:vAlign w:val="center"/>
            <w:hideMark/>
          </w:tcPr>
          <w:p w14:paraId="79B9C8CE" w14:textId="77777777" w:rsidR="008218D7" w:rsidRPr="00DD1E3A" w:rsidRDefault="008218D7" w:rsidP="0012791C">
            <w:pPr>
              <w:rPr>
                <w:color w:val="000000"/>
                <w:sz w:val="16"/>
                <w:szCs w:val="16"/>
              </w:rPr>
            </w:pPr>
            <w:r w:rsidRPr="00DD1E3A">
              <w:rPr>
                <w:color w:val="000000"/>
                <w:sz w:val="16"/>
                <w:szCs w:val="16"/>
              </w:rPr>
              <w:t>Объем отпуска тепловой энергии на отопление и ГВС (пар)</w:t>
            </w:r>
          </w:p>
        </w:tc>
        <w:tc>
          <w:tcPr>
            <w:tcW w:w="0" w:type="auto"/>
            <w:shd w:val="clear" w:color="auto" w:fill="auto"/>
            <w:vAlign w:val="center"/>
            <w:hideMark/>
          </w:tcPr>
          <w:p w14:paraId="675988E9"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0E63912" w14:textId="77777777" w:rsidR="008218D7" w:rsidRPr="00DD1E3A" w:rsidRDefault="008218D7" w:rsidP="0012791C">
            <w:pPr>
              <w:jc w:val="center"/>
              <w:rPr>
                <w:color w:val="000000"/>
                <w:sz w:val="16"/>
                <w:szCs w:val="16"/>
              </w:rPr>
            </w:pPr>
            <w:r w:rsidRPr="00DD1E3A">
              <w:rPr>
                <w:color w:val="000000"/>
                <w:sz w:val="16"/>
                <w:szCs w:val="16"/>
              </w:rPr>
              <w:t>50800,200</w:t>
            </w:r>
          </w:p>
        </w:tc>
        <w:tc>
          <w:tcPr>
            <w:tcW w:w="0" w:type="auto"/>
            <w:shd w:val="clear" w:color="auto" w:fill="auto"/>
            <w:vAlign w:val="center"/>
            <w:hideMark/>
          </w:tcPr>
          <w:p w14:paraId="4B284CFE" w14:textId="77777777" w:rsidR="008218D7" w:rsidRPr="00DD1E3A" w:rsidRDefault="008218D7" w:rsidP="0012791C">
            <w:pPr>
              <w:jc w:val="center"/>
              <w:rPr>
                <w:color w:val="000000"/>
                <w:sz w:val="16"/>
                <w:szCs w:val="16"/>
              </w:rPr>
            </w:pPr>
            <w:r w:rsidRPr="00DD1E3A">
              <w:rPr>
                <w:color w:val="000000"/>
                <w:sz w:val="16"/>
                <w:szCs w:val="16"/>
              </w:rPr>
              <w:t>50800,200</w:t>
            </w:r>
          </w:p>
        </w:tc>
        <w:tc>
          <w:tcPr>
            <w:tcW w:w="0" w:type="auto"/>
            <w:shd w:val="clear" w:color="auto" w:fill="auto"/>
            <w:vAlign w:val="center"/>
            <w:hideMark/>
          </w:tcPr>
          <w:p w14:paraId="641E8403"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1BB5BD5"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BBEADB5"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D1ABC7E"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5BE0008"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51434CC"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33A37F9"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B821856"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38EC5CA8"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5EAB6276"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FED2301"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764CAE8"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0C915B2"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D5251C3" w14:textId="77777777" w:rsidR="008218D7" w:rsidRPr="00DD1E3A" w:rsidRDefault="008218D7" w:rsidP="0012791C">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A1788AD" w14:textId="77777777" w:rsidR="008218D7" w:rsidRPr="00DD1E3A" w:rsidRDefault="008218D7" w:rsidP="0012791C">
            <w:pPr>
              <w:jc w:val="center"/>
              <w:rPr>
                <w:color w:val="000000"/>
                <w:sz w:val="16"/>
                <w:szCs w:val="16"/>
              </w:rPr>
            </w:pPr>
            <w:r w:rsidRPr="00DD1E3A">
              <w:rPr>
                <w:color w:val="000000"/>
                <w:sz w:val="16"/>
                <w:szCs w:val="16"/>
              </w:rPr>
              <w:t>34645,740</w:t>
            </w:r>
          </w:p>
        </w:tc>
      </w:tr>
      <w:tr w:rsidR="008218D7" w:rsidRPr="00DD1E3A" w14:paraId="433D8F0B" w14:textId="77777777" w:rsidTr="0012791C">
        <w:trPr>
          <w:trHeight w:val="340"/>
        </w:trPr>
        <w:tc>
          <w:tcPr>
            <w:tcW w:w="0" w:type="auto"/>
            <w:shd w:val="clear" w:color="auto" w:fill="auto"/>
            <w:vAlign w:val="center"/>
            <w:hideMark/>
          </w:tcPr>
          <w:p w14:paraId="7561C53D" w14:textId="77777777" w:rsidR="008218D7" w:rsidRPr="00DD1E3A" w:rsidRDefault="008218D7" w:rsidP="0012791C">
            <w:pPr>
              <w:jc w:val="center"/>
              <w:rPr>
                <w:sz w:val="16"/>
                <w:szCs w:val="16"/>
                <w:highlight w:val="yellow"/>
              </w:rPr>
            </w:pPr>
            <w:r w:rsidRPr="00DD1E3A">
              <w:rPr>
                <w:sz w:val="16"/>
                <w:szCs w:val="16"/>
              </w:rPr>
              <w:lastRenderedPageBreak/>
              <w:t>8.10.1</w:t>
            </w:r>
          </w:p>
        </w:tc>
        <w:tc>
          <w:tcPr>
            <w:tcW w:w="0" w:type="auto"/>
            <w:shd w:val="clear" w:color="auto" w:fill="auto"/>
            <w:vAlign w:val="center"/>
            <w:hideMark/>
          </w:tcPr>
          <w:p w14:paraId="42D8AC39" w14:textId="77777777" w:rsidR="008218D7" w:rsidRPr="00DD1E3A" w:rsidRDefault="008218D7" w:rsidP="0012791C">
            <w:pPr>
              <w:rPr>
                <w:color w:val="000000"/>
                <w:sz w:val="16"/>
                <w:szCs w:val="16"/>
              </w:rPr>
            </w:pPr>
            <w:r w:rsidRPr="00DD1E3A">
              <w:rPr>
                <w:color w:val="000000"/>
                <w:sz w:val="16"/>
                <w:szCs w:val="16"/>
              </w:rPr>
              <w:t>Объем полезного отпуска тепловой энергии на отопление и ГВС</w:t>
            </w:r>
          </w:p>
        </w:tc>
        <w:tc>
          <w:tcPr>
            <w:tcW w:w="0" w:type="auto"/>
            <w:shd w:val="clear" w:color="auto" w:fill="auto"/>
            <w:vAlign w:val="center"/>
            <w:hideMark/>
          </w:tcPr>
          <w:p w14:paraId="0D53D250"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63B8051A" w14:textId="77777777" w:rsidR="008218D7" w:rsidRPr="00DD1E3A" w:rsidRDefault="008218D7" w:rsidP="0012791C">
            <w:pPr>
              <w:jc w:val="center"/>
              <w:rPr>
                <w:color w:val="000000"/>
                <w:sz w:val="16"/>
                <w:szCs w:val="16"/>
              </w:rPr>
            </w:pPr>
            <w:r w:rsidRPr="00DD1E3A">
              <w:rPr>
                <w:color w:val="000000"/>
                <w:sz w:val="16"/>
                <w:szCs w:val="16"/>
              </w:rPr>
              <w:t>134757,849</w:t>
            </w:r>
          </w:p>
        </w:tc>
        <w:tc>
          <w:tcPr>
            <w:tcW w:w="0" w:type="auto"/>
            <w:shd w:val="clear" w:color="auto" w:fill="auto"/>
            <w:vAlign w:val="center"/>
            <w:hideMark/>
          </w:tcPr>
          <w:p w14:paraId="25A89F92" w14:textId="77777777" w:rsidR="008218D7" w:rsidRPr="00DD1E3A" w:rsidRDefault="008218D7" w:rsidP="0012791C">
            <w:pPr>
              <w:jc w:val="center"/>
              <w:rPr>
                <w:color w:val="000000"/>
                <w:sz w:val="16"/>
                <w:szCs w:val="16"/>
              </w:rPr>
            </w:pPr>
            <w:r w:rsidRPr="00DD1E3A">
              <w:rPr>
                <w:color w:val="000000"/>
                <w:sz w:val="16"/>
                <w:szCs w:val="16"/>
              </w:rPr>
              <w:t>134757,849</w:t>
            </w:r>
          </w:p>
        </w:tc>
        <w:tc>
          <w:tcPr>
            <w:tcW w:w="0" w:type="auto"/>
            <w:shd w:val="clear" w:color="auto" w:fill="auto"/>
            <w:vAlign w:val="center"/>
            <w:hideMark/>
          </w:tcPr>
          <w:p w14:paraId="50FE77CF"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4D471CE3"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3C2BFE64"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7ECB1891"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507A7580"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04FA8F0A"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1B4E1673"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1DC00CE0"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BBAB1B5"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74405FC4"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4A6DB83"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70400D6C"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44FEA75"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8E27F04" w14:textId="77777777" w:rsidR="008218D7" w:rsidRPr="00DD1E3A" w:rsidRDefault="008218D7" w:rsidP="0012791C">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542FA79A" w14:textId="77777777" w:rsidR="008218D7" w:rsidRPr="00DD1E3A" w:rsidRDefault="008218D7" w:rsidP="0012791C">
            <w:pPr>
              <w:jc w:val="center"/>
              <w:rPr>
                <w:color w:val="000000"/>
                <w:sz w:val="16"/>
                <w:szCs w:val="16"/>
              </w:rPr>
            </w:pPr>
            <w:r w:rsidRPr="00DD1E3A">
              <w:rPr>
                <w:color w:val="000000"/>
                <w:sz w:val="16"/>
                <w:szCs w:val="16"/>
              </w:rPr>
              <w:t>114437,601</w:t>
            </w:r>
          </w:p>
        </w:tc>
      </w:tr>
      <w:tr w:rsidR="008218D7" w:rsidRPr="00DD1E3A" w14:paraId="28CAA8CB" w14:textId="77777777" w:rsidTr="0012791C">
        <w:trPr>
          <w:trHeight w:val="340"/>
        </w:trPr>
        <w:tc>
          <w:tcPr>
            <w:tcW w:w="0" w:type="auto"/>
            <w:shd w:val="clear" w:color="auto" w:fill="auto"/>
            <w:vAlign w:val="center"/>
            <w:hideMark/>
          </w:tcPr>
          <w:p w14:paraId="2BA57981" w14:textId="77777777" w:rsidR="008218D7" w:rsidRPr="00DD1E3A" w:rsidRDefault="008218D7" w:rsidP="0012791C">
            <w:pPr>
              <w:jc w:val="center"/>
              <w:rPr>
                <w:sz w:val="16"/>
                <w:szCs w:val="16"/>
                <w:highlight w:val="yellow"/>
              </w:rPr>
            </w:pPr>
            <w:r w:rsidRPr="00DD1E3A">
              <w:rPr>
                <w:sz w:val="16"/>
                <w:szCs w:val="16"/>
              </w:rPr>
              <w:t>8.11.</w:t>
            </w:r>
          </w:p>
        </w:tc>
        <w:tc>
          <w:tcPr>
            <w:tcW w:w="0" w:type="auto"/>
            <w:shd w:val="clear" w:color="auto" w:fill="auto"/>
            <w:vAlign w:val="center"/>
            <w:hideMark/>
          </w:tcPr>
          <w:p w14:paraId="063321E8" w14:textId="77777777" w:rsidR="008218D7" w:rsidRPr="00DD1E3A" w:rsidRDefault="008218D7" w:rsidP="0012791C">
            <w:pPr>
              <w:rPr>
                <w:color w:val="000000"/>
                <w:sz w:val="16"/>
                <w:szCs w:val="16"/>
              </w:rPr>
            </w:pPr>
            <w:r w:rsidRPr="00DD1E3A">
              <w:rPr>
                <w:color w:val="000000"/>
                <w:sz w:val="16"/>
                <w:szCs w:val="16"/>
              </w:rPr>
              <w:t>Объем тепловых потерь в сетях отопления и ГВС</w:t>
            </w:r>
          </w:p>
        </w:tc>
        <w:tc>
          <w:tcPr>
            <w:tcW w:w="0" w:type="auto"/>
            <w:shd w:val="clear" w:color="auto" w:fill="auto"/>
            <w:vAlign w:val="center"/>
            <w:hideMark/>
          </w:tcPr>
          <w:p w14:paraId="72A8852A"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46098BD3" w14:textId="77777777" w:rsidR="008218D7" w:rsidRPr="00DD1E3A" w:rsidRDefault="008218D7" w:rsidP="0012791C">
            <w:pPr>
              <w:jc w:val="center"/>
              <w:rPr>
                <w:color w:val="000000"/>
                <w:sz w:val="16"/>
                <w:szCs w:val="16"/>
              </w:rPr>
            </w:pPr>
            <w:r w:rsidRPr="00DD1E3A">
              <w:rPr>
                <w:color w:val="000000"/>
                <w:sz w:val="16"/>
                <w:szCs w:val="16"/>
              </w:rPr>
              <w:t>45339,333</w:t>
            </w:r>
          </w:p>
        </w:tc>
        <w:tc>
          <w:tcPr>
            <w:tcW w:w="0" w:type="auto"/>
            <w:shd w:val="clear" w:color="auto" w:fill="auto"/>
            <w:vAlign w:val="center"/>
            <w:hideMark/>
          </w:tcPr>
          <w:p w14:paraId="77460952" w14:textId="77777777" w:rsidR="008218D7" w:rsidRPr="00DD1E3A" w:rsidRDefault="008218D7" w:rsidP="0012791C">
            <w:pPr>
              <w:jc w:val="center"/>
              <w:rPr>
                <w:color w:val="000000"/>
                <w:sz w:val="16"/>
                <w:szCs w:val="16"/>
              </w:rPr>
            </w:pPr>
            <w:r w:rsidRPr="00DD1E3A">
              <w:rPr>
                <w:color w:val="000000"/>
                <w:sz w:val="16"/>
                <w:szCs w:val="16"/>
              </w:rPr>
              <w:t>45339,333</w:t>
            </w:r>
          </w:p>
        </w:tc>
        <w:tc>
          <w:tcPr>
            <w:tcW w:w="0" w:type="auto"/>
            <w:shd w:val="clear" w:color="auto" w:fill="auto"/>
            <w:vAlign w:val="center"/>
            <w:hideMark/>
          </w:tcPr>
          <w:p w14:paraId="54E08FAA"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45F456C8"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49B21152"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4F4F4863"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2F98D063"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47F3850"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6FA02070"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6D095E8C"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B7D166D"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28D206ED"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C6075D6"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3B954E03"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69DE9690"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B430B79" w14:textId="77777777" w:rsidR="008218D7" w:rsidRPr="00DD1E3A" w:rsidRDefault="008218D7" w:rsidP="0012791C">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761BEFC7" w14:textId="77777777" w:rsidR="008218D7" w:rsidRPr="00DD1E3A" w:rsidRDefault="008218D7" w:rsidP="0012791C">
            <w:pPr>
              <w:jc w:val="center"/>
              <w:rPr>
                <w:color w:val="000000"/>
                <w:sz w:val="16"/>
                <w:szCs w:val="16"/>
              </w:rPr>
            </w:pPr>
            <w:r w:rsidRPr="00DD1E3A">
              <w:rPr>
                <w:color w:val="000000"/>
                <w:sz w:val="16"/>
                <w:szCs w:val="16"/>
              </w:rPr>
              <w:t>25019,085</w:t>
            </w:r>
          </w:p>
        </w:tc>
      </w:tr>
      <w:tr w:rsidR="008218D7" w:rsidRPr="00DD1E3A" w14:paraId="5EA7C7A3" w14:textId="77777777" w:rsidTr="0012791C">
        <w:trPr>
          <w:trHeight w:val="340"/>
        </w:trPr>
        <w:tc>
          <w:tcPr>
            <w:tcW w:w="0" w:type="auto"/>
            <w:shd w:val="clear" w:color="auto" w:fill="auto"/>
            <w:vAlign w:val="center"/>
            <w:hideMark/>
          </w:tcPr>
          <w:p w14:paraId="01BA4533" w14:textId="77777777" w:rsidR="008218D7" w:rsidRPr="00DD1E3A" w:rsidRDefault="008218D7" w:rsidP="0012791C">
            <w:pPr>
              <w:jc w:val="center"/>
              <w:rPr>
                <w:color w:val="000000"/>
                <w:sz w:val="16"/>
                <w:szCs w:val="16"/>
                <w:highlight w:val="yellow"/>
              </w:rPr>
            </w:pPr>
            <w:r w:rsidRPr="00DD1E3A">
              <w:rPr>
                <w:sz w:val="16"/>
                <w:szCs w:val="16"/>
              </w:rPr>
              <w:t> 8.12</w:t>
            </w:r>
          </w:p>
        </w:tc>
        <w:tc>
          <w:tcPr>
            <w:tcW w:w="0" w:type="auto"/>
            <w:shd w:val="clear" w:color="auto" w:fill="auto"/>
            <w:vAlign w:val="center"/>
            <w:hideMark/>
          </w:tcPr>
          <w:p w14:paraId="61FD53A6" w14:textId="77777777" w:rsidR="008218D7" w:rsidRPr="00DD1E3A" w:rsidRDefault="008218D7" w:rsidP="0012791C">
            <w:pPr>
              <w:rPr>
                <w:color w:val="000000"/>
                <w:sz w:val="16"/>
                <w:szCs w:val="16"/>
              </w:rPr>
            </w:pPr>
            <w:r w:rsidRPr="00DD1E3A">
              <w:rPr>
                <w:color w:val="000000"/>
                <w:sz w:val="16"/>
                <w:szCs w:val="16"/>
              </w:rPr>
              <w:t>Объем сокращения тепловых потерь в сетях отопления и ГВС</w:t>
            </w:r>
          </w:p>
        </w:tc>
        <w:tc>
          <w:tcPr>
            <w:tcW w:w="0" w:type="auto"/>
            <w:shd w:val="clear" w:color="auto" w:fill="auto"/>
            <w:vAlign w:val="center"/>
            <w:hideMark/>
          </w:tcPr>
          <w:p w14:paraId="4E7EE1E5"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4ACEFD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793F2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B77A7EF"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28725896"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45BD4763"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9687317"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713EFD5"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22E473E1"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13E4CBD"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E12CBDF"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72240259"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6A7B1674"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F193F61"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56A11A8B"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7D842A13"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524F041A" w14:textId="77777777" w:rsidR="008218D7" w:rsidRPr="00DD1E3A" w:rsidRDefault="008218D7" w:rsidP="0012791C">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C5D342F" w14:textId="77777777" w:rsidR="008218D7" w:rsidRPr="00DD1E3A" w:rsidRDefault="008218D7" w:rsidP="0012791C">
            <w:pPr>
              <w:jc w:val="center"/>
              <w:rPr>
                <w:color w:val="000000"/>
                <w:sz w:val="16"/>
                <w:szCs w:val="16"/>
              </w:rPr>
            </w:pPr>
            <w:r w:rsidRPr="00DD1E3A">
              <w:rPr>
                <w:color w:val="000000"/>
                <w:sz w:val="16"/>
                <w:szCs w:val="16"/>
              </w:rPr>
              <w:t>20320,248</w:t>
            </w:r>
          </w:p>
        </w:tc>
      </w:tr>
      <w:tr w:rsidR="008218D7" w:rsidRPr="00DD1E3A" w14:paraId="2F9D0F8D" w14:textId="77777777" w:rsidTr="0012791C">
        <w:trPr>
          <w:trHeight w:val="340"/>
        </w:trPr>
        <w:tc>
          <w:tcPr>
            <w:tcW w:w="0" w:type="auto"/>
            <w:shd w:val="clear" w:color="auto" w:fill="auto"/>
            <w:vAlign w:val="center"/>
            <w:hideMark/>
          </w:tcPr>
          <w:p w14:paraId="65A2ACE0" w14:textId="77777777" w:rsidR="008218D7" w:rsidRPr="00DD1E3A" w:rsidRDefault="008218D7" w:rsidP="0012791C">
            <w:pPr>
              <w:jc w:val="center"/>
              <w:rPr>
                <w:sz w:val="16"/>
                <w:szCs w:val="16"/>
                <w:highlight w:val="yellow"/>
              </w:rPr>
            </w:pPr>
            <w:r w:rsidRPr="00DD1E3A">
              <w:rPr>
                <w:color w:val="000000"/>
                <w:sz w:val="16"/>
                <w:szCs w:val="16"/>
              </w:rPr>
              <w:t>8.13.</w:t>
            </w:r>
          </w:p>
        </w:tc>
        <w:tc>
          <w:tcPr>
            <w:tcW w:w="0" w:type="auto"/>
            <w:shd w:val="clear" w:color="auto" w:fill="auto"/>
            <w:vAlign w:val="center"/>
            <w:hideMark/>
          </w:tcPr>
          <w:p w14:paraId="2CCF0676" w14:textId="77777777" w:rsidR="008218D7" w:rsidRPr="00DD1E3A" w:rsidRDefault="008218D7" w:rsidP="0012791C">
            <w:pPr>
              <w:rPr>
                <w:color w:val="000000"/>
                <w:sz w:val="16"/>
                <w:szCs w:val="16"/>
              </w:rPr>
            </w:pPr>
            <w:r w:rsidRPr="00DD1E3A">
              <w:rPr>
                <w:color w:val="000000"/>
                <w:sz w:val="16"/>
                <w:szCs w:val="16"/>
              </w:rPr>
              <w:t>Объем реализации тепловой энергии на отопление и ГВС</w:t>
            </w:r>
          </w:p>
        </w:tc>
        <w:tc>
          <w:tcPr>
            <w:tcW w:w="0" w:type="auto"/>
            <w:shd w:val="clear" w:color="auto" w:fill="auto"/>
            <w:vAlign w:val="center"/>
            <w:hideMark/>
          </w:tcPr>
          <w:p w14:paraId="1D37A4BA" w14:textId="77777777" w:rsidR="008218D7" w:rsidRPr="00DD1E3A" w:rsidRDefault="008218D7" w:rsidP="0012791C">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AB72E76"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07E5C3A"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AA5048B"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57AC42C7"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068AB6EB"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2981B0F"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7052BF13"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17937AF"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25A111D"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244F4587"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02B042B"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5D4B9AF8"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8850286"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1BE8DC5"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6519628"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2FA6355" w14:textId="77777777" w:rsidR="008218D7" w:rsidRPr="00DD1E3A" w:rsidRDefault="008218D7" w:rsidP="0012791C">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AC195D0" w14:textId="77777777" w:rsidR="008218D7" w:rsidRPr="00DD1E3A" w:rsidRDefault="008218D7" w:rsidP="0012791C">
            <w:pPr>
              <w:jc w:val="center"/>
              <w:rPr>
                <w:color w:val="000000"/>
                <w:sz w:val="16"/>
                <w:szCs w:val="16"/>
              </w:rPr>
            </w:pPr>
            <w:r w:rsidRPr="00DD1E3A">
              <w:rPr>
                <w:color w:val="000000"/>
                <w:sz w:val="16"/>
                <w:szCs w:val="16"/>
              </w:rPr>
              <w:t>89418,516</w:t>
            </w:r>
          </w:p>
        </w:tc>
      </w:tr>
      <w:tr w:rsidR="008218D7" w:rsidRPr="00DD1E3A" w14:paraId="44DEAAE1" w14:textId="77777777" w:rsidTr="0012791C">
        <w:trPr>
          <w:trHeight w:val="340"/>
        </w:trPr>
        <w:tc>
          <w:tcPr>
            <w:tcW w:w="0" w:type="auto"/>
            <w:shd w:val="clear" w:color="auto" w:fill="auto"/>
            <w:vAlign w:val="center"/>
            <w:hideMark/>
          </w:tcPr>
          <w:p w14:paraId="376A5689" w14:textId="77777777" w:rsidR="008218D7" w:rsidRPr="00DD1E3A" w:rsidRDefault="008218D7" w:rsidP="0012791C">
            <w:pPr>
              <w:jc w:val="center"/>
              <w:rPr>
                <w:sz w:val="16"/>
                <w:szCs w:val="16"/>
                <w:highlight w:val="yellow"/>
              </w:rPr>
            </w:pPr>
            <w:r w:rsidRPr="00DD1E3A">
              <w:rPr>
                <w:sz w:val="16"/>
                <w:szCs w:val="16"/>
              </w:rPr>
              <w:t>9.</w:t>
            </w:r>
          </w:p>
        </w:tc>
        <w:tc>
          <w:tcPr>
            <w:tcW w:w="0" w:type="auto"/>
            <w:shd w:val="clear" w:color="auto" w:fill="auto"/>
            <w:vAlign w:val="center"/>
            <w:hideMark/>
          </w:tcPr>
          <w:p w14:paraId="05869619" w14:textId="77777777" w:rsidR="008218D7" w:rsidRPr="00DD1E3A" w:rsidRDefault="008218D7" w:rsidP="0012791C">
            <w:pPr>
              <w:rPr>
                <w:color w:val="000000"/>
                <w:sz w:val="16"/>
                <w:szCs w:val="16"/>
              </w:rPr>
            </w:pPr>
            <w:r w:rsidRPr="00DD1E3A">
              <w:rPr>
                <w:color w:val="000000"/>
                <w:sz w:val="16"/>
                <w:szCs w:val="16"/>
              </w:rPr>
              <w:t>Индекс потребительских цен</w:t>
            </w:r>
          </w:p>
        </w:tc>
        <w:tc>
          <w:tcPr>
            <w:tcW w:w="0" w:type="auto"/>
            <w:shd w:val="clear" w:color="auto" w:fill="auto"/>
            <w:vAlign w:val="center"/>
            <w:hideMark/>
          </w:tcPr>
          <w:p w14:paraId="1738E5C5"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7CD3823E" w14:textId="77777777" w:rsidR="008218D7" w:rsidRPr="00DD1E3A" w:rsidRDefault="008218D7" w:rsidP="0012791C">
            <w:pPr>
              <w:jc w:val="center"/>
              <w:rPr>
                <w:color w:val="000000"/>
                <w:sz w:val="16"/>
                <w:szCs w:val="16"/>
              </w:rPr>
            </w:pPr>
            <w:r w:rsidRPr="00DD1E3A">
              <w:rPr>
                <w:color w:val="000000"/>
                <w:sz w:val="16"/>
                <w:szCs w:val="16"/>
              </w:rPr>
              <w:t>1,05</w:t>
            </w:r>
          </w:p>
        </w:tc>
        <w:tc>
          <w:tcPr>
            <w:tcW w:w="0" w:type="auto"/>
            <w:shd w:val="clear" w:color="auto" w:fill="auto"/>
            <w:vAlign w:val="center"/>
            <w:hideMark/>
          </w:tcPr>
          <w:p w14:paraId="59386FE5" w14:textId="77777777" w:rsidR="008218D7" w:rsidRPr="00DD1E3A" w:rsidRDefault="008218D7" w:rsidP="0012791C">
            <w:pPr>
              <w:jc w:val="center"/>
              <w:rPr>
                <w:color w:val="000000"/>
                <w:sz w:val="16"/>
                <w:szCs w:val="16"/>
              </w:rPr>
            </w:pPr>
            <w:r w:rsidRPr="00DD1E3A">
              <w:rPr>
                <w:color w:val="000000"/>
                <w:sz w:val="16"/>
                <w:szCs w:val="16"/>
              </w:rPr>
              <w:t>1,034</w:t>
            </w:r>
          </w:p>
        </w:tc>
        <w:tc>
          <w:tcPr>
            <w:tcW w:w="0" w:type="auto"/>
            <w:shd w:val="clear" w:color="auto" w:fill="auto"/>
            <w:vAlign w:val="center"/>
            <w:hideMark/>
          </w:tcPr>
          <w:p w14:paraId="65298945"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583F72F"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2AE74C1"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9C1F02B"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0279C94"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AAEB661"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B976E32"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B6B4E8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EB06D22"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71576DE4"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21FBB0A"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657482C"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D789C25"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70B2151"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109ED3B" w14:textId="77777777" w:rsidR="008218D7" w:rsidRPr="00DD1E3A" w:rsidRDefault="008218D7" w:rsidP="0012791C">
            <w:pPr>
              <w:jc w:val="center"/>
              <w:rPr>
                <w:color w:val="000000"/>
                <w:sz w:val="16"/>
                <w:szCs w:val="16"/>
              </w:rPr>
            </w:pPr>
            <w:r w:rsidRPr="00DD1E3A">
              <w:rPr>
                <w:color w:val="000000"/>
                <w:sz w:val="16"/>
                <w:szCs w:val="16"/>
              </w:rPr>
              <w:t>1,040</w:t>
            </w:r>
          </w:p>
        </w:tc>
      </w:tr>
      <w:tr w:rsidR="008218D7" w:rsidRPr="00DD1E3A" w14:paraId="790048A0" w14:textId="77777777" w:rsidTr="0012791C">
        <w:trPr>
          <w:trHeight w:val="340"/>
        </w:trPr>
        <w:tc>
          <w:tcPr>
            <w:tcW w:w="0" w:type="auto"/>
            <w:shd w:val="clear" w:color="auto" w:fill="auto"/>
            <w:vAlign w:val="center"/>
            <w:hideMark/>
          </w:tcPr>
          <w:p w14:paraId="2D4E474A" w14:textId="77777777" w:rsidR="008218D7" w:rsidRPr="00DD1E3A" w:rsidRDefault="008218D7" w:rsidP="0012791C">
            <w:pPr>
              <w:jc w:val="center"/>
              <w:rPr>
                <w:sz w:val="16"/>
                <w:szCs w:val="16"/>
                <w:highlight w:val="yellow"/>
              </w:rPr>
            </w:pPr>
            <w:r w:rsidRPr="00DD1E3A">
              <w:rPr>
                <w:sz w:val="16"/>
                <w:szCs w:val="16"/>
              </w:rPr>
              <w:t>10.</w:t>
            </w:r>
          </w:p>
        </w:tc>
        <w:tc>
          <w:tcPr>
            <w:tcW w:w="0" w:type="auto"/>
            <w:shd w:val="clear" w:color="auto" w:fill="auto"/>
            <w:vAlign w:val="center"/>
            <w:hideMark/>
          </w:tcPr>
          <w:p w14:paraId="2F11BBA6" w14:textId="77777777" w:rsidR="008218D7" w:rsidRPr="00DD1E3A" w:rsidRDefault="008218D7" w:rsidP="0012791C">
            <w:pPr>
              <w:rPr>
                <w:color w:val="000000"/>
                <w:sz w:val="16"/>
                <w:szCs w:val="16"/>
              </w:rPr>
            </w:pPr>
            <w:r w:rsidRPr="00DD1E3A">
              <w:rPr>
                <w:color w:val="000000"/>
                <w:sz w:val="16"/>
                <w:szCs w:val="16"/>
              </w:rPr>
              <w:t>Индекс цен на природный газ (с июля)</w:t>
            </w:r>
          </w:p>
        </w:tc>
        <w:tc>
          <w:tcPr>
            <w:tcW w:w="0" w:type="auto"/>
            <w:shd w:val="clear" w:color="auto" w:fill="auto"/>
            <w:vAlign w:val="center"/>
            <w:hideMark/>
          </w:tcPr>
          <w:p w14:paraId="56589A02"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20191C3D" w14:textId="77777777" w:rsidR="008218D7" w:rsidRPr="00DD1E3A" w:rsidRDefault="008218D7" w:rsidP="0012791C">
            <w:pPr>
              <w:jc w:val="center"/>
              <w:rPr>
                <w:color w:val="000000"/>
                <w:sz w:val="16"/>
                <w:szCs w:val="16"/>
              </w:rPr>
            </w:pPr>
            <w:r w:rsidRPr="00DD1E3A">
              <w:rPr>
                <w:color w:val="000000"/>
                <w:sz w:val="16"/>
                <w:szCs w:val="16"/>
              </w:rPr>
              <w:t>1,014</w:t>
            </w:r>
          </w:p>
        </w:tc>
        <w:tc>
          <w:tcPr>
            <w:tcW w:w="0" w:type="auto"/>
            <w:shd w:val="clear" w:color="auto" w:fill="auto"/>
            <w:vAlign w:val="center"/>
            <w:hideMark/>
          </w:tcPr>
          <w:p w14:paraId="7E5D1E02"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5555285D"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3EFA5885"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522ACE7"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3E4FD171"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1722A662"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755B846"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1E8B1186"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582C0F14"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D4B6475"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4059AF73"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4BACAB8A"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3A3DA207"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697DB8AA"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17222E99" w14:textId="77777777" w:rsidR="008218D7" w:rsidRPr="00DD1E3A" w:rsidRDefault="008218D7" w:rsidP="0012791C">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15625915" w14:textId="77777777" w:rsidR="008218D7" w:rsidRPr="00DD1E3A" w:rsidRDefault="008218D7" w:rsidP="0012791C">
            <w:pPr>
              <w:jc w:val="center"/>
              <w:rPr>
                <w:color w:val="000000"/>
                <w:sz w:val="16"/>
                <w:szCs w:val="16"/>
              </w:rPr>
            </w:pPr>
            <w:r w:rsidRPr="00DD1E3A">
              <w:rPr>
                <w:color w:val="000000"/>
                <w:sz w:val="16"/>
                <w:szCs w:val="16"/>
              </w:rPr>
              <w:t>1,030</w:t>
            </w:r>
          </w:p>
        </w:tc>
      </w:tr>
      <w:tr w:rsidR="008218D7" w:rsidRPr="00DD1E3A" w14:paraId="38D91E75" w14:textId="77777777" w:rsidTr="0012791C">
        <w:trPr>
          <w:trHeight w:val="340"/>
        </w:trPr>
        <w:tc>
          <w:tcPr>
            <w:tcW w:w="0" w:type="auto"/>
            <w:shd w:val="clear" w:color="auto" w:fill="auto"/>
            <w:vAlign w:val="center"/>
            <w:hideMark/>
          </w:tcPr>
          <w:p w14:paraId="1AEF25B4" w14:textId="77777777" w:rsidR="008218D7" w:rsidRPr="00DD1E3A" w:rsidRDefault="008218D7" w:rsidP="0012791C">
            <w:pPr>
              <w:jc w:val="center"/>
              <w:rPr>
                <w:sz w:val="16"/>
                <w:szCs w:val="16"/>
                <w:highlight w:val="yellow"/>
              </w:rPr>
            </w:pPr>
            <w:r w:rsidRPr="00DD1E3A">
              <w:rPr>
                <w:sz w:val="16"/>
                <w:szCs w:val="16"/>
              </w:rPr>
              <w:t>11.</w:t>
            </w:r>
          </w:p>
        </w:tc>
        <w:tc>
          <w:tcPr>
            <w:tcW w:w="0" w:type="auto"/>
            <w:shd w:val="clear" w:color="auto" w:fill="auto"/>
            <w:vAlign w:val="center"/>
            <w:hideMark/>
          </w:tcPr>
          <w:p w14:paraId="63861C5E" w14:textId="77777777" w:rsidR="008218D7" w:rsidRPr="00DD1E3A" w:rsidRDefault="008218D7" w:rsidP="0012791C">
            <w:pPr>
              <w:rPr>
                <w:color w:val="000000"/>
                <w:sz w:val="16"/>
                <w:szCs w:val="16"/>
              </w:rPr>
            </w:pPr>
            <w:r w:rsidRPr="00DD1E3A">
              <w:rPr>
                <w:color w:val="000000"/>
                <w:sz w:val="16"/>
                <w:szCs w:val="16"/>
              </w:rPr>
              <w:t>Индекс цен на электрическую энергию</w:t>
            </w:r>
          </w:p>
        </w:tc>
        <w:tc>
          <w:tcPr>
            <w:tcW w:w="0" w:type="auto"/>
            <w:shd w:val="clear" w:color="auto" w:fill="auto"/>
            <w:vAlign w:val="center"/>
            <w:hideMark/>
          </w:tcPr>
          <w:p w14:paraId="2AFB21E9"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7F50A05D" w14:textId="77777777" w:rsidR="008218D7" w:rsidRPr="00DD1E3A" w:rsidRDefault="008218D7" w:rsidP="0012791C">
            <w:pPr>
              <w:jc w:val="center"/>
              <w:rPr>
                <w:color w:val="000000"/>
                <w:sz w:val="16"/>
                <w:szCs w:val="16"/>
              </w:rPr>
            </w:pPr>
            <w:r w:rsidRPr="00DD1E3A">
              <w:rPr>
                <w:color w:val="000000"/>
                <w:sz w:val="16"/>
                <w:szCs w:val="16"/>
              </w:rPr>
              <w:t>1,059</w:t>
            </w:r>
          </w:p>
        </w:tc>
        <w:tc>
          <w:tcPr>
            <w:tcW w:w="0" w:type="auto"/>
            <w:shd w:val="clear" w:color="auto" w:fill="auto"/>
            <w:vAlign w:val="center"/>
            <w:hideMark/>
          </w:tcPr>
          <w:p w14:paraId="5324FCE1" w14:textId="77777777" w:rsidR="008218D7" w:rsidRPr="00DD1E3A" w:rsidRDefault="008218D7" w:rsidP="0012791C">
            <w:pPr>
              <w:jc w:val="center"/>
              <w:rPr>
                <w:color w:val="000000"/>
                <w:sz w:val="16"/>
                <w:szCs w:val="16"/>
              </w:rPr>
            </w:pPr>
            <w:r w:rsidRPr="00DD1E3A">
              <w:rPr>
                <w:color w:val="000000"/>
                <w:sz w:val="16"/>
                <w:szCs w:val="16"/>
              </w:rPr>
              <w:t>1,042</w:t>
            </w:r>
          </w:p>
        </w:tc>
        <w:tc>
          <w:tcPr>
            <w:tcW w:w="0" w:type="auto"/>
            <w:shd w:val="clear" w:color="auto" w:fill="auto"/>
            <w:vAlign w:val="center"/>
            <w:hideMark/>
          </w:tcPr>
          <w:p w14:paraId="4D062F8F"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15B696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AE74FD6"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06EEA029"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0B82F497"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39EDFCB7"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7A04CEFB"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25857B41"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0CD64110"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128AAB21"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6CD3B9D2"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118CAD45"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5CDFECD5"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158D8D22" w14:textId="77777777" w:rsidR="008218D7" w:rsidRPr="00DD1E3A" w:rsidRDefault="008218D7" w:rsidP="0012791C">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726C1E73" w14:textId="77777777" w:rsidR="008218D7" w:rsidRPr="00DD1E3A" w:rsidRDefault="008218D7" w:rsidP="0012791C">
            <w:pPr>
              <w:jc w:val="center"/>
              <w:rPr>
                <w:color w:val="000000"/>
                <w:sz w:val="16"/>
                <w:szCs w:val="16"/>
              </w:rPr>
            </w:pPr>
            <w:r w:rsidRPr="00DD1E3A">
              <w:rPr>
                <w:color w:val="000000"/>
                <w:sz w:val="16"/>
                <w:szCs w:val="16"/>
              </w:rPr>
              <w:t>1,039</w:t>
            </w:r>
          </w:p>
        </w:tc>
      </w:tr>
      <w:tr w:rsidR="008218D7" w:rsidRPr="00DD1E3A" w14:paraId="14F12D15" w14:textId="77777777" w:rsidTr="0012791C">
        <w:trPr>
          <w:trHeight w:val="340"/>
        </w:trPr>
        <w:tc>
          <w:tcPr>
            <w:tcW w:w="0" w:type="auto"/>
            <w:shd w:val="clear" w:color="auto" w:fill="auto"/>
            <w:vAlign w:val="center"/>
            <w:hideMark/>
          </w:tcPr>
          <w:p w14:paraId="7C7251EE" w14:textId="77777777" w:rsidR="008218D7" w:rsidRPr="00DD1E3A" w:rsidRDefault="008218D7" w:rsidP="0012791C">
            <w:pPr>
              <w:jc w:val="center"/>
              <w:rPr>
                <w:sz w:val="16"/>
                <w:szCs w:val="16"/>
                <w:highlight w:val="yellow"/>
              </w:rPr>
            </w:pPr>
            <w:r w:rsidRPr="00DD1E3A">
              <w:rPr>
                <w:sz w:val="16"/>
                <w:szCs w:val="16"/>
              </w:rPr>
              <w:t>12.</w:t>
            </w:r>
          </w:p>
        </w:tc>
        <w:tc>
          <w:tcPr>
            <w:tcW w:w="0" w:type="auto"/>
            <w:shd w:val="clear" w:color="auto" w:fill="auto"/>
            <w:vAlign w:val="center"/>
            <w:hideMark/>
          </w:tcPr>
          <w:p w14:paraId="48BE1916" w14:textId="77777777" w:rsidR="008218D7" w:rsidRPr="00DD1E3A" w:rsidRDefault="008218D7" w:rsidP="0012791C">
            <w:pPr>
              <w:rPr>
                <w:color w:val="000000"/>
                <w:sz w:val="16"/>
                <w:szCs w:val="16"/>
              </w:rPr>
            </w:pPr>
            <w:r w:rsidRPr="00DD1E3A">
              <w:rPr>
                <w:color w:val="000000"/>
                <w:sz w:val="16"/>
                <w:szCs w:val="16"/>
              </w:rPr>
              <w:t>Индекс цен на холодную воду (с июля)</w:t>
            </w:r>
          </w:p>
        </w:tc>
        <w:tc>
          <w:tcPr>
            <w:tcW w:w="0" w:type="auto"/>
            <w:shd w:val="clear" w:color="auto" w:fill="auto"/>
            <w:vAlign w:val="center"/>
            <w:hideMark/>
          </w:tcPr>
          <w:p w14:paraId="3FD5441F" w14:textId="77777777" w:rsidR="008218D7" w:rsidRPr="00DD1E3A" w:rsidRDefault="008218D7" w:rsidP="0012791C">
            <w:pPr>
              <w:jc w:val="center"/>
              <w:rPr>
                <w:color w:val="000000"/>
                <w:sz w:val="16"/>
                <w:szCs w:val="16"/>
              </w:rPr>
            </w:pPr>
            <w:r w:rsidRPr="00DD1E3A">
              <w:rPr>
                <w:color w:val="000000"/>
                <w:sz w:val="16"/>
                <w:szCs w:val="16"/>
              </w:rPr>
              <w:t>-</w:t>
            </w:r>
          </w:p>
        </w:tc>
        <w:tc>
          <w:tcPr>
            <w:tcW w:w="0" w:type="auto"/>
            <w:shd w:val="clear" w:color="auto" w:fill="auto"/>
            <w:vAlign w:val="center"/>
            <w:hideMark/>
          </w:tcPr>
          <w:p w14:paraId="73A33F03" w14:textId="77777777" w:rsidR="008218D7" w:rsidRPr="00DD1E3A" w:rsidRDefault="008218D7" w:rsidP="0012791C">
            <w:pPr>
              <w:jc w:val="center"/>
              <w:rPr>
                <w:color w:val="000000"/>
                <w:sz w:val="16"/>
                <w:szCs w:val="16"/>
              </w:rPr>
            </w:pPr>
            <w:r w:rsidRPr="00DD1E3A">
              <w:rPr>
                <w:color w:val="000000"/>
                <w:sz w:val="16"/>
                <w:szCs w:val="16"/>
              </w:rPr>
              <w:t>1,045</w:t>
            </w:r>
          </w:p>
        </w:tc>
        <w:tc>
          <w:tcPr>
            <w:tcW w:w="0" w:type="auto"/>
            <w:shd w:val="clear" w:color="auto" w:fill="auto"/>
            <w:vAlign w:val="center"/>
            <w:hideMark/>
          </w:tcPr>
          <w:p w14:paraId="58B5498E"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DD3A2FB"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7B203B3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E8CAA7D"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5753A7B"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D513595"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F81781C"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4E9A1FC"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71F83C40"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B2C5F2E"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04C5255"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AFF72EE"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4E8C51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0DDD8C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9D20077" w14:textId="77777777" w:rsidR="008218D7" w:rsidRPr="00DD1E3A" w:rsidRDefault="008218D7" w:rsidP="0012791C">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868BB95" w14:textId="77777777" w:rsidR="008218D7" w:rsidRPr="00DD1E3A" w:rsidRDefault="008218D7" w:rsidP="0012791C">
            <w:pPr>
              <w:jc w:val="center"/>
              <w:rPr>
                <w:color w:val="000000"/>
                <w:sz w:val="16"/>
                <w:szCs w:val="16"/>
              </w:rPr>
            </w:pPr>
            <w:r w:rsidRPr="00DD1E3A">
              <w:rPr>
                <w:color w:val="000000"/>
                <w:sz w:val="16"/>
                <w:szCs w:val="16"/>
              </w:rPr>
              <w:t>1,040</w:t>
            </w:r>
          </w:p>
        </w:tc>
      </w:tr>
      <w:tr w:rsidR="008218D7" w:rsidRPr="00DD1E3A" w14:paraId="2949DDDB" w14:textId="77777777" w:rsidTr="0012791C">
        <w:trPr>
          <w:trHeight w:val="340"/>
        </w:trPr>
        <w:tc>
          <w:tcPr>
            <w:tcW w:w="0" w:type="auto"/>
            <w:shd w:val="clear" w:color="auto" w:fill="auto"/>
            <w:vAlign w:val="center"/>
            <w:hideMark/>
          </w:tcPr>
          <w:p w14:paraId="035B2BF7" w14:textId="77777777" w:rsidR="008218D7" w:rsidRPr="00DD1E3A" w:rsidRDefault="008218D7" w:rsidP="0012791C">
            <w:pPr>
              <w:jc w:val="center"/>
              <w:rPr>
                <w:sz w:val="16"/>
                <w:szCs w:val="16"/>
              </w:rPr>
            </w:pPr>
            <w:r w:rsidRPr="00DD1E3A">
              <w:rPr>
                <w:sz w:val="16"/>
                <w:szCs w:val="16"/>
              </w:rPr>
              <w:t>13.</w:t>
            </w:r>
          </w:p>
        </w:tc>
        <w:tc>
          <w:tcPr>
            <w:tcW w:w="0" w:type="auto"/>
            <w:shd w:val="clear" w:color="auto" w:fill="auto"/>
            <w:vAlign w:val="center"/>
            <w:hideMark/>
          </w:tcPr>
          <w:p w14:paraId="5BB25215" w14:textId="77777777" w:rsidR="008218D7" w:rsidRPr="00DD1E3A" w:rsidRDefault="008218D7" w:rsidP="0012791C">
            <w:pPr>
              <w:rPr>
                <w:color w:val="000000"/>
                <w:sz w:val="16"/>
                <w:szCs w:val="16"/>
              </w:rPr>
            </w:pPr>
            <w:r w:rsidRPr="00DD1E3A">
              <w:rPr>
                <w:color w:val="000000"/>
                <w:sz w:val="16"/>
                <w:szCs w:val="16"/>
              </w:rPr>
              <w:t>Тариф на отпущенную тепловую энергию водогрейной котельной ООО "УК ИП "Родники"</w:t>
            </w:r>
          </w:p>
        </w:tc>
        <w:tc>
          <w:tcPr>
            <w:tcW w:w="0" w:type="auto"/>
            <w:shd w:val="clear" w:color="auto" w:fill="auto"/>
            <w:vAlign w:val="center"/>
            <w:hideMark/>
          </w:tcPr>
          <w:p w14:paraId="6303E809"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27E99D81" w14:textId="77777777" w:rsidR="008218D7" w:rsidRPr="00DD1E3A" w:rsidRDefault="008218D7" w:rsidP="0012791C">
            <w:pPr>
              <w:jc w:val="center"/>
              <w:rPr>
                <w:color w:val="000000"/>
                <w:sz w:val="16"/>
                <w:szCs w:val="16"/>
              </w:rPr>
            </w:pPr>
            <w:r w:rsidRPr="00DD1E3A">
              <w:rPr>
                <w:color w:val="000000"/>
                <w:sz w:val="16"/>
                <w:szCs w:val="16"/>
              </w:rPr>
              <w:t>1354,731</w:t>
            </w:r>
          </w:p>
        </w:tc>
        <w:tc>
          <w:tcPr>
            <w:tcW w:w="0" w:type="auto"/>
            <w:shd w:val="clear" w:color="auto" w:fill="auto"/>
            <w:vAlign w:val="center"/>
            <w:hideMark/>
          </w:tcPr>
          <w:p w14:paraId="484C177C" w14:textId="77777777" w:rsidR="008218D7" w:rsidRPr="00DD1E3A" w:rsidRDefault="008218D7" w:rsidP="0012791C">
            <w:pPr>
              <w:jc w:val="center"/>
              <w:rPr>
                <w:color w:val="000000"/>
                <w:sz w:val="16"/>
                <w:szCs w:val="16"/>
              </w:rPr>
            </w:pPr>
            <w:r w:rsidRPr="00DD1E3A">
              <w:rPr>
                <w:color w:val="000000"/>
                <w:sz w:val="16"/>
                <w:szCs w:val="16"/>
              </w:rPr>
              <w:t>1393,590</w:t>
            </w:r>
          </w:p>
        </w:tc>
        <w:tc>
          <w:tcPr>
            <w:tcW w:w="0" w:type="auto"/>
            <w:shd w:val="clear" w:color="auto" w:fill="auto"/>
            <w:vAlign w:val="center"/>
            <w:hideMark/>
          </w:tcPr>
          <w:p w14:paraId="2A2DBDAD"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D2503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A5C3AEE"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4D73F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6754E0"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2FF66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0CD63C"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83AF8F"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0F2F324"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667F06"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23E5F1"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392372"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119E88"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FBCA9B" w14:textId="77777777" w:rsidR="008218D7" w:rsidRPr="00DD1E3A" w:rsidRDefault="008218D7" w:rsidP="0012791C">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98783F" w14:textId="77777777" w:rsidR="008218D7" w:rsidRPr="00DD1E3A" w:rsidRDefault="008218D7" w:rsidP="0012791C">
            <w:pPr>
              <w:jc w:val="center"/>
              <w:rPr>
                <w:color w:val="000000"/>
                <w:sz w:val="16"/>
                <w:szCs w:val="16"/>
              </w:rPr>
            </w:pPr>
            <w:r w:rsidRPr="00DD1E3A">
              <w:rPr>
                <w:color w:val="000000"/>
                <w:sz w:val="16"/>
                <w:szCs w:val="16"/>
              </w:rPr>
              <w:t>0,000</w:t>
            </w:r>
          </w:p>
        </w:tc>
      </w:tr>
      <w:tr w:rsidR="008218D7" w:rsidRPr="00DD1E3A" w14:paraId="7023B328" w14:textId="77777777" w:rsidTr="0012791C">
        <w:trPr>
          <w:trHeight w:val="340"/>
        </w:trPr>
        <w:tc>
          <w:tcPr>
            <w:tcW w:w="0" w:type="auto"/>
            <w:shd w:val="clear" w:color="auto" w:fill="auto"/>
            <w:vAlign w:val="center"/>
          </w:tcPr>
          <w:p w14:paraId="11D0F3A7" w14:textId="77777777" w:rsidR="008218D7" w:rsidRPr="00DD1E3A" w:rsidRDefault="008218D7" w:rsidP="0012791C">
            <w:pPr>
              <w:jc w:val="center"/>
              <w:rPr>
                <w:sz w:val="16"/>
                <w:szCs w:val="16"/>
                <w:lang w:val="en-US"/>
              </w:rPr>
            </w:pPr>
            <w:r w:rsidRPr="00DD1E3A">
              <w:rPr>
                <w:sz w:val="16"/>
                <w:szCs w:val="16"/>
                <w:lang w:val="en-US"/>
              </w:rPr>
              <w:t>14.</w:t>
            </w:r>
          </w:p>
        </w:tc>
        <w:tc>
          <w:tcPr>
            <w:tcW w:w="0" w:type="auto"/>
            <w:shd w:val="clear" w:color="auto" w:fill="auto"/>
            <w:vAlign w:val="center"/>
            <w:hideMark/>
          </w:tcPr>
          <w:p w14:paraId="18200006" w14:textId="77777777" w:rsidR="008218D7" w:rsidRPr="00DD1E3A" w:rsidRDefault="008218D7" w:rsidP="0012791C">
            <w:pPr>
              <w:rPr>
                <w:color w:val="000000"/>
                <w:sz w:val="16"/>
                <w:szCs w:val="16"/>
              </w:rPr>
            </w:pPr>
            <w:r w:rsidRPr="00DD1E3A">
              <w:rPr>
                <w:color w:val="000000"/>
                <w:sz w:val="16"/>
                <w:szCs w:val="16"/>
              </w:rPr>
              <w:t>Расходы на передачу тепловой энергии от ЦТП КОП</w:t>
            </w:r>
          </w:p>
        </w:tc>
        <w:tc>
          <w:tcPr>
            <w:tcW w:w="0" w:type="auto"/>
            <w:shd w:val="clear" w:color="auto" w:fill="auto"/>
            <w:vAlign w:val="center"/>
            <w:hideMark/>
          </w:tcPr>
          <w:p w14:paraId="1EAD9C0E"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05488F92" w14:textId="77777777" w:rsidR="008218D7" w:rsidRPr="00DD1E3A" w:rsidRDefault="008218D7" w:rsidP="0012791C">
            <w:pPr>
              <w:jc w:val="center"/>
              <w:rPr>
                <w:color w:val="000000"/>
                <w:sz w:val="16"/>
                <w:szCs w:val="16"/>
              </w:rPr>
            </w:pPr>
            <w:r w:rsidRPr="00DD1E3A">
              <w:rPr>
                <w:color w:val="000000"/>
                <w:sz w:val="16"/>
                <w:szCs w:val="16"/>
              </w:rPr>
              <w:t>309,128</w:t>
            </w:r>
          </w:p>
        </w:tc>
        <w:tc>
          <w:tcPr>
            <w:tcW w:w="0" w:type="auto"/>
            <w:shd w:val="clear" w:color="auto" w:fill="auto"/>
            <w:vAlign w:val="center"/>
            <w:hideMark/>
          </w:tcPr>
          <w:p w14:paraId="4BB87648" w14:textId="77777777" w:rsidR="008218D7" w:rsidRPr="00DD1E3A" w:rsidRDefault="008218D7" w:rsidP="0012791C">
            <w:pPr>
              <w:jc w:val="center"/>
              <w:rPr>
                <w:color w:val="000000"/>
                <w:sz w:val="16"/>
                <w:szCs w:val="16"/>
              </w:rPr>
            </w:pPr>
            <w:r w:rsidRPr="00DD1E3A">
              <w:rPr>
                <w:color w:val="000000"/>
                <w:sz w:val="16"/>
                <w:szCs w:val="16"/>
              </w:rPr>
              <w:t>319,481</w:t>
            </w:r>
          </w:p>
        </w:tc>
        <w:tc>
          <w:tcPr>
            <w:tcW w:w="0" w:type="auto"/>
            <w:shd w:val="clear" w:color="auto" w:fill="auto"/>
            <w:vAlign w:val="center"/>
            <w:hideMark/>
          </w:tcPr>
          <w:p w14:paraId="7E9E825E" w14:textId="77777777" w:rsidR="008218D7" w:rsidRPr="00DD1E3A" w:rsidRDefault="008218D7" w:rsidP="0012791C">
            <w:pPr>
              <w:jc w:val="center"/>
              <w:rPr>
                <w:color w:val="000000"/>
                <w:sz w:val="16"/>
                <w:szCs w:val="16"/>
              </w:rPr>
            </w:pPr>
            <w:r w:rsidRPr="00DD1E3A">
              <w:rPr>
                <w:color w:val="000000"/>
                <w:sz w:val="16"/>
                <w:szCs w:val="16"/>
              </w:rPr>
              <w:t>332,260</w:t>
            </w:r>
          </w:p>
        </w:tc>
        <w:tc>
          <w:tcPr>
            <w:tcW w:w="0" w:type="auto"/>
            <w:shd w:val="clear" w:color="auto" w:fill="auto"/>
            <w:vAlign w:val="center"/>
            <w:hideMark/>
          </w:tcPr>
          <w:p w14:paraId="21FC44AA" w14:textId="77777777" w:rsidR="008218D7" w:rsidRPr="00DD1E3A" w:rsidRDefault="008218D7" w:rsidP="0012791C">
            <w:pPr>
              <w:jc w:val="center"/>
              <w:rPr>
                <w:color w:val="000000"/>
                <w:sz w:val="16"/>
                <w:szCs w:val="16"/>
              </w:rPr>
            </w:pPr>
            <w:r w:rsidRPr="00DD1E3A">
              <w:rPr>
                <w:color w:val="000000"/>
                <w:sz w:val="16"/>
                <w:szCs w:val="16"/>
              </w:rPr>
              <w:t>345,550</w:t>
            </w:r>
          </w:p>
        </w:tc>
        <w:tc>
          <w:tcPr>
            <w:tcW w:w="0" w:type="auto"/>
            <w:shd w:val="clear" w:color="auto" w:fill="auto"/>
            <w:vAlign w:val="center"/>
            <w:hideMark/>
          </w:tcPr>
          <w:p w14:paraId="65E2F29D" w14:textId="77777777" w:rsidR="008218D7" w:rsidRPr="00DD1E3A" w:rsidRDefault="008218D7" w:rsidP="0012791C">
            <w:pPr>
              <w:jc w:val="center"/>
              <w:rPr>
                <w:color w:val="000000"/>
                <w:sz w:val="16"/>
                <w:szCs w:val="16"/>
              </w:rPr>
            </w:pPr>
            <w:r w:rsidRPr="00DD1E3A">
              <w:rPr>
                <w:color w:val="000000"/>
                <w:sz w:val="16"/>
                <w:szCs w:val="16"/>
              </w:rPr>
              <w:t>359,027</w:t>
            </w:r>
          </w:p>
        </w:tc>
        <w:tc>
          <w:tcPr>
            <w:tcW w:w="0" w:type="auto"/>
            <w:shd w:val="clear" w:color="auto" w:fill="auto"/>
            <w:vAlign w:val="center"/>
            <w:hideMark/>
          </w:tcPr>
          <w:p w14:paraId="4E826E77" w14:textId="77777777" w:rsidR="008218D7" w:rsidRPr="00DD1E3A" w:rsidRDefault="008218D7" w:rsidP="0012791C">
            <w:pPr>
              <w:jc w:val="center"/>
              <w:rPr>
                <w:color w:val="000000"/>
                <w:sz w:val="16"/>
                <w:szCs w:val="16"/>
              </w:rPr>
            </w:pPr>
            <w:r w:rsidRPr="00DD1E3A">
              <w:rPr>
                <w:color w:val="000000"/>
                <w:sz w:val="16"/>
                <w:szCs w:val="16"/>
              </w:rPr>
              <w:t>373,029</w:t>
            </w:r>
          </w:p>
        </w:tc>
        <w:tc>
          <w:tcPr>
            <w:tcW w:w="0" w:type="auto"/>
            <w:shd w:val="clear" w:color="auto" w:fill="auto"/>
            <w:vAlign w:val="center"/>
            <w:hideMark/>
          </w:tcPr>
          <w:p w14:paraId="7CD4A79D" w14:textId="77777777" w:rsidR="008218D7" w:rsidRPr="00DD1E3A" w:rsidRDefault="008218D7" w:rsidP="0012791C">
            <w:pPr>
              <w:jc w:val="center"/>
              <w:rPr>
                <w:color w:val="000000"/>
                <w:sz w:val="16"/>
                <w:szCs w:val="16"/>
              </w:rPr>
            </w:pPr>
            <w:r w:rsidRPr="00DD1E3A">
              <w:rPr>
                <w:color w:val="000000"/>
                <w:sz w:val="16"/>
                <w:szCs w:val="16"/>
              </w:rPr>
              <w:t>387,577</w:t>
            </w:r>
          </w:p>
        </w:tc>
        <w:tc>
          <w:tcPr>
            <w:tcW w:w="0" w:type="auto"/>
            <w:shd w:val="clear" w:color="auto" w:fill="auto"/>
            <w:vAlign w:val="center"/>
            <w:hideMark/>
          </w:tcPr>
          <w:p w14:paraId="052F30D1" w14:textId="77777777" w:rsidR="008218D7" w:rsidRPr="00DD1E3A" w:rsidRDefault="008218D7" w:rsidP="0012791C">
            <w:pPr>
              <w:jc w:val="center"/>
              <w:rPr>
                <w:color w:val="000000"/>
                <w:sz w:val="16"/>
                <w:szCs w:val="16"/>
              </w:rPr>
            </w:pPr>
            <w:r w:rsidRPr="00DD1E3A">
              <w:rPr>
                <w:color w:val="000000"/>
                <w:sz w:val="16"/>
                <w:szCs w:val="16"/>
              </w:rPr>
              <w:t>402,692</w:t>
            </w:r>
          </w:p>
        </w:tc>
        <w:tc>
          <w:tcPr>
            <w:tcW w:w="0" w:type="auto"/>
            <w:shd w:val="clear" w:color="auto" w:fill="auto"/>
            <w:vAlign w:val="center"/>
            <w:hideMark/>
          </w:tcPr>
          <w:p w14:paraId="7E708249" w14:textId="77777777" w:rsidR="008218D7" w:rsidRPr="00DD1E3A" w:rsidRDefault="008218D7" w:rsidP="0012791C">
            <w:pPr>
              <w:jc w:val="center"/>
              <w:rPr>
                <w:color w:val="000000"/>
                <w:sz w:val="16"/>
                <w:szCs w:val="16"/>
              </w:rPr>
            </w:pPr>
            <w:r w:rsidRPr="00DD1E3A">
              <w:rPr>
                <w:color w:val="000000"/>
                <w:sz w:val="16"/>
                <w:szCs w:val="16"/>
              </w:rPr>
              <w:t>418,397</w:t>
            </w:r>
          </w:p>
        </w:tc>
        <w:tc>
          <w:tcPr>
            <w:tcW w:w="0" w:type="auto"/>
            <w:shd w:val="clear" w:color="auto" w:fill="auto"/>
            <w:vAlign w:val="center"/>
            <w:hideMark/>
          </w:tcPr>
          <w:p w14:paraId="3D432BD9" w14:textId="77777777" w:rsidR="008218D7" w:rsidRPr="00DD1E3A" w:rsidRDefault="008218D7" w:rsidP="0012791C">
            <w:pPr>
              <w:jc w:val="center"/>
              <w:rPr>
                <w:color w:val="000000"/>
                <w:sz w:val="16"/>
                <w:szCs w:val="16"/>
              </w:rPr>
            </w:pPr>
            <w:r w:rsidRPr="00DD1E3A">
              <w:rPr>
                <w:color w:val="000000"/>
                <w:sz w:val="16"/>
                <w:szCs w:val="16"/>
              </w:rPr>
              <w:t>434,715</w:t>
            </w:r>
          </w:p>
        </w:tc>
        <w:tc>
          <w:tcPr>
            <w:tcW w:w="0" w:type="auto"/>
            <w:shd w:val="clear" w:color="auto" w:fill="auto"/>
            <w:vAlign w:val="center"/>
            <w:hideMark/>
          </w:tcPr>
          <w:p w14:paraId="54F5EB16" w14:textId="77777777" w:rsidR="008218D7" w:rsidRPr="00DD1E3A" w:rsidRDefault="008218D7" w:rsidP="0012791C">
            <w:pPr>
              <w:jc w:val="center"/>
              <w:rPr>
                <w:color w:val="000000"/>
                <w:sz w:val="16"/>
                <w:szCs w:val="16"/>
              </w:rPr>
            </w:pPr>
            <w:r w:rsidRPr="00DD1E3A">
              <w:rPr>
                <w:color w:val="000000"/>
                <w:sz w:val="16"/>
                <w:szCs w:val="16"/>
              </w:rPr>
              <w:t>451,669</w:t>
            </w:r>
          </w:p>
        </w:tc>
        <w:tc>
          <w:tcPr>
            <w:tcW w:w="0" w:type="auto"/>
            <w:shd w:val="clear" w:color="auto" w:fill="auto"/>
            <w:vAlign w:val="center"/>
            <w:hideMark/>
          </w:tcPr>
          <w:p w14:paraId="7948A13A" w14:textId="77777777" w:rsidR="008218D7" w:rsidRPr="00DD1E3A" w:rsidRDefault="008218D7" w:rsidP="0012791C">
            <w:pPr>
              <w:jc w:val="center"/>
              <w:rPr>
                <w:color w:val="000000"/>
                <w:sz w:val="16"/>
                <w:szCs w:val="16"/>
              </w:rPr>
            </w:pPr>
            <w:r w:rsidRPr="00DD1E3A">
              <w:rPr>
                <w:color w:val="000000"/>
                <w:sz w:val="16"/>
                <w:szCs w:val="16"/>
              </w:rPr>
              <w:t>469,284</w:t>
            </w:r>
          </w:p>
        </w:tc>
        <w:tc>
          <w:tcPr>
            <w:tcW w:w="0" w:type="auto"/>
            <w:shd w:val="clear" w:color="auto" w:fill="auto"/>
            <w:vAlign w:val="center"/>
            <w:hideMark/>
          </w:tcPr>
          <w:p w14:paraId="725E2009" w14:textId="77777777" w:rsidR="008218D7" w:rsidRPr="00DD1E3A" w:rsidRDefault="008218D7" w:rsidP="0012791C">
            <w:pPr>
              <w:jc w:val="center"/>
              <w:rPr>
                <w:color w:val="000000"/>
                <w:sz w:val="16"/>
                <w:szCs w:val="16"/>
              </w:rPr>
            </w:pPr>
            <w:r w:rsidRPr="00DD1E3A">
              <w:rPr>
                <w:color w:val="000000"/>
                <w:sz w:val="16"/>
                <w:szCs w:val="16"/>
              </w:rPr>
              <w:t>487,586</w:t>
            </w:r>
          </w:p>
        </w:tc>
        <w:tc>
          <w:tcPr>
            <w:tcW w:w="0" w:type="auto"/>
            <w:shd w:val="clear" w:color="auto" w:fill="auto"/>
            <w:vAlign w:val="center"/>
            <w:hideMark/>
          </w:tcPr>
          <w:p w14:paraId="1FFFDDC0" w14:textId="77777777" w:rsidR="008218D7" w:rsidRPr="00DD1E3A" w:rsidRDefault="008218D7" w:rsidP="0012791C">
            <w:pPr>
              <w:jc w:val="center"/>
              <w:rPr>
                <w:color w:val="000000"/>
                <w:sz w:val="16"/>
                <w:szCs w:val="16"/>
              </w:rPr>
            </w:pPr>
            <w:r w:rsidRPr="00DD1E3A">
              <w:rPr>
                <w:color w:val="000000"/>
                <w:sz w:val="16"/>
                <w:szCs w:val="16"/>
              </w:rPr>
              <w:t>506,602</w:t>
            </w:r>
          </w:p>
        </w:tc>
        <w:tc>
          <w:tcPr>
            <w:tcW w:w="0" w:type="auto"/>
            <w:shd w:val="clear" w:color="auto" w:fill="auto"/>
            <w:vAlign w:val="center"/>
            <w:hideMark/>
          </w:tcPr>
          <w:p w14:paraId="35EAD88E" w14:textId="77777777" w:rsidR="008218D7" w:rsidRPr="00DD1E3A" w:rsidRDefault="008218D7" w:rsidP="0012791C">
            <w:pPr>
              <w:jc w:val="center"/>
              <w:rPr>
                <w:color w:val="000000"/>
                <w:sz w:val="16"/>
                <w:szCs w:val="16"/>
              </w:rPr>
            </w:pPr>
            <w:r w:rsidRPr="00DD1E3A">
              <w:rPr>
                <w:color w:val="000000"/>
                <w:sz w:val="16"/>
                <w:szCs w:val="16"/>
              </w:rPr>
              <w:t>526,359</w:t>
            </w:r>
          </w:p>
        </w:tc>
        <w:tc>
          <w:tcPr>
            <w:tcW w:w="0" w:type="auto"/>
            <w:shd w:val="clear" w:color="auto" w:fill="auto"/>
            <w:vAlign w:val="center"/>
            <w:hideMark/>
          </w:tcPr>
          <w:p w14:paraId="0D829635" w14:textId="77777777" w:rsidR="008218D7" w:rsidRPr="00DD1E3A" w:rsidRDefault="008218D7" w:rsidP="0012791C">
            <w:pPr>
              <w:jc w:val="center"/>
              <w:rPr>
                <w:color w:val="000000"/>
                <w:sz w:val="16"/>
                <w:szCs w:val="16"/>
              </w:rPr>
            </w:pPr>
            <w:r w:rsidRPr="00DD1E3A">
              <w:rPr>
                <w:color w:val="000000"/>
                <w:sz w:val="16"/>
                <w:szCs w:val="16"/>
              </w:rPr>
              <w:t>546,887</w:t>
            </w:r>
          </w:p>
        </w:tc>
        <w:tc>
          <w:tcPr>
            <w:tcW w:w="0" w:type="auto"/>
            <w:shd w:val="clear" w:color="auto" w:fill="auto"/>
            <w:vAlign w:val="center"/>
            <w:hideMark/>
          </w:tcPr>
          <w:p w14:paraId="65C921D4" w14:textId="77777777" w:rsidR="008218D7" w:rsidRPr="00DD1E3A" w:rsidRDefault="008218D7" w:rsidP="0012791C">
            <w:pPr>
              <w:jc w:val="center"/>
              <w:rPr>
                <w:color w:val="000000"/>
                <w:sz w:val="16"/>
                <w:szCs w:val="16"/>
              </w:rPr>
            </w:pPr>
            <w:r w:rsidRPr="00DD1E3A">
              <w:rPr>
                <w:color w:val="000000"/>
                <w:sz w:val="16"/>
                <w:szCs w:val="16"/>
              </w:rPr>
              <w:t>568,216</w:t>
            </w:r>
          </w:p>
        </w:tc>
      </w:tr>
      <w:tr w:rsidR="008218D7" w:rsidRPr="00DD1E3A" w14:paraId="74B002C2" w14:textId="77777777" w:rsidTr="0012791C">
        <w:trPr>
          <w:trHeight w:val="340"/>
        </w:trPr>
        <w:tc>
          <w:tcPr>
            <w:tcW w:w="0" w:type="auto"/>
            <w:shd w:val="clear" w:color="auto" w:fill="auto"/>
            <w:vAlign w:val="center"/>
          </w:tcPr>
          <w:p w14:paraId="249CEA03" w14:textId="77777777" w:rsidR="008218D7" w:rsidRPr="00DD1E3A" w:rsidRDefault="008218D7" w:rsidP="0012791C">
            <w:pPr>
              <w:jc w:val="center"/>
              <w:rPr>
                <w:sz w:val="16"/>
                <w:szCs w:val="16"/>
                <w:lang w:val="en-US"/>
              </w:rPr>
            </w:pPr>
            <w:r w:rsidRPr="00DD1E3A">
              <w:rPr>
                <w:sz w:val="16"/>
                <w:szCs w:val="16"/>
                <w:lang w:val="en-US"/>
              </w:rPr>
              <w:t>15.</w:t>
            </w:r>
          </w:p>
        </w:tc>
        <w:tc>
          <w:tcPr>
            <w:tcW w:w="0" w:type="auto"/>
            <w:shd w:val="clear" w:color="auto" w:fill="auto"/>
            <w:vAlign w:val="center"/>
            <w:hideMark/>
          </w:tcPr>
          <w:p w14:paraId="32CA3EE5" w14:textId="77777777" w:rsidR="008218D7" w:rsidRPr="00DD1E3A" w:rsidRDefault="008218D7" w:rsidP="0012791C">
            <w:pPr>
              <w:rPr>
                <w:color w:val="000000"/>
                <w:sz w:val="16"/>
                <w:szCs w:val="16"/>
              </w:rPr>
            </w:pPr>
            <w:r w:rsidRPr="00DD1E3A">
              <w:rPr>
                <w:color w:val="000000"/>
                <w:sz w:val="16"/>
                <w:szCs w:val="16"/>
              </w:rPr>
              <w:t>Расходы на передачу тепловой энергии от ЦТП ОТС</w:t>
            </w:r>
          </w:p>
        </w:tc>
        <w:tc>
          <w:tcPr>
            <w:tcW w:w="0" w:type="auto"/>
            <w:shd w:val="clear" w:color="auto" w:fill="auto"/>
            <w:vAlign w:val="center"/>
            <w:hideMark/>
          </w:tcPr>
          <w:p w14:paraId="13DBADD0"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6DA7B723" w14:textId="77777777" w:rsidR="008218D7" w:rsidRPr="00DD1E3A" w:rsidRDefault="008218D7" w:rsidP="0012791C">
            <w:pPr>
              <w:jc w:val="center"/>
              <w:rPr>
                <w:color w:val="000000"/>
                <w:sz w:val="16"/>
                <w:szCs w:val="16"/>
              </w:rPr>
            </w:pPr>
            <w:r w:rsidRPr="00DD1E3A">
              <w:rPr>
                <w:color w:val="000000"/>
                <w:sz w:val="16"/>
                <w:szCs w:val="16"/>
              </w:rPr>
              <w:t>574,714</w:t>
            </w:r>
          </w:p>
        </w:tc>
        <w:tc>
          <w:tcPr>
            <w:tcW w:w="0" w:type="auto"/>
            <w:shd w:val="clear" w:color="auto" w:fill="auto"/>
            <w:vAlign w:val="center"/>
            <w:hideMark/>
          </w:tcPr>
          <w:p w14:paraId="5629AADB" w14:textId="77777777" w:rsidR="008218D7" w:rsidRPr="00DD1E3A" w:rsidRDefault="008218D7" w:rsidP="0012791C">
            <w:pPr>
              <w:jc w:val="center"/>
              <w:rPr>
                <w:color w:val="000000"/>
                <w:sz w:val="16"/>
                <w:szCs w:val="16"/>
              </w:rPr>
            </w:pPr>
            <w:r w:rsidRPr="00DD1E3A">
              <w:rPr>
                <w:color w:val="000000"/>
                <w:sz w:val="16"/>
                <w:szCs w:val="16"/>
              </w:rPr>
              <w:t>597,591</w:t>
            </w:r>
          </w:p>
        </w:tc>
        <w:tc>
          <w:tcPr>
            <w:tcW w:w="0" w:type="auto"/>
            <w:shd w:val="clear" w:color="auto" w:fill="auto"/>
            <w:vAlign w:val="center"/>
            <w:hideMark/>
          </w:tcPr>
          <w:p w14:paraId="178C7831" w14:textId="77777777" w:rsidR="008218D7" w:rsidRPr="00DD1E3A" w:rsidRDefault="008218D7" w:rsidP="0012791C">
            <w:pPr>
              <w:jc w:val="center"/>
              <w:rPr>
                <w:color w:val="000000"/>
                <w:sz w:val="16"/>
                <w:szCs w:val="16"/>
              </w:rPr>
            </w:pPr>
            <w:r w:rsidRPr="00DD1E3A">
              <w:rPr>
                <w:color w:val="000000"/>
                <w:sz w:val="16"/>
                <w:szCs w:val="16"/>
              </w:rPr>
              <w:t>505,580</w:t>
            </w:r>
          </w:p>
        </w:tc>
        <w:tc>
          <w:tcPr>
            <w:tcW w:w="0" w:type="auto"/>
            <w:shd w:val="clear" w:color="auto" w:fill="auto"/>
            <w:vAlign w:val="center"/>
            <w:hideMark/>
          </w:tcPr>
          <w:p w14:paraId="02EBA11C" w14:textId="77777777" w:rsidR="008218D7" w:rsidRPr="00DD1E3A" w:rsidRDefault="008218D7" w:rsidP="0012791C">
            <w:pPr>
              <w:jc w:val="center"/>
              <w:rPr>
                <w:color w:val="000000"/>
                <w:sz w:val="16"/>
                <w:szCs w:val="16"/>
              </w:rPr>
            </w:pPr>
            <w:r w:rsidRPr="00DD1E3A">
              <w:rPr>
                <w:color w:val="000000"/>
                <w:sz w:val="16"/>
                <w:szCs w:val="16"/>
              </w:rPr>
              <w:t>525,252</w:t>
            </w:r>
          </w:p>
        </w:tc>
        <w:tc>
          <w:tcPr>
            <w:tcW w:w="0" w:type="auto"/>
            <w:shd w:val="clear" w:color="auto" w:fill="auto"/>
            <w:vAlign w:val="center"/>
            <w:hideMark/>
          </w:tcPr>
          <w:p w14:paraId="24905038" w14:textId="77777777" w:rsidR="008218D7" w:rsidRPr="00DD1E3A" w:rsidRDefault="008218D7" w:rsidP="0012791C">
            <w:pPr>
              <w:jc w:val="center"/>
              <w:rPr>
                <w:color w:val="000000"/>
                <w:sz w:val="16"/>
                <w:szCs w:val="16"/>
              </w:rPr>
            </w:pPr>
            <w:r w:rsidRPr="00DD1E3A">
              <w:rPr>
                <w:color w:val="000000"/>
                <w:sz w:val="16"/>
                <w:szCs w:val="16"/>
              </w:rPr>
              <w:t>545,294</w:t>
            </w:r>
          </w:p>
        </w:tc>
        <w:tc>
          <w:tcPr>
            <w:tcW w:w="0" w:type="auto"/>
            <w:shd w:val="clear" w:color="auto" w:fill="auto"/>
            <w:vAlign w:val="center"/>
            <w:hideMark/>
          </w:tcPr>
          <w:p w14:paraId="4F622BCB" w14:textId="77777777" w:rsidR="008218D7" w:rsidRPr="00DD1E3A" w:rsidRDefault="008218D7" w:rsidP="0012791C">
            <w:pPr>
              <w:jc w:val="center"/>
              <w:rPr>
                <w:color w:val="000000"/>
                <w:sz w:val="16"/>
                <w:szCs w:val="16"/>
              </w:rPr>
            </w:pPr>
            <w:r w:rsidRPr="00DD1E3A">
              <w:rPr>
                <w:color w:val="000000"/>
                <w:sz w:val="16"/>
                <w:szCs w:val="16"/>
              </w:rPr>
              <w:t>566,122</w:t>
            </w:r>
          </w:p>
        </w:tc>
        <w:tc>
          <w:tcPr>
            <w:tcW w:w="0" w:type="auto"/>
            <w:shd w:val="clear" w:color="auto" w:fill="auto"/>
            <w:vAlign w:val="center"/>
            <w:hideMark/>
          </w:tcPr>
          <w:p w14:paraId="0436E51D" w14:textId="77777777" w:rsidR="008218D7" w:rsidRPr="00DD1E3A" w:rsidRDefault="008218D7" w:rsidP="0012791C">
            <w:pPr>
              <w:jc w:val="center"/>
              <w:rPr>
                <w:color w:val="000000"/>
                <w:sz w:val="16"/>
                <w:szCs w:val="16"/>
              </w:rPr>
            </w:pPr>
            <w:r w:rsidRPr="00DD1E3A">
              <w:rPr>
                <w:color w:val="000000"/>
                <w:sz w:val="16"/>
                <w:szCs w:val="16"/>
              </w:rPr>
              <w:t>587,767</w:t>
            </w:r>
          </w:p>
        </w:tc>
        <w:tc>
          <w:tcPr>
            <w:tcW w:w="0" w:type="auto"/>
            <w:shd w:val="clear" w:color="auto" w:fill="auto"/>
            <w:vAlign w:val="center"/>
            <w:hideMark/>
          </w:tcPr>
          <w:p w14:paraId="49003F42" w14:textId="77777777" w:rsidR="008218D7" w:rsidRPr="00DD1E3A" w:rsidRDefault="008218D7" w:rsidP="0012791C">
            <w:pPr>
              <w:jc w:val="center"/>
              <w:rPr>
                <w:color w:val="000000"/>
                <w:sz w:val="16"/>
                <w:szCs w:val="16"/>
              </w:rPr>
            </w:pPr>
            <w:r w:rsidRPr="00DD1E3A">
              <w:rPr>
                <w:color w:val="000000"/>
                <w:sz w:val="16"/>
                <w:szCs w:val="16"/>
              </w:rPr>
              <w:t>610,260</w:t>
            </w:r>
          </w:p>
        </w:tc>
        <w:tc>
          <w:tcPr>
            <w:tcW w:w="0" w:type="auto"/>
            <w:shd w:val="clear" w:color="auto" w:fill="auto"/>
            <w:vAlign w:val="center"/>
            <w:hideMark/>
          </w:tcPr>
          <w:p w14:paraId="2987A9E2" w14:textId="77777777" w:rsidR="008218D7" w:rsidRPr="00DD1E3A" w:rsidRDefault="008218D7" w:rsidP="0012791C">
            <w:pPr>
              <w:jc w:val="center"/>
              <w:rPr>
                <w:color w:val="000000"/>
                <w:sz w:val="16"/>
                <w:szCs w:val="16"/>
              </w:rPr>
            </w:pPr>
            <w:r w:rsidRPr="00DD1E3A">
              <w:rPr>
                <w:color w:val="000000"/>
                <w:sz w:val="16"/>
                <w:szCs w:val="16"/>
              </w:rPr>
              <w:t>633,634</w:t>
            </w:r>
          </w:p>
        </w:tc>
        <w:tc>
          <w:tcPr>
            <w:tcW w:w="0" w:type="auto"/>
            <w:shd w:val="clear" w:color="auto" w:fill="auto"/>
            <w:vAlign w:val="center"/>
            <w:hideMark/>
          </w:tcPr>
          <w:p w14:paraId="548D13F3" w14:textId="77777777" w:rsidR="008218D7" w:rsidRPr="00DD1E3A" w:rsidRDefault="008218D7" w:rsidP="0012791C">
            <w:pPr>
              <w:jc w:val="center"/>
              <w:rPr>
                <w:color w:val="000000"/>
                <w:sz w:val="16"/>
                <w:szCs w:val="16"/>
              </w:rPr>
            </w:pPr>
            <w:r w:rsidRPr="00DD1E3A">
              <w:rPr>
                <w:color w:val="000000"/>
                <w:sz w:val="16"/>
                <w:szCs w:val="16"/>
              </w:rPr>
              <w:t>657,924</w:t>
            </w:r>
          </w:p>
        </w:tc>
        <w:tc>
          <w:tcPr>
            <w:tcW w:w="0" w:type="auto"/>
            <w:shd w:val="clear" w:color="auto" w:fill="auto"/>
            <w:vAlign w:val="center"/>
            <w:hideMark/>
          </w:tcPr>
          <w:p w14:paraId="43432ABE" w14:textId="77777777" w:rsidR="008218D7" w:rsidRPr="00DD1E3A" w:rsidRDefault="008218D7" w:rsidP="0012791C">
            <w:pPr>
              <w:jc w:val="center"/>
              <w:rPr>
                <w:color w:val="000000"/>
                <w:sz w:val="16"/>
                <w:szCs w:val="16"/>
              </w:rPr>
            </w:pPr>
            <w:r w:rsidRPr="00DD1E3A">
              <w:rPr>
                <w:color w:val="000000"/>
                <w:sz w:val="16"/>
                <w:szCs w:val="16"/>
              </w:rPr>
              <w:t>683,167</w:t>
            </w:r>
          </w:p>
        </w:tc>
        <w:tc>
          <w:tcPr>
            <w:tcW w:w="0" w:type="auto"/>
            <w:shd w:val="clear" w:color="auto" w:fill="auto"/>
            <w:vAlign w:val="center"/>
            <w:hideMark/>
          </w:tcPr>
          <w:p w14:paraId="02CB9039" w14:textId="77777777" w:rsidR="008218D7" w:rsidRPr="00DD1E3A" w:rsidRDefault="008218D7" w:rsidP="0012791C">
            <w:pPr>
              <w:jc w:val="center"/>
              <w:rPr>
                <w:color w:val="000000"/>
                <w:sz w:val="16"/>
                <w:szCs w:val="16"/>
              </w:rPr>
            </w:pPr>
            <w:r w:rsidRPr="00DD1E3A">
              <w:rPr>
                <w:color w:val="000000"/>
                <w:sz w:val="16"/>
                <w:szCs w:val="16"/>
              </w:rPr>
              <w:t>709,398</w:t>
            </w:r>
          </w:p>
        </w:tc>
        <w:tc>
          <w:tcPr>
            <w:tcW w:w="0" w:type="auto"/>
            <w:shd w:val="clear" w:color="auto" w:fill="auto"/>
            <w:vAlign w:val="center"/>
            <w:hideMark/>
          </w:tcPr>
          <w:p w14:paraId="56687BF9" w14:textId="77777777" w:rsidR="008218D7" w:rsidRPr="00DD1E3A" w:rsidRDefault="008218D7" w:rsidP="0012791C">
            <w:pPr>
              <w:jc w:val="center"/>
              <w:rPr>
                <w:color w:val="000000"/>
                <w:sz w:val="16"/>
                <w:szCs w:val="16"/>
              </w:rPr>
            </w:pPr>
            <w:r w:rsidRPr="00DD1E3A">
              <w:rPr>
                <w:color w:val="000000"/>
                <w:sz w:val="16"/>
                <w:szCs w:val="16"/>
              </w:rPr>
              <w:t>736,658</w:t>
            </w:r>
          </w:p>
        </w:tc>
        <w:tc>
          <w:tcPr>
            <w:tcW w:w="0" w:type="auto"/>
            <w:shd w:val="clear" w:color="auto" w:fill="auto"/>
            <w:vAlign w:val="center"/>
            <w:hideMark/>
          </w:tcPr>
          <w:p w14:paraId="0168F22E" w14:textId="77777777" w:rsidR="008218D7" w:rsidRPr="00DD1E3A" w:rsidRDefault="008218D7" w:rsidP="0012791C">
            <w:pPr>
              <w:jc w:val="center"/>
              <w:rPr>
                <w:color w:val="000000"/>
                <w:sz w:val="16"/>
                <w:szCs w:val="16"/>
              </w:rPr>
            </w:pPr>
            <w:r w:rsidRPr="00DD1E3A">
              <w:rPr>
                <w:color w:val="000000"/>
                <w:sz w:val="16"/>
                <w:szCs w:val="16"/>
              </w:rPr>
              <w:t>764,986</w:t>
            </w:r>
          </w:p>
        </w:tc>
        <w:tc>
          <w:tcPr>
            <w:tcW w:w="0" w:type="auto"/>
            <w:shd w:val="clear" w:color="auto" w:fill="auto"/>
            <w:vAlign w:val="center"/>
            <w:hideMark/>
          </w:tcPr>
          <w:p w14:paraId="321F7659" w14:textId="77777777" w:rsidR="008218D7" w:rsidRPr="00DD1E3A" w:rsidRDefault="008218D7" w:rsidP="0012791C">
            <w:pPr>
              <w:jc w:val="center"/>
              <w:rPr>
                <w:color w:val="000000"/>
                <w:sz w:val="16"/>
                <w:szCs w:val="16"/>
              </w:rPr>
            </w:pPr>
            <w:r w:rsidRPr="00DD1E3A">
              <w:rPr>
                <w:color w:val="000000"/>
                <w:sz w:val="16"/>
                <w:szCs w:val="16"/>
              </w:rPr>
              <w:t>794,425</w:t>
            </w:r>
          </w:p>
        </w:tc>
        <w:tc>
          <w:tcPr>
            <w:tcW w:w="0" w:type="auto"/>
            <w:shd w:val="clear" w:color="auto" w:fill="auto"/>
            <w:vAlign w:val="center"/>
            <w:hideMark/>
          </w:tcPr>
          <w:p w14:paraId="7C0C118A" w14:textId="77777777" w:rsidR="008218D7" w:rsidRPr="00DD1E3A" w:rsidRDefault="008218D7" w:rsidP="0012791C">
            <w:pPr>
              <w:jc w:val="center"/>
              <w:rPr>
                <w:color w:val="000000"/>
                <w:sz w:val="16"/>
                <w:szCs w:val="16"/>
              </w:rPr>
            </w:pPr>
            <w:r w:rsidRPr="00DD1E3A">
              <w:rPr>
                <w:color w:val="000000"/>
                <w:sz w:val="16"/>
                <w:szCs w:val="16"/>
              </w:rPr>
              <w:t>837,264</w:t>
            </w:r>
          </w:p>
        </w:tc>
        <w:tc>
          <w:tcPr>
            <w:tcW w:w="0" w:type="auto"/>
            <w:shd w:val="clear" w:color="auto" w:fill="auto"/>
            <w:vAlign w:val="center"/>
            <w:hideMark/>
          </w:tcPr>
          <w:p w14:paraId="7609E556" w14:textId="77777777" w:rsidR="008218D7" w:rsidRPr="00DD1E3A" w:rsidRDefault="008218D7" w:rsidP="0012791C">
            <w:pPr>
              <w:jc w:val="center"/>
              <w:rPr>
                <w:color w:val="000000"/>
                <w:sz w:val="16"/>
                <w:szCs w:val="16"/>
              </w:rPr>
            </w:pPr>
            <w:r w:rsidRPr="00DD1E3A">
              <w:rPr>
                <w:color w:val="000000"/>
                <w:sz w:val="16"/>
                <w:szCs w:val="16"/>
              </w:rPr>
              <w:t>869,055</w:t>
            </w:r>
          </w:p>
        </w:tc>
      </w:tr>
      <w:tr w:rsidR="008218D7" w:rsidRPr="00DD1E3A" w14:paraId="097DF5F7" w14:textId="77777777" w:rsidTr="0012791C">
        <w:trPr>
          <w:trHeight w:val="340"/>
        </w:trPr>
        <w:tc>
          <w:tcPr>
            <w:tcW w:w="0" w:type="auto"/>
            <w:shd w:val="clear" w:color="auto" w:fill="auto"/>
            <w:vAlign w:val="center"/>
          </w:tcPr>
          <w:p w14:paraId="1F66C9AF" w14:textId="77777777" w:rsidR="008218D7" w:rsidRPr="00DD1E3A" w:rsidRDefault="008218D7" w:rsidP="0012791C">
            <w:pPr>
              <w:jc w:val="center"/>
              <w:rPr>
                <w:sz w:val="16"/>
                <w:szCs w:val="16"/>
                <w:lang w:val="en-US"/>
              </w:rPr>
            </w:pPr>
            <w:r w:rsidRPr="00DD1E3A">
              <w:rPr>
                <w:sz w:val="16"/>
                <w:szCs w:val="16"/>
                <w:lang w:val="en-US"/>
              </w:rPr>
              <w:t>16.</w:t>
            </w:r>
          </w:p>
        </w:tc>
        <w:tc>
          <w:tcPr>
            <w:tcW w:w="0" w:type="auto"/>
            <w:shd w:val="clear" w:color="auto" w:fill="auto"/>
            <w:vAlign w:val="center"/>
            <w:hideMark/>
          </w:tcPr>
          <w:p w14:paraId="45540621" w14:textId="77777777" w:rsidR="008218D7" w:rsidRPr="00DD1E3A" w:rsidRDefault="008218D7" w:rsidP="0012791C">
            <w:pPr>
              <w:rPr>
                <w:color w:val="000000"/>
                <w:sz w:val="16"/>
                <w:szCs w:val="16"/>
              </w:rPr>
            </w:pPr>
            <w:r w:rsidRPr="00DD1E3A">
              <w:rPr>
                <w:color w:val="000000"/>
                <w:sz w:val="16"/>
                <w:szCs w:val="16"/>
              </w:rPr>
              <w:t>Тариф на реализацию ТЭ от ООО "УК ИП "Родники" без передачи по ТС города</w:t>
            </w:r>
          </w:p>
        </w:tc>
        <w:tc>
          <w:tcPr>
            <w:tcW w:w="0" w:type="auto"/>
            <w:shd w:val="clear" w:color="auto" w:fill="auto"/>
            <w:vAlign w:val="center"/>
            <w:hideMark/>
          </w:tcPr>
          <w:p w14:paraId="437C0BBC"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08DB0CC8" w14:textId="77777777" w:rsidR="008218D7" w:rsidRPr="00DD1E3A" w:rsidRDefault="008218D7" w:rsidP="0012791C">
            <w:pPr>
              <w:jc w:val="center"/>
              <w:rPr>
                <w:color w:val="000000"/>
                <w:sz w:val="16"/>
                <w:szCs w:val="16"/>
              </w:rPr>
            </w:pPr>
            <w:r w:rsidRPr="00DD1E3A">
              <w:rPr>
                <w:color w:val="000000"/>
                <w:sz w:val="16"/>
                <w:szCs w:val="16"/>
              </w:rPr>
              <w:t>2531,721</w:t>
            </w:r>
          </w:p>
        </w:tc>
        <w:tc>
          <w:tcPr>
            <w:tcW w:w="0" w:type="auto"/>
            <w:shd w:val="clear" w:color="auto" w:fill="auto"/>
            <w:vAlign w:val="center"/>
            <w:hideMark/>
          </w:tcPr>
          <w:p w14:paraId="56861432" w14:textId="77777777" w:rsidR="008218D7" w:rsidRPr="00DD1E3A" w:rsidRDefault="008218D7" w:rsidP="0012791C">
            <w:pPr>
              <w:jc w:val="center"/>
              <w:rPr>
                <w:color w:val="000000"/>
                <w:sz w:val="16"/>
                <w:szCs w:val="16"/>
              </w:rPr>
            </w:pPr>
            <w:r w:rsidRPr="00DD1E3A">
              <w:rPr>
                <w:color w:val="000000"/>
                <w:sz w:val="16"/>
                <w:szCs w:val="16"/>
              </w:rPr>
              <w:t>2539,358</w:t>
            </w:r>
          </w:p>
        </w:tc>
        <w:tc>
          <w:tcPr>
            <w:tcW w:w="0" w:type="auto"/>
            <w:shd w:val="clear" w:color="auto" w:fill="auto"/>
            <w:vAlign w:val="center"/>
            <w:hideMark/>
          </w:tcPr>
          <w:p w14:paraId="70C19D33" w14:textId="77777777" w:rsidR="008218D7" w:rsidRPr="00DD1E3A" w:rsidRDefault="008218D7" w:rsidP="0012791C">
            <w:pPr>
              <w:jc w:val="center"/>
              <w:rPr>
                <w:color w:val="000000"/>
                <w:sz w:val="16"/>
                <w:szCs w:val="16"/>
              </w:rPr>
            </w:pPr>
            <w:r w:rsidRPr="00DD1E3A">
              <w:rPr>
                <w:color w:val="000000"/>
                <w:sz w:val="16"/>
                <w:szCs w:val="16"/>
              </w:rPr>
              <w:t>2027,686</w:t>
            </w:r>
          </w:p>
        </w:tc>
        <w:tc>
          <w:tcPr>
            <w:tcW w:w="0" w:type="auto"/>
            <w:shd w:val="clear" w:color="auto" w:fill="auto"/>
            <w:vAlign w:val="center"/>
            <w:hideMark/>
          </w:tcPr>
          <w:p w14:paraId="4EB8A1F7" w14:textId="77777777" w:rsidR="008218D7" w:rsidRPr="00DD1E3A" w:rsidRDefault="008218D7" w:rsidP="0012791C">
            <w:pPr>
              <w:jc w:val="center"/>
              <w:rPr>
                <w:color w:val="000000"/>
                <w:sz w:val="16"/>
                <w:szCs w:val="16"/>
              </w:rPr>
            </w:pPr>
            <w:r w:rsidRPr="00DD1E3A">
              <w:rPr>
                <w:color w:val="000000"/>
                <w:sz w:val="16"/>
                <w:szCs w:val="16"/>
              </w:rPr>
              <w:t>2081,524</w:t>
            </w:r>
          </w:p>
        </w:tc>
        <w:tc>
          <w:tcPr>
            <w:tcW w:w="0" w:type="auto"/>
            <w:shd w:val="clear" w:color="auto" w:fill="auto"/>
            <w:vAlign w:val="center"/>
            <w:hideMark/>
          </w:tcPr>
          <w:p w14:paraId="1C2A6510" w14:textId="77777777" w:rsidR="008218D7" w:rsidRPr="00DD1E3A" w:rsidRDefault="008218D7" w:rsidP="0012791C">
            <w:pPr>
              <w:jc w:val="center"/>
              <w:rPr>
                <w:color w:val="000000"/>
                <w:sz w:val="16"/>
                <w:szCs w:val="16"/>
              </w:rPr>
            </w:pPr>
            <w:r w:rsidRPr="00DD1E3A">
              <w:rPr>
                <w:color w:val="000000"/>
                <w:sz w:val="16"/>
                <w:szCs w:val="16"/>
              </w:rPr>
              <w:t>2138,218</w:t>
            </w:r>
          </w:p>
        </w:tc>
        <w:tc>
          <w:tcPr>
            <w:tcW w:w="0" w:type="auto"/>
            <w:shd w:val="clear" w:color="auto" w:fill="auto"/>
            <w:vAlign w:val="center"/>
            <w:hideMark/>
          </w:tcPr>
          <w:p w14:paraId="2173D29C" w14:textId="77777777" w:rsidR="008218D7" w:rsidRPr="00DD1E3A" w:rsidRDefault="008218D7" w:rsidP="0012791C">
            <w:pPr>
              <w:jc w:val="center"/>
              <w:rPr>
                <w:color w:val="000000"/>
                <w:sz w:val="16"/>
                <w:szCs w:val="16"/>
              </w:rPr>
            </w:pPr>
            <w:r w:rsidRPr="00DD1E3A">
              <w:rPr>
                <w:color w:val="000000"/>
                <w:sz w:val="16"/>
                <w:szCs w:val="16"/>
              </w:rPr>
              <w:t>2197,925</w:t>
            </w:r>
          </w:p>
        </w:tc>
        <w:tc>
          <w:tcPr>
            <w:tcW w:w="0" w:type="auto"/>
            <w:shd w:val="clear" w:color="auto" w:fill="auto"/>
            <w:vAlign w:val="center"/>
            <w:hideMark/>
          </w:tcPr>
          <w:p w14:paraId="73635C32" w14:textId="77777777" w:rsidR="008218D7" w:rsidRPr="00DD1E3A" w:rsidRDefault="008218D7" w:rsidP="0012791C">
            <w:pPr>
              <w:jc w:val="center"/>
              <w:rPr>
                <w:color w:val="000000"/>
                <w:sz w:val="16"/>
                <w:szCs w:val="16"/>
              </w:rPr>
            </w:pPr>
            <w:r w:rsidRPr="00DD1E3A">
              <w:rPr>
                <w:color w:val="000000"/>
                <w:sz w:val="16"/>
                <w:szCs w:val="16"/>
              </w:rPr>
              <w:t>2260,665</w:t>
            </w:r>
          </w:p>
        </w:tc>
        <w:tc>
          <w:tcPr>
            <w:tcW w:w="0" w:type="auto"/>
            <w:shd w:val="clear" w:color="auto" w:fill="auto"/>
            <w:vAlign w:val="center"/>
            <w:hideMark/>
          </w:tcPr>
          <w:p w14:paraId="45D4ECD7" w14:textId="77777777" w:rsidR="008218D7" w:rsidRPr="00DD1E3A" w:rsidRDefault="008218D7" w:rsidP="0012791C">
            <w:pPr>
              <w:jc w:val="center"/>
              <w:rPr>
                <w:color w:val="000000"/>
                <w:sz w:val="16"/>
                <w:szCs w:val="16"/>
              </w:rPr>
            </w:pPr>
            <w:r w:rsidRPr="00DD1E3A">
              <w:rPr>
                <w:color w:val="000000"/>
                <w:sz w:val="16"/>
                <w:szCs w:val="16"/>
              </w:rPr>
              <w:t>2326,462</w:t>
            </w:r>
          </w:p>
        </w:tc>
        <w:tc>
          <w:tcPr>
            <w:tcW w:w="0" w:type="auto"/>
            <w:shd w:val="clear" w:color="auto" w:fill="auto"/>
            <w:vAlign w:val="center"/>
            <w:hideMark/>
          </w:tcPr>
          <w:p w14:paraId="148EC58E" w14:textId="77777777" w:rsidR="008218D7" w:rsidRPr="00DD1E3A" w:rsidRDefault="008218D7" w:rsidP="0012791C">
            <w:pPr>
              <w:jc w:val="center"/>
              <w:rPr>
                <w:color w:val="000000"/>
                <w:sz w:val="16"/>
                <w:szCs w:val="16"/>
              </w:rPr>
            </w:pPr>
            <w:r w:rsidRPr="00DD1E3A">
              <w:rPr>
                <w:color w:val="000000"/>
                <w:sz w:val="16"/>
                <w:szCs w:val="16"/>
              </w:rPr>
              <w:t>2395,348</w:t>
            </w:r>
          </w:p>
        </w:tc>
        <w:tc>
          <w:tcPr>
            <w:tcW w:w="0" w:type="auto"/>
            <w:shd w:val="clear" w:color="auto" w:fill="auto"/>
            <w:vAlign w:val="center"/>
            <w:hideMark/>
          </w:tcPr>
          <w:p w14:paraId="443D9D12" w14:textId="77777777" w:rsidR="008218D7" w:rsidRPr="00DD1E3A" w:rsidRDefault="008218D7" w:rsidP="0012791C">
            <w:pPr>
              <w:jc w:val="center"/>
              <w:rPr>
                <w:color w:val="000000"/>
                <w:sz w:val="16"/>
                <w:szCs w:val="16"/>
              </w:rPr>
            </w:pPr>
            <w:r w:rsidRPr="00DD1E3A">
              <w:rPr>
                <w:color w:val="000000"/>
                <w:sz w:val="16"/>
                <w:szCs w:val="16"/>
              </w:rPr>
              <w:t>2467,365</w:t>
            </w:r>
          </w:p>
        </w:tc>
        <w:tc>
          <w:tcPr>
            <w:tcW w:w="0" w:type="auto"/>
            <w:shd w:val="clear" w:color="auto" w:fill="auto"/>
            <w:vAlign w:val="center"/>
            <w:hideMark/>
          </w:tcPr>
          <w:p w14:paraId="0ABF9622" w14:textId="77777777" w:rsidR="008218D7" w:rsidRPr="00DD1E3A" w:rsidRDefault="008218D7" w:rsidP="0012791C">
            <w:pPr>
              <w:jc w:val="center"/>
              <w:rPr>
                <w:color w:val="000000"/>
                <w:sz w:val="16"/>
                <w:szCs w:val="16"/>
              </w:rPr>
            </w:pPr>
            <w:r w:rsidRPr="00DD1E3A">
              <w:rPr>
                <w:color w:val="000000"/>
                <w:sz w:val="16"/>
                <w:szCs w:val="16"/>
              </w:rPr>
              <w:t>2542,556</w:t>
            </w:r>
          </w:p>
        </w:tc>
        <w:tc>
          <w:tcPr>
            <w:tcW w:w="0" w:type="auto"/>
            <w:shd w:val="clear" w:color="auto" w:fill="auto"/>
            <w:vAlign w:val="center"/>
            <w:hideMark/>
          </w:tcPr>
          <w:p w14:paraId="72EF3A9D" w14:textId="77777777" w:rsidR="008218D7" w:rsidRPr="00DD1E3A" w:rsidRDefault="008218D7" w:rsidP="0012791C">
            <w:pPr>
              <w:jc w:val="center"/>
              <w:rPr>
                <w:color w:val="000000"/>
                <w:sz w:val="16"/>
                <w:szCs w:val="16"/>
              </w:rPr>
            </w:pPr>
            <w:r w:rsidRPr="00DD1E3A">
              <w:rPr>
                <w:color w:val="000000"/>
                <w:sz w:val="16"/>
                <w:szCs w:val="16"/>
              </w:rPr>
              <w:t>2620,977</w:t>
            </w:r>
          </w:p>
        </w:tc>
        <w:tc>
          <w:tcPr>
            <w:tcW w:w="0" w:type="auto"/>
            <w:shd w:val="clear" w:color="auto" w:fill="auto"/>
            <w:vAlign w:val="center"/>
            <w:hideMark/>
          </w:tcPr>
          <w:p w14:paraId="5EA895F0" w14:textId="77777777" w:rsidR="008218D7" w:rsidRPr="00DD1E3A" w:rsidRDefault="008218D7" w:rsidP="0012791C">
            <w:pPr>
              <w:jc w:val="center"/>
              <w:rPr>
                <w:color w:val="000000"/>
                <w:sz w:val="16"/>
                <w:szCs w:val="16"/>
              </w:rPr>
            </w:pPr>
            <w:r w:rsidRPr="00DD1E3A">
              <w:rPr>
                <w:color w:val="000000"/>
                <w:sz w:val="16"/>
                <w:szCs w:val="16"/>
              </w:rPr>
              <w:t>2700,967</w:t>
            </w:r>
          </w:p>
        </w:tc>
        <w:tc>
          <w:tcPr>
            <w:tcW w:w="0" w:type="auto"/>
            <w:shd w:val="clear" w:color="auto" w:fill="auto"/>
            <w:vAlign w:val="center"/>
            <w:hideMark/>
          </w:tcPr>
          <w:p w14:paraId="048D109A" w14:textId="77777777" w:rsidR="008218D7" w:rsidRPr="00DD1E3A" w:rsidRDefault="008218D7" w:rsidP="0012791C">
            <w:pPr>
              <w:jc w:val="center"/>
              <w:rPr>
                <w:color w:val="000000"/>
                <w:sz w:val="16"/>
                <w:szCs w:val="16"/>
              </w:rPr>
            </w:pPr>
            <w:r w:rsidRPr="00DD1E3A">
              <w:rPr>
                <w:color w:val="000000"/>
                <w:sz w:val="16"/>
                <w:szCs w:val="16"/>
              </w:rPr>
              <w:t>2786,028</w:t>
            </w:r>
          </w:p>
        </w:tc>
        <w:tc>
          <w:tcPr>
            <w:tcW w:w="0" w:type="auto"/>
            <w:shd w:val="clear" w:color="auto" w:fill="auto"/>
            <w:vAlign w:val="center"/>
            <w:hideMark/>
          </w:tcPr>
          <w:p w14:paraId="32C29373" w14:textId="77777777" w:rsidR="008218D7" w:rsidRPr="00DD1E3A" w:rsidRDefault="008218D7" w:rsidP="0012791C">
            <w:pPr>
              <w:jc w:val="center"/>
              <w:rPr>
                <w:color w:val="000000"/>
                <w:sz w:val="16"/>
                <w:szCs w:val="16"/>
              </w:rPr>
            </w:pPr>
            <w:r w:rsidRPr="00DD1E3A">
              <w:rPr>
                <w:color w:val="000000"/>
                <w:sz w:val="16"/>
                <w:szCs w:val="16"/>
              </w:rPr>
              <w:t>2874,514</w:t>
            </w:r>
          </w:p>
        </w:tc>
        <w:tc>
          <w:tcPr>
            <w:tcW w:w="0" w:type="auto"/>
            <w:shd w:val="clear" w:color="auto" w:fill="auto"/>
            <w:vAlign w:val="center"/>
            <w:hideMark/>
          </w:tcPr>
          <w:p w14:paraId="6D9F82C2" w14:textId="77777777" w:rsidR="008218D7" w:rsidRPr="00DD1E3A" w:rsidRDefault="008218D7" w:rsidP="0012791C">
            <w:pPr>
              <w:jc w:val="center"/>
              <w:rPr>
                <w:color w:val="000000"/>
                <w:sz w:val="16"/>
                <w:szCs w:val="16"/>
              </w:rPr>
            </w:pPr>
            <w:r w:rsidRPr="00DD1E3A">
              <w:rPr>
                <w:color w:val="000000"/>
                <w:sz w:val="16"/>
                <w:szCs w:val="16"/>
              </w:rPr>
              <w:t>2971,248</w:t>
            </w:r>
          </w:p>
        </w:tc>
        <w:tc>
          <w:tcPr>
            <w:tcW w:w="0" w:type="auto"/>
            <w:shd w:val="clear" w:color="auto" w:fill="auto"/>
            <w:vAlign w:val="center"/>
            <w:hideMark/>
          </w:tcPr>
          <w:p w14:paraId="1B684078" w14:textId="77777777" w:rsidR="008218D7" w:rsidRPr="00DD1E3A" w:rsidRDefault="008218D7" w:rsidP="0012791C">
            <w:pPr>
              <w:jc w:val="center"/>
              <w:rPr>
                <w:color w:val="000000"/>
                <w:sz w:val="16"/>
                <w:szCs w:val="16"/>
              </w:rPr>
            </w:pPr>
            <w:r w:rsidRPr="00DD1E3A">
              <w:rPr>
                <w:color w:val="000000"/>
                <w:sz w:val="16"/>
                <w:szCs w:val="16"/>
              </w:rPr>
              <w:t>3066,822</w:t>
            </w:r>
          </w:p>
        </w:tc>
      </w:tr>
      <w:tr w:rsidR="008218D7" w:rsidRPr="00DD1E3A" w14:paraId="717278B1" w14:textId="77777777" w:rsidTr="0012791C">
        <w:trPr>
          <w:trHeight w:val="340"/>
        </w:trPr>
        <w:tc>
          <w:tcPr>
            <w:tcW w:w="0" w:type="auto"/>
            <w:shd w:val="clear" w:color="auto" w:fill="auto"/>
            <w:vAlign w:val="center"/>
          </w:tcPr>
          <w:p w14:paraId="4051CB50" w14:textId="77777777" w:rsidR="008218D7" w:rsidRPr="00DD1E3A" w:rsidRDefault="008218D7" w:rsidP="0012791C">
            <w:pPr>
              <w:jc w:val="center"/>
              <w:rPr>
                <w:color w:val="000000"/>
                <w:sz w:val="16"/>
                <w:szCs w:val="16"/>
                <w:lang w:val="en-US"/>
              </w:rPr>
            </w:pPr>
            <w:r w:rsidRPr="00DD1E3A">
              <w:rPr>
                <w:color w:val="000000"/>
                <w:sz w:val="16"/>
                <w:szCs w:val="16"/>
                <w:lang w:val="en-US"/>
              </w:rPr>
              <w:t>17.</w:t>
            </w:r>
          </w:p>
        </w:tc>
        <w:tc>
          <w:tcPr>
            <w:tcW w:w="0" w:type="auto"/>
            <w:shd w:val="clear" w:color="auto" w:fill="auto"/>
            <w:vAlign w:val="center"/>
            <w:hideMark/>
          </w:tcPr>
          <w:p w14:paraId="1CF199F3" w14:textId="77777777" w:rsidR="008218D7" w:rsidRPr="00DD1E3A" w:rsidRDefault="008218D7" w:rsidP="0012791C">
            <w:pPr>
              <w:rPr>
                <w:b/>
                <w:bCs/>
                <w:color w:val="000000"/>
                <w:sz w:val="16"/>
                <w:szCs w:val="16"/>
              </w:rPr>
            </w:pPr>
            <w:r w:rsidRPr="00DD1E3A">
              <w:rPr>
                <w:color w:val="000000"/>
                <w:sz w:val="16"/>
                <w:szCs w:val="16"/>
              </w:rPr>
              <w:t>Тариф на передачу тепловой энергии по сетям города</w:t>
            </w:r>
          </w:p>
        </w:tc>
        <w:tc>
          <w:tcPr>
            <w:tcW w:w="0" w:type="auto"/>
            <w:shd w:val="clear" w:color="auto" w:fill="auto"/>
            <w:vAlign w:val="center"/>
            <w:hideMark/>
          </w:tcPr>
          <w:p w14:paraId="7BABC99A" w14:textId="77777777" w:rsidR="008218D7" w:rsidRPr="00DD1E3A" w:rsidRDefault="008218D7" w:rsidP="0012791C">
            <w:pPr>
              <w:jc w:val="center"/>
              <w:rPr>
                <w:b/>
                <w:bCs/>
                <w:color w:val="000000"/>
                <w:sz w:val="16"/>
                <w:szCs w:val="16"/>
              </w:rPr>
            </w:pPr>
            <w:r w:rsidRPr="00DD1E3A">
              <w:rPr>
                <w:color w:val="000000"/>
                <w:sz w:val="16"/>
                <w:szCs w:val="16"/>
              </w:rPr>
              <w:t>руб./Гкал.</w:t>
            </w:r>
          </w:p>
        </w:tc>
        <w:tc>
          <w:tcPr>
            <w:tcW w:w="0" w:type="auto"/>
            <w:shd w:val="clear" w:color="auto" w:fill="auto"/>
            <w:vAlign w:val="center"/>
            <w:hideMark/>
          </w:tcPr>
          <w:p w14:paraId="08622058" w14:textId="77777777" w:rsidR="008218D7" w:rsidRPr="00DD1E3A" w:rsidRDefault="008218D7" w:rsidP="0012791C">
            <w:pPr>
              <w:jc w:val="center"/>
              <w:rPr>
                <w:color w:val="000000"/>
                <w:sz w:val="16"/>
                <w:szCs w:val="16"/>
              </w:rPr>
            </w:pPr>
            <w:r w:rsidRPr="00DD1E3A">
              <w:rPr>
                <w:color w:val="000000"/>
                <w:sz w:val="16"/>
                <w:szCs w:val="16"/>
              </w:rPr>
              <w:t>254,594</w:t>
            </w:r>
          </w:p>
        </w:tc>
        <w:tc>
          <w:tcPr>
            <w:tcW w:w="0" w:type="auto"/>
            <w:shd w:val="clear" w:color="auto" w:fill="auto"/>
            <w:vAlign w:val="center"/>
            <w:hideMark/>
          </w:tcPr>
          <w:p w14:paraId="377F8C23" w14:textId="77777777" w:rsidR="008218D7" w:rsidRPr="00DD1E3A" w:rsidRDefault="008218D7" w:rsidP="0012791C">
            <w:pPr>
              <w:jc w:val="center"/>
              <w:rPr>
                <w:color w:val="000000"/>
                <w:sz w:val="16"/>
                <w:szCs w:val="16"/>
              </w:rPr>
            </w:pPr>
            <w:r w:rsidRPr="00DD1E3A">
              <w:rPr>
                <w:color w:val="000000"/>
                <w:sz w:val="16"/>
                <w:szCs w:val="16"/>
              </w:rPr>
              <w:t>263,335</w:t>
            </w:r>
          </w:p>
        </w:tc>
        <w:tc>
          <w:tcPr>
            <w:tcW w:w="0" w:type="auto"/>
            <w:shd w:val="clear" w:color="auto" w:fill="auto"/>
            <w:vAlign w:val="center"/>
            <w:hideMark/>
          </w:tcPr>
          <w:p w14:paraId="332FEF16" w14:textId="77777777" w:rsidR="008218D7" w:rsidRPr="00DD1E3A" w:rsidRDefault="008218D7" w:rsidP="0012791C">
            <w:pPr>
              <w:jc w:val="center"/>
              <w:rPr>
                <w:color w:val="000000"/>
                <w:sz w:val="16"/>
                <w:szCs w:val="16"/>
              </w:rPr>
            </w:pPr>
            <w:r w:rsidRPr="00DD1E3A">
              <w:rPr>
                <w:color w:val="000000"/>
                <w:sz w:val="16"/>
                <w:szCs w:val="16"/>
              </w:rPr>
              <w:t>210,078</w:t>
            </w:r>
          </w:p>
        </w:tc>
        <w:tc>
          <w:tcPr>
            <w:tcW w:w="0" w:type="auto"/>
            <w:shd w:val="clear" w:color="auto" w:fill="auto"/>
            <w:vAlign w:val="center"/>
            <w:hideMark/>
          </w:tcPr>
          <w:p w14:paraId="50F3E6B3" w14:textId="77777777" w:rsidR="008218D7" w:rsidRPr="00DD1E3A" w:rsidRDefault="008218D7" w:rsidP="0012791C">
            <w:pPr>
              <w:jc w:val="center"/>
              <w:rPr>
                <w:color w:val="000000"/>
                <w:sz w:val="16"/>
                <w:szCs w:val="16"/>
              </w:rPr>
            </w:pPr>
            <w:r w:rsidRPr="00DD1E3A">
              <w:rPr>
                <w:color w:val="000000"/>
                <w:sz w:val="16"/>
                <w:szCs w:val="16"/>
              </w:rPr>
              <w:t>218,482</w:t>
            </w:r>
          </w:p>
        </w:tc>
        <w:tc>
          <w:tcPr>
            <w:tcW w:w="0" w:type="auto"/>
            <w:shd w:val="clear" w:color="auto" w:fill="auto"/>
            <w:vAlign w:val="center"/>
            <w:hideMark/>
          </w:tcPr>
          <w:p w14:paraId="37E63459" w14:textId="77777777" w:rsidR="008218D7" w:rsidRPr="00DD1E3A" w:rsidRDefault="008218D7" w:rsidP="0012791C">
            <w:pPr>
              <w:jc w:val="center"/>
              <w:rPr>
                <w:color w:val="000000"/>
                <w:sz w:val="16"/>
                <w:szCs w:val="16"/>
              </w:rPr>
            </w:pPr>
            <w:r w:rsidRPr="00DD1E3A">
              <w:rPr>
                <w:color w:val="000000"/>
                <w:sz w:val="16"/>
                <w:szCs w:val="16"/>
              </w:rPr>
              <w:t>227,221</w:t>
            </w:r>
          </w:p>
        </w:tc>
        <w:tc>
          <w:tcPr>
            <w:tcW w:w="0" w:type="auto"/>
            <w:shd w:val="clear" w:color="auto" w:fill="auto"/>
            <w:vAlign w:val="center"/>
            <w:hideMark/>
          </w:tcPr>
          <w:p w14:paraId="15731393" w14:textId="77777777" w:rsidR="008218D7" w:rsidRPr="00DD1E3A" w:rsidRDefault="008218D7" w:rsidP="0012791C">
            <w:pPr>
              <w:jc w:val="center"/>
              <w:rPr>
                <w:color w:val="000000"/>
                <w:sz w:val="16"/>
                <w:szCs w:val="16"/>
              </w:rPr>
            </w:pPr>
            <w:r w:rsidRPr="00DD1E3A">
              <w:rPr>
                <w:color w:val="000000"/>
                <w:sz w:val="16"/>
                <w:szCs w:val="16"/>
              </w:rPr>
              <w:t>236,310</w:t>
            </w:r>
          </w:p>
        </w:tc>
        <w:tc>
          <w:tcPr>
            <w:tcW w:w="0" w:type="auto"/>
            <w:shd w:val="clear" w:color="auto" w:fill="auto"/>
            <w:vAlign w:val="center"/>
            <w:hideMark/>
          </w:tcPr>
          <w:p w14:paraId="7AC2AEB0" w14:textId="77777777" w:rsidR="008218D7" w:rsidRPr="00DD1E3A" w:rsidRDefault="008218D7" w:rsidP="0012791C">
            <w:pPr>
              <w:jc w:val="center"/>
              <w:rPr>
                <w:color w:val="000000"/>
                <w:sz w:val="16"/>
                <w:szCs w:val="16"/>
              </w:rPr>
            </w:pPr>
            <w:r w:rsidRPr="00DD1E3A">
              <w:rPr>
                <w:color w:val="000000"/>
                <w:sz w:val="16"/>
                <w:szCs w:val="16"/>
              </w:rPr>
              <w:t>245,762</w:t>
            </w:r>
          </w:p>
        </w:tc>
        <w:tc>
          <w:tcPr>
            <w:tcW w:w="0" w:type="auto"/>
            <w:shd w:val="clear" w:color="auto" w:fill="auto"/>
            <w:vAlign w:val="center"/>
            <w:hideMark/>
          </w:tcPr>
          <w:p w14:paraId="19B4904C" w14:textId="77777777" w:rsidR="008218D7" w:rsidRPr="00DD1E3A" w:rsidRDefault="008218D7" w:rsidP="0012791C">
            <w:pPr>
              <w:jc w:val="center"/>
              <w:rPr>
                <w:color w:val="000000"/>
                <w:sz w:val="16"/>
                <w:szCs w:val="16"/>
              </w:rPr>
            </w:pPr>
            <w:r w:rsidRPr="00DD1E3A">
              <w:rPr>
                <w:color w:val="000000"/>
                <w:sz w:val="16"/>
                <w:szCs w:val="16"/>
              </w:rPr>
              <w:t>255,593</w:t>
            </w:r>
          </w:p>
        </w:tc>
        <w:tc>
          <w:tcPr>
            <w:tcW w:w="0" w:type="auto"/>
            <w:shd w:val="clear" w:color="auto" w:fill="auto"/>
            <w:vAlign w:val="center"/>
            <w:hideMark/>
          </w:tcPr>
          <w:p w14:paraId="3F107EEA" w14:textId="77777777" w:rsidR="008218D7" w:rsidRPr="00DD1E3A" w:rsidRDefault="008218D7" w:rsidP="0012791C">
            <w:pPr>
              <w:jc w:val="center"/>
              <w:rPr>
                <w:color w:val="000000"/>
                <w:sz w:val="16"/>
                <w:szCs w:val="16"/>
              </w:rPr>
            </w:pPr>
            <w:r w:rsidRPr="00DD1E3A">
              <w:rPr>
                <w:color w:val="000000"/>
                <w:sz w:val="16"/>
                <w:szCs w:val="16"/>
              </w:rPr>
              <w:t>265,816</w:t>
            </w:r>
          </w:p>
        </w:tc>
        <w:tc>
          <w:tcPr>
            <w:tcW w:w="0" w:type="auto"/>
            <w:shd w:val="clear" w:color="auto" w:fill="auto"/>
            <w:vAlign w:val="center"/>
            <w:hideMark/>
          </w:tcPr>
          <w:p w14:paraId="76E19F89" w14:textId="77777777" w:rsidR="008218D7" w:rsidRPr="00DD1E3A" w:rsidRDefault="008218D7" w:rsidP="0012791C">
            <w:pPr>
              <w:jc w:val="center"/>
              <w:rPr>
                <w:color w:val="000000"/>
                <w:sz w:val="16"/>
                <w:szCs w:val="16"/>
              </w:rPr>
            </w:pPr>
            <w:r w:rsidRPr="00DD1E3A">
              <w:rPr>
                <w:color w:val="000000"/>
                <w:sz w:val="16"/>
                <w:szCs w:val="16"/>
              </w:rPr>
              <w:t>276,449</w:t>
            </w:r>
          </w:p>
        </w:tc>
        <w:tc>
          <w:tcPr>
            <w:tcW w:w="0" w:type="auto"/>
            <w:shd w:val="clear" w:color="auto" w:fill="auto"/>
            <w:vAlign w:val="center"/>
            <w:hideMark/>
          </w:tcPr>
          <w:p w14:paraId="48B24461" w14:textId="77777777" w:rsidR="008218D7" w:rsidRPr="00DD1E3A" w:rsidRDefault="008218D7" w:rsidP="0012791C">
            <w:pPr>
              <w:jc w:val="center"/>
              <w:rPr>
                <w:color w:val="000000"/>
                <w:sz w:val="16"/>
                <w:szCs w:val="16"/>
              </w:rPr>
            </w:pPr>
            <w:r w:rsidRPr="00DD1E3A">
              <w:rPr>
                <w:color w:val="000000"/>
                <w:sz w:val="16"/>
                <w:szCs w:val="16"/>
              </w:rPr>
              <w:t>287,507</w:t>
            </w:r>
          </w:p>
        </w:tc>
        <w:tc>
          <w:tcPr>
            <w:tcW w:w="0" w:type="auto"/>
            <w:shd w:val="clear" w:color="auto" w:fill="auto"/>
            <w:vAlign w:val="center"/>
            <w:hideMark/>
          </w:tcPr>
          <w:p w14:paraId="79F60F95" w14:textId="77777777" w:rsidR="008218D7" w:rsidRPr="00DD1E3A" w:rsidRDefault="008218D7" w:rsidP="0012791C">
            <w:pPr>
              <w:jc w:val="center"/>
              <w:rPr>
                <w:color w:val="000000"/>
                <w:sz w:val="16"/>
                <w:szCs w:val="16"/>
              </w:rPr>
            </w:pPr>
            <w:r w:rsidRPr="00DD1E3A">
              <w:rPr>
                <w:color w:val="000000"/>
                <w:sz w:val="16"/>
                <w:szCs w:val="16"/>
              </w:rPr>
              <w:t>299,007</w:t>
            </w:r>
          </w:p>
        </w:tc>
        <w:tc>
          <w:tcPr>
            <w:tcW w:w="0" w:type="auto"/>
            <w:shd w:val="clear" w:color="auto" w:fill="auto"/>
            <w:vAlign w:val="center"/>
            <w:hideMark/>
          </w:tcPr>
          <w:p w14:paraId="6FC0B8DE" w14:textId="77777777" w:rsidR="008218D7" w:rsidRPr="00DD1E3A" w:rsidRDefault="008218D7" w:rsidP="0012791C">
            <w:pPr>
              <w:jc w:val="center"/>
              <w:rPr>
                <w:color w:val="000000"/>
                <w:sz w:val="16"/>
                <w:szCs w:val="16"/>
              </w:rPr>
            </w:pPr>
            <w:r w:rsidRPr="00DD1E3A">
              <w:rPr>
                <w:color w:val="000000"/>
                <w:sz w:val="16"/>
                <w:szCs w:val="16"/>
              </w:rPr>
              <w:t>310,967</w:t>
            </w:r>
          </w:p>
        </w:tc>
        <w:tc>
          <w:tcPr>
            <w:tcW w:w="0" w:type="auto"/>
            <w:shd w:val="clear" w:color="auto" w:fill="auto"/>
            <w:vAlign w:val="center"/>
            <w:hideMark/>
          </w:tcPr>
          <w:p w14:paraId="4F8112A9" w14:textId="77777777" w:rsidR="008218D7" w:rsidRPr="00DD1E3A" w:rsidRDefault="008218D7" w:rsidP="0012791C">
            <w:pPr>
              <w:jc w:val="center"/>
              <w:rPr>
                <w:color w:val="000000"/>
                <w:sz w:val="16"/>
                <w:szCs w:val="16"/>
              </w:rPr>
            </w:pPr>
            <w:r w:rsidRPr="00DD1E3A">
              <w:rPr>
                <w:color w:val="000000"/>
                <w:sz w:val="16"/>
                <w:szCs w:val="16"/>
              </w:rPr>
              <w:t>323,406</w:t>
            </w:r>
          </w:p>
        </w:tc>
        <w:tc>
          <w:tcPr>
            <w:tcW w:w="0" w:type="auto"/>
            <w:shd w:val="clear" w:color="auto" w:fill="auto"/>
            <w:vAlign w:val="center"/>
            <w:hideMark/>
          </w:tcPr>
          <w:p w14:paraId="25B5BA88" w14:textId="77777777" w:rsidR="008218D7" w:rsidRPr="00DD1E3A" w:rsidRDefault="008218D7" w:rsidP="0012791C">
            <w:pPr>
              <w:jc w:val="center"/>
              <w:rPr>
                <w:color w:val="000000"/>
                <w:sz w:val="16"/>
                <w:szCs w:val="16"/>
              </w:rPr>
            </w:pPr>
            <w:r w:rsidRPr="00DD1E3A">
              <w:rPr>
                <w:color w:val="000000"/>
                <w:sz w:val="16"/>
                <w:szCs w:val="16"/>
              </w:rPr>
              <w:t>336,342</w:t>
            </w:r>
          </w:p>
        </w:tc>
        <w:tc>
          <w:tcPr>
            <w:tcW w:w="0" w:type="auto"/>
            <w:shd w:val="clear" w:color="auto" w:fill="auto"/>
            <w:vAlign w:val="center"/>
            <w:hideMark/>
          </w:tcPr>
          <w:p w14:paraId="47C1C4C7" w14:textId="77777777" w:rsidR="008218D7" w:rsidRPr="00DD1E3A" w:rsidRDefault="008218D7" w:rsidP="0012791C">
            <w:pPr>
              <w:jc w:val="center"/>
              <w:rPr>
                <w:color w:val="000000"/>
                <w:sz w:val="16"/>
                <w:szCs w:val="16"/>
              </w:rPr>
            </w:pPr>
            <w:r w:rsidRPr="00DD1E3A">
              <w:rPr>
                <w:color w:val="000000"/>
                <w:sz w:val="16"/>
                <w:szCs w:val="16"/>
              </w:rPr>
              <w:t>349,796</w:t>
            </w:r>
          </w:p>
        </w:tc>
        <w:tc>
          <w:tcPr>
            <w:tcW w:w="0" w:type="auto"/>
            <w:shd w:val="clear" w:color="auto" w:fill="auto"/>
            <w:vAlign w:val="center"/>
            <w:hideMark/>
          </w:tcPr>
          <w:p w14:paraId="6FA6EA2B" w14:textId="77777777" w:rsidR="008218D7" w:rsidRPr="00DD1E3A" w:rsidRDefault="008218D7" w:rsidP="0012791C">
            <w:pPr>
              <w:jc w:val="center"/>
              <w:rPr>
                <w:color w:val="000000"/>
                <w:sz w:val="16"/>
                <w:szCs w:val="16"/>
              </w:rPr>
            </w:pPr>
            <w:r w:rsidRPr="00DD1E3A">
              <w:rPr>
                <w:color w:val="000000"/>
                <w:sz w:val="16"/>
                <w:szCs w:val="16"/>
              </w:rPr>
              <w:t>363,788</w:t>
            </w:r>
          </w:p>
        </w:tc>
      </w:tr>
      <w:tr w:rsidR="008218D7" w:rsidRPr="00DD1E3A" w14:paraId="119B16F6" w14:textId="77777777" w:rsidTr="0012791C">
        <w:trPr>
          <w:trHeight w:val="340"/>
        </w:trPr>
        <w:tc>
          <w:tcPr>
            <w:tcW w:w="0" w:type="auto"/>
            <w:shd w:val="clear" w:color="auto" w:fill="auto"/>
            <w:vAlign w:val="center"/>
          </w:tcPr>
          <w:p w14:paraId="4F8D0EEB" w14:textId="77777777" w:rsidR="008218D7" w:rsidRPr="00DD1E3A" w:rsidRDefault="008218D7" w:rsidP="0012791C">
            <w:pPr>
              <w:jc w:val="center"/>
              <w:rPr>
                <w:sz w:val="16"/>
                <w:szCs w:val="16"/>
                <w:lang w:val="en-US"/>
              </w:rPr>
            </w:pPr>
            <w:r w:rsidRPr="00DD1E3A">
              <w:rPr>
                <w:sz w:val="16"/>
                <w:szCs w:val="16"/>
                <w:lang w:val="en-US"/>
              </w:rPr>
              <w:t>18.</w:t>
            </w:r>
          </w:p>
        </w:tc>
        <w:tc>
          <w:tcPr>
            <w:tcW w:w="0" w:type="auto"/>
            <w:shd w:val="clear" w:color="auto" w:fill="auto"/>
            <w:vAlign w:val="center"/>
          </w:tcPr>
          <w:p w14:paraId="71822782" w14:textId="77777777" w:rsidR="008218D7" w:rsidRPr="00DD1E3A" w:rsidRDefault="008218D7" w:rsidP="0012791C">
            <w:pPr>
              <w:rPr>
                <w:color w:val="000000"/>
                <w:sz w:val="16"/>
                <w:szCs w:val="16"/>
              </w:rPr>
            </w:pPr>
            <w:r w:rsidRPr="00DD1E3A">
              <w:rPr>
                <w:color w:val="000000"/>
                <w:sz w:val="16"/>
                <w:szCs w:val="16"/>
              </w:rPr>
              <w:t>Тариф на реализацию тепловой энергии от ООО "УК ИП "Родники" без НДС</w:t>
            </w:r>
          </w:p>
        </w:tc>
        <w:tc>
          <w:tcPr>
            <w:tcW w:w="0" w:type="auto"/>
            <w:shd w:val="clear" w:color="auto" w:fill="auto"/>
            <w:vAlign w:val="center"/>
          </w:tcPr>
          <w:p w14:paraId="293293C6" w14:textId="77777777" w:rsidR="008218D7" w:rsidRPr="00DD1E3A" w:rsidRDefault="008218D7" w:rsidP="0012791C">
            <w:pPr>
              <w:jc w:val="center"/>
              <w:rPr>
                <w:color w:val="000000"/>
                <w:sz w:val="16"/>
                <w:szCs w:val="16"/>
              </w:rPr>
            </w:pPr>
            <w:r w:rsidRPr="00DD1E3A">
              <w:rPr>
                <w:color w:val="000000"/>
                <w:sz w:val="16"/>
                <w:szCs w:val="16"/>
              </w:rPr>
              <w:t>руб./Гкал.</w:t>
            </w:r>
          </w:p>
        </w:tc>
        <w:tc>
          <w:tcPr>
            <w:tcW w:w="0" w:type="auto"/>
            <w:shd w:val="clear" w:color="auto" w:fill="auto"/>
            <w:vAlign w:val="center"/>
          </w:tcPr>
          <w:p w14:paraId="145BDBFD" w14:textId="77777777" w:rsidR="008218D7" w:rsidRPr="00DD1E3A" w:rsidRDefault="008218D7" w:rsidP="0012791C">
            <w:pPr>
              <w:jc w:val="center"/>
              <w:rPr>
                <w:color w:val="000000"/>
                <w:sz w:val="16"/>
                <w:szCs w:val="16"/>
              </w:rPr>
            </w:pPr>
            <w:r w:rsidRPr="00DD1E3A">
              <w:rPr>
                <w:color w:val="000000"/>
                <w:sz w:val="16"/>
                <w:szCs w:val="16"/>
              </w:rPr>
              <w:t>2786,315</w:t>
            </w:r>
          </w:p>
        </w:tc>
        <w:tc>
          <w:tcPr>
            <w:tcW w:w="0" w:type="auto"/>
            <w:shd w:val="clear" w:color="auto" w:fill="auto"/>
            <w:vAlign w:val="center"/>
          </w:tcPr>
          <w:p w14:paraId="23133036" w14:textId="77777777" w:rsidR="008218D7" w:rsidRPr="00DD1E3A" w:rsidRDefault="008218D7" w:rsidP="0012791C">
            <w:pPr>
              <w:jc w:val="center"/>
              <w:rPr>
                <w:color w:val="000000"/>
                <w:sz w:val="16"/>
                <w:szCs w:val="16"/>
              </w:rPr>
            </w:pPr>
            <w:r w:rsidRPr="00DD1E3A">
              <w:rPr>
                <w:color w:val="000000"/>
                <w:sz w:val="16"/>
                <w:szCs w:val="16"/>
              </w:rPr>
              <w:t>2802,693</w:t>
            </w:r>
          </w:p>
        </w:tc>
        <w:tc>
          <w:tcPr>
            <w:tcW w:w="0" w:type="auto"/>
            <w:shd w:val="clear" w:color="auto" w:fill="auto"/>
            <w:vAlign w:val="center"/>
          </w:tcPr>
          <w:p w14:paraId="322D3D0B" w14:textId="77777777" w:rsidR="008218D7" w:rsidRPr="00DD1E3A" w:rsidRDefault="008218D7" w:rsidP="0012791C">
            <w:pPr>
              <w:jc w:val="center"/>
              <w:rPr>
                <w:color w:val="000000"/>
                <w:sz w:val="16"/>
                <w:szCs w:val="16"/>
              </w:rPr>
            </w:pPr>
            <w:r w:rsidRPr="00DD1E3A">
              <w:rPr>
                <w:color w:val="000000"/>
                <w:sz w:val="16"/>
                <w:szCs w:val="16"/>
              </w:rPr>
              <w:t>2237,765</w:t>
            </w:r>
          </w:p>
        </w:tc>
        <w:tc>
          <w:tcPr>
            <w:tcW w:w="0" w:type="auto"/>
            <w:shd w:val="clear" w:color="auto" w:fill="auto"/>
            <w:vAlign w:val="center"/>
          </w:tcPr>
          <w:p w14:paraId="0C8B9608" w14:textId="77777777" w:rsidR="008218D7" w:rsidRPr="00DD1E3A" w:rsidRDefault="008218D7" w:rsidP="0012791C">
            <w:pPr>
              <w:jc w:val="center"/>
              <w:rPr>
                <w:color w:val="000000"/>
                <w:sz w:val="16"/>
                <w:szCs w:val="16"/>
              </w:rPr>
            </w:pPr>
            <w:r w:rsidRPr="00DD1E3A">
              <w:rPr>
                <w:color w:val="000000"/>
                <w:sz w:val="16"/>
                <w:szCs w:val="16"/>
              </w:rPr>
              <w:t>2300,006</w:t>
            </w:r>
          </w:p>
        </w:tc>
        <w:tc>
          <w:tcPr>
            <w:tcW w:w="0" w:type="auto"/>
            <w:shd w:val="clear" w:color="auto" w:fill="auto"/>
            <w:vAlign w:val="center"/>
          </w:tcPr>
          <w:p w14:paraId="62076BE0" w14:textId="77777777" w:rsidR="008218D7" w:rsidRPr="00DD1E3A" w:rsidRDefault="008218D7" w:rsidP="0012791C">
            <w:pPr>
              <w:jc w:val="center"/>
              <w:rPr>
                <w:color w:val="000000"/>
                <w:sz w:val="16"/>
                <w:szCs w:val="16"/>
              </w:rPr>
            </w:pPr>
            <w:r w:rsidRPr="00DD1E3A">
              <w:rPr>
                <w:color w:val="000000"/>
                <w:sz w:val="16"/>
                <w:szCs w:val="16"/>
              </w:rPr>
              <w:t>2365,439</w:t>
            </w:r>
          </w:p>
        </w:tc>
        <w:tc>
          <w:tcPr>
            <w:tcW w:w="0" w:type="auto"/>
            <w:shd w:val="clear" w:color="auto" w:fill="auto"/>
            <w:vAlign w:val="center"/>
          </w:tcPr>
          <w:p w14:paraId="51C24857" w14:textId="77777777" w:rsidR="008218D7" w:rsidRPr="00DD1E3A" w:rsidRDefault="008218D7" w:rsidP="0012791C">
            <w:pPr>
              <w:jc w:val="center"/>
              <w:rPr>
                <w:color w:val="000000"/>
                <w:sz w:val="16"/>
                <w:szCs w:val="16"/>
              </w:rPr>
            </w:pPr>
            <w:r w:rsidRPr="00DD1E3A">
              <w:rPr>
                <w:color w:val="000000"/>
                <w:sz w:val="16"/>
                <w:szCs w:val="16"/>
              </w:rPr>
              <w:t>2434,235</w:t>
            </w:r>
          </w:p>
        </w:tc>
        <w:tc>
          <w:tcPr>
            <w:tcW w:w="0" w:type="auto"/>
            <w:shd w:val="clear" w:color="auto" w:fill="auto"/>
            <w:vAlign w:val="center"/>
          </w:tcPr>
          <w:p w14:paraId="255E14E3" w14:textId="77777777" w:rsidR="008218D7" w:rsidRPr="00DD1E3A" w:rsidRDefault="008218D7" w:rsidP="0012791C">
            <w:pPr>
              <w:jc w:val="center"/>
              <w:rPr>
                <w:color w:val="000000"/>
                <w:sz w:val="16"/>
                <w:szCs w:val="16"/>
              </w:rPr>
            </w:pPr>
            <w:r w:rsidRPr="00DD1E3A">
              <w:rPr>
                <w:color w:val="000000"/>
                <w:sz w:val="16"/>
                <w:szCs w:val="16"/>
              </w:rPr>
              <w:t>2506,427</w:t>
            </w:r>
          </w:p>
        </w:tc>
        <w:tc>
          <w:tcPr>
            <w:tcW w:w="0" w:type="auto"/>
            <w:shd w:val="clear" w:color="auto" w:fill="auto"/>
            <w:vAlign w:val="center"/>
          </w:tcPr>
          <w:p w14:paraId="255415CB" w14:textId="77777777" w:rsidR="008218D7" w:rsidRPr="00DD1E3A" w:rsidRDefault="008218D7" w:rsidP="0012791C">
            <w:pPr>
              <w:jc w:val="center"/>
              <w:rPr>
                <w:color w:val="000000"/>
                <w:sz w:val="16"/>
                <w:szCs w:val="16"/>
              </w:rPr>
            </w:pPr>
            <w:r w:rsidRPr="00DD1E3A">
              <w:rPr>
                <w:color w:val="000000"/>
                <w:sz w:val="16"/>
                <w:szCs w:val="16"/>
              </w:rPr>
              <w:t>2582,054</w:t>
            </w:r>
          </w:p>
        </w:tc>
        <w:tc>
          <w:tcPr>
            <w:tcW w:w="0" w:type="auto"/>
            <w:shd w:val="clear" w:color="auto" w:fill="auto"/>
            <w:vAlign w:val="center"/>
          </w:tcPr>
          <w:p w14:paraId="25D4D19B" w14:textId="77777777" w:rsidR="008218D7" w:rsidRPr="00DD1E3A" w:rsidRDefault="008218D7" w:rsidP="0012791C">
            <w:pPr>
              <w:jc w:val="center"/>
              <w:rPr>
                <w:color w:val="000000"/>
                <w:sz w:val="16"/>
                <w:szCs w:val="16"/>
              </w:rPr>
            </w:pPr>
            <w:r w:rsidRPr="00DD1E3A">
              <w:rPr>
                <w:color w:val="000000"/>
                <w:sz w:val="16"/>
                <w:szCs w:val="16"/>
              </w:rPr>
              <w:t>2661,165</w:t>
            </w:r>
          </w:p>
        </w:tc>
        <w:tc>
          <w:tcPr>
            <w:tcW w:w="0" w:type="auto"/>
            <w:shd w:val="clear" w:color="auto" w:fill="auto"/>
            <w:vAlign w:val="center"/>
          </w:tcPr>
          <w:p w14:paraId="7079FE5F" w14:textId="77777777" w:rsidR="008218D7" w:rsidRPr="00DD1E3A" w:rsidRDefault="008218D7" w:rsidP="0012791C">
            <w:pPr>
              <w:jc w:val="center"/>
              <w:rPr>
                <w:color w:val="000000"/>
                <w:sz w:val="16"/>
                <w:szCs w:val="16"/>
              </w:rPr>
            </w:pPr>
            <w:r w:rsidRPr="00DD1E3A">
              <w:rPr>
                <w:color w:val="000000"/>
                <w:sz w:val="16"/>
                <w:szCs w:val="16"/>
              </w:rPr>
              <w:t>2743,814</w:t>
            </w:r>
          </w:p>
        </w:tc>
        <w:tc>
          <w:tcPr>
            <w:tcW w:w="0" w:type="auto"/>
            <w:shd w:val="clear" w:color="auto" w:fill="auto"/>
            <w:vAlign w:val="center"/>
          </w:tcPr>
          <w:p w14:paraId="13208544" w14:textId="77777777" w:rsidR="008218D7" w:rsidRPr="00DD1E3A" w:rsidRDefault="008218D7" w:rsidP="0012791C">
            <w:pPr>
              <w:jc w:val="center"/>
              <w:rPr>
                <w:color w:val="000000"/>
                <w:sz w:val="16"/>
                <w:szCs w:val="16"/>
              </w:rPr>
            </w:pPr>
            <w:r w:rsidRPr="00DD1E3A">
              <w:rPr>
                <w:color w:val="000000"/>
                <w:sz w:val="16"/>
                <w:szCs w:val="16"/>
              </w:rPr>
              <w:t>2830,063</w:t>
            </w:r>
          </w:p>
        </w:tc>
        <w:tc>
          <w:tcPr>
            <w:tcW w:w="0" w:type="auto"/>
            <w:shd w:val="clear" w:color="auto" w:fill="auto"/>
            <w:vAlign w:val="center"/>
          </w:tcPr>
          <w:p w14:paraId="61A533D4" w14:textId="77777777" w:rsidR="008218D7" w:rsidRPr="00DD1E3A" w:rsidRDefault="008218D7" w:rsidP="0012791C">
            <w:pPr>
              <w:jc w:val="center"/>
              <w:rPr>
                <w:color w:val="000000"/>
                <w:sz w:val="16"/>
                <w:szCs w:val="16"/>
              </w:rPr>
            </w:pPr>
            <w:r w:rsidRPr="00DD1E3A">
              <w:rPr>
                <w:color w:val="000000"/>
                <w:sz w:val="16"/>
                <w:szCs w:val="16"/>
              </w:rPr>
              <w:t>2919,984</w:t>
            </w:r>
          </w:p>
        </w:tc>
        <w:tc>
          <w:tcPr>
            <w:tcW w:w="0" w:type="auto"/>
            <w:shd w:val="clear" w:color="auto" w:fill="auto"/>
            <w:vAlign w:val="center"/>
          </w:tcPr>
          <w:p w14:paraId="19C239B7" w14:textId="77777777" w:rsidR="008218D7" w:rsidRPr="00DD1E3A" w:rsidRDefault="008218D7" w:rsidP="0012791C">
            <w:pPr>
              <w:jc w:val="center"/>
              <w:rPr>
                <w:color w:val="000000"/>
                <w:sz w:val="16"/>
                <w:szCs w:val="16"/>
              </w:rPr>
            </w:pPr>
            <w:r w:rsidRPr="00DD1E3A">
              <w:rPr>
                <w:color w:val="000000"/>
                <w:sz w:val="16"/>
                <w:szCs w:val="16"/>
              </w:rPr>
              <w:t>3011,934</w:t>
            </w:r>
          </w:p>
        </w:tc>
        <w:tc>
          <w:tcPr>
            <w:tcW w:w="0" w:type="auto"/>
            <w:shd w:val="clear" w:color="auto" w:fill="auto"/>
            <w:vAlign w:val="center"/>
          </w:tcPr>
          <w:p w14:paraId="4B2CD1F5" w14:textId="77777777" w:rsidR="008218D7" w:rsidRPr="00DD1E3A" w:rsidRDefault="008218D7" w:rsidP="0012791C">
            <w:pPr>
              <w:jc w:val="center"/>
              <w:rPr>
                <w:color w:val="000000"/>
                <w:sz w:val="16"/>
                <w:szCs w:val="16"/>
              </w:rPr>
            </w:pPr>
            <w:r w:rsidRPr="00DD1E3A">
              <w:rPr>
                <w:color w:val="000000"/>
                <w:sz w:val="16"/>
                <w:szCs w:val="16"/>
              </w:rPr>
              <w:t>3109,434</w:t>
            </w:r>
          </w:p>
        </w:tc>
        <w:tc>
          <w:tcPr>
            <w:tcW w:w="0" w:type="auto"/>
            <w:shd w:val="clear" w:color="auto" w:fill="auto"/>
            <w:vAlign w:val="center"/>
          </w:tcPr>
          <w:p w14:paraId="117F91DA" w14:textId="77777777" w:rsidR="008218D7" w:rsidRPr="00DD1E3A" w:rsidRDefault="008218D7" w:rsidP="0012791C">
            <w:pPr>
              <w:jc w:val="center"/>
              <w:rPr>
                <w:color w:val="000000"/>
                <w:sz w:val="16"/>
                <w:szCs w:val="16"/>
              </w:rPr>
            </w:pPr>
            <w:r w:rsidRPr="00DD1E3A">
              <w:rPr>
                <w:color w:val="000000"/>
                <w:sz w:val="16"/>
                <w:szCs w:val="16"/>
              </w:rPr>
              <w:t>3210,857</w:t>
            </w:r>
          </w:p>
        </w:tc>
        <w:tc>
          <w:tcPr>
            <w:tcW w:w="0" w:type="auto"/>
            <w:shd w:val="clear" w:color="auto" w:fill="auto"/>
            <w:vAlign w:val="center"/>
          </w:tcPr>
          <w:p w14:paraId="660B169C" w14:textId="77777777" w:rsidR="008218D7" w:rsidRPr="00DD1E3A" w:rsidRDefault="008218D7" w:rsidP="0012791C">
            <w:pPr>
              <w:jc w:val="center"/>
              <w:rPr>
                <w:color w:val="000000"/>
                <w:sz w:val="16"/>
                <w:szCs w:val="16"/>
              </w:rPr>
            </w:pPr>
            <w:r w:rsidRPr="00DD1E3A">
              <w:rPr>
                <w:color w:val="000000"/>
                <w:sz w:val="16"/>
                <w:szCs w:val="16"/>
              </w:rPr>
              <w:t>3321,044</w:t>
            </w:r>
          </w:p>
        </w:tc>
        <w:tc>
          <w:tcPr>
            <w:tcW w:w="0" w:type="auto"/>
            <w:shd w:val="clear" w:color="auto" w:fill="auto"/>
            <w:vAlign w:val="center"/>
          </w:tcPr>
          <w:p w14:paraId="526F4446" w14:textId="77777777" w:rsidR="008218D7" w:rsidRPr="00DD1E3A" w:rsidRDefault="008218D7" w:rsidP="0012791C">
            <w:pPr>
              <w:jc w:val="center"/>
              <w:rPr>
                <w:color w:val="000000"/>
                <w:sz w:val="16"/>
                <w:szCs w:val="16"/>
              </w:rPr>
            </w:pPr>
            <w:r w:rsidRPr="00DD1E3A">
              <w:rPr>
                <w:color w:val="000000"/>
                <w:sz w:val="16"/>
                <w:szCs w:val="16"/>
              </w:rPr>
              <w:t>3430,610</w:t>
            </w:r>
          </w:p>
        </w:tc>
      </w:tr>
      <w:tr w:rsidR="008218D7" w:rsidRPr="00DD1E3A" w14:paraId="4C5E99DA" w14:textId="77777777" w:rsidTr="0012791C">
        <w:trPr>
          <w:trHeight w:val="340"/>
        </w:trPr>
        <w:tc>
          <w:tcPr>
            <w:tcW w:w="0" w:type="auto"/>
            <w:shd w:val="clear" w:color="auto" w:fill="auto"/>
            <w:vAlign w:val="center"/>
          </w:tcPr>
          <w:p w14:paraId="05CC9391" w14:textId="77777777" w:rsidR="008218D7" w:rsidRPr="00DD1E3A" w:rsidRDefault="008218D7" w:rsidP="0012791C">
            <w:pPr>
              <w:jc w:val="center"/>
              <w:rPr>
                <w:b/>
                <w:sz w:val="16"/>
                <w:szCs w:val="16"/>
                <w:lang w:val="en-US"/>
              </w:rPr>
            </w:pPr>
            <w:r w:rsidRPr="00DD1E3A">
              <w:rPr>
                <w:b/>
                <w:sz w:val="16"/>
                <w:szCs w:val="16"/>
                <w:lang w:val="en-US"/>
              </w:rPr>
              <w:t>19.</w:t>
            </w:r>
          </w:p>
        </w:tc>
        <w:tc>
          <w:tcPr>
            <w:tcW w:w="0" w:type="auto"/>
            <w:shd w:val="clear" w:color="auto" w:fill="auto"/>
            <w:vAlign w:val="center"/>
          </w:tcPr>
          <w:p w14:paraId="1445DDFF" w14:textId="77777777" w:rsidR="008218D7" w:rsidRPr="00DD1E3A" w:rsidRDefault="008218D7" w:rsidP="0012791C">
            <w:pPr>
              <w:rPr>
                <w:b/>
                <w:color w:val="000000"/>
                <w:sz w:val="16"/>
                <w:szCs w:val="16"/>
              </w:rPr>
            </w:pPr>
            <w:r w:rsidRPr="00DD1E3A">
              <w:rPr>
                <w:b/>
                <w:bCs/>
                <w:color w:val="000000"/>
                <w:sz w:val="16"/>
                <w:szCs w:val="16"/>
              </w:rPr>
              <w:t>Тариф на реализацию тепловой энергии на ЖКХ с НДС</w:t>
            </w:r>
          </w:p>
        </w:tc>
        <w:tc>
          <w:tcPr>
            <w:tcW w:w="0" w:type="auto"/>
            <w:shd w:val="clear" w:color="auto" w:fill="auto"/>
            <w:vAlign w:val="center"/>
          </w:tcPr>
          <w:p w14:paraId="57623B94" w14:textId="77777777" w:rsidR="008218D7" w:rsidRPr="00DD1E3A" w:rsidRDefault="008218D7" w:rsidP="0012791C">
            <w:pPr>
              <w:jc w:val="center"/>
              <w:rPr>
                <w:b/>
                <w:color w:val="000000"/>
                <w:sz w:val="16"/>
                <w:szCs w:val="16"/>
              </w:rPr>
            </w:pPr>
            <w:r w:rsidRPr="00DD1E3A">
              <w:rPr>
                <w:b/>
                <w:bCs/>
                <w:color w:val="000000"/>
                <w:sz w:val="16"/>
                <w:szCs w:val="16"/>
              </w:rPr>
              <w:t>руб./Гкал.</w:t>
            </w:r>
          </w:p>
        </w:tc>
        <w:tc>
          <w:tcPr>
            <w:tcW w:w="0" w:type="auto"/>
            <w:shd w:val="clear" w:color="auto" w:fill="auto"/>
            <w:vAlign w:val="center"/>
          </w:tcPr>
          <w:p w14:paraId="6E948297" w14:textId="77777777" w:rsidR="008218D7" w:rsidRPr="00DD1E3A" w:rsidRDefault="008218D7" w:rsidP="0012791C">
            <w:pPr>
              <w:jc w:val="center"/>
              <w:rPr>
                <w:b/>
                <w:color w:val="000000"/>
                <w:sz w:val="16"/>
                <w:szCs w:val="16"/>
              </w:rPr>
            </w:pPr>
            <w:r w:rsidRPr="00DD1E3A">
              <w:rPr>
                <w:b/>
                <w:color w:val="000000"/>
                <w:sz w:val="16"/>
                <w:szCs w:val="16"/>
              </w:rPr>
              <w:t>3343,578</w:t>
            </w:r>
          </w:p>
        </w:tc>
        <w:tc>
          <w:tcPr>
            <w:tcW w:w="0" w:type="auto"/>
            <w:shd w:val="clear" w:color="auto" w:fill="auto"/>
            <w:vAlign w:val="center"/>
          </w:tcPr>
          <w:p w14:paraId="5262D54A" w14:textId="77777777" w:rsidR="008218D7" w:rsidRPr="00DD1E3A" w:rsidRDefault="008218D7" w:rsidP="0012791C">
            <w:pPr>
              <w:jc w:val="center"/>
              <w:rPr>
                <w:b/>
                <w:color w:val="000000"/>
                <w:sz w:val="16"/>
                <w:szCs w:val="16"/>
              </w:rPr>
            </w:pPr>
            <w:r w:rsidRPr="00DD1E3A">
              <w:rPr>
                <w:b/>
                <w:color w:val="000000"/>
                <w:sz w:val="16"/>
                <w:szCs w:val="16"/>
              </w:rPr>
              <w:t>3363,231</w:t>
            </w:r>
          </w:p>
        </w:tc>
        <w:tc>
          <w:tcPr>
            <w:tcW w:w="0" w:type="auto"/>
            <w:shd w:val="clear" w:color="auto" w:fill="auto"/>
            <w:vAlign w:val="center"/>
          </w:tcPr>
          <w:p w14:paraId="349D4A3B" w14:textId="77777777" w:rsidR="008218D7" w:rsidRPr="00DD1E3A" w:rsidRDefault="008218D7" w:rsidP="0012791C">
            <w:pPr>
              <w:jc w:val="center"/>
              <w:rPr>
                <w:b/>
                <w:color w:val="000000"/>
                <w:sz w:val="16"/>
                <w:szCs w:val="16"/>
              </w:rPr>
            </w:pPr>
            <w:r w:rsidRPr="00DD1E3A">
              <w:rPr>
                <w:b/>
                <w:color w:val="000000"/>
                <w:sz w:val="16"/>
                <w:szCs w:val="16"/>
              </w:rPr>
              <w:t>2685,318</w:t>
            </w:r>
          </w:p>
        </w:tc>
        <w:tc>
          <w:tcPr>
            <w:tcW w:w="0" w:type="auto"/>
            <w:shd w:val="clear" w:color="auto" w:fill="auto"/>
            <w:vAlign w:val="center"/>
          </w:tcPr>
          <w:p w14:paraId="113584D1" w14:textId="77777777" w:rsidR="008218D7" w:rsidRPr="00DD1E3A" w:rsidRDefault="008218D7" w:rsidP="0012791C">
            <w:pPr>
              <w:jc w:val="center"/>
              <w:rPr>
                <w:b/>
                <w:color w:val="000000"/>
                <w:sz w:val="16"/>
                <w:szCs w:val="16"/>
              </w:rPr>
            </w:pPr>
            <w:r w:rsidRPr="00DD1E3A">
              <w:rPr>
                <w:b/>
                <w:color w:val="000000"/>
                <w:sz w:val="16"/>
                <w:szCs w:val="16"/>
              </w:rPr>
              <w:t>2760,007</w:t>
            </w:r>
          </w:p>
        </w:tc>
        <w:tc>
          <w:tcPr>
            <w:tcW w:w="0" w:type="auto"/>
            <w:shd w:val="clear" w:color="auto" w:fill="auto"/>
            <w:vAlign w:val="center"/>
          </w:tcPr>
          <w:p w14:paraId="4D34EF10" w14:textId="77777777" w:rsidR="008218D7" w:rsidRPr="00DD1E3A" w:rsidRDefault="008218D7" w:rsidP="0012791C">
            <w:pPr>
              <w:jc w:val="center"/>
              <w:rPr>
                <w:b/>
                <w:color w:val="000000"/>
                <w:sz w:val="16"/>
                <w:szCs w:val="16"/>
              </w:rPr>
            </w:pPr>
            <w:r w:rsidRPr="00DD1E3A">
              <w:rPr>
                <w:b/>
                <w:color w:val="000000"/>
                <w:sz w:val="16"/>
                <w:szCs w:val="16"/>
              </w:rPr>
              <w:t>2838,527</w:t>
            </w:r>
          </w:p>
        </w:tc>
        <w:tc>
          <w:tcPr>
            <w:tcW w:w="0" w:type="auto"/>
            <w:shd w:val="clear" w:color="auto" w:fill="auto"/>
            <w:vAlign w:val="center"/>
          </w:tcPr>
          <w:p w14:paraId="02C407F1" w14:textId="77777777" w:rsidR="008218D7" w:rsidRPr="00DD1E3A" w:rsidRDefault="008218D7" w:rsidP="0012791C">
            <w:pPr>
              <w:jc w:val="center"/>
              <w:rPr>
                <w:b/>
                <w:color w:val="000000"/>
                <w:sz w:val="16"/>
                <w:szCs w:val="16"/>
              </w:rPr>
            </w:pPr>
            <w:r w:rsidRPr="00DD1E3A">
              <w:rPr>
                <w:b/>
                <w:color w:val="000000"/>
                <w:sz w:val="16"/>
                <w:szCs w:val="16"/>
              </w:rPr>
              <w:t>2921,082</w:t>
            </w:r>
          </w:p>
        </w:tc>
        <w:tc>
          <w:tcPr>
            <w:tcW w:w="0" w:type="auto"/>
            <w:shd w:val="clear" w:color="auto" w:fill="auto"/>
            <w:vAlign w:val="center"/>
          </w:tcPr>
          <w:p w14:paraId="357154D6" w14:textId="77777777" w:rsidR="008218D7" w:rsidRPr="00DD1E3A" w:rsidRDefault="008218D7" w:rsidP="0012791C">
            <w:pPr>
              <w:jc w:val="center"/>
              <w:rPr>
                <w:b/>
                <w:color w:val="000000"/>
                <w:sz w:val="16"/>
                <w:szCs w:val="16"/>
              </w:rPr>
            </w:pPr>
            <w:r w:rsidRPr="00DD1E3A">
              <w:rPr>
                <w:b/>
                <w:color w:val="000000"/>
                <w:sz w:val="16"/>
                <w:szCs w:val="16"/>
              </w:rPr>
              <w:t>3007,712</w:t>
            </w:r>
          </w:p>
        </w:tc>
        <w:tc>
          <w:tcPr>
            <w:tcW w:w="0" w:type="auto"/>
            <w:shd w:val="clear" w:color="auto" w:fill="auto"/>
            <w:vAlign w:val="center"/>
          </w:tcPr>
          <w:p w14:paraId="57D056A2" w14:textId="77777777" w:rsidR="008218D7" w:rsidRPr="00DD1E3A" w:rsidRDefault="008218D7" w:rsidP="0012791C">
            <w:pPr>
              <w:jc w:val="center"/>
              <w:rPr>
                <w:b/>
                <w:color w:val="000000"/>
                <w:sz w:val="16"/>
                <w:szCs w:val="16"/>
              </w:rPr>
            </w:pPr>
            <w:r w:rsidRPr="00DD1E3A">
              <w:rPr>
                <w:b/>
                <w:color w:val="000000"/>
                <w:sz w:val="16"/>
                <w:szCs w:val="16"/>
              </w:rPr>
              <w:t>3098,465</w:t>
            </w:r>
          </w:p>
        </w:tc>
        <w:tc>
          <w:tcPr>
            <w:tcW w:w="0" w:type="auto"/>
            <w:shd w:val="clear" w:color="auto" w:fill="auto"/>
            <w:vAlign w:val="center"/>
          </w:tcPr>
          <w:p w14:paraId="6E985ADE" w14:textId="77777777" w:rsidR="008218D7" w:rsidRPr="00DD1E3A" w:rsidRDefault="008218D7" w:rsidP="0012791C">
            <w:pPr>
              <w:jc w:val="center"/>
              <w:rPr>
                <w:b/>
                <w:color w:val="000000"/>
                <w:sz w:val="16"/>
                <w:szCs w:val="16"/>
              </w:rPr>
            </w:pPr>
            <w:r w:rsidRPr="00DD1E3A">
              <w:rPr>
                <w:b/>
                <w:color w:val="000000"/>
                <w:sz w:val="16"/>
                <w:szCs w:val="16"/>
              </w:rPr>
              <w:t>3193,398</w:t>
            </w:r>
          </w:p>
        </w:tc>
        <w:tc>
          <w:tcPr>
            <w:tcW w:w="0" w:type="auto"/>
            <w:shd w:val="clear" w:color="auto" w:fill="auto"/>
            <w:vAlign w:val="center"/>
          </w:tcPr>
          <w:p w14:paraId="65E2E491" w14:textId="77777777" w:rsidR="008218D7" w:rsidRPr="00DD1E3A" w:rsidRDefault="008218D7" w:rsidP="0012791C">
            <w:pPr>
              <w:jc w:val="center"/>
              <w:rPr>
                <w:b/>
                <w:color w:val="000000"/>
                <w:sz w:val="16"/>
                <w:szCs w:val="16"/>
              </w:rPr>
            </w:pPr>
            <w:r w:rsidRPr="00DD1E3A">
              <w:rPr>
                <w:b/>
                <w:color w:val="000000"/>
                <w:sz w:val="16"/>
                <w:szCs w:val="16"/>
              </w:rPr>
              <w:t>3292,576</w:t>
            </w:r>
          </w:p>
        </w:tc>
        <w:tc>
          <w:tcPr>
            <w:tcW w:w="0" w:type="auto"/>
            <w:shd w:val="clear" w:color="auto" w:fill="auto"/>
            <w:vAlign w:val="center"/>
          </w:tcPr>
          <w:p w14:paraId="4C677A7F" w14:textId="77777777" w:rsidR="008218D7" w:rsidRPr="00DD1E3A" w:rsidRDefault="008218D7" w:rsidP="0012791C">
            <w:pPr>
              <w:jc w:val="center"/>
              <w:rPr>
                <w:b/>
                <w:color w:val="000000"/>
                <w:sz w:val="16"/>
                <w:szCs w:val="16"/>
              </w:rPr>
            </w:pPr>
            <w:r w:rsidRPr="00DD1E3A">
              <w:rPr>
                <w:b/>
                <w:color w:val="000000"/>
                <w:sz w:val="16"/>
                <w:szCs w:val="16"/>
              </w:rPr>
              <w:t>3396,076</w:t>
            </w:r>
          </w:p>
        </w:tc>
        <w:tc>
          <w:tcPr>
            <w:tcW w:w="0" w:type="auto"/>
            <w:shd w:val="clear" w:color="auto" w:fill="auto"/>
            <w:vAlign w:val="center"/>
          </w:tcPr>
          <w:p w14:paraId="38D34296" w14:textId="77777777" w:rsidR="008218D7" w:rsidRPr="00DD1E3A" w:rsidRDefault="008218D7" w:rsidP="0012791C">
            <w:pPr>
              <w:jc w:val="center"/>
              <w:rPr>
                <w:b/>
                <w:color w:val="000000"/>
                <w:sz w:val="16"/>
                <w:szCs w:val="16"/>
              </w:rPr>
            </w:pPr>
            <w:r w:rsidRPr="00DD1E3A">
              <w:rPr>
                <w:b/>
                <w:color w:val="000000"/>
                <w:sz w:val="16"/>
                <w:szCs w:val="16"/>
              </w:rPr>
              <w:t>3503,981</w:t>
            </w:r>
          </w:p>
        </w:tc>
        <w:tc>
          <w:tcPr>
            <w:tcW w:w="0" w:type="auto"/>
            <w:shd w:val="clear" w:color="auto" w:fill="auto"/>
            <w:vAlign w:val="center"/>
          </w:tcPr>
          <w:p w14:paraId="1BAE5647" w14:textId="77777777" w:rsidR="008218D7" w:rsidRPr="00DD1E3A" w:rsidRDefault="008218D7" w:rsidP="0012791C">
            <w:pPr>
              <w:jc w:val="center"/>
              <w:rPr>
                <w:b/>
                <w:color w:val="000000"/>
                <w:sz w:val="16"/>
                <w:szCs w:val="16"/>
              </w:rPr>
            </w:pPr>
            <w:r w:rsidRPr="00DD1E3A">
              <w:rPr>
                <w:b/>
                <w:color w:val="000000"/>
                <w:sz w:val="16"/>
                <w:szCs w:val="16"/>
              </w:rPr>
              <w:t>3614,321</w:t>
            </w:r>
          </w:p>
        </w:tc>
        <w:tc>
          <w:tcPr>
            <w:tcW w:w="0" w:type="auto"/>
            <w:shd w:val="clear" w:color="auto" w:fill="auto"/>
            <w:vAlign w:val="center"/>
          </w:tcPr>
          <w:p w14:paraId="0A3096D9" w14:textId="77777777" w:rsidR="008218D7" w:rsidRPr="00DD1E3A" w:rsidRDefault="008218D7" w:rsidP="0012791C">
            <w:pPr>
              <w:jc w:val="center"/>
              <w:rPr>
                <w:b/>
                <w:color w:val="000000"/>
                <w:sz w:val="16"/>
                <w:szCs w:val="16"/>
              </w:rPr>
            </w:pPr>
            <w:r w:rsidRPr="00DD1E3A">
              <w:rPr>
                <w:b/>
                <w:color w:val="000000"/>
                <w:sz w:val="16"/>
                <w:szCs w:val="16"/>
              </w:rPr>
              <w:t>3731,321</w:t>
            </w:r>
          </w:p>
        </w:tc>
        <w:tc>
          <w:tcPr>
            <w:tcW w:w="0" w:type="auto"/>
            <w:shd w:val="clear" w:color="auto" w:fill="auto"/>
            <w:vAlign w:val="center"/>
          </w:tcPr>
          <w:p w14:paraId="0517A707" w14:textId="77777777" w:rsidR="008218D7" w:rsidRPr="00DD1E3A" w:rsidRDefault="008218D7" w:rsidP="0012791C">
            <w:pPr>
              <w:jc w:val="center"/>
              <w:rPr>
                <w:b/>
                <w:color w:val="000000"/>
                <w:sz w:val="16"/>
                <w:szCs w:val="16"/>
              </w:rPr>
            </w:pPr>
            <w:r w:rsidRPr="00DD1E3A">
              <w:rPr>
                <w:b/>
                <w:color w:val="000000"/>
                <w:sz w:val="16"/>
                <w:szCs w:val="16"/>
              </w:rPr>
              <w:t>3853,028</w:t>
            </w:r>
          </w:p>
        </w:tc>
        <w:tc>
          <w:tcPr>
            <w:tcW w:w="0" w:type="auto"/>
            <w:shd w:val="clear" w:color="auto" w:fill="auto"/>
            <w:vAlign w:val="center"/>
          </w:tcPr>
          <w:p w14:paraId="776F60C0" w14:textId="77777777" w:rsidR="008218D7" w:rsidRPr="00DD1E3A" w:rsidRDefault="008218D7" w:rsidP="0012791C">
            <w:pPr>
              <w:jc w:val="center"/>
              <w:rPr>
                <w:b/>
                <w:color w:val="000000"/>
                <w:sz w:val="16"/>
                <w:szCs w:val="16"/>
              </w:rPr>
            </w:pPr>
            <w:r w:rsidRPr="00DD1E3A">
              <w:rPr>
                <w:b/>
                <w:color w:val="000000"/>
                <w:sz w:val="16"/>
                <w:szCs w:val="16"/>
              </w:rPr>
              <w:t>3985,253</w:t>
            </w:r>
          </w:p>
        </w:tc>
        <w:tc>
          <w:tcPr>
            <w:tcW w:w="0" w:type="auto"/>
            <w:shd w:val="clear" w:color="auto" w:fill="auto"/>
            <w:vAlign w:val="center"/>
          </w:tcPr>
          <w:p w14:paraId="06DFA236" w14:textId="77777777" w:rsidR="008218D7" w:rsidRPr="00DD1E3A" w:rsidRDefault="008218D7" w:rsidP="0012791C">
            <w:pPr>
              <w:jc w:val="center"/>
              <w:rPr>
                <w:b/>
                <w:color w:val="000000"/>
                <w:sz w:val="16"/>
                <w:szCs w:val="16"/>
              </w:rPr>
            </w:pPr>
            <w:r w:rsidRPr="00DD1E3A">
              <w:rPr>
                <w:b/>
                <w:color w:val="000000"/>
                <w:sz w:val="16"/>
                <w:szCs w:val="16"/>
              </w:rPr>
              <w:t>4116,732</w:t>
            </w:r>
          </w:p>
        </w:tc>
      </w:tr>
    </w:tbl>
    <w:p w14:paraId="64412ECA" w14:textId="77777777" w:rsidR="008218D7" w:rsidRDefault="008218D7" w:rsidP="008218D7">
      <w:pPr>
        <w:sectPr w:rsidR="008218D7" w:rsidSect="0012791C">
          <w:pgSz w:w="23808" w:h="16840" w:orient="landscape" w:code="8"/>
          <w:pgMar w:top="1701" w:right="851" w:bottom="851" w:left="851" w:header="709" w:footer="709" w:gutter="0"/>
          <w:cols w:space="708"/>
          <w:docGrid w:linePitch="360"/>
        </w:sectPr>
      </w:pPr>
    </w:p>
    <w:p w14:paraId="33ACD91F" w14:textId="77777777" w:rsidR="008218D7" w:rsidRDefault="008218D7" w:rsidP="008218D7">
      <w:pPr>
        <w:pStyle w:val="22"/>
        <w:numPr>
          <w:ilvl w:val="1"/>
          <w:numId w:val="4"/>
        </w:numPr>
        <w:ind w:left="1283"/>
      </w:pPr>
      <w:bookmarkStart w:id="94" w:name="_Toc43214719"/>
      <w:bookmarkStart w:id="95" w:name="_Toc43298668"/>
      <w:r>
        <w:lastRenderedPageBreak/>
        <w:t>Обосн</w:t>
      </w:r>
      <w:r w:rsidRPr="00FF4845">
        <w:t>ование выбора приоритетного варианта перспективного развития системы теплоснабжения на основе анализа ценовых (тарифны</w:t>
      </w:r>
      <w:r>
        <w:t>х) последствий для потребителей</w:t>
      </w:r>
      <w:r w:rsidRPr="00687A46">
        <w:t>,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90"/>
      <w:bookmarkEnd w:id="91"/>
      <w:bookmarkEnd w:id="92"/>
      <w:bookmarkEnd w:id="93"/>
      <w:bookmarkEnd w:id="94"/>
      <w:bookmarkEnd w:id="95"/>
    </w:p>
    <w:p w14:paraId="7E8AF52E" w14:textId="77777777" w:rsidR="00296C2A" w:rsidRPr="00296C2A" w:rsidRDefault="008218D7"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sidRPr="008979F2">
        <w:t xml:space="preserve">Результаты расчета </w:t>
      </w:r>
      <w:r>
        <w:t xml:space="preserve">ценовых последствий вариантов развития системы теплоснабжения представлены в таблицах </w:t>
      </w:r>
      <w:r w:rsidRPr="008979F2">
        <w:t xml:space="preserve"> </w:t>
      </w:r>
      <w:r>
        <w:fldChar w:fldCharType="begin"/>
      </w:r>
      <w:r>
        <w:instrText xml:space="preserve"> REF _Ref40620730 \h  \* MERGEFORMAT </w:instrText>
      </w:r>
      <w:r>
        <w:fldChar w:fldCharType="separate"/>
      </w:r>
      <w:r w:rsidR="00296C2A" w:rsidRPr="00296C2A">
        <w:rPr>
          <w:vanish/>
        </w:rPr>
        <w:t>Таблица</w:t>
      </w:r>
      <w:r w:rsidR="00296C2A">
        <w:t xml:space="preserve"> </w:t>
      </w:r>
      <w:r w:rsidR="00296C2A">
        <w:rPr>
          <w:noProof/>
        </w:rPr>
        <w:t>1</w:t>
      </w:r>
      <w:r w:rsidR="00296C2A">
        <w:t>.</w:t>
      </w:r>
      <w:r w:rsidR="00296C2A">
        <w:rPr>
          <w:noProof/>
        </w:rPr>
        <w:t>1</w:t>
      </w:r>
      <w:r>
        <w:fldChar w:fldCharType="end"/>
      </w:r>
      <w:r>
        <w:t xml:space="preserve">, </w:t>
      </w:r>
      <w:r>
        <w:fldChar w:fldCharType="begin"/>
      </w:r>
      <w:r>
        <w:instrText xml:space="preserve"> REF _Ref40621021 \h  \* MERGEFORMAT </w:instrText>
      </w:r>
      <w:r>
        <w:fldChar w:fldCharType="separate"/>
      </w:r>
    </w:p>
    <w:p w14:paraId="2890B384" w14:textId="77777777" w:rsidR="00296C2A" w:rsidRPr="00296C2A" w:rsidRDefault="00296C2A"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sidRPr="00296C2A">
        <w:rPr>
          <w:vanish/>
        </w:rPr>
        <w:t>Таблица</w:t>
      </w:r>
      <w:r>
        <w:rPr>
          <w:noProof/>
        </w:rPr>
        <w:t xml:space="preserve"> </w:t>
      </w:r>
      <w:r>
        <w:t>1</w:t>
      </w:r>
      <w:r>
        <w:rPr>
          <w:noProof/>
        </w:rPr>
        <w:t>.3</w:t>
      </w:r>
      <w:r w:rsidR="008218D7">
        <w:fldChar w:fldCharType="end"/>
      </w:r>
      <w:r w:rsidR="008218D7" w:rsidRPr="007331DB">
        <w:t xml:space="preserve">, </w:t>
      </w:r>
      <w:r w:rsidR="008218D7">
        <w:fldChar w:fldCharType="begin"/>
      </w:r>
      <w:r w:rsidR="008218D7">
        <w:instrText xml:space="preserve"> REF _Ref40621211 \h  \* MERGEFORMAT </w:instrText>
      </w:r>
      <w:r w:rsidR="008218D7">
        <w:fldChar w:fldCharType="separate"/>
      </w:r>
    </w:p>
    <w:p w14:paraId="0F77B651" w14:textId="77777777" w:rsidR="00296C2A" w:rsidRPr="00296C2A" w:rsidRDefault="00296C2A" w:rsidP="00296C2A">
      <w:pPr>
        <w:pStyle w:val="Maximyz"/>
        <w:rPr>
          <w:vanish/>
        </w:rPr>
        <w:sectPr w:rsidR="00296C2A" w:rsidRPr="00296C2A" w:rsidSect="0012791C">
          <w:pgSz w:w="11907" w:h="16839" w:code="9"/>
          <w:pgMar w:top="1134" w:right="851" w:bottom="1134" w:left="1701" w:header="709" w:footer="709" w:gutter="0"/>
          <w:cols w:space="708"/>
          <w:docGrid w:linePitch="360"/>
        </w:sectPr>
      </w:pPr>
      <w:r w:rsidRPr="00296C2A">
        <w:rPr>
          <w:vanish/>
        </w:rPr>
        <w:t>Таблица</w:t>
      </w:r>
      <w:r>
        <w:rPr>
          <w:noProof/>
        </w:rPr>
        <w:t xml:space="preserve"> </w:t>
      </w:r>
      <w:r>
        <w:t>1</w:t>
      </w:r>
      <w:r>
        <w:rPr>
          <w:noProof/>
        </w:rPr>
        <w:t>.5</w:t>
      </w:r>
      <w:r w:rsidR="008218D7">
        <w:fldChar w:fldCharType="end"/>
      </w:r>
      <w:r w:rsidR="008218D7" w:rsidRPr="007331DB">
        <w:t xml:space="preserve">, </w:t>
      </w:r>
      <w:r w:rsidR="008218D7">
        <w:fldChar w:fldCharType="begin"/>
      </w:r>
      <w:r w:rsidR="008218D7">
        <w:instrText xml:space="preserve"> REF _Ref40621302 \h  \* MERGEFORMAT </w:instrText>
      </w:r>
      <w:r w:rsidR="008218D7">
        <w:fldChar w:fldCharType="separate"/>
      </w:r>
    </w:p>
    <w:p w14:paraId="4E84106C" w14:textId="060A8919" w:rsidR="008218D7" w:rsidRDefault="00296C2A" w:rsidP="008218D7">
      <w:pPr>
        <w:pStyle w:val="Maximyz"/>
      </w:pPr>
      <w:r w:rsidRPr="00296C2A">
        <w:rPr>
          <w:vanish/>
        </w:rPr>
        <w:t>Таблица</w:t>
      </w:r>
      <w:r>
        <w:rPr>
          <w:noProof/>
        </w:rPr>
        <w:t xml:space="preserve"> </w:t>
      </w:r>
      <w:r>
        <w:t>1</w:t>
      </w:r>
      <w:r>
        <w:rPr>
          <w:noProof/>
        </w:rPr>
        <w:t>.7</w:t>
      </w:r>
      <w:r w:rsidR="008218D7">
        <w:fldChar w:fldCharType="end"/>
      </w:r>
      <w:r w:rsidR="008218D7" w:rsidRPr="007331DB">
        <w:t xml:space="preserve">, </w:t>
      </w:r>
      <w:r w:rsidR="008218D7">
        <w:fldChar w:fldCharType="begin"/>
      </w:r>
      <w:r w:rsidR="008218D7">
        <w:instrText xml:space="preserve"> REF _Ref40621724 \h  \* MERGEFORMAT </w:instrText>
      </w:r>
      <w:r w:rsidR="008218D7">
        <w:fldChar w:fldCharType="separate"/>
      </w:r>
      <w:r w:rsidRPr="00296C2A">
        <w:rPr>
          <w:vanish/>
        </w:rPr>
        <w:t>Таблица</w:t>
      </w:r>
      <w:r>
        <w:t xml:space="preserve"> </w:t>
      </w:r>
      <w:r>
        <w:rPr>
          <w:noProof/>
        </w:rPr>
        <w:t>1</w:t>
      </w:r>
      <w:r>
        <w:t>.</w:t>
      </w:r>
      <w:r>
        <w:rPr>
          <w:noProof/>
        </w:rPr>
        <w:t>9</w:t>
      </w:r>
      <w:r w:rsidR="008218D7">
        <w:fldChar w:fldCharType="end"/>
      </w:r>
      <w:r w:rsidR="008218D7" w:rsidRPr="007331DB">
        <w:t>,</w:t>
      </w:r>
      <w:r w:rsidR="008218D7">
        <w:t xml:space="preserve"> </w:t>
      </w:r>
      <w:r w:rsidR="008218D7">
        <w:fldChar w:fldCharType="begin"/>
      </w:r>
      <w:r w:rsidR="008218D7">
        <w:instrText xml:space="preserve"> REF _Ref42009274 \h  \* MERGEFORMAT </w:instrText>
      </w:r>
      <w:r w:rsidR="008218D7">
        <w:fldChar w:fldCharType="separate"/>
      </w:r>
      <w:r w:rsidRPr="00296C2A">
        <w:rPr>
          <w:vanish/>
        </w:rPr>
        <w:t xml:space="preserve">Таблица </w:t>
      </w:r>
      <w:r>
        <w:rPr>
          <w:noProof/>
        </w:rPr>
        <w:t>1</w:t>
      </w:r>
      <w:r>
        <w:t>.</w:t>
      </w:r>
      <w:r>
        <w:rPr>
          <w:noProof/>
        </w:rPr>
        <w:t>11</w:t>
      </w:r>
      <w:r w:rsidR="008218D7">
        <w:fldChar w:fldCharType="end"/>
      </w:r>
      <w:r w:rsidR="008218D7">
        <w:t xml:space="preserve"> и </w:t>
      </w:r>
      <w:r w:rsidR="008218D7">
        <w:fldChar w:fldCharType="begin"/>
      </w:r>
      <w:r w:rsidR="008218D7">
        <w:instrText xml:space="preserve"> REF _Ref42009342 \h  \* MERGEFORMAT </w:instrText>
      </w:r>
      <w:r w:rsidR="008218D7">
        <w:fldChar w:fldCharType="separate"/>
      </w:r>
      <w:r w:rsidRPr="00296C2A">
        <w:rPr>
          <w:vanish/>
        </w:rPr>
        <w:t xml:space="preserve">Таблица </w:t>
      </w:r>
      <w:r>
        <w:rPr>
          <w:noProof/>
        </w:rPr>
        <w:t>1</w:t>
      </w:r>
      <w:r>
        <w:t>.</w:t>
      </w:r>
      <w:r>
        <w:rPr>
          <w:noProof/>
        </w:rPr>
        <w:t>13</w:t>
      </w:r>
      <w:r w:rsidR="008218D7">
        <w:fldChar w:fldCharType="end"/>
      </w:r>
      <w:r w:rsidR="008218D7" w:rsidRPr="007331DB">
        <w:t>.</w:t>
      </w:r>
    </w:p>
    <w:p w14:paraId="3B76CDFC" w14:textId="77777777" w:rsidR="008218D7" w:rsidRDefault="008218D7" w:rsidP="008218D7">
      <w:pPr>
        <w:pStyle w:val="Maximyz"/>
      </w:pPr>
      <w:r>
        <w:t xml:space="preserve">При расчете ценовых последствий были проанализированы предоставленные фактические показатели работы источников тепловой энергии за 2019 год и фактически понесенные расходы на выработку и отпуск 1 Гкал/час для каждого источника. </w:t>
      </w:r>
    </w:p>
    <w:p w14:paraId="57C912B7" w14:textId="77777777" w:rsidR="008218D7" w:rsidRDefault="008218D7" w:rsidP="008218D7">
      <w:pPr>
        <w:pStyle w:val="Maximyz"/>
      </w:pPr>
      <w:r>
        <w:t>ООО</w:t>
      </w:r>
      <w:r w:rsidRPr="0040393C">
        <w:t xml:space="preserve"> «УК </w:t>
      </w:r>
      <w:r>
        <w:t>ИП</w:t>
      </w:r>
      <w:r w:rsidRPr="0040393C">
        <w:t xml:space="preserve"> «Родники»</w:t>
      </w:r>
      <w:r>
        <w:t>» закупает тепловую энергию у двух поставщиков – ЗАО «РМЗ» и ЗАО «РЭК», а также производит выработку тепловой энергии собственными силами – водогрейной котельной, далее обеспечивает передачу тепловой энергии по сетям и реализацию конечному потребителю на нужды отопления и горячего водоснабжения. Таким образом тариф складывается из следующих составляющих: покупка тепловой энергии, выработка собственным источником, передача и реализация тепловой энергии с учетом тепловых потерь с утечками теплоносителя и через тепловую изоляцию. В результате изменения соотношений покупной, вырабатываемой и потерянной при передаче тепловой энергии по отношению к состоянию на 2019 год были выполнены расчеты</w:t>
      </w:r>
      <w:r w:rsidRPr="008979F2">
        <w:t xml:space="preserve"> </w:t>
      </w:r>
      <w:r>
        <w:t>ценовых последствий вариантов развития системы теплоснабжения г. Родники.</w:t>
      </w:r>
    </w:p>
    <w:p w14:paraId="57DFCBF9" w14:textId="77777777" w:rsidR="008218D7" w:rsidRPr="00F86E69" w:rsidRDefault="008218D7" w:rsidP="008218D7">
      <w:pPr>
        <w:pStyle w:val="Maximyz"/>
      </w:pPr>
      <w:r>
        <w:t>Для варианта №1 по результату проведения реконструкции водогрейной котельной ООО</w:t>
      </w:r>
      <w:r w:rsidRPr="0040393C">
        <w:t xml:space="preserve"> «УК </w:t>
      </w:r>
      <w:r>
        <w:t>ИП</w:t>
      </w:r>
      <w:r w:rsidRPr="0040393C">
        <w:t xml:space="preserve"> «Родники»</w:t>
      </w:r>
      <w:r>
        <w:t>» предусмотрено</w:t>
      </w:r>
      <w:r w:rsidRPr="00437A6B">
        <w:t xml:space="preserve"> </w:t>
      </w:r>
      <w:r>
        <w:t>устранение нарушений</w:t>
      </w:r>
      <w:r w:rsidRPr="00437A6B">
        <w:t xml:space="preserve"> эксплуатаци</w:t>
      </w:r>
      <w:r>
        <w:t>и</w:t>
      </w:r>
      <w:r w:rsidRPr="00437A6B">
        <w:t xml:space="preserve"> </w:t>
      </w:r>
      <w:r>
        <w:t xml:space="preserve">водогрейной </w:t>
      </w:r>
      <w:r w:rsidRPr="00437A6B">
        <w:t>коте</w:t>
      </w:r>
      <w:r>
        <w:t>ль</w:t>
      </w:r>
      <w:r w:rsidRPr="00437A6B">
        <w:t>ной</w:t>
      </w:r>
      <w:r>
        <w:t>. Прочие расходы на выработку тепловой энергии остаются на прежнем уровне, т.к. реконструкция не затрагивает энергоэффективность выработки и отпуска тепловой энергии. Покупка тепловой энергии от ЗАО «РМЗ» отсутствует. Снижены затраты на тепловые потери участка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№1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3FA0F2F6" w14:textId="77777777" w:rsidR="008218D7" w:rsidRPr="002E53E7" w:rsidRDefault="008218D7" w:rsidP="008218D7">
      <w:pPr>
        <w:pStyle w:val="Maximyz"/>
      </w:pPr>
      <w:r>
        <w:t>Анализ результатов расчета тарифных последствий показывает, что реализация варианта развития №1 приведет к снижению тарифа с 2030 г. по отношению к варианту №0 за счет снижения тепловых потерь.</w:t>
      </w:r>
    </w:p>
    <w:p w14:paraId="1C95A99A" w14:textId="77777777" w:rsidR="008218D7" w:rsidRPr="00F86E69" w:rsidRDefault="008218D7" w:rsidP="008218D7">
      <w:pPr>
        <w:pStyle w:val="Maximyz"/>
      </w:pPr>
      <w:r>
        <w:lastRenderedPageBreak/>
        <w:t>Для варианта №2 водогрейная котельная ООО</w:t>
      </w:r>
      <w:r w:rsidRPr="0040393C">
        <w:t xml:space="preserve"> «УК </w:t>
      </w:r>
      <w:r>
        <w:t>ИП</w:t>
      </w:r>
      <w:r w:rsidRPr="0040393C">
        <w:t xml:space="preserve"> «Родники»</w:t>
      </w:r>
      <w:r>
        <w:t xml:space="preserve"> выводится из эксплуатации, а покупка тепловой энергии от ЗАО «РМЗ» увеличивается на объем выработки выводимой из эксплуатации котельной. Снижены затраты на тепловые потери участка трубопровода от котельной ООО</w:t>
      </w:r>
      <w:r w:rsidRPr="0040393C">
        <w:t xml:space="preserve"> «УК </w:t>
      </w:r>
      <w:r>
        <w:t>ИП</w:t>
      </w:r>
      <w:r w:rsidRPr="0040393C">
        <w:t xml:space="preserve"> «Родники»</w:t>
      </w:r>
      <w:r>
        <w:t xml:space="preserve"> - возле мкр. Машиностроитель и мкр. Машиностроитель - мкр. 60 лет Октября. Возмещение затрат единой теплоснабжающей организации на реализацию варианта №2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34983171" w14:textId="77777777" w:rsidR="008218D7" w:rsidRDefault="008218D7" w:rsidP="008218D7">
      <w:pPr>
        <w:pStyle w:val="Maximyz"/>
      </w:pPr>
      <w:r>
        <w:t>Анализ результатов расчета тарифных последствий показывает, что реализация варианта развития №2 приведет незначительному снижению тарифа на тепловую энергию с 2030 г. по отношению к варианту №0, что говорит о неэффективности инвестиций в вариант №2.</w:t>
      </w:r>
    </w:p>
    <w:p w14:paraId="4DAD943E" w14:textId="77777777" w:rsidR="008218D7" w:rsidRPr="00F86E69" w:rsidRDefault="008218D7" w:rsidP="008218D7">
      <w:pPr>
        <w:pStyle w:val="Maximyz"/>
      </w:pPr>
      <w:r>
        <w:t>В варианте №3 предусмотрено строительство двух новых пиковых источников тепловой энергии (БМК) на территории ООО</w:t>
      </w:r>
      <w:r w:rsidRPr="0040393C">
        <w:t xml:space="preserve"> «УК </w:t>
      </w:r>
      <w:r>
        <w:t>ИП</w:t>
      </w:r>
      <w:r w:rsidRPr="0040393C">
        <w:t xml:space="preserve"> «Родники»</w:t>
      </w:r>
      <w:r>
        <w:t>, что приведет к снижению тепловых потерь на участке тепловой сети от существующей котельной ООО</w:t>
      </w:r>
      <w:r w:rsidRPr="0040393C">
        <w:t xml:space="preserve"> «УК </w:t>
      </w:r>
      <w:r>
        <w:t>ИП</w:t>
      </w:r>
      <w:r w:rsidRPr="0040393C">
        <w:t xml:space="preserve"> «Родники»</w:t>
      </w:r>
      <w:r>
        <w:t xml:space="preserve"> до территории индустриального парка, а также приведет к снижению затрат на передачу теплоносителя от индустриального парка до водогрейной котельной. Покупка тепловой энергии от ЗАО «РМЗ» отсутствует. На мкр. Машиностроитель и 60 лет Октября предусмотрено строительство новых БМК, что приведет к снижению затрат на тепловые потери участков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№3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171CE059" w14:textId="77777777" w:rsidR="008218D7" w:rsidRDefault="008218D7" w:rsidP="008218D7">
      <w:pPr>
        <w:pStyle w:val="Maximyz"/>
      </w:pPr>
      <w:r>
        <w:t xml:space="preserve">Анализ результатов расчета тарифных последствий показывает, что реализация варианта развития №3 приведет к значительному снижению тарифа с 2021 по 2035 гг. по отношению к варианту №0, однако данный вариант требует наибольших инвестиционных затрат, что говорит о недостаточной экономической эффективности данного варианта. </w:t>
      </w:r>
    </w:p>
    <w:p w14:paraId="49D7774B" w14:textId="77777777" w:rsidR="008218D7" w:rsidRDefault="008218D7" w:rsidP="008218D7">
      <w:pPr>
        <w:pStyle w:val="Maximyz"/>
      </w:pPr>
      <w:r>
        <w:t>В варианте №4 предусмотрено выведение водогрейной котельной ООО</w:t>
      </w:r>
      <w:r w:rsidRPr="0040393C">
        <w:t xml:space="preserve"> «УК </w:t>
      </w:r>
      <w:r>
        <w:t>ИП</w:t>
      </w:r>
      <w:r w:rsidRPr="0040393C">
        <w:t xml:space="preserve"> «Родники»</w:t>
      </w:r>
      <w:r>
        <w:t>» из системы теплоснабжения и закупка объёма тепловой энергии у ЗАО «РМЗ» на мкр. Машиностроитель. В остальных мероприятиях вариант №4 аналогичен варианту №3.</w:t>
      </w:r>
    </w:p>
    <w:p w14:paraId="6A086497" w14:textId="77777777" w:rsidR="008218D7" w:rsidRDefault="008218D7" w:rsidP="008218D7">
      <w:pPr>
        <w:pStyle w:val="Maximyz"/>
      </w:pPr>
      <w:r>
        <w:lastRenderedPageBreak/>
        <w:t>Анализ показывает, что результат реализации варианта развития №4 приведет к снижению тарифа с 2021 по отношению к варианту №0, но незначительному превышению по отношению к уровню тарифа варианта №3, однако вариант № 4 требует значительно меньших инвестиционных вложений, что говорит об эффективности инвестиций в вариант №4.</w:t>
      </w:r>
    </w:p>
    <w:p w14:paraId="5F07E7B8" w14:textId="77777777" w:rsidR="008218D7" w:rsidRPr="00F86E69" w:rsidRDefault="008218D7" w:rsidP="008218D7">
      <w:pPr>
        <w:pStyle w:val="Maximyz"/>
      </w:pPr>
      <w:r>
        <w:t>Для варианта №5 по результату проведения реконструкции водогрейной котельной ООО</w:t>
      </w:r>
      <w:r w:rsidRPr="0040393C">
        <w:t xml:space="preserve"> «УК </w:t>
      </w:r>
      <w:r>
        <w:t>ИП</w:t>
      </w:r>
      <w:r w:rsidRPr="0040393C">
        <w:t xml:space="preserve"> «Родники»</w:t>
      </w:r>
      <w:r>
        <w:t>» предусмотрено</w:t>
      </w:r>
      <w:r w:rsidRPr="00437A6B">
        <w:t xml:space="preserve"> </w:t>
      </w:r>
      <w:r>
        <w:t>устранение нарушений</w:t>
      </w:r>
      <w:r w:rsidRPr="00437A6B">
        <w:t xml:space="preserve"> эксплуатаци</w:t>
      </w:r>
      <w:r>
        <w:t>и</w:t>
      </w:r>
      <w:r w:rsidRPr="00437A6B">
        <w:t xml:space="preserve"> </w:t>
      </w:r>
      <w:r>
        <w:t xml:space="preserve">водогрейной </w:t>
      </w:r>
      <w:r w:rsidRPr="00437A6B">
        <w:t>коте</w:t>
      </w:r>
      <w:r>
        <w:t>ль</w:t>
      </w:r>
      <w:r w:rsidRPr="00437A6B">
        <w:t>ной</w:t>
      </w:r>
      <w:r>
        <w:t>. Прочие расходы на выработку тепловой энергии остаются на прежнем уровне, т.к. реконструкция не затрагивает энергоэффективность выработки и отпуска тепловой энергии. Покупка тепловой энергии от ЗАО «РМЗ» отсутствует. Снижены затраты на тепловые потери участка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№5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4D516924" w14:textId="77777777" w:rsidR="008218D7" w:rsidRPr="002E53E7" w:rsidRDefault="008218D7" w:rsidP="008218D7">
      <w:pPr>
        <w:pStyle w:val="Maximyz"/>
      </w:pPr>
      <w:r>
        <w:t>Анализ результатов расчета тарифных последствий показывает, что реализация варианта развития №5 приведет к незначительному снижению тарифа с 2021 по отношению к варианту №0, что говорит о неэффективности инвестиций в вариант №5.</w:t>
      </w:r>
    </w:p>
    <w:p w14:paraId="473B681D" w14:textId="77777777" w:rsidR="008218D7" w:rsidRDefault="008218D7" w:rsidP="008218D7">
      <w:pPr>
        <w:pStyle w:val="Maximyz"/>
      </w:pPr>
      <w:r>
        <w:t>На основании варианта №4, выполнен расчет варианта развития №6 в котором теплоснабжение мкр. Машиностроитель предусмотрено от водогрейной котельной ООО</w:t>
      </w:r>
      <w:r w:rsidRPr="0040393C">
        <w:t xml:space="preserve"> «УК </w:t>
      </w:r>
      <w:r>
        <w:t>ИП</w:t>
      </w:r>
      <w:r w:rsidRPr="0040393C">
        <w:t xml:space="preserve"> «Родники»</w:t>
      </w:r>
      <w:r>
        <w:t>.</w:t>
      </w:r>
    </w:p>
    <w:p w14:paraId="4D15F8CD" w14:textId="77777777" w:rsidR="008218D7" w:rsidRDefault="008218D7" w:rsidP="008218D7">
      <w:pPr>
        <w:pStyle w:val="Maximyz"/>
      </w:pPr>
      <w:r>
        <w:t>Анализ показывает, что результат реализации варианта развития №6 приведет к снижению тарифа с 2021 по отношению к варианту №0, но незначительному превышению по отношению к уровню тарифа варианта №3 и варианта №4, кроме того вариант №6 требует больших затрат, чем вариант №4, что говорит о неэффективности инвестиций в вариант №6.</w:t>
      </w:r>
    </w:p>
    <w:p w14:paraId="5EF6A943" w14:textId="77777777" w:rsidR="008218D7" w:rsidRDefault="008218D7" w:rsidP="008218D7">
      <w:pPr>
        <w:pStyle w:val="Maximyz"/>
      </w:pPr>
      <w:r>
        <w:t>На основании варианта №3, как наиболее эффективного, но дорогостоящего разработан вариант №7, который предусматривает строительство одного пикового источника тепловой энергии (БМК) на территории ООО</w:t>
      </w:r>
      <w:r w:rsidRPr="0040393C">
        <w:t xml:space="preserve"> «УК </w:t>
      </w:r>
      <w:r>
        <w:t>ИП</w:t>
      </w:r>
      <w:r w:rsidRPr="0040393C">
        <w:t xml:space="preserve"> «Родники»</w:t>
      </w:r>
      <w:r>
        <w:t>. В остальных мероприятиях вариант №7 аналогичен варианту №3.</w:t>
      </w:r>
    </w:p>
    <w:p w14:paraId="37C8528C" w14:textId="77777777" w:rsidR="008218D7" w:rsidRDefault="008218D7" w:rsidP="008218D7">
      <w:pPr>
        <w:pStyle w:val="Maximyz"/>
      </w:pPr>
      <w:r>
        <w:t>Анализ показывает, что результат реализации варианта развития №7 приведет к снижению тарифа с 2021 по отношению к варианту №0. По тарифным последствиям практически идентичен варианту № 3, но вариант №7 требует меньших инвестиционных вложений, что говорит об эффективности инвестиций в вариант №7.</w:t>
      </w:r>
    </w:p>
    <w:p w14:paraId="7B6FC2D7" w14:textId="77777777" w:rsidR="008218D7" w:rsidRPr="00EA5105" w:rsidRDefault="008218D7" w:rsidP="008218D7">
      <w:pPr>
        <w:pStyle w:val="31"/>
        <w:numPr>
          <w:ilvl w:val="2"/>
          <w:numId w:val="4"/>
        </w:numPr>
        <w:tabs>
          <w:tab w:val="left" w:pos="1276"/>
        </w:tabs>
        <w:spacing w:after="0" w:line="360" w:lineRule="auto"/>
        <w:ind w:left="1276" w:right="142" w:firstLine="0"/>
        <w:rPr>
          <w:lang w:val="ru-RU"/>
        </w:rPr>
      </w:pPr>
      <w:bookmarkStart w:id="96" w:name="_Toc28080491"/>
      <w:bookmarkStart w:id="97" w:name="_Toc40635397"/>
      <w:bookmarkStart w:id="98" w:name="_Toc40637545"/>
      <w:bookmarkStart w:id="99" w:name="_Toc41142227"/>
      <w:bookmarkStart w:id="100" w:name="_Toc42075898"/>
      <w:bookmarkStart w:id="101" w:name="_Toc43214720"/>
      <w:bookmarkStart w:id="102" w:name="_Toc43298669"/>
      <w:bookmarkStart w:id="103" w:name="_Ref483474311"/>
      <w:r w:rsidRPr="00EA5105">
        <w:rPr>
          <w:lang w:val="ru-RU"/>
        </w:rPr>
        <w:lastRenderedPageBreak/>
        <w:t>Выводы по статье минимизация затрат на теплоснабжен</w:t>
      </w:r>
      <w:r>
        <w:rPr>
          <w:lang w:val="ru-RU"/>
        </w:rPr>
        <w:t>и</w:t>
      </w:r>
      <w:r w:rsidRPr="00EA5105">
        <w:rPr>
          <w:lang w:val="ru-RU"/>
        </w:rPr>
        <w:t>е для конечного потребителя</w:t>
      </w:r>
      <w:bookmarkEnd w:id="96"/>
      <w:bookmarkEnd w:id="97"/>
      <w:bookmarkEnd w:id="98"/>
      <w:bookmarkEnd w:id="99"/>
      <w:bookmarkEnd w:id="100"/>
      <w:bookmarkEnd w:id="101"/>
      <w:bookmarkEnd w:id="102"/>
    </w:p>
    <w:p w14:paraId="0992B861" w14:textId="223B2AB6" w:rsidR="008218D7" w:rsidRDefault="008218D7" w:rsidP="008218D7">
      <w:pPr>
        <w:pStyle w:val="Maximyz"/>
      </w:pPr>
      <w:r>
        <w:t xml:space="preserve">На рисунке </w:t>
      </w:r>
      <w:r>
        <w:fldChar w:fldCharType="begin"/>
      </w:r>
      <w:r>
        <w:instrText xml:space="preserve"> REF _Ref40635268 \h  \* MERGEFORMAT </w:instrText>
      </w:r>
      <w:r>
        <w:fldChar w:fldCharType="separate"/>
      </w:r>
      <w:r w:rsidR="00296C2A" w:rsidRPr="00296C2A">
        <w:rPr>
          <w:vanish/>
        </w:rPr>
        <w:t xml:space="preserve">Рисунок </w:t>
      </w:r>
      <w:r w:rsidR="00296C2A">
        <w:rPr>
          <w:noProof/>
        </w:rPr>
        <w:t>1</w:t>
      </w:r>
      <w:r w:rsidR="00296C2A">
        <w:t>.</w:t>
      </w:r>
      <w:r w:rsidR="00296C2A">
        <w:rPr>
          <w:noProof/>
        </w:rPr>
        <w:t>8</w:t>
      </w:r>
      <w:r>
        <w:fldChar w:fldCharType="end"/>
      </w:r>
      <w:r>
        <w:t xml:space="preserve"> представлены график прогнозируемого изменения тарифа по годам перспективного периода при реализации всех вариантов развития системы теплоснабжения Родниковского городского поселения.</w:t>
      </w:r>
    </w:p>
    <w:p w14:paraId="5CB827E5" w14:textId="77777777" w:rsidR="008218D7" w:rsidRDefault="008218D7" w:rsidP="008218D7">
      <w:pPr>
        <w:pStyle w:val="Maximyz"/>
      </w:pPr>
    </w:p>
    <w:p w14:paraId="1FDF610C" w14:textId="77777777" w:rsidR="008218D7" w:rsidRDefault="008218D7" w:rsidP="008218D7">
      <w:pPr>
        <w:pStyle w:val="Maximyz"/>
        <w:keepNext/>
        <w:sectPr w:rsidR="008218D7" w:rsidSect="0012791C">
          <w:footerReference w:type="default" r:id="rId43"/>
          <w:pgSz w:w="11906" w:h="16838" w:code="9"/>
          <w:pgMar w:top="1134" w:right="851" w:bottom="1134" w:left="1701" w:header="708" w:footer="708" w:gutter="0"/>
          <w:cols w:space="708"/>
          <w:docGrid w:linePitch="360"/>
        </w:sectPr>
      </w:pPr>
    </w:p>
    <w:p w14:paraId="579ACF91" w14:textId="77777777" w:rsidR="008218D7" w:rsidRDefault="008218D7" w:rsidP="008218D7">
      <w:pPr>
        <w:pStyle w:val="Maximyz"/>
        <w:keepNext/>
        <w:spacing w:line="240" w:lineRule="auto"/>
        <w:ind w:firstLine="0"/>
        <w:jc w:val="center"/>
      </w:pPr>
      <w:r>
        <w:rPr>
          <w:noProof/>
        </w:rPr>
        <w:lastRenderedPageBreak/>
        <w:drawing>
          <wp:inline distT="0" distB="0" distL="0" distR="0" wp14:anchorId="48B5B8C1" wp14:editId="7E7D9B2D">
            <wp:extent cx="9248775" cy="5561414"/>
            <wp:effectExtent l="0" t="0" r="0"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266269" cy="5571933"/>
                    </a:xfrm>
                    <a:prstGeom prst="rect">
                      <a:avLst/>
                    </a:prstGeom>
                    <a:noFill/>
                  </pic:spPr>
                </pic:pic>
              </a:graphicData>
            </a:graphic>
          </wp:inline>
        </w:drawing>
      </w:r>
    </w:p>
    <w:p w14:paraId="6919CF15" w14:textId="038C5387" w:rsidR="008218D7" w:rsidRDefault="008218D7" w:rsidP="008218D7">
      <w:pPr>
        <w:pStyle w:val="aff4"/>
        <w:jc w:val="center"/>
      </w:pPr>
      <w:bookmarkStart w:id="104" w:name="_Ref40635268"/>
      <w:r>
        <w:t xml:space="preserve">Рисунок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8</w:t>
      </w:r>
      <w:r w:rsidR="00296C2A">
        <w:rPr>
          <w:noProof/>
        </w:rPr>
        <w:fldChar w:fldCharType="end"/>
      </w:r>
      <w:bookmarkEnd w:id="104"/>
      <w:r>
        <w:t xml:space="preserve"> - График</w:t>
      </w:r>
      <w:r w:rsidRPr="002A31DB">
        <w:t xml:space="preserve"> </w:t>
      </w:r>
      <w:r>
        <w:t xml:space="preserve">прогнозируемого изменения тарифа </w:t>
      </w:r>
      <w:r w:rsidRPr="002A31DB">
        <w:t>по годам перспективного периода при реализации всех вариантов развития системы теплоснабжения Родниковского городского поселения</w:t>
      </w:r>
    </w:p>
    <w:p w14:paraId="1E2A3791" w14:textId="77777777" w:rsidR="008218D7" w:rsidRDefault="008218D7" w:rsidP="008218D7">
      <w:pPr>
        <w:pStyle w:val="Maximyz"/>
        <w:sectPr w:rsidR="008218D7" w:rsidSect="0012791C">
          <w:pgSz w:w="16838" w:h="11906" w:orient="landscape" w:code="9"/>
          <w:pgMar w:top="1701" w:right="851" w:bottom="851" w:left="851" w:header="709" w:footer="709" w:gutter="0"/>
          <w:cols w:space="708"/>
          <w:docGrid w:linePitch="360"/>
        </w:sectPr>
      </w:pPr>
    </w:p>
    <w:p w14:paraId="54A26E78" w14:textId="57837D10" w:rsidR="008218D7" w:rsidRDefault="008218D7" w:rsidP="008218D7">
      <w:pPr>
        <w:pStyle w:val="Maximyz"/>
      </w:pPr>
      <w:r>
        <w:lastRenderedPageBreak/>
        <w:t xml:space="preserve">Анализ рисунка </w:t>
      </w:r>
      <w:r>
        <w:fldChar w:fldCharType="begin"/>
      </w:r>
      <w:r>
        <w:instrText xml:space="preserve"> REF _Ref40635268 \h  \* MERGEFORMAT </w:instrText>
      </w:r>
      <w:r>
        <w:fldChar w:fldCharType="separate"/>
      </w:r>
      <w:r w:rsidR="00296C2A" w:rsidRPr="00296C2A">
        <w:rPr>
          <w:vanish/>
        </w:rPr>
        <w:t xml:space="preserve">Рисунок </w:t>
      </w:r>
      <w:r w:rsidR="00296C2A">
        <w:rPr>
          <w:noProof/>
        </w:rPr>
        <w:t>1</w:t>
      </w:r>
      <w:r w:rsidR="00296C2A">
        <w:t>.</w:t>
      </w:r>
      <w:r w:rsidR="00296C2A">
        <w:rPr>
          <w:noProof/>
        </w:rPr>
        <w:t>8</w:t>
      </w:r>
      <w:r>
        <w:fldChar w:fldCharType="end"/>
      </w:r>
      <w:r>
        <w:t xml:space="preserve"> показывает, что к окончанию расчетного срока актуализации Схемы теплоснабжения городского поселения Родники тариф на реализуемую тепловую энергию варианты №1, №2 и №5 незначительно снизят тариф с 2021 года по отношению к варианту №0. Варианты №3, №4,</w:t>
      </w:r>
      <w:r w:rsidRPr="008218D7">
        <w:t xml:space="preserve"> </w:t>
      </w:r>
      <w:r>
        <w:t>№6 и №7 наиболее предпочтителен с точки зрения снижения тарифа и необходимых инвестиционных затрат. Вариант №3 требует наибольших финансовых вложений, однако снижение тарифа по отношению к более дешевым вариантам №4, №6 и№7 незначительно. Таким образом вариант №7 рассматривается разработчиками проекта актуализации Схемы теплоснабжения как наиболее вероятный для дальнейшей реализации.</w:t>
      </w:r>
    </w:p>
    <w:p w14:paraId="7674E5A8" w14:textId="77777777" w:rsidR="008218D7" w:rsidRDefault="008218D7" w:rsidP="008218D7">
      <w:pPr>
        <w:pStyle w:val="Maximyz"/>
      </w:pPr>
      <w:r>
        <w:t>При реализации варианта №7 будут обеспечены оптимальные условия теплоснабжения потребителей:</w:t>
      </w:r>
    </w:p>
    <w:p w14:paraId="7D9B45BB" w14:textId="77777777" w:rsidR="008218D7" w:rsidRDefault="008218D7" w:rsidP="008218D7">
      <w:pPr>
        <w:pStyle w:val="Maximyz"/>
        <w:numPr>
          <w:ilvl w:val="0"/>
          <w:numId w:val="83"/>
        </w:numPr>
      </w:pPr>
      <w:r>
        <w:t xml:space="preserve">рациональные капитальные затраты на обеспечение тепловой энергией потребителей; </w:t>
      </w:r>
    </w:p>
    <w:p w14:paraId="48CEFFC2" w14:textId="77777777" w:rsidR="008218D7" w:rsidRDefault="008218D7" w:rsidP="008218D7">
      <w:pPr>
        <w:pStyle w:val="Maximyz"/>
        <w:numPr>
          <w:ilvl w:val="0"/>
          <w:numId w:val="83"/>
        </w:numPr>
      </w:pPr>
      <w:r>
        <w:t>оптимальная цена на тепловую энергию;</w:t>
      </w:r>
    </w:p>
    <w:p w14:paraId="483693D0" w14:textId="77777777" w:rsidR="008218D7" w:rsidRDefault="008218D7" w:rsidP="008218D7">
      <w:pPr>
        <w:pStyle w:val="Maximyz"/>
        <w:numPr>
          <w:ilvl w:val="0"/>
          <w:numId w:val="83"/>
        </w:numPr>
      </w:pPr>
      <w:r>
        <w:t xml:space="preserve">ввиду простоты сетевой структуры системы транспорта тепловой энергии будет обеспечиваться качество и надежность теплоснабжения конечных потребителей. </w:t>
      </w:r>
    </w:p>
    <w:p w14:paraId="70D16056" w14:textId="77777777" w:rsidR="008218D7" w:rsidRDefault="008218D7" w:rsidP="008218D7">
      <w:pPr>
        <w:pStyle w:val="Maximyz"/>
        <w:rPr>
          <w:lang w:eastAsia="en-US"/>
        </w:rPr>
      </w:pPr>
      <w:r>
        <w:t>Для дальнейшей проработки разделов проекта Схемы теплоснабжения учитывается вариант №7.</w:t>
      </w:r>
      <w:bookmarkEnd w:id="103"/>
    </w:p>
    <w:p w14:paraId="75DE3AB2" w14:textId="77777777" w:rsidR="00F845EB" w:rsidRDefault="00F845EB" w:rsidP="00F845EB">
      <w:pPr>
        <w:tabs>
          <w:tab w:val="left" w:pos="1500"/>
        </w:tabs>
        <w:rPr>
          <w:lang w:eastAsia="en-US"/>
        </w:rPr>
      </w:pPr>
    </w:p>
    <w:p w14:paraId="697EB9EB" w14:textId="77777777" w:rsidR="00F845EB" w:rsidRPr="008E05C2" w:rsidRDefault="00F845EB" w:rsidP="00F845EB">
      <w:pPr>
        <w:tabs>
          <w:tab w:val="left" w:pos="1500"/>
        </w:tabs>
        <w:rPr>
          <w:lang w:eastAsia="en-US"/>
        </w:rPr>
        <w:sectPr w:rsidR="00F845EB" w:rsidRPr="008E05C2" w:rsidSect="00732ED6">
          <w:footerReference w:type="default" r:id="rId45"/>
          <w:pgSz w:w="11906" w:h="16838"/>
          <w:pgMar w:top="1134" w:right="851" w:bottom="1134" w:left="1701" w:header="709" w:footer="709" w:gutter="0"/>
          <w:cols w:space="708"/>
          <w:docGrid w:linePitch="360"/>
        </w:sectPr>
      </w:pPr>
      <w:r>
        <w:rPr>
          <w:lang w:eastAsia="en-US"/>
        </w:rPr>
        <w:tab/>
      </w:r>
    </w:p>
    <w:p w14:paraId="3DAF64EE" w14:textId="77777777" w:rsidR="00F845EB" w:rsidRDefault="00F845EB" w:rsidP="00F845EB">
      <w:pPr>
        <w:pStyle w:val="22"/>
        <w:numPr>
          <w:ilvl w:val="1"/>
          <w:numId w:val="4"/>
        </w:numPr>
      </w:pPr>
      <w:bookmarkStart w:id="105" w:name="_Toc40637546"/>
      <w:bookmarkStart w:id="106" w:name="_Toc43298670"/>
      <w:r w:rsidRPr="00F66CBA">
        <w:lastRenderedPageBreak/>
        <w:t>Прогнозы приростов на каждом этапе площади строительных фондов</w:t>
      </w:r>
      <w:r>
        <w:t xml:space="preserve"> </w:t>
      </w:r>
      <w:r w:rsidRPr="00F66CBA">
        <w:t>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05"/>
      <w:bookmarkEnd w:id="106"/>
    </w:p>
    <w:p w14:paraId="0CBFE245" w14:textId="352A3ACC" w:rsidR="00F845EB" w:rsidRPr="00F006CC" w:rsidRDefault="00F845EB" w:rsidP="00F845EB">
      <w:pPr>
        <w:pStyle w:val="aff4"/>
        <w:keepNext/>
        <w:ind w:left="142" w:right="-172" w:hanging="142"/>
      </w:pPr>
      <w:bookmarkStart w:id="107" w:name="_Ref368574683"/>
      <w:r>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16</w:t>
      </w:r>
      <w:r w:rsidR="00296C2A">
        <w:rPr>
          <w:noProof/>
        </w:rPr>
        <w:fldChar w:fldCharType="end"/>
      </w:r>
      <w:bookmarkEnd w:id="107"/>
      <w:r w:rsidRPr="00F006CC">
        <w:t>- Площади</w:t>
      </w:r>
      <w:r w:rsidRPr="00530693">
        <w:t xml:space="preserve"> и объемы</w:t>
      </w:r>
      <w:r w:rsidRPr="00F006CC">
        <w:t xml:space="preserve"> строительных фондов и приросты площад</w:t>
      </w:r>
      <w:r>
        <w:t>ей и объемов строительных фондов потребителей тепловой энергии, подключенных к тепловым сетям централизованных источников теплоснабжения Родниковского городского поселения</w:t>
      </w:r>
    </w:p>
    <w:tbl>
      <w:tblPr>
        <w:tblW w:w="5000" w:type="pct"/>
        <w:tblLook w:val="04A0" w:firstRow="1" w:lastRow="0" w:firstColumn="1" w:lastColumn="0" w:noHBand="0" w:noVBand="1"/>
      </w:tblPr>
      <w:tblGrid>
        <w:gridCol w:w="696"/>
        <w:gridCol w:w="3535"/>
        <w:gridCol w:w="1083"/>
        <w:gridCol w:w="1082"/>
        <w:gridCol w:w="1082"/>
        <w:gridCol w:w="1082"/>
        <w:gridCol w:w="1082"/>
        <w:gridCol w:w="1082"/>
        <w:gridCol w:w="1082"/>
        <w:gridCol w:w="1487"/>
        <w:gridCol w:w="1493"/>
      </w:tblGrid>
      <w:tr w:rsidR="006B25CC" w:rsidRPr="00B61F17" w14:paraId="16B7A68C" w14:textId="77777777" w:rsidTr="001439EB">
        <w:trPr>
          <w:trHeight w:val="340"/>
          <w:tblHeader/>
        </w:trPr>
        <w:tc>
          <w:tcPr>
            <w:tcW w:w="2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A1885B1" w14:textId="77777777" w:rsidR="006B25CC" w:rsidRPr="00B61F17" w:rsidRDefault="006B25CC" w:rsidP="001439EB">
            <w:pPr>
              <w:jc w:val="center"/>
              <w:rPr>
                <w:sz w:val="20"/>
                <w:szCs w:val="20"/>
              </w:rPr>
            </w:pPr>
            <w:r w:rsidRPr="00B61F17">
              <w:rPr>
                <w:sz w:val="20"/>
                <w:szCs w:val="20"/>
              </w:rPr>
              <w:t>№ п/п</w:t>
            </w:r>
          </w:p>
        </w:tc>
        <w:tc>
          <w:tcPr>
            <w:tcW w:w="119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CDBEEC" w14:textId="77777777" w:rsidR="006B25CC" w:rsidRPr="00B61F17" w:rsidRDefault="006B25CC" w:rsidP="001439EB">
            <w:pPr>
              <w:jc w:val="center"/>
              <w:rPr>
                <w:sz w:val="20"/>
                <w:szCs w:val="20"/>
              </w:rPr>
            </w:pPr>
            <w:r w:rsidRPr="00B61F17">
              <w:rPr>
                <w:sz w:val="20"/>
                <w:szCs w:val="20"/>
              </w:rPr>
              <w:t>Тип потребителя</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5226BF4" w14:textId="77777777" w:rsidR="006B25CC" w:rsidRPr="00B61F17" w:rsidRDefault="006B25CC" w:rsidP="001439EB">
            <w:pPr>
              <w:jc w:val="center"/>
              <w:rPr>
                <w:sz w:val="20"/>
                <w:szCs w:val="20"/>
              </w:rPr>
            </w:pPr>
            <w:r w:rsidRPr="00B61F17">
              <w:rPr>
                <w:sz w:val="20"/>
                <w:szCs w:val="20"/>
              </w:rPr>
              <w:t xml:space="preserve"> 2019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94522B" w14:textId="77777777" w:rsidR="006B25CC" w:rsidRPr="00B61F17" w:rsidRDefault="006B25CC" w:rsidP="001439EB">
            <w:pPr>
              <w:jc w:val="center"/>
              <w:rPr>
                <w:sz w:val="20"/>
                <w:szCs w:val="20"/>
              </w:rPr>
            </w:pPr>
            <w:r w:rsidRPr="00B61F17">
              <w:rPr>
                <w:sz w:val="20"/>
                <w:szCs w:val="20"/>
              </w:rPr>
              <w:t xml:space="preserve"> 2020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21365A" w14:textId="77777777" w:rsidR="006B25CC" w:rsidRPr="00B61F17" w:rsidRDefault="006B25CC" w:rsidP="001439EB">
            <w:pPr>
              <w:jc w:val="center"/>
              <w:rPr>
                <w:sz w:val="20"/>
                <w:szCs w:val="20"/>
              </w:rPr>
            </w:pPr>
            <w:r w:rsidRPr="00B61F17">
              <w:rPr>
                <w:sz w:val="20"/>
                <w:szCs w:val="20"/>
              </w:rPr>
              <w:t xml:space="preserve"> 2021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2F08EB" w14:textId="77777777" w:rsidR="006B25CC" w:rsidRPr="00B61F17" w:rsidRDefault="006B25CC" w:rsidP="001439EB">
            <w:pPr>
              <w:jc w:val="center"/>
              <w:rPr>
                <w:sz w:val="20"/>
                <w:szCs w:val="20"/>
              </w:rPr>
            </w:pPr>
            <w:r w:rsidRPr="00B61F17">
              <w:rPr>
                <w:sz w:val="20"/>
                <w:szCs w:val="20"/>
              </w:rPr>
              <w:t xml:space="preserve"> 2022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75DA57" w14:textId="77777777" w:rsidR="006B25CC" w:rsidRPr="00B61F17" w:rsidRDefault="006B25CC" w:rsidP="001439EB">
            <w:pPr>
              <w:jc w:val="center"/>
              <w:rPr>
                <w:sz w:val="20"/>
                <w:szCs w:val="20"/>
              </w:rPr>
            </w:pPr>
            <w:r w:rsidRPr="00B61F17">
              <w:rPr>
                <w:sz w:val="20"/>
                <w:szCs w:val="20"/>
              </w:rPr>
              <w:t xml:space="preserve"> 2023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461392" w14:textId="77777777" w:rsidR="006B25CC" w:rsidRPr="00B61F17" w:rsidRDefault="006B25CC" w:rsidP="001439EB">
            <w:pPr>
              <w:jc w:val="center"/>
              <w:rPr>
                <w:sz w:val="20"/>
                <w:szCs w:val="20"/>
              </w:rPr>
            </w:pPr>
            <w:r w:rsidRPr="00B61F17">
              <w:rPr>
                <w:sz w:val="20"/>
                <w:szCs w:val="20"/>
              </w:rPr>
              <w:t xml:space="preserve"> 2024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069AB52" w14:textId="77777777" w:rsidR="006B25CC" w:rsidRPr="00B61F17" w:rsidRDefault="006B25CC" w:rsidP="001439EB">
            <w:pPr>
              <w:jc w:val="center"/>
              <w:rPr>
                <w:sz w:val="20"/>
                <w:szCs w:val="20"/>
              </w:rPr>
            </w:pPr>
            <w:r w:rsidRPr="00B61F17">
              <w:rPr>
                <w:sz w:val="20"/>
                <w:szCs w:val="20"/>
              </w:rPr>
              <w:t xml:space="preserve"> 2025 г.</w:t>
            </w:r>
          </w:p>
        </w:tc>
        <w:tc>
          <w:tcPr>
            <w:tcW w:w="5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DE361E" w14:textId="77777777" w:rsidR="006B25CC" w:rsidRPr="00B61F17" w:rsidRDefault="006B25CC" w:rsidP="001439EB">
            <w:pPr>
              <w:jc w:val="center"/>
              <w:rPr>
                <w:sz w:val="20"/>
                <w:szCs w:val="20"/>
              </w:rPr>
            </w:pPr>
            <w:r w:rsidRPr="00B61F17">
              <w:rPr>
                <w:sz w:val="20"/>
                <w:szCs w:val="20"/>
              </w:rPr>
              <w:t xml:space="preserve"> 2026 -  2030 гг.</w:t>
            </w:r>
          </w:p>
        </w:tc>
        <w:tc>
          <w:tcPr>
            <w:tcW w:w="5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CEE1C2" w14:textId="77777777" w:rsidR="006B25CC" w:rsidRPr="00B61F17" w:rsidRDefault="006B25CC" w:rsidP="001439EB">
            <w:pPr>
              <w:jc w:val="center"/>
              <w:rPr>
                <w:sz w:val="20"/>
                <w:szCs w:val="20"/>
              </w:rPr>
            </w:pPr>
            <w:r w:rsidRPr="00B61F17">
              <w:rPr>
                <w:sz w:val="20"/>
                <w:szCs w:val="20"/>
              </w:rPr>
              <w:t xml:space="preserve"> 2031 -  2035 гг.</w:t>
            </w:r>
          </w:p>
        </w:tc>
      </w:tr>
      <w:tr w:rsidR="006B25CC" w:rsidRPr="00B61F17" w14:paraId="6BB99A91" w14:textId="77777777" w:rsidTr="001439EB">
        <w:trPr>
          <w:trHeight w:val="340"/>
          <w:tblHeader/>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7CFEE3" w14:textId="77777777" w:rsidR="006B25CC" w:rsidRPr="00B61F17" w:rsidRDefault="006B25CC" w:rsidP="001439EB">
            <w:pPr>
              <w:rPr>
                <w:sz w:val="20"/>
                <w:szCs w:val="20"/>
              </w:rPr>
            </w:pPr>
          </w:p>
        </w:tc>
        <w:tc>
          <w:tcPr>
            <w:tcW w:w="119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C4AFC84"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3C63AAF"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6C6002D"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5018574"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6699B71"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C7D11E6"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52461D8" w14:textId="77777777" w:rsidR="006B25CC" w:rsidRPr="00B61F17" w:rsidRDefault="006B25CC" w:rsidP="001439EB">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FCA8BA2" w14:textId="77777777" w:rsidR="006B25CC" w:rsidRPr="00B61F17" w:rsidRDefault="006B25CC" w:rsidP="001439EB">
            <w:pPr>
              <w:rPr>
                <w:sz w:val="20"/>
                <w:szCs w:val="20"/>
              </w:rPr>
            </w:pPr>
          </w:p>
        </w:tc>
        <w:tc>
          <w:tcPr>
            <w:tcW w:w="5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85BC2D5" w14:textId="77777777" w:rsidR="006B25CC" w:rsidRPr="00B61F17" w:rsidRDefault="006B25CC" w:rsidP="001439EB">
            <w:pPr>
              <w:rPr>
                <w:sz w:val="20"/>
                <w:szCs w:val="20"/>
              </w:rPr>
            </w:pPr>
          </w:p>
        </w:tc>
        <w:tc>
          <w:tcPr>
            <w:tcW w:w="5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34E3E53" w14:textId="77777777" w:rsidR="006B25CC" w:rsidRPr="00B61F17" w:rsidRDefault="006B25CC" w:rsidP="001439EB">
            <w:pPr>
              <w:rPr>
                <w:sz w:val="20"/>
                <w:szCs w:val="20"/>
              </w:rPr>
            </w:pPr>
          </w:p>
        </w:tc>
      </w:tr>
      <w:tr w:rsidR="006B25CC" w:rsidRPr="00B61F17" w14:paraId="458DD349" w14:textId="77777777" w:rsidTr="001439EB">
        <w:trPr>
          <w:trHeight w:val="340"/>
        </w:trPr>
        <w:tc>
          <w:tcPr>
            <w:tcW w:w="2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A6B9128" w14:textId="77777777" w:rsidR="006B25CC" w:rsidRPr="00B61F17" w:rsidRDefault="006B25CC" w:rsidP="001439EB">
            <w:pPr>
              <w:jc w:val="center"/>
              <w:rPr>
                <w:sz w:val="20"/>
                <w:szCs w:val="20"/>
              </w:rPr>
            </w:pPr>
            <w:r w:rsidRPr="00B61F17">
              <w:rPr>
                <w:sz w:val="20"/>
                <w:szCs w:val="20"/>
              </w:rPr>
              <w:t>1</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1BAC8C44" w14:textId="5BE8B23D" w:rsidR="006B25CC" w:rsidRPr="00B61F17" w:rsidRDefault="006B25CC" w:rsidP="006B25CC">
            <w:pPr>
              <w:jc w:val="center"/>
              <w:rPr>
                <w:sz w:val="20"/>
                <w:szCs w:val="20"/>
              </w:rPr>
            </w:pPr>
            <w:r w:rsidRPr="006B25CC">
              <w:rPr>
                <w:sz w:val="20"/>
                <w:szCs w:val="20"/>
              </w:rPr>
              <w:t>ПГ ТЭЦ и котельная УК ИП Родники (БМК КОП на перспективу)</w:t>
            </w:r>
          </w:p>
        </w:tc>
      </w:tr>
      <w:tr w:rsidR="006B25CC" w:rsidRPr="00B61F17" w14:paraId="1833B0F0" w14:textId="77777777" w:rsidTr="001439EB">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CEF7567"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977E11C"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4703D034" w14:textId="77777777" w:rsidR="006B25CC" w:rsidRPr="00B61F17" w:rsidRDefault="006B25CC" w:rsidP="001439EB">
            <w:pPr>
              <w:jc w:val="center"/>
              <w:rPr>
                <w:color w:val="000000"/>
                <w:sz w:val="20"/>
                <w:szCs w:val="20"/>
              </w:rPr>
            </w:pPr>
            <w:r w:rsidRPr="00B61F17">
              <w:rPr>
                <w:color w:val="000000"/>
                <w:sz w:val="20"/>
                <w:szCs w:val="20"/>
              </w:rPr>
              <w:t>196279,98</w:t>
            </w:r>
          </w:p>
        </w:tc>
        <w:tc>
          <w:tcPr>
            <w:tcW w:w="366" w:type="pct"/>
            <w:tcBorders>
              <w:top w:val="nil"/>
              <w:left w:val="nil"/>
              <w:bottom w:val="single" w:sz="8" w:space="0" w:color="auto"/>
              <w:right w:val="single" w:sz="8" w:space="0" w:color="auto"/>
            </w:tcBorders>
            <w:shd w:val="clear" w:color="auto" w:fill="auto"/>
            <w:vAlign w:val="center"/>
            <w:hideMark/>
          </w:tcPr>
          <w:p w14:paraId="78573D58" w14:textId="77777777" w:rsidR="006B25CC" w:rsidRPr="00B61F17" w:rsidRDefault="006B25CC" w:rsidP="001439EB">
            <w:pPr>
              <w:jc w:val="center"/>
              <w:rPr>
                <w:color w:val="000000"/>
                <w:sz w:val="20"/>
                <w:szCs w:val="20"/>
              </w:rPr>
            </w:pPr>
            <w:r w:rsidRPr="00B61F17">
              <w:rPr>
                <w:color w:val="000000"/>
                <w:sz w:val="20"/>
                <w:szCs w:val="20"/>
              </w:rPr>
              <w:t>196279,98</w:t>
            </w:r>
          </w:p>
        </w:tc>
        <w:tc>
          <w:tcPr>
            <w:tcW w:w="366" w:type="pct"/>
            <w:tcBorders>
              <w:top w:val="nil"/>
              <w:left w:val="nil"/>
              <w:bottom w:val="single" w:sz="8" w:space="0" w:color="auto"/>
              <w:right w:val="single" w:sz="8" w:space="0" w:color="auto"/>
            </w:tcBorders>
            <w:shd w:val="clear" w:color="auto" w:fill="auto"/>
            <w:vAlign w:val="center"/>
            <w:hideMark/>
          </w:tcPr>
          <w:p w14:paraId="45D94CBC" w14:textId="77777777" w:rsidR="006B25CC" w:rsidRPr="00B61F17" w:rsidRDefault="006B25CC" w:rsidP="001439EB">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3C619433" w14:textId="77777777" w:rsidR="006B25CC" w:rsidRPr="00B61F17" w:rsidRDefault="006B25CC" w:rsidP="001439EB">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067F4272" w14:textId="77777777" w:rsidR="006B25CC" w:rsidRPr="00B61F17" w:rsidRDefault="006B25CC" w:rsidP="001439EB">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5B24C1B1" w14:textId="77777777" w:rsidR="006B25CC" w:rsidRPr="00B61F17" w:rsidRDefault="006B25CC" w:rsidP="001439EB">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2C277892" w14:textId="77777777" w:rsidR="006B25CC" w:rsidRPr="00B61F17" w:rsidRDefault="006B25CC" w:rsidP="001439EB">
            <w:pPr>
              <w:jc w:val="center"/>
              <w:rPr>
                <w:color w:val="000000"/>
                <w:sz w:val="20"/>
                <w:szCs w:val="20"/>
              </w:rPr>
            </w:pPr>
            <w:r w:rsidRPr="00B61F17">
              <w:rPr>
                <w:color w:val="000000"/>
                <w:sz w:val="20"/>
                <w:szCs w:val="20"/>
              </w:rPr>
              <w:t>190389,15</w:t>
            </w:r>
          </w:p>
        </w:tc>
        <w:tc>
          <w:tcPr>
            <w:tcW w:w="503" w:type="pct"/>
            <w:tcBorders>
              <w:top w:val="nil"/>
              <w:left w:val="nil"/>
              <w:bottom w:val="single" w:sz="8" w:space="0" w:color="auto"/>
              <w:right w:val="single" w:sz="8" w:space="0" w:color="auto"/>
            </w:tcBorders>
            <w:shd w:val="clear" w:color="auto" w:fill="auto"/>
            <w:vAlign w:val="center"/>
            <w:hideMark/>
          </w:tcPr>
          <w:p w14:paraId="014947A5" w14:textId="77777777" w:rsidR="006B25CC" w:rsidRPr="00B61F17" w:rsidRDefault="006B25CC" w:rsidP="001439EB">
            <w:pPr>
              <w:jc w:val="center"/>
              <w:rPr>
                <w:color w:val="000000"/>
                <w:sz w:val="20"/>
                <w:szCs w:val="20"/>
              </w:rPr>
            </w:pPr>
            <w:r w:rsidRPr="00B61F17">
              <w:rPr>
                <w:color w:val="000000"/>
                <w:sz w:val="20"/>
                <w:szCs w:val="20"/>
              </w:rPr>
              <w:t>190389,15</w:t>
            </w:r>
          </w:p>
        </w:tc>
        <w:tc>
          <w:tcPr>
            <w:tcW w:w="503" w:type="pct"/>
            <w:tcBorders>
              <w:top w:val="nil"/>
              <w:left w:val="nil"/>
              <w:bottom w:val="single" w:sz="8" w:space="0" w:color="auto"/>
              <w:right w:val="single" w:sz="8" w:space="0" w:color="auto"/>
            </w:tcBorders>
            <w:shd w:val="clear" w:color="auto" w:fill="auto"/>
            <w:vAlign w:val="center"/>
            <w:hideMark/>
          </w:tcPr>
          <w:p w14:paraId="734E26CE" w14:textId="77777777" w:rsidR="006B25CC" w:rsidRPr="00B61F17" w:rsidRDefault="006B25CC" w:rsidP="001439EB">
            <w:pPr>
              <w:jc w:val="center"/>
              <w:rPr>
                <w:color w:val="000000"/>
                <w:sz w:val="20"/>
                <w:szCs w:val="20"/>
              </w:rPr>
            </w:pPr>
            <w:r w:rsidRPr="00B61F17">
              <w:rPr>
                <w:color w:val="000000"/>
                <w:sz w:val="20"/>
                <w:szCs w:val="20"/>
              </w:rPr>
              <w:t>190389,15</w:t>
            </w:r>
          </w:p>
        </w:tc>
      </w:tr>
      <w:tr w:rsidR="006B25CC" w:rsidRPr="00B61F17" w14:paraId="0F0DB4DB" w14:textId="77777777" w:rsidTr="001439EB">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217AF32"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1A8D9FF"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5BFD465"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1B43E87B"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173A7C98"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39CA98C1"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2C52ED2B"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04616849" w14:textId="77777777" w:rsidR="006B25CC" w:rsidRPr="00B61F17" w:rsidRDefault="006B25CC" w:rsidP="001439EB">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27EA6DF2" w14:textId="77777777" w:rsidR="006B25CC" w:rsidRPr="00B61F17" w:rsidRDefault="006B25CC" w:rsidP="001439EB">
            <w:pPr>
              <w:jc w:val="center"/>
              <w:rPr>
                <w:color w:val="000000"/>
                <w:sz w:val="20"/>
                <w:szCs w:val="20"/>
              </w:rPr>
            </w:pPr>
            <w:r w:rsidRPr="00B61F17">
              <w:rPr>
                <w:color w:val="000000"/>
                <w:sz w:val="20"/>
                <w:szCs w:val="20"/>
              </w:rPr>
              <w:t>552398,02</w:t>
            </w:r>
          </w:p>
        </w:tc>
        <w:tc>
          <w:tcPr>
            <w:tcW w:w="503" w:type="pct"/>
            <w:tcBorders>
              <w:top w:val="nil"/>
              <w:left w:val="nil"/>
              <w:bottom w:val="single" w:sz="8" w:space="0" w:color="auto"/>
              <w:right w:val="single" w:sz="8" w:space="0" w:color="auto"/>
            </w:tcBorders>
            <w:shd w:val="clear" w:color="auto" w:fill="auto"/>
            <w:vAlign w:val="center"/>
            <w:hideMark/>
          </w:tcPr>
          <w:p w14:paraId="6788A3F2" w14:textId="77777777" w:rsidR="006B25CC" w:rsidRPr="00B61F17" w:rsidRDefault="006B25CC" w:rsidP="001439EB">
            <w:pPr>
              <w:jc w:val="center"/>
              <w:rPr>
                <w:color w:val="000000"/>
                <w:sz w:val="20"/>
                <w:szCs w:val="20"/>
              </w:rPr>
            </w:pPr>
            <w:r w:rsidRPr="00B61F17">
              <w:rPr>
                <w:color w:val="000000"/>
                <w:sz w:val="20"/>
                <w:szCs w:val="20"/>
              </w:rPr>
              <w:t>552398,02</w:t>
            </w:r>
          </w:p>
        </w:tc>
        <w:tc>
          <w:tcPr>
            <w:tcW w:w="503" w:type="pct"/>
            <w:tcBorders>
              <w:top w:val="nil"/>
              <w:left w:val="nil"/>
              <w:bottom w:val="single" w:sz="8" w:space="0" w:color="auto"/>
              <w:right w:val="single" w:sz="8" w:space="0" w:color="auto"/>
            </w:tcBorders>
            <w:shd w:val="clear" w:color="auto" w:fill="auto"/>
            <w:vAlign w:val="center"/>
            <w:hideMark/>
          </w:tcPr>
          <w:p w14:paraId="00065C40" w14:textId="77777777" w:rsidR="006B25CC" w:rsidRPr="00B61F17" w:rsidRDefault="006B25CC" w:rsidP="001439EB">
            <w:pPr>
              <w:jc w:val="center"/>
              <w:rPr>
                <w:color w:val="000000"/>
                <w:sz w:val="20"/>
                <w:szCs w:val="20"/>
              </w:rPr>
            </w:pPr>
            <w:r w:rsidRPr="00B61F17">
              <w:rPr>
                <w:color w:val="000000"/>
                <w:sz w:val="20"/>
                <w:szCs w:val="20"/>
              </w:rPr>
              <w:t>552398,02</w:t>
            </w:r>
          </w:p>
        </w:tc>
      </w:tr>
      <w:tr w:rsidR="006B25CC" w:rsidRPr="00B61F17" w14:paraId="2F62CD30" w14:textId="77777777" w:rsidTr="001439EB">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BDFF27B"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79660D4C"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B192893" w14:textId="77777777" w:rsidR="006B25CC" w:rsidRPr="00B61F17" w:rsidRDefault="006B25CC" w:rsidP="001439EB">
            <w:pPr>
              <w:jc w:val="center"/>
              <w:rPr>
                <w:color w:val="000000"/>
                <w:sz w:val="20"/>
                <w:szCs w:val="20"/>
              </w:rPr>
            </w:pPr>
            <w:r w:rsidRPr="00B61F17">
              <w:rPr>
                <w:color w:val="000000"/>
                <w:sz w:val="20"/>
                <w:szCs w:val="20"/>
              </w:rPr>
              <w:t>247758,08</w:t>
            </w:r>
          </w:p>
        </w:tc>
        <w:tc>
          <w:tcPr>
            <w:tcW w:w="366" w:type="pct"/>
            <w:tcBorders>
              <w:top w:val="nil"/>
              <w:left w:val="nil"/>
              <w:bottom w:val="single" w:sz="8" w:space="0" w:color="auto"/>
              <w:right w:val="single" w:sz="8" w:space="0" w:color="auto"/>
            </w:tcBorders>
            <w:shd w:val="clear" w:color="auto" w:fill="auto"/>
            <w:vAlign w:val="center"/>
            <w:hideMark/>
          </w:tcPr>
          <w:p w14:paraId="6F3674ED" w14:textId="77777777" w:rsidR="006B25CC" w:rsidRPr="00B61F17" w:rsidRDefault="006B25CC" w:rsidP="001439EB">
            <w:pPr>
              <w:jc w:val="center"/>
              <w:rPr>
                <w:color w:val="000000"/>
                <w:sz w:val="20"/>
                <w:szCs w:val="20"/>
              </w:rPr>
            </w:pPr>
            <w:r w:rsidRPr="00B61F17">
              <w:rPr>
                <w:color w:val="000000"/>
                <w:sz w:val="20"/>
                <w:szCs w:val="20"/>
              </w:rPr>
              <w:t>247758,08</w:t>
            </w:r>
          </w:p>
        </w:tc>
        <w:tc>
          <w:tcPr>
            <w:tcW w:w="366" w:type="pct"/>
            <w:tcBorders>
              <w:top w:val="nil"/>
              <w:left w:val="nil"/>
              <w:bottom w:val="single" w:sz="8" w:space="0" w:color="auto"/>
              <w:right w:val="single" w:sz="8" w:space="0" w:color="auto"/>
            </w:tcBorders>
            <w:shd w:val="clear" w:color="auto" w:fill="auto"/>
            <w:vAlign w:val="center"/>
            <w:hideMark/>
          </w:tcPr>
          <w:p w14:paraId="1730AD06" w14:textId="77777777" w:rsidR="006B25CC" w:rsidRPr="00B61F17" w:rsidRDefault="006B25CC" w:rsidP="001439EB">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416A7BA6" w14:textId="77777777" w:rsidR="006B25CC" w:rsidRPr="00B61F17" w:rsidRDefault="006B25CC" w:rsidP="001439EB">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2D16592F" w14:textId="77777777" w:rsidR="006B25CC" w:rsidRPr="00B61F17" w:rsidRDefault="006B25CC" w:rsidP="001439EB">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4D683DA9" w14:textId="77777777" w:rsidR="006B25CC" w:rsidRPr="00B61F17" w:rsidRDefault="006B25CC" w:rsidP="001439EB">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33125137" w14:textId="77777777" w:rsidR="006B25CC" w:rsidRPr="00B61F17" w:rsidRDefault="006B25CC" w:rsidP="001439EB">
            <w:pPr>
              <w:jc w:val="center"/>
              <w:rPr>
                <w:color w:val="000000"/>
                <w:sz w:val="20"/>
                <w:szCs w:val="20"/>
              </w:rPr>
            </w:pPr>
            <w:r w:rsidRPr="00B61F17">
              <w:rPr>
                <w:color w:val="000000"/>
                <w:sz w:val="20"/>
                <w:szCs w:val="20"/>
              </w:rPr>
              <w:t>225079,58</w:t>
            </w:r>
          </w:p>
        </w:tc>
        <w:tc>
          <w:tcPr>
            <w:tcW w:w="503" w:type="pct"/>
            <w:tcBorders>
              <w:top w:val="nil"/>
              <w:left w:val="nil"/>
              <w:bottom w:val="single" w:sz="8" w:space="0" w:color="auto"/>
              <w:right w:val="single" w:sz="8" w:space="0" w:color="auto"/>
            </w:tcBorders>
            <w:shd w:val="clear" w:color="auto" w:fill="auto"/>
            <w:vAlign w:val="center"/>
            <w:hideMark/>
          </w:tcPr>
          <w:p w14:paraId="60C27622" w14:textId="77777777" w:rsidR="006B25CC" w:rsidRPr="00B61F17" w:rsidRDefault="006B25CC" w:rsidP="001439EB">
            <w:pPr>
              <w:jc w:val="center"/>
              <w:rPr>
                <w:color w:val="000000"/>
                <w:sz w:val="20"/>
                <w:szCs w:val="20"/>
              </w:rPr>
            </w:pPr>
            <w:r w:rsidRPr="00B61F17">
              <w:rPr>
                <w:color w:val="000000"/>
                <w:sz w:val="20"/>
                <w:szCs w:val="20"/>
              </w:rPr>
              <w:t>225079,58</w:t>
            </w:r>
          </w:p>
        </w:tc>
        <w:tc>
          <w:tcPr>
            <w:tcW w:w="503" w:type="pct"/>
            <w:tcBorders>
              <w:top w:val="nil"/>
              <w:left w:val="nil"/>
              <w:bottom w:val="single" w:sz="8" w:space="0" w:color="auto"/>
              <w:right w:val="single" w:sz="8" w:space="0" w:color="auto"/>
            </w:tcBorders>
            <w:shd w:val="clear" w:color="auto" w:fill="auto"/>
            <w:vAlign w:val="center"/>
            <w:hideMark/>
          </w:tcPr>
          <w:p w14:paraId="1F3AD750" w14:textId="77777777" w:rsidR="006B25CC" w:rsidRPr="00B61F17" w:rsidRDefault="006B25CC" w:rsidP="001439EB">
            <w:pPr>
              <w:jc w:val="center"/>
              <w:rPr>
                <w:color w:val="000000"/>
                <w:sz w:val="20"/>
                <w:szCs w:val="20"/>
              </w:rPr>
            </w:pPr>
            <w:r w:rsidRPr="00B61F17">
              <w:rPr>
                <w:color w:val="000000"/>
                <w:sz w:val="20"/>
                <w:szCs w:val="20"/>
              </w:rPr>
              <w:t>225079,58</w:t>
            </w:r>
          </w:p>
        </w:tc>
      </w:tr>
      <w:tr w:rsidR="006B25CC" w:rsidRPr="00B61F17" w14:paraId="756BE9D4"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7C667BF5" w14:textId="77777777" w:rsidR="006B25CC" w:rsidRPr="00B61F17" w:rsidRDefault="006B25CC" w:rsidP="001439EB">
            <w:pPr>
              <w:jc w:val="center"/>
              <w:rPr>
                <w:sz w:val="20"/>
                <w:szCs w:val="20"/>
              </w:rPr>
            </w:pPr>
            <w:r w:rsidRPr="00B61F17">
              <w:rPr>
                <w:sz w:val="20"/>
                <w:szCs w:val="20"/>
              </w:rPr>
              <w:t>2</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2AE57D3" w14:textId="77777777" w:rsidR="006B25CC" w:rsidRPr="00B61F17" w:rsidRDefault="006B25CC" w:rsidP="001439EB">
            <w:pPr>
              <w:jc w:val="center"/>
              <w:rPr>
                <w:sz w:val="20"/>
                <w:szCs w:val="20"/>
              </w:rPr>
            </w:pPr>
            <w:r w:rsidRPr="00B61F17">
              <w:rPr>
                <w:sz w:val="20"/>
                <w:szCs w:val="20"/>
              </w:rPr>
              <w:t>Котельная ЗАО  РМЗ</w:t>
            </w:r>
          </w:p>
        </w:tc>
      </w:tr>
      <w:tr w:rsidR="006B25CC" w:rsidRPr="00B61F17" w14:paraId="072D5107"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7F6625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227FCAC"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315347D" w14:textId="77777777" w:rsidR="006B25CC" w:rsidRPr="00B61F17" w:rsidRDefault="006B25CC" w:rsidP="001439EB">
            <w:pPr>
              <w:jc w:val="center"/>
              <w:rPr>
                <w:color w:val="000000"/>
                <w:sz w:val="20"/>
                <w:szCs w:val="20"/>
              </w:rPr>
            </w:pPr>
            <w:r w:rsidRPr="00B61F17">
              <w:rPr>
                <w:color w:val="000000"/>
                <w:sz w:val="20"/>
                <w:szCs w:val="20"/>
              </w:rPr>
              <w:t>65491,786</w:t>
            </w:r>
          </w:p>
        </w:tc>
        <w:tc>
          <w:tcPr>
            <w:tcW w:w="366" w:type="pct"/>
            <w:tcBorders>
              <w:top w:val="nil"/>
              <w:left w:val="nil"/>
              <w:bottom w:val="single" w:sz="8" w:space="0" w:color="auto"/>
              <w:right w:val="single" w:sz="8" w:space="0" w:color="auto"/>
            </w:tcBorders>
            <w:shd w:val="clear" w:color="auto" w:fill="auto"/>
            <w:vAlign w:val="center"/>
            <w:hideMark/>
          </w:tcPr>
          <w:p w14:paraId="3F8B8FBA" w14:textId="77777777" w:rsidR="006B25CC" w:rsidRPr="00B61F17" w:rsidRDefault="006B25CC" w:rsidP="001439EB">
            <w:pPr>
              <w:jc w:val="center"/>
              <w:rPr>
                <w:color w:val="000000"/>
                <w:sz w:val="20"/>
                <w:szCs w:val="20"/>
              </w:rPr>
            </w:pPr>
            <w:r w:rsidRPr="00B61F17">
              <w:rPr>
                <w:color w:val="000000"/>
                <w:sz w:val="20"/>
                <w:szCs w:val="20"/>
              </w:rPr>
              <w:t>65491,786</w:t>
            </w:r>
          </w:p>
        </w:tc>
        <w:tc>
          <w:tcPr>
            <w:tcW w:w="366" w:type="pct"/>
            <w:tcBorders>
              <w:top w:val="nil"/>
              <w:left w:val="nil"/>
              <w:bottom w:val="single" w:sz="8" w:space="0" w:color="auto"/>
              <w:right w:val="single" w:sz="8" w:space="0" w:color="auto"/>
            </w:tcBorders>
            <w:shd w:val="clear" w:color="auto" w:fill="auto"/>
            <w:vAlign w:val="center"/>
            <w:hideMark/>
          </w:tcPr>
          <w:p w14:paraId="6815B71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41F175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7CE96A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B776EA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FDC9D30"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D870DD5"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12A8496"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F3AE3EC"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08A279F"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7F1EF3CC"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17BCED2" w14:textId="77777777" w:rsidR="006B25CC" w:rsidRPr="00B61F17" w:rsidRDefault="006B25CC" w:rsidP="001439EB">
            <w:pPr>
              <w:jc w:val="center"/>
              <w:rPr>
                <w:color w:val="000000"/>
                <w:sz w:val="20"/>
                <w:szCs w:val="20"/>
              </w:rPr>
            </w:pPr>
            <w:r w:rsidRPr="00B61F17">
              <w:rPr>
                <w:color w:val="000000"/>
                <w:sz w:val="20"/>
                <w:szCs w:val="20"/>
              </w:rPr>
              <w:t>26427,082</w:t>
            </w:r>
          </w:p>
        </w:tc>
        <w:tc>
          <w:tcPr>
            <w:tcW w:w="366" w:type="pct"/>
            <w:tcBorders>
              <w:top w:val="nil"/>
              <w:left w:val="nil"/>
              <w:bottom w:val="single" w:sz="8" w:space="0" w:color="auto"/>
              <w:right w:val="single" w:sz="8" w:space="0" w:color="auto"/>
            </w:tcBorders>
            <w:shd w:val="clear" w:color="auto" w:fill="auto"/>
            <w:vAlign w:val="center"/>
            <w:hideMark/>
          </w:tcPr>
          <w:p w14:paraId="65BA35EA" w14:textId="77777777" w:rsidR="006B25CC" w:rsidRPr="00B61F17" w:rsidRDefault="006B25CC" w:rsidP="001439EB">
            <w:pPr>
              <w:jc w:val="center"/>
              <w:rPr>
                <w:color w:val="000000"/>
                <w:sz w:val="20"/>
                <w:szCs w:val="20"/>
              </w:rPr>
            </w:pPr>
            <w:r w:rsidRPr="00B61F17">
              <w:rPr>
                <w:color w:val="000000"/>
                <w:sz w:val="20"/>
                <w:szCs w:val="20"/>
              </w:rPr>
              <w:t>26427,082</w:t>
            </w:r>
          </w:p>
        </w:tc>
        <w:tc>
          <w:tcPr>
            <w:tcW w:w="366" w:type="pct"/>
            <w:tcBorders>
              <w:top w:val="nil"/>
              <w:left w:val="nil"/>
              <w:bottom w:val="single" w:sz="8" w:space="0" w:color="auto"/>
              <w:right w:val="single" w:sz="8" w:space="0" w:color="auto"/>
            </w:tcBorders>
            <w:shd w:val="clear" w:color="auto" w:fill="auto"/>
            <w:vAlign w:val="center"/>
            <w:hideMark/>
          </w:tcPr>
          <w:p w14:paraId="33B333D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CD987A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036718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3AF248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1196E5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7AADFE3"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15BF109"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3A6F8C7A"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146C61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32AA68A"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643E6D5"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15FB4609"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63BA73C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2F86F1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FCA780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56AB67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9E73751"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64205D4"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DE662F7"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9D2DDCD"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646CE9C7" w14:textId="77777777" w:rsidR="006B25CC" w:rsidRPr="00B61F17" w:rsidRDefault="006B25CC" w:rsidP="001439EB">
            <w:pPr>
              <w:jc w:val="center"/>
              <w:rPr>
                <w:sz w:val="20"/>
                <w:szCs w:val="20"/>
              </w:rPr>
            </w:pPr>
            <w:r w:rsidRPr="00B61F17">
              <w:rPr>
                <w:sz w:val="20"/>
                <w:szCs w:val="20"/>
              </w:rPr>
              <w:t>3</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41515FBE" w14:textId="77777777" w:rsidR="006B25CC" w:rsidRPr="00B61F17" w:rsidRDefault="006B25CC" w:rsidP="001439EB">
            <w:pPr>
              <w:jc w:val="center"/>
              <w:rPr>
                <w:sz w:val="20"/>
                <w:szCs w:val="20"/>
              </w:rPr>
            </w:pPr>
            <w:r w:rsidRPr="00B61F17">
              <w:rPr>
                <w:sz w:val="20"/>
                <w:szCs w:val="20"/>
              </w:rPr>
              <w:t>Котельная «Агросервис» №1</w:t>
            </w:r>
          </w:p>
        </w:tc>
      </w:tr>
      <w:tr w:rsidR="006B25CC" w:rsidRPr="00B61F17" w14:paraId="0ADB3B56"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994033F"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E4D78CE"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D20466A"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7A3A003C"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1E27F2B0"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7D960B32"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00388563"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1361E323" w14:textId="77777777" w:rsidR="006B25CC" w:rsidRPr="00B61F17" w:rsidRDefault="006B25CC" w:rsidP="001439EB">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2D5363B9" w14:textId="77777777" w:rsidR="006B25CC" w:rsidRPr="00B61F17" w:rsidRDefault="006B25CC" w:rsidP="001439EB">
            <w:pPr>
              <w:jc w:val="center"/>
              <w:rPr>
                <w:color w:val="000000"/>
                <w:sz w:val="20"/>
                <w:szCs w:val="20"/>
              </w:rPr>
            </w:pPr>
            <w:r w:rsidRPr="00B61F17">
              <w:rPr>
                <w:color w:val="000000"/>
                <w:sz w:val="20"/>
                <w:szCs w:val="20"/>
              </w:rPr>
              <w:t>9452,864</w:t>
            </w:r>
          </w:p>
        </w:tc>
        <w:tc>
          <w:tcPr>
            <w:tcW w:w="503" w:type="pct"/>
            <w:tcBorders>
              <w:top w:val="nil"/>
              <w:left w:val="nil"/>
              <w:bottom w:val="single" w:sz="8" w:space="0" w:color="auto"/>
              <w:right w:val="single" w:sz="8" w:space="0" w:color="auto"/>
            </w:tcBorders>
            <w:shd w:val="clear" w:color="auto" w:fill="auto"/>
            <w:vAlign w:val="center"/>
            <w:hideMark/>
          </w:tcPr>
          <w:p w14:paraId="73258647" w14:textId="77777777" w:rsidR="006B25CC" w:rsidRPr="00B61F17" w:rsidRDefault="006B25CC" w:rsidP="001439EB">
            <w:pPr>
              <w:jc w:val="center"/>
              <w:rPr>
                <w:color w:val="000000"/>
                <w:sz w:val="20"/>
                <w:szCs w:val="20"/>
              </w:rPr>
            </w:pPr>
            <w:r w:rsidRPr="00B61F17">
              <w:rPr>
                <w:color w:val="000000"/>
                <w:sz w:val="20"/>
                <w:szCs w:val="20"/>
              </w:rPr>
              <w:t>9452,864</w:t>
            </w:r>
          </w:p>
        </w:tc>
        <w:tc>
          <w:tcPr>
            <w:tcW w:w="503" w:type="pct"/>
            <w:tcBorders>
              <w:top w:val="nil"/>
              <w:left w:val="nil"/>
              <w:bottom w:val="single" w:sz="8" w:space="0" w:color="auto"/>
              <w:right w:val="single" w:sz="8" w:space="0" w:color="auto"/>
            </w:tcBorders>
            <w:shd w:val="clear" w:color="auto" w:fill="auto"/>
            <w:vAlign w:val="center"/>
            <w:hideMark/>
          </w:tcPr>
          <w:p w14:paraId="019D4E8D" w14:textId="77777777" w:rsidR="006B25CC" w:rsidRPr="00B61F17" w:rsidRDefault="006B25CC" w:rsidP="001439EB">
            <w:pPr>
              <w:jc w:val="center"/>
              <w:rPr>
                <w:color w:val="000000"/>
                <w:sz w:val="20"/>
                <w:szCs w:val="20"/>
              </w:rPr>
            </w:pPr>
            <w:r w:rsidRPr="00B61F17">
              <w:rPr>
                <w:color w:val="000000"/>
                <w:sz w:val="20"/>
                <w:szCs w:val="20"/>
              </w:rPr>
              <w:t>9452,864</w:t>
            </w:r>
          </w:p>
        </w:tc>
      </w:tr>
      <w:tr w:rsidR="006B25CC" w:rsidRPr="00B61F17" w14:paraId="15CBDAF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78009FE"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60C19A6"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940B242"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020371F9"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59380D1C"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565BD918"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1CA44A1C"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65BBC639" w14:textId="77777777" w:rsidR="006B25CC" w:rsidRPr="00B61F17" w:rsidRDefault="006B25CC" w:rsidP="001439EB">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6FB05F6E" w14:textId="77777777" w:rsidR="006B25CC" w:rsidRPr="00B61F17" w:rsidRDefault="006B25CC" w:rsidP="001439EB">
            <w:pPr>
              <w:jc w:val="center"/>
              <w:rPr>
                <w:color w:val="000000"/>
                <w:sz w:val="20"/>
                <w:szCs w:val="20"/>
              </w:rPr>
            </w:pPr>
            <w:r w:rsidRPr="00B61F17">
              <w:rPr>
                <w:color w:val="000000"/>
                <w:sz w:val="20"/>
                <w:szCs w:val="20"/>
              </w:rPr>
              <w:t>19834,267</w:t>
            </w:r>
          </w:p>
        </w:tc>
        <w:tc>
          <w:tcPr>
            <w:tcW w:w="503" w:type="pct"/>
            <w:tcBorders>
              <w:top w:val="nil"/>
              <w:left w:val="nil"/>
              <w:bottom w:val="single" w:sz="8" w:space="0" w:color="auto"/>
              <w:right w:val="single" w:sz="8" w:space="0" w:color="auto"/>
            </w:tcBorders>
            <w:shd w:val="clear" w:color="auto" w:fill="auto"/>
            <w:vAlign w:val="center"/>
            <w:hideMark/>
          </w:tcPr>
          <w:p w14:paraId="5C4A0049" w14:textId="77777777" w:rsidR="006B25CC" w:rsidRPr="00B61F17" w:rsidRDefault="006B25CC" w:rsidP="001439EB">
            <w:pPr>
              <w:jc w:val="center"/>
              <w:rPr>
                <w:color w:val="000000"/>
                <w:sz w:val="20"/>
                <w:szCs w:val="20"/>
              </w:rPr>
            </w:pPr>
            <w:r w:rsidRPr="00B61F17">
              <w:rPr>
                <w:color w:val="000000"/>
                <w:sz w:val="20"/>
                <w:szCs w:val="20"/>
              </w:rPr>
              <w:t>19834,267</w:t>
            </w:r>
          </w:p>
        </w:tc>
        <w:tc>
          <w:tcPr>
            <w:tcW w:w="503" w:type="pct"/>
            <w:tcBorders>
              <w:top w:val="nil"/>
              <w:left w:val="nil"/>
              <w:bottom w:val="single" w:sz="8" w:space="0" w:color="auto"/>
              <w:right w:val="single" w:sz="8" w:space="0" w:color="auto"/>
            </w:tcBorders>
            <w:shd w:val="clear" w:color="auto" w:fill="auto"/>
            <w:vAlign w:val="center"/>
            <w:hideMark/>
          </w:tcPr>
          <w:p w14:paraId="1DF9DE24" w14:textId="77777777" w:rsidR="006B25CC" w:rsidRPr="00B61F17" w:rsidRDefault="006B25CC" w:rsidP="001439EB">
            <w:pPr>
              <w:jc w:val="center"/>
              <w:rPr>
                <w:color w:val="000000"/>
                <w:sz w:val="20"/>
                <w:szCs w:val="20"/>
              </w:rPr>
            </w:pPr>
            <w:r w:rsidRPr="00B61F17">
              <w:rPr>
                <w:color w:val="000000"/>
                <w:sz w:val="20"/>
                <w:szCs w:val="20"/>
              </w:rPr>
              <w:t>19834,267</w:t>
            </w:r>
          </w:p>
        </w:tc>
      </w:tr>
      <w:tr w:rsidR="006B25CC" w:rsidRPr="00B61F17" w14:paraId="33E207D9"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89B8E3E"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2ACC4EE"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90BA13A"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1E34DB7B"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6CD4B401"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370A7EA7"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28A9A2EA"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0EDBA11C" w14:textId="77777777" w:rsidR="006B25CC" w:rsidRPr="00B61F17" w:rsidRDefault="006B25CC" w:rsidP="001439EB">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1AC06832" w14:textId="77777777" w:rsidR="006B25CC" w:rsidRPr="00B61F17" w:rsidRDefault="006B25CC" w:rsidP="001439EB">
            <w:pPr>
              <w:jc w:val="center"/>
              <w:rPr>
                <w:color w:val="000000"/>
                <w:sz w:val="20"/>
                <w:szCs w:val="20"/>
              </w:rPr>
            </w:pPr>
            <w:r w:rsidRPr="00B61F17">
              <w:rPr>
                <w:color w:val="000000"/>
                <w:sz w:val="20"/>
                <w:szCs w:val="20"/>
              </w:rPr>
              <w:t>446,592</w:t>
            </w:r>
          </w:p>
        </w:tc>
        <w:tc>
          <w:tcPr>
            <w:tcW w:w="503" w:type="pct"/>
            <w:tcBorders>
              <w:top w:val="nil"/>
              <w:left w:val="nil"/>
              <w:bottom w:val="single" w:sz="8" w:space="0" w:color="auto"/>
              <w:right w:val="single" w:sz="8" w:space="0" w:color="auto"/>
            </w:tcBorders>
            <w:shd w:val="clear" w:color="auto" w:fill="auto"/>
            <w:vAlign w:val="center"/>
            <w:hideMark/>
          </w:tcPr>
          <w:p w14:paraId="626A0268" w14:textId="77777777" w:rsidR="006B25CC" w:rsidRPr="00B61F17" w:rsidRDefault="006B25CC" w:rsidP="001439EB">
            <w:pPr>
              <w:jc w:val="center"/>
              <w:rPr>
                <w:color w:val="000000"/>
                <w:sz w:val="20"/>
                <w:szCs w:val="20"/>
              </w:rPr>
            </w:pPr>
            <w:r w:rsidRPr="00B61F17">
              <w:rPr>
                <w:color w:val="000000"/>
                <w:sz w:val="20"/>
                <w:szCs w:val="20"/>
              </w:rPr>
              <w:t>446,592</w:t>
            </w:r>
          </w:p>
        </w:tc>
        <w:tc>
          <w:tcPr>
            <w:tcW w:w="503" w:type="pct"/>
            <w:tcBorders>
              <w:top w:val="nil"/>
              <w:left w:val="nil"/>
              <w:bottom w:val="single" w:sz="8" w:space="0" w:color="auto"/>
              <w:right w:val="single" w:sz="8" w:space="0" w:color="auto"/>
            </w:tcBorders>
            <w:shd w:val="clear" w:color="auto" w:fill="auto"/>
            <w:vAlign w:val="center"/>
            <w:hideMark/>
          </w:tcPr>
          <w:p w14:paraId="17EB2B1F" w14:textId="77777777" w:rsidR="006B25CC" w:rsidRPr="00B61F17" w:rsidRDefault="006B25CC" w:rsidP="001439EB">
            <w:pPr>
              <w:jc w:val="center"/>
              <w:rPr>
                <w:color w:val="000000"/>
                <w:sz w:val="20"/>
                <w:szCs w:val="20"/>
              </w:rPr>
            </w:pPr>
            <w:r w:rsidRPr="00B61F17">
              <w:rPr>
                <w:color w:val="000000"/>
                <w:sz w:val="20"/>
                <w:szCs w:val="20"/>
              </w:rPr>
              <w:t>446,592</w:t>
            </w:r>
          </w:p>
        </w:tc>
      </w:tr>
      <w:tr w:rsidR="006B25CC" w:rsidRPr="00B61F17" w14:paraId="350115E3"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0153E388" w14:textId="77777777" w:rsidR="006B25CC" w:rsidRPr="00B61F17" w:rsidRDefault="006B25CC" w:rsidP="001439EB">
            <w:pPr>
              <w:jc w:val="center"/>
              <w:rPr>
                <w:sz w:val="20"/>
                <w:szCs w:val="20"/>
              </w:rPr>
            </w:pPr>
            <w:r w:rsidRPr="00B61F17">
              <w:rPr>
                <w:sz w:val="20"/>
                <w:szCs w:val="20"/>
              </w:rPr>
              <w:t>4</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A4C87C4" w14:textId="77777777" w:rsidR="006B25CC" w:rsidRPr="00B61F17" w:rsidRDefault="006B25CC" w:rsidP="001439EB">
            <w:pPr>
              <w:jc w:val="center"/>
              <w:rPr>
                <w:sz w:val="20"/>
                <w:szCs w:val="20"/>
              </w:rPr>
            </w:pPr>
            <w:r w:rsidRPr="00B61F17">
              <w:rPr>
                <w:sz w:val="20"/>
                <w:szCs w:val="20"/>
              </w:rPr>
              <w:t>Котельная ОАО  Теплоснаб-Родники</w:t>
            </w:r>
          </w:p>
        </w:tc>
      </w:tr>
      <w:tr w:rsidR="006B25CC" w:rsidRPr="00B61F17" w14:paraId="764D5001"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5B186D7"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68E8804"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504A921"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3ED92481"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2B5A2BF7"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3D555C47"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0EC1D674"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3D4CDEA2" w14:textId="77777777" w:rsidR="006B25CC" w:rsidRPr="00B61F17" w:rsidRDefault="006B25CC" w:rsidP="001439EB">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4905B30F" w14:textId="77777777" w:rsidR="006B25CC" w:rsidRPr="00B61F17" w:rsidRDefault="006B25CC" w:rsidP="001439EB">
            <w:pPr>
              <w:jc w:val="center"/>
              <w:rPr>
                <w:color w:val="000000"/>
                <w:sz w:val="20"/>
                <w:szCs w:val="20"/>
              </w:rPr>
            </w:pPr>
            <w:r w:rsidRPr="00B61F17">
              <w:rPr>
                <w:color w:val="000000"/>
                <w:sz w:val="20"/>
                <w:szCs w:val="20"/>
              </w:rPr>
              <w:t>28944,744</w:t>
            </w:r>
          </w:p>
        </w:tc>
        <w:tc>
          <w:tcPr>
            <w:tcW w:w="503" w:type="pct"/>
            <w:tcBorders>
              <w:top w:val="nil"/>
              <w:left w:val="nil"/>
              <w:bottom w:val="single" w:sz="8" w:space="0" w:color="auto"/>
              <w:right w:val="single" w:sz="8" w:space="0" w:color="auto"/>
            </w:tcBorders>
            <w:shd w:val="clear" w:color="auto" w:fill="auto"/>
            <w:vAlign w:val="center"/>
            <w:hideMark/>
          </w:tcPr>
          <w:p w14:paraId="7AB327DA" w14:textId="77777777" w:rsidR="006B25CC" w:rsidRPr="00B61F17" w:rsidRDefault="006B25CC" w:rsidP="001439EB">
            <w:pPr>
              <w:jc w:val="center"/>
              <w:rPr>
                <w:color w:val="000000"/>
                <w:sz w:val="20"/>
                <w:szCs w:val="20"/>
              </w:rPr>
            </w:pPr>
            <w:r w:rsidRPr="00B61F17">
              <w:rPr>
                <w:color w:val="000000"/>
                <w:sz w:val="20"/>
                <w:szCs w:val="20"/>
              </w:rPr>
              <w:t>28944,744</w:t>
            </w:r>
          </w:p>
        </w:tc>
        <w:tc>
          <w:tcPr>
            <w:tcW w:w="503" w:type="pct"/>
            <w:tcBorders>
              <w:top w:val="nil"/>
              <w:left w:val="nil"/>
              <w:bottom w:val="single" w:sz="8" w:space="0" w:color="auto"/>
              <w:right w:val="single" w:sz="8" w:space="0" w:color="auto"/>
            </w:tcBorders>
            <w:shd w:val="clear" w:color="auto" w:fill="auto"/>
            <w:vAlign w:val="center"/>
            <w:hideMark/>
          </w:tcPr>
          <w:p w14:paraId="460CDB7E" w14:textId="77777777" w:rsidR="006B25CC" w:rsidRPr="00B61F17" w:rsidRDefault="006B25CC" w:rsidP="001439EB">
            <w:pPr>
              <w:jc w:val="center"/>
              <w:rPr>
                <w:color w:val="000000"/>
                <w:sz w:val="20"/>
                <w:szCs w:val="20"/>
              </w:rPr>
            </w:pPr>
            <w:r w:rsidRPr="00B61F17">
              <w:rPr>
                <w:color w:val="000000"/>
                <w:sz w:val="20"/>
                <w:szCs w:val="20"/>
              </w:rPr>
              <w:t>28944,744</w:t>
            </w:r>
          </w:p>
        </w:tc>
      </w:tr>
      <w:tr w:rsidR="006B25CC" w:rsidRPr="00B61F17" w14:paraId="3215F09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F033166"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88AD36D"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0DDA702"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625CCA39"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1CC6C606"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10A79B71"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0902E791"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4F7A4AEA" w14:textId="77777777" w:rsidR="006B25CC" w:rsidRPr="00B61F17" w:rsidRDefault="006B25CC" w:rsidP="001439EB">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2198D76A" w14:textId="77777777" w:rsidR="006B25CC" w:rsidRPr="00B61F17" w:rsidRDefault="006B25CC" w:rsidP="001439EB">
            <w:pPr>
              <w:jc w:val="center"/>
              <w:rPr>
                <w:color w:val="000000"/>
                <w:sz w:val="20"/>
                <w:szCs w:val="20"/>
              </w:rPr>
            </w:pPr>
            <w:r w:rsidRPr="00B61F17">
              <w:rPr>
                <w:color w:val="000000"/>
                <w:sz w:val="20"/>
                <w:szCs w:val="20"/>
              </w:rPr>
              <w:t>4745,04</w:t>
            </w:r>
          </w:p>
        </w:tc>
        <w:tc>
          <w:tcPr>
            <w:tcW w:w="503" w:type="pct"/>
            <w:tcBorders>
              <w:top w:val="nil"/>
              <w:left w:val="nil"/>
              <w:bottom w:val="single" w:sz="8" w:space="0" w:color="auto"/>
              <w:right w:val="single" w:sz="8" w:space="0" w:color="auto"/>
            </w:tcBorders>
            <w:shd w:val="clear" w:color="auto" w:fill="auto"/>
            <w:vAlign w:val="center"/>
            <w:hideMark/>
          </w:tcPr>
          <w:p w14:paraId="7F8CC044" w14:textId="77777777" w:rsidR="006B25CC" w:rsidRPr="00B61F17" w:rsidRDefault="006B25CC" w:rsidP="001439EB">
            <w:pPr>
              <w:jc w:val="center"/>
              <w:rPr>
                <w:color w:val="000000"/>
                <w:sz w:val="20"/>
                <w:szCs w:val="20"/>
              </w:rPr>
            </w:pPr>
            <w:r w:rsidRPr="00B61F17">
              <w:rPr>
                <w:color w:val="000000"/>
                <w:sz w:val="20"/>
                <w:szCs w:val="20"/>
              </w:rPr>
              <w:t>4745,04</w:t>
            </w:r>
          </w:p>
        </w:tc>
        <w:tc>
          <w:tcPr>
            <w:tcW w:w="503" w:type="pct"/>
            <w:tcBorders>
              <w:top w:val="nil"/>
              <w:left w:val="nil"/>
              <w:bottom w:val="single" w:sz="8" w:space="0" w:color="auto"/>
              <w:right w:val="single" w:sz="8" w:space="0" w:color="auto"/>
            </w:tcBorders>
            <w:shd w:val="clear" w:color="auto" w:fill="auto"/>
            <w:vAlign w:val="center"/>
            <w:hideMark/>
          </w:tcPr>
          <w:p w14:paraId="55B8EAD6" w14:textId="77777777" w:rsidR="006B25CC" w:rsidRPr="00B61F17" w:rsidRDefault="006B25CC" w:rsidP="001439EB">
            <w:pPr>
              <w:jc w:val="center"/>
              <w:rPr>
                <w:color w:val="000000"/>
                <w:sz w:val="20"/>
                <w:szCs w:val="20"/>
              </w:rPr>
            </w:pPr>
            <w:r w:rsidRPr="00B61F17">
              <w:rPr>
                <w:color w:val="000000"/>
                <w:sz w:val="20"/>
                <w:szCs w:val="20"/>
              </w:rPr>
              <w:t>4745,04</w:t>
            </w:r>
          </w:p>
        </w:tc>
      </w:tr>
      <w:tr w:rsidR="006B25CC" w:rsidRPr="00B61F17" w14:paraId="51BB444D"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EBB39A2"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F9EA37D"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3F2CF9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13DF1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662C83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6A751F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C00AAA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09EAEE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2A92B5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EF06465"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74874F3"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869F343"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18381664" w14:textId="77777777" w:rsidR="006B25CC" w:rsidRPr="00B61F17" w:rsidRDefault="006B25CC" w:rsidP="001439EB">
            <w:pPr>
              <w:jc w:val="center"/>
              <w:rPr>
                <w:sz w:val="20"/>
                <w:szCs w:val="20"/>
              </w:rPr>
            </w:pPr>
            <w:r w:rsidRPr="00B61F17">
              <w:rPr>
                <w:sz w:val="20"/>
                <w:szCs w:val="20"/>
              </w:rPr>
              <w:t>5</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ABFBAB1" w14:textId="77777777" w:rsidR="006B25CC" w:rsidRPr="00B61F17" w:rsidRDefault="006B25CC" w:rsidP="001439EB">
            <w:pPr>
              <w:jc w:val="center"/>
              <w:rPr>
                <w:sz w:val="20"/>
                <w:szCs w:val="20"/>
              </w:rPr>
            </w:pPr>
            <w:r w:rsidRPr="00B61F17">
              <w:rPr>
                <w:sz w:val="20"/>
                <w:szCs w:val="20"/>
              </w:rPr>
              <w:t>Котельная школы №2</w:t>
            </w:r>
          </w:p>
        </w:tc>
      </w:tr>
      <w:tr w:rsidR="006B25CC" w:rsidRPr="00B61F17" w14:paraId="0C05BE05"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3A63ECF"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BC4737F"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A8FC95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92C18A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BB97BE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5D4301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845483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4EFE40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20BEB63"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E51FEC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AA7A22E"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7B08B12B"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3576A4E"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B961DC8"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9016DA1"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36D78983"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05C34022"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E800E27"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01ABB1AF"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32CC2CF0"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DE4CD07"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2D9A6E38"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18832AAB" w14:textId="77777777" w:rsidR="006B25CC" w:rsidRPr="00B61F17" w:rsidRDefault="006B25CC" w:rsidP="001439EB">
            <w:pPr>
              <w:jc w:val="center"/>
              <w:rPr>
                <w:color w:val="000000"/>
                <w:sz w:val="20"/>
                <w:szCs w:val="20"/>
              </w:rPr>
            </w:pPr>
            <w:r w:rsidRPr="00B61F17">
              <w:rPr>
                <w:color w:val="000000"/>
                <w:sz w:val="20"/>
                <w:szCs w:val="20"/>
              </w:rPr>
              <w:t>4186,8</w:t>
            </w:r>
          </w:p>
        </w:tc>
      </w:tr>
      <w:tr w:rsidR="006B25CC" w:rsidRPr="00B61F17" w14:paraId="6A0049E5"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781B0A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5632EEA"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90BB9F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1E96B2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2C19DA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8C8DBC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CA3C37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18EC78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D8A812E"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358A9F72"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213BB2C"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748519AC"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1FB7E6" w14:textId="77777777" w:rsidR="006B25CC" w:rsidRPr="00B61F17" w:rsidRDefault="006B25CC" w:rsidP="001439EB">
            <w:pPr>
              <w:jc w:val="center"/>
              <w:rPr>
                <w:sz w:val="20"/>
                <w:szCs w:val="20"/>
              </w:rPr>
            </w:pPr>
            <w:r w:rsidRPr="00B61F17">
              <w:rPr>
                <w:sz w:val="20"/>
                <w:szCs w:val="20"/>
              </w:rPr>
              <w:t>6</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63DEC6FF" w14:textId="77777777" w:rsidR="006B25CC" w:rsidRPr="00B61F17" w:rsidRDefault="006B25CC" w:rsidP="001439EB">
            <w:pPr>
              <w:jc w:val="center"/>
              <w:rPr>
                <w:sz w:val="20"/>
                <w:szCs w:val="20"/>
              </w:rPr>
            </w:pPr>
            <w:r w:rsidRPr="00B61F17">
              <w:rPr>
                <w:sz w:val="20"/>
                <w:szCs w:val="20"/>
              </w:rPr>
              <w:t>Котельная школы №3</w:t>
            </w:r>
          </w:p>
        </w:tc>
      </w:tr>
      <w:tr w:rsidR="006B25CC" w:rsidRPr="00B61F17" w14:paraId="48F4B1F2"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136D10C"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EFE930D"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75C1D7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3E2F32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496533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602519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201296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19E57E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29FA3D2"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15C73C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32D24D85"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0CE57D29"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E5B6774"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39CC57A"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050A85E"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61581030"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0A71ECF7"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4F9C65F1"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3DFFC0D1"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1794EBD8" w14:textId="77777777" w:rsidR="006B25CC" w:rsidRPr="00B61F17" w:rsidRDefault="006B25CC" w:rsidP="001439EB">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47286FBF" w14:textId="77777777" w:rsidR="006B25CC" w:rsidRPr="00B61F17" w:rsidRDefault="006B25CC" w:rsidP="001439EB">
            <w:pPr>
              <w:jc w:val="center"/>
              <w:rPr>
                <w:color w:val="000000"/>
                <w:sz w:val="20"/>
                <w:szCs w:val="20"/>
              </w:rPr>
            </w:pPr>
            <w:r w:rsidRPr="00B61F17">
              <w:rPr>
                <w:color w:val="000000"/>
                <w:sz w:val="20"/>
                <w:szCs w:val="20"/>
              </w:rPr>
              <w:t>5582,4</w:t>
            </w:r>
          </w:p>
        </w:tc>
        <w:tc>
          <w:tcPr>
            <w:tcW w:w="503" w:type="pct"/>
            <w:tcBorders>
              <w:top w:val="nil"/>
              <w:left w:val="nil"/>
              <w:bottom w:val="single" w:sz="8" w:space="0" w:color="auto"/>
              <w:right w:val="single" w:sz="8" w:space="0" w:color="auto"/>
            </w:tcBorders>
            <w:shd w:val="clear" w:color="auto" w:fill="auto"/>
            <w:vAlign w:val="center"/>
            <w:hideMark/>
          </w:tcPr>
          <w:p w14:paraId="7553C7A7" w14:textId="77777777" w:rsidR="006B25CC" w:rsidRPr="00B61F17" w:rsidRDefault="006B25CC" w:rsidP="001439EB">
            <w:pPr>
              <w:jc w:val="center"/>
              <w:rPr>
                <w:color w:val="000000"/>
                <w:sz w:val="20"/>
                <w:szCs w:val="20"/>
              </w:rPr>
            </w:pPr>
            <w:r w:rsidRPr="00B61F17">
              <w:rPr>
                <w:color w:val="000000"/>
                <w:sz w:val="20"/>
                <w:szCs w:val="20"/>
              </w:rPr>
              <w:t>5582,4</w:t>
            </w:r>
          </w:p>
        </w:tc>
        <w:tc>
          <w:tcPr>
            <w:tcW w:w="503" w:type="pct"/>
            <w:tcBorders>
              <w:top w:val="nil"/>
              <w:left w:val="nil"/>
              <w:bottom w:val="single" w:sz="8" w:space="0" w:color="auto"/>
              <w:right w:val="single" w:sz="8" w:space="0" w:color="auto"/>
            </w:tcBorders>
            <w:shd w:val="clear" w:color="auto" w:fill="auto"/>
            <w:vAlign w:val="center"/>
            <w:hideMark/>
          </w:tcPr>
          <w:p w14:paraId="2A1F46A2" w14:textId="77777777" w:rsidR="006B25CC" w:rsidRPr="00B61F17" w:rsidRDefault="006B25CC" w:rsidP="001439EB">
            <w:pPr>
              <w:jc w:val="center"/>
              <w:rPr>
                <w:color w:val="000000"/>
                <w:sz w:val="20"/>
                <w:szCs w:val="20"/>
              </w:rPr>
            </w:pPr>
            <w:r w:rsidRPr="00B61F17">
              <w:rPr>
                <w:color w:val="000000"/>
                <w:sz w:val="20"/>
                <w:szCs w:val="20"/>
              </w:rPr>
              <w:t>5582,4</w:t>
            </w:r>
          </w:p>
        </w:tc>
      </w:tr>
      <w:tr w:rsidR="006B25CC" w:rsidRPr="00B61F17" w14:paraId="0D69EE46"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AFF4C3C"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F1C786F"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244FD9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BC227D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27FE2C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F2B236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4F970E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06DCD0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F6031DC"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86578FF"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7DFBD31"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1154B5EE"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33E6B55E" w14:textId="77777777" w:rsidR="006B25CC" w:rsidRPr="00B61F17" w:rsidRDefault="006B25CC" w:rsidP="001439EB">
            <w:pPr>
              <w:jc w:val="center"/>
              <w:rPr>
                <w:sz w:val="20"/>
                <w:szCs w:val="20"/>
              </w:rPr>
            </w:pPr>
            <w:r w:rsidRPr="00B61F17">
              <w:rPr>
                <w:sz w:val="20"/>
                <w:szCs w:val="20"/>
              </w:rPr>
              <w:t>7</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4C8AAFF" w14:textId="77777777" w:rsidR="006B25CC" w:rsidRPr="00B61F17" w:rsidRDefault="006B25CC" w:rsidP="001439EB">
            <w:pPr>
              <w:jc w:val="center"/>
              <w:rPr>
                <w:sz w:val="20"/>
                <w:szCs w:val="20"/>
              </w:rPr>
            </w:pPr>
            <w:r w:rsidRPr="00B61F17">
              <w:rPr>
                <w:sz w:val="20"/>
                <w:szCs w:val="20"/>
              </w:rPr>
              <w:t>Котельная д</w:t>
            </w:r>
            <w:r>
              <w:rPr>
                <w:sz w:val="20"/>
                <w:szCs w:val="20"/>
              </w:rPr>
              <w:t>/</w:t>
            </w:r>
            <w:r w:rsidRPr="00B61F17">
              <w:rPr>
                <w:sz w:val="20"/>
                <w:szCs w:val="20"/>
              </w:rPr>
              <w:t>с №9  Солнышко</w:t>
            </w:r>
          </w:p>
        </w:tc>
      </w:tr>
      <w:tr w:rsidR="006B25CC" w:rsidRPr="00B61F17" w14:paraId="544B4495"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9D43543"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D0C4852"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B3F4ABB"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0622B2B7"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7C2ED498"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2B9EBB50"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0384BBB7"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1622122E" w14:textId="77777777" w:rsidR="006B25CC" w:rsidRPr="00B61F17" w:rsidRDefault="006B25CC" w:rsidP="001439EB">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3420391E" w14:textId="77777777" w:rsidR="006B25CC" w:rsidRPr="00B61F17" w:rsidRDefault="006B25CC" w:rsidP="001439EB">
            <w:pPr>
              <w:jc w:val="center"/>
              <w:rPr>
                <w:color w:val="000000"/>
                <w:sz w:val="20"/>
                <w:szCs w:val="20"/>
              </w:rPr>
            </w:pPr>
            <w:r w:rsidRPr="00B61F17">
              <w:rPr>
                <w:color w:val="000000"/>
                <w:sz w:val="20"/>
                <w:szCs w:val="20"/>
              </w:rPr>
              <w:t>930,4</w:t>
            </w:r>
          </w:p>
        </w:tc>
        <w:tc>
          <w:tcPr>
            <w:tcW w:w="503" w:type="pct"/>
            <w:tcBorders>
              <w:top w:val="nil"/>
              <w:left w:val="nil"/>
              <w:bottom w:val="single" w:sz="8" w:space="0" w:color="auto"/>
              <w:right w:val="single" w:sz="8" w:space="0" w:color="auto"/>
            </w:tcBorders>
            <w:shd w:val="clear" w:color="auto" w:fill="auto"/>
            <w:vAlign w:val="center"/>
            <w:hideMark/>
          </w:tcPr>
          <w:p w14:paraId="533BF589" w14:textId="77777777" w:rsidR="006B25CC" w:rsidRPr="00B61F17" w:rsidRDefault="006B25CC" w:rsidP="001439EB">
            <w:pPr>
              <w:jc w:val="center"/>
              <w:rPr>
                <w:color w:val="000000"/>
                <w:sz w:val="20"/>
                <w:szCs w:val="20"/>
              </w:rPr>
            </w:pPr>
            <w:r w:rsidRPr="00B61F17">
              <w:rPr>
                <w:color w:val="000000"/>
                <w:sz w:val="20"/>
                <w:szCs w:val="20"/>
              </w:rPr>
              <w:t>930,4</w:t>
            </w:r>
          </w:p>
        </w:tc>
        <w:tc>
          <w:tcPr>
            <w:tcW w:w="503" w:type="pct"/>
            <w:tcBorders>
              <w:top w:val="nil"/>
              <w:left w:val="nil"/>
              <w:bottom w:val="single" w:sz="8" w:space="0" w:color="auto"/>
              <w:right w:val="single" w:sz="8" w:space="0" w:color="auto"/>
            </w:tcBorders>
            <w:shd w:val="clear" w:color="auto" w:fill="auto"/>
            <w:vAlign w:val="center"/>
            <w:hideMark/>
          </w:tcPr>
          <w:p w14:paraId="3E47671B" w14:textId="77777777" w:rsidR="006B25CC" w:rsidRPr="00B61F17" w:rsidRDefault="006B25CC" w:rsidP="001439EB">
            <w:pPr>
              <w:jc w:val="center"/>
              <w:rPr>
                <w:color w:val="000000"/>
                <w:sz w:val="20"/>
                <w:szCs w:val="20"/>
              </w:rPr>
            </w:pPr>
            <w:r w:rsidRPr="00B61F17">
              <w:rPr>
                <w:color w:val="000000"/>
                <w:sz w:val="20"/>
                <w:szCs w:val="20"/>
              </w:rPr>
              <w:t>930,4</w:t>
            </w:r>
          </w:p>
        </w:tc>
      </w:tr>
      <w:tr w:rsidR="006B25CC" w:rsidRPr="00B61F17" w14:paraId="10EF3FAF"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692F6CC"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F12D4D0"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07B0E33"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0BDC7DD1"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4D372C0"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EE5FB17"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37DE808D"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6DF685A0"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5713440"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02EE4F19"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0B5D2F60" w14:textId="77777777" w:rsidR="006B25CC" w:rsidRPr="00B61F17" w:rsidRDefault="006B25CC" w:rsidP="001439EB">
            <w:pPr>
              <w:jc w:val="center"/>
              <w:rPr>
                <w:color w:val="000000"/>
                <w:sz w:val="20"/>
                <w:szCs w:val="20"/>
              </w:rPr>
            </w:pPr>
            <w:r w:rsidRPr="00B61F17">
              <w:rPr>
                <w:color w:val="000000"/>
                <w:sz w:val="20"/>
                <w:szCs w:val="20"/>
              </w:rPr>
              <w:t>4186,8</w:t>
            </w:r>
          </w:p>
        </w:tc>
      </w:tr>
      <w:tr w:rsidR="006B25CC" w:rsidRPr="00B61F17" w14:paraId="26DCD7C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56AE3D2"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0B2D647"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7D3420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E97DC8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2F421C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AC096F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96DAE5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FC5700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467C0A4"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B563669"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5722407"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3F27F1D6"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014E4F07" w14:textId="77777777" w:rsidR="006B25CC" w:rsidRPr="00B61F17" w:rsidRDefault="006B25CC" w:rsidP="001439EB">
            <w:pPr>
              <w:jc w:val="center"/>
              <w:rPr>
                <w:sz w:val="20"/>
                <w:szCs w:val="20"/>
              </w:rPr>
            </w:pPr>
            <w:r w:rsidRPr="00B61F17">
              <w:rPr>
                <w:sz w:val="20"/>
                <w:szCs w:val="20"/>
              </w:rPr>
              <w:t>8</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43A6455" w14:textId="77777777" w:rsidR="006B25CC" w:rsidRPr="00B61F17" w:rsidRDefault="006B25CC" w:rsidP="001439EB">
            <w:pPr>
              <w:jc w:val="center"/>
              <w:rPr>
                <w:sz w:val="20"/>
                <w:szCs w:val="20"/>
              </w:rPr>
            </w:pPr>
            <w:r w:rsidRPr="00B61F17">
              <w:rPr>
                <w:sz w:val="20"/>
                <w:szCs w:val="20"/>
              </w:rPr>
              <w:t>Котельная д</w:t>
            </w:r>
            <w:r>
              <w:rPr>
                <w:sz w:val="20"/>
                <w:szCs w:val="20"/>
              </w:rPr>
              <w:t>/</w:t>
            </w:r>
            <w:r w:rsidRPr="00B61F17">
              <w:rPr>
                <w:sz w:val="20"/>
                <w:szCs w:val="20"/>
              </w:rPr>
              <w:t>с №11  Голубок</w:t>
            </w:r>
          </w:p>
        </w:tc>
      </w:tr>
      <w:tr w:rsidR="006B25CC" w:rsidRPr="00B61F17" w14:paraId="4FE4F32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A7585B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9983725"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F88429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9702F0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FC980B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05B4CB5"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99ABB5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01278C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FB0920F"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3E0178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6F353DC"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5C99DF7"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D508C37"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61FCF2E"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D5BF033"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4B1AC239"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C99DB8C"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158877B5"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F65192C"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4836C39" w14:textId="77777777" w:rsidR="006B25CC" w:rsidRPr="00B61F17" w:rsidRDefault="006B25CC" w:rsidP="001439EB">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0DBAC3C"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166B585C" w14:textId="77777777" w:rsidR="006B25CC" w:rsidRPr="00B61F17" w:rsidRDefault="006B25CC" w:rsidP="001439EB">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2F297DBE" w14:textId="77777777" w:rsidR="006B25CC" w:rsidRPr="00B61F17" w:rsidRDefault="006B25CC" w:rsidP="001439EB">
            <w:pPr>
              <w:jc w:val="center"/>
              <w:rPr>
                <w:color w:val="000000"/>
                <w:sz w:val="20"/>
                <w:szCs w:val="20"/>
              </w:rPr>
            </w:pPr>
            <w:r w:rsidRPr="00B61F17">
              <w:rPr>
                <w:color w:val="000000"/>
                <w:sz w:val="20"/>
                <w:szCs w:val="20"/>
              </w:rPr>
              <w:t>4186,8</w:t>
            </w:r>
          </w:p>
        </w:tc>
      </w:tr>
      <w:tr w:rsidR="006B25CC" w:rsidRPr="00B61F17" w14:paraId="2916F013"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2BDF290"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C0F2C05"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D188E0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20D03E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85B5D4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4174F8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D51DD5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8A5CF9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C18A98B"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92D185A"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20C3341"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46F3FEBA"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7004C9DD" w14:textId="77777777" w:rsidR="006B25CC" w:rsidRPr="00B61F17" w:rsidRDefault="006B25CC" w:rsidP="001439EB">
            <w:pPr>
              <w:jc w:val="center"/>
              <w:rPr>
                <w:sz w:val="20"/>
                <w:szCs w:val="20"/>
              </w:rPr>
            </w:pPr>
            <w:r w:rsidRPr="00B61F17">
              <w:rPr>
                <w:sz w:val="20"/>
                <w:szCs w:val="20"/>
              </w:rPr>
              <w:t>9</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2C126A3" w14:textId="77777777" w:rsidR="006B25CC" w:rsidRPr="00B61F17" w:rsidRDefault="006B25CC" w:rsidP="001439EB">
            <w:pPr>
              <w:jc w:val="center"/>
              <w:rPr>
                <w:sz w:val="20"/>
                <w:szCs w:val="20"/>
              </w:rPr>
            </w:pPr>
            <w:r w:rsidRPr="00B61F17">
              <w:rPr>
                <w:sz w:val="20"/>
                <w:szCs w:val="20"/>
              </w:rPr>
              <w:t>Котельная БМК мкр. Машиностроитель</w:t>
            </w:r>
          </w:p>
        </w:tc>
      </w:tr>
      <w:tr w:rsidR="006B25CC" w:rsidRPr="00B61F17" w14:paraId="23185EE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97FF24D"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C7F3E73"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88BB0C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208699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7C80718" w14:textId="77777777" w:rsidR="006B25CC" w:rsidRPr="00B61F17" w:rsidRDefault="006B25CC" w:rsidP="001439EB">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2FC50EDE" w14:textId="77777777" w:rsidR="006B25CC" w:rsidRPr="00B61F17" w:rsidRDefault="006B25CC" w:rsidP="001439EB">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35D82ABF" w14:textId="77777777" w:rsidR="006B25CC" w:rsidRPr="00B61F17" w:rsidRDefault="006B25CC" w:rsidP="001439EB">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40ECC1E5" w14:textId="77777777" w:rsidR="006B25CC" w:rsidRPr="00B61F17" w:rsidRDefault="006B25CC" w:rsidP="001439EB">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55D7463B" w14:textId="77777777" w:rsidR="006B25CC" w:rsidRPr="00B61F17" w:rsidRDefault="006B25CC" w:rsidP="001439EB">
            <w:pPr>
              <w:jc w:val="center"/>
              <w:rPr>
                <w:color w:val="000000"/>
                <w:sz w:val="20"/>
                <w:szCs w:val="20"/>
              </w:rPr>
            </w:pPr>
            <w:r w:rsidRPr="00B61F17">
              <w:rPr>
                <w:color w:val="000000"/>
                <w:sz w:val="20"/>
                <w:szCs w:val="20"/>
              </w:rPr>
              <w:t>34231,277</w:t>
            </w:r>
          </w:p>
        </w:tc>
        <w:tc>
          <w:tcPr>
            <w:tcW w:w="503" w:type="pct"/>
            <w:tcBorders>
              <w:top w:val="nil"/>
              <w:left w:val="nil"/>
              <w:bottom w:val="single" w:sz="8" w:space="0" w:color="auto"/>
              <w:right w:val="single" w:sz="8" w:space="0" w:color="auto"/>
            </w:tcBorders>
            <w:shd w:val="clear" w:color="auto" w:fill="auto"/>
            <w:vAlign w:val="center"/>
            <w:hideMark/>
          </w:tcPr>
          <w:p w14:paraId="3EAE2FAF" w14:textId="77777777" w:rsidR="006B25CC" w:rsidRPr="00B61F17" w:rsidRDefault="006B25CC" w:rsidP="001439EB">
            <w:pPr>
              <w:jc w:val="center"/>
              <w:rPr>
                <w:color w:val="000000"/>
                <w:sz w:val="20"/>
                <w:szCs w:val="20"/>
              </w:rPr>
            </w:pPr>
            <w:r w:rsidRPr="00B61F17">
              <w:rPr>
                <w:color w:val="000000"/>
                <w:sz w:val="20"/>
                <w:szCs w:val="20"/>
              </w:rPr>
              <w:t>34231,277</w:t>
            </w:r>
          </w:p>
        </w:tc>
        <w:tc>
          <w:tcPr>
            <w:tcW w:w="503" w:type="pct"/>
            <w:tcBorders>
              <w:top w:val="nil"/>
              <w:left w:val="nil"/>
              <w:bottom w:val="single" w:sz="8" w:space="0" w:color="auto"/>
              <w:right w:val="single" w:sz="8" w:space="0" w:color="auto"/>
            </w:tcBorders>
            <w:shd w:val="clear" w:color="auto" w:fill="auto"/>
            <w:vAlign w:val="center"/>
            <w:hideMark/>
          </w:tcPr>
          <w:p w14:paraId="3B6815C8" w14:textId="77777777" w:rsidR="006B25CC" w:rsidRPr="00B61F17" w:rsidRDefault="006B25CC" w:rsidP="001439EB">
            <w:pPr>
              <w:jc w:val="center"/>
              <w:rPr>
                <w:color w:val="000000"/>
                <w:sz w:val="20"/>
                <w:szCs w:val="20"/>
              </w:rPr>
            </w:pPr>
            <w:r w:rsidRPr="00B61F17">
              <w:rPr>
                <w:color w:val="000000"/>
                <w:sz w:val="20"/>
                <w:szCs w:val="20"/>
              </w:rPr>
              <w:t>34231,277</w:t>
            </w:r>
          </w:p>
        </w:tc>
      </w:tr>
      <w:tr w:rsidR="006B25CC" w:rsidRPr="00B61F17" w14:paraId="161CC0BD"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8FD245F"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2693EA9"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A958D7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66117A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5D51A17" w14:textId="77777777" w:rsidR="006B25CC" w:rsidRPr="00B61F17" w:rsidRDefault="006B25CC" w:rsidP="001439EB">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7B56B593" w14:textId="77777777" w:rsidR="006B25CC" w:rsidRPr="00B61F17" w:rsidRDefault="006B25CC" w:rsidP="001439EB">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4880C4B5" w14:textId="77777777" w:rsidR="006B25CC" w:rsidRPr="00B61F17" w:rsidRDefault="006B25CC" w:rsidP="001439EB">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0F073AC9" w14:textId="77777777" w:rsidR="006B25CC" w:rsidRPr="00B61F17" w:rsidRDefault="006B25CC" w:rsidP="001439EB">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2366DB22" w14:textId="77777777" w:rsidR="006B25CC" w:rsidRPr="00B61F17" w:rsidRDefault="006B25CC" w:rsidP="001439EB">
            <w:pPr>
              <w:jc w:val="center"/>
              <w:rPr>
                <w:color w:val="000000"/>
                <w:sz w:val="20"/>
                <w:szCs w:val="20"/>
              </w:rPr>
            </w:pPr>
            <w:r w:rsidRPr="00B61F17">
              <w:rPr>
                <w:color w:val="000000"/>
                <w:sz w:val="20"/>
                <w:szCs w:val="20"/>
              </w:rPr>
              <w:t>14528,196</w:t>
            </w:r>
          </w:p>
        </w:tc>
        <w:tc>
          <w:tcPr>
            <w:tcW w:w="503" w:type="pct"/>
            <w:tcBorders>
              <w:top w:val="nil"/>
              <w:left w:val="nil"/>
              <w:bottom w:val="single" w:sz="8" w:space="0" w:color="auto"/>
              <w:right w:val="single" w:sz="8" w:space="0" w:color="auto"/>
            </w:tcBorders>
            <w:shd w:val="clear" w:color="auto" w:fill="auto"/>
            <w:vAlign w:val="center"/>
            <w:hideMark/>
          </w:tcPr>
          <w:p w14:paraId="3BF15DFA" w14:textId="77777777" w:rsidR="006B25CC" w:rsidRPr="00B61F17" w:rsidRDefault="006B25CC" w:rsidP="001439EB">
            <w:pPr>
              <w:jc w:val="center"/>
              <w:rPr>
                <w:color w:val="000000"/>
                <w:sz w:val="20"/>
                <w:szCs w:val="20"/>
              </w:rPr>
            </w:pPr>
            <w:r w:rsidRPr="00B61F17">
              <w:rPr>
                <w:color w:val="000000"/>
                <w:sz w:val="20"/>
                <w:szCs w:val="20"/>
              </w:rPr>
              <w:t>14528,196</w:t>
            </w:r>
          </w:p>
        </w:tc>
        <w:tc>
          <w:tcPr>
            <w:tcW w:w="503" w:type="pct"/>
            <w:tcBorders>
              <w:top w:val="nil"/>
              <w:left w:val="nil"/>
              <w:bottom w:val="single" w:sz="8" w:space="0" w:color="auto"/>
              <w:right w:val="single" w:sz="8" w:space="0" w:color="auto"/>
            </w:tcBorders>
            <w:shd w:val="clear" w:color="auto" w:fill="auto"/>
            <w:vAlign w:val="center"/>
            <w:hideMark/>
          </w:tcPr>
          <w:p w14:paraId="35AF0342" w14:textId="77777777" w:rsidR="006B25CC" w:rsidRPr="00B61F17" w:rsidRDefault="006B25CC" w:rsidP="001439EB">
            <w:pPr>
              <w:jc w:val="center"/>
              <w:rPr>
                <w:color w:val="000000"/>
                <w:sz w:val="20"/>
                <w:szCs w:val="20"/>
              </w:rPr>
            </w:pPr>
            <w:r w:rsidRPr="00B61F17">
              <w:rPr>
                <w:color w:val="000000"/>
                <w:sz w:val="20"/>
                <w:szCs w:val="20"/>
              </w:rPr>
              <w:t>14528,196</w:t>
            </w:r>
          </w:p>
        </w:tc>
      </w:tr>
      <w:tr w:rsidR="006B25CC" w:rsidRPr="00B61F17" w14:paraId="442BDB13"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81ACA41"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6CE1746"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B5FB55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1BCAD6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E566B9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469776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D16D9F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0B515B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E0E519D"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65DC8DB"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6EF44B7"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50E08AA6"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61804363" w14:textId="77777777" w:rsidR="006B25CC" w:rsidRPr="00B61F17" w:rsidRDefault="006B25CC" w:rsidP="001439EB">
            <w:pPr>
              <w:jc w:val="center"/>
              <w:rPr>
                <w:sz w:val="20"/>
                <w:szCs w:val="20"/>
              </w:rPr>
            </w:pPr>
            <w:r w:rsidRPr="00B61F17">
              <w:rPr>
                <w:sz w:val="20"/>
                <w:szCs w:val="20"/>
              </w:rPr>
              <w:t>10</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10A624DA" w14:textId="77777777" w:rsidR="006B25CC" w:rsidRPr="00B61F17" w:rsidRDefault="006B25CC" w:rsidP="001439EB">
            <w:pPr>
              <w:jc w:val="center"/>
              <w:rPr>
                <w:sz w:val="20"/>
                <w:szCs w:val="20"/>
              </w:rPr>
            </w:pPr>
            <w:r w:rsidRPr="00B61F17">
              <w:rPr>
                <w:sz w:val="20"/>
                <w:szCs w:val="20"/>
              </w:rPr>
              <w:t>Котельная БМК 60 лет октября</w:t>
            </w:r>
          </w:p>
        </w:tc>
      </w:tr>
      <w:tr w:rsidR="006B25CC" w:rsidRPr="00B61F17" w14:paraId="26060CB7"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133D8C5"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D0FEEEF"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774E19D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A42573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E181060" w14:textId="77777777" w:rsidR="006B25CC" w:rsidRPr="00B61F17" w:rsidRDefault="006B25CC" w:rsidP="001439EB">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6C390C56" w14:textId="77777777" w:rsidR="006B25CC" w:rsidRPr="00B61F17" w:rsidRDefault="006B25CC" w:rsidP="001439EB">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639B3ACC" w14:textId="77777777" w:rsidR="006B25CC" w:rsidRPr="00B61F17" w:rsidRDefault="006B25CC" w:rsidP="001439EB">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552B922E" w14:textId="77777777" w:rsidR="006B25CC" w:rsidRPr="00B61F17" w:rsidRDefault="006B25CC" w:rsidP="001439EB">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0393C209" w14:textId="77777777" w:rsidR="006B25CC" w:rsidRPr="00B61F17" w:rsidRDefault="006B25CC" w:rsidP="001439EB">
            <w:pPr>
              <w:jc w:val="center"/>
              <w:rPr>
                <w:color w:val="000000"/>
                <w:sz w:val="20"/>
                <w:szCs w:val="20"/>
              </w:rPr>
            </w:pPr>
            <w:r w:rsidRPr="00B61F17">
              <w:rPr>
                <w:color w:val="000000"/>
                <w:sz w:val="20"/>
                <w:szCs w:val="20"/>
              </w:rPr>
              <w:t>29048,018</w:t>
            </w:r>
          </w:p>
        </w:tc>
        <w:tc>
          <w:tcPr>
            <w:tcW w:w="503" w:type="pct"/>
            <w:tcBorders>
              <w:top w:val="nil"/>
              <w:left w:val="nil"/>
              <w:bottom w:val="single" w:sz="8" w:space="0" w:color="auto"/>
              <w:right w:val="single" w:sz="8" w:space="0" w:color="auto"/>
            </w:tcBorders>
            <w:shd w:val="clear" w:color="auto" w:fill="auto"/>
            <w:vAlign w:val="center"/>
            <w:hideMark/>
          </w:tcPr>
          <w:p w14:paraId="56878625" w14:textId="77777777" w:rsidR="006B25CC" w:rsidRPr="00B61F17" w:rsidRDefault="006B25CC" w:rsidP="001439EB">
            <w:pPr>
              <w:jc w:val="center"/>
              <w:rPr>
                <w:color w:val="000000"/>
                <w:sz w:val="20"/>
                <w:szCs w:val="20"/>
              </w:rPr>
            </w:pPr>
            <w:r w:rsidRPr="00B61F17">
              <w:rPr>
                <w:color w:val="000000"/>
                <w:sz w:val="20"/>
                <w:szCs w:val="20"/>
              </w:rPr>
              <w:t>29048,018</w:t>
            </w:r>
          </w:p>
        </w:tc>
        <w:tc>
          <w:tcPr>
            <w:tcW w:w="503" w:type="pct"/>
            <w:tcBorders>
              <w:top w:val="nil"/>
              <w:left w:val="nil"/>
              <w:bottom w:val="single" w:sz="8" w:space="0" w:color="auto"/>
              <w:right w:val="single" w:sz="8" w:space="0" w:color="auto"/>
            </w:tcBorders>
            <w:shd w:val="clear" w:color="auto" w:fill="auto"/>
            <w:vAlign w:val="center"/>
            <w:hideMark/>
          </w:tcPr>
          <w:p w14:paraId="28322018" w14:textId="77777777" w:rsidR="006B25CC" w:rsidRPr="00B61F17" w:rsidRDefault="006B25CC" w:rsidP="001439EB">
            <w:pPr>
              <w:jc w:val="center"/>
              <w:rPr>
                <w:color w:val="000000"/>
                <w:sz w:val="20"/>
                <w:szCs w:val="20"/>
              </w:rPr>
            </w:pPr>
            <w:r w:rsidRPr="00B61F17">
              <w:rPr>
                <w:color w:val="000000"/>
                <w:sz w:val="20"/>
                <w:szCs w:val="20"/>
              </w:rPr>
              <w:t>29048,018</w:t>
            </w:r>
          </w:p>
        </w:tc>
      </w:tr>
      <w:tr w:rsidR="006B25CC" w:rsidRPr="00B61F17" w14:paraId="6DA46E34"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12293B5"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6896EAE" w14:textId="77777777" w:rsidR="006B25CC" w:rsidRPr="00B61F17" w:rsidRDefault="006B25CC" w:rsidP="001439EB">
            <w:pPr>
              <w:rPr>
                <w:sz w:val="20"/>
                <w:szCs w:val="20"/>
              </w:rPr>
            </w:pPr>
            <w:r w:rsidRPr="00B61F17">
              <w:rPr>
                <w:sz w:val="20"/>
                <w:szCs w:val="20"/>
              </w:rPr>
              <w:t>-общественно-административные зда</w:t>
            </w:r>
            <w:r w:rsidRPr="00B61F17">
              <w:rPr>
                <w:sz w:val="20"/>
                <w:szCs w:val="20"/>
              </w:rPr>
              <w:lastRenderedPageBreak/>
              <w:t>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167E094" w14:textId="77777777" w:rsidR="006B25CC" w:rsidRPr="00B61F17" w:rsidRDefault="006B25CC" w:rsidP="001439EB">
            <w:pPr>
              <w:jc w:val="center"/>
              <w:rPr>
                <w:color w:val="000000"/>
                <w:sz w:val="20"/>
                <w:szCs w:val="20"/>
              </w:rPr>
            </w:pPr>
            <w:r w:rsidRPr="00B61F17">
              <w:rPr>
                <w:color w:val="000000"/>
                <w:sz w:val="20"/>
                <w:szCs w:val="20"/>
              </w:rPr>
              <w:lastRenderedPageBreak/>
              <w:t>-</w:t>
            </w:r>
          </w:p>
        </w:tc>
        <w:tc>
          <w:tcPr>
            <w:tcW w:w="366" w:type="pct"/>
            <w:tcBorders>
              <w:top w:val="nil"/>
              <w:left w:val="nil"/>
              <w:bottom w:val="single" w:sz="8" w:space="0" w:color="auto"/>
              <w:right w:val="single" w:sz="8" w:space="0" w:color="auto"/>
            </w:tcBorders>
            <w:shd w:val="clear" w:color="auto" w:fill="auto"/>
            <w:vAlign w:val="center"/>
            <w:hideMark/>
          </w:tcPr>
          <w:p w14:paraId="191F5FA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3A5C4B0" w14:textId="77777777" w:rsidR="006B25CC" w:rsidRPr="00B61F17" w:rsidRDefault="006B25CC" w:rsidP="001439EB">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69777C29" w14:textId="77777777" w:rsidR="006B25CC" w:rsidRPr="00B61F17" w:rsidRDefault="006B25CC" w:rsidP="001439EB">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27E32423" w14:textId="77777777" w:rsidR="006B25CC" w:rsidRPr="00B61F17" w:rsidRDefault="006B25CC" w:rsidP="001439EB">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4FEE1420" w14:textId="77777777" w:rsidR="006B25CC" w:rsidRPr="00B61F17" w:rsidRDefault="006B25CC" w:rsidP="001439EB">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7B86FF6A" w14:textId="77777777" w:rsidR="006B25CC" w:rsidRPr="00B61F17" w:rsidRDefault="006B25CC" w:rsidP="001439EB">
            <w:pPr>
              <w:jc w:val="center"/>
              <w:rPr>
                <w:color w:val="000000"/>
                <w:sz w:val="20"/>
                <w:szCs w:val="20"/>
              </w:rPr>
            </w:pPr>
            <w:r w:rsidRPr="00B61F17">
              <w:rPr>
                <w:color w:val="000000"/>
                <w:sz w:val="20"/>
                <w:szCs w:val="20"/>
              </w:rPr>
              <w:t>9484,4976</w:t>
            </w:r>
          </w:p>
        </w:tc>
        <w:tc>
          <w:tcPr>
            <w:tcW w:w="503" w:type="pct"/>
            <w:tcBorders>
              <w:top w:val="nil"/>
              <w:left w:val="nil"/>
              <w:bottom w:val="single" w:sz="8" w:space="0" w:color="auto"/>
              <w:right w:val="single" w:sz="8" w:space="0" w:color="auto"/>
            </w:tcBorders>
            <w:shd w:val="clear" w:color="auto" w:fill="auto"/>
            <w:vAlign w:val="center"/>
            <w:hideMark/>
          </w:tcPr>
          <w:p w14:paraId="05018604" w14:textId="77777777" w:rsidR="006B25CC" w:rsidRPr="00B61F17" w:rsidRDefault="006B25CC" w:rsidP="001439EB">
            <w:pPr>
              <w:jc w:val="center"/>
              <w:rPr>
                <w:color w:val="000000"/>
                <w:sz w:val="20"/>
                <w:szCs w:val="20"/>
              </w:rPr>
            </w:pPr>
            <w:r w:rsidRPr="00B61F17">
              <w:rPr>
                <w:color w:val="000000"/>
                <w:sz w:val="20"/>
                <w:szCs w:val="20"/>
              </w:rPr>
              <w:t>9484,4976</w:t>
            </w:r>
          </w:p>
        </w:tc>
        <w:tc>
          <w:tcPr>
            <w:tcW w:w="503" w:type="pct"/>
            <w:tcBorders>
              <w:top w:val="nil"/>
              <w:left w:val="nil"/>
              <w:bottom w:val="single" w:sz="8" w:space="0" w:color="auto"/>
              <w:right w:val="single" w:sz="8" w:space="0" w:color="auto"/>
            </w:tcBorders>
            <w:shd w:val="clear" w:color="auto" w:fill="auto"/>
            <w:vAlign w:val="center"/>
            <w:hideMark/>
          </w:tcPr>
          <w:p w14:paraId="267EE859" w14:textId="77777777" w:rsidR="006B25CC" w:rsidRPr="00B61F17" w:rsidRDefault="006B25CC" w:rsidP="001439EB">
            <w:pPr>
              <w:jc w:val="center"/>
              <w:rPr>
                <w:color w:val="000000"/>
                <w:sz w:val="20"/>
                <w:szCs w:val="20"/>
              </w:rPr>
            </w:pPr>
            <w:r w:rsidRPr="00B61F17">
              <w:rPr>
                <w:color w:val="000000"/>
                <w:sz w:val="20"/>
                <w:szCs w:val="20"/>
              </w:rPr>
              <w:t>9484,4976</w:t>
            </w:r>
          </w:p>
        </w:tc>
      </w:tr>
      <w:tr w:rsidR="006B25CC" w:rsidRPr="00B61F17" w14:paraId="387F828C"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824B2DB"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2EE600A"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DE7295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82AA47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6F31362"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163B875F"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04C50927"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15FCD524" w14:textId="77777777" w:rsidR="006B25CC" w:rsidRPr="00B61F17" w:rsidRDefault="006B25CC" w:rsidP="001439EB">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1F8993DB" w14:textId="77777777" w:rsidR="006B25CC" w:rsidRPr="00B61F17" w:rsidRDefault="006B25CC" w:rsidP="001439EB">
            <w:pPr>
              <w:jc w:val="center"/>
              <w:rPr>
                <w:color w:val="000000"/>
                <w:sz w:val="20"/>
                <w:szCs w:val="20"/>
              </w:rPr>
            </w:pPr>
            <w:r w:rsidRPr="00B61F17">
              <w:rPr>
                <w:color w:val="000000"/>
                <w:sz w:val="20"/>
                <w:szCs w:val="20"/>
              </w:rPr>
              <w:t>69,78</w:t>
            </w:r>
          </w:p>
        </w:tc>
        <w:tc>
          <w:tcPr>
            <w:tcW w:w="503" w:type="pct"/>
            <w:tcBorders>
              <w:top w:val="nil"/>
              <w:left w:val="nil"/>
              <w:bottom w:val="single" w:sz="8" w:space="0" w:color="auto"/>
              <w:right w:val="single" w:sz="8" w:space="0" w:color="auto"/>
            </w:tcBorders>
            <w:shd w:val="clear" w:color="auto" w:fill="auto"/>
            <w:vAlign w:val="center"/>
            <w:hideMark/>
          </w:tcPr>
          <w:p w14:paraId="7BFA00DC" w14:textId="77777777" w:rsidR="006B25CC" w:rsidRPr="00B61F17" w:rsidRDefault="006B25CC" w:rsidP="001439EB">
            <w:pPr>
              <w:jc w:val="center"/>
              <w:rPr>
                <w:color w:val="000000"/>
                <w:sz w:val="20"/>
                <w:szCs w:val="20"/>
              </w:rPr>
            </w:pPr>
            <w:r w:rsidRPr="00B61F17">
              <w:rPr>
                <w:color w:val="000000"/>
                <w:sz w:val="20"/>
                <w:szCs w:val="20"/>
              </w:rPr>
              <w:t>69,78</w:t>
            </w:r>
          </w:p>
        </w:tc>
        <w:tc>
          <w:tcPr>
            <w:tcW w:w="503" w:type="pct"/>
            <w:tcBorders>
              <w:top w:val="nil"/>
              <w:left w:val="nil"/>
              <w:bottom w:val="single" w:sz="8" w:space="0" w:color="auto"/>
              <w:right w:val="single" w:sz="8" w:space="0" w:color="auto"/>
            </w:tcBorders>
            <w:shd w:val="clear" w:color="auto" w:fill="auto"/>
            <w:vAlign w:val="center"/>
            <w:hideMark/>
          </w:tcPr>
          <w:p w14:paraId="410002FD" w14:textId="77777777" w:rsidR="006B25CC" w:rsidRPr="00B61F17" w:rsidRDefault="006B25CC" w:rsidP="001439EB">
            <w:pPr>
              <w:jc w:val="center"/>
              <w:rPr>
                <w:color w:val="000000"/>
                <w:sz w:val="20"/>
                <w:szCs w:val="20"/>
              </w:rPr>
            </w:pPr>
            <w:r w:rsidRPr="00B61F17">
              <w:rPr>
                <w:color w:val="000000"/>
                <w:sz w:val="20"/>
                <w:szCs w:val="20"/>
              </w:rPr>
              <w:t>69,78</w:t>
            </w:r>
          </w:p>
        </w:tc>
      </w:tr>
      <w:tr w:rsidR="006B25CC" w:rsidRPr="00B61F17" w14:paraId="033CBD55"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0EBFF826" w14:textId="77777777" w:rsidR="006B25CC" w:rsidRPr="00B61F17" w:rsidRDefault="006B25CC" w:rsidP="001439EB">
            <w:pPr>
              <w:jc w:val="center"/>
              <w:rPr>
                <w:sz w:val="20"/>
                <w:szCs w:val="20"/>
              </w:rPr>
            </w:pPr>
            <w:r w:rsidRPr="00B61F17">
              <w:rPr>
                <w:sz w:val="20"/>
                <w:szCs w:val="20"/>
              </w:rPr>
              <w:t>11</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759F81A0" w14:textId="77777777" w:rsidR="006B25CC" w:rsidRPr="00B61F17" w:rsidRDefault="006B25CC" w:rsidP="001439EB">
            <w:pPr>
              <w:jc w:val="center"/>
              <w:rPr>
                <w:sz w:val="20"/>
                <w:szCs w:val="20"/>
              </w:rPr>
            </w:pPr>
            <w:r w:rsidRPr="00B61F17">
              <w:rPr>
                <w:sz w:val="20"/>
                <w:szCs w:val="20"/>
              </w:rPr>
              <w:t>Котельная БМК ул. 8 марта</w:t>
            </w:r>
          </w:p>
        </w:tc>
      </w:tr>
      <w:tr w:rsidR="006B25CC" w:rsidRPr="00B61F17" w14:paraId="146C611E"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C381010"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DCD19C6"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06270E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B91718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BD49AB" w14:textId="77777777" w:rsidR="006B25CC" w:rsidRPr="00B61F17" w:rsidRDefault="006B25CC" w:rsidP="001439EB">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59C0081A" w14:textId="77777777" w:rsidR="006B25CC" w:rsidRPr="00B61F17" w:rsidRDefault="006B25CC" w:rsidP="001439EB">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3703A543" w14:textId="77777777" w:rsidR="006B25CC" w:rsidRPr="00B61F17" w:rsidRDefault="006B25CC" w:rsidP="001439EB">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21E7D0AF" w14:textId="77777777" w:rsidR="006B25CC" w:rsidRPr="00B61F17" w:rsidRDefault="006B25CC" w:rsidP="001439EB">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553D9F24" w14:textId="77777777" w:rsidR="006B25CC" w:rsidRPr="00B61F17" w:rsidRDefault="006B25CC" w:rsidP="001439EB">
            <w:pPr>
              <w:jc w:val="center"/>
              <w:rPr>
                <w:color w:val="000000"/>
                <w:sz w:val="20"/>
                <w:szCs w:val="20"/>
              </w:rPr>
            </w:pPr>
            <w:r w:rsidRPr="00B61F17">
              <w:rPr>
                <w:color w:val="000000"/>
                <w:sz w:val="20"/>
                <w:szCs w:val="20"/>
              </w:rPr>
              <w:t>2212,4912</w:t>
            </w:r>
          </w:p>
        </w:tc>
        <w:tc>
          <w:tcPr>
            <w:tcW w:w="503" w:type="pct"/>
            <w:tcBorders>
              <w:top w:val="nil"/>
              <w:left w:val="nil"/>
              <w:bottom w:val="single" w:sz="8" w:space="0" w:color="auto"/>
              <w:right w:val="single" w:sz="8" w:space="0" w:color="auto"/>
            </w:tcBorders>
            <w:shd w:val="clear" w:color="auto" w:fill="auto"/>
            <w:vAlign w:val="center"/>
            <w:hideMark/>
          </w:tcPr>
          <w:p w14:paraId="380F128D" w14:textId="77777777" w:rsidR="006B25CC" w:rsidRPr="00B61F17" w:rsidRDefault="006B25CC" w:rsidP="001439EB">
            <w:pPr>
              <w:jc w:val="center"/>
              <w:rPr>
                <w:color w:val="000000"/>
                <w:sz w:val="20"/>
                <w:szCs w:val="20"/>
              </w:rPr>
            </w:pPr>
            <w:r w:rsidRPr="00B61F17">
              <w:rPr>
                <w:color w:val="000000"/>
                <w:sz w:val="20"/>
                <w:szCs w:val="20"/>
              </w:rPr>
              <w:t>2212,4912</w:t>
            </w:r>
          </w:p>
        </w:tc>
        <w:tc>
          <w:tcPr>
            <w:tcW w:w="503" w:type="pct"/>
            <w:tcBorders>
              <w:top w:val="nil"/>
              <w:left w:val="nil"/>
              <w:bottom w:val="single" w:sz="8" w:space="0" w:color="auto"/>
              <w:right w:val="single" w:sz="8" w:space="0" w:color="auto"/>
            </w:tcBorders>
            <w:shd w:val="clear" w:color="auto" w:fill="auto"/>
            <w:vAlign w:val="center"/>
            <w:hideMark/>
          </w:tcPr>
          <w:p w14:paraId="35478955" w14:textId="77777777" w:rsidR="006B25CC" w:rsidRPr="00B61F17" w:rsidRDefault="006B25CC" w:rsidP="001439EB">
            <w:pPr>
              <w:jc w:val="center"/>
              <w:rPr>
                <w:color w:val="000000"/>
                <w:sz w:val="20"/>
                <w:szCs w:val="20"/>
              </w:rPr>
            </w:pPr>
            <w:r w:rsidRPr="00B61F17">
              <w:rPr>
                <w:color w:val="000000"/>
                <w:sz w:val="20"/>
                <w:szCs w:val="20"/>
              </w:rPr>
              <w:t>2212,4912</w:t>
            </w:r>
          </w:p>
        </w:tc>
      </w:tr>
      <w:tr w:rsidR="006B25CC" w:rsidRPr="00B61F17" w14:paraId="56CEE155"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CD66A35"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8B53078"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A1154C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EECA7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4DACF9D" w14:textId="77777777" w:rsidR="006B25CC" w:rsidRPr="00B61F17" w:rsidRDefault="006B25CC" w:rsidP="001439EB">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195B8857" w14:textId="77777777" w:rsidR="006B25CC" w:rsidRPr="00B61F17" w:rsidRDefault="006B25CC" w:rsidP="001439EB">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678A1DF6" w14:textId="77777777" w:rsidR="006B25CC" w:rsidRPr="00B61F17" w:rsidRDefault="006B25CC" w:rsidP="001439EB">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38AC5496" w14:textId="77777777" w:rsidR="006B25CC" w:rsidRPr="00B61F17" w:rsidRDefault="006B25CC" w:rsidP="001439EB">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4635DFC0" w14:textId="77777777" w:rsidR="006B25CC" w:rsidRPr="00B61F17" w:rsidRDefault="006B25CC" w:rsidP="001439EB">
            <w:pPr>
              <w:jc w:val="center"/>
              <w:rPr>
                <w:color w:val="000000"/>
                <w:sz w:val="20"/>
                <w:szCs w:val="20"/>
              </w:rPr>
            </w:pPr>
            <w:r w:rsidRPr="00B61F17">
              <w:rPr>
                <w:color w:val="000000"/>
                <w:sz w:val="20"/>
                <w:szCs w:val="20"/>
              </w:rPr>
              <w:t>2414,388</w:t>
            </w:r>
          </w:p>
        </w:tc>
        <w:tc>
          <w:tcPr>
            <w:tcW w:w="503" w:type="pct"/>
            <w:tcBorders>
              <w:top w:val="nil"/>
              <w:left w:val="nil"/>
              <w:bottom w:val="single" w:sz="8" w:space="0" w:color="auto"/>
              <w:right w:val="single" w:sz="8" w:space="0" w:color="auto"/>
            </w:tcBorders>
            <w:shd w:val="clear" w:color="auto" w:fill="auto"/>
            <w:vAlign w:val="center"/>
            <w:hideMark/>
          </w:tcPr>
          <w:p w14:paraId="1BD599C0" w14:textId="77777777" w:rsidR="006B25CC" w:rsidRPr="00B61F17" w:rsidRDefault="006B25CC" w:rsidP="001439EB">
            <w:pPr>
              <w:jc w:val="center"/>
              <w:rPr>
                <w:color w:val="000000"/>
                <w:sz w:val="20"/>
                <w:szCs w:val="20"/>
              </w:rPr>
            </w:pPr>
            <w:r w:rsidRPr="00B61F17">
              <w:rPr>
                <w:color w:val="000000"/>
                <w:sz w:val="20"/>
                <w:szCs w:val="20"/>
              </w:rPr>
              <w:t>2414,388</w:t>
            </w:r>
          </w:p>
        </w:tc>
        <w:tc>
          <w:tcPr>
            <w:tcW w:w="503" w:type="pct"/>
            <w:tcBorders>
              <w:top w:val="nil"/>
              <w:left w:val="nil"/>
              <w:bottom w:val="single" w:sz="8" w:space="0" w:color="auto"/>
              <w:right w:val="single" w:sz="8" w:space="0" w:color="auto"/>
            </w:tcBorders>
            <w:shd w:val="clear" w:color="auto" w:fill="auto"/>
            <w:vAlign w:val="center"/>
            <w:hideMark/>
          </w:tcPr>
          <w:p w14:paraId="6C781BC9" w14:textId="77777777" w:rsidR="006B25CC" w:rsidRPr="00B61F17" w:rsidRDefault="006B25CC" w:rsidP="001439EB">
            <w:pPr>
              <w:jc w:val="center"/>
              <w:rPr>
                <w:color w:val="000000"/>
                <w:sz w:val="20"/>
                <w:szCs w:val="20"/>
              </w:rPr>
            </w:pPr>
            <w:r w:rsidRPr="00B61F17">
              <w:rPr>
                <w:color w:val="000000"/>
                <w:sz w:val="20"/>
                <w:szCs w:val="20"/>
              </w:rPr>
              <w:t>2414,388</w:t>
            </w:r>
          </w:p>
        </w:tc>
      </w:tr>
      <w:tr w:rsidR="006B25CC" w:rsidRPr="00B61F17" w14:paraId="13B88B98"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9A768B2"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668674F"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E4FF1B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BF956F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78A3F3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DA8C42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E79E09D"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4AAB5B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409D651"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86FBB0A"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16751C4"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4D577A3D"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29D01352" w14:textId="77777777" w:rsidR="006B25CC" w:rsidRPr="00B61F17" w:rsidRDefault="006B25CC" w:rsidP="001439EB">
            <w:pPr>
              <w:jc w:val="center"/>
              <w:rPr>
                <w:sz w:val="20"/>
                <w:szCs w:val="20"/>
              </w:rPr>
            </w:pPr>
            <w:r w:rsidRPr="00B61F17">
              <w:rPr>
                <w:sz w:val="20"/>
                <w:szCs w:val="20"/>
              </w:rPr>
              <w:t>12</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2E82071C" w14:textId="77777777" w:rsidR="006B25CC" w:rsidRPr="00B61F17" w:rsidRDefault="006B25CC" w:rsidP="001439EB">
            <w:pPr>
              <w:jc w:val="center"/>
              <w:rPr>
                <w:sz w:val="20"/>
                <w:szCs w:val="20"/>
              </w:rPr>
            </w:pPr>
            <w:r w:rsidRPr="00B61F17">
              <w:rPr>
                <w:sz w:val="20"/>
                <w:szCs w:val="20"/>
              </w:rPr>
              <w:t>Котельная БМК Советская д.4</w:t>
            </w:r>
          </w:p>
        </w:tc>
      </w:tr>
      <w:tr w:rsidR="006B25CC" w:rsidRPr="00B61F17" w14:paraId="29F4D94E"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2FF9516D"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AB57F38"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FDE38C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B35BF7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7FE9AC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D84DC1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CFC851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E89E32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ADBF9F4"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410D49E"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4B9761C"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D1AA123"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141439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FCB429D"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3C7487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F32F4DD"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0E885A5" w14:textId="77777777" w:rsidR="006B25CC" w:rsidRPr="00B61F17" w:rsidRDefault="006B25CC" w:rsidP="001439EB">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035BF019" w14:textId="77777777" w:rsidR="006B25CC" w:rsidRPr="00B61F17" w:rsidRDefault="006B25CC" w:rsidP="001439EB">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7916AACC" w14:textId="77777777" w:rsidR="006B25CC" w:rsidRPr="00B61F17" w:rsidRDefault="006B25CC" w:rsidP="001439EB">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75A34B64" w14:textId="77777777" w:rsidR="006B25CC" w:rsidRPr="00B61F17" w:rsidRDefault="006B25CC" w:rsidP="001439EB">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14904221" w14:textId="77777777" w:rsidR="006B25CC" w:rsidRPr="00B61F17" w:rsidRDefault="006B25CC" w:rsidP="001439EB">
            <w:pPr>
              <w:jc w:val="center"/>
              <w:rPr>
                <w:color w:val="000000"/>
                <w:sz w:val="20"/>
                <w:szCs w:val="20"/>
              </w:rPr>
            </w:pPr>
            <w:r w:rsidRPr="00B61F17">
              <w:rPr>
                <w:color w:val="000000"/>
                <w:sz w:val="20"/>
                <w:szCs w:val="20"/>
              </w:rPr>
              <w:t>9339,3552</w:t>
            </w:r>
          </w:p>
        </w:tc>
        <w:tc>
          <w:tcPr>
            <w:tcW w:w="503" w:type="pct"/>
            <w:tcBorders>
              <w:top w:val="nil"/>
              <w:left w:val="nil"/>
              <w:bottom w:val="single" w:sz="8" w:space="0" w:color="auto"/>
              <w:right w:val="single" w:sz="8" w:space="0" w:color="auto"/>
            </w:tcBorders>
            <w:shd w:val="clear" w:color="auto" w:fill="auto"/>
            <w:vAlign w:val="center"/>
            <w:hideMark/>
          </w:tcPr>
          <w:p w14:paraId="7D4596C5" w14:textId="77777777" w:rsidR="006B25CC" w:rsidRPr="00B61F17" w:rsidRDefault="006B25CC" w:rsidP="001439EB">
            <w:pPr>
              <w:jc w:val="center"/>
              <w:rPr>
                <w:color w:val="000000"/>
                <w:sz w:val="20"/>
                <w:szCs w:val="20"/>
              </w:rPr>
            </w:pPr>
            <w:r w:rsidRPr="00B61F17">
              <w:rPr>
                <w:color w:val="000000"/>
                <w:sz w:val="20"/>
                <w:szCs w:val="20"/>
              </w:rPr>
              <w:t>9339,3552</w:t>
            </w:r>
          </w:p>
        </w:tc>
        <w:tc>
          <w:tcPr>
            <w:tcW w:w="503" w:type="pct"/>
            <w:tcBorders>
              <w:top w:val="nil"/>
              <w:left w:val="nil"/>
              <w:bottom w:val="single" w:sz="8" w:space="0" w:color="auto"/>
              <w:right w:val="single" w:sz="8" w:space="0" w:color="auto"/>
            </w:tcBorders>
            <w:shd w:val="clear" w:color="auto" w:fill="auto"/>
            <w:vAlign w:val="center"/>
            <w:hideMark/>
          </w:tcPr>
          <w:p w14:paraId="71B5F8E7" w14:textId="77777777" w:rsidR="006B25CC" w:rsidRPr="00B61F17" w:rsidRDefault="006B25CC" w:rsidP="001439EB">
            <w:pPr>
              <w:jc w:val="center"/>
              <w:rPr>
                <w:color w:val="000000"/>
                <w:sz w:val="20"/>
                <w:szCs w:val="20"/>
              </w:rPr>
            </w:pPr>
            <w:r w:rsidRPr="00B61F17">
              <w:rPr>
                <w:color w:val="000000"/>
                <w:sz w:val="20"/>
                <w:szCs w:val="20"/>
              </w:rPr>
              <w:t>9339,3552</w:t>
            </w:r>
          </w:p>
        </w:tc>
      </w:tr>
      <w:tr w:rsidR="006B25CC" w:rsidRPr="00B61F17" w14:paraId="4654E9CE"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1A4B939"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7627CC7"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859933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F70A1C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EFB4D7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D7F04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C2A8F9E"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7D46B7A"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B2C014F"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23B134F"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F608ED9"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7086F58E"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29A6EE9" w14:textId="77777777" w:rsidR="006B25CC" w:rsidRPr="00B61F17" w:rsidRDefault="006B25CC" w:rsidP="001439EB">
            <w:pPr>
              <w:jc w:val="center"/>
              <w:rPr>
                <w:sz w:val="20"/>
                <w:szCs w:val="20"/>
              </w:rPr>
            </w:pPr>
            <w:r w:rsidRPr="00B61F17">
              <w:rPr>
                <w:sz w:val="20"/>
                <w:szCs w:val="20"/>
              </w:rPr>
              <w:t>13</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99DA9C6" w14:textId="77777777" w:rsidR="006B25CC" w:rsidRPr="00B61F17" w:rsidRDefault="006B25CC" w:rsidP="001439EB">
            <w:pPr>
              <w:jc w:val="center"/>
              <w:rPr>
                <w:sz w:val="20"/>
                <w:szCs w:val="20"/>
              </w:rPr>
            </w:pPr>
            <w:r w:rsidRPr="00B61F17">
              <w:rPr>
                <w:sz w:val="20"/>
                <w:szCs w:val="20"/>
              </w:rPr>
              <w:t>Котельная АШФ Прогресс</w:t>
            </w:r>
          </w:p>
        </w:tc>
      </w:tr>
      <w:tr w:rsidR="006B25CC" w:rsidRPr="00B61F17" w14:paraId="6DA89569"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487469F"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4ACE2F4"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78B966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115357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5B03C5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506CA7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092056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CE54563"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2A3B736"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DB88111"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A3C12C2"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69467BE0"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778BD93"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E0DA7E9"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CEF8B0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CB68A34"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1E0B8DD"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20FD8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DAB1EF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8D11F9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9B690FD"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BE53AA4"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4075B4D"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09E8C6AC"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00B3796"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9604EF5"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EC1E23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F0F862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19A9F40" w14:textId="77777777" w:rsidR="006B25CC" w:rsidRPr="00B61F17" w:rsidRDefault="006B25CC" w:rsidP="001439EB">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43DC113F" w14:textId="77777777" w:rsidR="006B25CC" w:rsidRPr="00B61F17" w:rsidRDefault="006B25CC" w:rsidP="001439EB">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6C8E8429" w14:textId="77777777" w:rsidR="006B25CC" w:rsidRPr="00B61F17" w:rsidRDefault="006B25CC" w:rsidP="001439EB">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327116C6" w14:textId="77777777" w:rsidR="006B25CC" w:rsidRPr="00B61F17" w:rsidRDefault="006B25CC" w:rsidP="001439EB">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378389C4" w14:textId="77777777" w:rsidR="006B25CC" w:rsidRPr="00B61F17" w:rsidRDefault="006B25CC" w:rsidP="001439EB">
            <w:pPr>
              <w:jc w:val="center"/>
              <w:rPr>
                <w:color w:val="000000"/>
                <w:sz w:val="20"/>
                <w:szCs w:val="20"/>
              </w:rPr>
            </w:pPr>
            <w:r w:rsidRPr="00B61F17">
              <w:rPr>
                <w:color w:val="000000"/>
                <w:sz w:val="20"/>
                <w:szCs w:val="20"/>
              </w:rPr>
              <w:t>16747,2</w:t>
            </w:r>
          </w:p>
        </w:tc>
        <w:tc>
          <w:tcPr>
            <w:tcW w:w="503" w:type="pct"/>
            <w:tcBorders>
              <w:top w:val="nil"/>
              <w:left w:val="nil"/>
              <w:bottom w:val="single" w:sz="8" w:space="0" w:color="auto"/>
              <w:right w:val="single" w:sz="8" w:space="0" w:color="auto"/>
            </w:tcBorders>
            <w:shd w:val="clear" w:color="auto" w:fill="auto"/>
            <w:vAlign w:val="center"/>
            <w:hideMark/>
          </w:tcPr>
          <w:p w14:paraId="4C48E3E4" w14:textId="77777777" w:rsidR="006B25CC" w:rsidRPr="00B61F17" w:rsidRDefault="006B25CC" w:rsidP="001439EB">
            <w:pPr>
              <w:jc w:val="center"/>
              <w:rPr>
                <w:color w:val="000000"/>
                <w:sz w:val="20"/>
                <w:szCs w:val="20"/>
              </w:rPr>
            </w:pPr>
            <w:r w:rsidRPr="00B61F17">
              <w:rPr>
                <w:color w:val="000000"/>
                <w:sz w:val="20"/>
                <w:szCs w:val="20"/>
              </w:rPr>
              <w:t>16747,2</w:t>
            </w:r>
          </w:p>
        </w:tc>
        <w:tc>
          <w:tcPr>
            <w:tcW w:w="503" w:type="pct"/>
            <w:tcBorders>
              <w:top w:val="nil"/>
              <w:left w:val="nil"/>
              <w:bottom w:val="single" w:sz="8" w:space="0" w:color="auto"/>
              <w:right w:val="single" w:sz="8" w:space="0" w:color="auto"/>
            </w:tcBorders>
            <w:shd w:val="clear" w:color="auto" w:fill="auto"/>
            <w:vAlign w:val="center"/>
            <w:hideMark/>
          </w:tcPr>
          <w:p w14:paraId="235B8ACE" w14:textId="77777777" w:rsidR="006B25CC" w:rsidRPr="00B61F17" w:rsidRDefault="006B25CC" w:rsidP="001439EB">
            <w:pPr>
              <w:jc w:val="center"/>
              <w:rPr>
                <w:color w:val="000000"/>
                <w:sz w:val="20"/>
                <w:szCs w:val="20"/>
              </w:rPr>
            </w:pPr>
            <w:r w:rsidRPr="00B61F17">
              <w:rPr>
                <w:color w:val="000000"/>
                <w:sz w:val="20"/>
                <w:szCs w:val="20"/>
              </w:rPr>
              <w:t>16747,2</w:t>
            </w:r>
          </w:p>
        </w:tc>
      </w:tr>
      <w:tr w:rsidR="006B25CC" w:rsidRPr="00B61F17" w14:paraId="5A9002D7" w14:textId="77777777" w:rsidTr="001439EB">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21A730D" w14:textId="77777777" w:rsidR="006B25CC" w:rsidRPr="00B61F17" w:rsidRDefault="006B25CC" w:rsidP="001439EB">
            <w:pPr>
              <w:jc w:val="center"/>
              <w:rPr>
                <w:sz w:val="20"/>
                <w:szCs w:val="20"/>
              </w:rPr>
            </w:pPr>
            <w:r w:rsidRPr="00B61F17">
              <w:rPr>
                <w:sz w:val="20"/>
                <w:szCs w:val="20"/>
              </w:rPr>
              <w:t>14</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BBC86E7" w14:textId="77777777" w:rsidR="006B25CC" w:rsidRPr="00B61F17" w:rsidRDefault="006B25CC" w:rsidP="001439EB">
            <w:pPr>
              <w:jc w:val="center"/>
              <w:rPr>
                <w:sz w:val="20"/>
                <w:szCs w:val="20"/>
              </w:rPr>
            </w:pPr>
            <w:r w:rsidRPr="00B61F17">
              <w:rPr>
                <w:sz w:val="20"/>
                <w:szCs w:val="20"/>
              </w:rPr>
              <w:t>Котельная ООО Бигус</w:t>
            </w:r>
          </w:p>
        </w:tc>
      </w:tr>
      <w:tr w:rsidR="006B25CC" w:rsidRPr="00B61F17" w14:paraId="3DFC3CD8"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1C9D16A"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673AB26" w14:textId="77777777" w:rsidR="006B25CC" w:rsidRPr="00B61F17" w:rsidRDefault="006B25CC" w:rsidP="001439EB">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E7989E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7AC262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23F9748"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C9B701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227C80C"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B3235D9"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048963B"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BB84274"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6DA40FE"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2B53B4D0"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0B70BE1"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94F6F4F" w14:textId="77777777" w:rsidR="006B25CC" w:rsidRPr="00B61F17" w:rsidRDefault="006B25CC" w:rsidP="001439EB">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76E08DB"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356ADA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F4F9477"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AFF5BB1"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16D7390"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EF7221F"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E4CBB1"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9670345" w14:textId="77777777" w:rsidR="006B25CC" w:rsidRPr="00B61F17" w:rsidRDefault="006B25CC" w:rsidP="001439EB">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FF529DB" w14:textId="77777777" w:rsidR="006B25CC" w:rsidRPr="00B61F17" w:rsidRDefault="006B25CC" w:rsidP="001439EB">
            <w:pPr>
              <w:jc w:val="center"/>
              <w:rPr>
                <w:color w:val="000000"/>
                <w:sz w:val="20"/>
                <w:szCs w:val="20"/>
              </w:rPr>
            </w:pPr>
            <w:r w:rsidRPr="00B61F17">
              <w:rPr>
                <w:color w:val="000000"/>
                <w:sz w:val="20"/>
                <w:szCs w:val="20"/>
              </w:rPr>
              <w:t>-</w:t>
            </w:r>
          </w:p>
        </w:tc>
      </w:tr>
      <w:tr w:rsidR="006B25CC" w:rsidRPr="00B61F17" w14:paraId="27ECEADF" w14:textId="77777777" w:rsidTr="001439EB">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54C6BF3" w14:textId="77777777" w:rsidR="006B25CC" w:rsidRPr="00B61F17" w:rsidRDefault="006B25CC" w:rsidP="001439EB">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FD621B2" w14:textId="77777777" w:rsidR="006B25CC" w:rsidRPr="00B61F17" w:rsidRDefault="006B25CC" w:rsidP="001439EB">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4D76A06"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70B6982" w14:textId="77777777" w:rsidR="006B25CC" w:rsidRPr="00B61F17" w:rsidRDefault="006B25CC" w:rsidP="001439EB">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BDB677B" w14:textId="77777777" w:rsidR="006B25CC" w:rsidRPr="00B61F17" w:rsidRDefault="006B25CC" w:rsidP="001439EB">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0B1DCFED" w14:textId="77777777" w:rsidR="006B25CC" w:rsidRPr="00B61F17" w:rsidRDefault="006B25CC" w:rsidP="001439EB">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11BE5C57" w14:textId="77777777" w:rsidR="006B25CC" w:rsidRPr="00B61F17" w:rsidRDefault="006B25CC" w:rsidP="001439EB">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4EE933A5" w14:textId="77777777" w:rsidR="006B25CC" w:rsidRPr="00B61F17" w:rsidRDefault="006B25CC" w:rsidP="001439EB">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636F2A10" w14:textId="77777777" w:rsidR="006B25CC" w:rsidRPr="00B61F17" w:rsidRDefault="006B25CC" w:rsidP="001439EB">
            <w:pPr>
              <w:jc w:val="center"/>
              <w:rPr>
                <w:color w:val="000000"/>
                <w:sz w:val="20"/>
                <w:szCs w:val="20"/>
              </w:rPr>
            </w:pPr>
            <w:r w:rsidRPr="00B61F17">
              <w:rPr>
                <w:color w:val="000000"/>
                <w:sz w:val="20"/>
                <w:szCs w:val="20"/>
              </w:rPr>
              <w:t>1395,6</w:t>
            </w:r>
          </w:p>
        </w:tc>
        <w:tc>
          <w:tcPr>
            <w:tcW w:w="503" w:type="pct"/>
            <w:tcBorders>
              <w:top w:val="nil"/>
              <w:left w:val="nil"/>
              <w:bottom w:val="single" w:sz="8" w:space="0" w:color="auto"/>
              <w:right w:val="single" w:sz="8" w:space="0" w:color="auto"/>
            </w:tcBorders>
            <w:shd w:val="clear" w:color="auto" w:fill="auto"/>
            <w:vAlign w:val="center"/>
            <w:hideMark/>
          </w:tcPr>
          <w:p w14:paraId="3AADA1F2" w14:textId="77777777" w:rsidR="006B25CC" w:rsidRPr="00B61F17" w:rsidRDefault="006B25CC" w:rsidP="001439EB">
            <w:pPr>
              <w:jc w:val="center"/>
              <w:rPr>
                <w:color w:val="000000"/>
                <w:sz w:val="20"/>
                <w:szCs w:val="20"/>
              </w:rPr>
            </w:pPr>
            <w:r w:rsidRPr="00B61F17">
              <w:rPr>
                <w:color w:val="000000"/>
                <w:sz w:val="20"/>
                <w:szCs w:val="20"/>
              </w:rPr>
              <w:t>1395,6</w:t>
            </w:r>
          </w:p>
        </w:tc>
        <w:tc>
          <w:tcPr>
            <w:tcW w:w="503" w:type="pct"/>
            <w:tcBorders>
              <w:top w:val="nil"/>
              <w:left w:val="nil"/>
              <w:bottom w:val="single" w:sz="8" w:space="0" w:color="auto"/>
              <w:right w:val="single" w:sz="8" w:space="0" w:color="auto"/>
            </w:tcBorders>
            <w:shd w:val="clear" w:color="auto" w:fill="auto"/>
            <w:vAlign w:val="center"/>
            <w:hideMark/>
          </w:tcPr>
          <w:p w14:paraId="322A9D9A" w14:textId="77777777" w:rsidR="006B25CC" w:rsidRPr="00B61F17" w:rsidRDefault="006B25CC" w:rsidP="001439EB">
            <w:pPr>
              <w:jc w:val="center"/>
              <w:rPr>
                <w:color w:val="000000"/>
                <w:sz w:val="20"/>
                <w:szCs w:val="20"/>
              </w:rPr>
            </w:pPr>
            <w:r w:rsidRPr="00B61F17">
              <w:rPr>
                <w:color w:val="000000"/>
                <w:sz w:val="20"/>
                <w:szCs w:val="20"/>
              </w:rPr>
              <w:t>1395,6</w:t>
            </w:r>
          </w:p>
        </w:tc>
      </w:tr>
    </w:tbl>
    <w:p w14:paraId="49187AED" w14:textId="77777777" w:rsidR="00F845EB" w:rsidRDefault="00F845EB" w:rsidP="00F845EB">
      <w:pPr>
        <w:rPr>
          <w:lang w:eastAsia="en-US"/>
        </w:rPr>
      </w:pPr>
    </w:p>
    <w:p w14:paraId="4B30BCD3" w14:textId="77777777" w:rsidR="00F845EB" w:rsidRDefault="00F845EB" w:rsidP="00F845EB">
      <w:pPr>
        <w:rPr>
          <w:lang w:eastAsia="en-US"/>
        </w:rPr>
      </w:pPr>
    </w:p>
    <w:p w14:paraId="27C8C59E" w14:textId="77777777" w:rsidR="00F845EB" w:rsidRDefault="00F845EB" w:rsidP="00F845EB">
      <w:pPr>
        <w:rPr>
          <w:lang w:eastAsia="en-US"/>
        </w:rPr>
      </w:pPr>
    </w:p>
    <w:p w14:paraId="5C520581" w14:textId="77777777" w:rsidR="00F845EB" w:rsidRDefault="00F845EB" w:rsidP="00F845EB">
      <w:pPr>
        <w:rPr>
          <w:lang w:eastAsia="en-US"/>
        </w:rPr>
      </w:pPr>
    </w:p>
    <w:p w14:paraId="51AA0E2A" w14:textId="77777777" w:rsidR="00F845EB" w:rsidRDefault="00F845EB" w:rsidP="00F845EB">
      <w:pPr>
        <w:pStyle w:val="22"/>
        <w:numPr>
          <w:ilvl w:val="1"/>
          <w:numId w:val="4"/>
        </w:numPr>
        <w:sectPr w:rsidR="00F845EB" w:rsidSect="00F845EB">
          <w:pgSz w:w="16838" w:h="11906" w:orient="landscape"/>
          <w:pgMar w:top="1418" w:right="1134" w:bottom="709" w:left="1134" w:header="709" w:footer="709" w:gutter="0"/>
          <w:cols w:space="708"/>
          <w:docGrid w:linePitch="360"/>
        </w:sectPr>
      </w:pPr>
    </w:p>
    <w:p w14:paraId="03EE351B" w14:textId="77777777" w:rsidR="00F845EB" w:rsidRPr="000F61D1" w:rsidRDefault="00F845EB" w:rsidP="00F845EB">
      <w:pPr>
        <w:pStyle w:val="Maximyz"/>
      </w:pPr>
      <w:r>
        <w:lastRenderedPageBreak/>
        <w:t>На момент актуализации данные о перспективных потребителях, подключаемых к котельным, отсутствуют</w:t>
      </w:r>
    </w:p>
    <w:p w14:paraId="64780A19" w14:textId="77777777" w:rsidR="00F845EB" w:rsidRPr="000F61D1" w:rsidRDefault="00F845EB" w:rsidP="00F845EB">
      <w:pPr>
        <w:pStyle w:val="Maximyz"/>
      </w:pPr>
      <w:r>
        <w:t>На перспективу возможно строительство и подключение новых потребителей</w:t>
      </w:r>
      <w:r w:rsidRPr="000F61D1">
        <w:t xml:space="preserve">. Все изменения в схему теплоснабжения вносятся в результате ежегодной актуализации схемы теплоснабжения </w:t>
      </w:r>
      <w:r>
        <w:t>Родниковского городского поселения</w:t>
      </w:r>
      <w:r w:rsidRPr="000F61D1">
        <w:t>.</w:t>
      </w:r>
    </w:p>
    <w:p w14:paraId="61C1DADE" w14:textId="77777777" w:rsidR="00F845EB" w:rsidRPr="005254E7" w:rsidRDefault="00F845EB" w:rsidP="00F845EB">
      <w:pPr>
        <w:spacing w:after="160" w:line="276" w:lineRule="auto"/>
        <w:ind w:firstLine="851"/>
        <w:jc w:val="both"/>
      </w:pPr>
      <w:r w:rsidRPr="005254E7">
        <w:t xml:space="preserve"> </w:t>
      </w:r>
    </w:p>
    <w:p w14:paraId="58581EA2" w14:textId="77777777" w:rsidR="00F845EB" w:rsidRDefault="00F845EB" w:rsidP="00F845EB">
      <w:pPr>
        <w:pStyle w:val="22"/>
        <w:numPr>
          <w:ilvl w:val="1"/>
          <w:numId w:val="4"/>
        </w:numPr>
      </w:pPr>
      <w:bookmarkStart w:id="108" w:name="_Toc40637547"/>
      <w:bookmarkStart w:id="109" w:name="_Toc43298671"/>
      <w:r w:rsidRPr="00A46707">
        <w:t>Прогнозы перспективных удельных расходов тепловой энергии на отопление, вентиляцию и горячее водоснабжение</w:t>
      </w:r>
      <w:bookmarkEnd w:id="108"/>
      <w:bookmarkEnd w:id="109"/>
    </w:p>
    <w:p w14:paraId="479C1155" w14:textId="77777777" w:rsidR="00F845EB" w:rsidRDefault="00F845EB" w:rsidP="00F845EB">
      <w:pPr>
        <w:pStyle w:val="Maximyz"/>
      </w:pPr>
      <w:r>
        <w:t xml:space="preserve">Требования энергетической эффективности определяются ФЗ №261 от 23.11.2009 года «Об энергосбережении и повышении энергетической эффективности» и Приказом Министерства регионального развития РФ «О требованиях энергетической эффективности зданий, строений и сооружений».  </w:t>
      </w:r>
    </w:p>
    <w:p w14:paraId="4951B39C" w14:textId="77777777" w:rsidR="00F845EB" w:rsidRDefault="00F845EB" w:rsidP="00F845EB">
      <w:pPr>
        <w:pStyle w:val="Maximyz"/>
      </w:pPr>
      <w:r>
        <w:t xml:space="preserve"> Требования энергетической эффективности определяются нормируемым показателем суммарного удельного годового расхода тепловой энергии на отопление, вентиляцию и горячее водоснабжение, уменьшенным по отношению к показателю годового расхода тепловой энергии на отопление, вентиляцию и горячее водоснабжение, соответствующего базовому уровню требований энергетической эффективности: </w:t>
      </w:r>
    </w:p>
    <w:p w14:paraId="5E643752" w14:textId="77777777" w:rsidR="00F845EB" w:rsidRDefault="00F845EB" w:rsidP="00351746">
      <w:pPr>
        <w:pStyle w:val="Maximyz"/>
        <w:numPr>
          <w:ilvl w:val="0"/>
          <w:numId w:val="59"/>
        </w:numPr>
        <w:ind w:left="1134"/>
      </w:pPr>
      <w:r>
        <w:t xml:space="preserve">на 15 % по отношению к базовому уровню со дня вступления в силу требований энергетической эффективности; </w:t>
      </w:r>
    </w:p>
    <w:p w14:paraId="45AB21DA" w14:textId="77777777" w:rsidR="00F845EB" w:rsidRDefault="00F845EB" w:rsidP="00351746">
      <w:pPr>
        <w:pStyle w:val="Maximyz"/>
        <w:numPr>
          <w:ilvl w:val="0"/>
          <w:numId w:val="59"/>
        </w:numPr>
        <w:ind w:left="1134"/>
      </w:pPr>
      <w:r>
        <w:t xml:space="preserve">на 30 % по отношению к базовому уровню с 1 января 2016 года; </w:t>
      </w:r>
    </w:p>
    <w:p w14:paraId="513E7299" w14:textId="77777777" w:rsidR="00F845EB" w:rsidRDefault="00F845EB" w:rsidP="00351746">
      <w:pPr>
        <w:pStyle w:val="Maximyz"/>
        <w:numPr>
          <w:ilvl w:val="0"/>
          <w:numId w:val="59"/>
        </w:numPr>
        <w:ind w:left="1134"/>
      </w:pPr>
      <w:r>
        <w:t xml:space="preserve">на 40 % по отношению к базовому уровню с 1 января 2020 года. </w:t>
      </w:r>
    </w:p>
    <w:p w14:paraId="63BF3F95" w14:textId="488460BB" w:rsidR="00F845EB" w:rsidRDefault="00F845EB" w:rsidP="00F845EB">
      <w:pPr>
        <w:pStyle w:val="Maximyz"/>
      </w:pPr>
      <w:r>
        <w:t xml:space="preserve">Базовый уровень нормируемого удельного годового расхода тепловой энергии на отопление и вентиляцию малоэтажных одноквартирных и многоквартирных домов представлен в таблице </w:t>
      </w:r>
      <w:r>
        <w:fldChar w:fldCharType="begin"/>
      </w:r>
      <w:r>
        <w:instrText xml:space="preserve"> REF _Ref424129507 \h  \* MERGEFORMAT </w:instrText>
      </w:r>
      <w:r>
        <w:fldChar w:fldCharType="separate"/>
      </w:r>
      <w:r w:rsidR="00296C2A" w:rsidRPr="00296C2A">
        <w:rPr>
          <w:vanish/>
        </w:rPr>
        <w:t xml:space="preserve">Таблица </w:t>
      </w:r>
      <w:r w:rsidR="00296C2A">
        <w:rPr>
          <w:noProof/>
        </w:rPr>
        <w:t>1</w:t>
      </w:r>
      <w:r w:rsidR="00296C2A">
        <w:t>.</w:t>
      </w:r>
      <w:r w:rsidR="00296C2A">
        <w:rPr>
          <w:noProof/>
        </w:rPr>
        <w:t>17</w:t>
      </w:r>
      <w:r>
        <w:fldChar w:fldCharType="end"/>
      </w:r>
      <w:r>
        <w:t xml:space="preserve">. </w:t>
      </w:r>
    </w:p>
    <w:p w14:paraId="3AF71577" w14:textId="77777777" w:rsidR="00F845EB" w:rsidRDefault="00F845EB" w:rsidP="00F845EB">
      <w:pPr>
        <w:pStyle w:val="Maximyz"/>
      </w:pPr>
      <w:r>
        <w:t xml:space="preserve"> </w:t>
      </w:r>
    </w:p>
    <w:p w14:paraId="33FF4402" w14:textId="5FE53A7B" w:rsidR="00F845EB" w:rsidRDefault="00F845EB" w:rsidP="00F845EB">
      <w:pPr>
        <w:pStyle w:val="aff4"/>
        <w:keepNext/>
      </w:pPr>
      <w:bookmarkStart w:id="110" w:name="_Ref424129507"/>
      <w:r>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17</w:t>
      </w:r>
      <w:r w:rsidR="00296C2A">
        <w:rPr>
          <w:noProof/>
        </w:rPr>
        <w:fldChar w:fldCharType="end"/>
      </w:r>
      <w:bookmarkEnd w:id="110"/>
      <w:r>
        <w:t xml:space="preserve"> - </w:t>
      </w:r>
      <w:r w:rsidRPr="00EB0E73">
        <w:t>Базовый уровень нормируемого удельного годового расхода тепловой энергии на отопление и вентиляцию малоэтажных одноквартирных и многоквартирных домов q</w:t>
      </w:r>
      <w:r w:rsidRPr="00EB0E73">
        <w:rPr>
          <w:vertAlign w:val="subscript"/>
        </w:rPr>
        <w:t>h</w:t>
      </w:r>
      <w:r w:rsidRPr="00EB0E73">
        <w:rPr>
          <w:vertAlign w:val="superscript"/>
        </w:rPr>
        <w:t>у req</w:t>
      </w:r>
      <w:r w:rsidRPr="00EB0E73">
        <w:t>, Вт</w:t>
      </w:r>
      <w:r>
        <w:t>·</w:t>
      </w:r>
      <w:r w:rsidRPr="00EB0E73">
        <w:t>ч/(м2</w:t>
      </w:r>
      <w:r w:rsidRPr="00EB0E73">
        <w:rPr>
          <w:vertAlign w:val="superscript"/>
        </w:rPr>
        <w:t>o</w:t>
      </w:r>
      <w:r w:rsidRPr="00EB0E73">
        <w:t>C</w:t>
      </w:r>
      <w:r>
        <w:t>·</w:t>
      </w:r>
      <w:r w:rsidRPr="00EB0E73">
        <w:t>сут)</w:t>
      </w:r>
    </w:p>
    <w:tbl>
      <w:tblPr>
        <w:tblStyle w:val="TableGrid"/>
        <w:tblW w:w="5000" w:type="pct"/>
        <w:tblInd w:w="0" w:type="dxa"/>
        <w:tblCellMar>
          <w:left w:w="396" w:type="dxa"/>
          <w:right w:w="115" w:type="dxa"/>
        </w:tblCellMar>
        <w:tblLook w:val="04A0" w:firstRow="1" w:lastRow="0" w:firstColumn="1" w:lastColumn="0" w:noHBand="0" w:noVBand="1"/>
      </w:tblPr>
      <w:tblGrid>
        <w:gridCol w:w="2947"/>
        <w:gridCol w:w="1273"/>
        <w:gridCol w:w="1675"/>
        <w:gridCol w:w="1843"/>
        <w:gridCol w:w="2127"/>
      </w:tblGrid>
      <w:tr w:rsidR="00F845EB" w:rsidRPr="00F17B65" w14:paraId="757239BB" w14:textId="77777777" w:rsidTr="00F845EB">
        <w:trPr>
          <w:trHeight w:val="330"/>
        </w:trPr>
        <w:tc>
          <w:tcPr>
            <w:tcW w:w="149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E0C908"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Отапливаемая площадь домов, м</w:t>
            </w:r>
            <w:r w:rsidRPr="00F17B65">
              <w:rPr>
                <w:rFonts w:ascii="Times New Roman" w:hAnsi="Times New Roman" w:cs="Times New Roman"/>
                <w:sz w:val="20"/>
                <w:szCs w:val="20"/>
                <w:vertAlign w:val="superscript"/>
              </w:rPr>
              <w:t>2</w:t>
            </w:r>
          </w:p>
        </w:tc>
        <w:tc>
          <w:tcPr>
            <w:tcW w:w="645" w:type="pct"/>
            <w:tcBorders>
              <w:top w:val="single" w:sz="6" w:space="0" w:color="000000"/>
              <w:left w:val="single" w:sz="4" w:space="0" w:color="000000"/>
              <w:bottom w:val="single" w:sz="6" w:space="0" w:color="000000"/>
              <w:right w:val="nil"/>
            </w:tcBorders>
            <w:shd w:val="clear" w:color="auto" w:fill="auto"/>
            <w:vAlign w:val="center"/>
          </w:tcPr>
          <w:p w14:paraId="648D1C9C" w14:textId="77777777" w:rsidR="00F845EB" w:rsidRPr="00F17B65" w:rsidRDefault="00F845EB" w:rsidP="00F845EB">
            <w:pPr>
              <w:jc w:val="center"/>
              <w:rPr>
                <w:rFonts w:ascii="Times New Roman" w:hAnsi="Times New Roman" w:cs="Times New Roman"/>
                <w:sz w:val="20"/>
                <w:szCs w:val="20"/>
              </w:rPr>
            </w:pPr>
          </w:p>
        </w:tc>
        <w:tc>
          <w:tcPr>
            <w:tcW w:w="1783" w:type="pct"/>
            <w:gridSpan w:val="2"/>
            <w:tcBorders>
              <w:top w:val="single" w:sz="6" w:space="0" w:color="000000"/>
              <w:left w:val="nil"/>
              <w:bottom w:val="single" w:sz="6" w:space="0" w:color="000000"/>
              <w:right w:val="nil"/>
            </w:tcBorders>
            <w:shd w:val="clear" w:color="auto" w:fill="auto"/>
            <w:vAlign w:val="center"/>
          </w:tcPr>
          <w:p w14:paraId="148F6B4F"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С числом этажей</w:t>
            </w:r>
          </w:p>
        </w:tc>
        <w:tc>
          <w:tcPr>
            <w:tcW w:w="1078" w:type="pct"/>
            <w:tcBorders>
              <w:top w:val="single" w:sz="6" w:space="0" w:color="000000"/>
              <w:left w:val="nil"/>
              <w:bottom w:val="single" w:sz="6" w:space="0" w:color="000000"/>
              <w:right w:val="single" w:sz="6" w:space="0" w:color="000000"/>
            </w:tcBorders>
            <w:shd w:val="clear" w:color="auto" w:fill="auto"/>
            <w:vAlign w:val="center"/>
          </w:tcPr>
          <w:p w14:paraId="5D1478FC" w14:textId="77777777" w:rsidR="00F845EB" w:rsidRPr="00F17B65" w:rsidRDefault="00F845EB" w:rsidP="00F845EB">
            <w:pPr>
              <w:jc w:val="center"/>
              <w:rPr>
                <w:rFonts w:ascii="Times New Roman" w:hAnsi="Times New Roman" w:cs="Times New Roman"/>
                <w:sz w:val="20"/>
                <w:szCs w:val="20"/>
              </w:rPr>
            </w:pPr>
          </w:p>
        </w:tc>
      </w:tr>
      <w:tr w:rsidR="00F845EB" w:rsidRPr="00F17B65" w14:paraId="727D37DF" w14:textId="77777777" w:rsidTr="00F845EB">
        <w:trPr>
          <w:trHeight w:val="328"/>
        </w:trPr>
        <w:tc>
          <w:tcPr>
            <w:tcW w:w="1494" w:type="pct"/>
            <w:vMerge/>
            <w:tcBorders>
              <w:top w:val="nil"/>
              <w:left w:val="single" w:sz="4" w:space="0" w:color="000000"/>
              <w:bottom w:val="single" w:sz="4" w:space="0" w:color="000000"/>
              <w:right w:val="single" w:sz="4" w:space="0" w:color="000000"/>
            </w:tcBorders>
            <w:shd w:val="clear" w:color="auto" w:fill="auto"/>
            <w:vAlign w:val="center"/>
          </w:tcPr>
          <w:p w14:paraId="3A1DA123" w14:textId="77777777" w:rsidR="00F845EB" w:rsidRPr="00F17B65" w:rsidRDefault="00F845EB" w:rsidP="00F845EB">
            <w:pPr>
              <w:ind w:left="-401"/>
              <w:jc w:val="center"/>
              <w:rPr>
                <w:rFonts w:ascii="Times New Roman" w:hAnsi="Times New Roman" w:cs="Times New Roman"/>
                <w:sz w:val="20"/>
                <w:szCs w:val="20"/>
              </w:rPr>
            </w:pPr>
          </w:p>
        </w:tc>
        <w:tc>
          <w:tcPr>
            <w:tcW w:w="645" w:type="pct"/>
            <w:tcBorders>
              <w:top w:val="single" w:sz="6" w:space="0" w:color="000000"/>
              <w:left w:val="single" w:sz="4" w:space="0" w:color="000000"/>
              <w:bottom w:val="single" w:sz="4" w:space="0" w:color="000000"/>
              <w:right w:val="single" w:sz="6" w:space="0" w:color="000000"/>
            </w:tcBorders>
            <w:shd w:val="clear" w:color="auto" w:fill="auto"/>
            <w:vAlign w:val="center"/>
          </w:tcPr>
          <w:p w14:paraId="1DBB8C44"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1</w:t>
            </w:r>
          </w:p>
        </w:tc>
        <w:tc>
          <w:tcPr>
            <w:tcW w:w="849" w:type="pct"/>
            <w:tcBorders>
              <w:top w:val="single" w:sz="6" w:space="0" w:color="000000"/>
              <w:left w:val="single" w:sz="6" w:space="0" w:color="000000"/>
              <w:bottom w:val="single" w:sz="4" w:space="0" w:color="000000"/>
              <w:right w:val="single" w:sz="6" w:space="0" w:color="000000"/>
            </w:tcBorders>
            <w:shd w:val="clear" w:color="auto" w:fill="auto"/>
            <w:vAlign w:val="center"/>
          </w:tcPr>
          <w:p w14:paraId="3F00CA4B"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w:t>
            </w:r>
          </w:p>
        </w:tc>
        <w:tc>
          <w:tcPr>
            <w:tcW w:w="934" w:type="pct"/>
            <w:tcBorders>
              <w:top w:val="single" w:sz="6" w:space="0" w:color="000000"/>
              <w:left w:val="single" w:sz="6" w:space="0" w:color="000000"/>
              <w:bottom w:val="single" w:sz="4" w:space="0" w:color="000000"/>
              <w:right w:val="single" w:sz="6" w:space="0" w:color="000000"/>
            </w:tcBorders>
            <w:shd w:val="clear" w:color="auto" w:fill="auto"/>
            <w:vAlign w:val="center"/>
          </w:tcPr>
          <w:p w14:paraId="1C5D84ED"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w:t>
            </w:r>
          </w:p>
        </w:tc>
        <w:tc>
          <w:tcPr>
            <w:tcW w:w="1078" w:type="pct"/>
            <w:tcBorders>
              <w:top w:val="single" w:sz="6" w:space="0" w:color="000000"/>
              <w:left w:val="single" w:sz="6" w:space="0" w:color="000000"/>
              <w:bottom w:val="single" w:sz="4" w:space="0" w:color="000000"/>
              <w:right w:val="single" w:sz="6" w:space="0" w:color="000000"/>
            </w:tcBorders>
            <w:shd w:val="clear" w:color="auto" w:fill="auto"/>
            <w:vAlign w:val="center"/>
          </w:tcPr>
          <w:p w14:paraId="4AC13E3B"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4</w:t>
            </w:r>
          </w:p>
        </w:tc>
      </w:tr>
      <w:tr w:rsidR="00F845EB" w:rsidRPr="00F17B65" w14:paraId="7C3BFE0D" w14:textId="77777777" w:rsidTr="00F845EB">
        <w:trPr>
          <w:trHeight w:val="328"/>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D54911"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60 и менее</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60F01C"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42,0</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E84154"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1F2795"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E4077"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F845EB" w:rsidRPr="00F17B65" w14:paraId="6012EDD2"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8E3D6C"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100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D72615"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34,7</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DCE943"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37,5</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EDB66F"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7CAD59"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F845EB" w:rsidRPr="00F17B65" w14:paraId="5C68C0AA"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3A7DDC"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150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FB4254"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30,6</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2C6F74"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33,3</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BC6DF0"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36,1</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D25DE3"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F845EB" w:rsidRPr="00F17B65" w14:paraId="30A3F49A"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B43145"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250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D2F30A"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27,8</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C2B1B5"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29,2</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2835E3"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30,6</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803BC"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F845EB" w:rsidRPr="00F17B65" w14:paraId="2FDB3D1B"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EB7F5B"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400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817D82"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B8A797"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25,0</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020AA5"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26,4-31,0</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5F3E06"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32,3</w:t>
            </w:r>
          </w:p>
        </w:tc>
      </w:tr>
      <w:tr w:rsidR="00F845EB" w:rsidRPr="00F17B65" w14:paraId="27149C5B" w14:textId="77777777" w:rsidTr="00F845EB">
        <w:trPr>
          <w:trHeight w:val="324"/>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C3EEE2"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600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AFFECF"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CF3991"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23,2-30,0</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E05EDF"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22,6-28,5</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A459C4"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28,7</w:t>
            </w:r>
          </w:p>
        </w:tc>
      </w:tr>
      <w:tr w:rsidR="00F845EB" w:rsidRPr="00F17B65" w14:paraId="147034D3"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F14F7"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1000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9433A1" w14:textId="77777777" w:rsidR="00F845EB" w:rsidRPr="00F17B65" w:rsidRDefault="00F845EB" w:rsidP="00F845EB">
            <w:pPr>
              <w:jc w:val="center"/>
              <w:rPr>
                <w:rFonts w:ascii="Times New Roman" w:hAnsi="Times New Roman" w:cs="Times New Roman"/>
                <w:sz w:val="20"/>
                <w:szCs w:val="20"/>
              </w:rPr>
            </w:pP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8D708B"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22,0-28,7</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236229"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21,0-27,0</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797451"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26,4</w:t>
            </w:r>
          </w:p>
        </w:tc>
      </w:tr>
      <w:tr w:rsidR="00F845EB" w:rsidRPr="00F17B65" w14:paraId="3A497033" w14:textId="77777777" w:rsidTr="00F845EB">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A73D9F" w14:textId="77777777" w:rsidR="00F845EB" w:rsidRPr="00F17B65" w:rsidRDefault="00F845EB" w:rsidP="00F845EB">
            <w:pPr>
              <w:ind w:left="-401"/>
              <w:jc w:val="center"/>
              <w:rPr>
                <w:rFonts w:ascii="Times New Roman" w:hAnsi="Times New Roman" w:cs="Times New Roman"/>
                <w:sz w:val="20"/>
                <w:szCs w:val="20"/>
              </w:rPr>
            </w:pPr>
            <w:r w:rsidRPr="00F17B65">
              <w:rPr>
                <w:rFonts w:ascii="Times New Roman" w:hAnsi="Times New Roman" w:cs="Times New Roman"/>
                <w:sz w:val="20"/>
                <w:szCs w:val="20"/>
              </w:rPr>
              <w:t>1500 и более</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F3D4BA"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34C6DA"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BD6685"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25,9</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12E78A" w14:textId="77777777" w:rsidR="00F845EB" w:rsidRPr="00F17B65" w:rsidRDefault="00F845EB" w:rsidP="00F845EB">
            <w:pPr>
              <w:jc w:val="center"/>
              <w:rPr>
                <w:rFonts w:ascii="Times New Roman" w:hAnsi="Times New Roman" w:cs="Times New Roman"/>
                <w:sz w:val="20"/>
                <w:szCs w:val="20"/>
              </w:rPr>
            </w:pPr>
            <w:r w:rsidRPr="00F17B65">
              <w:rPr>
                <w:rFonts w:ascii="Times New Roman" w:hAnsi="Times New Roman" w:cs="Times New Roman"/>
                <w:sz w:val="20"/>
                <w:szCs w:val="20"/>
              </w:rPr>
              <w:t>25,2</w:t>
            </w:r>
          </w:p>
        </w:tc>
      </w:tr>
    </w:tbl>
    <w:p w14:paraId="07FB596D" w14:textId="1A838E51" w:rsidR="00F845EB" w:rsidRDefault="00F845EB" w:rsidP="00F845EB">
      <w:pPr>
        <w:pStyle w:val="Maximyz"/>
      </w:pPr>
      <w:r>
        <w:lastRenderedPageBreak/>
        <w:t xml:space="preserve">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 уровням суммарного удельного годового расхода тепловой энергии на отопление, вентиляцию и горячее водоснабжение в соответствующих периодах на период до 2020 года согласно таблице </w:t>
      </w:r>
      <w:r>
        <w:fldChar w:fldCharType="begin"/>
      </w:r>
      <w:r>
        <w:instrText xml:space="preserve"> REF _Ref424129621 \h  \* MERGEFORMAT </w:instrText>
      </w:r>
      <w:r>
        <w:fldChar w:fldCharType="separate"/>
      </w:r>
      <w:r w:rsidR="00296C2A" w:rsidRPr="00296C2A">
        <w:rPr>
          <w:vanish/>
        </w:rPr>
        <w:t xml:space="preserve">Таблица </w:t>
      </w:r>
      <w:r w:rsidR="00296C2A">
        <w:rPr>
          <w:noProof/>
        </w:rPr>
        <w:t>1</w:t>
      </w:r>
      <w:r w:rsidR="00296C2A">
        <w:t>.</w:t>
      </w:r>
      <w:r w:rsidR="00296C2A">
        <w:rPr>
          <w:noProof/>
        </w:rPr>
        <w:t>18</w:t>
      </w:r>
      <w:r>
        <w:fldChar w:fldCharType="end"/>
      </w:r>
      <w:r>
        <w:t xml:space="preserve">. </w:t>
      </w:r>
    </w:p>
    <w:p w14:paraId="4934C968" w14:textId="77777777" w:rsidR="008218D7" w:rsidRDefault="008218D7" w:rsidP="00F845EB">
      <w:pPr>
        <w:pStyle w:val="Maximyz"/>
      </w:pPr>
    </w:p>
    <w:p w14:paraId="50A26AF6" w14:textId="2CB3C3BC" w:rsidR="00F845EB" w:rsidRDefault="00F845EB" w:rsidP="00F845EB">
      <w:pPr>
        <w:pStyle w:val="aff4"/>
        <w:keepNext/>
      </w:pPr>
      <w:bookmarkStart w:id="111" w:name="_Ref424129621"/>
      <w:r>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w:instrText>
      </w:r>
      <w:r w:rsidR="00296C2A">
        <w:instrText xml:space="preserve">1 </w:instrText>
      </w:r>
      <w:r w:rsidR="00296C2A">
        <w:fldChar w:fldCharType="separate"/>
      </w:r>
      <w:r w:rsidR="00296C2A">
        <w:rPr>
          <w:noProof/>
        </w:rPr>
        <w:t>18</w:t>
      </w:r>
      <w:r w:rsidR="00296C2A">
        <w:rPr>
          <w:noProof/>
        </w:rPr>
        <w:fldChar w:fldCharType="end"/>
      </w:r>
      <w:bookmarkEnd w:id="111"/>
      <w:r>
        <w:t xml:space="preserve"> - </w:t>
      </w:r>
      <w:r w:rsidRPr="00E73861">
        <w:t>Нормируемые уровни суммарного удельного годового расхода тепловой энергии на отопление, вентиляцию и горячее водоснабжение жилых многоквартирных зданий, в том числе на отопление и вентиляцию отдельно, для установления класса энергетической эффективно</w:t>
      </w:r>
      <w:r>
        <w:t>, кВт·ч/(м</w:t>
      </w:r>
      <w:r>
        <w:rPr>
          <w:vertAlign w:val="superscript"/>
        </w:rPr>
        <w:t>2</w:t>
      </w:r>
      <w:r>
        <w:t>·год)</w:t>
      </w:r>
    </w:p>
    <w:tbl>
      <w:tblPr>
        <w:tblStyle w:val="TableGrid"/>
        <w:tblW w:w="5000" w:type="pct"/>
        <w:tblInd w:w="0" w:type="dxa"/>
        <w:tblCellMar>
          <w:left w:w="26" w:type="dxa"/>
          <w:right w:w="10" w:type="dxa"/>
        </w:tblCellMar>
        <w:tblLook w:val="04A0" w:firstRow="1" w:lastRow="0" w:firstColumn="1" w:lastColumn="0" w:noHBand="0" w:noVBand="1"/>
      </w:tblPr>
      <w:tblGrid>
        <w:gridCol w:w="400"/>
        <w:gridCol w:w="1782"/>
        <w:gridCol w:w="1294"/>
        <w:gridCol w:w="588"/>
        <w:gridCol w:w="726"/>
        <w:gridCol w:w="619"/>
        <w:gridCol w:w="867"/>
        <w:gridCol w:w="730"/>
        <w:gridCol w:w="898"/>
        <w:gridCol w:w="653"/>
        <w:gridCol w:w="833"/>
      </w:tblGrid>
      <w:tr w:rsidR="00F845EB" w:rsidRPr="00F17B65" w14:paraId="766FA1F4" w14:textId="77777777" w:rsidTr="00F845EB">
        <w:trPr>
          <w:trHeight w:val="2020"/>
        </w:trPr>
        <w:tc>
          <w:tcPr>
            <w:tcW w:w="26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EE3A56" w14:textId="77777777" w:rsidR="00F845EB" w:rsidRPr="00F17B65" w:rsidRDefault="00F845EB" w:rsidP="00F845EB">
            <w:pPr>
              <w:spacing w:line="276" w:lineRule="auto"/>
              <w:ind w:left="97"/>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9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B4095FD" w14:textId="77777777" w:rsidR="00F845EB" w:rsidRPr="00F17B65" w:rsidRDefault="00F845EB" w:rsidP="00F845EB">
            <w:pPr>
              <w:spacing w:line="276" w:lineRule="auto"/>
              <w:ind w:left="14" w:hanging="14"/>
              <w:jc w:val="center"/>
              <w:rPr>
                <w:rFonts w:ascii="Times New Roman" w:hAnsi="Times New Roman" w:cs="Times New Roman"/>
                <w:sz w:val="20"/>
                <w:szCs w:val="20"/>
              </w:rPr>
            </w:pPr>
            <w:r w:rsidRPr="00F17B65">
              <w:rPr>
                <w:rFonts w:ascii="Times New Roman" w:hAnsi="Times New Roman" w:cs="Times New Roman"/>
                <w:sz w:val="20"/>
                <w:szCs w:val="20"/>
              </w:rPr>
              <w:t>Наименование удельного показателя</w:t>
            </w:r>
          </w:p>
        </w:tc>
        <w:tc>
          <w:tcPr>
            <w:tcW w:w="44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7C6CCD9" w14:textId="77777777" w:rsidR="00F845EB" w:rsidRPr="00F17B65" w:rsidRDefault="00F845EB" w:rsidP="00F845EB">
            <w:pPr>
              <w:spacing w:after="92" w:line="293" w:lineRule="auto"/>
              <w:ind w:left="9" w:hanging="9"/>
              <w:jc w:val="center"/>
              <w:rPr>
                <w:rFonts w:ascii="Times New Roman" w:hAnsi="Times New Roman" w:cs="Times New Roman"/>
                <w:sz w:val="20"/>
                <w:szCs w:val="20"/>
              </w:rPr>
            </w:pPr>
            <w:r w:rsidRPr="00F17B65">
              <w:rPr>
                <w:rFonts w:ascii="Times New Roman" w:hAnsi="Times New Roman" w:cs="Times New Roman"/>
                <w:sz w:val="20"/>
                <w:szCs w:val="20"/>
              </w:rPr>
              <w:t>Градусосутки отопительного периода, °С·сут.</w:t>
            </w:r>
          </w:p>
        </w:tc>
        <w:tc>
          <w:tcPr>
            <w:tcW w:w="79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AD8BAE"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Базовое значение</w:t>
            </w:r>
          </w:p>
        </w:tc>
        <w:tc>
          <w:tcPr>
            <w:tcW w:w="86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D46CCD" w14:textId="77777777" w:rsidR="00F845EB" w:rsidRPr="00F17B65" w:rsidRDefault="00F845EB" w:rsidP="00F845EB">
            <w:pPr>
              <w:spacing w:after="95" w:line="292" w:lineRule="auto"/>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со дня вступления в силу требований энергетической эффективности</w:t>
            </w:r>
          </w:p>
        </w:tc>
        <w:tc>
          <w:tcPr>
            <w:tcW w:w="80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5EBF19" w14:textId="77777777" w:rsidR="00F845EB" w:rsidRPr="00F17B65" w:rsidRDefault="00F845EB" w:rsidP="00F845EB">
            <w:pPr>
              <w:ind w:left="142"/>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 01.01.2016</w:t>
            </w:r>
          </w:p>
        </w:tc>
        <w:tc>
          <w:tcPr>
            <w:tcW w:w="82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D61EFE" w14:textId="77777777" w:rsidR="00F845EB" w:rsidRPr="00F17B65" w:rsidRDefault="00F845EB" w:rsidP="00F845EB">
            <w:pPr>
              <w:spacing w:after="96" w:line="294" w:lineRule="auto"/>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 01.01.2020</w:t>
            </w:r>
          </w:p>
        </w:tc>
      </w:tr>
      <w:tr w:rsidR="00F845EB" w:rsidRPr="00F17B65" w14:paraId="47EBC0EA" w14:textId="77777777" w:rsidTr="00F845EB">
        <w:trPr>
          <w:trHeight w:val="584"/>
        </w:trPr>
        <w:tc>
          <w:tcPr>
            <w:tcW w:w="261" w:type="pct"/>
            <w:vMerge/>
            <w:tcBorders>
              <w:top w:val="nil"/>
              <w:left w:val="single" w:sz="4" w:space="0" w:color="000000"/>
              <w:bottom w:val="single" w:sz="4" w:space="0" w:color="000000"/>
              <w:right w:val="single" w:sz="4" w:space="0" w:color="000000"/>
            </w:tcBorders>
            <w:shd w:val="clear" w:color="auto" w:fill="auto"/>
            <w:vAlign w:val="center"/>
          </w:tcPr>
          <w:p w14:paraId="33A509DF" w14:textId="77777777" w:rsidR="00F845EB" w:rsidRPr="00F17B65" w:rsidRDefault="00F845EB" w:rsidP="00F845EB">
            <w:pPr>
              <w:spacing w:line="276" w:lineRule="auto"/>
              <w:jc w:val="center"/>
              <w:rPr>
                <w:rFonts w:ascii="Times New Roman" w:hAnsi="Times New Roman" w:cs="Times New Roman"/>
                <w:sz w:val="20"/>
                <w:szCs w:val="20"/>
              </w:rPr>
            </w:pPr>
          </w:p>
        </w:tc>
        <w:tc>
          <w:tcPr>
            <w:tcW w:w="997" w:type="pct"/>
            <w:vMerge/>
            <w:tcBorders>
              <w:top w:val="nil"/>
              <w:left w:val="single" w:sz="4" w:space="0" w:color="000000"/>
              <w:bottom w:val="single" w:sz="4" w:space="0" w:color="000000"/>
              <w:right w:val="single" w:sz="4" w:space="0" w:color="000000"/>
            </w:tcBorders>
            <w:shd w:val="clear" w:color="auto" w:fill="auto"/>
            <w:vAlign w:val="center"/>
          </w:tcPr>
          <w:p w14:paraId="5D789025" w14:textId="77777777" w:rsidR="00F845EB" w:rsidRPr="00F17B65" w:rsidRDefault="00F845EB" w:rsidP="00F845EB">
            <w:pPr>
              <w:spacing w:line="276" w:lineRule="auto"/>
              <w:jc w:val="center"/>
              <w:rPr>
                <w:rFonts w:ascii="Times New Roman" w:hAnsi="Times New Roman" w:cs="Times New Roman"/>
                <w:sz w:val="20"/>
                <w:szCs w:val="20"/>
              </w:rPr>
            </w:pPr>
          </w:p>
        </w:tc>
        <w:tc>
          <w:tcPr>
            <w:tcW w:w="448" w:type="pct"/>
            <w:vMerge/>
            <w:tcBorders>
              <w:top w:val="nil"/>
              <w:left w:val="single" w:sz="4" w:space="0" w:color="000000"/>
              <w:bottom w:val="single" w:sz="4" w:space="0" w:color="000000"/>
              <w:right w:val="single" w:sz="4" w:space="0" w:color="000000"/>
            </w:tcBorders>
            <w:shd w:val="clear" w:color="auto" w:fill="auto"/>
            <w:vAlign w:val="center"/>
          </w:tcPr>
          <w:p w14:paraId="753EB700" w14:textId="77777777" w:rsidR="00F845EB" w:rsidRPr="00F17B65" w:rsidRDefault="00F845EB" w:rsidP="00F845EB">
            <w:pPr>
              <w:spacing w:line="276" w:lineRule="auto"/>
              <w:jc w:val="center"/>
              <w:rPr>
                <w:rFonts w:ascii="Times New Roman" w:hAnsi="Times New Roman" w:cs="Times New Roman"/>
                <w:sz w:val="20"/>
                <w:szCs w:val="20"/>
              </w:rPr>
            </w:pP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FF79DC"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F28DF7"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D1A8B"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3020DD"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697401"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9453A1"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593EB2"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C73290"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r>
      <w:tr w:rsidR="00F845EB" w:rsidRPr="00F17B65" w14:paraId="0FAFE939" w14:textId="77777777" w:rsidTr="00F845EB">
        <w:trPr>
          <w:trHeight w:val="231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549B90"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w:t>
            </w:r>
          </w:p>
        </w:tc>
        <w:tc>
          <w:tcPr>
            <w:tcW w:w="9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E0B2E3" w14:textId="77777777" w:rsidR="00F845EB" w:rsidRPr="00F17B65" w:rsidRDefault="00F845EB" w:rsidP="00F845EB">
            <w:pPr>
              <w:spacing w:after="88" w:line="294" w:lineRule="auto"/>
              <w:jc w:val="center"/>
              <w:rPr>
                <w:rFonts w:ascii="Times New Roman" w:hAnsi="Times New Roman" w:cs="Times New Roman"/>
                <w:sz w:val="20"/>
                <w:szCs w:val="20"/>
              </w:rPr>
            </w:pPr>
            <w:r w:rsidRPr="00F17B65">
              <w:rPr>
                <w:rFonts w:ascii="Times New Roman" w:hAnsi="Times New Roman" w:cs="Times New Roman"/>
                <w:sz w:val="20"/>
                <w:szCs w:val="20"/>
              </w:rPr>
              <w:t>Удельное энергопотребление на отопление, вентиляцию и горячее водоснабжение в жилых многоквартирных зданиях высотой 5-12 этажей</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B848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2000</w:t>
            </w:r>
          </w:p>
          <w:p w14:paraId="7B593079"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4000</w:t>
            </w:r>
          </w:p>
          <w:p w14:paraId="27A57996"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6000</w:t>
            </w:r>
          </w:p>
          <w:p w14:paraId="12362B10"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8000</w:t>
            </w:r>
          </w:p>
          <w:p w14:paraId="431EC7C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10000</w:t>
            </w:r>
          </w:p>
          <w:p w14:paraId="0EE3C5CA"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12000</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278058"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168</w:t>
            </w:r>
          </w:p>
          <w:p w14:paraId="2D737F05"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216</w:t>
            </w:r>
          </w:p>
          <w:p w14:paraId="42DCAE7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264</w:t>
            </w:r>
          </w:p>
          <w:p w14:paraId="271F0326"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312</w:t>
            </w:r>
          </w:p>
          <w:p w14:paraId="6BC88771"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360</w:t>
            </w:r>
          </w:p>
          <w:p w14:paraId="0700F490"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408</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B2EB30"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158</w:t>
            </w:r>
          </w:p>
          <w:p w14:paraId="4CF57717"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196</w:t>
            </w:r>
          </w:p>
          <w:p w14:paraId="7FE68159"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234</w:t>
            </w:r>
          </w:p>
          <w:p w14:paraId="48FD24E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272</w:t>
            </w:r>
          </w:p>
          <w:p w14:paraId="327E59A9"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310</w:t>
            </w:r>
          </w:p>
          <w:p w14:paraId="34427FC3"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348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2C2DB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142</w:t>
            </w:r>
          </w:p>
          <w:p w14:paraId="17E37398"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182</w:t>
            </w:r>
          </w:p>
          <w:p w14:paraId="0BD65016"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222</w:t>
            </w:r>
          </w:p>
          <w:p w14:paraId="37CB028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262</w:t>
            </w:r>
          </w:p>
          <w:p w14:paraId="022BF6A5"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302</w:t>
            </w:r>
          </w:p>
          <w:p w14:paraId="6BA1BB01"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342</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9015D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135</w:t>
            </w:r>
          </w:p>
          <w:p w14:paraId="50A3C3D5"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168</w:t>
            </w:r>
          </w:p>
          <w:p w14:paraId="359CA895"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201</w:t>
            </w:r>
          </w:p>
          <w:p w14:paraId="55FC2CA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134</w:t>
            </w:r>
          </w:p>
          <w:p w14:paraId="464ACCC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267</w:t>
            </w:r>
          </w:p>
          <w:p w14:paraId="3E9FBA27"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300</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B5304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117</w:t>
            </w:r>
          </w:p>
          <w:p w14:paraId="120AD46A"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150</w:t>
            </w:r>
          </w:p>
          <w:p w14:paraId="4483A333"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183</w:t>
            </w:r>
          </w:p>
          <w:p w14:paraId="0918BA51"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216</w:t>
            </w:r>
          </w:p>
          <w:p w14:paraId="14B0604A"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249</w:t>
            </w:r>
          </w:p>
          <w:p w14:paraId="4D6AA676"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282</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80E3D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112</w:t>
            </w:r>
          </w:p>
          <w:p w14:paraId="5EB0B8CB"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140</w:t>
            </w:r>
          </w:p>
          <w:p w14:paraId="3CAE24DB"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168</w:t>
            </w:r>
          </w:p>
          <w:p w14:paraId="7FC8A89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196</w:t>
            </w:r>
          </w:p>
          <w:p w14:paraId="4FF9A50A"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224</w:t>
            </w:r>
          </w:p>
          <w:p w14:paraId="373D6359"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252</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192AB1"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100</w:t>
            </w:r>
          </w:p>
          <w:p w14:paraId="6587AE93"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128</w:t>
            </w:r>
          </w:p>
          <w:p w14:paraId="21413B49"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156</w:t>
            </w:r>
          </w:p>
          <w:p w14:paraId="5E8C18F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184</w:t>
            </w:r>
          </w:p>
          <w:p w14:paraId="3FA787F6"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212</w:t>
            </w:r>
          </w:p>
          <w:p w14:paraId="1917D158"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240</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C6E2C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95</w:t>
            </w:r>
          </w:p>
          <w:p w14:paraId="05F7B768"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118</w:t>
            </w:r>
          </w:p>
          <w:p w14:paraId="0B43B799"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141</w:t>
            </w:r>
          </w:p>
          <w:p w14:paraId="3FE71F81"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164</w:t>
            </w:r>
          </w:p>
          <w:p w14:paraId="20B0772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187</w:t>
            </w:r>
          </w:p>
          <w:p w14:paraId="2CD8AEA0"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210</w:t>
            </w:r>
          </w:p>
        </w:tc>
      </w:tr>
      <w:tr w:rsidR="00F845EB" w:rsidRPr="00F17B65" w14:paraId="1AC84D3C" w14:textId="77777777" w:rsidTr="00F845EB">
        <w:trPr>
          <w:trHeight w:val="2023"/>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2F2EA"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w:t>
            </w:r>
          </w:p>
        </w:tc>
        <w:tc>
          <w:tcPr>
            <w:tcW w:w="9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7DF897" w14:textId="77777777" w:rsidR="00F845EB" w:rsidRPr="00F17B65" w:rsidRDefault="00F845EB" w:rsidP="00F845EB">
            <w:pPr>
              <w:spacing w:after="92" w:line="294" w:lineRule="auto"/>
              <w:jc w:val="center"/>
              <w:rPr>
                <w:rFonts w:ascii="Times New Roman" w:hAnsi="Times New Roman" w:cs="Times New Roman"/>
                <w:sz w:val="20"/>
                <w:szCs w:val="20"/>
              </w:rPr>
            </w:pPr>
            <w:r w:rsidRPr="00F17B65">
              <w:rPr>
                <w:rFonts w:ascii="Times New Roman" w:hAnsi="Times New Roman" w:cs="Times New Roman"/>
                <w:sz w:val="20"/>
                <w:szCs w:val="20"/>
              </w:rPr>
              <w:t>В том числе, удельный расход тепловой энергии на отопление и вентиляцию в жилых многоквартирных зданиях высотой 5-12 этажей</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B67CD0"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2000</w:t>
            </w:r>
          </w:p>
          <w:p w14:paraId="54DF2E19"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4000</w:t>
            </w:r>
          </w:p>
          <w:p w14:paraId="10F85C90"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6000</w:t>
            </w:r>
          </w:p>
          <w:p w14:paraId="2303ADDF"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8000</w:t>
            </w:r>
          </w:p>
          <w:p w14:paraId="5F320845"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10000</w:t>
            </w:r>
          </w:p>
          <w:p w14:paraId="1D742B1E"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12000</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A6CE88"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48</w:t>
            </w:r>
          </w:p>
          <w:p w14:paraId="764DE675"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96</w:t>
            </w:r>
          </w:p>
          <w:p w14:paraId="258F1968"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144</w:t>
            </w:r>
          </w:p>
          <w:p w14:paraId="7DCE6AD7"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192</w:t>
            </w:r>
          </w:p>
          <w:p w14:paraId="72E5C5EB"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240</w:t>
            </w:r>
          </w:p>
          <w:p w14:paraId="73E6C679"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288</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5904C4"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38</w:t>
            </w:r>
          </w:p>
          <w:p w14:paraId="2D18DA4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76</w:t>
            </w:r>
          </w:p>
          <w:p w14:paraId="2D7B82A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114</w:t>
            </w:r>
          </w:p>
          <w:p w14:paraId="764F3F57"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152</w:t>
            </w:r>
          </w:p>
          <w:p w14:paraId="593DD92D"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190</w:t>
            </w:r>
          </w:p>
          <w:p w14:paraId="34C174D5"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228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BCEEA"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40</w:t>
            </w:r>
          </w:p>
          <w:p w14:paraId="662DE868"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80</w:t>
            </w:r>
          </w:p>
          <w:p w14:paraId="0A39D24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120</w:t>
            </w:r>
          </w:p>
          <w:p w14:paraId="67457264"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160</w:t>
            </w:r>
          </w:p>
          <w:p w14:paraId="6E425CCA"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200</w:t>
            </w:r>
          </w:p>
          <w:p w14:paraId="02EE91E5"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240</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5FAFDF"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33</w:t>
            </w:r>
          </w:p>
          <w:p w14:paraId="12EAC1E7"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66</w:t>
            </w:r>
          </w:p>
          <w:p w14:paraId="531D74C3"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99</w:t>
            </w:r>
          </w:p>
          <w:p w14:paraId="2C153F5F"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132</w:t>
            </w:r>
          </w:p>
          <w:p w14:paraId="462CF3E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165</w:t>
            </w:r>
          </w:p>
          <w:p w14:paraId="4594ECCF"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198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D9484"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33</w:t>
            </w:r>
          </w:p>
          <w:p w14:paraId="24478B8F"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66</w:t>
            </w:r>
          </w:p>
          <w:p w14:paraId="67C1AD4F"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99</w:t>
            </w:r>
          </w:p>
          <w:p w14:paraId="0C22B107"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132</w:t>
            </w:r>
          </w:p>
          <w:p w14:paraId="29EE20A7"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165</w:t>
            </w:r>
          </w:p>
          <w:p w14:paraId="2F67689B"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198</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4D628"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28</w:t>
            </w:r>
          </w:p>
          <w:p w14:paraId="793879D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56</w:t>
            </w:r>
          </w:p>
          <w:p w14:paraId="06A65D76"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84</w:t>
            </w:r>
          </w:p>
          <w:p w14:paraId="375C2832"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112</w:t>
            </w:r>
          </w:p>
          <w:p w14:paraId="657EE612"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140</w:t>
            </w:r>
          </w:p>
          <w:p w14:paraId="504D2D8F"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168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D9ABC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28</w:t>
            </w:r>
          </w:p>
          <w:p w14:paraId="28A0C40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56</w:t>
            </w:r>
          </w:p>
          <w:p w14:paraId="3A8DBB67"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84</w:t>
            </w:r>
          </w:p>
          <w:p w14:paraId="6A5B3D5A"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112</w:t>
            </w:r>
          </w:p>
          <w:p w14:paraId="494D84DB"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140</w:t>
            </w:r>
          </w:p>
          <w:p w14:paraId="3DEE9342"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168</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9432AE"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23</w:t>
            </w:r>
          </w:p>
          <w:p w14:paraId="4468FFAC"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46</w:t>
            </w:r>
          </w:p>
          <w:p w14:paraId="0B2547BF"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69</w:t>
            </w:r>
          </w:p>
          <w:p w14:paraId="303E3132" w14:textId="77777777" w:rsidR="00F845EB" w:rsidRPr="00F17B65" w:rsidRDefault="00F845EB" w:rsidP="00F845EB">
            <w:pPr>
              <w:spacing w:after="53"/>
              <w:jc w:val="center"/>
              <w:rPr>
                <w:rFonts w:ascii="Times New Roman" w:hAnsi="Times New Roman" w:cs="Times New Roman"/>
                <w:sz w:val="20"/>
                <w:szCs w:val="20"/>
              </w:rPr>
            </w:pPr>
            <w:r w:rsidRPr="00F17B65">
              <w:rPr>
                <w:rFonts w:ascii="Times New Roman" w:hAnsi="Times New Roman" w:cs="Times New Roman"/>
                <w:sz w:val="20"/>
                <w:szCs w:val="20"/>
              </w:rPr>
              <w:t>92</w:t>
            </w:r>
          </w:p>
          <w:p w14:paraId="5CF21797" w14:textId="77777777" w:rsidR="00F845EB" w:rsidRPr="00F17B65" w:rsidRDefault="00F845EB" w:rsidP="00F845EB">
            <w:pPr>
              <w:spacing w:after="55"/>
              <w:jc w:val="center"/>
              <w:rPr>
                <w:rFonts w:ascii="Times New Roman" w:hAnsi="Times New Roman" w:cs="Times New Roman"/>
                <w:sz w:val="20"/>
                <w:szCs w:val="20"/>
              </w:rPr>
            </w:pPr>
            <w:r w:rsidRPr="00F17B65">
              <w:rPr>
                <w:rFonts w:ascii="Times New Roman" w:hAnsi="Times New Roman" w:cs="Times New Roman"/>
                <w:sz w:val="20"/>
                <w:szCs w:val="20"/>
              </w:rPr>
              <w:t>115</w:t>
            </w:r>
          </w:p>
          <w:p w14:paraId="4E7FE02F" w14:textId="77777777" w:rsidR="00F845EB" w:rsidRPr="00F17B65" w:rsidRDefault="00F845EB" w:rsidP="00F845EB">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138</w:t>
            </w:r>
          </w:p>
        </w:tc>
      </w:tr>
    </w:tbl>
    <w:p w14:paraId="1147A854" w14:textId="77777777" w:rsidR="00F845EB" w:rsidRDefault="00F845EB" w:rsidP="00F845EB">
      <w:pPr>
        <w:pStyle w:val="Maximyz"/>
        <w:rPr>
          <w:lang w:eastAsia="en-US"/>
        </w:rPr>
        <w:sectPr w:rsidR="00F845EB" w:rsidSect="00732ED6">
          <w:pgSz w:w="11906" w:h="16838"/>
          <w:pgMar w:top="1134" w:right="851" w:bottom="1134" w:left="1701" w:header="709" w:footer="709" w:gutter="0"/>
          <w:cols w:space="708"/>
          <w:docGrid w:linePitch="360"/>
        </w:sectPr>
      </w:pPr>
    </w:p>
    <w:p w14:paraId="05115478" w14:textId="77777777" w:rsidR="00F845EB" w:rsidRDefault="00F845EB" w:rsidP="00F845EB">
      <w:pPr>
        <w:pStyle w:val="22"/>
        <w:numPr>
          <w:ilvl w:val="1"/>
          <w:numId w:val="4"/>
        </w:numPr>
      </w:pPr>
      <w:bookmarkStart w:id="112" w:name="_Toc40637548"/>
      <w:bookmarkStart w:id="113" w:name="_Toc43298672"/>
      <w:r w:rsidRPr="0071170E">
        <w:lastRenderedPageBreak/>
        <w:t>Прогнозы приростов объемов потребления тепловой энергии</w:t>
      </w:r>
      <w:bookmarkEnd w:id="112"/>
      <w:bookmarkEnd w:id="113"/>
    </w:p>
    <w:p w14:paraId="04E22AAE" w14:textId="0A790734" w:rsidR="00F845EB" w:rsidRDefault="00F845EB" w:rsidP="00F845EB">
      <w:pPr>
        <w:pStyle w:val="aff4"/>
        <w:keepNext/>
      </w:pPr>
      <w:bookmarkStart w:id="114" w:name="_Ref429992485"/>
      <w:r>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19</w:t>
      </w:r>
      <w:r w:rsidR="00296C2A">
        <w:rPr>
          <w:noProof/>
        </w:rPr>
        <w:fldChar w:fldCharType="end"/>
      </w:r>
      <w:bookmarkEnd w:id="114"/>
      <w:r>
        <w:t xml:space="preserve"> - </w:t>
      </w:r>
      <w:r w:rsidRPr="00002605">
        <w:t>Объемы потребления тепловой энергии и приросты объемов потребления тепловой энергии потребителями, подключенными к</w:t>
      </w:r>
      <w:r>
        <w:t xml:space="preserve"> тепловым сетям существующих</w:t>
      </w:r>
      <w:r w:rsidRPr="00002605">
        <w:t xml:space="preserve"> </w:t>
      </w:r>
      <w:r>
        <w:t>источников теплоснабжения</w:t>
      </w:r>
      <w:r w:rsidRPr="00002605">
        <w:t xml:space="preserve"> </w:t>
      </w:r>
      <w:r>
        <w:t>Родниковского городского поселения</w:t>
      </w:r>
    </w:p>
    <w:tbl>
      <w:tblPr>
        <w:tblW w:w="5000" w:type="pct"/>
        <w:tblLook w:val="04A0" w:firstRow="1" w:lastRow="0" w:firstColumn="1" w:lastColumn="0" w:noHBand="0" w:noVBand="1"/>
      </w:tblPr>
      <w:tblGrid>
        <w:gridCol w:w="710"/>
        <w:gridCol w:w="2846"/>
        <w:gridCol w:w="1058"/>
        <w:gridCol w:w="1140"/>
        <w:gridCol w:w="670"/>
        <w:gridCol w:w="775"/>
        <w:gridCol w:w="1058"/>
        <w:gridCol w:w="1140"/>
        <w:gridCol w:w="670"/>
        <w:gridCol w:w="775"/>
        <w:gridCol w:w="1058"/>
        <w:gridCol w:w="1140"/>
        <w:gridCol w:w="670"/>
        <w:gridCol w:w="775"/>
        <w:gridCol w:w="1058"/>
        <w:gridCol w:w="1140"/>
        <w:gridCol w:w="670"/>
        <w:gridCol w:w="775"/>
        <w:gridCol w:w="1058"/>
        <w:gridCol w:w="1140"/>
        <w:gridCol w:w="670"/>
        <w:gridCol w:w="766"/>
      </w:tblGrid>
      <w:tr w:rsidR="006B25CC" w:rsidRPr="006B25CC" w14:paraId="2B93FD7A" w14:textId="77777777" w:rsidTr="006B25CC">
        <w:trPr>
          <w:trHeight w:val="315"/>
          <w:tblHeader/>
        </w:trPr>
        <w:tc>
          <w:tcPr>
            <w:tcW w:w="16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F67990" w14:textId="77777777" w:rsidR="006B25CC" w:rsidRPr="006B25CC" w:rsidRDefault="006B25CC" w:rsidP="006B25CC">
            <w:pPr>
              <w:jc w:val="center"/>
              <w:rPr>
                <w:sz w:val="18"/>
                <w:szCs w:val="18"/>
              </w:rPr>
            </w:pPr>
            <w:r w:rsidRPr="006B25CC">
              <w:rPr>
                <w:sz w:val="18"/>
                <w:szCs w:val="18"/>
              </w:rPr>
              <w:t>№п/сх</w:t>
            </w:r>
          </w:p>
        </w:tc>
        <w:tc>
          <w:tcPr>
            <w:tcW w:w="65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DA2562F" w14:textId="77777777" w:rsidR="006B25CC" w:rsidRPr="006B25CC" w:rsidRDefault="006B25CC" w:rsidP="006B25CC">
            <w:pPr>
              <w:rPr>
                <w:sz w:val="18"/>
                <w:szCs w:val="18"/>
              </w:rPr>
            </w:pPr>
            <w:r w:rsidRPr="006B25CC">
              <w:rPr>
                <w:sz w:val="18"/>
                <w:szCs w:val="18"/>
              </w:rPr>
              <w:t>Наименование котельной и типы зданий, подключенных к ней</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57D15736" w14:textId="77777777" w:rsidR="006B25CC" w:rsidRPr="006B25CC" w:rsidRDefault="006B25CC" w:rsidP="006B25CC">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150BA27D" w14:textId="77777777" w:rsidR="006B25CC" w:rsidRPr="006B25CC" w:rsidRDefault="006B25CC" w:rsidP="006B25CC">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7A655027" w14:textId="77777777" w:rsidR="006B25CC" w:rsidRPr="006B25CC" w:rsidRDefault="006B25CC" w:rsidP="006B25CC">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1BC0D198" w14:textId="77777777" w:rsidR="006B25CC" w:rsidRPr="006B25CC" w:rsidRDefault="006B25CC" w:rsidP="006B25CC">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F357D93" w14:textId="77777777" w:rsidR="006B25CC" w:rsidRPr="006B25CC" w:rsidRDefault="006B25CC" w:rsidP="006B25CC">
            <w:pPr>
              <w:jc w:val="center"/>
              <w:rPr>
                <w:sz w:val="18"/>
                <w:szCs w:val="18"/>
              </w:rPr>
            </w:pPr>
            <w:r w:rsidRPr="006B25CC">
              <w:rPr>
                <w:sz w:val="18"/>
                <w:szCs w:val="18"/>
              </w:rPr>
              <w:t>Тепловая нагрузка, Гкал/ч, в том числе</w:t>
            </w:r>
          </w:p>
        </w:tc>
      </w:tr>
      <w:tr w:rsidR="006B25CC" w:rsidRPr="006B25CC" w14:paraId="63D40DBC" w14:textId="77777777" w:rsidTr="006B25CC">
        <w:trPr>
          <w:trHeight w:val="495"/>
          <w:tblHeader/>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76FF5BA" w14:textId="77777777" w:rsidR="006B25CC" w:rsidRPr="006B25CC" w:rsidRDefault="006B25CC" w:rsidP="006B25CC">
            <w:pPr>
              <w:rPr>
                <w:sz w:val="18"/>
                <w:szCs w:val="18"/>
              </w:rPr>
            </w:pPr>
          </w:p>
        </w:tc>
        <w:tc>
          <w:tcPr>
            <w:tcW w:w="65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D32DA8E" w14:textId="77777777" w:rsidR="006B25CC" w:rsidRPr="006B25CC" w:rsidRDefault="006B25CC" w:rsidP="006B25CC">
            <w:pPr>
              <w:rPr>
                <w:sz w:val="18"/>
                <w:szCs w:val="18"/>
              </w:rPr>
            </w:pPr>
          </w:p>
        </w:tc>
        <w:tc>
          <w:tcPr>
            <w:tcW w:w="243" w:type="pct"/>
            <w:tcBorders>
              <w:top w:val="nil"/>
              <w:left w:val="nil"/>
              <w:bottom w:val="single" w:sz="8" w:space="0" w:color="auto"/>
              <w:right w:val="single" w:sz="8" w:space="0" w:color="auto"/>
            </w:tcBorders>
            <w:shd w:val="clear" w:color="auto" w:fill="auto"/>
            <w:vAlign w:val="center"/>
            <w:hideMark/>
          </w:tcPr>
          <w:p w14:paraId="32F74856" w14:textId="77777777" w:rsidR="006B25CC" w:rsidRPr="006B25CC" w:rsidRDefault="006B25CC" w:rsidP="006B25CC">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539EE169" w14:textId="77777777" w:rsidR="006B25CC" w:rsidRPr="006B25CC" w:rsidRDefault="006B25CC" w:rsidP="006B25CC">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113A4EA4" w14:textId="77777777" w:rsidR="006B25CC" w:rsidRPr="006B25CC" w:rsidRDefault="006B25CC" w:rsidP="006B25CC">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04E7A6B9" w14:textId="77777777" w:rsidR="006B25CC" w:rsidRPr="006B25CC" w:rsidRDefault="006B25CC" w:rsidP="006B25CC">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45F3C313" w14:textId="77777777" w:rsidR="006B25CC" w:rsidRPr="006B25CC" w:rsidRDefault="006B25CC" w:rsidP="006B25CC">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338F8EC3" w14:textId="77777777" w:rsidR="006B25CC" w:rsidRPr="006B25CC" w:rsidRDefault="006B25CC" w:rsidP="006B25CC">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2564A708" w14:textId="77777777" w:rsidR="006B25CC" w:rsidRPr="006B25CC" w:rsidRDefault="006B25CC" w:rsidP="006B25CC">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2168AFBB" w14:textId="77777777" w:rsidR="006B25CC" w:rsidRPr="006B25CC" w:rsidRDefault="006B25CC" w:rsidP="006B25CC">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482A59E5" w14:textId="77777777" w:rsidR="006B25CC" w:rsidRPr="006B25CC" w:rsidRDefault="006B25CC" w:rsidP="006B25CC">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1BC7928A" w14:textId="77777777" w:rsidR="006B25CC" w:rsidRPr="006B25CC" w:rsidRDefault="006B25CC" w:rsidP="006B25CC">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524D84A2" w14:textId="77777777" w:rsidR="006B25CC" w:rsidRPr="006B25CC" w:rsidRDefault="006B25CC" w:rsidP="006B25CC">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02E62627" w14:textId="77777777" w:rsidR="006B25CC" w:rsidRPr="006B25CC" w:rsidRDefault="006B25CC" w:rsidP="006B25CC">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52525DD7" w14:textId="77777777" w:rsidR="006B25CC" w:rsidRPr="006B25CC" w:rsidRDefault="006B25CC" w:rsidP="006B25CC">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3CE6D960" w14:textId="77777777" w:rsidR="006B25CC" w:rsidRPr="006B25CC" w:rsidRDefault="006B25CC" w:rsidP="006B25CC">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7F2E014D" w14:textId="77777777" w:rsidR="006B25CC" w:rsidRPr="006B25CC" w:rsidRDefault="006B25CC" w:rsidP="006B25CC">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22F4E77A" w14:textId="77777777" w:rsidR="006B25CC" w:rsidRPr="006B25CC" w:rsidRDefault="006B25CC" w:rsidP="006B25CC">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2860FA94" w14:textId="77777777" w:rsidR="006B25CC" w:rsidRPr="006B25CC" w:rsidRDefault="006B25CC" w:rsidP="006B25CC">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2B79CFA4" w14:textId="77777777" w:rsidR="006B25CC" w:rsidRPr="006B25CC" w:rsidRDefault="006B25CC" w:rsidP="006B25CC">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7B1F922D" w14:textId="77777777" w:rsidR="006B25CC" w:rsidRPr="006B25CC" w:rsidRDefault="006B25CC" w:rsidP="006B25CC">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0537D31E" w14:textId="77777777" w:rsidR="006B25CC" w:rsidRPr="006B25CC" w:rsidRDefault="006B25CC" w:rsidP="006B25CC">
            <w:pPr>
              <w:jc w:val="center"/>
              <w:rPr>
                <w:sz w:val="18"/>
                <w:szCs w:val="18"/>
              </w:rPr>
            </w:pPr>
            <w:r w:rsidRPr="006B25CC">
              <w:rPr>
                <w:sz w:val="18"/>
                <w:szCs w:val="18"/>
              </w:rPr>
              <w:t>Сумма</w:t>
            </w:r>
          </w:p>
        </w:tc>
      </w:tr>
      <w:tr w:rsidR="006B25CC" w:rsidRPr="006B25CC" w14:paraId="7BC5C08B" w14:textId="77777777" w:rsidTr="006B25CC">
        <w:trPr>
          <w:trHeight w:val="315"/>
          <w:tblHeader/>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91FDE4E" w14:textId="77777777" w:rsidR="006B25CC" w:rsidRPr="006B25CC" w:rsidRDefault="006B25CC" w:rsidP="006B25CC">
            <w:pPr>
              <w:rPr>
                <w:sz w:val="18"/>
                <w:szCs w:val="18"/>
              </w:rPr>
            </w:pPr>
          </w:p>
        </w:tc>
        <w:tc>
          <w:tcPr>
            <w:tcW w:w="65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6A03D97" w14:textId="77777777" w:rsidR="006B25CC" w:rsidRPr="006B25CC" w:rsidRDefault="006B25CC" w:rsidP="006B25CC">
            <w:pPr>
              <w:rPr>
                <w:sz w:val="18"/>
                <w:szCs w:val="18"/>
              </w:rPr>
            </w:pP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3C6788DF" w14:textId="77777777" w:rsidR="006B25CC" w:rsidRPr="006B25CC" w:rsidRDefault="006B25CC" w:rsidP="006B25CC">
            <w:pPr>
              <w:jc w:val="center"/>
              <w:rPr>
                <w:sz w:val="18"/>
                <w:szCs w:val="18"/>
              </w:rPr>
            </w:pPr>
            <w:r w:rsidRPr="006B25CC">
              <w:rPr>
                <w:sz w:val="18"/>
                <w:szCs w:val="18"/>
              </w:rPr>
              <w:t xml:space="preserve"> 2019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6AFAA3A2" w14:textId="77777777" w:rsidR="006B25CC" w:rsidRPr="006B25CC" w:rsidRDefault="006B25CC" w:rsidP="006B25CC">
            <w:pPr>
              <w:jc w:val="center"/>
              <w:rPr>
                <w:sz w:val="18"/>
                <w:szCs w:val="18"/>
              </w:rPr>
            </w:pPr>
            <w:r w:rsidRPr="006B25CC">
              <w:rPr>
                <w:sz w:val="18"/>
                <w:szCs w:val="18"/>
              </w:rPr>
              <w:t xml:space="preserve"> 2020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2C6468C7" w14:textId="77777777" w:rsidR="006B25CC" w:rsidRPr="006B25CC" w:rsidRDefault="006B25CC" w:rsidP="006B25CC">
            <w:pPr>
              <w:jc w:val="center"/>
              <w:rPr>
                <w:sz w:val="18"/>
                <w:szCs w:val="18"/>
              </w:rPr>
            </w:pPr>
            <w:r w:rsidRPr="006B25CC">
              <w:rPr>
                <w:sz w:val="18"/>
                <w:szCs w:val="18"/>
              </w:rPr>
              <w:t xml:space="preserve"> 2021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23145590" w14:textId="77777777" w:rsidR="006B25CC" w:rsidRPr="006B25CC" w:rsidRDefault="006B25CC" w:rsidP="006B25CC">
            <w:pPr>
              <w:jc w:val="center"/>
              <w:rPr>
                <w:sz w:val="18"/>
                <w:szCs w:val="18"/>
              </w:rPr>
            </w:pPr>
            <w:r w:rsidRPr="006B25CC">
              <w:rPr>
                <w:sz w:val="18"/>
                <w:szCs w:val="18"/>
              </w:rPr>
              <w:t xml:space="preserve"> 2022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5E2342C9" w14:textId="77777777" w:rsidR="006B25CC" w:rsidRPr="006B25CC" w:rsidRDefault="006B25CC" w:rsidP="006B25CC">
            <w:pPr>
              <w:jc w:val="center"/>
              <w:rPr>
                <w:sz w:val="18"/>
                <w:szCs w:val="18"/>
              </w:rPr>
            </w:pPr>
            <w:r w:rsidRPr="006B25CC">
              <w:rPr>
                <w:sz w:val="18"/>
                <w:szCs w:val="18"/>
              </w:rPr>
              <w:t xml:space="preserve"> 2023 г.</w:t>
            </w:r>
          </w:p>
        </w:tc>
      </w:tr>
      <w:tr w:rsidR="006B25CC" w:rsidRPr="006B25CC" w14:paraId="65F2830D" w14:textId="77777777" w:rsidTr="006B25CC">
        <w:trPr>
          <w:trHeight w:val="315"/>
        </w:trPr>
        <w:tc>
          <w:tcPr>
            <w:tcW w:w="16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C789991" w14:textId="77777777" w:rsidR="006B25CC" w:rsidRPr="006B25CC" w:rsidRDefault="006B25CC" w:rsidP="006B25CC">
            <w:pPr>
              <w:jc w:val="center"/>
              <w:rPr>
                <w:sz w:val="18"/>
                <w:szCs w:val="18"/>
              </w:rPr>
            </w:pPr>
            <w:r w:rsidRPr="006B25CC">
              <w:rPr>
                <w:sz w:val="18"/>
                <w:szCs w:val="18"/>
              </w:rPr>
              <w:t>1</w:t>
            </w:r>
          </w:p>
        </w:tc>
        <w:tc>
          <w:tcPr>
            <w:tcW w:w="654" w:type="pct"/>
            <w:tcBorders>
              <w:top w:val="single" w:sz="8" w:space="0" w:color="auto"/>
              <w:left w:val="nil"/>
              <w:bottom w:val="single" w:sz="8" w:space="0" w:color="auto"/>
              <w:right w:val="single" w:sz="8" w:space="0" w:color="auto"/>
            </w:tcBorders>
            <w:shd w:val="clear" w:color="auto" w:fill="auto"/>
            <w:vAlign w:val="center"/>
            <w:hideMark/>
          </w:tcPr>
          <w:p w14:paraId="69A8404A" w14:textId="1B1B7D58" w:rsidR="006B25CC" w:rsidRPr="006B25CC" w:rsidRDefault="006B25CC" w:rsidP="006B25CC">
            <w:pPr>
              <w:rPr>
                <w:b/>
                <w:bCs/>
                <w:sz w:val="18"/>
                <w:szCs w:val="18"/>
              </w:rPr>
            </w:pPr>
            <w:r>
              <w:rPr>
                <w:b/>
                <w:bCs/>
                <w:sz w:val="18"/>
                <w:szCs w:val="18"/>
              </w:rPr>
              <w:t xml:space="preserve">ПГ </w:t>
            </w:r>
            <w:r w:rsidRPr="00092154">
              <w:rPr>
                <w:b/>
                <w:bCs/>
                <w:sz w:val="18"/>
                <w:szCs w:val="18"/>
              </w:rPr>
              <w:t>ТЭЦ</w:t>
            </w:r>
            <w:r>
              <w:rPr>
                <w:b/>
                <w:bCs/>
                <w:sz w:val="18"/>
                <w:szCs w:val="18"/>
              </w:rPr>
              <w:t xml:space="preserve"> и котельная УК ИП Родники (БМК КОП на перспективу)</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76B75762" w14:textId="77777777" w:rsidR="006B25CC" w:rsidRPr="006B25CC" w:rsidRDefault="006B25CC" w:rsidP="006B25CC">
            <w:pPr>
              <w:jc w:val="center"/>
              <w:rPr>
                <w:b/>
                <w:bCs/>
                <w:sz w:val="20"/>
                <w:szCs w:val="20"/>
              </w:rPr>
            </w:pPr>
            <w:r w:rsidRPr="006B25CC">
              <w:rPr>
                <w:b/>
                <w:bCs/>
                <w:sz w:val="20"/>
                <w:szCs w:val="20"/>
              </w:rPr>
              <w:t>49,763</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72A03825"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0796D2DD" w14:textId="77777777" w:rsidR="006B25CC" w:rsidRPr="006B25CC" w:rsidRDefault="006B25CC" w:rsidP="006B25CC">
            <w:pPr>
              <w:jc w:val="center"/>
              <w:rPr>
                <w:b/>
                <w:bCs/>
                <w:sz w:val="20"/>
                <w:szCs w:val="20"/>
              </w:rPr>
            </w:pPr>
            <w:r w:rsidRPr="006B25CC">
              <w:rPr>
                <w:b/>
                <w:bCs/>
                <w:sz w:val="20"/>
                <w:szCs w:val="20"/>
              </w:rPr>
              <w:t>3,610</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40241FA8" w14:textId="77777777" w:rsidR="006B25CC" w:rsidRPr="006B25CC" w:rsidRDefault="006B25CC" w:rsidP="006B25CC">
            <w:pPr>
              <w:jc w:val="center"/>
              <w:rPr>
                <w:b/>
                <w:bCs/>
                <w:sz w:val="20"/>
                <w:szCs w:val="20"/>
              </w:rPr>
            </w:pPr>
            <w:r w:rsidRPr="006B25CC">
              <w:rPr>
                <w:b/>
                <w:bCs/>
                <w:sz w:val="20"/>
                <w:szCs w:val="20"/>
              </w:rPr>
              <w:t>53,373</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44DF52C9" w14:textId="77777777" w:rsidR="006B25CC" w:rsidRPr="006B25CC" w:rsidRDefault="006B25CC" w:rsidP="006B25CC">
            <w:pPr>
              <w:jc w:val="center"/>
              <w:rPr>
                <w:b/>
                <w:bCs/>
                <w:sz w:val="20"/>
                <w:szCs w:val="20"/>
              </w:rPr>
            </w:pPr>
            <w:r w:rsidRPr="006B25CC">
              <w:rPr>
                <w:b/>
                <w:bCs/>
                <w:sz w:val="20"/>
                <w:szCs w:val="20"/>
              </w:rPr>
              <w:t>49,763</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4677D24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7DCB68F3" w14:textId="77777777" w:rsidR="006B25CC" w:rsidRPr="006B25CC" w:rsidRDefault="006B25CC" w:rsidP="006B25CC">
            <w:pPr>
              <w:jc w:val="center"/>
              <w:rPr>
                <w:b/>
                <w:bCs/>
                <w:sz w:val="20"/>
                <w:szCs w:val="20"/>
              </w:rPr>
            </w:pPr>
            <w:r w:rsidRPr="006B25CC">
              <w:rPr>
                <w:b/>
                <w:bCs/>
                <w:sz w:val="20"/>
                <w:szCs w:val="20"/>
              </w:rPr>
              <w:t>3,610</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7F862D15" w14:textId="77777777" w:rsidR="006B25CC" w:rsidRPr="006B25CC" w:rsidRDefault="006B25CC" w:rsidP="006B25CC">
            <w:pPr>
              <w:jc w:val="center"/>
              <w:rPr>
                <w:b/>
                <w:bCs/>
                <w:sz w:val="20"/>
                <w:szCs w:val="20"/>
              </w:rPr>
            </w:pPr>
            <w:r w:rsidRPr="006B25CC">
              <w:rPr>
                <w:b/>
                <w:bCs/>
                <w:sz w:val="20"/>
                <w:szCs w:val="20"/>
              </w:rPr>
              <w:t>53,373</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597C73BE" w14:textId="77777777" w:rsidR="006B25CC" w:rsidRPr="006B25CC" w:rsidRDefault="006B25CC" w:rsidP="006B25CC">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16711645"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0B700B2B" w14:textId="77777777" w:rsidR="006B25CC" w:rsidRPr="006B25CC" w:rsidRDefault="006B25CC" w:rsidP="006B25CC">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646929A4" w14:textId="77777777" w:rsidR="006B25CC" w:rsidRPr="006B25CC" w:rsidRDefault="006B25CC" w:rsidP="006B25CC">
            <w:pPr>
              <w:jc w:val="center"/>
              <w:rPr>
                <w:b/>
                <w:bCs/>
                <w:sz w:val="20"/>
                <w:szCs w:val="20"/>
              </w:rPr>
            </w:pPr>
            <w:r w:rsidRPr="006B25CC">
              <w:rPr>
                <w:b/>
                <w:bCs/>
                <w:sz w:val="20"/>
                <w:szCs w:val="20"/>
              </w:rPr>
              <w:t>50,534</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316F5B2F" w14:textId="77777777" w:rsidR="006B25CC" w:rsidRPr="006B25CC" w:rsidRDefault="006B25CC" w:rsidP="006B25CC">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1809F56A"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5118A718" w14:textId="77777777" w:rsidR="006B25CC" w:rsidRPr="006B25CC" w:rsidRDefault="006B25CC" w:rsidP="006B25CC">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39CF176A" w14:textId="77777777" w:rsidR="006B25CC" w:rsidRPr="006B25CC" w:rsidRDefault="006B25CC" w:rsidP="006B25CC">
            <w:pPr>
              <w:jc w:val="center"/>
              <w:rPr>
                <w:b/>
                <w:bCs/>
                <w:sz w:val="20"/>
                <w:szCs w:val="20"/>
              </w:rPr>
            </w:pPr>
            <w:r w:rsidRPr="006B25CC">
              <w:rPr>
                <w:b/>
                <w:bCs/>
                <w:sz w:val="20"/>
                <w:szCs w:val="20"/>
              </w:rPr>
              <w:t>50,534</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58C21339" w14:textId="77777777" w:rsidR="006B25CC" w:rsidRPr="006B25CC" w:rsidRDefault="006B25CC" w:rsidP="006B25CC">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28686A1E"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48BBD6C4" w14:textId="77777777" w:rsidR="006B25CC" w:rsidRPr="006B25CC" w:rsidRDefault="006B25CC" w:rsidP="006B25CC">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692AFD2F" w14:textId="77777777" w:rsidR="006B25CC" w:rsidRPr="006B25CC" w:rsidRDefault="006B25CC" w:rsidP="006B25CC">
            <w:pPr>
              <w:jc w:val="center"/>
              <w:rPr>
                <w:b/>
                <w:bCs/>
                <w:sz w:val="20"/>
                <w:szCs w:val="20"/>
              </w:rPr>
            </w:pPr>
            <w:r w:rsidRPr="006B25CC">
              <w:rPr>
                <w:b/>
                <w:bCs/>
                <w:sz w:val="20"/>
                <w:szCs w:val="20"/>
              </w:rPr>
              <w:t>50,534</w:t>
            </w:r>
          </w:p>
        </w:tc>
      </w:tr>
      <w:tr w:rsidR="006B25CC" w:rsidRPr="006B25CC" w14:paraId="28C6D0E7" w14:textId="77777777" w:rsidTr="006B25CC">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39A6CEE"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651ACD1"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365FBD45" w14:textId="77777777" w:rsidR="006B25CC" w:rsidRPr="006B25CC" w:rsidRDefault="006B25CC" w:rsidP="006B25CC">
            <w:pPr>
              <w:jc w:val="center"/>
              <w:rPr>
                <w:sz w:val="20"/>
                <w:szCs w:val="20"/>
              </w:rPr>
            </w:pPr>
            <w:r w:rsidRPr="006B25CC">
              <w:rPr>
                <w:sz w:val="20"/>
                <w:szCs w:val="20"/>
              </w:rPr>
              <w:t>21,096</w:t>
            </w:r>
          </w:p>
        </w:tc>
        <w:tc>
          <w:tcPr>
            <w:tcW w:w="262" w:type="pct"/>
            <w:tcBorders>
              <w:top w:val="nil"/>
              <w:left w:val="nil"/>
              <w:bottom w:val="single" w:sz="8" w:space="0" w:color="auto"/>
              <w:right w:val="single" w:sz="8" w:space="0" w:color="auto"/>
            </w:tcBorders>
            <w:shd w:val="clear" w:color="auto" w:fill="auto"/>
            <w:vAlign w:val="center"/>
            <w:hideMark/>
          </w:tcPr>
          <w:p w14:paraId="11ECD6E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FD7020" w14:textId="77777777" w:rsidR="006B25CC" w:rsidRPr="006B25CC" w:rsidRDefault="006B25CC" w:rsidP="006B25CC">
            <w:pPr>
              <w:jc w:val="center"/>
              <w:rPr>
                <w:sz w:val="20"/>
                <w:szCs w:val="20"/>
              </w:rPr>
            </w:pPr>
            <w:r w:rsidRPr="006B25CC">
              <w:rPr>
                <w:sz w:val="20"/>
                <w:szCs w:val="20"/>
              </w:rPr>
              <w:t>1,905</w:t>
            </w:r>
          </w:p>
        </w:tc>
        <w:tc>
          <w:tcPr>
            <w:tcW w:w="177" w:type="pct"/>
            <w:tcBorders>
              <w:top w:val="nil"/>
              <w:left w:val="nil"/>
              <w:bottom w:val="single" w:sz="8" w:space="0" w:color="auto"/>
              <w:right w:val="single" w:sz="8" w:space="0" w:color="auto"/>
            </w:tcBorders>
            <w:shd w:val="clear" w:color="auto" w:fill="auto"/>
            <w:vAlign w:val="center"/>
            <w:hideMark/>
          </w:tcPr>
          <w:p w14:paraId="26C36068" w14:textId="77777777" w:rsidR="006B25CC" w:rsidRPr="006B25CC" w:rsidRDefault="006B25CC" w:rsidP="006B25CC">
            <w:pPr>
              <w:jc w:val="center"/>
              <w:rPr>
                <w:b/>
                <w:bCs/>
                <w:sz w:val="20"/>
                <w:szCs w:val="20"/>
              </w:rPr>
            </w:pPr>
            <w:r w:rsidRPr="006B25CC">
              <w:rPr>
                <w:b/>
                <w:bCs/>
                <w:sz w:val="20"/>
                <w:szCs w:val="20"/>
              </w:rPr>
              <w:t>23,002</w:t>
            </w:r>
          </w:p>
        </w:tc>
        <w:tc>
          <w:tcPr>
            <w:tcW w:w="243" w:type="pct"/>
            <w:tcBorders>
              <w:top w:val="nil"/>
              <w:left w:val="nil"/>
              <w:bottom w:val="single" w:sz="8" w:space="0" w:color="auto"/>
              <w:right w:val="single" w:sz="8" w:space="0" w:color="auto"/>
            </w:tcBorders>
            <w:shd w:val="clear" w:color="auto" w:fill="auto"/>
            <w:vAlign w:val="center"/>
            <w:hideMark/>
          </w:tcPr>
          <w:p w14:paraId="30563506" w14:textId="77777777" w:rsidR="006B25CC" w:rsidRPr="006B25CC" w:rsidRDefault="006B25CC" w:rsidP="006B25CC">
            <w:pPr>
              <w:jc w:val="center"/>
              <w:rPr>
                <w:sz w:val="20"/>
                <w:szCs w:val="20"/>
              </w:rPr>
            </w:pPr>
            <w:r w:rsidRPr="006B25CC">
              <w:rPr>
                <w:sz w:val="20"/>
                <w:szCs w:val="20"/>
              </w:rPr>
              <w:t>21,096</w:t>
            </w:r>
          </w:p>
        </w:tc>
        <w:tc>
          <w:tcPr>
            <w:tcW w:w="262" w:type="pct"/>
            <w:tcBorders>
              <w:top w:val="nil"/>
              <w:left w:val="nil"/>
              <w:bottom w:val="single" w:sz="8" w:space="0" w:color="auto"/>
              <w:right w:val="single" w:sz="8" w:space="0" w:color="auto"/>
            </w:tcBorders>
            <w:shd w:val="clear" w:color="auto" w:fill="auto"/>
            <w:vAlign w:val="center"/>
            <w:hideMark/>
          </w:tcPr>
          <w:p w14:paraId="763CE65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95D9C88" w14:textId="77777777" w:rsidR="006B25CC" w:rsidRPr="006B25CC" w:rsidRDefault="006B25CC" w:rsidP="006B25CC">
            <w:pPr>
              <w:jc w:val="center"/>
              <w:rPr>
                <w:sz w:val="20"/>
                <w:szCs w:val="20"/>
              </w:rPr>
            </w:pPr>
            <w:r w:rsidRPr="006B25CC">
              <w:rPr>
                <w:sz w:val="20"/>
                <w:szCs w:val="20"/>
              </w:rPr>
              <w:t>1,905</w:t>
            </w:r>
          </w:p>
        </w:tc>
        <w:tc>
          <w:tcPr>
            <w:tcW w:w="177" w:type="pct"/>
            <w:tcBorders>
              <w:top w:val="nil"/>
              <w:left w:val="nil"/>
              <w:bottom w:val="single" w:sz="8" w:space="0" w:color="auto"/>
              <w:right w:val="single" w:sz="8" w:space="0" w:color="auto"/>
            </w:tcBorders>
            <w:shd w:val="clear" w:color="auto" w:fill="auto"/>
            <w:vAlign w:val="center"/>
            <w:hideMark/>
          </w:tcPr>
          <w:p w14:paraId="374AC9E0" w14:textId="77777777" w:rsidR="006B25CC" w:rsidRPr="006B25CC" w:rsidRDefault="006B25CC" w:rsidP="006B25CC">
            <w:pPr>
              <w:jc w:val="center"/>
              <w:rPr>
                <w:b/>
                <w:bCs/>
                <w:sz w:val="20"/>
                <w:szCs w:val="20"/>
              </w:rPr>
            </w:pPr>
            <w:r w:rsidRPr="006B25CC">
              <w:rPr>
                <w:b/>
                <w:bCs/>
                <w:sz w:val="20"/>
                <w:szCs w:val="20"/>
              </w:rPr>
              <w:t>23,002</w:t>
            </w:r>
          </w:p>
        </w:tc>
        <w:tc>
          <w:tcPr>
            <w:tcW w:w="243" w:type="pct"/>
            <w:tcBorders>
              <w:top w:val="nil"/>
              <w:left w:val="nil"/>
              <w:bottom w:val="single" w:sz="8" w:space="0" w:color="auto"/>
              <w:right w:val="single" w:sz="8" w:space="0" w:color="auto"/>
            </w:tcBorders>
            <w:shd w:val="clear" w:color="auto" w:fill="auto"/>
            <w:vAlign w:val="center"/>
            <w:hideMark/>
          </w:tcPr>
          <w:p w14:paraId="4B2F6041" w14:textId="77777777" w:rsidR="006B25CC" w:rsidRPr="006B25CC" w:rsidRDefault="006B25CC" w:rsidP="006B25CC">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738C7B3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F5F2858" w14:textId="77777777" w:rsidR="006B25CC" w:rsidRPr="006B25CC" w:rsidRDefault="006B25CC" w:rsidP="006B25CC">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309BA97D" w14:textId="77777777" w:rsidR="006B25CC" w:rsidRPr="006B25CC" w:rsidRDefault="006B25CC" w:rsidP="006B25CC">
            <w:pPr>
              <w:jc w:val="center"/>
              <w:rPr>
                <w:b/>
                <w:bCs/>
                <w:sz w:val="20"/>
                <w:szCs w:val="20"/>
              </w:rPr>
            </w:pPr>
            <w:r w:rsidRPr="006B25CC">
              <w:rPr>
                <w:b/>
                <w:bCs/>
                <w:sz w:val="20"/>
                <w:szCs w:val="20"/>
              </w:rPr>
              <w:t>20,967</w:t>
            </w:r>
          </w:p>
        </w:tc>
        <w:tc>
          <w:tcPr>
            <w:tcW w:w="243" w:type="pct"/>
            <w:tcBorders>
              <w:top w:val="nil"/>
              <w:left w:val="nil"/>
              <w:bottom w:val="single" w:sz="8" w:space="0" w:color="auto"/>
              <w:right w:val="single" w:sz="8" w:space="0" w:color="auto"/>
            </w:tcBorders>
            <w:shd w:val="clear" w:color="auto" w:fill="auto"/>
            <w:vAlign w:val="center"/>
            <w:hideMark/>
          </w:tcPr>
          <w:p w14:paraId="5EC1DB14" w14:textId="77777777" w:rsidR="006B25CC" w:rsidRPr="006B25CC" w:rsidRDefault="006B25CC" w:rsidP="006B25CC">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4DFE70B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37369C" w14:textId="77777777" w:rsidR="006B25CC" w:rsidRPr="006B25CC" w:rsidRDefault="006B25CC" w:rsidP="006B25CC">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2236CA80" w14:textId="77777777" w:rsidR="006B25CC" w:rsidRPr="006B25CC" w:rsidRDefault="006B25CC" w:rsidP="006B25CC">
            <w:pPr>
              <w:jc w:val="center"/>
              <w:rPr>
                <w:b/>
                <w:bCs/>
                <w:sz w:val="20"/>
                <w:szCs w:val="20"/>
              </w:rPr>
            </w:pPr>
            <w:r w:rsidRPr="006B25CC">
              <w:rPr>
                <w:b/>
                <w:bCs/>
                <w:sz w:val="20"/>
                <w:szCs w:val="20"/>
              </w:rPr>
              <w:t>20,967</w:t>
            </w:r>
          </w:p>
        </w:tc>
        <w:tc>
          <w:tcPr>
            <w:tcW w:w="243" w:type="pct"/>
            <w:tcBorders>
              <w:top w:val="nil"/>
              <w:left w:val="nil"/>
              <w:bottom w:val="single" w:sz="8" w:space="0" w:color="auto"/>
              <w:right w:val="single" w:sz="8" w:space="0" w:color="auto"/>
            </w:tcBorders>
            <w:shd w:val="clear" w:color="auto" w:fill="auto"/>
            <w:vAlign w:val="center"/>
            <w:hideMark/>
          </w:tcPr>
          <w:p w14:paraId="2B036372" w14:textId="77777777" w:rsidR="006B25CC" w:rsidRPr="006B25CC" w:rsidRDefault="006B25CC" w:rsidP="006B25CC">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3C0AE92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A0383F" w14:textId="77777777" w:rsidR="006B25CC" w:rsidRPr="006B25CC" w:rsidRDefault="006B25CC" w:rsidP="006B25CC">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629A74A5" w14:textId="77777777" w:rsidR="006B25CC" w:rsidRPr="006B25CC" w:rsidRDefault="006B25CC" w:rsidP="006B25CC">
            <w:pPr>
              <w:jc w:val="center"/>
              <w:rPr>
                <w:b/>
                <w:bCs/>
                <w:sz w:val="20"/>
                <w:szCs w:val="20"/>
              </w:rPr>
            </w:pPr>
            <w:r w:rsidRPr="006B25CC">
              <w:rPr>
                <w:b/>
                <w:bCs/>
                <w:sz w:val="20"/>
                <w:szCs w:val="20"/>
              </w:rPr>
              <w:t>20,967</w:t>
            </w:r>
          </w:p>
        </w:tc>
      </w:tr>
      <w:tr w:rsidR="006B25CC" w:rsidRPr="006B25CC" w14:paraId="0037ACB9" w14:textId="77777777" w:rsidTr="006B25CC">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E48E5BD"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DA269DC"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AC413D5" w14:textId="77777777" w:rsidR="006B25CC" w:rsidRPr="006B25CC" w:rsidRDefault="006B25CC" w:rsidP="006B25CC">
            <w:pPr>
              <w:jc w:val="center"/>
              <w:rPr>
                <w:sz w:val="20"/>
                <w:szCs w:val="20"/>
              </w:rPr>
            </w:pPr>
            <w:r w:rsidRPr="006B25CC">
              <w:rPr>
                <w:sz w:val="20"/>
                <w:szCs w:val="20"/>
              </w:rPr>
              <w:t>19,791</w:t>
            </w:r>
          </w:p>
        </w:tc>
        <w:tc>
          <w:tcPr>
            <w:tcW w:w="262" w:type="pct"/>
            <w:tcBorders>
              <w:top w:val="nil"/>
              <w:left w:val="nil"/>
              <w:bottom w:val="single" w:sz="8" w:space="0" w:color="auto"/>
              <w:right w:val="single" w:sz="8" w:space="0" w:color="auto"/>
            </w:tcBorders>
            <w:shd w:val="clear" w:color="auto" w:fill="auto"/>
            <w:vAlign w:val="center"/>
            <w:hideMark/>
          </w:tcPr>
          <w:p w14:paraId="2F39B66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17A06D" w14:textId="77777777" w:rsidR="006B25CC" w:rsidRPr="006B25CC" w:rsidRDefault="006B25CC" w:rsidP="006B25CC">
            <w:pPr>
              <w:jc w:val="center"/>
              <w:rPr>
                <w:sz w:val="20"/>
                <w:szCs w:val="20"/>
              </w:rPr>
            </w:pPr>
            <w:r w:rsidRPr="006B25CC">
              <w:rPr>
                <w:sz w:val="20"/>
                <w:szCs w:val="20"/>
              </w:rPr>
              <w:t>1,335</w:t>
            </w:r>
          </w:p>
        </w:tc>
        <w:tc>
          <w:tcPr>
            <w:tcW w:w="177" w:type="pct"/>
            <w:tcBorders>
              <w:top w:val="nil"/>
              <w:left w:val="nil"/>
              <w:bottom w:val="single" w:sz="8" w:space="0" w:color="auto"/>
              <w:right w:val="single" w:sz="8" w:space="0" w:color="auto"/>
            </w:tcBorders>
            <w:shd w:val="clear" w:color="auto" w:fill="auto"/>
            <w:vAlign w:val="center"/>
            <w:hideMark/>
          </w:tcPr>
          <w:p w14:paraId="29725DF9" w14:textId="77777777" w:rsidR="006B25CC" w:rsidRPr="006B25CC" w:rsidRDefault="006B25CC" w:rsidP="006B25CC">
            <w:pPr>
              <w:jc w:val="center"/>
              <w:rPr>
                <w:b/>
                <w:bCs/>
                <w:sz w:val="20"/>
                <w:szCs w:val="20"/>
              </w:rPr>
            </w:pPr>
            <w:r w:rsidRPr="006B25CC">
              <w:rPr>
                <w:b/>
                <w:bCs/>
                <w:sz w:val="20"/>
                <w:szCs w:val="20"/>
              </w:rPr>
              <w:t>21,126</w:t>
            </w:r>
          </w:p>
        </w:tc>
        <w:tc>
          <w:tcPr>
            <w:tcW w:w="243" w:type="pct"/>
            <w:tcBorders>
              <w:top w:val="nil"/>
              <w:left w:val="nil"/>
              <w:bottom w:val="single" w:sz="8" w:space="0" w:color="auto"/>
              <w:right w:val="single" w:sz="8" w:space="0" w:color="auto"/>
            </w:tcBorders>
            <w:shd w:val="clear" w:color="auto" w:fill="auto"/>
            <w:vAlign w:val="center"/>
            <w:hideMark/>
          </w:tcPr>
          <w:p w14:paraId="238BF446" w14:textId="77777777" w:rsidR="006B25CC" w:rsidRPr="006B25CC" w:rsidRDefault="006B25CC" w:rsidP="006B25CC">
            <w:pPr>
              <w:jc w:val="center"/>
              <w:rPr>
                <w:sz w:val="20"/>
                <w:szCs w:val="20"/>
              </w:rPr>
            </w:pPr>
            <w:r w:rsidRPr="006B25CC">
              <w:rPr>
                <w:sz w:val="20"/>
                <w:szCs w:val="20"/>
              </w:rPr>
              <w:t>19,791</w:t>
            </w:r>
          </w:p>
        </w:tc>
        <w:tc>
          <w:tcPr>
            <w:tcW w:w="262" w:type="pct"/>
            <w:tcBorders>
              <w:top w:val="nil"/>
              <w:left w:val="nil"/>
              <w:bottom w:val="single" w:sz="8" w:space="0" w:color="auto"/>
              <w:right w:val="single" w:sz="8" w:space="0" w:color="auto"/>
            </w:tcBorders>
            <w:shd w:val="clear" w:color="auto" w:fill="auto"/>
            <w:vAlign w:val="center"/>
            <w:hideMark/>
          </w:tcPr>
          <w:p w14:paraId="4B26DA9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9D1020" w14:textId="77777777" w:rsidR="006B25CC" w:rsidRPr="006B25CC" w:rsidRDefault="006B25CC" w:rsidP="006B25CC">
            <w:pPr>
              <w:jc w:val="center"/>
              <w:rPr>
                <w:sz w:val="20"/>
                <w:szCs w:val="20"/>
              </w:rPr>
            </w:pPr>
            <w:r w:rsidRPr="006B25CC">
              <w:rPr>
                <w:sz w:val="20"/>
                <w:szCs w:val="20"/>
              </w:rPr>
              <w:t>1,335</w:t>
            </w:r>
          </w:p>
        </w:tc>
        <w:tc>
          <w:tcPr>
            <w:tcW w:w="177" w:type="pct"/>
            <w:tcBorders>
              <w:top w:val="nil"/>
              <w:left w:val="nil"/>
              <w:bottom w:val="single" w:sz="8" w:space="0" w:color="auto"/>
              <w:right w:val="single" w:sz="8" w:space="0" w:color="auto"/>
            </w:tcBorders>
            <w:shd w:val="clear" w:color="auto" w:fill="auto"/>
            <w:vAlign w:val="center"/>
            <w:hideMark/>
          </w:tcPr>
          <w:p w14:paraId="20806EB9" w14:textId="77777777" w:rsidR="006B25CC" w:rsidRPr="006B25CC" w:rsidRDefault="006B25CC" w:rsidP="006B25CC">
            <w:pPr>
              <w:jc w:val="center"/>
              <w:rPr>
                <w:b/>
                <w:bCs/>
                <w:sz w:val="20"/>
                <w:szCs w:val="20"/>
              </w:rPr>
            </w:pPr>
            <w:r w:rsidRPr="006B25CC">
              <w:rPr>
                <w:b/>
                <w:bCs/>
                <w:sz w:val="20"/>
                <w:szCs w:val="20"/>
              </w:rPr>
              <w:t>21,126</w:t>
            </w:r>
          </w:p>
        </w:tc>
        <w:tc>
          <w:tcPr>
            <w:tcW w:w="243" w:type="pct"/>
            <w:tcBorders>
              <w:top w:val="nil"/>
              <w:left w:val="nil"/>
              <w:bottom w:val="single" w:sz="8" w:space="0" w:color="auto"/>
              <w:right w:val="single" w:sz="8" w:space="0" w:color="auto"/>
            </w:tcBorders>
            <w:shd w:val="clear" w:color="auto" w:fill="auto"/>
            <w:vAlign w:val="center"/>
            <w:hideMark/>
          </w:tcPr>
          <w:p w14:paraId="7A24738A" w14:textId="77777777" w:rsidR="006B25CC" w:rsidRPr="006B25CC" w:rsidRDefault="006B25CC" w:rsidP="006B25CC">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6371682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B54CC1" w14:textId="77777777" w:rsidR="006B25CC" w:rsidRPr="006B25CC" w:rsidRDefault="006B25CC" w:rsidP="006B25CC">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164E3E84" w14:textId="77777777" w:rsidR="006B25CC" w:rsidRPr="006B25CC" w:rsidRDefault="006B25CC" w:rsidP="006B25CC">
            <w:pPr>
              <w:jc w:val="center"/>
              <w:rPr>
                <w:b/>
                <w:bCs/>
                <w:sz w:val="20"/>
                <w:szCs w:val="20"/>
              </w:rPr>
            </w:pPr>
            <w:r w:rsidRPr="006B25CC">
              <w:rPr>
                <w:b/>
                <w:bCs/>
                <w:sz w:val="20"/>
                <w:szCs w:val="20"/>
              </w:rPr>
              <w:t>20,971</w:t>
            </w:r>
          </w:p>
        </w:tc>
        <w:tc>
          <w:tcPr>
            <w:tcW w:w="243" w:type="pct"/>
            <w:tcBorders>
              <w:top w:val="nil"/>
              <w:left w:val="nil"/>
              <w:bottom w:val="single" w:sz="8" w:space="0" w:color="auto"/>
              <w:right w:val="single" w:sz="8" w:space="0" w:color="auto"/>
            </w:tcBorders>
            <w:shd w:val="clear" w:color="auto" w:fill="auto"/>
            <w:vAlign w:val="center"/>
            <w:hideMark/>
          </w:tcPr>
          <w:p w14:paraId="52C0FC7C" w14:textId="77777777" w:rsidR="006B25CC" w:rsidRPr="006B25CC" w:rsidRDefault="006B25CC" w:rsidP="006B25CC">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50A2F32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579576" w14:textId="77777777" w:rsidR="006B25CC" w:rsidRPr="006B25CC" w:rsidRDefault="006B25CC" w:rsidP="006B25CC">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390D855E" w14:textId="77777777" w:rsidR="006B25CC" w:rsidRPr="006B25CC" w:rsidRDefault="006B25CC" w:rsidP="006B25CC">
            <w:pPr>
              <w:jc w:val="center"/>
              <w:rPr>
                <w:b/>
                <w:bCs/>
                <w:sz w:val="20"/>
                <w:szCs w:val="20"/>
              </w:rPr>
            </w:pPr>
            <w:r w:rsidRPr="006B25CC">
              <w:rPr>
                <w:b/>
                <w:bCs/>
                <w:sz w:val="20"/>
                <w:szCs w:val="20"/>
              </w:rPr>
              <w:t>20,971</w:t>
            </w:r>
          </w:p>
        </w:tc>
        <w:tc>
          <w:tcPr>
            <w:tcW w:w="243" w:type="pct"/>
            <w:tcBorders>
              <w:top w:val="nil"/>
              <w:left w:val="nil"/>
              <w:bottom w:val="single" w:sz="8" w:space="0" w:color="auto"/>
              <w:right w:val="single" w:sz="8" w:space="0" w:color="auto"/>
            </w:tcBorders>
            <w:shd w:val="clear" w:color="auto" w:fill="auto"/>
            <w:vAlign w:val="center"/>
            <w:hideMark/>
          </w:tcPr>
          <w:p w14:paraId="56C23526" w14:textId="77777777" w:rsidR="006B25CC" w:rsidRPr="006B25CC" w:rsidRDefault="006B25CC" w:rsidP="006B25CC">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737DD00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A201CB" w14:textId="77777777" w:rsidR="006B25CC" w:rsidRPr="006B25CC" w:rsidRDefault="006B25CC" w:rsidP="006B25CC">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2E2BA895" w14:textId="77777777" w:rsidR="006B25CC" w:rsidRPr="006B25CC" w:rsidRDefault="006B25CC" w:rsidP="006B25CC">
            <w:pPr>
              <w:jc w:val="center"/>
              <w:rPr>
                <w:b/>
                <w:bCs/>
                <w:sz w:val="20"/>
                <w:szCs w:val="20"/>
              </w:rPr>
            </w:pPr>
            <w:r w:rsidRPr="006B25CC">
              <w:rPr>
                <w:b/>
                <w:bCs/>
                <w:sz w:val="20"/>
                <w:szCs w:val="20"/>
              </w:rPr>
              <w:t>20,971</w:t>
            </w:r>
          </w:p>
        </w:tc>
      </w:tr>
      <w:tr w:rsidR="006B25CC" w:rsidRPr="006B25CC" w14:paraId="7C8F973E" w14:textId="77777777" w:rsidTr="006B25CC">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2E9E5D5"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223182A"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762C7D1" w14:textId="77777777" w:rsidR="006B25CC" w:rsidRPr="006B25CC" w:rsidRDefault="006B25CC" w:rsidP="006B25CC">
            <w:pPr>
              <w:jc w:val="center"/>
              <w:rPr>
                <w:sz w:val="20"/>
                <w:szCs w:val="20"/>
              </w:rPr>
            </w:pPr>
            <w:r w:rsidRPr="006B25CC">
              <w:rPr>
                <w:sz w:val="20"/>
                <w:szCs w:val="20"/>
              </w:rPr>
              <w:t>8,876</w:t>
            </w:r>
          </w:p>
        </w:tc>
        <w:tc>
          <w:tcPr>
            <w:tcW w:w="262" w:type="pct"/>
            <w:tcBorders>
              <w:top w:val="nil"/>
              <w:left w:val="nil"/>
              <w:bottom w:val="single" w:sz="8" w:space="0" w:color="auto"/>
              <w:right w:val="single" w:sz="8" w:space="0" w:color="auto"/>
            </w:tcBorders>
            <w:shd w:val="clear" w:color="auto" w:fill="auto"/>
            <w:vAlign w:val="center"/>
            <w:hideMark/>
          </w:tcPr>
          <w:p w14:paraId="53987E7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39218F" w14:textId="77777777" w:rsidR="006B25CC" w:rsidRPr="006B25CC" w:rsidRDefault="006B25CC" w:rsidP="006B25CC">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56C91B80" w14:textId="77777777" w:rsidR="006B25CC" w:rsidRPr="006B25CC" w:rsidRDefault="006B25CC" w:rsidP="006B25CC">
            <w:pPr>
              <w:jc w:val="center"/>
              <w:rPr>
                <w:b/>
                <w:bCs/>
                <w:sz w:val="20"/>
                <w:szCs w:val="20"/>
              </w:rPr>
            </w:pPr>
            <w:r w:rsidRPr="006B25CC">
              <w:rPr>
                <w:b/>
                <w:bCs/>
                <w:sz w:val="20"/>
                <w:szCs w:val="20"/>
              </w:rPr>
              <w:t>9,246</w:t>
            </w:r>
          </w:p>
        </w:tc>
        <w:tc>
          <w:tcPr>
            <w:tcW w:w="243" w:type="pct"/>
            <w:tcBorders>
              <w:top w:val="nil"/>
              <w:left w:val="nil"/>
              <w:bottom w:val="single" w:sz="8" w:space="0" w:color="auto"/>
              <w:right w:val="single" w:sz="8" w:space="0" w:color="auto"/>
            </w:tcBorders>
            <w:shd w:val="clear" w:color="auto" w:fill="auto"/>
            <w:vAlign w:val="center"/>
            <w:hideMark/>
          </w:tcPr>
          <w:p w14:paraId="7C30F24F" w14:textId="77777777" w:rsidR="006B25CC" w:rsidRPr="006B25CC" w:rsidRDefault="006B25CC" w:rsidP="006B25CC">
            <w:pPr>
              <w:jc w:val="center"/>
              <w:rPr>
                <w:sz w:val="20"/>
                <w:szCs w:val="20"/>
              </w:rPr>
            </w:pPr>
            <w:r w:rsidRPr="006B25CC">
              <w:rPr>
                <w:sz w:val="20"/>
                <w:szCs w:val="20"/>
              </w:rPr>
              <w:t>8,876</w:t>
            </w:r>
          </w:p>
        </w:tc>
        <w:tc>
          <w:tcPr>
            <w:tcW w:w="262" w:type="pct"/>
            <w:tcBorders>
              <w:top w:val="nil"/>
              <w:left w:val="nil"/>
              <w:bottom w:val="single" w:sz="8" w:space="0" w:color="auto"/>
              <w:right w:val="single" w:sz="8" w:space="0" w:color="auto"/>
            </w:tcBorders>
            <w:shd w:val="clear" w:color="auto" w:fill="auto"/>
            <w:vAlign w:val="center"/>
            <w:hideMark/>
          </w:tcPr>
          <w:p w14:paraId="7CCCC7B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716C3F8" w14:textId="77777777" w:rsidR="006B25CC" w:rsidRPr="006B25CC" w:rsidRDefault="006B25CC" w:rsidP="006B25CC">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1F68F11D" w14:textId="77777777" w:rsidR="006B25CC" w:rsidRPr="006B25CC" w:rsidRDefault="006B25CC" w:rsidP="006B25CC">
            <w:pPr>
              <w:jc w:val="center"/>
              <w:rPr>
                <w:b/>
                <w:bCs/>
                <w:sz w:val="20"/>
                <w:szCs w:val="20"/>
              </w:rPr>
            </w:pPr>
            <w:r w:rsidRPr="006B25CC">
              <w:rPr>
                <w:b/>
                <w:bCs/>
                <w:sz w:val="20"/>
                <w:szCs w:val="20"/>
              </w:rPr>
              <w:t>9,246</w:t>
            </w:r>
          </w:p>
        </w:tc>
        <w:tc>
          <w:tcPr>
            <w:tcW w:w="243" w:type="pct"/>
            <w:tcBorders>
              <w:top w:val="nil"/>
              <w:left w:val="nil"/>
              <w:bottom w:val="single" w:sz="8" w:space="0" w:color="auto"/>
              <w:right w:val="single" w:sz="8" w:space="0" w:color="auto"/>
            </w:tcBorders>
            <w:shd w:val="clear" w:color="auto" w:fill="auto"/>
            <w:vAlign w:val="center"/>
            <w:hideMark/>
          </w:tcPr>
          <w:p w14:paraId="17F6AE38" w14:textId="77777777" w:rsidR="006B25CC" w:rsidRPr="006B25CC" w:rsidRDefault="006B25CC" w:rsidP="006B25CC">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6D86552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57DF649" w14:textId="77777777" w:rsidR="006B25CC" w:rsidRPr="006B25CC" w:rsidRDefault="006B25CC" w:rsidP="006B25CC">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5C5E3A0A" w14:textId="77777777" w:rsidR="006B25CC" w:rsidRPr="006B25CC" w:rsidRDefault="006B25CC" w:rsidP="006B25CC">
            <w:pPr>
              <w:jc w:val="center"/>
              <w:rPr>
                <w:b/>
                <w:bCs/>
                <w:sz w:val="20"/>
                <w:szCs w:val="20"/>
              </w:rPr>
            </w:pPr>
            <w:r w:rsidRPr="006B25CC">
              <w:rPr>
                <w:b/>
                <w:bCs/>
                <w:sz w:val="20"/>
                <w:szCs w:val="20"/>
              </w:rPr>
              <w:t>8,596</w:t>
            </w:r>
          </w:p>
        </w:tc>
        <w:tc>
          <w:tcPr>
            <w:tcW w:w="243" w:type="pct"/>
            <w:tcBorders>
              <w:top w:val="nil"/>
              <w:left w:val="nil"/>
              <w:bottom w:val="single" w:sz="8" w:space="0" w:color="auto"/>
              <w:right w:val="single" w:sz="8" w:space="0" w:color="auto"/>
            </w:tcBorders>
            <w:shd w:val="clear" w:color="auto" w:fill="auto"/>
            <w:vAlign w:val="center"/>
            <w:hideMark/>
          </w:tcPr>
          <w:p w14:paraId="25E58493" w14:textId="77777777" w:rsidR="006B25CC" w:rsidRPr="006B25CC" w:rsidRDefault="006B25CC" w:rsidP="006B25CC">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711BC74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1B9D540" w14:textId="77777777" w:rsidR="006B25CC" w:rsidRPr="006B25CC" w:rsidRDefault="006B25CC" w:rsidP="006B25CC">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6136D0E3" w14:textId="77777777" w:rsidR="006B25CC" w:rsidRPr="006B25CC" w:rsidRDefault="006B25CC" w:rsidP="006B25CC">
            <w:pPr>
              <w:jc w:val="center"/>
              <w:rPr>
                <w:b/>
                <w:bCs/>
                <w:sz w:val="20"/>
                <w:szCs w:val="20"/>
              </w:rPr>
            </w:pPr>
            <w:r w:rsidRPr="006B25CC">
              <w:rPr>
                <w:b/>
                <w:bCs/>
                <w:sz w:val="20"/>
                <w:szCs w:val="20"/>
              </w:rPr>
              <w:t>8,596</w:t>
            </w:r>
          </w:p>
        </w:tc>
        <w:tc>
          <w:tcPr>
            <w:tcW w:w="243" w:type="pct"/>
            <w:tcBorders>
              <w:top w:val="nil"/>
              <w:left w:val="nil"/>
              <w:bottom w:val="single" w:sz="8" w:space="0" w:color="auto"/>
              <w:right w:val="single" w:sz="8" w:space="0" w:color="auto"/>
            </w:tcBorders>
            <w:shd w:val="clear" w:color="auto" w:fill="auto"/>
            <w:vAlign w:val="center"/>
            <w:hideMark/>
          </w:tcPr>
          <w:p w14:paraId="0EF8901A" w14:textId="77777777" w:rsidR="006B25CC" w:rsidRPr="006B25CC" w:rsidRDefault="006B25CC" w:rsidP="006B25CC">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70BCDDA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8914ACF" w14:textId="77777777" w:rsidR="006B25CC" w:rsidRPr="006B25CC" w:rsidRDefault="006B25CC" w:rsidP="006B25CC">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18EF9E93" w14:textId="77777777" w:rsidR="006B25CC" w:rsidRPr="006B25CC" w:rsidRDefault="006B25CC" w:rsidP="006B25CC">
            <w:pPr>
              <w:jc w:val="center"/>
              <w:rPr>
                <w:b/>
                <w:bCs/>
                <w:sz w:val="20"/>
                <w:szCs w:val="20"/>
              </w:rPr>
            </w:pPr>
            <w:r w:rsidRPr="006B25CC">
              <w:rPr>
                <w:b/>
                <w:bCs/>
                <w:sz w:val="20"/>
                <w:szCs w:val="20"/>
              </w:rPr>
              <w:t>8,596</w:t>
            </w:r>
          </w:p>
        </w:tc>
      </w:tr>
      <w:tr w:rsidR="006B25CC" w:rsidRPr="006B25CC" w14:paraId="3B350429"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BAA2175" w14:textId="77777777" w:rsidR="006B25CC" w:rsidRPr="006B25CC" w:rsidRDefault="006B25CC" w:rsidP="006B25CC">
            <w:pPr>
              <w:jc w:val="center"/>
              <w:rPr>
                <w:sz w:val="18"/>
                <w:szCs w:val="18"/>
              </w:rPr>
            </w:pPr>
            <w:r w:rsidRPr="006B25CC">
              <w:rPr>
                <w:sz w:val="18"/>
                <w:szCs w:val="18"/>
              </w:rPr>
              <w:t>2</w:t>
            </w:r>
          </w:p>
        </w:tc>
        <w:tc>
          <w:tcPr>
            <w:tcW w:w="654" w:type="pct"/>
            <w:tcBorders>
              <w:top w:val="nil"/>
              <w:left w:val="nil"/>
              <w:bottom w:val="single" w:sz="8" w:space="0" w:color="auto"/>
              <w:right w:val="single" w:sz="8" w:space="0" w:color="auto"/>
            </w:tcBorders>
            <w:shd w:val="clear" w:color="auto" w:fill="auto"/>
            <w:vAlign w:val="center"/>
            <w:hideMark/>
          </w:tcPr>
          <w:p w14:paraId="38D249C4" w14:textId="77777777" w:rsidR="006B25CC" w:rsidRPr="006B25CC" w:rsidRDefault="006B25CC" w:rsidP="006B25CC">
            <w:pPr>
              <w:rPr>
                <w:b/>
                <w:bCs/>
                <w:sz w:val="18"/>
                <w:szCs w:val="18"/>
              </w:rPr>
            </w:pPr>
            <w:r w:rsidRPr="006B25CC">
              <w:rPr>
                <w:b/>
                <w:bCs/>
                <w:sz w:val="18"/>
                <w:szCs w:val="18"/>
              </w:rPr>
              <w:t>ЗАО  РМЗ</w:t>
            </w:r>
          </w:p>
        </w:tc>
        <w:tc>
          <w:tcPr>
            <w:tcW w:w="243" w:type="pct"/>
            <w:tcBorders>
              <w:top w:val="nil"/>
              <w:left w:val="nil"/>
              <w:bottom w:val="single" w:sz="8" w:space="0" w:color="auto"/>
              <w:right w:val="single" w:sz="8" w:space="0" w:color="auto"/>
            </w:tcBorders>
            <w:shd w:val="clear" w:color="auto" w:fill="auto"/>
            <w:vAlign w:val="center"/>
            <w:hideMark/>
          </w:tcPr>
          <w:p w14:paraId="7664A9E2" w14:textId="77777777" w:rsidR="006B25CC" w:rsidRPr="006B25CC" w:rsidRDefault="006B25CC" w:rsidP="006B25CC">
            <w:pPr>
              <w:jc w:val="center"/>
              <w:rPr>
                <w:b/>
                <w:bCs/>
                <w:sz w:val="20"/>
                <w:szCs w:val="20"/>
              </w:rPr>
            </w:pPr>
            <w:r w:rsidRPr="006B25CC">
              <w:rPr>
                <w:b/>
                <w:bCs/>
                <w:sz w:val="20"/>
                <w:szCs w:val="20"/>
              </w:rPr>
              <w:t>7,988</w:t>
            </w:r>
          </w:p>
        </w:tc>
        <w:tc>
          <w:tcPr>
            <w:tcW w:w="262" w:type="pct"/>
            <w:tcBorders>
              <w:top w:val="nil"/>
              <w:left w:val="nil"/>
              <w:bottom w:val="single" w:sz="8" w:space="0" w:color="auto"/>
              <w:right w:val="single" w:sz="8" w:space="0" w:color="auto"/>
            </w:tcBorders>
            <w:shd w:val="clear" w:color="auto" w:fill="auto"/>
            <w:vAlign w:val="center"/>
            <w:hideMark/>
          </w:tcPr>
          <w:p w14:paraId="0ED64076"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C739DFF" w14:textId="77777777" w:rsidR="006B25CC" w:rsidRPr="006B25CC" w:rsidRDefault="006B25CC" w:rsidP="006B25CC">
            <w:pPr>
              <w:jc w:val="center"/>
              <w:rPr>
                <w:b/>
                <w:bCs/>
                <w:sz w:val="20"/>
                <w:szCs w:val="20"/>
              </w:rPr>
            </w:pPr>
            <w:r w:rsidRPr="006B25CC">
              <w:rPr>
                <w:b/>
                <w:bCs/>
                <w:sz w:val="20"/>
                <w:szCs w:val="20"/>
              </w:rPr>
              <w:t>1,410</w:t>
            </w:r>
          </w:p>
        </w:tc>
        <w:tc>
          <w:tcPr>
            <w:tcW w:w="177" w:type="pct"/>
            <w:tcBorders>
              <w:top w:val="nil"/>
              <w:left w:val="nil"/>
              <w:bottom w:val="single" w:sz="8" w:space="0" w:color="auto"/>
              <w:right w:val="single" w:sz="8" w:space="0" w:color="auto"/>
            </w:tcBorders>
            <w:shd w:val="clear" w:color="auto" w:fill="auto"/>
            <w:vAlign w:val="center"/>
            <w:hideMark/>
          </w:tcPr>
          <w:p w14:paraId="0A812325" w14:textId="77777777" w:rsidR="006B25CC" w:rsidRPr="006B25CC" w:rsidRDefault="006B25CC" w:rsidP="006B25CC">
            <w:pPr>
              <w:jc w:val="center"/>
              <w:rPr>
                <w:b/>
                <w:bCs/>
                <w:sz w:val="20"/>
                <w:szCs w:val="20"/>
              </w:rPr>
            </w:pPr>
            <w:r w:rsidRPr="006B25CC">
              <w:rPr>
                <w:b/>
                <w:bCs/>
                <w:sz w:val="20"/>
                <w:szCs w:val="20"/>
              </w:rPr>
              <w:t>9,398</w:t>
            </w:r>
          </w:p>
        </w:tc>
        <w:tc>
          <w:tcPr>
            <w:tcW w:w="243" w:type="pct"/>
            <w:tcBorders>
              <w:top w:val="nil"/>
              <w:left w:val="nil"/>
              <w:bottom w:val="single" w:sz="8" w:space="0" w:color="auto"/>
              <w:right w:val="single" w:sz="8" w:space="0" w:color="auto"/>
            </w:tcBorders>
            <w:shd w:val="clear" w:color="auto" w:fill="auto"/>
            <w:vAlign w:val="center"/>
            <w:hideMark/>
          </w:tcPr>
          <w:p w14:paraId="172DFE50" w14:textId="77777777" w:rsidR="006B25CC" w:rsidRPr="006B25CC" w:rsidRDefault="006B25CC" w:rsidP="006B25CC">
            <w:pPr>
              <w:jc w:val="center"/>
              <w:rPr>
                <w:b/>
                <w:bCs/>
                <w:sz w:val="20"/>
                <w:szCs w:val="20"/>
              </w:rPr>
            </w:pPr>
            <w:r w:rsidRPr="006B25CC">
              <w:rPr>
                <w:b/>
                <w:bCs/>
                <w:sz w:val="20"/>
                <w:szCs w:val="20"/>
              </w:rPr>
              <w:t>7,988</w:t>
            </w:r>
          </w:p>
        </w:tc>
        <w:tc>
          <w:tcPr>
            <w:tcW w:w="262" w:type="pct"/>
            <w:tcBorders>
              <w:top w:val="nil"/>
              <w:left w:val="nil"/>
              <w:bottom w:val="single" w:sz="8" w:space="0" w:color="auto"/>
              <w:right w:val="single" w:sz="8" w:space="0" w:color="auto"/>
            </w:tcBorders>
            <w:shd w:val="clear" w:color="auto" w:fill="auto"/>
            <w:vAlign w:val="center"/>
            <w:hideMark/>
          </w:tcPr>
          <w:p w14:paraId="5A81FB8F"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79C7524" w14:textId="77777777" w:rsidR="006B25CC" w:rsidRPr="006B25CC" w:rsidRDefault="006B25CC" w:rsidP="006B25CC">
            <w:pPr>
              <w:jc w:val="center"/>
              <w:rPr>
                <w:b/>
                <w:bCs/>
                <w:sz w:val="20"/>
                <w:szCs w:val="20"/>
              </w:rPr>
            </w:pPr>
            <w:r w:rsidRPr="006B25CC">
              <w:rPr>
                <w:b/>
                <w:bCs/>
                <w:sz w:val="20"/>
                <w:szCs w:val="20"/>
              </w:rPr>
              <w:t>1,410</w:t>
            </w:r>
          </w:p>
        </w:tc>
        <w:tc>
          <w:tcPr>
            <w:tcW w:w="177" w:type="pct"/>
            <w:tcBorders>
              <w:top w:val="nil"/>
              <w:left w:val="nil"/>
              <w:bottom w:val="single" w:sz="8" w:space="0" w:color="auto"/>
              <w:right w:val="single" w:sz="8" w:space="0" w:color="auto"/>
            </w:tcBorders>
            <w:shd w:val="clear" w:color="auto" w:fill="auto"/>
            <w:vAlign w:val="center"/>
            <w:hideMark/>
          </w:tcPr>
          <w:p w14:paraId="5846B7E6" w14:textId="77777777" w:rsidR="006B25CC" w:rsidRPr="006B25CC" w:rsidRDefault="006B25CC" w:rsidP="006B25CC">
            <w:pPr>
              <w:jc w:val="center"/>
              <w:rPr>
                <w:b/>
                <w:bCs/>
                <w:sz w:val="20"/>
                <w:szCs w:val="20"/>
              </w:rPr>
            </w:pPr>
            <w:r w:rsidRPr="006B25CC">
              <w:rPr>
                <w:b/>
                <w:bCs/>
                <w:sz w:val="20"/>
                <w:szCs w:val="20"/>
              </w:rPr>
              <w:t>9,398</w:t>
            </w:r>
          </w:p>
        </w:tc>
        <w:tc>
          <w:tcPr>
            <w:tcW w:w="243" w:type="pct"/>
            <w:tcBorders>
              <w:top w:val="nil"/>
              <w:left w:val="nil"/>
              <w:bottom w:val="single" w:sz="8" w:space="0" w:color="auto"/>
              <w:right w:val="single" w:sz="8" w:space="0" w:color="auto"/>
            </w:tcBorders>
            <w:shd w:val="clear" w:color="auto" w:fill="auto"/>
            <w:vAlign w:val="center"/>
            <w:hideMark/>
          </w:tcPr>
          <w:p w14:paraId="2C09D9E2"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0F87916"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4A0D7F"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EF4861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5C83E92"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E1565A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5EA29EA"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356B2D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0181B8D"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7E5DF91"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BE945E"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4EBA0F"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6F311215"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BED67CA"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DB3BAD9"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53140A72" w14:textId="77777777" w:rsidR="006B25CC" w:rsidRPr="006B25CC" w:rsidRDefault="006B25CC" w:rsidP="006B25CC">
            <w:pPr>
              <w:jc w:val="center"/>
              <w:rPr>
                <w:sz w:val="20"/>
                <w:szCs w:val="20"/>
              </w:rPr>
            </w:pPr>
            <w:r w:rsidRPr="006B25CC">
              <w:rPr>
                <w:sz w:val="20"/>
                <w:szCs w:val="20"/>
              </w:rPr>
              <w:t>7,039</w:t>
            </w:r>
          </w:p>
        </w:tc>
        <w:tc>
          <w:tcPr>
            <w:tcW w:w="262" w:type="pct"/>
            <w:tcBorders>
              <w:top w:val="nil"/>
              <w:left w:val="nil"/>
              <w:bottom w:val="single" w:sz="8" w:space="0" w:color="auto"/>
              <w:right w:val="single" w:sz="8" w:space="0" w:color="auto"/>
            </w:tcBorders>
            <w:shd w:val="clear" w:color="auto" w:fill="auto"/>
            <w:vAlign w:val="center"/>
            <w:hideMark/>
          </w:tcPr>
          <w:p w14:paraId="42E19BA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1DCA4F" w14:textId="77777777" w:rsidR="006B25CC" w:rsidRPr="006B25CC" w:rsidRDefault="006B25CC" w:rsidP="006B25CC">
            <w:pPr>
              <w:jc w:val="center"/>
              <w:rPr>
                <w:sz w:val="20"/>
                <w:szCs w:val="20"/>
              </w:rPr>
            </w:pPr>
            <w:r w:rsidRPr="006B25CC">
              <w:rPr>
                <w:sz w:val="20"/>
                <w:szCs w:val="20"/>
              </w:rPr>
              <w:t>1,254</w:t>
            </w:r>
          </w:p>
        </w:tc>
        <w:tc>
          <w:tcPr>
            <w:tcW w:w="177" w:type="pct"/>
            <w:tcBorders>
              <w:top w:val="nil"/>
              <w:left w:val="nil"/>
              <w:bottom w:val="single" w:sz="8" w:space="0" w:color="auto"/>
              <w:right w:val="single" w:sz="8" w:space="0" w:color="auto"/>
            </w:tcBorders>
            <w:shd w:val="clear" w:color="auto" w:fill="auto"/>
            <w:vAlign w:val="center"/>
            <w:hideMark/>
          </w:tcPr>
          <w:p w14:paraId="65E714B6" w14:textId="77777777" w:rsidR="006B25CC" w:rsidRPr="006B25CC" w:rsidRDefault="006B25CC" w:rsidP="006B25CC">
            <w:pPr>
              <w:jc w:val="center"/>
              <w:rPr>
                <w:b/>
                <w:bCs/>
                <w:sz w:val="20"/>
                <w:szCs w:val="20"/>
              </w:rPr>
            </w:pPr>
            <w:r w:rsidRPr="006B25CC">
              <w:rPr>
                <w:b/>
                <w:bCs/>
                <w:sz w:val="20"/>
                <w:szCs w:val="20"/>
              </w:rPr>
              <w:t>8,293</w:t>
            </w:r>
          </w:p>
        </w:tc>
        <w:tc>
          <w:tcPr>
            <w:tcW w:w="243" w:type="pct"/>
            <w:tcBorders>
              <w:top w:val="nil"/>
              <w:left w:val="nil"/>
              <w:bottom w:val="single" w:sz="8" w:space="0" w:color="auto"/>
              <w:right w:val="single" w:sz="8" w:space="0" w:color="auto"/>
            </w:tcBorders>
            <w:shd w:val="clear" w:color="auto" w:fill="auto"/>
            <w:vAlign w:val="center"/>
            <w:hideMark/>
          </w:tcPr>
          <w:p w14:paraId="6D12660D" w14:textId="77777777" w:rsidR="006B25CC" w:rsidRPr="006B25CC" w:rsidRDefault="006B25CC" w:rsidP="006B25CC">
            <w:pPr>
              <w:jc w:val="center"/>
              <w:rPr>
                <w:sz w:val="20"/>
                <w:szCs w:val="20"/>
              </w:rPr>
            </w:pPr>
            <w:r w:rsidRPr="006B25CC">
              <w:rPr>
                <w:sz w:val="20"/>
                <w:szCs w:val="20"/>
              </w:rPr>
              <w:t>7,039</w:t>
            </w:r>
          </w:p>
        </w:tc>
        <w:tc>
          <w:tcPr>
            <w:tcW w:w="262" w:type="pct"/>
            <w:tcBorders>
              <w:top w:val="nil"/>
              <w:left w:val="nil"/>
              <w:bottom w:val="single" w:sz="8" w:space="0" w:color="auto"/>
              <w:right w:val="single" w:sz="8" w:space="0" w:color="auto"/>
            </w:tcBorders>
            <w:shd w:val="clear" w:color="auto" w:fill="auto"/>
            <w:vAlign w:val="center"/>
            <w:hideMark/>
          </w:tcPr>
          <w:p w14:paraId="75E1FC0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98F7E53" w14:textId="77777777" w:rsidR="006B25CC" w:rsidRPr="006B25CC" w:rsidRDefault="006B25CC" w:rsidP="006B25CC">
            <w:pPr>
              <w:jc w:val="center"/>
              <w:rPr>
                <w:sz w:val="20"/>
                <w:szCs w:val="20"/>
              </w:rPr>
            </w:pPr>
            <w:r w:rsidRPr="006B25CC">
              <w:rPr>
                <w:sz w:val="20"/>
                <w:szCs w:val="20"/>
              </w:rPr>
              <w:t>1,254</w:t>
            </w:r>
          </w:p>
        </w:tc>
        <w:tc>
          <w:tcPr>
            <w:tcW w:w="177" w:type="pct"/>
            <w:tcBorders>
              <w:top w:val="nil"/>
              <w:left w:val="nil"/>
              <w:bottom w:val="single" w:sz="8" w:space="0" w:color="auto"/>
              <w:right w:val="single" w:sz="8" w:space="0" w:color="auto"/>
            </w:tcBorders>
            <w:shd w:val="clear" w:color="auto" w:fill="auto"/>
            <w:vAlign w:val="center"/>
            <w:hideMark/>
          </w:tcPr>
          <w:p w14:paraId="10EE1CE2" w14:textId="77777777" w:rsidR="006B25CC" w:rsidRPr="006B25CC" w:rsidRDefault="006B25CC" w:rsidP="006B25CC">
            <w:pPr>
              <w:jc w:val="center"/>
              <w:rPr>
                <w:b/>
                <w:bCs/>
                <w:sz w:val="20"/>
                <w:szCs w:val="20"/>
              </w:rPr>
            </w:pPr>
            <w:r w:rsidRPr="006B25CC">
              <w:rPr>
                <w:b/>
                <w:bCs/>
                <w:sz w:val="20"/>
                <w:szCs w:val="20"/>
              </w:rPr>
              <w:t>8,293</w:t>
            </w:r>
          </w:p>
        </w:tc>
        <w:tc>
          <w:tcPr>
            <w:tcW w:w="243" w:type="pct"/>
            <w:tcBorders>
              <w:top w:val="nil"/>
              <w:left w:val="nil"/>
              <w:bottom w:val="single" w:sz="8" w:space="0" w:color="auto"/>
              <w:right w:val="single" w:sz="8" w:space="0" w:color="auto"/>
            </w:tcBorders>
            <w:shd w:val="clear" w:color="auto" w:fill="auto"/>
            <w:vAlign w:val="center"/>
            <w:hideMark/>
          </w:tcPr>
          <w:p w14:paraId="19D6BEC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E61A65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338485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13B92BD"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579166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15E558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B03D9A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C101AD"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06A444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7CA508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77F303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56A8A07"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419BF11"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88FB36D"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BE349EB"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99796BB" w14:textId="77777777" w:rsidR="006B25CC" w:rsidRPr="006B25CC" w:rsidRDefault="006B25CC" w:rsidP="006B25CC">
            <w:pPr>
              <w:jc w:val="center"/>
              <w:rPr>
                <w:sz w:val="20"/>
                <w:szCs w:val="20"/>
              </w:rPr>
            </w:pPr>
            <w:r w:rsidRPr="006B25CC">
              <w:rPr>
                <w:sz w:val="20"/>
                <w:szCs w:val="20"/>
              </w:rPr>
              <w:t>0,947</w:t>
            </w:r>
          </w:p>
        </w:tc>
        <w:tc>
          <w:tcPr>
            <w:tcW w:w="262" w:type="pct"/>
            <w:tcBorders>
              <w:top w:val="nil"/>
              <w:left w:val="nil"/>
              <w:bottom w:val="single" w:sz="8" w:space="0" w:color="auto"/>
              <w:right w:val="single" w:sz="8" w:space="0" w:color="auto"/>
            </w:tcBorders>
            <w:shd w:val="clear" w:color="auto" w:fill="auto"/>
            <w:vAlign w:val="center"/>
            <w:hideMark/>
          </w:tcPr>
          <w:p w14:paraId="777E866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BF64082" w14:textId="77777777" w:rsidR="006B25CC" w:rsidRPr="006B25CC" w:rsidRDefault="006B25CC" w:rsidP="006B25CC">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41158C13" w14:textId="77777777" w:rsidR="006B25CC" w:rsidRPr="006B25CC" w:rsidRDefault="006B25CC" w:rsidP="006B25CC">
            <w:pPr>
              <w:jc w:val="center"/>
              <w:rPr>
                <w:b/>
                <w:bCs/>
                <w:sz w:val="20"/>
                <w:szCs w:val="20"/>
              </w:rPr>
            </w:pPr>
            <w:r w:rsidRPr="006B25CC">
              <w:rPr>
                <w:b/>
                <w:bCs/>
                <w:sz w:val="20"/>
                <w:szCs w:val="20"/>
              </w:rPr>
              <w:t>1,103</w:t>
            </w:r>
          </w:p>
        </w:tc>
        <w:tc>
          <w:tcPr>
            <w:tcW w:w="243" w:type="pct"/>
            <w:tcBorders>
              <w:top w:val="nil"/>
              <w:left w:val="nil"/>
              <w:bottom w:val="single" w:sz="8" w:space="0" w:color="auto"/>
              <w:right w:val="single" w:sz="8" w:space="0" w:color="auto"/>
            </w:tcBorders>
            <w:shd w:val="clear" w:color="auto" w:fill="auto"/>
            <w:vAlign w:val="center"/>
            <w:hideMark/>
          </w:tcPr>
          <w:p w14:paraId="72AB8E5D" w14:textId="77777777" w:rsidR="006B25CC" w:rsidRPr="006B25CC" w:rsidRDefault="006B25CC" w:rsidP="006B25CC">
            <w:pPr>
              <w:jc w:val="center"/>
              <w:rPr>
                <w:sz w:val="20"/>
                <w:szCs w:val="20"/>
              </w:rPr>
            </w:pPr>
            <w:r w:rsidRPr="006B25CC">
              <w:rPr>
                <w:sz w:val="20"/>
                <w:szCs w:val="20"/>
              </w:rPr>
              <w:t>0,947</w:t>
            </w:r>
          </w:p>
        </w:tc>
        <w:tc>
          <w:tcPr>
            <w:tcW w:w="262" w:type="pct"/>
            <w:tcBorders>
              <w:top w:val="nil"/>
              <w:left w:val="nil"/>
              <w:bottom w:val="single" w:sz="8" w:space="0" w:color="auto"/>
              <w:right w:val="single" w:sz="8" w:space="0" w:color="auto"/>
            </w:tcBorders>
            <w:shd w:val="clear" w:color="auto" w:fill="auto"/>
            <w:vAlign w:val="center"/>
            <w:hideMark/>
          </w:tcPr>
          <w:p w14:paraId="3A81815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54BD4AE" w14:textId="77777777" w:rsidR="006B25CC" w:rsidRPr="006B25CC" w:rsidRDefault="006B25CC" w:rsidP="006B25CC">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192AC42C" w14:textId="77777777" w:rsidR="006B25CC" w:rsidRPr="006B25CC" w:rsidRDefault="006B25CC" w:rsidP="006B25CC">
            <w:pPr>
              <w:jc w:val="center"/>
              <w:rPr>
                <w:b/>
                <w:bCs/>
                <w:sz w:val="20"/>
                <w:szCs w:val="20"/>
              </w:rPr>
            </w:pPr>
            <w:r w:rsidRPr="006B25CC">
              <w:rPr>
                <w:b/>
                <w:bCs/>
                <w:sz w:val="20"/>
                <w:szCs w:val="20"/>
              </w:rPr>
              <w:t>1,103</w:t>
            </w:r>
          </w:p>
        </w:tc>
        <w:tc>
          <w:tcPr>
            <w:tcW w:w="243" w:type="pct"/>
            <w:tcBorders>
              <w:top w:val="nil"/>
              <w:left w:val="nil"/>
              <w:bottom w:val="single" w:sz="8" w:space="0" w:color="auto"/>
              <w:right w:val="single" w:sz="8" w:space="0" w:color="auto"/>
            </w:tcBorders>
            <w:shd w:val="clear" w:color="auto" w:fill="auto"/>
            <w:vAlign w:val="center"/>
            <w:hideMark/>
          </w:tcPr>
          <w:p w14:paraId="18B47EDD"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F73A49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7D6F6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127674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FB21D1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F1285F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AB59A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9C647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6C6230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A3ADDE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F5F7AE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FB9CAD"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8BE2783"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AC3A798"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F0169CD"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444D9C8" w14:textId="77777777" w:rsidR="006B25CC" w:rsidRPr="006B25CC" w:rsidRDefault="006B25CC" w:rsidP="006B25CC">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00638E5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657B04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11D753" w14:textId="77777777" w:rsidR="006B25CC" w:rsidRPr="006B25CC" w:rsidRDefault="006B25CC" w:rsidP="006B25CC">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607E8352" w14:textId="77777777" w:rsidR="006B25CC" w:rsidRPr="006B25CC" w:rsidRDefault="006B25CC" w:rsidP="006B25CC">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7080D7B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9DFD1F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A877003" w14:textId="77777777" w:rsidR="006B25CC" w:rsidRPr="006B25CC" w:rsidRDefault="006B25CC" w:rsidP="006B25CC">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78E0F72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976B21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9B003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A64DC8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A6C317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3B315C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5626F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219EC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0D447D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AD4514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E3EF2A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EFACAF"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E320AAC"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1FEA049" w14:textId="77777777" w:rsidR="006B25CC" w:rsidRPr="006B25CC" w:rsidRDefault="006B25CC" w:rsidP="006B25CC">
            <w:pPr>
              <w:jc w:val="center"/>
              <w:rPr>
                <w:sz w:val="18"/>
                <w:szCs w:val="18"/>
              </w:rPr>
            </w:pPr>
            <w:r w:rsidRPr="006B25CC">
              <w:rPr>
                <w:sz w:val="18"/>
                <w:szCs w:val="18"/>
              </w:rPr>
              <w:t>3</w:t>
            </w:r>
          </w:p>
        </w:tc>
        <w:tc>
          <w:tcPr>
            <w:tcW w:w="654" w:type="pct"/>
            <w:tcBorders>
              <w:top w:val="nil"/>
              <w:left w:val="nil"/>
              <w:bottom w:val="single" w:sz="8" w:space="0" w:color="auto"/>
              <w:right w:val="single" w:sz="8" w:space="0" w:color="auto"/>
            </w:tcBorders>
            <w:shd w:val="clear" w:color="auto" w:fill="auto"/>
            <w:vAlign w:val="center"/>
            <w:hideMark/>
          </w:tcPr>
          <w:p w14:paraId="6057E63C" w14:textId="77777777" w:rsidR="006B25CC" w:rsidRPr="006B25CC" w:rsidRDefault="006B25CC" w:rsidP="006B25CC">
            <w:pPr>
              <w:rPr>
                <w:b/>
                <w:bCs/>
                <w:sz w:val="18"/>
                <w:szCs w:val="18"/>
              </w:rPr>
            </w:pPr>
            <w:r w:rsidRPr="006B25CC">
              <w:rPr>
                <w:b/>
                <w:bCs/>
                <w:sz w:val="18"/>
                <w:szCs w:val="18"/>
              </w:rPr>
              <w:t>«Агросервис» №1</w:t>
            </w:r>
          </w:p>
        </w:tc>
        <w:tc>
          <w:tcPr>
            <w:tcW w:w="243" w:type="pct"/>
            <w:tcBorders>
              <w:top w:val="nil"/>
              <w:left w:val="nil"/>
              <w:bottom w:val="single" w:sz="8" w:space="0" w:color="auto"/>
              <w:right w:val="single" w:sz="8" w:space="0" w:color="auto"/>
            </w:tcBorders>
            <w:shd w:val="clear" w:color="auto" w:fill="auto"/>
            <w:vAlign w:val="center"/>
            <w:hideMark/>
          </w:tcPr>
          <w:p w14:paraId="27288435" w14:textId="77777777" w:rsidR="006B25CC" w:rsidRPr="006B25CC" w:rsidRDefault="006B25CC" w:rsidP="006B25CC">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5864BB1F"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B6B743F" w14:textId="77777777" w:rsidR="006B25CC" w:rsidRPr="006B25CC" w:rsidRDefault="006B25CC" w:rsidP="006B25CC">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54576283" w14:textId="77777777" w:rsidR="006B25CC" w:rsidRPr="006B25CC" w:rsidRDefault="006B25CC" w:rsidP="006B25CC">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376B1C53" w14:textId="77777777" w:rsidR="006B25CC" w:rsidRPr="006B25CC" w:rsidRDefault="006B25CC" w:rsidP="006B25CC">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232A62B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1AA42F" w14:textId="77777777" w:rsidR="006B25CC" w:rsidRPr="006B25CC" w:rsidRDefault="006B25CC" w:rsidP="006B25CC">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15196968" w14:textId="77777777" w:rsidR="006B25CC" w:rsidRPr="006B25CC" w:rsidRDefault="006B25CC" w:rsidP="006B25CC">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0AED7574" w14:textId="77777777" w:rsidR="006B25CC" w:rsidRPr="006B25CC" w:rsidRDefault="006B25CC" w:rsidP="006B25CC">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52BF9F3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4C8E33" w14:textId="77777777" w:rsidR="006B25CC" w:rsidRPr="006B25CC" w:rsidRDefault="006B25CC" w:rsidP="006B25CC">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3FF8065B" w14:textId="77777777" w:rsidR="006B25CC" w:rsidRPr="006B25CC" w:rsidRDefault="006B25CC" w:rsidP="006B25CC">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2918A402" w14:textId="77777777" w:rsidR="006B25CC" w:rsidRPr="006B25CC" w:rsidRDefault="006B25CC" w:rsidP="006B25CC">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31589720"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EAA7B85" w14:textId="77777777" w:rsidR="006B25CC" w:rsidRPr="006B25CC" w:rsidRDefault="006B25CC" w:rsidP="006B25CC">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5D516F70" w14:textId="77777777" w:rsidR="006B25CC" w:rsidRPr="006B25CC" w:rsidRDefault="006B25CC" w:rsidP="006B25CC">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182CF887" w14:textId="77777777" w:rsidR="006B25CC" w:rsidRPr="006B25CC" w:rsidRDefault="006B25CC" w:rsidP="006B25CC">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1047088C"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1F8A80" w14:textId="77777777" w:rsidR="006B25CC" w:rsidRPr="006B25CC" w:rsidRDefault="006B25CC" w:rsidP="006B25CC">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25110759" w14:textId="77777777" w:rsidR="006B25CC" w:rsidRPr="006B25CC" w:rsidRDefault="006B25CC" w:rsidP="006B25CC">
            <w:pPr>
              <w:jc w:val="center"/>
              <w:rPr>
                <w:b/>
                <w:bCs/>
                <w:sz w:val="20"/>
                <w:szCs w:val="20"/>
              </w:rPr>
            </w:pPr>
            <w:r w:rsidRPr="006B25CC">
              <w:rPr>
                <w:b/>
                <w:bCs/>
                <w:sz w:val="20"/>
                <w:szCs w:val="20"/>
              </w:rPr>
              <w:t>1,898</w:t>
            </w:r>
          </w:p>
        </w:tc>
      </w:tr>
      <w:tr w:rsidR="006B25CC" w:rsidRPr="006B25CC" w14:paraId="122B62B2"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0D05C2C"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46CEF35"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52219B52" w14:textId="77777777" w:rsidR="006B25CC" w:rsidRPr="006B25CC" w:rsidRDefault="006B25CC" w:rsidP="006B25CC">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6E50752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FAC17C4" w14:textId="77777777" w:rsidR="006B25CC" w:rsidRPr="006B25CC" w:rsidRDefault="006B25CC" w:rsidP="006B25CC">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28187A91" w14:textId="77777777" w:rsidR="006B25CC" w:rsidRPr="006B25CC" w:rsidRDefault="006B25CC" w:rsidP="006B25CC">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4E22E7A3" w14:textId="77777777" w:rsidR="006B25CC" w:rsidRPr="006B25CC" w:rsidRDefault="006B25CC" w:rsidP="006B25CC">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2C1D45B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0732DF" w14:textId="77777777" w:rsidR="006B25CC" w:rsidRPr="006B25CC" w:rsidRDefault="006B25CC" w:rsidP="006B25CC">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01378F39" w14:textId="77777777" w:rsidR="006B25CC" w:rsidRPr="006B25CC" w:rsidRDefault="006B25CC" w:rsidP="006B25CC">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4B7E3B13" w14:textId="77777777" w:rsidR="006B25CC" w:rsidRPr="006B25CC" w:rsidRDefault="006B25CC" w:rsidP="006B25CC">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44AD18A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F9882CF" w14:textId="77777777" w:rsidR="006B25CC" w:rsidRPr="006B25CC" w:rsidRDefault="006B25CC" w:rsidP="006B25CC">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58DF107F" w14:textId="77777777" w:rsidR="006B25CC" w:rsidRPr="006B25CC" w:rsidRDefault="006B25CC" w:rsidP="006B25CC">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0088B50D" w14:textId="77777777" w:rsidR="006B25CC" w:rsidRPr="006B25CC" w:rsidRDefault="006B25CC" w:rsidP="006B25CC">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1796703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15AD1AF" w14:textId="77777777" w:rsidR="006B25CC" w:rsidRPr="006B25CC" w:rsidRDefault="006B25CC" w:rsidP="006B25CC">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142AE94D" w14:textId="77777777" w:rsidR="006B25CC" w:rsidRPr="006B25CC" w:rsidRDefault="006B25CC" w:rsidP="006B25CC">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4D44EC14" w14:textId="77777777" w:rsidR="006B25CC" w:rsidRPr="006B25CC" w:rsidRDefault="006B25CC" w:rsidP="006B25CC">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6821925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AF7A343" w14:textId="77777777" w:rsidR="006B25CC" w:rsidRPr="006B25CC" w:rsidRDefault="006B25CC" w:rsidP="006B25CC">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393F401F" w14:textId="77777777" w:rsidR="006B25CC" w:rsidRPr="006B25CC" w:rsidRDefault="006B25CC" w:rsidP="006B25CC">
            <w:pPr>
              <w:jc w:val="center"/>
              <w:rPr>
                <w:b/>
                <w:bCs/>
                <w:sz w:val="20"/>
                <w:szCs w:val="20"/>
              </w:rPr>
            </w:pPr>
            <w:r w:rsidRPr="006B25CC">
              <w:rPr>
                <w:b/>
                <w:bCs/>
                <w:sz w:val="20"/>
                <w:szCs w:val="20"/>
              </w:rPr>
              <w:t>1,157</w:t>
            </w:r>
          </w:p>
        </w:tc>
      </w:tr>
      <w:tr w:rsidR="006B25CC" w:rsidRPr="006B25CC" w14:paraId="155D3F7D"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5761378"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DD59D0A"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6F6562F" w14:textId="77777777" w:rsidR="006B25CC" w:rsidRPr="006B25CC" w:rsidRDefault="006B25CC" w:rsidP="006B25CC">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735522D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265CD0" w14:textId="77777777" w:rsidR="006B25CC" w:rsidRPr="006B25CC" w:rsidRDefault="006B25CC" w:rsidP="006B25CC">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6EC34EC8" w14:textId="77777777" w:rsidR="006B25CC" w:rsidRPr="006B25CC" w:rsidRDefault="006B25CC" w:rsidP="006B25CC">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55B249D6" w14:textId="77777777" w:rsidR="006B25CC" w:rsidRPr="006B25CC" w:rsidRDefault="006B25CC" w:rsidP="006B25CC">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33C7884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8C32CF0" w14:textId="77777777" w:rsidR="006B25CC" w:rsidRPr="006B25CC" w:rsidRDefault="006B25CC" w:rsidP="006B25CC">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429FA850" w14:textId="77777777" w:rsidR="006B25CC" w:rsidRPr="006B25CC" w:rsidRDefault="006B25CC" w:rsidP="006B25CC">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0208D697" w14:textId="77777777" w:rsidR="006B25CC" w:rsidRPr="006B25CC" w:rsidRDefault="006B25CC" w:rsidP="006B25CC">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281D03F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2D3161" w14:textId="77777777" w:rsidR="006B25CC" w:rsidRPr="006B25CC" w:rsidRDefault="006B25CC" w:rsidP="006B25CC">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6CCC5E9B" w14:textId="77777777" w:rsidR="006B25CC" w:rsidRPr="006B25CC" w:rsidRDefault="006B25CC" w:rsidP="006B25CC">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775650A0" w14:textId="77777777" w:rsidR="006B25CC" w:rsidRPr="006B25CC" w:rsidRDefault="006B25CC" w:rsidP="006B25CC">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455FEEC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C5739DC" w14:textId="77777777" w:rsidR="006B25CC" w:rsidRPr="006B25CC" w:rsidRDefault="006B25CC" w:rsidP="006B25CC">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095354F0" w14:textId="77777777" w:rsidR="006B25CC" w:rsidRPr="006B25CC" w:rsidRDefault="006B25CC" w:rsidP="006B25CC">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5CEE2E83" w14:textId="77777777" w:rsidR="006B25CC" w:rsidRPr="006B25CC" w:rsidRDefault="006B25CC" w:rsidP="006B25CC">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387B41B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B93DE91" w14:textId="77777777" w:rsidR="006B25CC" w:rsidRPr="006B25CC" w:rsidRDefault="006B25CC" w:rsidP="006B25CC">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22CE5484" w14:textId="77777777" w:rsidR="006B25CC" w:rsidRPr="006B25CC" w:rsidRDefault="006B25CC" w:rsidP="006B25CC">
            <w:pPr>
              <w:jc w:val="center"/>
              <w:rPr>
                <w:b/>
                <w:bCs/>
                <w:sz w:val="20"/>
                <w:szCs w:val="20"/>
              </w:rPr>
            </w:pPr>
            <w:r w:rsidRPr="006B25CC">
              <w:rPr>
                <w:b/>
                <w:bCs/>
                <w:sz w:val="20"/>
                <w:szCs w:val="20"/>
              </w:rPr>
              <w:t>0,725</w:t>
            </w:r>
          </w:p>
        </w:tc>
      </w:tr>
      <w:tr w:rsidR="006B25CC" w:rsidRPr="006B25CC" w14:paraId="53AE4306"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5594A05"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D7970B7"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6E60095" w14:textId="77777777" w:rsidR="006B25CC" w:rsidRPr="006B25CC" w:rsidRDefault="006B25CC" w:rsidP="006B25CC">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70B147B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1A285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28AE6EC" w14:textId="77777777" w:rsidR="006B25CC" w:rsidRPr="006B25CC" w:rsidRDefault="006B25CC" w:rsidP="006B25CC">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55C9F0F5" w14:textId="77777777" w:rsidR="006B25CC" w:rsidRPr="006B25CC" w:rsidRDefault="006B25CC" w:rsidP="006B25CC">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3F2DBF5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91272B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3C828A8" w14:textId="77777777" w:rsidR="006B25CC" w:rsidRPr="006B25CC" w:rsidRDefault="006B25CC" w:rsidP="006B25CC">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20CC7BC4" w14:textId="77777777" w:rsidR="006B25CC" w:rsidRPr="006B25CC" w:rsidRDefault="006B25CC" w:rsidP="006B25CC">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5FB4D3A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728E2D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6935A40" w14:textId="77777777" w:rsidR="006B25CC" w:rsidRPr="006B25CC" w:rsidRDefault="006B25CC" w:rsidP="006B25CC">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4DFA24A9" w14:textId="77777777" w:rsidR="006B25CC" w:rsidRPr="006B25CC" w:rsidRDefault="006B25CC" w:rsidP="006B25CC">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105D585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11C4A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CB17750" w14:textId="77777777" w:rsidR="006B25CC" w:rsidRPr="006B25CC" w:rsidRDefault="006B25CC" w:rsidP="006B25CC">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0F3AE03A" w14:textId="77777777" w:rsidR="006B25CC" w:rsidRPr="006B25CC" w:rsidRDefault="006B25CC" w:rsidP="006B25CC">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60B8D25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D69E8B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31256AD" w14:textId="77777777" w:rsidR="006B25CC" w:rsidRPr="006B25CC" w:rsidRDefault="006B25CC" w:rsidP="006B25CC">
            <w:pPr>
              <w:jc w:val="center"/>
              <w:rPr>
                <w:b/>
                <w:bCs/>
                <w:sz w:val="20"/>
                <w:szCs w:val="20"/>
              </w:rPr>
            </w:pPr>
            <w:r w:rsidRPr="006B25CC">
              <w:rPr>
                <w:b/>
                <w:bCs/>
                <w:sz w:val="20"/>
                <w:szCs w:val="20"/>
              </w:rPr>
              <w:t>0,016</w:t>
            </w:r>
          </w:p>
        </w:tc>
      </w:tr>
      <w:tr w:rsidR="006B25CC" w:rsidRPr="006B25CC" w14:paraId="7499AC65"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5F4E15AB" w14:textId="77777777" w:rsidR="006B25CC" w:rsidRPr="006B25CC" w:rsidRDefault="006B25CC" w:rsidP="006B25CC">
            <w:pPr>
              <w:jc w:val="center"/>
              <w:rPr>
                <w:sz w:val="18"/>
                <w:szCs w:val="18"/>
              </w:rPr>
            </w:pPr>
            <w:r w:rsidRPr="006B25CC">
              <w:rPr>
                <w:sz w:val="18"/>
                <w:szCs w:val="18"/>
              </w:rPr>
              <w:t>4</w:t>
            </w:r>
          </w:p>
        </w:tc>
        <w:tc>
          <w:tcPr>
            <w:tcW w:w="654" w:type="pct"/>
            <w:tcBorders>
              <w:top w:val="nil"/>
              <w:left w:val="nil"/>
              <w:bottom w:val="single" w:sz="8" w:space="0" w:color="auto"/>
              <w:right w:val="single" w:sz="8" w:space="0" w:color="auto"/>
            </w:tcBorders>
            <w:shd w:val="clear" w:color="auto" w:fill="auto"/>
            <w:vAlign w:val="center"/>
            <w:hideMark/>
          </w:tcPr>
          <w:p w14:paraId="51A22ED1" w14:textId="77777777" w:rsidR="006B25CC" w:rsidRPr="006B25CC" w:rsidRDefault="006B25CC" w:rsidP="006B25CC">
            <w:pPr>
              <w:rPr>
                <w:b/>
                <w:bCs/>
                <w:sz w:val="18"/>
                <w:szCs w:val="18"/>
              </w:rPr>
            </w:pPr>
            <w:r w:rsidRPr="006B25CC">
              <w:rPr>
                <w:b/>
                <w:bCs/>
                <w:sz w:val="18"/>
                <w:szCs w:val="18"/>
              </w:rPr>
              <w:t>ОАО  Теплоснаб-Родники</w:t>
            </w:r>
          </w:p>
        </w:tc>
        <w:tc>
          <w:tcPr>
            <w:tcW w:w="243" w:type="pct"/>
            <w:tcBorders>
              <w:top w:val="nil"/>
              <w:left w:val="nil"/>
              <w:bottom w:val="single" w:sz="8" w:space="0" w:color="auto"/>
              <w:right w:val="single" w:sz="8" w:space="0" w:color="auto"/>
            </w:tcBorders>
            <w:shd w:val="clear" w:color="auto" w:fill="auto"/>
            <w:vAlign w:val="center"/>
            <w:hideMark/>
          </w:tcPr>
          <w:p w14:paraId="55EADEC4" w14:textId="77777777" w:rsidR="006B25CC" w:rsidRPr="006B25CC" w:rsidRDefault="006B25CC" w:rsidP="006B25CC">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2E70F30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E28F823" w14:textId="77777777" w:rsidR="006B25CC" w:rsidRPr="006B25CC" w:rsidRDefault="006B25CC" w:rsidP="006B25CC">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44C43C51" w14:textId="77777777" w:rsidR="006B25CC" w:rsidRPr="006B25CC" w:rsidRDefault="006B25CC" w:rsidP="006B25CC">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374AD4F4" w14:textId="77777777" w:rsidR="006B25CC" w:rsidRPr="006B25CC" w:rsidRDefault="006B25CC" w:rsidP="006B25CC">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4CD8733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6C84E36" w14:textId="77777777" w:rsidR="006B25CC" w:rsidRPr="006B25CC" w:rsidRDefault="006B25CC" w:rsidP="006B25CC">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6D6D298F" w14:textId="77777777" w:rsidR="006B25CC" w:rsidRPr="006B25CC" w:rsidRDefault="006B25CC" w:rsidP="006B25CC">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0FE038C8" w14:textId="77777777" w:rsidR="006B25CC" w:rsidRPr="006B25CC" w:rsidRDefault="006B25CC" w:rsidP="006B25CC">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27EEFE70"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A3E7DB" w14:textId="77777777" w:rsidR="006B25CC" w:rsidRPr="006B25CC" w:rsidRDefault="006B25CC" w:rsidP="006B25CC">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290275E1" w14:textId="77777777" w:rsidR="006B25CC" w:rsidRPr="006B25CC" w:rsidRDefault="006B25CC" w:rsidP="006B25CC">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5E7110DA" w14:textId="77777777" w:rsidR="006B25CC" w:rsidRPr="006B25CC" w:rsidRDefault="006B25CC" w:rsidP="006B25CC">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32A06C6A"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F6BE397" w14:textId="77777777" w:rsidR="006B25CC" w:rsidRPr="006B25CC" w:rsidRDefault="006B25CC" w:rsidP="006B25CC">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790703D3" w14:textId="77777777" w:rsidR="006B25CC" w:rsidRPr="006B25CC" w:rsidRDefault="006B25CC" w:rsidP="006B25CC">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1D2AAC0B" w14:textId="77777777" w:rsidR="006B25CC" w:rsidRPr="006B25CC" w:rsidRDefault="006B25CC" w:rsidP="006B25CC">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0916D52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BFCD525" w14:textId="77777777" w:rsidR="006B25CC" w:rsidRPr="006B25CC" w:rsidRDefault="006B25CC" w:rsidP="006B25CC">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3D89D651" w14:textId="77777777" w:rsidR="006B25CC" w:rsidRPr="006B25CC" w:rsidRDefault="006B25CC" w:rsidP="006B25CC">
            <w:pPr>
              <w:jc w:val="center"/>
              <w:rPr>
                <w:b/>
                <w:bCs/>
                <w:sz w:val="20"/>
                <w:szCs w:val="20"/>
              </w:rPr>
            </w:pPr>
            <w:r w:rsidRPr="006B25CC">
              <w:rPr>
                <w:b/>
                <w:bCs/>
                <w:sz w:val="20"/>
                <w:szCs w:val="20"/>
              </w:rPr>
              <w:t>3,420</w:t>
            </w:r>
          </w:p>
        </w:tc>
      </w:tr>
      <w:tr w:rsidR="006B25CC" w:rsidRPr="006B25CC" w14:paraId="7D70EF0D"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677874B"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28E1199"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4F46141D" w14:textId="77777777" w:rsidR="006B25CC" w:rsidRPr="006B25CC" w:rsidRDefault="006B25CC" w:rsidP="006B25CC">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4E7E8E5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27E929" w14:textId="77777777" w:rsidR="006B25CC" w:rsidRPr="006B25CC" w:rsidRDefault="006B25CC" w:rsidP="006B25CC">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5E28BB42" w14:textId="77777777" w:rsidR="006B25CC" w:rsidRPr="006B25CC" w:rsidRDefault="006B25CC" w:rsidP="006B25CC">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5BA4CC5C" w14:textId="77777777" w:rsidR="006B25CC" w:rsidRPr="006B25CC" w:rsidRDefault="006B25CC" w:rsidP="006B25CC">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5C40C92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71ADF1" w14:textId="77777777" w:rsidR="006B25CC" w:rsidRPr="006B25CC" w:rsidRDefault="006B25CC" w:rsidP="006B25CC">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702AC90B" w14:textId="77777777" w:rsidR="006B25CC" w:rsidRPr="006B25CC" w:rsidRDefault="006B25CC" w:rsidP="006B25CC">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346FAAAD" w14:textId="77777777" w:rsidR="006B25CC" w:rsidRPr="006B25CC" w:rsidRDefault="006B25CC" w:rsidP="006B25CC">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3AF3761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906B9AF" w14:textId="77777777" w:rsidR="006B25CC" w:rsidRPr="006B25CC" w:rsidRDefault="006B25CC" w:rsidP="006B25CC">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020E3A2E" w14:textId="77777777" w:rsidR="006B25CC" w:rsidRPr="006B25CC" w:rsidRDefault="006B25CC" w:rsidP="006B25CC">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76DAB4C0" w14:textId="77777777" w:rsidR="006B25CC" w:rsidRPr="006B25CC" w:rsidRDefault="006B25CC" w:rsidP="006B25CC">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3F5512E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DC20626" w14:textId="77777777" w:rsidR="006B25CC" w:rsidRPr="006B25CC" w:rsidRDefault="006B25CC" w:rsidP="006B25CC">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5772B36C" w14:textId="77777777" w:rsidR="006B25CC" w:rsidRPr="006B25CC" w:rsidRDefault="006B25CC" w:rsidP="006B25CC">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665A2B58" w14:textId="77777777" w:rsidR="006B25CC" w:rsidRPr="006B25CC" w:rsidRDefault="006B25CC" w:rsidP="006B25CC">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2C3DCB8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9B4C2FE" w14:textId="77777777" w:rsidR="006B25CC" w:rsidRPr="006B25CC" w:rsidRDefault="006B25CC" w:rsidP="006B25CC">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06A96DC8" w14:textId="77777777" w:rsidR="006B25CC" w:rsidRPr="006B25CC" w:rsidRDefault="006B25CC" w:rsidP="006B25CC">
            <w:pPr>
              <w:jc w:val="center"/>
              <w:rPr>
                <w:b/>
                <w:bCs/>
                <w:sz w:val="20"/>
                <w:szCs w:val="20"/>
              </w:rPr>
            </w:pPr>
            <w:r w:rsidRPr="006B25CC">
              <w:rPr>
                <w:b/>
                <w:bCs/>
                <w:sz w:val="20"/>
                <w:szCs w:val="20"/>
              </w:rPr>
              <w:t>3,236</w:t>
            </w:r>
          </w:p>
        </w:tc>
      </w:tr>
      <w:tr w:rsidR="006B25CC" w:rsidRPr="006B25CC" w14:paraId="2D5CA96D"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08FCB9E"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7835D04"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5943C97" w14:textId="77777777" w:rsidR="006B25CC" w:rsidRPr="006B25CC" w:rsidRDefault="006B25CC" w:rsidP="006B25CC">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02E55A6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3C9EA53" w14:textId="77777777" w:rsidR="006B25CC" w:rsidRPr="006B25CC" w:rsidRDefault="006B25CC" w:rsidP="006B25CC">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642F41E0" w14:textId="77777777" w:rsidR="006B25CC" w:rsidRPr="006B25CC" w:rsidRDefault="006B25CC" w:rsidP="006B25CC">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03FF2969" w14:textId="77777777" w:rsidR="006B25CC" w:rsidRPr="006B25CC" w:rsidRDefault="006B25CC" w:rsidP="006B25CC">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6EE45E5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A04D89F" w14:textId="77777777" w:rsidR="006B25CC" w:rsidRPr="006B25CC" w:rsidRDefault="006B25CC" w:rsidP="006B25CC">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36F72680" w14:textId="77777777" w:rsidR="006B25CC" w:rsidRPr="006B25CC" w:rsidRDefault="006B25CC" w:rsidP="006B25CC">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428CD511" w14:textId="77777777" w:rsidR="006B25CC" w:rsidRPr="006B25CC" w:rsidRDefault="006B25CC" w:rsidP="006B25CC">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2FD6BB7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BE30A0A" w14:textId="77777777" w:rsidR="006B25CC" w:rsidRPr="006B25CC" w:rsidRDefault="006B25CC" w:rsidP="006B25CC">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30050FDB" w14:textId="77777777" w:rsidR="006B25CC" w:rsidRPr="006B25CC" w:rsidRDefault="006B25CC" w:rsidP="006B25CC">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4D3DFF74" w14:textId="77777777" w:rsidR="006B25CC" w:rsidRPr="006B25CC" w:rsidRDefault="006B25CC" w:rsidP="006B25CC">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5E7DD62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8CE41E" w14:textId="77777777" w:rsidR="006B25CC" w:rsidRPr="006B25CC" w:rsidRDefault="006B25CC" w:rsidP="006B25CC">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64181FD9" w14:textId="77777777" w:rsidR="006B25CC" w:rsidRPr="006B25CC" w:rsidRDefault="006B25CC" w:rsidP="006B25CC">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0C8AB694" w14:textId="77777777" w:rsidR="006B25CC" w:rsidRPr="006B25CC" w:rsidRDefault="006B25CC" w:rsidP="006B25CC">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408B111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21AE06B" w14:textId="77777777" w:rsidR="006B25CC" w:rsidRPr="006B25CC" w:rsidRDefault="006B25CC" w:rsidP="006B25CC">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4C202C88" w14:textId="77777777" w:rsidR="006B25CC" w:rsidRPr="006B25CC" w:rsidRDefault="006B25CC" w:rsidP="006B25CC">
            <w:pPr>
              <w:jc w:val="center"/>
              <w:rPr>
                <w:b/>
                <w:bCs/>
                <w:sz w:val="20"/>
                <w:szCs w:val="20"/>
              </w:rPr>
            </w:pPr>
            <w:r w:rsidRPr="006B25CC">
              <w:rPr>
                <w:b/>
                <w:bCs/>
                <w:sz w:val="20"/>
                <w:szCs w:val="20"/>
              </w:rPr>
              <w:t>0,183</w:t>
            </w:r>
          </w:p>
        </w:tc>
      </w:tr>
      <w:tr w:rsidR="006B25CC" w:rsidRPr="006B25CC" w14:paraId="4D08B9BA"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6DC8F0A"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66867AB"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E5E00AF"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4D133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2E5FB9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F0CF6E"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0527C1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6E482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D1FD6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EF3CD2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A11747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AAE786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4F2DC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29C74B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735DA7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80A95C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920632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A89D9E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578D52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796CE8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F7EE1D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1AB0784"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5C7ACF1"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62C9F2C1" w14:textId="77777777" w:rsidR="006B25CC" w:rsidRPr="006B25CC" w:rsidRDefault="006B25CC" w:rsidP="006B25CC">
            <w:pPr>
              <w:jc w:val="center"/>
              <w:rPr>
                <w:sz w:val="18"/>
                <w:szCs w:val="18"/>
              </w:rPr>
            </w:pPr>
            <w:r w:rsidRPr="006B25CC">
              <w:rPr>
                <w:sz w:val="18"/>
                <w:szCs w:val="18"/>
              </w:rPr>
              <w:t>5</w:t>
            </w:r>
          </w:p>
        </w:tc>
        <w:tc>
          <w:tcPr>
            <w:tcW w:w="654" w:type="pct"/>
            <w:tcBorders>
              <w:top w:val="nil"/>
              <w:left w:val="nil"/>
              <w:bottom w:val="single" w:sz="8" w:space="0" w:color="auto"/>
              <w:right w:val="single" w:sz="8" w:space="0" w:color="auto"/>
            </w:tcBorders>
            <w:shd w:val="clear" w:color="auto" w:fill="auto"/>
            <w:vAlign w:val="center"/>
            <w:hideMark/>
          </w:tcPr>
          <w:p w14:paraId="7872BC50" w14:textId="77777777" w:rsidR="006B25CC" w:rsidRPr="006B25CC" w:rsidRDefault="006B25CC" w:rsidP="006B25CC">
            <w:pPr>
              <w:rPr>
                <w:b/>
                <w:bCs/>
                <w:sz w:val="18"/>
                <w:szCs w:val="18"/>
              </w:rPr>
            </w:pPr>
            <w:r w:rsidRPr="006B25CC">
              <w:rPr>
                <w:b/>
                <w:bCs/>
                <w:sz w:val="18"/>
                <w:szCs w:val="18"/>
              </w:rPr>
              <w:t>школы №2</w:t>
            </w:r>
          </w:p>
        </w:tc>
        <w:tc>
          <w:tcPr>
            <w:tcW w:w="243" w:type="pct"/>
            <w:tcBorders>
              <w:top w:val="nil"/>
              <w:left w:val="nil"/>
              <w:bottom w:val="single" w:sz="8" w:space="0" w:color="auto"/>
              <w:right w:val="single" w:sz="8" w:space="0" w:color="auto"/>
            </w:tcBorders>
            <w:shd w:val="clear" w:color="auto" w:fill="auto"/>
            <w:vAlign w:val="center"/>
            <w:hideMark/>
          </w:tcPr>
          <w:p w14:paraId="64AF3FF9"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3236177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2FDCB1"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7325AAD"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1CD79A9"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2C127E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7259FA4"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96A29AC"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8CD962E"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20755B9"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709371"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FD52BD8"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3FFFD67C"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4D424C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994601A"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37B5E9"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04A9E24"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9A16D2C"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E5FD43"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31D81F"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0AAA2086"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84295DC"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D7BD995"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3571FF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07223D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5D6CD0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C841CB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34DB76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780A82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DBED40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CD9DD4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D0B9FFF"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205EF5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BC10F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1E368D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C3AA27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077108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2C1397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C5ABA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F57B67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300741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723CF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98D860"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AE1B0EB"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BAE5B58"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AF30E52"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97920FA"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6F2F1B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12F934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9311109"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7A6759D0"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9ED6EB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BCF03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576ADA"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7AB3259"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DB72B4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703AC9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301E5DE"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6ADC3F87"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E7DFBA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22B246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1F95B9"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2BFB70B"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FDDFCD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23A51E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265A7F2"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78CEFC80"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F4D160A"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B536256"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8F05BE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8018A0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18E65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4A63F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CEAB17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2A6B98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128830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A38721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27E03E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6847B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9474C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84FBCD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60C952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BC35F4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12AD34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2F906C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685663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6AF4F8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8BD2E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527ADDB"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3058881"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37B9AEB7" w14:textId="77777777" w:rsidR="006B25CC" w:rsidRPr="006B25CC" w:rsidRDefault="006B25CC" w:rsidP="006B25CC">
            <w:pPr>
              <w:jc w:val="center"/>
              <w:rPr>
                <w:sz w:val="18"/>
                <w:szCs w:val="18"/>
              </w:rPr>
            </w:pPr>
            <w:r w:rsidRPr="006B25CC">
              <w:rPr>
                <w:sz w:val="18"/>
                <w:szCs w:val="18"/>
              </w:rPr>
              <w:t>6</w:t>
            </w:r>
          </w:p>
        </w:tc>
        <w:tc>
          <w:tcPr>
            <w:tcW w:w="654" w:type="pct"/>
            <w:tcBorders>
              <w:top w:val="nil"/>
              <w:left w:val="nil"/>
              <w:bottom w:val="single" w:sz="8" w:space="0" w:color="auto"/>
              <w:right w:val="single" w:sz="8" w:space="0" w:color="auto"/>
            </w:tcBorders>
            <w:shd w:val="clear" w:color="auto" w:fill="auto"/>
            <w:vAlign w:val="center"/>
            <w:hideMark/>
          </w:tcPr>
          <w:p w14:paraId="697071D4" w14:textId="77777777" w:rsidR="006B25CC" w:rsidRPr="006B25CC" w:rsidRDefault="006B25CC" w:rsidP="006B25CC">
            <w:pPr>
              <w:rPr>
                <w:b/>
                <w:bCs/>
                <w:sz w:val="18"/>
                <w:szCs w:val="18"/>
              </w:rPr>
            </w:pPr>
            <w:r w:rsidRPr="006B25CC">
              <w:rPr>
                <w:b/>
                <w:bCs/>
                <w:sz w:val="18"/>
                <w:szCs w:val="18"/>
              </w:rPr>
              <w:t>школы №3</w:t>
            </w:r>
          </w:p>
        </w:tc>
        <w:tc>
          <w:tcPr>
            <w:tcW w:w="243" w:type="pct"/>
            <w:tcBorders>
              <w:top w:val="nil"/>
              <w:left w:val="nil"/>
              <w:bottom w:val="single" w:sz="8" w:space="0" w:color="auto"/>
              <w:right w:val="single" w:sz="8" w:space="0" w:color="auto"/>
            </w:tcBorders>
            <w:shd w:val="clear" w:color="auto" w:fill="auto"/>
            <w:vAlign w:val="center"/>
            <w:hideMark/>
          </w:tcPr>
          <w:p w14:paraId="19CBB992" w14:textId="77777777" w:rsidR="006B25CC" w:rsidRPr="006B25CC" w:rsidRDefault="006B25CC" w:rsidP="006B25CC">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379ACA91"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859DCD0"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A7903FC"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4F9AAE04" w14:textId="77777777" w:rsidR="006B25CC" w:rsidRPr="006B25CC" w:rsidRDefault="006B25CC" w:rsidP="006B25CC">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7C12B6A0"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4F51CE5"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A62784C"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2EADE63C" w14:textId="77777777" w:rsidR="006B25CC" w:rsidRPr="006B25CC" w:rsidRDefault="006B25CC" w:rsidP="006B25CC">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6066518E"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53928C"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129D628"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2D099972" w14:textId="77777777" w:rsidR="006B25CC" w:rsidRPr="006B25CC" w:rsidRDefault="006B25CC" w:rsidP="006B25CC">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645066E1"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B87B5FA"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5D3BC5"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33CAC976" w14:textId="77777777" w:rsidR="006B25CC" w:rsidRPr="006B25CC" w:rsidRDefault="006B25CC" w:rsidP="006B25CC">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059F85FE"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3E417BF"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6FD63F" w14:textId="77777777" w:rsidR="006B25CC" w:rsidRPr="006B25CC" w:rsidRDefault="006B25CC" w:rsidP="006B25CC">
            <w:pPr>
              <w:jc w:val="center"/>
              <w:rPr>
                <w:b/>
                <w:bCs/>
                <w:sz w:val="20"/>
                <w:szCs w:val="20"/>
              </w:rPr>
            </w:pPr>
            <w:r w:rsidRPr="006B25CC">
              <w:rPr>
                <w:b/>
                <w:bCs/>
                <w:sz w:val="20"/>
                <w:szCs w:val="20"/>
              </w:rPr>
              <w:t>0,200</w:t>
            </w:r>
          </w:p>
        </w:tc>
      </w:tr>
      <w:tr w:rsidR="006B25CC" w:rsidRPr="006B25CC" w14:paraId="1E774EA4"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6527BF4"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56A173B"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20A193D"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876F4B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6976CE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A3A5C0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BEA08C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C5ED07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715FB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470F52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C788EB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807BDE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0CFC0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92E0385"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549D0C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BDAEC0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89DE04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BB1B086"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ACDEF6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96528E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DE85B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BBF9D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59915FE4"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210BE3F"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75F5A78"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01E706E" w14:textId="77777777" w:rsidR="006B25CC" w:rsidRPr="006B25CC" w:rsidRDefault="006B25CC" w:rsidP="006B25CC">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0ACC06B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29D99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8D6A84"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7C3C4309" w14:textId="77777777" w:rsidR="006B25CC" w:rsidRPr="006B25CC" w:rsidRDefault="006B25CC" w:rsidP="006B25CC">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2EE49E7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A102B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F30AFE"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60F96F30" w14:textId="77777777" w:rsidR="006B25CC" w:rsidRPr="006B25CC" w:rsidRDefault="006B25CC" w:rsidP="006B25CC">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5C2B782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AC4ED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F59B1E7"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7F0AA0F0" w14:textId="77777777" w:rsidR="006B25CC" w:rsidRPr="006B25CC" w:rsidRDefault="006B25CC" w:rsidP="006B25CC">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55CD15F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7D08B7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682E277" w14:textId="77777777" w:rsidR="006B25CC" w:rsidRPr="006B25CC" w:rsidRDefault="006B25CC" w:rsidP="006B25CC">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7636DCB3" w14:textId="77777777" w:rsidR="006B25CC" w:rsidRPr="006B25CC" w:rsidRDefault="006B25CC" w:rsidP="006B25CC">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31BDA75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3C9155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4454E13" w14:textId="77777777" w:rsidR="006B25CC" w:rsidRPr="006B25CC" w:rsidRDefault="006B25CC" w:rsidP="006B25CC">
            <w:pPr>
              <w:jc w:val="center"/>
              <w:rPr>
                <w:b/>
                <w:bCs/>
                <w:sz w:val="20"/>
                <w:szCs w:val="20"/>
              </w:rPr>
            </w:pPr>
            <w:r w:rsidRPr="006B25CC">
              <w:rPr>
                <w:b/>
                <w:bCs/>
                <w:sz w:val="20"/>
                <w:szCs w:val="20"/>
              </w:rPr>
              <w:t>0,200</w:t>
            </w:r>
          </w:p>
        </w:tc>
      </w:tr>
      <w:tr w:rsidR="006B25CC" w:rsidRPr="006B25CC" w14:paraId="3EEACEC3"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918881E"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D2ABC03"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B7BCC7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605B3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98CA7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E9BFD8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15972F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F9C489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99ABBE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2752F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FA7144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C2421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26D17D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E3927A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1B38F4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08D889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0BCE57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9BACD76"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E68DE3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820CBB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D3474D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722C1A"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5ABDA999"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510AEDD9" w14:textId="77777777" w:rsidR="006B25CC" w:rsidRPr="006B25CC" w:rsidRDefault="006B25CC" w:rsidP="006B25CC">
            <w:pPr>
              <w:jc w:val="center"/>
              <w:rPr>
                <w:sz w:val="18"/>
                <w:szCs w:val="18"/>
              </w:rPr>
            </w:pPr>
            <w:r w:rsidRPr="006B25CC">
              <w:rPr>
                <w:sz w:val="18"/>
                <w:szCs w:val="18"/>
              </w:rPr>
              <w:t>7</w:t>
            </w:r>
          </w:p>
        </w:tc>
        <w:tc>
          <w:tcPr>
            <w:tcW w:w="654" w:type="pct"/>
            <w:tcBorders>
              <w:top w:val="nil"/>
              <w:left w:val="nil"/>
              <w:bottom w:val="single" w:sz="8" w:space="0" w:color="auto"/>
              <w:right w:val="single" w:sz="8" w:space="0" w:color="auto"/>
            </w:tcBorders>
            <w:shd w:val="clear" w:color="auto" w:fill="auto"/>
            <w:vAlign w:val="center"/>
            <w:hideMark/>
          </w:tcPr>
          <w:p w14:paraId="2B5383F6" w14:textId="72E8D1DA" w:rsidR="006B25CC" w:rsidRPr="006B25CC" w:rsidRDefault="006B25CC" w:rsidP="006B25CC">
            <w:pPr>
              <w:rPr>
                <w:b/>
                <w:bCs/>
                <w:sz w:val="18"/>
                <w:szCs w:val="18"/>
              </w:rPr>
            </w:pPr>
            <w:r w:rsidRPr="006B25CC">
              <w:rPr>
                <w:b/>
                <w:bCs/>
                <w:sz w:val="18"/>
                <w:szCs w:val="18"/>
              </w:rPr>
              <w:t>д</w:t>
            </w:r>
            <w:r>
              <w:rPr>
                <w:b/>
                <w:bCs/>
                <w:sz w:val="18"/>
                <w:szCs w:val="18"/>
              </w:rPr>
              <w:t>/</w:t>
            </w:r>
            <w:r w:rsidRPr="006B25CC">
              <w:rPr>
                <w:b/>
                <w:bCs/>
                <w:sz w:val="18"/>
                <w:szCs w:val="18"/>
              </w:rPr>
              <w:t>с №9  Солнышко</w:t>
            </w:r>
          </w:p>
        </w:tc>
        <w:tc>
          <w:tcPr>
            <w:tcW w:w="243" w:type="pct"/>
            <w:tcBorders>
              <w:top w:val="nil"/>
              <w:left w:val="nil"/>
              <w:bottom w:val="single" w:sz="8" w:space="0" w:color="auto"/>
              <w:right w:val="single" w:sz="8" w:space="0" w:color="auto"/>
            </w:tcBorders>
            <w:shd w:val="clear" w:color="auto" w:fill="auto"/>
            <w:vAlign w:val="center"/>
            <w:hideMark/>
          </w:tcPr>
          <w:p w14:paraId="3DFA3DF2" w14:textId="77777777" w:rsidR="006B25CC" w:rsidRPr="006B25CC" w:rsidRDefault="006B25CC" w:rsidP="006B25CC">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442754F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3F45337"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292EA3" w14:textId="77777777" w:rsidR="006B25CC" w:rsidRPr="006B25CC" w:rsidRDefault="006B25CC" w:rsidP="006B25CC">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29EEEBE6" w14:textId="77777777" w:rsidR="006B25CC" w:rsidRPr="006B25CC" w:rsidRDefault="006B25CC" w:rsidP="006B25CC">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4DDC915F"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C1D9E8"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4D15E71" w14:textId="77777777" w:rsidR="006B25CC" w:rsidRPr="006B25CC" w:rsidRDefault="006B25CC" w:rsidP="006B25CC">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0F20E1A1" w14:textId="77777777" w:rsidR="006B25CC" w:rsidRPr="006B25CC" w:rsidRDefault="006B25CC" w:rsidP="006B25CC">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7B7CA96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7B3B3D"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A9C922A" w14:textId="77777777" w:rsidR="006B25CC" w:rsidRPr="006B25CC" w:rsidRDefault="006B25CC" w:rsidP="006B25CC">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53A02A9A" w14:textId="77777777" w:rsidR="006B25CC" w:rsidRPr="006B25CC" w:rsidRDefault="006B25CC" w:rsidP="006B25CC">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428F2B8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852B11"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4D1E2EC" w14:textId="77777777" w:rsidR="006B25CC" w:rsidRPr="006B25CC" w:rsidRDefault="006B25CC" w:rsidP="006B25CC">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12FB56F9" w14:textId="77777777" w:rsidR="006B25CC" w:rsidRPr="006B25CC" w:rsidRDefault="006B25CC" w:rsidP="006B25CC">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4F443CC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7DBE86C"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A703A13" w14:textId="77777777" w:rsidR="006B25CC" w:rsidRPr="006B25CC" w:rsidRDefault="006B25CC" w:rsidP="006B25CC">
            <w:pPr>
              <w:jc w:val="center"/>
              <w:rPr>
                <w:b/>
                <w:bCs/>
                <w:sz w:val="20"/>
                <w:szCs w:val="20"/>
              </w:rPr>
            </w:pPr>
            <w:r w:rsidRPr="006B25CC">
              <w:rPr>
                <w:b/>
                <w:bCs/>
                <w:sz w:val="20"/>
                <w:szCs w:val="20"/>
              </w:rPr>
              <w:t>0,250</w:t>
            </w:r>
          </w:p>
        </w:tc>
      </w:tr>
      <w:tr w:rsidR="006B25CC" w:rsidRPr="006B25CC" w14:paraId="6324FC10"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92049DE"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6BEAA15"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7B8FB8B3" w14:textId="77777777" w:rsidR="006B25CC" w:rsidRPr="006B25CC" w:rsidRDefault="006B25CC" w:rsidP="006B25CC">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53AD996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E2A6F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32BFB18" w14:textId="77777777" w:rsidR="006B25CC" w:rsidRPr="006B25CC" w:rsidRDefault="006B25CC" w:rsidP="006B25CC">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694C8562" w14:textId="77777777" w:rsidR="006B25CC" w:rsidRPr="006B25CC" w:rsidRDefault="006B25CC" w:rsidP="006B25CC">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37A5ED4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8B724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7AB4F27" w14:textId="77777777" w:rsidR="006B25CC" w:rsidRPr="006B25CC" w:rsidRDefault="006B25CC" w:rsidP="006B25CC">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12086AB4" w14:textId="77777777" w:rsidR="006B25CC" w:rsidRPr="006B25CC" w:rsidRDefault="006B25CC" w:rsidP="006B25CC">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67F2459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63C52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28E940D" w14:textId="77777777" w:rsidR="006B25CC" w:rsidRPr="006B25CC" w:rsidRDefault="006B25CC" w:rsidP="006B25CC">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02D28361" w14:textId="77777777" w:rsidR="006B25CC" w:rsidRPr="006B25CC" w:rsidRDefault="006B25CC" w:rsidP="006B25CC">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6106CCB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E9912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7381BC" w14:textId="77777777" w:rsidR="006B25CC" w:rsidRPr="006B25CC" w:rsidRDefault="006B25CC" w:rsidP="006B25CC">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7544AB9C" w14:textId="77777777" w:rsidR="006B25CC" w:rsidRPr="006B25CC" w:rsidRDefault="006B25CC" w:rsidP="006B25CC">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6678873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8E8397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F0BCE8" w14:textId="77777777" w:rsidR="006B25CC" w:rsidRPr="006B25CC" w:rsidRDefault="006B25CC" w:rsidP="006B25CC">
            <w:pPr>
              <w:jc w:val="center"/>
              <w:rPr>
                <w:b/>
                <w:bCs/>
                <w:sz w:val="20"/>
                <w:szCs w:val="20"/>
              </w:rPr>
            </w:pPr>
            <w:r w:rsidRPr="006B25CC">
              <w:rPr>
                <w:b/>
                <w:bCs/>
                <w:sz w:val="20"/>
                <w:szCs w:val="20"/>
              </w:rPr>
              <w:t>0,100</w:t>
            </w:r>
          </w:p>
        </w:tc>
      </w:tr>
      <w:tr w:rsidR="006B25CC" w:rsidRPr="006B25CC" w14:paraId="107BDCF9"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CE6E282"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08C4FE5"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1E1E6A7"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25A3BB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AB15A9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0ECF014"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CC302F7"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30556D1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46B70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BE8D081"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1D939E7C"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333C8A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4A64F3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B39DDED"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2603AAFC"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75C34FF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DF054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6DA5320"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60B3E6C3"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70A8B58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4820E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1242918"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0D594CC5"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AD8E657"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E09860C"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E6870A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B7492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D7D5E5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980F6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D93FBA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129D45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C2E62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C03CE3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90A02D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01BF88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C1A27A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6F74D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8E1AFF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528BDD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706FD6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332EC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0967F8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8A6515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F8AD8B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CA885C0"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2ADE7E3"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35E2D053" w14:textId="77777777" w:rsidR="006B25CC" w:rsidRPr="006B25CC" w:rsidRDefault="006B25CC" w:rsidP="006B25CC">
            <w:pPr>
              <w:jc w:val="center"/>
              <w:rPr>
                <w:sz w:val="18"/>
                <w:szCs w:val="18"/>
              </w:rPr>
            </w:pPr>
            <w:r w:rsidRPr="006B25CC">
              <w:rPr>
                <w:sz w:val="18"/>
                <w:szCs w:val="18"/>
              </w:rPr>
              <w:t>8</w:t>
            </w:r>
          </w:p>
        </w:tc>
        <w:tc>
          <w:tcPr>
            <w:tcW w:w="654" w:type="pct"/>
            <w:tcBorders>
              <w:top w:val="nil"/>
              <w:left w:val="nil"/>
              <w:bottom w:val="single" w:sz="8" w:space="0" w:color="auto"/>
              <w:right w:val="single" w:sz="8" w:space="0" w:color="auto"/>
            </w:tcBorders>
            <w:shd w:val="clear" w:color="auto" w:fill="auto"/>
            <w:vAlign w:val="center"/>
            <w:hideMark/>
          </w:tcPr>
          <w:p w14:paraId="595EC0D0" w14:textId="40CF722F" w:rsidR="006B25CC" w:rsidRPr="006B25CC" w:rsidRDefault="006B25CC" w:rsidP="006B25CC">
            <w:pPr>
              <w:rPr>
                <w:b/>
                <w:bCs/>
                <w:sz w:val="18"/>
                <w:szCs w:val="18"/>
              </w:rPr>
            </w:pPr>
            <w:r w:rsidRPr="006B25CC">
              <w:rPr>
                <w:b/>
                <w:bCs/>
                <w:sz w:val="18"/>
                <w:szCs w:val="18"/>
              </w:rPr>
              <w:t>д</w:t>
            </w:r>
            <w:r>
              <w:rPr>
                <w:b/>
                <w:bCs/>
                <w:sz w:val="18"/>
                <w:szCs w:val="18"/>
              </w:rPr>
              <w:t>/</w:t>
            </w:r>
            <w:r w:rsidRPr="006B25CC">
              <w:rPr>
                <w:b/>
                <w:bCs/>
                <w:sz w:val="18"/>
                <w:szCs w:val="18"/>
              </w:rPr>
              <w:t>с №11  Голубок</w:t>
            </w:r>
          </w:p>
        </w:tc>
        <w:tc>
          <w:tcPr>
            <w:tcW w:w="243" w:type="pct"/>
            <w:tcBorders>
              <w:top w:val="nil"/>
              <w:left w:val="nil"/>
              <w:bottom w:val="single" w:sz="8" w:space="0" w:color="auto"/>
              <w:right w:val="single" w:sz="8" w:space="0" w:color="auto"/>
            </w:tcBorders>
            <w:shd w:val="clear" w:color="auto" w:fill="auto"/>
            <w:vAlign w:val="center"/>
            <w:hideMark/>
          </w:tcPr>
          <w:p w14:paraId="2317E267"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655400A"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F86A96E"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C1ECD16"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64AE7CA9"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4F15E07"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B0E4F9"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4CE14D"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36C0D56"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3483ED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5A0549D"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2DAEAF1"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33740C93"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061321E5"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081467"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036E75"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2AB183CE" w14:textId="77777777" w:rsidR="006B25CC" w:rsidRPr="006B25CC" w:rsidRDefault="006B25CC" w:rsidP="006B25CC">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771A2EB4"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27EAA6C"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05CD4F8"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1EEFA2BF"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4A5AE8D"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326552E"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309E9D2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FFFBA0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090AF1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9997ADD"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00B600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F6ED98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A9C281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3BA296F"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7D45A92"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8A3655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72727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49E5F9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AC57F8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5B9C11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3297C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F4AAB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A45319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B8BB61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9D6249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7479013"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F4DBFF5"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A433C38"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06A3172"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4F7BAFA"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ECCFD7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92550D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79B3D4C"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98B4363"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3EA4D7F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FE4F5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3674F4"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33317EE5"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0CDDF14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97D313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2D4F1D5"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E4E215E"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662D45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78C22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BBC527D" w14:textId="77777777" w:rsidR="006B25CC" w:rsidRPr="006B25CC" w:rsidRDefault="006B25CC" w:rsidP="006B25CC">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12B571D6" w14:textId="77777777" w:rsidR="006B25CC" w:rsidRPr="006B25CC" w:rsidRDefault="006B25CC" w:rsidP="006B25CC">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5DCCBD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2852B0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CFCA24"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3D9B0B4D"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4C9FB8F"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3C489D3"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5E81448"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35EE39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4D5AF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4A68F8B"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4DD7FC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07B6BD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9E5686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E2377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175BA9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C84638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DEB647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A7955F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BE485F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8F3C09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A2FA68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115B00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80E4AC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758103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729F9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06131A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9C84A46"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000D654A" w14:textId="77777777" w:rsidR="006B25CC" w:rsidRPr="006B25CC" w:rsidRDefault="006B25CC" w:rsidP="006B25CC">
            <w:pPr>
              <w:jc w:val="center"/>
              <w:rPr>
                <w:sz w:val="18"/>
                <w:szCs w:val="18"/>
              </w:rPr>
            </w:pPr>
            <w:r w:rsidRPr="006B25CC">
              <w:rPr>
                <w:sz w:val="18"/>
                <w:szCs w:val="18"/>
              </w:rPr>
              <w:t>9</w:t>
            </w:r>
          </w:p>
        </w:tc>
        <w:tc>
          <w:tcPr>
            <w:tcW w:w="654" w:type="pct"/>
            <w:tcBorders>
              <w:top w:val="nil"/>
              <w:left w:val="nil"/>
              <w:bottom w:val="single" w:sz="8" w:space="0" w:color="auto"/>
              <w:right w:val="single" w:sz="8" w:space="0" w:color="auto"/>
            </w:tcBorders>
            <w:shd w:val="clear" w:color="auto" w:fill="auto"/>
            <w:vAlign w:val="center"/>
            <w:hideMark/>
          </w:tcPr>
          <w:p w14:paraId="1CF372F8" w14:textId="77777777" w:rsidR="006B25CC" w:rsidRPr="006B25CC" w:rsidRDefault="006B25CC" w:rsidP="006B25CC">
            <w:pPr>
              <w:rPr>
                <w:b/>
                <w:bCs/>
                <w:sz w:val="18"/>
                <w:szCs w:val="18"/>
              </w:rPr>
            </w:pPr>
            <w:r w:rsidRPr="006B25CC">
              <w:rPr>
                <w:b/>
                <w:bCs/>
                <w:sz w:val="18"/>
                <w:szCs w:val="18"/>
              </w:rPr>
              <w:t>БМК мкр. Машиностроитель</w:t>
            </w:r>
          </w:p>
        </w:tc>
        <w:tc>
          <w:tcPr>
            <w:tcW w:w="243" w:type="pct"/>
            <w:tcBorders>
              <w:top w:val="nil"/>
              <w:left w:val="nil"/>
              <w:bottom w:val="single" w:sz="8" w:space="0" w:color="auto"/>
              <w:right w:val="single" w:sz="8" w:space="0" w:color="auto"/>
            </w:tcBorders>
            <w:shd w:val="clear" w:color="auto" w:fill="auto"/>
            <w:vAlign w:val="center"/>
            <w:hideMark/>
          </w:tcPr>
          <w:p w14:paraId="428E5894"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9E90DF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CA9627"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2EF179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968788F"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E5E017"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D29989"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2590C0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D2FAB5B" w14:textId="77777777" w:rsidR="006B25CC" w:rsidRPr="006B25CC" w:rsidRDefault="006B25CC" w:rsidP="006B25CC">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08CDA617"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6986A3" w14:textId="77777777" w:rsidR="006B25CC" w:rsidRPr="006B25CC" w:rsidRDefault="006B25CC" w:rsidP="006B25CC">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6F5F0396" w14:textId="77777777" w:rsidR="006B25CC" w:rsidRPr="006B25CC" w:rsidRDefault="006B25CC" w:rsidP="006B25CC">
            <w:pPr>
              <w:jc w:val="center"/>
              <w:rPr>
                <w:b/>
                <w:bCs/>
                <w:sz w:val="20"/>
                <w:szCs w:val="20"/>
              </w:rPr>
            </w:pPr>
            <w:r w:rsidRPr="006B25CC">
              <w:rPr>
                <w:b/>
                <w:bCs/>
                <w:sz w:val="20"/>
                <w:szCs w:val="20"/>
              </w:rPr>
              <w:t>5,460</w:t>
            </w:r>
          </w:p>
        </w:tc>
        <w:tc>
          <w:tcPr>
            <w:tcW w:w="243" w:type="pct"/>
            <w:tcBorders>
              <w:top w:val="nil"/>
              <w:left w:val="nil"/>
              <w:bottom w:val="single" w:sz="8" w:space="0" w:color="auto"/>
              <w:right w:val="single" w:sz="8" w:space="0" w:color="auto"/>
            </w:tcBorders>
            <w:shd w:val="clear" w:color="auto" w:fill="auto"/>
            <w:vAlign w:val="center"/>
            <w:hideMark/>
          </w:tcPr>
          <w:p w14:paraId="2B1992AC" w14:textId="77777777" w:rsidR="006B25CC" w:rsidRPr="006B25CC" w:rsidRDefault="006B25CC" w:rsidP="006B25CC">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0F1C89A8"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D9BC36" w14:textId="77777777" w:rsidR="006B25CC" w:rsidRPr="006B25CC" w:rsidRDefault="006B25CC" w:rsidP="006B25CC">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401636B7" w14:textId="77777777" w:rsidR="006B25CC" w:rsidRPr="006B25CC" w:rsidRDefault="006B25CC" w:rsidP="006B25CC">
            <w:pPr>
              <w:jc w:val="center"/>
              <w:rPr>
                <w:b/>
                <w:bCs/>
                <w:sz w:val="20"/>
                <w:szCs w:val="20"/>
              </w:rPr>
            </w:pPr>
            <w:r w:rsidRPr="006B25CC">
              <w:rPr>
                <w:b/>
                <w:bCs/>
                <w:sz w:val="20"/>
                <w:szCs w:val="20"/>
              </w:rPr>
              <w:t>5,460</w:t>
            </w:r>
          </w:p>
        </w:tc>
        <w:tc>
          <w:tcPr>
            <w:tcW w:w="243" w:type="pct"/>
            <w:tcBorders>
              <w:top w:val="nil"/>
              <w:left w:val="nil"/>
              <w:bottom w:val="single" w:sz="8" w:space="0" w:color="auto"/>
              <w:right w:val="single" w:sz="8" w:space="0" w:color="auto"/>
            </w:tcBorders>
            <w:shd w:val="clear" w:color="auto" w:fill="auto"/>
            <w:vAlign w:val="center"/>
            <w:hideMark/>
          </w:tcPr>
          <w:p w14:paraId="2F3DCED1" w14:textId="77777777" w:rsidR="006B25CC" w:rsidRPr="006B25CC" w:rsidRDefault="006B25CC" w:rsidP="006B25CC">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7133F49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13AA4A2" w14:textId="77777777" w:rsidR="006B25CC" w:rsidRPr="006B25CC" w:rsidRDefault="006B25CC" w:rsidP="006B25CC">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71CAD728" w14:textId="77777777" w:rsidR="006B25CC" w:rsidRPr="006B25CC" w:rsidRDefault="006B25CC" w:rsidP="006B25CC">
            <w:pPr>
              <w:jc w:val="center"/>
              <w:rPr>
                <w:b/>
                <w:bCs/>
                <w:sz w:val="20"/>
                <w:szCs w:val="20"/>
              </w:rPr>
            </w:pPr>
            <w:r w:rsidRPr="006B25CC">
              <w:rPr>
                <w:b/>
                <w:bCs/>
                <w:sz w:val="20"/>
                <w:szCs w:val="20"/>
              </w:rPr>
              <w:t>5,460</w:t>
            </w:r>
          </w:p>
        </w:tc>
      </w:tr>
      <w:tr w:rsidR="006B25CC" w:rsidRPr="006B25CC" w14:paraId="4AE9340B"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3D64602"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E4887D5"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5F8FA65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4ECEE5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07F27F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2CEB5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B4D8D2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92CC02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D4477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EC5D1DB"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610988C" w14:textId="77777777" w:rsidR="006B25CC" w:rsidRPr="006B25CC" w:rsidRDefault="006B25CC" w:rsidP="006B25CC">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05B9127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80656BE" w14:textId="77777777" w:rsidR="006B25CC" w:rsidRPr="006B25CC" w:rsidRDefault="006B25CC" w:rsidP="006B25CC">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163A8600" w14:textId="77777777" w:rsidR="006B25CC" w:rsidRPr="006B25CC" w:rsidRDefault="006B25CC" w:rsidP="006B25CC">
            <w:pPr>
              <w:jc w:val="center"/>
              <w:rPr>
                <w:b/>
                <w:bCs/>
                <w:sz w:val="20"/>
                <w:szCs w:val="20"/>
              </w:rPr>
            </w:pPr>
            <w:r w:rsidRPr="006B25CC">
              <w:rPr>
                <w:b/>
                <w:bCs/>
                <w:sz w:val="20"/>
                <w:szCs w:val="20"/>
              </w:rPr>
              <w:t>4,783</w:t>
            </w:r>
          </w:p>
        </w:tc>
        <w:tc>
          <w:tcPr>
            <w:tcW w:w="243" w:type="pct"/>
            <w:tcBorders>
              <w:top w:val="nil"/>
              <w:left w:val="nil"/>
              <w:bottom w:val="single" w:sz="8" w:space="0" w:color="auto"/>
              <w:right w:val="single" w:sz="8" w:space="0" w:color="auto"/>
            </w:tcBorders>
            <w:shd w:val="clear" w:color="auto" w:fill="auto"/>
            <w:vAlign w:val="center"/>
            <w:hideMark/>
          </w:tcPr>
          <w:p w14:paraId="5E3372B5" w14:textId="77777777" w:rsidR="006B25CC" w:rsidRPr="006B25CC" w:rsidRDefault="006B25CC" w:rsidP="006B25CC">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76C4793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A6C4A83" w14:textId="77777777" w:rsidR="006B25CC" w:rsidRPr="006B25CC" w:rsidRDefault="006B25CC" w:rsidP="006B25CC">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577381B1" w14:textId="77777777" w:rsidR="006B25CC" w:rsidRPr="006B25CC" w:rsidRDefault="006B25CC" w:rsidP="006B25CC">
            <w:pPr>
              <w:jc w:val="center"/>
              <w:rPr>
                <w:b/>
                <w:bCs/>
                <w:sz w:val="20"/>
                <w:szCs w:val="20"/>
              </w:rPr>
            </w:pPr>
            <w:r w:rsidRPr="006B25CC">
              <w:rPr>
                <w:b/>
                <w:bCs/>
                <w:sz w:val="20"/>
                <w:szCs w:val="20"/>
              </w:rPr>
              <w:t>4,783</w:t>
            </w:r>
          </w:p>
        </w:tc>
        <w:tc>
          <w:tcPr>
            <w:tcW w:w="243" w:type="pct"/>
            <w:tcBorders>
              <w:top w:val="nil"/>
              <w:left w:val="nil"/>
              <w:bottom w:val="single" w:sz="8" w:space="0" w:color="auto"/>
              <w:right w:val="single" w:sz="8" w:space="0" w:color="auto"/>
            </w:tcBorders>
            <w:shd w:val="clear" w:color="auto" w:fill="auto"/>
            <w:vAlign w:val="center"/>
            <w:hideMark/>
          </w:tcPr>
          <w:p w14:paraId="0543580B" w14:textId="77777777" w:rsidR="006B25CC" w:rsidRPr="006B25CC" w:rsidRDefault="006B25CC" w:rsidP="006B25CC">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0395515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25DA0E4" w14:textId="77777777" w:rsidR="006B25CC" w:rsidRPr="006B25CC" w:rsidRDefault="006B25CC" w:rsidP="006B25CC">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2CF20619" w14:textId="77777777" w:rsidR="006B25CC" w:rsidRPr="006B25CC" w:rsidRDefault="006B25CC" w:rsidP="006B25CC">
            <w:pPr>
              <w:jc w:val="center"/>
              <w:rPr>
                <w:b/>
                <w:bCs/>
                <w:sz w:val="20"/>
                <w:szCs w:val="20"/>
              </w:rPr>
            </w:pPr>
            <w:r w:rsidRPr="006B25CC">
              <w:rPr>
                <w:b/>
                <w:bCs/>
                <w:sz w:val="20"/>
                <w:szCs w:val="20"/>
              </w:rPr>
              <w:t>4,783</w:t>
            </w:r>
          </w:p>
        </w:tc>
      </w:tr>
      <w:tr w:rsidR="006B25CC" w:rsidRPr="006B25CC" w14:paraId="128E27CE"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F7E5C91"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DB206F5"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1C1CE9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31EDAF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1C3B98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B0806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A3AB08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893255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0BCBC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F9556F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F368BD1" w14:textId="77777777" w:rsidR="006B25CC" w:rsidRPr="006B25CC" w:rsidRDefault="006B25CC" w:rsidP="006B25CC">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3A9E7FF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DA09CB8" w14:textId="77777777" w:rsidR="006B25CC" w:rsidRPr="006B25CC" w:rsidRDefault="006B25CC" w:rsidP="006B25CC">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45A92532" w14:textId="77777777" w:rsidR="006B25CC" w:rsidRPr="006B25CC" w:rsidRDefault="006B25CC" w:rsidP="006B25CC">
            <w:pPr>
              <w:jc w:val="center"/>
              <w:rPr>
                <w:b/>
                <w:bCs/>
                <w:sz w:val="20"/>
                <w:szCs w:val="20"/>
              </w:rPr>
            </w:pPr>
            <w:r w:rsidRPr="006B25CC">
              <w:rPr>
                <w:b/>
                <w:bCs/>
                <w:sz w:val="20"/>
                <w:szCs w:val="20"/>
              </w:rPr>
              <w:t>0,677</w:t>
            </w:r>
          </w:p>
        </w:tc>
        <w:tc>
          <w:tcPr>
            <w:tcW w:w="243" w:type="pct"/>
            <w:tcBorders>
              <w:top w:val="nil"/>
              <w:left w:val="nil"/>
              <w:bottom w:val="single" w:sz="8" w:space="0" w:color="auto"/>
              <w:right w:val="single" w:sz="8" w:space="0" w:color="auto"/>
            </w:tcBorders>
            <w:shd w:val="clear" w:color="auto" w:fill="auto"/>
            <w:vAlign w:val="center"/>
            <w:hideMark/>
          </w:tcPr>
          <w:p w14:paraId="0504CDCD" w14:textId="77777777" w:rsidR="006B25CC" w:rsidRPr="006B25CC" w:rsidRDefault="006B25CC" w:rsidP="006B25CC">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2457F4C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D5594A9" w14:textId="77777777" w:rsidR="006B25CC" w:rsidRPr="006B25CC" w:rsidRDefault="006B25CC" w:rsidP="006B25CC">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3734FD99" w14:textId="77777777" w:rsidR="006B25CC" w:rsidRPr="006B25CC" w:rsidRDefault="006B25CC" w:rsidP="006B25CC">
            <w:pPr>
              <w:jc w:val="center"/>
              <w:rPr>
                <w:b/>
                <w:bCs/>
                <w:sz w:val="20"/>
                <w:szCs w:val="20"/>
              </w:rPr>
            </w:pPr>
            <w:r w:rsidRPr="006B25CC">
              <w:rPr>
                <w:b/>
                <w:bCs/>
                <w:sz w:val="20"/>
                <w:szCs w:val="20"/>
              </w:rPr>
              <w:t>0,677</w:t>
            </w:r>
          </w:p>
        </w:tc>
        <w:tc>
          <w:tcPr>
            <w:tcW w:w="243" w:type="pct"/>
            <w:tcBorders>
              <w:top w:val="nil"/>
              <w:left w:val="nil"/>
              <w:bottom w:val="single" w:sz="8" w:space="0" w:color="auto"/>
              <w:right w:val="single" w:sz="8" w:space="0" w:color="auto"/>
            </w:tcBorders>
            <w:shd w:val="clear" w:color="auto" w:fill="auto"/>
            <w:vAlign w:val="center"/>
            <w:hideMark/>
          </w:tcPr>
          <w:p w14:paraId="06F1A722" w14:textId="77777777" w:rsidR="006B25CC" w:rsidRPr="006B25CC" w:rsidRDefault="006B25CC" w:rsidP="006B25CC">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7FA580F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B50833B" w14:textId="77777777" w:rsidR="006B25CC" w:rsidRPr="006B25CC" w:rsidRDefault="006B25CC" w:rsidP="006B25CC">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2AC734A5" w14:textId="77777777" w:rsidR="006B25CC" w:rsidRPr="006B25CC" w:rsidRDefault="006B25CC" w:rsidP="006B25CC">
            <w:pPr>
              <w:jc w:val="center"/>
              <w:rPr>
                <w:b/>
                <w:bCs/>
                <w:sz w:val="20"/>
                <w:szCs w:val="20"/>
              </w:rPr>
            </w:pPr>
            <w:r w:rsidRPr="006B25CC">
              <w:rPr>
                <w:b/>
                <w:bCs/>
                <w:sz w:val="20"/>
                <w:szCs w:val="20"/>
              </w:rPr>
              <w:t>0,677</w:t>
            </w:r>
          </w:p>
        </w:tc>
      </w:tr>
      <w:tr w:rsidR="006B25CC" w:rsidRPr="006B25CC" w14:paraId="69085D08"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299D1FD"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219D40B"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3E86AA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650A5D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F812A2"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EFBAA6"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0D85E6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7AB59A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9A741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657BB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B46F23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BC71BA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07D5A5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3FFB90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46A6AA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18A877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A7B072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CCDCB0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DF32C1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4EFC9D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1E581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D26BCFA"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31BAB95"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00E5F6F1" w14:textId="77777777" w:rsidR="006B25CC" w:rsidRPr="006B25CC" w:rsidRDefault="006B25CC" w:rsidP="006B25CC">
            <w:pPr>
              <w:jc w:val="center"/>
              <w:rPr>
                <w:sz w:val="18"/>
                <w:szCs w:val="18"/>
              </w:rPr>
            </w:pPr>
            <w:r w:rsidRPr="006B25CC">
              <w:rPr>
                <w:sz w:val="18"/>
                <w:szCs w:val="18"/>
              </w:rPr>
              <w:t>10</w:t>
            </w:r>
          </w:p>
        </w:tc>
        <w:tc>
          <w:tcPr>
            <w:tcW w:w="654" w:type="pct"/>
            <w:tcBorders>
              <w:top w:val="nil"/>
              <w:left w:val="nil"/>
              <w:bottom w:val="single" w:sz="8" w:space="0" w:color="auto"/>
              <w:right w:val="single" w:sz="8" w:space="0" w:color="auto"/>
            </w:tcBorders>
            <w:shd w:val="clear" w:color="auto" w:fill="auto"/>
            <w:vAlign w:val="center"/>
            <w:hideMark/>
          </w:tcPr>
          <w:p w14:paraId="113F38C5" w14:textId="77777777" w:rsidR="006B25CC" w:rsidRPr="006B25CC" w:rsidRDefault="006B25CC" w:rsidP="006B25CC">
            <w:pPr>
              <w:rPr>
                <w:b/>
                <w:bCs/>
                <w:sz w:val="18"/>
                <w:szCs w:val="18"/>
              </w:rPr>
            </w:pPr>
            <w:r w:rsidRPr="006B25CC">
              <w:rPr>
                <w:b/>
                <w:bCs/>
                <w:sz w:val="18"/>
                <w:szCs w:val="18"/>
              </w:rPr>
              <w:t>БМК 60 лет октября</w:t>
            </w:r>
          </w:p>
        </w:tc>
        <w:tc>
          <w:tcPr>
            <w:tcW w:w="243" w:type="pct"/>
            <w:tcBorders>
              <w:top w:val="nil"/>
              <w:left w:val="nil"/>
              <w:bottom w:val="single" w:sz="8" w:space="0" w:color="auto"/>
              <w:right w:val="single" w:sz="8" w:space="0" w:color="auto"/>
            </w:tcBorders>
            <w:shd w:val="clear" w:color="auto" w:fill="auto"/>
            <w:vAlign w:val="center"/>
            <w:hideMark/>
          </w:tcPr>
          <w:p w14:paraId="4171A067"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F2375A8"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659548"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A1CD08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E78E865"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F782F40"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0B98BCE"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354AD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C85987D" w14:textId="77777777" w:rsidR="006B25CC" w:rsidRPr="006B25CC" w:rsidRDefault="006B25CC" w:rsidP="006B25CC">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1C37C097"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E417C8" w14:textId="77777777" w:rsidR="006B25CC" w:rsidRPr="006B25CC" w:rsidRDefault="006B25CC" w:rsidP="006B25CC">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46710C9A" w14:textId="77777777" w:rsidR="006B25CC" w:rsidRPr="006B25CC" w:rsidRDefault="006B25CC" w:rsidP="006B25CC">
            <w:pPr>
              <w:jc w:val="center"/>
              <w:rPr>
                <w:b/>
                <w:bCs/>
                <w:sz w:val="20"/>
                <w:szCs w:val="20"/>
              </w:rPr>
            </w:pPr>
            <w:r w:rsidRPr="006B25CC">
              <w:rPr>
                <w:b/>
                <w:bCs/>
                <w:sz w:val="20"/>
                <w:szCs w:val="20"/>
              </w:rPr>
              <w:t>3,750</w:t>
            </w:r>
          </w:p>
        </w:tc>
        <w:tc>
          <w:tcPr>
            <w:tcW w:w="243" w:type="pct"/>
            <w:tcBorders>
              <w:top w:val="nil"/>
              <w:left w:val="nil"/>
              <w:bottom w:val="single" w:sz="8" w:space="0" w:color="auto"/>
              <w:right w:val="single" w:sz="8" w:space="0" w:color="auto"/>
            </w:tcBorders>
            <w:shd w:val="clear" w:color="auto" w:fill="auto"/>
            <w:vAlign w:val="center"/>
            <w:hideMark/>
          </w:tcPr>
          <w:p w14:paraId="79FD4B94" w14:textId="77777777" w:rsidR="006B25CC" w:rsidRPr="006B25CC" w:rsidRDefault="006B25CC" w:rsidP="006B25CC">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05497297"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DBDCE37" w14:textId="77777777" w:rsidR="006B25CC" w:rsidRPr="006B25CC" w:rsidRDefault="006B25CC" w:rsidP="006B25CC">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259CF923" w14:textId="77777777" w:rsidR="006B25CC" w:rsidRPr="006B25CC" w:rsidRDefault="006B25CC" w:rsidP="006B25CC">
            <w:pPr>
              <w:jc w:val="center"/>
              <w:rPr>
                <w:b/>
                <w:bCs/>
                <w:sz w:val="20"/>
                <w:szCs w:val="20"/>
              </w:rPr>
            </w:pPr>
            <w:r w:rsidRPr="006B25CC">
              <w:rPr>
                <w:b/>
                <w:bCs/>
                <w:sz w:val="20"/>
                <w:szCs w:val="20"/>
              </w:rPr>
              <w:t>3,750</w:t>
            </w:r>
          </w:p>
        </w:tc>
        <w:tc>
          <w:tcPr>
            <w:tcW w:w="243" w:type="pct"/>
            <w:tcBorders>
              <w:top w:val="nil"/>
              <w:left w:val="nil"/>
              <w:bottom w:val="single" w:sz="8" w:space="0" w:color="auto"/>
              <w:right w:val="single" w:sz="8" w:space="0" w:color="auto"/>
            </w:tcBorders>
            <w:shd w:val="clear" w:color="auto" w:fill="auto"/>
            <w:vAlign w:val="center"/>
            <w:hideMark/>
          </w:tcPr>
          <w:p w14:paraId="120E6F96" w14:textId="77777777" w:rsidR="006B25CC" w:rsidRPr="006B25CC" w:rsidRDefault="006B25CC" w:rsidP="006B25CC">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4EDB85FD"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6B0131A" w14:textId="77777777" w:rsidR="006B25CC" w:rsidRPr="006B25CC" w:rsidRDefault="006B25CC" w:rsidP="006B25CC">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3BD99E45" w14:textId="77777777" w:rsidR="006B25CC" w:rsidRPr="006B25CC" w:rsidRDefault="006B25CC" w:rsidP="006B25CC">
            <w:pPr>
              <w:jc w:val="center"/>
              <w:rPr>
                <w:b/>
                <w:bCs/>
                <w:sz w:val="20"/>
                <w:szCs w:val="20"/>
              </w:rPr>
            </w:pPr>
            <w:r w:rsidRPr="006B25CC">
              <w:rPr>
                <w:b/>
                <w:bCs/>
                <w:sz w:val="20"/>
                <w:szCs w:val="20"/>
              </w:rPr>
              <w:t>3,750</w:t>
            </w:r>
          </w:p>
        </w:tc>
      </w:tr>
      <w:tr w:rsidR="006B25CC" w:rsidRPr="006B25CC" w14:paraId="54E93BDC"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7927116"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8091982"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302452C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C87E81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4DEBD3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0E2705"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9FBD98F"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DD62EC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CD240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4EB8F6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BE88BF3" w14:textId="77777777" w:rsidR="006B25CC" w:rsidRPr="006B25CC" w:rsidRDefault="006B25CC" w:rsidP="006B25CC">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034DD1F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B7C4DF6" w14:textId="77777777" w:rsidR="006B25CC" w:rsidRPr="006B25CC" w:rsidRDefault="006B25CC" w:rsidP="006B25CC">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4AC7CBC8" w14:textId="77777777" w:rsidR="006B25CC" w:rsidRPr="006B25CC" w:rsidRDefault="006B25CC" w:rsidP="006B25CC">
            <w:pPr>
              <w:jc w:val="center"/>
              <w:rPr>
                <w:b/>
                <w:bCs/>
                <w:sz w:val="20"/>
                <w:szCs w:val="20"/>
              </w:rPr>
            </w:pPr>
            <w:r w:rsidRPr="006B25CC">
              <w:rPr>
                <w:b/>
                <w:bCs/>
                <w:sz w:val="20"/>
                <w:szCs w:val="20"/>
              </w:rPr>
              <w:t>3,394</w:t>
            </w:r>
          </w:p>
        </w:tc>
        <w:tc>
          <w:tcPr>
            <w:tcW w:w="243" w:type="pct"/>
            <w:tcBorders>
              <w:top w:val="nil"/>
              <w:left w:val="nil"/>
              <w:bottom w:val="single" w:sz="8" w:space="0" w:color="auto"/>
              <w:right w:val="single" w:sz="8" w:space="0" w:color="auto"/>
            </w:tcBorders>
            <w:shd w:val="clear" w:color="auto" w:fill="auto"/>
            <w:vAlign w:val="center"/>
            <w:hideMark/>
          </w:tcPr>
          <w:p w14:paraId="6DE19A56" w14:textId="77777777" w:rsidR="006B25CC" w:rsidRPr="006B25CC" w:rsidRDefault="006B25CC" w:rsidP="006B25CC">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02EAB78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1905BB1" w14:textId="77777777" w:rsidR="006B25CC" w:rsidRPr="006B25CC" w:rsidRDefault="006B25CC" w:rsidP="006B25CC">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1A1A4303" w14:textId="77777777" w:rsidR="006B25CC" w:rsidRPr="006B25CC" w:rsidRDefault="006B25CC" w:rsidP="006B25CC">
            <w:pPr>
              <w:jc w:val="center"/>
              <w:rPr>
                <w:b/>
                <w:bCs/>
                <w:sz w:val="20"/>
                <w:szCs w:val="20"/>
              </w:rPr>
            </w:pPr>
            <w:r w:rsidRPr="006B25CC">
              <w:rPr>
                <w:b/>
                <w:bCs/>
                <w:sz w:val="20"/>
                <w:szCs w:val="20"/>
              </w:rPr>
              <w:t>3,394</w:t>
            </w:r>
          </w:p>
        </w:tc>
        <w:tc>
          <w:tcPr>
            <w:tcW w:w="243" w:type="pct"/>
            <w:tcBorders>
              <w:top w:val="nil"/>
              <w:left w:val="nil"/>
              <w:bottom w:val="single" w:sz="8" w:space="0" w:color="auto"/>
              <w:right w:val="single" w:sz="8" w:space="0" w:color="auto"/>
            </w:tcBorders>
            <w:shd w:val="clear" w:color="auto" w:fill="auto"/>
            <w:vAlign w:val="center"/>
            <w:hideMark/>
          </w:tcPr>
          <w:p w14:paraId="7C898CEB" w14:textId="77777777" w:rsidR="006B25CC" w:rsidRPr="006B25CC" w:rsidRDefault="006B25CC" w:rsidP="006B25CC">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43F0015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97087A0" w14:textId="77777777" w:rsidR="006B25CC" w:rsidRPr="006B25CC" w:rsidRDefault="006B25CC" w:rsidP="006B25CC">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1D0FEC3B" w14:textId="77777777" w:rsidR="006B25CC" w:rsidRPr="006B25CC" w:rsidRDefault="006B25CC" w:rsidP="006B25CC">
            <w:pPr>
              <w:jc w:val="center"/>
              <w:rPr>
                <w:b/>
                <w:bCs/>
                <w:sz w:val="20"/>
                <w:szCs w:val="20"/>
              </w:rPr>
            </w:pPr>
            <w:r w:rsidRPr="006B25CC">
              <w:rPr>
                <w:b/>
                <w:bCs/>
                <w:sz w:val="20"/>
                <w:szCs w:val="20"/>
              </w:rPr>
              <w:t>3,394</w:t>
            </w:r>
          </w:p>
        </w:tc>
      </w:tr>
      <w:tr w:rsidR="006B25CC" w:rsidRPr="006B25CC" w14:paraId="22AA505B"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2AA41AA"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8A5C8F6"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B1B53A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26599D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ECBBB5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8DE406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159CD4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D25853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74A06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3AF20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C62CEA1" w14:textId="77777777" w:rsidR="006B25CC" w:rsidRPr="006B25CC" w:rsidRDefault="006B25CC" w:rsidP="006B25CC">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559DCE2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FA9BF1" w14:textId="77777777" w:rsidR="006B25CC" w:rsidRPr="006B25CC" w:rsidRDefault="006B25CC" w:rsidP="006B25CC">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263D2400" w14:textId="77777777" w:rsidR="006B25CC" w:rsidRPr="006B25CC" w:rsidRDefault="006B25CC" w:rsidP="006B25CC">
            <w:pPr>
              <w:jc w:val="center"/>
              <w:rPr>
                <w:b/>
                <w:bCs/>
                <w:sz w:val="20"/>
                <w:szCs w:val="20"/>
              </w:rPr>
            </w:pPr>
            <w:r w:rsidRPr="006B25CC">
              <w:rPr>
                <w:b/>
                <w:bCs/>
                <w:sz w:val="20"/>
                <w:szCs w:val="20"/>
              </w:rPr>
              <w:t>0,354</w:t>
            </w:r>
          </w:p>
        </w:tc>
        <w:tc>
          <w:tcPr>
            <w:tcW w:w="243" w:type="pct"/>
            <w:tcBorders>
              <w:top w:val="nil"/>
              <w:left w:val="nil"/>
              <w:bottom w:val="single" w:sz="8" w:space="0" w:color="auto"/>
              <w:right w:val="single" w:sz="8" w:space="0" w:color="auto"/>
            </w:tcBorders>
            <w:shd w:val="clear" w:color="auto" w:fill="auto"/>
            <w:vAlign w:val="center"/>
            <w:hideMark/>
          </w:tcPr>
          <w:p w14:paraId="129AD75D" w14:textId="77777777" w:rsidR="006B25CC" w:rsidRPr="006B25CC" w:rsidRDefault="006B25CC" w:rsidP="006B25CC">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5944C99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EF5EE7C" w14:textId="77777777" w:rsidR="006B25CC" w:rsidRPr="006B25CC" w:rsidRDefault="006B25CC" w:rsidP="006B25CC">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7BCADBF7" w14:textId="77777777" w:rsidR="006B25CC" w:rsidRPr="006B25CC" w:rsidRDefault="006B25CC" w:rsidP="006B25CC">
            <w:pPr>
              <w:jc w:val="center"/>
              <w:rPr>
                <w:b/>
                <w:bCs/>
                <w:sz w:val="20"/>
                <w:szCs w:val="20"/>
              </w:rPr>
            </w:pPr>
            <w:r w:rsidRPr="006B25CC">
              <w:rPr>
                <w:b/>
                <w:bCs/>
                <w:sz w:val="20"/>
                <w:szCs w:val="20"/>
              </w:rPr>
              <w:t>0,354</w:t>
            </w:r>
          </w:p>
        </w:tc>
        <w:tc>
          <w:tcPr>
            <w:tcW w:w="243" w:type="pct"/>
            <w:tcBorders>
              <w:top w:val="nil"/>
              <w:left w:val="nil"/>
              <w:bottom w:val="single" w:sz="8" w:space="0" w:color="auto"/>
              <w:right w:val="single" w:sz="8" w:space="0" w:color="auto"/>
            </w:tcBorders>
            <w:shd w:val="clear" w:color="auto" w:fill="auto"/>
            <w:vAlign w:val="center"/>
            <w:hideMark/>
          </w:tcPr>
          <w:p w14:paraId="30659987" w14:textId="77777777" w:rsidR="006B25CC" w:rsidRPr="006B25CC" w:rsidRDefault="006B25CC" w:rsidP="006B25CC">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44BFA13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697A3C7" w14:textId="77777777" w:rsidR="006B25CC" w:rsidRPr="006B25CC" w:rsidRDefault="006B25CC" w:rsidP="006B25CC">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0272CE02" w14:textId="77777777" w:rsidR="006B25CC" w:rsidRPr="006B25CC" w:rsidRDefault="006B25CC" w:rsidP="006B25CC">
            <w:pPr>
              <w:jc w:val="center"/>
              <w:rPr>
                <w:b/>
                <w:bCs/>
                <w:sz w:val="20"/>
                <w:szCs w:val="20"/>
              </w:rPr>
            </w:pPr>
            <w:r w:rsidRPr="006B25CC">
              <w:rPr>
                <w:b/>
                <w:bCs/>
                <w:sz w:val="20"/>
                <w:szCs w:val="20"/>
              </w:rPr>
              <w:t>0,354</w:t>
            </w:r>
          </w:p>
        </w:tc>
      </w:tr>
      <w:tr w:rsidR="006B25CC" w:rsidRPr="006B25CC" w14:paraId="32A007EB"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AD97FA2"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5025C1F"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694C4E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452181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C72620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B285BB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652A6E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BD9299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51E02A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59080E"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196C1D2" w14:textId="77777777" w:rsidR="006B25CC" w:rsidRPr="006B25CC" w:rsidRDefault="006B25CC" w:rsidP="006B25CC">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6F96931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E95D89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5A2B673" w14:textId="77777777" w:rsidR="006B25CC" w:rsidRPr="006B25CC" w:rsidRDefault="006B25CC" w:rsidP="006B25CC">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5E3E5063" w14:textId="77777777" w:rsidR="006B25CC" w:rsidRPr="006B25CC" w:rsidRDefault="006B25CC" w:rsidP="006B25CC">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179ED46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3478FF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B69FB8D" w14:textId="77777777" w:rsidR="006B25CC" w:rsidRPr="006B25CC" w:rsidRDefault="006B25CC" w:rsidP="006B25CC">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1BE41263" w14:textId="77777777" w:rsidR="006B25CC" w:rsidRPr="006B25CC" w:rsidRDefault="006B25CC" w:rsidP="006B25CC">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17A2225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20CADF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B7B8DD6" w14:textId="77777777" w:rsidR="006B25CC" w:rsidRPr="006B25CC" w:rsidRDefault="006B25CC" w:rsidP="006B25CC">
            <w:pPr>
              <w:jc w:val="center"/>
              <w:rPr>
                <w:b/>
                <w:bCs/>
                <w:sz w:val="20"/>
                <w:szCs w:val="20"/>
              </w:rPr>
            </w:pPr>
            <w:r w:rsidRPr="006B25CC">
              <w:rPr>
                <w:b/>
                <w:bCs/>
                <w:sz w:val="20"/>
                <w:szCs w:val="20"/>
              </w:rPr>
              <w:t>0,003</w:t>
            </w:r>
          </w:p>
        </w:tc>
      </w:tr>
      <w:tr w:rsidR="006B25CC" w:rsidRPr="006B25CC" w14:paraId="132862A6"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05CA2CE" w14:textId="77777777" w:rsidR="006B25CC" w:rsidRPr="006B25CC" w:rsidRDefault="006B25CC" w:rsidP="006B25CC">
            <w:pPr>
              <w:jc w:val="center"/>
              <w:rPr>
                <w:sz w:val="18"/>
                <w:szCs w:val="18"/>
              </w:rPr>
            </w:pPr>
            <w:r w:rsidRPr="006B25CC">
              <w:rPr>
                <w:sz w:val="18"/>
                <w:szCs w:val="18"/>
              </w:rPr>
              <w:t>11</w:t>
            </w:r>
          </w:p>
        </w:tc>
        <w:tc>
          <w:tcPr>
            <w:tcW w:w="654" w:type="pct"/>
            <w:tcBorders>
              <w:top w:val="nil"/>
              <w:left w:val="nil"/>
              <w:bottom w:val="single" w:sz="8" w:space="0" w:color="auto"/>
              <w:right w:val="single" w:sz="8" w:space="0" w:color="auto"/>
            </w:tcBorders>
            <w:shd w:val="clear" w:color="auto" w:fill="auto"/>
            <w:vAlign w:val="center"/>
            <w:hideMark/>
          </w:tcPr>
          <w:p w14:paraId="3CDE89E9" w14:textId="77777777" w:rsidR="006B25CC" w:rsidRPr="006B25CC" w:rsidRDefault="006B25CC" w:rsidP="006B25CC">
            <w:pPr>
              <w:rPr>
                <w:b/>
                <w:bCs/>
                <w:sz w:val="18"/>
                <w:szCs w:val="18"/>
              </w:rPr>
            </w:pPr>
            <w:r w:rsidRPr="006B25CC">
              <w:rPr>
                <w:b/>
                <w:bCs/>
                <w:sz w:val="18"/>
                <w:szCs w:val="18"/>
              </w:rPr>
              <w:t>БМК ул. 8 марта</w:t>
            </w:r>
          </w:p>
        </w:tc>
        <w:tc>
          <w:tcPr>
            <w:tcW w:w="243" w:type="pct"/>
            <w:tcBorders>
              <w:top w:val="nil"/>
              <w:left w:val="nil"/>
              <w:bottom w:val="single" w:sz="8" w:space="0" w:color="auto"/>
              <w:right w:val="single" w:sz="8" w:space="0" w:color="auto"/>
            </w:tcBorders>
            <w:shd w:val="clear" w:color="auto" w:fill="auto"/>
            <w:vAlign w:val="center"/>
            <w:hideMark/>
          </w:tcPr>
          <w:p w14:paraId="405D77A7"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CC40A7F"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D39941"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AB3AC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2FA371D"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4211912"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4CB9098"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76F4E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E9D3786" w14:textId="77777777" w:rsidR="006B25CC" w:rsidRPr="006B25CC" w:rsidRDefault="006B25CC" w:rsidP="006B25CC">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7067FD13"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64A33C"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FD70CD7" w14:textId="77777777" w:rsidR="006B25CC" w:rsidRPr="006B25CC" w:rsidRDefault="006B25CC" w:rsidP="006B25CC">
            <w:pPr>
              <w:jc w:val="center"/>
              <w:rPr>
                <w:b/>
                <w:bCs/>
                <w:sz w:val="20"/>
                <w:szCs w:val="20"/>
              </w:rPr>
            </w:pPr>
            <w:r w:rsidRPr="006B25CC">
              <w:rPr>
                <w:b/>
                <w:bCs/>
                <w:sz w:val="20"/>
                <w:szCs w:val="20"/>
              </w:rPr>
              <w:t>0,324</w:t>
            </w:r>
          </w:p>
        </w:tc>
        <w:tc>
          <w:tcPr>
            <w:tcW w:w="243" w:type="pct"/>
            <w:tcBorders>
              <w:top w:val="nil"/>
              <w:left w:val="nil"/>
              <w:bottom w:val="single" w:sz="8" w:space="0" w:color="auto"/>
              <w:right w:val="single" w:sz="8" w:space="0" w:color="auto"/>
            </w:tcBorders>
            <w:shd w:val="clear" w:color="auto" w:fill="auto"/>
            <w:vAlign w:val="center"/>
            <w:hideMark/>
          </w:tcPr>
          <w:p w14:paraId="481457FE" w14:textId="77777777" w:rsidR="006B25CC" w:rsidRPr="006B25CC" w:rsidRDefault="006B25CC" w:rsidP="006B25CC">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4F80747A"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E0157EC"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496A5EA" w14:textId="77777777" w:rsidR="006B25CC" w:rsidRPr="006B25CC" w:rsidRDefault="006B25CC" w:rsidP="006B25CC">
            <w:pPr>
              <w:jc w:val="center"/>
              <w:rPr>
                <w:b/>
                <w:bCs/>
                <w:sz w:val="20"/>
                <w:szCs w:val="20"/>
              </w:rPr>
            </w:pPr>
            <w:r w:rsidRPr="006B25CC">
              <w:rPr>
                <w:b/>
                <w:bCs/>
                <w:sz w:val="20"/>
                <w:szCs w:val="20"/>
              </w:rPr>
              <w:t>0,324</w:t>
            </w:r>
          </w:p>
        </w:tc>
        <w:tc>
          <w:tcPr>
            <w:tcW w:w="243" w:type="pct"/>
            <w:tcBorders>
              <w:top w:val="nil"/>
              <w:left w:val="nil"/>
              <w:bottom w:val="single" w:sz="8" w:space="0" w:color="auto"/>
              <w:right w:val="single" w:sz="8" w:space="0" w:color="auto"/>
            </w:tcBorders>
            <w:shd w:val="clear" w:color="auto" w:fill="auto"/>
            <w:vAlign w:val="center"/>
            <w:hideMark/>
          </w:tcPr>
          <w:p w14:paraId="0267F028" w14:textId="77777777" w:rsidR="006B25CC" w:rsidRPr="006B25CC" w:rsidRDefault="006B25CC" w:rsidP="006B25CC">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6874E274"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20779F"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39A0CCA" w14:textId="77777777" w:rsidR="006B25CC" w:rsidRPr="006B25CC" w:rsidRDefault="006B25CC" w:rsidP="006B25CC">
            <w:pPr>
              <w:jc w:val="center"/>
              <w:rPr>
                <w:b/>
                <w:bCs/>
                <w:sz w:val="20"/>
                <w:szCs w:val="20"/>
              </w:rPr>
            </w:pPr>
            <w:r w:rsidRPr="006B25CC">
              <w:rPr>
                <w:b/>
                <w:bCs/>
                <w:sz w:val="20"/>
                <w:szCs w:val="20"/>
              </w:rPr>
              <w:t>0,324</w:t>
            </w:r>
          </w:p>
        </w:tc>
      </w:tr>
      <w:tr w:rsidR="006B25CC" w:rsidRPr="006B25CC" w14:paraId="4C544274"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F5D2E9C"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4D1C1E9"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7E08B3B3"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EE2D2B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BB681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695F70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231AC5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6AE652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B6C065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A3C7B7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D597D3D" w14:textId="77777777" w:rsidR="006B25CC" w:rsidRPr="006B25CC" w:rsidRDefault="006B25CC" w:rsidP="006B25CC">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1D26746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4CC5A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48360C" w14:textId="77777777" w:rsidR="006B25CC" w:rsidRPr="006B25CC" w:rsidRDefault="006B25CC" w:rsidP="006B25CC">
            <w:pPr>
              <w:jc w:val="center"/>
              <w:rPr>
                <w:b/>
                <w:bCs/>
                <w:sz w:val="20"/>
                <w:szCs w:val="20"/>
              </w:rPr>
            </w:pPr>
            <w:r w:rsidRPr="006B25CC">
              <w:rPr>
                <w:b/>
                <w:bCs/>
                <w:sz w:val="20"/>
                <w:szCs w:val="20"/>
              </w:rPr>
              <w:t>0,238</w:t>
            </w:r>
          </w:p>
        </w:tc>
        <w:tc>
          <w:tcPr>
            <w:tcW w:w="243" w:type="pct"/>
            <w:tcBorders>
              <w:top w:val="nil"/>
              <w:left w:val="nil"/>
              <w:bottom w:val="single" w:sz="8" w:space="0" w:color="auto"/>
              <w:right w:val="single" w:sz="8" w:space="0" w:color="auto"/>
            </w:tcBorders>
            <w:shd w:val="clear" w:color="auto" w:fill="auto"/>
            <w:vAlign w:val="center"/>
            <w:hideMark/>
          </w:tcPr>
          <w:p w14:paraId="784E26AC" w14:textId="77777777" w:rsidR="006B25CC" w:rsidRPr="006B25CC" w:rsidRDefault="006B25CC" w:rsidP="006B25CC">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692E9D2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4FC6F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B91F8B4" w14:textId="77777777" w:rsidR="006B25CC" w:rsidRPr="006B25CC" w:rsidRDefault="006B25CC" w:rsidP="006B25CC">
            <w:pPr>
              <w:jc w:val="center"/>
              <w:rPr>
                <w:b/>
                <w:bCs/>
                <w:sz w:val="20"/>
                <w:szCs w:val="20"/>
              </w:rPr>
            </w:pPr>
            <w:r w:rsidRPr="006B25CC">
              <w:rPr>
                <w:b/>
                <w:bCs/>
                <w:sz w:val="20"/>
                <w:szCs w:val="20"/>
              </w:rPr>
              <w:t>0,238</w:t>
            </w:r>
          </w:p>
        </w:tc>
        <w:tc>
          <w:tcPr>
            <w:tcW w:w="243" w:type="pct"/>
            <w:tcBorders>
              <w:top w:val="nil"/>
              <w:left w:val="nil"/>
              <w:bottom w:val="single" w:sz="8" w:space="0" w:color="auto"/>
              <w:right w:val="single" w:sz="8" w:space="0" w:color="auto"/>
            </w:tcBorders>
            <w:shd w:val="clear" w:color="auto" w:fill="auto"/>
            <w:vAlign w:val="center"/>
            <w:hideMark/>
          </w:tcPr>
          <w:p w14:paraId="09FF09F4" w14:textId="77777777" w:rsidR="006B25CC" w:rsidRPr="006B25CC" w:rsidRDefault="006B25CC" w:rsidP="006B25CC">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182D931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70645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DC75EE4" w14:textId="77777777" w:rsidR="006B25CC" w:rsidRPr="006B25CC" w:rsidRDefault="006B25CC" w:rsidP="006B25CC">
            <w:pPr>
              <w:jc w:val="center"/>
              <w:rPr>
                <w:b/>
                <w:bCs/>
                <w:sz w:val="20"/>
                <w:szCs w:val="20"/>
              </w:rPr>
            </w:pPr>
            <w:r w:rsidRPr="006B25CC">
              <w:rPr>
                <w:b/>
                <w:bCs/>
                <w:sz w:val="20"/>
                <w:szCs w:val="20"/>
              </w:rPr>
              <w:t>0,238</w:t>
            </w:r>
          </w:p>
        </w:tc>
      </w:tr>
      <w:tr w:rsidR="006B25CC" w:rsidRPr="006B25CC" w14:paraId="65795941"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7862FE9"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1E8E8B7"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6F34A3F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1836C1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9D65FB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237DAB"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C99092D"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601C72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42322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8A0BB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DEFF200" w14:textId="77777777" w:rsidR="006B25CC" w:rsidRPr="006B25CC" w:rsidRDefault="006B25CC" w:rsidP="006B25CC">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1923BC5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FD6DB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766AE9E" w14:textId="77777777" w:rsidR="006B25CC" w:rsidRPr="006B25CC" w:rsidRDefault="006B25CC" w:rsidP="006B25CC">
            <w:pPr>
              <w:jc w:val="center"/>
              <w:rPr>
                <w:b/>
                <w:bCs/>
                <w:sz w:val="20"/>
                <w:szCs w:val="20"/>
              </w:rPr>
            </w:pPr>
            <w:r w:rsidRPr="006B25CC">
              <w:rPr>
                <w:b/>
                <w:bCs/>
                <w:sz w:val="20"/>
                <w:szCs w:val="20"/>
              </w:rPr>
              <w:t>0,087</w:t>
            </w:r>
          </w:p>
        </w:tc>
        <w:tc>
          <w:tcPr>
            <w:tcW w:w="243" w:type="pct"/>
            <w:tcBorders>
              <w:top w:val="nil"/>
              <w:left w:val="nil"/>
              <w:bottom w:val="single" w:sz="8" w:space="0" w:color="auto"/>
              <w:right w:val="single" w:sz="8" w:space="0" w:color="auto"/>
            </w:tcBorders>
            <w:shd w:val="clear" w:color="auto" w:fill="auto"/>
            <w:vAlign w:val="center"/>
            <w:hideMark/>
          </w:tcPr>
          <w:p w14:paraId="7945B285" w14:textId="77777777" w:rsidR="006B25CC" w:rsidRPr="006B25CC" w:rsidRDefault="006B25CC" w:rsidP="006B25CC">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01DE915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27A047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E0AA8AC" w14:textId="77777777" w:rsidR="006B25CC" w:rsidRPr="006B25CC" w:rsidRDefault="006B25CC" w:rsidP="006B25CC">
            <w:pPr>
              <w:jc w:val="center"/>
              <w:rPr>
                <w:b/>
                <w:bCs/>
                <w:sz w:val="20"/>
                <w:szCs w:val="20"/>
              </w:rPr>
            </w:pPr>
            <w:r w:rsidRPr="006B25CC">
              <w:rPr>
                <w:b/>
                <w:bCs/>
                <w:sz w:val="20"/>
                <w:szCs w:val="20"/>
              </w:rPr>
              <w:t>0,087</w:t>
            </w:r>
          </w:p>
        </w:tc>
        <w:tc>
          <w:tcPr>
            <w:tcW w:w="243" w:type="pct"/>
            <w:tcBorders>
              <w:top w:val="nil"/>
              <w:left w:val="nil"/>
              <w:bottom w:val="single" w:sz="8" w:space="0" w:color="auto"/>
              <w:right w:val="single" w:sz="8" w:space="0" w:color="auto"/>
            </w:tcBorders>
            <w:shd w:val="clear" w:color="auto" w:fill="auto"/>
            <w:vAlign w:val="center"/>
            <w:hideMark/>
          </w:tcPr>
          <w:p w14:paraId="69F58BA0" w14:textId="77777777" w:rsidR="006B25CC" w:rsidRPr="006B25CC" w:rsidRDefault="006B25CC" w:rsidP="006B25CC">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0BFA5B5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E8F90E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4B75F91" w14:textId="77777777" w:rsidR="006B25CC" w:rsidRPr="006B25CC" w:rsidRDefault="006B25CC" w:rsidP="006B25CC">
            <w:pPr>
              <w:jc w:val="center"/>
              <w:rPr>
                <w:b/>
                <w:bCs/>
                <w:sz w:val="20"/>
                <w:szCs w:val="20"/>
              </w:rPr>
            </w:pPr>
            <w:r w:rsidRPr="006B25CC">
              <w:rPr>
                <w:b/>
                <w:bCs/>
                <w:sz w:val="20"/>
                <w:szCs w:val="20"/>
              </w:rPr>
              <w:t>0,087</w:t>
            </w:r>
          </w:p>
        </w:tc>
      </w:tr>
      <w:tr w:rsidR="006B25CC" w:rsidRPr="006B25CC" w14:paraId="6E321CD1"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B620BD8"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B6D599F"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D14283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9579EC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172CEC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C73484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DA907D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89F7FF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FD79B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33C19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896A2B5"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5ECE65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4CDF8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294FE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7EA705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E467E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73393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6728E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399270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57AC36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1A6550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519B461"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1E6F729"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13886ABA" w14:textId="77777777" w:rsidR="006B25CC" w:rsidRPr="006B25CC" w:rsidRDefault="006B25CC" w:rsidP="006B25CC">
            <w:pPr>
              <w:jc w:val="center"/>
              <w:rPr>
                <w:sz w:val="18"/>
                <w:szCs w:val="18"/>
              </w:rPr>
            </w:pPr>
            <w:r w:rsidRPr="006B25CC">
              <w:rPr>
                <w:sz w:val="18"/>
                <w:szCs w:val="18"/>
              </w:rPr>
              <w:t>12</w:t>
            </w:r>
          </w:p>
        </w:tc>
        <w:tc>
          <w:tcPr>
            <w:tcW w:w="654" w:type="pct"/>
            <w:tcBorders>
              <w:top w:val="nil"/>
              <w:left w:val="nil"/>
              <w:bottom w:val="single" w:sz="8" w:space="0" w:color="auto"/>
              <w:right w:val="single" w:sz="8" w:space="0" w:color="auto"/>
            </w:tcBorders>
            <w:shd w:val="clear" w:color="auto" w:fill="auto"/>
            <w:vAlign w:val="center"/>
            <w:hideMark/>
          </w:tcPr>
          <w:p w14:paraId="73730B27" w14:textId="77777777" w:rsidR="006B25CC" w:rsidRPr="006B25CC" w:rsidRDefault="006B25CC" w:rsidP="006B25CC">
            <w:pPr>
              <w:rPr>
                <w:b/>
                <w:bCs/>
                <w:sz w:val="18"/>
                <w:szCs w:val="18"/>
              </w:rPr>
            </w:pPr>
            <w:r w:rsidRPr="006B25CC">
              <w:rPr>
                <w:b/>
                <w:bCs/>
                <w:sz w:val="18"/>
                <w:szCs w:val="18"/>
              </w:rPr>
              <w:t>БМК Советская д.4</w:t>
            </w:r>
          </w:p>
        </w:tc>
        <w:tc>
          <w:tcPr>
            <w:tcW w:w="243" w:type="pct"/>
            <w:tcBorders>
              <w:top w:val="nil"/>
              <w:left w:val="nil"/>
              <w:bottom w:val="single" w:sz="8" w:space="0" w:color="auto"/>
              <w:right w:val="single" w:sz="8" w:space="0" w:color="auto"/>
            </w:tcBorders>
            <w:shd w:val="clear" w:color="auto" w:fill="auto"/>
            <w:vAlign w:val="center"/>
            <w:hideMark/>
          </w:tcPr>
          <w:p w14:paraId="1F7FD01B"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55F55E2"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6E69D0"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7DE189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E6161DE"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8F470C5"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96F75B"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E9C23F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71CA6A0" w14:textId="77777777" w:rsidR="006B25CC" w:rsidRPr="006B25CC" w:rsidRDefault="006B25CC" w:rsidP="006B25CC">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0131378C"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2CAD28"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4FBB352" w14:textId="77777777" w:rsidR="006B25CC" w:rsidRPr="006B25CC" w:rsidRDefault="006B25CC" w:rsidP="006B25CC">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071B234A" w14:textId="77777777" w:rsidR="006B25CC" w:rsidRPr="006B25CC" w:rsidRDefault="006B25CC" w:rsidP="006B25CC">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372580D6"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4CC5900"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E7F24E0" w14:textId="77777777" w:rsidR="006B25CC" w:rsidRPr="006B25CC" w:rsidRDefault="006B25CC" w:rsidP="006B25CC">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0EB670FB" w14:textId="77777777" w:rsidR="006B25CC" w:rsidRPr="006B25CC" w:rsidRDefault="006B25CC" w:rsidP="006B25CC">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08190B3A"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3D072D5"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ED22926" w14:textId="77777777" w:rsidR="006B25CC" w:rsidRPr="006B25CC" w:rsidRDefault="006B25CC" w:rsidP="006B25CC">
            <w:pPr>
              <w:jc w:val="center"/>
              <w:rPr>
                <w:b/>
                <w:bCs/>
                <w:sz w:val="20"/>
                <w:szCs w:val="20"/>
              </w:rPr>
            </w:pPr>
            <w:r w:rsidRPr="006B25CC">
              <w:rPr>
                <w:b/>
                <w:bCs/>
                <w:sz w:val="20"/>
                <w:szCs w:val="20"/>
              </w:rPr>
              <w:t>0,490</w:t>
            </w:r>
          </w:p>
        </w:tc>
      </w:tr>
      <w:tr w:rsidR="006B25CC" w:rsidRPr="006B25CC" w14:paraId="7C1E3416"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4A4A009"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A9C3F54"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47364CF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93446B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8A059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B065325"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CB076A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8C3BD3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83E4F0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969AE6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654ABD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9512BB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A064EB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F06906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9DEBC0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0E00EA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E9E88F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2F927FA"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B7F624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0EACFD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B34659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42B1134"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8F77908"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DC129FA"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6742A91"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191F93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8123BC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8AF1E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36E9A1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519105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D937EE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E77C2A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37341A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7A9A9D6" w14:textId="77777777" w:rsidR="006B25CC" w:rsidRPr="006B25CC" w:rsidRDefault="006B25CC" w:rsidP="006B25CC">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32E5436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0574C9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21061B" w14:textId="77777777" w:rsidR="006B25CC" w:rsidRPr="006B25CC" w:rsidRDefault="006B25CC" w:rsidP="006B25CC">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1DF412D3" w14:textId="77777777" w:rsidR="006B25CC" w:rsidRPr="006B25CC" w:rsidRDefault="006B25CC" w:rsidP="006B25CC">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3782FA6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6CCFB6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D5DB9C" w14:textId="77777777" w:rsidR="006B25CC" w:rsidRPr="006B25CC" w:rsidRDefault="006B25CC" w:rsidP="006B25CC">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5756E229" w14:textId="77777777" w:rsidR="006B25CC" w:rsidRPr="006B25CC" w:rsidRDefault="006B25CC" w:rsidP="006B25CC">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3B2F2DB7"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BF991C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5995DE" w14:textId="77777777" w:rsidR="006B25CC" w:rsidRPr="006B25CC" w:rsidRDefault="006B25CC" w:rsidP="006B25CC">
            <w:pPr>
              <w:jc w:val="center"/>
              <w:rPr>
                <w:b/>
                <w:bCs/>
                <w:sz w:val="20"/>
                <w:szCs w:val="20"/>
              </w:rPr>
            </w:pPr>
            <w:r w:rsidRPr="006B25CC">
              <w:rPr>
                <w:b/>
                <w:bCs/>
                <w:sz w:val="20"/>
                <w:szCs w:val="20"/>
              </w:rPr>
              <w:t>0,490</w:t>
            </w:r>
          </w:p>
        </w:tc>
      </w:tr>
      <w:tr w:rsidR="006B25CC" w:rsidRPr="006B25CC" w14:paraId="5EDBBE8D"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8EAED11"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79571C1"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B39C50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248045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DC62C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4C6B4A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60D396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460940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1C192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8FCC421"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3FD083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D312B3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2534215"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1AF17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7ADB01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D49C1DD"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19F353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3C886F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EEDCC5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3C57BC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29538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E767FFD"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6B58E5E6"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F29FEAA" w14:textId="77777777" w:rsidR="006B25CC" w:rsidRPr="006B25CC" w:rsidRDefault="006B25CC" w:rsidP="006B25CC">
            <w:pPr>
              <w:jc w:val="center"/>
              <w:rPr>
                <w:sz w:val="18"/>
                <w:szCs w:val="18"/>
              </w:rPr>
            </w:pPr>
            <w:r w:rsidRPr="006B25CC">
              <w:rPr>
                <w:sz w:val="18"/>
                <w:szCs w:val="18"/>
              </w:rPr>
              <w:t>13</w:t>
            </w:r>
          </w:p>
        </w:tc>
        <w:tc>
          <w:tcPr>
            <w:tcW w:w="654" w:type="pct"/>
            <w:tcBorders>
              <w:top w:val="nil"/>
              <w:left w:val="nil"/>
              <w:bottom w:val="single" w:sz="8" w:space="0" w:color="auto"/>
              <w:right w:val="single" w:sz="8" w:space="0" w:color="auto"/>
            </w:tcBorders>
            <w:shd w:val="clear" w:color="auto" w:fill="auto"/>
            <w:vAlign w:val="center"/>
            <w:hideMark/>
          </w:tcPr>
          <w:p w14:paraId="791B989F" w14:textId="77777777" w:rsidR="006B25CC" w:rsidRPr="006B25CC" w:rsidRDefault="006B25CC" w:rsidP="006B25CC">
            <w:pPr>
              <w:rPr>
                <w:b/>
                <w:bCs/>
                <w:sz w:val="18"/>
                <w:szCs w:val="18"/>
              </w:rPr>
            </w:pPr>
            <w:r w:rsidRPr="006B25CC">
              <w:rPr>
                <w:b/>
                <w:bCs/>
                <w:sz w:val="18"/>
                <w:szCs w:val="18"/>
              </w:rPr>
              <w:t>АШФ Прогресс</w:t>
            </w:r>
          </w:p>
        </w:tc>
        <w:tc>
          <w:tcPr>
            <w:tcW w:w="243" w:type="pct"/>
            <w:tcBorders>
              <w:top w:val="nil"/>
              <w:left w:val="nil"/>
              <w:bottom w:val="single" w:sz="8" w:space="0" w:color="auto"/>
              <w:right w:val="single" w:sz="8" w:space="0" w:color="auto"/>
            </w:tcBorders>
            <w:shd w:val="clear" w:color="auto" w:fill="auto"/>
            <w:vAlign w:val="center"/>
            <w:hideMark/>
          </w:tcPr>
          <w:p w14:paraId="32BAF5F0"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979BA80"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DF490D2"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A64BDB5"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5CE6E11"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B616D8C"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B478DE"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D8D8A6F"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A047721" w14:textId="77777777" w:rsidR="006B25CC" w:rsidRPr="006B25CC" w:rsidRDefault="006B25CC" w:rsidP="006B25CC">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685AE64E"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2423CD2"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23E8C8" w14:textId="77777777" w:rsidR="006B25CC" w:rsidRPr="006B25CC" w:rsidRDefault="006B25CC" w:rsidP="006B25CC">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76A605BD" w14:textId="77777777" w:rsidR="006B25CC" w:rsidRPr="006B25CC" w:rsidRDefault="006B25CC" w:rsidP="006B25CC">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5A3726A2"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D2022D"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3AA2C59" w14:textId="77777777" w:rsidR="006B25CC" w:rsidRPr="006B25CC" w:rsidRDefault="006B25CC" w:rsidP="006B25CC">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12742E6C" w14:textId="77777777" w:rsidR="006B25CC" w:rsidRPr="006B25CC" w:rsidRDefault="006B25CC" w:rsidP="006B25CC">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0E25A1C8"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BC2024"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29DE8B" w14:textId="77777777" w:rsidR="006B25CC" w:rsidRPr="006B25CC" w:rsidRDefault="006B25CC" w:rsidP="006B25CC">
            <w:pPr>
              <w:jc w:val="center"/>
              <w:rPr>
                <w:b/>
                <w:bCs/>
                <w:sz w:val="20"/>
                <w:szCs w:val="20"/>
              </w:rPr>
            </w:pPr>
            <w:r w:rsidRPr="006B25CC">
              <w:rPr>
                <w:b/>
                <w:bCs/>
                <w:sz w:val="20"/>
                <w:szCs w:val="20"/>
              </w:rPr>
              <w:t>0,600</w:t>
            </w:r>
          </w:p>
        </w:tc>
      </w:tr>
      <w:tr w:rsidR="006B25CC" w:rsidRPr="006B25CC" w14:paraId="625D33A3"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C78AA2E"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C2589D7"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5725E2D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37CDF0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884BF7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7B34E9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4D9EBF1"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73D392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2C6FE6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1BE40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407DC7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CA1F86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C4721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758FBC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BBFAFA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3C3440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15CBF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3F5DA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9F8F17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E5335D1"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4494D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70F47D6"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B883C37"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C92EE33"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BC8E948"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5AA1EF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A7298D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95F136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F791ED4"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4A089E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DD62E9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C5427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694E97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9CD404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2282A5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9EDA5D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013A6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32B15F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6F7025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D22B53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8F4D3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F90D91F"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2E633F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64129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E2A543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64C33F1"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47AB18C"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1F9F7BC"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DA1EA20"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79F86CB"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E030A4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5AE8BFB"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43CE099"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E80FAD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23D8D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B431FCD"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927D7F0" w14:textId="77777777" w:rsidR="006B25CC" w:rsidRPr="006B25CC" w:rsidRDefault="006B25CC" w:rsidP="006B25CC">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2893CB3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8E792DC"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6F9DD42" w14:textId="77777777" w:rsidR="006B25CC" w:rsidRPr="006B25CC" w:rsidRDefault="006B25CC" w:rsidP="006B25CC">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6AAA16EC" w14:textId="77777777" w:rsidR="006B25CC" w:rsidRPr="006B25CC" w:rsidRDefault="006B25CC" w:rsidP="006B25CC">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1A3E55F2"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73E234"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CB9D50F" w14:textId="77777777" w:rsidR="006B25CC" w:rsidRPr="006B25CC" w:rsidRDefault="006B25CC" w:rsidP="006B25CC">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102F7712" w14:textId="77777777" w:rsidR="006B25CC" w:rsidRPr="006B25CC" w:rsidRDefault="006B25CC" w:rsidP="006B25CC">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07F7A01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C669A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3D0F653" w14:textId="77777777" w:rsidR="006B25CC" w:rsidRPr="006B25CC" w:rsidRDefault="006B25CC" w:rsidP="006B25CC">
            <w:pPr>
              <w:jc w:val="center"/>
              <w:rPr>
                <w:b/>
                <w:bCs/>
                <w:sz w:val="20"/>
                <w:szCs w:val="20"/>
              </w:rPr>
            </w:pPr>
            <w:r w:rsidRPr="006B25CC">
              <w:rPr>
                <w:b/>
                <w:bCs/>
                <w:sz w:val="20"/>
                <w:szCs w:val="20"/>
              </w:rPr>
              <w:t>0,600</w:t>
            </w:r>
          </w:p>
        </w:tc>
      </w:tr>
      <w:tr w:rsidR="006B25CC" w:rsidRPr="006B25CC" w14:paraId="4FD7D27C" w14:textId="77777777" w:rsidTr="006B25CC">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54716CB5" w14:textId="77777777" w:rsidR="006B25CC" w:rsidRPr="006B25CC" w:rsidRDefault="006B25CC" w:rsidP="006B25CC">
            <w:pPr>
              <w:jc w:val="center"/>
              <w:rPr>
                <w:sz w:val="18"/>
                <w:szCs w:val="18"/>
              </w:rPr>
            </w:pPr>
            <w:r w:rsidRPr="006B25CC">
              <w:rPr>
                <w:sz w:val="18"/>
                <w:szCs w:val="18"/>
              </w:rPr>
              <w:t>14</w:t>
            </w:r>
          </w:p>
        </w:tc>
        <w:tc>
          <w:tcPr>
            <w:tcW w:w="654" w:type="pct"/>
            <w:tcBorders>
              <w:top w:val="nil"/>
              <w:left w:val="nil"/>
              <w:bottom w:val="single" w:sz="8" w:space="0" w:color="auto"/>
              <w:right w:val="single" w:sz="8" w:space="0" w:color="auto"/>
            </w:tcBorders>
            <w:shd w:val="clear" w:color="auto" w:fill="auto"/>
            <w:vAlign w:val="center"/>
            <w:hideMark/>
          </w:tcPr>
          <w:p w14:paraId="1E643286" w14:textId="77777777" w:rsidR="006B25CC" w:rsidRPr="006B25CC" w:rsidRDefault="006B25CC" w:rsidP="006B25CC">
            <w:pPr>
              <w:rPr>
                <w:b/>
                <w:bCs/>
                <w:sz w:val="18"/>
                <w:szCs w:val="18"/>
              </w:rPr>
            </w:pPr>
            <w:r w:rsidRPr="006B25CC">
              <w:rPr>
                <w:b/>
                <w:bCs/>
                <w:sz w:val="18"/>
                <w:szCs w:val="18"/>
              </w:rPr>
              <w:t>ООО Бигус</w:t>
            </w:r>
          </w:p>
        </w:tc>
        <w:tc>
          <w:tcPr>
            <w:tcW w:w="243" w:type="pct"/>
            <w:tcBorders>
              <w:top w:val="nil"/>
              <w:left w:val="nil"/>
              <w:bottom w:val="single" w:sz="8" w:space="0" w:color="auto"/>
              <w:right w:val="single" w:sz="8" w:space="0" w:color="auto"/>
            </w:tcBorders>
            <w:shd w:val="clear" w:color="auto" w:fill="auto"/>
            <w:vAlign w:val="center"/>
            <w:hideMark/>
          </w:tcPr>
          <w:p w14:paraId="04F2FF32"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934E3B2"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102F41"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F1B9BC"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46F5B82" w14:textId="77777777" w:rsidR="006B25CC" w:rsidRPr="006B25CC" w:rsidRDefault="006B25CC" w:rsidP="006B25CC">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F164798"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C562FE"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3737CC5"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0866AE1" w14:textId="77777777" w:rsidR="006B25CC" w:rsidRPr="006B25CC" w:rsidRDefault="006B25CC" w:rsidP="006B25CC">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6FBF275B"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55C460"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5B4328" w14:textId="77777777" w:rsidR="006B25CC" w:rsidRPr="006B25CC" w:rsidRDefault="006B25CC" w:rsidP="006B25CC">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342C3CC9" w14:textId="77777777" w:rsidR="006B25CC" w:rsidRPr="006B25CC" w:rsidRDefault="006B25CC" w:rsidP="006B25CC">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2024AA09"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99BEBE5"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B574C1" w14:textId="77777777" w:rsidR="006B25CC" w:rsidRPr="006B25CC" w:rsidRDefault="006B25CC" w:rsidP="006B25CC">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254CCB4F" w14:textId="77777777" w:rsidR="006B25CC" w:rsidRPr="006B25CC" w:rsidRDefault="006B25CC" w:rsidP="006B25CC">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0E205C36" w14:textId="77777777" w:rsidR="006B25CC" w:rsidRPr="006B25CC" w:rsidRDefault="006B25CC" w:rsidP="006B25CC">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7E342D" w14:textId="77777777" w:rsidR="006B25CC" w:rsidRPr="006B25CC" w:rsidRDefault="006B25CC" w:rsidP="006B25CC">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6A44A70" w14:textId="77777777" w:rsidR="006B25CC" w:rsidRPr="006B25CC" w:rsidRDefault="006B25CC" w:rsidP="006B25CC">
            <w:pPr>
              <w:jc w:val="center"/>
              <w:rPr>
                <w:b/>
                <w:bCs/>
                <w:sz w:val="20"/>
                <w:szCs w:val="20"/>
              </w:rPr>
            </w:pPr>
            <w:r w:rsidRPr="006B25CC">
              <w:rPr>
                <w:b/>
                <w:bCs/>
                <w:sz w:val="20"/>
                <w:szCs w:val="20"/>
              </w:rPr>
              <w:t>0,050</w:t>
            </w:r>
          </w:p>
        </w:tc>
      </w:tr>
      <w:tr w:rsidR="006B25CC" w:rsidRPr="006B25CC" w14:paraId="736195D0"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5B2AF4C"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2FBBEB1" w14:textId="77777777" w:rsidR="006B25CC" w:rsidRPr="006B25CC" w:rsidRDefault="006B25CC" w:rsidP="006B25CC">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ECF5C1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40D161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514E5CA"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DC05F23"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80E72A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D50EED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4E8AD11"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4426A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A8C1827"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B878CA0"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A2AA4A7"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0FB5BEF"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6029B52"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D0D54C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37B4FA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AAC9CD"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F0C900C"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FFED648"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E6F4B4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EA84C7E"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94B8BC6"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1BD311F"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2121CBF" w14:textId="77777777" w:rsidR="006B25CC" w:rsidRPr="006B25CC" w:rsidRDefault="006B25CC" w:rsidP="006B25CC">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BE5A4DB"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3F22B64"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C77804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F803127"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3EA827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69B7B73"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5DBC669"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B57AFF8"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E06807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A7AC74C"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3C6A53"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C7E97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3534E1E"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DE8CC6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6F6A71F"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F7614F9"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00F5D96"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886281F"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DBE04ED"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DCFE5DE"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0954CD6" w14:textId="77777777" w:rsidTr="006B25CC">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23E0C42" w14:textId="77777777" w:rsidR="006B25CC" w:rsidRPr="006B25CC" w:rsidRDefault="006B25CC" w:rsidP="006B25CC">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1693E4E" w14:textId="77777777" w:rsidR="006B25CC" w:rsidRPr="006B25CC" w:rsidRDefault="006B25CC" w:rsidP="006B25CC">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D8819C4"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9514F76"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F626B36"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DB7CE82"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F7A2D8A" w14:textId="77777777" w:rsidR="006B25CC" w:rsidRPr="006B25CC" w:rsidRDefault="006B25CC" w:rsidP="006B25CC">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D31D895"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C4E909E"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D0EB1A0" w14:textId="77777777" w:rsidR="006B25CC" w:rsidRPr="006B25CC" w:rsidRDefault="006B25CC" w:rsidP="006B25CC">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7C111C2" w14:textId="77777777" w:rsidR="006B25CC" w:rsidRPr="006B25CC" w:rsidRDefault="006B25CC" w:rsidP="006B25CC">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14D2EFA9"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B40D200"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C53F44" w14:textId="77777777" w:rsidR="006B25CC" w:rsidRPr="006B25CC" w:rsidRDefault="006B25CC" w:rsidP="006B25CC">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2A18D185" w14:textId="77777777" w:rsidR="006B25CC" w:rsidRPr="006B25CC" w:rsidRDefault="006B25CC" w:rsidP="006B25CC">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152AAF8A"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9D0668"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0B87A2" w14:textId="77777777" w:rsidR="006B25CC" w:rsidRPr="006B25CC" w:rsidRDefault="006B25CC" w:rsidP="006B25CC">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755F0463" w14:textId="77777777" w:rsidR="006B25CC" w:rsidRPr="006B25CC" w:rsidRDefault="006B25CC" w:rsidP="006B25CC">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59384ACE" w14:textId="77777777" w:rsidR="006B25CC" w:rsidRPr="006B25CC" w:rsidRDefault="006B25CC" w:rsidP="006B25CC">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F9A943B" w14:textId="77777777" w:rsidR="006B25CC" w:rsidRPr="006B25CC" w:rsidRDefault="006B25CC" w:rsidP="006B25CC">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8357BA4" w14:textId="77777777" w:rsidR="006B25CC" w:rsidRPr="006B25CC" w:rsidRDefault="006B25CC" w:rsidP="006B25CC">
            <w:pPr>
              <w:jc w:val="center"/>
              <w:rPr>
                <w:b/>
                <w:bCs/>
                <w:sz w:val="20"/>
                <w:szCs w:val="20"/>
              </w:rPr>
            </w:pPr>
            <w:r w:rsidRPr="006B25CC">
              <w:rPr>
                <w:b/>
                <w:bCs/>
                <w:sz w:val="20"/>
                <w:szCs w:val="20"/>
              </w:rPr>
              <w:t>0,050</w:t>
            </w:r>
          </w:p>
        </w:tc>
      </w:tr>
    </w:tbl>
    <w:p w14:paraId="61A47F71" w14:textId="77777777" w:rsidR="00F845EB" w:rsidRDefault="00F845EB" w:rsidP="00F845EB">
      <w:pPr>
        <w:pStyle w:val="aff4"/>
        <w:keepNext/>
        <w:sectPr w:rsidR="00F845EB" w:rsidSect="00F845EB">
          <w:pgSz w:w="23814" w:h="16840" w:orient="landscape" w:code="9"/>
          <w:pgMar w:top="1701" w:right="1134" w:bottom="851" w:left="1134" w:header="709" w:footer="709" w:gutter="0"/>
          <w:cols w:space="708"/>
          <w:docGrid w:linePitch="360"/>
        </w:sectPr>
      </w:pPr>
    </w:p>
    <w:p w14:paraId="7EB9FF98" w14:textId="28E6FD42" w:rsidR="00F845EB" w:rsidRDefault="00F845EB" w:rsidP="00F845EB">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20</w:t>
      </w:r>
      <w:r w:rsidR="00296C2A">
        <w:rPr>
          <w:noProof/>
        </w:rPr>
        <w:fldChar w:fldCharType="end"/>
      </w:r>
      <w:r>
        <w:t xml:space="preserve"> - </w:t>
      </w:r>
      <w:r w:rsidRPr="00002605">
        <w:t>Объемы потребления тепловой энергии и приросты объемов потребления тепловой энергии потребителями, подключенными к</w:t>
      </w:r>
      <w:r>
        <w:t xml:space="preserve"> тепловым сетям</w:t>
      </w:r>
      <w:r w:rsidRPr="00002605">
        <w:t xml:space="preserve"> </w:t>
      </w:r>
      <w:r>
        <w:t>существующих источников теплоснабжения</w:t>
      </w:r>
      <w:r w:rsidRPr="00002605">
        <w:t xml:space="preserve"> </w:t>
      </w:r>
      <w:r>
        <w:t>Родниковского городского поселения (продолжение)</w:t>
      </w:r>
    </w:p>
    <w:tbl>
      <w:tblPr>
        <w:tblW w:w="5000" w:type="pct"/>
        <w:tblLook w:val="04A0" w:firstRow="1" w:lastRow="0" w:firstColumn="1" w:lastColumn="0" w:noHBand="0" w:noVBand="1"/>
      </w:tblPr>
      <w:tblGrid>
        <w:gridCol w:w="759"/>
        <w:gridCol w:w="5407"/>
        <w:gridCol w:w="1147"/>
        <w:gridCol w:w="1238"/>
        <w:gridCol w:w="706"/>
        <w:gridCol w:w="811"/>
        <w:gridCol w:w="1147"/>
        <w:gridCol w:w="1238"/>
        <w:gridCol w:w="706"/>
        <w:gridCol w:w="811"/>
        <w:gridCol w:w="1147"/>
        <w:gridCol w:w="1238"/>
        <w:gridCol w:w="706"/>
        <w:gridCol w:w="811"/>
        <w:gridCol w:w="1147"/>
        <w:gridCol w:w="1238"/>
        <w:gridCol w:w="706"/>
        <w:gridCol w:w="799"/>
      </w:tblGrid>
      <w:tr w:rsidR="006B25CC" w:rsidRPr="006B25CC" w14:paraId="714B8820" w14:textId="77777777" w:rsidTr="006B25CC">
        <w:trPr>
          <w:trHeight w:val="315"/>
          <w:tblHeader/>
        </w:trPr>
        <w:tc>
          <w:tcPr>
            <w:tcW w:w="1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1E6B20" w14:textId="77777777" w:rsidR="006B25CC" w:rsidRPr="006B25CC" w:rsidRDefault="006B25CC" w:rsidP="006B25CC">
            <w:pPr>
              <w:jc w:val="center"/>
              <w:rPr>
                <w:sz w:val="20"/>
                <w:szCs w:val="20"/>
              </w:rPr>
            </w:pPr>
            <w:r w:rsidRPr="006B25CC">
              <w:rPr>
                <w:sz w:val="20"/>
                <w:szCs w:val="20"/>
              </w:rPr>
              <w:t>№п/сх</w:t>
            </w:r>
          </w:p>
        </w:tc>
        <w:tc>
          <w:tcPr>
            <w:tcW w:w="124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00710F" w14:textId="77777777" w:rsidR="006B25CC" w:rsidRPr="006B25CC" w:rsidRDefault="006B25CC" w:rsidP="006B25CC">
            <w:pPr>
              <w:rPr>
                <w:sz w:val="20"/>
                <w:szCs w:val="20"/>
              </w:rPr>
            </w:pPr>
            <w:r w:rsidRPr="006B25CC">
              <w:rPr>
                <w:sz w:val="20"/>
                <w:szCs w:val="20"/>
              </w:rPr>
              <w:t>Наименование котельной и типы зданий, подключенных к ней</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3F553FDD" w14:textId="77777777" w:rsidR="006B25CC" w:rsidRPr="006B25CC" w:rsidRDefault="006B25CC" w:rsidP="006B25CC">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447FD115" w14:textId="77777777" w:rsidR="006B25CC" w:rsidRPr="006B25CC" w:rsidRDefault="006B25CC" w:rsidP="006B25CC">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7684FDA0" w14:textId="77777777" w:rsidR="006B25CC" w:rsidRPr="006B25CC" w:rsidRDefault="006B25CC" w:rsidP="006B25CC">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6702CBA6" w14:textId="77777777" w:rsidR="006B25CC" w:rsidRPr="006B25CC" w:rsidRDefault="006B25CC" w:rsidP="006B25CC">
            <w:pPr>
              <w:jc w:val="center"/>
              <w:rPr>
                <w:sz w:val="20"/>
                <w:szCs w:val="20"/>
              </w:rPr>
            </w:pPr>
            <w:r w:rsidRPr="006B25CC">
              <w:rPr>
                <w:sz w:val="20"/>
                <w:szCs w:val="20"/>
              </w:rPr>
              <w:t>Тепловая нагрузка, Гкал/ч, в том числе</w:t>
            </w:r>
          </w:p>
        </w:tc>
      </w:tr>
      <w:tr w:rsidR="006B25CC" w:rsidRPr="006B25CC" w14:paraId="7C660973" w14:textId="77777777" w:rsidTr="006B25CC">
        <w:trPr>
          <w:trHeight w:val="495"/>
          <w:tblHeader/>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9B2383F" w14:textId="77777777" w:rsidR="006B25CC" w:rsidRPr="006B25CC" w:rsidRDefault="006B25CC" w:rsidP="006B25CC">
            <w:pPr>
              <w:rPr>
                <w:sz w:val="20"/>
                <w:szCs w:val="20"/>
              </w:rPr>
            </w:pPr>
          </w:p>
        </w:tc>
        <w:tc>
          <w:tcPr>
            <w:tcW w:w="124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524B635" w14:textId="77777777" w:rsidR="006B25CC" w:rsidRPr="006B25CC" w:rsidRDefault="006B25CC" w:rsidP="006B25CC">
            <w:pPr>
              <w:rPr>
                <w:sz w:val="20"/>
                <w:szCs w:val="20"/>
              </w:rPr>
            </w:pPr>
          </w:p>
        </w:tc>
        <w:tc>
          <w:tcPr>
            <w:tcW w:w="261" w:type="pct"/>
            <w:tcBorders>
              <w:top w:val="nil"/>
              <w:left w:val="nil"/>
              <w:bottom w:val="single" w:sz="8" w:space="0" w:color="auto"/>
              <w:right w:val="single" w:sz="8" w:space="0" w:color="auto"/>
            </w:tcBorders>
            <w:shd w:val="clear" w:color="auto" w:fill="auto"/>
            <w:vAlign w:val="center"/>
            <w:hideMark/>
          </w:tcPr>
          <w:p w14:paraId="7A37B3A6" w14:textId="77777777" w:rsidR="006B25CC" w:rsidRPr="006B25CC" w:rsidRDefault="006B25CC" w:rsidP="006B25CC">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45F3E050" w14:textId="77777777" w:rsidR="006B25CC" w:rsidRPr="006B25CC" w:rsidRDefault="006B25CC" w:rsidP="006B25CC">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37F14464" w14:textId="77777777" w:rsidR="006B25CC" w:rsidRPr="006B25CC" w:rsidRDefault="006B25CC" w:rsidP="006B25CC">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3DD97650" w14:textId="77777777" w:rsidR="006B25CC" w:rsidRPr="006B25CC" w:rsidRDefault="006B25CC" w:rsidP="006B25CC">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5A9CA790" w14:textId="77777777" w:rsidR="006B25CC" w:rsidRPr="006B25CC" w:rsidRDefault="006B25CC" w:rsidP="006B25CC">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46D52A9C" w14:textId="77777777" w:rsidR="006B25CC" w:rsidRPr="006B25CC" w:rsidRDefault="006B25CC" w:rsidP="006B25CC">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7AD080B4" w14:textId="77777777" w:rsidR="006B25CC" w:rsidRPr="006B25CC" w:rsidRDefault="006B25CC" w:rsidP="006B25CC">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2BE67805" w14:textId="77777777" w:rsidR="006B25CC" w:rsidRPr="006B25CC" w:rsidRDefault="006B25CC" w:rsidP="006B25CC">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439730C2" w14:textId="77777777" w:rsidR="006B25CC" w:rsidRPr="006B25CC" w:rsidRDefault="006B25CC" w:rsidP="006B25CC">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1A364D42" w14:textId="77777777" w:rsidR="006B25CC" w:rsidRPr="006B25CC" w:rsidRDefault="006B25CC" w:rsidP="006B25CC">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303E9B18" w14:textId="77777777" w:rsidR="006B25CC" w:rsidRPr="006B25CC" w:rsidRDefault="006B25CC" w:rsidP="006B25CC">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6CD0B172" w14:textId="77777777" w:rsidR="006B25CC" w:rsidRPr="006B25CC" w:rsidRDefault="006B25CC" w:rsidP="006B25CC">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1D34586E" w14:textId="77777777" w:rsidR="006B25CC" w:rsidRPr="006B25CC" w:rsidRDefault="006B25CC" w:rsidP="006B25CC">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7C312ABB" w14:textId="77777777" w:rsidR="006B25CC" w:rsidRPr="006B25CC" w:rsidRDefault="006B25CC" w:rsidP="006B25CC">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05413FAC" w14:textId="77777777" w:rsidR="006B25CC" w:rsidRPr="006B25CC" w:rsidRDefault="006B25CC" w:rsidP="006B25CC">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33346727" w14:textId="77777777" w:rsidR="006B25CC" w:rsidRPr="006B25CC" w:rsidRDefault="006B25CC" w:rsidP="006B25CC">
            <w:pPr>
              <w:jc w:val="center"/>
              <w:rPr>
                <w:sz w:val="20"/>
                <w:szCs w:val="20"/>
              </w:rPr>
            </w:pPr>
            <w:r w:rsidRPr="006B25CC">
              <w:rPr>
                <w:sz w:val="20"/>
                <w:szCs w:val="20"/>
              </w:rPr>
              <w:t>Сумма</w:t>
            </w:r>
          </w:p>
        </w:tc>
      </w:tr>
      <w:tr w:rsidR="006B25CC" w:rsidRPr="006B25CC" w14:paraId="52E4B268" w14:textId="77777777" w:rsidTr="006B25CC">
        <w:trPr>
          <w:trHeight w:val="315"/>
          <w:tblHeader/>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1856926" w14:textId="77777777" w:rsidR="006B25CC" w:rsidRPr="006B25CC" w:rsidRDefault="006B25CC" w:rsidP="006B25CC">
            <w:pPr>
              <w:rPr>
                <w:sz w:val="20"/>
                <w:szCs w:val="20"/>
              </w:rPr>
            </w:pPr>
          </w:p>
        </w:tc>
        <w:tc>
          <w:tcPr>
            <w:tcW w:w="124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61FD80F" w14:textId="77777777" w:rsidR="006B25CC" w:rsidRPr="006B25CC" w:rsidRDefault="006B25CC" w:rsidP="006B25CC">
            <w:pPr>
              <w:rPr>
                <w:sz w:val="20"/>
                <w:szCs w:val="20"/>
              </w:rPr>
            </w:pP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3336C84" w14:textId="77777777" w:rsidR="006B25CC" w:rsidRPr="006B25CC" w:rsidRDefault="006B25CC" w:rsidP="006B25CC">
            <w:pPr>
              <w:jc w:val="center"/>
              <w:rPr>
                <w:sz w:val="20"/>
                <w:szCs w:val="20"/>
              </w:rPr>
            </w:pPr>
            <w:r w:rsidRPr="006B25CC">
              <w:rPr>
                <w:sz w:val="20"/>
                <w:szCs w:val="20"/>
              </w:rPr>
              <w:t xml:space="preserve"> 2024 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36D6AF26" w14:textId="77777777" w:rsidR="006B25CC" w:rsidRPr="006B25CC" w:rsidRDefault="006B25CC" w:rsidP="006B25CC">
            <w:pPr>
              <w:jc w:val="center"/>
              <w:rPr>
                <w:sz w:val="20"/>
                <w:szCs w:val="20"/>
              </w:rPr>
            </w:pPr>
            <w:r w:rsidRPr="006B25CC">
              <w:rPr>
                <w:sz w:val="20"/>
                <w:szCs w:val="20"/>
              </w:rPr>
              <w:t xml:space="preserve"> 2025 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650A26EC" w14:textId="77777777" w:rsidR="006B25CC" w:rsidRPr="006B25CC" w:rsidRDefault="006B25CC" w:rsidP="006B25CC">
            <w:pPr>
              <w:jc w:val="center"/>
              <w:rPr>
                <w:sz w:val="20"/>
                <w:szCs w:val="20"/>
              </w:rPr>
            </w:pPr>
            <w:r w:rsidRPr="006B25CC">
              <w:rPr>
                <w:sz w:val="20"/>
                <w:szCs w:val="20"/>
              </w:rPr>
              <w:t xml:space="preserve"> 2026 -  2030 гг.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51841349" w14:textId="77777777" w:rsidR="006B25CC" w:rsidRPr="006B25CC" w:rsidRDefault="006B25CC" w:rsidP="006B25CC">
            <w:pPr>
              <w:jc w:val="center"/>
              <w:rPr>
                <w:sz w:val="20"/>
                <w:szCs w:val="20"/>
              </w:rPr>
            </w:pPr>
            <w:r w:rsidRPr="006B25CC">
              <w:rPr>
                <w:sz w:val="20"/>
                <w:szCs w:val="20"/>
              </w:rPr>
              <w:t xml:space="preserve"> 2031 -  2035 гг.</w:t>
            </w:r>
          </w:p>
        </w:tc>
      </w:tr>
      <w:tr w:rsidR="006B25CC" w:rsidRPr="006B25CC" w14:paraId="270CF1DC" w14:textId="77777777" w:rsidTr="006B25CC">
        <w:trPr>
          <w:trHeight w:val="315"/>
        </w:trPr>
        <w:tc>
          <w:tcPr>
            <w:tcW w:w="1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A9D2649" w14:textId="77777777" w:rsidR="006B25CC" w:rsidRPr="006B25CC" w:rsidRDefault="006B25CC" w:rsidP="006B25CC">
            <w:pPr>
              <w:jc w:val="center"/>
              <w:rPr>
                <w:sz w:val="20"/>
                <w:szCs w:val="20"/>
              </w:rPr>
            </w:pPr>
            <w:r w:rsidRPr="006B25CC">
              <w:rPr>
                <w:sz w:val="20"/>
                <w:szCs w:val="20"/>
              </w:rPr>
              <w:t>1</w:t>
            </w:r>
          </w:p>
        </w:tc>
        <w:tc>
          <w:tcPr>
            <w:tcW w:w="1245" w:type="pct"/>
            <w:tcBorders>
              <w:top w:val="single" w:sz="8" w:space="0" w:color="auto"/>
              <w:left w:val="nil"/>
              <w:bottom w:val="single" w:sz="8" w:space="0" w:color="auto"/>
              <w:right w:val="single" w:sz="8" w:space="0" w:color="auto"/>
            </w:tcBorders>
            <w:shd w:val="clear" w:color="auto" w:fill="auto"/>
            <w:vAlign w:val="center"/>
            <w:hideMark/>
          </w:tcPr>
          <w:p w14:paraId="69D28493" w14:textId="696E228F" w:rsidR="006B25CC" w:rsidRPr="006B25CC" w:rsidRDefault="006B25CC" w:rsidP="006B25CC">
            <w:pPr>
              <w:rPr>
                <w:b/>
                <w:bCs/>
                <w:sz w:val="20"/>
                <w:szCs w:val="20"/>
              </w:rPr>
            </w:pPr>
            <w:r w:rsidRPr="006B25CC">
              <w:rPr>
                <w:b/>
                <w:bCs/>
                <w:sz w:val="20"/>
                <w:szCs w:val="20"/>
              </w:rPr>
              <w:t>ПГ ТЭЦ и котельная УК ИП Родники (БМК КОП на перспективу)</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1291AF61" w14:textId="77777777" w:rsidR="006B25CC" w:rsidRPr="006B25CC" w:rsidRDefault="006B25CC" w:rsidP="006B25CC">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7A01E7F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362DC740" w14:textId="77777777" w:rsidR="006B25CC" w:rsidRPr="006B25CC" w:rsidRDefault="006B25CC" w:rsidP="006B25CC">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1541C349" w14:textId="77777777" w:rsidR="006B25CC" w:rsidRPr="006B25CC" w:rsidRDefault="006B25CC" w:rsidP="006B25CC">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16ED839D" w14:textId="77777777" w:rsidR="006B25CC" w:rsidRPr="006B25CC" w:rsidRDefault="006B25CC" w:rsidP="006B25CC">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30DEEB70"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72FAF383" w14:textId="77777777" w:rsidR="006B25CC" w:rsidRPr="006B25CC" w:rsidRDefault="006B25CC" w:rsidP="006B25CC">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205CE1E7" w14:textId="77777777" w:rsidR="006B25CC" w:rsidRPr="006B25CC" w:rsidRDefault="006B25CC" w:rsidP="006B25CC">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26531165" w14:textId="77777777" w:rsidR="006B25CC" w:rsidRPr="006B25CC" w:rsidRDefault="006B25CC" w:rsidP="006B25CC">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5BCF0530"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3006F6CD" w14:textId="77777777" w:rsidR="006B25CC" w:rsidRPr="006B25CC" w:rsidRDefault="006B25CC" w:rsidP="006B25CC">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1636F3B0" w14:textId="77777777" w:rsidR="006B25CC" w:rsidRPr="006B25CC" w:rsidRDefault="006B25CC" w:rsidP="006B25CC">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552F58EA" w14:textId="77777777" w:rsidR="006B25CC" w:rsidRPr="006B25CC" w:rsidRDefault="006B25CC" w:rsidP="006B25CC">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1472E8C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1758864A" w14:textId="77777777" w:rsidR="006B25CC" w:rsidRPr="006B25CC" w:rsidRDefault="006B25CC" w:rsidP="006B25CC">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3A248B9E" w14:textId="77777777" w:rsidR="006B25CC" w:rsidRPr="006B25CC" w:rsidRDefault="006B25CC" w:rsidP="006B25CC">
            <w:pPr>
              <w:jc w:val="center"/>
              <w:rPr>
                <w:b/>
                <w:bCs/>
                <w:sz w:val="20"/>
                <w:szCs w:val="20"/>
              </w:rPr>
            </w:pPr>
            <w:r w:rsidRPr="006B25CC">
              <w:rPr>
                <w:b/>
                <w:bCs/>
                <w:sz w:val="20"/>
                <w:szCs w:val="20"/>
              </w:rPr>
              <w:t>50,534</w:t>
            </w:r>
          </w:p>
        </w:tc>
      </w:tr>
      <w:tr w:rsidR="006B25CC" w:rsidRPr="006B25CC" w14:paraId="339D9DE5" w14:textId="77777777" w:rsidTr="006B25CC">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6A74702"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A5BF982"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3BDA4D9E" w14:textId="77777777" w:rsidR="006B25CC" w:rsidRPr="006B25CC" w:rsidRDefault="006B25CC" w:rsidP="006B25CC">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40E067E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BFE3FDC" w14:textId="77777777" w:rsidR="006B25CC" w:rsidRPr="006B25CC" w:rsidRDefault="006B25CC" w:rsidP="006B25CC">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63E4D74D" w14:textId="77777777" w:rsidR="006B25CC" w:rsidRPr="006B25CC" w:rsidRDefault="006B25CC" w:rsidP="006B25CC">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5D2492E4" w14:textId="77777777" w:rsidR="006B25CC" w:rsidRPr="006B25CC" w:rsidRDefault="006B25CC" w:rsidP="006B25CC">
            <w:pPr>
              <w:jc w:val="center"/>
              <w:rPr>
                <w:b/>
                <w:bCs/>
                <w:sz w:val="20"/>
                <w:szCs w:val="20"/>
              </w:rPr>
            </w:pPr>
            <w:r w:rsidRPr="006B25CC">
              <w:rPr>
                <w:b/>
                <w:bCs/>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5F24209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0288E3" w14:textId="77777777" w:rsidR="006B25CC" w:rsidRPr="006B25CC" w:rsidRDefault="006B25CC" w:rsidP="006B25CC">
            <w:pPr>
              <w:jc w:val="center"/>
              <w:rPr>
                <w:b/>
                <w:bCs/>
                <w:sz w:val="20"/>
                <w:szCs w:val="20"/>
              </w:rPr>
            </w:pPr>
            <w:r w:rsidRPr="006B25CC">
              <w:rPr>
                <w:b/>
                <w:bCs/>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644A2C01" w14:textId="77777777" w:rsidR="006B25CC" w:rsidRPr="006B25CC" w:rsidRDefault="006B25CC" w:rsidP="006B25CC">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0C86FD68" w14:textId="77777777" w:rsidR="006B25CC" w:rsidRPr="006B25CC" w:rsidRDefault="006B25CC" w:rsidP="006B25CC">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31B4267F"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3593F3" w14:textId="77777777" w:rsidR="006B25CC" w:rsidRPr="006B25CC" w:rsidRDefault="006B25CC" w:rsidP="006B25CC">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0D79CBDD" w14:textId="77777777" w:rsidR="006B25CC" w:rsidRPr="006B25CC" w:rsidRDefault="006B25CC" w:rsidP="006B25CC">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148E970F" w14:textId="77777777" w:rsidR="006B25CC" w:rsidRPr="006B25CC" w:rsidRDefault="006B25CC" w:rsidP="006B25CC">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3D45CFA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A3BEBCC" w14:textId="77777777" w:rsidR="006B25CC" w:rsidRPr="006B25CC" w:rsidRDefault="006B25CC" w:rsidP="006B25CC">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27D1B871" w14:textId="77777777" w:rsidR="006B25CC" w:rsidRPr="006B25CC" w:rsidRDefault="006B25CC" w:rsidP="006B25CC">
            <w:pPr>
              <w:jc w:val="center"/>
              <w:rPr>
                <w:b/>
                <w:bCs/>
                <w:sz w:val="20"/>
                <w:szCs w:val="20"/>
              </w:rPr>
            </w:pPr>
            <w:r w:rsidRPr="006B25CC">
              <w:rPr>
                <w:b/>
                <w:bCs/>
                <w:sz w:val="20"/>
                <w:szCs w:val="20"/>
              </w:rPr>
              <w:t>20,967</w:t>
            </w:r>
          </w:p>
        </w:tc>
      </w:tr>
      <w:tr w:rsidR="006B25CC" w:rsidRPr="006B25CC" w14:paraId="6E115C2A" w14:textId="77777777" w:rsidTr="006B25CC">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0BF21AC"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F7BA842"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11688FA" w14:textId="77777777" w:rsidR="006B25CC" w:rsidRPr="006B25CC" w:rsidRDefault="006B25CC" w:rsidP="006B25CC">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7891AEE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7F04DE2" w14:textId="77777777" w:rsidR="006B25CC" w:rsidRPr="006B25CC" w:rsidRDefault="006B25CC" w:rsidP="006B25CC">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28E888C8" w14:textId="77777777" w:rsidR="006B25CC" w:rsidRPr="006B25CC" w:rsidRDefault="006B25CC" w:rsidP="006B25CC">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7BD4248A" w14:textId="77777777" w:rsidR="006B25CC" w:rsidRPr="006B25CC" w:rsidRDefault="006B25CC" w:rsidP="006B25CC">
            <w:pPr>
              <w:jc w:val="center"/>
              <w:rPr>
                <w:b/>
                <w:bCs/>
                <w:sz w:val="20"/>
                <w:szCs w:val="20"/>
              </w:rPr>
            </w:pPr>
            <w:r w:rsidRPr="006B25CC">
              <w:rPr>
                <w:b/>
                <w:bCs/>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148AB1B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7D00BB3" w14:textId="77777777" w:rsidR="006B25CC" w:rsidRPr="006B25CC" w:rsidRDefault="006B25CC" w:rsidP="006B25CC">
            <w:pPr>
              <w:jc w:val="center"/>
              <w:rPr>
                <w:b/>
                <w:bCs/>
                <w:sz w:val="20"/>
                <w:szCs w:val="20"/>
              </w:rPr>
            </w:pPr>
            <w:r w:rsidRPr="006B25CC">
              <w:rPr>
                <w:b/>
                <w:bCs/>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735DAC8A" w14:textId="77777777" w:rsidR="006B25CC" w:rsidRPr="006B25CC" w:rsidRDefault="006B25CC" w:rsidP="006B25CC">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6BB11427" w14:textId="77777777" w:rsidR="006B25CC" w:rsidRPr="006B25CC" w:rsidRDefault="006B25CC" w:rsidP="006B25CC">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035F1D4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2F2B8B4" w14:textId="77777777" w:rsidR="006B25CC" w:rsidRPr="006B25CC" w:rsidRDefault="006B25CC" w:rsidP="006B25CC">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64A4CD05" w14:textId="77777777" w:rsidR="006B25CC" w:rsidRPr="006B25CC" w:rsidRDefault="006B25CC" w:rsidP="006B25CC">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215A2DEE" w14:textId="77777777" w:rsidR="006B25CC" w:rsidRPr="006B25CC" w:rsidRDefault="006B25CC" w:rsidP="006B25CC">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1BA0D9A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4C9CAFC" w14:textId="77777777" w:rsidR="006B25CC" w:rsidRPr="006B25CC" w:rsidRDefault="006B25CC" w:rsidP="006B25CC">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4C7CE2B0" w14:textId="77777777" w:rsidR="006B25CC" w:rsidRPr="006B25CC" w:rsidRDefault="006B25CC" w:rsidP="006B25CC">
            <w:pPr>
              <w:jc w:val="center"/>
              <w:rPr>
                <w:b/>
                <w:bCs/>
                <w:sz w:val="20"/>
                <w:szCs w:val="20"/>
              </w:rPr>
            </w:pPr>
            <w:r w:rsidRPr="006B25CC">
              <w:rPr>
                <w:b/>
                <w:bCs/>
                <w:sz w:val="20"/>
                <w:szCs w:val="20"/>
              </w:rPr>
              <w:t>20,971</w:t>
            </w:r>
          </w:p>
        </w:tc>
      </w:tr>
      <w:tr w:rsidR="006B25CC" w:rsidRPr="006B25CC" w14:paraId="66D291C2" w14:textId="77777777" w:rsidTr="006B25CC">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B09BC7B"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2F909306"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F9E0979" w14:textId="77777777" w:rsidR="006B25CC" w:rsidRPr="006B25CC" w:rsidRDefault="006B25CC" w:rsidP="006B25CC">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2CDE3B5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496CD38" w14:textId="77777777" w:rsidR="006B25CC" w:rsidRPr="006B25CC" w:rsidRDefault="006B25CC" w:rsidP="006B25CC">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084BD708" w14:textId="77777777" w:rsidR="006B25CC" w:rsidRPr="006B25CC" w:rsidRDefault="006B25CC" w:rsidP="006B25CC">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608500C8" w14:textId="77777777" w:rsidR="006B25CC" w:rsidRPr="006B25CC" w:rsidRDefault="006B25CC" w:rsidP="006B25CC">
            <w:pPr>
              <w:jc w:val="center"/>
              <w:rPr>
                <w:b/>
                <w:bCs/>
                <w:sz w:val="20"/>
                <w:szCs w:val="20"/>
              </w:rPr>
            </w:pPr>
            <w:r w:rsidRPr="006B25CC">
              <w:rPr>
                <w:b/>
                <w:bCs/>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697BDF4E"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32ADB1" w14:textId="77777777" w:rsidR="006B25CC" w:rsidRPr="006B25CC" w:rsidRDefault="006B25CC" w:rsidP="006B25CC">
            <w:pPr>
              <w:jc w:val="center"/>
              <w:rPr>
                <w:b/>
                <w:bCs/>
                <w:sz w:val="20"/>
                <w:szCs w:val="20"/>
              </w:rPr>
            </w:pPr>
            <w:r w:rsidRPr="006B25CC">
              <w:rPr>
                <w:b/>
                <w:bCs/>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433E50E4" w14:textId="77777777" w:rsidR="006B25CC" w:rsidRPr="006B25CC" w:rsidRDefault="006B25CC" w:rsidP="006B25CC">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48B222C1" w14:textId="77777777" w:rsidR="006B25CC" w:rsidRPr="006B25CC" w:rsidRDefault="006B25CC" w:rsidP="006B25CC">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74EC1D7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33C995" w14:textId="77777777" w:rsidR="006B25CC" w:rsidRPr="006B25CC" w:rsidRDefault="006B25CC" w:rsidP="006B25CC">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5AC92122" w14:textId="77777777" w:rsidR="006B25CC" w:rsidRPr="006B25CC" w:rsidRDefault="006B25CC" w:rsidP="006B25CC">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7109048B" w14:textId="77777777" w:rsidR="006B25CC" w:rsidRPr="006B25CC" w:rsidRDefault="006B25CC" w:rsidP="006B25CC">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0200379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D626A42" w14:textId="77777777" w:rsidR="006B25CC" w:rsidRPr="006B25CC" w:rsidRDefault="006B25CC" w:rsidP="006B25CC">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23935938" w14:textId="77777777" w:rsidR="006B25CC" w:rsidRPr="006B25CC" w:rsidRDefault="006B25CC" w:rsidP="006B25CC">
            <w:pPr>
              <w:jc w:val="center"/>
              <w:rPr>
                <w:b/>
                <w:bCs/>
                <w:sz w:val="20"/>
                <w:szCs w:val="20"/>
              </w:rPr>
            </w:pPr>
            <w:r w:rsidRPr="006B25CC">
              <w:rPr>
                <w:b/>
                <w:bCs/>
                <w:sz w:val="20"/>
                <w:szCs w:val="20"/>
              </w:rPr>
              <w:t>8,596</w:t>
            </w:r>
          </w:p>
        </w:tc>
      </w:tr>
      <w:tr w:rsidR="006B25CC" w:rsidRPr="006B25CC" w14:paraId="00A38CA7"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372EA634" w14:textId="77777777" w:rsidR="006B25CC" w:rsidRPr="006B25CC" w:rsidRDefault="006B25CC" w:rsidP="006B25CC">
            <w:pPr>
              <w:jc w:val="center"/>
              <w:rPr>
                <w:sz w:val="20"/>
                <w:szCs w:val="20"/>
              </w:rPr>
            </w:pPr>
            <w:r w:rsidRPr="006B25CC">
              <w:rPr>
                <w:sz w:val="20"/>
                <w:szCs w:val="20"/>
              </w:rPr>
              <w:t>2</w:t>
            </w:r>
          </w:p>
        </w:tc>
        <w:tc>
          <w:tcPr>
            <w:tcW w:w="1245" w:type="pct"/>
            <w:tcBorders>
              <w:top w:val="nil"/>
              <w:left w:val="nil"/>
              <w:bottom w:val="single" w:sz="8" w:space="0" w:color="auto"/>
              <w:right w:val="single" w:sz="8" w:space="0" w:color="auto"/>
            </w:tcBorders>
            <w:shd w:val="clear" w:color="auto" w:fill="auto"/>
            <w:vAlign w:val="center"/>
            <w:hideMark/>
          </w:tcPr>
          <w:p w14:paraId="13AAF3DB" w14:textId="77777777" w:rsidR="006B25CC" w:rsidRPr="006B25CC" w:rsidRDefault="006B25CC" w:rsidP="006B25CC">
            <w:pPr>
              <w:rPr>
                <w:b/>
                <w:bCs/>
                <w:sz w:val="20"/>
                <w:szCs w:val="20"/>
              </w:rPr>
            </w:pPr>
            <w:r w:rsidRPr="006B25CC">
              <w:rPr>
                <w:b/>
                <w:bCs/>
                <w:sz w:val="20"/>
                <w:szCs w:val="20"/>
              </w:rPr>
              <w:t>ЗАО  РМЗ</w:t>
            </w:r>
          </w:p>
        </w:tc>
        <w:tc>
          <w:tcPr>
            <w:tcW w:w="261" w:type="pct"/>
            <w:tcBorders>
              <w:top w:val="nil"/>
              <w:left w:val="nil"/>
              <w:bottom w:val="single" w:sz="8" w:space="0" w:color="auto"/>
              <w:right w:val="single" w:sz="8" w:space="0" w:color="auto"/>
            </w:tcBorders>
            <w:shd w:val="clear" w:color="auto" w:fill="auto"/>
            <w:vAlign w:val="center"/>
            <w:hideMark/>
          </w:tcPr>
          <w:p w14:paraId="0AF0C72A"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2153C7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3BDB9DD"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09006D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063186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4AB3CF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84DE57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F698A27"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EE5FEA4"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866B8D1"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7CCD83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903303"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F01E34A"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679689E"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AAF7453"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0E88D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7E2F572"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D57842A"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175FA27"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16C24F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CD3CFE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DAE00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BD0441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FD18D0F"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51D5CB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27A4094"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70C49C7"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D77333A"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0F5336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C1CF83"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B4286F1"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23FA7CB"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F14BAD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95178E5"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597B40C"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85ED72A"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8EEDC0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E7BA235"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3791CB2"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84E8BB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851D386"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62CADCB"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B14372A"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19507D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D59DAA9"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B2630E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32FE265"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F0CFE8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08E5A7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03148A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DBCAB5F"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A0735A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1A20ED9"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1208A1A"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86C2680"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97170A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FFB7D07"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5E7567C"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6EDAE1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3C501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D8805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FC0F746"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8DB3EE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E09E5B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CBF3CC1"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F8AA1D7"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46F73E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2BDFA45"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D37206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6E3DD13"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EA4F5E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97A43C9"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2873795"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7628657"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380DA809" w14:textId="77777777" w:rsidR="006B25CC" w:rsidRPr="006B25CC" w:rsidRDefault="006B25CC" w:rsidP="006B25CC">
            <w:pPr>
              <w:jc w:val="center"/>
              <w:rPr>
                <w:sz w:val="20"/>
                <w:szCs w:val="20"/>
              </w:rPr>
            </w:pPr>
            <w:r w:rsidRPr="006B25CC">
              <w:rPr>
                <w:sz w:val="20"/>
                <w:szCs w:val="20"/>
              </w:rPr>
              <w:t>3</w:t>
            </w:r>
          </w:p>
        </w:tc>
        <w:tc>
          <w:tcPr>
            <w:tcW w:w="1245" w:type="pct"/>
            <w:tcBorders>
              <w:top w:val="nil"/>
              <w:left w:val="nil"/>
              <w:bottom w:val="single" w:sz="8" w:space="0" w:color="auto"/>
              <w:right w:val="single" w:sz="8" w:space="0" w:color="auto"/>
            </w:tcBorders>
            <w:shd w:val="clear" w:color="auto" w:fill="auto"/>
            <w:vAlign w:val="center"/>
            <w:hideMark/>
          </w:tcPr>
          <w:p w14:paraId="7EF42932" w14:textId="77777777" w:rsidR="006B25CC" w:rsidRPr="006B25CC" w:rsidRDefault="006B25CC" w:rsidP="006B25CC">
            <w:pPr>
              <w:rPr>
                <w:b/>
                <w:bCs/>
                <w:sz w:val="20"/>
                <w:szCs w:val="20"/>
              </w:rPr>
            </w:pPr>
            <w:r w:rsidRPr="006B25CC">
              <w:rPr>
                <w:b/>
                <w:bCs/>
                <w:sz w:val="20"/>
                <w:szCs w:val="20"/>
              </w:rPr>
              <w:t>«Агросервис» №1</w:t>
            </w:r>
          </w:p>
        </w:tc>
        <w:tc>
          <w:tcPr>
            <w:tcW w:w="261" w:type="pct"/>
            <w:tcBorders>
              <w:top w:val="nil"/>
              <w:left w:val="nil"/>
              <w:bottom w:val="single" w:sz="8" w:space="0" w:color="auto"/>
              <w:right w:val="single" w:sz="8" w:space="0" w:color="auto"/>
            </w:tcBorders>
            <w:shd w:val="clear" w:color="auto" w:fill="auto"/>
            <w:vAlign w:val="center"/>
            <w:hideMark/>
          </w:tcPr>
          <w:p w14:paraId="2E65724E" w14:textId="77777777" w:rsidR="006B25CC" w:rsidRPr="006B25CC" w:rsidRDefault="006B25CC" w:rsidP="006B25CC">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04DEDF3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525583A" w14:textId="77777777" w:rsidR="006B25CC" w:rsidRPr="006B25CC" w:rsidRDefault="006B25CC" w:rsidP="006B25CC">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34B6ABD2" w14:textId="77777777" w:rsidR="006B25CC" w:rsidRPr="006B25CC" w:rsidRDefault="006B25CC" w:rsidP="006B25CC">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5EEA6FC7" w14:textId="77777777" w:rsidR="006B25CC" w:rsidRPr="006B25CC" w:rsidRDefault="006B25CC" w:rsidP="006B25CC">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62CF12FC"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D184AC1" w14:textId="77777777" w:rsidR="006B25CC" w:rsidRPr="006B25CC" w:rsidRDefault="006B25CC" w:rsidP="006B25CC">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67F89598" w14:textId="77777777" w:rsidR="006B25CC" w:rsidRPr="006B25CC" w:rsidRDefault="006B25CC" w:rsidP="006B25CC">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468FCCFF" w14:textId="77777777" w:rsidR="006B25CC" w:rsidRPr="006B25CC" w:rsidRDefault="006B25CC" w:rsidP="006B25CC">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15B8383E"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5261B0" w14:textId="77777777" w:rsidR="006B25CC" w:rsidRPr="006B25CC" w:rsidRDefault="006B25CC" w:rsidP="006B25CC">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0E7A7B80" w14:textId="77777777" w:rsidR="006B25CC" w:rsidRPr="006B25CC" w:rsidRDefault="006B25CC" w:rsidP="006B25CC">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0BE099D2" w14:textId="77777777" w:rsidR="006B25CC" w:rsidRPr="006B25CC" w:rsidRDefault="006B25CC" w:rsidP="006B25CC">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4279C93B"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529C243" w14:textId="77777777" w:rsidR="006B25CC" w:rsidRPr="006B25CC" w:rsidRDefault="006B25CC" w:rsidP="006B25CC">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3E0E5869" w14:textId="77777777" w:rsidR="006B25CC" w:rsidRPr="006B25CC" w:rsidRDefault="006B25CC" w:rsidP="006B25CC">
            <w:pPr>
              <w:jc w:val="center"/>
              <w:rPr>
                <w:b/>
                <w:bCs/>
                <w:sz w:val="20"/>
                <w:szCs w:val="20"/>
              </w:rPr>
            </w:pPr>
            <w:r w:rsidRPr="006B25CC">
              <w:rPr>
                <w:b/>
                <w:bCs/>
                <w:sz w:val="20"/>
                <w:szCs w:val="20"/>
              </w:rPr>
              <w:t>1,898</w:t>
            </w:r>
          </w:p>
        </w:tc>
      </w:tr>
      <w:tr w:rsidR="006B25CC" w:rsidRPr="006B25CC" w14:paraId="2CCFC98B"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9C89B69"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FFEE2E4"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1FC12C9A" w14:textId="77777777" w:rsidR="006B25CC" w:rsidRPr="006B25CC" w:rsidRDefault="006B25CC" w:rsidP="006B25CC">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50D8E5F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BFAFC4A" w14:textId="77777777" w:rsidR="006B25CC" w:rsidRPr="006B25CC" w:rsidRDefault="006B25CC" w:rsidP="006B25CC">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56AD6844" w14:textId="77777777" w:rsidR="006B25CC" w:rsidRPr="006B25CC" w:rsidRDefault="006B25CC" w:rsidP="006B25CC">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5585DA2F" w14:textId="77777777" w:rsidR="006B25CC" w:rsidRPr="006B25CC" w:rsidRDefault="006B25CC" w:rsidP="006B25CC">
            <w:pPr>
              <w:jc w:val="center"/>
              <w:rPr>
                <w:b/>
                <w:bCs/>
                <w:sz w:val="20"/>
                <w:szCs w:val="20"/>
              </w:rPr>
            </w:pPr>
            <w:r w:rsidRPr="006B25CC">
              <w:rPr>
                <w:b/>
                <w:bCs/>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0B1022FB"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51AABDD" w14:textId="77777777" w:rsidR="006B25CC" w:rsidRPr="006B25CC" w:rsidRDefault="006B25CC" w:rsidP="006B25CC">
            <w:pPr>
              <w:jc w:val="center"/>
              <w:rPr>
                <w:b/>
                <w:bCs/>
                <w:sz w:val="20"/>
                <w:szCs w:val="20"/>
              </w:rPr>
            </w:pPr>
            <w:r w:rsidRPr="006B25CC">
              <w:rPr>
                <w:b/>
                <w:bCs/>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6B3FE4FF" w14:textId="77777777" w:rsidR="006B25CC" w:rsidRPr="006B25CC" w:rsidRDefault="006B25CC" w:rsidP="006B25CC">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0D40EED2" w14:textId="77777777" w:rsidR="006B25CC" w:rsidRPr="006B25CC" w:rsidRDefault="006B25CC" w:rsidP="006B25CC">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0F169C3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73F771" w14:textId="77777777" w:rsidR="006B25CC" w:rsidRPr="006B25CC" w:rsidRDefault="006B25CC" w:rsidP="006B25CC">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08E8A7DC" w14:textId="77777777" w:rsidR="006B25CC" w:rsidRPr="006B25CC" w:rsidRDefault="006B25CC" w:rsidP="006B25CC">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607C557F" w14:textId="77777777" w:rsidR="006B25CC" w:rsidRPr="006B25CC" w:rsidRDefault="006B25CC" w:rsidP="006B25CC">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1CE8DA48"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C0ABA46" w14:textId="77777777" w:rsidR="006B25CC" w:rsidRPr="006B25CC" w:rsidRDefault="006B25CC" w:rsidP="006B25CC">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3298D929" w14:textId="77777777" w:rsidR="006B25CC" w:rsidRPr="006B25CC" w:rsidRDefault="006B25CC" w:rsidP="006B25CC">
            <w:pPr>
              <w:jc w:val="center"/>
              <w:rPr>
                <w:b/>
                <w:bCs/>
                <w:sz w:val="20"/>
                <w:szCs w:val="20"/>
              </w:rPr>
            </w:pPr>
            <w:r w:rsidRPr="006B25CC">
              <w:rPr>
                <w:b/>
                <w:bCs/>
                <w:sz w:val="20"/>
                <w:szCs w:val="20"/>
              </w:rPr>
              <w:t>1,157</w:t>
            </w:r>
          </w:p>
        </w:tc>
      </w:tr>
      <w:tr w:rsidR="006B25CC" w:rsidRPr="006B25CC" w14:paraId="20A336B8"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A73B68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42F565B"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7CC0A932" w14:textId="77777777" w:rsidR="006B25CC" w:rsidRPr="006B25CC" w:rsidRDefault="006B25CC" w:rsidP="006B25CC">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0627EAB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4641239" w14:textId="77777777" w:rsidR="006B25CC" w:rsidRPr="006B25CC" w:rsidRDefault="006B25CC" w:rsidP="006B25CC">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4E1BE0D5" w14:textId="77777777" w:rsidR="006B25CC" w:rsidRPr="006B25CC" w:rsidRDefault="006B25CC" w:rsidP="006B25CC">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1E8D3A33" w14:textId="77777777" w:rsidR="006B25CC" w:rsidRPr="006B25CC" w:rsidRDefault="006B25CC" w:rsidP="006B25CC">
            <w:pPr>
              <w:jc w:val="center"/>
              <w:rPr>
                <w:b/>
                <w:bCs/>
                <w:sz w:val="20"/>
                <w:szCs w:val="20"/>
              </w:rPr>
            </w:pPr>
            <w:r w:rsidRPr="006B25CC">
              <w:rPr>
                <w:b/>
                <w:bCs/>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2AFE82CE"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0ECEF3C" w14:textId="77777777" w:rsidR="006B25CC" w:rsidRPr="006B25CC" w:rsidRDefault="006B25CC" w:rsidP="006B25CC">
            <w:pPr>
              <w:jc w:val="center"/>
              <w:rPr>
                <w:b/>
                <w:bCs/>
                <w:sz w:val="20"/>
                <w:szCs w:val="20"/>
              </w:rPr>
            </w:pPr>
            <w:r w:rsidRPr="006B25CC">
              <w:rPr>
                <w:b/>
                <w:bCs/>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1CA26E79" w14:textId="77777777" w:rsidR="006B25CC" w:rsidRPr="006B25CC" w:rsidRDefault="006B25CC" w:rsidP="006B25CC">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1E74C8BD" w14:textId="77777777" w:rsidR="006B25CC" w:rsidRPr="006B25CC" w:rsidRDefault="006B25CC" w:rsidP="006B25CC">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0145C328"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C5C921C" w14:textId="77777777" w:rsidR="006B25CC" w:rsidRPr="006B25CC" w:rsidRDefault="006B25CC" w:rsidP="006B25CC">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365E23B0" w14:textId="77777777" w:rsidR="006B25CC" w:rsidRPr="006B25CC" w:rsidRDefault="006B25CC" w:rsidP="006B25CC">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548BE6BC" w14:textId="77777777" w:rsidR="006B25CC" w:rsidRPr="006B25CC" w:rsidRDefault="006B25CC" w:rsidP="006B25CC">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161FA54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1516C5" w14:textId="77777777" w:rsidR="006B25CC" w:rsidRPr="006B25CC" w:rsidRDefault="006B25CC" w:rsidP="006B25CC">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5F176C51" w14:textId="77777777" w:rsidR="006B25CC" w:rsidRPr="006B25CC" w:rsidRDefault="006B25CC" w:rsidP="006B25CC">
            <w:pPr>
              <w:jc w:val="center"/>
              <w:rPr>
                <w:b/>
                <w:bCs/>
                <w:sz w:val="20"/>
                <w:szCs w:val="20"/>
              </w:rPr>
            </w:pPr>
            <w:r w:rsidRPr="006B25CC">
              <w:rPr>
                <w:b/>
                <w:bCs/>
                <w:sz w:val="20"/>
                <w:szCs w:val="20"/>
              </w:rPr>
              <w:t>0,725</w:t>
            </w:r>
          </w:p>
        </w:tc>
      </w:tr>
      <w:tr w:rsidR="006B25CC" w:rsidRPr="006B25CC" w14:paraId="67CB0C15"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076FBC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FA5A6FB"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6734E372" w14:textId="77777777" w:rsidR="006B25CC" w:rsidRPr="006B25CC" w:rsidRDefault="006B25CC" w:rsidP="006B25CC">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7306744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9A7251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C472C89" w14:textId="77777777" w:rsidR="006B25CC" w:rsidRPr="006B25CC" w:rsidRDefault="006B25CC" w:rsidP="006B25CC">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518478A8" w14:textId="77777777" w:rsidR="006B25CC" w:rsidRPr="006B25CC" w:rsidRDefault="006B25CC" w:rsidP="006B25CC">
            <w:pPr>
              <w:jc w:val="center"/>
              <w:rPr>
                <w:b/>
                <w:bCs/>
                <w:sz w:val="20"/>
                <w:szCs w:val="20"/>
              </w:rPr>
            </w:pPr>
            <w:r w:rsidRPr="006B25CC">
              <w:rPr>
                <w:b/>
                <w:bCs/>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6215ACA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8D8AE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51608D8" w14:textId="77777777" w:rsidR="006B25CC" w:rsidRPr="006B25CC" w:rsidRDefault="006B25CC" w:rsidP="006B25CC">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695E3356" w14:textId="77777777" w:rsidR="006B25CC" w:rsidRPr="006B25CC" w:rsidRDefault="006B25CC" w:rsidP="006B25CC">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5DE4679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E672E0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75C9289" w14:textId="77777777" w:rsidR="006B25CC" w:rsidRPr="006B25CC" w:rsidRDefault="006B25CC" w:rsidP="006B25CC">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356E781F" w14:textId="77777777" w:rsidR="006B25CC" w:rsidRPr="006B25CC" w:rsidRDefault="006B25CC" w:rsidP="006B25CC">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6A031BE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5209D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505B4B" w14:textId="77777777" w:rsidR="006B25CC" w:rsidRPr="006B25CC" w:rsidRDefault="006B25CC" w:rsidP="006B25CC">
            <w:pPr>
              <w:jc w:val="center"/>
              <w:rPr>
                <w:b/>
                <w:bCs/>
                <w:sz w:val="20"/>
                <w:szCs w:val="20"/>
              </w:rPr>
            </w:pPr>
            <w:r w:rsidRPr="006B25CC">
              <w:rPr>
                <w:b/>
                <w:bCs/>
                <w:sz w:val="20"/>
                <w:szCs w:val="20"/>
              </w:rPr>
              <w:t>0,016</w:t>
            </w:r>
          </w:p>
        </w:tc>
      </w:tr>
      <w:tr w:rsidR="006B25CC" w:rsidRPr="006B25CC" w14:paraId="73E6EA49"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739B788A" w14:textId="77777777" w:rsidR="006B25CC" w:rsidRPr="006B25CC" w:rsidRDefault="006B25CC" w:rsidP="006B25CC">
            <w:pPr>
              <w:jc w:val="center"/>
              <w:rPr>
                <w:sz w:val="20"/>
                <w:szCs w:val="20"/>
              </w:rPr>
            </w:pPr>
            <w:r w:rsidRPr="006B25CC">
              <w:rPr>
                <w:sz w:val="20"/>
                <w:szCs w:val="20"/>
              </w:rPr>
              <w:t>4</w:t>
            </w:r>
          </w:p>
        </w:tc>
        <w:tc>
          <w:tcPr>
            <w:tcW w:w="1245" w:type="pct"/>
            <w:tcBorders>
              <w:top w:val="nil"/>
              <w:left w:val="nil"/>
              <w:bottom w:val="single" w:sz="8" w:space="0" w:color="auto"/>
              <w:right w:val="single" w:sz="8" w:space="0" w:color="auto"/>
            </w:tcBorders>
            <w:shd w:val="clear" w:color="auto" w:fill="auto"/>
            <w:vAlign w:val="center"/>
            <w:hideMark/>
          </w:tcPr>
          <w:p w14:paraId="2E6C2A17" w14:textId="77777777" w:rsidR="006B25CC" w:rsidRPr="006B25CC" w:rsidRDefault="006B25CC" w:rsidP="006B25CC">
            <w:pPr>
              <w:rPr>
                <w:b/>
                <w:bCs/>
                <w:sz w:val="20"/>
                <w:szCs w:val="20"/>
              </w:rPr>
            </w:pPr>
            <w:r w:rsidRPr="006B25CC">
              <w:rPr>
                <w:b/>
                <w:bCs/>
                <w:sz w:val="20"/>
                <w:szCs w:val="20"/>
              </w:rPr>
              <w:t>ОАО  Теплоснаб-Родники</w:t>
            </w:r>
          </w:p>
        </w:tc>
        <w:tc>
          <w:tcPr>
            <w:tcW w:w="261" w:type="pct"/>
            <w:tcBorders>
              <w:top w:val="nil"/>
              <w:left w:val="nil"/>
              <w:bottom w:val="single" w:sz="8" w:space="0" w:color="auto"/>
              <w:right w:val="single" w:sz="8" w:space="0" w:color="auto"/>
            </w:tcBorders>
            <w:shd w:val="clear" w:color="auto" w:fill="auto"/>
            <w:vAlign w:val="center"/>
            <w:hideMark/>
          </w:tcPr>
          <w:p w14:paraId="33DA2F7E" w14:textId="77777777" w:rsidR="006B25CC" w:rsidRPr="006B25CC" w:rsidRDefault="006B25CC" w:rsidP="006B25CC">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545CB64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3C8F8BE" w14:textId="77777777" w:rsidR="006B25CC" w:rsidRPr="006B25CC" w:rsidRDefault="006B25CC" w:rsidP="006B25CC">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4FFB40AD" w14:textId="77777777" w:rsidR="006B25CC" w:rsidRPr="006B25CC" w:rsidRDefault="006B25CC" w:rsidP="006B25CC">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74ED1AC4" w14:textId="77777777" w:rsidR="006B25CC" w:rsidRPr="006B25CC" w:rsidRDefault="006B25CC" w:rsidP="006B25CC">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4728BCF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0E597EA" w14:textId="77777777" w:rsidR="006B25CC" w:rsidRPr="006B25CC" w:rsidRDefault="006B25CC" w:rsidP="006B25CC">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03019320" w14:textId="77777777" w:rsidR="006B25CC" w:rsidRPr="006B25CC" w:rsidRDefault="006B25CC" w:rsidP="006B25CC">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6E75DF0E" w14:textId="77777777" w:rsidR="006B25CC" w:rsidRPr="006B25CC" w:rsidRDefault="006B25CC" w:rsidP="006B25CC">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3AFB1CC6"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8BACD3" w14:textId="77777777" w:rsidR="006B25CC" w:rsidRPr="006B25CC" w:rsidRDefault="006B25CC" w:rsidP="006B25CC">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5F71ECC6" w14:textId="77777777" w:rsidR="006B25CC" w:rsidRPr="006B25CC" w:rsidRDefault="006B25CC" w:rsidP="006B25CC">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309544C4" w14:textId="77777777" w:rsidR="006B25CC" w:rsidRPr="006B25CC" w:rsidRDefault="006B25CC" w:rsidP="006B25CC">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697BEF10"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28F2D2D" w14:textId="77777777" w:rsidR="006B25CC" w:rsidRPr="006B25CC" w:rsidRDefault="006B25CC" w:rsidP="006B25CC">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59C4F48F" w14:textId="77777777" w:rsidR="006B25CC" w:rsidRPr="006B25CC" w:rsidRDefault="006B25CC" w:rsidP="006B25CC">
            <w:pPr>
              <w:jc w:val="center"/>
              <w:rPr>
                <w:b/>
                <w:bCs/>
                <w:sz w:val="20"/>
                <w:szCs w:val="20"/>
              </w:rPr>
            </w:pPr>
            <w:r w:rsidRPr="006B25CC">
              <w:rPr>
                <w:b/>
                <w:bCs/>
                <w:sz w:val="20"/>
                <w:szCs w:val="20"/>
              </w:rPr>
              <w:t>3,420</w:t>
            </w:r>
          </w:p>
        </w:tc>
      </w:tr>
      <w:tr w:rsidR="006B25CC" w:rsidRPr="006B25CC" w14:paraId="5A34A1AB"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CB6F8A3"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26D8AD1"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F6244D7" w14:textId="77777777" w:rsidR="006B25CC" w:rsidRPr="006B25CC" w:rsidRDefault="006B25CC" w:rsidP="006B25CC">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27F7DE7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B1D9C72" w14:textId="77777777" w:rsidR="006B25CC" w:rsidRPr="006B25CC" w:rsidRDefault="006B25CC" w:rsidP="006B25CC">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6A07A3DE" w14:textId="77777777" w:rsidR="006B25CC" w:rsidRPr="006B25CC" w:rsidRDefault="006B25CC" w:rsidP="006B25CC">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42266F90" w14:textId="77777777" w:rsidR="006B25CC" w:rsidRPr="006B25CC" w:rsidRDefault="006B25CC" w:rsidP="006B25CC">
            <w:pPr>
              <w:jc w:val="center"/>
              <w:rPr>
                <w:b/>
                <w:bCs/>
                <w:sz w:val="20"/>
                <w:szCs w:val="20"/>
              </w:rPr>
            </w:pPr>
            <w:r w:rsidRPr="006B25CC">
              <w:rPr>
                <w:b/>
                <w:bCs/>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5792C11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405E6F8" w14:textId="77777777" w:rsidR="006B25CC" w:rsidRPr="006B25CC" w:rsidRDefault="006B25CC" w:rsidP="006B25CC">
            <w:pPr>
              <w:jc w:val="center"/>
              <w:rPr>
                <w:b/>
                <w:bCs/>
                <w:sz w:val="20"/>
                <w:szCs w:val="20"/>
              </w:rPr>
            </w:pPr>
            <w:r w:rsidRPr="006B25CC">
              <w:rPr>
                <w:b/>
                <w:bCs/>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617A959A" w14:textId="77777777" w:rsidR="006B25CC" w:rsidRPr="006B25CC" w:rsidRDefault="006B25CC" w:rsidP="006B25CC">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36CA2929" w14:textId="77777777" w:rsidR="006B25CC" w:rsidRPr="006B25CC" w:rsidRDefault="006B25CC" w:rsidP="006B25CC">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0499D92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D2D2735" w14:textId="77777777" w:rsidR="006B25CC" w:rsidRPr="006B25CC" w:rsidRDefault="006B25CC" w:rsidP="006B25CC">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6845D4E6" w14:textId="77777777" w:rsidR="006B25CC" w:rsidRPr="006B25CC" w:rsidRDefault="006B25CC" w:rsidP="006B25CC">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5A0561AE" w14:textId="77777777" w:rsidR="006B25CC" w:rsidRPr="006B25CC" w:rsidRDefault="006B25CC" w:rsidP="006B25CC">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1B814028"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887003E" w14:textId="77777777" w:rsidR="006B25CC" w:rsidRPr="006B25CC" w:rsidRDefault="006B25CC" w:rsidP="006B25CC">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7E212FD3" w14:textId="77777777" w:rsidR="006B25CC" w:rsidRPr="006B25CC" w:rsidRDefault="006B25CC" w:rsidP="006B25CC">
            <w:pPr>
              <w:jc w:val="center"/>
              <w:rPr>
                <w:b/>
                <w:bCs/>
                <w:sz w:val="20"/>
                <w:szCs w:val="20"/>
              </w:rPr>
            </w:pPr>
            <w:r w:rsidRPr="006B25CC">
              <w:rPr>
                <w:b/>
                <w:bCs/>
                <w:sz w:val="20"/>
                <w:szCs w:val="20"/>
              </w:rPr>
              <w:t>3,236</w:t>
            </w:r>
          </w:p>
        </w:tc>
      </w:tr>
      <w:tr w:rsidR="006B25CC" w:rsidRPr="006B25CC" w14:paraId="08F231EE"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02B0C3E"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E81684F"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AF6DE5E" w14:textId="77777777" w:rsidR="006B25CC" w:rsidRPr="006B25CC" w:rsidRDefault="006B25CC" w:rsidP="006B25CC">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5BBD8C9F"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1C88CC0" w14:textId="77777777" w:rsidR="006B25CC" w:rsidRPr="006B25CC" w:rsidRDefault="006B25CC" w:rsidP="006B25CC">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55CC652F" w14:textId="77777777" w:rsidR="006B25CC" w:rsidRPr="006B25CC" w:rsidRDefault="006B25CC" w:rsidP="006B25CC">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1D52A833" w14:textId="77777777" w:rsidR="006B25CC" w:rsidRPr="006B25CC" w:rsidRDefault="006B25CC" w:rsidP="006B25CC">
            <w:pPr>
              <w:jc w:val="center"/>
              <w:rPr>
                <w:b/>
                <w:bCs/>
                <w:sz w:val="20"/>
                <w:szCs w:val="20"/>
              </w:rPr>
            </w:pPr>
            <w:r w:rsidRPr="006B25CC">
              <w:rPr>
                <w:b/>
                <w:bCs/>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070B6421"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B0CF0EC" w14:textId="77777777" w:rsidR="006B25CC" w:rsidRPr="006B25CC" w:rsidRDefault="006B25CC" w:rsidP="006B25CC">
            <w:pPr>
              <w:jc w:val="center"/>
              <w:rPr>
                <w:b/>
                <w:bCs/>
                <w:sz w:val="20"/>
                <w:szCs w:val="20"/>
              </w:rPr>
            </w:pPr>
            <w:r w:rsidRPr="006B25CC">
              <w:rPr>
                <w:b/>
                <w:bCs/>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1A836AA6" w14:textId="77777777" w:rsidR="006B25CC" w:rsidRPr="006B25CC" w:rsidRDefault="006B25CC" w:rsidP="006B25CC">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3E9F1EC6" w14:textId="77777777" w:rsidR="006B25CC" w:rsidRPr="006B25CC" w:rsidRDefault="006B25CC" w:rsidP="006B25CC">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796C5BC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D0AF1C9" w14:textId="77777777" w:rsidR="006B25CC" w:rsidRPr="006B25CC" w:rsidRDefault="006B25CC" w:rsidP="006B25CC">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37EA80EA" w14:textId="77777777" w:rsidR="006B25CC" w:rsidRPr="006B25CC" w:rsidRDefault="006B25CC" w:rsidP="006B25CC">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3A606321" w14:textId="77777777" w:rsidR="006B25CC" w:rsidRPr="006B25CC" w:rsidRDefault="006B25CC" w:rsidP="006B25CC">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1EC7C5D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0FD0B83" w14:textId="77777777" w:rsidR="006B25CC" w:rsidRPr="006B25CC" w:rsidRDefault="006B25CC" w:rsidP="006B25CC">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36AF94F4" w14:textId="77777777" w:rsidR="006B25CC" w:rsidRPr="006B25CC" w:rsidRDefault="006B25CC" w:rsidP="006B25CC">
            <w:pPr>
              <w:jc w:val="center"/>
              <w:rPr>
                <w:b/>
                <w:bCs/>
                <w:sz w:val="20"/>
                <w:szCs w:val="20"/>
              </w:rPr>
            </w:pPr>
            <w:r w:rsidRPr="006B25CC">
              <w:rPr>
                <w:b/>
                <w:bCs/>
                <w:sz w:val="20"/>
                <w:szCs w:val="20"/>
              </w:rPr>
              <w:t>0,183</w:t>
            </w:r>
          </w:p>
        </w:tc>
      </w:tr>
      <w:tr w:rsidR="006B25CC" w:rsidRPr="006B25CC" w14:paraId="51A82AAC"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E723068"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DB7E16C"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62A9CF1"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BD39C6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24B10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AA8328E"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A869B3"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4EBB206"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1195A49"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4A97A26"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4BFDAE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F3C796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E0A167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40CE052"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D0684C1"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E1FA738"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F5EF7A4"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94F48C9"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5A9C64AD"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3B79F8A7" w14:textId="77777777" w:rsidR="006B25CC" w:rsidRPr="006B25CC" w:rsidRDefault="006B25CC" w:rsidP="006B25CC">
            <w:pPr>
              <w:jc w:val="center"/>
              <w:rPr>
                <w:sz w:val="20"/>
                <w:szCs w:val="20"/>
              </w:rPr>
            </w:pPr>
            <w:r w:rsidRPr="006B25CC">
              <w:rPr>
                <w:sz w:val="20"/>
                <w:szCs w:val="20"/>
              </w:rPr>
              <w:t>5</w:t>
            </w:r>
          </w:p>
        </w:tc>
        <w:tc>
          <w:tcPr>
            <w:tcW w:w="1245" w:type="pct"/>
            <w:tcBorders>
              <w:top w:val="nil"/>
              <w:left w:val="nil"/>
              <w:bottom w:val="single" w:sz="8" w:space="0" w:color="auto"/>
              <w:right w:val="single" w:sz="8" w:space="0" w:color="auto"/>
            </w:tcBorders>
            <w:shd w:val="clear" w:color="auto" w:fill="auto"/>
            <w:vAlign w:val="center"/>
            <w:hideMark/>
          </w:tcPr>
          <w:p w14:paraId="5144F549" w14:textId="77777777" w:rsidR="006B25CC" w:rsidRPr="006B25CC" w:rsidRDefault="006B25CC" w:rsidP="006B25CC">
            <w:pPr>
              <w:rPr>
                <w:b/>
                <w:bCs/>
                <w:sz w:val="20"/>
                <w:szCs w:val="20"/>
              </w:rPr>
            </w:pPr>
            <w:r w:rsidRPr="006B25CC">
              <w:rPr>
                <w:b/>
                <w:bCs/>
                <w:sz w:val="20"/>
                <w:szCs w:val="20"/>
              </w:rPr>
              <w:t>школы №2</w:t>
            </w:r>
          </w:p>
        </w:tc>
        <w:tc>
          <w:tcPr>
            <w:tcW w:w="261" w:type="pct"/>
            <w:tcBorders>
              <w:top w:val="nil"/>
              <w:left w:val="nil"/>
              <w:bottom w:val="single" w:sz="8" w:space="0" w:color="auto"/>
              <w:right w:val="single" w:sz="8" w:space="0" w:color="auto"/>
            </w:tcBorders>
            <w:shd w:val="clear" w:color="auto" w:fill="auto"/>
            <w:vAlign w:val="center"/>
            <w:hideMark/>
          </w:tcPr>
          <w:p w14:paraId="077A65DB"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7DA23F66"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4672FC5"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A06FB6"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46EA561C"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26F6447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AD7055"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8BB4452"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338D6A8"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268FAED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3356B4"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992271C"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56F3306B"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4A954B2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708ED9"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52514D0"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727411C9"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CCF1704"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FB2C9F2"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72D172BC"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82B976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B5BFCB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2FA0DEF"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DF55894"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853D59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3351788"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6D49FEA"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6078FE1"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B27633D"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116CCF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2C2D7BB"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7DB0842"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8D8C3C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EDBE0DF"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44E7F3D"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D946A98"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9DB48EC"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C897E26"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5136200"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63A3875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38B2F2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D9CC741"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6294EB84"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61C1E2B"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BE0AB8"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AE3067"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0D83A721"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EAF49F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5B4A22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DBD98D2"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5D9C846F"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8916F7D"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E6EEE1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0B0E6D5"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6BB6CFE9"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1CA34AB"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55349E2"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DB756BC"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D87634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DF98E9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9DFF5DE"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FE83CA2"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B6AFDC7"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967690"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14F3FCB"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84EFB2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906E28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82D8A5F"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62227DF"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76042D2"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2F03D9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577B8C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CF770FF"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83FA572"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5F52FF6D" w14:textId="77777777" w:rsidR="006B25CC" w:rsidRPr="006B25CC" w:rsidRDefault="006B25CC" w:rsidP="006B25CC">
            <w:pPr>
              <w:jc w:val="center"/>
              <w:rPr>
                <w:sz w:val="20"/>
                <w:szCs w:val="20"/>
              </w:rPr>
            </w:pPr>
            <w:r w:rsidRPr="006B25CC">
              <w:rPr>
                <w:sz w:val="20"/>
                <w:szCs w:val="20"/>
              </w:rPr>
              <w:t>6</w:t>
            </w:r>
          </w:p>
        </w:tc>
        <w:tc>
          <w:tcPr>
            <w:tcW w:w="1245" w:type="pct"/>
            <w:tcBorders>
              <w:top w:val="nil"/>
              <w:left w:val="nil"/>
              <w:bottom w:val="single" w:sz="8" w:space="0" w:color="auto"/>
              <w:right w:val="single" w:sz="8" w:space="0" w:color="auto"/>
            </w:tcBorders>
            <w:shd w:val="clear" w:color="auto" w:fill="auto"/>
            <w:vAlign w:val="center"/>
            <w:hideMark/>
          </w:tcPr>
          <w:p w14:paraId="0E1DD417" w14:textId="77777777" w:rsidR="006B25CC" w:rsidRPr="006B25CC" w:rsidRDefault="006B25CC" w:rsidP="006B25CC">
            <w:pPr>
              <w:rPr>
                <w:b/>
                <w:bCs/>
                <w:sz w:val="20"/>
                <w:szCs w:val="20"/>
              </w:rPr>
            </w:pPr>
            <w:r w:rsidRPr="006B25CC">
              <w:rPr>
                <w:b/>
                <w:bCs/>
                <w:sz w:val="20"/>
                <w:szCs w:val="20"/>
              </w:rPr>
              <w:t>школы №3</w:t>
            </w:r>
          </w:p>
        </w:tc>
        <w:tc>
          <w:tcPr>
            <w:tcW w:w="261" w:type="pct"/>
            <w:tcBorders>
              <w:top w:val="nil"/>
              <w:left w:val="nil"/>
              <w:bottom w:val="single" w:sz="8" w:space="0" w:color="auto"/>
              <w:right w:val="single" w:sz="8" w:space="0" w:color="auto"/>
            </w:tcBorders>
            <w:shd w:val="clear" w:color="auto" w:fill="auto"/>
            <w:vAlign w:val="center"/>
            <w:hideMark/>
          </w:tcPr>
          <w:p w14:paraId="0CA1F5FF" w14:textId="77777777" w:rsidR="006B25CC" w:rsidRPr="006B25CC" w:rsidRDefault="006B25CC" w:rsidP="006B25CC">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3C66F90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56D3127"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9037F4E"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7637C0E1" w14:textId="77777777" w:rsidR="006B25CC" w:rsidRPr="006B25CC" w:rsidRDefault="006B25CC" w:rsidP="006B25CC">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53EF670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4F8787"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00F0AAD"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3C197760" w14:textId="77777777" w:rsidR="006B25CC" w:rsidRPr="006B25CC" w:rsidRDefault="006B25CC" w:rsidP="006B25CC">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3805604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14AC1A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BF32EC7"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6B567AB5" w14:textId="77777777" w:rsidR="006B25CC" w:rsidRPr="006B25CC" w:rsidRDefault="006B25CC" w:rsidP="006B25CC">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6FAE59A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EB33FA8"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D9DC29C" w14:textId="77777777" w:rsidR="006B25CC" w:rsidRPr="006B25CC" w:rsidRDefault="006B25CC" w:rsidP="006B25CC">
            <w:pPr>
              <w:jc w:val="center"/>
              <w:rPr>
                <w:b/>
                <w:bCs/>
                <w:sz w:val="20"/>
                <w:szCs w:val="20"/>
              </w:rPr>
            </w:pPr>
            <w:r w:rsidRPr="006B25CC">
              <w:rPr>
                <w:b/>
                <w:bCs/>
                <w:sz w:val="20"/>
                <w:szCs w:val="20"/>
              </w:rPr>
              <w:t>0,200</w:t>
            </w:r>
          </w:p>
        </w:tc>
      </w:tr>
      <w:tr w:rsidR="006B25CC" w:rsidRPr="006B25CC" w14:paraId="200F4F45"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CBB1142"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F91DAC7"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19D110D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47EAF4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B1683EC"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9CF9B6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C896768"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E50C20C"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B3101DA"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20EA93"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3D3F646"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59BB25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115CEC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CAAAF4F"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B14760A"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B013FB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F6206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245EFDB"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6B03466"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660D214"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B67EBBB"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ABD3BBB" w14:textId="77777777" w:rsidR="006B25CC" w:rsidRPr="006B25CC" w:rsidRDefault="006B25CC" w:rsidP="006B25CC">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28A9633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550904D"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EBC807B"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2099FCD3" w14:textId="77777777" w:rsidR="006B25CC" w:rsidRPr="006B25CC" w:rsidRDefault="006B25CC" w:rsidP="006B25CC">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4E84F42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D9783A3"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A1EDA4"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172675DC" w14:textId="77777777" w:rsidR="006B25CC" w:rsidRPr="006B25CC" w:rsidRDefault="006B25CC" w:rsidP="006B25CC">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3984452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5CAC0D"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84136E1" w14:textId="77777777" w:rsidR="006B25CC" w:rsidRPr="006B25CC" w:rsidRDefault="006B25CC" w:rsidP="006B25CC">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58E32C81" w14:textId="77777777" w:rsidR="006B25CC" w:rsidRPr="006B25CC" w:rsidRDefault="006B25CC" w:rsidP="006B25CC">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1E2F37B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7A369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F8BF12E" w14:textId="77777777" w:rsidR="006B25CC" w:rsidRPr="006B25CC" w:rsidRDefault="006B25CC" w:rsidP="006B25CC">
            <w:pPr>
              <w:jc w:val="center"/>
              <w:rPr>
                <w:b/>
                <w:bCs/>
                <w:sz w:val="20"/>
                <w:szCs w:val="20"/>
              </w:rPr>
            </w:pPr>
            <w:r w:rsidRPr="006B25CC">
              <w:rPr>
                <w:b/>
                <w:bCs/>
                <w:sz w:val="20"/>
                <w:szCs w:val="20"/>
              </w:rPr>
              <w:t>0,200</w:t>
            </w:r>
          </w:p>
        </w:tc>
      </w:tr>
      <w:tr w:rsidR="006B25CC" w:rsidRPr="006B25CC" w14:paraId="2407754D"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50D6F9DB"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23C275D"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7BEDD805"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E852E8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655D9E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695B1C3"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7D151D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43C9FD0"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CB9CB7"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248147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246CA9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0D5D74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6B04D8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49C121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26F87A1"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BB2DB9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79F213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ECA5ABB"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E08F93F"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4D2BDBBF" w14:textId="77777777" w:rsidR="006B25CC" w:rsidRPr="006B25CC" w:rsidRDefault="006B25CC" w:rsidP="006B25CC">
            <w:pPr>
              <w:jc w:val="center"/>
              <w:rPr>
                <w:sz w:val="20"/>
                <w:szCs w:val="20"/>
              </w:rPr>
            </w:pPr>
            <w:r w:rsidRPr="006B25CC">
              <w:rPr>
                <w:sz w:val="20"/>
                <w:szCs w:val="20"/>
              </w:rPr>
              <w:t>7</w:t>
            </w:r>
          </w:p>
        </w:tc>
        <w:tc>
          <w:tcPr>
            <w:tcW w:w="1245" w:type="pct"/>
            <w:tcBorders>
              <w:top w:val="nil"/>
              <w:left w:val="nil"/>
              <w:bottom w:val="single" w:sz="8" w:space="0" w:color="auto"/>
              <w:right w:val="single" w:sz="8" w:space="0" w:color="auto"/>
            </w:tcBorders>
            <w:shd w:val="clear" w:color="auto" w:fill="auto"/>
            <w:vAlign w:val="center"/>
            <w:hideMark/>
          </w:tcPr>
          <w:p w14:paraId="269A00E2" w14:textId="77777777" w:rsidR="006B25CC" w:rsidRPr="006B25CC" w:rsidRDefault="006B25CC" w:rsidP="006B25CC">
            <w:pPr>
              <w:rPr>
                <w:b/>
                <w:bCs/>
                <w:sz w:val="20"/>
                <w:szCs w:val="20"/>
              </w:rPr>
            </w:pPr>
            <w:r w:rsidRPr="006B25CC">
              <w:rPr>
                <w:b/>
                <w:bCs/>
                <w:sz w:val="20"/>
                <w:szCs w:val="20"/>
              </w:rPr>
              <w:t>д_с №9  Солнышко</w:t>
            </w:r>
          </w:p>
        </w:tc>
        <w:tc>
          <w:tcPr>
            <w:tcW w:w="261" w:type="pct"/>
            <w:tcBorders>
              <w:top w:val="nil"/>
              <w:left w:val="nil"/>
              <w:bottom w:val="single" w:sz="8" w:space="0" w:color="auto"/>
              <w:right w:val="single" w:sz="8" w:space="0" w:color="auto"/>
            </w:tcBorders>
            <w:shd w:val="clear" w:color="auto" w:fill="auto"/>
            <w:vAlign w:val="center"/>
            <w:hideMark/>
          </w:tcPr>
          <w:p w14:paraId="17AAD674" w14:textId="77777777" w:rsidR="006B25CC" w:rsidRPr="006B25CC" w:rsidRDefault="006B25CC" w:rsidP="006B25CC">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0FF1E501"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DEB0811"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CA15090" w14:textId="77777777" w:rsidR="006B25CC" w:rsidRPr="006B25CC" w:rsidRDefault="006B25CC" w:rsidP="006B25CC">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639C7CBA" w14:textId="77777777" w:rsidR="006B25CC" w:rsidRPr="006B25CC" w:rsidRDefault="006B25CC" w:rsidP="006B25CC">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0569D24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7B5889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A453683" w14:textId="77777777" w:rsidR="006B25CC" w:rsidRPr="006B25CC" w:rsidRDefault="006B25CC" w:rsidP="006B25CC">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6C490186" w14:textId="77777777" w:rsidR="006B25CC" w:rsidRPr="006B25CC" w:rsidRDefault="006B25CC" w:rsidP="006B25CC">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47CC6BE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53C733"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10D99F1" w14:textId="77777777" w:rsidR="006B25CC" w:rsidRPr="006B25CC" w:rsidRDefault="006B25CC" w:rsidP="006B25CC">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51D75EAF" w14:textId="77777777" w:rsidR="006B25CC" w:rsidRPr="006B25CC" w:rsidRDefault="006B25CC" w:rsidP="006B25CC">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4E5838E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98B4A1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A5FDDD" w14:textId="77777777" w:rsidR="006B25CC" w:rsidRPr="006B25CC" w:rsidRDefault="006B25CC" w:rsidP="006B25CC">
            <w:pPr>
              <w:jc w:val="center"/>
              <w:rPr>
                <w:b/>
                <w:bCs/>
                <w:sz w:val="20"/>
                <w:szCs w:val="20"/>
              </w:rPr>
            </w:pPr>
            <w:r w:rsidRPr="006B25CC">
              <w:rPr>
                <w:b/>
                <w:bCs/>
                <w:sz w:val="20"/>
                <w:szCs w:val="20"/>
              </w:rPr>
              <w:t>0,250</w:t>
            </w:r>
          </w:p>
        </w:tc>
      </w:tr>
      <w:tr w:rsidR="006B25CC" w:rsidRPr="006B25CC" w14:paraId="151B0BD8"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94EF0A8"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24731FCB"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1A88CF1D" w14:textId="77777777" w:rsidR="006B25CC" w:rsidRPr="006B25CC" w:rsidRDefault="006B25CC" w:rsidP="006B25CC">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0D7E4E7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1944D1F"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15F72B4" w14:textId="77777777" w:rsidR="006B25CC" w:rsidRPr="006B25CC" w:rsidRDefault="006B25CC" w:rsidP="006B25CC">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75C0586D" w14:textId="77777777" w:rsidR="006B25CC" w:rsidRPr="006B25CC" w:rsidRDefault="006B25CC" w:rsidP="006B25CC">
            <w:pPr>
              <w:jc w:val="center"/>
              <w:rPr>
                <w:b/>
                <w:bCs/>
                <w:sz w:val="20"/>
                <w:szCs w:val="20"/>
              </w:rPr>
            </w:pPr>
            <w:r w:rsidRPr="006B25CC">
              <w:rPr>
                <w:b/>
                <w:bCs/>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6F0D434F"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ADC1553"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2AF316" w14:textId="77777777" w:rsidR="006B25CC" w:rsidRPr="006B25CC" w:rsidRDefault="006B25CC" w:rsidP="006B25CC">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42BC560E" w14:textId="77777777" w:rsidR="006B25CC" w:rsidRPr="006B25CC" w:rsidRDefault="006B25CC" w:rsidP="006B25CC">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4E3E205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6C825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DD1861F" w14:textId="77777777" w:rsidR="006B25CC" w:rsidRPr="006B25CC" w:rsidRDefault="006B25CC" w:rsidP="006B25CC">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0A131B6C" w14:textId="77777777" w:rsidR="006B25CC" w:rsidRPr="006B25CC" w:rsidRDefault="006B25CC" w:rsidP="006B25CC">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1A0FAEA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6AB8A1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DDD7D41" w14:textId="77777777" w:rsidR="006B25CC" w:rsidRPr="006B25CC" w:rsidRDefault="006B25CC" w:rsidP="006B25CC">
            <w:pPr>
              <w:jc w:val="center"/>
              <w:rPr>
                <w:b/>
                <w:bCs/>
                <w:sz w:val="20"/>
                <w:szCs w:val="20"/>
              </w:rPr>
            </w:pPr>
            <w:r w:rsidRPr="006B25CC">
              <w:rPr>
                <w:b/>
                <w:bCs/>
                <w:sz w:val="20"/>
                <w:szCs w:val="20"/>
              </w:rPr>
              <w:t>0,100</w:t>
            </w:r>
          </w:p>
        </w:tc>
      </w:tr>
      <w:tr w:rsidR="006B25CC" w:rsidRPr="006B25CC" w14:paraId="38FC14E5"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9A22028"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BB86B55"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48BB77B"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1F0AAD9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7B1833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004CD1E"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033DF1D0"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7A725A0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FF5AC59"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EE1940B"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0EF94F4D"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D6406A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15F172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08ADCE"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100081DE"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7E82E6C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EDD5FC6"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DB02159"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6062B5D4"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9BA6C8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FE37BD9"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79C1D27"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B172DD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345A429"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1B78ED6"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9EF8EB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6420C2B"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ED9AEB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010FEFF"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71345EA"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96E149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F181AD4"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AC9FF2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24F11C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E68D9A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71B806"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0ADA368"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2CFD341D"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45E6792E" w14:textId="77777777" w:rsidR="006B25CC" w:rsidRPr="006B25CC" w:rsidRDefault="006B25CC" w:rsidP="006B25CC">
            <w:pPr>
              <w:jc w:val="center"/>
              <w:rPr>
                <w:sz w:val="20"/>
                <w:szCs w:val="20"/>
              </w:rPr>
            </w:pPr>
            <w:r w:rsidRPr="006B25CC">
              <w:rPr>
                <w:sz w:val="20"/>
                <w:szCs w:val="20"/>
              </w:rPr>
              <w:t>8</w:t>
            </w:r>
          </w:p>
        </w:tc>
        <w:tc>
          <w:tcPr>
            <w:tcW w:w="1245" w:type="pct"/>
            <w:tcBorders>
              <w:top w:val="nil"/>
              <w:left w:val="nil"/>
              <w:bottom w:val="single" w:sz="8" w:space="0" w:color="auto"/>
              <w:right w:val="single" w:sz="8" w:space="0" w:color="auto"/>
            </w:tcBorders>
            <w:shd w:val="clear" w:color="auto" w:fill="auto"/>
            <w:vAlign w:val="center"/>
            <w:hideMark/>
          </w:tcPr>
          <w:p w14:paraId="35C3BA85" w14:textId="77777777" w:rsidR="006B25CC" w:rsidRPr="006B25CC" w:rsidRDefault="006B25CC" w:rsidP="006B25CC">
            <w:pPr>
              <w:rPr>
                <w:b/>
                <w:bCs/>
                <w:sz w:val="20"/>
                <w:szCs w:val="20"/>
              </w:rPr>
            </w:pPr>
            <w:r w:rsidRPr="006B25CC">
              <w:rPr>
                <w:b/>
                <w:bCs/>
                <w:sz w:val="20"/>
                <w:szCs w:val="20"/>
              </w:rPr>
              <w:t>д_с №11  Голубок</w:t>
            </w:r>
          </w:p>
        </w:tc>
        <w:tc>
          <w:tcPr>
            <w:tcW w:w="261" w:type="pct"/>
            <w:tcBorders>
              <w:top w:val="nil"/>
              <w:left w:val="nil"/>
              <w:bottom w:val="single" w:sz="8" w:space="0" w:color="auto"/>
              <w:right w:val="single" w:sz="8" w:space="0" w:color="auto"/>
            </w:tcBorders>
            <w:shd w:val="clear" w:color="auto" w:fill="auto"/>
            <w:vAlign w:val="center"/>
            <w:hideMark/>
          </w:tcPr>
          <w:p w14:paraId="7BEA4C74"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668401CA"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4581C4"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2901ED0"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DFAC68A"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89F5FB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527E989"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73728DB"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A27053E"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600F16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39694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E89EFB0"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1CBD13AC"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1CA8741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5798E11"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34BC625"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00B332E3"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8C4F8A2"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78305E5"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280AD7B"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D8C08F2"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400DC5"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45D20F2"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3C5D0B6"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6E4A611"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CC3ACB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9C6FBA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1B1B89F"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A047C0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916472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6B532C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06A0DA7"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F9AA83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B33488D"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9732083"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57AC4C0"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5B3D427"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EDEC406"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22583A2"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14379A0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41C863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554A725"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5B9D09C3" w14:textId="77777777" w:rsidR="006B25CC" w:rsidRPr="006B25CC" w:rsidRDefault="006B25CC" w:rsidP="006B25CC">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328C571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CF580E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15F8B5F"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49726060"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43E82ACD"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CBEDD4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13CC338" w14:textId="77777777" w:rsidR="006B25CC" w:rsidRPr="006B25CC" w:rsidRDefault="006B25CC" w:rsidP="006B25CC">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1319F292" w14:textId="77777777" w:rsidR="006B25CC" w:rsidRPr="006B25CC" w:rsidRDefault="006B25CC" w:rsidP="006B25CC">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657B797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CF0D3C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DF9DC07" w14:textId="77777777" w:rsidR="006B25CC" w:rsidRPr="006B25CC" w:rsidRDefault="006B25CC" w:rsidP="006B25CC">
            <w:pPr>
              <w:jc w:val="center"/>
              <w:rPr>
                <w:b/>
                <w:bCs/>
                <w:sz w:val="20"/>
                <w:szCs w:val="20"/>
              </w:rPr>
            </w:pPr>
            <w:r w:rsidRPr="006B25CC">
              <w:rPr>
                <w:b/>
                <w:bCs/>
                <w:sz w:val="20"/>
                <w:szCs w:val="20"/>
              </w:rPr>
              <w:t>0,150</w:t>
            </w:r>
          </w:p>
        </w:tc>
      </w:tr>
      <w:tr w:rsidR="006B25CC" w:rsidRPr="006B25CC" w14:paraId="1D0829EA"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51DAA2C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BA4CDB8"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71F127A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B8A1A7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C260C1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AAA56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F98FC9E"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B20382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E17FD1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9549CD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E12B7E8"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F260F3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231D0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1C8FCC"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AC5562F"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F88111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2041B75"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9E469F"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D89F18C"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5D3CBBEA" w14:textId="77777777" w:rsidR="006B25CC" w:rsidRPr="006B25CC" w:rsidRDefault="006B25CC" w:rsidP="006B25CC">
            <w:pPr>
              <w:jc w:val="center"/>
              <w:rPr>
                <w:sz w:val="20"/>
                <w:szCs w:val="20"/>
              </w:rPr>
            </w:pPr>
            <w:r w:rsidRPr="006B25CC">
              <w:rPr>
                <w:sz w:val="20"/>
                <w:szCs w:val="20"/>
              </w:rPr>
              <w:t>9</w:t>
            </w:r>
          </w:p>
        </w:tc>
        <w:tc>
          <w:tcPr>
            <w:tcW w:w="1245" w:type="pct"/>
            <w:tcBorders>
              <w:top w:val="nil"/>
              <w:left w:val="nil"/>
              <w:bottom w:val="single" w:sz="8" w:space="0" w:color="auto"/>
              <w:right w:val="single" w:sz="8" w:space="0" w:color="auto"/>
            </w:tcBorders>
            <w:shd w:val="clear" w:color="auto" w:fill="auto"/>
            <w:vAlign w:val="center"/>
            <w:hideMark/>
          </w:tcPr>
          <w:p w14:paraId="7E01EBE7" w14:textId="77777777" w:rsidR="006B25CC" w:rsidRPr="006B25CC" w:rsidRDefault="006B25CC" w:rsidP="006B25CC">
            <w:pPr>
              <w:rPr>
                <w:b/>
                <w:bCs/>
                <w:sz w:val="20"/>
                <w:szCs w:val="20"/>
              </w:rPr>
            </w:pPr>
            <w:r w:rsidRPr="006B25CC">
              <w:rPr>
                <w:b/>
                <w:bCs/>
                <w:sz w:val="20"/>
                <w:szCs w:val="20"/>
              </w:rPr>
              <w:t>БМК мкр. Машиностроитель</w:t>
            </w:r>
          </w:p>
        </w:tc>
        <w:tc>
          <w:tcPr>
            <w:tcW w:w="261" w:type="pct"/>
            <w:tcBorders>
              <w:top w:val="nil"/>
              <w:left w:val="nil"/>
              <w:bottom w:val="single" w:sz="8" w:space="0" w:color="auto"/>
              <w:right w:val="single" w:sz="8" w:space="0" w:color="auto"/>
            </w:tcBorders>
            <w:shd w:val="clear" w:color="auto" w:fill="auto"/>
            <w:vAlign w:val="center"/>
            <w:hideMark/>
          </w:tcPr>
          <w:p w14:paraId="4D20A7BD" w14:textId="77777777" w:rsidR="006B25CC" w:rsidRPr="006B25CC" w:rsidRDefault="006B25CC" w:rsidP="006B25CC">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78CFD87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8B0797D" w14:textId="77777777" w:rsidR="006B25CC" w:rsidRPr="006B25CC" w:rsidRDefault="006B25CC" w:rsidP="006B25CC">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0531A108" w14:textId="77777777" w:rsidR="006B25CC" w:rsidRPr="006B25CC" w:rsidRDefault="006B25CC" w:rsidP="006B25CC">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5BFB639B" w14:textId="77777777" w:rsidR="006B25CC" w:rsidRPr="006B25CC" w:rsidRDefault="006B25CC" w:rsidP="006B25CC">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562917E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1862C7F" w14:textId="77777777" w:rsidR="006B25CC" w:rsidRPr="006B25CC" w:rsidRDefault="006B25CC" w:rsidP="006B25CC">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1365AD20" w14:textId="77777777" w:rsidR="006B25CC" w:rsidRPr="006B25CC" w:rsidRDefault="006B25CC" w:rsidP="006B25CC">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3EAF65D0" w14:textId="77777777" w:rsidR="006B25CC" w:rsidRPr="006B25CC" w:rsidRDefault="006B25CC" w:rsidP="006B25CC">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69E1C2F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500D978" w14:textId="77777777" w:rsidR="006B25CC" w:rsidRPr="006B25CC" w:rsidRDefault="006B25CC" w:rsidP="006B25CC">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5CA3875D" w14:textId="77777777" w:rsidR="006B25CC" w:rsidRPr="006B25CC" w:rsidRDefault="006B25CC" w:rsidP="006B25CC">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088CF286" w14:textId="77777777" w:rsidR="006B25CC" w:rsidRPr="006B25CC" w:rsidRDefault="006B25CC" w:rsidP="006B25CC">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2240BC3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880A8E0" w14:textId="77777777" w:rsidR="006B25CC" w:rsidRPr="006B25CC" w:rsidRDefault="006B25CC" w:rsidP="006B25CC">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6ADB63A0" w14:textId="77777777" w:rsidR="006B25CC" w:rsidRPr="006B25CC" w:rsidRDefault="006B25CC" w:rsidP="006B25CC">
            <w:pPr>
              <w:jc w:val="center"/>
              <w:rPr>
                <w:b/>
                <w:bCs/>
                <w:sz w:val="20"/>
                <w:szCs w:val="20"/>
              </w:rPr>
            </w:pPr>
            <w:r w:rsidRPr="006B25CC">
              <w:rPr>
                <w:b/>
                <w:bCs/>
                <w:sz w:val="20"/>
                <w:szCs w:val="20"/>
              </w:rPr>
              <w:t>5,460</w:t>
            </w:r>
          </w:p>
        </w:tc>
      </w:tr>
      <w:tr w:rsidR="006B25CC" w:rsidRPr="006B25CC" w14:paraId="03F5CD07"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00494F3"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AD30951"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5B0E4280" w14:textId="77777777" w:rsidR="006B25CC" w:rsidRPr="006B25CC" w:rsidRDefault="006B25CC" w:rsidP="006B25CC">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4D1A0C2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B512455" w14:textId="77777777" w:rsidR="006B25CC" w:rsidRPr="006B25CC" w:rsidRDefault="006B25CC" w:rsidP="006B25CC">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72EBCDDB" w14:textId="77777777" w:rsidR="006B25CC" w:rsidRPr="006B25CC" w:rsidRDefault="006B25CC" w:rsidP="006B25CC">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5B4549DC" w14:textId="77777777" w:rsidR="006B25CC" w:rsidRPr="006B25CC" w:rsidRDefault="006B25CC" w:rsidP="006B25CC">
            <w:pPr>
              <w:jc w:val="center"/>
              <w:rPr>
                <w:b/>
                <w:bCs/>
                <w:sz w:val="20"/>
                <w:szCs w:val="20"/>
              </w:rPr>
            </w:pPr>
            <w:r w:rsidRPr="006B25CC">
              <w:rPr>
                <w:b/>
                <w:bCs/>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0C2F6E2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2A1202A" w14:textId="77777777" w:rsidR="006B25CC" w:rsidRPr="006B25CC" w:rsidRDefault="006B25CC" w:rsidP="006B25CC">
            <w:pPr>
              <w:jc w:val="center"/>
              <w:rPr>
                <w:b/>
                <w:bCs/>
                <w:sz w:val="20"/>
                <w:szCs w:val="20"/>
              </w:rPr>
            </w:pPr>
            <w:r w:rsidRPr="006B25CC">
              <w:rPr>
                <w:b/>
                <w:bCs/>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4A5BB0DE" w14:textId="77777777" w:rsidR="006B25CC" w:rsidRPr="006B25CC" w:rsidRDefault="006B25CC" w:rsidP="006B25CC">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3A9D04AC" w14:textId="77777777" w:rsidR="006B25CC" w:rsidRPr="006B25CC" w:rsidRDefault="006B25CC" w:rsidP="006B25CC">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34C9140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120658" w14:textId="77777777" w:rsidR="006B25CC" w:rsidRPr="006B25CC" w:rsidRDefault="006B25CC" w:rsidP="006B25CC">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4B8A217B" w14:textId="77777777" w:rsidR="006B25CC" w:rsidRPr="006B25CC" w:rsidRDefault="006B25CC" w:rsidP="006B25CC">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0D33386A" w14:textId="77777777" w:rsidR="006B25CC" w:rsidRPr="006B25CC" w:rsidRDefault="006B25CC" w:rsidP="006B25CC">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0107EDFD"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841AE38" w14:textId="77777777" w:rsidR="006B25CC" w:rsidRPr="006B25CC" w:rsidRDefault="006B25CC" w:rsidP="006B25CC">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7AC573BB" w14:textId="77777777" w:rsidR="006B25CC" w:rsidRPr="006B25CC" w:rsidRDefault="006B25CC" w:rsidP="006B25CC">
            <w:pPr>
              <w:jc w:val="center"/>
              <w:rPr>
                <w:b/>
                <w:bCs/>
                <w:sz w:val="20"/>
                <w:szCs w:val="20"/>
              </w:rPr>
            </w:pPr>
            <w:r w:rsidRPr="006B25CC">
              <w:rPr>
                <w:b/>
                <w:bCs/>
                <w:sz w:val="20"/>
                <w:szCs w:val="20"/>
              </w:rPr>
              <w:t>4,783</w:t>
            </w:r>
          </w:p>
        </w:tc>
      </w:tr>
      <w:tr w:rsidR="006B25CC" w:rsidRPr="006B25CC" w14:paraId="5CBC727B"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7C7399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0FA4575"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9544E2A" w14:textId="77777777" w:rsidR="006B25CC" w:rsidRPr="006B25CC" w:rsidRDefault="006B25CC" w:rsidP="006B25CC">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1247893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D66A770" w14:textId="77777777" w:rsidR="006B25CC" w:rsidRPr="006B25CC" w:rsidRDefault="006B25CC" w:rsidP="006B25CC">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46326BF3" w14:textId="77777777" w:rsidR="006B25CC" w:rsidRPr="006B25CC" w:rsidRDefault="006B25CC" w:rsidP="006B25CC">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17641136" w14:textId="77777777" w:rsidR="006B25CC" w:rsidRPr="006B25CC" w:rsidRDefault="006B25CC" w:rsidP="006B25CC">
            <w:pPr>
              <w:jc w:val="center"/>
              <w:rPr>
                <w:b/>
                <w:bCs/>
                <w:sz w:val="20"/>
                <w:szCs w:val="20"/>
              </w:rPr>
            </w:pPr>
            <w:r w:rsidRPr="006B25CC">
              <w:rPr>
                <w:b/>
                <w:bCs/>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74F5067A"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706698F" w14:textId="77777777" w:rsidR="006B25CC" w:rsidRPr="006B25CC" w:rsidRDefault="006B25CC" w:rsidP="006B25CC">
            <w:pPr>
              <w:jc w:val="center"/>
              <w:rPr>
                <w:b/>
                <w:bCs/>
                <w:sz w:val="20"/>
                <w:szCs w:val="20"/>
              </w:rPr>
            </w:pPr>
            <w:r w:rsidRPr="006B25CC">
              <w:rPr>
                <w:b/>
                <w:bCs/>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4C0C7AE0" w14:textId="77777777" w:rsidR="006B25CC" w:rsidRPr="006B25CC" w:rsidRDefault="006B25CC" w:rsidP="006B25CC">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15D2BAD2" w14:textId="77777777" w:rsidR="006B25CC" w:rsidRPr="006B25CC" w:rsidRDefault="006B25CC" w:rsidP="006B25CC">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5055BCC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4387B8F" w14:textId="77777777" w:rsidR="006B25CC" w:rsidRPr="006B25CC" w:rsidRDefault="006B25CC" w:rsidP="006B25CC">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05E8DF31" w14:textId="77777777" w:rsidR="006B25CC" w:rsidRPr="006B25CC" w:rsidRDefault="006B25CC" w:rsidP="006B25CC">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51C6FDCB" w14:textId="77777777" w:rsidR="006B25CC" w:rsidRPr="006B25CC" w:rsidRDefault="006B25CC" w:rsidP="006B25CC">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5A0327E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61F2DAD" w14:textId="77777777" w:rsidR="006B25CC" w:rsidRPr="006B25CC" w:rsidRDefault="006B25CC" w:rsidP="006B25CC">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35280E61" w14:textId="77777777" w:rsidR="006B25CC" w:rsidRPr="006B25CC" w:rsidRDefault="006B25CC" w:rsidP="006B25CC">
            <w:pPr>
              <w:jc w:val="center"/>
              <w:rPr>
                <w:b/>
                <w:bCs/>
                <w:sz w:val="20"/>
                <w:szCs w:val="20"/>
              </w:rPr>
            </w:pPr>
            <w:r w:rsidRPr="006B25CC">
              <w:rPr>
                <w:b/>
                <w:bCs/>
                <w:sz w:val="20"/>
                <w:szCs w:val="20"/>
              </w:rPr>
              <w:t>0,677</w:t>
            </w:r>
          </w:p>
        </w:tc>
      </w:tr>
      <w:tr w:rsidR="006B25CC" w:rsidRPr="006B25CC" w14:paraId="26E86777"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480D151"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CEAFB33"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63D9664"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3BF5DF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F85565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94E9150"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629830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193882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3DAB18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7DA84C1"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523B6BB"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625FCDF"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A62E82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7104A6"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DCC1E08"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AA90EE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2AE2A8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EA18E99"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39A9EA61"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3CD5F894" w14:textId="77777777" w:rsidR="006B25CC" w:rsidRPr="006B25CC" w:rsidRDefault="006B25CC" w:rsidP="006B25CC">
            <w:pPr>
              <w:jc w:val="center"/>
              <w:rPr>
                <w:sz w:val="20"/>
                <w:szCs w:val="20"/>
              </w:rPr>
            </w:pPr>
            <w:r w:rsidRPr="006B25CC">
              <w:rPr>
                <w:sz w:val="20"/>
                <w:szCs w:val="20"/>
              </w:rPr>
              <w:lastRenderedPageBreak/>
              <w:t>10</w:t>
            </w:r>
          </w:p>
        </w:tc>
        <w:tc>
          <w:tcPr>
            <w:tcW w:w="1245" w:type="pct"/>
            <w:tcBorders>
              <w:top w:val="nil"/>
              <w:left w:val="nil"/>
              <w:bottom w:val="single" w:sz="8" w:space="0" w:color="auto"/>
              <w:right w:val="single" w:sz="8" w:space="0" w:color="auto"/>
            </w:tcBorders>
            <w:shd w:val="clear" w:color="auto" w:fill="auto"/>
            <w:vAlign w:val="center"/>
            <w:hideMark/>
          </w:tcPr>
          <w:p w14:paraId="77AE1004" w14:textId="77777777" w:rsidR="006B25CC" w:rsidRPr="006B25CC" w:rsidRDefault="006B25CC" w:rsidP="006B25CC">
            <w:pPr>
              <w:rPr>
                <w:b/>
                <w:bCs/>
                <w:sz w:val="20"/>
                <w:szCs w:val="20"/>
              </w:rPr>
            </w:pPr>
            <w:r w:rsidRPr="006B25CC">
              <w:rPr>
                <w:b/>
                <w:bCs/>
                <w:sz w:val="20"/>
                <w:szCs w:val="20"/>
              </w:rPr>
              <w:t>БМК 60 лет октября</w:t>
            </w:r>
          </w:p>
        </w:tc>
        <w:tc>
          <w:tcPr>
            <w:tcW w:w="261" w:type="pct"/>
            <w:tcBorders>
              <w:top w:val="nil"/>
              <w:left w:val="nil"/>
              <w:bottom w:val="single" w:sz="8" w:space="0" w:color="auto"/>
              <w:right w:val="single" w:sz="8" w:space="0" w:color="auto"/>
            </w:tcBorders>
            <w:shd w:val="clear" w:color="auto" w:fill="auto"/>
            <w:vAlign w:val="center"/>
            <w:hideMark/>
          </w:tcPr>
          <w:p w14:paraId="15797188" w14:textId="77777777" w:rsidR="006B25CC" w:rsidRPr="006B25CC" w:rsidRDefault="006B25CC" w:rsidP="006B25CC">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6F05245A"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3508882" w14:textId="77777777" w:rsidR="006B25CC" w:rsidRPr="006B25CC" w:rsidRDefault="006B25CC" w:rsidP="006B25CC">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3391A7C9" w14:textId="77777777" w:rsidR="006B25CC" w:rsidRPr="006B25CC" w:rsidRDefault="006B25CC" w:rsidP="006B25CC">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75DEAB93" w14:textId="77777777" w:rsidR="006B25CC" w:rsidRPr="006B25CC" w:rsidRDefault="006B25CC" w:rsidP="006B25CC">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7A69134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C153B6C" w14:textId="77777777" w:rsidR="006B25CC" w:rsidRPr="006B25CC" w:rsidRDefault="006B25CC" w:rsidP="006B25CC">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459573BA" w14:textId="77777777" w:rsidR="006B25CC" w:rsidRPr="006B25CC" w:rsidRDefault="006B25CC" w:rsidP="006B25CC">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11858A14" w14:textId="77777777" w:rsidR="006B25CC" w:rsidRPr="006B25CC" w:rsidRDefault="006B25CC" w:rsidP="006B25CC">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4B0EDD2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464037" w14:textId="77777777" w:rsidR="006B25CC" w:rsidRPr="006B25CC" w:rsidRDefault="006B25CC" w:rsidP="006B25CC">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661A2FCE" w14:textId="77777777" w:rsidR="006B25CC" w:rsidRPr="006B25CC" w:rsidRDefault="006B25CC" w:rsidP="006B25CC">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15A8EA06" w14:textId="77777777" w:rsidR="006B25CC" w:rsidRPr="006B25CC" w:rsidRDefault="006B25CC" w:rsidP="006B25CC">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0C26A92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233B66D" w14:textId="77777777" w:rsidR="006B25CC" w:rsidRPr="006B25CC" w:rsidRDefault="006B25CC" w:rsidP="006B25CC">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54EA4019" w14:textId="77777777" w:rsidR="006B25CC" w:rsidRPr="006B25CC" w:rsidRDefault="006B25CC" w:rsidP="006B25CC">
            <w:pPr>
              <w:jc w:val="center"/>
              <w:rPr>
                <w:b/>
                <w:bCs/>
                <w:sz w:val="20"/>
                <w:szCs w:val="20"/>
              </w:rPr>
            </w:pPr>
            <w:r w:rsidRPr="006B25CC">
              <w:rPr>
                <w:b/>
                <w:bCs/>
                <w:sz w:val="20"/>
                <w:szCs w:val="20"/>
              </w:rPr>
              <w:t>3,750</w:t>
            </w:r>
          </w:p>
        </w:tc>
      </w:tr>
      <w:tr w:rsidR="006B25CC" w:rsidRPr="006B25CC" w14:paraId="01614BE3"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691694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3807AB2"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58E26E5F" w14:textId="77777777" w:rsidR="006B25CC" w:rsidRPr="006B25CC" w:rsidRDefault="006B25CC" w:rsidP="006B25CC">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01B11CC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2A92E0D" w14:textId="77777777" w:rsidR="006B25CC" w:rsidRPr="006B25CC" w:rsidRDefault="006B25CC" w:rsidP="006B25CC">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2F584799" w14:textId="77777777" w:rsidR="006B25CC" w:rsidRPr="006B25CC" w:rsidRDefault="006B25CC" w:rsidP="006B25CC">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68BF7CC3" w14:textId="77777777" w:rsidR="006B25CC" w:rsidRPr="006B25CC" w:rsidRDefault="006B25CC" w:rsidP="006B25CC">
            <w:pPr>
              <w:jc w:val="center"/>
              <w:rPr>
                <w:b/>
                <w:bCs/>
                <w:sz w:val="20"/>
                <w:szCs w:val="20"/>
              </w:rPr>
            </w:pPr>
            <w:r w:rsidRPr="006B25CC">
              <w:rPr>
                <w:b/>
                <w:bCs/>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15222247"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989C4AD" w14:textId="77777777" w:rsidR="006B25CC" w:rsidRPr="006B25CC" w:rsidRDefault="006B25CC" w:rsidP="006B25CC">
            <w:pPr>
              <w:jc w:val="center"/>
              <w:rPr>
                <w:b/>
                <w:bCs/>
                <w:sz w:val="20"/>
                <w:szCs w:val="20"/>
              </w:rPr>
            </w:pPr>
            <w:r w:rsidRPr="006B25CC">
              <w:rPr>
                <w:b/>
                <w:bCs/>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154AF43F" w14:textId="77777777" w:rsidR="006B25CC" w:rsidRPr="006B25CC" w:rsidRDefault="006B25CC" w:rsidP="006B25CC">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7788CEBA" w14:textId="77777777" w:rsidR="006B25CC" w:rsidRPr="006B25CC" w:rsidRDefault="006B25CC" w:rsidP="006B25CC">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566FBE7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7EAAFAD" w14:textId="77777777" w:rsidR="006B25CC" w:rsidRPr="006B25CC" w:rsidRDefault="006B25CC" w:rsidP="006B25CC">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21624E86" w14:textId="77777777" w:rsidR="006B25CC" w:rsidRPr="006B25CC" w:rsidRDefault="006B25CC" w:rsidP="006B25CC">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536B39E1" w14:textId="77777777" w:rsidR="006B25CC" w:rsidRPr="006B25CC" w:rsidRDefault="006B25CC" w:rsidP="006B25CC">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5398465A"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3CFCDD4" w14:textId="77777777" w:rsidR="006B25CC" w:rsidRPr="006B25CC" w:rsidRDefault="006B25CC" w:rsidP="006B25CC">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2617FD68" w14:textId="77777777" w:rsidR="006B25CC" w:rsidRPr="006B25CC" w:rsidRDefault="006B25CC" w:rsidP="006B25CC">
            <w:pPr>
              <w:jc w:val="center"/>
              <w:rPr>
                <w:b/>
                <w:bCs/>
                <w:sz w:val="20"/>
                <w:szCs w:val="20"/>
              </w:rPr>
            </w:pPr>
            <w:r w:rsidRPr="006B25CC">
              <w:rPr>
                <w:b/>
                <w:bCs/>
                <w:sz w:val="20"/>
                <w:szCs w:val="20"/>
              </w:rPr>
              <w:t>3,394</w:t>
            </w:r>
          </w:p>
        </w:tc>
      </w:tr>
      <w:tr w:rsidR="006B25CC" w:rsidRPr="006B25CC" w14:paraId="6AA5A49D"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CA8F36C"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88F334D"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6473F4D7" w14:textId="77777777" w:rsidR="006B25CC" w:rsidRPr="006B25CC" w:rsidRDefault="006B25CC" w:rsidP="006B25CC">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4F84B8D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B4F18B" w14:textId="77777777" w:rsidR="006B25CC" w:rsidRPr="006B25CC" w:rsidRDefault="006B25CC" w:rsidP="006B25CC">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05A3339F" w14:textId="77777777" w:rsidR="006B25CC" w:rsidRPr="006B25CC" w:rsidRDefault="006B25CC" w:rsidP="006B25CC">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6100113C" w14:textId="77777777" w:rsidR="006B25CC" w:rsidRPr="006B25CC" w:rsidRDefault="006B25CC" w:rsidP="006B25CC">
            <w:pPr>
              <w:jc w:val="center"/>
              <w:rPr>
                <w:b/>
                <w:bCs/>
                <w:sz w:val="20"/>
                <w:szCs w:val="20"/>
              </w:rPr>
            </w:pPr>
            <w:r w:rsidRPr="006B25CC">
              <w:rPr>
                <w:b/>
                <w:bCs/>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5AA206A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E64F66" w14:textId="77777777" w:rsidR="006B25CC" w:rsidRPr="006B25CC" w:rsidRDefault="006B25CC" w:rsidP="006B25CC">
            <w:pPr>
              <w:jc w:val="center"/>
              <w:rPr>
                <w:b/>
                <w:bCs/>
                <w:sz w:val="20"/>
                <w:szCs w:val="20"/>
              </w:rPr>
            </w:pPr>
            <w:r w:rsidRPr="006B25CC">
              <w:rPr>
                <w:b/>
                <w:bCs/>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6280B2E7" w14:textId="77777777" w:rsidR="006B25CC" w:rsidRPr="006B25CC" w:rsidRDefault="006B25CC" w:rsidP="006B25CC">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7E5C2041" w14:textId="77777777" w:rsidR="006B25CC" w:rsidRPr="006B25CC" w:rsidRDefault="006B25CC" w:rsidP="006B25CC">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2F4E63B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550287" w14:textId="77777777" w:rsidR="006B25CC" w:rsidRPr="006B25CC" w:rsidRDefault="006B25CC" w:rsidP="006B25CC">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714EF013" w14:textId="77777777" w:rsidR="006B25CC" w:rsidRPr="006B25CC" w:rsidRDefault="006B25CC" w:rsidP="006B25CC">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7C5CECA1" w14:textId="77777777" w:rsidR="006B25CC" w:rsidRPr="006B25CC" w:rsidRDefault="006B25CC" w:rsidP="006B25CC">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13EED3B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C3C5391" w14:textId="77777777" w:rsidR="006B25CC" w:rsidRPr="006B25CC" w:rsidRDefault="006B25CC" w:rsidP="006B25CC">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415EBDD6" w14:textId="77777777" w:rsidR="006B25CC" w:rsidRPr="006B25CC" w:rsidRDefault="006B25CC" w:rsidP="006B25CC">
            <w:pPr>
              <w:jc w:val="center"/>
              <w:rPr>
                <w:b/>
                <w:bCs/>
                <w:sz w:val="20"/>
                <w:szCs w:val="20"/>
              </w:rPr>
            </w:pPr>
            <w:r w:rsidRPr="006B25CC">
              <w:rPr>
                <w:b/>
                <w:bCs/>
                <w:sz w:val="20"/>
                <w:szCs w:val="20"/>
              </w:rPr>
              <w:t>0,354</w:t>
            </w:r>
          </w:p>
        </w:tc>
      </w:tr>
      <w:tr w:rsidR="006B25CC" w:rsidRPr="006B25CC" w14:paraId="3EF36C43"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FA90E1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38FBB77"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860C08A" w14:textId="77777777" w:rsidR="006B25CC" w:rsidRPr="006B25CC" w:rsidRDefault="006B25CC" w:rsidP="006B25CC">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52C72F6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E72178C"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9FE383E" w14:textId="77777777" w:rsidR="006B25CC" w:rsidRPr="006B25CC" w:rsidRDefault="006B25CC" w:rsidP="006B25CC">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68C068F4" w14:textId="77777777" w:rsidR="006B25CC" w:rsidRPr="006B25CC" w:rsidRDefault="006B25CC" w:rsidP="006B25CC">
            <w:pPr>
              <w:jc w:val="center"/>
              <w:rPr>
                <w:b/>
                <w:bCs/>
                <w:sz w:val="20"/>
                <w:szCs w:val="20"/>
              </w:rPr>
            </w:pPr>
            <w:r w:rsidRPr="006B25CC">
              <w:rPr>
                <w:b/>
                <w:bCs/>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38874EF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9ECB93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98A2CE6" w14:textId="77777777" w:rsidR="006B25CC" w:rsidRPr="006B25CC" w:rsidRDefault="006B25CC" w:rsidP="006B25CC">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54E95D0E" w14:textId="77777777" w:rsidR="006B25CC" w:rsidRPr="006B25CC" w:rsidRDefault="006B25CC" w:rsidP="006B25CC">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17A3B25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FD555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ABF20F3" w14:textId="77777777" w:rsidR="006B25CC" w:rsidRPr="006B25CC" w:rsidRDefault="006B25CC" w:rsidP="006B25CC">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115FF55A" w14:textId="77777777" w:rsidR="006B25CC" w:rsidRPr="006B25CC" w:rsidRDefault="006B25CC" w:rsidP="006B25CC">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295446E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30D12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8D498B6" w14:textId="77777777" w:rsidR="006B25CC" w:rsidRPr="006B25CC" w:rsidRDefault="006B25CC" w:rsidP="006B25CC">
            <w:pPr>
              <w:jc w:val="center"/>
              <w:rPr>
                <w:b/>
                <w:bCs/>
                <w:sz w:val="20"/>
                <w:szCs w:val="20"/>
              </w:rPr>
            </w:pPr>
            <w:r w:rsidRPr="006B25CC">
              <w:rPr>
                <w:b/>
                <w:bCs/>
                <w:sz w:val="20"/>
                <w:szCs w:val="20"/>
              </w:rPr>
              <w:t>0,003</w:t>
            </w:r>
          </w:p>
        </w:tc>
      </w:tr>
      <w:tr w:rsidR="006B25CC" w:rsidRPr="006B25CC" w14:paraId="32D02FB7"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1B8D20A2" w14:textId="77777777" w:rsidR="006B25CC" w:rsidRPr="006B25CC" w:rsidRDefault="006B25CC" w:rsidP="006B25CC">
            <w:pPr>
              <w:jc w:val="center"/>
              <w:rPr>
                <w:sz w:val="20"/>
                <w:szCs w:val="20"/>
              </w:rPr>
            </w:pPr>
            <w:r w:rsidRPr="006B25CC">
              <w:rPr>
                <w:sz w:val="20"/>
                <w:szCs w:val="20"/>
              </w:rPr>
              <w:t>11</w:t>
            </w:r>
          </w:p>
        </w:tc>
        <w:tc>
          <w:tcPr>
            <w:tcW w:w="1245" w:type="pct"/>
            <w:tcBorders>
              <w:top w:val="nil"/>
              <w:left w:val="nil"/>
              <w:bottom w:val="single" w:sz="8" w:space="0" w:color="auto"/>
              <w:right w:val="single" w:sz="8" w:space="0" w:color="auto"/>
            </w:tcBorders>
            <w:shd w:val="clear" w:color="auto" w:fill="auto"/>
            <w:vAlign w:val="center"/>
            <w:hideMark/>
          </w:tcPr>
          <w:p w14:paraId="1029959C" w14:textId="77777777" w:rsidR="006B25CC" w:rsidRPr="006B25CC" w:rsidRDefault="006B25CC" w:rsidP="006B25CC">
            <w:pPr>
              <w:rPr>
                <w:b/>
                <w:bCs/>
                <w:sz w:val="20"/>
                <w:szCs w:val="20"/>
              </w:rPr>
            </w:pPr>
            <w:r w:rsidRPr="006B25CC">
              <w:rPr>
                <w:b/>
                <w:bCs/>
                <w:sz w:val="20"/>
                <w:szCs w:val="20"/>
              </w:rPr>
              <w:t>БМК ул. 8 марта</w:t>
            </w:r>
          </w:p>
        </w:tc>
        <w:tc>
          <w:tcPr>
            <w:tcW w:w="261" w:type="pct"/>
            <w:tcBorders>
              <w:top w:val="nil"/>
              <w:left w:val="nil"/>
              <w:bottom w:val="single" w:sz="8" w:space="0" w:color="auto"/>
              <w:right w:val="single" w:sz="8" w:space="0" w:color="auto"/>
            </w:tcBorders>
            <w:shd w:val="clear" w:color="auto" w:fill="auto"/>
            <w:vAlign w:val="center"/>
            <w:hideMark/>
          </w:tcPr>
          <w:p w14:paraId="600C95D1" w14:textId="77777777" w:rsidR="006B25CC" w:rsidRPr="006B25CC" w:rsidRDefault="006B25CC" w:rsidP="006B25CC">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5DDC6F7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CACB0F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0F0A24" w14:textId="77777777" w:rsidR="006B25CC" w:rsidRPr="006B25CC" w:rsidRDefault="006B25CC" w:rsidP="006B25CC">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3404E94F" w14:textId="77777777" w:rsidR="006B25CC" w:rsidRPr="006B25CC" w:rsidRDefault="006B25CC" w:rsidP="006B25CC">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3B775A8F"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CD9F823"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1114EE7" w14:textId="77777777" w:rsidR="006B25CC" w:rsidRPr="006B25CC" w:rsidRDefault="006B25CC" w:rsidP="006B25CC">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100CB4E2" w14:textId="77777777" w:rsidR="006B25CC" w:rsidRPr="006B25CC" w:rsidRDefault="006B25CC" w:rsidP="006B25CC">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52840816"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E370BF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0D40943" w14:textId="77777777" w:rsidR="006B25CC" w:rsidRPr="006B25CC" w:rsidRDefault="006B25CC" w:rsidP="006B25CC">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3173F7BA" w14:textId="77777777" w:rsidR="006B25CC" w:rsidRPr="006B25CC" w:rsidRDefault="006B25CC" w:rsidP="006B25CC">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48F370B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E38D827"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5C933AD" w14:textId="77777777" w:rsidR="006B25CC" w:rsidRPr="006B25CC" w:rsidRDefault="006B25CC" w:rsidP="006B25CC">
            <w:pPr>
              <w:jc w:val="center"/>
              <w:rPr>
                <w:b/>
                <w:bCs/>
                <w:sz w:val="20"/>
                <w:szCs w:val="20"/>
              </w:rPr>
            </w:pPr>
            <w:r w:rsidRPr="006B25CC">
              <w:rPr>
                <w:b/>
                <w:bCs/>
                <w:sz w:val="20"/>
                <w:szCs w:val="20"/>
              </w:rPr>
              <w:t>0,324</w:t>
            </w:r>
          </w:p>
        </w:tc>
      </w:tr>
      <w:tr w:rsidR="006B25CC" w:rsidRPr="006B25CC" w14:paraId="22CA2723"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7C35E5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D0707CC"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B2A1AFE" w14:textId="77777777" w:rsidR="006B25CC" w:rsidRPr="006B25CC" w:rsidRDefault="006B25CC" w:rsidP="006B25CC">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495A6E0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D3B9773"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22DE440" w14:textId="77777777" w:rsidR="006B25CC" w:rsidRPr="006B25CC" w:rsidRDefault="006B25CC" w:rsidP="006B25CC">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159A6469" w14:textId="77777777" w:rsidR="006B25CC" w:rsidRPr="006B25CC" w:rsidRDefault="006B25CC" w:rsidP="006B25CC">
            <w:pPr>
              <w:jc w:val="center"/>
              <w:rPr>
                <w:b/>
                <w:bCs/>
                <w:sz w:val="20"/>
                <w:szCs w:val="20"/>
              </w:rPr>
            </w:pPr>
            <w:r w:rsidRPr="006B25CC">
              <w:rPr>
                <w:b/>
                <w:bCs/>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5F0ADEF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F18AD3B"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0BA81CF" w14:textId="77777777" w:rsidR="006B25CC" w:rsidRPr="006B25CC" w:rsidRDefault="006B25CC" w:rsidP="006B25CC">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7E129FB6" w14:textId="77777777" w:rsidR="006B25CC" w:rsidRPr="006B25CC" w:rsidRDefault="006B25CC" w:rsidP="006B25CC">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2B860E3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DB380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5024B27" w14:textId="77777777" w:rsidR="006B25CC" w:rsidRPr="006B25CC" w:rsidRDefault="006B25CC" w:rsidP="006B25CC">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4409D762" w14:textId="77777777" w:rsidR="006B25CC" w:rsidRPr="006B25CC" w:rsidRDefault="006B25CC" w:rsidP="006B25CC">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489897A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0FDCAD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35B5B4B" w14:textId="77777777" w:rsidR="006B25CC" w:rsidRPr="006B25CC" w:rsidRDefault="006B25CC" w:rsidP="006B25CC">
            <w:pPr>
              <w:jc w:val="center"/>
              <w:rPr>
                <w:b/>
                <w:bCs/>
                <w:sz w:val="20"/>
                <w:szCs w:val="20"/>
              </w:rPr>
            </w:pPr>
            <w:r w:rsidRPr="006B25CC">
              <w:rPr>
                <w:b/>
                <w:bCs/>
                <w:sz w:val="20"/>
                <w:szCs w:val="20"/>
              </w:rPr>
              <w:t>0,238</w:t>
            </w:r>
          </w:p>
        </w:tc>
      </w:tr>
      <w:tr w:rsidR="006B25CC" w:rsidRPr="006B25CC" w14:paraId="0FD8872C"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04C29DB"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4EE7C9E"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C2B0E5F" w14:textId="77777777" w:rsidR="006B25CC" w:rsidRPr="006B25CC" w:rsidRDefault="006B25CC" w:rsidP="006B25CC">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2AD31DA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025E3B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9DBEF8" w14:textId="77777777" w:rsidR="006B25CC" w:rsidRPr="006B25CC" w:rsidRDefault="006B25CC" w:rsidP="006B25CC">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66B4019D" w14:textId="77777777" w:rsidR="006B25CC" w:rsidRPr="006B25CC" w:rsidRDefault="006B25CC" w:rsidP="006B25CC">
            <w:pPr>
              <w:jc w:val="center"/>
              <w:rPr>
                <w:b/>
                <w:bCs/>
                <w:sz w:val="20"/>
                <w:szCs w:val="20"/>
              </w:rPr>
            </w:pPr>
            <w:r w:rsidRPr="006B25CC">
              <w:rPr>
                <w:b/>
                <w:bCs/>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22AEE43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A76C9D5"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29C9C5" w14:textId="77777777" w:rsidR="006B25CC" w:rsidRPr="006B25CC" w:rsidRDefault="006B25CC" w:rsidP="006B25CC">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202E58CB" w14:textId="77777777" w:rsidR="006B25CC" w:rsidRPr="006B25CC" w:rsidRDefault="006B25CC" w:rsidP="006B25CC">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2D112F8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7580D7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809E234" w14:textId="77777777" w:rsidR="006B25CC" w:rsidRPr="006B25CC" w:rsidRDefault="006B25CC" w:rsidP="006B25CC">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0E37B96A" w14:textId="77777777" w:rsidR="006B25CC" w:rsidRPr="006B25CC" w:rsidRDefault="006B25CC" w:rsidP="006B25CC">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0AD0C6C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666FE7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3CCEDB" w14:textId="77777777" w:rsidR="006B25CC" w:rsidRPr="006B25CC" w:rsidRDefault="006B25CC" w:rsidP="006B25CC">
            <w:pPr>
              <w:jc w:val="center"/>
              <w:rPr>
                <w:b/>
                <w:bCs/>
                <w:sz w:val="20"/>
                <w:szCs w:val="20"/>
              </w:rPr>
            </w:pPr>
            <w:r w:rsidRPr="006B25CC">
              <w:rPr>
                <w:b/>
                <w:bCs/>
                <w:sz w:val="20"/>
                <w:szCs w:val="20"/>
              </w:rPr>
              <w:t>0,087</w:t>
            </w:r>
          </w:p>
        </w:tc>
      </w:tr>
      <w:tr w:rsidR="006B25CC" w:rsidRPr="006B25CC" w14:paraId="7DBBF770"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0C64DC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2A24D8A"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7C5762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D5378F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6543C5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9B168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0BBA23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949FC4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6601EC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088F90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C75C3E"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82A54F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B099803"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A19A29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47FBCFE"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3824E5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033E96"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C84CD1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3982675D"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2F1083F7" w14:textId="77777777" w:rsidR="006B25CC" w:rsidRPr="006B25CC" w:rsidRDefault="006B25CC" w:rsidP="006B25CC">
            <w:pPr>
              <w:jc w:val="center"/>
              <w:rPr>
                <w:sz w:val="20"/>
                <w:szCs w:val="20"/>
              </w:rPr>
            </w:pPr>
            <w:r w:rsidRPr="006B25CC">
              <w:rPr>
                <w:sz w:val="20"/>
                <w:szCs w:val="20"/>
              </w:rPr>
              <w:t>12</w:t>
            </w:r>
          </w:p>
        </w:tc>
        <w:tc>
          <w:tcPr>
            <w:tcW w:w="1245" w:type="pct"/>
            <w:tcBorders>
              <w:top w:val="nil"/>
              <w:left w:val="nil"/>
              <w:bottom w:val="single" w:sz="8" w:space="0" w:color="auto"/>
              <w:right w:val="single" w:sz="8" w:space="0" w:color="auto"/>
            </w:tcBorders>
            <w:shd w:val="clear" w:color="auto" w:fill="auto"/>
            <w:vAlign w:val="center"/>
            <w:hideMark/>
          </w:tcPr>
          <w:p w14:paraId="27A3735F" w14:textId="77777777" w:rsidR="006B25CC" w:rsidRPr="006B25CC" w:rsidRDefault="006B25CC" w:rsidP="006B25CC">
            <w:pPr>
              <w:rPr>
                <w:b/>
                <w:bCs/>
                <w:sz w:val="20"/>
                <w:szCs w:val="20"/>
              </w:rPr>
            </w:pPr>
            <w:r w:rsidRPr="006B25CC">
              <w:rPr>
                <w:b/>
                <w:bCs/>
                <w:sz w:val="20"/>
                <w:szCs w:val="20"/>
              </w:rPr>
              <w:t>БМК Советская д.4</w:t>
            </w:r>
          </w:p>
        </w:tc>
        <w:tc>
          <w:tcPr>
            <w:tcW w:w="261" w:type="pct"/>
            <w:tcBorders>
              <w:top w:val="nil"/>
              <w:left w:val="nil"/>
              <w:bottom w:val="single" w:sz="8" w:space="0" w:color="auto"/>
              <w:right w:val="single" w:sz="8" w:space="0" w:color="auto"/>
            </w:tcBorders>
            <w:shd w:val="clear" w:color="auto" w:fill="auto"/>
            <w:vAlign w:val="center"/>
            <w:hideMark/>
          </w:tcPr>
          <w:p w14:paraId="02C5C1CD" w14:textId="77777777" w:rsidR="006B25CC" w:rsidRPr="006B25CC" w:rsidRDefault="006B25CC" w:rsidP="006B25CC">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77A899A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A1BA71D"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1E6CF4A"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7EAB15DB" w14:textId="77777777" w:rsidR="006B25CC" w:rsidRPr="006B25CC" w:rsidRDefault="006B25CC" w:rsidP="006B25CC">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047279CF"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6B7A86E"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EC56093"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3516AE5C" w14:textId="77777777" w:rsidR="006B25CC" w:rsidRPr="006B25CC" w:rsidRDefault="006B25CC" w:rsidP="006B25CC">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422BD9C9"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74ED01C"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927EB8"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30140354" w14:textId="77777777" w:rsidR="006B25CC" w:rsidRPr="006B25CC" w:rsidRDefault="006B25CC" w:rsidP="006B25CC">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0AD086FC"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CD72060"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401F0DE" w14:textId="77777777" w:rsidR="006B25CC" w:rsidRPr="006B25CC" w:rsidRDefault="006B25CC" w:rsidP="006B25CC">
            <w:pPr>
              <w:jc w:val="center"/>
              <w:rPr>
                <w:b/>
                <w:bCs/>
                <w:sz w:val="20"/>
                <w:szCs w:val="20"/>
              </w:rPr>
            </w:pPr>
            <w:r w:rsidRPr="006B25CC">
              <w:rPr>
                <w:b/>
                <w:bCs/>
                <w:sz w:val="20"/>
                <w:szCs w:val="20"/>
              </w:rPr>
              <w:t>0,490</w:t>
            </w:r>
          </w:p>
        </w:tc>
      </w:tr>
      <w:tr w:rsidR="006B25CC" w:rsidRPr="006B25CC" w14:paraId="3CAD9468"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5AC43825"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4AAC9B8"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CC255C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66077C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DDEC1C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5BD2F5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5CDBE9F"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116C56F"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A10DD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A9CB4C4"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8CF9DF0"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FEAFF1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549F05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09666FE"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4F9DDE4"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0C22F7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4A40A69"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4305159"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0333B89F"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A2321C9"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0D40B36"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2445875" w14:textId="77777777" w:rsidR="006B25CC" w:rsidRPr="006B25CC" w:rsidRDefault="006B25CC" w:rsidP="006B25CC">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330240F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8823F7B"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7CA3B09"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64478ABB" w14:textId="77777777" w:rsidR="006B25CC" w:rsidRPr="006B25CC" w:rsidRDefault="006B25CC" w:rsidP="006B25CC">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27A2063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DD472FA"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4B86E3"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2E82706F" w14:textId="77777777" w:rsidR="006B25CC" w:rsidRPr="006B25CC" w:rsidRDefault="006B25CC" w:rsidP="006B25CC">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5D200E1E"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CA6CC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DBC5DB2" w14:textId="77777777" w:rsidR="006B25CC" w:rsidRPr="006B25CC" w:rsidRDefault="006B25CC" w:rsidP="006B25CC">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7E63471C" w14:textId="77777777" w:rsidR="006B25CC" w:rsidRPr="006B25CC" w:rsidRDefault="006B25CC" w:rsidP="006B25CC">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41ABE80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AF0E28D"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6303A28" w14:textId="77777777" w:rsidR="006B25CC" w:rsidRPr="006B25CC" w:rsidRDefault="006B25CC" w:rsidP="006B25CC">
            <w:pPr>
              <w:jc w:val="center"/>
              <w:rPr>
                <w:b/>
                <w:bCs/>
                <w:sz w:val="20"/>
                <w:szCs w:val="20"/>
              </w:rPr>
            </w:pPr>
            <w:r w:rsidRPr="006B25CC">
              <w:rPr>
                <w:b/>
                <w:bCs/>
                <w:sz w:val="20"/>
                <w:szCs w:val="20"/>
              </w:rPr>
              <w:t>0,490</w:t>
            </w:r>
          </w:p>
        </w:tc>
      </w:tr>
      <w:tr w:rsidR="006B25CC" w:rsidRPr="006B25CC" w14:paraId="6C30904B"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23E660E"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EDE0D10"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4708DA1"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CF62E3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B5877FC"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BFFBD6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D124E31"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24EA0F7"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D82049C"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F7CF8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0E2503B"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52CB28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EC92594"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5B37E5F"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203FA06"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D9B872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29CCE3E"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4A0E9A7"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362F52F5"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1E1C8B47" w14:textId="77777777" w:rsidR="006B25CC" w:rsidRPr="006B25CC" w:rsidRDefault="006B25CC" w:rsidP="006B25CC">
            <w:pPr>
              <w:jc w:val="center"/>
              <w:rPr>
                <w:sz w:val="20"/>
                <w:szCs w:val="20"/>
              </w:rPr>
            </w:pPr>
            <w:r w:rsidRPr="006B25CC">
              <w:rPr>
                <w:sz w:val="20"/>
                <w:szCs w:val="20"/>
              </w:rPr>
              <w:t>13</w:t>
            </w:r>
          </w:p>
        </w:tc>
        <w:tc>
          <w:tcPr>
            <w:tcW w:w="1245" w:type="pct"/>
            <w:tcBorders>
              <w:top w:val="nil"/>
              <w:left w:val="nil"/>
              <w:bottom w:val="single" w:sz="8" w:space="0" w:color="auto"/>
              <w:right w:val="single" w:sz="8" w:space="0" w:color="auto"/>
            </w:tcBorders>
            <w:shd w:val="clear" w:color="auto" w:fill="auto"/>
            <w:vAlign w:val="center"/>
            <w:hideMark/>
          </w:tcPr>
          <w:p w14:paraId="4817EA59" w14:textId="77777777" w:rsidR="006B25CC" w:rsidRPr="006B25CC" w:rsidRDefault="006B25CC" w:rsidP="006B25CC">
            <w:pPr>
              <w:rPr>
                <w:b/>
                <w:bCs/>
                <w:sz w:val="20"/>
                <w:szCs w:val="20"/>
              </w:rPr>
            </w:pPr>
            <w:r w:rsidRPr="006B25CC">
              <w:rPr>
                <w:b/>
                <w:bCs/>
                <w:sz w:val="20"/>
                <w:szCs w:val="20"/>
              </w:rPr>
              <w:t>АШФ Прогресс</w:t>
            </w:r>
          </w:p>
        </w:tc>
        <w:tc>
          <w:tcPr>
            <w:tcW w:w="261" w:type="pct"/>
            <w:tcBorders>
              <w:top w:val="nil"/>
              <w:left w:val="nil"/>
              <w:bottom w:val="single" w:sz="8" w:space="0" w:color="auto"/>
              <w:right w:val="single" w:sz="8" w:space="0" w:color="auto"/>
            </w:tcBorders>
            <w:shd w:val="clear" w:color="auto" w:fill="auto"/>
            <w:vAlign w:val="center"/>
            <w:hideMark/>
          </w:tcPr>
          <w:p w14:paraId="53B90779" w14:textId="77777777" w:rsidR="006B25CC" w:rsidRPr="006B25CC" w:rsidRDefault="006B25CC" w:rsidP="006B25CC">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7C609E5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A6A92D"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1B4E0B8"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631D9D40" w14:textId="77777777" w:rsidR="006B25CC" w:rsidRPr="006B25CC" w:rsidRDefault="006B25CC" w:rsidP="006B25CC">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0226991D"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DCCA07D"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E35A2AB"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7AAE60FF" w14:textId="77777777" w:rsidR="006B25CC" w:rsidRPr="006B25CC" w:rsidRDefault="006B25CC" w:rsidP="006B25CC">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0ECBFF8A"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3170FFF"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6CD92AF"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778136BC" w14:textId="77777777" w:rsidR="006B25CC" w:rsidRPr="006B25CC" w:rsidRDefault="006B25CC" w:rsidP="006B25CC">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331DD178"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F9B62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BCD8335" w14:textId="77777777" w:rsidR="006B25CC" w:rsidRPr="006B25CC" w:rsidRDefault="006B25CC" w:rsidP="006B25CC">
            <w:pPr>
              <w:jc w:val="center"/>
              <w:rPr>
                <w:b/>
                <w:bCs/>
                <w:sz w:val="20"/>
                <w:szCs w:val="20"/>
              </w:rPr>
            </w:pPr>
            <w:r w:rsidRPr="006B25CC">
              <w:rPr>
                <w:b/>
                <w:bCs/>
                <w:sz w:val="20"/>
                <w:szCs w:val="20"/>
              </w:rPr>
              <w:t>0,600</w:t>
            </w:r>
          </w:p>
        </w:tc>
      </w:tr>
      <w:tr w:rsidR="006B25CC" w:rsidRPr="006B25CC" w14:paraId="37009103"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508E5E84"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0CCBBCF"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407CA439"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8B4EB1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FAA7BD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A5C9A7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D9F11D5"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A7C1E9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6ADD387"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598D1FD"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2BC989F"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837F11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527E2D4"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635CE10"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92EF6C8"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9BE2EA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00F6D0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AD70C52"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62456DD1"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BC7F728"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16195EB"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F0BB97B"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FD766A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58A96CC"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0C7E082"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EFCB13F"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F28857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942BCC"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611298"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A1310C3"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876BD8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E513F08"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DEBD3B8"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B26346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3B619BB"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05F67F"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BCE3EA0"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7F77EB46"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C92E822"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AE027D5"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CF1683C" w14:textId="77777777" w:rsidR="006B25CC" w:rsidRPr="006B25CC" w:rsidRDefault="006B25CC" w:rsidP="006B25CC">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443883C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723B1FF"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F705B87"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5474265B" w14:textId="77777777" w:rsidR="006B25CC" w:rsidRPr="006B25CC" w:rsidRDefault="006B25CC" w:rsidP="006B25CC">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06F04282"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A3439B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096D5B4"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45914B62" w14:textId="77777777" w:rsidR="006B25CC" w:rsidRPr="006B25CC" w:rsidRDefault="006B25CC" w:rsidP="006B25CC">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7205C52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268EE69"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E8F278E" w14:textId="77777777" w:rsidR="006B25CC" w:rsidRPr="006B25CC" w:rsidRDefault="006B25CC" w:rsidP="006B25CC">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04ED64A1" w14:textId="77777777" w:rsidR="006B25CC" w:rsidRPr="006B25CC" w:rsidRDefault="006B25CC" w:rsidP="006B25CC">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223A39A6"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EC261E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231E700" w14:textId="77777777" w:rsidR="006B25CC" w:rsidRPr="006B25CC" w:rsidRDefault="006B25CC" w:rsidP="006B25CC">
            <w:pPr>
              <w:jc w:val="center"/>
              <w:rPr>
                <w:b/>
                <w:bCs/>
                <w:sz w:val="20"/>
                <w:szCs w:val="20"/>
              </w:rPr>
            </w:pPr>
            <w:r w:rsidRPr="006B25CC">
              <w:rPr>
                <w:b/>
                <w:bCs/>
                <w:sz w:val="20"/>
                <w:szCs w:val="20"/>
              </w:rPr>
              <w:t>0,600</w:t>
            </w:r>
          </w:p>
        </w:tc>
      </w:tr>
      <w:tr w:rsidR="006B25CC" w:rsidRPr="006B25CC" w14:paraId="04E65034" w14:textId="77777777" w:rsidTr="006B25CC">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3689DB6F" w14:textId="77777777" w:rsidR="006B25CC" w:rsidRPr="006B25CC" w:rsidRDefault="006B25CC" w:rsidP="006B25CC">
            <w:pPr>
              <w:jc w:val="center"/>
              <w:rPr>
                <w:sz w:val="20"/>
                <w:szCs w:val="20"/>
              </w:rPr>
            </w:pPr>
            <w:r w:rsidRPr="006B25CC">
              <w:rPr>
                <w:sz w:val="20"/>
                <w:szCs w:val="20"/>
              </w:rPr>
              <w:t>14</w:t>
            </w:r>
          </w:p>
        </w:tc>
        <w:tc>
          <w:tcPr>
            <w:tcW w:w="1245" w:type="pct"/>
            <w:tcBorders>
              <w:top w:val="nil"/>
              <w:left w:val="nil"/>
              <w:bottom w:val="single" w:sz="8" w:space="0" w:color="auto"/>
              <w:right w:val="single" w:sz="8" w:space="0" w:color="auto"/>
            </w:tcBorders>
            <w:shd w:val="clear" w:color="auto" w:fill="auto"/>
            <w:vAlign w:val="center"/>
            <w:hideMark/>
          </w:tcPr>
          <w:p w14:paraId="61B406AA" w14:textId="77777777" w:rsidR="006B25CC" w:rsidRPr="006B25CC" w:rsidRDefault="006B25CC" w:rsidP="006B25CC">
            <w:pPr>
              <w:rPr>
                <w:b/>
                <w:bCs/>
                <w:sz w:val="20"/>
                <w:szCs w:val="20"/>
              </w:rPr>
            </w:pPr>
            <w:r w:rsidRPr="006B25CC">
              <w:rPr>
                <w:b/>
                <w:bCs/>
                <w:sz w:val="20"/>
                <w:szCs w:val="20"/>
              </w:rPr>
              <w:t>ООО Бигус</w:t>
            </w:r>
          </w:p>
        </w:tc>
        <w:tc>
          <w:tcPr>
            <w:tcW w:w="261" w:type="pct"/>
            <w:tcBorders>
              <w:top w:val="nil"/>
              <w:left w:val="nil"/>
              <w:bottom w:val="single" w:sz="8" w:space="0" w:color="auto"/>
              <w:right w:val="single" w:sz="8" w:space="0" w:color="auto"/>
            </w:tcBorders>
            <w:shd w:val="clear" w:color="auto" w:fill="auto"/>
            <w:vAlign w:val="center"/>
            <w:hideMark/>
          </w:tcPr>
          <w:p w14:paraId="7BE69F54" w14:textId="77777777" w:rsidR="006B25CC" w:rsidRPr="006B25CC" w:rsidRDefault="006B25CC" w:rsidP="006B25CC">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597B62B5"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86AA12"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2375917"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0061BE92" w14:textId="77777777" w:rsidR="006B25CC" w:rsidRPr="006B25CC" w:rsidRDefault="006B25CC" w:rsidP="006B25CC">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40D89A2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9E2C4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154F72"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4F95B655" w14:textId="77777777" w:rsidR="006B25CC" w:rsidRPr="006B25CC" w:rsidRDefault="006B25CC" w:rsidP="006B25CC">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3D80C6A0"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050C99C"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6532537"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3EC763A8" w14:textId="77777777" w:rsidR="006B25CC" w:rsidRPr="006B25CC" w:rsidRDefault="006B25CC" w:rsidP="006B25CC">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0246F21C"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6C2D9FC"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C319322" w14:textId="77777777" w:rsidR="006B25CC" w:rsidRPr="006B25CC" w:rsidRDefault="006B25CC" w:rsidP="006B25CC">
            <w:pPr>
              <w:jc w:val="center"/>
              <w:rPr>
                <w:b/>
                <w:bCs/>
                <w:sz w:val="20"/>
                <w:szCs w:val="20"/>
              </w:rPr>
            </w:pPr>
            <w:r w:rsidRPr="006B25CC">
              <w:rPr>
                <w:b/>
                <w:bCs/>
                <w:sz w:val="20"/>
                <w:szCs w:val="20"/>
              </w:rPr>
              <w:t>0,050</w:t>
            </w:r>
          </w:p>
        </w:tc>
      </w:tr>
      <w:tr w:rsidR="006B25CC" w:rsidRPr="006B25CC" w14:paraId="0DDD5354"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29F8DFF"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E171E78" w14:textId="77777777" w:rsidR="006B25CC" w:rsidRPr="006B25CC" w:rsidRDefault="006B25CC" w:rsidP="006B25CC">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0BB29C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73F8BD9"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BE4A64D"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DCCA0B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E3EE7B9"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E4C6A44"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95862D"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7492D29"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D565C4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51FF114"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57076D0"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68AEEA5"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AF1E4B2"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CDF2F58"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9282307"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3D49824"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41C7468E"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ED28478"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D30F051" w14:textId="77777777" w:rsidR="006B25CC" w:rsidRPr="006B25CC" w:rsidRDefault="006B25CC" w:rsidP="006B25CC">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ACAE48E"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4AEE7A3"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4F9401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91B9C92"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352896B" w14:textId="77777777" w:rsidR="006B25CC" w:rsidRPr="006B25CC" w:rsidRDefault="006B25CC" w:rsidP="006B25CC">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06EBBCA"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3272021"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F08739E"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248683D"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ED3BF1C"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C574B92"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BFAF4EE" w14:textId="77777777" w:rsidR="006B25CC" w:rsidRPr="006B25CC" w:rsidRDefault="006B25CC" w:rsidP="006B25CC">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59346F2" w14:textId="77777777" w:rsidR="006B25CC" w:rsidRPr="006B25CC" w:rsidRDefault="006B25CC" w:rsidP="006B25CC">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E158EC0"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C12379C"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1EC5009" w14:textId="77777777" w:rsidR="006B25CC" w:rsidRPr="006B25CC" w:rsidRDefault="006B25CC" w:rsidP="006B25CC">
            <w:pPr>
              <w:jc w:val="center"/>
              <w:rPr>
                <w:b/>
                <w:bCs/>
                <w:sz w:val="20"/>
                <w:szCs w:val="20"/>
              </w:rPr>
            </w:pPr>
            <w:r w:rsidRPr="006B25CC">
              <w:rPr>
                <w:b/>
                <w:bCs/>
                <w:sz w:val="20"/>
                <w:szCs w:val="20"/>
              </w:rPr>
              <w:t>-</w:t>
            </w:r>
          </w:p>
        </w:tc>
      </w:tr>
      <w:tr w:rsidR="006B25CC" w:rsidRPr="006B25CC" w14:paraId="313FBB4E" w14:textId="77777777" w:rsidTr="006B25CC">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4EA94E6" w14:textId="77777777" w:rsidR="006B25CC" w:rsidRPr="006B25CC" w:rsidRDefault="006B25CC" w:rsidP="006B25CC">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65EF0D5" w14:textId="77777777" w:rsidR="006B25CC" w:rsidRPr="006B25CC" w:rsidRDefault="006B25CC" w:rsidP="006B25CC">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3843537" w14:textId="77777777" w:rsidR="006B25CC" w:rsidRPr="006B25CC" w:rsidRDefault="006B25CC" w:rsidP="006B25CC">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11FA6017"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D45156A"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E537326"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12756B60" w14:textId="77777777" w:rsidR="006B25CC" w:rsidRPr="006B25CC" w:rsidRDefault="006B25CC" w:rsidP="006B25CC">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3DA4EB03" w14:textId="77777777" w:rsidR="006B25CC" w:rsidRPr="006B25CC" w:rsidRDefault="006B25CC" w:rsidP="006B25CC">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AD8A136" w14:textId="77777777" w:rsidR="006B25CC" w:rsidRPr="006B25CC" w:rsidRDefault="006B25CC" w:rsidP="006B25CC">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3AD8DA0"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141F1A74" w14:textId="77777777" w:rsidR="006B25CC" w:rsidRPr="006B25CC" w:rsidRDefault="006B25CC" w:rsidP="006B25CC">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08469A21"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7938A2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226D8ED" w14:textId="77777777" w:rsidR="006B25CC" w:rsidRPr="006B25CC" w:rsidRDefault="006B25CC" w:rsidP="006B25CC">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775CB3C4" w14:textId="77777777" w:rsidR="006B25CC" w:rsidRPr="006B25CC" w:rsidRDefault="006B25CC" w:rsidP="006B25CC">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3A6964D5" w14:textId="77777777" w:rsidR="006B25CC" w:rsidRPr="006B25CC" w:rsidRDefault="006B25CC" w:rsidP="006B25CC">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84E1851" w14:textId="77777777" w:rsidR="006B25CC" w:rsidRPr="006B25CC" w:rsidRDefault="006B25CC" w:rsidP="006B25CC">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707CC91" w14:textId="77777777" w:rsidR="006B25CC" w:rsidRPr="006B25CC" w:rsidRDefault="006B25CC" w:rsidP="006B25CC">
            <w:pPr>
              <w:jc w:val="center"/>
              <w:rPr>
                <w:b/>
                <w:bCs/>
                <w:sz w:val="20"/>
                <w:szCs w:val="20"/>
              </w:rPr>
            </w:pPr>
            <w:r w:rsidRPr="006B25CC">
              <w:rPr>
                <w:b/>
                <w:bCs/>
                <w:sz w:val="20"/>
                <w:szCs w:val="20"/>
              </w:rPr>
              <w:t>0,050</w:t>
            </w:r>
          </w:p>
        </w:tc>
      </w:tr>
    </w:tbl>
    <w:p w14:paraId="43DCB364" w14:textId="77777777" w:rsidR="00F845EB" w:rsidRDefault="00F845EB" w:rsidP="00F845EB"/>
    <w:p w14:paraId="04DACA84" w14:textId="77777777" w:rsidR="00F845EB" w:rsidRDefault="00F845EB" w:rsidP="00F845EB">
      <w:pPr>
        <w:tabs>
          <w:tab w:val="left" w:pos="4838"/>
        </w:tabs>
      </w:pPr>
      <w:r>
        <w:tab/>
      </w:r>
    </w:p>
    <w:p w14:paraId="5897CC7E" w14:textId="77777777" w:rsidR="00F845EB" w:rsidRDefault="00F845EB" w:rsidP="00F845EB">
      <w:pPr>
        <w:pStyle w:val="22"/>
        <w:numPr>
          <w:ilvl w:val="1"/>
          <w:numId w:val="4"/>
        </w:numPr>
        <w:sectPr w:rsidR="00F845EB" w:rsidSect="00F845EB">
          <w:pgSz w:w="23814" w:h="16840" w:orient="landscape" w:code="8"/>
          <w:pgMar w:top="1701" w:right="1134" w:bottom="851" w:left="1134" w:header="709" w:footer="709" w:gutter="0"/>
          <w:cols w:space="708"/>
          <w:docGrid w:linePitch="360"/>
        </w:sectPr>
      </w:pPr>
    </w:p>
    <w:p w14:paraId="528CF3DC" w14:textId="77777777" w:rsidR="00F845EB" w:rsidRDefault="00F845EB" w:rsidP="00F845EB">
      <w:pPr>
        <w:pStyle w:val="22"/>
        <w:numPr>
          <w:ilvl w:val="1"/>
          <w:numId w:val="4"/>
        </w:numPr>
      </w:pPr>
      <w:bookmarkStart w:id="115" w:name="_Toc40637549"/>
      <w:bookmarkStart w:id="116" w:name="_Toc43298673"/>
      <w:r>
        <w:lastRenderedPageBreak/>
        <w:t>Прогноз суммарного прироста теплопотребления и тепловых нагрузок</w:t>
      </w:r>
      <w:bookmarkEnd w:id="115"/>
      <w:bookmarkEnd w:id="116"/>
    </w:p>
    <w:p w14:paraId="047422F5" w14:textId="64AC7E06" w:rsidR="00F845EB" w:rsidRDefault="00F845EB" w:rsidP="00F845EB">
      <w:pPr>
        <w:pStyle w:val="aff4"/>
        <w:keepNext/>
      </w:pPr>
      <w:bookmarkStart w:id="117" w:name="_Ref429992445"/>
      <w:r>
        <w:t xml:space="preserve">Таблица </w:t>
      </w:r>
      <w:r w:rsidR="00296C2A">
        <w:fldChar w:fldCharType="begin"/>
      </w:r>
      <w:r w:rsidR="00296C2A">
        <w:instrText xml:space="preserve"> STYLEREF 1 \s </w:instrText>
      </w:r>
      <w:r w:rsidR="00296C2A">
        <w:fldChar w:fldCharType="separate"/>
      </w:r>
      <w:r w:rsidR="00296C2A">
        <w:rPr>
          <w:noProof/>
        </w:rPr>
        <w:t>1</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21</w:t>
      </w:r>
      <w:r w:rsidR="00296C2A">
        <w:rPr>
          <w:noProof/>
        </w:rPr>
        <w:fldChar w:fldCharType="end"/>
      </w:r>
      <w:bookmarkEnd w:id="117"/>
      <w:r>
        <w:t xml:space="preserve"> - </w:t>
      </w:r>
      <w:r w:rsidRPr="006C0C91">
        <w:t xml:space="preserve">Прогноз </w:t>
      </w:r>
      <w:r>
        <w:t>суммарного прироста теплопотребления и тепловых нагрузок в Родниковском городском поселении</w:t>
      </w:r>
    </w:p>
    <w:tbl>
      <w:tblPr>
        <w:tblW w:w="5000" w:type="pct"/>
        <w:tblLook w:val="04A0" w:firstRow="1" w:lastRow="0" w:firstColumn="1" w:lastColumn="0" w:noHBand="0" w:noVBand="1"/>
      </w:tblPr>
      <w:tblGrid>
        <w:gridCol w:w="703"/>
        <w:gridCol w:w="1752"/>
        <w:gridCol w:w="1368"/>
        <w:gridCol w:w="1368"/>
        <w:gridCol w:w="1368"/>
        <w:gridCol w:w="1371"/>
        <w:gridCol w:w="1371"/>
        <w:gridCol w:w="1372"/>
        <w:gridCol w:w="1372"/>
        <w:gridCol w:w="1372"/>
        <w:gridCol w:w="1369"/>
      </w:tblGrid>
      <w:tr w:rsidR="00B766F4" w:rsidRPr="006A5C8F" w14:paraId="575E665D" w14:textId="77777777" w:rsidTr="001439EB">
        <w:trPr>
          <w:trHeight w:val="1188"/>
          <w:tblHeader/>
        </w:trPr>
        <w:tc>
          <w:tcPr>
            <w:tcW w:w="2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7B19B9" w14:textId="77777777" w:rsidR="00B766F4" w:rsidRPr="006A5C8F" w:rsidRDefault="00B766F4" w:rsidP="001439EB">
            <w:pPr>
              <w:jc w:val="center"/>
              <w:rPr>
                <w:sz w:val="18"/>
                <w:szCs w:val="18"/>
              </w:rPr>
            </w:pPr>
            <w:r w:rsidRPr="006A5C8F">
              <w:rPr>
                <w:sz w:val="18"/>
                <w:szCs w:val="18"/>
              </w:rPr>
              <w:t>№</w:t>
            </w:r>
            <w:r>
              <w:rPr>
                <w:sz w:val="18"/>
                <w:szCs w:val="18"/>
              </w:rPr>
              <w:t xml:space="preserve">  </w:t>
            </w:r>
            <w:r w:rsidRPr="006A5C8F">
              <w:rPr>
                <w:sz w:val="18"/>
                <w:szCs w:val="18"/>
              </w:rPr>
              <w:t>п/сх</w:t>
            </w:r>
          </w:p>
        </w:tc>
        <w:tc>
          <w:tcPr>
            <w:tcW w:w="5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B96A520" w14:textId="77777777" w:rsidR="00B766F4" w:rsidRPr="006A5C8F" w:rsidRDefault="00B766F4" w:rsidP="001439EB">
            <w:pPr>
              <w:rPr>
                <w:sz w:val="18"/>
                <w:szCs w:val="18"/>
              </w:rPr>
            </w:pPr>
            <w:r w:rsidRPr="006A5C8F">
              <w:rPr>
                <w:sz w:val="18"/>
                <w:szCs w:val="18"/>
              </w:rPr>
              <w:t>Наименование котельной и типы зданий, подключенных к ней</w:t>
            </w:r>
          </w:p>
        </w:tc>
        <w:tc>
          <w:tcPr>
            <w:tcW w:w="467" w:type="pct"/>
            <w:tcBorders>
              <w:top w:val="single" w:sz="8" w:space="0" w:color="auto"/>
              <w:left w:val="single" w:sz="4" w:space="0" w:color="auto"/>
              <w:right w:val="single" w:sz="8" w:space="0" w:color="000000"/>
            </w:tcBorders>
            <w:shd w:val="clear" w:color="auto" w:fill="auto"/>
            <w:vAlign w:val="center"/>
          </w:tcPr>
          <w:p w14:paraId="6D498B13"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39693890"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14ABAC14"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18F544D9"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145EFA8C"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1ABE8BCD"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1B060121"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506617AB"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77A6DC4D" w14:textId="77777777" w:rsidR="00B766F4" w:rsidRPr="006A5C8F" w:rsidRDefault="00B766F4" w:rsidP="001439EB">
            <w:pPr>
              <w:jc w:val="center"/>
              <w:rPr>
                <w:sz w:val="18"/>
                <w:szCs w:val="18"/>
              </w:rPr>
            </w:pPr>
            <w:r w:rsidRPr="006A5C8F">
              <w:rPr>
                <w:sz w:val="18"/>
                <w:szCs w:val="18"/>
              </w:rPr>
              <w:t>Тепловая нагрузка, Гкал/ч, в том числе</w:t>
            </w:r>
          </w:p>
        </w:tc>
      </w:tr>
      <w:tr w:rsidR="00B766F4" w:rsidRPr="006A5C8F" w14:paraId="216FD45A" w14:textId="77777777" w:rsidTr="001439EB">
        <w:trPr>
          <w:trHeight w:val="340"/>
          <w:tblHeader/>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B89E94E" w14:textId="77777777" w:rsidR="00B766F4" w:rsidRPr="006A5C8F" w:rsidRDefault="00B766F4" w:rsidP="001439EB">
            <w:pPr>
              <w:rPr>
                <w:sz w:val="18"/>
                <w:szCs w:val="18"/>
              </w:rPr>
            </w:pPr>
          </w:p>
        </w:tc>
        <w:tc>
          <w:tcPr>
            <w:tcW w:w="55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4C84846" w14:textId="77777777" w:rsidR="00B766F4" w:rsidRPr="006A5C8F" w:rsidRDefault="00B766F4" w:rsidP="001439EB">
            <w:pPr>
              <w:rPr>
                <w:sz w:val="18"/>
                <w:szCs w:val="18"/>
              </w:rPr>
            </w:pP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228997B3" w14:textId="77777777" w:rsidR="00B766F4" w:rsidRPr="006A5C8F" w:rsidRDefault="00B766F4" w:rsidP="001439EB">
            <w:pPr>
              <w:jc w:val="center"/>
              <w:rPr>
                <w:sz w:val="18"/>
                <w:szCs w:val="18"/>
              </w:rPr>
            </w:pPr>
            <w:r w:rsidRPr="006A5C8F">
              <w:rPr>
                <w:sz w:val="18"/>
                <w:szCs w:val="18"/>
              </w:rPr>
              <w:t>2019 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138D6195" w14:textId="77777777" w:rsidR="00B766F4" w:rsidRPr="006A5C8F" w:rsidRDefault="00B766F4" w:rsidP="001439EB">
            <w:pPr>
              <w:jc w:val="center"/>
              <w:rPr>
                <w:sz w:val="18"/>
                <w:szCs w:val="18"/>
              </w:rPr>
            </w:pPr>
            <w:r w:rsidRPr="006A5C8F">
              <w:rPr>
                <w:sz w:val="18"/>
                <w:szCs w:val="18"/>
              </w:rPr>
              <w:t>2020 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31E54368" w14:textId="77777777" w:rsidR="00B766F4" w:rsidRPr="006A5C8F" w:rsidRDefault="00B766F4" w:rsidP="001439EB">
            <w:pPr>
              <w:jc w:val="center"/>
              <w:rPr>
                <w:sz w:val="18"/>
                <w:szCs w:val="18"/>
              </w:rPr>
            </w:pPr>
            <w:r w:rsidRPr="006A5C8F">
              <w:rPr>
                <w:sz w:val="18"/>
                <w:szCs w:val="18"/>
              </w:rPr>
              <w:t>2021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4357C20D" w14:textId="77777777" w:rsidR="00B766F4" w:rsidRPr="006A5C8F" w:rsidRDefault="00B766F4" w:rsidP="001439EB">
            <w:pPr>
              <w:jc w:val="center"/>
              <w:rPr>
                <w:sz w:val="18"/>
                <w:szCs w:val="18"/>
              </w:rPr>
            </w:pPr>
            <w:r w:rsidRPr="006A5C8F">
              <w:rPr>
                <w:sz w:val="18"/>
                <w:szCs w:val="18"/>
              </w:rPr>
              <w:t>2022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18BC3B53" w14:textId="77777777" w:rsidR="00B766F4" w:rsidRPr="006A5C8F" w:rsidRDefault="00B766F4" w:rsidP="001439EB">
            <w:pPr>
              <w:jc w:val="center"/>
              <w:rPr>
                <w:sz w:val="18"/>
                <w:szCs w:val="18"/>
              </w:rPr>
            </w:pPr>
            <w:r w:rsidRPr="006A5C8F">
              <w:rPr>
                <w:sz w:val="18"/>
                <w:szCs w:val="18"/>
              </w:rPr>
              <w:t>2023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083CA763" w14:textId="77777777" w:rsidR="00B766F4" w:rsidRPr="006A5C8F" w:rsidRDefault="00B766F4" w:rsidP="001439EB">
            <w:pPr>
              <w:jc w:val="center"/>
              <w:rPr>
                <w:sz w:val="18"/>
                <w:szCs w:val="18"/>
              </w:rPr>
            </w:pPr>
            <w:r w:rsidRPr="006A5C8F">
              <w:rPr>
                <w:sz w:val="18"/>
                <w:szCs w:val="18"/>
              </w:rPr>
              <w:t>2024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19EE3857" w14:textId="77777777" w:rsidR="00B766F4" w:rsidRPr="006A5C8F" w:rsidRDefault="00B766F4" w:rsidP="001439EB">
            <w:pPr>
              <w:jc w:val="center"/>
              <w:rPr>
                <w:sz w:val="18"/>
                <w:szCs w:val="18"/>
              </w:rPr>
            </w:pPr>
            <w:r w:rsidRPr="006A5C8F">
              <w:rPr>
                <w:sz w:val="18"/>
                <w:szCs w:val="18"/>
              </w:rPr>
              <w:t>2025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62F41DFF" w14:textId="77777777" w:rsidR="00B766F4" w:rsidRPr="006A5C8F" w:rsidRDefault="00B766F4" w:rsidP="001439EB">
            <w:pPr>
              <w:jc w:val="center"/>
              <w:rPr>
                <w:sz w:val="18"/>
                <w:szCs w:val="18"/>
              </w:rPr>
            </w:pPr>
            <w:r w:rsidRPr="006A5C8F">
              <w:rPr>
                <w:sz w:val="18"/>
                <w:szCs w:val="18"/>
              </w:rPr>
              <w:t>2026 -  2030 гг.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4A2FA8E9" w14:textId="77777777" w:rsidR="00B766F4" w:rsidRPr="006A5C8F" w:rsidRDefault="00B766F4" w:rsidP="001439EB">
            <w:pPr>
              <w:jc w:val="center"/>
              <w:rPr>
                <w:sz w:val="18"/>
                <w:szCs w:val="18"/>
              </w:rPr>
            </w:pPr>
            <w:r w:rsidRPr="006A5C8F">
              <w:rPr>
                <w:sz w:val="18"/>
                <w:szCs w:val="18"/>
              </w:rPr>
              <w:t>2031 -  2035 гг.</w:t>
            </w:r>
          </w:p>
        </w:tc>
      </w:tr>
      <w:tr w:rsidR="00B766F4" w:rsidRPr="006A5C8F" w14:paraId="0AC2A550" w14:textId="77777777" w:rsidTr="001439EB">
        <w:trPr>
          <w:trHeight w:val="340"/>
        </w:trPr>
        <w:tc>
          <w:tcPr>
            <w:tcW w:w="2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A325523" w14:textId="77777777" w:rsidR="00B766F4" w:rsidRPr="006A5C8F" w:rsidRDefault="00B766F4" w:rsidP="001439EB">
            <w:pPr>
              <w:jc w:val="center"/>
              <w:rPr>
                <w:sz w:val="18"/>
                <w:szCs w:val="18"/>
              </w:rPr>
            </w:pPr>
            <w:r w:rsidRPr="006A5C8F">
              <w:rPr>
                <w:sz w:val="18"/>
                <w:szCs w:val="18"/>
              </w:rPr>
              <w:t>1</w:t>
            </w:r>
          </w:p>
        </w:tc>
        <w:tc>
          <w:tcPr>
            <w:tcW w:w="550" w:type="pct"/>
            <w:tcBorders>
              <w:top w:val="single" w:sz="8" w:space="0" w:color="auto"/>
              <w:left w:val="nil"/>
              <w:bottom w:val="single" w:sz="8" w:space="0" w:color="auto"/>
              <w:right w:val="single" w:sz="8" w:space="0" w:color="auto"/>
            </w:tcBorders>
            <w:shd w:val="clear" w:color="auto" w:fill="auto"/>
            <w:vAlign w:val="center"/>
            <w:hideMark/>
          </w:tcPr>
          <w:p w14:paraId="57F914C0" w14:textId="77777777" w:rsidR="00B766F4" w:rsidRPr="006A5C8F" w:rsidRDefault="00B766F4" w:rsidP="001439EB">
            <w:pPr>
              <w:rPr>
                <w:b/>
                <w:bCs/>
                <w:sz w:val="18"/>
                <w:szCs w:val="18"/>
              </w:rPr>
            </w:pPr>
            <w:r>
              <w:rPr>
                <w:b/>
                <w:bCs/>
                <w:sz w:val="18"/>
                <w:szCs w:val="18"/>
              </w:rPr>
              <w:t>ПГ ТЭЦ и котельная УК ИП Родники</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099DFF51" w14:textId="77777777" w:rsidR="00B766F4" w:rsidRPr="006A5C8F" w:rsidRDefault="00B766F4" w:rsidP="001439EB">
            <w:pPr>
              <w:jc w:val="center"/>
              <w:rPr>
                <w:b/>
                <w:bCs/>
                <w:sz w:val="20"/>
                <w:szCs w:val="20"/>
              </w:rPr>
            </w:pPr>
            <w:r w:rsidRPr="006A5C8F">
              <w:rPr>
                <w:b/>
                <w:bCs/>
                <w:sz w:val="20"/>
                <w:szCs w:val="20"/>
              </w:rPr>
              <w:t>53,373</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0D5879AE" w14:textId="77777777" w:rsidR="00B766F4" w:rsidRPr="006A5C8F" w:rsidRDefault="00B766F4" w:rsidP="001439EB">
            <w:pPr>
              <w:jc w:val="center"/>
              <w:rPr>
                <w:b/>
                <w:bCs/>
                <w:sz w:val="20"/>
                <w:szCs w:val="20"/>
              </w:rPr>
            </w:pPr>
            <w:r w:rsidRPr="006A5C8F">
              <w:rPr>
                <w:b/>
                <w:bCs/>
                <w:sz w:val="20"/>
                <w:szCs w:val="20"/>
              </w:rPr>
              <w:t>53,373</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1640C4FB" w14:textId="77777777" w:rsidR="00B766F4" w:rsidRPr="006A5C8F" w:rsidRDefault="00B766F4" w:rsidP="001439EB">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4DD19093" w14:textId="77777777" w:rsidR="00B766F4" w:rsidRPr="006A5C8F" w:rsidRDefault="00B766F4" w:rsidP="001439EB">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7BA42480" w14:textId="77777777" w:rsidR="00B766F4" w:rsidRPr="006A5C8F" w:rsidRDefault="00B766F4" w:rsidP="001439EB">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63193F2E" w14:textId="77777777" w:rsidR="00B766F4" w:rsidRPr="006A5C8F" w:rsidRDefault="00B766F4" w:rsidP="001439EB">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5A99AB24" w14:textId="77777777" w:rsidR="00B766F4" w:rsidRPr="006A5C8F" w:rsidRDefault="00B766F4" w:rsidP="001439EB">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54475F57" w14:textId="77777777" w:rsidR="00B766F4" w:rsidRPr="006A5C8F" w:rsidRDefault="00B766F4" w:rsidP="001439EB">
            <w:pPr>
              <w:jc w:val="center"/>
              <w:rPr>
                <w:b/>
                <w:bCs/>
                <w:sz w:val="20"/>
                <w:szCs w:val="20"/>
              </w:rPr>
            </w:pPr>
            <w:r w:rsidRPr="006A5C8F">
              <w:rPr>
                <w:b/>
                <w:bCs/>
                <w:sz w:val="20"/>
                <w:szCs w:val="20"/>
              </w:rPr>
              <w:t>50,534</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51216F96" w14:textId="77777777" w:rsidR="00B766F4" w:rsidRPr="006A5C8F" w:rsidRDefault="00B766F4" w:rsidP="001439EB">
            <w:pPr>
              <w:jc w:val="center"/>
              <w:rPr>
                <w:b/>
                <w:bCs/>
                <w:sz w:val="20"/>
                <w:szCs w:val="20"/>
              </w:rPr>
            </w:pPr>
            <w:r w:rsidRPr="006A5C8F">
              <w:rPr>
                <w:b/>
                <w:bCs/>
                <w:sz w:val="20"/>
                <w:szCs w:val="20"/>
              </w:rPr>
              <w:t>50,534</w:t>
            </w:r>
          </w:p>
        </w:tc>
      </w:tr>
      <w:tr w:rsidR="00B766F4" w:rsidRPr="006A5C8F" w14:paraId="13454113" w14:textId="77777777" w:rsidTr="001439EB">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84C9D0A"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E318490"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2CB772C9" w14:textId="77777777" w:rsidR="00B766F4" w:rsidRPr="006A5C8F" w:rsidRDefault="00B766F4" w:rsidP="001439EB">
            <w:pPr>
              <w:jc w:val="center"/>
              <w:rPr>
                <w:b/>
                <w:bCs/>
                <w:sz w:val="20"/>
                <w:szCs w:val="20"/>
              </w:rPr>
            </w:pPr>
            <w:r w:rsidRPr="006A5C8F">
              <w:rPr>
                <w:b/>
                <w:bCs/>
                <w:sz w:val="20"/>
                <w:szCs w:val="20"/>
              </w:rPr>
              <w:t>23,002</w:t>
            </w:r>
          </w:p>
        </w:tc>
        <w:tc>
          <w:tcPr>
            <w:tcW w:w="467" w:type="pct"/>
            <w:tcBorders>
              <w:top w:val="nil"/>
              <w:left w:val="nil"/>
              <w:bottom w:val="single" w:sz="8" w:space="0" w:color="auto"/>
              <w:right w:val="single" w:sz="8" w:space="0" w:color="auto"/>
            </w:tcBorders>
            <w:shd w:val="clear" w:color="auto" w:fill="auto"/>
            <w:vAlign w:val="center"/>
            <w:hideMark/>
          </w:tcPr>
          <w:p w14:paraId="14BB6722" w14:textId="77777777" w:rsidR="00B766F4" w:rsidRPr="006A5C8F" w:rsidRDefault="00B766F4" w:rsidP="001439EB">
            <w:pPr>
              <w:jc w:val="center"/>
              <w:rPr>
                <w:b/>
                <w:bCs/>
                <w:sz w:val="20"/>
                <w:szCs w:val="20"/>
              </w:rPr>
            </w:pPr>
            <w:r w:rsidRPr="006A5C8F">
              <w:rPr>
                <w:b/>
                <w:bCs/>
                <w:sz w:val="20"/>
                <w:szCs w:val="20"/>
              </w:rPr>
              <w:t>23,002</w:t>
            </w:r>
          </w:p>
        </w:tc>
        <w:tc>
          <w:tcPr>
            <w:tcW w:w="467" w:type="pct"/>
            <w:tcBorders>
              <w:top w:val="nil"/>
              <w:left w:val="nil"/>
              <w:bottom w:val="single" w:sz="8" w:space="0" w:color="auto"/>
              <w:right w:val="single" w:sz="8" w:space="0" w:color="auto"/>
            </w:tcBorders>
            <w:shd w:val="clear" w:color="auto" w:fill="auto"/>
            <w:vAlign w:val="center"/>
            <w:hideMark/>
          </w:tcPr>
          <w:p w14:paraId="74703C38" w14:textId="77777777" w:rsidR="00B766F4" w:rsidRPr="006A5C8F" w:rsidRDefault="00B766F4" w:rsidP="001439EB">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10C32B61" w14:textId="77777777" w:rsidR="00B766F4" w:rsidRPr="006A5C8F" w:rsidRDefault="00B766F4" w:rsidP="001439EB">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2A63E59B" w14:textId="77777777" w:rsidR="00B766F4" w:rsidRPr="006A5C8F" w:rsidRDefault="00B766F4" w:rsidP="001439EB">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556C3C15" w14:textId="77777777" w:rsidR="00B766F4" w:rsidRPr="006A5C8F" w:rsidRDefault="00B766F4" w:rsidP="001439EB">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3449C420" w14:textId="77777777" w:rsidR="00B766F4" w:rsidRPr="006A5C8F" w:rsidRDefault="00B766F4" w:rsidP="001439EB">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0CF5D8F1" w14:textId="77777777" w:rsidR="00B766F4" w:rsidRPr="006A5C8F" w:rsidRDefault="00B766F4" w:rsidP="001439EB">
            <w:pPr>
              <w:jc w:val="center"/>
              <w:rPr>
                <w:b/>
                <w:bCs/>
                <w:sz w:val="20"/>
                <w:szCs w:val="20"/>
              </w:rPr>
            </w:pPr>
            <w:r w:rsidRPr="006A5C8F">
              <w:rPr>
                <w:b/>
                <w:bCs/>
                <w:sz w:val="20"/>
                <w:szCs w:val="20"/>
              </w:rPr>
              <w:t>20,967</w:t>
            </w:r>
          </w:p>
        </w:tc>
        <w:tc>
          <w:tcPr>
            <w:tcW w:w="467" w:type="pct"/>
            <w:tcBorders>
              <w:top w:val="nil"/>
              <w:left w:val="nil"/>
              <w:bottom w:val="single" w:sz="8" w:space="0" w:color="auto"/>
              <w:right w:val="single" w:sz="8" w:space="0" w:color="auto"/>
            </w:tcBorders>
            <w:shd w:val="clear" w:color="auto" w:fill="auto"/>
            <w:vAlign w:val="center"/>
            <w:hideMark/>
          </w:tcPr>
          <w:p w14:paraId="4E905CCF" w14:textId="77777777" w:rsidR="00B766F4" w:rsidRPr="006A5C8F" w:rsidRDefault="00B766F4" w:rsidP="001439EB">
            <w:pPr>
              <w:jc w:val="center"/>
              <w:rPr>
                <w:b/>
                <w:bCs/>
                <w:sz w:val="20"/>
                <w:szCs w:val="20"/>
              </w:rPr>
            </w:pPr>
            <w:r w:rsidRPr="006A5C8F">
              <w:rPr>
                <w:b/>
                <w:bCs/>
                <w:sz w:val="20"/>
                <w:szCs w:val="20"/>
              </w:rPr>
              <w:t>20,967</w:t>
            </w:r>
          </w:p>
        </w:tc>
      </w:tr>
      <w:tr w:rsidR="00B766F4" w:rsidRPr="006A5C8F" w14:paraId="34551374" w14:textId="77777777" w:rsidTr="001439EB">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2DE4181"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383D645"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3BFD7D3" w14:textId="77777777" w:rsidR="00B766F4" w:rsidRPr="006A5C8F" w:rsidRDefault="00B766F4" w:rsidP="001439EB">
            <w:pPr>
              <w:jc w:val="center"/>
              <w:rPr>
                <w:b/>
                <w:bCs/>
                <w:sz w:val="20"/>
                <w:szCs w:val="20"/>
              </w:rPr>
            </w:pPr>
            <w:r w:rsidRPr="006A5C8F">
              <w:rPr>
                <w:b/>
                <w:bCs/>
                <w:sz w:val="20"/>
                <w:szCs w:val="20"/>
              </w:rPr>
              <w:t>21,126</w:t>
            </w:r>
          </w:p>
        </w:tc>
        <w:tc>
          <w:tcPr>
            <w:tcW w:w="467" w:type="pct"/>
            <w:tcBorders>
              <w:top w:val="nil"/>
              <w:left w:val="nil"/>
              <w:bottom w:val="single" w:sz="8" w:space="0" w:color="auto"/>
              <w:right w:val="single" w:sz="8" w:space="0" w:color="auto"/>
            </w:tcBorders>
            <w:shd w:val="clear" w:color="auto" w:fill="auto"/>
            <w:vAlign w:val="center"/>
            <w:hideMark/>
          </w:tcPr>
          <w:p w14:paraId="21C7B3CA" w14:textId="77777777" w:rsidR="00B766F4" w:rsidRPr="006A5C8F" w:rsidRDefault="00B766F4" w:rsidP="001439EB">
            <w:pPr>
              <w:jc w:val="center"/>
              <w:rPr>
                <w:b/>
                <w:bCs/>
                <w:sz w:val="20"/>
                <w:szCs w:val="20"/>
              </w:rPr>
            </w:pPr>
            <w:r w:rsidRPr="006A5C8F">
              <w:rPr>
                <w:b/>
                <w:bCs/>
                <w:sz w:val="20"/>
                <w:szCs w:val="20"/>
              </w:rPr>
              <w:t>21,126</w:t>
            </w:r>
          </w:p>
        </w:tc>
        <w:tc>
          <w:tcPr>
            <w:tcW w:w="467" w:type="pct"/>
            <w:tcBorders>
              <w:top w:val="nil"/>
              <w:left w:val="nil"/>
              <w:bottom w:val="single" w:sz="8" w:space="0" w:color="auto"/>
              <w:right w:val="single" w:sz="8" w:space="0" w:color="auto"/>
            </w:tcBorders>
            <w:shd w:val="clear" w:color="auto" w:fill="auto"/>
            <w:vAlign w:val="center"/>
            <w:hideMark/>
          </w:tcPr>
          <w:p w14:paraId="054902DC" w14:textId="77777777" w:rsidR="00B766F4" w:rsidRPr="006A5C8F" w:rsidRDefault="00B766F4" w:rsidP="001439EB">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5CFF676B" w14:textId="77777777" w:rsidR="00B766F4" w:rsidRPr="006A5C8F" w:rsidRDefault="00B766F4" w:rsidP="001439EB">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4D2F683C" w14:textId="77777777" w:rsidR="00B766F4" w:rsidRPr="006A5C8F" w:rsidRDefault="00B766F4" w:rsidP="001439EB">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2EBEA302" w14:textId="77777777" w:rsidR="00B766F4" w:rsidRPr="006A5C8F" w:rsidRDefault="00B766F4" w:rsidP="001439EB">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62805C11" w14:textId="77777777" w:rsidR="00B766F4" w:rsidRPr="006A5C8F" w:rsidRDefault="00B766F4" w:rsidP="001439EB">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7158D7EE" w14:textId="77777777" w:rsidR="00B766F4" w:rsidRPr="006A5C8F" w:rsidRDefault="00B766F4" w:rsidP="001439EB">
            <w:pPr>
              <w:jc w:val="center"/>
              <w:rPr>
                <w:b/>
                <w:bCs/>
                <w:sz w:val="20"/>
                <w:szCs w:val="20"/>
              </w:rPr>
            </w:pPr>
            <w:r w:rsidRPr="006A5C8F">
              <w:rPr>
                <w:b/>
                <w:bCs/>
                <w:sz w:val="20"/>
                <w:szCs w:val="20"/>
              </w:rPr>
              <w:t>20,971</w:t>
            </w:r>
          </w:p>
        </w:tc>
        <w:tc>
          <w:tcPr>
            <w:tcW w:w="467" w:type="pct"/>
            <w:tcBorders>
              <w:top w:val="nil"/>
              <w:left w:val="nil"/>
              <w:bottom w:val="single" w:sz="8" w:space="0" w:color="auto"/>
              <w:right w:val="single" w:sz="8" w:space="0" w:color="auto"/>
            </w:tcBorders>
            <w:shd w:val="clear" w:color="auto" w:fill="auto"/>
            <w:vAlign w:val="center"/>
            <w:hideMark/>
          </w:tcPr>
          <w:p w14:paraId="7860CAE8" w14:textId="77777777" w:rsidR="00B766F4" w:rsidRPr="006A5C8F" w:rsidRDefault="00B766F4" w:rsidP="001439EB">
            <w:pPr>
              <w:jc w:val="center"/>
              <w:rPr>
                <w:b/>
                <w:bCs/>
                <w:sz w:val="20"/>
                <w:szCs w:val="20"/>
              </w:rPr>
            </w:pPr>
            <w:r w:rsidRPr="006A5C8F">
              <w:rPr>
                <w:b/>
                <w:bCs/>
                <w:sz w:val="20"/>
                <w:szCs w:val="20"/>
              </w:rPr>
              <w:t>20,971</w:t>
            </w:r>
          </w:p>
        </w:tc>
      </w:tr>
      <w:tr w:rsidR="00B766F4" w:rsidRPr="006A5C8F" w14:paraId="70A5D648" w14:textId="77777777" w:rsidTr="001439EB">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ED815A5"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2C31FE1"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2AAB26A" w14:textId="77777777" w:rsidR="00B766F4" w:rsidRPr="006A5C8F" w:rsidRDefault="00B766F4" w:rsidP="001439EB">
            <w:pPr>
              <w:jc w:val="center"/>
              <w:rPr>
                <w:b/>
                <w:bCs/>
                <w:sz w:val="20"/>
                <w:szCs w:val="20"/>
              </w:rPr>
            </w:pPr>
            <w:r w:rsidRPr="006A5C8F">
              <w:rPr>
                <w:b/>
                <w:bCs/>
                <w:sz w:val="20"/>
                <w:szCs w:val="20"/>
              </w:rPr>
              <w:t>9,246</w:t>
            </w:r>
          </w:p>
        </w:tc>
        <w:tc>
          <w:tcPr>
            <w:tcW w:w="467" w:type="pct"/>
            <w:tcBorders>
              <w:top w:val="nil"/>
              <w:left w:val="nil"/>
              <w:bottom w:val="single" w:sz="8" w:space="0" w:color="auto"/>
              <w:right w:val="single" w:sz="8" w:space="0" w:color="auto"/>
            </w:tcBorders>
            <w:shd w:val="clear" w:color="auto" w:fill="auto"/>
            <w:vAlign w:val="center"/>
            <w:hideMark/>
          </w:tcPr>
          <w:p w14:paraId="398B3E6A" w14:textId="77777777" w:rsidR="00B766F4" w:rsidRPr="006A5C8F" w:rsidRDefault="00B766F4" w:rsidP="001439EB">
            <w:pPr>
              <w:jc w:val="center"/>
              <w:rPr>
                <w:b/>
                <w:bCs/>
                <w:sz w:val="20"/>
                <w:szCs w:val="20"/>
              </w:rPr>
            </w:pPr>
            <w:r w:rsidRPr="006A5C8F">
              <w:rPr>
                <w:b/>
                <w:bCs/>
                <w:sz w:val="20"/>
                <w:szCs w:val="20"/>
              </w:rPr>
              <w:t>9,246</w:t>
            </w:r>
          </w:p>
        </w:tc>
        <w:tc>
          <w:tcPr>
            <w:tcW w:w="467" w:type="pct"/>
            <w:tcBorders>
              <w:top w:val="nil"/>
              <w:left w:val="nil"/>
              <w:bottom w:val="single" w:sz="8" w:space="0" w:color="auto"/>
              <w:right w:val="single" w:sz="8" w:space="0" w:color="auto"/>
            </w:tcBorders>
            <w:shd w:val="clear" w:color="auto" w:fill="auto"/>
            <w:vAlign w:val="center"/>
            <w:hideMark/>
          </w:tcPr>
          <w:p w14:paraId="2DE631F0" w14:textId="77777777" w:rsidR="00B766F4" w:rsidRPr="006A5C8F" w:rsidRDefault="00B766F4" w:rsidP="001439EB">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73169E53" w14:textId="77777777" w:rsidR="00B766F4" w:rsidRPr="006A5C8F" w:rsidRDefault="00B766F4" w:rsidP="001439EB">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45C4C3B3" w14:textId="77777777" w:rsidR="00B766F4" w:rsidRPr="006A5C8F" w:rsidRDefault="00B766F4" w:rsidP="001439EB">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28947316" w14:textId="77777777" w:rsidR="00B766F4" w:rsidRPr="006A5C8F" w:rsidRDefault="00B766F4" w:rsidP="001439EB">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620FCA4A" w14:textId="77777777" w:rsidR="00B766F4" w:rsidRPr="006A5C8F" w:rsidRDefault="00B766F4" w:rsidP="001439EB">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12D054AC" w14:textId="77777777" w:rsidR="00B766F4" w:rsidRPr="006A5C8F" w:rsidRDefault="00B766F4" w:rsidP="001439EB">
            <w:pPr>
              <w:jc w:val="center"/>
              <w:rPr>
                <w:b/>
                <w:bCs/>
                <w:sz w:val="20"/>
                <w:szCs w:val="20"/>
              </w:rPr>
            </w:pPr>
            <w:r w:rsidRPr="006A5C8F">
              <w:rPr>
                <w:b/>
                <w:bCs/>
                <w:sz w:val="20"/>
                <w:szCs w:val="20"/>
              </w:rPr>
              <w:t>8,596</w:t>
            </w:r>
          </w:p>
        </w:tc>
        <w:tc>
          <w:tcPr>
            <w:tcW w:w="467" w:type="pct"/>
            <w:tcBorders>
              <w:top w:val="nil"/>
              <w:left w:val="nil"/>
              <w:bottom w:val="single" w:sz="8" w:space="0" w:color="auto"/>
              <w:right w:val="single" w:sz="8" w:space="0" w:color="auto"/>
            </w:tcBorders>
            <w:shd w:val="clear" w:color="auto" w:fill="auto"/>
            <w:vAlign w:val="center"/>
            <w:hideMark/>
          </w:tcPr>
          <w:p w14:paraId="5D4D1184" w14:textId="77777777" w:rsidR="00B766F4" w:rsidRPr="006A5C8F" w:rsidRDefault="00B766F4" w:rsidP="001439EB">
            <w:pPr>
              <w:jc w:val="center"/>
              <w:rPr>
                <w:b/>
                <w:bCs/>
                <w:sz w:val="20"/>
                <w:szCs w:val="20"/>
              </w:rPr>
            </w:pPr>
            <w:r w:rsidRPr="006A5C8F">
              <w:rPr>
                <w:b/>
                <w:bCs/>
                <w:sz w:val="20"/>
                <w:szCs w:val="20"/>
              </w:rPr>
              <w:t>8,596</w:t>
            </w:r>
          </w:p>
        </w:tc>
      </w:tr>
      <w:tr w:rsidR="00B766F4" w:rsidRPr="006A5C8F" w14:paraId="60A51DBA"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51A867D" w14:textId="77777777" w:rsidR="00B766F4" w:rsidRPr="006A5C8F" w:rsidRDefault="00B766F4" w:rsidP="001439EB">
            <w:pPr>
              <w:jc w:val="center"/>
              <w:rPr>
                <w:sz w:val="18"/>
                <w:szCs w:val="18"/>
              </w:rPr>
            </w:pPr>
            <w:r w:rsidRPr="006A5C8F">
              <w:rPr>
                <w:sz w:val="18"/>
                <w:szCs w:val="18"/>
              </w:rPr>
              <w:t>2</w:t>
            </w:r>
          </w:p>
        </w:tc>
        <w:tc>
          <w:tcPr>
            <w:tcW w:w="550" w:type="pct"/>
            <w:tcBorders>
              <w:top w:val="nil"/>
              <w:left w:val="nil"/>
              <w:bottom w:val="single" w:sz="8" w:space="0" w:color="auto"/>
              <w:right w:val="single" w:sz="8" w:space="0" w:color="auto"/>
            </w:tcBorders>
            <w:shd w:val="clear" w:color="auto" w:fill="auto"/>
            <w:vAlign w:val="center"/>
            <w:hideMark/>
          </w:tcPr>
          <w:p w14:paraId="05A6267B" w14:textId="77777777" w:rsidR="00B766F4" w:rsidRPr="006A5C8F" w:rsidRDefault="00B766F4" w:rsidP="001439EB">
            <w:pPr>
              <w:rPr>
                <w:b/>
                <w:bCs/>
                <w:sz w:val="18"/>
                <w:szCs w:val="18"/>
              </w:rPr>
            </w:pPr>
            <w:r w:rsidRPr="006A5C8F">
              <w:rPr>
                <w:b/>
                <w:bCs/>
                <w:sz w:val="18"/>
                <w:szCs w:val="18"/>
              </w:rPr>
              <w:t>ЗАО  РМЗ</w:t>
            </w:r>
          </w:p>
        </w:tc>
        <w:tc>
          <w:tcPr>
            <w:tcW w:w="467" w:type="pct"/>
            <w:tcBorders>
              <w:top w:val="nil"/>
              <w:left w:val="nil"/>
              <w:bottom w:val="single" w:sz="8" w:space="0" w:color="auto"/>
              <w:right w:val="single" w:sz="8" w:space="0" w:color="auto"/>
            </w:tcBorders>
            <w:shd w:val="clear" w:color="auto" w:fill="auto"/>
            <w:vAlign w:val="center"/>
            <w:hideMark/>
          </w:tcPr>
          <w:p w14:paraId="521EF195" w14:textId="77777777" w:rsidR="00B766F4" w:rsidRPr="006A5C8F" w:rsidRDefault="00B766F4" w:rsidP="001439EB">
            <w:pPr>
              <w:jc w:val="center"/>
              <w:rPr>
                <w:b/>
                <w:bCs/>
                <w:sz w:val="20"/>
                <w:szCs w:val="20"/>
              </w:rPr>
            </w:pPr>
            <w:r w:rsidRPr="006A5C8F">
              <w:rPr>
                <w:b/>
                <w:bCs/>
                <w:sz w:val="20"/>
                <w:szCs w:val="20"/>
              </w:rPr>
              <w:t>9,398</w:t>
            </w:r>
          </w:p>
        </w:tc>
        <w:tc>
          <w:tcPr>
            <w:tcW w:w="467" w:type="pct"/>
            <w:tcBorders>
              <w:top w:val="nil"/>
              <w:left w:val="nil"/>
              <w:bottom w:val="single" w:sz="8" w:space="0" w:color="auto"/>
              <w:right w:val="single" w:sz="8" w:space="0" w:color="auto"/>
            </w:tcBorders>
            <w:shd w:val="clear" w:color="auto" w:fill="auto"/>
            <w:vAlign w:val="center"/>
            <w:hideMark/>
          </w:tcPr>
          <w:p w14:paraId="0826C41D" w14:textId="77777777" w:rsidR="00B766F4" w:rsidRPr="006A5C8F" w:rsidRDefault="00B766F4" w:rsidP="001439EB">
            <w:pPr>
              <w:jc w:val="center"/>
              <w:rPr>
                <w:b/>
                <w:bCs/>
                <w:sz w:val="20"/>
                <w:szCs w:val="20"/>
              </w:rPr>
            </w:pPr>
            <w:r w:rsidRPr="006A5C8F">
              <w:rPr>
                <w:b/>
                <w:bCs/>
                <w:sz w:val="20"/>
                <w:szCs w:val="20"/>
              </w:rPr>
              <w:t>9,398</w:t>
            </w:r>
          </w:p>
        </w:tc>
        <w:tc>
          <w:tcPr>
            <w:tcW w:w="467" w:type="pct"/>
            <w:tcBorders>
              <w:top w:val="nil"/>
              <w:left w:val="nil"/>
              <w:bottom w:val="single" w:sz="8" w:space="0" w:color="auto"/>
              <w:right w:val="single" w:sz="8" w:space="0" w:color="auto"/>
            </w:tcBorders>
            <w:shd w:val="clear" w:color="auto" w:fill="auto"/>
            <w:vAlign w:val="center"/>
            <w:hideMark/>
          </w:tcPr>
          <w:p w14:paraId="523E3DF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8DCE84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DC6DB2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0D35E3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7D10F2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A405D4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248745E"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796F7CAE"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97251D8"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1BAAD2C"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21926BCB" w14:textId="77777777" w:rsidR="00B766F4" w:rsidRPr="006A5C8F" w:rsidRDefault="00B766F4" w:rsidP="001439EB">
            <w:pPr>
              <w:jc w:val="center"/>
              <w:rPr>
                <w:b/>
                <w:bCs/>
                <w:sz w:val="20"/>
                <w:szCs w:val="20"/>
              </w:rPr>
            </w:pPr>
            <w:r w:rsidRPr="006A5C8F">
              <w:rPr>
                <w:b/>
                <w:bCs/>
                <w:sz w:val="20"/>
                <w:szCs w:val="20"/>
              </w:rPr>
              <w:t>8,293</w:t>
            </w:r>
          </w:p>
        </w:tc>
        <w:tc>
          <w:tcPr>
            <w:tcW w:w="467" w:type="pct"/>
            <w:tcBorders>
              <w:top w:val="nil"/>
              <w:left w:val="nil"/>
              <w:bottom w:val="single" w:sz="8" w:space="0" w:color="auto"/>
              <w:right w:val="single" w:sz="8" w:space="0" w:color="auto"/>
            </w:tcBorders>
            <w:shd w:val="clear" w:color="auto" w:fill="auto"/>
            <w:vAlign w:val="center"/>
            <w:hideMark/>
          </w:tcPr>
          <w:p w14:paraId="093E1980" w14:textId="77777777" w:rsidR="00B766F4" w:rsidRPr="006A5C8F" w:rsidRDefault="00B766F4" w:rsidP="001439EB">
            <w:pPr>
              <w:jc w:val="center"/>
              <w:rPr>
                <w:b/>
                <w:bCs/>
                <w:sz w:val="20"/>
                <w:szCs w:val="20"/>
              </w:rPr>
            </w:pPr>
            <w:r w:rsidRPr="006A5C8F">
              <w:rPr>
                <w:b/>
                <w:bCs/>
                <w:sz w:val="20"/>
                <w:szCs w:val="20"/>
              </w:rPr>
              <w:t>8,293</w:t>
            </w:r>
          </w:p>
        </w:tc>
        <w:tc>
          <w:tcPr>
            <w:tcW w:w="467" w:type="pct"/>
            <w:tcBorders>
              <w:top w:val="nil"/>
              <w:left w:val="nil"/>
              <w:bottom w:val="single" w:sz="8" w:space="0" w:color="auto"/>
              <w:right w:val="single" w:sz="8" w:space="0" w:color="auto"/>
            </w:tcBorders>
            <w:shd w:val="clear" w:color="auto" w:fill="auto"/>
            <w:vAlign w:val="center"/>
            <w:hideMark/>
          </w:tcPr>
          <w:p w14:paraId="2E64F34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1D6CCD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87CC485"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58C048C"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7974DB8"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28D6408"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5437F18"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1981AC35"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50F0B8F"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D3B3999"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41D9BD2" w14:textId="77777777" w:rsidR="00B766F4" w:rsidRPr="006A5C8F" w:rsidRDefault="00B766F4" w:rsidP="001439EB">
            <w:pPr>
              <w:jc w:val="center"/>
              <w:rPr>
                <w:b/>
                <w:bCs/>
                <w:sz w:val="20"/>
                <w:szCs w:val="20"/>
              </w:rPr>
            </w:pPr>
            <w:r w:rsidRPr="006A5C8F">
              <w:rPr>
                <w:b/>
                <w:bCs/>
                <w:sz w:val="20"/>
                <w:szCs w:val="20"/>
              </w:rPr>
              <w:t>1,103</w:t>
            </w:r>
          </w:p>
        </w:tc>
        <w:tc>
          <w:tcPr>
            <w:tcW w:w="467" w:type="pct"/>
            <w:tcBorders>
              <w:top w:val="nil"/>
              <w:left w:val="nil"/>
              <w:bottom w:val="single" w:sz="8" w:space="0" w:color="auto"/>
              <w:right w:val="single" w:sz="8" w:space="0" w:color="auto"/>
            </w:tcBorders>
            <w:shd w:val="clear" w:color="auto" w:fill="auto"/>
            <w:vAlign w:val="center"/>
            <w:hideMark/>
          </w:tcPr>
          <w:p w14:paraId="4EEF76DE" w14:textId="77777777" w:rsidR="00B766F4" w:rsidRPr="006A5C8F" w:rsidRDefault="00B766F4" w:rsidP="001439EB">
            <w:pPr>
              <w:jc w:val="center"/>
              <w:rPr>
                <w:b/>
                <w:bCs/>
                <w:sz w:val="20"/>
                <w:szCs w:val="20"/>
              </w:rPr>
            </w:pPr>
            <w:r w:rsidRPr="006A5C8F">
              <w:rPr>
                <w:b/>
                <w:bCs/>
                <w:sz w:val="20"/>
                <w:szCs w:val="20"/>
              </w:rPr>
              <w:t>1,103</w:t>
            </w:r>
          </w:p>
        </w:tc>
        <w:tc>
          <w:tcPr>
            <w:tcW w:w="467" w:type="pct"/>
            <w:tcBorders>
              <w:top w:val="nil"/>
              <w:left w:val="nil"/>
              <w:bottom w:val="single" w:sz="8" w:space="0" w:color="auto"/>
              <w:right w:val="single" w:sz="8" w:space="0" w:color="auto"/>
            </w:tcBorders>
            <w:shd w:val="clear" w:color="auto" w:fill="auto"/>
            <w:vAlign w:val="center"/>
            <w:hideMark/>
          </w:tcPr>
          <w:p w14:paraId="53B00999"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36D227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CCF76E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E10A587"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FAAF55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C923D5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1489B7C"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26455B0F"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EB81DA9"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8569CE9"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4DCE592E" w14:textId="77777777" w:rsidR="00B766F4" w:rsidRPr="006A5C8F" w:rsidRDefault="00B766F4" w:rsidP="001439EB">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00401EF1" w14:textId="77777777" w:rsidR="00B766F4" w:rsidRPr="006A5C8F" w:rsidRDefault="00B766F4" w:rsidP="001439EB">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36EFC63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794DEF7"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53A729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E49C71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F66BF5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3C6BF93"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AB03DF3"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32CDEBF3"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4DC328BD" w14:textId="77777777" w:rsidR="00B766F4" w:rsidRPr="006A5C8F" w:rsidRDefault="00B766F4" w:rsidP="001439EB">
            <w:pPr>
              <w:jc w:val="center"/>
              <w:rPr>
                <w:sz w:val="18"/>
                <w:szCs w:val="18"/>
              </w:rPr>
            </w:pPr>
            <w:r w:rsidRPr="006A5C8F">
              <w:rPr>
                <w:sz w:val="18"/>
                <w:szCs w:val="18"/>
              </w:rPr>
              <w:t>3</w:t>
            </w:r>
          </w:p>
        </w:tc>
        <w:tc>
          <w:tcPr>
            <w:tcW w:w="550" w:type="pct"/>
            <w:tcBorders>
              <w:top w:val="nil"/>
              <w:left w:val="nil"/>
              <w:bottom w:val="single" w:sz="8" w:space="0" w:color="auto"/>
              <w:right w:val="single" w:sz="8" w:space="0" w:color="auto"/>
            </w:tcBorders>
            <w:shd w:val="clear" w:color="auto" w:fill="auto"/>
            <w:vAlign w:val="center"/>
            <w:hideMark/>
          </w:tcPr>
          <w:p w14:paraId="52FEAFC7" w14:textId="77777777" w:rsidR="00B766F4" w:rsidRPr="006A5C8F" w:rsidRDefault="00B766F4" w:rsidP="001439EB">
            <w:pPr>
              <w:rPr>
                <w:b/>
                <w:bCs/>
                <w:sz w:val="18"/>
                <w:szCs w:val="18"/>
              </w:rPr>
            </w:pPr>
            <w:r w:rsidRPr="006A5C8F">
              <w:rPr>
                <w:b/>
                <w:bCs/>
                <w:sz w:val="18"/>
                <w:szCs w:val="18"/>
              </w:rPr>
              <w:t>«Агросервис» №1</w:t>
            </w:r>
          </w:p>
        </w:tc>
        <w:tc>
          <w:tcPr>
            <w:tcW w:w="467" w:type="pct"/>
            <w:tcBorders>
              <w:top w:val="nil"/>
              <w:left w:val="nil"/>
              <w:bottom w:val="single" w:sz="8" w:space="0" w:color="auto"/>
              <w:right w:val="single" w:sz="8" w:space="0" w:color="auto"/>
            </w:tcBorders>
            <w:shd w:val="clear" w:color="auto" w:fill="auto"/>
            <w:vAlign w:val="center"/>
            <w:hideMark/>
          </w:tcPr>
          <w:p w14:paraId="0FAA4C53" w14:textId="77777777" w:rsidR="00B766F4" w:rsidRPr="006A5C8F" w:rsidRDefault="00B766F4" w:rsidP="001439EB">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133EB644" w14:textId="77777777" w:rsidR="00B766F4" w:rsidRPr="006A5C8F" w:rsidRDefault="00B766F4" w:rsidP="001439EB">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67E30553" w14:textId="77777777" w:rsidR="00B766F4" w:rsidRPr="006A5C8F" w:rsidRDefault="00B766F4" w:rsidP="001439EB">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B502AF4" w14:textId="77777777" w:rsidR="00B766F4" w:rsidRPr="006A5C8F" w:rsidRDefault="00B766F4" w:rsidP="001439EB">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1D8C9867" w14:textId="77777777" w:rsidR="00B766F4" w:rsidRPr="006A5C8F" w:rsidRDefault="00B766F4" w:rsidP="001439EB">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35BF5F04" w14:textId="77777777" w:rsidR="00B766F4" w:rsidRPr="006A5C8F" w:rsidRDefault="00B766F4" w:rsidP="001439EB">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9ACEDC1" w14:textId="77777777" w:rsidR="00B766F4" w:rsidRPr="006A5C8F" w:rsidRDefault="00B766F4" w:rsidP="001439EB">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4A29BBA9" w14:textId="77777777" w:rsidR="00B766F4" w:rsidRPr="006A5C8F" w:rsidRDefault="00B766F4" w:rsidP="001439EB">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3E11253A" w14:textId="77777777" w:rsidR="00B766F4" w:rsidRPr="006A5C8F" w:rsidRDefault="00B766F4" w:rsidP="001439EB">
            <w:pPr>
              <w:jc w:val="center"/>
              <w:rPr>
                <w:b/>
                <w:bCs/>
                <w:sz w:val="20"/>
                <w:szCs w:val="20"/>
              </w:rPr>
            </w:pPr>
            <w:r w:rsidRPr="006A5C8F">
              <w:rPr>
                <w:b/>
                <w:bCs/>
                <w:sz w:val="20"/>
                <w:szCs w:val="20"/>
              </w:rPr>
              <w:t>1,898</w:t>
            </w:r>
          </w:p>
        </w:tc>
      </w:tr>
      <w:tr w:rsidR="00B766F4" w:rsidRPr="006A5C8F" w14:paraId="6723228C"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0E1A6DD"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BCB411C"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0F8D73F7" w14:textId="77777777" w:rsidR="00B766F4" w:rsidRPr="006A5C8F" w:rsidRDefault="00B766F4" w:rsidP="001439EB">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40A68553" w14:textId="77777777" w:rsidR="00B766F4" w:rsidRPr="006A5C8F" w:rsidRDefault="00B766F4" w:rsidP="001439EB">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4F559CA4" w14:textId="77777777" w:rsidR="00B766F4" w:rsidRPr="006A5C8F" w:rsidRDefault="00B766F4" w:rsidP="001439EB">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2267111A" w14:textId="77777777" w:rsidR="00B766F4" w:rsidRPr="006A5C8F" w:rsidRDefault="00B766F4" w:rsidP="001439EB">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6707DDE5" w14:textId="77777777" w:rsidR="00B766F4" w:rsidRPr="006A5C8F" w:rsidRDefault="00B766F4" w:rsidP="001439EB">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33D89706" w14:textId="77777777" w:rsidR="00B766F4" w:rsidRPr="006A5C8F" w:rsidRDefault="00B766F4" w:rsidP="001439EB">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17268C30" w14:textId="77777777" w:rsidR="00B766F4" w:rsidRPr="006A5C8F" w:rsidRDefault="00B766F4" w:rsidP="001439EB">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3CDCBA18" w14:textId="77777777" w:rsidR="00B766F4" w:rsidRPr="006A5C8F" w:rsidRDefault="00B766F4" w:rsidP="001439EB">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7ADC0E72" w14:textId="77777777" w:rsidR="00B766F4" w:rsidRPr="006A5C8F" w:rsidRDefault="00B766F4" w:rsidP="001439EB">
            <w:pPr>
              <w:jc w:val="center"/>
              <w:rPr>
                <w:b/>
                <w:bCs/>
                <w:sz w:val="20"/>
                <w:szCs w:val="20"/>
              </w:rPr>
            </w:pPr>
            <w:r w:rsidRPr="006A5C8F">
              <w:rPr>
                <w:b/>
                <w:bCs/>
                <w:sz w:val="20"/>
                <w:szCs w:val="20"/>
              </w:rPr>
              <w:t>1,157</w:t>
            </w:r>
          </w:p>
        </w:tc>
      </w:tr>
      <w:tr w:rsidR="00B766F4" w:rsidRPr="006A5C8F" w14:paraId="307C703B"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9F14DDE"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94524E6"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CA570EE" w14:textId="77777777" w:rsidR="00B766F4" w:rsidRPr="006A5C8F" w:rsidRDefault="00B766F4" w:rsidP="001439EB">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71EA5172" w14:textId="77777777" w:rsidR="00B766F4" w:rsidRPr="006A5C8F" w:rsidRDefault="00B766F4" w:rsidP="001439EB">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45436D56" w14:textId="77777777" w:rsidR="00B766F4" w:rsidRPr="006A5C8F" w:rsidRDefault="00B766F4" w:rsidP="001439EB">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46C65DE0" w14:textId="77777777" w:rsidR="00B766F4" w:rsidRPr="006A5C8F" w:rsidRDefault="00B766F4" w:rsidP="001439EB">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430C27DA" w14:textId="77777777" w:rsidR="00B766F4" w:rsidRPr="006A5C8F" w:rsidRDefault="00B766F4" w:rsidP="001439EB">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4461A8FE" w14:textId="77777777" w:rsidR="00B766F4" w:rsidRPr="006A5C8F" w:rsidRDefault="00B766F4" w:rsidP="001439EB">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719CE718" w14:textId="77777777" w:rsidR="00B766F4" w:rsidRPr="006A5C8F" w:rsidRDefault="00B766F4" w:rsidP="001439EB">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2B5A8738" w14:textId="77777777" w:rsidR="00B766F4" w:rsidRPr="006A5C8F" w:rsidRDefault="00B766F4" w:rsidP="001439EB">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4B0240CA" w14:textId="77777777" w:rsidR="00B766F4" w:rsidRPr="006A5C8F" w:rsidRDefault="00B766F4" w:rsidP="001439EB">
            <w:pPr>
              <w:jc w:val="center"/>
              <w:rPr>
                <w:b/>
                <w:bCs/>
                <w:sz w:val="20"/>
                <w:szCs w:val="20"/>
              </w:rPr>
            </w:pPr>
            <w:r w:rsidRPr="006A5C8F">
              <w:rPr>
                <w:b/>
                <w:bCs/>
                <w:sz w:val="20"/>
                <w:szCs w:val="20"/>
              </w:rPr>
              <w:t>0,725</w:t>
            </w:r>
          </w:p>
        </w:tc>
      </w:tr>
      <w:tr w:rsidR="00B766F4" w:rsidRPr="006A5C8F" w14:paraId="005F3882"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0EA6206"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ABF4ACF"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7A5BDBF" w14:textId="77777777" w:rsidR="00B766F4" w:rsidRPr="006A5C8F" w:rsidRDefault="00B766F4" w:rsidP="001439EB">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7C6CF3FE" w14:textId="77777777" w:rsidR="00B766F4" w:rsidRPr="006A5C8F" w:rsidRDefault="00B766F4" w:rsidP="001439EB">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7AD94C88" w14:textId="77777777" w:rsidR="00B766F4" w:rsidRPr="006A5C8F" w:rsidRDefault="00B766F4" w:rsidP="001439EB">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7D5A07F2" w14:textId="77777777" w:rsidR="00B766F4" w:rsidRPr="006A5C8F" w:rsidRDefault="00B766F4" w:rsidP="001439EB">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01EFC993" w14:textId="77777777" w:rsidR="00B766F4" w:rsidRPr="006A5C8F" w:rsidRDefault="00B766F4" w:rsidP="001439EB">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6714CD37" w14:textId="77777777" w:rsidR="00B766F4" w:rsidRPr="006A5C8F" w:rsidRDefault="00B766F4" w:rsidP="001439EB">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24119565" w14:textId="77777777" w:rsidR="00B766F4" w:rsidRPr="006A5C8F" w:rsidRDefault="00B766F4" w:rsidP="001439EB">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519D0913" w14:textId="77777777" w:rsidR="00B766F4" w:rsidRPr="006A5C8F" w:rsidRDefault="00B766F4" w:rsidP="001439EB">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1071FF63" w14:textId="77777777" w:rsidR="00B766F4" w:rsidRPr="006A5C8F" w:rsidRDefault="00B766F4" w:rsidP="001439EB">
            <w:pPr>
              <w:jc w:val="center"/>
              <w:rPr>
                <w:b/>
                <w:bCs/>
                <w:sz w:val="20"/>
                <w:szCs w:val="20"/>
              </w:rPr>
            </w:pPr>
            <w:r w:rsidRPr="006A5C8F">
              <w:rPr>
                <w:b/>
                <w:bCs/>
                <w:sz w:val="20"/>
                <w:szCs w:val="20"/>
              </w:rPr>
              <w:t>0,016</w:t>
            </w:r>
          </w:p>
        </w:tc>
      </w:tr>
      <w:tr w:rsidR="00B766F4" w:rsidRPr="006A5C8F" w14:paraId="0AFFD7CD"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600787E6" w14:textId="77777777" w:rsidR="00B766F4" w:rsidRPr="006A5C8F" w:rsidRDefault="00B766F4" w:rsidP="001439EB">
            <w:pPr>
              <w:jc w:val="center"/>
              <w:rPr>
                <w:sz w:val="18"/>
                <w:szCs w:val="18"/>
              </w:rPr>
            </w:pPr>
            <w:r w:rsidRPr="006A5C8F">
              <w:rPr>
                <w:sz w:val="18"/>
                <w:szCs w:val="18"/>
              </w:rPr>
              <w:t>4</w:t>
            </w:r>
          </w:p>
        </w:tc>
        <w:tc>
          <w:tcPr>
            <w:tcW w:w="550" w:type="pct"/>
            <w:tcBorders>
              <w:top w:val="nil"/>
              <w:left w:val="nil"/>
              <w:bottom w:val="single" w:sz="8" w:space="0" w:color="auto"/>
              <w:right w:val="single" w:sz="8" w:space="0" w:color="auto"/>
            </w:tcBorders>
            <w:shd w:val="clear" w:color="auto" w:fill="auto"/>
            <w:vAlign w:val="center"/>
            <w:hideMark/>
          </w:tcPr>
          <w:p w14:paraId="1BF576FF" w14:textId="77777777" w:rsidR="00B766F4" w:rsidRPr="006A5C8F" w:rsidRDefault="00B766F4" w:rsidP="001439EB">
            <w:pPr>
              <w:rPr>
                <w:b/>
                <w:bCs/>
                <w:sz w:val="18"/>
                <w:szCs w:val="18"/>
              </w:rPr>
            </w:pPr>
            <w:r w:rsidRPr="006A5C8F">
              <w:rPr>
                <w:b/>
                <w:bCs/>
                <w:sz w:val="18"/>
                <w:szCs w:val="18"/>
              </w:rPr>
              <w:t>ОАО  Теплоснаб-Родники</w:t>
            </w:r>
          </w:p>
        </w:tc>
        <w:tc>
          <w:tcPr>
            <w:tcW w:w="467" w:type="pct"/>
            <w:tcBorders>
              <w:top w:val="nil"/>
              <w:left w:val="nil"/>
              <w:bottom w:val="single" w:sz="8" w:space="0" w:color="auto"/>
              <w:right w:val="single" w:sz="8" w:space="0" w:color="auto"/>
            </w:tcBorders>
            <w:shd w:val="clear" w:color="auto" w:fill="auto"/>
            <w:vAlign w:val="center"/>
            <w:hideMark/>
          </w:tcPr>
          <w:p w14:paraId="32E2E0D7" w14:textId="77777777" w:rsidR="00B766F4" w:rsidRPr="006A5C8F" w:rsidRDefault="00B766F4" w:rsidP="001439EB">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44D86788" w14:textId="77777777" w:rsidR="00B766F4" w:rsidRPr="006A5C8F" w:rsidRDefault="00B766F4" w:rsidP="001439EB">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3D089490" w14:textId="77777777" w:rsidR="00B766F4" w:rsidRPr="006A5C8F" w:rsidRDefault="00B766F4" w:rsidP="001439EB">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0D382F15" w14:textId="77777777" w:rsidR="00B766F4" w:rsidRPr="006A5C8F" w:rsidRDefault="00B766F4" w:rsidP="001439EB">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3F72F924" w14:textId="77777777" w:rsidR="00B766F4" w:rsidRPr="006A5C8F" w:rsidRDefault="00B766F4" w:rsidP="001439EB">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38CCC2FA" w14:textId="77777777" w:rsidR="00B766F4" w:rsidRPr="006A5C8F" w:rsidRDefault="00B766F4" w:rsidP="001439EB">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2260D60D" w14:textId="77777777" w:rsidR="00B766F4" w:rsidRPr="006A5C8F" w:rsidRDefault="00B766F4" w:rsidP="001439EB">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78007368" w14:textId="77777777" w:rsidR="00B766F4" w:rsidRPr="006A5C8F" w:rsidRDefault="00B766F4" w:rsidP="001439EB">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44584FF2" w14:textId="77777777" w:rsidR="00B766F4" w:rsidRPr="006A5C8F" w:rsidRDefault="00B766F4" w:rsidP="001439EB">
            <w:pPr>
              <w:jc w:val="center"/>
              <w:rPr>
                <w:b/>
                <w:bCs/>
                <w:sz w:val="20"/>
                <w:szCs w:val="20"/>
              </w:rPr>
            </w:pPr>
            <w:r w:rsidRPr="006A5C8F">
              <w:rPr>
                <w:b/>
                <w:bCs/>
                <w:sz w:val="20"/>
                <w:szCs w:val="20"/>
              </w:rPr>
              <w:t>3,420</w:t>
            </w:r>
          </w:p>
        </w:tc>
      </w:tr>
      <w:tr w:rsidR="00B766F4" w:rsidRPr="006A5C8F" w14:paraId="5D83DFF2"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40681A2"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8A7D321"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95B8A6E" w14:textId="77777777" w:rsidR="00B766F4" w:rsidRPr="006A5C8F" w:rsidRDefault="00B766F4" w:rsidP="001439EB">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07DA77F4" w14:textId="77777777" w:rsidR="00B766F4" w:rsidRPr="006A5C8F" w:rsidRDefault="00B766F4" w:rsidP="001439EB">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633884E2" w14:textId="77777777" w:rsidR="00B766F4" w:rsidRPr="006A5C8F" w:rsidRDefault="00B766F4" w:rsidP="001439EB">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0A4EC99E" w14:textId="77777777" w:rsidR="00B766F4" w:rsidRPr="006A5C8F" w:rsidRDefault="00B766F4" w:rsidP="001439EB">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0B995B03" w14:textId="77777777" w:rsidR="00B766F4" w:rsidRPr="006A5C8F" w:rsidRDefault="00B766F4" w:rsidP="001439EB">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154546CD" w14:textId="77777777" w:rsidR="00B766F4" w:rsidRPr="006A5C8F" w:rsidRDefault="00B766F4" w:rsidP="001439EB">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1DB9EF9B" w14:textId="77777777" w:rsidR="00B766F4" w:rsidRPr="006A5C8F" w:rsidRDefault="00B766F4" w:rsidP="001439EB">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0129CB94" w14:textId="77777777" w:rsidR="00B766F4" w:rsidRPr="006A5C8F" w:rsidRDefault="00B766F4" w:rsidP="001439EB">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3B739E12" w14:textId="77777777" w:rsidR="00B766F4" w:rsidRPr="006A5C8F" w:rsidRDefault="00B766F4" w:rsidP="001439EB">
            <w:pPr>
              <w:jc w:val="center"/>
              <w:rPr>
                <w:b/>
                <w:bCs/>
                <w:sz w:val="20"/>
                <w:szCs w:val="20"/>
              </w:rPr>
            </w:pPr>
            <w:r w:rsidRPr="006A5C8F">
              <w:rPr>
                <w:b/>
                <w:bCs/>
                <w:sz w:val="20"/>
                <w:szCs w:val="20"/>
              </w:rPr>
              <w:t>3,236</w:t>
            </w:r>
          </w:p>
        </w:tc>
      </w:tr>
      <w:tr w:rsidR="00B766F4" w:rsidRPr="006A5C8F" w14:paraId="421AA767"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7333031"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1CC8324"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4DCFF6E3" w14:textId="77777777" w:rsidR="00B766F4" w:rsidRPr="006A5C8F" w:rsidRDefault="00B766F4" w:rsidP="001439EB">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3E3F3137" w14:textId="77777777" w:rsidR="00B766F4" w:rsidRPr="006A5C8F" w:rsidRDefault="00B766F4" w:rsidP="001439EB">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194FE127" w14:textId="77777777" w:rsidR="00B766F4" w:rsidRPr="006A5C8F" w:rsidRDefault="00B766F4" w:rsidP="001439EB">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287D444D" w14:textId="77777777" w:rsidR="00B766F4" w:rsidRPr="006A5C8F" w:rsidRDefault="00B766F4" w:rsidP="001439EB">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68B1FB1D" w14:textId="77777777" w:rsidR="00B766F4" w:rsidRPr="006A5C8F" w:rsidRDefault="00B766F4" w:rsidP="001439EB">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0EFB69C5" w14:textId="77777777" w:rsidR="00B766F4" w:rsidRPr="006A5C8F" w:rsidRDefault="00B766F4" w:rsidP="001439EB">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5E156310" w14:textId="77777777" w:rsidR="00B766F4" w:rsidRPr="006A5C8F" w:rsidRDefault="00B766F4" w:rsidP="001439EB">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75863500" w14:textId="77777777" w:rsidR="00B766F4" w:rsidRPr="006A5C8F" w:rsidRDefault="00B766F4" w:rsidP="001439EB">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38AC3930" w14:textId="77777777" w:rsidR="00B766F4" w:rsidRPr="006A5C8F" w:rsidRDefault="00B766F4" w:rsidP="001439EB">
            <w:pPr>
              <w:jc w:val="center"/>
              <w:rPr>
                <w:b/>
                <w:bCs/>
                <w:sz w:val="20"/>
                <w:szCs w:val="20"/>
              </w:rPr>
            </w:pPr>
            <w:r w:rsidRPr="006A5C8F">
              <w:rPr>
                <w:b/>
                <w:bCs/>
                <w:sz w:val="20"/>
                <w:szCs w:val="20"/>
              </w:rPr>
              <w:t>0,183</w:t>
            </w:r>
          </w:p>
        </w:tc>
      </w:tr>
      <w:tr w:rsidR="00B766F4" w:rsidRPr="006A5C8F" w14:paraId="6FF44DBE"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394E067"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1719BEB"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E7771A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7508B2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7F755C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6A34BE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1A399C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C4E943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D98318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2B01F11"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9A4BD05"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0CEDA700"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A576591" w14:textId="77777777" w:rsidR="00B766F4" w:rsidRPr="006A5C8F" w:rsidRDefault="00B766F4" w:rsidP="001439EB">
            <w:pPr>
              <w:jc w:val="center"/>
              <w:rPr>
                <w:sz w:val="18"/>
                <w:szCs w:val="18"/>
              </w:rPr>
            </w:pPr>
            <w:r w:rsidRPr="006A5C8F">
              <w:rPr>
                <w:sz w:val="18"/>
                <w:szCs w:val="18"/>
              </w:rPr>
              <w:t>5</w:t>
            </w:r>
          </w:p>
        </w:tc>
        <w:tc>
          <w:tcPr>
            <w:tcW w:w="550" w:type="pct"/>
            <w:tcBorders>
              <w:top w:val="nil"/>
              <w:left w:val="nil"/>
              <w:bottom w:val="single" w:sz="8" w:space="0" w:color="auto"/>
              <w:right w:val="single" w:sz="8" w:space="0" w:color="auto"/>
            </w:tcBorders>
            <w:shd w:val="clear" w:color="auto" w:fill="auto"/>
            <w:vAlign w:val="center"/>
            <w:hideMark/>
          </w:tcPr>
          <w:p w14:paraId="55E022BF" w14:textId="77777777" w:rsidR="00B766F4" w:rsidRPr="006A5C8F" w:rsidRDefault="00B766F4" w:rsidP="001439EB">
            <w:pPr>
              <w:rPr>
                <w:b/>
                <w:bCs/>
                <w:sz w:val="18"/>
                <w:szCs w:val="18"/>
              </w:rPr>
            </w:pPr>
            <w:r w:rsidRPr="006A5C8F">
              <w:rPr>
                <w:b/>
                <w:bCs/>
                <w:sz w:val="18"/>
                <w:szCs w:val="18"/>
              </w:rPr>
              <w:t>школы №2</w:t>
            </w:r>
          </w:p>
        </w:tc>
        <w:tc>
          <w:tcPr>
            <w:tcW w:w="467" w:type="pct"/>
            <w:tcBorders>
              <w:top w:val="nil"/>
              <w:left w:val="nil"/>
              <w:bottom w:val="single" w:sz="8" w:space="0" w:color="auto"/>
              <w:right w:val="single" w:sz="8" w:space="0" w:color="auto"/>
            </w:tcBorders>
            <w:shd w:val="clear" w:color="auto" w:fill="auto"/>
            <w:vAlign w:val="center"/>
            <w:hideMark/>
          </w:tcPr>
          <w:p w14:paraId="12A1E6A3"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819A83F"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3B585918"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475ED040"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B67FB9F"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F2CCA77"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46030E9"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9415A40"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4B30099D" w14:textId="77777777" w:rsidR="00B766F4" w:rsidRPr="006A5C8F" w:rsidRDefault="00B766F4" w:rsidP="001439EB">
            <w:pPr>
              <w:jc w:val="center"/>
              <w:rPr>
                <w:b/>
                <w:bCs/>
                <w:sz w:val="20"/>
                <w:szCs w:val="20"/>
              </w:rPr>
            </w:pPr>
            <w:r w:rsidRPr="006A5C8F">
              <w:rPr>
                <w:b/>
                <w:bCs/>
                <w:sz w:val="20"/>
                <w:szCs w:val="20"/>
              </w:rPr>
              <w:t>0,150</w:t>
            </w:r>
          </w:p>
        </w:tc>
      </w:tr>
      <w:tr w:rsidR="00B766F4" w:rsidRPr="006A5C8F" w14:paraId="4D2F4283"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42C721C"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8225E1D"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29812C05"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B82791B"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76CF0FA"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9657D6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58A0AA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BC68D4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B264E5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797EA8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A0DC445"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67C78B3D"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9178551"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6623338"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053A711"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243CE1BD"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4EACC9BB"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5C3EA64"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803E7E7"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8E46023"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C48E2AC"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32CD705"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1A41C24C" w14:textId="77777777" w:rsidR="00B766F4" w:rsidRPr="006A5C8F" w:rsidRDefault="00B766F4" w:rsidP="001439EB">
            <w:pPr>
              <w:jc w:val="center"/>
              <w:rPr>
                <w:b/>
                <w:bCs/>
                <w:sz w:val="20"/>
                <w:szCs w:val="20"/>
              </w:rPr>
            </w:pPr>
            <w:r w:rsidRPr="006A5C8F">
              <w:rPr>
                <w:b/>
                <w:bCs/>
                <w:sz w:val="20"/>
                <w:szCs w:val="20"/>
              </w:rPr>
              <w:t>0,150</w:t>
            </w:r>
          </w:p>
        </w:tc>
      </w:tr>
      <w:tr w:rsidR="00B766F4" w:rsidRPr="006A5C8F" w14:paraId="74E5A266"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D3594C0"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B9871AD"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624DD14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E62DCB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1BB759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F99D78C"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BEF059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BB5D1F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943AF7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4B03D4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82CAC95"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1BEC5F28"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8940DD4" w14:textId="77777777" w:rsidR="00B766F4" w:rsidRPr="006A5C8F" w:rsidRDefault="00B766F4" w:rsidP="001439EB">
            <w:pPr>
              <w:jc w:val="center"/>
              <w:rPr>
                <w:sz w:val="18"/>
                <w:szCs w:val="18"/>
              </w:rPr>
            </w:pPr>
            <w:r w:rsidRPr="006A5C8F">
              <w:rPr>
                <w:sz w:val="18"/>
                <w:szCs w:val="18"/>
              </w:rPr>
              <w:t>6</w:t>
            </w:r>
          </w:p>
        </w:tc>
        <w:tc>
          <w:tcPr>
            <w:tcW w:w="550" w:type="pct"/>
            <w:tcBorders>
              <w:top w:val="nil"/>
              <w:left w:val="nil"/>
              <w:bottom w:val="single" w:sz="8" w:space="0" w:color="auto"/>
              <w:right w:val="single" w:sz="8" w:space="0" w:color="auto"/>
            </w:tcBorders>
            <w:shd w:val="clear" w:color="auto" w:fill="auto"/>
            <w:vAlign w:val="center"/>
            <w:hideMark/>
          </w:tcPr>
          <w:p w14:paraId="52E351B6" w14:textId="77777777" w:rsidR="00B766F4" w:rsidRPr="006A5C8F" w:rsidRDefault="00B766F4" w:rsidP="001439EB">
            <w:pPr>
              <w:rPr>
                <w:b/>
                <w:bCs/>
                <w:sz w:val="18"/>
                <w:szCs w:val="18"/>
              </w:rPr>
            </w:pPr>
            <w:r w:rsidRPr="006A5C8F">
              <w:rPr>
                <w:b/>
                <w:bCs/>
                <w:sz w:val="18"/>
                <w:szCs w:val="18"/>
              </w:rPr>
              <w:t>школы №3</w:t>
            </w:r>
          </w:p>
        </w:tc>
        <w:tc>
          <w:tcPr>
            <w:tcW w:w="467" w:type="pct"/>
            <w:tcBorders>
              <w:top w:val="nil"/>
              <w:left w:val="nil"/>
              <w:bottom w:val="single" w:sz="8" w:space="0" w:color="auto"/>
              <w:right w:val="single" w:sz="8" w:space="0" w:color="auto"/>
            </w:tcBorders>
            <w:shd w:val="clear" w:color="auto" w:fill="auto"/>
            <w:vAlign w:val="center"/>
            <w:hideMark/>
          </w:tcPr>
          <w:p w14:paraId="75C288D5"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43084BCA"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30505A54"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15A6091B"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1DB81A51"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3AD6502C"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4ACE6B0B"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6BED74A3"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0FA083C9" w14:textId="77777777" w:rsidR="00B766F4" w:rsidRPr="006A5C8F" w:rsidRDefault="00B766F4" w:rsidP="001439EB">
            <w:pPr>
              <w:jc w:val="center"/>
              <w:rPr>
                <w:b/>
                <w:bCs/>
                <w:sz w:val="20"/>
                <w:szCs w:val="20"/>
              </w:rPr>
            </w:pPr>
            <w:r w:rsidRPr="006A5C8F">
              <w:rPr>
                <w:b/>
                <w:bCs/>
                <w:sz w:val="20"/>
                <w:szCs w:val="20"/>
              </w:rPr>
              <w:t>0,200</w:t>
            </w:r>
          </w:p>
        </w:tc>
      </w:tr>
      <w:tr w:rsidR="00B766F4" w:rsidRPr="006A5C8F" w14:paraId="137AF8B7"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60B50A8"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B220FAE"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4C0471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F746F76"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0E4D27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56BF05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8EFCE7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2CF653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96A0615"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3782215"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2C039ED"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436B74D2"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FA4401F"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B3CD595"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37DA7365"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5289C15B"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09CBADD5"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65D87BD3"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3D133760"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5404308"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D5845A0" w14:textId="77777777" w:rsidR="00B766F4" w:rsidRPr="006A5C8F" w:rsidRDefault="00B766F4" w:rsidP="001439EB">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E73DC0D" w14:textId="77777777" w:rsidR="00B766F4" w:rsidRPr="006A5C8F" w:rsidRDefault="00B766F4" w:rsidP="001439EB">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2DCD98CB" w14:textId="77777777" w:rsidR="00B766F4" w:rsidRPr="006A5C8F" w:rsidRDefault="00B766F4" w:rsidP="001439EB">
            <w:pPr>
              <w:jc w:val="center"/>
              <w:rPr>
                <w:b/>
                <w:bCs/>
                <w:sz w:val="20"/>
                <w:szCs w:val="20"/>
              </w:rPr>
            </w:pPr>
            <w:r w:rsidRPr="006A5C8F">
              <w:rPr>
                <w:b/>
                <w:bCs/>
                <w:sz w:val="20"/>
                <w:szCs w:val="20"/>
              </w:rPr>
              <w:t>0,200</w:t>
            </w:r>
          </w:p>
        </w:tc>
      </w:tr>
      <w:tr w:rsidR="00B766F4" w:rsidRPr="006A5C8F" w14:paraId="01B8EFC5"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0C6D644C"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BAD8070"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A2537C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0DAC1F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350CCD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DCE59E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05B9C95"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592B34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7F5938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3285902"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DEB94D0"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51E299A0"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ED303F4" w14:textId="77777777" w:rsidR="00B766F4" w:rsidRPr="006A5C8F" w:rsidRDefault="00B766F4" w:rsidP="001439EB">
            <w:pPr>
              <w:jc w:val="center"/>
              <w:rPr>
                <w:sz w:val="18"/>
                <w:szCs w:val="18"/>
              </w:rPr>
            </w:pPr>
            <w:r w:rsidRPr="006A5C8F">
              <w:rPr>
                <w:sz w:val="18"/>
                <w:szCs w:val="18"/>
              </w:rPr>
              <w:t>7</w:t>
            </w:r>
          </w:p>
        </w:tc>
        <w:tc>
          <w:tcPr>
            <w:tcW w:w="550" w:type="pct"/>
            <w:tcBorders>
              <w:top w:val="nil"/>
              <w:left w:val="nil"/>
              <w:bottom w:val="single" w:sz="8" w:space="0" w:color="auto"/>
              <w:right w:val="single" w:sz="8" w:space="0" w:color="auto"/>
            </w:tcBorders>
            <w:shd w:val="clear" w:color="auto" w:fill="auto"/>
            <w:vAlign w:val="center"/>
            <w:hideMark/>
          </w:tcPr>
          <w:p w14:paraId="704B61A3" w14:textId="77777777" w:rsidR="00B766F4" w:rsidRPr="006A5C8F" w:rsidRDefault="00B766F4" w:rsidP="001439EB">
            <w:pPr>
              <w:rPr>
                <w:b/>
                <w:bCs/>
                <w:sz w:val="18"/>
                <w:szCs w:val="18"/>
              </w:rPr>
            </w:pPr>
            <w:r w:rsidRPr="006A5C8F">
              <w:rPr>
                <w:b/>
                <w:bCs/>
                <w:sz w:val="18"/>
                <w:szCs w:val="18"/>
              </w:rPr>
              <w:t>д</w:t>
            </w:r>
            <w:r>
              <w:rPr>
                <w:b/>
                <w:bCs/>
                <w:sz w:val="18"/>
                <w:szCs w:val="18"/>
              </w:rPr>
              <w:t>/</w:t>
            </w:r>
            <w:r w:rsidRPr="006A5C8F">
              <w:rPr>
                <w:b/>
                <w:bCs/>
                <w:sz w:val="18"/>
                <w:szCs w:val="18"/>
              </w:rPr>
              <w:t>с №9  Солнышко</w:t>
            </w:r>
          </w:p>
        </w:tc>
        <w:tc>
          <w:tcPr>
            <w:tcW w:w="467" w:type="pct"/>
            <w:tcBorders>
              <w:top w:val="nil"/>
              <w:left w:val="nil"/>
              <w:bottom w:val="single" w:sz="8" w:space="0" w:color="auto"/>
              <w:right w:val="single" w:sz="8" w:space="0" w:color="auto"/>
            </w:tcBorders>
            <w:shd w:val="clear" w:color="auto" w:fill="auto"/>
            <w:vAlign w:val="center"/>
            <w:hideMark/>
          </w:tcPr>
          <w:p w14:paraId="16ED8B53" w14:textId="77777777" w:rsidR="00B766F4" w:rsidRPr="006A5C8F" w:rsidRDefault="00B766F4" w:rsidP="001439EB">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3206B237" w14:textId="77777777" w:rsidR="00B766F4" w:rsidRPr="006A5C8F" w:rsidRDefault="00B766F4" w:rsidP="001439EB">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45EFB143" w14:textId="77777777" w:rsidR="00B766F4" w:rsidRPr="006A5C8F" w:rsidRDefault="00B766F4" w:rsidP="001439EB">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1770238B" w14:textId="77777777" w:rsidR="00B766F4" w:rsidRPr="006A5C8F" w:rsidRDefault="00B766F4" w:rsidP="001439EB">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44105AEC" w14:textId="77777777" w:rsidR="00B766F4" w:rsidRPr="006A5C8F" w:rsidRDefault="00B766F4" w:rsidP="001439EB">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427CD7E4" w14:textId="77777777" w:rsidR="00B766F4" w:rsidRPr="006A5C8F" w:rsidRDefault="00B766F4" w:rsidP="001439EB">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4A731C98" w14:textId="77777777" w:rsidR="00B766F4" w:rsidRPr="006A5C8F" w:rsidRDefault="00B766F4" w:rsidP="001439EB">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3D1CDA19" w14:textId="77777777" w:rsidR="00B766F4" w:rsidRPr="006A5C8F" w:rsidRDefault="00B766F4" w:rsidP="001439EB">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16E7B39F" w14:textId="77777777" w:rsidR="00B766F4" w:rsidRPr="006A5C8F" w:rsidRDefault="00B766F4" w:rsidP="001439EB">
            <w:pPr>
              <w:jc w:val="center"/>
              <w:rPr>
                <w:b/>
                <w:bCs/>
                <w:sz w:val="20"/>
                <w:szCs w:val="20"/>
              </w:rPr>
            </w:pPr>
            <w:r w:rsidRPr="006A5C8F">
              <w:rPr>
                <w:b/>
                <w:bCs/>
                <w:sz w:val="20"/>
                <w:szCs w:val="20"/>
              </w:rPr>
              <w:t>0,250</w:t>
            </w:r>
          </w:p>
        </w:tc>
      </w:tr>
      <w:tr w:rsidR="00B766F4" w:rsidRPr="006A5C8F" w14:paraId="496CEBEE"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D2C782C"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E0B2327"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7C5049AF" w14:textId="77777777" w:rsidR="00B766F4" w:rsidRPr="006A5C8F" w:rsidRDefault="00B766F4" w:rsidP="001439EB">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2F27B975" w14:textId="77777777" w:rsidR="00B766F4" w:rsidRPr="006A5C8F" w:rsidRDefault="00B766F4" w:rsidP="001439EB">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22029326" w14:textId="77777777" w:rsidR="00B766F4" w:rsidRPr="006A5C8F" w:rsidRDefault="00B766F4" w:rsidP="001439EB">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57D3E3E2" w14:textId="77777777" w:rsidR="00B766F4" w:rsidRPr="006A5C8F" w:rsidRDefault="00B766F4" w:rsidP="001439EB">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76DA2F16" w14:textId="77777777" w:rsidR="00B766F4" w:rsidRPr="006A5C8F" w:rsidRDefault="00B766F4" w:rsidP="001439EB">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2B4D64F7" w14:textId="77777777" w:rsidR="00B766F4" w:rsidRPr="006A5C8F" w:rsidRDefault="00B766F4" w:rsidP="001439EB">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532728E1" w14:textId="77777777" w:rsidR="00B766F4" w:rsidRPr="006A5C8F" w:rsidRDefault="00B766F4" w:rsidP="001439EB">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20580EB7" w14:textId="77777777" w:rsidR="00B766F4" w:rsidRPr="006A5C8F" w:rsidRDefault="00B766F4" w:rsidP="001439EB">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6D394730" w14:textId="77777777" w:rsidR="00B766F4" w:rsidRPr="006A5C8F" w:rsidRDefault="00B766F4" w:rsidP="001439EB">
            <w:pPr>
              <w:jc w:val="center"/>
              <w:rPr>
                <w:b/>
                <w:bCs/>
                <w:sz w:val="20"/>
                <w:szCs w:val="20"/>
              </w:rPr>
            </w:pPr>
            <w:r w:rsidRPr="006A5C8F">
              <w:rPr>
                <w:b/>
                <w:bCs/>
                <w:sz w:val="20"/>
                <w:szCs w:val="20"/>
              </w:rPr>
              <w:t>0,100</w:t>
            </w:r>
          </w:p>
        </w:tc>
      </w:tr>
      <w:tr w:rsidR="00B766F4" w:rsidRPr="006A5C8F" w14:paraId="4BEC051E"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2A3EE16"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5F1C006"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6606DBC"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C5EB10B"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07BAD4A2"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57BF20A"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F014366"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E836AC3"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62A371FC"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3358C4C3"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F813C1D" w14:textId="77777777" w:rsidR="00B766F4" w:rsidRPr="006A5C8F" w:rsidRDefault="00B766F4" w:rsidP="001439EB">
            <w:pPr>
              <w:jc w:val="center"/>
              <w:rPr>
                <w:b/>
                <w:bCs/>
                <w:sz w:val="20"/>
                <w:szCs w:val="20"/>
              </w:rPr>
            </w:pPr>
            <w:r w:rsidRPr="006A5C8F">
              <w:rPr>
                <w:b/>
                <w:bCs/>
                <w:sz w:val="20"/>
                <w:szCs w:val="20"/>
              </w:rPr>
              <w:t>0,150</w:t>
            </w:r>
          </w:p>
        </w:tc>
      </w:tr>
      <w:tr w:rsidR="00B766F4" w:rsidRPr="006A5C8F" w14:paraId="217E28B9"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88D2EFC"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B504048"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0BECF9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32FA27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57950FB"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A24702C"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2F00A4C"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DC7D5E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66700E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8995D0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E93A719"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1CA81981"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7FED1559" w14:textId="77777777" w:rsidR="00B766F4" w:rsidRPr="006A5C8F" w:rsidRDefault="00B766F4" w:rsidP="001439EB">
            <w:pPr>
              <w:jc w:val="center"/>
              <w:rPr>
                <w:sz w:val="18"/>
                <w:szCs w:val="18"/>
              </w:rPr>
            </w:pPr>
            <w:r w:rsidRPr="006A5C8F">
              <w:rPr>
                <w:sz w:val="18"/>
                <w:szCs w:val="18"/>
              </w:rPr>
              <w:t>8</w:t>
            </w:r>
          </w:p>
        </w:tc>
        <w:tc>
          <w:tcPr>
            <w:tcW w:w="550" w:type="pct"/>
            <w:tcBorders>
              <w:top w:val="nil"/>
              <w:left w:val="nil"/>
              <w:bottom w:val="single" w:sz="8" w:space="0" w:color="auto"/>
              <w:right w:val="single" w:sz="8" w:space="0" w:color="auto"/>
            </w:tcBorders>
            <w:shd w:val="clear" w:color="auto" w:fill="auto"/>
            <w:vAlign w:val="center"/>
            <w:hideMark/>
          </w:tcPr>
          <w:p w14:paraId="4558F6DC" w14:textId="77777777" w:rsidR="00B766F4" w:rsidRPr="006A5C8F" w:rsidRDefault="00B766F4" w:rsidP="001439EB">
            <w:pPr>
              <w:rPr>
                <w:b/>
                <w:bCs/>
                <w:sz w:val="18"/>
                <w:szCs w:val="18"/>
              </w:rPr>
            </w:pPr>
            <w:r w:rsidRPr="006A5C8F">
              <w:rPr>
                <w:b/>
                <w:bCs/>
                <w:sz w:val="18"/>
                <w:szCs w:val="18"/>
              </w:rPr>
              <w:t>д</w:t>
            </w:r>
            <w:r>
              <w:rPr>
                <w:b/>
                <w:bCs/>
                <w:sz w:val="18"/>
                <w:szCs w:val="18"/>
              </w:rPr>
              <w:t>/</w:t>
            </w:r>
            <w:r w:rsidRPr="006A5C8F">
              <w:rPr>
                <w:b/>
                <w:bCs/>
                <w:sz w:val="18"/>
                <w:szCs w:val="18"/>
              </w:rPr>
              <w:t>с №11  Голубок</w:t>
            </w:r>
          </w:p>
        </w:tc>
        <w:tc>
          <w:tcPr>
            <w:tcW w:w="467" w:type="pct"/>
            <w:tcBorders>
              <w:top w:val="nil"/>
              <w:left w:val="nil"/>
              <w:bottom w:val="single" w:sz="8" w:space="0" w:color="auto"/>
              <w:right w:val="single" w:sz="8" w:space="0" w:color="auto"/>
            </w:tcBorders>
            <w:shd w:val="clear" w:color="auto" w:fill="auto"/>
            <w:vAlign w:val="center"/>
            <w:hideMark/>
          </w:tcPr>
          <w:p w14:paraId="010335C2"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7332132A"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3161B3B"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621F9E3E"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2069B5E"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283661B"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5F0BE27"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FBB9550"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5A5C2945" w14:textId="77777777" w:rsidR="00B766F4" w:rsidRPr="006A5C8F" w:rsidRDefault="00B766F4" w:rsidP="001439EB">
            <w:pPr>
              <w:jc w:val="center"/>
              <w:rPr>
                <w:b/>
                <w:bCs/>
                <w:sz w:val="20"/>
                <w:szCs w:val="20"/>
              </w:rPr>
            </w:pPr>
            <w:r w:rsidRPr="006A5C8F">
              <w:rPr>
                <w:b/>
                <w:bCs/>
                <w:sz w:val="20"/>
                <w:szCs w:val="20"/>
              </w:rPr>
              <w:t>0,150</w:t>
            </w:r>
          </w:p>
        </w:tc>
      </w:tr>
      <w:tr w:rsidR="00B766F4" w:rsidRPr="006A5C8F" w14:paraId="4A1DAD3E"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7E730BE"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B45E2C7"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4319F2F0"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589CAC3"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234720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1086D69"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B5A255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C567BE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CDC20D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3E49C5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44F87E9"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3A90420B"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F8BF4D1"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73BF933"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2D3FC5D"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19851F4E"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230EAA90"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4B21BC6"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3FE03D04"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891A43D"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6566D36" w14:textId="77777777" w:rsidR="00B766F4" w:rsidRPr="006A5C8F" w:rsidRDefault="00B766F4" w:rsidP="001439EB">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CA87B2B" w14:textId="77777777" w:rsidR="00B766F4" w:rsidRPr="006A5C8F" w:rsidRDefault="00B766F4" w:rsidP="001439EB">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468A168F" w14:textId="77777777" w:rsidR="00B766F4" w:rsidRPr="006A5C8F" w:rsidRDefault="00B766F4" w:rsidP="001439EB">
            <w:pPr>
              <w:jc w:val="center"/>
              <w:rPr>
                <w:b/>
                <w:bCs/>
                <w:sz w:val="20"/>
                <w:szCs w:val="20"/>
              </w:rPr>
            </w:pPr>
            <w:r w:rsidRPr="006A5C8F">
              <w:rPr>
                <w:b/>
                <w:bCs/>
                <w:sz w:val="20"/>
                <w:szCs w:val="20"/>
              </w:rPr>
              <w:t>0,150</w:t>
            </w:r>
          </w:p>
        </w:tc>
      </w:tr>
      <w:tr w:rsidR="00B766F4" w:rsidRPr="006A5C8F" w14:paraId="5B9F3A60"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B426E85"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E96CBF1"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A1ABE6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F077E2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D7FD7B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C82714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33F76D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4BE369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040688A"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1F74663"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653E5B0"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6FD204DF"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68F5082" w14:textId="77777777" w:rsidR="00B766F4" w:rsidRPr="006A5C8F" w:rsidRDefault="00B766F4" w:rsidP="001439EB">
            <w:pPr>
              <w:jc w:val="center"/>
              <w:rPr>
                <w:sz w:val="18"/>
                <w:szCs w:val="18"/>
              </w:rPr>
            </w:pPr>
            <w:r w:rsidRPr="006A5C8F">
              <w:rPr>
                <w:sz w:val="18"/>
                <w:szCs w:val="18"/>
              </w:rPr>
              <w:lastRenderedPageBreak/>
              <w:t>9</w:t>
            </w:r>
          </w:p>
        </w:tc>
        <w:tc>
          <w:tcPr>
            <w:tcW w:w="550" w:type="pct"/>
            <w:tcBorders>
              <w:top w:val="nil"/>
              <w:left w:val="nil"/>
              <w:bottom w:val="single" w:sz="8" w:space="0" w:color="auto"/>
              <w:right w:val="single" w:sz="8" w:space="0" w:color="auto"/>
            </w:tcBorders>
            <w:shd w:val="clear" w:color="auto" w:fill="auto"/>
            <w:vAlign w:val="center"/>
            <w:hideMark/>
          </w:tcPr>
          <w:p w14:paraId="43103509" w14:textId="77777777" w:rsidR="00B766F4" w:rsidRPr="006A5C8F" w:rsidRDefault="00B766F4" w:rsidP="001439EB">
            <w:pPr>
              <w:rPr>
                <w:b/>
                <w:bCs/>
                <w:sz w:val="18"/>
                <w:szCs w:val="18"/>
              </w:rPr>
            </w:pPr>
            <w:r w:rsidRPr="006A5C8F">
              <w:rPr>
                <w:b/>
                <w:bCs/>
                <w:sz w:val="18"/>
                <w:szCs w:val="18"/>
              </w:rPr>
              <w:t>БМК мкр. Машиностроитель</w:t>
            </w:r>
          </w:p>
        </w:tc>
        <w:tc>
          <w:tcPr>
            <w:tcW w:w="467" w:type="pct"/>
            <w:tcBorders>
              <w:top w:val="nil"/>
              <w:left w:val="nil"/>
              <w:bottom w:val="single" w:sz="8" w:space="0" w:color="auto"/>
              <w:right w:val="single" w:sz="8" w:space="0" w:color="auto"/>
            </w:tcBorders>
            <w:shd w:val="clear" w:color="auto" w:fill="auto"/>
            <w:vAlign w:val="center"/>
            <w:hideMark/>
          </w:tcPr>
          <w:p w14:paraId="5FCF81B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6B1504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B62AAF5" w14:textId="77777777" w:rsidR="00B766F4" w:rsidRPr="006A5C8F" w:rsidRDefault="00B766F4" w:rsidP="001439EB">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2345650D" w14:textId="77777777" w:rsidR="00B766F4" w:rsidRPr="006A5C8F" w:rsidRDefault="00B766F4" w:rsidP="001439EB">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38427AB7" w14:textId="77777777" w:rsidR="00B766F4" w:rsidRPr="006A5C8F" w:rsidRDefault="00B766F4" w:rsidP="001439EB">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696A93E6" w14:textId="77777777" w:rsidR="00B766F4" w:rsidRPr="006A5C8F" w:rsidRDefault="00B766F4" w:rsidP="001439EB">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38B8BB18" w14:textId="77777777" w:rsidR="00B766F4" w:rsidRPr="006A5C8F" w:rsidRDefault="00B766F4" w:rsidP="001439EB">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21EE47B6" w14:textId="77777777" w:rsidR="00B766F4" w:rsidRPr="006A5C8F" w:rsidRDefault="00B766F4" w:rsidP="001439EB">
            <w:pPr>
              <w:jc w:val="center"/>
              <w:rPr>
                <w:b/>
                <w:bCs/>
                <w:sz w:val="20"/>
                <w:szCs w:val="20"/>
              </w:rPr>
            </w:pPr>
            <w:r w:rsidRPr="006A5C8F">
              <w:rPr>
                <w:b/>
                <w:bCs/>
                <w:sz w:val="20"/>
                <w:szCs w:val="20"/>
              </w:rPr>
              <w:t>5,460</w:t>
            </w:r>
          </w:p>
        </w:tc>
        <w:tc>
          <w:tcPr>
            <w:tcW w:w="467" w:type="pct"/>
            <w:tcBorders>
              <w:top w:val="nil"/>
              <w:left w:val="nil"/>
              <w:bottom w:val="single" w:sz="8" w:space="0" w:color="auto"/>
              <w:right w:val="single" w:sz="8" w:space="0" w:color="auto"/>
            </w:tcBorders>
            <w:shd w:val="clear" w:color="auto" w:fill="auto"/>
            <w:vAlign w:val="center"/>
            <w:hideMark/>
          </w:tcPr>
          <w:p w14:paraId="4D41C93D" w14:textId="77777777" w:rsidR="00B766F4" w:rsidRPr="006A5C8F" w:rsidRDefault="00B766F4" w:rsidP="001439EB">
            <w:pPr>
              <w:jc w:val="center"/>
              <w:rPr>
                <w:b/>
                <w:bCs/>
                <w:sz w:val="20"/>
                <w:szCs w:val="20"/>
              </w:rPr>
            </w:pPr>
            <w:r w:rsidRPr="006A5C8F">
              <w:rPr>
                <w:b/>
                <w:bCs/>
                <w:sz w:val="20"/>
                <w:szCs w:val="20"/>
              </w:rPr>
              <w:t>5,460</w:t>
            </w:r>
          </w:p>
        </w:tc>
      </w:tr>
      <w:tr w:rsidR="00B766F4" w:rsidRPr="006A5C8F" w14:paraId="19B01F5F"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711C570"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FD03F37"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6315FF8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DF933D0"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C4594DE" w14:textId="77777777" w:rsidR="00B766F4" w:rsidRPr="006A5C8F" w:rsidRDefault="00B766F4" w:rsidP="001439EB">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546CEE7A" w14:textId="77777777" w:rsidR="00B766F4" w:rsidRPr="006A5C8F" w:rsidRDefault="00B766F4" w:rsidP="001439EB">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72059263" w14:textId="77777777" w:rsidR="00B766F4" w:rsidRPr="006A5C8F" w:rsidRDefault="00B766F4" w:rsidP="001439EB">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5ACDD886" w14:textId="77777777" w:rsidR="00B766F4" w:rsidRPr="006A5C8F" w:rsidRDefault="00B766F4" w:rsidP="001439EB">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25F87090" w14:textId="77777777" w:rsidR="00B766F4" w:rsidRPr="006A5C8F" w:rsidRDefault="00B766F4" w:rsidP="001439EB">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4702FCA9" w14:textId="77777777" w:rsidR="00B766F4" w:rsidRPr="006A5C8F" w:rsidRDefault="00B766F4" w:rsidP="001439EB">
            <w:pPr>
              <w:jc w:val="center"/>
              <w:rPr>
                <w:b/>
                <w:bCs/>
                <w:sz w:val="20"/>
                <w:szCs w:val="20"/>
              </w:rPr>
            </w:pPr>
            <w:r w:rsidRPr="006A5C8F">
              <w:rPr>
                <w:b/>
                <w:bCs/>
                <w:sz w:val="20"/>
                <w:szCs w:val="20"/>
              </w:rPr>
              <w:t>4,783</w:t>
            </w:r>
          </w:p>
        </w:tc>
        <w:tc>
          <w:tcPr>
            <w:tcW w:w="467" w:type="pct"/>
            <w:tcBorders>
              <w:top w:val="nil"/>
              <w:left w:val="nil"/>
              <w:bottom w:val="single" w:sz="8" w:space="0" w:color="auto"/>
              <w:right w:val="single" w:sz="8" w:space="0" w:color="auto"/>
            </w:tcBorders>
            <w:shd w:val="clear" w:color="auto" w:fill="auto"/>
            <w:vAlign w:val="center"/>
            <w:hideMark/>
          </w:tcPr>
          <w:p w14:paraId="58A3A9A6" w14:textId="77777777" w:rsidR="00B766F4" w:rsidRPr="006A5C8F" w:rsidRDefault="00B766F4" w:rsidP="001439EB">
            <w:pPr>
              <w:jc w:val="center"/>
              <w:rPr>
                <w:b/>
                <w:bCs/>
                <w:sz w:val="20"/>
                <w:szCs w:val="20"/>
              </w:rPr>
            </w:pPr>
            <w:r w:rsidRPr="006A5C8F">
              <w:rPr>
                <w:b/>
                <w:bCs/>
                <w:sz w:val="20"/>
                <w:szCs w:val="20"/>
              </w:rPr>
              <w:t>4,783</w:t>
            </w:r>
          </w:p>
        </w:tc>
      </w:tr>
      <w:tr w:rsidR="00B766F4" w:rsidRPr="006A5C8F" w14:paraId="75AC6901"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4B03FBA"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8898F99"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6056AFE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8A82502"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5A0BEFA" w14:textId="77777777" w:rsidR="00B766F4" w:rsidRPr="006A5C8F" w:rsidRDefault="00B766F4" w:rsidP="001439EB">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62CB6365" w14:textId="77777777" w:rsidR="00B766F4" w:rsidRPr="006A5C8F" w:rsidRDefault="00B766F4" w:rsidP="001439EB">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2FB10D15" w14:textId="77777777" w:rsidR="00B766F4" w:rsidRPr="006A5C8F" w:rsidRDefault="00B766F4" w:rsidP="001439EB">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364FADFB" w14:textId="77777777" w:rsidR="00B766F4" w:rsidRPr="006A5C8F" w:rsidRDefault="00B766F4" w:rsidP="001439EB">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29D2375F" w14:textId="77777777" w:rsidR="00B766F4" w:rsidRPr="006A5C8F" w:rsidRDefault="00B766F4" w:rsidP="001439EB">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00A31267" w14:textId="77777777" w:rsidR="00B766F4" w:rsidRPr="006A5C8F" w:rsidRDefault="00B766F4" w:rsidP="001439EB">
            <w:pPr>
              <w:jc w:val="center"/>
              <w:rPr>
                <w:b/>
                <w:bCs/>
                <w:sz w:val="20"/>
                <w:szCs w:val="20"/>
              </w:rPr>
            </w:pPr>
            <w:r w:rsidRPr="006A5C8F">
              <w:rPr>
                <w:b/>
                <w:bCs/>
                <w:sz w:val="20"/>
                <w:szCs w:val="20"/>
              </w:rPr>
              <w:t>0,677</w:t>
            </w:r>
          </w:p>
        </w:tc>
        <w:tc>
          <w:tcPr>
            <w:tcW w:w="467" w:type="pct"/>
            <w:tcBorders>
              <w:top w:val="nil"/>
              <w:left w:val="nil"/>
              <w:bottom w:val="single" w:sz="8" w:space="0" w:color="auto"/>
              <w:right w:val="single" w:sz="8" w:space="0" w:color="auto"/>
            </w:tcBorders>
            <w:shd w:val="clear" w:color="auto" w:fill="auto"/>
            <w:vAlign w:val="center"/>
            <w:hideMark/>
          </w:tcPr>
          <w:p w14:paraId="0B05B98F" w14:textId="77777777" w:rsidR="00B766F4" w:rsidRPr="006A5C8F" w:rsidRDefault="00B766F4" w:rsidP="001439EB">
            <w:pPr>
              <w:jc w:val="center"/>
              <w:rPr>
                <w:b/>
                <w:bCs/>
                <w:sz w:val="20"/>
                <w:szCs w:val="20"/>
              </w:rPr>
            </w:pPr>
            <w:r w:rsidRPr="006A5C8F">
              <w:rPr>
                <w:b/>
                <w:bCs/>
                <w:sz w:val="20"/>
                <w:szCs w:val="20"/>
              </w:rPr>
              <w:t>0,677</w:t>
            </w:r>
          </w:p>
        </w:tc>
      </w:tr>
      <w:tr w:rsidR="00B766F4" w:rsidRPr="006A5C8F" w14:paraId="633B9747"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24550B2"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835B286"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6F0EB43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2258824"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4E489D9"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E890939"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A339CD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913878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D42B66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35BA8F1"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E6CE935"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28E97734"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02776E8" w14:textId="77777777" w:rsidR="00B766F4" w:rsidRPr="006A5C8F" w:rsidRDefault="00B766F4" w:rsidP="001439EB">
            <w:pPr>
              <w:jc w:val="center"/>
              <w:rPr>
                <w:sz w:val="18"/>
                <w:szCs w:val="18"/>
              </w:rPr>
            </w:pPr>
            <w:r w:rsidRPr="006A5C8F">
              <w:rPr>
                <w:sz w:val="18"/>
                <w:szCs w:val="18"/>
              </w:rPr>
              <w:t>10</w:t>
            </w:r>
          </w:p>
        </w:tc>
        <w:tc>
          <w:tcPr>
            <w:tcW w:w="550" w:type="pct"/>
            <w:tcBorders>
              <w:top w:val="nil"/>
              <w:left w:val="nil"/>
              <w:bottom w:val="single" w:sz="8" w:space="0" w:color="auto"/>
              <w:right w:val="single" w:sz="8" w:space="0" w:color="auto"/>
            </w:tcBorders>
            <w:shd w:val="clear" w:color="auto" w:fill="auto"/>
            <w:vAlign w:val="center"/>
            <w:hideMark/>
          </w:tcPr>
          <w:p w14:paraId="05095C48" w14:textId="77777777" w:rsidR="00B766F4" w:rsidRPr="006A5C8F" w:rsidRDefault="00B766F4" w:rsidP="001439EB">
            <w:pPr>
              <w:rPr>
                <w:b/>
                <w:bCs/>
                <w:sz w:val="18"/>
                <w:szCs w:val="18"/>
              </w:rPr>
            </w:pPr>
            <w:r w:rsidRPr="006A5C8F">
              <w:rPr>
                <w:b/>
                <w:bCs/>
                <w:sz w:val="18"/>
                <w:szCs w:val="18"/>
              </w:rPr>
              <w:t>БМК 60 лет октября</w:t>
            </w:r>
          </w:p>
        </w:tc>
        <w:tc>
          <w:tcPr>
            <w:tcW w:w="467" w:type="pct"/>
            <w:tcBorders>
              <w:top w:val="nil"/>
              <w:left w:val="nil"/>
              <w:bottom w:val="single" w:sz="8" w:space="0" w:color="auto"/>
              <w:right w:val="single" w:sz="8" w:space="0" w:color="auto"/>
            </w:tcBorders>
            <w:shd w:val="clear" w:color="auto" w:fill="auto"/>
            <w:vAlign w:val="center"/>
            <w:hideMark/>
          </w:tcPr>
          <w:p w14:paraId="5325D9E6"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E25270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2581742" w14:textId="77777777" w:rsidR="00B766F4" w:rsidRPr="006A5C8F" w:rsidRDefault="00B766F4" w:rsidP="001439EB">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28810A6E" w14:textId="77777777" w:rsidR="00B766F4" w:rsidRPr="006A5C8F" w:rsidRDefault="00B766F4" w:rsidP="001439EB">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7979F46D" w14:textId="77777777" w:rsidR="00B766F4" w:rsidRPr="006A5C8F" w:rsidRDefault="00B766F4" w:rsidP="001439EB">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56A2EAF7" w14:textId="77777777" w:rsidR="00B766F4" w:rsidRPr="006A5C8F" w:rsidRDefault="00B766F4" w:rsidP="001439EB">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431CD8D3" w14:textId="77777777" w:rsidR="00B766F4" w:rsidRPr="006A5C8F" w:rsidRDefault="00B766F4" w:rsidP="001439EB">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44B7015A" w14:textId="77777777" w:rsidR="00B766F4" w:rsidRPr="006A5C8F" w:rsidRDefault="00B766F4" w:rsidP="001439EB">
            <w:pPr>
              <w:jc w:val="center"/>
              <w:rPr>
                <w:b/>
                <w:bCs/>
                <w:sz w:val="20"/>
                <w:szCs w:val="20"/>
              </w:rPr>
            </w:pPr>
            <w:r w:rsidRPr="006A5C8F">
              <w:rPr>
                <w:b/>
                <w:bCs/>
                <w:sz w:val="20"/>
                <w:szCs w:val="20"/>
              </w:rPr>
              <w:t>3,750</w:t>
            </w:r>
          </w:p>
        </w:tc>
        <w:tc>
          <w:tcPr>
            <w:tcW w:w="467" w:type="pct"/>
            <w:tcBorders>
              <w:top w:val="nil"/>
              <w:left w:val="nil"/>
              <w:bottom w:val="single" w:sz="8" w:space="0" w:color="auto"/>
              <w:right w:val="single" w:sz="8" w:space="0" w:color="auto"/>
            </w:tcBorders>
            <w:shd w:val="clear" w:color="auto" w:fill="auto"/>
            <w:vAlign w:val="center"/>
            <w:hideMark/>
          </w:tcPr>
          <w:p w14:paraId="3BBBA659" w14:textId="77777777" w:rsidR="00B766F4" w:rsidRPr="006A5C8F" w:rsidRDefault="00B766F4" w:rsidP="001439EB">
            <w:pPr>
              <w:jc w:val="center"/>
              <w:rPr>
                <w:b/>
                <w:bCs/>
                <w:sz w:val="20"/>
                <w:szCs w:val="20"/>
              </w:rPr>
            </w:pPr>
            <w:r w:rsidRPr="006A5C8F">
              <w:rPr>
                <w:b/>
                <w:bCs/>
                <w:sz w:val="20"/>
                <w:szCs w:val="20"/>
              </w:rPr>
              <w:t>3,750</w:t>
            </w:r>
          </w:p>
        </w:tc>
      </w:tr>
      <w:tr w:rsidR="00B766F4" w:rsidRPr="006A5C8F" w14:paraId="3A7C2B8B"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F8EDBB0"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68EA197"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68D9EF9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BC9C74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6EFC570" w14:textId="77777777" w:rsidR="00B766F4" w:rsidRPr="006A5C8F" w:rsidRDefault="00B766F4" w:rsidP="001439EB">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47764C2E" w14:textId="77777777" w:rsidR="00B766F4" w:rsidRPr="006A5C8F" w:rsidRDefault="00B766F4" w:rsidP="001439EB">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2055492B" w14:textId="77777777" w:rsidR="00B766F4" w:rsidRPr="006A5C8F" w:rsidRDefault="00B766F4" w:rsidP="001439EB">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02E4C2E7" w14:textId="77777777" w:rsidR="00B766F4" w:rsidRPr="006A5C8F" w:rsidRDefault="00B766F4" w:rsidP="001439EB">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1D15C7F3" w14:textId="77777777" w:rsidR="00B766F4" w:rsidRPr="006A5C8F" w:rsidRDefault="00B766F4" w:rsidP="001439EB">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67A47950" w14:textId="77777777" w:rsidR="00B766F4" w:rsidRPr="006A5C8F" w:rsidRDefault="00B766F4" w:rsidP="001439EB">
            <w:pPr>
              <w:jc w:val="center"/>
              <w:rPr>
                <w:b/>
                <w:bCs/>
                <w:sz w:val="20"/>
                <w:szCs w:val="20"/>
              </w:rPr>
            </w:pPr>
            <w:r w:rsidRPr="006A5C8F">
              <w:rPr>
                <w:b/>
                <w:bCs/>
                <w:sz w:val="20"/>
                <w:szCs w:val="20"/>
              </w:rPr>
              <w:t>3,394</w:t>
            </w:r>
          </w:p>
        </w:tc>
        <w:tc>
          <w:tcPr>
            <w:tcW w:w="467" w:type="pct"/>
            <w:tcBorders>
              <w:top w:val="nil"/>
              <w:left w:val="nil"/>
              <w:bottom w:val="single" w:sz="8" w:space="0" w:color="auto"/>
              <w:right w:val="single" w:sz="8" w:space="0" w:color="auto"/>
            </w:tcBorders>
            <w:shd w:val="clear" w:color="auto" w:fill="auto"/>
            <w:vAlign w:val="center"/>
            <w:hideMark/>
          </w:tcPr>
          <w:p w14:paraId="2BCEE035" w14:textId="77777777" w:rsidR="00B766F4" w:rsidRPr="006A5C8F" w:rsidRDefault="00B766F4" w:rsidP="001439EB">
            <w:pPr>
              <w:jc w:val="center"/>
              <w:rPr>
                <w:b/>
                <w:bCs/>
                <w:sz w:val="20"/>
                <w:szCs w:val="20"/>
              </w:rPr>
            </w:pPr>
            <w:r w:rsidRPr="006A5C8F">
              <w:rPr>
                <w:b/>
                <w:bCs/>
                <w:sz w:val="20"/>
                <w:szCs w:val="20"/>
              </w:rPr>
              <w:t>3,394</w:t>
            </w:r>
          </w:p>
        </w:tc>
      </w:tr>
      <w:tr w:rsidR="00B766F4" w:rsidRPr="006A5C8F" w14:paraId="0BAE3FCC"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89F489D"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1B19610"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34D6B44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BCF3182"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6AB0BA9" w14:textId="77777777" w:rsidR="00B766F4" w:rsidRPr="006A5C8F" w:rsidRDefault="00B766F4" w:rsidP="001439EB">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2AEB3E85" w14:textId="77777777" w:rsidR="00B766F4" w:rsidRPr="006A5C8F" w:rsidRDefault="00B766F4" w:rsidP="001439EB">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1DCA2BEA" w14:textId="77777777" w:rsidR="00B766F4" w:rsidRPr="006A5C8F" w:rsidRDefault="00B766F4" w:rsidP="001439EB">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7003814D" w14:textId="77777777" w:rsidR="00B766F4" w:rsidRPr="006A5C8F" w:rsidRDefault="00B766F4" w:rsidP="001439EB">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51846A3F" w14:textId="77777777" w:rsidR="00B766F4" w:rsidRPr="006A5C8F" w:rsidRDefault="00B766F4" w:rsidP="001439EB">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5FECD5B7" w14:textId="77777777" w:rsidR="00B766F4" w:rsidRPr="006A5C8F" w:rsidRDefault="00B766F4" w:rsidP="001439EB">
            <w:pPr>
              <w:jc w:val="center"/>
              <w:rPr>
                <w:b/>
                <w:bCs/>
                <w:sz w:val="20"/>
                <w:szCs w:val="20"/>
              </w:rPr>
            </w:pPr>
            <w:r w:rsidRPr="006A5C8F">
              <w:rPr>
                <w:b/>
                <w:bCs/>
                <w:sz w:val="20"/>
                <w:szCs w:val="20"/>
              </w:rPr>
              <w:t>0,354</w:t>
            </w:r>
          </w:p>
        </w:tc>
        <w:tc>
          <w:tcPr>
            <w:tcW w:w="467" w:type="pct"/>
            <w:tcBorders>
              <w:top w:val="nil"/>
              <w:left w:val="nil"/>
              <w:bottom w:val="single" w:sz="8" w:space="0" w:color="auto"/>
              <w:right w:val="single" w:sz="8" w:space="0" w:color="auto"/>
            </w:tcBorders>
            <w:shd w:val="clear" w:color="auto" w:fill="auto"/>
            <w:vAlign w:val="center"/>
            <w:hideMark/>
          </w:tcPr>
          <w:p w14:paraId="1BCFBDBA" w14:textId="77777777" w:rsidR="00B766F4" w:rsidRPr="006A5C8F" w:rsidRDefault="00B766F4" w:rsidP="001439EB">
            <w:pPr>
              <w:jc w:val="center"/>
              <w:rPr>
                <w:b/>
                <w:bCs/>
                <w:sz w:val="20"/>
                <w:szCs w:val="20"/>
              </w:rPr>
            </w:pPr>
            <w:r w:rsidRPr="006A5C8F">
              <w:rPr>
                <w:b/>
                <w:bCs/>
                <w:sz w:val="20"/>
                <w:szCs w:val="20"/>
              </w:rPr>
              <w:t>0,354</w:t>
            </w:r>
          </w:p>
        </w:tc>
      </w:tr>
      <w:tr w:rsidR="00B766F4" w:rsidRPr="006A5C8F" w14:paraId="10A36AED"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6D22391"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6AB3CD4"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624971F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6A638F2"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1E36D70" w14:textId="77777777" w:rsidR="00B766F4" w:rsidRPr="006A5C8F" w:rsidRDefault="00B766F4" w:rsidP="001439EB">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2CEA2D24" w14:textId="77777777" w:rsidR="00B766F4" w:rsidRPr="006A5C8F" w:rsidRDefault="00B766F4" w:rsidP="001439EB">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2ED2948C" w14:textId="77777777" w:rsidR="00B766F4" w:rsidRPr="006A5C8F" w:rsidRDefault="00B766F4" w:rsidP="001439EB">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5F9989DC" w14:textId="77777777" w:rsidR="00B766F4" w:rsidRPr="006A5C8F" w:rsidRDefault="00B766F4" w:rsidP="001439EB">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204AB64F" w14:textId="77777777" w:rsidR="00B766F4" w:rsidRPr="006A5C8F" w:rsidRDefault="00B766F4" w:rsidP="001439EB">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6D40B210" w14:textId="77777777" w:rsidR="00B766F4" w:rsidRPr="006A5C8F" w:rsidRDefault="00B766F4" w:rsidP="001439EB">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65FC06F2" w14:textId="77777777" w:rsidR="00B766F4" w:rsidRPr="006A5C8F" w:rsidRDefault="00B766F4" w:rsidP="001439EB">
            <w:pPr>
              <w:jc w:val="center"/>
              <w:rPr>
                <w:b/>
                <w:bCs/>
                <w:sz w:val="20"/>
                <w:szCs w:val="20"/>
              </w:rPr>
            </w:pPr>
            <w:r w:rsidRPr="006A5C8F">
              <w:rPr>
                <w:b/>
                <w:bCs/>
                <w:sz w:val="20"/>
                <w:szCs w:val="20"/>
              </w:rPr>
              <w:t>0,003</w:t>
            </w:r>
          </w:p>
        </w:tc>
      </w:tr>
      <w:tr w:rsidR="00B766F4" w:rsidRPr="006A5C8F" w14:paraId="54FECE2B"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6849C6FC" w14:textId="77777777" w:rsidR="00B766F4" w:rsidRPr="006A5C8F" w:rsidRDefault="00B766F4" w:rsidP="001439EB">
            <w:pPr>
              <w:jc w:val="center"/>
              <w:rPr>
                <w:sz w:val="18"/>
                <w:szCs w:val="18"/>
              </w:rPr>
            </w:pPr>
            <w:r w:rsidRPr="006A5C8F">
              <w:rPr>
                <w:sz w:val="18"/>
                <w:szCs w:val="18"/>
              </w:rPr>
              <w:t>11</w:t>
            </w:r>
          </w:p>
        </w:tc>
        <w:tc>
          <w:tcPr>
            <w:tcW w:w="550" w:type="pct"/>
            <w:tcBorders>
              <w:top w:val="nil"/>
              <w:left w:val="nil"/>
              <w:bottom w:val="single" w:sz="8" w:space="0" w:color="auto"/>
              <w:right w:val="single" w:sz="8" w:space="0" w:color="auto"/>
            </w:tcBorders>
            <w:shd w:val="clear" w:color="auto" w:fill="auto"/>
            <w:vAlign w:val="center"/>
            <w:hideMark/>
          </w:tcPr>
          <w:p w14:paraId="716396EC" w14:textId="77777777" w:rsidR="00B766F4" w:rsidRPr="006A5C8F" w:rsidRDefault="00B766F4" w:rsidP="001439EB">
            <w:pPr>
              <w:rPr>
                <w:b/>
                <w:bCs/>
                <w:sz w:val="18"/>
                <w:szCs w:val="18"/>
              </w:rPr>
            </w:pPr>
            <w:r w:rsidRPr="006A5C8F">
              <w:rPr>
                <w:b/>
                <w:bCs/>
                <w:sz w:val="18"/>
                <w:szCs w:val="18"/>
              </w:rPr>
              <w:t>БМК ул. 8 марта</w:t>
            </w:r>
          </w:p>
        </w:tc>
        <w:tc>
          <w:tcPr>
            <w:tcW w:w="467" w:type="pct"/>
            <w:tcBorders>
              <w:top w:val="nil"/>
              <w:left w:val="nil"/>
              <w:bottom w:val="single" w:sz="8" w:space="0" w:color="auto"/>
              <w:right w:val="single" w:sz="8" w:space="0" w:color="auto"/>
            </w:tcBorders>
            <w:shd w:val="clear" w:color="auto" w:fill="auto"/>
            <w:vAlign w:val="center"/>
            <w:hideMark/>
          </w:tcPr>
          <w:p w14:paraId="14A1D2B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F1DC7C5"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4858BC2" w14:textId="77777777" w:rsidR="00B766F4" w:rsidRPr="006A5C8F" w:rsidRDefault="00B766F4" w:rsidP="001439EB">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224F7E59" w14:textId="77777777" w:rsidR="00B766F4" w:rsidRPr="006A5C8F" w:rsidRDefault="00B766F4" w:rsidP="001439EB">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5EAEF33F" w14:textId="77777777" w:rsidR="00B766F4" w:rsidRPr="006A5C8F" w:rsidRDefault="00B766F4" w:rsidP="001439EB">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78B6ACB2" w14:textId="77777777" w:rsidR="00B766F4" w:rsidRPr="006A5C8F" w:rsidRDefault="00B766F4" w:rsidP="001439EB">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130C2FB0" w14:textId="77777777" w:rsidR="00B766F4" w:rsidRPr="006A5C8F" w:rsidRDefault="00B766F4" w:rsidP="001439EB">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558E32B3" w14:textId="77777777" w:rsidR="00B766F4" w:rsidRPr="006A5C8F" w:rsidRDefault="00B766F4" w:rsidP="001439EB">
            <w:pPr>
              <w:jc w:val="center"/>
              <w:rPr>
                <w:b/>
                <w:bCs/>
                <w:sz w:val="20"/>
                <w:szCs w:val="20"/>
              </w:rPr>
            </w:pPr>
            <w:r w:rsidRPr="006A5C8F">
              <w:rPr>
                <w:b/>
                <w:bCs/>
                <w:sz w:val="20"/>
                <w:szCs w:val="20"/>
              </w:rPr>
              <w:t>0,324</w:t>
            </w:r>
          </w:p>
        </w:tc>
        <w:tc>
          <w:tcPr>
            <w:tcW w:w="467" w:type="pct"/>
            <w:tcBorders>
              <w:top w:val="nil"/>
              <w:left w:val="nil"/>
              <w:bottom w:val="single" w:sz="8" w:space="0" w:color="auto"/>
              <w:right w:val="single" w:sz="8" w:space="0" w:color="auto"/>
            </w:tcBorders>
            <w:shd w:val="clear" w:color="auto" w:fill="auto"/>
            <w:vAlign w:val="center"/>
            <w:hideMark/>
          </w:tcPr>
          <w:p w14:paraId="4B3BECF8" w14:textId="77777777" w:rsidR="00B766F4" w:rsidRPr="006A5C8F" w:rsidRDefault="00B766F4" w:rsidP="001439EB">
            <w:pPr>
              <w:jc w:val="center"/>
              <w:rPr>
                <w:b/>
                <w:bCs/>
                <w:sz w:val="20"/>
                <w:szCs w:val="20"/>
              </w:rPr>
            </w:pPr>
            <w:r w:rsidRPr="006A5C8F">
              <w:rPr>
                <w:b/>
                <w:bCs/>
                <w:sz w:val="20"/>
                <w:szCs w:val="20"/>
              </w:rPr>
              <w:t>0,324</w:t>
            </w:r>
          </w:p>
        </w:tc>
      </w:tr>
      <w:tr w:rsidR="00B766F4" w:rsidRPr="006A5C8F" w14:paraId="3B3853A5"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E382CEC"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C2049C0"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5DBA39CB"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C4801E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17ED17F" w14:textId="77777777" w:rsidR="00B766F4" w:rsidRPr="006A5C8F" w:rsidRDefault="00B766F4" w:rsidP="001439EB">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793793EE" w14:textId="77777777" w:rsidR="00B766F4" w:rsidRPr="006A5C8F" w:rsidRDefault="00B766F4" w:rsidP="001439EB">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64330466" w14:textId="77777777" w:rsidR="00B766F4" w:rsidRPr="006A5C8F" w:rsidRDefault="00B766F4" w:rsidP="001439EB">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143CBADD" w14:textId="77777777" w:rsidR="00B766F4" w:rsidRPr="006A5C8F" w:rsidRDefault="00B766F4" w:rsidP="001439EB">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78D962C9" w14:textId="77777777" w:rsidR="00B766F4" w:rsidRPr="006A5C8F" w:rsidRDefault="00B766F4" w:rsidP="001439EB">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46AFA331" w14:textId="77777777" w:rsidR="00B766F4" w:rsidRPr="006A5C8F" w:rsidRDefault="00B766F4" w:rsidP="001439EB">
            <w:pPr>
              <w:jc w:val="center"/>
              <w:rPr>
                <w:b/>
                <w:bCs/>
                <w:sz w:val="20"/>
                <w:szCs w:val="20"/>
              </w:rPr>
            </w:pPr>
            <w:r w:rsidRPr="006A5C8F">
              <w:rPr>
                <w:b/>
                <w:bCs/>
                <w:sz w:val="20"/>
                <w:szCs w:val="20"/>
              </w:rPr>
              <w:t>0,238</w:t>
            </w:r>
          </w:p>
        </w:tc>
        <w:tc>
          <w:tcPr>
            <w:tcW w:w="467" w:type="pct"/>
            <w:tcBorders>
              <w:top w:val="nil"/>
              <w:left w:val="nil"/>
              <w:bottom w:val="single" w:sz="8" w:space="0" w:color="auto"/>
              <w:right w:val="single" w:sz="8" w:space="0" w:color="auto"/>
            </w:tcBorders>
            <w:shd w:val="clear" w:color="auto" w:fill="auto"/>
            <w:vAlign w:val="center"/>
            <w:hideMark/>
          </w:tcPr>
          <w:p w14:paraId="5B147779" w14:textId="77777777" w:rsidR="00B766F4" w:rsidRPr="006A5C8F" w:rsidRDefault="00B766F4" w:rsidP="001439EB">
            <w:pPr>
              <w:jc w:val="center"/>
              <w:rPr>
                <w:b/>
                <w:bCs/>
                <w:sz w:val="20"/>
                <w:szCs w:val="20"/>
              </w:rPr>
            </w:pPr>
            <w:r w:rsidRPr="006A5C8F">
              <w:rPr>
                <w:b/>
                <w:bCs/>
                <w:sz w:val="20"/>
                <w:szCs w:val="20"/>
              </w:rPr>
              <w:t>0,238</w:t>
            </w:r>
          </w:p>
        </w:tc>
      </w:tr>
      <w:tr w:rsidR="00B766F4" w:rsidRPr="006A5C8F" w14:paraId="7ECE999A"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AEDAFFD"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B856EF4"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8FE4BC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EAEC40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1A3F2A0" w14:textId="77777777" w:rsidR="00B766F4" w:rsidRPr="006A5C8F" w:rsidRDefault="00B766F4" w:rsidP="001439EB">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499FBE1D" w14:textId="77777777" w:rsidR="00B766F4" w:rsidRPr="006A5C8F" w:rsidRDefault="00B766F4" w:rsidP="001439EB">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104D3E26" w14:textId="77777777" w:rsidR="00B766F4" w:rsidRPr="006A5C8F" w:rsidRDefault="00B766F4" w:rsidP="001439EB">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7E55E296" w14:textId="77777777" w:rsidR="00B766F4" w:rsidRPr="006A5C8F" w:rsidRDefault="00B766F4" w:rsidP="001439EB">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3FE289D5" w14:textId="77777777" w:rsidR="00B766F4" w:rsidRPr="006A5C8F" w:rsidRDefault="00B766F4" w:rsidP="001439EB">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70CE753C" w14:textId="77777777" w:rsidR="00B766F4" w:rsidRPr="006A5C8F" w:rsidRDefault="00B766F4" w:rsidP="001439EB">
            <w:pPr>
              <w:jc w:val="center"/>
              <w:rPr>
                <w:b/>
                <w:bCs/>
                <w:sz w:val="20"/>
                <w:szCs w:val="20"/>
              </w:rPr>
            </w:pPr>
            <w:r w:rsidRPr="006A5C8F">
              <w:rPr>
                <w:b/>
                <w:bCs/>
                <w:sz w:val="20"/>
                <w:szCs w:val="20"/>
              </w:rPr>
              <w:t>0,087</w:t>
            </w:r>
          </w:p>
        </w:tc>
        <w:tc>
          <w:tcPr>
            <w:tcW w:w="467" w:type="pct"/>
            <w:tcBorders>
              <w:top w:val="nil"/>
              <w:left w:val="nil"/>
              <w:bottom w:val="single" w:sz="8" w:space="0" w:color="auto"/>
              <w:right w:val="single" w:sz="8" w:space="0" w:color="auto"/>
            </w:tcBorders>
            <w:shd w:val="clear" w:color="auto" w:fill="auto"/>
            <w:vAlign w:val="center"/>
            <w:hideMark/>
          </w:tcPr>
          <w:p w14:paraId="3B747C3A" w14:textId="77777777" w:rsidR="00B766F4" w:rsidRPr="006A5C8F" w:rsidRDefault="00B766F4" w:rsidP="001439EB">
            <w:pPr>
              <w:jc w:val="center"/>
              <w:rPr>
                <w:b/>
                <w:bCs/>
                <w:sz w:val="20"/>
                <w:szCs w:val="20"/>
              </w:rPr>
            </w:pPr>
            <w:r w:rsidRPr="006A5C8F">
              <w:rPr>
                <w:b/>
                <w:bCs/>
                <w:sz w:val="20"/>
                <w:szCs w:val="20"/>
              </w:rPr>
              <w:t>0,087</w:t>
            </w:r>
          </w:p>
        </w:tc>
      </w:tr>
      <w:tr w:rsidR="00B766F4" w:rsidRPr="006A5C8F" w14:paraId="345DE2C3"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6E7B5A9"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230F308"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AE83D30"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A805EFC"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9C8CFD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7D9A92B"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43BB67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1D3663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6044EC6"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E4EEE21"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512268D"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6451B8DA"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10D13021" w14:textId="77777777" w:rsidR="00B766F4" w:rsidRPr="006A5C8F" w:rsidRDefault="00B766F4" w:rsidP="001439EB">
            <w:pPr>
              <w:jc w:val="center"/>
              <w:rPr>
                <w:sz w:val="18"/>
                <w:szCs w:val="18"/>
              </w:rPr>
            </w:pPr>
            <w:r w:rsidRPr="006A5C8F">
              <w:rPr>
                <w:sz w:val="18"/>
                <w:szCs w:val="18"/>
              </w:rPr>
              <w:t>12</w:t>
            </w:r>
          </w:p>
        </w:tc>
        <w:tc>
          <w:tcPr>
            <w:tcW w:w="550" w:type="pct"/>
            <w:tcBorders>
              <w:top w:val="nil"/>
              <w:left w:val="nil"/>
              <w:bottom w:val="single" w:sz="8" w:space="0" w:color="auto"/>
              <w:right w:val="single" w:sz="8" w:space="0" w:color="auto"/>
            </w:tcBorders>
            <w:shd w:val="clear" w:color="auto" w:fill="auto"/>
            <w:vAlign w:val="center"/>
            <w:hideMark/>
          </w:tcPr>
          <w:p w14:paraId="44301AEF" w14:textId="77777777" w:rsidR="00B766F4" w:rsidRPr="006A5C8F" w:rsidRDefault="00B766F4" w:rsidP="001439EB">
            <w:pPr>
              <w:rPr>
                <w:b/>
                <w:bCs/>
                <w:sz w:val="18"/>
                <w:szCs w:val="18"/>
              </w:rPr>
            </w:pPr>
            <w:r w:rsidRPr="006A5C8F">
              <w:rPr>
                <w:b/>
                <w:bCs/>
                <w:sz w:val="18"/>
                <w:szCs w:val="18"/>
              </w:rPr>
              <w:t>БМК Советская д.4</w:t>
            </w:r>
          </w:p>
        </w:tc>
        <w:tc>
          <w:tcPr>
            <w:tcW w:w="467" w:type="pct"/>
            <w:tcBorders>
              <w:top w:val="nil"/>
              <w:left w:val="nil"/>
              <w:bottom w:val="single" w:sz="8" w:space="0" w:color="auto"/>
              <w:right w:val="single" w:sz="8" w:space="0" w:color="auto"/>
            </w:tcBorders>
            <w:shd w:val="clear" w:color="auto" w:fill="auto"/>
            <w:vAlign w:val="center"/>
            <w:hideMark/>
          </w:tcPr>
          <w:p w14:paraId="04861E77"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84B7454"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1BA7DB9"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1A761FCA"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40AE4C58"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79B39C24"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7A79F88D"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34413395" w14:textId="77777777" w:rsidR="00B766F4" w:rsidRPr="006A5C8F" w:rsidRDefault="00B766F4" w:rsidP="001439EB">
            <w:pPr>
              <w:jc w:val="center"/>
              <w:rPr>
                <w:b/>
                <w:bCs/>
                <w:sz w:val="20"/>
                <w:szCs w:val="20"/>
              </w:rPr>
            </w:pPr>
            <w:r w:rsidRPr="006A5C8F">
              <w:rPr>
                <w:b/>
                <w:bCs/>
                <w:sz w:val="20"/>
                <w:szCs w:val="20"/>
              </w:rPr>
              <w:t>0,490</w:t>
            </w:r>
          </w:p>
        </w:tc>
        <w:tc>
          <w:tcPr>
            <w:tcW w:w="467" w:type="pct"/>
            <w:tcBorders>
              <w:top w:val="nil"/>
              <w:left w:val="nil"/>
              <w:bottom w:val="single" w:sz="8" w:space="0" w:color="auto"/>
              <w:right w:val="single" w:sz="8" w:space="0" w:color="auto"/>
            </w:tcBorders>
            <w:shd w:val="clear" w:color="auto" w:fill="auto"/>
            <w:vAlign w:val="center"/>
            <w:hideMark/>
          </w:tcPr>
          <w:p w14:paraId="4464A66F" w14:textId="77777777" w:rsidR="00B766F4" w:rsidRPr="006A5C8F" w:rsidRDefault="00B766F4" w:rsidP="001439EB">
            <w:pPr>
              <w:jc w:val="center"/>
              <w:rPr>
                <w:b/>
                <w:bCs/>
                <w:sz w:val="20"/>
                <w:szCs w:val="20"/>
              </w:rPr>
            </w:pPr>
            <w:r w:rsidRPr="006A5C8F">
              <w:rPr>
                <w:b/>
                <w:bCs/>
                <w:sz w:val="20"/>
                <w:szCs w:val="20"/>
              </w:rPr>
              <w:t>0,490</w:t>
            </w:r>
          </w:p>
        </w:tc>
      </w:tr>
      <w:tr w:rsidR="00B766F4" w:rsidRPr="006A5C8F" w14:paraId="37A17911"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E2D7CCE"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219BD1C"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50789F95"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E8EEAC0"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BD0968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C2A82AB"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5E3AF9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AD4FD8A"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80F795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4AFC3B8"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5F44900"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6DDAFC8F"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8AE4297"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03D6449"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E3D1EA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9CE0093"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EF8F6AB"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601BF448"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2B77593B"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1CA6F591"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4C2779F1" w14:textId="77777777" w:rsidR="00B766F4" w:rsidRPr="006A5C8F" w:rsidRDefault="00B766F4" w:rsidP="001439EB">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217DEA38" w14:textId="77777777" w:rsidR="00B766F4" w:rsidRPr="006A5C8F" w:rsidRDefault="00B766F4" w:rsidP="001439EB">
            <w:pPr>
              <w:jc w:val="center"/>
              <w:rPr>
                <w:b/>
                <w:bCs/>
                <w:sz w:val="20"/>
                <w:szCs w:val="20"/>
              </w:rPr>
            </w:pPr>
            <w:r w:rsidRPr="006A5C8F">
              <w:rPr>
                <w:b/>
                <w:bCs/>
                <w:sz w:val="20"/>
                <w:szCs w:val="20"/>
              </w:rPr>
              <w:t>0,490</w:t>
            </w:r>
          </w:p>
        </w:tc>
        <w:tc>
          <w:tcPr>
            <w:tcW w:w="467" w:type="pct"/>
            <w:tcBorders>
              <w:top w:val="nil"/>
              <w:left w:val="nil"/>
              <w:bottom w:val="single" w:sz="8" w:space="0" w:color="auto"/>
              <w:right w:val="single" w:sz="8" w:space="0" w:color="auto"/>
            </w:tcBorders>
            <w:shd w:val="clear" w:color="auto" w:fill="auto"/>
            <w:vAlign w:val="center"/>
            <w:hideMark/>
          </w:tcPr>
          <w:p w14:paraId="768F2DBF" w14:textId="77777777" w:rsidR="00B766F4" w:rsidRPr="006A5C8F" w:rsidRDefault="00B766F4" w:rsidP="001439EB">
            <w:pPr>
              <w:jc w:val="center"/>
              <w:rPr>
                <w:b/>
                <w:bCs/>
                <w:sz w:val="20"/>
                <w:szCs w:val="20"/>
              </w:rPr>
            </w:pPr>
            <w:r w:rsidRPr="006A5C8F">
              <w:rPr>
                <w:b/>
                <w:bCs/>
                <w:sz w:val="20"/>
                <w:szCs w:val="20"/>
              </w:rPr>
              <w:t>0,490</w:t>
            </w:r>
          </w:p>
        </w:tc>
      </w:tr>
      <w:tr w:rsidR="00B766F4" w:rsidRPr="006A5C8F" w14:paraId="54E74D82"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0517E3AD"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08622B7"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34EE892B"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E11036D"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DBD328B"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E48DAA8"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BF948E7"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56EB90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3BC5B92"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C119B58"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A817EB8"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3B5D1A8F"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48954706" w14:textId="77777777" w:rsidR="00B766F4" w:rsidRPr="006A5C8F" w:rsidRDefault="00B766F4" w:rsidP="001439EB">
            <w:pPr>
              <w:jc w:val="center"/>
              <w:rPr>
                <w:sz w:val="18"/>
                <w:szCs w:val="18"/>
              </w:rPr>
            </w:pPr>
            <w:r w:rsidRPr="006A5C8F">
              <w:rPr>
                <w:sz w:val="18"/>
                <w:szCs w:val="18"/>
              </w:rPr>
              <w:t>13</w:t>
            </w:r>
          </w:p>
        </w:tc>
        <w:tc>
          <w:tcPr>
            <w:tcW w:w="550" w:type="pct"/>
            <w:tcBorders>
              <w:top w:val="nil"/>
              <w:left w:val="nil"/>
              <w:bottom w:val="single" w:sz="8" w:space="0" w:color="auto"/>
              <w:right w:val="single" w:sz="8" w:space="0" w:color="auto"/>
            </w:tcBorders>
            <w:shd w:val="clear" w:color="auto" w:fill="auto"/>
            <w:vAlign w:val="center"/>
            <w:hideMark/>
          </w:tcPr>
          <w:p w14:paraId="21D28002" w14:textId="77777777" w:rsidR="00B766F4" w:rsidRPr="006A5C8F" w:rsidRDefault="00B766F4" w:rsidP="001439EB">
            <w:pPr>
              <w:rPr>
                <w:b/>
                <w:bCs/>
                <w:sz w:val="18"/>
                <w:szCs w:val="18"/>
              </w:rPr>
            </w:pPr>
            <w:r w:rsidRPr="006A5C8F">
              <w:rPr>
                <w:b/>
                <w:bCs/>
                <w:sz w:val="18"/>
                <w:szCs w:val="18"/>
              </w:rPr>
              <w:t>АШФ Прогресс</w:t>
            </w:r>
          </w:p>
        </w:tc>
        <w:tc>
          <w:tcPr>
            <w:tcW w:w="467" w:type="pct"/>
            <w:tcBorders>
              <w:top w:val="nil"/>
              <w:left w:val="nil"/>
              <w:bottom w:val="single" w:sz="8" w:space="0" w:color="auto"/>
              <w:right w:val="single" w:sz="8" w:space="0" w:color="auto"/>
            </w:tcBorders>
            <w:shd w:val="clear" w:color="auto" w:fill="auto"/>
            <w:vAlign w:val="center"/>
            <w:hideMark/>
          </w:tcPr>
          <w:p w14:paraId="23858380"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41296D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832CCE4"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7FEB2589"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7B0BE962"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1305551B"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4E9EB411"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396EC00D" w14:textId="77777777" w:rsidR="00B766F4" w:rsidRPr="006A5C8F" w:rsidRDefault="00B766F4" w:rsidP="001439EB">
            <w:pPr>
              <w:jc w:val="center"/>
              <w:rPr>
                <w:b/>
                <w:bCs/>
                <w:sz w:val="20"/>
                <w:szCs w:val="20"/>
              </w:rPr>
            </w:pPr>
            <w:r w:rsidRPr="006A5C8F">
              <w:rPr>
                <w:b/>
                <w:bCs/>
                <w:sz w:val="20"/>
                <w:szCs w:val="20"/>
              </w:rPr>
              <w:t>0,600</w:t>
            </w:r>
          </w:p>
        </w:tc>
        <w:tc>
          <w:tcPr>
            <w:tcW w:w="467" w:type="pct"/>
            <w:tcBorders>
              <w:top w:val="nil"/>
              <w:left w:val="nil"/>
              <w:bottom w:val="single" w:sz="8" w:space="0" w:color="auto"/>
              <w:right w:val="single" w:sz="8" w:space="0" w:color="auto"/>
            </w:tcBorders>
            <w:shd w:val="clear" w:color="auto" w:fill="auto"/>
            <w:vAlign w:val="center"/>
            <w:hideMark/>
          </w:tcPr>
          <w:p w14:paraId="68CA7E53" w14:textId="77777777" w:rsidR="00B766F4" w:rsidRPr="006A5C8F" w:rsidRDefault="00B766F4" w:rsidP="001439EB">
            <w:pPr>
              <w:jc w:val="center"/>
              <w:rPr>
                <w:b/>
                <w:bCs/>
                <w:sz w:val="20"/>
                <w:szCs w:val="20"/>
              </w:rPr>
            </w:pPr>
            <w:r w:rsidRPr="006A5C8F">
              <w:rPr>
                <w:b/>
                <w:bCs/>
                <w:sz w:val="20"/>
                <w:szCs w:val="20"/>
              </w:rPr>
              <w:t>0,600</w:t>
            </w:r>
          </w:p>
        </w:tc>
      </w:tr>
      <w:tr w:rsidR="00B766F4" w:rsidRPr="006A5C8F" w14:paraId="0427AA2F"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DD0A2B5"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7FEF3E3"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1ADF284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E19EDD5"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3C5F8B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CE46E5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268AC0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49BA45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1FD633F"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0D54217"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0555196"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377FE6E0"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00B87384"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F344966"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3F09B9B"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08E6E89"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33366D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5FC5317"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C0C7A2B"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5B781D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BFBD944"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7CAAAD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509E416"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45C81245"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0C8F2C5"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8164FC5"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AFF4177"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D7F204F"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1076BBE"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64BD0102"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41DC9147"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45BE2BAE"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2B9E98B7" w14:textId="77777777" w:rsidR="00B766F4" w:rsidRPr="006A5C8F" w:rsidRDefault="00B766F4" w:rsidP="001439EB">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7E556A89" w14:textId="77777777" w:rsidR="00B766F4" w:rsidRPr="006A5C8F" w:rsidRDefault="00B766F4" w:rsidP="001439EB">
            <w:pPr>
              <w:jc w:val="center"/>
              <w:rPr>
                <w:b/>
                <w:bCs/>
                <w:sz w:val="20"/>
                <w:szCs w:val="20"/>
              </w:rPr>
            </w:pPr>
            <w:r w:rsidRPr="006A5C8F">
              <w:rPr>
                <w:b/>
                <w:bCs/>
                <w:sz w:val="20"/>
                <w:szCs w:val="20"/>
              </w:rPr>
              <w:t>0,600</w:t>
            </w:r>
          </w:p>
        </w:tc>
        <w:tc>
          <w:tcPr>
            <w:tcW w:w="467" w:type="pct"/>
            <w:tcBorders>
              <w:top w:val="nil"/>
              <w:left w:val="nil"/>
              <w:bottom w:val="single" w:sz="8" w:space="0" w:color="auto"/>
              <w:right w:val="single" w:sz="8" w:space="0" w:color="auto"/>
            </w:tcBorders>
            <w:shd w:val="clear" w:color="auto" w:fill="auto"/>
            <w:vAlign w:val="center"/>
            <w:hideMark/>
          </w:tcPr>
          <w:p w14:paraId="2DE5039B" w14:textId="77777777" w:rsidR="00B766F4" w:rsidRPr="006A5C8F" w:rsidRDefault="00B766F4" w:rsidP="001439EB">
            <w:pPr>
              <w:jc w:val="center"/>
              <w:rPr>
                <w:b/>
                <w:bCs/>
                <w:sz w:val="20"/>
                <w:szCs w:val="20"/>
              </w:rPr>
            </w:pPr>
            <w:r w:rsidRPr="006A5C8F">
              <w:rPr>
                <w:b/>
                <w:bCs/>
                <w:sz w:val="20"/>
                <w:szCs w:val="20"/>
              </w:rPr>
              <w:t>0,600</w:t>
            </w:r>
          </w:p>
        </w:tc>
      </w:tr>
      <w:tr w:rsidR="00B766F4" w:rsidRPr="006A5C8F" w14:paraId="0732C440" w14:textId="77777777" w:rsidTr="001439EB">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771CD6A" w14:textId="77777777" w:rsidR="00B766F4" w:rsidRPr="006A5C8F" w:rsidRDefault="00B766F4" w:rsidP="001439EB">
            <w:pPr>
              <w:jc w:val="center"/>
              <w:rPr>
                <w:sz w:val="18"/>
                <w:szCs w:val="18"/>
              </w:rPr>
            </w:pPr>
            <w:r w:rsidRPr="006A5C8F">
              <w:rPr>
                <w:sz w:val="18"/>
                <w:szCs w:val="18"/>
              </w:rPr>
              <w:t>14</w:t>
            </w:r>
          </w:p>
        </w:tc>
        <w:tc>
          <w:tcPr>
            <w:tcW w:w="550" w:type="pct"/>
            <w:tcBorders>
              <w:top w:val="nil"/>
              <w:left w:val="nil"/>
              <w:bottom w:val="single" w:sz="8" w:space="0" w:color="auto"/>
              <w:right w:val="single" w:sz="8" w:space="0" w:color="auto"/>
            </w:tcBorders>
            <w:shd w:val="clear" w:color="auto" w:fill="auto"/>
            <w:vAlign w:val="center"/>
            <w:hideMark/>
          </w:tcPr>
          <w:p w14:paraId="53E22802" w14:textId="77777777" w:rsidR="00B766F4" w:rsidRPr="006A5C8F" w:rsidRDefault="00B766F4" w:rsidP="001439EB">
            <w:pPr>
              <w:rPr>
                <w:b/>
                <w:bCs/>
                <w:sz w:val="18"/>
                <w:szCs w:val="18"/>
              </w:rPr>
            </w:pPr>
            <w:r w:rsidRPr="006A5C8F">
              <w:rPr>
                <w:b/>
                <w:bCs/>
                <w:sz w:val="18"/>
                <w:szCs w:val="18"/>
              </w:rPr>
              <w:t>ООО Бигус</w:t>
            </w:r>
          </w:p>
        </w:tc>
        <w:tc>
          <w:tcPr>
            <w:tcW w:w="467" w:type="pct"/>
            <w:tcBorders>
              <w:top w:val="nil"/>
              <w:left w:val="nil"/>
              <w:bottom w:val="single" w:sz="8" w:space="0" w:color="auto"/>
              <w:right w:val="single" w:sz="8" w:space="0" w:color="auto"/>
            </w:tcBorders>
            <w:shd w:val="clear" w:color="auto" w:fill="auto"/>
            <w:vAlign w:val="center"/>
            <w:hideMark/>
          </w:tcPr>
          <w:p w14:paraId="2625C007"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1448438"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C910A40"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3342EBAE"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29582F0E"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3711F272"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468EC865"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6EAAA162" w14:textId="77777777" w:rsidR="00B766F4" w:rsidRPr="006A5C8F" w:rsidRDefault="00B766F4" w:rsidP="001439EB">
            <w:pPr>
              <w:jc w:val="center"/>
              <w:rPr>
                <w:b/>
                <w:bCs/>
                <w:sz w:val="20"/>
                <w:szCs w:val="20"/>
              </w:rPr>
            </w:pPr>
            <w:r w:rsidRPr="006A5C8F">
              <w:rPr>
                <w:b/>
                <w:bCs/>
                <w:sz w:val="20"/>
                <w:szCs w:val="20"/>
              </w:rPr>
              <w:t>0,050</w:t>
            </w:r>
          </w:p>
        </w:tc>
        <w:tc>
          <w:tcPr>
            <w:tcW w:w="467" w:type="pct"/>
            <w:tcBorders>
              <w:top w:val="nil"/>
              <w:left w:val="nil"/>
              <w:bottom w:val="single" w:sz="8" w:space="0" w:color="auto"/>
              <w:right w:val="single" w:sz="8" w:space="0" w:color="auto"/>
            </w:tcBorders>
            <w:shd w:val="clear" w:color="auto" w:fill="auto"/>
            <w:vAlign w:val="center"/>
            <w:hideMark/>
          </w:tcPr>
          <w:p w14:paraId="22FE0C83" w14:textId="77777777" w:rsidR="00B766F4" w:rsidRPr="006A5C8F" w:rsidRDefault="00B766F4" w:rsidP="001439EB">
            <w:pPr>
              <w:jc w:val="center"/>
              <w:rPr>
                <w:b/>
                <w:bCs/>
                <w:sz w:val="20"/>
                <w:szCs w:val="20"/>
              </w:rPr>
            </w:pPr>
            <w:r w:rsidRPr="006A5C8F">
              <w:rPr>
                <w:b/>
                <w:bCs/>
                <w:sz w:val="20"/>
                <w:szCs w:val="20"/>
              </w:rPr>
              <w:t>0,050</w:t>
            </w:r>
          </w:p>
        </w:tc>
      </w:tr>
      <w:tr w:rsidR="00B766F4" w:rsidRPr="006A5C8F" w14:paraId="6692C3DF"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19F89BE"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074043C" w14:textId="77777777" w:rsidR="00B766F4" w:rsidRPr="006A5C8F" w:rsidRDefault="00B766F4" w:rsidP="001439EB">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1DD32CD8"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96C130A"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22345CA"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E394A7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6E9DF1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521445C"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8485BAE"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AF20F61"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344EF07"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0719BA48"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771242B"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A855D83" w14:textId="77777777" w:rsidR="00B766F4" w:rsidRPr="006A5C8F" w:rsidRDefault="00B766F4" w:rsidP="001439EB">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96146E7"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3E9DD5E"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DDE23A3"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E09D871"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AC131AD"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09BB6C0"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0BEDC29" w14:textId="77777777" w:rsidR="00B766F4" w:rsidRPr="006A5C8F" w:rsidRDefault="00B766F4" w:rsidP="001439EB">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510E6C3"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471A6D3" w14:textId="77777777" w:rsidR="00B766F4" w:rsidRPr="006A5C8F" w:rsidRDefault="00B766F4" w:rsidP="001439EB">
            <w:pPr>
              <w:jc w:val="center"/>
              <w:rPr>
                <w:b/>
                <w:bCs/>
                <w:sz w:val="20"/>
                <w:szCs w:val="20"/>
              </w:rPr>
            </w:pPr>
            <w:r w:rsidRPr="006A5C8F">
              <w:rPr>
                <w:b/>
                <w:bCs/>
                <w:sz w:val="20"/>
                <w:szCs w:val="20"/>
              </w:rPr>
              <w:t>-</w:t>
            </w:r>
          </w:p>
        </w:tc>
      </w:tr>
      <w:tr w:rsidR="00B766F4" w:rsidRPr="006A5C8F" w14:paraId="277DDC3A" w14:textId="77777777" w:rsidTr="001439EB">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010C1688" w14:textId="77777777" w:rsidR="00B766F4" w:rsidRPr="006A5C8F" w:rsidRDefault="00B766F4" w:rsidP="001439EB">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7C8FFA0" w14:textId="77777777" w:rsidR="00B766F4" w:rsidRPr="006A5C8F" w:rsidRDefault="00B766F4" w:rsidP="001439EB">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5037B04"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192F7E1" w14:textId="77777777" w:rsidR="00B766F4" w:rsidRPr="006A5C8F" w:rsidRDefault="00B766F4" w:rsidP="001439EB">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E3C721E"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5FF2BAA5"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7DEF2C4C"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5B835013"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57A3DB77" w14:textId="77777777" w:rsidR="00B766F4" w:rsidRPr="006A5C8F" w:rsidRDefault="00B766F4" w:rsidP="001439EB">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44275A05" w14:textId="77777777" w:rsidR="00B766F4" w:rsidRPr="006A5C8F" w:rsidRDefault="00B766F4" w:rsidP="001439EB">
            <w:pPr>
              <w:jc w:val="center"/>
              <w:rPr>
                <w:b/>
                <w:bCs/>
                <w:sz w:val="20"/>
                <w:szCs w:val="20"/>
              </w:rPr>
            </w:pPr>
            <w:r w:rsidRPr="006A5C8F">
              <w:rPr>
                <w:b/>
                <w:bCs/>
                <w:sz w:val="20"/>
                <w:szCs w:val="20"/>
              </w:rPr>
              <w:t>0,050</w:t>
            </w:r>
          </w:p>
        </w:tc>
        <w:tc>
          <w:tcPr>
            <w:tcW w:w="467" w:type="pct"/>
            <w:tcBorders>
              <w:top w:val="nil"/>
              <w:left w:val="nil"/>
              <w:bottom w:val="single" w:sz="8" w:space="0" w:color="auto"/>
              <w:right w:val="single" w:sz="8" w:space="0" w:color="auto"/>
            </w:tcBorders>
            <w:shd w:val="clear" w:color="auto" w:fill="auto"/>
            <w:vAlign w:val="center"/>
            <w:hideMark/>
          </w:tcPr>
          <w:p w14:paraId="34B539F9" w14:textId="77777777" w:rsidR="00B766F4" w:rsidRPr="006A5C8F" w:rsidRDefault="00B766F4" w:rsidP="001439EB">
            <w:pPr>
              <w:jc w:val="center"/>
              <w:rPr>
                <w:b/>
                <w:bCs/>
                <w:sz w:val="20"/>
                <w:szCs w:val="20"/>
              </w:rPr>
            </w:pPr>
            <w:r w:rsidRPr="006A5C8F">
              <w:rPr>
                <w:b/>
                <w:bCs/>
                <w:sz w:val="20"/>
                <w:szCs w:val="20"/>
              </w:rPr>
              <w:t>0,050</w:t>
            </w:r>
          </w:p>
        </w:tc>
      </w:tr>
    </w:tbl>
    <w:p w14:paraId="34ABD6CF" w14:textId="1B80DDBE" w:rsidR="00D26E7D" w:rsidRPr="00636FAF" w:rsidRDefault="00D26E7D" w:rsidP="00D26E7D">
      <w:pPr>
        <w:pStyle w:val="Maximyz"/>
        <w:spacing w:line="240" w:lineRule="auto"/>
        <w:ind w:firstLine="0"/>
        <w:rPr>
          <w:sz w:val="20"/>
        </w:rPr>
      </w:pPr>
    </w:p>
    <w:p w14:paraId="325CB67B" w14:textId="77777777" w:rsidR="00F845EB" w:rsidRDefault="00F845EB" w:rsidP="00F845EB">
      <w:pPr>
        <w:rPr>
          <w:lang w:eastAsia="en-US"/>
        </w:rPr>
      </w:pPr>
    </w:p>
    <w:p w14:paraId="29D16746" w14:textId="77777777" w:rsidR="00F845EB" w:rsidRDefault="00F845EB" w:rsidP="00F845EB">
      <w:pPr>
        <w:rPr>
          <w:lang w:eastAsia="en-US"/>
        </w:rPr>
      </w:pPr>
    </w:p>
    <w:p w14:paraId="6173B30E" w14:textId="77777777" w:rsidR="00F845EB" w:rsidRDefault="00F845EB" w:rsidP="00F845EB">
      <w:pPr>
        <w:ind w:firstLine="708"/>
        <w:rPr>
          <w:lang w:eastAsia="en-US"/>
        </w:rPr>
      </w:pPr>
    </w:p>
    <w:p w14:paraId="2EA91CFE" w14:textId="3507570C" w:rsidR="00F845EB" w:rsidRPr="00A5397F" w:rsidRDefault="00F845EB" w:rsidP="00F845EB">
      <w:pPr>
        <w:tabs>
          <w:tab w:val="left" w:pos="656"/>
        </w:tabs>
        <w:rPr>
          <w:lang w:eastAsia="en-US"/>
        </w:rPr>
        <w:sectPr w:rsidR="00F845EB" w:rsidRPr="00A5397F" w:rsidSect="00F845EB">
          <w:pgSz w:w="16838" w:h="11906" w:orient="landscape"/>
          <w:pgMar w:top="1418" w:right="1134" w:bottom="709" w:left="1134" w:header="709" w:footer="709" w:gutter="0"/>
          <w:cols w:space="708"/>
          <w:docGrid w:linePitch="360"/>
        </w:sectPr>
      </w:pPr>
      <w:r>
        <w:rPr>
          <w:lang w:eastAsia="en-US"/>
        </w:rPr>
        <w:tab/>
      </w:r>
    </w:p>
    <w:p w14:paraId="70EDBC3D" w14:textId="5588243E" w:rsidR="00C2547D" w:rsidRPr="00AF4BA1" w:rsidRDefault="00F845EB" w:rsidP="00C213FC">
      <w:pPr>
        <w:pStyle w:val="1b"/>
        <w:rPr>
          <w:rStyle w:val="afff5"/>
          <w:b/>
          <w:lang w:val="ru-RU"/>
        </w:rPr>
      </w:pPr>
      <w:bookmarkStart w:id="118" w:name="_Toc43298674"/>
      <w:r>
        <w:rPr>
          <w:rStyle w:val="afff5"/>
          <w:b/>
          <w:lang w:val="ru-RU"/>
        </w:rPr>
        <w:lastRenderedPageBreak/>
        <w:t>Р</w:t>
      </w:r>
      <w:r w:rsidR="001636B6" w:rsidRPr="00AF4BA1">
        <w:rPr>
          <w:rStyle w:val="afff5"/>
          <w:b/>
          <w:lang w:val="ru-RU"/>
        </w:rPr>
        <w:t>АЗДЕЛ</w:t>
      </w:r>
      <w:r w:rsidR="00C2547D" w:rsidRPr="00AF4BA1">
        <w:rPr>
          <w:rStyle w:val="afff5"/>
          <w:b/>
          <w:lang w:val="ru-RU"/>
        </w:rPr>
        <w:t>.</w:t>
      </w:r>
      <w:r w:rsidR="00C2547D" w:rsidRPr="00AF4BA1">
        <w:rPr>
          <w:rStyle w:val="afff5"/>
          <w:lang w:val="ru-RU"/>
        </w:rPr>
        <w:t xml:space="preserve"> </w:t>
      </w:r>
      <w:r w:rsidR="00C2547D" w:rsidRPr="00CA5379">
        <w:rPr>
          <w:lang w:val="ru-RU"/>
        </w:rPr>
        <w:t>ПЕРСПЕКТИВНЫЕ БАЛАНСЫ ТЕПЛОВОЙ МОЩНОСТИ ИСТОЧНИКОВ ТЕПЛОВОЙ ЭНЕРГИИ И ТЕПЛОВОЙ НАГРУЗКИ ПОТРЕБИТЕЛЕЙ</w:t>
      </w:r>
      <w:bookmarkEnd w:id="16"/>
      <w:bookmarkEnd w:id="17"/>
      <w:bookmarkEnd w:id="118"/>
    </w:p>
    <w:p w14:paraId="6B5B51DD" w14:textId="77777777" w:rsidR="00C2547D" w:rsidRPr="009C04B5" w:rsidRDefault="00C2547D" w:rsidP="001636B6">
      <w:pPr>
        <w:pStyle w:val="22"/>
      </w:pPr>
      <w:bookmarkStart w:id="119" w:name="_Toc351545254"/>
      <w:bookmarkStart w:id="120" w:name="_Toc352234921"/>
      <w:bookmarkStart w:id="121" w:name="_Toc43298675"/>
      <w:r>
        <w:t>Радиус эффективного теплоснабжения</w:t>
      </w:r>
      <w:bookmarkEnd w:id="119"/>
      <w:bookmarkEnd w:id="120"/>
      <w:bookmarkEnd w:id="121"/>
    </w:p>
    <w:p w14:paraId="1C8E956B" w14:textId="77777777" w:rsidR="00182E7F" w:rsidRPr="000B16C0" w:rsidRDefault="00182E7F" w:rsidP="00182E7F">
      <w:pPr>
        <w:pStyle w:val="Maximyz"/>
      </w:pPr>
      <w:bookmarkStart w:id="122" w:name="_Toc352234922"/>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2506E13F" w14:textId="77777777" w:rsidR="00182E7F" w:rsidRPr="000B16C0" w:rsidRDefault="00182E7F" w:rsidP="00182E7F">
      <w:pPr>
        <w:pStyle w:val="Maximyz"/>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13FBEA48" w14:textId="77777777" w:rsidR="00182E7F" w:rsidRPr="000B16C0" w:rsidRDefault="00182E7F" w:rsidP="00182E7F">
      <w:pPr>
        <w:pStyle w:val="Maximyz"/>
      </w:pPr>
      <w:r w:rsidRPr="000B16C0">
        <w:t>В ФЗ №190 «О теплоснабжении» введено понятие об эффективном радиусе теплоснабжения без конкретной методики его расчета.</w:t>
      </w:r>
    </w:p>
    <w:p w14:paraId="42578F11" w14:textId="77777777" w:rsidR="00182E7F" w:rsidRPr="000B16C0" w:rsidRDefault="00182E7F" w:rsidP="00182E7F">
      <w:pPr>
        <w:pStyle w:val="Maximyz"/>
        <w:rPr>
          <w:szCs w:val="24"/>
        </w:rPr>
      </w:pPr>
      <w:r>
        <w:rPr>
          <w:szCs w:val="24"/>
        </w:rPr>
        <w:t>Методика</w:t>
      </w:r>
      <w:r w:rsidRPr="000B16C0">
        <w:rPr>
          <w:szCs w:val="24"/>
        </w:rPr>
        <w:t xml:space="preserve"> для определения </w:t>
      </w:r>
      <w:r w:rsidRPr="000B16C0">
        <w:t>эффективного (оптимального) радиуса теплоснабжения приведена в статье В.Н. Папушкина</w:t>
      </w:r>
      <w:r w:rsidRPr="000B16C0">
        <w:rPr>
          <w:rStyle w:val="affffc"/>
        </w:rPr>
        <w:footnoteReference w:id="1"/>
      </w:r>
      <w:r>
        <w:t>, согласно которой радиус эффективного теплоснабжения рассчитывается по формуле:</w:t>
      </w:r>
    </w:p>
    <w:p w14:paraId="341860E2" w14:textId="77777777" w:rsidR="00182E7F" w:rsidRPr="000B16C0" w:rsidRDefault="00182E7F" w:rsidP="00182E7F">
      <w:pPr>
        <w:jc w:val="center"/>
      </w:pPr>
      <w:r w:rsidRPr="000B16C0">
        <w:rPr>
          <w:position w:val="-28"/>
        </w:rPr>
        <w:object w:dxaOrig="2960" w:dyaOrig="740" w14:anchorId="454415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pt" o:ole="">
            <v:imagedata r:id="rId46" o:title=""/>
          </v:shape>
          <o:OLEObject Type="Embed" ProgID="Equation.DSMT4" ShapeID="_x0000_i1025" DrawAspect="Content" ObjectID="_1653984401" r:id="rId47"/>
        </w:object>
      </w:r>
      <w:r w:rsidRPr="000B16C0">
        <w:t xml:space="preserve"> ,</w:t>
      </w:r>
    </w:p>
    <w:p w14:paraId="2649928C" w14:textId="77777777" w:rsidR="00182E7F" w:rsidRPr="000B16C0" w:rsidRDefault="00182E7F" w:rsidP="00182E7F"/>
    <w:p w14:paraId="6F87D388" w14:textId="77777777" w:rsidR="00182E7F" w:rsidRPr="000B16C0" w:rsidRDefault="00182E7F" w:rsidP="00182E7F">
      <w:r w:rsidRPr="000B16C0">
        <w:t>где:</w:t>
      </w:r>
    </w:p>
    <w:p w14:paraId="48CAFDF8" w14:textId="77777777" w:rsidR="00182E7F" w:rsidRPr="000B16C0" w:rsidRDefault="00182E7F" w:rsidP="00182E7F">
      <w:pPr>
        <w:pStyle w:val="Maximyz"/>
      </w:pPr>
      <w:r w:rsidRPr="000B16C0">
        <w:rPr>
          <w:position w:val="-24"/>
        </w:rPr>
        <w:object w:dxaOrig="700" w:dyaOrig="620" w14:anchorId="5FF15A59">
          <v:shape id="_x0000_i1026" type="#_x0000_t75" style="width:36pt;height:28.5pt" o:ole="">
            <v:imagedata r:id="rId48" o:title=""/>
          </v:shape>
          <o:OLEObject Type="Embed" ProgID="Equation.DSMT4" ShapeID="_x0000_i1026" DrawAspect="Content" ObjectID="_1653984402" r:id="rId49"/>
        </w:object>
      </w:r>
      <w:r>
        <w:t xml:space="preserve"> – удельная </w:t>
      </w:r>
      <w:r w:rsidRPr="000B16C0">
        <w:t>стоимость характеристики тепловой сети, руб./м</w:t>
      </w:r>
      <w:r w:rsidRPr="000B16C0">
        <w:rPr>
          <w:vertAlign w:val="superscript"/>
        </w:rPr>
        <w:t>2</w:t>
      </w:r>
      <w:r w:rsidRPr="000B16C0">
        <w:t>;</w:t>
      </w:r>
    </w:p>
    <w:p w14:paraId="2E7DECC9" w14:textId="77777777" w:rsidR="00182E7F" w:rsidRPr="000B16C0" w:rsidRDefault="00182E7F" w:rsidP="00182E7F">
      <w:pPr>
        <w:pStyle w:val="Maximyz"/>
      </w:pPr>
      <w:r w:rsidRPr="000B16C0">
        <w:t>С - стоимость тепловой сети и сооружений на ней, млн.руб.;</w:t>
      </w:r>
    </w:p>
    <w:p w14:paraId="2FF19EC2" w14:textId="77777777" w:rsidR="00182E7F" w:rsidRPr="000B16C0" w:rsidRDefault="00182E7F" w:rsidP="00182E7F">
      <w:pPr>
        <w:pStyle w:val="Maximyz"/>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636433BE" w14:textId="77777777" w:rsidR="00182E7F" w:rsidRPr="000B16C0" w:rsidRDefault="00182E7F" w:rsidP="00182E7F">
      <w:pPr>
        <w:pStyle w:val="Maximyz"/>
      </w:pPr>
      <w:r w:rsidRPr="000B16C0">
        <w:rPr>
          <w:lang w:val="en-US"/>
        </w:rPr>
        <w:t>B</w:t>
      </w:r>
      <w:r w:rsidRPr="000B16C0">
        <w:t xml:space="preserve"> - среднее число абонентов на 1 км</w:t>
      </w:r>
      <w:r w:rsidRPr="000B16C0">
        <w:rPr>
          <w:vertAlign w:val="superscript"/>
        </w:rPr>
        <w:t>2</w:t>
      </w:r>
      <w:r w:rsidRPr="000B16C0">
        <w:t>;</w:t>
      </w:r>
    </w:p>
    <w:p w14:paraId="1621F3DE" w14:textId="77777777" w:rsidR="00182E7F" w:rsidRPr="000B16C0" w:rsidRDefault="00182E7F" w:rsidP="00182E7F">
      <w:pPr>
        <w:pStyle w:val="Maximyz"/>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2F953815" w14:textId="77777777" w:rsidR="00182E7F" w:rsidRPr="000B16C0" w:rsidRDefault="00182E7F" w:rsidP="00182E7F">
      <w:pPr>
        <w:pStyle w:val="Maximyz"/>
      </w:pPr>
      <w:r w:rsidRPr="000B16C0">
        <w:rPr>
          <w:position w:val="-24"/>
        </w:rPr>
        <w:object w:dxaOrig="820" w:dyaOrig="620" w14:anchorId="4923F773">
          <v:shape id="_x0000_i1027" type="#_x0000_t75" style="width:43.5pt;height:28.5pt" o:ole="">
            <v:imagedata r:id="rId50" o:title=""/>
          </v:shape>
          <o:OLEObject Type="Embed" ProgID="Equation.DSMT4" ShapeID="_x0000_i1027" DrawAspect="Content" ObjectID="_1653984403" r:id="rId51"/>
        </w:object>
      </w:r>
      <w:r w:rsidRPr="000B16C0">
        <w:t xml:space="preserve"> - теплоплотность района, Гкал/(ч∙км</w:t>
      </w:r>
      <w:r w:rsidRPr="000B16C0">
        <w:rPr>
          <w:vertAlign w:val="superscript"/>
        </w:rPr>
        <w:t>2</w:t>
      </w:r>
      <w:r w:rsidRPr="000B16C0">
        <w:t>);</w:t>
      </w:r>
    </w:p>
    <w:p w14:paraId="0A954C75" w14:textId="77777777" w:rsidR="00182E7F" w:rsidRPr="000B16C0" w:rsidRDefault="00182E7F" w:rsidP="00182E7F">
      <w:pPr>
        <w:pStyle w:val="Maximyz"/>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1CA2DB47" w14:textId="77777777" w:rsidR="00182E7F" w:rsidRPr="000B16C0" w:rsidRDefault="00182E7F" w:rsidP="00182E7F">
      <w:pPr>
        <w:pStyle w:val="Maximyz"/>
      </w:pPr>
      <w:r w:rsidRPr="004E153B">
        <w:rPr>
          <w:position w:val="-12"/>
          <w:lang w:val="en-US"/>
        </w:rPr>
        <w:object w:dxaOrig="320" w:dyaOrig="360" w14:anchorId="03D8DEEF">
          <v:shape id="_x0000_i1028" type="#_x0000_t75" style="width:14.25pt;height:21.75pt" o:ole="">
            <v:imagedata r:id="rId52" o:title=""/>
          </v:shape>
          <o:OLEObject Type="Embed" ProgID="Equation.DSMT4" ShapeID="_x0000_i1028" DrawAspect="Content" ObjectID="_1653984404" r:id="rId53"/>
        </w:object>
      </w:r>
      <w:r w:rsidRPr="000B16C0">
        <w:t xml:space="preserve"> - тепловая нагрузка источника тепловой энергии, Гкал/ч;</w:t>
      </w:r>
    </w:p>
    <w:p w14:paraId="2EC3042B" w14:textId="77777777" w:rsidR="00182E7F" w:rsidRPr="000B16C0" w:rsidRDefault="00182E7F" w:rsidP="00182E7F">
      <w:pPr>
        <w:pStyle w:val="Maximyz"/>
      </w:pPr>
      <w:r w:rsidRPr="000B16C0">
        <w:rPr>
          <w:lang w:val="en-US"/>
        </w:rPr>
        <w:t>N</w:t>
      </w:r>
      <w:r w:rsidRPr="000B16C0">
        <w:t xml:space="preserve"> – среднее число абонентов;</w:t>
      </w:r>
    </w:p>
    <w:p w14:paraId="0A83A324" w14:textId="77777777" w:rsidR="00182E7F" w:rsidRPr="000B16C0" w:rsidRDefault="00182E7F" w:rsidP="00182E7F">
      <w:pPr>
        <w:pStyle w:val="Maximyz"/>
      </w:pPr>
      <w:r w:rsidRPr="000B16C0">
        <w:rPr>
          <w:position w:val="-10"/>
        </w:rPr>
        <w:object w:dxaOrig="220" w:dyaOrig="260" w14:anchorId="31ED165F">
          <v:shape id="_x0000_i1029" type="#_x0000_t75" style="width:14.25pt;height:14.25pt" o:ole="">
            <v:imagedata r:id="rId54" o:title=""/>
          </v:shape>
          <o:OLEObject Type="Embed" ProgID="Equation.DSMT4" ShapeID="_x0000_i1029" DrawAspect="Content" ObjectID="_1653984405" r:id="rId55"/>
        </w:object>
      </w:r>
      <w:r w:rsidRPr="000B16C0">
        <w:t xml:space="preserve"> - поправочный коэффициент, принимаем </w:t>
      </w:r>
      <w:r w:rsidRPr="000B16C0">
        <w:rPr>
          <w:position w:val="-10"/>
        </w:rPr>
        <w:object w:dxaOrig="220" w:dyaOrig="260" w14:anchorId="6F80000B">
          <v:shape id="_x0000_i1030" type="#_x0000_t75" style="width:14.25pt;height:14.25pt" o:ole="">
            <v:imagedata r:id="rId56" o:title=""/>
          </v:shape>
          <o:OLEObject Type="Embed" ProgID="Equation.DSMT4" ShapeID="_x0000_i1030" DrawAspect="Content" ObjectID="_1653984406" r:id="rId57"/>
        </w:object>
      </w:r>
      <w:r w:rsidRPr="000B16C0">
        <w:t>=1.</w:t>
      </w:r>
    </w:p>
    <w:p w14:paraId="7716546C" w14:textId="77777777" w:rsidR="00182E7F" w:rsidRPr="000B16C0" w:rsidRDefault="00182E7F" w:rsidP="00182E7F">
      <w:pPr>
        <w:ind w:firstLine="426"/>
      </w:pPr>
    </w:p>
    <w:p w14:paraId="2EB1A3DA" w14:textId="56A14A0A" w:rsidR="00182E7F" w:rsidRPr="000B16C0" w:rsidRDefault="00182E7F" w:rsidP="00182E7F">
      <w:pPr>
        <w:pStyle w:val="Maximyz"/>
      </w:pPr>
      <w:r w:rsidRPr="000B16C0">
        <w:t xml:space="preserve">Стоимость тепловой сети и сооружений на ней определялись по </w:t>
      </w:r>
      <w:r w:rsidRPr="004E153B">
        <w:t>[7]</w:t>
      </w:r>
      <w:r>
        <w:t xml:space="preserve"> в ценах на 01.01.2014 г. </w:t>
      </w:r>
      <w:r w:rsidRPr="000B16C0">
        <w:t>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FE7BC55" w14:textId="77777777" w:rsidR="00182E7F" w:rsidRPr="000B16C0" w:rsidRDefault="00182E7F" w:rsidP="00182E7F">
      <w:pPr>
        <w:pStyle w:val="Maximyz"/>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 Гкал/ч</w:t>
      </w:r>
      <w:r>
        <w:t>.</w:t>
      </w:r>
    </w:p>
    <w:p w14:paraId="2830F66D" w14:textId="36DDEE72" w:rsidR="00182E7F" w:rsidRPr="000B16C0" w:rsidRDefault="00182E7F" w:rsidP="00182E7F">
      <w:pPr>
        <w:pStyle w:val="Maximyz"/>
      </w:pPr>
      <w:r w:rsidRPr="000B16C0">
        <w:t>Расчет</w:t>
      </w:r>
      <w:r>
        <w:t>ы</w:t>
      </w:r>
      <w:r w:rsidRPr="000B16C0">
        <w:t xml:space="preserve"> эффективного радиуса теплоснабжения от источников теплоснабжения </w:t>
      </w:r>
      <w:r w:rsidR="001C0038">
        <w:t>Родниковского городского поселения</w:t>
      </w:r>
      <w:r w:rsidRPr="000B16C0">
        <w:t xml:space="preserve"> представлены в таблице</w:t>
      </w:r>
      <w:r>
        <w:t xml:space="preserve"> </w:t>
      </w:r>
      <w:r>
        <w:fldChar w:fldCharType="begin"/>
      </w:r>
      <w:r>
        <w:instrText xml:space="preserve"> REF _Ref403985587 \h  \* MERGEFORMAT </w:instrText>
      </w:r>
      <w:r>
        <w:fldChar w:fldCharType="separate"/>
      </w:r>
      <w:r w:rsidR="00296C2A" w:rsidRPr="00296C2A">
        <w:rPr>
          <w:vanish/>
        </w:rPr>
        <w:t xml:space="preserve">Таблица </w:t>
      </w:r>
      <w:r w:rsidR="00296C2A">
        <w:rPr>
          <w:noProof/>
        </w:rPr>
        <w:t>2</w:t>
      </w:r>
      <w:r w:rsidR="00296C2A">
        <w:t>.</w:t>
      </w:r>
      <w:r w:rsidR="00296C2A">
        <w:rPr>
          <w:noProof/>
        </w:rPr>
        <w:t>1</w:t>
      </w:r>
      <w:r>
        <w:fldChar w:fldCharType="end"/>
      </w:r>
      <w:r>
        <w:t>.</w:t>
      </w:r>
    </w:p>
    <w:p w14:paraId="796A7CA6" w14:textId="77777777" w:rsidR="00182E7F" w:rsidRPr="000B16C0" w:rsidRDefault="00182E7F" w:rsidP="00182E7F">
      <w:pPr>
        <w:pStyle w:val="Maximyz"/>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41C729E3" w14:textId="7B3C6F87" w:rsidR="00477E28" w:rsidRDefault="00477E28" w:rsidP="00477E28">
      <w:pPr>
        <w:tabs>
          <w:tab w:val="left" w:pos="1460"/>
        </w:tabs>
        <w:spacing w:line="360" w:lineRule="auto"/>
        <w:ind w:firstLine="709"/>
        <w:rPr>
          <w:lang w:eastAsia="en-US"/>
        </w:rPr>
      </w:pPr>
      <w:r w:rsidRPr="00415B0C">
        <w:rPr>
          <w:lang w:eastAsia="en-US"/>
        </w:rPr>
        <w:t>Действительный и эффективный радиус</w:t>
      </w:r>
      <w:r>
        <w:rPr>
          <w:lang w:eastAsia="en-US"/>
        </w:rPr>
        <w:t>ы</w:t>
      </w:r>
      <w:r w:rsidRPr="00415B0C">
        <w:rPr>
          <w:lang w:eastAsia="en-US"/>
        </w:rPr>
        <w:t xml:space="preserve"> теплоснабжения котельн</w:t>
      </w:r>
      <w:r>
        <w:rPr>
          <w:lang w:eastAsia="en-US"/>
        </w:rPr>
        <w:t>ых Родниковского городского поселения</w:t>
      </w:r>
      <w:r w:rsidRPr="00DE5147">
        <w:rPr>
          <w:lang w:eastAsia="en-US"/>
        </w:rPr>
        <w:t xml:space="preserve"> </w:t>
      </w:r>
      <w:r>
        <w:rPr>
          <w:lang w:eastAsia="en-US"/>
        </w:rPr>
        <w:t>представлен на рисунках</w:t>
      </w:r>
      <w:r w:rsidRPr="0079565C">
        <w:rPr>
          <w:lang w:eastAsia="en-US"/>
        </w:rPr>
        <w:t xml:space="preserve"> </w:t>
      </w:r>
      <w:r>
        <w:rPr>
          <w:lang w:eastAsia="en-US"/>
        </w:rPr>
        <w:fldChar w:fldCharType="begin"/>
      </w:r>
      <w:r>
        <w:rPr>
          <w:lang w:eastAsia="en-US"/>
        </w:rPr>
        <w:instrText xml:space="preserve"> REF _Ref39584745 \h  \* MERGEFORMAT </w:instrText>
      </w:r>
      <w:r>
        <w:rPr>
          <w:lang w:eastAsia="en-US"/>
        </w:rPr>
      </w:r>
      <w:r>
        <w:rPr>
          <w:lang w:eastAsia="en-US"/>
        </w:rPr>
        <w:fldChar w:fldCharType="separate"/>
      </w:r>
      <w:r w:rsidR="00296C2A" w:rsidRPr="00296C2A">
        <w:rPr>
          <w:vanish/>
        </w:rPr>
        <w:t xml:space="preserve">Рисунок </w:t>
      </w:r>
      <w:r w:rsidR="00296C2A">
        <w:rPr>
          <w:noProof/>
        </w:rPr>
        <w:t>2</w:t>
      </w:r>
      <w:r w:rsidR="00296C2A">
        <w:t>.</w:t>
      </w:r>
      <w:r w:rsidR="00296C2A">
        <w:rPr>
          <w:noProof/>
        </w:rPr>
        <w:t>1</w:t>
      </w:r>
      <w:r>
        <w:rPr>
          <w:lang w:eastAsia="en-US"/>
        </w:rPr>
        <w:fldChar w:fldCharType="end"/>
      </w:r>
      <w:r w:rsidRPr="0079565C">
        <w:rPr>
          <w:lang w:eastAsia="en-US"/>
        </w:rPr>
        <w:t xml:space="preserve"> </w:t>
      </w:r>
      <w:r>
        <w:rPr>
          <w:lang w:eastAsia="en-US"/>
        </w:rPr>
        <w:t xml:space="preserve">- </w:t>
      </w:r>
      <w:r>
        <w:rPr>
          <w:lang w:eastAsia="en-US"/>
        </w:rPr>
        <w:fldChar w:fldCharType="begin"/>
      </w:r>
      <w:r>
        <w:rPr>
          <w:lang w:eastAsia="en-US"/>
        </w:rPr>
        <w:instrText xml:space="preserve"> REF _Ref456081317 \h  \* MERGEFORMAT </w:instrText>
      </w:r>
      <w:r>
        <w:rPr>
          <w:lang w:eastAsia="en-US"/>
        </w:rPr>
      </w:r>
      <w:r>
        <w:rPr>
          <w:lang w:eastAsia="en-US"/>
        </w:rPr>
        <w:fldChar w:fldCharType="separate"/>
      </w:r>
      <w:r w:rsidR="00296C2A" w:rsidRPr="00296C2A">
        <w:rPr>
          <w:vanish/>
        </w:rPr>
        <w:t xml:space="preserve">Рисунок </w:t>
      </w:r>
      <w:r w:rsidR="00296C2A">
        <w:rPr>
          <w:noProof/>
        </w:rPr>
        <w:t>2</w:t>
      </w:r>
      <w:r w:rsidR="00296C2A">
        <w:t>.</w:t>
      </w:r>
      <w:r w:rsidR="00296C2A">
        <w:rPr>
          <w:noProof/>
        </w:rPr>
        <w:t>2</w:t>
      </w:r>
      <w:r>
        <w:rPr>
          <w:lang w:eastAsia="en-US"/>
        </w:rPr>
        <w:fldChar w:fldCharType="end"/>
      </w:r>
      <w:r>
        <w:rPr>
          <w:lang w:eastAsia="en-US"/>
        </w:rPr>
        <w:t>.</w:t>
      </w:r>
    </w:p>
    <w:p w14:paraId="6451111B" w14:textId="77777777" w:rsidR="00182E7F" w:rsidRPr="000B16C0" w:rsidRDefault="00182E7F" w:rsidP="00182E7F">
      <w:pPr>
        <w:ind w:firstLine="426"/>
        <w:sectPr w:rsidR="00182E7F" w:rsidRPr="000B16C0" w:rsidSect="00933293">
          <w:pgSz w:w="11907" w:h="16840" w:code="9"/>
          <w:pgMar w:top="1134" w:right="851" w:bottom="1134" w:left="1701" w:header="709" w:footer="709" w:gutter="0"/>
          <w:cols w:space="708"/>
          <w:docGrid w:linePitch="360"/>
        </w:sectPr>
      </w:pPr>
    </w:p>
    <w:p w14:paraId="150A3844" w14:textId="58B60EB8" w:rsidR="00182E7F" w:rsidRDefault="00182E7F" w:rsidP="00182E7F">
      <w:pPr>
        <w:pStyle w:val="aff4"/>
        <w:keepNext/>
      </w:pPr>
      <w:bookmarkStart w:id="123" w:name="_Ref403985587"/>
      <w:r>
        <w:lastRenderedPageBreak/>
        <w:t xml:space="preserve">Таблица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bookmarkEnd w:id="123"/>
      <w:r>
        <w:t xml:space="preserve"> - Результаты расчета радиуса эффективного теплоснабжения источников тепловой энергии </w:t>
      </w:r>
      <w:r w:rsidR="001C0038">
        <w:t>Родниковского городского поселения</w:t>
      </w:r>
    </w:p>
    <w:tbl>
      <w:tblPr>
        <w:tblStyle w:val="afff0"/>
        <w:tblW w:w="0" w:type="auto"/>
        <w:tblLook w:val="04A0" w:firstRow="1" w:lastRow="0" w:firstColumn="1" w:lastColumn="0" w:noHBand="0" w:noVBand="1"/>
      </w:tblPr>
      <w:tblGrid>
        <w:gridCol w:w="2051"/>
        <w:gridCol w:w="1055"/>
        <w:gridCol w:w="1055"/>
        <w:gridCol w:w="1247"/>
        <w:gridCol w:w="1476"/>
        <w:gridCol w:w="1047"/>
        <w:gridCol w:w="1188"/>
        <w:gridCol w:w="1493"/>
        <w:gridCol w:w="1047"/>
        <w:gridCol w:w="1532"/>
        <w:gridCol w:w="1595"/>
      </w:tblGrid>
      <w:tr w:rsidR="00477E28" w:rsidRPr="00ED724B" w14:paraId="2B1BB7B7" w14:textId="77777777" w:rsidTr="00477E28">
        <w:trPr>
          <w:trHeight w:val="340"/>
          <w:tblHeader/>
        </w:trPr>
        <w:tc>
          <w:tcPr>
            <w:tcW w:w="0" w:type="auto"/>
            <w:shd w:val="clear" w:color="auto" w:fill="auto"/>
            <w:vAlign w:val="center"/>
          </w:tcPr>
          <w:p w14:paraId="2ECEA85C" w14:textId="77777777" w:rsidR="00477E28" w:rsidRPr="00ED724B" w:rsidRDefault="00477E28" w:rsidP="00477E28">
            <w:pPr>
              <w:jc w:val="center"/>
              <w:rPr>
                <w:sz w:val="20"/>
                <w:szCs w:val="20"/>
              </w:rPr>
            </w:pPr>
            <w:r w:rsidRPr="00ED724B">
              <w:rPr>
                <w:sz w:val="20"/>
                <w:szCs w:val="20"/>
              </w:rPr>
              <w:t>Наименование источника тепловой сети</w:t>
            </w:r>
          </w:p>
        </w:tc>
        <w:tc>
          <w:tcPr>
            <w:tcW w:w="0" w:type="auto"/>
            <w:shd w:val="clear" w:color="auto" w:fill="auto"/>
            <w:vAlign w:val="center"/>
          </w:tcPr>
          <w:p w14:paraId="491D8B7E" w14:textId="77777777" w:rsidR="00477E28" w:rsidRPr="00ED724B" w:rsidRDefault="00477E28" w:rsidP="00477E28">
            <w:pPr>
              <w:jc w:val="center"/>
              <w:rPr>
                <w:sz w:val="20"/>
                <w:szCs w:val="20"/>
              </w:rPr>
            </w:pPr>
            <w:r w:rsidRPr="00ED724B">
              <w:rPr>
                <w:sz w:val="20"/>
                <w:szCs w:val="20"/>
              </w:rPr>
              <w:t>Площадь зоны действия источника тепловой энергии, км</w:t>
            </w:r>
            <w:r w:rsidRPr="00ED724B">
              <w:rPr>
                <w:sz w:val="20"/>
                <w:szCs w:val="20"/>
                <w:vertAlign w:val="superscript"/>
              </w:rPr>
              <w:t>2</w:t>
            </w:r>
          </w:p>
        </w:tc>
        <w:tc>
          <w:tcPr>
            <w:tcW w:w="0" w:type="auto"/>
            <w:shd w:val="clear" w:color="auto" w:fill="auto"/>
            <w:vAlign w:val="center"/>
          </w:tcPr>
          <w:p w14:paraId="0D7D31D9" w14:textId="77777777" w:rsidR="00477E28" w:rsidRPr="00ED724B" w:rsidRDefault="00477E28" w:rsidP="00477E28">
            <w:pPr>
              <w:jc w:val="center"/>
              <w:rPr>
                <w:sz w:val="20"/>
                <w:szCs w:val="20"/>
              </w:rPr>
            </w:pPr>
            <w:r w:rsidRPr="00ED724B">
              <w:rPr>
                <w:sz w:val="20"/>
                <w:szCs w:val="20"/>
              </w:rPr>
              <w:t>Тепловая нагрузка источника тепловой энергии, Гкал/ч</w:t>
            </w:r>
          </w:p>
        </w:tc>
        <w:tc>
          <w:tcPr>
            <w:tcW w:w="0" w:type="auto"/>
            <w:shd w:val="clear" w:color="auto" w:fill="auto"/>
            <w:vAlign w:val="center"/>
          </w:tcPr>
          <w:p w14:paraId="16EE19D7" w14:textId="77777777" w:rsidR="00477E28" w:rsidRPr="00ED724B" w:rsidRDefault="00477E28" w:rsidP="00477E28">
            <w:pPr>
              <w:jc w:val="center"/>
              <w:rPr>
                <w:sz w:val="20"/>
                <w:szCs w:val="20"/>
              </w:rPr>
            </w:pPr>
            <w:r w:rsidRPr="00ED724B">
              <w:rPr>
                <w:sz w:val="20"/>
                <w:szCs w:val="20"/>
              </w:rPr>
              <w:t>Стоимость тепловой сети и сооружений, млн.руб.*</w:t>
            </w:r>
          </w:p>
        </w:tc>
        <w:tc>
          <w:tcPr>
            <w:tcW w:w="0" w:type="auto"/>
            <w:shd w:val="clear" w:color="auto" w:fill="auto"/>
            <w:vAlign w:val="center"/>
          </w:tcPr>
          <w:p w14:paraId="476215F0" w14:textId="77777777" w:rsidR="00477E28" w:rsidRPr="00ED724B" w:rsidRDefault="00477E28" w:rsidP="00477E28">
            <w:pPr>
              <w:jc w:val="center"/>
              <w:rPr>
                <w:sz w:val="20"/>
                <w:szCs w:val="20"/>
              </w:rPr>
            </w:pPr>
            <w:r w:rsidRPr="00ED724B">
              <w:rPr>
                <w:sz w:val="20"/>
                <w:szCs w:val="20"/>
              </w:rPr>
              <w:t>Материальная характеристика тепловой сети, м</w:t>
            </w:r>
            <w:r w:rsidRPr="00ED724B">
              <w:rPr>
                <w:sz w:val="20"/>
                <w:szCs w:val="20"/>
                <w:vertAlign w:val="superscript"/>
              </w:rPr>
              <w:t>2</w:t>
            </w:r>
          </w:p>
        </w:tc>
        <w:tc>
          <w:tcPr>
            <w:tcW w:w="0" w:type="auto"/>
            <w:shd w:val="clear" w:color="auto" w:fill="auto"/>
            <w:vAlign w:val="center"/>
          </w:tcPr>
          <w:p w14:paraId="18F060F2" w14:textId="77777777" w:rsidR="00477E28" w:rsidRPr="00ED724B" w:rsidRDefault="00477E28" w:rsidP="00477E28">
            <w:pPr>
              <w:jc w:val="center"/>
              <w:rPr>
                <w:sz w:val="20"/>
                <w:szCs w:val="20"/>
              </w:rPr>
            </w:pPr>
            <w:r w:rsidRPr="00ED724B">
              <w:rPr>
                <w:sz w:val="20"/>
                <w:szCs w:val="20"/>
              </w:rPr>
              <w:t>Среднее число абонентов</w:t>
            </w:r>
          </w:p>
        </w:tc>
        <w:tc>
          <w:tcPr>
            <w:tcW w:w="0" w:type="auto"/>
            <w:shd w:val="clear" w:color="auto" w:fill="auto"/>
            <w:vAlign w:val="center"/>
          </w:tcPr>
          <w:p w14:paraId="58C3E5B3" w14:textId="77777777" w:rsidR="00477E28" w:rsidRPr="00ED724B" w:rsidRDefault="00477E28" w:rsidP="00477E28">
            <w:pPr>
              <w:jc w:val="center"/>
              <w:rPr>
                <w:sz w:val="20"/>
                <w:szCs w:val="20"/>
              </w:rPr>
            </w:pPr>
            <w:r w:rsidRPr="00ED724B">
              <w:rPr>
                <w:sz w:val="20"/>
                <w:szCs w:val="20"/>
              </w:rPr>
              <w:t xml:space="preserve">Расчётный перепад температур, </w:t>
            </w:r>
            <w:r w:rsidRPr="00ED724B">
              <w:rPr>
                <w:sz w:val="20"/>
                <w:szCs w:val="20"/>
                <w:vertAlign w:val="superscript"/>
              </w:rPr>
              <w:t>о</w:t>
            </w:r>
            <w:r w:rsidRPr="00ED724B">
              <w:rPr>
                <w:sz w:val="20"/>
                <w:szCs w:val="20"/>
              </w:rPr>
              <w:t>С</w:t>
            </w:r>
          </w:p>
        </w:tc>
        <w:tc>
          <w:tcPr>
            <w:tcW w:w="0" w:type="auto"/>
            <w:shd w:val="clear" w:color="auto" w:fill="auto"/>
            <w:vAlign w:val="center"/>
          </w:tcPr>
          <w:p w14:paraId="6E4FF04C" w14:textId="77777777" w:rsidR="00477E28" w:rsidRPr="00ED724B" w:rsidRDefault="00477E28" w:rsidP="00477E28">
            <w:pPr>
              <w:jc w:val="center"/>
              <w:rPr>
                <w:sz w:val="20"/>
                <w:szCs w:val="20"/>
              </w:rPr>
            </w:pPr>
            <w:r w:rsidRPr="00ED724B">
              <w:rPr>
                <w:sz w:val="20"/>
                <w:szCs w:val="20"/>
              </w:rPr>
              <w:t>Удельная стоимость характеристики тепловой сети, руб/м</w:t>
            </w:r>
            <w:r w:rsidRPr="00ED724B">
              <w:rPr>
                <w:sz w:val="20"/>
                <w:szCs w:val="20"/>
                <w:vertAlign w:val="superscript"/>
              </w:rPr>
              <w:t>2</w:t>
            </w:r>
          </w:p>
        </w:tc>
        <w:tc>
          <w:tcPr>
            <w:tcW w:w="0" w:type="auto"/>
            <w:shd w:val="clear" w:color="auto" w:fill="auto"/>
            <w:vAlign w:val="center"/>
          </w:tcPr>
          <w:p w14:paraId="0BC27F82" w14:textId="77777777" w:rsidR="00477E28" w:rsidRPr="00ED724B" w:rsidRDefault="00477E28" w:rsidP="00477E28">
            <w:pPr>
              <w:jc w:val="center"/>
              <w:rPr>
                <w:sz w:val="20"/>
                <w:szCs w:val="20"/>
              </w:rPr>
            </w:pPr>
            <w:r w:rsidRPr="00ED724B">
              <w:rPr>
                <w:sz w:val="20"/>
                <w:szCs w:val="20"/>
              </w:rPr>
              <w:t>Среднее число абонентов на 1 км</w:t>
            </w:r>
            <w:r w:rsidRPr="00ED724B">
              <w:rPr>
                <w:sz w:val="20"/>
                <w:szCs w:val="20"/>
                <w:vertAlign w:val="superscript"/>
              </w:rPr>
              <w:t>2</w:t>
            </w:r>
          </w:p>
        </w:tc>
        <w:tc>
          <w:tcPr>
            <w:tcW w:w="0" w:type="auto"/>
            <w:shd w:val="clear" w:color="auto" w:fill="auto"/>
            <w:vAlign w:val="center"/>
          </w:tcPr>
          <w:p w14:paraId="3FA26748" w14:textId="77777777" w:rsidR="00477E28" w:rsidRPr="00ED724B" w:rsidRDefault="00477E28" w:rsidP="00477E28">
            <w:pPr>
              <w:jc w:val="center"/>
              <w:rPr>
                <w:sz w:val="20"/>
                <w:szCs w:val="20"/>
              </w:rPr>
            </w:pPr>
            <w:r w:rsidRPr="00ED724B">
              <w:rPr>
                <w:sz w:val="20"/>
                <w:szCs w:val="20"/>
              </w:rPr>
              <w:t>Теплоплотность района, Гкал/(ч∙км</w:t>
            </w:r>
            <w:r w:rsidRPr="00ED724B">
              <w:rPr>
                <w:sz w:val="20"/>
                <w:szCs w:val="20"/>
                <w:vertAlign w:val="superscript"/>
              </w:rPr>
              <w:t>2</w:t>
            </w:r>
            <w:r w:rsidRPr="00ED724B">
              <w:rPr>
                <w:sz w:val="20"/>
                <w:szCs w:val="20"/>
              </w:rPr>
              <w:t>)</w:t>
            </w:r>
          </w:p>
        </w:tc>
        <w:tc>
          <w:tcPr>
            <w:tcW w:w="0" w:type="auto"/>
            <w:shd w:val="clear" w:color="auto" w:fill="auto"/>
            <w:vAlign w:val="center"/>
          </w:tcPr>
          <w:p w14:paraId="546112D1" w14:textId="77777777" w:rsidR="00477E28" w:rsidRPr="00ED724B" w:rsidRDefault="00477E28" w:rsidP="00477E28">
            <w:pPr>
              <w:jc w:val="center"/>
              <w:rPr>
                <w:sz w:val="20"/>
                <w:szCs w:val="20"/>
              </w:rPr>
            </w:pPr>
            <w:r w:rsidRPr="00ED724B">
              <w:rPr>
                <w:sz w:val="20"/>
                <w:szCs w:val="20"/>
              </w:rPr>
              <w:t>Оптимальный радиус теплоснабжения, км</w:t>
            </w:r>
          </w:p>
        </w:tc>
      </w:tr>
      <w:tr w:rsidR="00477E28" w:rsidRPr="00ED724B" w14:paraId="47F03F91" w14:textId="77777777" w:rsidTr="00477E28">
        <w:trPr>
          <w:trHeight w:val="340"/>
        </w:trPr>
        <w:tc>
          <w:tcPr>
            <w:tcW w:w="0" w:type="auto"/>
            <w:shd w:val="clear" w:color="auto" w:fill="auto"/>
            <w:vAlign w:val="center"/>
          </w:tcPr>
          <w:p w14:paraId="6163AE83" w14:textId="77777777" w:rsidR="00477E28" w:rsidRPr="00ED724B" w:rsidRDefault="00477E28" w:rsidP="00477E28">
            <w:pPr>
              <w:jc w:val="center"/>
              <w:rPr>
                <w:sz w:val="20"/>
                <w:szCs w:val="20"/>
              </w:rPr>
            </w:pPr>
          </w:p>
        </w:tc>
        <w:tc>
          <w:tcPr>
            <w:tcW w:w="0" w:type="auto"/>
            <w:shd w:val="clear" w:color="auto" w:fill="auto"/>
            <w:vAlign w:val="center"/>
          </w:tcPr>
          <w:p w14:paraId="482AB8EC" w14:textId="77777777" w:rsidR="00477E28" w:rsidRPr="00ED724B" w:rsidRDefault="00477E28" w:rsidP="00477E28">
            <w:pPr>
              <w:jc w:val="center"/>
              <w:rPr>
                <w:sz w:val="20"/>
                <w:szCs w:val="20"/>
                <w:vertAlign w:val="subscript"/>
                <w:lang w:val="en-US"/>
              </w:rPr>
            </w:pPr>
            <w:r w:rsidRPr="00ED724B">
              <w:rPr>
                <w:sz w:val="20"/>
                <w:szCs w:val="20"/>
                <w:lang w:val="en-US"/>
              </w:rPr>
              <w:t>S</w:t>
            </w:r>
          </w:p>
        </w:tc>
        <w:tc>
          <w:tcPr>
            <w:tcW w:w="0" w:type="auto"/>
            <w:shd w:val="clear" w:color="auto" w:fill="auto"/>
            <w:vAlign w:val="center"/>
          </w:tcPr>
          <w:p w14:paraId="2A050DB4" w14:textId="77777777" w:rsidR="00477E28" w:rsidRPr="00ED724B" w:rsidRDefault="00477E28" w:rsidP="00477E28">
            <w:pPr>
              <w:jc w:val="center"/>
              <w:rPr>
                <w:sz w:val="20"/>
                <w:szCs w:val="20"/>
                <w:vertAlign w:val="subscript"/>
                <w:lang w:val="en-US"/>
              </w:rPr>
            </w:pPr>
            <w:r w:rsidRPr="00ED724B">
              <w:rPr>
                <w:sz w:val="20"/>
                <w:szCs w:val="20"/>
                <w:lang w:val="en-US"/>
              </w:rPr>
              <w:t>Q</w:t>
            </w:r>
          </w:p>
        </w:tc>
        <w:tc>
          <w:tcPr>
            <w:tcW w:w="0" w:type="auto"/>
            <w:shd w:val="clear" w:color="auto" w:fill="auto"/>
            <w:vAlign w:val="center"/>
          </w:tcPr>
          <w:p w14:paraId="1EEB6F4F" w14:textId="77777777" w:rsidR="00477E28" w:rsidRPr="00ED724B" w:rsidRDefault="00477E28" w:rsidP="00477E28">
            <w:pPr>
              <w:jc w:val="center"/>
              <w:rPr>
                <w:sz w:val="20"/>
                <w:szCs w:val="20"/>
                <w:lang w:val="en-US"/>
              </w:rPr>
            </w:pPr>
            <w:r w:rsidRPr="00ED724B">
              <w:rPr>
                <w:sz w:val="20"/>
                <w:szCs w:val="20"/>
                <w:lang w:val="en-US"/>
              </w:rPr>
              <w:t>C</w:t>
            </w:r>
          </w:p>
        </w:tc>
        <w:tc>
          <w:tcPr>
            <w:tcW w:w="0" w:type="auto"/>
            <w:shd w:val="clear" w:color="auto" w:fill="auto"/>
            <w:vAlign w:val="center"/>
          </w:tcPr>
          <w:p w14:paraId="4919F706" w14:textId="77777777" w:rsidR="00477E28" w:rsidRPr="00ED724B" w:rsidRDefault="00477E28" w:rsidP="00477E28">
            <w:pPr>
              <w:jc w:val="center"/>
              <w:rPr>
                <w:sz w:val="20"/>
                <w:szCs w:val="20"/>
                <w:lang w:val="en-US"/>
              </w:rPr>
            </w:pPr>
            <w:r w:rsidRPr="00ED724B">
              <w:rPr>
                <w:sz w:val="20"/>
                <w:szCs w:val="20"/>
                <w:lang w:val="en-US"/>
              </w:rPr>
              <w:t>M</w:t>
            </w:r>
          </w:p>
        </w:tc>
        <w:tc>
          <w:tcPr>
            <w:tcW w:w="0" w:type="auto"/>
            <w:shd w:val="clear" w:color="auto" w:fill="auto"/>
            <w:vAlign w:val="center"/>
          </w:tcPr>
          <w:p w14:paraId="04268C68" w14:textId="77777777" w:rsidR="00477E28" w:rsidRPr="00ED724B" w:rsidRDefault="00477E28" w:rsidP="00477E28">
            <w:pPr>
              <w:jc w:val="center"/>
              <w:rPr>
                <w:sz w:val="20"/>
                <w:szCs w:val="20"/>
                <w:lang w:val="en-US"/>
              </w:rPr>
            </w:pPr>
            <w:r w:rsidRPr="00ED724B">
              <w:rPr>
                <w:sz w:val="20"/>
                <w:szCs w:val="20"/>
                <w:lang w:val="en-US"/>
              </w:rPr>
              <w:t>N</w:t>
            </w:r>
          </w:p>
        </w:tc>
        <w:tc>
          <w:tcPr>
            <w:tcW w:w="0" w:type="auto"/>
            <w:shd w:val="clear" w:color="auto" w:fill="auto"/>
            <w:vAlign w:val="center"/>
          </w:tcPr>
          <w:p w14:paraId="55E5227C" w14:textId="77777777" w:rsidR="00477E28" w:rsidRPr="00ED724B" w:rsidRDefault="00477E28" w:rsidP="00477E28">
            <w:pPr>
              <w:jc w:val="center"/>
              <w:rPr>
                <w:sz w:val="20"/>
                <w:szCs w:val="20"/>
                <w:lang w:val="en-US"/>
              </w:rPr>
            </w:pPr>
            <w:r w:rsidRPr="00ED724B">
              <w:rPr>
                <w:sz w:val="20"/>
                <w:szCs w:val="20"/>
              </w:rPr>
              <w:t>Δ</w:t>
            </w:r>
            <w:r w:rsidRPr="00ED724B">
              <w:rPr>
                <w:sz w:val="20"/>
                <w:szCs w:val="20"/>
                <w:lang w:val="en-US"/>
              </w:rPr>
              <w:t>τ</w:t>
            </w:r>
          </w:p>
        </w:tc>
        <w:tc>
          <w:tcPr>
            <w:tcW w:w="0" w:type="auto"/>
            <w:shd w:val="clear" w:color="auto" w:fill="auto"/>
            <w:vAlign w:val="center"/>
          </w:tcPr>
          <w:p w14:paraId="5268CB6F" w14:textId="77777777" w:rsidR="00477E28" w:rsidRPr="00ED724B" w:rsidRDefault="00477E28" w:rsidP="00477E28">
            <w:pPr>
              <w:jc w:val="center"/>
              <w:rPr>
                <w:sz w:val="20"/>
                <w:szCs w:val="20"/>
                <w:lang w:val="en-US"/>
              </w:rPr>
            </w:pPr>
            <w:r w:rsidRPr="00ED724B">
              <w:rPr>
                <w:sz w:val="20"/>
                <w:szCs w:val="20"/>
                <w:lang w:val="en-US"/>
              </w:rPr>
              <w:t>s=C/M</w:t>
            </w:r>
          </w:p>
        </w:tc>
        <w:tc>
          <w:tcPr>
            <w:tcW w:w="0" w:type="auto"/>
            <w:shd w:val="clear" w:color="auto" w:fill="auto"/>
            <w:vAlign w:val="center"/>
          </w:tcPr>
          <w:p w14:paraId="195139BE" w14:textId="77777777" w:rsidR="00477E28" w:rsidRPr="00ED724B" w:rsidRDefault="00477E28" w:rsidP="00477E28">
            <w:pPr>
              <w:jc w:val="center"/>
              <w:rPr>
                <w:sz w:val="20"/>
                <w:szCs w:val="20"/>
                <w:lang w:val="en-US"/>
              </w:rPr>
            </w:pPr>
            <w:r w:rsidRPr="00ED724B">
              <w:rPr>
                <w:sz w:val="20"/>
                <w:szCs w:val="20"/>
                <w:lang w:val="en-US"/>
              </w:rPr>
              <w:t>B=N/S</w:t>
            </w:r>
          </w:p>
        </w:tc>
        <w:tc>
          <w:tcPr>
            <w:tcW w:w="0" w:type="auto"/>
            <w:shd w:val="clear" w:color="auto" w:fill="auto"/>
            <w:vAlign w:val="center"/>
          </w:tcPr>
          <w:p w14:paraId="5C20EE63" w14:textId="77777777" w:rsidR="00477E28" w:rsidRPr="00ED724B" w:rsidRDefault="00477E28" w:rsidP="00477E28">
            <w:pPr>
              <w:jc w:val="center"/>
              <w:rPr>
                <w:sz w:val="20"/>
                <w:szCs w:val="20"/>
                <w:lang w:val="en-US"/>
              </w:rPr>
            </w:pPr>
            <w:r w:rsidRPr="00ED724B">
              <w:rPr>
                <w:sz w:val="20"/>
                <w:szCs w:val="20"/>
              </w:rPr>
              <w:t>П</w:t>
            </w:r>
            <w:r w:rsidRPr="00ED724B">
              <w:rPr>
                <w:sz w:val="20"/>
                <w:szCs w:val="20"/>
                <w:lang w:val="en-US"/>
              </w:rPr>
              <w:t>=Q/S</w:t>
            </w:r>
          </w:p>
        </w:tc>
        <w:tc>
          <w:tcPr>
            <w:tcW w:w="0" w:type="auto"/>
            <w:shd w:val="clear" w:color="auto" w:fill="auto"/>
            <w:vAlign w:val="center"/>
          </w:tcPr>
          <w:p w14:paraId="766626ED" w14:textId="77777777" w:rsidR="00477E28" w:rsidRPr="00ED724B" w:rsidRDefault="00477E28" w:rsidP="00477E28">
            <w:pPr>
              <w:jc w:val="center"/>
              <w:rPr>
                <w:sz w:val="20"/>
                <w:szCs w:val="20"/>
              </w:rPr>
            </w:pPr>
            <w:r w:rsidRPr="00ED724B">
              <w:rPr>
                <w:sz w:val="20"/>
                <w:szCs w:val="20"/>
                <w:lang w:val="en-US"/>
              </w:rPr>
              <w:t>R</w:t>
            </w:r>
            <w:r w:rsidRPr="00ED724B">
              <w:rPr>
                <w:sz w:val="20"/>
                <w:szCs w:val="20"/>
                <w:vertAlign w:val="subscript"/>
              </w:rPr>
              <w:t>опт</w:t>
            </w:r>
          </w:p>
        </w:tc>
      </w:tr>
      <w:tr w:rsidR="00477E28" w:rsidRPr="00ED724B" w14:paraId="4E2EAAC7" w14:textId="77777777" w:rsidTr="00477E28">
        <w:trPr>
          <w:trHeight w:val="340"/>
        </w:trPr>
        <w:tc>
          <w:tcPr>
            <w:tcW w:w="0" w:type="auto"/>
            <w:shd w:val="clear" w:color="auto" w:fill="auto"/>
            <w:vAlign w:val="center"/>
          </w:tcPr>
          <w:p w14:paraId="66C3860D" w14:textId="77777777" w:rsidR="00477E28" w:rsidRPr="00ED724B" w:rsidRDefault="00477E28" w:rsidP="00477E28">
            <w:pPr>
              <w:rPr>
                <w:sz w:val="20"/>
                <w:szCs w:val="20"/>
              </w:rPr>
            </w:pPr>
            <w:r w:rsidRPr="00ED724B">
              <w:rPr>
                <w:sz w:val="20"/>
                <w:szCs w:val="20"/>
              </w:rPr>
              <w:t>Котельная ул. ООО «УК Индустриальный парк «Родники» (включая ЦТП ОТС и ЦТП КОП)</w:t>
            </w:r>
          </w:p>
        </w:tc>
        <w:tc>
          <w:tcPr>
            <w:tcW w:w="0" w:type="auto"/>
            <w:shd w:val="clear" w:color="auto" w:fill="auto"/>
            <w:vAlign w:val="center"/>
          </w:tcPr>
          <w:p w14:paraId="75FA7B88" w14:textId="77777777" w:rsidR="00477E28" w:rsidRPr="00ED724B" w:rsidRDefault="00477E28" w:rsidP="00477E28">
            <w:pPr>
              <w:jc w:val="center"/>
              <w:rPr>
                <w:sz w:val="20"/>
                <w:szCs w:val="20"/>
              </w:rPr>
            </w:pPr>
            <w:r w:rsidRPr="00ED724B">
              <w:rPr>
                <w:sz w:val="20"/>
                <w:szCs w:val="20"/>
              </w:rPr>
              <w:t>6,37</w:t>
            </w:r>
          </w:p>
        </w:tc>
        <w:tc>
          <w:tcPr>
            <w:tcW w:w="0" w:type="auto"/>
            <w:shd w:val="clear" w:color="auto" w:fill="auto"/>
            <w:vAlign w:val="center"/>
          </w:tcPr>
          <w:p w14:paraId="2562164E" w14:textId="77777777" w:rsidR="00477E28" w:rsidRPr="00ED724B" w:rsidRDefault="00477E28" w:rsidP="00477E28">
            <w:pPr>
              <w:jc w:val="center"/>
              <w:rPr>
                <w:sz w:val="20"/>
                <w:szCs w:val="20"/>
              </w:rPr>
            </w:pPr>
            <w:r w:rsidRPr="00ED724B">
              <w:rPr>
                <w:sz w:val="20"/>
                <w:szCs w:val="20"/>
              </w:rPr>
              <w:t>53,373</w:t>
            </w:r>
          </w:p>
        </w:tc>
        <w:tc>
          <w:tcPr>
            <w:tcW w:w="0" w:type="auto"/>
            <w:shd w:val="clear" w:color="auto" w:fill="auto"/>
            <w:vAlign w:val="center"/>
          </w:tcPr>
          <w:p w14:paraId="3EFE7897" w14:textId="77777777" w:rsidR="00477E28" w:rsidRPr="00ED724B" w:rsidRDefault="00477E28" w:rsidP="00477E28">
            <w:pPr>
              <w:jc w:val="center"/>
              <w:rPr>
                <w:sz w:val="20"/>
                <w:szCs w:val="20"/>
              </w:rPr>
            </w:pPr>
            <w:r w:rsidRPr="00ED724B">
              <w:rPr>
                <w:sz w:val="20"/>
                <w:szCs w:val="20"/>
              </w:rPr>
              <w:t>1 348,24</w:t>
            </w:r>
          </w:p>
        </w:tc>
        <w:tc>
          <w:tcPr>
            <w:tcW w:w="0" w:type="auto"/>
            <w:shd w:val="clear" w:color="auto" w:fill="auto"/>
            <w:vAlign w:val="center"/>
          </w:tcPr>
          <w:p w14:paraId="436512EB" w14:textId="77777777" w:rsidR="00477E28" w:rsidRPr="00ED724B" w:rsidRDefault="00477E28" w:rsidP="00477E28">
            <w:pPr>
              <w:jc w:val="center"/>
              <w:rPr>
                <w:sz w:val="20"/>
                <w:szCs w:val="20"/>
              </w:rPr>
            </w:pPr>
            <w:r w:rsidRPr="00ED724B">
              <w:rPr>
                <w:sz w:val="20"/>
                <w:szCs w:val="20"/>
              </w:rPr>
              <w:t>12531,209</w:t>
            </w:r>
          </w:p>
        </w:tc>
        <w:tc>
          <w:tcPr>
            <w:tcW w:w="0" w:type="auto"/>
            <w:shd w:val="clear" w:color="auto" w:fill="auto"/>
            <w:vAlign w:val="center"/>
          </w:tcPr>
          <w:p w14:paraId="1793A7F3" w14:textId="77777777" w:rsidR="00477E28" w:rsidRPr="00ED724B" w:rsidRDefault="00477E28" w:rsidP="00477E28">
            <w:pPr>
              <w:jc w:val="center"/>
              <w:rPr>
                <w:sz w:val="20"/>
                <w:szCs w:val="20"/>
              </w:rPr>
            </w:pPr>
            <w:r w:rsidRPr="00ED724B">
              <w:rPr>
                <w:sz w:val="20"/>
                <w:szCs w:val="20"/>
              </w:rPr>
              <w:t>241</w:t>
            </w:r>
          </w:p>
        </w:tc>
        <w:tc>
          <w:tcPr>
            <w:tcW w:w="0" w:type="auto"/>
            <w:shd w:val="clear" w:color="auto" w:fill="auto"/>
            <w:vAlign w:val="center"/>
          </w:tcPr>
          <w:p w14:paraId="169EE24E" w14:textId="77777777" w:rsidR="00477E28" w:rsidRPr="00ED724B" w:rsidRDefault="00477E28" w:rsidP="00477E28">
            <w:pPr>
              <w:jc w:val="center"/>
              <w:rPr>
                <w:sz w:val="20"/>
                <w:szCs w:val="20"/>
              </w:rPr>
            </w:pPr>
            <w:r w:rsidRPr="00ED724B">
              <w:rPr>
                <w:sz w:val="20"/>
                <w:szCs w:val="20"/>
              </w:rPr>
              <w:t>60</w:t>
            </w:r>
          </w:p>
        </w:tc>
        <w:tc>
          <w:tcPr>
            <w:tcW w:w="0" w:type="auto"/>
            <w:shd w:val="clear" w:color="auto" w:fill="auto"/>
            <w:vAlign w:val="center"/>
          </w:tcPr>
          <w:p w14:paraId="685C99AF" w14:textId="77777777" w:rsidR="00477E28" w:rsidRPr="00ED724B" w:rsidRDefault="00477E28" w:rsidP="00477E28">
            <w:pPr>
              <w:jc w:val="center"/>
              <w:rPr>
                <w:sz w:val="20"/>
                <w:szCs w:val="20"/>
              </w:rPr>
            </w:pPr>
            <w:r w:rsidRPr="00ED724B">
              <w:rPr>
                <w:sz w:val="20"/>
                <w:szCs w:val="20"/>
              </w:rPr>
              <w:t>107590,18</w:t>
            </w:r>
          </w:p>
        </w:tc>
        <w:tc>
          <w:tcPr>
            <w:tcW w:w="0" w:type="auto"/>
            <w:shd w:val="clear" w:color="auto" w:fill="auto"/>
            <w:vAlign w:val="center"/>
          </w:tcPr>
          <w:p w14:paraId="4380B620" w14:textId="77777777" w:rsidR="00477E28" w:rsidRPr="00ED724B" w:rsidRDefault="00477E28" w:rsidP="00477E28">
            <w:pPr>
              <w:jc w:val="center"/>
              <w:rPr>
                <w:sz w:val="20"/>
                <w:szCs w:val="20"/>
              </w:rPr>
            </w:pPr>
            <w:r w:rsidRPr="00ED724B">
              <w:rPr>
                <w:sz w:val="20"/>
                <w:szCs w:val="20"/>
              </w:rPr>
              <w:t>37,83</w:t>
            </w:r>
          </w:p>
        </w:tc>
        <w:tc>
          <w:tcPr>
            <w:tcW w:w="0" w:type="auto"/>
            <w:tcBorders>
              <w:top w:val="nil"/>
              <w:left w:val="single" w:sz="8" w:space="0" w:color="auto"/>
              <w:bottom w:val="single" w:sz="8" w:space="0" w:color="auto"/>
              <w:right w:val="single" w:sz="8" w:space="0" w:color="auto"/>
            </w:tcBorders>
            <w:shd w:val="clear" w:color="auto" w:fill="auto"/>
            <w:vAlign w:val="center"/>
          </w:tcPr>
          <w:p w14:paraId="3BD7C483" w14:textId="77777777" w:rsidR="00477E28" w:rsidRPr="00ED724B" w:rsidRDefault="00477E28" w:rsidP="00477E28">
            <w:pPr>
              <w:jc w:val="center"/>
              <w:rPr>
                <w:sz w:val="20"/>
                <w:szCs w:val="20"/>
              </w:rPr>
            </w:pPr>
            <w:r w:rsidRPr="00ED724B">
              <w:rPr>
                <w:sz w:val="20"/>
                <w:szCs w:val="20"/>
              </w:rPr>
              <w:t>8,38</w:t>
            </w:r>
          </w:p>
        </w:tc>
        <w:tc>
          <w:tcPr>
            <w:tcW w:w="0" w:type="auto"/>
            <w:shd w:val="clear" w:color="auto" w:fill="auto"/>
            <w:vAlign w:val="center"/>
          </w:tcPr>
          <w:p w14:paraId="5F9ABC17" w14:textId="77777777" w:rsidR="00477E28" w:rsidRPr="00ED724B" w:rsidRDefault="00477E28" w:rsidP="00477E28">
            <w:pPr>
              <w:jc w:val="center"/>
              <w:rPr>
                <w:sz w:val="20"/>
                <w:szCs w:val="20"/>
              </w:rPr>
            </w:pPr>
            <w:r w:rsidRPr="00ED724B">
              <w:rPr>
                <w:sz w:val="20"/>
                <w:szCs w:val="20"/>
              </w:rPr>
              <w:t>1,27</w:t>
            </w:r>
          </w:p>
        </w:tc>
      </w:tr>
      <w:tr w:rsidR="00477E28" w:rsidRPr="00ED724B" w14:paraId="1537DFD8" w14:textId="77777777" w:rsidTr="00477E28">
        <w:trPr>
          <w:trHeight w:val="340"/>
        </w:trPr>
        <w:tc>
          <w:tcPr>
            <w:tcW w:w="0" w:type="auto"/>
            <w:shd w:val="clear" w:color="auto" w:fill="auto"/>
            <w:vAlign w:val="center"/>
          </w:tcPr>
          <w:p w14:paraId="6F5A67C3" w14:textId="77777777" w:rsidR="00477E28" w:rsidRPr="00ED724B" w:rsidRDefault="00477E28" w:rsidP="00477E28">
            <w:pPr>
              <w:rPr>
                <w:sz w:val="20"/>
                <w:szCs w:val="20"/>
              </w:rPr>
            </w:pPr>
            <w:r w:rsidRPr="00ED724B">
              <w:rPr>
                <w:sz w:val="20"/>
                <w:szCs w:val="20"/>
              </w:rPr>
              <w:t>Котельная ЗАО «Родниковский Машиностроительный завод»</w:t>
            </w:r>
          </w:p>
        </w:tc>
        <w:tc>
          <w:tcPr>
            <w:tcW w:w="0" w:type="auto"/>
            <w:shd w:val="clear" w:color="auto" w:fill="auto"/>
            <w:vAlign w:val="center"/>
          </w:tcPr>
          <w:p w14:paraId="7A4B8B03" w14:textId="77777777" w:rsidR="00477E28" w:rsidRPr="00ED724B" w:rsidRDefault="00477E28" w:rsidP="00477E28">
            <w:pPr>
              <w:jc w:val="center"/>
              <w:rPr>
                <w:sz w:val="20"/>
                <w:szCs w:val="20"/>
              </w:rPr>
            </w:pPr>
            <w:r w:rsidRPr="00ED724B">
              <w:rPr>
                <w:sz w:val="20"/>
                <w:szCs w:val="20"/>
              </w:rPr>
              <w:t>2,633</w:t>
            </w:r>
          </w:p>
        </w:tc>
        <w:tc>
          <w:tcPr>
            <w:tcW w:w="0" w:type="auto"/>
            <w:shd w:val="clear" w:color="auto" w:fill="auto"/>
            <w:vAlign w:val="center"/>
          </w:tcPr>
          <w:p w14:paraId="3F20F6F0" w14:textId="77777777" w:rsidR="00477E28" w:rsidRPr="00ED724B" w:rsidRDefault="00477E28" w:rsidP="00477E28">
            <w:pPr>
              <w:jc w:val="center"/>
              <w:rPr>
                <w:sz w:val="20"/>
                <w:szCs w:val="20"/>
              </w:rPr>
            </w:pPr>
            <w:r w:rsidRPr="00ED724B">
              <w:rPr>
                <w:sz w:val="20"/>
                <w:szCs w:val="20"/>
              </w:rPr>
              <w:t>9,246</w:t>
            </w:r>
          </w:p>
        </w:tc>
        <w:tc>
          <w:tcPr>
            <w:tcW w:w="0" w:type="auto"/>
            <w:shd w:val="clear" w:color="auto" w:fill="auto"/>
            <w:vAlign w:val="center"/>
          </w:tcPr>
          <w:p w14:paraId="6EAE30F9" w14:textId="77777777" w:rsidR="00477E28" w:rsidRPr="00ED724B" w:rsidRDefault="00477E28" w:rsidP="00477E28">
            <w:pPr>
              <w:jc w:val="center"/>
              <w:rPr>
                <w:color w:val="000000"/>
                <w:sz w:val="20"/>
                <w:szCs w:val="20"/>
              </w:rPr>
            </w:pPr>
            <w:r w:rsidRPr="00ED724B">
              <w:rPr>
                <w:sz w:val="20"/>
                <w:szCs w:val="20"/>
              </w:rPr>
              <w:t>459,851</w:t>
            </w:r>
          </w:p>
        </w:tc>
        <w:tc>
          <w:tcPr>
            <w:tcW w:w="0" w:type="auto"/>
            <w:shd w:val="clear" w:color="auto" w:fill="auto"/>
            <w:vAlign w:val="center"/>
          </w:tcPr>
          <w:p w14:paraId="2B99ADDB" w14:textId="77777777" w:rsidR="00477E28" w:rsidRPr="00ED724B" w:rsidRDefault="00477E28" w:rsidP="00477E28">
            <w:pPr>
              <w:jc w:val="center"/>
              <w:rPr>
                <w:sz w:val="20"/>
                <w:szCs w:val="20"/>
              </w:rPr>
            </w:pPr>
            <w:r w:rsidRPr="00ED724B">
              <w:rPr>
                <w:sz w:val="20"/>
                <w:szCs w:val="20"/>
              </w:rPr>
              <w:t>4304,493</w:t>
            </w:r>
          </w:p>
        </w:tc>
        <w:tc>
          <w:tcPr>
            <w:tcW w:w="0" w:type="auto"/>
            <w:shd w:val="clear" w:color="auto" w:fill="auto"/>
            <w:vAlign w:val="center"/>
          </w:tcPr>
          <w:p w14:paraId="41AF6587" w14:textId="77777777" w:rsidR="00477E28" w:rsidRPr="00ED724B" w:rsidRDefault="00477E28" w:rsidP="00477E28">
            <w:pPr>
              <w:jc w:val="center"/>
              <w:rPr>
                <w:sz w:val="20"/>
                <w:szCs w:val="20"/>
              </w:rPr>
            </w:pPr>
            <w:r w:rsidRPr="00ED724B">
              <w:rPr>
                <w:sz w:val="20"/>
                <w:szCs w:val="20"/>
              </w:rPr>
              <w:t>39</w:t>
            </w:r>
          </w:p>
        </w:tc>
        <w:tc>
          <w:tcPr>
            <w:tcW w:w="0" w:type="auto"/>
            <w:shd w:val="clear" w:color="auto" w:fill="auto"/>
            <w:vAlign w:val="center"/>
          </w:tcPr>
          <w:p w14:paraId="00D6C403" w14:textId="77777777" w:rsidR="00477E28" w:rsidRPr="00ED724B" w:rsidRDefault="00477E28" w:rsidP="00477E28">
            <w:pPr>
              <w:jc w:val="center"/>
              <w:rPr>
                <w:sz w:val="20"/>
                <w:szCs w:val="20"/>
                <w:lang w:val="en-US"/>
              </w:rPr>
            </w:pPr>
            <w:r w:rsidRPr="00ED724B">
              <w:rPr>
                <w:sz w:val="20"/>
                <w:szCs w:val="20"/>
              </w:rPr>
              <w:t>25</w:t>
            </w:r>
          </w:p>
        </w:tc>
        <w:tc>
          <w:tcPr>
            <w:tcW w:w="0" w:type="auto"/>
            <w:shd w:val="clear" w:color="auto" w:fill="auto"/>
            <w:vAlign w:val="center"/>
          </w:tcPr>
          <w:p w14:paraId="4A2A6402" w14:textId="77777777" w:rsidR="00477E28" w:rsidRPr="00ED724B" w:rsidRDefault="00477E28" w:rsidP="00477E28">
            <w:pPr>
              <w:jc w:val="center"/>
              <w:rPr>
                <w:sz w:val="20"/>
                <w:szCs w:val="20"/>
              </w:rPr>
            </w:pPr>
            <w:r w:rsidRPr="00ED724B">
              <w:rPr>
                <w:sz w:val="20"/>
                <w:szCs w:val="20"/>
              </w:rPr>
              <w:t>106830,47</w:t>
            </w:r>
          </w:p>
        </w:tc>
        <w:tc>
          <w:tcPr>
            <w:tcW w:w="0" w:type="auto"/>
            <w:shd w:val="clear" w:color="auto" w:fill="auto"/>
            <w:vAlign w:val="center"/>
          </w:tcPr>
          <w:p w14:paraId="574B6E0D" w14:textId="77777777" w:rsidR="00477E28" w:rsidRPr="00ED724B" w:rsidRDefault="00477E28" w:rsidP="00477E28">
            <w:pPr>
              <w:jc w:val="center"/>
              <w:rPr>
                <w:sz w:val="20"/>
                <w:szCs w:val="20"/>
              </w:rPr>
            </w:pPr>
            <w:r w:rsidRPr="00ED724B">
              <w:rPr>
                <w:sz w:val="20"/>
                <w:szCs w:val="20"/>
              </w:rPr>
              <w:t>14,81</w:t>
            </w:r>
          </w:p>
        </w:tc>
        <w:tc>
          <w:tcPr>
            <w:tcW w:w="0" w:type="auto"/>
            <w:tcBorders>
              <w:top w:val="nil"/>
              <w:left w:val="single" w:sz="8" w:space="0" w:color="auto"/>
              <w:bottom w:val="single" w:sz="8" w:space="0" w:color="auto"/>
              <w:right w:val="single" w:sz="8" w:space="0" w:color="auto"/>
            </w:tcBorders>
            <w:shd w:val="clear" w:color="auto" w:fill="auto"/>
            <w:vAlign w:val="center"/>
          </w:tcPr>
          <w:p w14:paraId="03C9DF6A" w14:textId="77777777" w:rsidR="00477E28" w:rsidRPr="00ED724B" w:rsidRDefault="00477E28" w:rsidP="00477E28">
            <w:pPr>
              <w:jc w:val="center"/>
              <w:rPr>
                <w:sz w:val="20"/>
                <w:szCs w:val="20"/>
              </w:rPr>
            </w:pPr>
            <w:r w:rsidRPr="00ED724B">
              <w:rPr>
                <w:sz w:val="20"/>
                <w:szCs w:val="20"/>
              </w:rPr>
              <w:t>3,51</w:t>
            </w:r>
          </w:p>
        </w:tc>
        <w:tc>
          <w:tcPr>
            <w:tcW w:w="0" w:type="auto"/>
            <w:shd w:val="clear" w:color="auto" w:fill="auto"/>
            <w:vAlign w:val="center"/>
          </w:tcPr>
          <w:p w14:paraId="728C8E31" w14:textId="77777777" w:rsidR="00477E28" w:rsidRPr="00ED724B" w:rsidRDefault="00477E28" w:rsidP="00477E28">
            <w:pPr>
              <w:jc w:val="center"/>
              <w:rPr>
                <w:sz w:val="20"/>
                <w:szCs w:val="20"/>
              </w:rPr>
            </w:pPr>
            <w:r w:rsidRPr="00ED724B">
              <w:rPr>
                <w:sz w:val="20"/>
                <w:szCs w:val="20"/>
              </w:rPr>
              <w:t>1,40</w:t>
            </w:r>
          </w:p>
        </w:tc>
      </w:tr>
      <w:tr w:rsidR="00477E28" w:rsidRPr="00ED724B" w14:paraId="65DE8D00" w14:textId="77777777" w:rsidTr="00477E28">
        <w:trPr>
          <w:trHeight w:val="340"/>
        </w:trPr>
        <w:tc>
          <w:tcPr>
            <w:tcW w:w="0" w:type="auto"/>
            <w:shd w:val="clear" w:color="auto" w:fill="auto"/>
            <w:vAlign w:val="center"/>
          </w:tcPr>
          <w:p w14:paraId="1B9326A1" w14:textId="77777777" w:rsidR="00477E28" w:rsidRPr="00ED724B" w:rsidRDefault="00477E28" w:rsidP="00477E28">
            <w:pPr>
              <w:rPr>
                <w:sz w:val="20"/>
                <w:szCs w:val="20"/>
              </w:rPr>
            </w:pPr>
            <w:r w:rsidRPr="00ED724B">
              <w:rPr>
                <w:sz w:val="20"/>
                <w:szCs w:val="20"/>
              </w:rPr>
              <w:t>Котельная «Агросервис» №1</w:t>
            </w:r>
          </w:p>
        </w:tc>
        <w:tc>
          <w:tcPr>
            <w:tcW w:w="0" w:type="auto"/>
            <w:shd w:val="clear" w:color="auto" w:fill="auto"/>
            <w:vAlign w:val="center"/>
          </w:tcPr>
          <w:p w14:paraId="773DBB10" w14:textId="77777777" w:rsidR="00477E28" w:rsidRPr="00ED724B" w:rsidRDefault="00477E28" w:rsidP="00477E28">
            <w:pPr>
              <w:jc w:val="center"/>
              <w:rPr>
                <w:sz w:val="20"/>
                <w:szCs w:val="20"/>
              </w:rPr>
            </w:pPr>
            <w:r w:rsidRPr="00ED724B">
              <w:rPr>
                <w:sz w:val="20"/>
                <w:szCs w:val="20"/>
              </w:rPr>
              <w:t>0,391</w:t>
            </w:r>
          </w:p>
        </w:tc>
        <w:tc>
          <w:tcPr>
            <w:tcW w:w="0" w:type="auto"/>
            <w:shd w:val="clear" w:color="auto" w:fill="auto"/>
            <w:vAlign w:val="center"/>
          </w:tcPr>
          <w:p w14:paraId="163E4715" w14:textId="77777777" w:rsidR="00477E28" w:rsidRPr="00ED724B" w:rsidRDefault="00477E28" w:rsidP="00477E28">
            <w:pPr>
              <w:jc w:val="center"/>
              <w:rPr>
                <w:sz w:val="20"/>
                <w:szCs w:val="20"/>
              </w:rPr>
            </w:pPr>
            <w:r w:rsidRPr="00ED724B">
              <w:rPr>
                <w:sz w:val="20"/>
                <w:szCs w:val="20"/>
              </w:rPr>
              <w:t>1,898</w:t>
            </w:r>
          </w:p>
        </w:tc>
        <w:tc>
          <w:tcPr>
            <w:tcW w:w="0" w:type="auto"/>
            <w:shd w:val="clear" w:color="auto" w:fill="auto"/>
            <w:vAlign w:val="center"/>
          </w:tcPr>
          <w:p w14:paraId="6E39A441" w14:textId="77777777" w:rsidR="00477E28" w:rsidRPr="00ED724B" w:rsidRDefault="00477E28" w:rsidP="00477E28">
            <w:pPr>
              <w:jc w:val="center"/>
              <w:rPr>
                <w:color w:val="000000"/>
                <w:sz w:val="20"/>
                <w:szCs w:val="20"/>
              </w:rPr>
            </w:pPr>
            <w:r w:rsidRPr="00ED724B">
              <w:rPr>
                <w:sz w:val="20"/>
                <w:szCs w:val="20"/>
              </w:rPr>
              <w:t>48,925</w:t>
            </w:r>
          </w:p>
        </w:tc>
        <w:tc>
          <w:tcPr>
            <w:tcW w:w="0" w:type="auto"/>
            <w:shd w:val="clear" w:color="auto" w:fill="auto"/>
            <w:vAlign w:val="center"/>
          </w:tcPr>
          <w:p w14:paraId="345F3139" w14:textId="77777777" w:rsidR="00477E28" w:rsidRPr="00ED724B" w:rsidRDefault="00477E28" w:rsidP="00477E28">
            <w:pPr>
              <w:jc w:val="center"/>
              <w:rPr>
                <w:sz w:val="20"/>
                <w:szCs w:val="20"/>
              </w:rPr>
            </w:pPr>
            <w:r w:rsidRPr="00ED724B">
              <w:rPr>
                <w:sz w:val="20"/>
                <w:szCs w:val="20"/>
              </w:rPr>
              <w:t>412,314</w:t>
            </w:r>
          </w:p>
        </w:tc>
        <w:tc>
          <w:tcPr>
            <w:tcW w:w="0" w:type="auto"/>
            <w:shd w:val="clear" w:color="auto" w:fill="auto"/>
            <w:vAlign w:val="center"/>
          </w:tcPr>
          <w:p w14:paraId="42F028DB" w14:textId="77777777" w:rsidR="00477E28" w:rsidRPr="00ED724B" w:rsidRDefault="00477E28" w:rsidP="00477E28">
            <w:pPr>
              <w:jc w:val="center"/>
              <w:rPr>
                <w:sz w:val="20"/>
                <w:szCs w:val="20"/>
              </w:rPr>
            </w:pPr>
            <w:r w:rsidRPr="00ED724B">
              <w:rPr>
                <w:sz w:val="20"/>
                <w:szCs w:val="20"/>
              </w:rPr>
              <w:t>15</w:t>
            </w:r>
          </w:p>
        </w:tc>
        <w:tc>
          <w:tcPr>
            <w:tcW w:w="0" w:type="auto"/>
            <w:shd w:val="clear" w:color="auto" w:fill="auto"/>
            <w:vAlign w:val="center"/>
          </w:tcPr>
          <w:p w14:paraId="125C2889" w14:textId="77777777" w:rsidR="00477E28" w:rsidRPr="00ED724B" w:rsidRDefault="00477E28" w:rsidP="00477E28">
            <w:pPr>
              <w:jc w:val="center"/>
              <w:rPr>
                <w:sz w:val="20"/>
                <w:szCs w:val="20"/>
                <w:lang w:val="en-US"/>
              </w:rPr>
            </w:pPr>
            <w:r w:rsidRPr="00ED724B">
              <w:rPr>
                <w:sz w:val="20"/>
                <w:szCs w:val="20"/>
              </w:rPr>
              <w:t>25</w:t>
            </w:r>
          </w:p>
        </w:tc>
        <w:tc>
          <w:tcPr>
            <w:tcW w:w="0" w:type="auto"/>
            <w:shd w:val="clear" w:color="auto" w:fill="auto"/>
            <w:vAlign w:val="center"/>
          </w:tcPr>
          <w:p w14:paraId="748BD47A" w14:textId="77777777" w:rsidR="00477E28" w:rsidRPr="00ED724B" w:rsidRDefault="00477E28" w:rsidP="00477E28">
            <w:pPr>
              <w:jc w:val="center"/>
              <w:rPr>
                <w:sz w:val="20"/>
                <w:szCs w:val="20"/>
              </w:rPr>
            </w:pPr>
            <w:r w:rsidRPr="00ED724B">
              <w:rPr>
                <w:sz w:val="20"/>
                <w:szCs w:val="20"/>
              </w:rPr>
              <w:t>118659,57</w:t>
            </w:r>
          </w:p>
        </w:tc>
        <w:tc>
          <w:tcPr>
            <w:tcW w:w="0" w:type="auto"/>
            <w:shd w:val="clear" w:color="auto" w:fill="auto"/>
            <w:vAlign w:val="center"/>
          </w:tcPr>
          <w:p w14:paraId="33633BD1" w14:textId="77777777" w:rsidR="00477E28" w:rsidRPr="00ED724B" w:rsidRDefault="00477E28" w:rsidP="00477E28">
            <w:pPr>
              <w:jc w:val="center"/>
              <w:rPr>
                <w:sz w:val="20"/>
                <w:szCs w:val="20"/>
              </w:rPr>
            </w:pPr>
            <w:r w:rsidRPr="00ED724B">
              <w:rPr>
                <w:sz w:val="20"/>
                <w:szCs w:val="20"/>
              </w:rPr>
              <w:t>38,36</w:t>
            </w:r>
          </w:p>
        </w:tc>
        <w:tc>
          <w:tcPr>
            <w:tcW w:w="0" w:type="auto"/>
            <w:tcBorders>
              <w:top w:val="nil"/>
              <w:left w:val="single" w:sz="8" w:space="0" w:color="auto"/>
              <w:bottom w:val="single" w:sz="8" w:space="0" w:color="auto"/>
              <w:right w:val="single" w:sz="8" w:space="0" w:color="auto"/>
            </w:tcBorders>
            <w:shd w:val="clear" w:color="auto" w:fill="auto"/>
            <w:vAlign w:val="center"/>
          </w:tcPr>
          <w:p w14:paraId="00FA7F32" w14:textId="77777777" w:rsidR="00477E28" w:rsidRPr="00ED724B" w:rsidRDefault="00477E28" w:rsidP="00477E28">
            <w:pPr>
              <w:jc w:val="center"/>
              <w:rPr>
                <w:sz w:val="20"/>
                <w:szCs w:val="20"/>
              </w:rPr>
            </w:pPr>
            <w:r w:rsidRPr="00ED724B">
              <w:rPr>
                <w:sz w:val="20"/>
                <w:szCs w:val="20"/>
              </w:rPr>
              <w:t>4,85</w:t>
            </w:r>
          </w:p>
        </w:tc>
        <w:tc>
          <w:tcPr>
            <w:tcW w:w="0" w:type="auto"/>
            <w:shd w:val="clear" w:color="auto" w:fill="auto"/>
            <w:vAlign w:val="center"/>
          </w:tcPr>
          <w:p w14:paraId="24EE5278" w14:textId="77777777" w:rsidR="00477E28" w:rsidRPr="00ED724B" w:rsidRDefault="00477E28" w:rsidP="00477E28">
            <w:pPr>
              <w:jc w:val="center"/>
              <w:rPr>
                <w:sz w:val="20"/>
                <w:szCs w:val="20"/>
              </w:rPr>
            </w:pPr>
            <w:r w:rsidRPr="00ED724B">
              <w:rPr>
                <w:sz w:val="20"/>
                <w:szCs w:val="20"/>
              </w:rPr>
              <w:t>1,16</w:t>
            </w:r>
          </w:p>
        </w:tc>
      </w:tr>
      <w:tr w:rsidR="00477E28" w:rsidRPr="00ED724B" w14:paraId="4BFDDCAE" w14:textId="77777777" w:rsidTr="00477E28">
        <w:trPr>
          <w:trHeight w:val="340"/>
        </w:trPr>
        <w:tc>
          <w:tcPr>
            <w:tcW w:w="0" w:type="auto"/>
            <w:shd w:val="clear" w:color="auto" w:fill="auto"/>
            <w:vAlign w:val="center"/>
          </w:tcPr>
          <w:p w14:paraId="25D42250" w14:textId="77777777" w:rsidR="00477E28" w:rsidRPr="00ED724B" w:rsidRDefault="00477E28" w:rsidP="00477E28">
            <w:pPr>
              <w:rPr>
                <w:sz w:val="20"/>
                <w:szCs w:val="20"/>
              </w:rPr>
            </w:pPr>
            <w:r w:rsidRPr="00ED724B">
              <w:rPr>
                <w:sz w:val="20"/>
                <w:szCs w:val="20"/>
              </w:rPr>
              <w:t>Котельная ООО «Теплоснаб-Родники»</w:t>
            </w:r>
          </w:p>
        </w:tc>
        <w:tc>
          <w:tcPr>
            <w:tcW w:w="0" w:type="auto"/>
            <w:shd w:val="clear" w:color="auto" w:fill="auto"/>
            <w:vAlign w:val="center"/>
          </w:tcPr>
          <w:p w14:paraId="56352908" w14:textId="77777777" w:rsidR="00477E28" w:rsidRPr="00ED724B" w:rsidRDefault="00477E28" w:rsidP="00477E28">
            <w:pPr>
              <w:jc w:val="center"/>
              <w:rPr>
                <w:sz w:val="20"/>
                <w:szCs w:val="20"/>
              </w:rPr>
            </w:pPr>
            <w:r w:rsidRPr="00ED724B">
              <w:rPr>
                <w:sz w:val="20"/>
                <w:szCs w:val="20"/>
              </w:rPr>
              <w:t>0,406</w:t>
            </w:r>
          </w:p>
        </w:tc>
        <w:tc>
          <w:tcPr>
            <w:tcW w:w="0" w:type="auto"/>
            <w:shd w:val="clear" w:color="auto" w:fill="auto"/>
            <w:vAlign w:val="center"/>
          </w:tcPr>
          <w:p w14:paraId="50740D2B" w14:textId="77777777" w:rsidR="00477E28" w:rsidRPr="00ED724B" w:rsidRDefault="00477E28" w:rsidP="00477E28">
            <w:pPr>
              <w:jc w:val="center"/>
              <w:rPr>
                <w:sz w:val="20"/>
                <w:szCs w:val="20"/>
              </w:rPr>
            </w:pPr>
            <w:r w:rsidRPr="00ED724B">
              <w:rPr>
                <w:sz w:val="20"/>
                <w:szCs w:val="20"/>
              </w:rPr>
              <w:t>3,42</w:t>
            </w:r>
          </w:p>
        </w:tc>
        <w:tc>
          <w:tcPr>
            <w:tcW w:w="0" w:type="auto"/>
            <w:shd w:val="clear" w:color="auto" w:fill="auto"/>
            <w:vAlign w:val="center"/>
          </w:tcPr>
          <w:p w14:paraId="0F2A0EBB" w14:textId="77777777" w:rsidR="00477E28" w:rsidRPr="00ED724B" w:rsidRDefault="00477E28" w:rsidP="00477E28">
            <w:pPr>
              <w:jc w:val="center"/>
              <w:rPr>
                <w:sz w:val="20"/>
                <w:szCs w:val="20"/>
              </w:rPr>
            </w:pPr>
            <w:r w:rsidRPr="00ED724B">
              <w:rPr>
                <w:sz w:val="20"/>
                <w:szCs w:val="20"/>
              </w:rPr>
              <w:t>97,527</w:t>
            </w:r>
          </w:p>
        </w:tc>
        <w:tc>
          <w:tcPr>
            <w:tcW w:w="0" w:type="auto"/>
            <w:shd w:val="clear" w:color="auto" w:fill="auto"/>
            <w:vAlign w:val="center"/>
          </w:tcPr>
          <w:p w14:paraId="5B83C2D2" w14:textId="77777777" w:rsidR="00477E28" w:rsidRPr="00ED724B" w:rsidRDefault="00477E28" w:rsidP="00477E28">
            <w:pPr>
              <w:jc w:val="center"/>
              <w:rPr>
                <w:sz w:val="20"/>
                <w:szCs w:val="20"/>
              </w:rPr>
            </w:pPr>
            <w:r w:rsidRPr="00ED724B">
              <w:rPr>
                <w:sz w:val="20"/>
                <w:szCs w:val="20"/>
              </w:rPr>
              <w:t>786,095</w:t>
            </w:r>
          </w:p>
        </w:tc>
        <w:tc>
          <w:tcPr>
            <w:tcW w:w="0" w:type="auto"/>
            <w:shd w:val="clear" w:color="auto" w:fill="auto"/>
            <w:vAlign w:val="center"/>
          </w:tcPr>
          <w:p w14:paraId="68D5D68A" w14:textId="77777777" w:rsidR="00477E28" w:rsidRPr="00ED724B" w:rsidRDefault="00477E28" w:rsidP="00477E28">
            <w:pPr>
              <w:jc w:val="center"/>
              <w:rPr>
                <w:sz w:val="20"/>
                <w:szCs w:val="20"/>
              </w:rPr>
            </w:pPr>
            <w:r w:rsidRPr="00ED724B">
              <w:rPr>
                <w:sz w:val="20"/>
                <w:szCs w:val="20"/>
              </w:rPr>
              <w:t>26</w:t>
            </w:r>
          </w:p>
        </w:tc>
        <w:tc>
          <w:tcPr>
            <w:tcW w:w="0" w:type="auto"/>
            <w:shd w:val="clear" w:color="auto" w:fill="auto"/>
            <w:vAlign w:val="center"/>
          </w:tcPr>
          <w:p w14:paraId="6E946DAE" w14:textId="77777777" w:rsidR="00477E28" w:rsidRPr="00ED724B" w:rsidRDefault="00477E28" w:rsidP="00477E28">
            <w:pPr>
              <w:jc w:val="center"/>
              <w:rPr>
                <w:sz w:val="20"/>
                <w:szCs w:val="20"/>
                <w:lang w:val="en-US"/>
              </w:rPr>
            </w:pPr>
            <w:r w:rsidRPr="00ED724B">
              <w:rPr>
                <w:sz w:val="20"/>
                <w:szCs w:val="20"/>
              </w:rPr>
              <w:t>25</w:t>
            </w:r>
          </w:p>
        </w:tc>
        <w:tc>
          <w:tcPr>
            <w:tcW w:w="0" w:type="auto"/>
            <w:shd w:val="clear" w:color="auto" w:fill="auto"/>
            <w:vAlign w:val="center"/>
          </w:tcPr>
          <w:p w14:paraId="4F40AE96" w14:textId="77777777" w:rsidR="00477E28" w:rsidRPr="00ED724B" w:rsidRDefault="00477E28" w:rsidP="00477E28">
            <w:pPr>
              <w:jc w:val="center"/>
              <w:rPr>
                <w:sz w:val="20"/>
                <w:szCs w:val="20"/>
              </w:rPr>
            </w:pPr>
            <w:r w:rsidRPr="00ED724B">
              <w:rPr>
                <w:sz w:val="20"/>
                <w:szCs w:val="20"/>
              </w:rPr>
              <w:t>124065,16</w:t>
            </w:r>
          </w:p>
        </w:tc>
        <w:tc>
          <w:tcPr>
            <w:tcW w:w="0" w:type="auto"/>
            <w:shd w:val="clear" w:color="auto" w:fill="auto"/>
            <w:vAlign w:val="center"/>
          </w:tcPr>
          <w:p w14:paraId="7F768C6D" w14:textId="77777777" w:rsidR="00477E28" w:rsidRPr="00ED724B" w:rsidRDefault="00477E28" w:rsidP="00477E28">
            <w:pPr>
              <w:jc w:val="center"/>
              <w:rPr>
                <w:sz w:val="20"/>
                <w:szCs w:val="20"/>
              </w:rPr>
            </w:pPr>
            <w:r w:rsidRPr="00ED724B">
              <w:rPr>
                <w:sz w:val="20"/>
                <w:szCs w:val="20"/>
              </w:rPr>
              <w:t>64,04</w:t>
            </w:r>
          </w:p>
        </w:tc>
        <w:tc>
          <w:tcPr>
            <w:tcW w:w="0" w:type="auto"/>
            <w:tcBorders>
              <w:top w:val="nil"/>
              <w:left w:val="single" w:sz="8" w:space="0" w:color="auto"/>
              <w:bottom w:val="single" w:sz="8" w:space="0" w:color="auto"/>
              <w:right w:val="single" w:sz="8" w:space="0" w:color="auto"/>
            </w:tcBorders>
            <w:shd w:val="clear" w:color="auto" w:fill="auto"/>
            <w:vAlign w:val="center"/>
          </w:tcPr>
          <w:p w14:paraId="01F62CEF" w14:textId="77777777" w:rsidR="00477E28" w:rsidRPr="00ED724B" w:rsidRDefault="00477E28" w:rsidP="00477E28">
            <w:pPr>
              <w:jc w:val="center"/>
              <w:rPr>
                <w:sz w:val="20"/>
                <w:szCs w:val="20"/>
              </w:rPr>
            </w:pPr>
            <w:r w:rsidRPr="00ED724B">
              <w:rPr>
                <w:sz w:val="20"/>
                <w:szCs w:val="20"/>
              </w:rPr>
              <w:t>8,42</w:t>
            </w:r>
          </w:p>
        </w:tc>
        <w:tc>
          <w:tcPr>
            <w:tcW w:w="0" w:type="auto"/>
            <w:shd w:val="clear" w:color="auto" w:fill="auto"/>
            <w:vAlign w:val="center"/>
          </w:tcPr>
          <w:p w14:paraId="5C267FB3" w14:textId="77777777" w:rsidR="00477E28" w:rsidRPr="00ED724B" w:rsidRDefault="00477E28" w:rsidP="00477E28">
            <w:pPr>
              <w:jc w:val="center"/>
              <w:rPr>
                <w:sz w:val="20"/>
                <w:szCs w:val="20"/>
              </w:rPr>
            </w:pPr>
            <w:r w:rsidRPr="00ED724B">
              <w:rPr>
                <w:sz w:val="20"/>
                <w:szCs w:val="20"/>
              </w:rPr>
              <w:t>1,00</w:t>
            </w:r>
          </w:p>
        </w:tc>
      </w:tr>
    </w:tbl>
    <w:p w14:paraId="6DAE25BD" w14:textId="77777777" w:rsidR="006A6466" w:rsidRDefault="006A6466" w:rsidP="006A6466">
      <w:pPr>
        <w:tabs>
          <w:tab w:val="left" w:pos="1460"/>
        </w:tabs>
        <w:rPr>
          <w:lang w:eastAsia="en-US"/>
        </w:rPr>
      </w:pPr>
      <w:r>
        <w:rPr>
          <w:sz w:val="20"/>
        </w:rPr>
        <w:t>*</w:t>
      </w:r>
      <w:r w:rsidRPr="00B536E0">
        <w:rPr>
          <w:sz w:val="20"/>
        </w:rPr>
        <w:t>Стоимость тепловой сети и сооружений на них рассчитана в ценах 2014 года по НЦС 81-02-13-2014 «Государственные сметные нормативы.  Укрупненные нормативы цены строительства»</w:t>
      </w:r>
    </w:p>
    <w:p w14:paraId="4CEAC06A" w14:textId="77777777" w:rsidR="006A6466" w:rsidRDefault="006A6466" w:rsidP="006A6466">
      <w:pPr>
        <w:tabs>
          <w:tab w:val="left" w:pos="1460"/>
        </w:tabs>
        <w:rPr>
          <w:lang w:eastAsia="en-US"/>
        </w:rPr>
      </w:pPr>
    </w:p>
    <w:p w14:paraId="1F907B22" w14:textId="77777777" w:rsidR="00182E7F" w:rsidRDefault="00182E7F" w:rsidP="00182E7F">
      <w:pPr>
        <w:tabs>
          <w:tab w:val="left" w:pos="1460"/>
        </w:tabs>
        <w:rPr>
          <w:lang w:eastAsia="en-US"/>
        </w:rPr>
      </w:pPr>
    </w:p>
    <w:p w14:paraId="04D081BA" w14:textId="77777777" w:rsidR="00182E7F" w:rsidRDefault="00182E7F" w:rsidP="00182E7F">
      <w:pPr>
        <w:tabs>
          <w:tab w:val="left" w:pos="1460"/>
        </w:tabs>
        <w:rPr>
          <w:lang w:eastAsia="en-US"/>
        </w:rPr>
      </w:pPr>
    </w:p>
    <w:p w14:paraId="496906DF" w14:textId="77777777" w:rsidR="00477E28" w:rsidRDefault="00477E28" w:rsidP="00477E28">
      <w:pPr>
        <w:keepNext/>
        <w:tabs>
          <w:tab w:val="left" w:pos="1460"/>
        </w:tabs>
        <w:jc w:val="center"/>
      </w:pPr>
      <w:r>
        <w:rPr>
          <w:noProof/>
        </w:rPr>
        <w:lastRenderedPageBreak/>
        <w:drawing>
          <wp:inline distT="0" distB="0" distL="0" distR="0" wp14:anchorId="0C0FB3FB" wp14:editId="517862F9">
            <wp:extent cx="8224099" cy="5476875"/>
            <wp:effectExtent l="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ximyz\Desktop\Радиусы.jpg"/>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8235705" cy="5484604"/>
                    </a:xfrm>
                    <a:prstGeom prst="rect">
                      <a:avLst/>
                    </a:prstGeom>
                    <a:noFill/>
                    <a:ln>
                      <a:noFill/>
                    </a:ln>
                  </pic:spPr>
                </pic:pic>
              </a:graphicData>
            </a:graphic>
          </wp:inline>
        </w:drawing>
      </w:r>
    </w:p>
    <w:p w14:paraId="5D3970AD" w14:textId="149648B8" w:rsidR="00477E28" w:rsidRDefault="00477E28" w:rsidP="00477E28">
      <w:pPr>
        <w:pStyle w:val="aff4"/>
        <w:jc w:val="center"/>
      </w:pPr>
      <w:bookmarkStart w:id="124" w:name="_Ref39584745"/>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w:t>
      </w:r>
      <w:r w:rsidR="00296C2A">
        <w:rPr>
          <w:noProof/>
        </w:rPr>
        <w:fldChar w:fldCharType="end"/>
      </w:r>
      <w:bookmarkEnd w:id="124"/>
      <w:r>
        <w:t xml:space="preserve"> - </w:t>
      </w:r>
      <w:r w:rsidRPr="00356B6B">
        <w:t xml:space="preserve">Действительный и эффективный радиусы теплоснабжения котельной </w:t>
      </w:r>
      <w:r w:rsidRPr="00126229">
        <w:t>ООО «УК Индустриальный парк «Родники» (включая ЦТП ОТС и ЦТП КОП)</w:t>
      </w:r>
    </w:p>
    <w:p w14:paraId="7FA48A9D" w14:textId="77777777" w:rsidR="00477E28" w:rsidRDefault="00477E28" w:rsidP="00477E28">
      <w:pPr>
        <w:keepNext/>
        <w:tabs>
          <w:tab w:val="left" w:pos="1460"/>
        </w:tabs>
        <w:jc w:val="center"/>
      </w:pPr>
      <w:r>
        <w:rPr>
          <w:noProof/>
        </w:rPr>
        <w:lastRenderedPageBreak/>
        <w:drawing>
          <wp:inline distT="0" distB="0" distL="0" distR="0" wp14:anchorId="1279CC8B" wp14:editId="65A89B0E">
            <wp:extent cx="8123979" cy="54102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ximyz\Desktop\Заводская.jpg"/>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8135367" cy="5417784"/>
                    </a:xfrm>
                    <a:prstGeom prst="rect">
                      <a:avLst/>
                    </a:prstGeom>
                    <a:noFill/>
                    <a:ln>
                      <a:noFill/>
                    </a:ln>
                  </pic:spPr>
                </pic:pic>
              </a:graphicData>
            </a:graphic>
          </wp:inline>
        </w:drawing>
      </w:r>
    </w:p>
    <w:p w14:paraId="6666AD35" w14:textId="22F939CE" w:rsidR="00477E28" w:rsidRDefault="00477E28" w:rsidP="00477E28">
      <w:pPr>
        <w:pStyle w:val="aff4"/>
        <w:jc w:val="center"/>
      </w:pPr>
      <w:bookmarkStart w:id="125" w:name="_Ref456081317"/>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2</w:t>
      </w:r>
      <w:r w:rsidR="00296C2A">
        <w:rPr>
          <w:noProof/>
        </w:rPr>
        <w:fldChar w:fldCharType="end"/>
      </w:r>
      <w:bookmarkEnd w:id="125"/>
      <w:r>
        <w:t xml:space="preserve"> - </w:t>
      </w:r>
      <w:r w:rsidRPr="00356B6B">
        <w:t xml:space="preserve">Действительный и эффективный радиусы теплоснабжения котельной </w:t>
      </w:r>
      <w:r w:rsidRPr="00126229">
        <w:t>ЗАО «Родниковский Машиностроительный завод»</w:t>
      </w:r>
    </w:p>
    <w:p w14:paraId="77A08F04" w14:textId="4B872727" w:rsidR="001A64D3" w:rsidRDefault="001A64D3" w:rsidP="0080271B">
      <w:pPr>
        <w:pStyle w:val="aff4"/>
        <w:jc w:val="center"/>
      </w:pPr>
    </w:p>
    <w:p w14:paraId="29DD9611" w14:textId="77777777" w:rsidR="008E5013" w:rsidRDefault="008E5013" w:rsidP="00B650E9">
      <w:pPr>
        <w:shd w:val="clear" w:color="auto" w:fill="D99594" w:themeFill="accent2" w:themeFillTint="99"/>
        <w:sectPr w:rsidR="008E5013" w:rsidSect="007154AA">
          <w:pgSz w:w="16838" w:h="11906" w:orient="landscape"/>
          <w:pgMar w:top="1701" w:right="1134" w:bottom="851" w:left="1134" w:header="709" w:footer="709" w:gutter="0"/>
          <w:cols w:space="708"/>
          <w:docGrid w:linePitch="360"/>
        </w:sectPr>
      </w:pPr>
    </w:p>
    <w:p w14:paraId="4BB0B4E1" w14:textId="14B42952" w:rsidR="002E1A2C" w:rsidRDefault="002E1A2C" w:rsidP="002E1A2C">
      <w:pPr>
        <w:pStyle w:val="Maximyz"/>
        <w:rPr>
          <w:lang w:eastAsia="en-US"/>
        </w:rPr>
      </w:pPr>
      <w:r>
        <w:rPr>
          <w:lang w:eastAsia="en-US"/>
        </w:rPr>
        <w:lastRenderedPageBreak/>
        <w:t xml:space="preserve">Автором методики отмечается, что формула для определения эффективного радиуса теплоснабжения носит </w:t>
      </w:r>
      <w:r w:rsidR="00940B54">
        <w:rPr>
          <w:lang w:eastAsia="en-US"/>
        </w:rPr>
        <w:t>эмпирический характер,</w:t>
      </w:r>
      <w:r>
        <w:rPr>
          <w:lang w:eastAsia="en-US"/>
        </w:rPr>
        <w:t xml:space="preserve"> и при этом минимальная присоединяемая нагрузка потребителей должна быть более 3</w:t>
      </w:r>
      <w:r w:rsidR="00281CF0">
        <w:rPr>
          <w:lang w:eastAsia="en-US"/>
        </w:rPr>
        <w:t>,0</w:t>
      </w:r>
      <w:r>
        <w:rPr>
          <w:lang w:eastAsia="en-US"/>
        </w:rPr>
        <w:t xml:space="preserve"> Гкал/ч. Таким образом расчет по данной методике эффективных радиусов источников с суммарной присоединенной тепловой мощностью менее 3</w:t>
      </w:r>
      <w:r w:rsidR="00281CF0">
        <w:rPr>
          <w:lang w:eastAsia="en-US"/>
        </w:rPr>
        <w:t>,0</w:t>
      </w:r>
      <w:r>
        <w:rPr>
          <w:lang w:eastAsia="en-US"/>
        </w:rPr>
        <w:t xml:space="preserve"> Гкал/ч – некорректен.</w:t>
      </w:r>
    </w:p>
    <w:p w14:paraId="748344B9" w14:textId="76B59FDE" w:rsidR="002E1A2C" w:rsidRDefault="002E1A2C" w:rsidP="002E1A2C">
      <w:pPr>
        <w:pStyle w:val="Maximyz"/>
        <w:rPr>
          <w:lang w:eastAsia="en-US"/>
        </w:rPr>
      </w:pPr>
    </w:p>
    <w:p w14:paraId="4478CB6B" w14:textId="2B939E4C" w:rsidR="00C2547D" w:rsidRDefault="00C2547D" w:rsidP="00AF4BA1">
      <w:pPr>
        <w:pStyle w:val="22"/>
      </w:pPr>
      <w:bookmarkStart w:id="126" w:name="_Toc43298676"/>
      <w:r w:rsidRPr="005A2A81">
        <w:t>Описание существующих и перспективных зон действия систем теплоснабжения и источников тепловой энергии</w:t>
      </w:r>
      <w:bookmarkEnd w:id="122"/>
      <w:bookmarkEnd w:id="126"/>
    </w:p>
    <w:p w14:paraId="2E2DF149" w14:textId="77777777" w:rsidR="00477E28" w:rsidRDefault="00477E28" w:rsidP="00477E28">
      <w:pPr>
        <w:pStyle w:val="Maximyz"/>
        <w:rPr>
          <w:i/>
        </w:rPr>
      </w:pPr>
      <w:r>
        <w:t xml:space="preserve">Зоной действия системы теплоснабжения является территория поселения, городского </w:t>
      </w:r>
      <w:r w:rsidRPr="00D721B5">
        <w:t>округ</w:t>
      </w:r>
      <w:r>
        <w:t xml:space="preserve">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w:t>
      </w:r>
      <w:r w:rsidRPr="009245B7">
        <w:t xml:space="preserve">Зона действия источника тепловой энергии – территория поселения, </w:t>
      </w:r>
      <w:r>
        <w:t>городского</w:t>
      </w:r>
      <w:r w:rsidRPr="009245B7">
        <w:t xml:space="preserve"> </w:t>
      </w:r>
      <w:r w:rsidRPr="00D721B5">
        <w:t>округ</w:t>
      </w:r>
      <w:r w:rsidRPr="009245B7">
        <w:t xml:space="preserve">а или ее часть, границы которой устанавливаются закрытыми секционирующими задвижками тепловой сети системы </w:t>
      </w:r>
      <w:r w:rsidRPr="006372F3">
        <w:t>теплоснабжения. Если</w:t>
      </w:r>
      <w:r w:rsidRPr="009245B7">
        <w:t xml:space="preserve">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w:t>
      </w:r>
      <w:r w:rsidRPr="006372F3">
        <w:t>изолированными</w:t>
      </w:r>
      <w:r w:rsidRPr="00102D38">
        <w:rPr>
          <w:i/>
        </w:rPr>
        <w:t>.</w:t>
      </w:r>
    </w:p>
    <w:p w14:paraId="338E38A4" w14:textId="77777777" w:rsidR="00477E28" w:rsidRPr="000672F6" w:rsidRDefault="00477E28" w:rsidP="00477E28">
      <w:pPr>
        <w:pStyle w:val="Maximyz"/>
      </w:pPr>
      <w:r>
        <w:t xml:space="preserve">Система теплоснабжения </w:t>
      </w:r>
      <w:r>
        <w:rPr>
          <w:lang w:eastAsia="en-US"/>
        </w:rPr>
        <w:t>Родниковского городского поселения</w:t>
      </w:r>
      <w:r>
        <w:t xml:space="preserve"> состоит из изолированных систем теплоснабжения, образованных несколькими централизованными источниками тепловой энергии.</w:t>
      </w:r>
    </w:p>
    <w:p w14:paraId="721FAB1D" w14:textId="77777777" w:rsidR="00477E28" w:rsidRDefault="00477E28" w:rsidP="00477E28">
      <w:pPr>
        <w:pStyle w:val="Maximyz"/>
      </w:pPr>
      <w:r>
        <w:t xml:space="preserve">Зоны действия существующей системы теплоснабжения </w:t>
      </w:r>
      <w:r>
        <w:rPr>
          <w:lang w:eastAsia="en-US"/>
        </w:rPr>
        <w:t>Родниковского городского поселения</w:t>
      </w:r>
      <w:r>
        <w:t xml:space="preserve"> различаются по плотности тепловой нагрузки.</w:t>
      </w:r>
    </w:p>
    <w:p w14:paraId="43F478F0" w14:textId="77777777" w:rsidR="00477E28" w:rsidRDefault="00477E28" w:rsidP="00477E28">
      <w:pPr>
        <w:pStyle w:val="Maximyz"/>
      </w:pPr>
    </w:p>
    <w:p w14:paraId="14D05D57" w14:textId="00A32C6A" w:rsidR="00477E28" w:rsidRDefault="00477E28" w:rsidP="00477E28">
      <w:pPr>
        <w:pStyle w:val="aff4"/>
        <w:keepNext/>
      </w:pPr>
      <w:r>
        <w:t xml:space="preserve">Таблица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r>
        <w:t xml:space="preserve"> - Характеристики зон теплоснабжения Родниковского городского поселения</w:t>
      </w:r>
    </w:p>
    <w:tbl>
      <w:tblPr>
        <w:tblStyle w:val="afff0"/>
        <w:tblW w:w="0" w:type="auto"/>
        <w:tblLook w:val="04A0" w:firstRow="1" w:lastRow="0" w:firstColumn="1" w:lastColumn="0" w:noHBand="0" w:noVBand="1"/>
      </w:tblPr>
      <w:tblGrid>
        <w:gridCol w:w="562"/>
        <w:gridCol w:w="3288"/>
        <w:gridCol w:w="1925"/>
        <w:gridCol w:w="1926"/>
        <w:gridCol w:w="1926"/>
      </w:tblGrid>
      <w:tr w:rsidR="00477E28" w:rsidRPr="00025E33" w14:paraId="2D83C1B5" w14:textId="77777777" w:rsidTr="00477E28">
        <w:trPr>
          <w:trHeight w:val="283"/>
        </w:trPr>
        <w:tc>
          <w:tcPr>
            <w:tcW w:w="562" w:type="dxa"/>
            <w:vAlign w:val="center"/>
          </w:tcPr>
          <w:p w14:paraId="18999764" w14:textId="77777777" w:rsidR="00477E28" w:rsidRPr="00025E33" w:rsidRDefault="00477E28" w:rsidP="00477E28">
            <w:pPr>
              <w:pStyle w:val="Maximyz"/>
              <w:spacing w:line="240" w:lineRule="auto"/>
              <w:ind w:firstLine="0"/>
              <w:jc w:val="center"/>
              <w:rPr>
                <w:sz w:val="20"/>
              </w:rPr>
            </w:pPr>
            <w:r w:rsidRPr="00025E33">
              <w:rPr>
                <w:sz w:val="20"/>
              </w:rPr>
              <w:t>№ п/п</w:t>
            </w:r>
          </w:p>
        </w:tc>
        <w:tc>
          <w:tcPr>
            <w:tcW w:w="3288" w:type="dxa"/>
            <w:vAlign w:val="center"/>
          </w:tcPr>
          <w:p w14:paraId="5751A76D" w14:textId="77777777" w:rsidR="00477E28" w:rsidRPr="00025E33" w:rsidRDefault="00477E28" w:rsidP="00477E28">
            <w:pPr>
              <w:pStyle w:val="Maximyz"/>
              <w:spacing w:line="240" w:lineRule="auto"/>
              <w:ind w:firstLine="0"/>
              <w:jc w:val="center"/>
              <w:rPr>
                <w:sz w:val="20"/>
              </w:rPr>
            </w:pPr>
            <w:r w:rsidRPr="00025E33">
              <w:rPr>
                <w:sz w:val="20"/>
              </w:rPr>
              <w:t xml:space="preserve">Наименование </w:t>
            </w:r>
            <w:r>
              <w:rPr>
                <w:sz w:val="20"/>
              </w:rPr>
              <w:t>зоны теплоснабжения</w:t>
            </w:r>
          </w:p>
        </w:tc>
        <w:tc>
          <w:tcPr>
            <w:tcW w:w="1925" w:type="dxa"/>
            <w:vAlign w:val="center"/>
          </w:tcPr>
          <w:p w14:paraId="7290E11A" w14:textId="77777777" w:rsidR="00477E28" w:rsidRPr="00025E33" w:rsidRDefault="00477E28" w:rsidP="00477E28">
            <w:pPr>
              <w:pStyle w:val="Maximyz"/>
              <w:spacing w:line="240" w:lineRule="auto"/>
              <w:ind w:firstLine="0"/>
              <w:jc w:val="center"/>
              <w:rPr>
                <w:sz w:val="20"/>
                <w:vertAlign w:val="superscript"/>
              </w:rPr>
            </w:pPr>
            <w:r w:rsidRPr="00025E33">
              <w:rPr>
                <w:sz w:val="20"/>
              </w:rPr>
              <w:t xml:space="preserve">Площадь зоны теплоснабжения, </w:t>
            </w:r>
            <w:r>
              <w:rPr>
                <w:sz w:val="20"/>
              </w:rPr>
              <w:t>к</w:t>
            </w:r>
            <w:r w:rsidRPr="00025E33">
              <w:rPr>
                <w:sz w:val="20"/>
              </w:rPr>
              <w:t>м</w:t>
            </w:r>
            <w:r w:rsidRPr="00025E33">
              <w:rPr>
                <w:sz w:val="20"/>
                <w:vertAlign w:val="superscript"/>
              </w:rPr>
              <w:t>2</w:t>
            </w:r>
          </w:p>
        </w:tc>
        <w:tc>
          <w:tcPr>
            <w:tcW w:w="1926" w:type="dxa"/>
            <w:vAlign w:val="center"/>
          </w:tcPr>
          <w:p w14:paraId="3B18A0DA" w14:textId="77777777" w:rsidR="00477E28" w:rsidRPr="00025E33" w:rsidRDefault="00477E28" w:rsidP="00477E28">
            <w:pPr>
              <w:pStyle w:val="Maximyz"/>
              <w:spacing w:line="240" w:lineRule="auto"/>
              <w:ind w:firstLine="0"/>
              <w:jc w:val="center"/>
              <w:rPr>
                <w:sz w:val="20"/>
              </w:rPr>
            </w:pPr>
            <w:r w:rsidRPr="00025E33">
              <w:rPr>
                <w:sz w:val="20"/>
              </w:rPr>
              <w:t>Подключенная тепловая нагрузка, Гкал/ч</w:t>
            </w:r>
          </w:p>
        </w:tc>
        <w:tc>
          <w:tcPr>
            <w:tcW w:w="1926" w:type="dxa"/>
            <w:vAlign w:val="center"/>
          </w:tcPr>
          <w:p w14:paraId="3ADF8F28" w14:textId="77777777" w:rsidR="00477E28" w:rsidRPr="00025E33" w:rsidRDefault="00477E28" w:rsidP="00477E28">
            <w:pPr>
              <w:pStyle w:val="Maximyz"/>
              <w:spacing w:line="240" w:lineRule="auto"/>
              <w:ind w:firstLine="0"/>
              <w:jc w:val="center"/>
              <w:rPr>
                <w:sz w:val="20"/>
              </w:rPr>
            </w:pPr>
            <w:r w:rsidRPr="00025E33">
              <w:rPr>
                <w:sz w:val="20"/>
              </w:rPr>
              <w:t>Плотность тепловой нагрузки, Гкал/(ч·км</w:t>
            </w:r>
            <w:r w:rsidRPr="00025E33">
              <w:rPr>
                <w:sz w:val="20"/>
                <w:vertAlign w:val="superscript"/>
              </w:rPr>
              <w:t>2</w:t>
            </w:r>
            <w:r w:rsidRPr="00025E33">
              <w:rPr>
                <w:sz w:val="20"/>
              </w:rPr>
              <w:t>)</w:t>
            </w:r>
          </w:p>
        </w:tc>
      </w:tr>
      <w:tr w:rsidR="00477E28" w:rsidRPr="00025E33" w14:paraId="09D540AD" w14:textId="77777777" w:rsidTr="00477E28">
        <w:trPr>
          <w:trHeight w:val="283"/>
        </w:trPr>
        <w:tc>
          <w:tcPr>
            <w:tcW w:w="562" w:type="dxa"/>
            <w:shd w:val="clear" w:color="auto" w:fill="auto"/>
            <w:vAlign w:val="center"/>
          </w:tcPr>
          <w:p w14:paraId="32AAFDDE" w14:textId="77777777" w:rsidR="00477E28" w:rsidRPr="00025E33" w:rsidRDefault="00477E28" w:rsidP="00477E28">
            <w:pPr>
              <w:pStyle w:val="Maximyz"/>
              <w:spacing w:line="240" w:lineRule="auto"/>
              <w:ind w:firstLine="0"/>
              <w:jc w:val="center"/>
              <w:rPr>
                <w:sz w:val="20"/>
              </w:rPr>
            </w:pPr>
            <w:r w:rsidRPr="00F9698F">
              <w:rPr>
                <w:sz w:val="20"/>
              </w:rPr>
              <w:t>1</w:t>
            </w:r>
          </w:p>
        </w:tc>
        <w:tc>
          <w:tcPr>
            <w:tcW w:w="3288" w:type="dxa"/>
            <w:shd w:val="clear" w:color="auto" w:fill="auto"/>
            <w:vAlign w:val="center"/>
          </w:tcPr>
          <w:p w14:paraId="64DA0191" w14:textId="77777777" w:rsidR="00477E28" w:rsidRPr="00025E33" w:rsidRDefault="00477E28" w:rsidP="00477E28">
            <w:pPr>
              <w:pStyle w:val="Maximyz"/>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(ПГ ТЭЦ,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1925" w:type="dxa"/>
            <w:shd w:val="clear" w:color="auto" w:fill="auto"/>
            <w:vAlign w:val="center"/>
          </w:tcPr>
          <w:p w14:paraId="1A7B024D" w14:textId="77777777" w:rsidR="00477E28" w:rsidRPr="00025E33" w:rsidRDefault="00477E28" w:rsidP="00477E28">
            <w:pPr>
              <w:pStyle w:val="Maximyz"/>
              <w:spacing w:line="240" w:lineRule="auto"/>
              <w:ind w:firstLine="0"/>
              <w:jc w:val="center"/>
              <w:rPr>
                <w:sz w:val="20"/>
              </w:rPr>
            </w:pPr>
            <w:r>
              <w:rPr>
                <w:sz w:val="20"/>
              </w:rPr>
              <w:t>6,370</w:t>
            </w:r>
          </w:p>
        </w:tc>
        <w:tc>
          <w:tcPr>
            <w:tcW w:w="1926" w:type="dxa"/>
            <w:shd w:val="clear" w:color="auto" w:fill="auto"/>
            <w:vAlign w:val="center"/>
          </w:tcPr>
          <w:p w14:paraId="7C1409A7" w14:textId="77777777" w:rsidR="00477E28" w:rsidRPr="00025E33" w:rsidRDefault="00477E28" w:rsidP="00477E28">
            <w:pPr>
              <w:pStyle w:val="Maximyz"/>
              <w:spacing w:line="240" w:lineRule="auto"/>
              <w:ind w:firstLine="0"/>
              <w:jc w:val="center"/>
              <w:rPr>
                <w:sz w:val="20"/>
              </w:rPr>
            </w:pPr>
            <w:r>
              <w:rPr>
                <w:sz w:val="20"/>
              </w:rPr>
              <w:t>53,373</w:t>
            </w:r>
          </w:p>
        </w:tc>
        <w:tc>
          <w:tcPr>
            <w:tcW w:w="1926" w:type="dxa"/>
            <w:tcBorders>
              <w:top w:val="nil"/>
              <w:left w:val="single" w:sz="8" w:space="0" w:color="auto"/>
              <w:bottom w:val="single" w:sz="8" w:space="0" w:color="auto"/>
              <w:right w:val="single" w:sz="8" w:space="0" w:color="auto"/>
            </w:tcBorders>
            <w:shd w:val="clear" w:color="auto" w:fill="auto"/>
            <w:vAlign w:val="center"/>
          </w:tcPr>
          <w:p w14:paraId="27C34906" w14:textId="77777777" w:rsidR="00477E28" w:rsidRPr="000551EB" w:rsidRDefault="00477E28" w:rsidP="00477E28">
            <w:pPr>
              <w:pStyle w:val="Maximyz"/>
              <w:spacing w:line="240" w:lineRule="auto"/>
              <w:ind w:firstLine="0"/>
              <w:jc w:val="center"/>
              <w:rPr>
                <w:sz w:val="20"/>
              </w:rPr>
            </w:pPr>
            <w:r>
              <w:rPr>
                <w:color w:val="000000"/>
                <w:sz w:val="20"/>
              </w:rPr>
              <w:t>8,379</w:t>
            </w:r>
          </w:p>
        </w:tc>
      </w:tr>
      <w:tr w:rsidR="00477E28" w:rsidRPr="00025E33" w14:paraId="5EA04CC6" w14:textId="77777777" w:rsidTr="00477E28">
        <w:trPr>
          <w:trHeight w:val="283"/>
        </w:trPr>
        <w:tc>
          <w:tcPr>
            <w:tcW w:w="562" w:type="dxa"/>
            <w:shd w:val="clear" w:color="auto" w:fill="auto"/>
            <w:vAlign w:val="center"/>
          </w:tcPr>
          <w:p w14:paraId="551EE9FD" w14:textId="77777777" w:rsidR="00477E28" w:rsidRPr="00F9698F" w:rsidRDefault="00477E28" w:rsidP="00477E28">
            <w:pPr>
              <w:pStyle w:val="Maximyz"/>
              <w:spacing w:line="240" w:lineRule="auto"/>
              <w:ind w:firstLine="0"/>
              <w:jc w:val="center"/>
              <w:rPr>
                <w:sz w:val="20"/>
              </w:rPr>
            </w:pPr>
            <w:r>
              <w:rPr>
                <w:sz w:val="20"/>
              </w:rPr>
              <w:t>2</w:t>
            </w:r>
          </w:p>
        </w:tc>
        <w:tc>
          <w:tcPr>
            <w:tcW w:w="3288" w:type="dxa"/>
            <w:shd w:val="clear" w:color="auto" w:fill="auto"/>
            <w:vAlign w:val="center"/>
          </w:tcPr>
          <w:p w14:paraId="1E037125" w14:textId="77777777" w:rsidR="00477E28" w:rsidRDefault="00477E28" w:rsidP="00477E28">
            <w:pPr>
              <w:pStyle w:val="Maximyz"/>
              <w:spacing w:line="240" w:lineRule="auto"/>
              <w:ind w:firstLine="0"/>
              <w:jc w:val="left"/>
              <w:rPr>
                <w:color w:val="000000"/>
                <w:sz w:val="20"/>
              </w:rPr>
            </w:pPr>
            <w:r>
              <w:rPr>
                <w:color w:val="000000"/>
                <w:sz w:val="20"/>
              </w:rPr>
              <w:t>Зона теплоснабжения котельной</w:t>
            </w:r>
            <w:r w:rsidRPr="008622D2">
              <w:rPr>
                <w:color w:val="000000"/>
                <w:sz w:val="20"/>
              </w:rPr>
              <w:t>ЗАО «Родниковский Машиностроительный завод»</w:t>
            </w:r>
          </w:p>
        </w:tc>
        <w:tc>
          <w:tcPr>
            <w:tcW w:w="1925" w:type="dxa"/>
            <w:shd w:val="clear" w:color="auto" w:fill="auto"/>
            <w:vAlign w:val="center"/>
          </w:tcPr>
          <w:p w14:paraId="051850F1" w14:textId="77777777" w:rsidR="00477E28" w:rsidRPr="00025E33" w:rsidRDefault="00477E28" w:rsidP="00477E28">
            <w:pPr>
              <w:pStyle w:val="Maximyz"/>
              <w:spacing w:line="240" w:lineRule="auto"/>
              <w:ind w:firstLine="0"/>
              <w:jc w:val="center"/>
              <w:rPr>
                <w:sz w:val="20"/>
              </w:rPr>
            </w:pPr>
            <w:r>
              <w:rPr>
                <w:sz w:val="20"/>
              </w:rPr>
              <w:t>2,633</w:t>
            </w:r>
          </w:p>
        </w:tc>
        <w:tc>
          <w:tcPr>
            <w:tcW w:w="1926" w:type="dxa"/>
            <w:shd w:val="clear" w:color="auto" w:fill="auto"/>
            <w:vAlign w:val="center"/>
          </w:tcPr>
          <w:p w14:paraId="10E5DF62" w14:textId="77777777" w:rsidR="00477E28" w:rsidRPr="00025E33" w:rsidRDefault="00477E28" w:rsidP="00477E28">
            <w:pPr>
              <w:pStyle w:val="Maximyz"/>
              <w:spacing w:line="240" w:lineRule="auto"/>
              <w:ind w:firstLine="0"/>
              <w:jc w:val="center"/>
              <w:rPr>
                <w:sz w:val="20"/>
              </w:rPr>
            </w:pPr>
            <w:r>
              <w:rPr>
                <w:sz w:val="20"/>
              </w:rPr>
              <w:t>9,246</w:t>
            </w:r>
          </w:p>
        </w:tc>
        <w:tc>
          <w:tcPr>
            <w:tcW w:w="1926" w:type="dxa"/>
            <w:tcBorders>
              <w:top w:val="nil"/>
              <w:left w:val="single" w:sz="8" w:space="0" w:color="auto"/>
              <w:bottom w:val="single" w:sz="8" w:space="0" w:color="auto"/>
              <w:right w:val="single" w:sz="8" w:space="0" w:color="auto"/>
            </w:tcBorders>
            <w:shd w:val="clear" w:color="auto" w:fill="auto"/>
            <w:vAlign w:val="center"/>
          </w:tcPr>
          <w:p w14:paraId="5DB75E0F" w14:textId="77777777" w:rsidR="00477E28" w:rsidRPr="000551EB" w:rsidRDefault="00477E28" w:rsidP="00477E28">
            <w:pPr>
              <w:pStyle w:val="Maximyz"/>
              <w:spacing w:line="240" w:lineRule="auto"/>
              <w:ind w:firstLine="0"/>
              <w:jc w:val="center"/>
              <w:rPr>
                <w:sz w:val="20"/>
              </w:rPr>
            </w:pPr>
            <w:r>
              <w:rPr>
                <w:color w:val="000000"/>
                <w:sz w:val="20"/>
              </w:rPr>
              <w:t>3,512</w:t>
            </w:r>
          </w:p>
        </w:tc>
      </w:tr>
      <w:tr w:rsidR="00477E28" w:rsidRPr="00025E33" w14:paraId="00EE7248" w14:textId="77777777" w:rsidTr="00477E28">
        <w:trPr>
          <w:trHeight w:val="283"/>
        </w:trPr>
        <w:tc>
          <w:tcPr>
            <w:tcW w:w="562" w:type="dxa"/>
            <w:shd w:val="clear" w:color="auto" w:fill="auto"/>
            <w:vAlign w:val="center"/>
          </w:tcPr>
          <w:p w14:paraId="46AE3447" w14:textId="77777777" w:rsidR="00477E28" w:rsidRPr="00025E33" w:rsidRDefault="00477E28" w:rsidP="00477E28">
            <w:pPr>
              <w:pStyle w:val="Maximyz"/>
              <w:spacing w:line="240" w:lineRule="auto"/>
              <w:ind w:firstLine="0"/>
              <w:jc w:val="center"/>
              <w:rPr>
                <w:sz w:val="20"/>
              </w:rPr>
            </w:pPr>
            <w:r>
              <w:rPr>
                <w:sz w:val="20"/>
              </w:rPr>
              <w:t>3</w:t>
            </w:r>
          </w:p>
        </w:tc>
        <w:tc>
          <w:tcPr>
            <w:tcW w:w="3288" w:type="dxa"/>
            <w:shd w:val="clear" w:color="auto" w:fill="auto"/>
            <w:vAlign w:val="center"/>
          </w:tcPr>
          <w:p w14:paraId="2418544C" w14:textId="77777777" w:rsidR="00477E28" w:rsidRPr="00025E33" w:rsidRDefault="00477E28" w:rsidP="00477E28">
            <w:pPr>
              <w:pStyle w:val="Maximyz"/>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1925" w:type="dxa"/>
            <w:shd w:val="clear" w:color="auto" w:fill="auto"/>
            <w:vAlign w:val="center"/>
          </w:tcPr>
          <w:p w14:paraId="5466AC8B" w14:textId="77777777" w:rsidR="00477E28" w:rsidRPr="00025E33" w:rsidRDefault="00477E28" w:rsidP="00477E28">
            <w:pPr>
              <w:pStyle w:val="Maximyz"/>
              <w:spacing w:line="240" w:lineRule="auto"/>
              <w:ind w:firstLine="0"/>
              <w:jc w:val="center"/>
              <w:rPr>
                <w:sz w:val="20"/>
              </w:rPr>
            </w:pPr>
            <w:r>
              <w:rPr>
                <w:sz w:val="20"/>
              </w:rPr>
              <w:t>0,391</w:t>
            </w:r>
          </w:p>
        </w:tc>
        <w:tc>
          <w:tcPr>
            <w:tcW w:w="1926" w:type="dxa"/>
            <w:shd w:val="clear" w:color="auto" w:fill="auto"/>
            <w:vAlign w:val="center"/>
          </w:tcPr>
          <w:p w14:paraId="01F62E89" w14:textId="77777777" w:rsidR="00477E28" w:rsidRPr="00025E33" w:rsidRDefault="00477E28" w:rsidP="00477E28">
            <w:pPr>
              <w:pStyle w:val="Maximyz"/>
              <w:spacing w:line="240" w:lineRule="auto"/>
              <w:ind w:firstLine="0"/>
              <w:jc w:val="center"/>
              <w:rPr>
                <w:sz w:val="20"/>
              </w:rPr>
            </w:pPr>
            <w:r>
              <w:rPr>
                <w:sz w:val="20"/>
              </w:rPr>
              <w:t>1,898</w:t>
            </w:r>
          </w:p>
        </w:tc>
        <w:tc>
          <w:tcPr>
            <w:tcW w:w="1926" w:type="dxa"/>
            <w:tcBorders>
              <w:top w:val="nil"/>
              <w:left w:val="single" w:sz="8" w:space="0" w:color="auto"/>
              <w:bottom w:val="single" w:sz="8" w:space="0" w:color="auto"/>
              <w:right w:val="single" w:sz="8" w:space="0" w:color="auto"/>
            </w:tcBorders>
            <w:shd w:val="clear" w:color="auto" w:fill="auto"/>
            <w:vAlign w:val="center"/>
          </w:tcPr>
          <w:p w14:paraId="5C63EFAC" w14:textId="77777777" w:rsidR="00477E28" w:rsidRPr="000551EB" w:rsidRDefault="00477E28" w:rsidP="00477E28">
            <w:pPr>
              <w:pStyle w:val="Maximyz"/>
              <w:spacing w:line="240" w:lineRule="auto"/>
              <w:ind w:firstLine="0"/>
              <w:jc w:val="center"/>
              <w:rPr>
                <w:sz w:val="20"/>
              </w:rPr>
            </w:pPr>
            <w:r>
              <w:rPr>
                <w:color w:val="000000"/>
                <w:sz w:val="20"/>
              </w:rPr>
              <w:t>4,854</w:t>
            </w:r>
          </w:p>
        </w:tc>
      </w:tr>
      <w:tr w:rsidR="00477E28" w:rsidRPr="00025E33" w14:paraId="1F0A647E" w14:textId="77777777" w:rsidTr="00477E28">
        <w:trPr>
          <w:trHeight w:val="283"/>
        </w:trPr>
        <w:tc>
          <w:tcPr>
            <w:tcW w:w="562" w:type="dxa"/>
            <w:shd w:val="clear" w:color="auto" w:fill="auto"/>
            <w:vAlign w:val="center"/>
          </w:tcPr>
          <w:p w14:paraId="56A2E1A3" w14:textId="77777777" w:rsidR="00477E28" w:rsidRPr="00F9698F" w:rsidRDefault="00477E28" w:rsidP="00477E28">
            <w:pPr>
              <w:pStyle w:val="Maximyz"/>
              <w:spacing w:line="240" w:lineRule="auto"/>
              <w:ind w:firstLine="0"/>
              <w:jc w:val="center"/>
              <w:rPr>
                <w:sz w:val="20"/>
              </w:rPr>
            </w:pPr>
            <w:r>
              <w:rPr>
                <w:sz w:val="20"/>
              </w:rPr>
              <w:t>4</w:t>
            </w:r>
          </w:p>
        </w:tc>
        <w:tc>
          <w:tcPr>
            <w:tcW w:w="3288" w:type="dxa"/>
            <w:shd w:val="clear" w:color="auto" w:fill="auto"/>
            <w:vAlign w:val="center"/>
          </w:tcPr>
          <w:p w14:paraId="41B70DDF" w14:textId="77777777" w:rsidR="00477E28" w:rsidRPr="00E53EC6" w:rsidRDefault="00477E28" w:rsidP="00477E28">
            <w:pPr>
              <w:pStyle w:val="Maximyz"/>
              <w:spacing w:line="240" w:lineRule="auto"/>
              <w:ind w:firstLine="0"/>
              <w:jc w:val="left"/>
              <w:rPr>
                <w:sz w:val="20"/>
              </w:rPr>
            </w:pPr>
            <w:r>
              <w:rPr>
                <w:color w:val="000000"/>
                <w:sz w:val="20"/>
              </w:rPr>
              <w:t>Зона теплоснабжения котельной ООО «Теплоснаб-Родники»</w:t>
            </w:r>
          </w:p>
        </w:tc>
        <w:tc>
          <w:tcPr>
            <w:tcW w:w="1925" w:type="dxa"/>
            <w:shd w:val="clear" w:color="auto" w:fill="auto"/>
            <w:vAlign w:val="center"/>
          </w:tcPr>
          <w:p w14:paraId="269BF948" w14:textId="77777777" w:rsidR="00477E28" w:rsidRDefault="00477E28" w:rsidP="00477E28">
            <w:pPr>
              <w:pStyle w:val="Maximyz"/>
              <w:spacing w:line="240" w:lineRule="auto"/>
              <w:ind w:firstLine="0"/>
              <w:jc w:val="center"/>
              <w:rPr>
                <w:sz w:val="20"/>
              </w:rPr>
            </w:pPr>
            <w:r>
              <w:rPr>
                <w:sz w:val="20"/>
              </w:rPr>
              <w:t>0,406</w:t>
            </w:r>
          </w:p>
        </w:tc>
        <w:tc>
          <w:tcPr>
            <w:tcW w:w="1926" w:type="dxa"/>
            <w:shd w:val="clear" w:color="auto" w:fill="auto"/>
            <w:vAlign w:val="center"/>
          </w:tcPr>
          <w:p w14:paraId="48B70DC1" w14:textId="77777777" w:rsidR="00477E28" w:rsidRDefault="00477E28" w:rsidP="00477E28">
            <w:pPr>
              <w:pStyle w:val="Maximyz"/>
              <w:spacing w:line="240" w:lineRule="auto"/>
              <w:ind w:firstLine="0"/>
              <w:jc w:val="center"/>
              <w:rPr>
                <w:sz w:val="20"/>
              </w:rPr>
            </w:pPr>
            <w:r>
              <w:rPr>
                <w:sz w:val="20"/>
              </w:rPr>
              <w:t>3,42</w:t>
            </w:r>
          </w:p>
        </w:tc>
        <w:tc>
          <w:tcPr>
            <w:tcW w:w="1926" w:type="dxa"/>
            <w:tcBorders>
              <w:top w:val="nil"/>
              <w:left w:val="single" w:sz="8" w:space="0" w:color="auto"/>
              <w:bottom w:val="single" w:sz="8" w:space="0" w:color="auto"/>
              <w:right w:val="single" w:sz="8" w:space="0" w:color="auto"/>
            </w:tcBorders>
            <w:shd w:val="clear" w:color="auto" w:fill="auto"/>
            <w:vAlign w:val="center"/>
          </w:tcPr>
          <w:p w14:paraId="319793B5" w14:textId="77777777" w:rsidR="00477E28" w:rsidRPr="000551EB" w:rsidRDefault="00477E28" w:rsidP="00477E28">
            <w:pPr>
              <w:pStyle w:val="Maximyz"/>
              <w:spacing w:line="240" w:lineRule="auto"/>
              <w:ind w:firstLine="0"/>
              <w:jc w:val="center"/>
              <w:rPr>
                <w:sz w:val="20"/>
              </w:rPr>
            </w:pPr>
            <w:r>
              <w:rPr>
                <w:color w:val="000000"/>
                <w:sz w:val="20"/>
              </w:rPr>
              <w:t>8,424</w:t>
            </w:r>
          </w:p>
        </w:tc>
      </w:tr>
    </w:tbl>
    <w:p w14:paraId="6CBDF22A" w14:textId="77777777" w:rsidR="00477E28" w:rsidRDefault="00477E28" w:rsidP="00477E28">
      <w:pPr>
        <w:pStyle w:val="Maximyz"/>
      </w:pPr>
    </w:p>
    <w:p w14:paraId="4E001E88" w14:textId="77777777" w:rsidR="00477E28" w:rsidRDefault="00477E28" w:rsidP="00477E28">
      <w:pPr>
        <w:pStyle w:val="Maximyz"/>
      </w:pPr>
      <w:r>
        <w:t>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 Чем ниже показатель, тем эффективность действия системы теплоснабжения в зоне выше.</w:t>
      </w:r>
    </w:p>
    <w:p w14:paraId="75A0292F" w14:textId="77777777" w:rsidR="00477E28" w:rsidRDefault="00477E28" w:rsidP="00477E28">
      <w:pPr>
        <w:pStyle w:val="Maximyz"/>
      </w:pPr>
      <w:r>
        <w:lastRenderedPageBreak/>
        <w:t>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p>
    <w:p w14:paraId="1C58F1DA" w14:textId="4807AC81" w:rsidR="00477E28" w:rsidRDefault="00477E28" w:rsidP="00477E28">
      <w:pPr>
        <w:pStyle w:val="aff4"/>
        <w:keepNext/>
      </w:pPr>
    </w:p>
    <w:p w14:paraId="1B4302C0" w14:textId="7D69F4DF" w:rsidR="00477E28" w:rsidRDefault="00477E28" w:rsidP="00477E28">
      <w:pPr>
        <w:pStyle w:val="aff4"/>
        <w:keepNext/>
      </w:pPr>
      <w:r>
        <w:t xml:space="preserve">Таблица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r>
        <w:t xml:space="preserve"> - Относительная материальная характеристика тепловой сети</w:t>
      </w:r>
    </w:p>
    <w:tbl>
      <w:tblPr>
        <w:tblStyle w:val="afff0"/>
        <w:tblW w:w="0" w:type="auto"/>
        <w:tblLook w:val="04A0" w:firstRow="1" w:lastRow="0" w:firstColumn="1" w:lastColumn="0" w:noHBand="0" w:noVBand="1"/>
      </w:tblPr>
      <w:tblGrid>
        <w:gridCol w:w="486"/>
        <w:gridCol w:w="4357"/>
        <w:gridCol w:w="2392"/>
        <w:gridCol w:w="2392"/>
      </w:tblGrid>
      <w:tr w:rsidR="00477E28" w:rsidRPr="003E7233" w14:paraId="23995C51" w14:textId="77777777" w:rsidTr="00477E28">
        <w:trPr>
          <w:trHeight w:val="283"/>
          <w:tblHeader/>
        </w:trPr>
        <w:tc>
          <w:tcPr>
            <w:tcW w:w="486" w:type="dxa"/>
            <w:shd w:val="clear" w:color="auto" w:fill="auto"/>
            <w:vAlign w:val="center"/>
          </w:tcPr>
          <w:p w14:paraId="74CD4F52" w14:textId="77777777" w:rsidR="00477E28" w:rsidRPr="003E7233" w:rsidRDefault="00477E28" w:rsidP="00477E28">
            <w:pPr>
              <w:pStyle w:val="Maximyz"/>
              <w:spacing w:line="240" w:lineRule="auto"/>
              <w:ind w:firstLine="0"/>
              <w:jc w:val="center"/>
              <w:rPr>
                <w:sz w:val="20"/>
              </w:rPr>
            </w:pPr>
            <w:r w:rsidRPr="003E7233">
              <w:rPr>
                <w:sz w:val="20"/>
              </w:rPr>
              <w:t>№ п/п</w:t>
            </w:r>
          </w:p>
        </w:tc>
        <w:tc>
          <w:tcPr>
            <w:tcW w:w="4357" w:type="dxa"/>
            <w:shd w:val="clear" w:color="auto" w:fill="auto"/>
            <w:vAlign w:val="center"/>
          </w:tcPr>
          <w:p w14:paraId="0368F940" w14:textId="77777777" w:rsidR="00477E28" w:rsidRPr="003E7233" w:rsidRDefault="00477E28" w:rsidP="00477E28">
            <w:pPr>
              <w:pStyle w:val="Maximyz"/>
              <w:spacing w:line="240" w:lineRule="auto"/>
              <w:ind w:firstLine="0"/>
              <w:jc w:val="center"/>
              <w:rPr>
                <w:sz w:val="20"/>
              </w:rPr>
            </w:pPr>
            <w:r w:rsidRPr="003E7233">
              <w:rPr>
                <w:sz w:val="20"/>
              </w:rPr>
              <w:t>Наименование источника</w:t>
            </w:r>
          </w:p>
        </w:tc>
        <w:tc>
          <w:tcPr>
            <w:tcW w:w="2392" w:type="dxa"/>
            <w:shd w:val="clear" w:color="auto" w:fill="auto"/>
            <w:vAlign w:val="center"/>
          </w:tcPr>
          <w:p w14:paraId="6D2EB47C" w14:textId="77777777" w:rsidR="00477E28" w:rsidRPr="003E7233" w:rsidRDefault="00477E28" w:rsidP="00477E28">
            <w:pPr>
              <w:pStyle w:val="Maximyz"/>
              <w:spacing w:line="240" w:lineRule="auto"/>
              <w:ind w:firstLine="0"/>
              <w:jc w:val="center"/>
              <w:rPr>
                <w:sz w:val="20"/>
              </w:rPr>
            </w:pPr>
            <w:r w:rsidRPr="003E7233">
              <w:rPr>
                <w:sz w:val="20"/>
              </w:rPr>
              <w:t>Материальная характеристика тепловой сети, м</w:t>
            </w:r>
            <w:r w:rsidRPr="003E7233">
              <w:rPr>
                <w:sz w:val="20"/>
                <w:vertAlign w:val="superscript"/>
              </w:rPr>
              <w:t>2</w:t>
            </w:r>
          </w:p>
        </w:tc>
        <w:tc>
          <w:tcPr>
            <w:tcW w:w="2392" w:type="dxa"/>
            <w:shd w:val="clear" w:color="auto" w:fill="auto"/>
            <w:vAlign w:val="center"/>
          </w:tcPr>
          <w:p w14:paraId="33CEE7A4" w14:textId="77777777" w:rsidR="00477E28" w:rsidRPr="003E7233" w:rsidRDefault="00477E28" w:rsidP="00477E28">
            <w:pPr>
              <w:pStyle w:val="Maximyz"/>
              <w:spacing w:line="240" w:lineRule="auto"/>
              <w:ind w:firstLine="0"/>
              <w:jc w:val="center"/>
              <w:rPr>
                <w:sz w:val="20"/>
              </w:rPr>
            </w:pPr>
            <w:r w:rsidRPr="003E7233">
              <w:rPr>
                <w:sz w:val="20"/>
              </w:rPr>
              <w:t>Относительная материальная характеристика тепловой сети, м</w:t>
            </w:r>
            <w:r w:rsidRPr="003E7233">
              <w:rPr>
                <w:sz w:val="20"/>
                <w:vertAlign w:val="superscript"/>
              </w:rPr>
              <w:t>2</w:t>
            </w:r>
            <w:r w:rsidRPr="003E7233">
              <w:rPr>
                <w:sz w:val="20"/>
              </w:rPr>
              <w:t>/Гкал/ч</w:t>
            </w:r>
          </w:p>
        </w:tc>
      </w:tr>
      <w:tr w:rsidR="00477E28" w:rsidRPr="003E7233" w14:paraId="67C0FB32" w14:textId="77777777" w:rsidTr="00477E28">
        <w:trPr>
          <w:trHeight w:val="283"/>
        </w:trPr>
        <w:tc>
          <w:tcPr>
            <w:tcW w:w="486" w:type="dxa"/>
            <w:shd w:val="clear" w:color="auto" w:fill="auto"/>
            <w:vAlign w:val="center"/>
          </w:tcPr>
          <w:p w14:paraId="4D774BD1" w14:textId="77777777" w:rsidR="00477E28" w:rsidRPr="003E7233" w:rsidRDefault="00477E28" w:rsidP="00477E28">
            <w:pPr>
              <w:pStyle w:val="Maximyz"/>
              <w:spacing w:line="240" w:lineRule="auto"/>
              <w:ind w:firstLine="0"/>
              <w:jc w:val="center"/>
              <w:rPr>
                <w:sz w:val="20"/>
              </w:rPr>
            </w:pPr>
            <w:r w:rsidRPr="003E7233">
              <w:rPr>
                <w:sz w:val="20"/>
              </w:rPr>
              <w:t>1</w:t>
            </w:r>
          </w:p>
        </w:tc>
        <w:tc>
          <w:tcPr>
            <w:tcW w:w="4357" w:type="dxa"/>
            <w:shd w:val="clear" w:color="auto" w:fill="auto"/>
            <w:vAlign w:val="center"/>
          </w:tcPr>
          <w:p w14:paraId="74A47A32" w14:textId="77777777" w:rsidR="00477E28" w:rsidRPr="003E7233" w:rsidRDefault="00477E28" w:rsidP="00477E28">
            <w:pPr>
              <w:pStyle w:val="Maximyz"/>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(ПГ ТЭЦ,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2392" w:type="dxa"/>
            <w:shd w:val="clear" w:color="auto" w:fill="auto"/>
            <w:vAlign w:val="center"/>
          </w:tcPr>
          <w:p w14:paraId="64F0D83B" w14:textId="77777777" w:rsidR="00477E28" w:rsidRPr="009F31BB" w:rsidRDefault="00477E28" w:rsidP="00477E28">
            <w:pPr>
              <w:jc w:val="center"/>
              <w:rPr>
                <w:sz w:val="20"/>
              </w:rPr>
            </w:pPr>
            <w:r>
              <w:rPr>
                <w:sz w:val="20"/>
              </w:rPr>
              <w:t>12531,209</w:t>
            </w:r>
          </w:p>
        </w:tc>
        <w:tc>
          <w:tcPr>
            <w:tcW w:w="2392" w:type="dxa"/>
            <w:tcBorders>
              <w:top w:val="nil"/>
              <w:left w:val="nil"/>
              <w:bottom w:val="single" w:sz="8" w:space="0" w:color="auto"/>
              <w:right w:val="single" w:sz="8" w:space="0" w:color="auto"/>
            </w:tcBorders>
            <w:shd w:val="clear" w:color="auto" w:fill="auto"/>
            <w:vAlign w:val="center"/>
          </w:tcPr>
          <w:p w14:paraId="06A44A3F" w14:textId="77777777" w:rsidR="00477E28" w:rsidRPr="003E7233" w:rsidRDefault="00477E28" w:rsidP="00477E28">
            <w:pPr>
              <w:pStyle w:val="Maximyz"/>
              <w:spacing w:line="240" w:lineRule="auto"/>
              <w:ind w:firstLine="0"/>
              <w:jc w:val="center"/>
              <w:rPr>
                <w:sz w:val="20"/>
              </w:rPr>
            </w:pPr>
            <w:r>
              <w:rPr>
                <w:color w:val="000000"/>
                <w:sz w:val="20"/>
              </w:rPr>
              <w:t>234,79</w:t>
            </w:r>
          </w:p>
        </w:tc>
      </w:tr>
      <w:tr w:rsidR="00477E28" w:rsidRPr="003E7233" w14:paraId="786C340A" w14:textId="77777777" w:rsidTr="00477E28">
        <w:trPr>
          <w:trHeight w:val="283"/>
        </w:trPr>
        <w:tc>
          <w:tcPr>
            <w:tcW w:w="486" w:type="dxa"/>
            <w:shd w:val="clear" w:color="auto" w:fill="auto"/>
            <w:vAlign w:val="center"/>
          </w:tcPr>
          <w:p w14:paraId="7171A2B9" w14:textId="77777777" w:rsidR="00477E28" w:rsidRPr="003E7233" w:rsidRDefault="00477E28" w:rsidP="00477E28">
            <w:pPr>
              <w:pStyle w:val="Maximyz"/>
              <w:spacing w:line="240" w:lineRule="auto"/>
              <w:ind w:firstLine="0"/>
              <w:jc w:val="center"/>
              <w:rPr>
                <w:sz w:val="20"/>
              </w:rPr>
            </w:pPr>
            <w:r>
              <w:rPr>
                <w:sz w:val="20"/>
              </w:rPr>
              <w:t>2</w:t>
            </w:r>
          </w:p>
        </w:tc>
        <w:tc>
          <w:tcPr>
            <w:tcW w:w="4357" w:type="dxa"/>
            <w:shd w:val="clear" w:color="auto" w:fill="auto"/>
            <w:vAlign w:val="center"/>
          </w:tcPr>
          <w:p w14:paraId="2F7C9330" w14:textId="77777777" w:rsidR="00477E28" w:rsidRDefault="00477E28" w:rsidP="00477E28">
            <w:pPr>
              <w:pStyle w:val="Maximyz"/>
              <w:spacing w:line="240" w:lineRule="auto"/>
              <w:ind w:firstLine="0"/>
              <w:jc w:val="left"/>
              <w:rPr>
                <w:color w:val="000000"/>
                <w:sz w:val="20"/>
              </w:rPr>
            </w:pPr>
            <w:r>
              <w:rPr>
                <w:color w:val="000000"/>
                <w:sz w:val="20"/>
              </w:rPr>
              <w:t xml:space="preserve">Зона теплоснабжения котельной </w:t>
            </w:r>
            <w:r w:rsidRPr="008622D2">
              <w:rPr>
                <w:color w:val="000000"/>
                <w:sz w:val="20"/>
              </w:rPr>
              <w:t>ЗАО «Родниковский Машиностроительный завод»</w:t>
            </w:r>
            <w:r>
              <w:rPr>
                <w:color w:val="000000"/>
                <w:sz w:val="20"/>
              </w:rPr>
              <w:t>)</w:t>
            </w:r>
          </w:p>
        </w:tc>
        <w:tc>
          <w:tcPr>
            <w:tcW w:w="2392" w:type="dxa"/>
            <w:shd w:val="clear" w:color="auto" w:fill="auto"/>
            <w:vAlign w:val="center"/>
          </w:tcPr>
          <w:p w14:paraId="59275534" w14:textId="77777777" w:rsidR="00477E28" w:rsidRPr="003E7233" w:rsidRDefault="00477E28" w:rsidP="00477E28">
            <w:pPr>
              <w:pStyle w:val="Maximyz"/>
              <w:spacing w:line="240" w:lineRule="auto"/>
              <w:ind w:firstLine="0"/>
              <w:jc w:val="center"/>
              <w:rPr>
                <w:sz w:val="20"/>
              </w:rPr>
            </w:pPr>
            <w:r>
              <w:rPr>
                <w:sz w:val="20"/>
              </w:rPr>
              <w:t>4304,493</w:t>
            </w:r>
          </w:p>
        </w:tc>
        <w:tc>
          <w:tcPr>
            <w:tcW w:w="2392" w:type="dxa"/>
            <w:tcBorders>
              <w:top w:val="nil"/>
              <w:left w:val="nil"/>
              <w:bottom w:val="single" w:sz="8" w:space="0" w:color="auto"/>
              <w:right w:val="single" w:sz="8" w:space="0" w:color="auto"/>
            </w:tcBorders>
            <w:shd w:val="clear" w:color="auto" w:fill="auto"/>
            <w:vAlign w:val="center"/>
          </w:tcPr>
          <w:p w14:paraId="54FC91A4" w14:textId="77777777" w:rsidR="00477E28" w:rsidRPr="003E7233" w:rsidRDefault="00477E28" w:rsidP="00477E28">
            <w:pPr>
              <w:pStyle w:val="Maximyz"/>
              <w:spacing w:line="240" w:lineRule="auto"/>
              <w:ind w:firstLine="0"/>
              <w:jc w:val="center"/>
              <w:rPr>
                <w:sz w:val="20"/>
              </w:rPr>
            </w:pPr>
            <w:r>
              <w:rPr>
                <w:color w:val="000000"/>
                <w:sz w:val="20"/>
              </w:rPr>
              <w:t>465,55</w:t>
            </w:r>
          </w:p>
        </w:tc>
      </w:tr>
      <w:tr w:rsidR="00477E28" w:rsidRPr="003E7233" w14:paraId="152E6012" w14:textId="77777777" w:rsidTr="00477E28">
        <w:trPr>
          <w:trHeight w:val="283"/>
        </w:trPr>
        <w:tc>
          <w:tcPr>
            <w:tcW w:w="486" w:type="dxa"/>
            <w:shd w:val="clear" w:color="auto" w:fill="auto"/>
            <w:vAlign w:val="center"/>
          </w:tcPr>
          <w:p w14:paraId="6A156050" w14:textId="77777777" w:rsidR="00477E28" w:rsidRPr="003E7233" w:rsidRDefault="00477E28" w:rsidP="00477E28">
            <w:pPr>
              <w:pStyle w:val="Maximyz"/>
              <w:spacing w:line="240" w:lineRule="auto"/>
              <w:ind w:firstLine="0"/>
              <w:jc w:val="center"/>
              <w:rPr>
                <w:sz w:val="20"/>
              </w:rPr>
            </w:pPr>
            <w:r>
              <w:rPr>
                <w:sz w:val="20"/>
              </w:rPr>
              <w:t>3</w:t>
            </w:r>
          </w:p>
        </w:tc>
        <w:tc>
          <w:tcPr>
            <w:tcW w:w="4357" w:type="dxa"/>
            <w:shd w:val="clear" w:color="auto" w:fill="auto"/>
            <w:vAlign w:val="center"/>
          </w:tcPr>
          <w:p w14:paraId="511CC07E" w14:textId="77777777" w:rsidR="00477E28" w:rsidRPr="003E7233" w:rsidRDefault="00477E28" w:rsidP="00477E28">
            <w:pPr>
              <w:pStyle w:val="Maximyz"/>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2392" w:type="dxa"/>
            <w:shd w:val="clear" w:color="auto" w:fill="auto"/>
            <w:vAlign w:val="center"/>
          </w:tcPr>
          <w:p w14:paraId="57117D09" w14:textId="77777777" w:rsidR="00477E28" w:rsidRPr="003E7233" w:rsidRDefault="00477E28" w:rsidP="00477E28">
            <w:pPr>
              <w:pStyle w:val="Maximyz"/>
              <w:spacing w:line="240" w:lineRule="auto"/>
              <w:ind w:firstLine="0"/>
              <w:jc w:val="center"/>
              <w:rPr>
                <w:sz w:val="20"/>
              </w:rPr>
            </w:pPr>
            <w:r>
              <w:rPr>
                <w:sz w:val="20"/>
              </w:rPr>
              <w:t>412,314</w:t>
            </w:r>
          </w:p>
        </w:tc>
        <w:tc>
          <w:tcPr>
            <w:tcW w:w="2392" w:type="dxa"/>
            <w:tcBorders>
              <w:top w:val="nil"/>
              <w:left w:val="nil"/>
              <w:bottom w:val="single" w:sz="8" w:space="0" w:color="auto"/>
              <w:right w:val="single" w:sz="8" w:space="0" w:color="auto"/>
            </w:tcBorders>
            <w:shd w:val="clear" w:color="auto" w:fill="auto"/>
            <w:vAlign w:val="center"/>
          </w:tcPr>
          <w:p w14:paraId="54F6A540" w14:textId="77777777" w:rsidR="00477E28" w:rsidRPr="003E7233" w:rsidRDefault="00477E28" w:rsidP="00477E28">
            <w:pPr>
              <w:pStyle w:val="Maximyz"/>
              <w:spacing w:line="240" w:lineRule="auto"/>
              <w:ind w:firstLine="0"/>
              <w:jc w:val="center"/>
              <w:rPr>
                <w:sz w:val="20"/>
              </w:rPr>
            </w:pPr>
            <w:r>
              <w:rPr>
                <w:color w:val="000000"/>
                <w:sz w:val="20"/>
              </w:rPr>
              <w:t>217,24</w:t>
            </w:r>
          </w:p>
        </w:tc>
      </w:tr>
      <w:tr w:rsidR="00477E28" w:rsidRPr="003E7233" w14:paraId="692E99D2" w14:textId="77777777" w:rsidTr="00477E28">
        <w:trPr>
          <w:trHeight w:val="283"/>
        </w:trPr>
        <w:tc>
          <w:tcPr>
            <w:tcW w:w="486" w:type="dxa"/>
            <w:shd w:val="clear" w:color="auto" w:fill="auto"/>
            <w:vAlign w:val="center"/>
          </w:tcPr>
          <w:p w14:paraId="2F284185" w14:textId="77777777" w:rsidR="00477E28" w:rsidRPr="003E7233" w:rsidRDefault="00477E28" w:rsidP="00477E28">
            <w:pPr>
              <w:pStyle w:val="Maximyz"/>
              <w:spacing w:line="240" w:lineRule="auto"/>
              <w:ind w:firstLine="0"/>
              <w:jc w:val="center"/>
              <w:rPr>
                <w:sz w:val="20"/>
              </w:rPr>
            </w:pPr>
            <w:r>
              <w:rPr>
                <w:sz w:val="20"/>
              </w:rPr>
              <w:t>4</w:t>
            </w:r>
          </w:p>
        </w:tc>
        <w:tc>
          <w:tcPr>
            <w:tcW w:w="4357" w:type="dxa"/>
            <w:shd w:val="clear" w:color="auto" w:fill="auto"/>
            <w:vAlign w:val="center"/>
          </w:tcPr>
          <w:p w14:paraId="366660E3" w14:textId="77777777" w:rsidR="00477E28" w:rsidRPr="003E7233" w:rsidRDefault="00477E28" w:rsidP="00477E28">
            <w:pPr>
              <w:pStyle w:val="Maximyz"/>
              <w:spacing w:line="240" w:lineRule="auto"/>
              <w:ind w:firstLine="0"/>
              <w:jc w:val="left"/>
              <w:rPr>
                <w:sz w:val="20"/>
              </w:rPr>
            </w:pPr>
            <w:r>
              <w:rPr>
                <w:color w:val="000000"/>
                <w:sz w:val="20"/>
              </w:rPr>
              <w:t>Зона теплоснабжения котельной ООО «Теплоснаб-Родники»</w:t>
            </w:r>
          </w:p>
        </w:tc>
        <w:tc>
          <w:tcPr>
            <w:tcW w:w="2392" w:type="dxa"/>
            <w:shd w:val="clear" w:color="auto" w:fill="auto"/>
            <w:vAlign w:val="center"/>
          </w:tcPr>
          <w:p w14:paraId="109FA894" w14:textId="77777777" w:rsidR="00477E28" w:rsidRPr="003E7233" w:rsidRDefault="00477E28" w:rsidP="00477E28">
            <w:pPr>
              <w:pStyle w:val="Maximyz"/>
              <w:spacing w:line="240" w:lineRule="auto"/>
              <w:ind w:firstLine="0"/>
              <w:jc w:val="center"/>
              <w:rPr>
                <w:sz w:val="20"/>
              </w:rPr>
            </w:pPr>
            <w:r>
              <w:rPr>
                <w:sz w:val="20"/>
              </w:rPr>
              <w:t>786,095</w:t>
            </w:r>
          </w:p>
        </w:tc>
        <w:tc>
          <w:tcPr>
            <w:tcW w:w="2392" w:type="dxa"/>
            <w:tcBorders>
              <w:top w:val="nil"/>
              <w:left w:val="nil"/>
              <w:bottom w:val="single" w:sz="8" w:space="0" w:color="auto"/>
              <w:right w:val="single" w:sz="8" w:space="0" w:color="auto"/>
            </w:tcBorders>
            <w:shd w:val="clear" w:color="auto" w:fill="auto"/>
            <w:vAlign w:val="center"/>
          </w:tcPr>
          <w:p w14:paraId="5812ED83" w14:textId="77777777" w:rsidR="00477E28" w:rsidRPr="003E7233" w:rsidRDefault="00477E28" w:rsidP="00477E28">
            <w:pPr>
              <w:pStyle w:val="Maximyz"/>
              <w:spacing w:line="240" w:lineRule="auto"/>
              <w:ind w:firstLine="0"/>
              <w:jc w:val="center"/>
              <w:rPr>
                <w:sz w:val="20"/>
              </w:rPr>
            </w:pPr>
            <w:r>
              <w:rPr>
                <w:color w:val="000000"/>
                <w:sz w:val="20"/>
              </w:rPr>
              <w:t>229,85</w:t>
            </w:r>
          </w:p>
        </w:tc>
      </w:tr>
    </w:tbl>
    <w:p w14:paraId="3BD00852" w14:textId="77777777" w:rsidR="00477E28" w:rsidRDefault="00477E28" w:rsidP="00477E28">
      <w:pPr>
        <w:pStyle w:val="Maximyz"/>
      </w:pPr>
    </w:p>
    <w:p w14:paraId="36DC155F" w14:textId="77777777" w:rsidR="00477E28" w:rsidRPr="00044CA2" w:rsidRDefault="00477E28" w:rsidP="00477E28">
      <w:pPr>
        <w:pStyle w:val="Maximyz"/>
      </w:pPr>
      <w:r w:rsidRPr="006372F3">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магистральных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w:t>
      </w:r>
      <w:r w:rsidRPr="00044CA2">
        <w:t xml:space="preserve"> </w:t>
      </w:r>
    </w:p>
    <w:p w14:paraId="342CA059" w14:textId="77777777" w:rsidR="00477E28" w:rsidRDefault="00477E28" w:rsidP="00477E28">
      <w:pPr>
        <w:pStyle w:val="Maximyz"/>
      </w:pPr>
      <w:r>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2F105112" w14:textId="35DD46B6" w:rsidR="00477E28" w:rsidRDefault="00477E28" w:rsidP="00477E28">
      <w:pPr>
        <w:pStyle w:val="Maximyz"/>
      </w:pPr>
      <w:r w:rsidRPr="00AF79B3">
        <w:t>Графическое представление существующих зон действия систем теплоснабжения и источников тепловой энергии представлены</w:t>
      </w:r>
      <w:r w:rsidRPr="00DF0BBB">
        <w:t xml:space="preserve"> на рисунках </w:t>
      </w:r>
      <w:r>
        <w:fldChar w:fldCharType="begin"/>
      </w:r>
      <w:r>
        <w:instrText xml:space="preserve"> REF _Ref371062943 \h  \* MERGEFORMAT </w:instrText>
      </w:r>
      <w:r>
        <w:fldChar w:fldCharType="separate"/>
      </w:r>
      <w:r w:rsidR="00296C2A" w:rsidRPr="00296C2A">
        <w:rPr>
          <w:vanish/>
        </w:rPr>
        <w:t xml:space="preserve">Рисунок </w:t>
      </w:r>
      <w:r w:rsidR="00296C2A">
        <w:rPr>
          <w:noProof/>
        </w:rPr>
        <w:t>2</w:t>
      </w:r>
      <w:r w:rsidR="00296C2A">
        <w:t>.</w:t>
      </w:r>
      <w:r w:rsidR="00296C2A">
        <w:rPr>
          <w:noProof/>
        </w:rPr>
        <w:t>3</w:t>
      </w:r>
      <w:r>
        <w:fldChar w:fldCharType="end"/>
      </w:r>
      <w:r w:rsidRPr="00CB4460">
        <w:t xml:space="preserve"> </w:t>
      </w:r>
      <w:r>
        <w:t xml:space="preserve">- </w:t>
      </w:r>
      <w:r>
        <w:fldChar w:fldCharType="begin"/>
      </w:r>
      <w:r>
        <w:instrText xml:space="preserve"> REF _Ref38894488 \h  \* MERGEFORMAT </w:instrText>
      </w:r>
      <w:r>
        <w:fldChar w:fldCharType="separate"/>
      </w:r>
      <w:r w:rsidR="00296C2A" w:rsidRPr="00296C2A">
        <w:rPr>
          <w:vanish/>
        </w:rPr>
        <w:t xml:space="preserve">Рисунок </w:t>
      </w:r>
      <w:r w:rsidR="00296C2A">
        <w:rPr>
          <w:noProof/>
        </w:rPr>
        <w:t>2</w:t>
      </w:r>
      <w:r w:rsidR="00296C2A">
        <w:t>.</w:t>
      </w:r>
      <w:r w:rsidR="00296C2A">
        <w:rPr>
          <w:noProof/>
        </w:rPr>
        <w:t>6</w:t>
      </w:r>
      <w:r>
        <w:fldChar w:fldCharType="end"/>
      </w:r>
      <w:r w:rsidRPr="00DF0BBB">
        <w:t>.</w:t>
      </w:r>
    </w:p>
    <w:p w14:paraId="2002F81B" w14:textId="77777777" w:rsidR="00477E28" w:rsidRDefault="00477E28" w:rsidP="00477E28">
      <w:pPr>
        <w:pStyle w:val="affffff9"/>
        <w:keepNext/>
        <w:shd w:val="clear" w:color="auto" w:fill="D99594" w:themeFill="accent2" w:themeFillTint="99"/>
        <w:spacing w:after="0" w:line="240" w:lineRule="auto"/>
        <w:jc w:val="center"/>
        <w:sectPr w:rsidR="00477E28" w:rsidSect="00477E28">
          <w:pgSz w:w="11906" w:h="16838"/>
          <w:pgMar w:top="1134" w:right="851" w:bottom="1134" w:left="1418" w:header="709" w:footer="709" w:gutter="0"/>
          <w:cols w:space="708"/>
          <w:docGrid w:linePitch="360"/>
        </w:sectPr>
      </w:pPr>
    </w:p>
    <w:p w14:paraId="2CF4F21C" w14:textId="77777777" w:rsidR="00477E28" w:rsidRDefault="00477E28" w:rsidP="00477E28">
      <w:pPr>
        <w:pStyle w:val="affffff9"/>
        <w:keepNext/>
        <w:spacing w:after="0" w:line="240" w:lineRule="auto"/>
        <w:jc w:val="center"/>
        <w:rPr>
          <w:noProof/>
        </w:rPr>
      </w:pPr>
      <w:r w:rsidRPr="00776352">
        <w:rPr>
          <w:noProof/>
        </w:rPr>
        <w:lastRenderedPageBreak/>
        <w:drawing>
          <wp:inline distT="0" distB="0" distL="0" distR="0" wp14:anchorId="73347B17" wp14:editId="3F632741">
            <wp:extent cx="8383813" cy="5629275"/>
            <wp:effectExtent l="0" t="0" r="0" b="0"/>
            <wp:docPr id="44" name="Рисунок 44" descr="C:\Users\ACEH\Downloads\Родники\Схема ТС ГП Родники\Картинки\27-04-2020_15-23-41\Зони\Зо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C:\Users\ACEH\Downloads\Родники\Схема ТС ГП Родники\Картинки\27-04-2020_15-23-41\Зони\Зони\1.jpg"/>
                    <pic:cNvPicPr>
                      <a:picLocks noChangeAspect="1" noChangeArrowheads="1"/>
                    </pic:cNvPicPr>
                  </pic:nvPicPr>
                  <pic:blipFill rotWithShape="1">
                    <a:blip r:embed="rId60">
                      <a:extLst>
                        <a:ext uri="{28A0092B-C50C-407E-A947-70E740481C1C}">
                          <a14:useLocalDpi xmlns:a14="http://schemas.microsoft.com/office/drawing/2010/main" val="0"/>
                        </a:ext>
                      </a:extLst>
                    </a:blip>
                    <a:srcRect t="3334" b="11488"/>
                    <a:stretch/>
                  </pic:blipFill>
                  <pic:spPr bwMode="auto">
                    <a:xfrm>
                      <a:off x="0" y="0"/>
                      <a:ext cx="8407765" cy="5645357"/>
                    </a:xfrm>
                    <a:prstGeom prst="rect">
                      <a:avLst/>
                    </a:prstGeom>
                    <a:noFill/>
                    <a:ln>
                      <a:noFill/>
                    </a:ln>
                    <a:extLst>
                      <a:ext uri="{53640926-AAD7-44D8-BBD7-CCE9431645EC}">
                        <a14:shadowObscured xmlns:a14="http://schemas.microsoft.com/office/drawing/2010/main"/>
                      </a:ext>
                    </a:extLst>
                  </pic:spPr>
                </pic:pic>
              </a:graphicData>
            </a:graphic>
          </wp:inline>
        </w:drawing>
      </w:r>
    </w:p>
    <w:p w14:paraId="4BF8EEE4" w14:textId="73092135" w:rsidR="00477E28" w:rsidRPr="00403D6C" w:rsidRDefault="00477E28" w:rsidP="00477E28">
      <w:pPr>
        <w:pStyle w:val="aff4"/>
        <w:jc w:val="center"/>
        <w:sectPr w:rsidR="00477E28" w:rsidRPr="00403D6C" w:rsidSect="00477E28">
          <w:pgSz w:w="16838" w:h="11906" w:orient="landscape"/>
          <w:pgMar w:top="1701" w:right="851" w:bottom="851" w:left="851" w:header="709" w:footer="709" w:gutter="0"/>
          <w:cols w:space="708"/>
          <w:docGrid w:linePitch="360"/>
        </w:sectPr>
      </w:pPr>
      <w:bookmarkStart w:id="127" w:name="_Ref371062943"/>
      <w:r>
        <w:t xml:space="preserve">Рисунок </w:t>
      </w:r>
      <w:r w:rsidR="00296C2A">
        <w:fldChar w:fldCharType="begin"/>
      </w:r>
      <w:r w:rsidR="00296C2A">
        <w:instrText xml:space="preserve"> STYLEREF 1 \s</w:instrText>
      </w:r>
      <w:r w:rsidR="00296C2A">
        <w:instrText xml:space="preserve">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3</w:t>
      </w:r>
      <w:r w:rsidR="00296C2A">
        <w:rPr>
          <w:noProof/>
        </w:rPr>
        <w:fldChar w:fldCharType="end"/>
      </w:r>
      <w:bookmarkEnd w:id="127"/>
      <w:r>
        <w:t xml:space="preserve"> - </w:t>
      </w:r>
      <w:r w:rsidRPr="00A9610C">
        <w:t xml:space="preserve">Зона действия системы теплоснабжения котельной </w:t>
      </w:r>
      <w:r>
        <w:t>комбината ООО «УК Индустриальный парк «Родники» и ПГ ТЭЦ</w:t>
      </w:r>
    </w:p>
    <w:p w14:paraId="27F18F0D" w14:textId="77777777" w:rsidR="00477E28" w:rsidRDefault="00477E28" w:rsidP="00477E28">
      <w:pPr>
        <w:pStyle w:val="affffff9"/>
        <w:keepNext/>
        <w:spacing w:after="0" w:line="240" w:lineRule="auto"/>
        <w:jc w:val="center"/>
        <w:rPr>
          <w:noProof/>
        </w:rPr>
      </w:pPr>
      <w:r w:rsidRPr="004857BE">
        <w:rPr>
          <w:noProof/>
        </w:rPr>
        <w:lastRenderedPageBreak/>
        <w:drawing>
          <wp:inline distT="0" distB="0" distL="0" distR="0" wp14:anchorId="59E5B2DE" wp14:editId="5C0BC8B6">
            <wp:extent cx="5859062" cy="8458200"/>
            <wp:effectExtent l="0" t="0" r="8890" b="0"/>
            <wp:docPr id="45" name="Рисунок 45" descr="C:\Users\ACEH\Downloads\Родники\Схема ТС ГП Родники\Картинки\27-04-2020_15-23-41\Зони\Зо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ACEH\Downloads\Родники\Схема ТС ГП Родники\Картинки\27-04-2020_15-23-41\Зони\Зони\3.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123" r="4576"/>
                    <a:stretch/>
                  </pic:blipFill>
                  <pic:spPr bwMode="auto">
                    <a:xfrm>
                      <a:off x="0" y="0"/>
                      <a:ext cx="5869453" cy="8473201"/>
                    </a:xfrm>
                    <a:prstGeom prst="rect">
                      <a:avLst/>
                    </a:prstGeom>
                    <a:noFill/>
                    <a:ln>
                      <a:noFill/>
                    </a:ln>
                    <a:extLst>
                      <a:ext uri="{53640926-AAD7-44D8-BBD7-CCE9431645EC}">
                        <a14:shadowObscured xmlns:a14="http://schemas.microsoft.com/office/drawing/2010/main"/>
                      </a:ext>
                    </a:extLst>
                  </pic:spPr>
                </pic:pic>
              </a:graphicData>
            </a:graphic>
          </wp:inline>
        </w:drawing>
      </w:r>
    </w:p>
    <w:p w14:paraId="7909A09D" w14:textId="4FB38AA6" w:rsidR="00477E28" w:rsidRPr="00D41C01" w:rsidRDefault="00477E28" w:rsidP="00477E28">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4</w:t>
      </w:r>
      <w:r w:rsidR="00296C2A">
        <w:rPr>
          <w:noProof/>
        </w:rPr>
        <w:fldChar w:fldCharType="end"/>
      </w:r>
      <w:r>
        <w:t xml:space="preserve"> - </w:t>
      </w:r>
      <w:r w:rsidRPr="00A9610C">
        <w:t xml:space="preserve">Зона действия системы теплоснабжения котельной </w:t>
      </w:r>
      <w:r>
        <w:t>ЗАО «РМЗ»</w:t>
      </w:r>
    </w:p>
    <w:p w14:paraId="01639E66" w14:textId="77777777" w:rsidR="00477E28" w:rsidRDefault="00477E28" w:rsidP="00477E28">
      <w:pPr>
        <w:pStyle w:val="affffff9"/>
        <w:keepNext/>
        <w:shd w:val="clear" w:color="auto" w:fill="D99594" w:themeFill="accent2" w:themeFillTint="99"/>
        <w:spacing w:after="0" w:line="240" w:lineRule="auto"/>
        <w:jc w:val="center"/>
        <w:sectPr w:rsidR="00477E28" w:rsidSect="00477E28">
          <w:pgSz w:w="11906" w:h="16838"/>
          <w:pgMar w:top="1134" w:right="851" w:bottom="1134" w:left="1701" w:header="709" w:footer="709" w:gutter="0"/>
          <w:cols w:space="708"/>
          <w:docGrid w:linePitch="360"/>
        </w:sectPr>
      </w:pPr>
    </w:p>
    <w:p w14:paraId="65C0702A" w14:textId="77777777" w:rsidR="00477E28" w:rsidRDefault="00477E28" w:rsidP="00477E28">
      <w:pPr>
        <w:pStyle w:val="affffff9"/>
        <w:keepNext/>
        <w:spacing w:after="0" w:line="240" w:lineRule="auto"/>
        <w:jc w:val="center"/>
      </w:pPr>
      <w:r w:rsidRPr="004857BE">
        <w:rPr>
          <w:noProof/>
        </w:rPr>
        <w:lastRenderedPageBreak/>
        <w:drawing>
          <wp:inline distT="0" distB="0" distL="0" distR="0" wp14:anchorId="4B1FD4B2" wp14:editId="1F2F7DB1">
            <wp:extent cx="5938604" cy="7924800"/>
            <wp:effectExtent l="0" t="0" r="5080" b="0"/>
            <wp:docPr id="35" name="Рисунок 35" descr="C:\Users\ACEH\Downloads\Родники\Схема ТС ГП Родники\Картинки\27-04-2020_15-23-41\Зони\Зо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ACEH\Downloads\Родники\Схема ТС ГП Родники\Картинки\27-04-2020_15-23-41\Зони\Зони\4.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20868" r="21635"/>
                    <a:stretch/>
                  </pic:blipFill>
                  <pic:spPr bwMode="auto">
                    <a:xfrm>
                      <a:off x="0" y="0"/>
                      <a:ext cx="5968019" cy="7964054"/>
                    </a:xfrm>
                    <a:prstGeom prst="rect">
                      <a:avLst/>
                    </a:prstGeom>
                    <a:noFill/>
                    <a:ln>
                      <a:noFill/>
                    </a:ln>
                    <a:extLst>
                      <a:ext uri="{53640926-AAD7-44D8-BBD7-CCE9431645EC}">
                        <a14:shadowObscured xmlns:a14="http://schemas.microsoft.com/office/drawing/2010/main"/>
                      </a:ext>
                    </a:extLst>
                  </pic:spPr>
                </pic:pic>
              </a:graphicData>
            </a:graphic>
          </wp:inline>
        </w:drawing>
      </w:r>
    </w:p>
    <w:p w14:paraId="229BF58B" w14:textId="1EDC441B" w:rsidR="00477E28" w:rsidRPr="00D41C01" w:rsidRDefault="00477E28" w:rsidP="00477E28">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5</w:t>
      </w:r>
      <w:r w:rsidR="00296C2A">
        <w:rPr>
          <w:noProof/>
        </w:rPr>
        <w:fldChar w:fldCharType="end"/>
      </w:r>
      <w:r>
        <w:t xml:space="preserve"> - </w:t>
      </w:r>
      <w:r w:rsidRPr="00A9610C">
        <w:t xml:space="preserve">Зона действия системы теплоснабжения котельной </w:t>
      </w:r>
      <w:r>
        <w:t>«Агросервис» №1 Родниковского городского поселения</w:t>
      </w:r>
    </w:p>
    <w:p w14:paraId="5427A538" w14:textId="77777777" w:rsidR="00477E28" w:rsidRDefault="00477E28" w:rsidP="00477E28">
      <w:pPr>
        <w:pStyle w:val="Maximyz"/>
        <w:rPr>
          <w:lang w:eastAsia="en-US"/>
        </w:rPr>
      </w:pPr>
    </w:p>
    <w:p w14:paraId="0FFA3960" w14:textId="77777777" w:rsidR="00477E28" w:rsidRDefault="00477E28" w:rsidP="00477E28">
      <w:pPr>
        <w:pStyle w:val="affffff9"/>
        <w:keepNext/>
        <w:spacing w:after="0" w:line="240" w:lineRule="auto"/>
        <w:jc w:val="center"/>
        <w:rPr>
          <w:noProof/>
        </w:rPr>
        <w:sectPr w:rsidR="00477E28" w:rsidSect="00A8528A">
          <w:pgSz w:w="11906" w:h="16838"/>
          <w:pgMar w:top="1134" w:right="850" w:bottom="1134" w:left="1701" w:header="709" w:footer="709" w:gutter="0"/>
          <w:cols w:space="708"/>
          <w:docGrid w:linePitch="360"/>
        </w:sectPr>
      </w:pPr>
    </w:p>
    <w:p w14:paraId="0D77DE29" w14:textId="77777777" w:rsidR="00477E28" w:rsidRDefault="00477E28" w:rsidP="00477E28">
      <w:pPr>
        <w:pStyle w:val="affffff9"/>
        <w:keepNext/>
        <w:spacing w:after="0" w:line="240" w:lineRule="auto"/>
        <w:jc w:val="center"/>
        <w:rPr>
          <w:noProof/>
        </w:rPr>
      </w:pPr>
      <w:r w:rsidRPr="004857BE">
        <w:rPr>
          <w:noProof/>
        </w:rPr>
        <w:lastRenderedPageBreak/>
        <w:drawing>
          <wp:inline distT="0" distB="0" distL="0" distR="0" wp14:anchorId="7BF5BEA6" wp14:editId="1D9FCDDC">
            <wp:extent cx="9590598" cy="5657850"/>
            <wp:effectExtent l="0" t="0" r="0" b="0"/>
            <wp:docPr id="46" name="Рисунок 46"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ACEH\Downloads\Родники\Схема ТС ГП Родники\Картинки\27-04-2020_15-23-41\Зони\Зони\5.jpg"/>
                    <pic:cNvPicPr>
                      <a:picLocks noChangeAspect="1" noChangeArrowheads="1"/>
                    </pic:cNvPicPr>
                  </pic:nvPicPr>
                  <pic:blipFill rotWithShape="1">
                    <a:blip r:embed="rId63">
                      <a:extLst>
                        <a:ext uri="{28A0092B-C50C-407E-A947-70E740481C1C}">
                          <a14:useLocalDpi xmlns:a14="http://schemas.microsoft.com/office/drawing/2010/main" val="0"/>
                        </a:ext>
                      </a:extLst>
                    </a:blip>
                    <a:srcRect t="12333" b="12828"/>
                    <a:stretch/>
                  </pic:blipFill>
                  <pic:spPr bwMode="auto">
                    <a:xfrm>
                      <a:off x="0" y="0"/>
                      <a:ext cx="9639191" cy="5686517"/>
                    </a:xfrm>
                    <a:prstGeom prst="rect">
                      <a:avLst/>
                    </a:prstGeom>
                    <a:noFill/>
                    <a:ln>
                      <a:noFill/>
                    </a:ln>
                    <a:extLst>
                      <a:ext uri="{53640926-AAD7-44D8-BBD7-CCE9431645EC}">
                        <a14:shadowObscured xmlns:a14="http://schemas.microsoft.com/office/drawing/2010/main"/>
                      </a:ext>
                    </a:extLst>
                  </pic:spPr>
                </pic:pic>
              </a:graphicData>
            </a:graphic>
          </wp:inline>
        </w:drawing>
      </w:r>
    </w:p>
    <w:p w14:paraId="4A928CE8" w14:textId="61906BC1" w:rsidR="00477E28" w:rsidRPr="00D41C01" w:rsidRDefault="00477E28" w:rsidP="00477E28">
      <w:pPr>
        <w:pStyle w:val="aff4"/>
        <w:jc w:val="center"/>
      </w:pPr>
      <w:bookmarkStart w:id="128" w:name="_Ref38894488"/>
      <w:bookmarkStart w:id="129" w:name="_Ref38894487"/>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6</w:t>
      </w:r>
      <w:r w:rsidR="00296C2A">
        <w:rPr>
          <w:noProof/>
        </w:rPr>
        <w:fldChar w:fldCharType="end"/>
      </w:r>
      <w:bookmarkEnd w:id="128"/>
      <w:r>
        <w:t xml:space="preserve"> - </w:t>
      </w:r>
      <w:r w:rsidRPr="00A9610C">
        <w:t xml:space="preserve">Зона действия системы теплоснабжения котельной </w:t>
      </w:r>
      <w:r>
        <w:t>ООО</w:t>
      </w:r>
      <w:r w:rsidRPr="00DE6C6D">
        <w:t xml:space="preserve"> «</w:t>
      </w:r>
      <w:r>
        <w:t>Теплоснаб-Родники</w:t>
      </w:r>
      <w:r w:rsidRPr="00DE6C6D">
        <w:t>»</w:t>
      </w:r>
      <w:r>
        <w:t xml:space="preserve"> Родниковского городского поселения</w:t>
      </w:r>
      <w:bookmarkEnd w:id="129"/>
    </w:p>
    <w:p w14:paraId="3CED1197" w14:textId="77777777" w:rsidR="00477E28" w:rsidRDefault="00477E28" w:rsidP="00126DB7">
      <w:pPr>
        <w:pStyle w:val="aff4"/>
        <w:jc w:val="center"/>
        <w:sectPr w:rsidR="00477E28" w:rsidSect="00477E28">
          <w:pgSz w:w="16838" w:h="11906" w:orient="landscape"/>
          <w:pgMar w:top="1701" w:right="851" w:bottom="851" w:left="851" w:header="709" w:footer="709" w:gutter="0"/>
          <w:cols w:space="708"/>
          <w:docGrid w:linePitch="360"/>
        </w:sectPr>
      </w:pPr>
    </w:p>
    <w:p w14:paraId="7E3FDE3E" w14:textId="0EB9D40A" w:rsidR="00477E28" w:rsidRDefault="00477E28" w:rsidP="00477E28">
      <w:pPr>
        <w:pStyle w:val="Maximyz"/>
      </w:pPr>
      <w:r w:rsidRPr="00AF79B3">
        <w:lastRenderedPageBreak/>
        <w:t xml:space="preserve">Графическое представление </w:t>
      </w:r>
      <w:r>
        <w:t>перспективных</w:t>
      </w:r>
      <w:r w:rsidRPr="00AF79B3">
        <w:t xml:space="preserve"> зон действия систем теплоснабжения и источников тепловой энергии представлены</w:t>
      </w:r>
      <w:r w:rsidRPr="00DF0BBB">
        <w:t xml:space="preserve"> на рисунках</w:t>
      </w:r>
      <w:r>
        <w:t xml:space="preserve"> </w:t>
      </w:r>
      <w:r>
        <w:fldChar w:fldCharType="begin"/>
      </w:r>
      <w:r>
        <w:instrText xml:space="preserve"> REF _Ref40530128 \h  \* MERGEFORMAT </w:instrText>
      </w:r>
      <w:r>
        <w:fldChar w:fldCharType="separate"/>
      </w:r>
      <w:r w:rsidR="00296C2A" w:rsidRPr="00296C2A">
        <w:rPr>
          <w:vanish/>
        </w:rPr>
        <w:t xml:space="preserve">Рисунок </w:t>
      </w:r>
      <w:r w:rsidR="00296C2A">
        <w:rPr>
          <w:noProof/>
        </w:rPr>
        <w:t>2</w:t>
      </w:r>
      <w:r w:rsidR="00296C2A">
        <w:t>.</w:t>
      </w:r>
      <w:r w:rsidR="00296C2A">
        <w:rPr>
          <w:noProof/>
        </w:rPr>
        <w:t>7</w:t>
      </w:r>
      <w:r>
        <w:fldChar w:fldCharType="end"/>
      </w:r>
      <w:r>
        <w:t xml:space="preserve"> - </w:t>
      </w:r>
      <w:r w:rsidR="00B766F4">
        <w:fldChar w:fldCharType="begin"/>
      </w:r>
      <w:r w:rsidR="00B766F4">
        <w:instrText xml:space="preserve"> REF _Ref43290628 \h  \* MERGEFORMAT </w:instrText>
      </w:r>
      <w:r w:rsidR="00B766F4">
        <w:fldChar w:fldCharType="separate"/>
      </w:r>
      <w:r w:rsidR="00296C2A" w:rsidRPr="00296C2A">
        <w:rPr>
          <w:vanish/>
        </w:rPr>
        <w:t xml:space="preserve">Рисунок </w:t>
      </w:r>
      <w:r w:rsidR="00296C2A">
        <w:rPr>
          <w:noProof/>
        </w:rPr>
        <w:t>2</w:t>
      </w:r>
      <w:r w:rsidR="00296C2A">
        <w:t>.</w:t>
      </w:r>
      <w:r w:rsidR="00296C2A">
        <w:rPr>
          <w:noProof/>
        </w:rPr>
        <w:t>11</w:t>
      </w:r>
      <w:r w:rsidR="00B766F4">
        <w:fldChar w:fldCharType="end"/>
      </w:r>
      <w:r w:rsidRPr="00DF0BBB">
        <w:t>.</w:t>
      </w:r>
    </w:p>
    <w:p w14:paraId="733DE808" w14:textId="77777777" w:rsidR="00477E28" w:rsidRDefault="00477E28" w:rsidP="00477E28">
      <w:pPr>
        <w:pStyle w:val="affffff9"/>
        <w:keepNext/>
        <w:shd w:val="clear" w:color="auto" w:fill="D99594" w:themeFill="accent2" w:themeFillTint="99"/>
        <w:spacing w:after="0" w:line="240" w:lineRule="auto"/>
        <w:jc w:val="center"/>
        <w:sectPr w:rsidR="00477E28" w:rsidSect="00477E28">
          <w:pgSz w:w="11906" w:h="16838"/>
          <w:pgMar w:top="1134" w:right="851" w:bottom="1134" w:left="1418" w:header="709" w:footer="709" w:gutter="0"/>
          <w:cols w:space="708"/>
          <w:docGrid w:linePitch="360"/>
        </w:sectPr>
      </w:pPr>
    </w:p>
    <w:p w14:paraId="28FB7052" w14:textId="58E782F2" w:rsidR="00477E28" w:rsidRDefault="00B766F4" w:rsidP="00477E28">
      <w:pPr>
        <w:pStyle w:val="affffff9"/>
        <w:keepNext/>
        <w:spacing w:after="0" w:line="240" w:lineRule="auto"/>
        <w:jc w:val="center"/>
        <w:rPr>
          <w:noProof/>
        </w:rPr>
      </w:pPr>
      <w:r>
        <w:rPr>
          <w:noProof/>
        </w:rPr>
        <w:lastRenderedPageBreak/>
        <w:drawing>
          <wp:inline distT="0" distB="0" distL="0" distR="0" wp14:anchorId="449763AB" wp14:editId="7ED76438">
            <wp:extent cx="7334250" cy="5665148"/>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351556" cy="5678516"/>
                    </a:xfrm>
                    <a:prstGeom prst="rect">
                      <a:avLst/>
                    </a:prstGeom>
                    <a:noFill/>
                  </pic:spPr>
                </pic:pic>
              </a:graphicData>
            </a:graphic>
          </wp:inline>
        </w:drawing>
      </w:r>
    </w:p>
    <w:p w14:paraId="5110C58A" w14:textId="219B2791" w:rsidR="00477E28" w:rsidRPr="00403D6C" w:rsidRDefault="00477E28" w:rsidP="00477E28">
      <w:pPr>
        <w:pStyle w:val="aff4"/>
        <w:jc w:val="center"/>
        <w:sectPr w:rsidR="00477E28" w:rsidRPr="00403D6C" w:rsidSect="00477E28">
          <w:pgSz w:w="16838" w:h="11906" w:orient="landscape"/>
          <w:pgMar w:top="1701" w:right="851" w:bottom="851" w:left="851" w:header="709" w:footer="709" w:gutter="0"/>
          <w:cols w:space="708"/>
          <w:docGrid w:linePitch="360"/>
        </w:sectPr>
      </w:pPr>
      <w:bookmarkStart w:id="130" w:name="_Ref40530128"/>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7</w:t>
      </w:r>
      <w:r w:rsidR="00296C2A">
        <w:rPr>
          <w:noProof/>
        </w:rPr>
        <w:fldChar w:fldCharType="end"/>
      </w:r>
      <w:bookmarkEnd w:id="130"/>
      <w:r>
        <w:t xml:space="preserve"> – </w:t>
      </w:r>
      <w:r w:rsidR="00B766F4" w:rsidRPr="00B766F4">
        <w:t>Перспективные зоны действия систем теплоснабжения ООО «УК ИП Родники» Родниковского городского поселения</w:t>
      </w:r>
    </w:p>
    <w:p w14:paraId="0B77317A" w14:textId="77777777" w:rsidR="00477E28" w:rsidRDefault="00477E28" w:rsidP="00477E28">
      <w:pPr>
        <w:pStyle w:val="affffff9"/>
        <w:keepNext/>
        <w:spacing w:after="0" w:line="240" w:lineRule="auto"/>
        <w:jc w:val="center"/>
      </w:pPr>
      <w:r w:rsidRPr="004857BE">
        <w:rPr>
          <w:noProof/>
        </w:rPr>
        <w:lastRenderedPageBreak/>
        <w:drawing>
          <wp:inline distT="0" distB="0" distL="0" distR="0" wp14:anchorId="4C049CFF" wp14:editId="6807C098">
            <wp:extent cx="5938604" cy="7924800"/>
            <wp:effectExtent l="0" t="0" r="5080" b="0"/>
            <wp:docPr id="10" name="Рисунок 10" descr="C:\Users\ACEH\Downloads\Родники\Схема ТС ГП Родники\Картинки\27-04-2020_15-23-41\Зони\Зо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ACEH\Downloads\Родники\Схема ТС ГП Родники\Картинки\27-04-2020_15-23-41\Зони\Зони\4.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20868" r="21635"/>
                    <a:stretch/>
                  </pic:blipFill>
                  <pic:spPr bwMode="auto">
                    <a:xfrm>
                      <a:off x="0" y="0"/>
                      <a:ext cx="5968019" cy="7964054"/>
                    </a:xfrm>
                    <a:prstGeom prst="rect">
                      <a:avLst/>
                    </a:prstGeom>
                    <a:noFill/>
                    <a:ln>
                      <a:noFill/>
                    </a:ln>
                    <a:extLst>
                      <a:ext uri="{53640926-AAD7-44D8-BBD7-CCE9431645EC}">
                        <a14:shadowObscured xmlns:a14="http://schemas.microsoft.com/office/drawing/2010/main"/>
                      </a:ext>
                    </a:extLst>
                  </pic:spPr>
                </pic:pic>
              </a:graphicData>
            </a:graphic>
          </wp:inline>
        </w:drawing>
      </w:r>
    </w:p>
    <w:p w14:paraId="76B1CFD6" w14:textId="25CD61AF" w:rsidR="00477E28" w:rsidRPr="00D41C01" w:rsidRDefault="00477E28" w:rsidP="00477E28">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8</w:t>
      </w:r>
      <w:r w:rsidR="00296C2A">
        <w:rPr>
          <w:noProof/>
        </w:rPr>
        <w:fldChar w:fldCharType="end"/>
      </w:r>
      <w:r>
        <w:t xml:space="preserve"> – Перспективная з</w:t>
      </w:r>
      <w:r w:rsidRPr="00A9610C">
        <w:t xml:space="preserve">она действия системы теплоснабжения котельной </w:t>
      </w:r>
      <w:r>
        <w:t>«Агросервис» №1 Родниковского городского поселения</w:t>
      </w:r>
    </w:p>
    <w:p w14:paraId="1E7F3FA1" w14:textId="77777777" w:rsidR="00477E28" w:rsidRDefault="00477E28" w:rsidP="00477E28">
      <w:pPr>
        <w:pStyle w:val="Maximyz"/>
        <w:rPr>
          <w:lang w:eastAsia="en-US"/>
        </w:rPr>
      </w:pPr>
    </w:p>
    <w:p w14:paraId="12B8B2C5" w14:textId="77777777" w:rsidR="00477E28" w:rsidRDefault="00477E28" w:rsidP="00477E28">
      <w:pPr>
        <w:pStyle w:val="affffff9"/>
        <w:keepNext/>
        <w:spacing w:after="0" w:line="240" w:lineRule="auto"/>
        <w:jc w:val="center"/>
        <w:rPr>
          <w:noProof/>
        </w:rPr>
        <w:sectPr w:rsidR="00477E28" w:rsidSect="00A8528A">
          <w:pgSz w:w="11906" w:h="16838"/>
          <w:pgMar w:top="1134" w:right="850" w:bottom="1134" w:left="1701" w:header="709" w:footer="709" w:gutter="0"/>
          <w:cols w:space="708"/>
          <w:docGrid w:linePitch="360"/>
        </w:sectPr>
      </w:pPr>
    </w:p>
    <w:p w14:paraId="52AEFAA5" w14:textId="77777777" w:rsidR="00477E28" w:rsidRDefault="00477E28" w:rsidP="00477E28">
      <w:pPr>
        <w:pStyle w:val="affffff9"/>
        <w:keepNext/>
        <w:spacing w:after="0" w:line="240" w:lineRule="auto"/>
        <w:jc w:val="center"/>
      </w:pPr>
      <w:r w:rsidRPr="004857BE">
        <w:rPr>
          <w:noProof/>
        </w:rPr>
        <w:lastRenderedPageBreak/>
        <w:drawing>
          <wp:inline distT="0" distB="0" distL="0" distR="0" wp14:anchorId="0C747EE2" wp14:editId="6C345AA6">
            <wp:extent cx="9590598" cy="5657850"/>
            <wp:effectExtent l="0" t="0" r="0" b="0"/>
            <wp:docPr id="61" name="Рисунок 61"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ACEH\Downloads\Родники\Схема ТС ГП Родники\Картинки\27-04-2020_15-23-41\Зони\Зони\5.jpg"/>
                    <pic:cNvPicPr>
                      <a:picLocks noChangeAspect="1" noChangeArrowheads="1"/>
                    </pic:cNvPicPr>
                  </pic:nvPicPr>
                  <pic:blipFill rotWithShape="1">
                    <a:blip r:embed="rId63">
                      <a:extLst>
                        <a:ext uri="{28A0092B-C50C-407E-A947-70E740481C1C}">
                          <a14:useLocalDpi xmlns:a14="http://schemas.microsoft.com/office/drawing/2010/main" val="0"/>
                        </a:ext>
                      </a:extLst>
                    </a:blip>
                    <a:srcRect t="12333" b="12828"/>
                    <a:stretch/>
                  </pic:blipFill>
                  <pic:spPr bwMode="auto">
                    <a:xfrm>
                      <a:off x="0" y="0"/>
                      <a:ext cx="9639191" cy="5686517"/>
                    </a:xfrm>
                    <a:prstGeom prst="rect">
                      <a:avLst/>
                    </a:prstGeom>
                    <a:noFill/>
                    <a:ln>
                      <a:noFill/>
                    </a:ln>
                    <a:extLst>
                      <a:ext uri="{53640926-AAD7-44D8-BBD7-CCE9431645EC}">
                        <a14:shadowObscured xmlns:a14="http://schemas.microsoft.com/office/drawing/2010/main"/>
                      </a:ext>
                    </a:extLst>
                  </pic:spPr>
                </pic:pic>
              </a:graphicData>
            </a:graphic>
          </wp:inline>
        </w:drawing>
      </w:r>
    </w:p>
    <w:p w14:paraId="1DD265EF" w14:textId="755A1E37" w:rsidR="00477E28" w:rsidRDefault="00477E28" w:rsidP="00477E28">
      <w:pPr>
        <w:pStyle w:val="aff4"/>
        <w:jc w:val="center"/>
        <w:rPr>
          <w:noProof/>
        </w:rPr>
      </w:pPr>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w:instrText>
      </w:r>
      <w:r w:rsidR="00296C2A">
        <w:instrText xml:space="preserve">Q Рисунок \* ARABIC \s 1 </w:instrText>
      </w:r>
      <w:r w:rsidR="00296C2A">
        <w:fldChar w:fldCharType="separate"/>
      </w:r>
      <w:r w:rsidR="00296C2A">
        <w:rPr>
          <w:noProof/>
        </w:rPr>
        <w:t>9</w:t>
      </w:r>
      <w:r w:rsidR="00296C2A">
        <w:rPr>
          <w:noProof/>
        </w:rPr>
        <w:fldChar w:fldCharType="end"/>
      </w:r>
      <w:r>
        <w:t xml:space="preserve"> – Перспективная з</w:t>
      </w:r>
      <w:r w:rsidRPr="00AB491F">
        <w:t>она действия системы теплоснабжения котельной ООО «Теплоснаб-Родники» Родниковского городского поселения</w:t>
      </w:r>
    </w:p>
    <w:p w14:paraId="2B9D3B12" w14:textId="77777777" w:rsidR="00477E28" w:rsidRDefault="00477E28" w:rsidP="00477E28">
      <w:pPr>
        <w:pStyle w:val="Maximyz"/>
        <w:shd w:val="clear" w:color="auto" w:fill="D99594" w:themeFill="accent2" w:themeFillTint="99"/>
        <w:sectPr w:rsidR="00477E28" w:rsidSect="00477E28">
          <w:pgSz w:w="16838" w:h="11906" w:orient="landscape"/>
          <w:pgMar w:top="1701" w:right="851" w:bottom="851" w:left="851" w:header="709" w:footer="709" w:gutter="0"/>
          <w:cols w:space="708"/>
          <w:docGrid w:linePitch="360"/>
        </w:sectPr>
      </w:pPr>
    </w:p>
    <w:p w14:paraId="23111D59" w14:textId="77777777" w:rsidR="00B766F4" w:rsidRDefault="00B766F4" w:rsidP="00B766F4">
      <w:pPr>
        <w:pStyle w:val="affffff9"/>
        <w:keepNext/>
        <w:spacing w:after="0" w:line="240" w:lineRule="auto"/>
        <w:jc w:val="center"/>
      </w:pPr>
      <w:r w:rsidRPr="00FC760F">
        <w:rPr>
          <w:noProof/>
        </w:rPr>
        <w:lastRenderedPageBreak/>
        <w:drawing>
          <wp:inline distT="0" distB="0" distL="0" distR="0" wp14:anchorId="61C9D4BA" wp14:editId="16F2C521">
            <wp:extent cx="5939155" cy="4600283"/>
            <wp:effectExtent l="0" t="0" r="4445" b="0"/>
            <wp:docPr id="20" name="Рисунок 20" descr="C:\Users\ACEH\Downloads\Родники\Схема ТС ГП Родники\Картинки\16-05-2020_13-44-11\БМК ул. 8 м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CEH\Downloads\Родники\Схема ТС ГП Родники\Картинки\16-05-2020_13-44-11\БМК ул. 8 марта.jpg"/>
                    <pic:cNvPicPr>
                      <a:picLocks noChangeAspect="1" noChangeArrowheads="1"/>
                    </pic:cNvPicPr>
                  </pic:nvPicPr>
                  <pic:blipFill rotWithShape="1">
                    <a:blip r:embed="rId65">
                      <a:extLst>
                        <a:ext uri="{28A0092B-C50C-407E-A947-70E740481C1C}">
                          <a14:useLocalDpi xmlns:a14="http://schemas.microsoft.com/office/drawing/2010/main" val="0"/>
                        </a:ext>
                      </a:extLst>
                    </a:blip>
                    <a:srcRect t="20953" b="19866"/>
                    <a:stretch/>
                  </pic:blipFill>
                  <pic:spPr bwMode="auto">
                    <a:xfrm>
                      <a:off x="0" y="0"/>
                      <a:ext cx="5939790" cy="4600775"/>
                    </a:xfrm>
                    <a:prstGeom prst="rect">
                      <a:avLst/>
                    </a:prstGeom>
                    <a:noFill/>
                    <a:ln>
                      <a:noFill/>
                    </a:ln>
                    <a:extLst>
                      <a:ext uri="{53640926-AAD7-44D8-BBD7-CCE9431645EC}">
                        <a14:shadowObscured xmlns:a14="http://schemas.microsoft.com/office/drawing/2010/main"/>
                      </a:ext>
                    </a:extLst>
                  </pic:spPr>
                </pic:pic>
              </a:graphicData>
            </a:graphic>
          </wp:inline>
        </w:drawing>
      </w:r>
    </w:p>
    <w:p w14:paraId="629F9B1F" w14:textId="1DB10A18" w:rsidR="00B766F4" w:rsidRDefault="00B766F4" w:rsidP="00B766F4">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10</w:t>
      </w:r>
      <w:r w:rsidR="00296C2A">
        <w:rPr>
          <w:noProof/>
        </w:rPr>
        <w:fldChar w:fldCharType="end"/>
      </w:r>
      <w:r>
        <w:t xml:space="preserve"> – Перспективная з</w:t>
      </w:r>
      <w:r w:rsidRPr="00A9610C">
        <w:t xml:space="preserve">она действия системы теплоснабжения </w:t>
      </w:r>
      <w:r>
        <w:t>БМК 8 марта Родниковского городского поселения</w:t>
      </w:r>
    </w:p>
    <w:p w14:paraId="200EF285" w14:textId="77777777" w:rsidR="00B766F4" w:rsidRPr="00F504BE" w:rsidRDefault="00B766F4" w:rsidP="00B766F4"/>
    <w:p w14:paraId="787A8E43" w14:textId="77777777" w:rsidR="00B766F4" w:rsidRDefault="00B766F4" w:rsidP="00B766F4">
      <w:pPr>
        <w:pStyle w:val="affffff9"/>
        <w:keepNext/>
        <w:spacing w:after="0" w:line="240" w:lineRule="auto"/>
        <w:jc w:val="center"/>
      </w:pPr>
      <w:r w:rsidRPr="00F504BE">
        <w:rPr>
          <w:noProof/>
        </w:rPr>
        <w:drawing>
          <wp:inline distT="0" distB="0" distL="0" distR="0" wp14:anchorId="7A81497E" wp14:editId="4CED640E">
            <wp:extent cx="5939155" cy="3609581"/>
            <wp:effectExtent l="0" t="0" r="4445" b="0"/>
            <wp:docPr id="29" name="Рисунок 29"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b3\Desktop\Родники\Зона БМК Советская (2).jpg"/>
                    <pic:cNvPicPr>
                      <a:picLocks noChangeAspect="1" noChangeArrowheads="1"/>
                    </pic:cNvPicPr>
                  </pic:nvPicPr>
                  <pic:blipFill rotWithShape="1">
                    <a:blip r:embed="rId66">
                      <a:extLst>
                        <a:ext uri="{28A0092B-C50C-407E-A947-70E740481C1C}">
                          <a14:useLocalDpi xmlns:a14="http://schemas.microsoft.com/office/drawing/2010/main" val="0"/>
                        </a:ext>
                      </a:extLst>
                    </a:blip>
                    <a:srcRect t="10939" b="9340"/>
                    <a:stretch/>
                  </pic:blipFill>
                  <pic:spPr bwMode="auto">
                    <a:xfrm>
                      <a:off x="0" y="0"/>
                      <a:ext cx="5939790" cy="3609967"/>
                    </a:xfrm>
                    <a:prstGeom prst="rect">
                      <a:avLst/>
                    </a:prstGeom>
                    <a:noFill/>
                    <a:ln>
                      <a:noFill/>
                    </a:ln>
                    <a:extLst>
                      <a:ext uri="{53640926-AAD7-44D8-BBD7-CCE9431645EC}">
                        <a14:shadowObscured xmlns:a14="http://schemas.microsoft.com/office/drawing/2010/main"/>
                      </a:ext>
                    </a:extLst>
                  </pic:spPr>
                </pic:pic>
              </a:graphicData>
            </a:graphic>
          </wp:inline>
        </w:drawing>
      </w:r>
    </w:p>
    <w:p w14:paraId="10B09827" w14:textId="2BF5E908" w:rsidR="00B766F4" w:rsidRPr="00D41C01" w:rsidRDefault="00B766F4" w:rsidP="00B766F4">
      <w:pPr>
        <w:pStyle w:val="aff4"/>
        <w:jc w:val="center"/>
      </w:pPr>
      <w:bookmarkStart w:id="131" w:name="_Ref43290628"/>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11</w:t>
      </w:r>
      <w:r w:rsidR="00296C2A">
        <w:rPr>
          <w:noProof/>
        </w:rPr>
        <w:fldChar w:fldCharType="end"/>
      </w:r>
      <w:bookmarkEnd w:id="131"/>
      <w:r>
        <w:t xml:space="preserve"> – Перспективная з</w:t>
      </w:r>
      <w:r w:rsidRPr="00A9610C">
        <w:t xml:space="preserve">она действия системы теплоснабжения </w:t>
      </w:r>
      <w:r>
        <w:t>БМК Советская, 4 Родниковского городского поселения</w:t>
      </w:r>
    </w:p>
    <w:p w14:paraId="007F69CF" w14:textId="77777777" w:rsidR="00477E28" w:rsidRDefault="00477E28" w:rsidP="00477E28">
      <w:pPr>
        <w:pStyle w:val="affffff9"/>
        <w:keepNext/>
        <w:spacing w:after="0" w:line="240" w:lineRule="auto"/>
        <w:jc w:val="center"/>
        <w:sectPr w:rsidR="00477E28" w:rsidSect="00477E28">
          <w:pgSz w:w="11906" w:h="16838"/>
          <w:pgMar w:top="1134" w:right="851" w:bottom="1134" w:left="1701" w:header="709" w:footer="709" w:gutter="0"/>
          <w:cols w:space="708"/>
          <w:docGrid w:linePitch="360"/>
        </w:sectPr>
      </w:pPr>
    </w:p>
    <w:p w14:paraId="35AC74EC" w14:textId="527BE898" w:rsidR="005E46E9" w:rsidRDefault="005E46E9" w:rsidP="005E46E9">
      <w:pPr>
        <w:pStyle w:val="22"/>
      </w:pPr>
      <w:bookmarkStart w:id="132" w:name="_Toc43298677"/>
      <w:r w:rsidRPr="005E46E9">
        <w:lastRenderedPageBreak/>
        <w:t>Описание существующих и перспективных зон действия индивидуальных источников тепловой энергии</w:t>
      </w:r>
      <w:bookmarkEnd w:id="132"/>
    </w:p>
    <w:p w14:paraId="2B30FAFB" w14:textId="77777777" w:rsidR="00F04CD4" w:rsidRDefault="00F04CD4" w:rsidP="00F04CD4">
      <w:pPr>
        <w:pStyle w:val="Maximyz"/>
      </w:pPr>
      <w:bookmarkStart w:id="133" w:name="_Toc352234923"/>
      <w:r w:rsidRPr="00603A84">
        <w:rPr>
          <w:lang w:eastAsia="en-US"/>
        </w:rPr>
        <w:t>Децентрализованным теплоснабжением обеспечивается,</w:t>
      </w:r>
      <w:r>
        <w:rPr>
          <w:lang w:eastAsia="en-US"/>
        </w:rPr>
        <w:t xml:space="preserve"> в основном, индивидуальная </w:t>
      </w:r>
      <w:r w:rsidRPr="00603A84">
        <w:rPr>
          <w:lang w:eastAsia="en-US"/>
        </w:rPr>
        <w:t xml:space="preserve">застройка. Индивидуальный жилищный фонд </w:t>
      </w:r>
      <w:r>
        <w:rPr>
          <w:lang w:eastAsia="en-US"/>
        </w:rPr>
        <w:t>обеспечен тепло</w:t>
      </w:r>
      <w:r w:rsidRPr="00603A84">
        <w:rPr>
          <w:lang w:eastAsia="en-US"/>
        </w:rPr>
        <w:t>снабжением от индивидуальных квартирных теплогенераторов (котлов или печей), работающих как на природном газе, так и на жидком и твердом топливе. Поскольку данные об установленной тепловой мощности этих тепловых генераторов отсутствуют, не</w:t>
      </w:r>
      <w:r>
        <w:rPr>
          <w:lang w:eastAsia="en-US"/>
        </w:rPr>
        <w:t xml:space="preserve"> представляется возможности оце</w:t>
      </w:r>
      <w:r w:rsidRPr="00603A84">
        <w:rPr>
          <w:lang w:eastAsia="en-US"/>
        </w:rPr>
        <w:t>нить резервы этого вида оборудования.</w:t>
      </w:r>
      <w:r w:rsidRPr="00E43469">
        <w:t xml:space="preserve"> </w:t>
      </w:r>
    </w:p>
    <w:p w14:paraId="11193279" w14:textId="77777777" w:rsidR="00F04CD4" w:rsidRDefault="00F04CD4" w:rsidP="00F04CD4">
      <w:pPr>
        <w:pStyle w:val="Maximyz"/>
      </w:pPr>
      <w:r>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0EB203C8" w14:textId="77777777" w:rsidR="00F04CD4" w:rsidRDefault="00F04CD4" w:rsidP="00F04CD4">
      <w:pPr>
        <w:pStyle w:val="Maximyz"/>
      </w:pPr>
      <w:r>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Pr>
          <w:color w:val="0000FF"/>
        </w:rPr>
        <w:t xml:space="preserve"> </w:t>
      </w:r>
      <w:r>
        <w:t xml:space="preserve">действия (к.п.д. более 91%). В котлах используется осушенный природный газ с теплотворной способностью </w:t>
      </w:r>
      <w:r>
        <w:rPr>
          <w:rFonts w:eastAsia="Times New Roman"/>
          <w:i/>
        </w:rPr>
        <w:t>Q</w:t>
      </w:r>
      <w:r>
        <w:rPr>
          <w:rFonts w:eastAsia="Times New Roman"/>
          <w:i/>
          <w:sz w:val="22"/>
          <w:vertAlign w:val="subscript"/>
        </w:rPr>
        <w:t>н</w:t>
      </w:r>
      <w:r>
        <w:rPr>
          <w:rFonts w:eastAsia="Times New Roman"/>
          <w:i/>
          <w:sz w:val="22"/>
          <w:vertAlign w:val="superscript"/>
        </w:rPr>
        <w:t xml:space="preserve">р </w:t>
      </w:r>
      <w:r>
        <w:rPr>
          <w:rFonts w:eastAsia="Times New Roman"/>
          <w:i/>
        </w:rPr>
        <w:t>=</w:t>
      </w:r>
      <w:r>
        <w:t xml:space="preserve">8000 </w:t>
      </w:r>
      <w:r w:rsidRPr="009721BD">
        <w:rPr>
          <w:rFonts w:eastAsia="Times New Roman"/>
        </w:rPr>
        <w:t>ккал</w:t>
      </w:r>
      <w:r w:rsidRPr="009721BD">
        <w:t>/</w:t>
      </w:r>
      <w:r w:rsidRPr="009721BD">
        <w:rPr>
          <w:rFonts w:eastAsia="Times New Roman"/>
        </w:rPr>
        <w:t>нм</w:t>
      </w:r>
      <w:r w:rsidRPr="009721BD">
        <w:rPr>
          <w:rFonts w:eastAsia="Times New Roman"/>
          <w:sz w:val="22"/>
          <w:vertAlign w:val="superscript"/>
        </w:rPr>
        <w:t>3</w:t>
      </w:r>
      <w:r>
        <w:rPr>
          <w:rFonts w:eastAsia="Times New Roman"/>
          <w:i/>
          <w:sz w:val="22"/>
          <w:vertAlign w:val="superscript"/>
        </w:rPr>
        <w:t xml:space="preserve"> </w:t>
      </w:r>
      <w:r>
        <w:t xml:space="preserve">(35000 </w:t>
      </w:r>
      <w:r w:rsidRPr="00696723">
        <w:rPr>
          <w:rFonts w:eastAsia="Times New Roman"/>
        </w:rPr>
        <w:t>кдж/нм</w:t>
      </w:r>
      <w:r w:rsidRPr="00696723">
        <w:rPr>
          <w:rFonts w:eastAsia="Times New Roman"/>
          <w:vertAlign w:val="superscript"/>
        </w:rPr>
        <w:t>3</w:t>
      </w:r>
      <w:r>
        <w:t xml:space="preserve">). </w:t>
      </w:r>
    </w:p>
    <w:p w14:paraId="5E47CF7E" w14:textId="77777777" w:rsidR="00F04CD4" w:rsidRDefault="00F04CD4" w:rsidP="00F04CD4">
      <w:pPr>
        <w:pStyle w:val="Maximyz"/>
      </w:pPr>
      <w:r>
        <w:t xml:space="preserve">Применение автономного теплоснабжения здания вместо централизованного теплоснабжения позволяет: </w:t>
      </w:r>
    </w:p>
    <w:p w14:paraId="03F00BB0" w14:textId="77777777" w:rsidR="00F04CD4" w:rsidRDefault="00F04CD4" w:rsidP="00351746">
      <w:pPr>
        <w:pStyle w:val="Maximyz"/>
        <w:numPr>
          <w:ilvl w:val="0"/>
          <w:numId w:val="16"/>
        </w:numPr>
      </w:pPr>
      <w:r>
        <w:t xml:space="preserve">снизить затраты на монтаж и эксплуатацию теплотрассы; </w:t>
      </w:r>
    </w:p>
    <w:p w14:paraId="2AFD1C88" w14:textId="77777777" w:rsidR="00F04CD4" w:rsidRDefault="00F04CD4" w:rsidP="00351746">
      <w:pPr>
        <w:pStyle w:val="Maximyz"/>
        <w:numPr>
          <w:ilvl w:val="0"/>
          <w:numId w:val="16"/>
        </w:numPr>
      </w:pPr>
      <w:r>
        <w:t xml:space="preserve">снизить потери тепла и теплоносителя при транспортировке к потребителю; </w:t>
      </w:r>
    </w:p>
    <w:p w14:paraId="4B3C4CB8" w14:textId="77777777" w:rsidR="00F04CD4" w:rsidRDefault="00F04CD4" w:rsidP="00351746">
      <w:pPr>
        <w:pStyle w:val="Maximyz"/>
        <w:numPr>
          <w:ilvl w:val="0"/>
          <w:numId w:val="16"/>
        </w:numPr>
      </w:pPr>
      <w:r>
        <w:t xml:space="preserve">осуществлять оперативное регулирование тепловой мощности газовых котлов в соответствии с конкретными условиями. </w:t>
      </w:r>
    </w:p>
    <w:p w14:paraId="63581B57" w14:textId="77777777" w:rsidR="00F04CD4" w:rsidRDefault="00F04CD4" w:rsidP="00F04CD4">
      <w:pPr>
        <w:pStyle w:val="Maximyz"/>
        <w:rPr>
          <w:lang w:eastAsia="en-US"/>
        </w:rPr>
      </w:pPr>
      <w:r>
        <w:t>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w:t>
      </w:r>
      <w:r>
        <w:rPr>
          <w:lang w:eastAsia="en-US"/>
        </w:rPr>
        <w:t xml:space="preserve"> </w:t>
      </w:r>
    </w:p>
    <w:p w14:paraId="461DB30B" w14:textId="7600A5F1" w:rsidR="00F04CD4" w:rsidRDefault="00F04CD4" w:rsidP="00F04CD4">
      <w:pPr>
        <w:pStyle w:val="Maximyz"/>
        <w:spacing w:after="240"/>
      </w:pPr>
      <w:r>
        <w:t xml:space="preserve"> На рисунке </w:t>
      </w:r>
      <w:r>
        <w:fldChar w:fldCharType="begin"/>
      </w:r>
      <w:r>
        <w:instrText xml:space="preserve"> REF _Ref430162026 \h  \* MERGEFORMAT </w:instrText>
      </w:r>
      <w:r>
        <w:fldChar w:fldCharType="separate"/>
      </w:r>
      <w:r w:rsidR="00296C2A" w:rsidRPr="00296C2A">
        <w:rPr>
          <w:vanish/>
        </w:rPr>
        <w:t xml:space="preserve">Рисунок </w:t>
      </w:r>
      <w:r w:rsidR="00296C2A">
        <w:rPr>
          <w:noProof/>
        </w:rPr>
        <w:t>2</w:t>
      </w:r>
      <w:r w:rsidR="00296C2A">
        <w:t>.</w:t>
      </w:r>
      <w:r w:rsidR="00296C2A">
        <w:rPr>
          <w:noProof/>
        </w:rPr>
        <w:t>12</w:t>
      </w:r>
      <w:r>
        <w:fldChar w:fldCharType="end"/>
      </w:r>
      <w:r>
        <w:t xml:space="preserve"> приведены зоны действия индивидуальных источников теплоснабжения </w:t>
      </w:r>
      <w:r w:rsidR="001C0038">
        <w:t>Родниковского городского поселения</w:t>
      </w:r>
      <w:r>
        <w:t>.</w:t>
      </w:r>
      <w:r w:rsidR="00477E28">
        <w:t xml:space="preserve"> Зона действия индивидуальных источников теплоснабжения на перспективу не изменится.</w:t>
      </w:r>
    </w:p>
    <w:p w14:paraId="7C6A900C" w14:textId="54EABF39" w:rsidR="00F04CD4" w:rsidRDefault="00F04CD4" w:rsidP="00F04CD4">
      <w:pPr>
        <w:pStyle w:val="Maximyz"/>
        <w:keepNext/>
        <w:spacing w:line="240" w:lineRule="auto"/>
        <w:ind w:firstLine="0"/>
        <w:sectPr w:rsidR="00F04CD4" w:rsidSect="00537764">
          <w:pgSz w:w="11906" w:h="16838"/>
          <w:pgMar w:top="1134" w:right="850" w:bottom="1134" w:left="1418" w:header="709" w:footer="709" w:gutter="0"/>
          <w:cols w:space="708"/>
          <w:docGrid w:linePitch="360"/>
        </w:sectPr>
      </w:pPr>
    </w:p>
    <w:p w14:paraId="1F252182" w14:textId="775FEFA5" w:rsidR="00F04CD4" w:rsidRDefault="00477E28" w:rsidP="00F04CD4">
      <w:pPr>
        <w:pStyle w:val="Maximyz"/>
        <w:keepNext/>
        <w:spacing w:line="240" w:lineRule="auto"/>
        <w:ind w:firstLine="0"/>
        <w:jc w:val="center"/>
      </w:pPr>
      <w:r w:rsidRPr="002C7AA8">
        <w:rPr>
          <w:noProof/>
        </w:rPr>
        <w:lastRenderedPageBreak/>
        <w:drawing>
          <wp:inline distT="0" distB="0" distL="0" distR="0" wp14:anchorId="36798607" wp14:editId="6F178266">
            <wp:extent cx="7372350" cy="5655438"/>
            <wp:effectExtent l="0" t="0" r="0" b="2540"/>
            <wp:docPr id="47" name="Рисунок 47"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ACEH\Downloads\Родники\Схема ТС ГП Родники\Картинки\Индивидуалки.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95359" cy="5673088"/>
                    </a:xfrm>
                    <a:prstGeom prst="rect">
                      <a:avLst/>
                    </a:prstGeom>
                    <a:noFill/>
                    <a:ln>
                      <a:noFill/>
                    </a:ln>
                  </pic:spPr>
                </pic:pic>
              </a:graphicData>
            </a:graphic>
          </wp:inline>
        </w:drawing>
      </w:r>
    </w:p>
    <w:p w14:paraId="6E834985" w14:textId="0C405846" w:rsidR="00F04CD4" w:rsidRDefault="00F04CD4" w:rsidP="00F04CD4">
      <w:pPr>
        <w:pStyle w:val="aff4"/>
        <w:jc w:val="center"/>
      </w:pPr>
      <w:bookmarkStart w:id="134" w:name="_Ref430162026"/>
      <w:r>
        <w:t xml:space="preserve">Рисунок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12</w:t>
      </w:r>
      <w:r w:rsidR="00296C2A">
        <w:rPr>
          <w:noProof/>
        </w:rPr>
        <w:fldChar w:fldCharType="end"/>
      </w:r>
      <w:bookmarkEnd w:id="134"/>
      <w:r w:rsidRPr="00D53B40">
        <w:t xml:space="preserve"> - Зоны </w:t>
      </w:r>
      <w:r>
        <w:t xml:space="preserve">действия индивидуальных источников теплоснабжения </w:t>
      </w:r>
      <w:r w:rsidR="001C0038">
        <w:t>Родниковского городского поселения</w:t>
      </w:r>
    </w:p>
    <w:p w14:paraId="427C9FEF" w14:textId="77777777" w:rsidR="00506CEB" w:rsidRDefault="00506CEB" w:rsidP="00AF4BA1">
      <w:pPr>
        <w:pStyle w:val="22"/>
        <w:sectPr w:rsidR="00506CEB" w:rsidSect="00F04CD4">
          <w:pgSz w:w="16838" w:h="11906" w:orient="landscape"/>
          <w:pgMar w:top="1701" w:right="851" w:bottom="851" w:left="851" w:header="709" w:footer="709" w:gutter="0"/>
          <w:cols w:space="708"/>
          <w:docGrid w:linePitch="360"/>
        </w:sectPr>
      </w:pPr>
    </w:p>
    <w:p w14:paraId="56A3101C" w14:textId="4A5F3B8E" w:rsidR="00C2547D" w:rsidRDefault="00C2547D" w:rsidP="00AF4BA1">
      <w:pPr>
        <w:pStyle w:val="22"/>
      </w:pPr>
      <w:bookmarkStart w:id="135" w:name="_Toc43298678"/>
      <w:r>
        <w:lastRenderedPageBreak/>
        <w:t>Перспективные балансы тепловой мощности и тепловой нагрузки в перспективных зонах действия источников тепловой энергии</w:t>
      </w:r>
      <w:bookmarkEnd w:id="133"/>
      <w:bookmarkEnd w:id="135"/>
    </w:p>
    <w:p w14:paraId="64D4E481" w14:textId="3FB86CBD" w:rsidR="00477E28" w:rsidRDefault="00477E28" w:rsidP="00477E28">
      <w:pPr>
        <w:pStyle w:val="Maximyz"/>
      </w:pPr>
      <w:r w:rsidRPr="00D67C5F">
        <w:t>Перспективны</w:t>
      </w:r>
      <w:r>
        <w:t>е</w:t>
      </w:r>
      <w:r w:rsidRPr="00D67C5F">
        <w:t xml:space="preserve"> баланс</w:t>
      </w:r>
      <w:r>
        <w:t>ы</w:t>
      </w:r>
      <w:r w:rsidRPr="00D67C5F">
        <w:t xml:space="preserve"> тепловой </w:t>
      </w:r>
      <w:r>
        <w:t>мощности и тепловой нагрузки ко</w:t>
      </w:r>
      <w:r w:rsidRPr="00D67C5F">
        <w:t>тельн</w:t>
      </w:r>
      <w:r>
        <w:t>ых</w:t>
      </w:r>
      <w:r w:rsidRPr="00D67C5F">
        <w:t xml:space="preserve"> </w:t>
      </w:r>
      <w:r>
        <w:t>Родниковского городского поселения представлены</w:t>
      </w:r>
      <w:bookmarkStart w:id="136" w:name="_Ref496872160"/>
      <w:r>
        <w:t xml:space="preserve"> в таблице </w:t>
      </w:r>
      <w:r>
        <w:fldChar w:fldCharType="begin"/>
      </w:r>
      <w:r>
        <w:instrText xml:space="preserve"> REF _Ref498679611 \h  \* MERGEFORMAT </w:instrText>
      </w:r>
      <w:r>
        <w:fldChar w:fldCharType="separate"/>
      </w:r>
      <w:r w:rsidR="00296C2A" w:rsidRPr="00296C2A">
        <w:rPr>
          <w:vanish/>
        </w:rPr>
        <w:t xml:space="preserve">Таблица </w:t>
      </w:r>
      <w:r w:rsidR="00296C2A">
        <w:rPr>
          <w:noProof/>
        </w:rPr>
        <w:t>2</w:t>
      </w:r>
      <w:r w:rsidR="00296C2A">
        <w:t>.</w:t>
      </w:r>
      <w:r w:rsidR="00296C2A">
        <w:rPr>
          <w:noProof/>
        </w:rPr>
        <w:t>4</w:t>
      </w:r>
      <w:r>
        <w:fldChar w:fldCharType="end"/>
      </w:r>
      <w:r>
        <w:t>.</w:t>
      </w:r>
    </w:p>
    <w:p w14:paraId="350FB988" w14:textId="77777777" w:rsidR="00F845EB" w:rsidRDefault="00F845EB" w:rsidP="00477E28">
      <w:pPr>
        <w:pStyle w:val="Maximyz"/>
        <w:rPr>
          <w:lang w:eastAsia="en-US"/>
        </w:rPr>
        <w:sectPr w:rsidR="00F845EB" w:rsidSect="00477E28">
          <w:footerReference w:type="default" r:id="rId68"/>
          <w:pgSz w:w="11906" w:h="16838" w:code="9"/>
          <w:pgMar w:top="1134" w:right="851" w:bottom="1134" w:left="1418" w:header="709" w:footer="709" w:gutter="0"/>
          <w:cols w:space="708"/>
          <w:docGrid w:linePitch="360"/>
        </w:sectPr>
      </w:pPr>
    </w:p>
    <w:p w14:paraId="564F0972" w14:textId="7021ED66" w:rsidR="00477E28" w:rsidRPr="00D67C5F" w:rsidRDefault="00477E28" w:rsidP="00477E28">
      <w:pPr>
        <w:pStyle w:val="aff4"/>
        <w:keepNext/>
      </w:pPr>
      <w:bookmarkStart w:id="137" w:name="_Ref498679611"/>
      <w:r w:rsidRPr="00497617">
        <w:lastRenderedPageBreak/>
        <w:t xml:space="preserve">Таблица </w:t>
      </w:r>
      <w:r w:rsidR="00296C2A">
        <w:fldChar w:fldCharType="begin"/>
      </w:r>
      <w:r w:rsidR="00296C2A">
        <w:instrText xml:space="preserve"> STYLEREF 1 \s </w:instrText>
      </w:r>
      <w:r w:rsidR="00296C2A">
        <w:fldChar w:fldCharType="separate"/>
      </w:r>
      <w:r w:rsidR="00296C2A">
        <w:rPr>
          <w:noProof/>
        </w:rPr>
        <w:t>2</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4</w:t>
      </w:r>
      <w:r w:rsidR="00296C2A">
        <w:rPr>
          <w:noProof/>
        </w:rPr>
        <w:fldChar w:fldCharType="end"/>
      </w:r>
      <w:bookmarkEnd w:id="136"/>
      <w:bookmarkEnd w:id="137"/>
      <w:r>
        <w:t xml:space="preserve"> – </w:t>
      </w:r>
      <w:r w:rsidRPr="00D67C5F">
        <w:t>Перспективны</w:t>
      </w:r>
      <w:r>
        <w:t>е</w:t>
      </w:r>
      <w:r w:rsidRPr="00D67C5F">
        <w:t xml:space="preserve"> баланс</w:t>
      </w:r>
      <w:r>
        <w:t>ы</w:t>
      </w:r>
      <w:r w:rsidRPr="00D67C5F">
        <w:t xml:space="preserve"> тепловой </w:t>
      </w:r>
      <w:r>
        <w:t>мощности и тепловой нагрузки ко</w:t>
      </w:r>
      <w:r w:rsidRPr="00D67C5F">
        <w:t>тельн</w:t>
      </w:r>
      <w:r>
        <w:t>ых Родниковского городского поселения</w:t>
      </w:r>
    </w:p>
    <w:tbl>
      <w:tblPr>
        <w:tblW w:w="5000" w:type="pct"/>
        <w:tblLook w:val="04A0" w:firstRow="1" w:lastRow="0" w:firstColumn="1" w:lastColumn="0" w:noHBand="0" w:noVBand="1"/>
      </w:tblPr>
      <w:tblGrid>
        <w:gridCol w:w="811"/>
        <w:gridCol w:w="5739"/>
        <w:gridCol w:w="878"/>
        <w:gridCol w:w="878"/>
        <w:gridCol w:w="878"/>
        <w:gridCol w:w="878"/>
        <w:gridCol w:w="878"/>
        <w:gridCol w:w="878"/>
        <w:gridCol w:w="878"/>
        <w:gridCol w:w="1308"/>
        <w:gridCol w:w="1348"/>
      </w:tblGrid>
      <w:tr w:rsidR="00B766F4" w:rsidRPr="00C6668E" w14:paraId="553B5E31" w14:textId="77777777" w:rsidTr="00B766F4">
        <w:trPr>
          <w:trHeight w:val="340"/>
          <w:tblHeader/>
        </w:trPr>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468E9ED" w14:textId="77777777" w:rsidR="00B766F4" w:rsidRPr="00C6668E" w:rsidRDefault="00B766F4" w:rsidP="001439EB">
            <w:pPr>
              <w:jc w:val="center"/>
              <w:rPr>
                <w:color w:val="000000"/>
                <w:sz w:val="20"/>
                <w:szCs w:val="20"/>
              </w:rPr>
            </w:pPr>
            <w:r w:rsidRPr="00C6668E">
              <w:rPr>
                <w:color w:val="000000"/>
                <w:sz w:val="20"/>
                <w:szCs w:val="20"/>
              </w:rPr>
              <w:t>№ п/п</w:t>
            </w:r>
          </w:p>
        </w:tc>
        <w:tc>
          <w:tcPr>
            <w:tcW w:w="1869" w:type="pct"/>
            <w:tcBorders>
              <w:top w:val="single" w:sz="8" w:space="0" w:color="auto"/>
              <w:left w:val="nil"/>
              <w:bottom w:val="single" w:sz="8" w:space="0" w:color="auto"/>
              <w:right w:val="single" w:sz="8" w:space="0" w:color="auto"/>
            </w:tcBorders>
            <w:shd w:val="clear" w:color="auto" w:fill="auto"/>
            <w:vAlign w:val="center"/>
            <w:hideMark/>
          </w:tcPr>
          <w:p w14:paraId="17E2F83A" w14:textId="77777777" w:rsidR="00B766F4" w:rsidRPr="00C6668E" w:rsidRDefault="00B766F4" w:rsidP="001439EB">
            <w:pPr>
              <w:jc w:val="center"/>
              <w:rPr>
                <w:color w:val="000000"/>
                <w:sz w:val="20"/>
                <w:szCs w:val="20"/>
              </w:rPr>
            </w:pPr>
            <w:r w:rsidRPr="00C6668E">
              <w:rPr>
                <w:color w:val="000000"/>
                <w:sz w:val="20"/>
                <w:szCs w:val="20"/>
              </w:rPr>
              <w:t>Наименование параметра</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7959755A" w14:textId="77777777" w:rsidR="00B766F4" w:rsidRPr="00C6668E" w:rsidRDefault="00B766F4" w:rsidP="001439EB">
            <w:pPr>
              <w:jc w:val="center"/>
              <w:rPr>
                <w:color w:val="000000"/>
                <w:sz w:val="20"/>
                <w:szCs w:val="20"/>
              </w:rPr>
            </w:pPr>
            <w:r w:rsidRPr="00C6668E">
              <w:rPr>
                <w:color w:val="000000"/>
                <w:sz w:val="20"/>
                <w:szCs w:val="20"/>
              </w:rPr>
              <w:t xml:space="preserve"> 2019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77F7E4F2" w14:textId="77777777" w:rsidR="00B766F4" w:rsidRPr="00C6668E" w:rsidRDefault="00B766F4" w:rsidP="001439EB">
            <w:pPr>
              <w:jc w:val="center"/>
              <w:rPr>
                <w:color w:val="000000"/>
                <w:sz w:val="20"/>
                <w:szCs w:val="20"/>
              </w:rPr>
            </w:pPr>
            <w:r w:rsidRPr="00C6668E">
              <w:rPr>
                <w:color w:val="000000"/>
                <w:sz w:val="20"/>
                <w:szCs w:val="20"/>
              </w:rPr>
              <w:t xml:space="preserve"> 2020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7C16FD70" w14:textId="77777777" w:rsidR="00B766F4" w:rsidRPr="00C6668E" w:rsidRDefault="00B766F4" w:rsidP="001439EB">
            <w:pPr>
              <w:jc w:val="center"/>
              <w:rPr>
                <w:color w:val="000000"/>
                <w:sz w:val="20"/>
                <w:szCs w:val="20"/>
              </w:rPr>
            </w:pPr>
            <w:r w:rsidRPr="00C6668E">
              <w:rPr>
                <w:color w:val="000000"/>
                <w:sz w:val="20"/>
                <w:szCs w:val="20"/>
              </w:rPr>
              <w:t xml:space="preserve"> 2021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1905B6B0" w14:textId="77777777" w:rsidR="00B766F4" w:rsidRPr="00C6668E" w:rsidRDefault="00B766F4" w:rsidP="001439EB">
            <w:pPr>
              <w:jc w:val="center"/>
              <w:rPr>
                <w:color w:val="000000"/>
                <w:sz w:val="20"/>
                <w:szCs w:val="20"/>
              </w:rPr>
            </w:pPr>
            <w:r w:rsidRPr="00C6668E">
              <w:rPr>
                <w:color w:val="000000"/>
                <w:sz w:val="20"/>
                <w:szCs w:val="20"/>
              </w:rPr>
              <w:t xml:space="preserve"> 2022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0B3E414D" w14:textId="77777777" w:rsidR="00B766F4" w:rsidRPr="00C6668E" w:rsidRDefault="00B766F4" w:rsidP="001439EB">
            <w:pPr>
              <w:jc w:val="center"/>
              <w:rPr>
                <w:color w:val="000000"/>
                <w:sz w:val="20"/>
                <w:szCs w:val="20"/>
              </w:rPr>
            </w:pPr>
            <w:r w:rsidRPr="00C6668E">
              <w:rPr>
                <w:color w:val="000000"/>
                <w:sz w:val="20"/>
                <w:szCs w:val="20"/>
              </w:rPr>
              <w:t xml:space="preserve"> 2023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6E5BE5C3" w14:textId="77777777" w:rsidR="00B766F4" w:rsidRPr="00C6668E" w:rsidRDefault="00B766F4" w:rsidP="001439EB">
            <w:pPr>
              <w:jc w:val="center"/>
              <w:rPr>
                <w:color w:val="000000"/>
                <w:sz w:val="20"/>
                <w:szCs w:val="20"/>
              </w:rPr>
            </w:pPr>
            <w:r w:rsidRPr="00C6668E">
              <w:rPr>
                <w:color w:val="000000"/>
                <w:sz w:val="20"/>
                <w:szCs w:val="20"/>
              </w:rPr>
              <w:t xml:space="preserve"> 2024 г.</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568A4BEC" w14:textId="77777777" w:rsidR="00B766F4" w:rsidRPr="00C6668E" w:rsidRDefault="00B766F4" w:rsidP="001439EB">
            <w:pPr>
              <w:jc w:val="center"/>
              <w:rPr>
                <w:color w:val="000000"/>
                <w:sz w:val="20"/>
                <w:szCs w:val="20"/>
              </w:rPr>
            </w:pPr>
            <w:r w:rsidRPr="00C6668E">
              <w:rPr>
                <w:color w:val="000000"/>
                <w:sz w:val="20"/>
                <w:szCs w:val="20"/>
              </w:rPr>
              <w:t xml:space="preserve"> 2025 г.</w:t>
            </w:r>
          </w:p>
        </w:tc>
        <w:tc>
          <w:tcPr>
            <w:tcW w:w="426" w:type="pct"/>
            <w:tcBorders>
              <w:top w:val="single" w:sz="8" w:space="0" w:color="auto"/>
              <w:left w:val="nil"/>
              <w:bottom w:val="single" w:sz="8" w:space="0" w:color="auto"/>
              <w:right w:val="single" w:sz="8" w:space="0" w:color="auto"/>
            </w:tcBorders>
            <w:shd w:val="clear" w:color="auto" w:fill="auto"/>
            <w:vAlign w:val="center"/>
            <w:hideMark/>
          </w:tcPr>
          <w:p w14:paraId="128F6DBC" w14:textId="77777777" w:rsidR="00B766F4" w:rsidRPr="00C6668E" w:rsidRDefault="00B766F4" w:rsidP="001439EB">
            <w:pPr>
              <w:jc w:val="center"/>
              <w:rPr>
                <w:color w:val="000000"/>
                <w:sz w:val="20"/>
                <w:szCs w:val="20"/>
              </w:rPr>
            </w:pPr>
            <w:r w:rsidRPr="00C6668E">
              <w:rPr>
                <w:color w:val="000000"/>
                <w:sz w:val="20"/>
                <w:szCs w:val="20"/>
              </w:rPr>
              <w:t xml:space="preserve"> 2026 -  2030 гг.</w:t>
            </w:r>
          </w:p>
        </w:tc>
        <w:tc>
          <w:tcPr>
            <w:tcW w:w="439" w:type="pct"/>
            <w:tcBorders>
              <w:top w:val="single" w:sz="8" w:space="0" w:color="auto"/>
              <w:left w:val="nil"/>
              <w:bottom w:val="single" w:sz="8" w:space="0" w:color="auto"/>
              <w:right w:val="single" w:sz="8" w:space="0" w:color="auto"/>
            </w:tcBorders>
            <w:shd w:val="clear" w:color="auto" w:fill="auto"/>
            <w:vAlign w:val="center"/>
            <w:hideMark/>
          </w:tcPr>
          <w:p w14:paraId="23718656" w14:textId="77777777" w:rsidR="00B766F4" w:rsidRPr="00C6668E" w:rsidRDefault="00B766F4" w:rsidP="001439EB">
            <w:pPr>
              <w:jc w:val="center"/>
              <w:rPr>
                <w:color w:val="000000"/>
                <w:sz w:val="20"/>
                <w:szCs w:val="20"/>
              </w:rPr>
            </w:pPr>
            <w:r w:rsidRPr="00C6668E">
              <w:rPr>
                <w:color w:val="000000"/>
                <w:sz w:val="20"/>
                <w:szCs w:val="20"/>
              </w:rPr>
              <w:t xml:space="preserve"> 2031 -  2035 гг.</w:t>
            </w:r>
          </w:p>
        </w:tc>
      </w:tr>
      <w:tr w:rsidR="00B766F4" w:rsidRPr="00C6668E" w14:paraId="7307D822"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1996C8B" w14:textId="77777777" w:rsidR="00B766F4" w:rsidRPr="00C6668E" w:rsidRDefault="00B766F4" w:rsidP="001439EB">
            <w:pPr>
              <w:jc w:val="center"/>
              <w:rPr>
                <w:color w:val="000000"/>
                <w:sz w:val="20"/>
                <w:szCs w:val="20"/>
              </w:rPr>
            </w:pPr>
            <w:r w:rsidRPr="00C6668E">
              <w:rPr>
                <w:color w:val="000000"/>
                <w:sz w:val="20"/>
                <w:szCs w:val="20"/>
              </w:rPr>
              <w:t>1</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55E5FC2B" w14:textId="77777777" w:rsidR="00B766F4" w:rsidRPr="00C6668E" w:rsidRDefault="00B766F4" w:rsidP="001439EB">
            <w:pPr>
              <w:jc w:val="center"/>
              <w:rPr>
                <w:b/>
                <w:bCs/>
                <w:color w:val="000000"/>
                <w:sz w:val="20"/>
                <w:szCs w:val="20"/>
              </w:rPr>
            </w:pPr>
            <w:r w:rsidRPr="00C6668E">
              <w:rPr>
                <w:b/>
                <w:bCs/>
                <w:color w:val="000000"/>
                <w:sz w:val="20"/>
                <w:szCs w:val="20"/>
              </w:rPr>
              <w:t>Система теплоснабжения ООО УК ИП Родники (</w:t>
            </w:r>
            <w:r>
              <w:rPr>
                <w:b/>
                <w:bCs/>
                <w:color w:val="000000"/>
                <w:sz w:val="20"/>
                <w:szCs w:val="20"/>
              </w:rPr>
              <w:t>центральная часть города и мкр. Южный</w:t>
            </w:r>
            <w:r w:rsidRPr="00C6668E">
              <w:rPr>
                <w:b/>
                <w:bCs/>
                <w:color w:val="000000"/>
                <w:sz w:val="20"/>
                <w:szCs w:val="20"/>
              </w:rPr>
              <w:t>)</w:t>
            </w:r>
          </w:p>
        </w:tc>
      </w:tr>
      <w:tr w:rsidR="00B766F4" w:rsidRPr="00C6668E" w14:paraId="339DCBC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EFB7A6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0928F9D" w14:textId="77777777" w:rsidR="00B766F4" w:rsidRPr="00C6668E" w:rsidRDefault="00B766F4" w:rsidP="001439EB">
            <w:pPr>
              <w:rPr>
                <w:b/>
                <w:bCs/>
                <w:color w:val="000000"/>
                <w:sz w:val="20"/>
                <w:szCs w:val="20"/>
              </w:rPr>
            </w:pPr>
            <w:r w:rsidRPr="00C6668E">
              <w:rPr>
                <w:b/>
                <w:bCs/>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719C5299" w14:textId="77777777" w:rsidR="00B766F4" w:rsidRPr="00C6668E" w:rsidRDefault="00B766F4" w:rsidP="001439EB">
            <w:pPr>
              <w:jc w:val="center"/>
              <w:rPr>
                <w:b/>
                <w:bCs/>
                <w:color w:val="000000"/>
                <w:sz w:val="20"/>
                <w:szCs w:val="20"/>
              </w:rPr>
            </w:pPr>
            <w:r w:rsidRPr="00C6668E">
              <w:rPr>
                <w:b/>
                <w:bCs/>
                <w:color w:val="000000"/>
                <w:sz w:val="20"/>
                <w:szCs w:val="20"/>
              </w:rPr>
              <w:t>195,4</w:t>
            </w:r>
          </w:p>
        </w:tc>
        <w:tc>
          <w:tcPr>
            <w:tcW w:w="286" w:type="pct"/>
            <w:tcBorders>
              <w:top w:val="nil"/>
              <w:left w:val="nil"/>
              <w:bottom w:val="single" w:sz="8" w:space="0" w:color="auto"/>
              <w:right w:val="single" w:sz="8" w:space="0" w:color="auto"/>
            </w:tcBorders>
            <w:shd w:val="clear" w:color="auto" w:fill="auto"/>
            <w:vAlign w:val="center"/>
            <w:hideMark/>
          </w:tcPr>
          <w:p w14:paraId="1519AC40" w14:textId="77777777" w:rsidR="00B766F4" w:rsidRPr="00C6668E" w:rsidRDefault="00B766F4" w:rsidP="001439EB">
            <w:pPr>
              <w:jc w:val="center"/>
              <w:rPr>
                <w:b/>
                <w:bCs/>
                <w:color w:val="000000"/>
                <w:sz w:val="20"/>
                <w:szCs w:val="20"/>
              </w:rPr>
            </w:pPr>
            <w:r w:rsidRPr="00C6668E">
              <w:rPr>
                <w:b/>
                <w:bCs/>
                <w:color w:val="000000"/>
                <w:sz w:val="20"/>
                <w:szCs w:val="20"/>
              </w:rPr>
              <w:t>195,4</w:t>
            </w:r>
          </w:p>
        </w:tc>
        <w:tc>
          <w:tcPr>
            <w:tcW w:w="286" w:type="pct"/>
            <w:tcBorders>
              <w:top w:val="nil"/>
              <w:left w:val="nil"/>
              <w:bottom w:val="single" w:sz="8" w:space="0" w:color="auto"/>
              <w:right w:val="single" w:sz="8" w:space="0" w:color="auto"/>
            </w:tcBorders>
            <w:shd w:val="clear" w:color="auto" w:fill="auto"/>
            <w:vAlign w:val="center"/>
            <w:hideMark/>
          </w:tcPr>
          <w:p w14:paraId="14F1BFAF"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286" w:type="pct"/>
            <w:tcBorders>
              <w:top w:val="nil"/>
              <w:left w:val="nil"/>
              <w:bottom w:val="single" w:sz="8" w:space="0" w:color="auto"/>
              <w:right w:val="single" w:sz="8" w:space="0" w:color="auto"/>
            </w:tcBorders>
            <w:shd w:val="clear" w:color="auto" w:fill="auto"/>
            <w:vAlign w:val="center"/>
            <w:hideMark/>
          </w:tcPr>
          <w:p w14:paraId="19536B67"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286" w:type="pct"/>
            <w:tcBorders>
              <w:top w:val="nil"/>
              <w:left w:val="nil"/>
              <w:bottom w:val="single" w:sz="8" w:space="0" w:color="auto"/>
              <w:right w:val="single" w:sz="8" w:space="0" w:color="auto"/>
            </w:tcBorders>
            <w:shd w:val="clear" w:color="auto" w:fill="auto"/>
            <w:vAlign w:val="center"/>
            <w:hideMark/>
          </w:tcPr>
          <w:p w14:paraId="304C0531"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286" w:type="pct"/>
            <w:tcBorders>
              <w:top w:val="nil"/>
              <w:left w:val="nil"/>
              <w:bottom w:val="single" w:sz="8" w:space="0" w:color="auto"/>
              <w:right w:val="single" w:sz="8" w:space="0" w:color="auto"/>
            </w:tcBorders>
            <w:shd w:val="clear" w:color="auto" w:fill="auto"/>
            <w:vAlign w:val="center"/>
            <w:hideMark/>
          </w:tcPr>
          <w:p w14:paraId="6F6FFA2C"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286" w:type="pct"/>
            <w:tcBorders>
              <w:top w:val="nil"/>
              <w:left w:val="nil"/>
              <w:bottom w:val="single" w:sz="8" w:space="0" w:color="auto"/>
              <w:right w:val="single" w:sz="8" w:space="0" w:color="auto"/>
            </w:tcBorders>
            <w:shd w:val="clear" w:color="auto" w:fill="auto"/>
            <w:vAlign w:val="center"/>
            <w:hideMark/>
          </w:tcPr>
          <w:p w14:paraId="35DD4DDD"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426" w:type="pct"/>
            <w:tcBorders>
              <w:top w:val="nil"/>
              <w:left w:val="nil"/>
              <w:bottom w:val="single" w:sz="8" w:space="0" w:color="auto"/>
              <w:right w:val="single" w:sz="8" w:space="0" w:color="auto"/>
            </w:tcBorders>
            <w:shd w:val="clear" w:color="auto" w:fill="auto"/>
            <w:vAlign w:val="center"/>
            <w:hideMark/>
          </w:tcPr>
          <w:p w14:paraId="0600F613" w14:textId="77777777" w:rsidR="00B766F4" w:rsidRPr="00C6668E" w:rsidRDefault="00B766F4" w:rsidP="001439EB">
            <w:pPr>
              <w:jc w:val="center"/>
              <w:rPr>
                <w:b/>
                <w:bCs/>
                <w:color w:val="000000"/>
                <w:sz w:val="20"/>
                <w:szCs w:val="20"/>
              </w:rPr>
            </w:pPr>
            <w:r w:rsidRPr="00C6668E">
              <w:rPr>
                <w:b/>
                <w:bCs/>
                <w:color w:val="000000"/>
                <w:sz w:val="20"/>
                <w:szCs w:val="20"/>
              </w:rPr>
              <w:t>115,400</w:t>
            </w:r>
          </w:p>
        </w:tc>
        <w:tc>
          <w:tcPr>
            <w:tcW w:w="439" w:type="pct"/>
            <w:tcBorders>
              <w:top w:val="nil"/>
              <w:left w:val="nil"/>
              <w:bottom w:val="single" w:sz="8" w:space="0" w:color="auto"/>
              <w:right w:val="single" w:sz="8" w:space="0" w:color="auto"/>
            </w:tcBorders>
            <w:shd w:val="clear" w:color="auto" w:fill="auto"/>
            <w:vAlign w:val="center"/>
            <w:hideMark/>
          </w:tcPr>
          <w:p w14:paraId="6DECE1C2" w14:textId="77777777" w:rsidR="00B766F4" w:rsidRPr="00C6668E" w:rsidRDefault="00B766F4" w:rsidP="001439EB">
            <w:pPr>
              <w:jc w:val="center"/>
              <w:rPr>
                <w:b/>
                <w:bCs/>
                <w:color w:val="000000"/>
                <w:sz w:val="20"/>
                <w:szCs w:val="20"/>
              </w:rPr>
            </w:pPr>
            <w:r w:rsidRPr="00C6668E">
              <w:rPr>
                <w:b/>
                <w:bCs/>
                <w:color w:val="000000"/>
                <w:sz w:val="20"/>
                <w:szCs w:val="20"/>
              </w:rPr>
              <w:t>115,400</w:t>
            </w:r>
          </w:p>
        </w:tc>
      </w:tr>
      <w:tr w:rsidR="00B766F4" w:rsidRPr="00C6668E" w14:paraId="54E13F8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79F9EA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197700C" w14:textId="77777777" w:rsidR="00B766F4" w:rsidRPr="00C6668E" w:rsidRDefault="00B766F4" w:rsidP="001439EB">
            <w:pPr>
              <w:ind w:left="220"/>
              <w:rPr>
                <w:color w:val="000000"/>
                <w:sz w:val="20"/>
                <w:szCs w:val="20"/>
              </w:rPr>
            </w:pPr>
            <w:r w:rsidRPr="00C6668E">
              <w:rPr>
                <w:color w:val="000000"/>
                <w:sz w:val="20"/>
                <w:szCs w:val="20"/>
              </w:rPr>
              <w:t>- ПГ ТЭЦ</w:t>
            </w:r>
          </w:p>
        </w:tc>
        <w:tc>
          <w:tcPr>
            <w:tcW w:w="286" w:type="pct"/>
            <w:tcBorders>
              <w:top w:val="nil"/>
              <w:left w:val="nil"/>
              <w:bottom w:val="single" w:sz="8" w:space="0" w:color="auto"/>
              <w:right w:val="single" w:sz="8" w:space="0" w:color="auto"/>
            </w:tcBorders>
            <w:shd w:val="clear" w:color="auto" w:fill="auto"/>
            <w:vAlign w:val="center"/>
            <w:hideMark/>
          </w:tcPr>
          <w:p w14:paraId="39B25959"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0A1A6EC5"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33184153"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448EEB1D"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39DE88D5"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2934304B" w14:textId="77777777" w:rsidR="00B766F4" w:rsidRPr="00C6668E" w:rsidRDefault="00B766F4" w:rsidP="001439EB">
            <w:pPr>
              <w:jc w:val="center"/>
              <w:rPr>
                <w:color w:val="000000"/>
                <w:sz w:val="20"/>
                <w:szCs w:val="20"/>
              </w:rPr>
            </w:pPr>
            <w:r w:rsidRPr="00C6668E">
              <w:rPr>
                <w:color w:val="000000"/>
                <w:sz w:val="20"/>
                <w:szCs w:val="20"/>
              </w:rPr>
              <w:t>95,4</w:t>
            </w:r>
          </w:p>
        </w:tc>
        <w:tc>
          <w:tcPr>
            <w:tcW w:w="286" w:type="pct"/>
            <w:tcBorders>
              <w:top w:val="nil"/>
              <w:left w:val="nil"/>
              <w:bottom w:val="single" w:sz="8" w:space="0" w:color="auto"/>
              <w:right w:val="single" w:sz="8" w:space="0" w:color="auto"/>
            </w:tcBorders>
            <w:shd w:val="clear" w:color="auto" w:fill="auto"/>
            <w:vAlign w:val="center"/>
            <w:hideMark/>
          </w:tcPr>
          <w:p w14:paraId="522D69B6" w14:textId="77777777" w:rsidR="00B766F4" w:rsidRPr="00C6668E" w:rsidRDefault="00B766F4" w:rsidP="001439EB">
            <w:pPr>
              <w:jc w:val="center"/>
              <w:rPr>
                <w:color w:val="000000"/>
                <w:sz w:val="20"/>
                <w:szCs w:val="20"/>
              </w:rPr>
            </w:pPr>
            <w:r w:rsidRPr="00C6668E">
              <w:rPr>
                <w:color w:val="000000"/>
                <w:sz w:val="20"/>
                <w:szCs w:val="20"/>
              </w:rPr>
              <w:t>95,4</w:t>
            </w:r>
          </w:p>
        </w:tc>
        <w:tc>
          <w:tcPr>
            <w:tcW w:w="426" w:type="pct"/>
            <w:tcBorders>
              <w:top w:val="nil"/>
              <w:left w:val="nil"/>
              <w:bottom w:val="single" w:sz="8" w:space="0" w:color="auto"/>
              <w:right w:val="single" w:sz="8" w:space="0" w:color="auto"/>
            </w:tcBorders>
            <w:shd w:val="clear" w:color="auto" w:fill="auto"/>
            <w:vAlign w:val="center"/>
            <w:hideMark/>
          </w:tcPr>
          <w:p w14:paraId="333D5B5C" w14:textId="77777777" w:rsidR="00B766F4" w:rsidRPr="00C6668E" w:rsidRDefault="00B766F4" w:rsidP="001439EB">
            <w:pPr>
              <w:jc w:val="center"/>
              <w:rPr>
                <w:color w:val="000000"/>
                <w:sz w:val="20"/>
                <w:szCs w:val="20"/>
              </w:rPr>
            </w:pPr>
            <w:r w:rsidRPr="00C6668E">
              <w:rPr>
                <w:color w:val="000000"/>
                <w:sz w:val="20"/>
                <w:szCs w:val="20"/>
              </w:rPr>
              <w:t>95,4</w:t>
            </w:r>
          </w:p>
        </w:tc>
        <w:tc>
          <w:tcPr>
            <w:tcW w:w="439" w:type="pct"/>
            <w:tcBorders>
              <w:top w:val="nil"/>
              <w:left w:val="nil"/>
              <w:bottom w:val="single" w:sz="8" w:space="0" w:color="auto"/>
              <w:right w:val="single" w:sz="8" w:space="0" w:color="auto"/>
            </w:tcBorders>
            <w:shd w:val="clear" w:color="auto" w:fill="auto"/>
            <w:vAlign w:val="center"/>
            <w:hideMark/>
          </w:tcPr>
          <w:p w14:paraId="53E6B602" w14:textId="77777777" w:rsidR="00B766F4" w:rsidRPr="00C6668E" w:rsidRDefault="00B766F4" w:rsidP="001439EB">
            <w:pPr>
              <w:jc w:val="center"/>
              <w:rPr>
                <w:color w:val="000000"/>
                <w:sz w:val="20"/>
                <w:szCs w:val="20"/>
              </w:rPr>
            </w:pPr>
            <w:r w:rsidRPr="00C6668E">
              <w:rPr>
                <w:color w:val="000000"/>
                <w:sz w:val="20"/>
                <w:szCs w:val="20"/>
              </w:rPr>
              <w:t>95,4</w:t>
            </w:r>
          </w:p>
        </w:tc>
      </w:tr>
      <w:tr w:rsidR="00B766F4" w:rsidRPr="00C6668E" w14:paraId="1EB0138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04FA903"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B13B90B" w14:textId="77777777" w:rsidR="00B766F4" w:rsidRPr="00C6668E" w:rsidRDefault="00B766F4" w:rsidP="001439EB">
            <w:pPr>
              <w:ind w:left="220"/>
              <w:rPr>
                <w:color w:val="000000"/>
                <w:sz w:val="20"/>
                <w:szCs w:val="20"/>
              </w:rPr>
            </w:pPr>
            <w:r w:rsidRPr="00C6668E">
              <w:rPr>
                <w:color w:val="000000"/>
                <w:sz w:val="20"/>
                <w:szCs w:val="20"/>
              </w:rPr>
              <w:t>- Котельная УК ИП Родники</w:t>
            </w:r>
          </w:p>
        </w:tc>
        <w:tc>
          <w:tcPr>
            <w:tcW w:w="286" w:type="pct"/>
            <w:tcBorders>
              <w:top w:val="nil"/>
              <w:left w:val="nil"/>
              <w:bottom w:val="single" w:sz="8" w:space="0" w:color="auto"/>
              <w:right w:val="single" w:sz="8" w:space="0" w:color="auto"/>
            </w:tcBorders>
            <w:shd w:val="clear" w:color="auto" w:fill="auto"/>
            <w:vAlign w:val="center"/>
            <w:hideMark/>
          </w:tcPr>
          <w:p w14:paraId="6EAEDCD8" w14:textId="77777777" w:rsidR="00B766F4" w:rsidRPr="00C6668E" w:rsidRDefault="00B766F4" w:rsidP="001439EB">
            <w:pPr>
              <w:jc w:val="center"/>
              <w:rPr>
                <w:color w:val="000000"/>
                <w:sz w:val="20"/>
                <w:szCs w:val="20"/>
              </w:rPr>
            </w:pPr>
            <w:r w:rsidRPr="00C6668E">
              <w:rPr>
                <w:color w:val="000000"/>
                <w:sz w:val="20"/>
                <w:szCs w:val="20"/>
              </w:rPr>
              <w:t>100</w:t>
            </w:r>
          </w:p>
        </w:tc>
        <w:tc>
          <w:tcPr>
            <w:tcW w:w="286" w:type="pct"/>
            <w:tcBorders>
              <w:top w:val="nil"/>
              <w:left w:val="nil"/>
              <w:bottom w:val="single" w:sz="8" w:space="0" w:color="auto"/>
              <w:right w:val="single" w:sz="8" w:space="0" w:color="auto"/>
            </w:tcBorders>
            <w:shd w:val="clear" w:color="auto" w:fill="auto"/>
            <w:vAlign w:val="center"/>
            <w:hideMark/>
          </w:tcPr>
          <w:p w14:paraId="455B426E" w14:textId="77777777" w:rsidR="00B766F4" w:rsidRPr="00C6668E" w:rsidRDefault="00B766F4" w:rsidP="001439EB">
            <w:pPr>
              <w:jc w:val="center"/>
              <w:rPr>
                <w:color w:val="000000"/>
                <w:sz w:val="20"/>
                <w:szCs w:val="20"/>
              </w:rPr>
            </w:pPr>
            <w:r w:rsidRPr="00C6668E">
              <w:rPr>
                <w:color w:val="000000"/>
                <w:sz w:val="20"/>
                <w:szCs w:val="20"/>
              </w:rPr>
              <w:t>100</w:t>
            </w:r>
          </w:p>
        </w:tc>
        <w:tc>
          <w:tcPr>
            <w:tcW w:w="286" w:type="pct"/>
            <w:tcBorders>
              <w:top w:val="nil"/>
              <w:left w:val="nil"/>
              <w:bottom w:val="single" w:sz="8" w:space="0" w:color="auto"/>
              <w:right w:val="single" w:sz="8" w:space="0" w:color="auto"/>
            </w:tcBorders>
            <w:shd w:val="clear" w:color="auto" w:fill="auto"/>
            <w:vAlign w:val="center"/>
            <w:hideMark/>
          </w:tcPr>
          <w:p w14:paraId="5910487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0B889D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28C048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0973EBB"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54E7DE6"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5F40C508"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52D3B413"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07D08C7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3E9AE4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6CEE4C2" w14:textId="77777777" w:rsidR="00B766F4" w:rsidRPr="00C6668E" w:rsidRDefault="00B766F4" w:rsidP="001439EB">
            <w:pPr>
              <w:ind w:left="220"/>
              <w:rPr>
                <w:color w:val="000000"/>
                <w:sz w:val="20"/>
                <w:szCs w:val="20"/>
              </w:rPr>
            </w:pPr>
            <w:r w:rsidRPr="00C6668E">
              <w:rPr>
                <w:color w:val="000000"/>
                <w:sz w:val="20"/>
                <w:szCs w:val="20"/>
              </w:rPr>
              <w:t>- БМК КОП</w:t>
            </w:r>
          </w:p>
        </w:tc>
        <w:tc>
          <w:tcPr>
            <w:tcW w:w="286" w:type="pct"/>
            <w:tcBorders>
              <w:top w:val="nil"/>
              <w:left w:val="nil"/>
              <w:bottom w:val="single" w:sz="8" w:space="0" w:color="auto"/>
              <w:right w:val="single" w:sz="8" w:space="0" w:color="auto"/>
            </w:tcBorders>
            <w:shd w:val="clear" w:color="auto" w:fill="auto"/>
            <w:vAlign w:val="center"/>
            <w:hideMark/>
          </w:tcPr>
          <w:p w14:paraId="1A2AA49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0F924F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10B4DEE"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49B95A3C"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66C7812B"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0EB33281"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0BA53736" w14:textId="77777777" w:rsidR="00B766F4" w:rsidRPr="00C6668E" w:rsidRDefault="00B766F4" w:rsidP="001439EB">
            <w:pPr>
              <w:jc w:val="center"/>
              <w:rPr>
                <w:color w:val="000000"/>
                <w:sz w:val="20"/>
                <w:szCs w:val="20"/>
              </w:rPr>
            </w:pPr>
            <w:r w:rsidRPr="00C6668E">
              <w:rPr>
                <w:color w:val="000000"/>
                <w:sz w:val="20"/>
                <w:szCs w:val="20"/>
              </w:rPr>
              <w:t>20,000</w:t>
            </w:r>
          </w:p>
        </w:tc>
        <w:tc>
          <w:tcPr>
            <w:tcW w:w="426" w:type="pct"/>
            <w:tcBorders>
              <w:top w:val="nil"/>
              <w:left w:val="nil"/>
              <w:bottom w:val="single" w:sz="8" w:space="0" w:color="auto"/>
              <w:right w:val="single" w:sz="8" w:space="0" w:color="auto"/>
            </w:tcBorders>
            <w:shd w:val="clear" w:color="auto" w:fill="auto"/>
            <w:vAlign w:val="center"/>
            <w:hideMark/>
          </w:tcPr>
          <w:p w14:paraId="5C43DCDF" w14:textId="77777777" w:rsidR="00B766F4" w:rsidRPr="00C6668E" w:rsidRDefault="00B766F4" w:rsidP="001439EB">
            <w:pPr>
              <w:jc w:val="center"/>
              <w:rPr>
                <w:color w:val="000000"/>
                <w:sz w:val="20"/>
                <w:szCs w:val="20"/>
              </w:rPr>
            </w:pPr>
            <w:r w:rsidRPr="00C6668E">
              <w:rPr>
                <w:color w:val="000000"/>
                <w:sz w:val="20"/>
                <w:szCs w:val="20"/>
              </w:rPr>
              <w:t>20,000</w:t>
            </w:r>
          </w:p>
        </w:tc>
        <w:tc>
          <w:tcPr>
            <w:tcW w:w="439" w:type="pct"/>
            <w:tcBorders>
              <w:top w:val="nil"/>
              <w:left w:val="nil"/>
              <w:bottom w:val="single" w:sz="8" w:space="0" w:color="auto"/>
              <w:right w:val="single" w:sz="8" w:space="0" w:color="auto"/>
            </w:tcBorders>
            <w:shd w:val="clear" w:color="auto" w:fill="auto"/>
            <w:vAlign w:val="center"/>
            <w:hideMark/>
          </w:tcPr>
          <w:p w14:paraId="327D3114" w14:textId="77777777" w:rsidR="00B766F4" w:rsidRPr="00C6668E" w:rsidRDefault="00B766F4" w:rsidP="001439EB">
            <w:pPr>
              <w:jc w:val="center"/>
              <w:rPr>
                <w:color w:val="000000"/>
                <w:sz w:val="20"/>
                <w:szCs w:val="20"/>
              </w:rPr>
            </w:pPr>
            <w:r w:rsidRPr="00C6668E">
              <w:rPr>
                <w:color w:val="000000"/>
                <w:sz w:val="20"/>
                <w:szCs w:val="20"/>
              </w:rPr>
              <w:t>20,000</w:t>
            </w:r>
          </w:p>
        </w:tc>
      </w:tr>
      <w:tr w:rsidR="00B766F4" w:rsidRPr="00C6668E" w14:paraId="18F7EBA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6AA17B5"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65C7078" w14:textId="77777777" w:rsidR="00B766F4" w:rsidRPr="00C6668E" w:rsidRDefault="00B766F4" w:rsidP="001439EB">
            <w:pPr>
              <w:rPr>
                <w:b/>
                <w:bCs/>
                <w:color w:val="000000"/>
                <w:sz w:val="20"/>
                <w:szCs w:val="20"/>
              </w:rPr>
            </w:pPr>
            <w:r w:rsidRPr="00C6668E">
              <w:rPr>
                <w:b/>
                <w:bCs/>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3536CC8" w14:textId="77777777" w:rsidR="00B766F4" w:rsidRPr="00C6668E" w:rsidRDefault="00B766F4" w:rsidP="001439EB">
            <w:pPr>
              <w:jc w:val="center"/>
              <w:rPr>
                <w:b/>
                <w:bCs/>
                <w:color w:val="000000"/>
                <w:sz w:val="20"/>
                <w:szCs w:val="20"/>
              </w:rPr>
            </w:pPr>
            <w:r w:rsidRPr="00C6668E">
              <w:rPr>
                <w:b/>
                <w:bCs/>
                <w:color w:val="000000"/>
                <w:sz w:val="20"/>
                <w:szCs w:val="20"/>
              </w:rPr>
              <w:t>149,96</w:t>
            </w:r>
          </w:p>
        </w:tc>
        <w:tc>
          <w:tcPr>
            <w:tcW w:w="286" w:type="pct"/>
            <w:tcBorders>
              <w:top w:val="nil"/>
              <w:left w:val="nil"/>
              <w:bottom w:val="single" w:sz="8" w:space="0" w:color="auto"/>
              <w:right w:val="single" w:sz="8" w:space="0" w:color="auto"/>
            </w:tcBorders>
            <w:shd w:val="clear" w:color="auto" w:fill="auto"/>
            <w:vAlign w:val="center"/>
            <w:hideMark/>
          </w:tcPr>
          <w:p w14:paraId="72810F8B" w14:textId="77777777" w:rsidR="00B766F4" w:rsidRPr="00C6668E" w:rsidRDefault="00B766F4" w:rsidP="001439EB">
            <w:pPr>
              <w:jc w:val="center"/>
              <w:rPr>
                <w:b/>
                <w:bCs/>
                <w:color w:val="000000"/>
                <w:sz w:val="20"/>
                <w:szCs w:val="20"/>
              </w:rPr>
            </w:pPr>
            <w:r w:rsidRPr="00C6668E">
              <w:rPr>
                <w:b/>
                <w:bCs/>
                <w:color w:val="000000"/>
                <w:sz w:val="20"/>
                <w:szCs w:val="20"/>
              </w:rPr>
              <w:t>149,96</w:t>
            </w:r>
          </w:p>
        </w:tc>
        <w:tc>
          <w:tcPr>
            <w:tcW w:w="286" w:type="pct"/>
            <w:tcBorders>
              <w:top w:val="nil"/>
              <w:left w:val="nil"/>
              <w:bottom w:val="single" w:sz="8" w:space="0" w:color="auto"/>
              <w:right w:val="single" w:sz="8" w:space="0" w:color="auto"/>
            </w:tcBorders>
            <w:shd w:val="clear" w:color="auto" w:fill="auto"/>
            <w:vAlign w:val="center"/>
            <w:hideMark/>
          </w:tcPr>
          <w:p w14:paraId="5C3E2DFF"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286" w:type="pct"/>
            <w:tcBorders>
              <w:top w:val="nil"/>
              <w:left w:val="nil"/>
              <w:bottom w:val="single" w:sz="8" w:space="0" w:color="auto"/>
              <w:right w:val="single" w:sz="8" w:space="0" w:color="auto"/>
            </w:tcBorders>
            <w:shd w:val="clear" w:color="auto" w:fill="auto"/>
            <w:vAlign w:val="center"/>
            <w:hideMark/>
          </w:tcPr>
          <w:p w14:paraId="58777C0F"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286" w:type="pct"/>
            <w:tcBorders>
              <w:top w:val="nil"/>
              <w:left w:val="nil"/>
              <w:bottom w:val="single" w:sz="8" w:space="0" w:color="auto"/>
              <w:right w:val="single" w:sz="8" w:space="0" w:color="auto"/>
            </w:tcBorders>
            <w:shd w:val="clear" w:color="auto" w:fill="auto"/>
            <w:vAlign w:val="center"/>
            <w:hideMark/>
          </w:tcPr>
          <w:p w14:paraId="7ADF1EEB"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286" w:type="pct"/>
            <w:tcBorders>
              <w:top w:val="nil"/>
              <w:left w:val="nil"/>
              <w:bottom w:val="single" w:sz="8" w:space="0" w:color="auto"/>
              <w:right w:val="single" w:sz="8" w:space="0" w:color="auto"/>
            </w:tcBorders>
            <w:shd w:val="clear" w:color="auto" w:fill="auto"/>
            <w:vAlign w:val="center"/>
            <w:hideMark/>
          </w:tcPr>
          <w:p w14:paraId="5CB2048C"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286" w:type="pct"/>
            <w:tcBorders>
              <w:top w:val="nil"/>
              <w:left w:val="nil"/>
              <w:bottom w:val="single" w:sz="8" w:space="0" w:color="auto"/>
              <w:right w:val="single" w:sz="8" w:space="0" w:color="auto"/>
            </w:tcBorders>
            <w:shd w:val="clear" w:color="auto" w:fill="auto"/>
            <w:vAlign w:val="center"/>
            <w:hideMark/>
          </w:tcPr>
          <w:p w14:paraId="34654D58"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426" w:type="pct"/>
            <w:tcBorders>
              <w:top w:val="nil"/>
              <w:left w:val="nil"/>
              <w:bottom w:val="single" w:sz="8" w:space="0" w:color="auto"/>
              <w:right w:val="single" w:sz="8" w:space="0" w:color="auto"/>
            </w:tcBorders>
            <w:shd w:val="clear" w:color="auto" w:fill="auto"/>
            <w:vAlign w:val="center"/>
            <w:hideMark/>
          </w:tcPr>
          <w:p w14:paraId="2D5504AF" w14:textId="77777777" w:rsidR="00B766F4" w:rsidRPr="00C6668E" w:rsidRDefault="00B766F4" w:rsidP="001439EB">
            <w:pPr>
              <w:jc w:val="center"/>
              <w:rPr>
                <w:b/>
                <w:bCs/>
                <w:color w:val="000000"/>
                <w:sz w:val="20"/>
                <w:szCs w:val="20"/>
              </w:rPr>
            </w:pPr>
            <w:r w:rsidRPr="00C6668E">
              <w:rPr>
                <w:b/>
                <w:bCs/>
                <w:color w:val="000000"/>
                <w:sz w:val="20"/>
                <w:szCs w:val="20"/>
              </w:rPr>
              <w:t>90,700</w:t>
            </w:r>
          </w:p>
        </w:tc>
        <w:tc>
          <w:tcPr>
            <w:tcW w:w="439" w:type="pct"/>
            <w:tcBorders>
              <w:top w:val="nil"/>
              <w:left w:val="nil"/>
              <w:bottom w:val="single" w:sz="8" w:space="0" w:color="auto"/>
              <w:right w:val="single" w:sz="8" w:space="0" w:color="auto"/>
            </w:tcBorders>
            <w:shd w:val="clear" w:color="auto" w:fill="auto"/>
            <w:vAlign w:val="center"/>
            <w:hideMark/>
          </w:tcPr>
          <w:p w14:paraId="31A16DA4" w14:textId="77777777" w:rsidR="00B766F4" w:rsidRPr="00C6668E" w:rsidRDefault="00B766F4" w:rsidP="001439EB">
            <w:pPr>
              <w:jc w:val="center"/>
              <w:rPr>
                <w:b/>
                <w:bCs/>
                <w:color w:val="000000"/>
                <w:sz w:val="20"/>
                <w:szCs w:val="20"/>
              </w:rPr>
            </w:pPr>
            <w:r w:rsidRPr="00C6668E">
              <w:rPr>
                <w:b/>
                <w:bCs/>
                <w:color w:val="000000"/>
                <w:sz w:val="20"/>
                <w:szCs w:val="20"/>
              </w:rPr>
              <w:t>90,700</w:t>
            </w:r>
          </w:p>
        </w:tc>
      </w:tr>
      <w:tr w:rsidR="00B766F4" w:rsidRPr="00C6668E" w14:paraId="6CB2096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A18D6B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5F1EAEC" w14:textId="77777777" w:rsidR="00B766F4" w:rsidRPr="00C6668E" w:rsidRDefault="00B766F4" w:rsidP="001439EB">
            <w:pPr>
              <w:ind w:left="220"/>
              <w:rPr>
                <w:color w:val="000000"/>
                <w:sz w:val="20"/>
                <w:szCs w:val="20"/>
              </w:rPr>
            </w:pPr>
            <w:r w:rsidRPr="00C6668E">
              <w:rPr>
                <w:color w:val="000000"/>
                <w:sz w:val="20"/>
                <w:szCs w:val="20"/>
              </w:rPr>
              <w:t>- ПГ ТЭЦ</w:t>
            </w:r>
          </w:p>
        </w:tc>
        <w:tc>
          <w:tcPr>
            <w:tcW w:w="286" w:type="pct"/>
            <w:tcBorders>
              <w:top w:val="nil"/>
              <w:left w:val="nil"/>
              <w:bottom w:val="single" w:sz="8" w:space="0" w:color="auto"/>
              <w:right w:val="single" w:sz="8" w:space="0" w:color="auto"/>
            </w:tcBorders>
            <w:shd w:val="clear" w:color="auto" w:fill="auto"/>
            <w:vAlign w:val="center"/>
            <w:hideMark/>
          </w:tcPr>
          <w:p w14:paraId="4CCE1B4D"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19FA4253"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30CF2C77"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16E9A18E"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1BE793A3"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1E179FE5" w14:textId="77777777" w:rsidR="00B766F4" w:rsidRPr="00C6668E" w:rsidRDefault="00B766F4" w:rsidP="001439EB">
            <w:pPr>
              <w:jc w:val="center"/>
              <w:rPr>
                <w:color w:val="000000"/>
                <w:sz w:val="20"/>
                <w:szCs w:val="20"/>
              </w:rPr>
            </w:pPr>
            <w:r w:rsidRPr="00C6668E">
              <w:rPr>
                <w:color w:val="000000"/>
                <w:sz w:val="20"/>
                <w:szCs w:val="20"/>
              </w:rPr>
              <w:t>70,7</w:t>
            </w:r>
          </w:p>
        </w:tc>
        <w:tc>
          <w:tcPr>
            <w:tcW w:w="286" w:type="pct"/>
            <w:tcBorders>
              <w:top w:val="nil"/>
              <w:left w:val="nil"/>
              <w:bottom w:val="single" w:sz="8" w:space="0" w:color="auto"/>
              <w:right w:val="single" w:sz="8" w:space="0" w:color="auto"/>
            </w:tcBorders>
            <w:shd w:val="clear" w:color="auto" w:fill="auto"/>
            <w:vAlign w:val="center"/>
            <w:hideMark/>
          </w:tcPr>
          <w:p w14:paraId="0B5DD934" w14:textId="77777777" w:rsidR="00B766F4" w:rsidRPr="00C6668E" w:rsidRDefault="00B766F4" w:rsidP="001439EB">
            <w:pPr>
              <w:jc w:val="center"/>
              <w:rPr>
                <w:color w:val="000000"/>
                <w:sz w:val="20"/>
                <w:szCs w:val="20"/>
              </w:rPr>
            </w:pPr>
            <w:r w:rsidRPr="00C6668E">
              <w:rPr>
                <w:color w:val="000000"/>
                <w:sz w:val="20"/>
                <w:szCs w:val="20"/>
              </w:rPr>
              <w:t>70,7</w:t>
            </w:r>
          </w:p>
        </w:tc>
        <w:tc>
          <w:tcPr>
            <w:tcW w:w="426" w:type="pct"/>
            <w:tcBorders>
              <w:top w:val="nil"/>
              <w:left w:val="nil"/>
              <w:bottom w:val="single" w:sz="8" w:space="0" w:color="auto"/>
              <w:right w:val="single" w:sz="8" w:space="0" w:color="auto"/>
            </w:tcBorders>
            <w:shd w:val="clear" w:color="auto" w:fill="auto"/>
            <w:vAlign w:val="center"/>
            <w:hideMark/>
          </w:tcPr>
          <w:p w14:paraId="2A625E88" w14:textId="77777777" w:rsidR="00B766F4" w:rsidRPr="00C6668E" w:rsidRDefault="00B766F4" w:rsidP="001439EB">
            <w:pPr>
              <w:jc w:val="center"/>
              <w:rPr>
                <w:color w:val="000000"/>
                <w:sz w:val="20"/>
                <w:szCs w:val="20"/>
              </w:rPr>
            </w:pPr>
            <w:r w:rsidRPr="00C6668E">
              <w:rPr>
                <w:color w:val="000000"/>
                <w:sz w:val="20"/>
                <w:szCs w:val="20"/>
              </w:rPr>
              <w:t>70,7</w:t>
            </w:r>
          </w:p>
        </w:tc>
        <w:tc>
          <w:tcPr>
            <w:tcW w:w="439" w:type="pct"/>
            <w:tcBorders>
              <w:top w:val="nil"/>
              <w:left w:val="nil"/>
              <w:bottom w:val="single" w:sz="8" w:space="0" w:color="auto"/>
              <w:right w:val="single" w:sz="8" w:space="0" w:color="auto"/>
            </w:tcBorders>
            <w:shd w:val="clear" w:color="auto" w:fill="auto"/>
            <w:vAlign w:val="center"/>
            <w:hideMark/>
          </w:tcPr>
          <w:p w14:paraId="1AD15B8E" w14:textId="77777777" w:rsidR="00B766F4" w:rsidRPr="00C6668E" w:rsidRDefault="00B766F4" w:rsidP="001439EB">
            <w:pPr>
              <w:jc w:val="center"/>
              <w:rPr>
                <w:color w:val="000000"/>
                <w:sz w:val="20"/>
                <w:szCs w:val="20"/>
              </w:rPr>
            </w:pPr>
            <w:r w:rsidRPr="00C6668E">
              <w:rPr>
                <w:color w:val="000000"/>
                <w:sz w:val="20"/>
                <w:szCs w:val="20"/>
              </w:rPr>
              <w:t>70,7</w:t>
            </w:r>
          </w:p>
        </w:tc>
      </w:tr>
      <w:tr w:rsidR="00B766F4" w:rsidRPr="00C6668E" w14:paraId="1DE8ABF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51EFAA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0828A80" w14:textId="77777777" w:rsidR="00B766F4" w:rsidRPr="00C6668E" w:rsidRDefault="00B766F4" w:rsidP="001439EB">
            <w:pPr>
              <w:ind w:left="220"/>
              <w:rPr>
                <w:color w:val="000000"/>
                <w:sz w:val="20"/>
                <w:szCs w:val="20"/>
              </w:rPr>
            </w:pPr>
            <w:r w:rsidRPr="00C6668E">
              <w:rPr>
                <w:color w:val="000000"/>
                <w:sz w:val="20"/>
                <w:szCs w:val="20"/>
              </w:rPr>
              <w:t>- Котельная УК ИП Родники</w:t>
            </w:r>
          </w:p>
        </w:tc>
        <w:tc>
          <w:tcPr>
            <w:tcW w:w="286" w:type="pct"/>
            <w:tcBorders>
              <w:top w:val="nil"/>
              <w:left w:val="nil"/>
              <w:bottom w:val="single" w:sz="8" w:space="0" w:color="auto"/>
              <w:right w:val="single" w:sz="8" w:space="0" w:color="auto"/>
            </w:tcBorders>
            <w:shd w:val="clear" w:color="auto" w:fill="auto"/>
            <w:vAlign w:val="center"/>
            <w:hideMark/>
          </w:tcPr>
          <w:p w14:paraId="7B07FBF5" w14:textId="77777777" w:rsidR="00B766F4" w:rsidRPr="00C6668E" w:rsidRDefault="00B766F4" w:rsidP="001439EB">
            <w:pPr>
              <w:jc w:val="center"/>
              <w:rPr>
                <w:color w:val="000000"/>
                <w:sz w:val="20"/>
                <w:szCs w:val="20"/>
              </w:rPr>
            </w:pPr>
            <w:r w:rsidRPr="00C6668E">
              <w:rPr>
                <w:color w:val="000000"/>
                <w:sz w:val="20"/>
                <w:szCs w:val="20"/>
              </w:rPr>
              <w:t>79,26</w:t>
            </w:r>
          </w:p>
        </w:tc>
        <w:tc>
          <w:tcPr>
            <w:tcW w:w="286" w:type="pct"/>
            <w:tcBorders>
              <w:top w:val="nil"/>
              <w:left w:val="nil"/>
              <w:bottom w:val="single" w:sz="8" w:space="0" w:color="auto"/>
              <w:right w:val="single" w:sz="8" w:space="0" w:color="auto"/>
            </w:tcBorders>
            <w:shd w:val="clear" w:color="auto" w:fill="auto"/>
            <w:vAlign w:val="center"/>
            <w:hideMark/>
          </w:tcPr>
          <w:p w14:paraId="7C59CD54" w14:textId="77777777" w:rsidR="00B766F4" w:rsidRPr="00C6668E" w:rsidRDefault="00B766F4" w:rsidP="001439EB">
            <w:pPr>
              <w:jc w:val="center"/>
              <w:rPr>
                <w:color w:val="000000"/>
                <w:sz w:val="20"/>
                <w:szCs w:val="20"/>
              </w:rPr>
            </w:pPr>
            <w:r w:rsidRPr="00C6668E">
              <w:rPr>
                <w:color w:val="000000"/>
                <w:sz w:val="20"/>
                <w:szCs w:val="20"/>
              </w:rPr>
              <w:t>79,26</w:t>
            </w:r>
          </w:p>
        </w:tc>
        <w:tc>
          <w:tcPr>
            <w:tcW w:w="286" w:type="pct"/>
            <w:tcBorders>
              <w:top w:val="nil"/>
              <w:left w:val="nil"/>
              <w:bottom w:val="single" w:sz="8" w:space="0" w:color="auto"/>
              <w:right w:val="single" w:sz="8" w:space="0" w:color="auto"/>
            </w:tcBorders>
            <w:shd w:val="clear" w:color="auto" w:fill="auto"/>
            <w:vAlign w:val="center"/>
            <w:hideMark/>
          </w:tcPr>
          <w:p w14:paraId="1C26FBF0"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E9BF9B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0C8691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373FE8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3F962B5"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614C7A6A"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4E012B58"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2F0F9FA4"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219997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B2049D0" w14:textId="77777777" w:rsidR="00B766F4" w:rsidRPr="00C6668E" w:rsidRDefault="00B766F4" w:rsidP="001439EB">
            <w:pPr>
              <w:ind w:left="220"/>
              <w:rPr>
                <w:color w:val="000000"/>
                <w:sz w:val="20"/>
                <w:szCs w:val="20"/>
              </w:rPr>
            </w:pPr>
            <w:r w:rsidRPr="00C6668E">
              <w:rPr>
                <w:color w:val="000000"/>
                <w:sz w:val="20"/>
                <w:szCs w:val="20"/>
              </w:rPr>
              <w:t>- БМК КОП</w:t>
            </w:r>
          </w:p>
        </w:tc>
        <w:tc>
          <w:tcPr>
            <w:tcW w:w="286" w:type="pct"/>
            <w:tcBorders>
              <w:top w:val="nil"/>
              <w:left w:val="nil"/>
              <w:bottom w:val="single" w:sz="8" w:space="0" w:color="auto"/>
              <w:right w:val="single" w:sz="8" w:space="0" w:color="auto"/>
            </w:tcBorders>
            <w:shd w:val="clear" w:color="auto" w:fill="auto"/>
            <w:vAlign w:val="center"/>
            <w:hideMark/>
          </w:tcPr>
          <w:p w14:paraId="10BC682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6F4D53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9A3B303"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38173762"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6DB47467"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3EE29066" w14:textId="77777777" w:rsidR="00B766F4" w:rsidRPr="00C6668E" w:rsidRDefault="00B766F4" w:rsidP="001439EB">
            <w:pPr>
              <w:jc w:val="center"/>
              <w:rPr>
                <w:color w:val="000000"/>
                <w:sz w:val="20"/>
                <w:szCs w:val="20"/>
              </w:rPr>
            </w:pPr>
            <w:r w:rsidRPr="00C6668E">
              <w:rPr>
                <w:color w:val="000000"/>
                <w:sz w:val="20"/>
                <w:szCs w:val="20"/>
              </w:rPr>
              <w:t>20,000</w:t>
            </w:r>
          </w:p>
        </w:tc>
        <w:tc>
          <w:tcPr>
            <w:tcW w:w="286" w:type="pct"/>
            <w:tcBorders>
              <w:top w:val="nil"/>
              <w:left w:val="nil"/>
              <w:bottom w:val="single" w:sz="8" w:space="0" w:color="auto"/>
              <w:right w:val="single" w:sz="8" w:space="0" w:color="auto"/>
            </w:tcBorders>
            <w:shd w:val="clear" w:color="auto" w:fill="auto"/>
            <w:vAlign w:val="center"/>
            <w:hideMark/>
          </w:tcPr>
          <w:p w14:paraId="14CA71FF" w14:textId="77777777" w:rsidR="00B766F4" w:rsidRPr="00C6668E" w:rsidRDefault="00B766F4" w:rsidP="001439EB">
            <w:pPr>
              <w:jc w:val="center"/>
              <w:rPr>
                <w:color w:val="000000"/>
                <w:sz w:val="20"/>
                <w:szCs w:val="20"/>
              </w:rPr>
            </w:pPr>
            <w:r w:rsidRPr="00C6668E">
              <w:rPr>
                <w:color w:val="000000"/>
                <w:sz w:val="20"/>
                <w:szCs w:val="20"/>
              </w:rPr>
              <w:t>20,000</w:t>
            </w:r>
          </w:p>
        </w:tc>
        <w:tc>
          <w:tcPr>
            <w:tcW w:w="426" w:type="pct"/>
            <w:tcBorders>
              <w:top w:val="nil"/>
              <w:left w:val="nil"/>
              <w:bottom w:val="single" w:sz="8" w:space="0" w:color="auto"/>
              <w:right w:val="single" w:sz="8" w:space="0" w:color="auto"/>
            </w:tcBorders>
            <w:shd w:val="clear" w:color="auto" w:fill="auto"/>
            <w:vAlign w:val="center"/>
            <w:hideMark/>
          </w:tcPr>
          <w:p w14:paraId="35840E6B" w14:textId="77777777" w:rsidR="00B766F4" w:rsidRPr="00C6668E" w:rsidRDefault="00B766F4" w:rsidP="001439EB">
            <w:pPr>
              <w:jc w:val="center"/>
              <w:rPr>
                <w:color w:val="000000"/>
                <w:sz w:val="20"/>
                <w:szCs w:val="20"/>
              </w:rPr>
            </w:pPr>
            <w:r w:rsidRPr="00C6668E">
              <w:rPr>
                <w:color w:val="000000"/>
                <w:sz w:val="20"/>
                <w:szCs w:val="20"/>
              </w:rPr>
              <w:t>20,000</w:t>
            </w:r>
          </w:p>
        </w:tc>
        <w:tc>
          <w:tcPr>
            <w:tcW w:w="439" w:type="pct"/>
            <w:tcBorders>
              <w:top w:val="nil"/>
              <w:left w:val="nil"/>
              <w:bottom w:val="single" w:sz="8" w:space="0" w:color="auto"/>
              <w:right w:val="single" w:sz="8" w:space="0" w:color="auto"/>
            </w:tcBorders>
            <w:shd w:val="clear" w:color="auto" w:fill="auto"/>
            <w:vAlign w:val="center"/>
            <w:hideMark/>
          </w:tcPr>
          <w:p w14:paraId="2629DCFD" w14:textId="77777777" w:rsidR="00B766F4" w:rsidRPr="00C6668E" w:rsidRDefault="00B766F4" w:rsidP="001439EB">
            <w:pPr>
              <w:jc w:val="center"/>
              <w:rPr>
                <w:color w:val="000000"/>
                <w:sz w:val="20"/>
                <w:szCs w:val="20"/>
              </w:rPr>
            </w:pPr>
            <w:r w:rsidRPr="00C6668E">
              <w:rPr>
                <w:color w:val="000000"/>
                <w:sz w:val="20"/>
                <w:szCs w:val="20"/>
              </w:rPr>
              <w:t>20,000</w:t>
            </w:r>
          </w:p>
        </w:tc>
      </w:tr>
      <w:tr w:rsidR="00B766F4" w:rsidRPr="00C6668E" w14:paraId="0A0397E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56C263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1035C22" w14:textId="77777777" w:rsidR="00B766F4" w:rsidRPr="00C6668E" w:rsidRDefault="00B766F4" w:rsidP="001439EB">
            <w:pPr>
              <w:rPr>
                <w:b/>
                <w:bCs/>
                <w:color w:val="000000"/>
                <w:sz w:val="20"/>
                <w:szCs w:val="20"/>
              </w:rPr>
            </w:pPr>
            <w:r w:rsidRPr="00C6668E">
              <w:rPr>
                <w:b/>
                <w:bCs/>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18F24EC2" w14:textId="77777777" w:rsidR="00B766F4" w:rsidRPr="00C6668E" w:rsidRDefault="00B766F4" w:rsidP="001439EB">
            <w:pPr>
              <w:jc w:val="center"/>
              <w:rPr>
                <w:b/>
                <w:bCs/>
                <w:color w:val="000000"/>
                <w:sz w:val="20"/>
                <w:szCs w:val="20"/>
              </w:rPr>
            </w:pPr>
            <w:r w:rsidRPr="00C6668E">
              <w:rPr>
                <w:b/>
                <w:bCs/>
                <w:color w:val="000000"/>
                <w:sz w:val="20"/>
                <w:szCs w:val="20"/>
              </w:rPr>
              <w:t>4,701</w:t>
            </w:r>
          </w:p>
        </w:tc>
        <w:tc>
          <w:tcPr>
            <w:tcW w:w="286" w:type="pct"/>
            <w:tcBorders>
              <w:top w:val="nil"/>
              <w:left w:val="nil"/>
              <w:bottom w:val="single" w:sz="8" w:space="0" w:color="auto"/>
              <w:right w:val="single" w:sz="8" w:space="0" w:color="auto"/>
            </w:tcBorders>
            <w:shd w:val="clear" w:color="auto" w:fill="auto"/>
            <w:vAlign w:val="center"/>
            <w:hideMark/>
          </w:tcPr>
          <w:p w14:paraId="22C42A1E" w14:textId="77777777" w:rsidR="00B766F4" w:rsidRPr="00C6668E" w:rsidRDefault="00B766F4" w:rsidP="001439EB">
            <w:pPr>
              <w:jc w:val="center"/>
              <w:rPr>
                <w:b/>
                <w:bCs/>
                <w:color w:val="000000"/>
                <w:sz w:val="20"/>
                <w:szCs w:val="20"/>
              </w:rPr>
            </w:pPr>
            <w:r w:rsidRPr="00C6668E">
              <w:rPr>
                <w:b/>
                <w:bCs/>
                <w:color w:val="000000"/>
                <w:sz w:val="20"/>
                <w:szCs w:val="20"/>
              </w:rPr>
              <w:t>4,701</w:t>
            </w:r>
          </w:p>
        </w:tc>
        <w:tc>
          <w:tcPr>
            <w:tcW w:w="286" w:type="pct"/>
            <w:tcBorders>
              <w:top w:val="nil"/>
              <w:left w:val="nil"/>
              <w:bottom w:val="single" w:sz="8" w:space="0" w:color="auto"/>
              <w:right w:val="single" w:sz="8" w:space="0" w:color="auto"/>
            </w:tcBorders>
            <w:shd w:val="clear" w:color="auto" w:fill="auto"/>
            <w:vAlign w:val="center"/>
            <w:hideMark/>
          </w:tcPr>
          <w:p w14:paraId="5A9078DE"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286" w:type="pct"/>
            <w:tcBorders>
              <w:top w:val="nil"/>
              <w:left w:val="nil"/>
              <w:bottom w:val="single" w:sz="8" w:space="0" w:color="auto"/>
              <w:right w:val="single" w:sz="8" w:space="0" w:color="auto"/>
            </w:tcBorders>
            <w:shd w:val="clear" w:color="auto" w:fill="auto"/>
            <w:vAlign w:val="center"/>
            <w:hideMark/>
          </w:tcPr>
          <w:p w14:paraId="7379D0C9"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286" w:type="pct"/>
            <w:tcBorders>
              <w:top w:val="nil"/>
              <w:left w:val="nil"/>
              <w:bottom w:val="single" w:sz="8" w:space="0" w:color="auto"/>
              <w:right w:val="single" w:sz="8" w:space="0" w:color="auto"/>
            </w:tcBorders>
            <w:shd w:val="clear" w:color="auto" w:fill="auto"/>
            <w:vAlign w:val="center"/>
            <w:hideMark/>
          </w:tcPr>
          <w:p w14:paraId="234B9DB1"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286" w:type="pct"/>
            <w:tcBorders>
              <w:top w:val="nil"/>
              <w:left w:val="nil"/>
              <w:bottom w:val="single" w:sz="8" w:space="0" w:color="auto"/>
              <w:right w:val="single" w:sz="8" w:space="0" w:color="auto"/>
            </w:tcBorders>
            <w:shd w:val="clear" w:color="auto" w:fill="auto"/>
            <w:vAlign w:val="center"/>
            <w:hideMark/>
          </w:tcPr>
          <w:p w14:paraId="26ED4DB8"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286" w:type="pct"/>
            <w:tcBorders>
              <w:top w:val="nil"/>
              <w:left w:val="nil"/>
              <w:bottom w:val="single" w:sz="8" w:space="0" w:color="auto"/>
              <w:right w:val="single" w:sz="8" w:space="0" w:color="auto"/>
            </w:tcBorders>
            <w:shd w:val="clear" w:color="auto" w:fill="auto"/>
            <w:vAlign w:val="center"/>
            <w:hideMark/>
          </w:tcPr>
          <w:p w14:paraId="78CB4B15"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426" w:type="pct"/>
            <w:tcBorders>
              <w:top w:val="nil"/>
              <w:left w:val="nil"/>
              <w:bottom w:val="single" w:sz="8" w:space="0" w:color="auto"/>
              <w:right w:val="single" w:sz="8" w:space="0" w:color="auto"/>
            </w:tcBorders>
            <w:shd w:val="clear" w:color="auto" w:fill="auto"/>
            <w:vAlign w:val="center"/>
            <w:hideMark/>
          </w:tcPr>
          <w:p w14:paraId="2A0C4A29" w14:textId="77777777" w:rsidR="00B766F4" w:rsidRPr="00C6668E" w:rsidRDefault="00B766F4" w:rsidP="001439EB">
            <w:pPr>
              <w:jc w:val="center"/>
              <w:rPr>
                <w:b/>
                <w:bCs/>
                <w:color w:val="000000"/>
                <w:sz w:val="20"/>
                <w:szCs w:val="20"/>
              </w:rPr>
            </w:pPr>
            <w:r w:rsidRPr="00C6668E">
              <w:rPr>
                <w:b/>
                <w:bCs/>
                <w:color w:val="000000"/>
                <w:sz w:val="20"/>
                <w:szCs w:val="20"/>
              </w:rPr>
              <w:t>2,721</w:t>
            </w:r>
          </w:p>
        </w:tc>
        <w:tc>
          <w:tcPr>
            <w:tcW w:w="439" w:type="pct"/>
            <w:tcBorders>
              <w:top w:val="nil"/>
              <w:left w:val="nil"/>
              <w:bottom w:val="single" w:sz="8" w:space="0" w:color="auto"/>
              <w:right w:val="single" w:sz="8" w:space="0" w:color="auto"/>
            </w:tcBorders>
            <w:shd w:val="clear" w:color="auto" w:fill="auto"/>
            <w:vAlign w:val="center"/>
            <w:hideMark/>
          </w:tcPr>
          <w:p w14:paraId="3485BF2B" w14:textId="77777777" w:rsidR="00B766F4" w:rsidRPr="00C6668E" w:rsidRDefault="00B766F4" w:rsidP="001439EB">
            <w:pPr>
              <w:jc w:val="center"/>
              <w:rPr>
                <w:b/>
                <w:bCs/>
                <w:color w:val="000000"/>
                <w:sz w:val="20"/>
                <w:szCs w:val="20"/>
              </w:rPr>
            </w:pPr>
            <w:r w:rsidRPr="00C6668E">
              <w:rPr>
                <w:b/>
                <w:bCs/>
                <w:color w:val="000000"/>
                <w:sz w:val="20"/>
                <w:szCs w:val="20"/>
              </w:rPr>
              <w:t>2,721</w:t>
            </w:r>
          </w:p>
        </w:tc>
      </w:tr>
      <w:tr w:rsidR="00B766F4" w:rsidRPr="00C6668E" w14:paraId="111B9E3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6E77D7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9C5246F" w14:textId="77777777" w:rsidR="00B766F4" w:rsidRPr="00C6668E" w:rsidRDefault="00B766F4" w:rsidP="001439EB">
            <w:pPr>
              <w:ind w:left="220"/>
              <w:rPr>
                <w:color w:val="000000"/>
                <w:sz w:val="20"/>
                <w:szCs w:val="20"/>
              </w:rPr>
            </w:pPr>
            <w:r w:rsidRPr="00C6668E">
              <w:rPr>
                <w:color w:val="000000"/>
                <w:sz w:val="20"/>
                <w:szCs w:val="20"/>
              </w:rPr>
              <w:t>- ПГ ТЭЦ</w:t>
            </w:r>
          </w:p>
        </w:tc>
        <w:tc>
          <w:tcPr>
            <w:tcW w:w="286" w:type="pct"/>
            <w:tcBorders>
              <w:top w:val="nil"/>
              <w:left w:val="nil"/>
              <w:bottom w:val="single" w:sz="8" w:space="0" w:color="auto"/>
              <w:right w:val="single" w:sz="8" w:space="0" w:color="auto"/>
            </w:tcBorders>
            <w:shd w:val="clear" w:color="auto" w:fill="auto"/>
            <w:vAlign w:val="center"/>
            <w:hideMark/>
          </w:tcPr>
          <w:p w14:paraId="5B1386DF"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1729FCF8"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40DA7569"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17D70348"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2EA5953C"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215ADB7E" w14:textId="77777777" w:rsidR="00B766F4" w:rsidRPr="00C6668E" w:rsidRDefault="00B766F4" w:rsidP="001439EB">
            <w:pPr>
              <w:jc w:val="center"/>
              <w:rPr>
                <w:color w:val="000000"/>
                <w:sz w:val="20"/>
                <w:szCs w:val="20"/>
              </w:rPr>
            </w:pPr>
            <w:r w:rsidRPr="00C6668E">
              <w:rPr>
                <w:color w:val="000000"/>
                <w:sz w:val="20"/>
                <w:szCs w:val="20"/>
              </w:rPr>
              <w:t>2,121</w:t>
            </w:r>
          </w:p>
        </w:tc>
        <w:tc>
          <w:tcPr>
            <w:tcW w:w="286" w:type="pct"/>
            <w:tcBorders>
              <w:top w:val="nil"/>
              <w:left w:val="nil"/>
              <w:bottom w:val="single" w:sz="8" w:space="0" w:color="auto"/>
              <w:right w:val="single" w:sz="8" w:space="0" w:color="auto"/>
            </w:tcBorders>
            <w:shd w:val="clear" w:color="auto" w:fill="auto"/>
            <w:vAlign w:val="center"/>
            <w:hideMark/>
          </w:tcPr>
          <w:p w14:paraId="35A32932" w14:textId="77777777" w:rsidR="00B766F4" w:rsidRPr="00C6668E" w:rsidRDefault="00B766F4" w:rsidP="001439EB">
            <w:pPr>
              <w:jc w:val="center"/>
              <w:rPr>
                <w:color w:val="000000"/>
                <w:sz w:val="20"/>
                <w:szCs w:val="20"/>
              </w:rPr>
            </w:pPr>
            <w:r w:rsidRPr="00C6668E">
              <w:rPr>
                <w:color w:val="000000"/>
                <w:sz w:val="20"/>
                <w:szCs w:val="20"/>
              </w:rPr>
              <w:t>2,121</w:t>
            </w:r>
          </w:p>
        </w:tc>
        <w:tc>
          <w:tcPr>
            <w:tcW w:w="426" w:type="pct"/>
            <w:tcBorders>
              <w:top w:val="nil"/>
              <w:left w:val="nil"/>
              <w:bottom w:val="single" w:sz="8" w:space="0" w:color="auto"/>
              <w:right w:val="single" w:sz="8" w:space="0" w:color="auto"/>
            </w:tcBorders>
            <w:shd w:val="clear" w:color="auto" w:fill="auto"/>
            <w:vAlign w:val="center"/>
            <w:hideMark/>
          </w:tcPr>
          <w:p w14:paraId="4F703463" w14:textId="77777777" w:rsidR="00B766F4" w:rsidRPr="00C6668E" w:rsidRDefault="00B766F4" w:rsidP="001439EB">
            <w:pPr>
              <w:jc w:val="center"/>
              <w:rPr>
                <w:color w:val="000000"/>
                <w:sz w:val="20"/>
                <w:szCs w:val="20"/>
              </w:rPr>
            </w:pPr>
            <w:r w:rsidRPr="00C6668E">
              <w:rPr>
                <w:color w:val="000000"/>
                <w:sz w:val="20"/>
                <w:szCs w:val="20"/>
              </w:rPr>
              <w:t>2,121</w:t>
            </w:r>
          </w:p>
        </w:tc>
        <w:tc>
          <w:tcPr>
            <w:tcW w:w="439" w:type="pct"/>
            <w:tcBorders>
              <w:top w:val="nil"/>
              <w:left w:val="nil"/>
              <w:bottom w:val="single" w:sz="8" w:space="0" w:color="auto"/>
              <w:right w:val="single" w:sz="8" w:space="0" w:color="auto"/>
            </w:tcBorders>
            <w:shd w:val="clear" w:color="auto" w:fill="auto"/>
            <w:vAlign w:val="center"/>
            <w:hideMark/>
          </w:tcPr>
          <w:p w14:paraId="1E968FE9" w14:textId="77777777" w:rsidR="00B766F4" w:rsidRPr="00C6668E" w:rsidRDefault="00B766F4" w:rsidP="001439EB">
            <w:pPr>
              <w:jc w:val="center"/>
              <w:rPr>
                <w:color w:val="000000"/>
                <w:sz w:val="20"/>
                <w:szCs w:val="20"/>
              </w:rPr>
            </w:pPr>
            <w:r w:rsidRPr="00C6668E">
              <w:rPr>
                <w:color w:val="000000"/>
                <w:sz w:val="20"/>
                <w:szCs w:val="20"/>
              </w:rPr>
              <w:t>2,121</w:t>
            </w:r>
          </w:p>
        </w:tc>
      </w:tr>
      <w:tr w:rsidR="00B766F4" w:rsidRPr="00C6668E" w14:paraId="019FBD1E"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B922D4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1E0C414" w14:textId="77777777" w:rsidR="00B766F4" w:rsidRPr="00C6668E" w:rsidRDefault="00B766F4" w:rsidP="001439EB">
            <w:pPr>
              <w:ind w:left="220"/>
              <w:rPr>
                <w:color w:val="000000"/>
                <w:sz w:val="20"/>
                <w:szCs w:val="20"/>
              </w:rPr>
            </w:pPr>
            <w:r w:rsidRPr="00C6668E">
              <w:rPr>
                <w:color w:val="000000"/>
                <w:sz w:val="20"/>
                <w:szCs w:val="20"/>
              </w:rPr>
              <w:t>- Котельная УК ИП Родники</w:t>
            </w:r>
          </w:p>
        </w:tc>
        <w:tc>
          <w:tcPr>
            <w:tcW w:w="286" w:type="pct"/>
            <w:tcBorders>
              <w:top w:val="nil"/>
              <w:left w:val="nil"/>
              <w:bottom w:val="single" w:sz="8" w:space="0" w:color="auto"/>
              <w:right w:val="single" w:sz="8" w:space="0" w:color="auto"/>
            </w:tcBorders>
            <w:shd w:val="clear" w:color="auto" w:fill="auto"/>
            <w:vAlign w:val="center"/>
            <w:hideMark/>
          </w:tcPr>
          <w:p w14:paraId="06CF1CB2" w14:textId="77777777" w:rsidR="00B766F4" w:rsidRPr="00C6668E" w:rsidRDefault="00B766F4" w:rsidP="001439EB">
            <w:pPr>
              <w:jc w:val="center"/>
              <w:rPr>
                <w:color w:val="000000"/>
                <w:sz w:val="20"/>
                <w:szCs w:val="20"/>
              </w:rPr>
            </w:pPr>
            <w:r w:rsidRPr="00C6668E">
              <w:rPr>
                <w:color w:val="000000"/>
                <w:sz w:val="20"/>
                <w:szCs w:val="20"/>
              </w:rPr>
              <w:t>2,58</w:t>
            </w:r>
          </w:p>
        </w:tc>
        <w:tc>
          <w:tcPr>
            <w:tcW w:w="286" w:type="pct"/>
            <w:tcBorders>
              <w:top w:val="nil"/>
              <w:left w:val="nil"/>
              <w:bottom w:val="single" w:sz="8" w:space="0" w:color="auto"/>
              <w:right w:val="single" w:sz="8" w:space="0" w:color="auto"/>
            </w:tcBorders>
            <w:shd w:val="clear" w:color="auto" w:fill="auto"/>
            <w:vAlign w:val="center"/>
            <w:hideMark/>
          </w:tcPr>
          <w:p w14:paraId="528C7B94" w14:textId="77777777" w:rsidR="00B766F4" w:rsidRPr="00C6668E" w:rsidRDefault="00B766F4" w:rsidP="001439EB">
            <w:pPr>
              <w:jc w:val="center"/>
              <w:rPr>
                <w:color w:val="000000"/>
                <w:sz w:val="20"/>
                <w:szCs w:val="20"/>
              </w:rPr>
            </w:pPr>
            <w:r w:rsidRPr="00C6668E">
              <w:rPr>
                <w:color w:val="000000"/>
                <w:sz w:val="20"/>
                <w:szCs w:val="20"/>
              </w:rPr>
              <w:t>2,58</w:t>
            </w:r>
          </w:p>
        </w:tc>
        <w:tc>
          <w:tcPr>
            <w:tcW w:w="286" w:type="pct"/>
            <w:tcBorders>
              <w:top w:val="nil"/>
              <w:left w:val="nil"/>
              <w:bottom w:val="single" w:sz="8" w:space="0" w:color="auto"/>
              <w:right w:val="single" w:sz="8" w:space="0" w:color="auto"/>
            </w:tcBorders>
            <w:shd w:val="clear" w:color="auto" w:fill="auto"/>
            <w:vAlign w:val="center"/>
            <w:hideMark/>
          </w:tcPr>
          <w:p w14:paraId="726DCF5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9B7BF4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932DB7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F1B479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4973FE1"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197A7F85"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0B7AD08F"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241B25C4"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826E01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66FDB67" w14:textId="77777777" w:rsidR="00B766F4" w:rsidRPr="00C6668E" w:rsidRDefault="00B766F4" w:rsidP="001439EB">
            <w:pPr>
              <w:ind w:left="220"/>
              <w:rPr>
                <w:color w:val="000000"/>
                <w:sz w:val="20"/>
                <w:szCs w:val="20"/>
              </w:rPr>
            </w:pPr>
            <w:r w:rsidRPr="00C6668E">
              <w:rPr>
                <w:color w:val="000000"/>
                <w:sz w:val="20"/>
                <w:szCs w:val="20"/>
              </w:rPr>
              <w:t>- БМК КОП</w:t>
            </w:r>
          </w:p>
        </w:tc>
        <w:tc>
          <w:tcPr>
            <w:tcW w:w="286" w:type="pct"/>
            <w:tcBorders>
              <w:top w:val="nil"/>
              <w:left w:val="nil"/>
              <w:bottom w:val="single" w:sz="8" w:space="0" w:color="auto"/>
              <w:right w:val="single" w:sz="8" w:space="0" w:color="auto"/>
            </w:tcBorders>
            <w:shd w:val="clear" w:color="auto" w:fill="auto"/>
            <w:vAlign w:val="center"/>
            <w:hideMark/>
          </w:tcPr>
          <w:p w14:paraId="7C40C5D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BF20D7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FFB5197"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1775F303"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22F875F6"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30D216DD"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06C3F47B" w14:textId="77777777" w:rsidR="00B766F4" w:rsidRPr="00C6668E" w:rsidRDefault="00B766F4" w:rsidP="001439EB">
            <w:pPr>
              <w:jc w:val="center"/>
              <w:rPr>
                <w:color w:val="000000"/>
                <w:sz w:val="20"/>
                <w:szCs w:val="20"/>
              </w:rPr>
            </w:pPr>
            <w:r w:rsidRPr="00C6668E">
              <w:rPr>
                <w:color w:val="000000"/>
                <w:sz w:val="20"/>
                <w:szCs w:val="20"/>
              </w:rPr>
              <w:t>0,600</w:t>
            </w:r>
          </w:p>
        </w:tc>
        <w:tc>
          <w:tcPr>
            <w:tcW w:w="426" w:type="pct"/>
            <w:tcBorders>
              <w:top w:val="nil"/>
              <w:left w:val="nil"/>
              <w:bottom w:val="single" w:sz="8" w:space="0" w:color="auto"/>
              <w:right w:val="single" w:sz="8" w:space="0" w:color="auto"/>
            </w:tcBorders>
            <w:shd w:val="clear" w:color="auto" w:fill="auto"/>
            <w:vAlign w:val="center"/>
            <w:hideMark/>
          </w:tcPr>
          <w:p w14:paraId="2686BE25" w14:textId="77777777" w:rsidR="00B766F4" w:rsidRPr="00C6668E" w:rsidRDefault="00B766F4" w:rsidP="001439EB">
            <w:pPr>
              <w:jc w:val="center"/>
              <w:rPr>
                <w:color w:val="000000"/>
                <w:sz w:val="20"/>
                <w:szCs w:val="20"/>
              </w:rPr>
            </w:pPr>
            <w:r w:rsidRPr="00C6668E">
              <w:rPr>
                <w:color w:val="000000"/>
                <w:sz w:val="20"/>
                <w:szCs w:val="20"/>
              </w:rPr>
              <w:t>0,600</w:t>
            </w:r>
          </w:p>
        </w:tc>
        <w:tc>
          <w:tcPr>
            <w:tcW w:w="439" w:type="pct"/>
            <w:tcBorders>
              <w:top w:val="nil"/>
              <w:left w:val="nil"/>
              <w:bottom w:val="single" w:sz="8" w:space="0" w:color="auto"/>
              <w:right w:val="single" w:sz="8" w:space="0" w:color="auto"/>
            </w:tcBorders>
            <w:shd w:val="clear" w:color="auto" w:fill="auto"/>
            <w:vAlign w:val="center"/>
            <w:hideMark/>
          </w:tcPr>
          <w:p w14:paraId="1A395268" w14:textId="77777777" w:rsidR="00B766F4" w:rsidRPr="00C6668E" w:rsidRDefault="00B766F4" w:rsidP="001439EB">
            <w:pPr>
              <w:jc w:val="center"/>
              <w:rPr>
                <w:color w:val="000000"/>
                <w:sz w:val="20"/>
                <w:szCs w:val="20"/>
              </w:rPr>
            </w:pPr>
            <w:r w:rsidRPr="00C6668E">
              <w:rPr>
                <w:color w:val="000000"/>
                <w:sz w:val="20"/>
                <w:szCs w:val="20"/>
              </w:rPr>
              <w:t>0,600</w:t>
            </w:r>
          </w:p>
        </w:tc>
      </w:tr>
      <w:tr w:rsidR="00B766F4" w:rsidRPr="00C6668E" w14:paraId="6C3C7D77" w14:textId="77777777" w:rsidTr="00B766F4">
        <w:trPr>
          <w:trHeight w:val="464"/>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0849CB5"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A7C90B0" w14:textId="77777777" w:rsidR="00B766F4" w:rsidRPr="00C6668E" w:rsidRDefault="00B766F4" w:rsidP="001439EB">
            <w:pPr>
              <w:rPr>
                <w:b/>
                <w:bCs/>
                <w:color w:val="000000"/>
                <w:sz w:val="20"/>
                <w:szCs w:val="20"/>
              </w:rPr>
            </w:pPr>
            <w:r w:rsidRPr="00C6668E">
              <w:rPr>
                <w:b/>
                <w:bCs/>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57C78DF9" w14:textId="77777777" w:rsidR="00B766F4" w:rsidRPr="00C6668E" w:rsidRDefault="00B766F4" w:rsidP="001439EB">
            <w:pPr>
              <w:jc w:val="center"/>
              <w:rPr>
                <w:b/>
                <w:bCs/>
                <w:color w:val="000000"/>
                <w:sz w:val="20"/>
                <w:szCs w:val="20"/>
              </w:rPr>
            </w:pPr>
            <w:r w:rsidRPr="00C6668E">
              <w:rPr>
                <w:b/>
                <w:bCs/>
                <w:color w:val="000000"/>
                <w:sz w:val="20"/>
                <w:szCs w:val="20"/>
              </w:rPr>
              <w:t>145,259</w:t>
            </w:r>
          </w:p>
        </w:tc>
        <w:tc>
          <w:tcPr>
            <w:tcW w:w="286" w:type="pct"/>
            <w:tcBorders>
              <w:top w:val="nil"/>
              <w:left w:val="nil"/>
              <w:bottom w:val="single" w:sz="8" w:space="0" w:color="auto"/>
              <w:right w:val="single" w:sz="8" w:space="0" w:color="auto"/>
            </w:tcBorders>
            <w:shd w:val="clear" w:color="auto" w:fill="auto"/>
            <w:vAlign w:val="center"/>
            <w:hideMark/>
          </w:tcPr>
          <w:p w14:paraId="1D9E61BA" w14:textId="77777777" w:rsidR="00B766F4" w:rsidRPr="00C6668E" w:rsidRDefault="00B766F4" w:rsidP="001439EB">
            <w:pPr>
              <w:jc w:val="center"/>
              <w:rPr>
                <w:b/>
                <w:bCs/>
                <w:color w:val="000000"/>
                <w:sz w:val="20"/>
                <w:szCs w:val="20"/>
              </w:rPr>
            </w:pPr>
            <w:r w:rsidRPr="00C6668E">
              <w:rPr>
                <w:b/>
                <w:bCs/>
                <w:color w:val="000000"/>
                <w:sz w:val="20"/>
                <w:szCs w:val="20"/>
              </w:rPr>
              <w:t>145,259</w:t>
            </w:r>
          </w:p>
        </w:tc>
        <w:tc>
          <w:tcPr>
            <w:tcW w:w="286" w:type="pct"/>
            <w:tcBorders>
              <w:top w:val="nil"/>
              <w:left w:val="nil"/>
              <w:bottom w:val="single" w:sz="8" w:space="0" w:color="auto"/>
              <w:right w:val="single" w:sz="8" w:space="0" w:color="auto"/>
            </w:tcBorders>
            <w:shd w:val="clear" w:color="auto" w:fill="auto"/>
            <w:vAlign w:val="center"/>
            <w:hideMark/>
          </w:tcPr>
          <w:p w14:paraId="6017CEFF"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286" w:type="pct"/>
            <w:tcBorders>
              <w:top w:val="nil"/>
              <w:left w:val="nil"/>
              <w:bottom w:val="single" w:sz="8" w:space="0" w:color="auto"/>
              <w:right w:val="single" w:sz="8" w:space="0" w:color="auto"/>
            </w:tcBorders>
            <w:shd w:val="clear" w:color="auto" w:fill="auto"/>
            <w:vAlign w:val="center"/>
            <w:hideMark/>
          </w:tcPr>
          <w:p w14:paraId="0C6CEFD8"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286" w:type="pct"/>
            <w:tcBorders>
              <w:top w:val="nil"/>
              <w:left w:val="nil"/>
              <w:bottom w:val="single" w:sz="8" w:space="0" w:color="auto"/>
              <w:right w:val="single" w:sz="8" w:space="0" w:color="auto"/>
            </w:tcBorders>
            <w:shd w:val="clear" w:color="auto" w:fill="auto"/>
            <w:vAlign w:val="center"/>
            <w:hideMark/>
          </w:tcPr>
          <w:p w14:paraId="4A39F7D3"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286" w:type="pct"/>
            <w:tcBorders>
              <w:top w:val="nil"/>
              <w:left w:val="nil"/>
              <w:bottom w:val="single" w:sz="8" w:space="0" w:color="auto"/>
              <w:right w:val="single" w:sz="8" w:space="0" w:color="auto"/>
            </w:tcBorders>
            <w:shd w:val="clear" w:color="auto" w:fill="auto"/>
            <w:vAlign w:val="center"/>
            <w:hideMark/>
          </w:tcPr>
          <w:p w14:paraId="2CE548FF"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286" w:type="pct"/>
            <w:tcBorders>
              <w:top w:val="nil"/>
              <w:left w:val="nil"/>
              <w:bottom w:val="single" w:sz="8" w:space="0" w:color="auto"/>
              <w:right w:val="single" w:sz="8" w:space="0" w:color="auto"/>
            </w:tcBorders>
            <w:shd w:val="clear" w:color="auto" w:fill="auto"/>
            <w:vAlign w:val="center"/>
            <w:hideMark/>
          </w:tcPr>
          <w:p w14:paraId="732E3553"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426" w:type="pct"/>
            <w:tcBorders>
              <w:top w:val="nil"/>
              <w:left w:val="nil"/>
              <w:bottom w:val="single" w:sz="8" w:space="0" w:color="auto"/>
              <w:right w:val="single" w:sz="8" w:space="0" w:color="auto"/>
            </w:tcBorders>
            <w:shd w:val="clear" w:color="auto" w:fill="auto"/>
            <w:vAlign w:val="center"/>
            <w:hideMark/>
          </w:tcPr>
          <w:p w14:paraId="4EC0B76C" w14:textId="77777777" w:rsidR="00B766F4" w:rsidRPr="00C6668E" w:rsidRDefault="00B766F4" w:rsidP="001439EB">
            <w:pPr>
              <w:jc w:val="center"/>
              <w:rPr>
                <w:b/>
                <w:bCs/>
                <w:color w:val="000000"/>
                <w:sz w:val="20"/>
                <w:szCs w:val="20"/>
              </w:rPr>
            </w:pPr>
            <w:r w:rsidRPr="00C6668E">
              <w:rPr>
                <w:b/>
                <w:bCs/>
                <w:color w:val="000000"/>
                <w:sz w:val="20"/>
                <w:szCs w:val="20"/>
              </w:rPr>
              <w:t>87,979</w:t>
            </w:r>
          </w:p>
        </w:tc>
        <w:tc>
          <w:tcPr>
            <w:tcW w:w="439" w:type="pct"/>
            <w:tcBorders>
              <w:top w:val="nil"/>
              <w:left w:val="nil"/>
              <w:bottom w:val="single" w:sz="8" w:space="0" w:color="auto"/>
              <w:right w:val="single" w:sz="8" w:space="0" w:color="auto"/>
            </w:tcBorders>
            <w:shd w:val="clear" w:color="auto" w:fill="auto"/>
            <w:vAlign w:val="center"/>
            <w:hideMark/>
          </w:tcPr>
          <w:p w14:paraId="52499741" w14:textId="77777777" w:rsidR="00B766F4" w:rsidRPr="00C6668E" w:rsidRDefault="00B766F4" w:rsidP="001439EB">
            <w:pPr>
              <w:jc w:val="center"/>
              <w:rPr>
                <w:b/>
                <w:bCs/>
                <w:color w:val="000000"/>
                <w:sz w:val="20"/>
                <w:szCs w:val="20"/>
              </w:rPr>
            </w:pPr>
            <w:r w:rsidRPr="00C6668E">
              <w:rPr>
                <w:b/>
                <w:bCs/>
                <w:color w:val="000000"/>
                <w:sz w:val="20"/>
                <w:szCs w:val="20"/>
              </w:rPr>
              <w:t>87,979</w:t>
            </w:r>
          </w:p>
        </w:tc>
      </w:tr>
      <w:tr w:rsidR="00B766F4" w:rsidRPr="00C6668E" w14:paraId="3046F55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7A62AC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CC4DBF4" w14:textId="77777777" w:rsidR="00B766F4" w:rsidRPr="00C6668E" w:rsidRDefault="00B766F4" w:rsidP="001439EB">
            <w:pPr>
              <w:ind w:left="220"/>
              <w:rPr>
                <w:color w:val="000000"/>
                <w:sz w:val="20"/>
                <w:szCs w:val="20"/>
              </w:rPr>
            </w:pPr>
            <w:r w:rsidRPr="00C6668E">
              <w:rPr>
                <w:color w:val="000000"/>
                <w:sz w:val="20"/>
                <w:szCs w:val="20"/>
              </w:rPr>
              <w:t>- ПГ ТЭЦ</w:t>
            </w:r>
          </w:p>
        </w:tc>
        <w:tc>
          <w:tcPr>
            <w:tcW w:w="286" w:type="pct"/>
            <w:tcBorders>
              <w:top w:val="nil"/>
              <w:left w:val="nil"/>
              <w:bottom w:val="single" w:sz="8" w:space="0" w:color="auto"/>
              <w:right w:val="single" w:sz="8" w:space="0" w:color="auto"/>
            </w:tcBorders>
            <w:shd w:val="clear" w:color="auto" w:fill="auto"/>
            <w:vAlign w:val="center"/>
            <w:hideMark/>
          </w:tcPr>
          <w:p w14:paraId="5737058B"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74DC8088"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4A3BD5D8"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7487A3CB"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12A3AB45"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2BEE27BF" w14:textId="77777777" w:rsidR="00B766F4" w:rsidRPr="00C6668E" w:rsidRDefault="00B766F4" w:rsidP="001439EB">
            <w:pPr>
              <w:jc w:val="center"/>
              <w:rPr>
                <w:color w:val="000000"/>
                <w:sz w:val="20"/>
                <w:szCs w:val="20"/>
              </w:rPr>
            </w:pPr>
            <w:r w:rsidRPr="00C6668E">
              <w:rPr>
                <w:color w:val="000000"/>
                <w:sz w:val="20"/>
                <w:szCs w:val="20"/>
              </w:rPr>
              <w:t>68,579</w:t>
            </w:r>
          </w:p>
        </w:tc>
        <w:tc>
          <w:tcPr>
            <w:tcW w:w="286" w:type="pct"/>
            <w:tcBorders>
              <w:top w:val="nil"/>
              <w:left w:val="nil"/>
              <w:bottom w:val="single" w:sz="8" w:space="0" w:color="auto"/>
              <w:right w:val="single" w:sz="8" w:space="0" w:color="auto"/>
            </w:tcBorders>
            <w:shd w:val="clear" w:color="auto" w:fill="auto"/>
            <w:vAlign w:val="center"/>
            <w:hideMark/>
          </w:tcPr>
          <w:p w14:paraId="6A778E45" w14:textId="77777777" w:rsidR="00B766F4" w:rsidRPr="00C6668E" w:rsidRDefault="00B766F4" w:rsidP="001439EB">
            <w:pPr>
              <w:jc w:val="center"/>
              <w:rPr>
                <w:color w:val="000000"/>
                <w:sz w:val="20"/>
                <w:szCs w:val="20"/>
              </w:rPr>
            </w:pPr>
            <w:r w:rsidRPr="00C6668E">
              <w:rPr>
                <w:color w:val="000000"/>
                <w:sz w:val="20"/>
                <w:szCs w:val="20"/>
              </w:rPr>
              <w:t>68,579</w:t>
            </w:r>
          </w:p>
        </w:tc>
        <w:tc>
          <w:tcPr>
            <w:tcW w:w="426" w:type="pct"/>
            <w:tcBorders>
              <w:top w:val="nil"/>
              <w:left w:val="nil"/>
              <w:bottom w:val="single" w:sz="8" w:space="0" w:color="auto"/>
              <w:right w:val="single" w:sz="8" w:space="0" w:color="auto"/>
            </w:tcBorders>
            <w:shd w:val="clear" w:color="auto" w:fill="auto"/>
            <w:vAlign w:val="center"/>
            <w:hideMark/>
          </w:tcPr>
          <w:p w14:paraId="0799DCA3" w14:textId="77777777" w:rsidR="00B766F4" w:rsidRPr="00C6668E" w:rsidRDefault="00B766F4" w:rsidP="001439EB">
            <w:pPr>
              <w:jc w:val="center"/>
              <w:rPr>
                <w:color w:val="000000"/>
                <w:sz w:val="20"/>
                <w:szCs w:val="20"/>
              </w:rPr>
            </w:pPr>
            <w:r w:rsidRPr="00C6668E">
              <w:rPr>
                <w:color w:val="000000"/>
                <w:sz w:val="20"/>
                <w:szCs w:val="20"/>
              </w:rPr>
              <w:t>68,579</w:t>
            </w:r>
          </w:p>
        </w:tc>
        <w:tc>
          <w:tcPr>
            <w:tcW w:w="439" w:type="pct"/>
            <w:tcBorders>
              <w:top w:val="nil"/>
              <w:left w:val="nil"/>
              <w:bottom w:val="single" w:sz="8" w:space="0" w:color="auto"/>
              <w:right w:val="single" w:sz="8" w:space="0" w:color="auto"/>
            </w:tcBorders>
            <w:shd w:val="clear" w:color="auto" w:fill="auto"/>
            <w:vAlign w:val="center"/>
            <w:hideMark/>
          </w:tcPr>
          <w:p w14:paraId="34B21E73" w14:textId="77777777" w:rsidR="00B766F4" w:rsidRPr="00C6668E" w:rsidRDefault="00B766F4" w:rsidP="001439EB">
            <w:pPr>
              <w:jc w:val="center"/>
              <w:rPr>
                <w:color w:val="000000"/>
                <w:sz w:val="20"/>
                <w:szCs w:val="20"/>
              </w:rPr>
            </w:pPr>
            <w:r w:rsidRPr="00C6668E">
              <w:rPr>
                <w:color w:val="000000"/>
                <w:sz w:val="20"/>
                <w:szCs w:val="20"/>
              </w:rPr>
              <w:t>68,579</w:t>
            </w:r>
          </w:p>
        </w:tc>
      </w:tr>
      <w:tr w:rsidR="00B766F4" w:rsidRPr="00C6668E" w14:paraId="768743AD"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D3E38E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71B031D" w14:textId="77777777" w:rsidR="00B766F4" w:rsidRPr="00C6668E" w:rsidRDefault="00B766F4" w:rsidP="001439EB">
            <w:pPr>
              <w:ind w:left="220"/>
              <w:rPr>
                <w:color w:val="000000"/>
                <w:sz w:val="20"/>
                <w:szCs w:val="20"/>
              </w:rPr>
            </w:pPr>
            <w:r w:rsidRPr="00C6668E">
              <w:rPr>
                <w:color w:val="000000"/>
                <w:sz w:val="20"/>
                <w:szCs w:val="20"/>
              </w:rPr>
              <w:t>- Котельная УК ИП Родники</w:t>
            </w:r>
          </w:p>
        </w:tc>
        <w:tc>
          <w:tcPr>
            <w:tcW w:w="286" w:type="pct"/>
            <w:tcBorders>
              <w:top w:val="nil"/>
              <w:left w:val="nil"/>
              <w:bottom w:val="single" w:sz="8" w:space="0" w:color="auto"/>
              <w:right w:val="single" w:sz="8" w:space="0" w:color="auto"/>
            </w:tcBorders>
            <w:shd w:val="clear" w:color="auto" w:fill="auto"/>
            <w:vAlign w:val="center"/>
            <w:hideMark/>
          </w:tcPr>
          <w:p w14:paraId="725344A7" w14:textId="77777777" w:rsidR="00B766F4" w:rsidRPr="00C6668E" w:rsidRDefault="00B766F4" w:rsidP="001439EB">
            <w:pPr>
              <w:jc w:val="center"/>
              <w:rPr>
                <w:color w:val="000000"/>
                <w:sz w:val="20"/>
                <w:szCs w:val="20"/>
              </w:rPr>
            </w:pPr>
            <w:r w:rsidRPr="00C6668E">
              <w:rPr>
                <w:color w:val="000000"/>
                <w:sz w:val="20"/>
                <w:szCs w:val="20"/>
              </w:rPr>
              <w:t>76,680</w:t>
            </w:r>
          </w:p>
        </w:tc>
        <w:tc>
          <w:tcPr>
            <w:tcW w:w="286" w:type="pct"/>
            <w:tcBorders>
              <w:top w:val="nil"/>
              <w:left w:val="nil"/>
              <w:bottom w:val="single" w:sz="8" w:space="0" w:color="auto"/>
              <w:right w:val="single" w:sz="8" w:space="0" w:color="auto"/>
            </w:tcBorders>
            <w:shd w:val="clear" w:color="auto" w:fill="auto"/>
            <w:vAlign w:val="center"/>
            <w:hideMark/>
          </w:tcPr>
          <w:p w14:paraId="7F7DA1B1" w14:textId="77777777" w:rsidR="00B766F4" w:rsidRPr="00C6668E" w:rsidRDefault="00B766F4" w:rsidP="001439EB">
            <w:pPr>
              <w:jc w:val="center"/>
              <w:rPr>
                <w:color w:val="000000"/>
                <w:sz w:val="20"/>
                <w:szCs w:val="20"/>
              </w:rPr>
            </w:pPr>
            <w:r w:rsidRPr="00C6668E">
              <w:rPr>
                <w:color w:val="000000"/>
                <w:sz w:val="20"/>
                <w:szCs w:val="20"/>
              </w:rPr>
              <w:t>76,680</w:t>
            </w:r>
          </w:p>
        </w:tc>
        <w:tc>
          <w:tcPr>
            <w:tcW w:w="286" w:type="pct"/>
            <w:tcBorders>
              <w:top w:val="nil"/>
              <w:left w:val="nil"/>
              <w:bottom w:val="single" w:sz="8" w:space="0" w:color="auto"/>
              <w:right w:val="single" w:sz="8" w:space="0" w:color="auto"/>
            </w:tcBorders>
            <w:shd w:val="clear" w:color="auto" w:fill="auto"/>
            <w:vAlign w:val="center"/>
            <w:hideMark/>
          </w:tcPr>
          <w:p w14:paraId="11B0FA3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D7BCDA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18D1F9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E01A5D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0451076"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54955E66"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01535F9A"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6FB2947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E3C2E8C"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5D2890D" w14:textId="77777777" w:rsidR="00B766F4" w:rsidRPr="00C6668E" w:rsidRDefault="00B766F4" w:rsidP="001439EB">
            <w:pPr>
              <w:ind w:left="220"/>
              <w:rPr>
                <w:color w:val="000000"/>
                <w:sz w:val="20"/>
                <w:szCs w:val="20"/>
              </w:rPr>
            </w:pPr>
            <w:r w:rsidRPr="00C6668E">
              <w:rPr>
                <w:color w:val="000000"/>
                <w:sz w:val="20"/>
                <w:szCs w:val="20"/>
              </w:rPr>
              <w:t>- БМК КОП</w:t>
            </w:r>
          </w:p>
        </w:tc>
        <w:tc>
          <w:tcPr>
            <w:tcW w:w="286" w:type="pct"/>
            <w:tcBorders>
              <w:top w:val="nil"/>
              <w:left w:val="nil"/>
              <w:bottom w:val="single" w:sz="8" w:space="0" w:color="auto"/>
              <w:right w:val="single" w:sz="8" w:space="0" w:color="auto"/>
            </w:tcBorders>
            <w:shd w:val="clear" w:color="auto" w:fill="auto"/>
            <w:vAlign w:val="center"/>
            <w:hideMark/>
          </w:tcPr>
          <w:p w14:paraId="18E0898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90980D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C9FE4A2" w14:textId="77777777" w:rsidR="00B766F4" w:rsidRPr="00C6668E" w:rsidRDefault="00B766F4" w:rsidP="001439EB">
            <w:pPr>
              <w:jc w:val="center"/>
              <w:rPr>
                <w:color w:val="000000"/>
                <w:sz w:val="20"/>
                <w:szCs w:val="20"/>
              </w:rPr>
            </w:pPr>
            <w:r w:rsidRPr="00C6668E">
              <w:rPr>
                <w:color w:val="000000"/>
                <w:sz w:val="20"/>
                <w:szCs w:val="20"/>
              </w:rPr>
              <w:t>19,400</w:t>
            </w:r>
          </w:p>
        </w:tc>
        <w:tc>
          <w:tcPr>
            <w:tcW w:w="286" w:type="pct"/>
            <w:tcBorders>
              <w:top w:val="nil"/>
              <w:left w:val="nil"/>
              <w:bottom w:val="single" w:sz="8" w:space="0" w:color="auto"/>
              <w:right w:val="single" w:sz="8" w:space="0" w:color="auto"/>
            </w:tcBorders>
            <w:shd w:val="clear" w:color="auto" w:fill="auto"/>
            <w:vAlign w:val="center"/>
            <w:hideMark/>
          </w:tcPr>
          <w:p w14:paraId="1D130DDE" w14:textId="77777777" w:rsidR="00B766F4" w:rsidRPr="00C6668E" w:rsidRDefault="00B766F4" w:rsidP="001439EB">
            <w:pPr>
              <w:jc w:val="center"/>
              <w:rPr>
                <w:color w:val="000000"/>
                <w:sz w:val="20"/>
                <w:szCs w:val="20"/>
              </w:rPr>
            </w:pPr>
            <w:r w:rsidRPr="00C6668E">
              <w:rPr>
                <w:color w:val="000000"/>
                <w:sz w:val="20"/>
                <w:szCs w:val="20"/>
              </w:rPr>
              <w:t>19,400</w:t>
            </w:r>
          </w:p>
        </w:tc>
        <w:tc>
          <w:tcPr>
            <w:tcW w:w="286" w:type="pct"/>
            <w:tcBorders>
              <w:top w:val="nil"/>
              <w:left w:val="nil"/>
              <w:bottom w:val="single" w:sz="8" w:space="0" w:color="auto"/>
              <w:right w:val="single" w:sz="8" w:space="0" w:color="auto"/>
            </w:tcBorders>
            <w:shd w:val="clear" w:color="auto" w:fill="auto"/>
            <w:vAlign w:val="center"/>
            <w:hideMark/>
          </w:tcPr>
          <w:p w14:paraId="7F07D097" w14:textId="77777777" w:rsidR="00B766F4" w:rsidRPr="00C6668E" w:rsidRDefault="00B766F4" w:rsidP="001439EB">
            <w:pPr>
              <w:jc w:val="center"/>
              <w:rPr>
                <w:color w:val="000000"/>
                <w:sz w:val="20"/>
                <w:szCs w:val="20"/>
              </w:rPr>
            </w:pPr>
            <w:r w:rsidRPr="00C6668E">
              <w:rPr>
                <w:color w:val="000000"/>
                <w:sz w:val="20"/>
                <w:szCs w:val="20"/>
              </w:rPr>
              <w:t>19,400</w:t>
            </w:r>
          </w:p>
        </w:tc>
        <w:tc>
          <w:tcPr>
            <w:tcW w:w="286" w:type="pct"/>
            <w:tcBorders>
              <w:top w:val="nil"/>
              <w:left w:val="nil"/>
              <w:bottom w:val="single" w:sz="8" w:space="0" w:color="auto"/>
              <w:right w:val="single" w:sz="8" w:space="0" w:color="auto"/>
            </w:tcBorders>
            <w:shd w:val="clear" w:color="auto" w:fill="auto"/>
            <w:vAlign w:val="center"/>
            <w:hideMark/>
          </w:tcPr>
          <w:p w14:paraId="69DA33FA" w14:textId="77777777" w:rsidR="00B766F4" w:rsidRPr="00C6668E" w:rsidRDefault="00B766F4" w:rsidP="001439EB">
            <w:pPr>
              <w:jc w:val="center"/>
              <w:rPr>
                <w:color w:val="000000"/>
                <w:sz w:val="20"/>
                <w:szCs w:val="20"/>
              </w:rPr>
            </w:pPr>
            <w:r w:rsidRPr="00C6668E">
              <w:rPr>
                <w:color w:val="000000"/>
                <w:sz w:val="20"/>
                <w:szCs w:val="20"/>
              </w:rPr>
              <w:t>19,400</w:t>
            </w:r>
          </w:p>
        </w:tc>
        <w:tc>
          <w:tcPr>
            <w:tcW w:w="286" w:type="pct"/>
            <w:tcBorders>
              <w:top w:val="nil"/>
              <w:left w:val="nil"/>
              <w:bottom w:val="single" w:sz="8" w:space="0" w:color="auto"/>
              <w:right w:val="single" w:sz="8" w:space="0" w:color="auto"/>
            </w:tcBorders>
            <w:shd w:val="clear" w:color="auto" w:fill="auto"/>
            <w:vAlign w:val="center"/>
            <w:hideMark/>
          </w:tcPr>
          <w:p w14:paraId="7308F939" w14:textId="77777777" w:rsidR="00B766F4" w:rsidRPr="00C6668E" w:rsidRDefault="00B766F4" w:rsidP="001439EB">
            <w:pPr>
              <w:jc w:val="center"/>
              <w:rPr>
                <w:color w:val="000000"/>
                <w:sz w:val="20"/>
                <w:szCs w:val="20"/>
              </w:rPr>
            </w:pPr>
            <w:r w:rsidRPr="00C6668E">
              <w:rPr>
                <w:color w:val="000000"/>
                <w:sz w:val="20"/>
                <w:szCs w:val="20"/>
              </w:rPr>
              <w:t>19,400</w:t>
            </w:r>
          </w:p>
        </w:tc>
        <w:tc>
          <w:tcPr>
            <w:tcW w:w="426" w:type="pct"/>
            <w:tcBorders>
              <w:top w:val="nil"/>
              <w:left w:val="nil"/>
              <w:bottom w:val="single" w:sz="8" w:space="0" w:color="auto"/>
              <w:right w:val="single" w:sz="8" w:space="0" w:color="auto"/>
            </w:tcBorders>
            <w:shd w:val="clear" w:color="auto" w:fill="auto"/>
            <w:vAlign w:val="center"/>
            <w:hideMark/>
          </w:tcPr>
          <w:p w14:paraId="3A4E0621" w14:textId="77777777" w:rsidR="00B766F4" w:rsidRPr="00C6668E" w:rsidRDefault="00B766F4" w:rsidP="001439EB">
            <w:pPr>
              <w:jc w:val="center"/>
              <w:rPr>
                <w:color w:val="000000"/>
                <w:sz w:val="20"/>
                <w:szCs w:val="20"/>
              </w:rPr>
            </w:pPr>
            <w:r w:rsidRPr="00C6668E">
              <w:rPr>
                <w:color w:val="000000"/>
                <w:sz w:val="20"/>
                <w:szCs w:val="20"/>
              </w:rPr>
              <w:t>19,400</w:t>
            </w:r>
          </w:p>
        </w:tc>
        <w:tc>
          <w:tcPr>
            <w:tcW w:w="439" w:type="pct"/>
            <w:tcBorders>
              <w:top w:val="nil"/>
              <w:left w:val="nil"/>
              <w:bottom w:val="single" w:sz="8" w:space="0" w:color="auto"/>
              <w:right w:val="single" w:sz="8" w:space="0" w:color="auto"/>
            </w:tcBorders>
            <w:shd w:val="clear" w:color="auto" w:fill="auto"/>
            <w:vAlign w:val="center"/>
            <w:hideMark/>
          </w:tcPr>
          <w:p w14:paraId="5E4DF4BB" w14:textId="77777777" w:rsidR="00B766F4" w:rsidRPr="00C6668E" w:rsidRDefault="00B766F4" w:rsidP="001439EB">
            <w:pPr>
              <w:jc w:val="center"/>
              <w:rPr>
                <w:color w:val="000000"/>
                <w:sz w:val="20"/>
                <w:szCs w:val="20"/>
              </w:rPr>
            </w:pPr>
            <w:r w:rsidRPr="00C6668E">
              <w:rPr>
                <w:color w:val="000000"/>
                <w:sz w:val="20"/>
                <w:szCs w:val="20"/>
              </w:rPr>
              <w:t>19,400</w:t>
            </w:r>
          </w:p>
        </w:tc>
      </w:tr>
      <w:tr w:rsidR="00B766F4" w:rsidRPr="00C6668E" w14:paraId="2287B35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0F717C3"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2576F08"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3F4B3B8E" w14:textId="77777777" w:rsidR="00B766F4" w:rsidRPr="00C6668E" w:rsidRDefault="00B766F4" w:rsidP="001439EB">
            <w:pPr>
              <w:jc w:val="center"/>
              <w:rPr>
                <w:color w:val="000000"/>
                <w:sz w:val="20"/>
                <w:szCs w:val="20"/>
              </w:rPr>
            </w:pPr>
            <w:r>
              <w:rPr>
                <w:color w:val="000000"/>
                <w:sz w:val="20"/>
                <w:szCs w:val="20"/>
              </w:rPr>
              <w:t>8,9</w:t>
            </w:r>
          </w:p>
        </w:tc>
        <w:tc>
          <w:tcPr>
            <w:tcW w:w="286" w:type="pct"/>
            <w:tcBorders>
              <w:top w:val="nil"/>
              <w:left w:val="nil"/>
              <w:bottom w:val="single" w:sz="8" w:space="0" w:color="auto"/>
              <w:right w:val="single" w:sz="8" w:space="0" w:color="auto"/>
            </w:tcBorders>
            <w:shd w:val="clear" w:color="auto" w:fill="auto"/>
            <w:vAlign w:val="center"/>
            <w:hideMark/>
          </w:tcPr>
          <w:p w14:paraId="44389286" w14:textId="77777777" w:rsidR="00B766F4" w:rsidRPr="00C6668E" w:rsidRDefault="00B766F4" w:rsidP="001439EB">
            <w:pPr>
              <w:jc w:val="center"/>
              <w:rPr>
                <w:color w:val="000000"/>
                <w:sz w:val="20"/>
                <w:szCs w:val="20"/>
              </w:rPr>
            </w:pPr>
            <w:r>
              <w:rPr>
                <w:color w:val="000000"/>
                <w:sz w:val="20"/>
                <w:szCs w:val="20"/>
              </w:rPr>
              <w:t>8,9</w:t>
            </w:r>
          </w:p>
        </w:tc>
        <w:tc>
          <w:tcPr>
            <w:tcW w:w="286" w:type="pct"/>
            <w:tcBorders>
              <w:top w:val="nil"/>
              <w:left w:val="nil"/>
              <w:bottom w:val="single" w:sz="8" w:space="0" w:color="auto"/>
              <w:right w:val="single" w:sz="8" w:space="0" w:color="auto"/>
            </w:tcBorders>
            <w:shd w:val="clear" w:color="auto" w:fill="auto"/>
            <w:vAlign w:val="center"/>
            <w:hideMark/>
          </w:tcPr>
          <w:p w14:paraId="4959F3A6" w14:textId="77777777" w:rsidR="00B766F4" w:rsidRPr="00C6668E" w:rsidRDefault="00B766F4" w:rsidP="001439EB">
            <w:pPr>
              <w:jc w:val="center"/>
              <w:rPr>
                <w:color w:val="000000"/>
                <w:sz w:val="20"/>
                <w:szCs w:val="20"/>
              </w:rPr>
            </w:pPr>
            <w:r>
              <w:rPr>
                <w:color w:val="000000"/>
                <w:sz w:val="20"/>
                <w:szCs w:val="20"/>
              </w:rPr>
              <w:t>5,34</w:t>
            </w:r>
          </w:p>
        </w:tc>
        <w:tc>
          <w:tcPr>
            <w:tcW w:w="286" w:type="pct"/>
            <w:tcBorders>
              <w:top w:val="nil"/>
              <w:left w:val="nil"/>
              <w:bottom w:val="single" w:sz="8" w:space="0" w:color="auto"/>
              <w:right w:val="single" w:sz="8" w:space="0" w:color="auto"/>
            </w:tcBorders>
            <w:shd w:val="clear" w:color="auto" w:fill="auto"/>
            <w:vAlign w:val="center"/>
            <w:hideMark/>
          </w:tcPr>
          <w:p w14:paraId="1AE50066" w14:textId="77777777" w:rsidR="00B766F4" w:rsidRPr="00C6668E" w:rsidRDefault="00B766F4" w:rsidP="001439EB">
            <w:pPr>
              <w:jc w:val="center"/>
              <w:rPr>
                <w:color w:val="000000"/>
                <w:sz w:val="20"/>
                <w:szCs w:val="20"/>
              </w:rPr>
            </w:pPr>
            <w:r>
              <w:rPr>
                <w:color w:val="000000"/>
                <w:sz w:val="20"/>
                <w:szCs w:val="20"/>
              </w:rPr>
              <w:t>5,34</w:t>
            </w:r>
          </w:p>
        </w:tc>
        <w:tc>
          <w:tcPr>
            <w:tcW w:w="286" w:type="pct"/>
            <w:tcBorders>
              <w:top w:val="nil"/>
              <w:left w:val="nil"/>
              <w:bottom w:val="single" w:sz="8" w:space="0" w:color="auto"/>
              <w:right w:val="single" w:sz="8" w:space="0" w:color="auto"/>
            </w:tcBorders>
            <w:shd w:val="clear" w:color="auto" w:fill="auto"/>
            <w:vAlign w:val="center"/>
            <w:hideMark/>
          </w:tcPr>
          <w:p w14:paraId="5E4CFB68" w14:textId="77777777" w:rsidR="00B766F4" w:rsidRPr="00C6668E" w:rsidRDefault="00B766F4" w:rsidP="001439EB">
            <w:pPr>
              <w:jc w:val="center"/>
              <w:rPr>
                <w:color w:val="000000"/>
                <w:sz w:val="20"/>
                <w:szCs w:val="20"/>
              </w:rPr>
            </w:pPr>
            <w:r>
              <w:rPr>
                <w:color w:val="000000"/>
                <w:sz w:val="20"/>
                <w:szCs w:val="20"/>
              </w:rPr>
              <w:t>5,34</w:t>
            </w:r>
          </w:p>
        </w:tc>
        <w:tc>
          <w:tcPr>
            <w:tcW w:w="286" w:type="pct"/>
            <w:tcBorders>
              <w:top w:val="nil"/>
              <w:left w:val="nil"/>
              <w:bottom w:val="single" w:sz="8" w:space="0" w:color="auto"/>
              <w:right w:val="single" w:sz="8" w:space="0" w:color="auto"/>
            </w:tcBorders>
            <w:shd w:val="clear" w:color="auto" w:fill="auto"/>
            <w:vAlign w:val="center"/>
            <w:hideMark/>
          </w:tcPr>
          <w:p w14:paraId="4A55A105" w14:textId="77777777" w:rsidR="00B766F4" w:rsidRPr="00C6668E" w:rsidRDefault="00B766F4" w:rsidP="001439EB">
            <w:pPr>
              <w:jc w:val="center"/>
              <w:rPr>
                <w:color w:val="000000"/>
                <w:sz w:val="20"/>
                <w:szCs w:val="20"/>
              </w:rPr>
            </w:pPr>
            <w:r>
              <w:rPr>
                <w:color w:val="000000"/>
                <w:sz w:val="20"/>
                <w:szCs w:val="20"/>
              </w:rPr>
              <w:t>5,34</w:t>
            </w:r>
          </w:p>
        </w:tc>
        <w:tc>
          <w:tcPr>
            <w:tcW w:w="286" w:type="pct"/>
            <w:tcBorders>
              <w:top w:val="nil"/>
              <w:left w:val="nil"/>
              <w:bottom w:val="single" w:sz="8" w:space="0" w:color="auto"/>
              <w:right w:val="single" w:sz="8" w:space="0" w:color="auto"/>
            </w:tcBorders>
            <w:shd w:val="clear" w:color="auto" w:fill="auto"/>
            <w:vAlign w:val="center"/>
            <w:hideMark/>
          </w:tcPr>
          <w:p w14:paraId="520F074B" w14:textId="77777777" w:rsidR="00B766F4" w:rsidRPr="00C6668E" w:rsidRDefault="00B766F4" w:rsidP="001439EB">
            <w:pPr>
              <w:jc w:val="center"/>
              <w:rPr>
                <w:color w:val="000000"/>
                <w:sz w:val="20"/>
                <w:szCs w:val="20"/>
              </w:rPr>
            </w:pPr>
            <w:r>
              <w:rPr>
                <w:color w:val="000000"/>
                <w:sz w:val="20"/>
                <w:szCs w:val="20"/>
              </w:rPr>
              <w:t>5,34</w:t>
            </w:r>
          </w:p>
        </w:tc>
        <w:tc>
          <w:tcPr>
            <w:tcW w:w="426" w:type="pct"/>
            <w:tcBorders>
              <w:top w:val="nil"/>
              <w:left w:val="nil"/>
              <w:bottom w:val="single" w:sz="8" w:space="0" w:color="auto"/>
              <w:right w:val="single" w:sz="8" w:space="0" w:color="auto"/>
            </w:tcBorders>
            <w:shd w:val="clear" w:color="auto" w:fill="auto"/>
            <w:vAlign w:val="center"/>
            <w:hideMark/>
          </w:tcPr>
          <w:p w14:paraId="2597B738" w14:textId="77777777" w:rsidR="00B766F4" w:rsidRPr="00C6668E" w:rsidRDefault="00B766F4" w:rsidP="001439EB">
            <w:pPr>
              <w:jc w:val="center"/>
              <w:rPr>
                <w:color w:val="000000"/>
                <w:sz w:val="20"/>
                <w:szCs w:val="20"/>
              </w:rPr>
            </w:pPr>
            <w:r>
              <w:rPr>
                <w:color w:val="000000"/>
                <w:sz w:val="20"/>
                <w:szCs w:val="20"/>
              </w:rPr>
              <w:t>5,34</w:t>
            </w:r>
          </w:p>
        </w:tc>
        <w:tc>
          <w:tcPr>
            <w:tcW w:w="439" w:type="pct"/>
            <w:tcBorders>
              <w:top w:val="nil"/>
              <w:left w:val="nil"/>
              <w:bottom w:val="single" w:sz="8" w:space="0" w:color="auto"/>
              <w:right w:val="single" w:sz="8" w:space="0" w:color="auto"/>
            </w:tcBorders>
            <w:shd w:val="clear" w:color="auto" w:fill="auto"/>
            <w:vAlign w:val="center"/>
            <w:hideMark/>
          </w:tcPr>
          <w:p w14:paraId="485C9332" w14:textId="77777777" w:rsidR="00B766F4" w:rsidRPr="00C6668E" w:rsidRDefault="00B766F4" w:rsidP="001439EB">
            <w:pPr>
              <w:jc w:val="center"/>
              <w:rPr>
                <w:color w:val="000000"/>
                <w:sz w:val="20"/>
                <w:szCs w:val="20"/>
              </w:rPr>
            </w:pPr>
            <w:r>
              <w:rPr>
                <w:color w:val="000000"/>
                <w:sz w:val="20"/>
                <w:szCs w:val="20"/>
              </w:rPr>
              <w:t>5,34</w:t>
            </w:r>
          </w:p>
        </w:tc>
      </w:tr>
      <w:tr w:rsidR="00B766F4" w:rsidRPr="00C6668E" w14:paraId="22B4FDE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AF6EF3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E43BAB6"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075EDEFE" w14:textId="77777777" w:rsidR="00B766F4" w:rsidRPr="00C6668E" w:rsidRDefault="00B766F4" w:rsidP="001439EB">
            <w:pPr>
              <w:jc w:val="center"/>
              <w:rPr>
                <w:color w:val="000000"/>
                <w:sz w:val="20"/>
                <w:szCs w:val="20"/>
              </w:rPr>
            </w:pPr>
            <w:r>
              <w:rPr>
                <w:color w:val="000000"/>
                <w:sz w:val="20"/>
                <w:szCs w:val="20"/>
              </w:rPr>
              <w:t>53,373</w:t>
            </w:r>
          </w:p>
        </w:tc>
        <w:tc>
          <w:tcPr>
            <w:tcW w:w="286" w:type="pct"/>
            <w:tcBorders>
              <w:top w:val="nil"/>
              <w:left w:val="nil"/>
              <w:bottom w:val="single" w:sz="8" w:space="0" w:color="auto"/>
              <w:right w:val="single" w:sz="8" w:space="0" w:color="auto"/>
            </w:tcBorders>
            <w:shd w:val="clear" w:color="auto" w:fill="auto"/>
            <w:vAlign w:val="center"/>
            <w:hideMark/>
          </w:tcPr>
          <w:p w14:paraId="5D9D67F3" w14:textId="77777777" w:rsidR="00B766F4" w:rsidRPr="00C6668E" w:rsidRDefault="00B766F4" w:rsidP="001439EB">
            <w:pPr>
              <w:jc w:val="center"/>
              <w:rPr>
                <w:color w:val="000000"/>
                <w:sz w:val="20"/>
                <w:szCs w:val="20"/>
              </w:rPr>
            </w:pPr>
            <w:r>
              <w:rPr>
                <w:color w:val="000000"/>
                <w:sz w:val="20"/>
                <w:szCs w:val="20"/>
              </w:rPr>
              <w:t>53,373</w:t>
            </w:r>
          </w:p>
        </w:tc>
        <w:tc>
          <w:tcPr>
            <w:tcW w:w="286" w:type="pct"/>
            <w:tcBorders>
              <w:top w:val="nil"/>
              <w:left w:val="nil"/>
              <w:bottom w:val="single" w:sz="8" w:space="0" w:color="auto"/>
              <w:right w:val="single" w:sz="8" w:space="0" w:color="auto"/>
            </w:tcBorders>
            <w:shd w:val="clear" w:color="auto" w:fill="auto"/>
            <w:vAlign w:val="center"/>
            <w:hideMark/>
          </w:tcPr>
          <w:p w14:paraId="7AA9BF86" w14:textId="77777777" w:rsidR="00B766F4" w:rsidRPr="00C6668E" w:rsidRDefault="00B766F4" w:rsidP="001439EB">
            <w:pPr>
              <w:jc w:val="center"/>
              <w:rPr>
                <w:color w:val="000000"/>
                <w:sz w:val="20"/>
                <w:szCs w:val="20"/>
              </w:rPr>
            </w:pPr>
            <w:r>
              <w:rPr>
                <w:color w:val="000000"/>
                <w:sz w:val="20"/>
                <w:szCs w:val="20"/>
              </w:rPr>
              <w:t>50,534</w:t>
            </w:r>
          </w:p>
        </w:tc>
        <w:tc>
          <w:tcPr>
            <w:tcW w:w="286" w:type="pct"/>
            <w:tcBorders>
              <w:top w:val="nil"/>
              <w:left w:val="nil"/>
              <w:bottom w:val="single" w:sz="8" w:space="0" w:color="auto"/>
              <w:right w:val="single" w:sz="8" w:space="0" w:color="auto"/>
            </w:tcBorders>
            <w:shd w:val="clear" w:color="auto" w:fill="auto"/>
            <w:vAlign w:val="center"/>
            <w:hideMark/>
          </w:tcPr>
          <w:p w14:paraId="5D25673F" w14:textId="77777777" w:rsidR="00B766F4" w:rsidRPr="00C6668E" w:rsidRDefault="00B766F4" w:rsidP="001439EB">
            <w:pPr>
              <w:jc w:val="center"/>
              <w:rPr>
                <w:color w:val="000000"/>
                <w:sz w:val="20"/>
                <w:szCs w:val="20"/>
              </w:rPr>
            </w:pPr>
            <w:r>
              <w:rPr>
                <w:color w:val="000000"/>
                <w:sz w:val="20"/>
                <w:szCs w:val="20"/>
              </w:rPr>
              <w:t>50,534</w:t>
            </w:r>
          </w:p>
        </w:tc>
        <w:tc>
          <w:tcPr>
            <w:tcW w:w="286" w:type="pct"/>
            <w:tcBorders>
              <w:top w:val="nil"/>
              <w:left w:val="nil"/>
              <w:bottom w:val="single" w:sz="8" w:space="0" w:color="auto"/>
              <w:right w:val="single" w:sz="8" w:space="0" w:color="auto"/>
            </w:tcBorders>
            <w:shd w:val="clear" w:color="auto" w:fill="auto"/>
            <w:vAlign w:val="center"/>
            <w:hideMark/>
          </w:tcPr>
          <w:p w14:paraId="7EF6C78E" w14:textId="77777777" w:rsidR="00B766F4" w:rsidRPr="00C6668E" w:rsidRDefault="00B766F4" w:rsidP="001439EB">
            <w:pPr>
              <w:jc w:val="center"/>
              <w:rPr>
                <w:color w:val="000000"/>
                <w:sz w:val="20"/>
                <w:szCs w:val="20"/>
              </w:rPr>
            </w:pPr>
            <w:r>
              <w:rPr>
                <w:color w:val="000000"/>
                <w:sz w:val="20"/>
                <w:szCs w:val="20"/>
              </w:rPr>
              <w:t>50,534</w:t>
            </w:r>
          </w:p>
        </w:tc>
        <w:tc>
          <w:tcPr>
            <w:tcW w:w="286" w:type="pct"/>
            <w:tcBorders>
              <w:top w:val="nil"/>
              <w:left w:val="nil"/>
              <w:bottom w:val="single" w:sz="8" w:space="0" w:color="auto"/>
              <w:right w:val="single" w:sz="8" w:space="0" w:color="auto"/>
            </w:tcBorders>
            <w:shd w:val="clear" w:color="auto" w:fill="auto"/>
            <w:vAlign w:val="center"/>
            <w:hideMark/>
          </w:tcPr>
          <w:p w14:paraId="5C529376" w14:textId="77777777" w:rsidR="00B766F4" w:rsidRPr="00C6668E" w:rsidRDefault="00B766F4" w:rsidP="001439EB">
            <w:pPr>
              <w:jc w:val="center"/>
              <w:rPr>
                <w:color w:val="000000"/>
                <w:sz w:val="20"/>
                <w:szCs w:val="20"/>
              </w:rPr>
            </w:pPr>
            <w:r>
              <w:rPr>
                <w:color w:val="000000"/>
                <w:sz w:val="20"/>
                <w:szCs w:val="20"/>
              </w:rPr>
              <w:t>50,534</w:t>
            </w:r>
          </w:p>
        </w:tc>
        <w:tc>
          <w:tcPr>
            <w:tcW w:w="286" w:type="pct"/>
            <w:tcBorders>
              <w:top w:val="nil"/>
              <w:left w:val="nil"/>
              <w:bottom w:val="single" w:sz="8" w:space="0" w:color="auto"/>
              <w:right w:val="single" w:sz="8" w:space="0" w:color="auto"/>
            </w:tcBorders>
            <w:shd w:val="clear" w:color="auto" w:fill="auto"/>
            <w:vAlign w:val="center"/>
            <w:hideMark/>
          </w:tcPr>
          <w:p w14:paraId="66EFFFE3" w14:textId="77777777" w:rsidR="00B766F4" w:rsidRPr="00C6668E" w:rsidRDefault="00B766F4" w:rsidP="001439EB">
            <w:pPr>
              <w:jc w:val="center"/>
              <w:rPr>
                <w:color w:val="000000"/>
                <w:sz w:val="20"/>
                <w:szCs w:val="20"/>
              </w:rPr>
            </w:pPr>
            <w:r>
              <w:rPr>
                <w:color w:val="000000"/>
                <w:sz w:val="20"/>
                <w:szCs w:val="20"/>
              </w:rPr>
              <w:t>50,534</w:t>
            </w:r>
          </w:p>
        </w:tc>
        <w:tc>
          <w:tcPr>
            <w:tcW w:w="426" w:type="pct"/>
            <w:tcBorders>
              <w:top w:val="nil"/>
              <w:left w:val="nil"/>
              <w:bottom w:val="single" w:sz="8" w:space="0" w:color="auto"/>
              <w:right w:val="single" w:sz="8" w:space="0" w:color="auto"/>
            </w:tcBorders>
            <w:shd w:val="clear" w:color="auto" w:fill="auto"/>
            <w:vAlign w:val="center"/>
            <w:hideMark/>
          </w:tcPr>
          <w:p w14:paraId="2038A87E" w14:textId="77777777" w:rsidR="00B766F4" w:rsidRPr="00C6668E" w:rsidRDefault="00B766F4" w:rsidP="001439EB">
            <w:pPr>
              <w:jc w:val="center"/>
              <w:rPr>
                <w:color w:val="000000"/>
                <w:sz w:val="20"/>
                <w:szCs w:val="20"/>
              </w:rPr>
            </w:pPr>
            <w:r>
              <w:rPr>
                <w:color w:val="000000"/>
                <w:sz w:val="20"/>
                <w:szCs w:val="20"/>
              </w:rPr>
              <w:t>50,534</w:t>
            </w:r>
          </w:p>
        </w:tc>
        <w:tc>
          <w:tcPr>
            <w:tcW w:w="439" w:type="pct"/>
            <w:tcBorders>
              <w:top w:val="nil"/>
              <w:left w:val="nil"/>
              <w:bottom w:val="single" w:sz="8" w:space="0" w:color="auto"/>
              <w:right w:val="single" w:sz="8" w:space="0" w:color="auto"/>
            </w:tcBorders>
            <w:shd w:val="clear" w:color="auto" w:fill="auto"/>
            <w:vAlign w:val="center"/>
            <w:hideMark/>
          </w:tcPr>
          <w:p w14:paraId="38A4BB5F" w14:textId="77777777" w:rsidR="00B766F4" w:rsidRPr="00C6668E" w:rsidRDefault="00B766F4" w:rsidP="001439EB">
            <w:pPr>
              <w:jc w:val="center"/>
              <w:rPr>
                <w:color w:val="000000"/>
                <w:sz w:val="20"/>
                <w:szCs w:val="20"/>
              </w:rPr>
            </w:pPr>
            <w:r>
              <w:rPr>
                <w:color w:val="000000"/>
                <w:sz w:val="20"/>
                <w:szCs w:val="20"/>
              </w:rPr>
              <w:t>50,534</w:t>
            </w:r>
          </w:p>
        </w:tc>
      </w:tr>
      <w:tr w:rsidR="00B766F4" w:rsidRPr="00C6668E" w14:paraId="2E30E461" w14:textId="77777777" w:rsidTr="00B766F4">
        <w:trPr>
          <w:trHeight w:val="737"/>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47E8C2C"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5D43F5C"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r>
              <w:rPr>
                <w:b/>
                <w:bCs/>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A8FA249" w14:textId="77777777" w:rsidR="00B766F4" w:rsidRPr="00C6668E" w:rsidRDefault="00B766F4" w:rsidP="001439EB">
            <w:pPr>
              <w:jc w:val="center"/>
              <w:rPr>
                <w:b/>
                <w:bCs/>
                <w:color w:val="000000"/>
                <w:sz w:val="20"/>
                <w:szCs w:val="20"/>
              </w:rPr>
            </w:pPr>
            <w:r>
              <w:rPr>
                <w:b/>
                <w:bCs/>
                <w:color w:val="000000"/>
                <w:sz w:val="20"/>
                <w:szCs w:val="20"/>
              </w:rPr>
              <w:t>82,986</w:t>
            </w:r>
          </w:p>
        </w:tc>
        <w:tc>
          <w:tcPr>
            <w:tcW w:w="286" w:type="pct"/>
            <w:tcBorders>
              <w:top w:val="nil"/>
              <w:left w:val="nil"/>
              <w:bottom w:val="single" w:sz="8" w:space="0" w:color="auto"/>
              <w:right w:val="single" w:sz="8" w:space="0" w:color="auto"/>
            </w:tcBorders>
            <w:shd w:val="clear" w:color="auto" w:fill="auto"/>
            <w:vAlign w:val="center"/>
            <w:hideMark/>
          </w:tcPr>
          <w:p w14:paraId="035199A6" w14:textId="77777777" w:rsidR="00B766F4" w:rsidRPr="00C6668E" w:rsidRDefault="00B766F4" w:rsidP="001439EB">
            <w:pPr>
              <w:jc w:val="center"/>
              <w:rPr>
                <w:b/>
                <w:bCs/>
                <w:color w:val="000000"/>
                <w:sz w:val="20"/>
                <w:szCs w:val="20"/>
              </w:rPr>
            </w:pPr>
            <w:r>
              <w:rPr>
                <w:b/>
                <w:bCs/>
                <w:color w:val="000000"/>
                <w:sz w:val="20"/>
                <w:szCs w:val="20"/>
              </w:rPr>
              <w:t>82,986</w:t>
            </w:r>
          </w:p>
        </w:tc>
        <w:tc>
          <w:tcPr>
            <w:tcW w:w="286" w:type="pct"/>
            <w:tcBorders>
              <w:top w:val="nil"/>
              <w:left w:val="nil"/>
              <w:bottom w:val="single" w:sz="8" w:space="0" w:color="auto"/>
              <w:right w:val="single" w:sz="8" w:space="0" w:color="auto"/>
            </w:tcBorders>
            <w:shd w:val="clear" w:color="auto" w:fill="auto"/>
            <w:vAlign w:val="center"/>
            <w:hideMark/>
          </w:tcPr>
          <w:p w14:paraId="6C802196" w14:textId="77777777" w:rsidR="00B766F4" w:rsidRPr="00C6668E" w:rsidRDefault="00B766F4" w:rsidP="001439EB">
            <w:pPr>
              <w:jc w:val="center"/>
              <w:rPr>
                <w:b/>
                <w:bCs/>
                <w:color w:val="000000"/>
                <w:sz w:val="20"/>
                <w:szCs w:val="20"/>
              </w:rPr>
            </w:pPr>
            <w:r>
              <w:rPr>
                <w:b/>
                <w:bCs/>
                <w:color w:val="000000"/>
                <w:sz w:val="20"/>
                <w:szCs w:val="20"/>
              </w:rPr>
              <w:t>32,105</w:t>
            </w:r>
          </w:p>
        </w:tc>
        <w:tc>
          <w:tcPr>
            <w:tcW w:w="286" w:type="pct"/>
            <w:tcBorders>
              <w:top w:val="nil"/>
              <w:left w:val="nil"/>
              <w:bottom w:val="single" w:sz="8" w:space="0" w:color="auto"/>
              <w:right w:val="single" w:sz="8" w:space="0" w:color="auto"/>
            </w:tcBorders>
            <w:shd w:val="clear" w:color="auto" w:fill="auto"/>
            <w:vAlign w:val="center"/>
            <w:hideMark/>
          </w:tcPr>
          <w:p w14:paraId="0A955EC0" w14:textId="77777777" w:rsidR="00B766F4" w:rsidRPr="00C6668E" w:rsidRDefault="00B766F4" w:rsidP="001439EB">
            <w:pPr>
              <w:jc w:val="center"/>
              <w:rPr>
                <w:b/>
                <w:bCs/>
                <w:color w:val="000000"/>
                <w:sz w:val="20"/>
                <w:szCs w:val="20"/>
              </w:rPr>
            </w:pPr>
            <w:r>
              <w:rPr>
                <w:b/>
                <w:bCs/>
                <w:color w:val="000000"/>
                <w:sz w:val="20"/>
                <w:szCs w:val="20"/>
              </w:rPr>
              <w:t>32,105</w:t>
            </w:r>
          </w:p>
        </w:tc>
        <w:tc>
          <w:tcPr>
            <w:tcW w:w="286" w:type="pct"/>
            <w:tcBorders>
              <w:top w:val="nil"/>
              <w:left w:val="nil"/>
              <w:bottom w:val="single" w:sz="8" w:space="0" w:color="auto"/>
              <w:right w:val="single" w:sz="8" w:space="0" w:color="auto"/>
            </w:tcBorders>
            <w:shd w:val="clear" w:color="auto" w:fill="auto"/>
            <w:vAlign w:val="center"/>
            <w:hideMark/>
          </w:tcPr>
          <w:p w14:paraId="1F609B7B" w14:textId="77777777" w:rsidR="00B766F4" w:rsidRPr="00C6668E" w:rsidRDefault="00B766F4" w:rsidP="001439EB">
            <w:pPr>
              <w:jc w:val="center"/>
              <w:rPr>
                <w:b/>
                <w:bCs/>
                <w:color w:val="000000"/>
                <w:sz w:val="20"/>
                <w:szCs w:val="20"/>
              </w:rPr>
            </w:pPr>
            <w:r>
              <w:rPr>
                <w:b/>
                <w:bCs/>
                <w:color w:val="000000"/>
                <w:sz w:val="20"/>
                <w:szCs w:val="20"/>
              </w:rPr>
              <w:t>32,105</w:t>
            </w:r>
          </w:p>
        </w:tc>
        <w:tc>
          <w:tcPr>
            <w:tcW w:w="286" w:type="pct"/>
            <w:tcBorders>
              <w:top w:val="nil"/>
              <w:left w:val="nil"/>
              <w:bottom w:val="single" w:sz="8" w:space="0" w:color="auto"/>
              <w:right w:val="single" w:sz="8" w:space="0" w:color="auto"/>
            </w:tcBorders>
            <w:shd w:val="clear" w:color="auto" w:fill="auto"/>
            <w:vAlign w:val="center"/>
            <w:hideMark/>
          </w:tcPr>
          <w:p w14:paraId="58398C35" w14:textId="77777777" w:rsidR="00B766F4" w:rsidRPr="00C6668E" w:rsidRDefault="00B766F4" w:rsidP="001439EB">
            <w:pPr>
              <w:jc w:val="center"/>
              <w:rPr>
                <w:b/>
                <w:bCs/>
                <w:color w:val="000000"/>
                <w:sz w:val="20"/>
                <w:szCs w:val="20"/>
              </w:rPr>
            </w:pPr>
            <w:r>
              <w:rPr>
                <w:b/>
                <w:bCs/>
                <w:color w:val="000000"/>
                <w:sz w:val="20"/>
                <w:szCs w:val="20"/>
              </w:rPr>
              <w:t>32,105</w:t>
            </w:r>
          </w:p>
        </w:tc>
        <w:tc>
          <w:tcPr>
            <w:tcW w:w="286" w:type="pct"/>
            <w:tcBorders>
              <w:top w:val="nil"/>
              <w:left w:val="nil"/>
              <w:bottom w:val="single" w:sz="8" w:space="0" w:color="auto"/>
              <w:right w:val="single" w:sz="8" w:space="0" w:color="auto"/>
            </w:tcBorders>
            <w:shd w:val="clear" w:color="auto" w:fill="auto"/>
            <w:vAlign w:val="center"/>
            <w:hideMark/>
          </w:tcPr>
          <w:p w14:paraId="32C4B4E2" w14:textId="77777777" w:rsidR="00B766F4" w:rsidRPr="00C6668E" w:rsidRDefault="00B766F4" w:rsidP="001439EB">
            <w:pPr>
              <w:jc w:val="center"/>
              <w:rPr>
                <w:b/>
                <w:bCs/>
                <w:color w:val="000000"/>
                <w:sz w:val="20"/>
                <w:szCs w:val="20"/>
              </w:rPr>
            </w:pPr>
            <w:r>
              <w:rPr>
                <w:b/>
                <w:bCs/>
                <w:color w:val="000000"/>
                <w:sz w:val="20"/>
                <w:szCs w:val="20"/>
              </w:rPr>
              <w:t>32,105</w:t>
            </w:r>
          </w:p>
        </w:tc>
        <w:tc>
          <w:tcPr>
            <w:tcW w:w="426" w:type="pct"/>
            <w:tcBorders>
              <w:top w:val="nil"/>
              <w:left w:val="nil"/>
              <w:bottom w:val="single" w:sz="8" w:space="0" w:color="auto"/>
              <w:right w:val="single" w:sz="8" w:space="0" w:color="auto"/>
            </w:tcBorders>
            <w:shd w:val="clear" w:color="auto" w:fill="auto"/>
            <w:vAlign w:val="center"/>
            <w:hideMark/>
          </w:tcPr>
          <w:p w14:paraId="3F5BFD98" w14:textId="77777777" w:rsidR="00B766F4" w:rsidRPr="00C6668E" w:rsidRDefault="00B766F4" w:rsidP="001439EB">
            <w:pPr>
              <w:jc w:val="center"/>
              <w:rPr>
                <w:b/>
                <w:bCs/>
                <w:color w:val="000000"/>
                <w:sz w:val="20"/>
                <w:szCs w:val="20"/>
              </w:rPr>
            </w:pPr>
            <w:r>
              <w:rPr>
                <w:b/>
                <w:bCs/>
                <w:color w:val="000000"/>
                <w:sz w:val="20"/>
                <w:szCs w:val="20"/>
              </w:rPr>
              <w:t>32,105</w:t>
            </w:r>
          </w:p>
        </w:tc>
        <w:tc>
          <w:tcPr>
            <w:tcW w:w="439" w:type="pct"/>
            <w:tcBorders>
              <w:top w:val="nil"/>
              <w:left w:val="nil"/>
              <w:bottom w:val="single" w:sz="8" w:space="0" w:color="auto"/>
              <w:right w:val="single" w:sz="8" w:space="0" w:color="auto"/>
            </w:tcBorders>
            <w:shd w:val="clear" w:color="auto" w:fill="auto"/>
            <w:vAlign w:val="center"/>
            <w:hideMark/>
          </w:tcPr>
          <w:p w14:paraId="471C9299" w14:textId="77777777" w:rsidR="00B766F4" w:rsidRPr="00C6668E" w:rsidRDefault="00B766F4" w:rsidP="001439EB">
            <w:pPr>
              <w:jc w:val="center"/>
              <w:rPr>
                <w:b/>
                <w:bCs/>
                <w:color w:val="000000"/>
                <w:sz w:val="20"/>
                <w:szCs w:val="20"/>
              </w:rPr>
            </w:pPr>
            <w:r>
              <w:rPr>
                <w:b/>
                <w:bCs/>
                <w:color w:val="000000"/>
                <w:sz w:val="20"/>
                <w:szCs w:val="20"/>
              </w:rPr>
              <w:t>32,105</w:t>
            </w:r>
          </w:p>
        </w:tc>
      </w:tr>
      <w:tr w:rsidR="00B766F4" w:rsidRPr="00C6668E" w14:paraId="4F2CF602"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4B62D30" w14:textId="77777777" w:rsidR="00B766F4" w:rsidRPr="00C6668E" w:rsidRDefault="00B766F4" w:rsidP="001439EB">
            <w:pPr>
              <w:jc w:val="center"/>
              <w:rPr>
                <w:color w:val="000000"/>
                <w:sz w:val="20"/>
                <w:szCs w:val="20"/>
              </w:rPr>
            </w:pPr>
            <w:r w:rsidRPr="00C6668E">
              <w:rPr>
                <w:color w:val="000000"/>
                <w:sz w:val="20"/>
                <w:szCs w:val="20"/>
              </w:rPr>
              <w:lastRenderedPageBreak/>
              <w:t>2</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7BF05D01" w14:textId="77777777" w:rsidR="00B766F4" w:rsidRPr="00C6668E" w:rsidRDefault="00B766F4" w:rsidP="001439EB">
            <w:pPr>
              <w:jc w:val="center"/>
              <w:rPr>
                <w:b/>
                <w:bCs/>
                <w:color w:val="000000"/>
                <w:sz w:val="20"/>
                <w:szCs w:val="20"/>
              </w:rPr>
            </w:pPr>
            <w:r w:rsidRPr="00C6668E">
              <w:rPr>
                <w:b/>
                <w:bCs/>
                <w:color w:val="000000"/>
                <w:sz w:val="20"/>
                <w:szCs w:val="20"/>
              </w:rPr>
              <w:t>Котельная ЗАО  РМЗ</w:t>
            </w:r>
          </w:p>
        </w:tc>
      </w:tr>
      <w:tr w:rsidR="00B766F4" w:rsidRPr="00C6668E" w14:paraId="55334DD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AE6944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AD42530"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47A38CC3"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685BE503"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286D8B91"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0D900D99"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6A666AD7"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761DA626" w14:textId="77777777" w:rsidR="00B766F4" w:rsidRPr="00C6668E" w:rsidRDefault="00B766F4" w:rsidP="001439EB">
            <w:pPr>
              <w:jc w:val="center"/>
              <w:rPr>
                <w:color w:val="000000"/>
                <w:sz w:val="20"/>
                <w:szCs w:val="20"/>
              </w:rPr>
            </w:pPr>
            <w:r w:rsidRPr="00C6668E">
              <w:rPr>
                <w:color w:val="000000"/>
                <w:sz w:val="20"/>
                <w:szCs w:val="20"/>
              </w:rPr>
              <w:t>192</w:t>
            </w:r>
          </w:p>
        </w:tc>
        <w:tc>
          <w:tcPr>
            <w:tcW w:w="286" w:type="pct"/>
            <w:tcBorders>
              <w:top w:val="nil"/>
              <w:left w:val="nil"/>
              <w:bottom w:val="single" w:sz="8" w:space="0" w:color="auto"/>
              <w:right w:val="single" w:sz="8" w:space="0" w:color="auto"/>
            </w:tcBorders>
            <w:shd w:val="clear" w:color="auto" w:fill="auto"/>
            <w:vAlign w:val="center"/>
            <w:hideMark/>
          </w:tcPr>
          <w:p w14:paraId="6A7BFD28" w14:textId="77777777" w:rsidR="00B766F4" w:rsidRPr="00C6668E" w:rsidRDefault="00B766F4" w:rsidP="001439EB">
            <w:pPr>
              <w:jc w:val="center"/>
              <w:rPr>
                <w:color w:val="000000"/>
                <w:sz w:val="20"/>
                <w:szCs w:val="20"/>
              </w:rPr>
            </w:pPr>
            <w:r w:rsidRPr="00C6668E">
              <w:rPr>
                <w:color w:val="000000"/>
                <w:sz w:val="20"/>
                <w:szCs w:val="20"/>
              </w:rPr>
              <w:t>192</w:t>
            </w:r>
          </w:p>
        </w:tc>
        <w:tc>
          <w:tcPr>
            <w:tcW w:w="426" w:type="pct"/>
            <w:tcBorders>
              <w:top w:val="nil"/>
              <w:left w:val="nil"/>
              <w:bottom w:val="single" w:sz="8" w:space="0" w:color="auto"/>
              <w:right w:val="single" w:sz="8" w:space="0" w:color="auto"/>
            </w:tcBorders>
            <w:shd w:val="clear" w:color="auto" w:fill="auto"/>
            <w:vAlign w:val="center"/>
            <w:hideMark/>
          </w:tcPr>
          <w:p w14:paraId="31ABE364" w14:textId="77777777" w:rsidR="00B766F4" w:rsidRPr="00C6668E" w:rsidRDefault="00B766F4" w:rsidP="001439EB">
            <w:pPr>
              <w:jc w:val="center"/>
              <w:rPr>
                <w:color w:val="000000"/>
                <w:sz w:val="20"/>
                <w:szCs w:val="20"/>
              </w:rPr>
            </w:pPr>
            <w:r w:rsidRPr="00C6668E">
              <w:rPr>
                <w:color w:val="000000"/>
                <w:sz w:val="20"/>
                <w:szCs w:val="20"/>
              </w:rPr>
              <w:t>192</w:t>
            </w:r>
          </w:p>
        </w:tc>
        <w:tc>
          <w:tcPr>
            <w:tcW w:w="439" w:type="pct"/>
            <w:tcBorders>
              <w:top w:val="nil"/>
              <w:left w:val="nil"/>
              <w:bottom w:val="single" w:sz="8" w:space="0" w:color="auto"/>
              <w:right w:val="single" w:sz="8" w:space="0" w:color="auto"/>
            </w:tcBorders>
            <w:shd w:val="clear" w:color="auto" w:fill="auto"/>
            <w:vAlign w:val="center"/>
            <w:hideMark/>
          </w:tcPr>
          <w:p w14:paraId="2A3F3079" w14:textId="77777777" w:rsidR="00B766F4" w:rsidRPr="00C6668E" w:rsidRDefault="00B766F4" w:rsidP="001439EB">
            <w:pPr>
              <w:jc w:val="center"/>
              <w:rPr>
                <w:color w:val="000000"/>
                <w:sz w:val="20"/>
                <w:szCs w:val="20"/>
              </w:rPr>
            </w:pPr>
            <w:r w:rsidRPr="00C6668E">
              <w:rPr>
                <w:color w:val="000000"/>
                <w:sz w:val="20"/>
                <w:szCs w:val="20"/>
              </w:rPr>
              <w:t>192</w:t>
            </w:r>
          </w:p>
        </w:tc>
      </w:tr>
      <w:tr w:rsidR="00B766F4" w:rsidRPr="00C6668E" w14:paraId="6ABE8FF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C3D7683"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CF857C8"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E4C657A"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03DDE0A7"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7200065C"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0600F142"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6D3431F0"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066CB08A" w14:textId="77777777" w:rsidR="00B766F4" w:rsidRPr="00C6668E" w:rsidRDefault="00B766F4" w:rsidP="001439EB">
            <w:pPr>
              <w:jc w:val="center"/>
              <w:rPr>
                <w:color w:val="000000"/>
                <w:sz w:val="20"/>
                <w:szCs w:val="20"/>
              </w:rPr>
            </w:pPr>
            <w:r w:rsidRPr="00C6668E">
              <w:rPr>
                <w:color w:val="000000"/>
                <w:sz w:val="20"/>
                <w:szCs w:val="20"/>
              </w:rPr>
              <w:t>106,354</w:t>
            </w:r>
          </w:p>
        </w:tc>
        <w:tc>
          <w:tcPr>
            <w:tcW w:w="286" w:type="pct"/>
            <w:tcBorders>
              <w:top w:val="nil"/>
              <w:left w:val="nil"/>
              <w:bottom w:val="single" w:sz="8" w:space="0" w:color="auto"/>
              <w:right w:val="single" w:sz="8" w:space="0" w:color="auto"/>
            </w:tcBorders>
            <w:shd w:val="clear" w:color="auto" w:fill="auto"/>
            <w:vAlign w:val="center"/>
            <w:hideMark/>
          </w:tcPr>
          <w:p w14:paraId="12BD446D" w14:textId="77777777" w:rsidR="00B766F4" w:rsidRPr="00C6668E" w:rsidRDefault="00B766F4" w:rsidP="001439EB">
            <w:pPr>
              <w:jc w:val="center"/>
              <w:rPr>
                <w:color w:val="000000"/>
                <w:sz w:val="20"/>
                <w:szCs w:val="20"/>
              </w:rPr>
            </w:pPr>
            <w:r w:rsidRPr="00C6668E">
              <w:rPr>
                <w:color w:val="000000"/>
                <w:sz w:val="20"/>
                <w:szCs w:val="20"/>
              </w:rPr>
              <w:t>106,354</w:t>
            </w:r>
          </w:p>
        </w:tc>
        <w:tc>
          <w:tcPr>
            <w:tcW w:w="426" w:type="pct"/>
            <w:tcBorders>
              <w:top w:val="nil"/>
              <w:left w:val="nil"/>
              <w:bottom w:val="single" w:sz="8" w:space="0" w:color="auto"/>
              <w:right w:val="single" w:sz="8" w:space="0" w:color="auto"/>
            </w:tcBorders>
            <w:shd w:val="clear" w:color="auto" w:fill="auto"/>
            <w:vAlign w:val="center"/>
            <w:hideMark/>
          </w:tcPr>
          <w:p w14:paraId="01F6B61C" w14:textId="77777777" w:rsidR="00B766F4" w:rsidRPr="00C6668E" w:rsidRDefault="00B766F4" w:rsidP="001439EB">
            <w:pPr>
              <w:jc w:val="center"/>
              <w:rPr>
                <w:color w:val="000000"/>
                <w:sz w:val="20"/>
                <w:szCs w:val="20"/>
              </w:rPr>
            </w:pPr>
            <w:r w:rsidRPr="00C6668E">
              <w:rPr>
                <w:color w:val="000000"/>
                <w:sz w:val="20"/>
                <w:szCs w:val="20"/>
              </w:rPr>
              <w:t>106,354</w:t>
            </w:r>
          </w:p>
        </w:tc>
        <w:tc>
          <w:tcPr>
            <w:tcW w:w="439" w:type="pct"/>
            <w:tcBorders>
              <w:top w:val="nil"/>
              <w:left w:val="nil"/>
              <w:bottom w:val="single" w:sz="8" w:space="0" w:color="auto"/>
              <w:right w:val="single" w:sz="8" w:space="0" w:color="auto"/>
            </w:tcBorders>
            <w:shd w:val="clear" w:color="auto" w:fill="auto"/>
            <w:vAlign w:val="center"/>
            <w:hideMark/>
          </w:tcPr>
          <w:p w14:paraId="70B4FF99" w14:textId="77777777" w:rsidR="00B766F4" w:rsidRPr="00C6668E" w:rsidRDefault="00B766F4" w:rsidP="001439EB">
            <w:pPr>
              <w:jc w:val="center"/>
              <w:rPr>
                <w:color w:val="000000"/>
                <w:sz w:val="20"/>
                <w:szCs w:val="20"/>
              </w:rPr>
            </w:pPr>
            <w:r w:rsidRPr="00C6668E">
              <w:rPr>
                <w:color w:val="000000"/>
                <w:sz w:val="20"/>
                <w:szCs w:val="20"/>
              </w:rPr>
              <w:t>106,354</w:t>
            </w:r>
          </w:p>
        </w:tc>
      </w:tr>
      <w:tr w:rsidR="00B766F4" w:rsidRPr="00C6668E" w14:paraId="06D99687"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BA5B93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FBE6B10"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171E0B9F"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76B09F30"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70D7D8C4"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23A3B970"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5B0DB642"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3815E123" w14:textId="77777777" w:rsidR="00B766F4" w:rsidRPr="00C6668E" w:rsidRDefault="00B766F4" w:rsidP="001439EB">
            <w:pPr>
              <w:jc w:val="center"/>
              <w:rPr>
                <w:color w:val="000000"/>
                <w:sz w:val="20"/>
                <w:szCs w:val="20"/>
              </w:rPr>
            </w:pPr>
            <w:r w:rsidRPr="00C6668E">
              <w:rPr>
                <w:color w:val="000000"/>
                <w:sz w:val="20"/>
                <w:szCs w:val="20"/>
              </w:rPr>
              <w:t>3,84</w:t>
            </w:r>
          </w:p>
        </w:tc>
        <w:tc>
          <w:tcPr>
            <w:tcW w:w="286" w:type="pct"/>
            <w:tcBorders>
              <w:top w:val="nil"/>
              <w:left w:val="nil"/>
              <w:bottom w:val="single" w:sz="8" w:space="0" w:color="auto"/>
              <w:right w:val="single" w:sz="8" w:space="0" w:color="auto"/>
            </w:tcBorders>
            <w:shd w:val="clear" w:color="auto" w:fill="auto"/>
            <w:vAlign w:val="center"/>
            <w:hideMark/>
          </w:tcPr>
          <w:p w14:paraId="3A6AC96B" w14:textId="77777777" w:rsidR="00B766F4" w:rsidRPr="00C6668E" w:rsidRDefault="00B766F4" w:rsidP="001439EB">
            <w:pPr>
              <w:jc w:val="center"/>
              <w:rPr>
                <w:color w:val="000000"/>
                <w:sz w:val="20"/>
                <w:szCs w:val="20"/>
              </w:rPr>
            </w:pPr>
            <w:r w:rsidRPr="00C6668E">
              <w:rPr>
                <w:color w:val="000000"/>
                <w:sz w:val="20"/>
                <w:szCs w:val="20"/>
              </w:rPr>
              <w:t>3,84</w:t>
            </w:r>
          </w:p>
        </w:tc>
        <w:tc>
          <w:tcPr>
            <w:tcW w:w="426" w:type="pct"/>
            <w:tcBorders>
              <w:top w:val="nil"/>
              <w:left w:val="nil"/>
              <w:bottom w:val="single" w:sz="8" w:space="0" w:color="auto"/>
              <w:right w:val="single" w:sz="8" w:space="0" w:color="auto"/>
            </w:tcBorders>
            <w:shd w:val="clear" w:color="auto" w:fill="auto"/>
            <w:vAlign w:val="center"/>
            <w:hideMark/>
          </w:tcPr>
          <w:p w14:paraId="2DBDCF36" w14:textId="77777777" w:rsidR="00B766F4" w:rsidRPr="00C6668E" w:rsidRDefault="00B766F4" w:rsidP="001439EB">
            <w:pPr>
              <w:jc w:val="center"/>
              <w:rPr>
                <w:color w:val="000000"/>
                <w:sz w:val="20"/>
                <w:szCs w:val="20"/>
              </w:rPr>
            </w:pPr>
            <w:r w:rsidRPr="00C6668E">
              <w:rPr>
                <w:color w:val="000000"/>
                <w:sz w:val="20"/>
                <w:szCs w:val="20"/>
              </w:rPr>
              <w:t>3,84</w:t>
            </w:r>
          </w:p>
        </w:tc>
        <w:tc>
          <w:tcPr>
            <w:tcW w:w="439" w:type="pct"/>
            <w:tcBorders>
              <w:top w:val="nil"/>
              <w:left w:val="nil"/>
              <w:bottom w:val="single" w:sz="8" w:space="0" w:color="auto"/>
              <w:right w:val="single" w:sz="8" w:space="0" w:color="auto"/>
            </w:tcBorders>
            <w:shd w:val="clear" w:color="auto" w:fill="auto"/>
            <w:vAlign w:val="center"/>
            <w:hideMark/>
          </w:tcPr>
          <w:p w14:paraId="65C30D14" w14:textId="77777777" w:rsidR="00B766F4" w:rsidRPr="00C6668E" w:rsidRDefault="00B766F4" w:rsidP="001439EB">
            <w:pPr>
              <w:jc w:val="center"/>
              <w:rPr>
                <w:color w:val="000000"/>
                <w:sz w:val="20"/>
                <w:szCs w:val="20"/>
              </w:rPr>
            </w:pPr>
            <w:r w:rsidRPr="00C6668E">
              <w:rPr>
                <w:color w:val="000000"/>
                <w:sz w:val="20"/>
                <w:szCs w:val="20"/>
              </w:rPr>
              <w:t>3,84</w:t>
            </w:r>
          </w:p>
        </w:tc>
      </w:tr>
      <w:tr w:rsidR="00B766F4" w:rsidRPr="00C6668E" w14:paraId="4D0CEF5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4707FD9"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AE59A9F"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6569AA17"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21AF1684"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54FF777B"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679785FE"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3AFC5916"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7DF26579" w14:textId="77777777" w:rsidR="00B766F4" w:rsidRPr="00C6668E" w:rsidRDefault="00B766F4" w:rsidP="001439EB">
            <w:pPr>
              <w:jc w:val="center"/>
              <w:rPr>
                <w:color w:val="000000"/>
                <w:sz w:val="20"/>
                <w:szCs w:val="20"/>
              </w:rPr>
            </w:pPr>
            <w:r w:rsidRPr="00C6668E">
              <w:rPr>
                <w:color w:val="000000"/>
                <w:sz w:val="20"/>
                <w:szCs w:val="20"/>
              </w:rPr>
              <w:t>102,514</w:t>
            </w:r>
          </w:p>
        </w:tc>
        <w:tc>
          <w:tcPr>
            <w:tcW w:w="286" w:type="pct"/>
            <w:tcBorders>
              <w:top w:val="nil"/>
              <w:left w:val="nil"/>
              <w:bottom w:val="single" w:sz="8" w:space="0" w:color="auto"/>
              <w:right w:val="single" w:sz="8" w:space="0" w:color="auto"/>
            </w:tcBorders>
            <w:shd w:val="clear" w:color="auto" w:fill="auto"/>
            <w:vAlign w:val="center"/>
            <w:hideMark/>
          </w:tcPr>
          <w:p w14:paraId="572BD3E8" w14:textId="77777777" w:rsidR="00B766F4" w:rsidRPr="00C6668E" w:rsidRDefault="00B766F4" w:rsidP="001439EB">
            <w:pPr>
              <w:jc w:val="center"/>
              <w:rPr>
                <w:color w:val="000000"/>
                <w:sz w:val="20"/>
                <w:szCs w:val="20"/>
              </w:rPr>
            </w:pPr>
            <w:r w:rsidRPr="00C6668E">
              <w:rPr>
                <w:color w:val="000000"/>
                <w:sz w:val="20"/>
                <w:szCs w:val="20"/>
              </w:rPr>
              <w:t>102,514</w:t>
            </w:r>
          </w:p>
        </w:tc>
        <w:tc>
          <w:tcPr>
            <w:tcW w:w="426" w:type="pct"/>
            <w:tcBorders>
              <w:top w:val="nil"/>
              <w:left w:val="nil"/>
              <w:bottom w:val="single" w:sz="8" w:space="0" w:color="auto"/>
              <w:right w:val="single" w:sz="8" w:space="0" w:color="auto"/>
            </w:tcBorders>
            <w:shd w:val="clear" w:color="auto" w:fill="auto"/>
            <w:vAlign w:val="center"/>
            <w:hideMark/>
          </w:tcPr>
          <w:p w14:paraId="476D5C59" w14:textId="77777777" w:rsidR="00B766F4" w:rsidRPr="00C6668E" w:rsidRDefault="00B766F4" w:rsidP="001439EB">
            <w:pPr>
              <w:jc w:val="center"/>
              <w:rPr>
                <w:color w:val="000000"/>
                <w:sz w:val="20"/>
                <w:szCs w:val="20"/>
              </w:rPr>
            </w:pPr>
            <w:r w:rsidRPr="00C6668E">
              <w:rPr>
                <w:color w:val="000000"/>
                <w:sz w:val="20"/>
                <w:szCs w:val="20"/>
              </w:rPr>
              <w:t>102,514</w:t>
            </w:r>
          </w:p>
        </w:tc>
        <w:tc>
          <w:tcPr>
            <w:tcW w:w="439" w:type="pct"/>
            <w:tcBorders>
              <w:top w:val="nil"/>
              <w:left w:val="nil"/>
              <w:bottom w:val="single" w:sz="8" w:space="0" w:color="auto"/>
              <w:right w:val="single" w:sz="8" w:space="0" w:color="auto"/>
            </w:tcBorders>
            <w:shd w:val="clear" w:color="auto" w:fill="auto"/>
            <w:vAlign w:val="center"/>
            <w:hideMark/>
          </w:tcPr>
          <w:p w14:paraId="497C9FD8" w14:textId="77777777" w:rsidR="00B766F4" w:rsidRPr="00C6668E" w:rsidRDefault="00B766F4" w:rsidP="001439EB">
            <w:pPr>
              <w:jc w:val="center"/>
              <w:rPr>
                <w:color w:val="000000"/>
                <w:sz w:val="20"/>
                <w:szCs w:val="20"/>
              </w:rPr>
            </w:pPr>
            <w:r w:rsidRPr="00C6668E">
              <w:rPr>
                <w:color w:val="000000"/>
                <w:sz w:val="20"/>
                <w:szCs w:val="20"/>
              </w:rPr>
              <w:t>102,514</w:t>
            </w:r>
          </w:p>
        </w:tc>
      </w:tr>
      <w:tr w:rsidR="00B766F4" w:rsidRPr="00C6668E" w14:paraId="6B6731D4"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445EC1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97E0266"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422EBBB3" w14:textId="77777777" w:rsidR="00B766F4" w:rsidRPr="00C6668E" w:rsidRDefault="00B766F4" w:rsidP="001439EB">
            <w:pPr>
              <w:jc w:val="center"/>
              <w:rPr>
                <w:color w:val="000000"/>
                <w:sz w:val="20"/>
                <w:szCs w:val="20"/>
              </w:rPr>
            </w:pPr>
            <w:r>
              <w:rPr>
                <w:color w:val="000000"/>
                <w:sz w:val="20"/>
                <w:szCs w:val="20"/>
              </w:rPr>
              <w:t>6,41</w:t>
            </w:r>
          </w:p>
        </w:tc>
        <w:tc>
          <w:tcPr>
            <w:tcW w:w="286" w:type="pct"/>
            <w:tcBorders>
              <w:top w:val="nil"/>
              <w:left w:val="nil"/>
              <w:bottom w:val="single" w:sz="8" w:space="0" w:color="auto"/>
              <w:right w:val="single" w:sz="8" w:space="0" w:color="auto"/>
            </w:tcBorders>
            <w:shd w:val="clear" w:color="auto" w:fill="auto"/>
            <w:vAlign w:val="center"/>
            <w:hideMark/>
          </w:tcPr>
          <w:p w14:paraId="15E3A828" w14:textId="77777777" w:rsidR="00B766F4" w:rsidRPr="00C6668E" w:rsidRDefault="00B766F4" w:rsidP="001439EB">
            <w:pPr>
              <w:jc w:val="center"/>
              <w:rPr>
                <w:color w:val="000000"/>
                <w:sz w:val="20"/>
                <w:szCs w:val="20"/>
              </w:rPr>
            </w:pPr>
            <w:r>
              <w:rPr>
                <w:color w:val="000000"/>
                <w:sz w:val="20"/>
                <w:szCs w:val="20"/>
              </w:rPr>
              <w:t>6,41</w:t>
            </w:r>
          </w:p>
        </w:tc>
        <w:tc>
          <w:tcPr>
            <w:tcW w:w="286" w:type="pct"/>
            <w:tcBorders>
              <w:top w:val="nil"/>
              <w:left w:val="nil"/>
              <w:bottom w:val="single" w:sz="8" w:space="0" w:color="auto"/>
              <w:right w:val="single" w:sz="8" w:space="0" w:color="auto"/>
            </w:tcBorders>
            <w:shd w:val="clear" w:color="auto" w:fill="auto"/>
            <w:vAlign w:val="center"/>
            <w:hideMark/>
          </w:tcPr>
          <w:p w14:paraId="59B6D01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55AAA3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242183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CA6D97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7F1262E"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7952BA41"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75C04014"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2AB372B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0EF87E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03C91F0"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1EB77DE1" w14:textId="77777777" w:rsidR="00B766F4" w:rsidRPr="00C6668E" w:rsidRDefault="00B766F4" w:rsidP="001439EB">
            <w:pPr>
              <w:jc w:val="center"/>
              <w:rPr>
                <w:color w:val="000000"/>
                <w:sz w:val="20"/>
                <w:szCs w:val="20"/>
              </w:rPr>
            </w:pPr>
            <w:r>
              <w:rPr>
                <w:color w:val="000000"/>
                <w:sz w:val="20"/>
                <w:szCs w:val="20"/>
              </w:rPr>
              <w:t>9,398</w:t>
            </w:r>
          </w:p>
        </w:tc>
        <w:tc>
          <w:tcPr>
            <w:tcW w:w="286" w:type="pct"/>
            <w:tcBorders>
              <w:top w:val="nil"/>
              <w:left w:val="nil"/>
              <w:bottom w:val="single" w:sz="8" w:space="0" w:color="auto"/>
              <w:right w:val="single" w:sz="8" w:space="0" w:color="auto"/>
            </w:tcBorders>
            <w:shd w:val="clear" w:color="auto" w:fill="auto"/>
            <w:vAlign w:val="center"/>
            <w:hideMark/>
          </w:tcPr>
          <w:p w14:paraId="0064E47A" w14:textId="77777777" w:rsidR="00B766F4" w:rsidRPr="00C6668E" w:rsidRDefault="00B766F4" w:rsidP="001439EB">
            <w:pPr>
              <w:jc w:val="center"/>
              <w:rPr>
                <w:color w:val="000000"/>
                <w:sz w:val="20"/>
                <w:szCs w:val="20"/>
              </w:rPr>
            </w:pPr>
            <w:r>
              <w:rPr>
                <w:color w:val="000000"/>
                <w:sz w:val="20"/>
                <w:szCs w:val="20"/>
              </w:rPr>
              <w:t>9,398</w:t>
            </w:r>
          </w:p>
        </w:tc>
        <w:tc>
          <w:tcPr>
            <w:tcW w:w="286" w:type="pct"/>
            <w:tcBorders>
              <w:top w:val="nil"/>
              <w:left w:val="nil"/>
              <w:bottom w:val="single" w:sz="8" w:space="0" w:color="auto"/>
              <w:right w:val="single" w:sz="8" w:space="0" w:color="auto"/>
            </w:tcBorders>
            <w:shd w:val="clear" w:color="auto" w:fill="auto"/>
            <w:vAlign w:val="center"/>
            <w:hideMark/>
          </w:tcPr>
          <w:p w14:paraId="399DD79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764895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6F5630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EE626E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E6FD180"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72C4E3F4"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0669FA49"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6F776D3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1440F0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B0041E6"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03ECF8AA" w14:textId="77777777" w:rsidR="00B766F4" w:rsidRPr="00C6668E" w:rsidRDefault="00B766F4" w:rsidP="001439EB">
            <w:pPr>
              <w:jc w:val="center"/>
              <w:rPr>
                <w:b/>
                <w:bCs/>
                <w:color w:val="000000"/>
                <w:sz w:val="20"/>
                <w:szCs w:val="20"/>
              </w:rPr>
            </w:pPr>
            <w:r>
              <w:rPr>
                <w:b/>
                <w:bCs/>
                <w:color w:val="000000"/>
                <w:sz w:val="20"/>
                <w:szCs w:val="20"/>
              </w:rPr>
              <w:t>86,706</w:t>
            </w:r>
          </w:p>
        </w:tc>
        <w:tc>
          <w:tcPr>
            <w:tcW w:w="286" w:type="pct"/>
            <w:tcBorders>
              <w:top w:val="nil"/>
              <w:left w:val="nil"/>
              <w:bottom w:val="single" w:sz="8" w:space="0" w:color="auto"/>
              <w:right w:val="single" w:sz="8" w:space="0" w:color="auto"/>
            </w:tcBorders>
            <w:shd w:val="clear" w:color="auto" w:fill="auto"/>
            <w:vAlign w:val="center"/>
            <w:hideMark/>
          </w:tcPr>
          <w:p w14:paraId="350C38A6" w14:textId="77777777" w:rsidR="00B766F4" w:rsidRPr="00C6668E" w:rsidRDefault="00B766F4" w:rsidP="001439EB">
            <w:pPr>
              <w:jc w:val="center"/>
              <w:rPr>
                <w:b/>
                <w:bCs/>
                <w:color w:val="000000"/>
                <w:sz w:val="20"/>
                <w:szCs w:val="20"/>
              </w:rPr>
            </w:pPr>
            <w:r>
              <w:rPr>
                <w:b/>
                <w:bCs/>
                <w:color w:val="000000"/>
                <w:sz w:val="20"/>
                <w:szCs w:val="20"/>
              </w:rPr>
              <w:t>86,706</w:t>
            </w:r>
          </w:p>
        </w:tc>
        <w:tc>
          <w:tcPr>
            <w:tcW w:w="286" w:type="pct"/>
            <w:tcBorders>
              <w:top w:val="nil"/>
              <w:left w:val="nil"/>
              <w:bottom w:val="single" w:sz="8" w:space="0" w:color="auto"/>
              <w:right w:val="single" w:sz="8" w:space="0" w:color="auto"/>
            </w:tcBorders>
            <w:shd w:val="clear" w:color="auto" w:fill="auto"/>
            <w:vAlign w:val="center"/>
            <w:hideMark/>
          </w:tcPr>
          <w:p w14:paraId="30E5F63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122B75B"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BE0D3B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B26A2B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43C40C5"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568DAD57"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143FD267"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5A8B44A0"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3A4DE58" w14:textId="77777777" w:rsidR="00B766F4" w:rsidRPr="00C6668E" w:rsidRDefault="00B766F4" w:rsidP="001439EB">
            <w:pPr>
              <w:jc w:val="center"/>
              <w:rPr>
                <w:color w:val="000000"/>
                <w:sz w:val="20"/>
                <w:szCs w:val="20"/>
              </w:rPr>
            </w:pPr>
            <w:r w:rsidRPr="00C6668E">
              <w:rPr>
                <w:color w:val="000000"/>
                <w:sz w:val="20"/>
                <w:szCs w:val="20"/>
              </w:rPr>
              <w:t>3</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76F2C562" w14:textId="77777777" w:rsidR="00B766F4" w:rsidRPr="00C6668E" w:rsidRDefault="00B766F4" w:rsidP="001439EB">
            <w:pPr>
              <w:jc w:val="center"/>
              <w:rPr>
                <w:b/>
                <w:bCs/>
                <w:color w:val="000000"/>
                <w:sz w:val="20"/>
                <w:szCs w:val="20"/>
              </w:rPr>
            </w:pPr>
            <w:r w:rsidRPr="00C6668E">
              <w:rPr>
                <w:b/>
                <w:bCs/>
                <w:color w:val="000000"/>
                <w:sz w:val="20"/>
                <w:szCs w:val="20"/>
              </w:rPr>
              <w:t>Котельная «Агросервис» №1</w:t>
            </w:r>
          </w:p>
        </w:tc>
      </w:tr>
      <w:tr w:rsidR="00B766F4" w:rsidRPr="00C6668E" w14:paraId="6EC443E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BD48A1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3C15CC9"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7C113DBE"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3C7AA11A"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47833EAF"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11088A0E"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0FA503B2"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488B7784" w14:textId="77777777" w:rsidR="00B766F4" w:rsidRPr="00C6668E" w:rsidRDefault="00B766F4" w:rsidP="001439EB">
            <w:pPr>
              <w:jc w:val="center"/>
              <w:rPr>
                <w:color w:val="000000"/>
                <w:sz w:val="20"/>
                <w:szCs w:val="20"/>
              </w:rPr>
            </w:pPr>
            <w:r w:rsidRPr="00C6668E">
              <w:rPr>
                <w:color w:val="000000"/>
                <w:sz w:val="20"/>
                <w:szCs w:val="20"/>
              </w:rPr>
              <w:t>7,558</w:t>
            </w:r>
          </w:p>
        </w:tc>
        <w:tc>
          <w:tcPr>
            <w:tcW w:w="286" w:type="pct"/>
            <w:tcBorders>
              <w:top w:val="nil"/>
              <w:left w:val="nil"/>
              <w:bottom w:val="single" w:sz="8" w:space="0" w:color="auto"/>
              <w:right w:val="single" w:sz="8" w:space="0" w:color="auto"/>
            </w:tcBorders>
            <w:shd w:val="clear" w:color="auto" w:fill="auto"/>
            <w:vAlign w:val="center"/>
            <w:hideMark/>
          </w:tcPr>
          <w:p w14:paraId="2974D11B" w14:textId="77777777" w:rsidR="00B766F4" w:rsidRPr="00C6668E" w:rsidRDefault="00B766F4" w:rsidP="001439EB">
            <w:pPr>
              <w:jc w:val="center"/>
              <w:rPr>
                <w:color w:val="000000"/>
                <w:sz w:val="20"/>
                <w:szCs w:val="20"/>
              </w:rPr>
            </w:pPr>
            <w:r w:rsidRPr="00C6668E">
              <w:rPr>
                <w:color w:val="000000"/>
                <w:sz w:val="20"/>
                <w:szCs w:val="20"/>
              </w:rPr>
              <w:t>7,558</w:t>
            </w:r>
          </w:p>
        </w:tc>
        <w:tc>
          <w:tcPr>
            <w:tcW w:w="426" w:type="pct"/>
            <w:tcBorders>
              <w:top w:val="nil"/>
              <w:left w:val="nil"/>
              <w:bottom w:val="single" w:sz="8" w:space="0" w:color="auto"/>
              <w:right w:val="single" w:sz="8" w:space="0" w:color="auto"/>
            </w:tcBorders>
            <w:shd w:val="clear" w:color="auto" w:fill="auto"/>
            <w:vAlign w:val="center"/>
            <w:hideMark/>
          </w:tcPr>
          <w:p w14:paraId="0186BD99" w14:textId="77777777" w:rsidR="00B766F4" w:rsidRPr="00C6668E" w:rsidRDefault="00B766F4" w:rsidP="001439EB">
            <w:pPr>
              <w:jc w:val="center"/>
              <w:rPr>
                <w:color w:val="000000"/>
                <w:sz w:val="20"/>
                <w:szCs w:val="20"/>
              </w:rPr>
            </w:pPr>
            <w:r w:rsidRPr="00C6668E">
              <w:rPr>
                <w:color w:val="000000"/>
                <w:sz w:val="20"/>
                <w:szCs w:val="20"/>
              </w:rPr>
              <w:t>7,558</w:t>
            </w:r>
          </w:p>
        </w:tc>
        <w:tc>
          <w:tcPr>
            <w:tcW w:w="439" w:type="pct"/>
            <w:tcBorders>
              <w:top w:val="nil"/>
              <w:left w:val="nil"/>
              <w:bottom w:val="single" w:sz="8" w:space="0" w:color="auto"/>
              <w:right w:val="single" w:sz="8" w:space="0" w:color="auto"/>
            </w:tcBorders>
            <w:shd w:val="clear" w:color="auto" w:fill="auto"/>
            <w:vAlign w:val="center"/>
            <w:hideMark/>
          </w:tcPr>
          <w:p w14:paraId="29244052" w14:textId="77777777" w:rsidR="00B766F4" w:rsidRPr="00C6668E" w:rsidRDefault="00B766F4" w:rsidP="001439EB">
            <w:pPr>
              <w:jc w:val="center"/>
              <w:rPr>
                <w:color w:val="000000"/>
                <w:sz w:val="20"/>
                <w:szCs w:val="20"/>
              </w:rPr>
            </w:pPr>
            <w:r w:rsidRPr="00C6668E">
              <w:rPr>
                <w:color w:val="000000"/>
                <w:sz w:val="20"/>
                <w:szCs w:val="20"/>
              </w:rPr>
              <w:t>7,558</w:t>
            </w:r>
          </w:p>
        </w:tc>
      </w:tr>
      <w:tr w:rsidR="00B766F4" w:rsidRPr="00C6668E" w14:paraId="69C34D6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A6F0B5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113E7CC"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3B03E13"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5B4A24E2"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4675E4F7"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33DDC307"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5D8FC194"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6F022307" w14:textId="77777777" w:rsidR="00B766F4" w:rsidRPr="00C6668E" w:rsidRDefault="00B766F4" w:rsidP="001439EB">
            <w:pPr>
              <w:jc w:val="center"/>
              <w:rPr>
                <w:color w:val="000000"/>
                <w:sz w:val="20"/>
                <w:szCs w:val="20"/>
              </w:rPr>
            </w:pPr>
            <w:r w:rsidRPr="00C6668E">
              <w:rPr>
                <w:color w:val="000000"/>
                <w:sz w:val="20"/>
                <w:szCs w:val="20"/>
              </w:rPr>
              <w:t>6,946</w:t>
            </w:r>
          </w:p>
        </w:tc>
        <w:tc>
          <w:tcPr>
            <w:tcW w:w="286" w:type="pct"/>
            <w:tcBorders>
              <w:top w:val="nil"/>
              <w:left w:val="nil"/>
              <w:bottom w:val="single" w:sz="8" w:space="0" w:color="auto"/>
              <w:right w:val="single" w:sz="8" w:space="0" w:color="auto"/>
            </w:tcBorders>
            <w:shd w:val="clear" w:color="auto" w:fill="auto"/>
            <w:vAlign w:val="center"/>
            <w:hideMark/>
          </w:tcPr>
          <w:p w14:paraId="4006C2B2" w14:textId="77777777" w:rsidR="00B766F4" w:rsidRPr="00C6668E" w:rsidRDefault="00B766F4" w:rsidP="001439EB">
            <w:pPr>
              <w:jc w:val="center"/>
              <w:rPr>
                <w:color w:val="000000"/>
                <w:sz w:val="20"/>
                <w:szCs w:val="20"/>
              </w:rPr>
            </w:pPr>
            <w:r w:rsidRPr="00C6668E">
              <w:rPr>
                <w:color w:val="000000"/>
                <w:sz w:val="20"/>
                <w:szCs w:val="20"/>
              </w:rPr>
              <w:t>6,946</w:t>
            </w:r>
          </w:p>
        </w:tc>
        <w:tc>
          <w:tcPr>
            <w:tcW w:w="426" w:type="pct"/>
            <w:tcBorders>
              <w:top w:val="nil"/>
              <w:left w:val="nil"/>
              <w:bottom w:val="single" w:sz="8" w:space="0" w:color="auto"/>
              <w:right w:val="single" w:sz="8" w:space="0" w:color="auto"/>
            </w:tcBorders>
            <w:shd w:val="clear" w:color="auto" w:fill="auto"/>
            <w:vAlign w:val="center"/>
            <w:hideMark/>
          </w:tcPr>
          <w:p w14:paraId="5E6809F1" w14:textId="77777777" w:rsidR="00B766F4" w:rsidRPr="00C6668E" w:rsidRDefault="00B766F4" w:rsidP="001439EB">
            <w:pPr>
              <w:jc w:val="center"/>
              <w:rPr>
                <w:color w:val="000000"/>
                <w:sz w:val="20"/>
                <w:szCs w:val="20"/>
              </w:rPr>
            </w:pPr>
            <w:r w:rsidRPr="00C6668E">
              <w:rPr>
                <w:color w:val="000000"/>
                <w:sz w:val="20"/>
                <w:szCs w:val="20"/>
              </w:rPr>
              <w:t>6,946</w:t>
            </w:r>
          </w:p>
        </w:tc>
        <w:tc>
          <w:tcPr>
            <w:tcW w:w="439" w:type="pct"/>
            <w:tcBorders>
              <w:top w:val="nil"/>
              <w:left w:val="nil"/>
              <w:bottom w:val="single" w:sz="8" w:space="0" w:color="auto"/>
              <w:right w:val="single" w:sz="8" w:space="0" w:color="auto"/>
            </w:tcBorders>
            <w:shd w:val="clear" w:color="auto" w:fill="auto"/>
            <w:vAlign w:val="center"/>
            <w:hideMark/>
          </w:tcPr>
          <w:p w14:paraId="5852563D" w14:textId="77777777" w:rsidR="00B766F4" w:rsidRPr="00C6668E" w:rsidRDefault="00B766F4" w:rsidP="001439EB">
            <w:pPr>
              <w:jc w:val="center"/>
              <w:rPr>
                <w:color w:val="000000"/>
                <w:sz w:val="20"/>
                <w:szCs w:val="20"/>
              </w:rPr>
            </w:pPr>
            <w:r w:rsidRPr="00C6668E">
              <w:rPr>
                <w:color w:val="000000"/>
                <w:sz w:val="20"/>
                <w:szCs w:val="20"/>
              </w:rPr>
              <w:t>6,946</w:t>
            </w:r>
          </w:p>
        </w:tc>
      </w:tr>
      <w:tr w:rsidR="00B766F4" w:rsidRPr="00C6668E" w14:paraId="678CFFF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47C7FAC"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73A9F82"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5F0616A4"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079F784F"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0BD7234D"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57720814"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4CACCF91"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1CA3C186" w14:textId="77777777" w:rsidR="00B766F4" w:rsidRPr="00C6668E" w:rsidRDefault="00B766F4" w:rsidP="001439EB">
            <w:pPr>
              <w:jc w:val="center"/>
              <w:rPr>
                <w:color w:val="000000"/>
                <w:sz w:val="20"/>
                <w:szCs w:val="20"/>
              </w:rPr>
            </w:pPr>
            <w:r w:rsidRPr="00C6668E">
              <w:rPr>
                <w:color w:val="000000"/>
                <w:sz w:val="20"/>
                <w:szCs w:val="20"/>
              </w:rPr>
              <w:t>0,07</w:t>
            </w:r>
          </w:p>
        </w:tc>
        <w:tc>
          <w:tcPr>
            <w:tcW w:w="286" w:type="pct"/>
            <w:tcBorders>
              <w:top w:val="nil"/>
              <w:left w:val="nil"/>
              <w:bottom w:val="single" w:sz="8" w:space="0" w:color="auto"/>
              <w:right w:val="single" w:sz="8" w:space="0" w:color="auto"/>
            </w:tcBorders>
            <w:shd w:val="clear" w:color="auto" w:fill="auto"/>
            <w:vAlign w:val="center"/>
            <w:hideMark/>
          </w:tcPr>
          <w:p w14:paraId="5143EEF8" w14:textId="77777777" w:rsidR="00B766F4" w:rsidRPr="00C6668E" w:rsidRDefault="00B766F4" w:rsidP="001439EB">
            <w:pPr>
              <w:jc w:val="center"/>
              <w:rPr>
                <w:color w:val="000000"/>
                <w:sz w:val="20"/>
                <w:szCs w:val="20"/>
              </w:rPr>
            </w:pPr>
            <w:r w:rsidRPr="00C6668E">
              <w:rPr>
                <w:color w:val="000000"/>
                <w:sz w:val="20"/>
                <w:szCs w:val="20"/>
              </w:rPr>
              <w:t>0,07</w:t>
            </w:r>
          </w:p>
        </w:tc>
        <w:tc>
          <w:tcPr>
            <w:tcW w:w="426" w:type="pct"/>
            <w:tcBorders>
              <w:top w:val="nil"/>
              <w:left w:val="nil"/>
              <w:bottom w:val="single" w:sz="8" w:space="0" w:color="auto"/>
              <w:right w:val="single" w:sz="8" w:space="0" w:color="auto"/>
            </w:tcBorders>
            <w:shd w:val="clear" w:color="auto" w:fill="auto"/>
            <w:vAlign w:val="center"/>
            <w:hideMark/>
          </w:tcPr>
          <w:p w14:paraId="36339043" w14:textId="77777777" w:rsidR="00B766F4" w:rsidRPr="00C6668E" w:rsidRDefault="00B766F4" w:rsidP="001439EB">
            <w:pPr>
              <w:jc w:val="center"/>
              <w:rPr>
                <w:color w:val="000000"/>
                <w:sz w:val="20"/>
                <w:szCs w:val="20"/>
              </w:rPr>
            </w:pPr>
            <w:r w:rsidRPr="00C6668E">
              <w:rPr>
                <w:color w:val="000000"/>
                <w:sz w:val="20"/>
                <w:szCs w:val="20"/>
              </w:rPr>
              <w:t>0,07</w:t>
            </w:r>
          </w:p>
        </w:tc>
        <w:tc>
          <w:tcPr>
            <w:tcW w:w="439" w:type="pct"/>
            <w:tcBorders>
              <w:top w:val="nil"/>
              <w:left w:val="nil"/>
              <w:bottom w:val="single" w:sz="8" w:space="0" w:color="auto"/>
              <w:right w:val="single" w:sz="8" w:space="0" w:color="auto"/>
            </w:tcBorders>
            <w:shd w:val="clear" w:color="auto" w:fill="auto"/>
            <w:vAlign w:val="center"/>
            <w:hideMark/>
          </w:tcPr>
          <w:p w14:paraId="733230F4" w14:textId="77777777" w:rsidR="00B766F4" w:rsidRPr="00C6668E" w:rsidRDefault="00B766F4" w:rsidP="001439EB">
            <w:pPr>
              <w:jc w:val="center"/>
              <w:rPr>
                <w:color w:val="000000"/>
                <w:sz w:val="20"/>
                <w:szCs w:val="20"/>
              </w:rPr>
            </w:pPr>
            <w:r w:rsidRPr="00C6668E">
              <w:rPr>
                <w:color w:val="000000"/>
                <w:sz w:val="20"/>
                <w:szCs w:val="20"/>
              </w:rPr>
              <w:t>0,07</w:t>
            </w:r>
          </w:p>
        </w:tc>
      </w:tr>
      <w:tr w:rsidR="00B766F4" w:rsidRPr="00C6668E" w14:paraId="6F00307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743B1C5"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B0797A6"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1D51A747" w14:textId="77777777" w:rsidR="00B766F4" w:rsidRPr="00C6668E" w:rsidRDefault="00B766F4" w:rsidP="001439EB">
            <w:pPr>
              <w:jc w:val="center"/>
              <w:rPr>
                <w:color w:val="000000"/>
                <w:sz w:val="20"/>
                <w:szCs w:val="20"/>
              </w:rPr>
            </w:pPr>
            <w:r w:rsidRPr="00C6668E">
              <w:rPr>
                <w:color w:val="000000"/>
                <w:sz w:val="20"/>
                <w:szCs w:val="20"/>
              </w:rPr>
              <w:t>6,876</w:t>
            </w:r>
          </w:p>
        </w:tc>
        <w:tc>
          <w:tcPr>
            <w:tcW w:w="286" w:type="pct"/>
            <w:tcBorders>
              <w:top w:val="nil"/>
              <w:left w:val="nil"/>
              <w:bottom w:val="single" w:sz="8" w:space="0" w:color="auto"/>
              <w:right w:val="single" w:sz="8" w:space="0" w:color="auto"/>
            </w:tcBorders>
            <w:shd w:val="clear" w:color="auto" w:fill="auto"/>
            <w:vAlign w:val="center"/>
            <w:hideMark/>
          </w:tcPr>
          <w:p w14:paraId="608B1EE4" w14:textId="77777777" w:rsidR="00B766F4" w:rsidRPr="00C6668E" w:rsidRDefault="00B766F4" w:rsidP="001439EB">
            <w:pPr>
              <w:jc w:val="center"/>
              <w:rPr>
                <w:color w:val="000000"/>
                <w:sz w:val="20"/>
                <w:szCs w:val="20"/>
              </w:rPr>
            </w:pPr>
            <w:r w:rsidRPr="00C6668E">
              <w:rPr>
                <w:color w:val="000000"/>
                <w:sz w:val="20"/>
                <w:szCs w:val="20"/>
              </w:rPr>
              <w:t>6,876</w:t>
            </w:r>
          </w:p>
        </w:tc>
        <w:tc>
          <w:tcPr>
            <w:tcW w:w="286" w:type="pct"/>
            <w:tcBorders>
              <w:top w:val="nil"/>
              <w:left w:val="nil"/>
              <w:bottom w:val="single" w:sz="8" w:space="0" w:color="auto"/>
              <w:right w:val="single" w:sz="8" w:space="0" w:color="auto"/>
            </w:tcBorders>
            <w:shd w:val="clear" w:color="auto" w:fill="auto"/>
            <w:vAlign w:val="center"/>
            <w:hideMark/>
          </w:tcPr>
          <w:p w14:paraId="542CF15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B33484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968DC6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6DC4AF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C359124"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5E0E0BFC"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5BEEB0C4"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67D0CEB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54FEFD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6B1D8C4"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3FD584D6"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7D55D0F7"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603EA205"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5DDA7142"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2037C9D8"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17472748" w14:textId="77777777" w:rsidR="00B766F4" w:rsidRPr="00C6668E" w:rsidRDefault="00B766F4" w:rsidP="001439EB">
            <w:pPr>
              <w:jc w:val="center"/>
              <w:rPr>
                <w:color w:val="000000"/>
                <w:sz w:val="20"/>
                <w:szCs w:val="20"/>
              </w:rPr>
            </w:pPr>
            <w:r w:rsidRPr="00C6668E">
              <w:rPr>
                <w:color w:val="000000"/>
                <w:sz w:val="20"/>
                <w:szCs w:val="20"/>
              </w:rPr>
              <w:t>0,23</w:t>
            </w:r>
          </w:p>
        </w:tc>
        <w:tc>
          <w:tcPr>
            <w:tcW w:w="286" w:type="pct"/>
            <w:tcBorders>
              <w:top w:val="nil"/>
              <w:left w:val="nil"/>
              <w:bottom w:val="single" w:sz="8" w:space="0" w:color="auto"/>
              <w:right w:val="single" w:sz="8" w:space="0" w:color="auto"/>
            </w:tcBorders>
            <w:shd w:val="clear" w:color="auto" w:fill="auto"/>
            <w:vAlign w:val="center"/>
            <w:hideMark/>
          </w:tcPr>
          <w:p w14:paraId="1FBAB765" w14:textId="77777777" w:rsidR="00B766F4" w:rsidRPr="00C6668E" w:rsidRDefault="00B766F4" w:rsidP="001439EB">
            <w:pPr>
              <w:jc w:val="center"/>
              <w:rPr>
                <w:color w:val="000000"/>
                <w:sz w:val="20"/>
                <w:szCs w:val="20"/>
              </w:rPr>
            </w:pPr>
            <w:r w:rsidRPr="00C6668E">
              <w:rPr>
                <w:color w:val="000000"/>
                <w:sz w:val="20"/>
                <w:szCs w:val="20"/>
              </w:rPr>
              <w:t>0,23</w:t>
            </w:r>
          </w:p>
        </w:tc>
        <w:tc>
          <w:tcPr>
            <w:tcW w:w="426" w:type="pct"/>
            <w:tcBorders>
              <w:top w:val="nil"/>
              <w:left w:val="nil"/>
              <w:bottom w:val="single" w:sz="8" w:space="0" w:color="auto"/>
              <w:right w:val="single" w:sz="8" w:space="0" w:color="auto"/>
            </w:tcBorders>
            <w:shd w:val="clear" w:color="auto" w:fill="auto"/>
            <w:vAlign w:val="center"/>
            <w:hideMark/>
          </w:tcPr>
          <w:p w14:paraId="591A670C" w14:textId="77777777" w:rsidR="00B766F4" w:rsidRPr="00C6668E" w:rsidRDefault="00B766F4" w:rsidP="001439EB">
            <w:pPr>
              <w:jc w:val="center"/>
              <w:rPr>
                <w:color w:val="000000"/>
                <w:sz w:val="20"/>
                <w:szCs w:val="20"/>
              </w:rPr>
            </w:pPr>
            <w:r w:rsidRPr="00C6668E">
              <w:rPr>
                <w:color w:val="000000"/>
                <w:sz w:val="20"/>
                <w:szCs w:val="20"/>
              </w:rPr>
              <w:t>0,23</w:t>
            </w:r>
          </w:p>
        </w:tc>
        <w:tc>
          <w:tcPr>
            <w:tcW w:w="439" w:type="pct"/>
            <w:tcBorders>
              <w:top w:val="nil"/>
              <w:left w:val="nil"/>
              <w:bottom w:val="single" w:sz="8" w:space="0" w:color="auto"/>
              <w:right w:val="single" w:sz="8" w:space="0" w:color="auto"/>
            </w:tcBorders>
            <w:shd w:val="clear" w:color="auto" w:fill="auto"/>
            <w:vAlign w:val="center"/>
            <w:hideMark/>
          </w:tcPr>
          <w:p w14:paraId="64F00A87" w14:textId="77777777" w:rsidR="00B766F4" w:rsidRPr="00C6668E" w:rsidRDefault="00B766F4" w:rsidP="001439EB">
            <w:pPr>
              <w:jc w:val="center"/>
              <w:rPr>
                <w:color w:val="000000"/>
                <w:sz w:val="20"/>
                <w:szCs w:val="20"/>
              </w:rPr>
            </w:pPr>
            <w:r w:rsidRPr="00C6668E">
              <w:rPr>
                <w:color w:val="000000"/>
                <w:sz w:val="20"/>
                <w:szCs w:val="20"/>
              </w:rPr>
              <w:t>0,23</w:t>
            </w:r>
          </w:p>
        </w:tc>
      </w:tr>
      <w:tr w:rsidR="00B766F4" w:rsidRPr="00C6668E" w14:paraId="409A1E7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096E4A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7CE878D"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5932FE7E"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145A128D"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5E86587A"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62FD356E"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26F7B97E"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0893EC45" w14:textId="77777777" w:rsidR="00B766F4" w:rsidRPr="00C6668E" w:rsidRDefault="00B766F4" w:rsidP="001439EB">
            <w:pPr>
              <w:jc w:val="center"/>
              <w:rPr>
                <w:color w:val="000000"/>
                <w:sz w:val="20"/>
                <w:szCs w:val="20"/>
              </w:rPr>
            </w:pPr>
            <w:r w:rsidRPr="00C6668E">
              <w:rPr>
                <w:color w:val="000000"/>
                <w:sz w:val="20"/>
                <w:szCs w:val="20"/>
              </w:rPr>
              <w:t>1,898</w:t>
            </w:r>
          </w:p>
        </w:tc>
        <w:tc>
          <w:tcPr>
            <w:tcW w:w="286" w:type="pct"/>
            <w:tcBorders>
              <w:top w:val="nil"/>
              <w:left w:val="nil"/>
              <w:bottom w:val="single" w:sz="8" w:space="0" w:color="auto"/>
              <w:right w:val="single" w:sz="8" w:space="0" w:color="auto"/>
            </w:tcBorders>
            <w:shd w:val="clear" w:color="auto" w:fill="auto"/>
            <w:vAlign w:val="center"/>
            <w:hideMark/>
          </w:tcPr>
          <w:p w14:paraId="2DDBD036" w14:textId="77777777" w:rsidR="00B766F4" w:rsidRPr="00C6668E" w:rsidRDefault="00B766F4" w:rsidP="001439EB">
            <w:pPr>
              <w:jc w:val="center"/>
              <w:rPr>
                <w:color w:val="000000"/>
                <w:sz w:val="20"/>
                <w:szCs w:val="20"/>
              </w:rPr>
            </w:pPr>
            <w:r w:rsidRPr="00C6668E">
              <w:rPr>
                <w:color w:val="000000"/>
                <w:sz w:val="20"/>
                <w:szCs w:val="20"/>
              </w:rPr>
              <w:t>1,898</w:t>
            </w:r>
          </w:p>
        </w:tc>
        <w:tc>
          <w:tcPr>
            <w:tcW w:w="426" w:type="pct"/>
            <w:tcBorders>
              <w:top w:val="nil"/>
              <w:left w:val="nil"/>
              <w:bottom w:val="single" w:sz="8" w:space="0" w:color="auto"/>
              <w:right w:val="single" w:sz="8" w:space="0" w:color="auto"/>
            </w:tcBorders>
            <w:shd w:val="clear" w:color="auto" w:fill="auto"/>
            <w:vAlign w:val="center"/>
            <w:hideMark/>
          </w:tcPr>
          <w:p w14:paraId="64CF637C" w14:textId="77777777" w:rsidR="00B766F4" w:rsidRPr="00C6668E" w:rsidRDefault="00B766F4" w:rsidP="001439EB">
            <w:pPr>
              <w:jc w:val="center"/>
              <w:rPr>
                <w:color w:val="000000"/>
                <w:sz w:val="20"/>
                <w:szCs w:val="20"/>
              </w:rPr>
            </w:pPr>
            <w:r w:rsidRPr="00C6668E">
              <w:rPr>
                <w:color w:val="000000"/>
                <w:sz w:val="20"/>
                <w:szCs w:val="20"/>
              </w:rPr>
              <w:t>1,898</w:t>
            </w:r>
          </w:p>
        </w:tc>
        <w:tc>
          <w:tcPr>
            <w:tcW w:w="439" w:type="pct"/>
            <w:tcBorders>
              <w:top w:val="nil"/>
              <w:left w:val="nil"/>
              <w:bottom w:val="single" w:sz="8" w:space="0" w:color="auto"/>
              <w:right w:val="single" w:sz="8" w:space="0" w:color="auto"/>
            </w:tcBorders>
            <w:shd w:val="clear" w:color="auto" w:fill="auto"/>
            <w:vAlign w:val="center"/>
            <w:hideMark/>
          </w:tcPr>
          <w:p w14:paraId="03286AE9" w14:textId="77777777" w:rsidR="00B766F4" w:rsidRPr="00C6668E" w:rsidRDefault="00B766F4" w:rsidP="001439EB">
            <w:pPr>
              <w:jc w:val="center"/>
              <w:rPr>
                <w:color w:val="000000"/>
                <w:sz w:val="20"/>
                <w:szCs w:val="20"/>
              </w:rPr>
            </w:pPr>
            <w:r w:rsidRPr="00C6668E">
              <w:rPr>
                <w:color w:val="000000"/>
                <w:sz w:val="20"/>
                <w:szCs w:val="20"/>
              </w:rPr>
              <w:t>1,898</w:t>
            </w:r>
          </w:p>
        </w:tc>
      </w:tr>
      <w:tr w:rsidR="00B766F4" w:rsidRPr="00C6668E" w14:paraId="3CD0588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38FD9C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0A2A59F"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2AB8A831" w14:textId="77777777" w:rsidR="00B766F4" w:rsidRPr="00C6668E" w:rsidRDefault="00B766F4" w:rsidP="001439EB">
            <w:pPr>
              <w:jc w:val="center"/>
              <w:rPr>
                <w:b/>
                <w:bCs/>
                <w:color w:val="000000"/>
                <w:sz w:val="20"/>
                <w:szCs w:val="20"/>
              </w:rPr>
            </w:pPr>
            <w:r w:rsidRPr="00C6668E">
              <w:rPr>
                <w:b/>
                <w:bCs/>
                <w:color w:val="000000"/>
                <w:sz w:val="20"/>
                <w:szCs w:val="20"/>
              </w:rPr>
              <w:t>4,748</w:t>
            </w:r>
          </w:p>
        </w:tc>
        <w:tc>
          <w:tcPr>
            <w:tcW w:w="286" w:type="pct"/>
            <w:tcBorders>
              <w:top w:val="nil"/>
              <w:left w:val="nil"/>
              <w:bottom w:val="single" w:sz="8" w:space="0" w:color="auto"/>
              <w:right w:val="single" w:sz="8" w:space="0" w:color="auto"/>
            </w:tcBorders>
            <w:shd w:val="clear" w:color="auto" w:fill="auto"/>
            <w:vAlign w:val="center"/>
            <w:hideMark/>
          </w:tcPr>
          <w:p w14:paraId="09193B24" w14:textId="77777777" w:rsidR="00B766F4" w:rsidRPr="00C6668E" w:rsidRDefault="00B766F4" w:rsidP="001439EB">
            <w:pPr>
              <w:jc w:val="center"/>
              <w:rPr>
                <w:b/>
                <w:bCs/>
                <w:color w:val="000000"/>
                <w:sz w:val="20"/>
                <w:szCs w:val="20"/>
              </w:rPr>
            </w:pPr>
            <w:r w:rsidRPr="00C6668E">
              <w:rPr>
                <w:b/>
                <w:bCs/>
                <w:color w:val="000000"/>
                <w:sz w:val="20"/>
                <w:szCs w:val="20"/>
              </w:rPr>
              <w:t>4,748</w:t>
            </w:r>
          </w:p>
        </w:tc>
        <w:tc>
          <w:tcPr>
            <w:tcW w:w="286" w:type="pct"/>
            <w:tcBorders>
              <w:top w:val="nil"/>
              <w:left w:val="nil"/>
              <w:bottom w:val="single" w:sz="8" w:space="0" w:color="auto"/>
              <w:right w:val="single" w:sz="8" w:space="0" w:color="auto"/>
            </w:tcBorders>
            <w:shd w:val="clear" w:color="auto" w:fill="auto"/>
            <w:vAlign w:val="center"/>
            <w:hideMark/>
          </w:tcPr>
          <w:p w14:paraId="27FE97A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D0D2873"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CD5BFD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F2E2CF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97FFBF6" w14:textId="77777777" w:rsidR="00B766F4" w:rsidRPr="00C6668E" w:rsidRDefault="00B766F4" w:rsidP="001439EB">
            <w:pPr>
              <w:jc w:val="center"/>
              <w:rPr>
                <w:color w:val="000000"/>
                <w:sz w:val="20"/>
                <w:szCs w:val="20"/>
              </w:rPr>
            </w:pPr>
            <w:r w:rsidRPr="00C6668E">
              <w:rPr>
                <w:color w:val="000000"/>
                <w:sz w:val="20"/>
                <w:szCs w:val="20"/>
              </w:rPr>
              <w:t>-</w:t>
            </w:r>
          </w:p>
        </w:tc>
        <w:tc>
          <w:tcPr>
            <w:tcW w:w="426" w:type="pct"/>
            <w:tcBorders>
              <w:top w:val="nil"/>
              <w:left w:val="nil"/>
              <w:bottom w:val="single" w:sz="8" w:space="0" w:color="auto"/>
              <w:right w:val="single" w:sz="8" w:space="0" w:color="auto"/>
            </w:tcBorders>
            <w:shd w:val="clear" w:color="auto" w:fill="auto"/>
            <w:vAlign w:val="center"/>
            <w:hideMark/>
          </w:tcPr>
          <w:p w14:paraId="4DF1EC5A" w14:textId="77777777" w:rsidR="00B766F4" w:rsidRPr="00C6668E" w:rsidRDefault="00B766F4" w:rsidP="001439EB">
            <w:pPr>
              <w:jc w:val="center"/>
              <w:rPr>
                <w:color w:val="000000"/>
                <w:sz w:val="20"/>
                <w:szCs w:val="20"/>
              </w:rPr>
            </w:pPr>
            <w:r w:rsidRPr="00C6668E">
              <w:rPr>
                <w:color w:val="000000"/>
                <w:sz w:val="20"/>
                <w:szCs w:val="20"/>
              </w:rPr>
              <w:t>-</w:t>
            </w:r>
          </w:p>
        </w:tc>
        <w:tc>
          <w:tcPr>
            <w:tcW w:w="439" w:type="pct"/>
            <w:tcBorders>
              <w:top w:val="nil"/>
              <w:left w:val="nil"/>
              <w:bottom w:val="single" w:sz="8" w:space="0" w:color="auto"/>
              <w:right w:val="single" w:sz="8" w:space="0" w:color="auto"/>
            </w:tcBorders>
            <w:shd w:val="clear" w:color="auto" w:fill="auto"/>
            <w:vAlign w:val="center"/>
            <w:hideMark/>
          </w:tcPr>
          <w:p w14:paraId="55050652" w14:textId="77777777" w:rsidR="00B766F4" w:rsidRPr="00C6668E" w:rsidRDefault="00B766F4" w:rsidP="001439EB">
            <w:pPr>
              <w:jc w:val="center"/>
              <w:rPr>
                <w:color w:val="000000"/>
                <w:sz w:val="20"/>
                <w:szCs w:val="20"/>
              </w:rPr>
            </w:pPr>
            <w:r w:rsidRPr="00C6668E">
              <w:rPr>
                <w:color w:val="000000"/>
                <w:sz w:val="20"/>
                <w:szCs w:val="20"/>
              </w:rPr>
              <w:t>-</w:t>
            </w:r>
          </w:p>
        </w:tc>
      </w:tr>
      <w:tr w:rsidR="00B766F4" w:rsidRPr="00C6668E" w14:paraId="49246E66"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FE0D344" w14:textId="77777777" w:rsidR="00B766F4" w:rsidRPr="00C6668E" w:rsidRDefault="00B766F4" w:rsidP="001439EB">
            <w:pPr>
              <w:jc w:val="center"/>
              <w:rPr>
                <w:color w:val="000000"/>
                <w:sz w:val="20"/>
                <w:szCs w:val="20"/>
              </w:rPr>
            </w:pPr>
            <w:r w:rsidRPr="00C6668E">
              <w:rPr>
                <w:color w:val="000000"/>
                <w:sz w:val="20"/>
                <w:szCs w:val="20"/>
              </w:rPr>
              <w:t>4</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0F158F3A" w14:textId="77777777" w:rsidR="00B766F4" w:rsidRPr="00C6668E" w:rsidRDefault="00B766F4" w:rsidP="001439EB">
            <w:pPr>
              <w:jc w:val="center"/>
              <w:rPr>
                <w:b/>
                <w:bCs/>
                <w:color w:val="000000"/>
                <w:sz w:val="20"/>
                <w:szCs w:val="20"/>
              </w:rPr>
            </w:pPr>
            <w:r w:rsidRPr="00C6668E">
              <w:rPr>
                <w:b/>
                <w:bCs/>
                <w:color w:val="000000"/>
                <w:sz w:val="20"/>
                <w:szCs w:val="20"/>
              </w:rPr>
              <w:t>Котельная ОАО  Теплоснаб-Родники</w:t>
            </w:r>
          </w:p>
        </w:tc>
      </w:tr>
      <w:tr w:rsidR="00B766F4" w:rsidRPr="00C6668E" w14:paraId="0968123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5AC201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757CE74"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4E97DF2D"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3359B38A"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13498815"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06F64408"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309C9570"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021DBBD0" w14:textId="77777777" w:rsidR="00B766F4" w:rsidRPr="00C6668E" w:rsidRDefault="00B766F4" w:rsidP="001439EB">
            <w:pPr>
              <w:jc w:val="center"/>
              <w:rPr>
                <w:color w:val="000000"/>
                <w:sz w:val="20"/>
                <w:szCs w:val="20"/>
              </w:rPr>
            </w:pPr>
            <w:r w:rsidRPr="00C6668E">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49BAD109" w14:textId="77777777" w:rsidR="00B766F4" w:rsidRPr="00C6668E" w:rsidRDefault="00B766F4" w:rsidP="001439EB">
            <w:pPr>
              <w:jc w:val="center"/>
              <w:rPr>
                <w:color w:val="000000"/>
                <w:sz w:val="20"/>
                <w:szCs w:val="20"/>
              </w:rPr>
            </w:pPr>
            <w:r w:rsidRPr="00C6668E">
              <w:rPr>
                <w:color w:val="000000"/>
                <w:sz w:val="20"/>
                <w:szCs w:val="20"/>
              </w:rPr>
              <w:t>4,000</w:t>
            </w:r>
          </w:p>
        </w:tc>
        <w:tc>
          <w:tcPr>
            <w:tcW w:w="426" w:type="pct"/>
            <w:tcBorders>
              <w:top w:val="nil"/>
              <w:left w:val="nil"/>
              <w:bottom w:val="single" w:sz="8" w:space="0" w:color="auto"/>
              <w:right w:val="single" w:sz="8" w:space="0" w:color="auto"/>
            </w:tcBorders>
            <w:shd w:val="clear" w:color="auto" w:fill="auto"/>
            <w:vAlign w:val="center"/>
            <w:hideMark/>
          </w:tcPr>
          <w:p w14:paraId="1EF22223" w14:textId="77777777" w:rsidR="00B766F4" w:rsidRPr="00C6668E" w:rsidRDefault="00B766F4" w:rsidP="001439EB">
            <w:pPr>
              <w:jc w:val="center"/>
              <w:rPr>
                <w:color w:val="000000"/>
                <w:sz w:val="20"/>
                <w:szCs w:val="20"/>
              </w:rPr>
            </w:pPr>
            <w:r w:rsidRPr="00C6668E">
              <w:rPr>
                <w:color w:val="000000"/>
                <w:sz w:val="20"/>
                <w:szCs w:val="20"/>
              </w:rPr>
              <w:t>4,000</w:t>
            </w:r>
          </w:p>
        </w:tc>
        <w:tc>
          <w:tcPr>
            <w:tcW w:w="439" w:type="pct"/>
            <w:tcBorders>
              <w:top w:val="nil"/>
              <w:left w:val="nil"/>
              <w:bottom w:val="single" w:sz="8" w:space="0" w:color="auto"/>
              <w:right w:val="single" w:sz="8" w:space="0" w:color="auto"/>
            </w:tcBorders>
            <w:shd w:val="clear" w:color="auto" w:fill="auto"/>
            <w:vAlign w:val="center"/>
            <w:hideMark/>
          </w:tcPr>
          <w:p w14:paraId="4A14575B" w14:textId="77777777" w:rsidR="00B766F4" w:rsidRPr="00C6668E" w:rsidRDefault="00B766F4" w:rsidP="001439EB">
            <w:pPr>
              <w:jc w:val="center"/>
              <w:rPr>
                <w:color w:val="000000"/>
                <w:sz w:val="20"/>
                <w:szCs w:val="20"/>
              </w:rPr>
            </w:pPr>
            <w:r w:rsidRPr="00C6668E">
              <w:rPr>
                <w:color w:val="000000"/>
                <w:sz w:val="20"/>
                <w:szCs w:val="20"/>
              </w:rPr>
              <w:t>4,000</w:t>
            </w:r>
          </w:p>
        </w:tc>
      </w:tr>
      <w:tr w:rsidR="00B766F4" w:rsidRPr="00C6668E" w14:paraId="79D075F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88F2E0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7E6AEC5"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57CB93C2"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37F04B4D"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188589F0"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5609822B"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45D39E7C"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6273E658" w14:textId="77777777" w:rsidR="00B766F4" w:rsidRPr="00C6668E" w:rsidRDefault="00B766F4" w:rsidP="001439EB">
            <w:pPr>
              <w:jc w:val="center"/>
              <w:rPr>
                <w:color w:val="000000"/>
                <w:sz w:val="20"/>
                <w:szCs w:val="20"/>
              </w:rPr>
            </w:pPr>
            <w:r w:rsidRPr="00C6668E">
              <w:rPr>
                <w:color w:val="000000"/>
                <w:sz w:val="20"/>
                <w:szCs w:val="20"/>
              </w:rPr>
              <w:t>4,157</w:t>
            </w:r>
          </w:p>
        </w:tc>
        <w:tc>
          <w:tcPr>
            <w:tcW w:w="286" w:type="pct"/>
            <w:tcBorders>
              <w:top w:val="nil"/>
              <w:left w:val="nil"/>
              <w:bottom w:val="single" w:sz="8" w:space="0" w:color="auto"/>
              <w:right w:val="single" w:sz="8" w:space="0" w:color="auto"/>
            </w:tcBorders>
            <w:shd w:val="clear" w:color="auto" w:fill="auto"/>
            <w:vAlign w:val="center"/>
            <w:hideMark/>
          </w:tcPr>
          <w:p w14:paraId="13589C02" w14:textId="77777777" w:rsidR="00B766F4" w:rsidRPr="00C6668E" w:rsidRDefault="00B766F4" w:rsidP="001439EB">
            <w:pPr>
              <w:jc w:val="center"/>
              <w:rPr>
                <w:color w:val="000000"/>
                <w:sz w:val="20"/>
                <w:szCs w:val="20"/>
              </w:rPr>
            </w:pPr>
            <w:r w:rsidRPr="00C6668E">
              <w:rPr>
                <w:color w:val="000000"/>
                <w:sz w:val="20"/>
                <w:szCs w:val="20"/>
              </w:rPr>
              <w:t>4,157</w:t>
            </w:r>
          </w:p>
        </w:tc>
        <w:tc>
          <w:tcPr>
            <w:tcW w:w="426" w:type="pct"/>
            <w:tcBorders>
              <w:top w:val="nil"/>
              <w:left w:val="nil"/>
              <w:bottom w:val="single" w:sz="8" w:space="0" w:color="auto"/>
              <w:right w:val="single" w:sz="8" w:space="0" w:color="auto"/>
            </w:tcBorders>
            <w:shd w:val="clear" w:color="auto" w:fill="auto"/>
            <w:vAlign w:val="center"/>
            <w:hideMark/>
          </w:tcPr>
          <w:p w14:paraId="4965AAA1" w14:textId="77777777" w:rsidR="00B766F4" w:rsidRPr="00C6668E" w:rsidRDefault="00B766F4" w:rsidP="001439EB">
            <w:pPr>
              <w:jc w:val="center"/>
              <w:rPr>
                <w:color w:val="000000"/>
                <w:sz w:val="20"/>
                <w:szCs w:val="20"/>
              </w:rPr>
            </w:pPr>
            <w:r w:rsidRPr="00C6668E">
              <w:rPr>
                <w:color w:val="000000"/>
                <w:sz w:val="20"/>
                <w:szCs w:val="20"/>
              </w:rPr>
              <w:t>4,157</w:t>
            </w:r>
          </w:p>
        </w:tc>
        <w:tc>
          <w:tcPr>
            <w:tcW w:w="439" w:type="pct"/>
            <w:tcBorders>
              <w:top w:val="nil"/>
              <w:left w:val="nil"/>
              <w:bottom w:val="single" w:sz="8" w:space="0" w:color="auto"/>
              <w:right w:val="single" w:sz="8" w:space="0" w:color="auto"/>
            </w:tcBorders>
            <w:shd w:val="clear" w:color="auto" w:fill="auto"/>
            <w:vAlign w:val="center"/>
            <w:hideMark/>
          </w:tcPr>
          <w:p w14:paraId="5C4FBB47" w14:textId="77777777" w:rsidR="00B766F4" w:rsidRPr="00C6668E" w:rsidRDefault="00B766F4" w:rsidP="001439EB">
            <w:pPr>
              <w:jc w:val="center"/>
              <w:rPr>
                <w:color w:val="000000"/>
                <w:sz w:val="20"/>
                <w:szCs w:val="20"/>
              </w:rPr>
            </w:pPr>
            <w:r w:rsidRPr="00C6668E">
              <w:rPr>
                <w:color w:val="000000"/>
                <w:sz w:val="20"/>
                <w:szCs w:val="20"/>
              </w:rPr>
              <w:t>4,157</w:t>
            </w:r>
          </w:p>
        </w:tc>
      </w:tr>
      <w:tr w:rsidR="00B766F4" w:rsidRPr="00C6668E" w14:paraId="62408CC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D4BA45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9ED267A"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49E9F3FB"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2F41BFF9"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086E7A7E"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115DEEBF"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5B9CC6FD"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288ABB31" w14:textId="77777777" w:rsidR="00B766F4" w:rsidRPr="00C6668E" w:rsidRDefault="00B766F4" w:rsidP="001439EB">
            <w:pPr>
              <w:jc w:val="center"/>
              <w:rPr>
                <w:color w:val="000000"/>
                <w:sz w:val="20"/>
                <w:szCs w:val="20"/>
              </w:rPr>
            </w:pPr>
            <w:r w:rsidRPr="00C6668E">
              <w:rPr>
                <w:color w:val="000000"/>
                <w:sz w:val="20"/>
                <w:szCs w:val="20"/>
              </w:rPr>
              <w:t>0,080</w:t>
            </w:r>
          </w:p>
        </w:tc>
        <w:tc>
          <w:tcPr>
            <w:tcW w:w="286" w:type="pct"/>
            <w:tcBorders>
              <w:top w:val="nil"/>
              <w:left w:val="nil"/>
              <w:bottom w:val="single" w:sz="8" w:space="0" w:color="auto"/>
              <w:right w:val="single" w:sz="8" w:space="0" w:color="auto"/>
            </w:tcBorders>
            <w:shd w:val="clear" w:color="auto" w:fill="auto"/>
            <w:vAlign w:val="center"/>
            <w:hideMark/>
          </w:tcPr>
          <w:p w14:paraId="6D3C1420" w14:textId="77777777" w:rsidR="00B766F4" w:rsidRPr="00C6668E" w:rsidRDefault="00B766F4" w:rsidP="001439EB">
            <w:pPr>
              <w:jc w:val="center"/>
              <w:rPr>
                <w:color w:val="000000"/>
                <w:sz w:val="20"/>
                <w:szCs w:val="20"/>
              </w:rPr>
            </w:pPr>
            <w:r w:rsidRPr="00C6668E">
              <w:rPr>
                <w:color w:val="000000"/>
                <w:sz w:val="20"/>
                <w:szCs w:val="20"/>
              </w:rPr>
              <w:t>0,080</w:t>
            </w:r>
          </w:p>
        </w:tc>
        <w:tc>
          <w:tcPr>
            <w:tcW w:w="426" w:type="pct"/>
            <w:tcBorders>
              <w:top w:val="nil"/>
              <w:left w:val="nil"/>
              <w:bottom w:val="single" w:sz="8" w:space="0" w:color="auto"/>
              <w:right w:val="single" w:sz="8" w:space="0" w:color="auto"/>
            </w:tcBorders>
            <w:shd w:val="clear" w:color="auto" w:fill="auto"/>
            <w:vAlign w:val="center"/>
            <w:hideMark/>
          </w:tcPr>
          <w:p w14:paraId="34DCFAD9" w14:textId="77777777" w:rsidR="00B766F4" w:rsidRPr="00C6668E" w:rsidRDefault="00B766F4" w:rsidP="001439EB">
            <w:pPr>
              <w:jc w:val="center"/>
              <w:rPr>
                <w:color w:val="000000"/>
                <w:sz w:val="20"/>
                <w:szCs w:val="20"/>
              </w:rPr>
            </w:pPr>
            <w:r w:rsidRPr="00C6668E">
              <w:rPr>
                <w:color w:val="000000"/>
                <w:sz w:val="20"/>
                <w:szCs w:val="20"/>
              </w:rPr>
              <w:t>0,080</w:t>
            </w:r>
          </w:p>
        </w:tc>
        <w:tc>
          <w:tcPr>
            <w:tcW w:w="439" w:type="pct"/>
            <w:tcBorders>
              <w:top w:val="nil"/>
              <w:left w:val="nil"/>
              <w:bottom w:val="single" w:sz="8" w:space="0" w:color="auto"/>
              <w:right w:val="single" w:sz="8" w:space="0" w:color="auto"/>
            </w:tcBorders>
            <w:shd w:val="clear" w:color="auto" w:fill="auto"/>
            <w:vAlign w:val="center"/>
            <w:hideMark/>
          </w:tcPr>
          <w:p w14:paraId="1C902DFA" w14:textId="77777777" w:rsidR="00B766F4" w:rsidRPr="00C6668E" w:rsidRDefault="00B766F4" w:rsidP="001439EB">
            <w:pPr>
              <w:jc w:val="center"/>
              <w:rPr>
                <w:color w:val="000000"/>
                <w:sz w:val="20"/>
                <w:szCs w:val="20"/>
              </w:rPr>
            </w:pPr>
            <w:r w:rsidRPr="00C6668E">
              <w:rPr>
                <w:color w:val="000000"/>
                <w:sz w:val="20"/>
                <w:szCs w:val="20"/>
              </w:rPr>
              <w:t>0,080</w:t>
            </w:r>
          </w:p>
        </w:tc>
      </w:tr>
      <w:tr w:rsidR="00B766F4" w:rsidRPr="00C6668E" w14:paraId="338F9AC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166DBD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20D47A9"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1282F5D7"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451DEB9B"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27E4837C"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0494EE4A"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60862FDF"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16E7778C" w14:textId="77777777" w:rsidR="00B766F4" w:rsidRPr="00C6668E" w:rsidRDefault="00B766F4" w:rsidP="001439EB">
            <w:pPr>
              <w:jc w:val="center"/>
              <w:rPr>
                <w:color w:val="000000"/>
                <w:sz w:val="20"/>
                <w:szCs w:val="20"/>
              </w:rPr>
            </w:pPr>
            <w:r w:rsidRPr="00C6668E">
              <w:rPr>
                <w:color w:val="000000"/>
                <w:sz w:val="20"/>
                <w:szCs w:val="20"/>
              </w:rPr>
              <w:t>4,077</w:t>
            </w:r>
          </w:p>
        </w:tc>
        <w:tc>
          <w:tcPr>
            <w:tcW w:w="286" w:type="pct"/>
            <w:tcBorders>
              <w:top w:val="nil"/>
              <w:left w:val="nil"/>
              <w:bottom w:val="single" w:sz="8" w:space="0" w:color="auto"/>
              <w:right w:val="single" w:sz="8" w:space="0" w:color="auto"/>
            </w:tcBorders>
            <w:shd w:val="clear" w:color="auto" w:fill="auto"/>
            <w:vAlign w:val="center"/>
            <w:hideMark/>
          </w:tcPr>
          <w:p w14:paraId="48E20129" w14:textId="77777777" w:rsidR="00B766F4" w:rsidRPr="00C6668E" w:rsidRDefault="00B766F4" w:rsidP="001439EB">
            <w:pPr>
              <w:jc w:val="center"/>
              <w:rPr>
                <w:color w:val="000000"/>
                <w:sz w:val="20"/>
                <w:szCs w:val="20"/>
              </w:rPr>
            </w:pPr>
            <w:r w:rsidRPr="00C6668E">
              <w:rPr>
                <w:color w:val="000000"/>
                <w:sz w:val="20"/>
                <w:szCs w:val="20"/>
              </w:rPr>
              <w:t>4,077</w:t>
            </w:r>
          </w:p>
        </w:tc>
        <w:tc>
          <w:tcPr>
            <w:tcW w:w="426" w:type="pct"/>
            <w:tcBorders>
              <w:top w:val="nil"/>
              <w:left w:val="nil"/>
              <w:bottom w:val="single" w:sz="8" w:space="0" w:color="auto"/>
              <w:right w:val="single" w:sz="8" w:space="0" w:color="auto"/>
            </w:tcBorders>
            <w:shd w:val="clear" w:color="auto" w:fill="auto"/>
            <w:vAlign w:val="center"/>
            <w:hideMark/>
          </w:tcPr>
          <w:p w14:paraId="215370CA" w14:textId="77777777" w:rsidR="00B766F4" w:rsidRPr="00C6668E" w:rsidRDefault="00B766F4" w:rsidP="001439EB">
            <w:pPr>
              <w:jc w:val="center"/>
              <w:rPr>
                <w:color w:val="000000"/>
                <w:sz w:val="20"/>
                <w:szCs w:val="20"/>
              </w:rPr>
            </w:pPr>
            <w:r w:rsidRPr="00C6668E">
              <w:rPr>
                <w:color w:val="000000"/>
                <w:sz w:val="20"/>
                <w:szCs w:val="20"/>
              </w:rPr>
              <w:t>4,077</w:t>
            </w:r>
          </w:p>
        </w:tc>
        <w:tc>
          <w:tcPr>
            <w:tcW w:w="439" w:type="pct"/>
            <w:tcBorders>
              <w:top w:val="nil"/>
              <w:left w:val="nil"/>
              <w:bottom w:val="single" w:sz="8" w:space="0" w:color="auto"/>
              <w:right w:val="single" w:sz="8" w:space="0" w:color="auto"/>
            </w:tcBorders>
            <w:shd w:val="clear" w:color="auto" w:fill="auto"/>
            <w:vAlign w:val="center"/>
            <w:hideMark/>
          </w:tcPr>
          <w:p w14:paraId="191AC8A1" w14:textId="77777777" w:rsidR="00B766F4" w:rsidRPr="00C6668E" w:rsidRDefault="00B766F4" w:rsidP="001439EB">
            <w:pPr>
              <w:jc w:val="center"/>
              <w:rPr>
                <w:color w:val="000000"/>
                <w:sz w:val="20"/>
                <w:szCs w:val="20"/>
              </w:rPr>
            </w:pPr>
            <w:r w:rsidRPr="00C6668E">
              <w:rPr>
                <w:color w:val="000000"/>
                <w:sz w:val="20"/>
                <w:szCs w:val="20"/>
              </w:rPr>
              <w:t>4,077</w:t>
            </w:r>
          </w:p>
        </w:tc>
      </w:tr>
      <w:tr w:rsidR="00B766F4" w:rsidRPr="00C6668E" w14:paraId="28374B5A"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730EF4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B573DDF"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7CED62C2"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39F2A902"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2D4A875F"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1F381298"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452E04D8"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117CB215" w14:textId="77777777" w:rsidR="00B766F4" w:rsidRPr="00C6668E" w:rsidRDefault="00B766F4" w:rsidP="001439EB">
            <w:pPr>
              <w:jc w:val="center"/>
              <w:rPr>
                <w:color w:val="000000"/>
                <w:sz w:val="20"/>
                <w:szCs w:val="20"/>
              </w:rPr>
            </w:pPr>
            <w:r w:rsidRPr="00C6668E">
              <w:rPr>
                <w:color w:val="000000"/>
                <w:sz w:val="20"/>
                <w:szCs w:val="20"/>
              </w:rPr>
              <w:t>0,41</w:t>
            </w:r>
          </w:p>
        </w:tc>
        <w:tc>
          <w:tcPr>
            <w:tcW w:w="286" w:type="pct"/>
            <w:tcBorders>
              <w:top w:val="nil"/>
              <w:left w:val="nil"/>
              <w:bottom w:val="single" w:sz="8" w:space="0" w:color="auto"/>
              <w:right w:val="single" w:sz="8" w:space="0" w:color="auto"/>
            </w:tcBorders>
            <w:shd w:val="clear" w:color="auto" w:fill="auto"/>
            <w:vAlign w:val="center"/>
            <w:hideMark/>
          </w:tcPr>
          <w:p w14:paraId="77C87A69" w14:textId="77777777" w:rsidR="00B766F4" w:rsidRPr="00C6668E" w:rsidRDefault="00B766F4" w:rsidP="001439EB">
            <w:pPr>
              <w:jc w:val="center"/>
              <w:rPr>
                <w:color w:val="000000"/>
                <w:sz w:val="20"/>
                <w:szCs w:val="20"/>
              </w:rPr>
            </w:pPr>
            <w:r w:rsidRPr="00C6668E">
              <w:rPr>
                <w:color w:val="000000"/>
                <w:sz w:val="20"/>
                <w:szCs w:val="20"/>
              </w:rPr>
              <w:t>0,41</w:t>
            </w:r>
          </w:p>
        </w:tc>
        <w:tc>
          <w:tcPr>
            <w:tcW w:w="426" w:type="pct"/>
            <w:tcBorders>
              <w:top w:val="nil"/>
              <w:left w:val="nil"/>
              <w:bottom w:val="single" w:sz="8" w:space="0" w:color="auto"/>
              <w:right w:val="single" w:sz="8" w:space="0" w:color="auto"/>
            </w:tcBorders>
            <w:shd w:val="clear" w:color="auto" w:fill="auto"/>
            <w:vAlign w:val="center"/>
            <w:hideMark/>
          </w:tcPr>
          <w:p w14:paraId="610D037B" w14:textId="77777777" w:rsidR="00B766F4" w:rsidRPr="00C6668E" w:rsidRDefault="00B766F4" w:rsidP="001439EB">
            <w:pPr>
              <w:jc w:val="center"/>
              <w:rPr>
                <w:color w:val="000000"/>
                <w:sz w:val="20"/>
                <w:szCs w:val="20"/>
              </w:rPr>
            </w:pPr>
            <w:r w:rsidRPr="00C6668E">
              <w:rPr>
                <w:color w:val="000000"/>
                <w:sz w:val="20"/>
                <w:szCs w:val="20"/>
              </w:rPr>
              <w:t>0,41</w:t>
            </w:r>
          </w:p>
        </w:tc>
        <w:tc>
          <w:tcPr>
            <w:tcW w:w="439" w:type="pct"/>
            <w:tcBorders>
              <w:top w:val="nil"/>
              <w:left w:val="nil"/>
              <w:bottom w:val="single" w:sz="8" w:space="0" w:color="auto"/>
              <w:right w:val="single" w:sz="8" w:space="0" w:color="auto"/>
            </w:tcBorders>
            <w:shd w:val="clear" w:color="auto" w:fill="auto"/>
            <w:vAlign w:val="center"/>
            <w:hideMark/>
          </w:tcPr>
          <w:p w14:paraId="4B4B70E8" w14:textId="77777777" w:rsidR="00B766F4" w:rsidRPr="00C6668E" w:rsidRDefault="00B766F4" w:rsidP="001439EB">
            <w:pPr>
              <w:jc w:val="center"/>
              <w:rPr>
                <w:color w:val="000000"/>
                <w:sz w:val="20"/>
                <w:szCs w:val="20"/>
              </w:rPr>
            </w:pPr>
            <w:r w:rsidRPr="00C6668E">
              <w:rPr>
                <w:color w:val="000000"/>
                <w:sz w:val="20"/>
                <w:szCs w:val="20"/>
              </w:rPr>
              <w:t>0,41</w:t>
            </w:r>
          </w:p>
        </w:tc>
      </w:tr>
      <w:tr w:rsidR="00B766F4" w:rsidRPr="00C6668E" w14:paraId="43CC75A7"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C5271B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1E17843"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31CF62B4"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7C0A6E5A"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3738602B"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08CE13A3"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64D408AA"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355D414B" w14:textId="77777777" w:rsidR="00B766F4" w:rsidRPr="00C6668E" w:rsidRDefault="00B766F4" w:rsidP="001439EB">
            <w:pPr>
              <w:jc w:val="center"/>
              <w:rPr>
                <w:color w:val="000000"/>
                <w:sz w:val="20"/>
                <w:szCs w:val="20"/>
              </w:rPr>
            </w:pPr>
            <w:r w:rsidRPr="00C6668E">
              <w:rPr>
                <w:color w:val="000000"/>
                <w:sz w:val="20"/>
                <w:szCs w:val="20"/>
              </w:rPr>
              <w:t>3,420</w:t>
            </w:r>
          </w:p>
        </w:tc>
        <w:tc>
          <w:tcPr>
            <w:tcW w:w="286" w:type="pct"/>
            <w:tcBorders>
              <w:top w:val="nil"/>
              <w:left w:val="nil"/>
              <w:bottom w:val="single" w:sz="8" w:space="0" w:color="auto"/>
              <w:right w:val="single" w:sz="8" w:space="0" w:color="auto"/>
            </w:tcBorders>
            <w:shd w:val="clear" w:color="auto" w:fill="auto"/>
            <w:vAlign w:val="center"/>
            <w:hideMark/>
          </w:tcPr>
          <w:p w14:paraId="559EA46D" w14:textId="77777777" w:rsidR="00B766F4" w:rsidRPr="00C6668E" w:rsidRDefault="00B766F4" w:rsidP="001439EB">
            <w:pPr>
              <w:jc w:val="center"/>
              <w:rPr>
                <w:color w:val="000000"/>
                <w:sz w:val="20"/>
                <w:szCs w:val="20"/>
              </w:rPr>
            </w:pPr>
            <w:r w:rsidRPr="00C6668E">
              <w:rPr>
                <w:color w:val="000000"/>
                <w:sz w:val="20"/>
                <w:szCs w:val="20"/>
              </w:rPr>
              <w:t>3,420</w:t>
            </w:r>
          </w:p>
        </w:tc>
        <w:tc>
          <w:tcPr>
            <w:tcW w:w="426" w:type="pct"/>
            <w:tcBorders>
              <w:top w:val="nil"/>
              <w:left w:val="nil"/>
              <w:bottom w:val="single" w:sz="8" w:space="0" w:color="auto"/>
              <w:right w:val="single" w:sz="8" w:space="0" w:color="auto"/>
            </w:tcBorders>
            <w:shd w:val="clear" w:color="auto" w:fill="auto"/>
            <w:vAlign w:val="center"/>
            <w:hideMark/>
          </w:tcPr>
          <w:p w14:paraId="4216BCB1" w14:textId="77777777" w:rsidR="00B766F4" w:rsidRPr="00C6668E" w:rsidRDefault="00B766F4" w:rsidP="001439EB">
            <w:pPr>
              <w:jc w:val="center"/>
              <w:rPr>
                <w:color w:val="000000"/>
                <w:sz w:val="20"/>
                <w:szCs w:val="20"/>
              </w:rPr>
            </w:pPr>
            <w:r w:rsidRPr="00C6668E">
              <w:rPr>
                <w:color w:val="000000"/>
                <w:sz w:val="20"/>
                <w:szCs w:val="20"/>
              </w:rPr>
              <w:t>3,420</w:t>
            </w:r>
          </w:p>
        </w:tc>
        <w:tc>
          <w:tcPr>
            <w:tcW w:w="439" w:type="pct"/>
            <w:tcBorders>
              <w:top w:val="nil"/>
              <w:left w:val="nil"/>
              <w:bottom w:val="single" w:sz="8" w:space="0" w:color="auto"/>
              <w:right w:val="single" w:sz="8" w:space="0" w:color="auto"/>
            </w:tcBorders>
            <w:shd w:val="clear" w:color="auto" w:fill="auto"/>
            <w:vAlign w:val="center"/>
            <w:hideMark/>
          </w:tcPr>
          <w:p w14:paraId="7D51BCFF" w14:textId="77777777" w:rsidR="00B766F4" w:rsidRPr="00C6668E" w:rsidRDefault="00B766F4" w:rsidP="001439EB">
            <w:pPr>
              <w:jc w:val="center"/>
              <w:rPr>
                <w:color w:val="000000"/>
                <w:sz w:val="20"/>
                <w:szCs w:val="20"/>
              </w:rPr>
            </w:pPr>
            <w:r w:rsidRPr="00C6668E">
              <w:rPr>
                <w:color w:val="000000"/>
                <w:sz w:val="20"/>
                <w:szCs w:val="20"/>
              </w:rPr>
              <w:t>3,420</w:t>
            </w:r>
          </w:p>
        </w:tc>
      </w:tr>
      <w:tr w:rsidR="00B766F4" w:rsidRPr="00C6668E" w14:paraId="44440F5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5CA5A9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F0315CD"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04680802"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2607E07D"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173BD1E3"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6CEFA6F6"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40E51FBB"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30FF2638"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286" w:type="pct"/>
            <w:tcBorders>
              <w:top w:val="nil"/>
              <w:left w:val="nil"/>
              <w:bottom w:val="single" w:sz="8" w:space="0" w:color="auto"/>
              <w:right w:val="single" w:sz="8" w:space="0" w:color="auto"/>
            </w:tcBorders>
            <w:shd w:val="clear" w:color="auto" w:fill="auto"/>
            <w:vAlign w:val="center"/>
            <w:hideMark/>
          </w:tcPr>
          <w:p w14:paraId="476A11A7"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426" w:type="pct"/>
            <w:tcBorders>
              <w:top w:val="nil"/>
              <w:left w:val="nil"/>
              <w:bottom w:val="single" w:sz="8" w:space="0" w:color="auto"/>
              <w:right w:val="single" w:sz="8" w:space="0" w:color="auto"/>
            </w:tcBorders>
            <w:shd w:val="clear" w:color="auto" w:fill="auto"/>
            <w:vAlign w:val="center"/>
            <w:hideMark/>
          </w:tcPr>
          <w:p w14:paraId="4B340F4E" w14:textId="77777777" w:rsidR="00B766F4" w:rsidRPr="00C6668E" w:rsidRDefault="00B766F4" w:rsidP="001439EB">
            <w:pPr>
              <w:jc w:val="center"/>
              <w:rPr>
                <w:b/>
                <w:bCs/>
                <w:color w:val="000000"/>
                <w:sz w:val="20"/>
                <w:szCs w:val="20"/>
              </w:rPr>
            </w:pPr>
            <w:r w:rsidRPr="00C6668E">
              <w:rPr>
                <w:b/>
                <w:bCs/>
                <w:color w:val="000000"/>
                <w:sz w:val="20"/>
                <w:szCs w:val="20"/>
              </w:rPr>
              <w:t>0,247</w:t>
            </w:r>
          </w:p>
        </w:tc>
        <w:tc>
          <w:tcPr>
            <w:tcW w:w="439" w:type="pct"/>
            <w:tcBorders>
              <w:top w:val="nil"/>
              <w:left w:val="nil"/>
              <w:bottom w:val="single" w:sz="8" w:space="0" w:color="auto"/>
              <w:right w:val="single" w:sz="8" w:space="0" w:color="auto"/>
            </w:tcBorders>
            <w:shd w:val="clear" w:color="auto" w:fill="auto"/>
            <w:vAlign w:val="center"/>
            <w:hideMark/>
          </w:tcPr>
          <w:p w14:paraId="273C02CC" w14:textId="77777777" w:rsidR="00B766F4" w:rsidRPr="00C6668E" w:rsidRDefault="00B766F4" w:rsidP="001439EB">
            <w:pPr>
              <w:jc w:val="center"/>
              <w:rPr>
                <w:b/>
                <w:bCs/>
                <w:color w:val="000000"/>
                <w:sz w:val="20"/>
                <w:szCs w:val="20"/>
              </w:rPr>
            </w:pPr>
            <w:r w:rsidRPr="00C6668E">
              <w:rPr>
                <w:b/>
                <w:bCs/>
                <w:color w:val="000000"/>
                <w:sz w:val="20"/>
                <w:szCs w:val="20"/>
              </w:rPr>
              <w:t>0,247</w:t>
            </w:r>
          </w:p>
        </w:tc>
      </w:tr>
      <w:tr w:rsidR="00B766F4" w:rsidRPr="00C6668E" w14:paraId="306A341D"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20C9402" w14:textId="77777777" w:rsidR="00B766F4" w:rsidRPr="00C6668E" w:rsidRDefault="00B766F4" w:rsidP="001439EB">
            <w:pPr>
              <w:jc w:val="center"/>
              <w:rPr>
                <w:color w:val="000000"/>
                <w:sz w:val="20"/>
                <w:szCs w:val="20"/>
              </w:rPr>
            </w:pPr>
            <w:r w:rsidRPr="00C6668E">
              <w:rPr>
                <w:color w:val="000000"/>
                <w:sz w:val="20"/>
                <w:szCs w:val="20"/>
              </w:rPr>
              <w:t>5</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3796D4B0" w14:textId="77777777" w:rsidR="00B766F4" w:rsidRPr="00C6668E" w:rsidRDefault="00B766F4" w:rsidP="001439EB">
            <w:pPr>
              <w:jc w:val="center"/>
              <w:rPr>
                <w:b/>
                <w:bCs/>
                <w:color w:val="000000"/>
                <w:sz w:val="20"/>
                <w:szCs w:val="20"/>
              </w:rPr>
            </w:pPr>
            <w:r w:rsidRPr="00C6668E">
              <w:rPr>
                <w:b/>
                <w:bCs/>
                <w:color w:val="000000"/>
                <w:sz w:val="20"/>
                <w:szCs w:val="20"/>
              </w:rPr>
              <w:t>Котельная школы №2</w:t>
            </w:r>
          </w:p>
        </w:tc>
      </w:tr>
      <w:tr w:rsidR="00B766F4" w:rsidRPr="00C6668E" w14:paraId="2B0AED68"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55E14A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54B1586"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1C857AD7"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47C656AF"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1EF8437B"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3541793C"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2BD4CB70"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1D8D5CF5"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5333F19A" w14:textId="77777777" w:rsidR="00B766F4" w:rsidRPr="00C6668E" w:rsidRDefault="00B766F4" w:rsidP="001439EB">
            <w:pPr>
              <w:jc w:val="center"/>
              <w:rPr>
                <w:color w:val="000000"/>
                <w:sz w:val="20"/>
                <w:szCs w:val="20"/>
              </w:rPr>
            </w:pPr>
            <w:r w:rsidRPr="00C6668E">
              <w:rPr>
                <w:color w:val="000000"/>
                <w:sz w:val="20"/>
                <w:szCs w:val="20"/>
              </w:rPr>
              <w:t>0,31</w:t>
            </w:r>
          </w:p>
        </w:tc>
        <w:tc>
          <w:tcPr>
            <w:tcW w:w="426" w:type="pct"/>
            <w:tcBorders>
              <w:top w:val="nil"/>
              <w:left w:val="nil"/>
              <w:bottom w:val="single" w:sz="8" w:space="0" w:color="auto"/>
              <w:right w:val="single" w:sz="8" w:space="0" w:color="auto"/>
            </w:tcBorders>
            <w:shd w:val="clear" w:color="auto" w:fill="auto"/>
            <w:vAlign w:val="center"/>
            <w:hideMark/>
          </w:tcPr>
          <w:p w14:paraId="0AC88F8B" w14:textId="77777777" w:rsidR="00B766F4" w:rsidRPr="00C6668E" w:rsidRDefault="00B766F4" w:rsidP="001439EB">
            <w:pPr>
              <w:jc w:val="center"/>
              <w:rPr>
                <w:color w:val="000000"/>
                <w:sz w:val="20"/>
                <w:szCs w:val="20"/>
              </w:rPr>
            </w:pPr>
            <w:r w:rsidRPr="00C6668E">
              <w:rPr>
                <w:color w:val="000000"/>
                <w:sz w:val="20"/>
                <w:szCs w:val="20"/>
              </w:rPr>
              <w:t>0,31</w:t>
            </w:r>
          </w:p>
        </w:tc>
        <w:tc>
          <w:tcPr>
            <w:tcW w:w="439" w:type="pct"/>
            <w:tcBorders>
              <w:top w:val="nil"/>
              <w:left w:val="nil"/>
              <w:bottom w:val="single" w:sz="8" w:space="0" w:color="auto"/>
              <w:right w:val="single" w:sz="8" w:space="0" w:color="auto"/>
            </w:tcBorders>
            <w:shd w:val="clear" w:color="auto" w:fill="auto"/>
            <w:vAlign w:val="center"/>
            <w:hideMark/>
          </w:tcPr>
          <w:p w14:paraId="4B377EDE" w14:textId="77777777" w:rsidR="00B766F4" w:rsidRPr="00C6668E" w:rsidRDefault="00B766F4" w:rsidP="001439EB">
            <w:pPr>
              <w:jc w:val="center"/>
              <w:rPr>
                <w:color w:val="000000"/>
                <w:sz w:val="20"/>
                <w:szCs w:val="20"/>
              </w:rPr>
            </w:pPr>
            <w:r w:rsidRPr="00C6668E">
              <w:rPr>
                <w:color w:val="000000"/>
                <w:sz w:val="20"/>
                <w:szCs w:val="20"/>
              </w:rPr>
              <w:t>0,31</w:t>
            </w:r>
          </w:p>
        </w:tc>
      </w:tr>
      <w:tr w:rsidR="00B766F4" w:rsidRPr="00C6668E" w14:paraId="1968BC40"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D4271B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9107502"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765A22B"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410B40A9"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67BC6297"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411F3AD5"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6620E082"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1651C0FB" w14:textId="77777777" w:rsidR="00B766F4" w:rsidRPr="00C6668E" w:rsidRDefault="00B766F4" w:rsidP="001439EB">
            <w:pPr>
              <w:jc w:val="center"/>
              <w:rPr>
                <w:color w:val="000000"/>
                <w:sz w:val="20"/>
                <w:szCs w:val="20"/>
              </w:rPr>
            </w:pPr>
            <w:r w:rsidRPr="00C6668E">
              <w:rPr>
                <w:color w:val="000000"/>
                <w:sz w:val="20"/>
                <w:szCs w:val="20"/>
              </w:rPr>
              <w:t>0,31</w:t>
            </w:r>
          </w:p>
        </w:tc>
        <w:tc>
          <w:tcPr>
            <w:tcW w:w="286" w:type="pct"/>
            <w:tcBorders>
              <w:top w:val="nil"/>
              <w:left w:val="nil"/>
              <w:bottom w:val="single" w:sz="8" w:space="0" w:color="auto"/>
              <w:right w:val="single" w:sz="8" w:space="0" w:color="auto"/>
            </w:tcBorders>
            <w:shd w:val="clear" w:color="auto" w:fill="auto"/>
            <w:vAlign w:val="center"/>
            <w:hideMark/>
          </w:tcPr>
          <w:p w14:paraId="59652A49" w14:textId="77777777" w:rsidR="00B766F4" w:rsidRPr="00C6668E" w:rsidRDefault="00B766F4" w:rsidP="001439EB">
            <w:pPr>
              <w:jc w:val="center"/>
              <w:rPr>
                <w:color w:val="000000"/>
                <w:sz w:val="20"/>
                <w:szCs w:val="20"/>
              </w:rPr>
            </w:pPr>
            <w:r w:rsidRPr="00C6668E">
              <w:rPr>
                <w:color w:val="000000"/>
                <w:sz w:val="20"/>
                <w:szCs w:val="20"/>
              </w:rPr>
              <w:t>0,31</w:t>
            </w:r>
          </w:p>
        </w:tc>
        <w:tc>
          <w:tcPr>
            <w:tcW w:w="426" w:type="pct"/>
            <w:tcBorders>
              <w:top w:val="nil"/>
              <w:left w:val="nil"/>
              <w:bottom w:val="single" w:sz="8" w:space="0" w:color="auto"/>
              <w:right w:val="single" w:sz="8" w:space="0" w:color="auto"/>
            </w:tcBorders>
            <w:shd w:val="clear" w:color="auto" w:fill="auto"/>
            <w:vAlign w:val="center"/>
            <w:hideMark/>
          </w:tcPr>
          <w:p w14:paraId="191408D7" w14:textId="77777777" w:rsidR="00B766F4" w:rsidRPr="00C6668E" w:rsidRDefault="00B766F4" w:rsidP="001439EB">
            <w:pPr>
              <w:jc w:val="center"/>
              <w:rPr>
                <w:color w:val="000000"/>
                <w:sz w:val="20"/>
                <w:szCs w:val="20"/>
              </w:rPr>
            </w:pPr>
            <w:r w:rsidRPr="00C6668E">
              <w:rPr>
                <w:color w:val="000000"/>
                <w:sz w:val="20"/>
                <w:szCs w:val="20"/>
              </w:rPr>
              <w:t>0,31</w:t>
            </w:r>
          </w:p>
        </w:tc>
        <w:tc>
          <w:tcPr>
            <w:tcW w:w="439" w:type="pct"/>
            <w:tcBorders>
              <w:top w:val="nil"/>
              <w:left w:val="nil"/>
              <w:bottom w:val="single" w:sz="8" w:space="0" w:color="auto"/>
              <w:right w:val="single" w:sz="8" w:space="0" w:color="auto"/>
            </w:tcBorders>
            <w:shd w:val="clear" w:color="auto" w:fill="auto"/>
            <w:vAlign w:val="center"/>
            <w:hideMark/>
          </w:tcPr>
          <w:p w14:paraId="30A3DD2C" w14:textId="77777777" w:rsidR="00B766F4" w:rsidRPr="00C6668E" w:rsidRDefault="00B766F4" w:rsidP="001439EB">
            <w:pPr>
              <w:jc w:val="center"/>
              <w:rPr>
                <w:color w:val="000000"/>
                <w:sz w:val="20"/>
                <w:szCs w:val="20"/>
              </w:rPr>
            </w:pPr>
            <w:r w:rsidRPr="00C6668E">
              <w:rPr>
                <w:color w:val="000000"/>
                <w:sz w:val="20"/>
                <w:szCs w:val="20"/>
              </w:rPr>
              <w:t>0,31</w:t>
            </w:r>
          </w:p>
        </w:tc>
      </w:tr>
      <w:tr w:rsidR="00B766F4" w:rsidRPr="00C6668E" w14:paraId="75B20AF0"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20A9FD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CA3DF77"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45C0AD9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BCFB5F9"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A84D591"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501F9C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7D8734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5CA5949"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ED002BD"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5D05CF7F"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42F615E0"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745DECB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A5A8DD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F00B6FF"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2978FD1A"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21928538"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0D0D86B8"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5AF5FE5C"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2A2BEE22"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725B589A" w14:textId="77777777" w:rsidR="00B766F4" w:rsidRPr="00C6668E" w:rsidRDefault="00B766F4" w:rsidP="001439EB">
            <w:pPr>
              <w:jc w:val="center"/>
              <w:rPr>
                <w:color w:val="000000"/>
                <w:sz w:val="20"/>
                <w:szCs w:val="20"/>
              </w:rPr>
            </w:pPr>
            <w:r w:rsidRPr="00C6668E">
              <w:rPr>
                <w:color w:val="000000"/>
                <w:sz w:val="20"/>
                <w:szCs w:val="20"/>
              </w:rPr>
              <w:t>0,310</w:t>
            </w:r>
          </w:p>
        </w:tc>
        <w:tc>
          <w:tcPr>
            <w:tcW w:w="286" w:type="pct"/>
            <w:tcBorders>
              <w:top w:val="nil"/>
              <w:left w:val="nil"/>
              <w:bottom w:val="single" w:sz="8" w:space="0" w:color="auto"/>
              <w:right w:val="single" w:sz="8" w:space="0" w:color="auto"/>
            </w:tcBorders>
            <w:shd w:val="clear" w:color="auto" w:fill="auto"/>
            <w:vAlign w:val="center"/>
            <w:hideMark/>
          </w:tcPr>
          <w:p w14:paraId="35630C60" w14:textId="77777777" w:rsidR="00B766F4" w:rsidRPr="00C6668E" w:rsidRDefault="00B766F4" w:rsidP="001439EB">
            <w:pPr>
              <w:jc w:val="center"/>
              <w:rPr>
                <w:color w:val="000000"/>
                <w:sz w:val="20"/>
                <w:szCs w:val="20"/>
              </w:rPr>
            </w:pPr>
            <w:r w:rsidRPr="00C6668E">
              <w:rPr>
                <w:color w:val="000000"/>
                <w:sz w:val="20"/>
                <w:szCs w:val="20"/>
              </w:rPr>
              <w:t>0,310</w:t>
            </w:r>
          </w:p>
        </w:tc>
        <w:tc>
          <w:tcPr>
            <w:tcW w:w="426" w:type="pct"/>
            <w:tcBorders>
              <w:top w:val="nil"/>
              <w:left w:val="nil"/>
              <w:bottom w:val="single" w:sz="8" w:space="0" w:color="auto"/>
              <w:right w:val="single" w:sz="8" w:space="0" w:color="auto"/>
            </w:tcBorders>
            <w:shd w:val="clear" w:color="auto" w:fill="auto"/>
            <w:vAlign w:val="center"/>
            <w:hideMark/>
          </w:tcPr>
          <w:p w14:paraId="33DE7F3D" w14:textId="77777777" w:rsidR="00B766F4" w:rsidRPr="00C6668E" w:rsidRDefault="00B766F4" w:rsidP="001439EB">
            <w:pPr>
              <w:jc w:val="center"/>
              <w:rPr>
                <w:color w:val="000000"/>
                <w:sz w:val="20"/>
                <w:szCs w:val="20"/>
              </w:rPr>
            </w:pPr>
            <w:r w:rsidRPr="00C6668E">
              <w:rPr>
                <w:color w:val="000000"/>
                <w:sz w:val="20"/>
                <w:szCs w:val="20"/>
              </w:rPr>
              <w:t>0,310</w:t>
            </w:r>
          </w:p>
        </w:tc>
        <w:tc>
          <w:tcPr>
            <w:tcW w:w="439" w:type="pct"/>
            <w:tcBorders>
              <w:top w:val="nil"/>
              <w:left w:val="nil"/>
              <w:bottom w:val="single" w:sz="8" w:space="0" w:color="auto"/>
              <w:right w:val="single" w:sz="8" w:space="0" w:color="auto"/>
            </w:tcBorders>
            <w:shd w:val="clear" w:color="auto" w:fill="auto"/>
            <w:vAlign w:val="center"/>
            <w:hideMark/>
          </w:tcPr>
          <w:p w14:paraId="79C4221F" w14:textId="77777777" w:rsidR="00B766F4" w:rsidRPr="00C6668E" w:rsidRDefault="00B766F4" w:rsidP="001439EB">
            <w:pPr>
              <w:jc w:val="center"/>
              <w:rPr>
                <w:color w:val="000000"/>
                <w:sz w:val="20"/>
                <w:szCs w:val="20"/>
              </w:rPr>
            </w:pPr>
            <w:r w:rsidRPr="00C6668E">
              <w:rPr>
                <w:color w:val="000000"/>
                <w:sz w:val="20"/>
                <w:szCs w:val="20"/>
              </w:rPr>
              <w:t>0,310</w:t>
            </w:r>
          </w:p>
        </w:tc>
      </w:tr>
      <w:tr w:rsidR="00B766F4" w:rsidRPr="00C6668E" w14:paraId="0E972187"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24FAA4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5457396"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647027FE"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DBB27B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FEEAB2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2281E88"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827FF74"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17FD9E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0D69DA6"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046ACE63"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107C60B8"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124EE32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6EDF1B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15FB442"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4F92FE39"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552FBE07"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2399F85F"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64DA2894"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2053AE54"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455389F5"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30E053BF" w14:textId="77777777" w:rsidR="00B766F4" w:rsidRPr="00C6668E" w:rsidRDefault="00B766F4" w:rsidP="001439EB">
            <w:pPr>
              <w:jc w:val="center"/>
              <w:rPr>
                <w:color w:val="000000"/>
                <w:sz w:val="20"/>
                <w:szCs w:val="20"/>
              </w:rPr>
            </w:pPr>
            <w:r w:rsidRPr="00C6668E">
              <w:rPr>
                <w:color w:val="000000"/>
                <w:sz w:val="20"/>
                <w:szCs w:val="20"/>
              </w:rPr>
              <w:t>0,150</w:t>
            </w:r>
          </w:p>
        </w:tc>
        <w:tc>
          <w:tcPr>
            <w:tcW w:w="426" w:type="pct"/>
            <w:tcBorders>
              <w:top w:val="nil"/>
              <w:left w:val="nil"/>
              <w:bottom w:val="single" w:sz="8" w:space="0" w:color="auto"/>
              <w:right w:val="single" w:sz="8" w:space="0" w:color="auto"/>
            </w:tcBorders>
            <w:shd w:val="clear" w:color="auto" w:fill="auto"/>
            <w:vAlign w:val="center"/>
            <w:hideMark/>
          </w:tcPr>
          <w:p w14:paraId="28F994C3" w14:textId="77777777" w:rsidR="00B766F4" w:rsidRPr="00C6668E" w:rsidRDefault="00B766F4" w:rsidP="001439EB">
            <w:pPr>
              <w:jc w:val="center"/>
              <w:rPr>
                <w:color w:val="000000"/>
                <w:sz w:val="20"/>
                <w:szCs w:val="20"/>
              </w:rPr>
            </w:pPr>
            <w:r w:rsidRPr="00C6668E">
              <w:rPr>
                <w:color w:val="000000"/>
                <w:sz w:val="20"/>
                <w:szCs w:val="20"/>
              </w:rPr>
              <w:t>0,150</w:t>
            </w:r>
          </w:p>
        </w:tc>
        <w:tc>
          <w:tcPr>
            <w:tcW w:w="439" w:type="pct"/>
            <w:tcBorders>
              <w:top w:val="nil"/>
              <w:left w:val="nil"/>
              <w:bottom w:val="single" w:sz="8" w:space="0" w:color="auto"/>
              <w:right w:val="single" w:sz="8" w:space="0" w:color="auto"/>
            </w:tcBorders>
            <w:shd w:val="clear" w:color="auto" w:fill="auto"/>
            <w:vAlign w:val="center"/>
            <w:hideMark/>
          </w:tcPr>
          <w:p w14:paraId="09CCD688" w14:textId="77777777" w:rsidR="00B766F4" w:rsidRPr="00C6668E" w:rsidRDefault="00B766F4" w:rsidP="001439EB">
            <w:pPr>
              <w:jc w:val="center"/>
              <w:rPr>
                <w:color w:val="000000"/>
                <w:sz w:val="20"/>
                <w:szCs w:val="20"/>
              </w:rPr>
            </w:pPr>
            <w:r w:rsidRPr="00C6668E">
              <w:rPr>
                <w:color w:val="000000"/>
                <w:sz w:val="20"/>
                <w:szCs w:val="20"/>
              </w:rPr>
              <w:t>0,150</w:t>
            </w:r>
          </w:p>
        </w:tc>
      </w:tr>
      <w:tr w:rsidR="00B766F4" w:rsidRPr="00C6668E" w14:paraId="3F92DB1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76CBDB5"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1B6BC98"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7A6DE629"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6523B604"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260AB2DD"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037C81FC"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5A934EC7"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604204E7"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286" w:type="pct"/>
            <w:tcBorders>
              <w:top w:val="nil"/>
              <w:left w:val="nil"/>
              <w:bottom w:val="single" w:sz="8" w:space="0" w:color="auto"/>
              <w:right w:val="single" w:sz="8" w:space="0" w:color="auto"/>
            </w:tcBorders>
            <w:shd w:val="clear" w:color="auto" w:fill="auto"/>
            <w:vAlign w:val="center"/>
            <w:hideMark/>
          </w:tcPr>
          <w:p w14:paraId="5FC2FF3D"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426" w:type="pct"/>
            <w:tcBorders>
              <w:top w:val="nil"/>
              <w:left w:val="nil"/>
              <w:bottom w:val="single" w:sz="8" w:space="0" w:color="auto"/>
              <w:right w:val="single" w:sz="8" w:space="0" w:color="auto"/>
            </w:tcBorders>
            <w:shd w:val="clear" w:color="auto" w:fill="auto"/>
            <w:vAlign w:val="center"/>
            <w:hideMark/>
          </w:tcPr>
          <w:p w14:paraId="56C6A186" w14:textId="77777777" w:rsidR="00B766F4" w:rsidRPr="00C6668E" w:rsidRDefault="00B766F4" w:rsidP="001439EB">
            <w:pPr>
              <w:jc w:val="center"/>
              <w:rPr>
                <w:b/>
                <w:bCs/>
                <w:color w:val="000000"/>
                <w:sz w:val="20"/>
                <w:szCs w:val="20"/>
              </w:rPr>
            </w:pPr>
            <w:r w:rsidRPr="00C6668E">
              <w:rPr>
                <w:b/>
                <w:bCs/>
                <w:color w:val="000000"/>
                <w:sz w:val="20"/>
                <w:szCs w:val="20"/>
              </w:rPr>
              <w:t>0,160</w:t>
            </w:r>
          </w:p>
        </w:tc>
        <w:tc>
          <w:tcPr>
            <w:tcW w:w="439" w:type="pct"/>
            <w:tcBorders>
              <w:top w:val="nil"/>
              <w:left w:val="nil"/>
              <w:bottom w:val="single" w:sz="8" w:space="0" w:color="auto"/>
              <w:right w:val="single" w:sz="8" w:space="0" w:color="auto"/>
            </w:tcBorders>
            <w:shd w:val="clear" w:color="auto" w:fill="auto"/>
            <w:vAlign w:val="center"/>
            <w:hideMark/>
          </w:tcPr>
          <w:p w14:paraId="1D2F6DC5" w14:textId="77777777" w:rsidR="00B766F4" w:rsidRPr="00C6668E" w:rsidRDefault="00B766F4" w:rsidP="001439EB">
            <w:pPr>
              <w:jc w:val="center"/>
              <w:rPr>
                <w:b/>
                <w:bCs/>
                <w:color w:val="000000"/>
                <w:sz w:val="20"/>
                <w:szCs w:val="20"/>
              </w:rPr>
            </w:pPr>
            <w:r w:rsidRPr="00C6668E">
              <w:rPr>
                <w:b/>
                <w:bCs/>
                <w:color w:val="000000"/>
                <w:sz w:val="20"/>
                <w:szCs w:val="20"/>
              </w:rPr>
              <w:t>0,160</w:t>
            </w:r>
          </w:p>
        </w:tc>
      </w:tr>
      <w:tr w:rsidR="00B766F4" w:rsidRPr="00C6668E" w14:paraId="7A46D67F"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FEC9204" w14:textId="77777777" w:rsidR="00B766F4" w:rsidRPr="00C6668E" w:rsidRDefault="00B766F4" w:rsidP="001439EB">
            <w:pPr>
              <w:jc w:val="center"/>
              <w:rPr>
                <w:color w:val="000000"/>
                <w:sz w:val="20"/>
                <w:szCs w:val="20"/>
              </w:rPr>
            </w:pPr>
            <w:r w:rsidRPr="00C6668E">
              <w:rPr>
                <w:color w:val="000000"/>
                <w:sz w:val="20"/>
                <w:szCs w:val="20"/>
              </w:rPr>
              <w:t>6</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31AAA348" w14:textId="77777777" w:rsidR="00B766F4" w:rsidRPr="00C6668E" w:rsidRDefault="00B766F4" w:rsidP="001439EB">
            <w:pPr>
              <w:jc w:val="center"/>
              <w:rPr>
                <w:b/>
                <w:bCs/>
                <w:color w:val="000000"/>
                <w:sz w:val="20"/>
                <w:szCs w:val="20"/>
              </w:rPr>
            </w:pPr>
            <w:r w:rsidRPr="00C6668E">
              <w:rPr>
                <w:b/>
                <w:bCs/>
                <w:color w:val="000000"/>
                <w:sz w:val="20"/>
                <w:szCs w:val="20"/>
              </w:rPr>
              <w:t>Котельная школы №3</w:t>
            </w:r>
          </w:p>
        </w:tc>
      </w:tr>
      <w:tr w:rsidR="00B766F4" w:rsidRPr="00C6668E" w14:paraId="1B74D9D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A9FC21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DE4F0CD"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42F6AE28"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0C840B87"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40BAE919"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5D8D409E"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0EF4D3C1"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616C4B3C"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128F1883" w14:textId="77777777" w:rsidR="00B766F4" w:rsidRPr="00C6668E" w:rsidRDefault="00B766F4" w:rsidP="001439EB">
            <w:pPr>
              <w:jc w:val="center"/>
              <w:rPr>
                <w:color w:val="000000"/>
                <w:sz w:val="20"/>
                <w:szCs w:val="20"/>
              </w:rPr>
            </w:pPr>
            <w:r w:rsidRPr="00C6668E">
              <w:rPr>
                <w:color w:val="000000"/>
                <w:sz w:val="20"/>
                <w:szCs w:val="20"/>
              </w:rPr>
              <w:t>0,412</w:t>
            </w:r>
          </w:p>
        </w:tc>
        <w:tc>
          <w:tcPr>
            <w:tcW w:w="426" w:type="pct"/>
            <w:tcBorders>
              <w:top w:val="nil"/>
              <w:left w:val="nil"/>
              <w:bottom w:val="single" w:sz="8" w:space="0" w:color="auto"/>
              <w:right w:val="single" w:sz="8" w:space="0" w:color="auto"/>
            </w:tcBorders>
            <w:shd w:val="clear" w:color="auto" w:fill="auto"/>
            <w:vAlign w:val="center"/>
            <w:hideMark/>
          </w:tcPr>
          <w:p w14:paraId="16AC19A8" w14:textId="77777777" w:rsidR="00B766F4" w:rsidRPr="00C6668E" w:rsidRDefault="00B766F4" w:rsidP="001439EB">
            <w:pPr>
              <w:jc w:val="center"/>
              <w:rPr>
                <w:color w:val="000000"/>
                <w:sz w:val="20"/>
                <w:szCs w:val="20"/>
              </w:rPr>
            </w:pPr>
            <w:r w:rsidRPr="00C6668E">
              <w:rPr>
                <w:color w:val="000000"/>
                <w:sz w:val="20"/>
                <w:szCs w:val="20"/>
              </w:rPr>
              <w:t>0,412</w:t>
            </w:r>
          </w:p>
        </w:tc>
        <w:tc>
          <w:tcPr>
            <w:tcW w:w="439" w:type="pct"/>
            <w:tcBorders>
              <w:top w:val="nil"/>
              <w:left w:val="nil"/>
              <w:bottom w:val="single" w:sz="8" w:space="0" w:color="auto"/>
              <w:right w:val="single" w:sz="8" w:space="0" w:color="auto"/>
            </w:tcBorders>
            <w:shd w:val="clear" w:color="auto" w:fill="auto"/>
            <w:vAlign w:val="center"/>
            <w:hideMark/>
          </w:tcPr>
          <w:p w14:paraId="6361011E" w14:textId="77777777" w:rsidR="00B766F4" w:rsidRPr="00C6668E" w:rsidRDefault="00B766F4" w:rsidP="001439EB">
            <w:pPr>
              <w:jc w:val="center"/>
              <w:rPr>
                <w:color w:val="000000"/>
                <w:sz w:val="20"/>
                <w:szCs w:val="20"/>
              </w:rPr>
            </w:pPr>
            <w:r w:rsidRPr="00C6668E">
              <w:rPr>
                <w:color w:val="000000"/>
                <w:sz w:val="20"/>
                <w:szCs w:val="20"/>
              </w:rPr>
              <w:t>0,412</w:t>
            </w:r>
          </w:p>
        </w:tc>
      </w:tr>
      <w:tr w:rsidR="00B766F4" w:rsidRPr="00C6668E" w14:paraId="4846AB98"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CD666F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83A2691"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9E67219"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48B418CD"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402843A5"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63B7DC3E"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1F89256B"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6B6D4D1D"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5B344A2B" w14:textId="77777777" w:rsidR="00B766F4" w:rsidRPr="00C6668E" w:rsidRDefault="00B766F4" w:rsidP="001439EB">
            <w:pPr>
              <w:jc w:val="center"/>
              <w:rPr>
                <w:color w:val="000000"/>
                <w:sz w:val="20"/>
                <w:szCs w:val="20"/>
              </w:rPr>
            </w:pPr>
            <w:r w:rsidRPr="00C6668E">
              <w:rPr>
                <w:color w:val="000000"/>
                <w:sz w:val="20"/>
                <w:szCs w:val="20"/>
              </w:rPr>
              <w:t>0,412</w:t>
            </w:r>
          </w:p>
        </w:tc>
        <w:tc>
          <w:tcPr>
            <w:tcW w:w="426" w:type="pct"/>
            <w:tcBorders>
              <w:top w:val="nil"/>
              <w:left w:val="nil"/>
              <w:bottom w:val="single" w:sz="8" w:space="0" w:color="auto"/>
              <w:right w:val="single" w:sz="8" w:space="0" w:color="auto"/>
            </w:tcBorders>
            <w:shd w:val="clear" w:color="auto" w:fill="auto"/>
            <w:vAlign w:val="center"/>
            <w:hideMark/>
          </w:tcPr>
          <w:p w14:paraId="000E3E8C" w14:textId="77777777" w:rsidR="00B766F4" w:rsidRPr="00C6668E" w:rsidRDefault="00B766F4" w:rsidP="001439EB">
            <w:pPr>
              <w:jc w:val="center"/>
              <w:rPr>
                <w:color w:val="000000"/>
                <w:sz w:val="20"/>
                <w:szCs w:val="20"/>
              </w:rPr>
            </w:pPr>
            <w:r w:rsidRPr="00C6668E">
              <w:rPr>
                <w:color w:val="000000"/>
                <w:sz w:val="20"/>
                <w:szCs w:val="20"/>
              </w:rPr>
              <w:t>0,412</w:t>
            </w:r>
          </w:p>
        </w:tc>
        <w:tc>
          <w:tcPr>
            <w:tcW w:w="439" w:type="pct"/>
            <w:tcBorders>
              <w:top w:val="nil"/>
              <w:left w:val="nil"/>
              <w:bottom w:val="single" w:sz="8" w:space="0" w:color="auto"/>
              <w:right w:val="single" w:sz="8" w:space="0" w:color="auto"/>
            </w:tcBorders>
            <w:shd w:val="clear" w:color="auto" w:fill="auto"/>
            <w:vAlign w:val="center"/>
            <w:hideMark/>
          </w:tcPr>
          <w:p w14:paraId="3D823C0E" w14:textId="77777777" w:rsidR="00B766F4" w:rsidRPr="00C6668E" w:rsidRDefault="00B766F4" w:rsidP="001439EB">
            <w:pPr>
              <w:jc w:val="center"/>
              <w:rPr>
                <w:color w:val="000000"/>
                <w:sz w:val="20"/>
                <w:szCs w:val="20"/>
              </w:rPr>
            </w:pPr>
            <w:r w:rsidRPr="00C6668E">
              <w:rPr>
                <w:color w:val="000000"/>
                <w:sz w:val="20"/>
                <w:szCs w:val="20"/>
              </w:rPr>
              <w:t>0,412</w:t>
            </w:r>
          </w:p>
        </w:tc>
      </w:tr>
      <w:tr w:rsidR="00B766F4" w:rsidRPr="00C6668E" w14:paraId="38CA9BD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A31CAC5"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33CDEA1"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11359205"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F2F80E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C7071B5"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0C7268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31D4FD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68E078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1C2FCD7"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706A8C42"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4293BD1B"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0136E90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FC9313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471E7F7"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50DCD887"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436B9F2A"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12C5EC39"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4E03F1A4"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0859FD7E"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7F5E873D" w14:textId="77777777" w:rsidR="00B766F4" w:rsidRPr="00C6668E" w:rsidRDefault="00B766F4" w:rsidP="001439EB">
            <w:pPr>
              <w:jc w:val="center"/>
              <w:rPr>
                <w:color w:val="000000"/>
                <w:sz w:val="20"/>
                <w:szCs w:val="20"/>
              </w:rPr>
            </w:pPr>
            <w:r w:rsidRPr="00C6668E">
              <w:rPr>
                <w:color w:val="000000"/>
                <w:sz w:val="20"/>
                <w:szCs w:val="20"/>
              </w:rPr>
              <w:t>0,412</w:t>
            </w:r>
          </w:p>
        </w:tc>
        <w:tc>
          <w:tcPr>
            <w:tcW w:w="286" w:type="pct"/>
            <w:tcBorders>
              <w:top w:val="nil"/>
              <w:left w:val="nil"/>
              <w:bottom w:val="single" w:sz="8" w:space="0" w:color="auto"/>
              <w:right w:val="single" w:sz="8" w:space="0" w:color="auto"/>
            </w:tcBorders>
            <w:shd w:val="clear" w:color="auto" w:fill="auto"/>
            <w:vAlign w:val="center"/>
            <w:hideMark/>
          </w:tcPr>
          <w:p w14:paraId="68771F67" w14:textId="77777777" w:rsidR="00B766F4" w:rsidRPr="00C6668E" w:rsidRDefault="00B766F4" w:rsidP="001439EB">
            <w:pPr>
              <w:jc w:val="center"/>
              <w:rPr>
                <w:color w:val="000000"/>
                <w:sz w:val="20"/>
                <w:szCs w:val="20"/>
              </w:rPr>
            </w:pPr>
            <w:r w:rsidRPr="00C6668E">
              <w:rPr>
                <w:color w:val="000000"/>
                <w:sz w:val="20"/>
                <w:szCs w:val="20"/>
              </w:rPr>
              <w:t>0,412</w:t>
            </w:r>
          </w:p>
        </w:tc>
        <w:tc>
          <w:tcPr>
            <w:tcW w:w="426" w:type="pct"/>
            <w:tcBorders>
              <w:top w:val="nil"/>
              <w:left w:val="nil"/>
              <w:bottom w:val="single" w:sz="8" w:space="0" w:color="auto"/>
              <w:right w:val="single" w:sz="8" w:space="0" w:color="auto"/>
            </w:tcBorders>
            <w:shd w:val="clear" w:color="auto" w:fill="auto"/>
            <w:vAlign w:val="center"/>
            <w:hideMark/>
          </w:tcPr>
          <w:p w14:paraId="3CFC9027" w14:textId="77777777" w:rsidR="00B766F4" w:rsidRPr="00C6668E" w:rsidRDefault="00B766F4" w:rsidP="001439EB">
            <w:pPr>
              <w:jc w:val="center"/>
              <w:rPr>
                <w:color w:val="000000"/>
                <w:sz w:val="20"/>
                <w:szCs w:val="20"/>
              </w:rPr>
            </w:pPr>
            <w:r w:rsidRPr="00C6668E">
              <w:rPr>
                <w:color w:val="000000"/>
                <w:sz w:val="20"/>
                <w:szCs w:val="20"/>
              </w:rPr>
              <w:t>0,412</w:t>
            </w:r>
          </w:p>
        </w:tc>
        <w:tc>
          <w:tcPr>
            <w:tcW w:w="439" w:type="pct"/>
            <w:tcBorders>
              <w:top w:val="nil"/>
              <w:left w:val="nil"/>
              <w:bottom w:val="single" w:sz="8" w:space="0" w:color="auto"/>
              <w:right w:val="single" w:sz="8" w:space="0" w:color="auto"/>
            </w:tcBorders>
            <w:shd w:val="clear" w:color="auto" w:fill="auto"/>
            <w:vAlign w:val="center"/>
            <w:hideMark/>
          </w:tcPr>
          <w:p w14:paraId="40330AEC" w14:textId="77777777" w:rsidR="00B766F4" w:rsidRPr="00C6668E" w:rsidRDefault="00B766F4" w:rsidP="001439EB">
            <w:pPr>
              <w:jc w:val="center"/>
              <w:rPr>
                <w:color w:val="000000"/>
                <w:sz w:val="20"/>
                <w:szCs w:val="20"/>
              </w:rPr>
            </w:pPr>
            <w:r w:rsidRPr="00C6668E">
              <w:rPr>
                <w:color w:val="000000"/>
                <w:sz w:val="20"/>
                <w:szCs w:val="20"/>
              </w:rPr>
              <w:t>0,412</w:t>
            </w:r>
          </w:p>
        </w:tc>
      </w:tr>
      <w:tr w:rsidR="00B766F4" w:rsidRPr="00C6668E" w14:paraId="1A999E97"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295D36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8DD1DC5"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15CBE8B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AAC9ED5"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B563B1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626399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37C84A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AFA3EAE"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D4379A5"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409E8017"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1BA4C155"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64FF103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265CFF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6E8DB2C"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0E2D2504"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74F1D1DB"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7C0CC2BB"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109769A9"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1BBD3743"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44FDC807" w14:textId="77777777" w:rsidR="00B766F4" w:rsidRPr="00C6668E" w:rsidRDefault="00B766F4" w:rsidP="001439EB">
            <w:pPr>
              <w:jc w:val="center"/>
              <w:rPr>
                <w:color w:val="000000"/>
                <w:sz w:val="20"/>
                <w:szCs w:val="20"/>
              </w:rPr>
            </w:pPr>
            <w:r w:rsidRPr="00C6668E">
              <w:rPr>
                <w:color w:val="000000"/>
                <w:sz w:val="20"/>
                <w:szCs w:val="20"/>
              </w:rPr>
              <w:t>0,200</w:t>
            </w:r>
          </w:p>
        </w:tc>
        <w:tc>
          <w:tcPr>
            <w:tcW w:w="286" w:type="pct"/>
            <w:tcBorders>
              <w:top w:val="nil"/>
              <w:left w:val="nil"/>
              <w:bottom w:val="single" w:sz="8" w:space="0" w:color="auto"/>
              <w:right w:val="single" w:sz="8" w:space="0" w:color="auto"/>
            </w:tcBorders>
            <w:shd w:val="clear" w:color="auto" w:fill="auto"/>
            <w:vAlign w:val="center"/>
            <w:hideMark/>
          </w:tcPr>
          <w:p w14:paraId="56EF8158" w14:textId="77777777" w:rsidR="00B766F4" w:rsidRPr="00C6668E" w:rsidRDefault="00B766F4" w:rsidP="001439EB">
            <w:pPr>
              <w:jc w:val="center"/>
              <w:rPr>
                <w:color w:val="000000"/>
                <w:sz w:val="20"/>
                <w:szCs w:val="20"/>
              </w:rPr>
            </w:pPr>
            <w:r w:rsidRPr="00C6668E">
              <w:rPr>
                <w:color w:val="000000"/>
                <w:sz w:val="20"/>
                <w:szCs w:val="20"/>
              </w:rPr>
              <w:t>0,200</w:t>
            </w:r>
          </w:p>
        </w:tc>
        <w:tc>
          <w:tcPr>
            <w:tcW w:w="426" w:type="pct"/>
            <w:tcBorders>
              <w:top w:val="nil"/>
              <w:left w:val="nil"/>
              <w:bottom w:val="single" w:sz="8" w:space="0" w:color="auto"/>
              <w:right w:val="single" w:sz="8" w:space="0" w:color="auto"/>
            </w:tcBorders>
            <w:shd w:val="clear" w:color="auto" w:fill="auto"/>
            <w:vAlign w:val="center"/>
            <w:hideMark/>
          </w:tcPr>
          <w:p w14:paraId="3D41EDC7" w14:textId="77777777" w:rsidR="00B766F4" w:rsidRPr="00C6668E" w:rsidRDefault="00B766F4" w:rsidP="001439EB">
            <w:pPr>
              <w:jc w:val="center"/>
              <w:rPr>
                <w:color w:val="000000"/>
                <w:sz w:val="20"/>
                <w:szCs w:val="20"/>
              </w:rPr>
            </w:pPr>
            <w:r w:rsidRPr="00C6668E">
              <w:rPr>
                <w:color w:val="000000"/>
                <w:sz w:val="20"/>
                <w:szCs w:val="20"/>
              </w:rPr>
              <w:t>0,200</w:t>
            </w:r>
          </w:p>
        </w:tc>
        <w:tc>
          <w:tcPr>
            <w:tcW w:w="439" w:type="pct"/>
            <w:tcBorders>
              <w:top w:val="nil"/>
              <w:left w:val="nil"/>
              <w:bottom w:val="single" w:sz="8" w:space="0" w:color="auto"/>
              <w:right w:val="single" w:sz="8" w:space="0" w:color="auto"/>
            </w:tcBorders>
            <w:shd w:val="clear" w:color="auto" w:fill="auto"/>
            <w:vAlign w:val="center"/>
            <w:hideMark/>
          </w:tcPr>
          <w:p w14:paraId="254BB8D9" w14:textId="77777777" w:rsidR="00B766F4" w:rsidRPr="00C6668E" w:rsidRDefault="00B766F4" w:rsidP="001439EB">
            <w:pPr>
              <w:jc w:val="center"/>
              <w:rPr>
                <w:color w:val="000000"/>
                <w:sz w:val="20"/>
                <w:szCs w:val="20"/>
              </w:rPr>
            </w:pPr>
            <w:r w:rsidRPr="00C6668E">
              <w:rPr>
                <w:color w:val="000000"/>
                <w:sz w:val="20"/>
                <w:szCs w:val="20"/>
              </w:rPr>
              <w:t>0,200</w:t>
            </w:r>
          </w:p>
        </w:tc>
      </w:tr>
      <w:tr w:rsidR="00B766F4" w:rsidRPr="00C6668E" w14:paraId="62614CD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81E988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8CD4403"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35B6F4F1"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46DF90D3"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09C3CF3D"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37F20FCF"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5C5537F6"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4C50C84F"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286" w:type="pct"/>
            <w:tcBorders>
              <w:top w:val="nil"/>
              <w:left w:val="nil"/>
              <w:bottom w:val="single" w:sz="8" w:space="0" w:color="auto"/>
              <w:right w:val="single" w:sz="8" w:space="0" w:color="auto"/>
            </w:tcBorders>
            <w:shd w:val="clear" w:color="auto" w:fill="auto"/>
            <w:vAlign w:val="center"/>
            <w:hideMark/>
          </w:tcPr>
          <w:p w14:paraId="522166C6"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426" w:type="pct"/>
            <w:tcBorders>
              <w:top w:val="nil"/>
              <w:left w:val="nil"/>
              <w:bottom w:val="single" w:sz="8" w:space="0" w:color="auto"/>
              <w:right w:val="single" w:sz="8" w:space="0" w:color="auto"/>
            </w:tcBorders>
            <w:shd w:val="clear" w:color="auto" w:fill="auto"/>
            <w:vAlign w:val="center"/>
            <w:hideMark/>
          </w:tcPr>
          <w:p w14:paraId="66709F3B" w14:textId="77777777" w:rsidR="00B766F4" w:rsidRPr="00C6668E" w:rsidRDefault="00B766F4" w:rsidP="001439EB">
            <w:pPr>
              <w:jc w:val="center"/>
              <w:rPr>
                <w:b/>
                <w:bCs/>
                <w:color w:val="000000"/>
                <w:sz w:val="20"/>
                <w:szCs w:val="20"/>
              </w:rPr>
            </w:pPr>
            <w:r w:rsidRPr="00C6668E">
              <w:rPr>
                <w:b/>
                <w:bCs/>
                <w:color w:val="000000"/>
                <w:sz w:val="20"/>
                <w:szCs w:val="20"/>
              </w:rPr>
              <w:t>0,212</w:t>
            </w:r>
          </w:p>
        </w:tc>
        <w:tc>
          <w:tcPr>
            <w:tcW w:w="439" w:type="pct"/>
            <w:tcBorders>
              <w:top w:val="nil"/>
              <w:left w:val="nil"/>
              <w:bottom w:val="single" w:sz="8" w:space="0" w:color="auto"/>
              <w:right w:val="single" w:sz="8" w:space="0" w:color="auto"/>
            </w:tcBorders>
            <w:shd w:val="clear" w:color="auto" w:fill="auto"/>
            <w:vAlign w:val="center"/>
            <w:hideMark/>
          </w:tcPr>
          <w:p w14:paraId="09998A74" w14:textId="77777777" w:rsidR="00B766F4" w:rsidRPr="00C6668E" w:rsidRDefault="00B766F4" w:rsidP="001439EB">
            <w:pPr>
              <w:jc w:val="center"/>
              <w:rPr>
                <w:b/>
                <w:bCs/>
                <w:color w:val="000000"/>
                <w:sz w:val="20"/>
                <w:szCs w:val="20"/>
              </w:rPr>
            </w:pPr>
            <w:r w:rsidRPr="00C6668E">
              <w:rPr>
                <w:b/>
                <w:bCs/>
                <w:color w:val="000000"/>
                <w:sz w:val="20"/>
                <w:szCs w:val="20"/>
              </w:rPr>
              <w:t>0,212</w:t>
            </w:r>
          </w:p>
        </w:tc>
      </w:tr>
      <w:tr w:rsidR="00B766F4" w:rsidRPr="00C6668E" w14:paraId="1A1D6B12"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9CCF579" w14:textId="77777777" w:rsidR="00B766F4" w:rsidRPr="00C6668E" w:rsidRDefault="00B766F4" w:rsidP="001439EB">
            <w:pPr>
              <w:jc w:val="center"/>
              <w:rPr>
                <w:color w:val="000000"/>
                <w:sz w:val="20"/>
                <w:szCs w:val="20"/>
              </w:rPr>
            </w:pPr>
            <w:r w:rsidRPr="00C6668E">
              <w:rPr>
                <w:color w:val="000000"/>
                <w:sz w:val="20"/>
                <w:szCs w:val="20"/>
              </w:rPr>
              <w:t>7</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56F1ECFC" w14:textId="77777777" w:rsidR="00B766F4" w:rsidRPr="00C6668E" w:rsidRDefault="00B766F4" w:rsidP="001439EB">
            <w:pPr>
              <w:jc w:val="center"/>
              <w:rPr>
                <w:b/>
                <w:bCs/>
                <w:color w:val="000000"/>
                <w:sz w:val="20"/>
                <w:szCs w:val="20"/>
              </w:rPr>
            </w:pPr>
            <w:r w:rsidRPr="00C6668E">
              <w:rPr>
                <w:b/>
                <w:bCs/>
                <w:color w:val="000000"/>
                <w:sz w:val="20"/>
                <w:szCs w:val="20"/>
              </w:rPr>
              <w:t>Котельная д</w:t>
            </w:r>
            <w:r>
              <w:rPr>
                <w:b/>
                <w:bCs/>
                <w:color w:val="000000"/>
                <w:sz w:val="20"/>
                <w:szCs w:val="20"/>
              </w:rPr>
              <w:t>/</w:t>
            </w:r>
            <w:r w:rsidRPr="00C6668E">
              <w:rPr>
                <w:b/>
                <w:bCs/>
                <w:color w:val="000000"/>
                <w:sz w:val="20"/>
                <w:szCs w:val="20"/>
              </w:rPr>
              <w:t>с №9  Солнышко</w:t>
            </w:r>
          </w:p>
        </w:tc>
      </w:tr>
      <w:tr w:rsidR="00B766F4" w:rsidRPr="00C6668E" w14:paraId="1074389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5A15E1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AA470CD"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21884277"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036A887B"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29028178"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602DA791"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528250BF"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6C609EE1"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51BC025E" w14:textId="77777777" w:rsidR="00B766F4" w:rsidRPr="00C6668E" w:rsidRDefault="00B766F4" w:rsidP="001439EB">
            <w:pPr>
              <w:jc w:val="center"/>
              <w:rPr>
                <w:color w:val="000000"/>
                <w:sz w:val="20"/>
                <w:szCs w:val="20"/>
              </w:rPr>
            </w:pPr>
            <w:r w:rsidRPr="00C6668E">
              <w:rPr>
                <w:color w:val="000000"/>
                <w:sz w:val="20"/>
                <w:szCs w:val="20"/>
              </w:rPr>
              <w:t>0,155</w:t>
            </w:r>
          </w:p>
        </w:tc>
        <w:tc>
          <w:tcPr>
            <w:tcW w:w="426" w:type="pct"/>
            <w:tcBorders>
              <w:top w:val="nil"/>
              <w:left w:val="nil"/>
              <w:bottom w:val="single" w:sz="8" w:space="0" w:color="auto"/>
              <w:right w:val="single" w:sz="8" w:space="0" w:color="auto"/>
            </w:tcBorders>
            <w:shd w:val="clear" w:color="auto" w:fill="auto"/>
            <w:vAlign w:val="center"/>
            <w:hideMark/>
          </w:tcPr>
          <w:p w14:paraId="34B3A7E4" w14:textId="77777777" w:rsidR="00B766F4" w:rsidRPr="00C6668E" w:rsidRDefault="00B766F4" w:rsidP="001439EB">
            <w:pPr>
              <w:jc w:val="center"/>
              <w:rPr>
                <w:color w:val="000000"/>
                <w:sz w:val="20"/>
                <w:szCs w:val="20"/>
              </w:rPr>
            </w:pPr>
            <w:r w:rsidRPr="00C6668E">
              <w:rPr>
                <w:color w:val="000000"/>
                <w:sz w:val="20"/>
                <w:szCs w:val="20"/>
              </w:rPr>
              <w:t>0,155</w:t>
            </w:r>
          </w:p>
        </w:tc>
        <w:tc>
          <w:tcPr>
            <w:tcW w:w="439" w:type="pct"/>
            <w:tcBorders>
              <w:top w:val="nil"/>
              <w:left w:val="nil"/>
              <w:bottom w:val="single" w:sz="8" w:space="0" w:color="auto"/>
              <w:right w:val="single" w:sz="8" w:space="0" w:color="auto"/>
            </w:tcBorders>
            <w:shd w:val="clear" w:color="auto" w:fill="auto"/>
            <w:vAlign w:val="center"/>
            <w:hideMark/>
          </w:tcPr>
          <w:p w14:paraId="6B3CA433" w14:textId="77777777" w:rsidR="00B766F4" w:rsidRPr="00C6668E" w:rsidRDefault="00B766F4" w:rsidP="001439EB">
            <w:pPr>
              <w:jc w:val="center"/>
              <w:rPr>
                <w:color w:val="000000"/>
                <w:sz w:val="20"/>
                <w:szCs w:val="20"/>
              </w:rPr>
            </w:pPr>
            <w:r w:rsidRPr="00C6668E">
              <w:rPr>
                <w:color w:val="000000"/>
                <w:sz w:val="20"/>
                <w:szCs w:val="20"/>
              </w:rPr>
              <w:t>0,155</w:t>
            </w:r>
          </w:p>
        </w:tc>
      </w:tr>
      <w:tr w:rsidR="00B766F4" w:rsidRPr="00C6668E" w14:paraId="33D234E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5AB6FF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CF232CA"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29338BC"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44F47DD5"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728C1FAE"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04A8451C"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466FF00E"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4F591B5B"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287B5CD5" w14:textId="77777777" w:rsidR="00B766F4" w:rsidRPr="00C6668E" w:rsidRDefault="00B766F4" w:rsidP="001439EB">
            <w:pPr>
              <w:jc w:val="center"/>
              <w:rPr>
                <w:color w:val="000000"/>
                <w:sz w:val="20"/>
                <w:szCs w:val="20"/>
              </w:rPr>
            </w:pPr>
            <w:r w:rsidRPr="00C6668E">
              <w:rPr>
                <w:color w:val="000000"/>
                <w:sz w:val="20"/>
                <w:szCs w:val="20"/>
              </w:rPr>
              <w:t>0,155</w:t>
            </w:r>
          </w:p>
        </w:tc>
        <w:tc>
          <w:tcPr>
            <w:tcW w:w="426" w:type="pct"/>
            <w:tcBorders>
              <w:top w:val="nil"/>
              <w:left w:val="nil"/>
              <w:bottom w:val="single" w:sz="8" w:space="0" w:color="auto"/>
              <w:right w:val="single" w:sz="8" w:space="0" w:color="auto"/>
            </w:tcBorders>
            <w:shd w:val="clear" w:color="auto" w:fill="auto"/>
            <w:vAlign w:val="center"/>
            <w:hideMark/>
          </w:tcPr>
          <w:p w14:paraId="1FA52B00" w14:textId="77777777" w:rsidR="00B766F4" w:rsidRPr="00C6668E" w:rsidRDefault="00B766F4" w:rsidP="001439EB">
            <w:pPr>
              <w:jc w:val="center"/>
              <w:rPr>
                <w:color w:val="000000"/>
                <w:sz w:val="20"/>
                <w:szCs w:val="20"/>
              </w:rPr>
            </w:pPr>
            <w:r w:rsidRPr="00C6668E">
              <w:rPr>
                <w:color w:val="000000"/>
                <w:sz w:val="20"/>
                <w:szCs w:val="20"/>
              </w:rPr>
              <w:t>0,155</w:t>
            </w:r>
          </w:p>
        </w:tc>
        <w:tc>
          <w:tcPr>
            <w:tcW w:w="439" w:type="pct"/>
            <w:tcBorders>
              <w:top w:val="nil"/>
              <w:left w:val="nil"/>
              <w:bottom w:val="single" w:sz="8" w:space="0" w:color="auto"/>
              <w:right w:val="single" w:sz="8" w:space="0" w:color="auto"/>
            </w:tcBorders>
            <w:shd w:val="clear" w:color="auto" w:fill="auto"/>
            <w:vAlign w:val="center"/>
            <w:hideMark/>
          </w:tcPr>
          <w:p w14:paraId="1E6F6DC1" w14:textId="77777777" w:rsidR="00B766F4" w:rsidRPr="00C6668E" w:rsidRDefault="00B766F4" w:rsidP="001439EB">
            <w:pPr>
              <w:jc w:val="center"/>
              <w:rPr>
                <w:color w:val="000000"/>
                <w:sz w:val="20"/>
                <w:szCs w:val="20"/>
              </w:rPr>
            </w:pPr>
            <w:r w:rsidRPr="00C6668E">
              <w:rPr>
                <w:color w:val="000000"/>
                <w:sz w:val="20"/>
                <w:szCs w:val="20"/>
              </w:rPr>
              <w:t>0,155</w:t>
            </w:r>
          </w:p>
        </w:tc>
      </w:tr>
      <w:tr w:rsidR="00B766F4" w:rsidRPr="00C6668E" w14:paraId="3BAAF9C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244F0D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9D931CA"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2C57F49E"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55009E5"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A986E6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4CF776D"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6255190"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0B6C74C"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F087B1C"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3367CC78"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301BF5A1"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5202E294"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93C39E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6863620"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65D72FFB"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0B589F88"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61ECD4BC"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55AA1034"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783C87E8"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4536DA7F" w14:textId="77777777" w:rsidR="00B766F4" w:rsidRPr="00C6668E" w:rsidRDefault="00B766F4" w:rsidP="001439EB">
            <w:pPr>
              <w:jc w:val="center"/>
              <w:rPr>
                <w:color w:val="000000"/>
                <w:sz w:val="20"/>
                <w:szCs w:val="20"/>
              </w:rPr>
            </w:pPr>
            <w:r w:rsidRPr="00C6668E">
              <w:rPr>
                <w:color w:val="000000"/>
                <w:sz w:val="20"/>
                <w:szCs w:val="20"/>
              </w:rPr>
              <w:t>0,155</w:t>
            </w:r>
          </w:p>
        </w:tc>
        <w:tc>
          <w:tcPr>
            <w:tcW w:w="286" w:type="pct"/>
            <w:tcBorders>
              <w:top w:val="nil"/>
              <w:left w:val="nil"/>
              <w:bottom w:val="single" w:sz="8" w:space="0" w:color="auto"/>
              <w:right w:val="single" w:sz="8" w:space="0" w:color="auto"/>
            </w:tcBorders>
            <w:shd w:val="clear" w:color="auto" w:fill="auto"/>
            <w:vAlign w:val="center"/>
            <w:hideMark/>
          </w:tcPr>
          <w:p w14:paraId="646926DB" w14:textId="77777777" w:rsidR="00B766F4" w:rsidRPr="00C6668E" w:rsidRDefault="00B766F4" w:rsidP="001439EB">
            <w:pPr>
              <w:jc w:val="center"/>
              <w:rPr>
                <w:color w:val="000000"/>
                <w:sz w:val="20"/>
                <w:szCs w:val="20"/>
              </w:rPr>
            </w:pPr>
            <w:r w:rsidRPr="00C6668E">
              <w:rPr>
                <w:color w:val="000000"/>
                <w:sz w:val="20"/>
                <w:szCs w:val="20"/>
              </w:rPr>
              <w:t>0,155</w:t>
            </w:r>
          </w:p>
        </w:tc>
        <w:tc>
          <w:tcPr>
            <w:tcW w:w="426" w:type="pct"/>
            <w:tcBorders>
              <w:top w:val="nil"/>
              <w:left w:val="nil"/>
              <w:bottom w:val="single" w:sz="8" w:space="0" w:color="auto"/>
              <w:right w:val="single" w:sz="8" w:space="0" w:color="auto"/>
            </w:tcBorders>
            <w:shd w:val="clear" w:color="auto" w:fill="auto"/>
            <w:vAlign w:val="center"/>
            <w:hideMark/>
          </w:tcPr>
          <w:p w14:paraId="31048EE7" w14:textId="77777777" w:rsidR="00B766F4" w:rsidRPr="00C6668E" w:rsidRDefault="00B766F4" w:rsidP="001439EB">
            <w:pPr>
              <w:jc w:val="center"/>
              <w:rPr>
                <w:color w:val="000000"/>
                <w:sz w:val="20"/>
                <w:szCs w:val="20"/>
              </w:rPr>
            </w:pPr>
            <w:r w:rsidRPr="00C6668E">
              <w:rPr>
                <w:color w:val="000000"/>
                <w:sz w:val="20"/>
                <w:szCs w:val="20"/>
              </w:rPr>
              <w:t>0,155</w:t>
            </w:r>
          </w:p>
        </w:tc>
        <w:tc>
          <w:tcPr>
            <w:tcW w:w="439" w:type="pct"/>
            <w:tcBorders>
              <w:top w:val="nil"/>
              <w:left w:val="nil"/>
              <w:bottom w:val="single" w:sz="8" w:space="0" w:color="auto"/>
              <w:right w:val="single" w:sz="8" w:space="0" w:color="auto"/>
            </w:tcBorders>
            <w:shd w:val="clear" w:color="auto" w:fill="auto"/>
            <w:vAlign w:val="center"/>
            <w:hideMark/>
          </w:tcPr>
          <w:p w14:paraId="16EB0A9D" w14:textId="77777777" w:rsidR="00B766F4" w:rsidRPr="00C6668E" w:rsidRDefault="00B766F4" w:rsidP="001439EB">
            <w:pPr>
              <w:jc w:val="center"/>
              <w:rPr>
                <w:color w:val="000000"/>
                <w:sz w:val="20"/>
                <w:szCs w:val="20"/>
              </w:rPr>
            </w:pPr>
            <w:r w:rsidRPr="00C6668E">
              <w:rPr>
                <w:color w:val="000000"/>
                <w:sz w:val="20"/>
                <w:szCs w:val="20"/>
              </w:rPr>
              <w:t>0,155</w:t>
            </w:r>
          </w:p>
        </w:tc>
      </w:tr>
      <w:tr w:rsidR="00B766F4" w:rsidRPr="00C6668E" w14:paraId="1256747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3BB34C9"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FE4E7DF"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1BA04296"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E272F88"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05779B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6E4CD9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2B147DE"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61EFA3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D713565"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3B1A2661"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753F2409"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70920E2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9BDE09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45E4DB6"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50D809D2"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0AFD9ACE"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3E287853"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319CD76D"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6901512E"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729430B8" w14:textId="77777777" w:rsidR="00B766F4" w:rsidRPr="00C6668E" w:rsidRDefault="00B766F4" w:rsidP="001439EB">
            <w:pPr>
              <w:jc w:val="center"/>
              <w:rPr>
                <w:color w:val="000000"/>
                <w:sz w:val="20"/>
                <w:szCs w:val="20"/>
              </w:rPr>
            </w:pPr>
            <w:r w:rsidRPr="00C6668E">
              <w:rPr>
                <w:color w:val="000000"/>
                <w:sz w:val="20"/>
                <w:szCs w:val="20"/>
              </w:rPr>
              <w:t>0,250</w:t>
            </w:r>
          </w:p>
        </w:tc>
        <w:tc>
          <w:tcPr>
            <w:tcW w:w="286" w:type="pct"/>
            <w:tcBorders>
              <w:top w:val="nil"/>
              <w:left w:val="nil"/>
              <w:bottom w:val="single" w:sz="8" w:space="0" w:color="auto"/>
              <w:right w:val="single" w:sz="8" w:space="0" w:color="auto"/>
            </w:tcBorders>
            <w:shd w:val="clear" w:color="auto" w:fill="auto"/>
            <w:vAlign w:val="center"/>
            <w:hideMark/>
          </w:tcPr>
          <w:p w14:paraId="3A1DE8F9" w14:textId="77777777" w:rsidR="00B766F4" w:rsidRPr="00C6668E" w:rsidRDefault="00B766F4" w:rsidP="001439EB">
            <w:pPr>
              <w:jc w:val="center"/>
              <w:rPr>
                <w:color w:val="000000"/>
                <w:sz w:val="20"/>
                <w:szCs w:val="20"/>
              </w:rPr>
            </w:pPr>
            <w:r w:rsidRPr="00C6668E">
              <w:rPr>
                <w:color w:val="000000"/>
                <w:sz w:val="20"/>
                <w:szCs w:val="20"/>
              </w:rPr>
              <w:t>0,250</w:t>
            </w:r>
          </w:p>
        </w:tc>
        <w:tc>
          <w:tcPr>
            <w:tcW w:w="426" w:type="pct"/>
            <w:tcBorders>
              <w:top w:val="nil"/>
              <w:left w:val="nil"/>
              <w:bottom w:val="single" w:sz="8" w:space="0" w:color="auto"/>
              <w:right w:val="single" w:sz="8" w:space="0" w:color="auto"/>
            </w:tcBorders>
            <w:shd w:val="clear" w:color="auto" w:fill="auto"/>
            <w:vAlign w:val="center"/>
            <w:hideMark/>
          </w:tcPr>
          <w:p w14:paraId="287F621D" w14:textId="77777777" w:rsidR="00B766F4" w:rsidRPr="00C6668E" w:rsidRDefault="00B766F4" w:rsidP="001439EB">
            <w:pPr>
              <w:jc w:val="center"/>
              <w:rPr>
                <w:color w:val="000000"/>
                <w:sz w:val="20"/>
                <w:szCs w:val="20"/>
              </w:rPr>
            </w:pPr>
            <w:r w:rsidRPr="00C6668E">
              <w:rPr>
                <w:color w:val="000000"/>
                <w:sz w:val="20"/>
                <w:szCs w:val="20"/>
              </w:rPr>
              <w:t>0,250</w:t>
            </w:r>
          </w:p>
        </w:tc>
        <w:tc>
          <w:tcPr>
            <w:tcW w:w="439" w:type="pct"/>
            <w:tcBorders>
              <w:top w:val="nil"/>
              <w:left w:val="nil"/>
              <w:bottom w:val="single" w:sz="8" w:space="0" w:color="auto"/>
              <w:right w:val="single" w:sz="8" w:space="0" w:color="auto"/>
            </w:tcBorders>
            <w:shd w:val="clear" w:color="auto" w:fill="auto"/>
            <w:vAlign w:val="center"/>
            <w:hideMark/>
          </w:tcPr>
          <w:p w14:paraId="39E3BB37" w14:textId="77777777" w:rsidR="00B766F4" w:rsidRPr="00C6668E" w:rsidRDefault="00B766F4" w:rsidP="001439EB">
            <w:pPr>
              <w:jc w:val="center"/>
              <w:rPr>
                <w:color w:val="000000"/>
                <w:sz w:val="20"/>
                <w:szCs w:val="20"/>
              </w:rPr>
            </w:pPr>
            <w:r w:rsidRPr="00C6668E">
              <w:rPr>
                <w:color w:val="000000"/>
                <w:sz w:val="20"/>
                <w:szCs w:val="20"/>
              </w:rPr>
              <w:t>0,250</w:t>
            </w:r>
          </w:p>
        </w:tc>
      </w:tr>
      <w:tr w:rsidR="00B766F4" w:rsidRPr="00C6668E" w14:paraId="4BE5F18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E362B4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F277B0A"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58A82192"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451CD074"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7D75D9FD"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2D38B5AC"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739E5D93"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1D78C54B"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286" w:type="pct"/>
            <w:tcBorders>
              <w:top w:val="nil"/>
              <w:left w:val="nil"/>
              <w:bottom w:val="single" w:sz="8" w:space="0" w:color="auto"/>
              <w:right w:val="single" w:sz="8" w:space="0" w:color="auto"/>
            </w:tcBorders>
            <w:shd w:val="clear" w:color="auto" w:fill="auto"/>
            <w:vAlign w:val="center"/>
            <w:hideMark/>
          </w:tcPr>
          <w:p w14:paraId="3D358F82"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426" w:type="pct"/>
            <w:tcBorders>
              <w:top w:val="nil"/>
              <w:left w:val="nil"/>
              <w:bottom w:val="single" w:sz="8" w:space="0" w:color="auto"/>
              <w:right w:val="single" w:sz="8" w:space="0" w:color="auto"/>
            </w:tcBorders>
            <w:shd w:val="clear" w:color="auto" w:fill="auto"/>
            <w:vAlign w:val="center"/>
            <w:hideMark/>
          </w:tcPr>
          <w:p w14:paraId="4ACF5015" w14:textId="77777777" w:rsidR="00B766F4" w:rsidRPr="00C6668E" w:rsidRDefault="00B766F4" w:rsidP="001439EB">
            <w:pPr>
              <w:jc w:val="center"/>
              <w:rPr>
                <w:b/>
                <w:bCs/>
                <w:color w:val="000000"/>
                <w:sz w:val="20"/>
                <w:szCs w:val="20"/>
              </w:rPr>
            </w:pPr>
            <w:r w:rsidRPr="00C6668E">
              <w:rPr>
                <w:b/>
                <w:bCs/>
                <w:color w:val="000000"/>
                <w:sz w:val="20"/>
                <w:szCs w:val="20"/>
              </w:rPr>
              <w:t>-0,095</w:t>
            </w:r>
          </w:p>
        </w:tc>
        <w:tc>
          <w:tcPr>
            <w:tcW w:w="439" w:type="pct"/>
            <w:tcBorders>
              <w:top w:val="nil"/>
              <w:left w:val="nil"/>
              <w:bottom w:val="single" w:sz="8" w:space="0" w:color="auto"/>
              <w:right w:val="single" w:sz="8" w:space="0" w:color="auto"/>
            </w:tcBorders>
            <w:shd w:val="clear" w:color="auto" w:fill="auto"/>
            <w:vAlign w:val="center"/>
            <w:hideMark/>
          </w:tcPr>
          <w:p w14:paraId="0E401803" w14:textId="77777777" w:rsidR="00B766F4" w:rsidRPr="00C6668E" w:rsidRDefault="00B766F4" w:rsidP="001439EB">
            <w:pPr>
              <w:jc w:val="center"/>
              <w:rPr>
                <w:b/>
                <w:bCs/>
                <w:color w:val="000000"/>
                <w:sz w:val="20"/>
                <w:szCs w:val="20"/>
              </w:rPr>
            </w:pPr>
            <w:r w:rsidRPr="00C6668E">
              <w:rPr>
                <w:b/>
                <w:bCs/>
                <w:color w:val="000000"/>
                <w:sz w:val="20"/>
                <w:szCs w:val="20"/>
              </w:rPr>
              <w:t>-0,095</w:t>
            </w:r>
          </w:p>
        </w:tc>
      </w:tr>
      <w:tr w:rsidR="00B766F4" w:rsidRPr="00C6668E" w14:paraId="677A1FBB"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F6F71A1" w14:textId="77777777" w:rsidR="00B766F4" w:rsidRPr="00C6668E" w:rsidRDefault="00B766F4" w:rsidP="001439EB">
            <w:pPr>
              <w:jc w:val="center"/>
              <w:rPr>
                <w:color w:val="000000"/>
                <w:sz w:val="20"/>
                <w:szCs w:val="20"/>
              </w:rPr>
            </w:pPr>
            <w:r w:rsidRPr="00C6668E">
              <w:rPr>
                <w:color w:val="000000"/>
                <w:sz w:val="20"/>
                <w:szCs w:val="20"/>
              </w:rPr>
              <w:t>8</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01670010" w14:textId="77777777" w:rsidR="00B766F4" w:rsidRPr="00C6668E" w:rsidRDefault="00B766F4" w:rsidP="001439EB">
            <w:pPr>
              <w:jc w:val="center"/>
              <w:rPr>
                <w:b/>
                <w:bCs/>
                <w:color w:val="000000"/>
                <w:sz w:val="20"/>
                <w:szCs w:val="20"/>
              </w:rPr>
            </w:pPr>
            <w:r w:rsidRPr="00C6668E">
              <w:rPr>
                <w:b/>
                <w:bCs/>
                <w:color w:val="000000"/>
                <w:sz w:val="20"/>
                <w:szCs w:val="20"/>
              </w:rPr>
              <w:t>Котельная д</w:t>
            </w:r>
            <w:r>
              <w:rPr>
                <w:b/>
                <w:bCs/>
                <w:color w:val="000000"/>
                <w:sz w:val="20"/>
                <w:szCs w:val="20"/>
              </w:rPr>
              <w:t>/</w:t>
            </w:r>
            <w:r w:rsidRPr="00C6668E">
              <w:rPr>
                <w:b/>
                <w:bCs/>
                <w:color w:val="000000"/>
                <w:sz w:val="20"/>
                <w:szCs w:val="20"/>
              </w:rPr>
              <w:t>с №11  Голубок</w:t>
            </w:r>
          </w:p>
        </w:tc>
      </w:tr>
      <w:tr w:rsidR="00B766F4" w:rsidRPr="00C6668E" w14:paraId="53EA0A57"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320326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53BA80A"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2CAA47B3"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1B8D5D1F"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193A1F7E"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65D6E536"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00242A8D"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06812636"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23A3A7EF" w14:textId="77777777" w:rsidR="00B766F4" w:rsidRPr="00C6668E" w:rsidRDefault="00B766F4" w:rsidP="001439EB">
            <w:pPr>
              <w:jc w:val="center"/>
              <w:rPr>
                <w:color w:val="000000"/>
                <w:sz w:val="20"/>
                <w:szCs w:val="20"/>
              </w:rPr>
            </w:pPr>
            <w:r w:rsidRPr="00C6668E">
              <w:rPr>
                <w:color w:val="000000"/>
                <w:sz w:val="20"/>
                <w:szCs w:val="20"/>
              </w:rPr>
              <w:t>0,206</w:t>
            </w:r>
          </w:p>
        </w:tc>
        <w:tc>
          <w:tcPr>
            <w:tcW w:w="426" w:type="pct"/>
            <w:tcBorders>
              <w:top w:val="nil"/>
              <w:left w:val="nil"/>
              <w:bottom w:val="single" w:sz="8" w:space="0" w:color="auto"/>
              <w:right w:val="single" w:sz="8" w:space="0" w:color="auto"/>
            </w:tcBorders>
            <w:shd w:val="clear" w:color="auto" w:fill="auto"/>
            <w:vAlign w:val="center"/>
            <w:hideMark/>
          </w:tcPr>
          <w:p w14:paraId="586E3428" w14:textId="77777777" w:rsidR="00B766F4" w:rsidRPr="00C6668E" w:rsidRDefault="00B766F4" w:rsidP="001439EB">
            <w:pPr>
              <w:jc w:val="center"/>
              <w:rPr>
                <w:color w:val="000000"/>
                <w:sz w:val="20"/>
                <w:szCs w:val="20"/>
              </w:rPr>
            </w:pPr>
            <w:r w:rsidRPr="00C6668E">
              <w:rPr>
                <w:color w:val="000000"/>
                <w:sz w:val="20"/>
                <w:szCs w:val="20"/>
              </w:rPr>
              <w:t>0,206</w:t>
            </w:r>
          </w:p>
        </w:tc>
        <w:tc>
          <w:tcPr>
            <w:tcW w:w="439" w:type="pct"/>
            <w:tcBorders>
              <w:top w:val="nil"/>
              <w:left w:val="nil"/>
              <w:bottom w:val="single" w:sz="8" w:space="0" w:color="auto"/>
              <w:right w:val="single" w:sz="8" w:space="0" w:color="auto"/>
            </w:tcBorders>
            <w:shd w:val="clear" w:color="auto" w:fill="auto"/>
            <w:vAlign w:val="center"/>
            <w:hideMark/>
          </w:tcPr>
          <w:p w14:paraId="16D3BC43" w14:textId="77777777" w:rsidR="00B766F4" w:rsidRPr="00C6668E" w:rsidRDefault="00B766F4" w:rsidP="001439EB">
            <w:pPr>
              <w:jc w:val="center"/>
              <w:rPr>
                <w:color w:val="000000"/>
                <w:sz w:val="20"/>
                <w:szCs w:val="20"/>
              </w:rPr>
            </w:pPr>
            <w:r w:rsidRPr="00C6668E">
              <w:rPr>
                <w:color w:val="000000"/>
                <w:sz w:val="20"/>
                <w:szCs w:val="20"/>
              </w:rPr>
              <w:t>0,206</w:t>
            </w:r>
          </w:p>
        </w:tc>
      </w:tr>
      <w:tr w:rsidR="00B766F4" w:rsidRPr="00C6668E" w14:paraId="3C1D602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49B87B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DB17434"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BC3E61A"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355F4CFC"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24193BB6"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771478A0"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67648536"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165768D3"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325D11F6" w14:textId="77777777" w:rsidR="00B766F4" w:rsidRPr="00C6668E" w:rsidRDefault="00B766F4" w:rsidP="001439EB">
            <w:pPr>
              <w:jc w:val="center"/>
              <w:rPr>
                <w:color w:val="000000"/>
                <w:sz w:val="20"/>
                <w:szCs w:val="20"/>
              </w:rPr>
            </w:pPr>
            <w:r w:rsidRPr="00C6668E">
              <w:rPr>
                <w:color w:val="000000"/>
                <w:sz w:val="20"/>
                <w:szCs w:val="20"/>
              </w:rPr>
              <w:t>0,206</w:t>
            </w:r>
          </w:p>
        </w:tc>
        <w:tc>
          <w:tcPr>
            <w:tcW w:w="426" w:type="pct"/>
            <w:tcBorders>
              <w:top w:val="nil"/>
              <w:left w:val="nil"/>
              <w:bottom w:val="single" w:sz="8" w:space="0" w:color="auto"/>
              <w:right w:val="single" w:sz="8" w:space="0" w:color="auto"/>
            </w:tcBorders>
            <w:shd w:val="clear" w:color="auto" w:fill="auto"/>
            <w:vAlign w:val="center"/>
            <w:hideMark/>
          </w:tcPr>
          <w:p w14:paraId="3786E3C2" w14:textId="77777777" w:rsidR="00B766F4" w:rsidRPr="00C6668E" w:rsidRDefault="00B766F4" w:rsidP="001439EB">
            <w:pPr>
              <w:jc w:val="center"/>
              <w:rPr>
                <w:color w:val="000000"/>
                <w:sz w:val="20"/>
                <w:szCs w:val="20"/>
              </w:rPr>
            </w:pPr>
            <w:r w:rsidRPr="00C6668E">
              <w:rPr>
                <w:color w:val="000000"/>
                <w:sz w:val="20"/>
                <w:szCs w:val="20"/>
              </w:rPr>
              <w:t>0,206</w:t>
            </w:r>
          </w:p>
        </w:tc>
        <w:tc>
          <w:tcPr>
            <w:tcW w:w="439" w:type="pct"/>
            <w:tcBorders>
              <w:top w:val="nil"/>
              <w:left w:val="nil"/>
              <w:bottom w:val="single" w:sz="8" w:space="0" w:color="auto"/>
              <w:right w:val="single" w:sz="8" w:space="0" w:color="auto"/>
            </w:tcBorders>
            <w:shd w:val="clear" w:color="auto" w:fill="auto"/>
            <w:vAlign w:val="center"/>
            <w:hideMark/>
          </w:tcPr>
          <w:p w14:paraId="4CDC57B4" w14:textId="77777777" w:rsidR="00B766F4" w:rsidRPr="00C6668E" w:rsidRDefault="00B766F4" w:rsidP="001439EB">
            <w:pPr>
              <w:jc w:val="center"/>
              <w:rPr>
                <w:color w:val="000000"/>
                <w:sz w:val="20"/>
                <w:szCs w:val="20"/>
              </w:rPr>
            </w:pPr>
            <w:r w:rsidRPr="00C6668E">
              <w:rPr>
                <w:color w:val="000000"/>
                <w:sz w:val="20"/>
                <w:szCs w:val="20"/>
              </w:rPr>
              <w:t>0,206</w:t>
            </w:r>
          </w:p>
        </w:tc>
      </w:tr>
      <w:tr w:rsidR="00B766F4" w:rsidRPr="00C6668E" w14:paraId="7FFCAB0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DFE376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CA0E4C1"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337494A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A76E07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D8F3337"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9AC9EF8"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E5B6FB4"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4D91D8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84F061C"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4AAA24E1"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7C55BB3A"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7A40EA9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B3B5C8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F5A8209"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5E3B73ED"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29DB3114"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58F687E8"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04C8BF9A"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246B3523"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3FE2506A" w14:textId="77777777" w:rsidR="00B766F4" w:rsidRPr="00C6668E" w:rsidRDefault="00B766F4" w:rsidP="001439EB">
            <w:pPr>
              <w:jc w:val="center"/>
              <w:rPr>
                <w:color w:val="000000"/>
                <w:sz w:val="20"/>
                <w:szCs w:val="20"/>
              </w:rPr>
            </w:pPr>
            <w:r w:rsidRPr="00C6668E">
              <w:rPr>
                <w:color w:val="000000"/>
                <w:sz w:val="20"/>
                <w:szCs w:val="20"/>
              </w:rPr>
              <w:t>0,206</w:t>
            </w:r>
          </w:p>
        </w:tc>
        <w:tc>
          <w:tcPr>
            <w:tcW w:w="286" w:type="pct"/>
            <w:tcBorders>
              <w:top w:val="nil"/>
              <w:left w:val="nil"/>
              <w:bottom w:val="single" w:sz="8" w:space="0" w:color="auto"/>
              <w:right w:val="single" w:sz="8" w:space="0" w:color="auto"/>
            </w:tcBorders>
            <w:shd w:val="clear" w:color="auto" w:fill="auto"/>
            <w:vAlign w:val="center"/>
            <w:hideMark/>
          </w:tcPr>
          <w:p w14:paraId="6833BE09" w14:textId="77777777" w:rsidR="00B766F4" w:rsidRPr="00C6668E" w:rsidRDefault="00B766F4" w:rsidP="001439EB">
            <w:pPr>
              <w:jc w:val="center"/>
              <w:rPr>
                <w:color w:val="000000"/>
                <w:sz w:val="20"/>
                <w:szCs w:val="20"/>
              </w:rPr>
            </w:pPr>
            <w:r w:rsidRPr="00C6668E">
              <w:rPr>
                <w:color w:val="000000"/>
                <w:sz w:val="20"/>
                <w:szCs w:val="20"/>
              </w:rPr>
              <w:t>0,206</w:t>
            </w:r>
          </w:p>
        </w:tc>
        <w:tc>
          <w:tcPr>
            <w:tcW w:w="426" w:type="pct"/>
            <w:tcBorders>
              <w:top w:val="nil"/>
              <w:left w:val="nil"/>
              <w:bottom w:val="single" w:sz="8" w:space="0" w:color="auto"/>
              <w:right w:val="single" w:sz="8" w:space="0" w:color="auto"/>
            </w:tcBorders>
            <w:shd w:val="clear" w:color="auto" w:fill="auto"/>
            <w:vAlign w:val="center"/>
            <w:hideMark/>
          </w:tcPr>
          <w:p w14:paraId="240E3CB5" w14:textId="77777777" w:rsidR="00B766F4" w:rsidRPr="00C6668E" w:rsidRDefault="00B766F4" w:rsidP="001439EB">
            <w:pPr>
              <w:jc w:val="center"/>
              <w:rPr>
                <w:color w:val="000000"/>
                <w:sz w:val="20"/>
                <w:szCs w:val="20"/>
              </w:rPr>
            </w:pPr>
            <w:r w:rsidRPr="00C6668E">
              <w:rPr>
                <w:color w:val="000000"/>
                <w:sz w:val="20"/>
                <w:szCs w:val="20"/>
              </w:rPr>
              <w:t>0,206</w:t>
            </w:r>
          </w:p>
        </w:tc>
        <w:tc>
          <w:tcPr>
            <w:tcW w:w="439" w:type="pct"/>
            <w:tcBorders>
              <w:top w:val="nil"/>
              <w:left w:val="nil"/>
              <w:bottom w:val="single" w:sz="8" w:space="0" w:color="auto"/>
              <w:right w:val="single" w:sz="8" w:space="0" w:color="auto"/>
            </w:tcBorders>
            <w:shd w:val="clear" w:color="auto" w:fill="auto"/>
            <w:vAlign w:val="center"/>
            <w:hideMark/>
          </w:tcPr>
          <w:p w14:paraId="513BB2A3" w14:textId="77777777" w:rsidR="00B766F4" w:rsidRPr="00C6668E" w:rsidRDefault="00B766F4" w:rsidP="001439EB">
            <w:pPr>
              <w:jc w:val="center"/>
              <w:rPr>
                <w:color w:val="000000"/>
                <w:sz w:val="20"/>
                <w:szCs w:val="20"/>
              </w:rPr>
            </w:pPr>
            <w:r w:rsidRPr="00C6668E">
              <w:rPr>
                <w:color w:val="000000"/>
                <w:sz w:val="20"/>
                <w:szCs w:val="20"/>
              </w:rPr>
              <w:t>0,206</w:t>
            </w:r>
          </w:p>
        </w:tc>
      </w:tr>
      <w:tr w:rsidR="00B766F4" w:rsidRPr="00C6668E" w14:paraId="2C9DC43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77542E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8939445"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30ABEF70"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F0D6365"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4FAAED0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B536554"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9632E2A"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CEEFBC3"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73D6772"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79B640C6"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5FDFED41"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53386C0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B7E01AC"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C12EF16"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2D6B0366"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7D6E22D0"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053A7FB3"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3041AC80"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6283865C"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6AC66BC9" w14:textId="77777777" w:rsidR="00B766F4" w:rsidRPr="00C6668E" w:rsidRDefault="00B766F4" w:rsidP="001439EB">
            <w:pPr>
              <w:jc w:val="center"/>
              <w:rPr>
                <w:color w:val="000000"/>
                <w:sz w:val="20"/>
                <w:szCs w:val="20"/>
              </w:rPr>
            </w:pPr>
            <w:r w:rsidRPr="00C6668E">
              <w:rPr>
                <w:color w:val="000000"/>
                <w:sz w:val="20"/>
                <w:szCs w:val="20"/>
              </w:rPr>
              <w:t>0,150</w:t>
            </w:r>
          </w:p>
        </w:tc>
        <w:tc>
          <w:tcPr>
            <w:tcW w:w="286" w:type="pct"/>
            <w:tcBorders>
              <w:top w:val="nil"/>
              <w:left w:val="nil"/>
              <w:bottom w:val="single" w:sz="8" w:space="0" w:color="auto"/>
              <w:right w:val="single" w:sz="8" w:space="0" w:color="auto"/>
            </w:tcBorders>
            <w:shd w:val="clear" w:color="auto" w:fill="auto"/>
            <w:vAlign w:val="center"/>
            <w:hideMark/>
          </w:tcPr>
          <w:p w14:paraId="5921DB3B" w14:textId="77777777" w:rsidR="00B766F4" w:rsidRPr="00C6668E" w:rsidRDefault="00B766F4" w:rsidP="001439EB">
            <w:pPr>
              <w:jc w:val="center"/>
              <w:rPr>
                <w:color w:val="000000"/>
                <w:sz w:val="20"/>
                <w:szCs w:val="20"/>
              </w:rPr>
            </w:pPr>
            <w:r w:rsidRPr="00C6668E">
              <w:rPr>
                <w:color w:val="000000"/>
                <w:sz w:val="20"/>
                <w:szCs w:val="20"/>
              </w:rPr>
              <w:t>0,150</w:t>
            </w:r>
          </w:p>
        </w:tc>
        <w:tc>
          <w:tcPr>
            <w:tcW w:w="426" w:type="pct"/>
            <w:tcBorders>
              <w:top w:val="nil"/>
              <w:left w:val="nil"/>
              <w:bottom w:val="single" w:sz="8" w:space="0" w:color="auto"/>
              <w:right w:val="single" w:sz="8" w:space="0" w:color="auto"/>
            </w:tcBorders>
            <w:shd w:val="clear" w:color="auto" w:fill="auto"/>
            <w:vAlign w:val="center"/>
            <w:hideMark/>
          </w:tcPr>
          <w:p w14:paraId="02E43EC7" w14:textId="77777777" w:rsidR="00B766F4" w:rsidRPr="00C6668E" w:rsidRDefault="00B766F4" w:rsidP="001439EB">
            <w:pPr>
              <w:jc w:val="center"/>
              <w:rPr>
                <w:color w:val="000000"/>
                <w:sz w:val="20"/>
                <w:szCs w:val="20"/>
              </w:rPr>
            </w:pPr>
            <w:r w:rsidRPr="00C6668E">
              <w:rPr>
                <w:color w:val="000000"/>
                <w:sz w:val="20"/>
                <w:szCs w:val="20"/>
              </w:rPr>
              <w:t>0,150</w:t>
            </w:r>
          </w:p>
        </w:tc>
        <w:tc>
          <w:tcPr>
            <w:tcW w:w="439" w:type="pct"/>
            <w:tcBorders>
              <w:top w:val="nil"/>
              <w:left w:val="nil"/>
              <w:bottom w:val="single" w:sz="8" w:space="0" w:color="auto"/>
              <w:right w:val="single" w:sz="8" w:space="0" w:color="auto"/>
            </w:tcBorders>
            <w:shd w:val="clear" w:color="auto" w:fill="auto"/>
            <w:vAlign w:val="center"/>
            <w:hideMark/>
          </w:tcPr>
          <w:p w14:paraId="094911B1" w14:textId="77777777" w:rsidR="00B766F4" w:rsidRPr="00C6668E" w:rsidRDefault="00B766F4" w:rsidP="001439EB">
            <w:pPr>
              <w:jc w:val="center"/>
              <w:rPr>
                <w:color w:val="000000"/>
                <w:sz w:val="20"/>
                <w:szCs w:val="20"/>
              </w:rPr>
            </w:pPr>
            <w:r w:rsidRPr="00C6668E">
              <w:rPr>
                <w:color w:val="000000"/>
                <w:sz w:val="20"/>
                <w:szCs w:val="20"/>
              </w:rPr>
              <w:t>0,150</w:t>
            </w:r>
          </w:p>
        </w:tc>
      </w:tr>
      <w:tr w:rsidR="00B766F4" w:rsidRPr="00C6668E" w14:paraId="2938A02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694FFE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D2A3AC1"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281CBEEE"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71D56881"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231717F9"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47FF6FB7"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2D6DAB87"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635A3108"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286" w:type="pct"/>
            <w:tcBorders>
              <w:top w:val="nil"/>
              <w:left w:val="nil"/>
              <w:bottom w:val="single" w:sz="8" w:space="0" w:color="auto"/>
              <w:right w:val="single" w:sz="8" w:space="0" w:color="auto"/>
            </w:tcBorders>
            <w:shd w:val="clear" w:color="auto" w:fill="auto"/>
            <w:vAlign w:val="center"/>
            <w:hideMark/>
          </w:tcPr>
          <w:p w14:paraId="1617FBB1"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426" w:type="pct"/>
            <w:tcBorders>
              <w:top w:val="nil"/>
              <w:left w:val="nil"/>
              <w:bottom w:val="single" w:sz="8" w:space="0" w:color="auto"/>
              <w:right w:val="single" w:sz="8" w:space="0" w:color="auto"/>
            </w:tcBorders>
            <w:shd w:val="clear" w:color="auto" w:fill="auto"/>
            <w:vAlign w:val="center"/>
            <w:hideMark/>
          </w:tcPr>
          <w:p w14:paraId="311F6B7A" w14:textId="77777777" w:rsidR="00B766F4" w:rsidRPr="00C6668E" w:rsidRDefault="00B766F4" w:rsidP="001439EB">
            <w:pPr>
              <w:jc w:val="center"/>
              <w:rPr>
                <w:b/>
                <w:bCs/>
                <w:color w:val="000000"/>
                <w:sz w:val="20"/>
                <w:szCs w:val="20"/>
              </w:rPr>
            </w:pPr>
            <w:r w:rsidRPr="00C6668E">
              <w:rPr>
                <w:b/>
                <w:bCs/>
                <w:color w:val="000000"/>
                <w:sz w:val="20"/>
                <w:szCs w:val="20"/>
              </w:rPr>
              <w:t>0,056</w:t>
            </w:r>
          </w:p>
        </w:tc>
        <w:tc>
          <w:tcPr>
            <w:tcW w:w="439" w:type="pct"/>
            <w:tcBorders>
              <w:top w:val="nil"/>
              <w:left w:val="nil"/>
              <w:bottom w:val="single" w:sz="8" w:space="0" w:color="auto"/>
              <w:right w:val="single" w:sz="8" w:space="0" w:color="auto"/>
            </w:tcBorders>
            <w:shd w:val="clear" w:color="auto" w:fill="auto"/>
            <w:vAlign w:val="center"/>
            <w:hideMark/>
          </w:tcPr>
          <w:p w14:paraId="1D6AE750" w14:textId="77777777" w:rsidR="00B766F4" w:rsidRPr="00C6668E" w:rsidRDefault="00B766F4" w:rsidP="001439EB">
            <w:pPr>
              <w:jc w:val="center"/>
              <w:rPr>
                <w:b/>
                <w:bCs/>
                <w:color w:val="000000"/>
                <w:sz w:val="20"/>
                <w:szCs w:val="20"/>
              </w:rPr>
            </w:pPr>
            <w:r w:rsidRPr="00C6668E">
              <w:rPr>
                <w:b/>
                <w:bCs/>
                <w:color w:val="000000"/>
                <w:sz w:val="20"/>
                <w:szCs w:val="20"/>
              </w:rPr>
              <w:t>0,056</w:t>
            </w:r>
          </w:p>
        </w:tc>
      </w:tr>
      <w:tr w:rsidR="00B766F4" w:rsidRPr="00C6668E" w14:paraId="550581F1"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C6606C8" w14:textId="77777777" w:rsidR="00B766F4" w:rsidRPr="00C6668E" w:rsidRDefault="00B766F4" w:rsidP="001439EB">
            <w:pPr>
              <w:jc w:val="center"/>
              <w:rPr>
                <w:color w:val="000000"/>
                <w:sz w:val="20"/>
                <w:szCs w:val="20"/>
              </w:rPr>
            </w:pPr>
            <w:r w:rsidRPr="00C6668E">
              <w:rPr>
                <w:color w:val="000000"/>
                <w:sz w:val="20"/>
                <w:szCs w:val="20"/>
              </w:rPr>
              <w:t>9</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711F3372" w14:textId="77777777" w:rsidR="00B766F4" w:rsidRPr="00C6668E" w:rsidRDefault="00B766F4" w:rsidP="001439EB">
            <w:pPr>
              <w:jc w:val="center"/>
              <w:rPr>
                <w:b/>
                <w:bCs/>
                <w:color w:val="000000"/>
                <w:sz w:val="20"/>
                <w:szCs w:val="20"/>
              </w:rPr>
            </w:pPr>
            <w:r w:rsidRPr="00C6668E">
              <w:rPr>
                <w:b/>
                <w:bCs/>
                <w:color w:val="000000"/>
                <w:sz w:val="20"/>
                <w:szCs w:val="20"/>
              </w:rPr>
              <w:t>БМК мкр. Машиностроитель</w:t>
            </w:r>
            <w:r>
              <w:rPr>
                <w:b/>
                <w:bCs/>
                <w:color w:val="000000"/>
                <w:sz w:val="20"/>
                <w:szCs w:val="20"/>
              </w:rPr>
              <w:t xml:space="preserve"> (перспектива)</w:t>
            </w:r>
          </w:p>
        </w:tc>
      </w:tr>
      <w:tr w:rsidR="00B766F4" w:rsidRPr="00C6668E" w14:paraId="3F11DD7A"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F56D92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1D6C9B9"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38059C6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A4D8E8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C61C7F5" w14:textId="77777777" w:rsidR="00B766F4" w:rsidRPr="00940DB6" w:rsidRDefault="00B766F4" w:rsidP="001439EB">
            <w:pPr>
              <w:jc w:val="center"/>
              <w:rPr>
                <w:color w:val="000000"/>
                <w:sz w:val="20"/>
                <w:szCs w:val="20"/>
                <w:lang w:val="en-US"/>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6E40BF98" w14:textId="77777777" w:rsidR="00B766F4" w:rsidRPr="00940DB6" w:rsidRDefault="00B766F4" w:rsidP="001439EB">
            <w:pPr>
              <w:jc w:val="center"/>
              <w:rPr>
                <w:color w:val="000000"/>
                <w:sz w:val="20"/>
                <w:szCs w:val="20"/>
                <w:lang w:val="en-US"/>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45030FE5"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2185B0C4"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20DB0A40" w14:textId="77777777" w:rsidR="00B766F4" w:rsidRPr="00C6668E" w:rsidRDefault="00B766F4" w:rsidP="001439EB">
            <w:pPr>
              <w:jc w:val="center"/>
              <w:rPr>
                <w:color w:val="000000"/>
                <w:sz w:val="20"/>
                <w:szCs w:val="20"/>
              </w:rPr>
            </w:pPr>
            <w:r w:rsidRPr="00C6668E">
              <w:rPr>
                <w:color w:val="000000"/>
                <w:sz w:val="20"/>
                <w:szCs w:val="20"/>
              </w:rPr>
              <w:t>5,7</w:t>
            </w:r>
          </w:p>
        </w:tc>
        <w:tc>
          <w:tcPr>
            <w:tcW w:w="426" w:type="pct"/>
            <w:tcBorders>
              <w:top w:val="nil"/>
              <w:left w:val="nil"/>
              <w:bottom w:val="single" w:sz="8" w:space="0" w:color="auto"/>
              <w:right w:val="single" w:sz="8" w:space="0" w:color="auto"/>
            </w:tcBorders>
            <w:shd w:val="clear" w:color="auto" w:fill="auto"/>
            <w:vAlign w:val="center"/>
            <w:hideMark/>
          </w:tcPr>
          <w:p w14:paraId="0E24F1D3" w14:textId="77777777" w:rsidR="00B766F4" w:rsidRPr="00C6668E" w:rsidRDefault="00B766F4" w:rsidP="001439EB">
            <w:pPr>
              <w:jc w:val="center"/>
              <w:rPr>
                <w:color w:val="000000"/>
                <w:sz w:val="20"/>
                <w:szCs w:val="20"/>
              </w:rPr>
            </w:pPr>
            <w:r w:rsidRPr="00C6668E">
              <w:rPr>
                <w:color w:val="000000"/>
                <w:sz w:val="20"/>
                <w:szCs w:val="20"/>
              </w:rPr>
              <w:t>5,7</w:t>
            </w:r>
          </w:p>
        </w:tc>
        <w:tc>
          <w:tcPr>
            <w:tcW w:w="439" w:type="pct"/>
            <w:tcBorders>
              <w:top w:val="nil"/>
              <w:left w:val="nil"/>
              <w:bottom w:val="single" w:sz="8" w:space="0" w:color="auto"/>
              <w:right w:val="single" w:sz="8" w:space="0" w:color="auto"/>
            </w:tcBorders>
            <w:shd w:val="clear" w:color="auto" w:fill="auto"/>
            <w:vAlign w:val="center"/>
            <w:hideMark/>
          </w:tcPr>
          <w:p w14:paraId="3A5DE473" w14:textId="77777777" w:rsidR="00B766F4" w:rsidRPr="00C6668E" w:rsidRDefault="00B766F4" w:rsidP="001439EB">
            <w:pPr>
              <w:jc w:val="center"/>
              <w:rPr>
                <w:color w:val="000000"/>
                <w:sz w:val="20"/>
                <w:szCs w:val="20"/>
              </w:rPr>
            </w:pPr>
            <w:r w:rsidRPr="00C6668E">
              <w:rPr>
                <w:color w:val="000000"/>
                <w:sz w:val="20"/>
                <w:szCs w:val="20"/>
              </w:rPr>
              <w:t>5,7</w:t>
            </w:r>
          </w:p>
        </w:tc>
      </w:tr>
      <w:tr w:rsidR="00B766F4" w:rsidRPr="00C6668E" w14:paraId="08487EF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B6A790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EB19DA4"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EF97AD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3EA50E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F2EED82"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465A7F99"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18DDF5AA"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16262F83" w14:textId="77777777" w:rsidR="00B766F4" w:rsidRPr="00C6668E" w:rsidRDefault="00B766F4" w:rsidP="001439EB">
            <w:pPr>
              <w:jc w:val="center"/>
              <w:rPr>
                <w:color w:val="000000"/>
                <w:sz w:val="20"/>
                <w:szCs w:val="20"/>
              </w:rPr>
            </w:pPr>
            <w:r w:rsidRPr="00C6668E">
              <w:rPr>
                <w:color w:val="000000"/>
                <w:sz w:val="20"/>
                <w:szCs w:val="20"/>
              </w:rPr>
              <w:t>5,7</w:t>
            </w:r>
          </w:p>
        </w:tc>
        <w:tc>
          <w:tcPr>
            <w:tcW w:w="286" w:type="pct"/>
            <w:tcBorders>
              <w:top w:val="nil"/>
              <w:left w:val="nil"/>
              <w:bottom w:val="single" w:sz="8" w:space="0" w:color="auto"/>
              <w:right w:val="single" w:sz="8" w:space="0" w:color="auto"/>
            </w:tcBorders>
            <w:shd w:val="clear" w:color="auto" w:fill="auto"/>
            <w:vAlign w:val="center"/>
            <w:hideMark/>
          </w:tcPr>
          <w:p w14:paraId="51F96345" w14:textId="77777777" w:rsidR="00B766F4" w:rsidRPr="00C6668E" w:rsidRDefault="00B766F4" w:rsidP="001439EB">
            <w:pPr>
              <w:jc w:val="center"/>
              <w:rPr>
                <w:color w:val="000000"/>
                <w:sz w:val="20"/>
                <w:szCs w:val="20"/>
              </w:rPr>
            </w:pPr>
            <w:r w:rsidRPr="00C6668E">
              <w:rPr>
                <w:color w:val="000000"/>
                <w:sz w:val="20"/>
                <w:szCs w:val="20"/>
              </w:rPr>
              <w:t>5,7</w:t>
            </w:r>
          </w:p>
        </w:tc>
        <w:tc>
          <w:tcPr>
            <w:tcW w:w="426" w:type="pct"/>
            <w:tcBorders>
              <w:top w:val="nil"/>
              <w:left w:val="nil"/>
              <w:bottom w:val="single" w:sz="8" w:space="0" w:color="auto"/>
              <w:right w:val="single" w:sz="8" w:space="0" w:color="auto"/>
            </w:tcBorders>
            <w:shd w:val="clear" w:color="auto" w:fill="auto"/>
            <w:vAlign w:val="center"/>
            <w:hideMark/>
          </w:tcPr>
          <w:p w14:paraId="67622E1F" w14:textId="77777777" w:rsidR="00B766F4" w:rsidRPr="00C6668E" w:rsidRDefault="00B766F4" w:rsidP="001439EB">
            <w:pPr>
              <w:jc w:val="center"/>
              <w:rPr>
                <w:color w:val="000000"/>
                <w:sz w:val="20"/>
                <w:szCs w:val="20"/>
              </w:rPr>
            </w:pPr>
            <w:r w:rsidRPr="00C6668E">
              <w:rPr>
                <w:color w:val="000000"/>
                <w:sz w:val="20"/>
                <w:szCs w:val="20"/>
              </w:rPr>
              <w:t>5,7</w:t>
            </w:r>
          </w:p>
        </w:tc>
        <w:tc>
          <w:tcPr>
            <w:tcW w:w="439" w:type="pct"/>
            <w:tcBorders>
              <w:top w:val="nil"/>
              <w:left w:val="nil"/>
              <w:bottom w:val="single" w:sz="8" w:space="0" w:color="auto"/>
              <w:right w:val="single" w:sz="8" w:space="0" w:color="auto"/>
            </w:tcBorders>
            <w:shd w:val="clear" w:color="auto" w:fill="auto"/>
            <w:vAlign w:val="center"/>
            <w:hideMark/>
          </w:tcPr>
          <w:p w14:paraId="3C905638" w14:textId="77777777" w:rsidR="00B766F4" w:rsidRPr="00C6668E" w:rsidRDefault="00B766F4" w:rsidP="001439EB">
            <w:pPr>
              <w:jc w:val="center"/>
              <w:rPr>
                <w:color w:val="000000"/>
                <w:sz w:val="20"/>
                <w:szCs w:val="20"/>
              </w:rPr>
            </w:pPr>
            <w:r w:rsidRPr="00C6668E">
              <w:rPr>
                <w:color w:val="000000"/>
                <w:sz w:val="20"/>
                <w:szCs w:val="20"/>
              </w:rPr>
              <w:t>5,7</w:t>
            </w:r>
          </w:p>
        </w:tc>
      </w:tr>
      <w:tr w:rsidR="00B766F4" w:rsidRPr="00C6668E" w14:paraId="2227DC9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03B43F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CAB0EBB"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2960F80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817BAB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1631C0F" w14:textId="77777777" w:rsidR="00B766F4" w:rsidRPr="00C6668E" w:rsidRDefault="00B766F4" w:rsidP="001439EB">
            <w:pPr>
              <w:jc w:val="center"/>
              <w:rPr>
                <w:color w:val="000000"/>
                <w:sz w:val="20"/>
                <w:szCs w:val="20"/>
              </w:rPr>
            </w:pPr>
            <w:r w:rsidRPr="00C6668E">
              <w:rPr>
                <w:color w:val="000000"/>
                <w:sz w:val="20"/>
                <w:szCs w:val="20"/>
              </w:rPr>
              <w:t>0,114</w:t>
            </w:r>
          </w:p>
        </w:tc>
        <w:tc>
          <w:tcPr>
            <w:tcW w:w="286" w:type="pct"/>
            <w:tcBorders>
              <w:top w:val="nil"/>
              <w:left w:val="nil"/>
              <w:bottom w:val="single" w:sz="8" w:space="0" w:color="auto"/>
              <w:right w:val="single" w:sz="8" w:space="0" w:color="auto"/>
            </w:tcBorders>
            <w:shd w:val="clear" w:color="auto" w:fill="auto"/>
            <w:vAlign w:val="center"/>
            <w:hideMark/>
          </w:tcPr>
          <w:p w14:paraId="22381E8D" w14:textId="77777777" w:rsidR="00B766F4" w:rsidRPr="00C6668E" w:rsidRDefault="00B766F4" w:rsidP="001439EB">
            <w:pPr>
              <w:jc w:val="center"/>
              <w:rPr>
                <w:color w:val="000000"/>
                <w:sz w:val="20"/>
                <w:szCs w:val="20"/>
              </w:rPr>
            </w:pPr>
            <w:r w:rsidRPr="00C6668E">
              <w:rPr>
                <w:color w:val="000000"/>
                <w:sz w:val="20"/>
                <w:szCs w:val="20"/>
              </w:rPr>
              <w:t>0,114</w:t>
            </w:r>
          </w:p>
        </w:tc>
        <w:tc>
          <w:tcPr>
            <w:tcW w:w="286" w:type="pct"/>
            <w:tcBorders>
              <w:top w:val="nil"/>
              <w:left w:val="nil"/>
              <w:bottom w:val="single" w:sz="8" w:space="0" w:color="auto"/>
              <w:right w:val="single" w:sz="8" w:space="0" w:color="auto"/>
            </w:tcBorders>
            <w:shd w:val="clear" w:color="auto" w:fill="auto"/>
            <w:vAlign w:val="center"/>
            <w:hideMark/>
          </w:tcPr>
          <w:p w14:paraId="5DF8DC6A" w14:textId="77777777" w:rsidR="00B766F4" w:rsidRPr="00C6668E" w:rsidRDefault="00B766F4" w:rsidP="001439EB">
            <w:pPr>
              <w:jc w:val="center"/>
              <w:rPr>
                <w:color w:val="000000"/>
                <w:sz w:val="20"/>
                <w:szCs w:val="20"/>
              </w:rPr>
            </w:pPr>
            <w:r w:rsidRPr="00C6668E">
              <w:rPr>
                <w:color w:val="000000"/>
                <w:sz w:val="20"/>
                <w:szCs w:val="20"/>
              </w:rPr>
              <w:t>0,114</w:t>
            </w:r>
          </w:p>
        </w:tc>
        <w:tc>
          <w:tcPr>
            <w:tcW w:w="286" w:type="pct"/>
            <w:tcBorders>
              <w:top w:val="nil"/>
              <w:left w:val="nil"/>
              <w:bottom w:val="single" w:sz="8" w:space="0" w:color="auto"/>
              <w:right w:val="single" w:sz="8" w:space="0" w:color="auto"/>
            </w:tcBorders>
            <w:shd w:val="clear" w:color="auto" w:fill="auto"/>
            <w:vAlign w:val="center"/>
            <w:hideMark/>
          </w:tcPr>
          <w:p w14:paraId="2F2CBC81" w14:textId="77777777" w:rsidR="00B766F4" w:rsidRPr="00C6668E" w:rsidRDefault="00B766F4" w:rsidP="001439EB">
            <w:pPr>
              <w:jc w:val="center"/>
              <w:rPr>
                <w:color w:val="000000"/>
                <w:sz w:val="20"/>
                <w:szCs w:val="20"/>
              </w:rPr>
            </w:pPr>
            <w:r w:rsidRPr="00C6668E">
              <w:rPr>
                <w:color w:val="000000"/>
                <w:sz w:val="20"/>
                <w:szCs w:val="20"/>
              </w:rPr>
              <w:t>0,114</w:t>
            </w:r>
          </w:p>
        </w:tc>
        <w:tc>
          <w:tcPr>
            <w:tcW w:w="286" w:type="pct"/>
            <w:tcBorders>
              <w:top w:val="nil"/>
              <w:left w:val="nil"/>
              <w:bottom w:val="single" w:sz="8" w:space="0" w:color="auto"/>
              <w:right w:val="single" w:sz="8" w:space="0" w:color="auto"/>
            </w:tcBorders>
            <w:shd w:val="clear" w:color="auto" w:fill="auto"/>
            <w:vAlign w:val="center"/>
            <w:hideMark/>
          </w:tcPr>
          <w:p w14:paraId="62486D37" w14:textId="77777777" w:rsidR="00B766F4" w:rsidRPr="00C6668E" w:rsidRDefault="00B766F4" w:rsidP="001439EB">
            <w:pPr>
              <w:jc w:val="center"/>
              <w:rPr>
                <w:color w:val="000000"/>
                <w:sz w:val="20"/>
                <w:szCs w:val="20"/>
              </w:rPr>
            </w:pPr>
            <w:r w:rsidRPr="00C6668E">
              <w:rPr>
                <w:color w:val="000000"/>
                <w:sz w:val="20"/>
                <w:szCs w:val="20"/>
              </w:rPr>
              <w:t>0,114</w:t>
            </w:r>
          </w:p>
        </w:tc>
        <w:tc>
          <w:tcPr>
            <w:tcW w:w="426" w:type="pct"/>
            <w:tcBorders>
              <w:top w:val="nil"/>
              <w:left w:val="nil"/>
              <w:bottom w:val="single" w:sz="8" w:space="0" w:color="auto"/>
              <w:right w:val="single" w:sz="8" w:space="0" w:color="auto"/>
            </w:tcBorders>
            <w:shd w:val="clear" w:color="auto" w:fill="auto"/>
            <w:vAlign w:val="center"/>
            <w:hideMark/>
          </w:tcPr>
          <w:p w14:paraId="0F92B458" w14:textId="77777777" w:rsidR="00B766F4" w:rsidRPr="00C6668E" w:rsidRDefault="00B766F4" w:rsidP="001439EB">
            <w:pPr>
              <w:jc w:val="center"/>
              <w:rPr>
                <w:color w:val="000000"/>
                <w:sz w:val="20"/>
                <w:szCs w:val="20"/>
              </w:rPr>
            </w:pPr>
            <w:r w:rsidRPr="00C6668E">
              <w:rPr>
                <w:color w:val="000000"/>
                <w:sz w:val="20"/>
                <w:szCs w:val="20"/>
              </w:rPr>
              <w:t>0,114</w:t>
            </w:r>
          </w:p>
        </w:tc>
        <w:tc>
          <w:tcPr>
            <w:tcW w:w="439" w:type="pct"/>
            <w:tcBorders>
              <w:top w:val="nil"/>
              <w:left w:val="nil"/>
              <w:bottom w:val="single" w:sz="8" w:space="0" w:color="auto"/>
              <w:right w:val="single" w:sz="8" w:space="0" w:color="auto"/>
            </w:tcBorders>
            <w:shd w:val="clear" w:color="auto" w:fill="auto"/>
            <w:vAlign w:val="center"/>
            <w:hideMark/>
          </w:tcPr>
          <w:p w14:paraId="0A1D53E3" w14:textId="77777777" w:rsidR="00B766F4" w:rsidRPr="00C6668E" w:rsidRDefault="00B766F4" w:rsidP="001439EB">
            <w:pPr>
              <w:jc w:val="center"/>
              <w:rPr>
                <w:color w:val="000000"/>
                <w:sz w:val="20"/>
                <w:szCs w:val="20"/>
              </w:rPr>
            </w:pPr>
            <w:r w:rsidRPr="00C6668E">
              <w:rPr>
                <w:color w:val="000000"/>
                <w:sz w:val="20"/>
                <w:szCs w:val="20"/>
              </w:rPr>
              <w:t>0,114</w:t>
            </w:r>
          </w:p>
        </w:tc>
      </w:tr>
      <w:tr w:rsidR="00B766F4" w:rsidRPr="00C6668E" w14:paraId="081FD4E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6E47793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702B27C"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4D86282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EBFF3C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4F70FCD" w14:textId="77777777" w:rsidR="00B766F4" w:rsidRPr="00C6668E" w:rsidRDefault="00B766F4" w:rsidP="001439EB">
            <w:pPr>
              <w:jc w:val="center"/>
              <w:rPr>
                <w:color w:val="000000"/>
                <w:sz w:val="20"/>
                <w:szCs w:val="20"/>
              </w:rPr>
            </w:pPr>
            <w:r w:rsidRPr="00C6668E">
              <w:rPr>
                <w:color w:val="000000"/>
                <w:sz w:val="20"/>
                <w:szCs w:val="20"/>
              </w:rPr>
              <w:t>5,586</w:t>
            </w:r>
          </w:p>
        </w:tc>
        <w:tc>
          <w:tcPr>
            <w:tcW w:w="286" w:type="pct"/>
            <w:tcBorders>
              <w:top w:val="nil"/>
              <w:left w:val="nil"/>
              <w:bottom w:val="single" w:sz="8" w:space="0" w:color="auto"/>
              <w:right w:val="single" w:sz="8" w:space="0" w:color="auto"/>
            </w:tcBorders>
            <w:shd w:val="clear" w:color="auto" w:fill="auto"/>
            <w:vAlign w:val="center"/>
            <w:hideMark/>
          </w:tcPr>
          <w:p w14:paraId="6525F965" w14:textId="77777777" w:rsidR="00B766F4" w:rsidRPr="00C6668E" w:rsidRDefault="00B766F4" w:rsidP="001439EB">
            <w:pPr>
              <w:jc w:val="center"/>
              <w:rPr>
                <w:color w:val="000000"/>
                <w:sz w:val="20"/>
                <w:szCs w:val="20"/>
              </w:rPr>
            </w:pPr>
            <w:r w:rsidRPr="00C6668E">
              <w:rPr>
                <w:color w:val="000000"/>
                <w:sz w:val="20"/>
                <w:szCs w:val="20"/>
              </w:rPr>
              <w:t>5,586</w:t>
            </w:r>
          </w:p>
        </w:tc>
        <w:tc>
          <w:tcPr>
            <w:tcW w:w="286" w:type="pct"/>
            <w:tcBorders>
              <w:top w:val="nil"/>
              <w:left w:val="nil"/>
              <w:bottom w:val="single" w:sz="8" w:space="0" w:color="auto"/>
              <w:right w:val="single" w:sz="8" w:space="0" w:color="auto"/>
            </w:tcBorders>
            <w:shd w:val="clear" w:color="auto" w:fill="auto"/>
            <w:vAlign w:val="center"/>
            <w:hideMark/>
          </w:tcPr>
          <w:p w14:paraId="7CDD944B" w14:textId="77777777" w:rsidR="00B766F4" w:rsidRPr="00C6668E" w:rsidRDefault="00B766F4" w:rsidP="001439EB">
            <w:pPr>
              <w:jc w:val="center"/>
              <w:rPr>
                <w:color w:val="000000"/>
                <w:sz w:val="20"/>
                <w:szCs w:val="20"/>
              </w:rPr>
            </w:pPr>
            <w:r w:rsidRPr="00C6668E">
              <w:rPr>
                <w:color w:val="000000"/>
                <w:sz w:val="20"/>
                <w:szCs w:val="20"/>
              </w:rPr>
              <w:t>5,586</w:t>
            </w:r>
          </w:p>
        </w:tc>
        <w:tc>
          <w:tcPr>
            <w:tcW w:w="286" w:type="pct"/>
            <w:tcBorders>
              <w:top w:val="nil"/>
              <w:left w:val="nil"/>
              <w:bottom w:val="single" w:sz="8" w:space="0" w:color="auto"/>
              <w:right w:val="single" w:sz="8" w:space="0" w:color="auto"/>
            </w:tcBorders>
            <w:shd w:val="clear" w:color="auto" w:fill="auto"/>
            <w:vAlign w:val="center"/>
            <w:hideMark/>
          </w:tcPr>
          <w:p w14:paraId="5B8F0412" w14:textId="77777777" w:rsidR="00B766F4" w:rsidRPr="00C6668E" w:rsidRDefault="00B766F4" w:rsidP="001439EB">
            <w:pPr>
              <w:jc w:val="center"/>
              <w:rPr>
                <w:color w:val="000000"/>
                <w:sz w:val="20"/>
                <w:szCs w:val="20"/>
              </w:rPr>
            </w:pPr>
            <w:r w:rsidRPr="00C6668E">
              <w:rPr>
                <w:color w:val="000000"/>
                <w:sz w:val="20"/>
                <w:szCs w:val="20"/>
              </w:rPr>
              <w:t>5,586</w:t>
            </w:r>
          </w:p>
        </w:tc>
        <w:tc>
          <w:tcPr>
            <w:tcW w:w="286" w:type="pct"/>
            <w:tcBorders>
              <w:top w:val="nil"/>
              <w:left w:val="nil"/>
              <w:bottom w:val="single" w:sz="8" w:space="0" w:color="auto"/>
              <w:right w:val="single" w:sz="8" w:space="0" w:color="auto"/>
            </w:tcBorders>
            <w:shd w:val="clear" w:color="auto" w:fill="auto"/>
            <w:vAlign w:val="center"/>
            <w:hideMark/>
          </w:tcPr>
          <w:p w14:paraId="189C0613" w14:textId="77777777" w:rsidR="00B766F4" w:rsidRPr="00C6668E" w:rsidRDefault="00B766F4" w:rsidP="001439EB">
            <w:pPr>
              <w:jc w:val="center"/>
              <w:rPr>
                <w:color w:val="000000"/>
                <w:sz w:val="20"/>
                <w:szCs w:val="20"/>
              </w:rPr>
            </w:pPr>
            <w:r w:rsidRPr="00C6668E">
              <w:rPr>
                <w:color w:val="000000"/>
                <w:sz w:val="20"/>
                <w:szCs w:val="20"/>
              </w:rPr>
              <w:t>5,586</w:t>
            </w:r>
          </w:p>
        </w:tc>
        <w:tc>
          <w:tcPr>
            <w:tcW w:w="426" w:type="pct"/>
            <w:tcBorders>
              <w:top w:val="nil"/>
              <w:left w:val="nil"/>
              <w:bottom w:val="single" w:sz="8" w:space="0" w:color="auto"/>
              <w:right w:val="single" w:sz="8" w:space="0" w:color="auto"/>
            </w:tcBorders>
            <w:shd w:val="clear" w:color="auto" w:fill="auto"/>
            <w:vAlign w:val="center"/>
            <w:hideMark/>
          </w:tcPr>
          <w:p w14:paraId="34A1D115" w14:textId="77777777" w:rsidR="00B766F4" w:rsidRPr="00C6668E" w:rsidRDefault="00B766F4" w:rsidP="001439EB">
            <w:pPr>
              <w:jc w:val="center"/>
              <w:rPr>
                <w:color w:val="000000"/>
                <w:sz w:val="20"/>
                <w:szCs w:val="20"/>
              </w:rPr>
            </w:pPr>
            <w:r w:rsidRPr="00C6668E">
              <w:rPr>
                <w:color w:val="000000"/>
                <w:sz w:val="20"/>
                <w:szCs w:val="20"/>
              </w:rPr>
              <w:t>5,586</w:t>
            </w:r>
          </w:p>
        </w:tc>
        <w:tc>
          <w:tcPr>
            <w:tcW w:w="439" w:type="pct"/>
            <w:tcBorders>
              <w:top w:val="nil"/>
              <w:left w:val="nil"/>
              <w:bottom w:val="single" w:sz="8" w:space="0" w:color="auto"/>
              <w:right w:val="single" w:sz="8" w:space="0" w:color="auto"/>
            </w:tcBorders>
            <w:shd w:val="clear" w:color="auto" w:fill="auto"/>
            <w:vAlign w:val="center"/>
            <w:hideMark/>
          </w:tcPr>
          <w:p w14:paraId="3EDEE5BA" w14:textId="77777777" w:rsidR="00B766F4" w:rsidRPr="00C6668E" w:rsidRDefault="00B766F4" w:rsidP="001439EB">
            <w:pPr>
              <w:jc w:val="center"/>
              <w:rPr>
                <w:color w:val="000000"/>
                <w:sz w:val="20"/>
                <w:szCs w:val="20"/>
              </w:rPr>
            </w:pPr>
            <w:r w:rsidRPr="00C6668E">
              <w:rPr>
                <w:color w:val="000000"/>
                <w:sz w:val="20"/>
                <w:szCs w:val="20"/>
              </w:rPr>
              <w:t>5,586</w:t>
            </w:r>
          </w:p>
        </w:tc>
      </w:tr>
      <w:tr w:rsidR="00B766F4" w:rsidRPr="00C6668E" w14:paraId="51A5B6FE"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83794E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75967B3"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5BEBED7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5017A8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4C61211" w14:textId="77777777" w:rsidR="00B766F4" w:rsidRPr="00C6668E" w:rsidRDefault="00B766F4" w:rsidP="001439EB">
            <w:pPr>
              <w:jc w:val="center"/>
              <w:rPr>
                <w:color w:val="000000"/>
                <w:sz w:val="20"/>
                <w:szCs w:val="20"/>
              </w:rPr>
            </w:pPr>
            <w:r w:rsidRPr="00C6668E">
              <w:rPr>
                <w:color w:val="000000"/>
                <w:sz w:val="20"/>
                <w:szCs w:val="20"/>
              </w:rPr>
              <w:t>0,120</w:t>
            </w:r>
          </w:p>
        </w:tc>
        <w:tc>
          <w:tcPr>
            <w:tcW w:w="286" w:type="pct"/>
            <w:tcBorders>
              <w:top w:val="nil"/>
              <w:left w:val="nil"/>
              <w:bottom w:val="single" w:sz="8" w:space="0" w:color="auto"/>
              <w:right w:val="single" w:sz="8" w:space="0" w:color="auto"/>
            </w:tcBorders>
            <w:shd w:val="clear" w:color="auto" w:fill="auto"/>
            <w:vAlign w:val="center"/>
            <w:hideMark/>
          </w:tcPr>
          <w:p w14:paraId="5DAFD02B" w14:textId="77777777" w:rsidR="00B766F4" w:rsidRPr="00C6668E" w:rsidRDefault="00B766F4" w:rsidP="001439EB">
            <w:pPr>
              <w:jc w:val="center"/>
              <w:rPr>
                <w:color w:val="000000"/>
                <w:sz w:val="20"/>
                <w:szCs w:val="20"/>
              </w:rPr>
            </w:pPr>
            <w:r w:rsidRPr="00C6668E">
              <w:rPr>
                <w:color w:val="000000"/>
                <w:sz w:val="20"/>
                <w:szCs w:val="20"/>
              </w:rPr>
              <w:t>0,120</w:t>
            </w:r>
          </w:p>
        </w:tc>
        <w:tc>
          <w:tcPr>
            <w:tcW w:w="286" w:type="pct"/>
            <w:tcBorders>
              <w:top w:val="nil"/>
              <w:left w:val="nil"/>
              <w:bottom w:val="single" w:sz="8" w:space="0" w:color="auto"/>
              <w:right w:val="single" w:sz="8" w:space="0" w:color="auto"/>
            </w:tcBorders>
            <w:shd w:val="clear" w:color="auto" w:fill="auto"/>
            <w:vAlign w:val="center"/>
            <w:hideMark/>
          </w:tcPr>
          <w:p w14:paraId="3CD1F217" w14:textId="77777777" w:rsidR="00B766F4" w:rsidRPr="00C6668E" w:rsidRDefault="00B766F4" w:rsidP="001439EB">
            <w:pPr>
              <w:jc w:val="center"/>
              <w:rPr>
                <w:color w:val="000000"/>
                <w:sz w:val="20"/>
                <w:szCs w:val="20"/>
              </w:rPr>
            </w:pPr>
            <w:r w:rsidRPr="00C6668E">
              <w:rPr>
                <w:color w:val="000000"/>
                <w:sz w:val="20"/>
                <w:szCs w:val="20"/>
              </w:rPr>
              <w:t>0,120</w:t>
            </w:r>
          </w:p>
        </w:tc>
        <w:tc>
          <w:tcPr>
            <w:tcW w:w="286" w:type="pct"/>
            <w:tcBorders>
              <w:top w:val="nil"/>
              <w:left w:val="nil"/>
              <w:bottom w:val="single" w:sz="8" w:space="0" w:color="auto"/>
              <w:right w:val="single" w:sz="8" w:space="0" w:color="auto"/>
            </w:tcBorders>
            <w:shd w:val="clear" w:color="auto" w:fill="auto"/>
            <w:vAlign w:val="center"/>
            <w:hideMark/>
          </w:tcPr>
          <w:p w14:paraId="5D41287B" w14:textId="77777777" w:rsidR="00B766F4" w:rsidRPr="00C6668E" w:rsidRDefault="00B766F4" w:rsidP="001439EB">
            <w:pPr>
              <w:jc w:val="center"/>
              <w:rPr>
                <w:color w:val="000000"/>
                <w:sz w:val="20"/>
                <w:szCs w:val="20"/>
              </w:rPr>
            </w:pPr>
            <w:r w:rsidRPr="00C6668E">
              <w:rPr>
                <w:color w:val="000000"/>
                <w:sz w:val="20"/>
                <w:szCs w:val="20"/>
              </w:rPr>
              <w:t>0,120</w:t>
            </w:r>
          </w:p>
        </w:tc>
        <w:tc>
          <w:tcPr>
            <w:tcW w:w="286" w:type="pct"/>
            <w:tcBorders>
              <w:top w:val="nil"/>
              <w:left w:val="nil"/>
              <w:bottom w:val="single" w:sz="8" w:space="0" w:color="auto"/>
              <w:right w:val="single" w:sz="8" w:space="0" w:color="auto"/>
            </w:tcBorders>
            <w:shd w:val="clear" w:color="auto" w:fill="auto"/>
            <w:vAlign w:val="center"/>
            <w:hideMark/>
          </w:tcPr>
          <w:p w14:paraId="27BAE581" w14:textId="77777777" w:rsidR="00B766F4" w:rsidRPr="00C6668E" w:rsidRDefault="00B766F4" w:rsidP="001439EB">
            <w:pPr>
              <w:jc w:val="center"/>
              <w:rPr>
                <w:color w:val="000000"/>
                <w:sz w:val="20"/>
                <w:szCs w:val="20"/>
              </w:rPr>
            </w:pPr>
            <w:r w:rsidRPr="00C6668E">
              <w:rPr>
                <w:color w:val="000000"/>
                <w:sz w:val="20"/>
                <w:szCs w:val="20"/>
              </w:rPr>
              <w:t>0,120</w:t>
            </w:r>
          </w:p>
        </w:tc>
        <w:tc>
          <w:tcPr>
            <w:tcW w:w="426" w:type="pct"/>
            <w:tcBorders>
              <w:top w:val="nil"/>
              <w:left w:val="nil"/>
              <w:bottom w:val="single" w:sz="8" w:space="0" w:color="auto"/>
              <w:right w:val="single" w:sz="8" w:space="0" w:color="auto"/>
            </w:tcBorders>
            <w:shd w:val="clear" w:color="auto" w:fill="auto"/>
            <w:vAlign w:val="center"/>
            <w:hideMark/>
          </w:tcPr>
          <w:p w14:paraId="48035224" w14:textId="77777777" w:rsidR="00B766F4" w:rsidRPr="00C6668E" w:rsidRDefault="00B766F4" w:rsidP="001439EB">
            <w:pPr>
              <w:jc w:val="center"/>
              <w:rPr>
                <w:color w:val="000000"/>
                <w:sz w:val="20"/>
                <w:szCs w:val="20"/>
              </w:rPr>
            </w:pPr>
            <w:r w:rsidRPr="00C6668E">
              <w:rPr>
                <w:color w:val="000000"/>
                <w:sz w:val="20"/>
                <w:szCs w:val="20"/>
              </w:rPr>
              <w:t>0,120</w:t>
            </w:r>
          </w:p>
        </w:tc>
        <w:tc>
          <w:tcPr>
            <w:tcW w:w="439" w:type="pct"/>
            <w:tcBorders>
              <w:top w:val="nil"/>
              <w:left w:val="nil"/>
              <w:bottom w:val="single" w:sz="8" w:space="0" w:color="auto"/>
              <w:right w:val="single" w:sz="8" w:space="0" w:color="auto"/>
            </w:tcBorders>
            <w:shd w:val="clear" w:color="auto" w:fill="auto"/>
            <w:vAlign w:val="center"/>
            <w:hideMark/>
          </w:tcPr>
          <w:p w14:paraId="42730578" w14:textId="77777777" w:rsidR="00B766F4" w:rsidRPr="00C6668E" w:rsidRDefault="00B766F4" w:rsidP="001439EB">
            <w:pPr>
              <w:jc w:val="center"/>
              <w:rPr>
                <w:color w:val="000000"/>
                <w:sz w:val="20"/>
                <w:szCs w:val="20"/>
              </w:rPr>
            </w:pPr>
            <w:r w:rsidRPr="00C6668E">
              <w:rPr>
                <w:color w:val="000000"/>
                <w:sz w:val="20"/>
                <w:szCs w:val="20"/>
              </w:rPr>
              <w:t>0,120</w:t>
            </w:r>
          </w:p>
        </w:tc>
      </w:tr>
      <w:tr w:rsidR="00B766F4" w:rsidRPr="00C6668E" w14:paraId="60E7E71E"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D6A056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75E96DD"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12CE709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4C1C4D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8AA5016" w14:textId="77777777" w:rsidR="00B766F4" w:rsidRPr="00C6668E" w:rsidRDefault="00B766F4" w:rsidP="001439EB">
            <w:pPr>
              <w:jc w:val="center"/>
              <w:rPr>
                <w:color w:val="000000"/>
                <w:sz w:val="20"/>
                <w:szCs w:val="20"/>
              </w:rPr>
            </w:pPr>
            <w:r w:rsidRPr="00C6668E">
              <w:rPr>
                <w:color w:val="000000"/>
                <w:sz w:val="20"/>
                <w:szCs w:val="20"/>
              </w:rPr>
              <w:t>5,460</w:t>
            </w:r>
          </w:p>
        </w:tc>
        <w:tc>
          <w:tcPr>
            <w:tcW w:w="286" w:type="pct"/>
            <w:tcBorders>
              <w:top w:val="nil"/>
              <w:left w:val="nil"/>
              <w:bottom w:val="single" w:sz="8" w:space="0" w:color="auto"/>
              <w:right w:val="single" w:sz="8" w:space="0" w:color="auto"/>
            </w:tcBorders>
            <w:shd w:val="clear" w:color="auto" w:fill="auto"/>
            <w:vAlign w:val="center"/>
            <w:hideMark/>
          </w:tcPr>
          <w:p w14:paraId="68CF5B38" w14:textId="77777777" w:rsidR="00B766F4" w:rsidRPr="00C6668E" w:rsidRDefault="00B766F4" w:rsidP="001439EB">
            <w:pPr>
              <w:jc w:val="center"/>
              <w:rPr>
                <w:color w:val="000000"/>
                <w:sz w:val="20"/>
                <w:szCs w:val="20"/>
              </w:rPr>
            </w:pPr>
            <w:r w:rsidRPr="00C6668E">
              <w:rPr>
                <w:color w:val="000000"/>
                <w:sz w:val="20"/>
                <w:szCs w:val="20"/>
              </w:rPr>
              <w:t>5,460</w:t>
            </w:r>
          </w:p>
        </w:tc>
        <w:tc>
          <w:tcPr>
            <w:tcW w:w="286" w:type="pct"/>
            <w:tcBorders>
              <w:top w:val="nil"/>
              <w:left w:val="nil"/>
              <w:bottom w:val="single" w:sz="8" w:space="0" w:color="auto"/>
              <w:right w:val="single" w:sz="8" w:space="0" w:color="auto"/>
            </w:tcBorders>
            <w:shd w:val="clear" w:color="auto" w:fill="auto"/>
            <w:vAlign w:val="center"/>
            <w:hideMark/>
          </w:tcPr>
          <w:p w14:paraId="75EB5D84" w14:textId="77777777" w:rsidR="00B766F4" w:rsidRPr="00C6668E" w:rsidRDefault="00B766F4" w:rsidP="001439EB">
            <w:pPr>
              <w:jc w:val="center"/>
              <w:rPr>
                <w:color w:val="000000"/>
                <w:sz w:val="20"/>
                <w:szCs w:val="20"/>
              </w:rPr>
            </w:pPr>
            <w:r w:rsidRPr="00C6668E">
              <w:rPr>
                <w:color w:val="000000"/>
                <w:sz w:val="20"/>
                <w:szCs w:val="20"/>
              </w:rPr>
              <w:t>5,460</w:t>
            </w:r>
          </w:p>
        </w:tc>
        <w:tc>
          <w:tcPr>
            <w:tcW w:w="286" w:type="pct"/>
            <w:tcBorders>
              <w:top w:val="nil"/>
              <w:left w:val="nil"/>
              <w:bottom w:val="single" w:sz="8" w:space="0" w:color="auto"/>
              <w:right w:val="single" w:sz="8" w:space="0" w:color="auto"/>
            </w:tcBorders>
            <w:shd w:val="clear" w:color="auto" w:fill="auto"/>
            <w:vAlign w:val="center"/>
            <w:hideMark/>
          </w:tcPr>
          <w:p w14:paraId="616F798D" w14:textId="77777777" w:rsidR="00B766F4" w:rsidRPr="00C6668E" w:rsidRDefault="00B766F4" w:rsidP="001439EB">
            <w:pPr>
              <w:jc w:val="center"/>
              <w:rPr>
                <w:color w:val="000000"/>
                <w:sz w:val="20"/>
                <w:szCs w:val="20"/>
              </w:rPr>
            </w:pPr>
            <w:r w:rsidRPr="00C6668E">
              <w:rPr>
                <w:color w:val="000000"/>
                <w:sz w:val="20"/>
                <w:szCs w:val="20"/>
              </w:rPr>
              <w:t>5,460</w:t>
            </w:r>
          </w:p>
        </w:tc>
        <w:tc>
          <w:tcPr>
            <w:tcW w:w="286" w:type="pct"/>
            <w:tcBorders>
              <w:top w:val="nil"/>
              <w:left w:val="nil"/>
              <w:bottom w:val="single" w:sz="8" w:space="0" w:color="auto"/>
              <w:right w:val="single" w:sz="8" w:space="0" w:color="auto"/>
            </w:tcBorders>
            <w:shd w:val="clear" w:color="auto" w:fill="auto"/>
            <w:vAlign w:val="center"/>
            <w:hideMark/>
          </w:tcPr>
          <w:p w14:paraId="0C9705F2" w14:textId="77777777" w:rsidR="00B766F4" w:rsidRPr="00C6668E" w:rsidRDefault="00B766F4" w:rsidP="001439EB">
            <w:pPr>
              <w:jc w:val="center"/>
              <w:rPr>
                <w:color w:val="000000"/>
                <w:sz w:val="20"/>
                <w:szCs w:val="20"/>
              </w:rPr>
            </w:pPr>
            <w:r w:rsidRPr="00C6668E">
              <w:rPr>
                <w:color w:val="000000"/>
                <w:sz w:val="20"/>
                <w:szCs w:val="20"/>
              </w:rPr>
              <w:t>5,460</w:t>
            </w:r>
          </w:p>
        </w:tc>
        <w:tc>
          <w:tcPr>
            <w:tcW w:w="426" w:type="pct"/>
            <w:tcBorders>
              <w:top w:val="nil"/>
              <w:left w:val="nil"/>
              <w:bottom w:val="single" w:sz="8" w:space="0" w:color="auto"/>
              <w:right w:val="single" w:sz="8" w:space="0" w:color="auto"/>
            </w:tcBorders>
            <w:shd w:val="clear" w:color="auto" w:fill="auto"/>
            <w:vAlign w:val="center"/>
            <w:hideMark/>
          </w:tcPr>
          <w:p w14:paraId="18CBC1B9" w14:textId="77777777" w:rsidR="00B766F4" w:rsidRPr="00C6668E" w:rsidRDefault="00B766F4" w:rsidP="001439EB">
            <w:pPr>
              <w:jc w:val="center"/>
              <w:rPr>
                <w:color w:val="000000"/>
                <w:sz w:val="20"/>
                <w:szCs w:val="20"/>
              </w:rPr>
            </w:pPr>
            <w:r w:rsidRPr="00C6668E">
              <w:rPr>
                <w:color w:val="000000"/>
                <w:sz w:val="20"/>
                <w:szCs w:val="20"/>
              </w:rPr>
              <w:t>5,460</w:t>
            </w:r>
          </w:p>
        </w:tc>
        <w:tc>
          <w:tcPr>
            <w:tcW w:w="439" w:type="pct"/>
            <w:tcBorders>
              <w:top w:val="nil"/>
              <w:left w:val="nil"/>
              <w:bottom w:val="single" w:sz="8" w:space="0" w:color="auto"/>
              <w:right w:val="single" w:sz="8" w:space="0" w:color="auto"/>
            </w:tcBorders>
            <w:shd w:val="clear" w:color="auto" w:fill="auto"/>
            <w:vAlign w:val="center"/>
            <w:hideMark/>
          </w:tcPr>
          <w:p w14:paraId="5BD3A182" w14:textId="77777777" w:rsidR="00B766F4" w:rsidRPr="00C6668E" w:rsidRDefault="00B766F4" w:rsidP="001439EB">
            <w:pPr>
              <w:jc w:val="center"/>
              <w:rPr>
                <w:color w:val="000000"/>
                <w:sz w:val="20"/>
                <w:szCs w:val="20"/>
              </w:rPr>
            </w:pPr>
            <w:r w:rsidRPr="00C6668E">
              <w:rPr>
                <w:color w:val="000000"/>
                <w:sz w:val="20"/>
                <w:szCs w:val="20"/>
              </w:rPr>
              <w:t>5,460</w:t>
            </w:r>
          </w:p>
        </w:tc>
      </w:tr>
      <w:tr w:rsidR="00B766F4" w:rsidRPr="00C6668E" w14:paraId="21F4833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B9A638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CE84480"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6598A6E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C480C4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30B5B73"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286" w:type="pct"/>
            <w:tcBorders>
              <w:top w:val="nil"/>
              <w:left w:val="nil"/>
              <w:bottom w:val="single" w:sz="8" w:space="0" w:color="auto"/>
              <w:right w:val="single" w:sz="8" w:space="0" w:color="auto"/>
            </w:tcBorders>
            <w:shd w:val="clear" w:color="auto" w:fill="auto"/>
            <w:vAlign w:val="center"/>
            <w:hideMark/>
          </w:tcPr>
          <w:p w14:paraId="45C0474F"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286" w:type="pct"/>
            <w:tcBorders>
              <w:top w:val="nil"/>
              <w:left w:val="nil"/>
              <w:bottom w:val="single" w:sz="8" w:space="0" w:color="auto"/>
              <w:right w:val="single" w:sz="8" w:space="0" w:color="auto"/>
            </w:tcBorders>
            <w:shd w:val="clear" w:color="auto" w:fill="auto"/>
            <w:vAlign w:val="center"/>
            <w:hideMark/>
          </w:tcPr>
          <w:p w14:paraId="7C7C7730"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286" w:type="pct"/>
            <w:tcBorders>
              <w:top w:val="nil"/>
              <w:left w:val="nil"/>
              <w:bottom w:val="single" w:sz="8" w:space="0" w:color="auto"/>
              <w:right w:val="single" w:sz="8" w:space="0" w:color="auto"/>
            </w:tcBorders>
            <w:shd w:val="clear" w:color="auto" w:fill="auto"/>
            <w:vAlign w:val="center"/>
            <w:hideMark/>
          </w:tcPr>
          <w:p w14:paraId="4DF5764E"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286" w:type="pct"/>
            <w:tcBorders>
              <w:top w:val="nil"/>
              <w:left w:val="nil"/>
              <w:bottom w:val="single" w:sz="8" w:space="0" w:color="auto"/>
              <w:right w:val="single" w:sz="8" w:space="0" w:color="auto"/>
            </w:tcBorders>
            <w:shd w:val="clear" w:color="auto" w:fill="auto"/>
            <w:vAlign w:val="center"/>
            <w:hideMark/>
          </w:tcPr>
          <w:p w14:paraId="5CC87091"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426" w:type="pct"/>
            <w:tcBorders>
              <w:top w:val="nil"/>
              <w:left w:val="nil"/>
              <w:bottom w:val="single" w:sz="8" w:space="0" w:color="auto"/>
              <w:right w:val="single" w:sz="8" w:space="0" w:color="auto"/>
            </w:tcBorders>
            <w:shd w:val="clear" w:color="auto" w:fill="auto"/>
            <w:vAlign w:val="center"/>
            <w:hideMark/>
          </w:tcPr>
          <w:p w14:paraId="1093498A" w14:textId="77777777" w:rsidR="00B766F4" w:rsidRPr="00C6668E" w:rsidRDefault="00B766F4" w:rsidP="001439EB">
            <w:pPr>
              <w:jc w:val="center"/>
              <w:rPr>
                <w:b/>
                <w:bCs/>
                <w:color w:val="000000"/>
                <w:sz w:val="20"/>
                <w:szCs w:val="20"/>
              </w:rPr>
            </w:pPr>
            <w:r w:rsidRPr="00C6668E">
              <w:rPr>
                <w:b/>
                <w:bCs/>
                <w:color w:val="000000"/>
                <w:sz w:val="20"/>
                <w:szCs w:val="20"/>
              </w:rPr>
              <w:t>0,006</w:t>
            </w:r>
          </w:p>
        </w:tc>
        <w:tc>
          <w:tcPr>
            <w:tcW w:w="439" w:type="pct"/>
            <w:tcBorders>
              <w:top w:val="nil"/>
              <w:left w:val="nil"/>
              <w:bottom w:val="single" w:sz="8" w:space="0" w:color="auto"/>
              <w:right w:val="single" w:sz="8" w:space="0" w:color="auto"/>
            </w:tcBorders>
            <w:shd w:val="clear" w:color="auto" w:fill="auto"/>
            <w:vAlign w:val="center"/>
            <w:hideMark/>
          </w:tcPr>
          <w:p w14:paraId="7D78E4F5" w14:textId="77777777" w:rsidR="00B766F4" w:rsidRPr="00C6668E" w:rsidRDefault="00B766F4" w:rsidP="001439EB">
            <w:pPr>
              <w:jc w:val="center"/>
              <w:rPr>
                <w:b/>
                <w:bCs/>
                <w:color w:val="000000"/>
                <w:sz w:val="20"/>
                <w:szCs w:val="20"/>
              </w:rPr>
            </w:pPr>
            <w:r w:rsidRPr="00C6668E">
              <w:rPr>
                <w:b/>
                <w:bCs/>
                <w:color w:val="000000"/>
                <w:sz w:val="20"/>
                <w:szCs w:val="20"/>
              </w:rPr>
              <w:t>0,006</w:t>
            </w:r>
          </w:p>
        </w:tc>
      </w:tr>
      <w:tr w:rsidR="00B766F4" w:rsidRPr="00C6668E" w14:paraId="647ED5F0"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3C59AFC4" w14:textId="77777777" w:rsidR="00B766F4" w:rsidRPr="00C6668E" w:rsidRDefault="00B766F4" w:rsidP="001439EB">
            <w:pPr>
              <w:jc w:val="center"/>
              <w:rPr>
                <w:color w:val="000000"/>
                <w:sz w:val="20"/>
                <w:szCs w:val="20"/>
              </w:rPr>
            </w:pPr>
            <w:r w:rsidRPr="00C6668E">
              <w:rPr>
                <w:color w:val="000000"/>
                <w:sz w:val="20"/>
                <w:szCs w:val="20"/>
              </w:rPr>
              <w:t>10</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57B8B82F" w14:textId="77777777" w:rsidR="00B766F4" w:rsidRPr="00C6668E" w:rsidRDefault="00B766F4" w:rsidP="001439EB">
            <w:pPr>
              <w:jc w:val="center"/>
              <w:rPr>
                <w:b/>
                <w:bCs/>
                <w:color w:val="000000"/>
                <w:sz w:val="20"/>
                <w:szCs w:val="20"/>
              </w:rPr>
            </w:pPr>
            <w:r w:rsidRPr="00C6668E">
              <w:rPr>
                <w:b/>
                <w:bCs/>
                <w:color w:val="000000"/>
                <w:sz w:val="20"/>
                <w:szCs w:val="20"/>
              </w:rPr>
              <w:t>БМК 60 лет октября</w:t>
            </w:r>
            <w:r>
              <w:rPr>
                <w:b/>
                <w:bCs/>
                <w:color w:val="000000"/>
                <w:sz w:val="20"/>
                <w:szCs w:val="20"/>
              </w:rPr>
              <w:t xml:space="preserve"> (перспектива)</w:t>
            </w:r>
          </w:p>
        </w:tc>
      </w:tr>
      <w:tr w:rsidR="00B766F4" w:rsidRPr="00C6668E" w14:paraId="332532C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0E2437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343CA15"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4AAC5FF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1EA8CD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E2A6648"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2BA29EE4"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18B6564A"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261916F9"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2B9309E0" w14:textId="77777777" w:rsidR="00B766F4" w:rsidRPr="00C6668E" w:rsidRDefault="00B766F4" w:rsidP="001439EB">
            <w:pPr>
              <w:jc w:val="center"/>
              <w:rPr>
                <w:color w:val="000000"/>
                <w:sz w:val="20"/>
                <w:szCs w:val="20"/>
              </w:rPr>
            </w:pPr>
            <w:r w:rsidRPr="00C6668E">
              <w:rPr>
                <w:color w:val="000000"/>
                <w:sz w:val="20"/>
                <w:szCs w:val="20"/>
              </w:rPr>
              <w:t>3,900</w:t>
            </w:r>
          </w:p>
        </w:tc>
        <w:tc>
          <w:tcPr>
            <w:tcW w:w="426" w:type="pct"/>
            <w:tcBorders>
              <w:top w:val="nil"/>
              <w:left w:val="nil"/>
              <w:bottom w:val="single" w:sz="8" w:space="0" w:color="auto"/>
              <w:right w:val="single" w:sz="8" w:space="0" w:color="auto"/>
            </w:tcBorders>
            <w:shd w:val="clear" w:color="auto" w:fill="auto"/>
            <w:vAlign w:val="center"/>
            <w:hideMark/>
          </w:tcPr>
          <w:p w14:paraId="42EEB1CA" w14:textId="77777777" w:rsidR="00B766F4" w:rsidRPr="00C6668E" w:rsidRDefault="00B766F4" w:rsidP="001439EB">
            <w:pPr>
              <w:jc w:val="center"/>
              <w:rPr>
                <w:color w:val="000000"/>
                <w:sz w:val="20"/>
                <w:szCs w:val="20"/>
              </w:rPr>
            </w:pPr>
            <w:r w:rsidRPr="00C6668E">
              <w:rPr>
                <w:color w:val="000000"/>
                <w:sz w:val="20"/>
                <w:szCs w:val="20"/>
              </w:rPr>
              <w:t>3,900</w:t>
            </w:r>
          </w:p>
        </w:tc>
        <w:tc>
          <w:tcPr>
            <w:tcW w:w="439" w:type="pct"/>
            <w:tcBorders>
              <w:top w:val="nil"/>
              <w:left w:val="nil"/>
              <w:bottom w:val="single" w:sz="8" w:space="0" w:color="auto"/>
              <w:right w:val="single" w:sz="8" w:space="0" w:color="auto"/>
            </w:tcBorders>
            <w:shd w:val="clear" w:color="auto" w:fill="auto"/>
            <w:vAlign w:val="center"/>
            <w:hideMark/>
          </w:tcPr>
          <w:p w14:paraId="5A275CEF" w14:textId="77777777" w:rsidR="00B766F4" w:rsidRPr="00C6668E" w:rsidRDefault="00B766F4" w:rsidP="001439EB">
            <w:pPr>
              <w:jc w:val="center"/>
              <w:rPr>
                <w:color w:val="000000"/>
                <w:sz w:val="20"/>
                <w:szCs w:val="20"/>
              </w:rPr>
            </w:pPr>
            <w:r w:rsidRPr="00C6668E">
              <w:rPr>
                <w:color w:val="000000"/>
                <w:sz w:val="20"/>
                <w:szCs w:val="20"/>
              </w:rPr>
              <w:t>3,900</w:t>
            </w:r>
          </w:p>
        </w:tc>
      </w:tr>
      <w:tr w:rsidR="00B766F4" w:rsidRPr="00C6668E" w14:paraId="78C4BEF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51938E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3A9F75A"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A82F8F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D95B0D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2AECA4E"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5693D8C4"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00EFCD85"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0AAC1387" w14:textId="77777777" w:rsidR="00B766F4" w:rsidRPr="00C6668E" w:rsidRDefault="00B766F4" w:rsidP="001439EB">
            <w:pPr>
              <w:jc w:val="center"/>
              <w:rPr>
                <w:color w:val="000000"/>
                <w:sz w:val="20"/>
                <w:szCs w:val="20"/>
              </w:rPr>
            </w:pPr>
            <w:r w:rsidRPr="00C6668E">
              <w:rPr>
                <w:color w:val="000000"/>
                <w:sz w:val="20"/>
                <w:szCs w:val="20"/>
              </w:rPr>
              <w:t>3,900</w:t>
            </w:r>
          </w:p>
        </w:tc>
        <w:tc>
          <w:tcPr>
            <w:tcW w:w="286" w:type="pct"/>
            <w:tcBorders>
              <w:top w:val="nil"/>
              <w:left w:val="nil"/>
              <w:bottom w:val="single" w:sz="8" w:space="0" w:color="auto"/>
              <w:right w:val="single" w:sz="8" w:space="0" w:color="auto"/>
            </w:tcBorders>
            <w:shd w:val="clear" w:color="auto" w:fill="auto"/>
            <w:vAlign w:val="center"/>
            <w:hideMark/>
          </w:tcPr>
          <w:p w14:paraId="0675DBF8" w14:textId="77777777" w:rsidR="00B766F4" w:rsidRPr="00C6668E" w:rsidRDefault="00B766F4" w:rsidP="001439EB">
            <w:pPr>
              <w:jc w:val="center"/>
              <w:rPr>
                <w:color w:val="000000"/>
                <w:sz w:val="20"/>
                <w:szCs w:val="20"/>
              </w:rPr>
            </w:pPr>
            <w:r w:rsidRPr="00C6668E">
              <w:rPr>
                <w:color w:val="000000"/>
                <w:sz w:val="20"/>
                <w:szCs w:val="20"/>
              </w:rPr>
              <w:t>3,900</w:t>
            </w:r>
          </w:p>
        </w:tc>
        <w:tc>
          <w:tcPr>
            <w:tcW w:w="426" w:type="pct"/>
            <w:tcBorders>
              <w:top w:val="nil"/>
              <w:left w:val="nil"/>
              <w:bottom w:val="single" w:sz="8" w:space="0" w:color="auto"/>
              <w:right w:val="single" w:sz="8" w:space="0" w:color="auto"/>
            </w:tcBorders>
            <w:shd w:val="clear" w:color="auto" w:fill="auto"/>
            <w:vAlign w:val="center"/>
            <w:hideMark/>
          </w:tcPr>
          <w:p w14:paraId="7284615D" w14:textId="77777777" w:rsidR="00B766F4" w:rsidRPr="00C6668E" w:rsidRDefault="00B766F4" w:rsidP="001439EB">
            <w:pPr>
              <w:jc w:val="center"/>
              <w:rPr>
                <w:color w:val="000000"/>
                <w:sz w:val="20"/>
                <w:szCs w:val="20"/>
              </w:rPr>
            </w:pPr>
            <w:r w:rsidRPr="00C6668E">
              <w:rPr>
                <w:color w:val="000000"/>
                <w:sz w:val="20"/>
                <w:szCs w:val="20"/>
              </w:rPr>
              <w:t>3,900</w:t>
            </w:r>
          </w:p>
        </w:tc>
        <w:tc>
          <w:tcPr>
            <w:tcW w:w="439" w:type="pct"/>
            <w:tcBorders>
              <w:top w:val="nil"/>
              <w:left w:val="nil"/>
              <w:bottom w:val="single" w:sz="8" w:space="0" w:color="auto"/>
              <w:right w:val="single" w:sz="8" w:space="0" w:color="auto"/>
            </w:tcBorders>
            <w:shd w:val="clear" w:color="auto" w:fill="auto"/>
            <w:vAlign w:val="center"/>
            <w:hideMark/>
          </w:tcPr>
          <w:p w14:paraId="5B98320B" w14:textId="77777777" w:rsidR="00B766F4" w:rsidRPr="00C6668E" w:rsidRDefault="00B766F4" w:rsidP="001439EB">
            <w:pPr>
              <w:jc w:val="center"/>
              <w:rPr>
                <w:color w:val="000000"/>
                <w:sz w:val="20"/>
                <w:szCs w:val="20"/>
              </w:rPr>
            </w:pPr>
            <w:r w:rsidRPr="00C6668E">
              <w:rPr>
                <w:color w:val="000000"/>
                <w:sz w:val="20"/>
                <w:szCs w:val="20"/>
              </w:rPr>
              <w:t>3,900</w:t>
            </w:r>
          </w:p>
        </w:tc>
      </w:tr>
      <w:tr w:rsidR="00B766F4" w:rsidRPr="00C6668E" w14:paraId="6543F0F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EDEE3F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7DB8911"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7C2615F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C254E7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E400BD1" w14:textId="77777777" w:rsidR="00B766F4" w:rsidRPr="00C6668E" w:rsidRDefault="00B766F4" w:rsidP="001439EB">
            <w:pPr>
              <w:jc w:val="center"/>
              <w:rPr>
                <w:color w:val="000000"/>
                <w:sz w:val="20"/>
                <w:szCs w:val="20"/>
              </w:rPr>
            </w:pPr>
            <w:r w:rsidRPr="00C6668E">
              <w:rPr>
                <w:color w:val="000000"/>
                <w:sz w:val="20"/>
                <w:szCs w:val="20"/>
              </w:rPr>
              <w:t>0,078</w:t>
            </w:r>
          </w:p>
        </w:tc>
        <w:tc>
          <w:tcPr>
            <w:tcW w:w="286" w:type="pct"/>
            <w:tcBorders>
              <w:top w:val="nil"/>
              <w:left w:val="nil"/>
              <w:bottom w:val="single" w:sz="8" w:space="0" w:color="auto"/>
              <w:right w:val="single" w:sz="8" w:space="0" w:color="auto"/>
            </w:tcBorders>
            <w:shd w:val="clear" w:color="auto" w:fill="auto"/>
            <w:vAlign w:val="center"/>
            <w:hideMark/>
          </w:tcPr>
          <w:p w14:paraId="1A120993" w14:textId="77777777" w:rsidR="00B766F4" w:rsidRPr="00C6668E" w:rsidRDefault="00B766F4" w:rsidP="001439EB">
            <w:pPr>
              <w:jc w:val="center"/>
              <w:rPr>
                <w:color w:val="000000"/>
                <w:sz w:val="20"/>
                <w:szCs w:val="20"/>
              </w:rPr>
            </w:pPr>
            <w:r w:rsidRPr="00C6668E">
              <w:rPr>
                <w:color w:val="000000"/>
                <w:sz w:val="20"/>
                <w:szCs w:val="20"/>
              </w:rPr>
              <w:t>0,078</w:t>
            </w:r>
          </w:p>
        </w:tc>
        <w:tc>
          <w:tcPr>
            <w:tcW w:w="286" w:type="pct"/>
            <w:tcBorders>
              <w:top w:val="nil"/>
              <w:left w:val="nil"/>
              <w:bottom w:val="single" w:sz="8" w:space="0" w:color="auto"/>
              <w:right w:val="single" w:sz="8" w:space="0" w:color="auto"/>
            </w:tcBorders>
            <w:shd w:val="clear" w:color="auto" w:fill="auto"/>
            <w:vAlign w:val="center"/>
            <w:hideMark/>
          </w:tcPr>
          <w:p w14:paraId="41060C2B" w14:textId="77777777" w:rsidR="00B766F4" w:rsidRPr="00C6668E" w:rsidRDefault="00B766F4" w:rsidP="001439EB">
            <w:pPr>
              <w:jc w:val="center"/>
              <w:rPr>
                <w:color w:val="000000"/>
                <w:sz w:val="20"/>
                <w:szCs w:val="20"/>
              </w:rPr>
            </w:pPr>
            <w:r w:rsidRPr="00C6668E">
              <w:rPr>
                <w:color w:val="000000"/>
                <w:sz w:val="20"/>
                <w:szCs w:val="20"/>
              </w:rPr>
              <w:t>0,078</w:t>
            </w:r>
          </w:p>
        </w:tc>
        <w:tc>
          <w:tcPr>
            <w:tcW w:w="286" w:type="pct"/>
            <w:tcBorders>
              <w:top w:val="nil"/>
              <w:left w:val="nil"/>
              <w:bottom w:val="single" w:sz="8" w:space="0" w:color="auto"/>
              <w:right w:val="single" w:sz="8" w:space="0" w:color="auto"/>
            </w:tcBorders>
            <w:shd w:val="clear" w:color="auto" w:fill="auto"/>
            <w:vAlign w:val="center"/>
            <w:hideMark/>
          </w:tcPr>
          <w:p w14:paraId="200D9734" w14:textId="77777777" w:rsidR="00B766F4" w:rsidRPr="00C6668E" w:rsidRDefault="00B766F4" w:rsidP="001439EB">
            <w:pPr>
              <w:jc w:val="center"/>
              <w:rPr>
                <w:color w:val="000000"/>
                <w:sz w:val="20"/>
                <w:szCs w:val="20"/>
              </w:rPr>
            </w:pPr>
            <w:r w:rsidRPr="00C6668E">
              <w:rPr>
                <w:color w:val="000000"/>
                <w:sz w:val="20"/>
                <w:szCs w:val="20"/>
              </w:rPr>
              <w:t>0,078</w:t>
            </w:r>
          </w:p>
        </w:tc>
        <w:tc>
          <w:tcPr>
            <w:tcW w:w="286" w:type="pct"/>
            <w:tcBorders>
              <w:top w:val="nil"/>
              <w:left w:val="nil"/>
              <w:bottom w:val="single" w:sz="8" w:space="0" w:color="auto"/>
              <w:right w:val="single" w:sz="8" w:space="0" w:color="auto"/>
            </w:tcBorders>
            <w:shd w:val="clear" w:color="auto" w:fill="auto"/>
            <w:vAlign w:val="center"/>
            <w:hideMark/>
          </w:tcPr>
          <w:p w14:paraId="446E679A" w14:textId="77777777" w:rsidR="00B766F4" w:rsidRPr="00C6668E" w:rsidRDefault="00B766F4" w:rsidP="001439EB">
            <w:pPr>
              <w:jc w:val="center"/>
              <w:rPr>
                <w:color w:val="000000"/>
                <w:sz w:val="20"/>
                <w:szCs w:val="20"/>
              </w:rPr>
            </w:pPr>
            <w:r w:rsidRPr="00C6668E">
              <w:rPr>
                <w:color w:val="000000"/>
                <w:sz w:val="20"/>
                <w:szCs w:val="20"/>
              </w:rPr>
              <w:t>0,078</w:t>
            </w:r>
          </w:p>
        </w:tc>
        <w:tc>
          <w:tcPr>
            <w:tcW w:w="426" w:type="pct"/>
            <w:tcBorders>
              <w:top w:val="nil"/>
              <w:left w:val="nil"/>
              <w:bottom w:val="single" w:sz="8" w:space="0" w:color="auto"/>
              <w:right w:val="single" w:sz="8" w:space="0" w:color="auto"/>
            </w:tcBorders>
            <w:shd w:val="clear" w:color="auto" w:fill="auto"/>
            <w:vAlign w:val="center"/>
            <w:hideMark/>
          </w:tcPr>
          <w:p w14:paraId="5A89643F" w14:textId="77777777" w:rsidR="00B766F4" w:rsidRPr="00C6668E" w:rsidRDefault="00B766F4" w:rsidP="001439EB">
            <w:pPr>
              <w:jc w:val="center"/>
              <w:rPr>
                <w:color w:val="000000"/>
                <w:sz w:val="20"/>
                <w:szCs w:val="20"/>
              </w:rPr>
            </w:pPr>
            <w:r w:rsidRPr="00C6668E">
              <w:rPr>
                <w:color w:val="000000"/>
                <w:sz w:val="20"/>
                <w:szCs w:val="20"/>
              </w:rPr>
              <w:t>0,078</w:t>
            </w:r>
          </w:p>
        </w:tc>
        <w:tc>
          <w:tcPr>
            <w:tcW w:w="439" w:type="pct"/>
            <w:tcBorders>
              <w:top w:val="nil"/>
              <w:left w:val="nil"/>
              <w:bottom w:val="single" w:sz="8" w:space="0" w:color="auto"/>
              <w:right w:val="single" w:sz="8" w:space="0" w:color="auto"/>
            </w:tcBorders>
            <w:shd w:val="clear" w:color="auto" w:fill="auto"/>
            <w:vAlign w:val="center"/>
            <w:hideMark/>
          </w:tcPr>
          <w:p w14:paraId="63D7B4E7" w14:textId="77777777" w:rsidR="00B766F4" w:rsidRPr="00C6668E" w:rsidRDefault="00B766F4" w:rsidP="001439EB">
            <w:pPr>
              <w:jc w:val="center"/>
              <w:rPr>
                <w:color w:val="000000"/>
                <w:sz w:val="20"/>
                <w:szCs w:val="20"/>
              </w:rPr>
            </w:pPr>
            <w:r w:rsidRPr="00C6668E">
              <w:rPr>
                <w:color w:val="000000"/>
                <w:sz w:val="20"/>
                <w:szCs w:val="20"/>
              </w:rPr>
              <w:t>0,078</w:t>
            </w:r>
          </w:p>
        </w:tc>
      </w:tr>
      <w:tr w:rsidR="00B766F4" w:rsidRPr="00C6668E" w14:paraId="1C6D3E4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A7FEE8C"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8EF6141"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3272BFC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733DB8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B78D622" w14:textId="77777777" w:rsidR="00B766F4" w:rsidRPr="00C6668E" w:rsidRDefault="00B766F4" w:rsidP="001439EB">
            <w:pPr>
              <w:jc w:val="center"/>
              <w:rPr>
                <w:color w:val="000000"/>
                <w:sz w:val="20"/>
                <w:szCs w:val="20"/>
              </w:rPr>
            </w:pPr>
            <w:r w:rsidRPr="00C6668E">
              <w:rPr>
                <w:color w:val="000000"/>
                <w:sz w:val="20"/>
                <w:szCs w:val="20"/>
              </w:rPr>
              <w:t>3,822</w:t>
            </w:r>
          </w:p>
        </w:tc>
        <w:tc>
          <w:tcPr>
            <w:tcW w:w="286" w:type="pct"/>
            <w:tcBorders>
              <w:top w:val="nil"/>
              <w:left w:val="nil"/>
              <w:bottom w:val="single" w:sz="8" w:space="0" w:color="auto"/>
              <w:right w:val="single" w:sz="8" w:space="0" w:color="auto"/>
            </w:tcBorders>
            <w:shd w:val="clear" w:color="auto" w:fill="auto"/>
            <w:vAlign w:val="center"/>
            <w:hideMark/>
          </w:tcPr>
          <w:p w14:paraId="05BB89FB" w14:textId="77777777" w:rsidR="00B766F4" w:rsidRPr="00C6668E" w:rsidRDefault="00B766F4" w:rsidP="001439EB">
            <w:pPr>
              <w:jc w:val="center"/>
              <w:rPr>
                <w:color w:val="000000"/>
                <w:sz w:val="20"/>
                <w:szCs w:val="20"/>
              </w:rPr>
            </w:pPr>
            <w:r w:rsidRPr="00C6668E">
              <w:rPr>
                <w:color w:val="000000"/>
                <w:sz w:val="20"/>
                <w:szCs w:val="20"/>
              </w:rPr>
              <w:t>3,822</w:t>
            </w:r>
          </w:p>
        </w:tc>
        <w:tc>
          <w:tcPr>
            <w:tcW w:w="286" w:type="pct"/>
            <w:tcBorders>
              <w:top w:val="nil"/>
              <w:left w:val="nil"/>
              <w:bottom w:val="single" w:sz="8" w:space="0" w:color="auto"/>
              <w:right w:val="single" w:sz="8" w:space="0" w:color="auto"/>
            </w:tcBorders>
            <w:shd w:val="clear" w:color="auto" w:fill="auto"/>
            <w:vAlign w:val="center"/>
            <w:hideMark/>
          </w:tcPr>
          <w:p w14:paraId="06A91B6F" w14:textId="77777777" w:rsidR="00B766F4" w:rsidRPr="00C6668E" w:rsidRDefault="00B766F4" w:rsidP="001439EB">
            <w:pPr>
              <w:jc w:val="center"/>
              <w:rPr>
                <w:color w:val="000000"/>
                <w:sz w:val="20"/>
                <w:szCs w:val="20"/>
              </w:rPr>
            </w:pPr>
            <w:r w:rsidRPr="00C6668E">
              <w:rPr>
                <w:color w:val="000000"/>
                <w:sz w:val="20"/>
                <w:szCs w:val="20"/>
              </w:rPr>
              <w:t>3,822</w:t>
            </w:r>
          </w:p>
        </w:tc>
        <w:tc>
          <w:tcPr>
            <w:tcW w:w="286" w:type="pct"/>
            <w:tcBorders>
              <w:top w:val="nil"/>
              <w:left w:val="nil"/>
              <w:bottom w:val="single" w:sz="8" w:space="0" w:color="auto"/>
              <w:right w:val="single" w:sz="8" w:space="0" w:color="auto"/>
            </w:tcBorders>
            <w:shd w:val="clear" w:color="auto" w:fill="auto"/>
            <w:vAlign w:val="center"/>
            <w:hideMark/>
          </w:tcPr>
          <w:p w14:paraId="208E1C1C" w14:textId="77777777" w:rsidR="00B766F4" w:rsidRPr="00C6668E" w:rsidRDefault="00B766F4" w:rsidP="001439EB">
            <w:pPr>
              <w:jc w:val="center"/>
              <w:rPr>
                <w:color w:val="000000"/>
                <w:sz w:val="20"/>
                <w:szCs w:val="20"/>
              </w:rPr>
            </w:pPr>
            <w:r w:rsidRPr="00C6668E">
              <w:rPr>
                <w:color w:val="000000"/>
                <w:sz w:val="20"/>
                <w:szCs w:val="20"/>
              </w:rPr>
              <w:t>3,822</w:t>
            </w:r>
          </w:p>
        </w:tc>
        <w:tc>
          <w:tcPr>
            <w:tcW w:w="286" w:type="pct"/>
            <w:tcBorders>
              <w:top w:val="nil"/>
              <w:left w:val="nil"/>
              <w:bottom w:val="single" w:sz="8" w:space="0" w:color="auto"/>
              <w:right w:val="single" w:sz="8" w:space="0" w:color="auto"/>
            </w:tcBorders>
            <w:shd w:val="clear" w:color="auto" w:fill="auto"/>
            <w:vAlign w:val="center"/>
            <w:hideMark/>
          </w:tcPr>
          <w:p w14:paraId="06D92D26" w14:textId="77777777" w:rsidR="00B766F4" w:rsidRPr="00C6668E" w:rsidRDefault="00B766F4" w:rsidP="001439EB">
            <w:pPr>
              <w:jc w:val="center"/>
              <w:rPr>
                <w:color w:val="000000"/>
                <w:sz w:val="20"/>
                <w:szCs w:val="20"/>
              </w:rPr>
            </w:pPr>
            <w:r w:rsidRPr="00C6668E">
              <w:rPr>
                <w:color w:val="000000"/>
                <w:sz w:val="20"/>
                <w:szCs w:val="20"/>
              </w:rPr>
              <w:t>3,822</w:t>
            </w:r>
          </w:p>
        </w:tc>
        <w:tc>
          <w:tcPr>
            <w:tcW w:w="426" w:type="pct"/>
            <w:tcBorders>
              <w:top w:val="nil"/>
              <w:left w:val="nil"/>
              <w:bottom w:val="single" w:sz="8" w:space="0" w:color="auto"/>
              <w:right w:val="single" w:sz="8" w:space="0" w:color="auto"/>
            </w:tcBorders>
            <w:shd w:val="clear" w:color="auto" w:fill="auto"/>
            <w:vAlign w:val="center"/>
            <w:hideMark/>
          </w:tcPr>
          <w:p w14:paraId="54A5CF83" w14:textId="77777777" w:rsidR="00B766F4" w:rsidRPr="00C6668E" w:rsidRDefault="00B766F4" w:rsidP="001439EB">
            <w:pPr>
              <w:jc w:val="center"/>
              <w:rPr>
                <w:color w:val="000000"/>
                <w:sz w:val="20"/>
                <w:szCs w:val="20"/>
              </w:rPr>
            </w:pPr>
            <w:r w:rsidRPr="00C6668E">
              <w:rPr>
                <w:color w:val="000000"/>
                <w:sz w:val="20"/>
                <w:szCs w:val="20"/>
              </w:rPr>
              <w:t>3,822</w:t>
            </w:r>
          </w:p>
        </w:tc>
        <w:tc>
          <w:tcPr>
            <w:tcW w:w="439" w:type="pct"/>
            <w:tcBorders>
              <w:top w:val="nil"/>
              <w:left w:val="nil"/>
              <w:bottom w:val="single" w:sz="8" w:space="0" w:color="auto"/>
              <w:right w:val="single" w:sz="8" w:space="0" w:color="auto"/>
            </w:tcBorders>
            <w:shd w:val="clear" w:color="auto" w:fill="auto"/>
            <w:vAlign w:val="center"/>
            <w:hideMark/>
          </w:tcPr>
          <w:p w14:paraId="7816C414" w14:textId="77777777" w:rsidR="00B766F4" w:rsidRPr="00C6668E" w:rsidRDefault="00B766F4" w:rsidP="001439EB">
            <w:pPr>
              <w:jc w:val="center"/>
              <w:rPr>
                <w:color w:val="000000"/>
                <w:sz w:val="20"/>
                <w:szCs w:val="20"/>
              </w:rPr>
            </w:pPr>
            <w:r w:rsidRPr="00C6668E">
              <w:rPr>
                <w:color w:val="000000"/>
                <w:sz w:val="20"/>
                <w:szCs w:val="20"/>
              </w:rPr>
              <w:t>3,822</w:t>
            </w:r>
          </w:p>
        </w:tc>
      </w:tr>
      <w:tr w:rsidR="00B766F4" w:rsidRPr="00C6668E" w14:paraId="2B9CEED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5FA41B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CB7FE39"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09A0840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DF6110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3F734FF" w14:textId="77777777" w:rsidR="00B766F4" w:rsidRPr="00C6668E" w:rsidRDefault="00B766F4" w:rsidP="001439EB">
            <w:pPr>
              <w:jc w:val="center"/>
              <w:rPr>
                <w:color w:val="000000"/>
                <w:sz w:val="20"/>
                <w:szCs w:val="20"/>
              </w:rPr>
            </w:pPr>
            <w:r w:rsidRPr="00C6668E">
              <w:rPr>
                <w:color w:val="000000"/>
                <w:sz w:val="20"/>
                <w:szCs w:val="20"/>
              </w:rPr>
              <w:t>0,070</w:t>
            </w:r>
          </w:p>
        </w:tc>
        <w:tc>
          <w:tcPr>
            <w:tcW w:w="286" w:type="pct"/>
            <w:tcBorders>
              <w:top w:val="nil"/>
              <w:left w:val="nil"/>
              <w:bottom w:val="single" w:sz="8" w:space="0" w:color="auto"/>
              <w:right w:val="single" w:sz="8" w:space="0" w:color="auto"/>
            </w:tcBorders>
            <w:shd w:val="clear" w:color="auto" w:fill="auto"/>
            <w:vAlign w:val="center"/>
            <w:hideMark/>
          </w:tcPr>
          <w:p w14:paraId="0DB8E831" w14:textId="77777777" w:rsidR="00B766F4" w:rsidRPr="00C6668E" w:rsidRDefault="00B766F4" w:rsidP="001439EB">
            <w:pPr>
              <w:jc w:val="center"/>
              <w:rPr>
                <w:color w:val="000000"/>
                <w:sz w:val="20"/>
                <w:szCs w:val="20"/>
              </w:rPr>
            </w:pPr>
            <w:r w:rsidRPr="00C6668E">
              <w:rPr>
                <w:color w:val="000000"/>
                <w:sz w:val="20"/>
                <w:szCs w:val="20"/>
              </w:rPr>
              <w:t>0,070</w:t>
            </w:r>
          </w:p>
        </w:tc>
        <w:tc>
          <w:tcPr>
            <w:tcW w:w="286" w:type="pct"/>
            <w:tcBorders>
              <w:top w:val="nil"/>
              <w:left w:val="nil"/>
              <w:bottom w:val="single" w:sz="8" w:space="0" w:color="auto"/>
              <w:right w:val="single" w:sz="8" w:space="0" w:color="auto"/>
            </w:tcBorders>
            <w:shd w:val="clear" w:color="auto" w:fill="auto"/>
            <w:vAlign w:val="center"/>
            <w:hideMark/>
          </w:tcPr>
          <w:p w14:paraId="09B05335" w14:textId="77777777" w:rsidR="00B766F4" w:rsidRPr="00C6668E" w:rsidRDefault="00B766F4" w:rsidP="001439EB">
            <w:pPr>
              <w:jc w:val="center"/>
              <w:rPr>
                <w:color w:val="000000"/>
                <w:sz w:val="20"/>
                <w:szCs w:val="20"/>
              </w:rPr>
            </w:pPr>
            <w:r w:rsidRPr="00C6668E">
              <w:rPr>
                <w:color w:val="000000"/>
                <w:sz w:val="20"/>
                <w:szCs w:val="20"/>
              </w:rPr>
              <w:t>0,070</w:t>
            </w:r>
          </w:p>
        </w:tc>
        <w:tc>
          <w:tcPr>
            <w:tcW w:w="286" w:type="pct"/>
            <w:tcBorders>
              <w:top w:val="nil"/>
              <w:left w:val="nil"/>
              <w:bottom w:val="single" w:sz="8" w:space="0" w:color="auto"/>
              <w:right w:val="single" w:sz="8" w:space="0" w:color="auto"/>
            </w:tcBorders>
            <w:shd w:val="clear" w:color="auto" w:fill="auto"/>
            <w:vAlign w:val="center"/>
            <w:hideMark/>
          </w:tcPr>
          <w:p w14:paraId="4C74BC98" w14:textId="77777777" w:rsidR="00B766F4" w:rsidRPr="00C6668E" w:rsidRDefault="00B766F4" w:rsidP="001439EB">
            <w:pPr>
              <w:jc w:val="center"/>
              <w:rPr>
                <w:color w:val="000000"/>
                <w:sz w:val="20"/>
                <w:szCs w:val="20"/>
              </w:rPr>
            </w:pPr>
            <w:r w:rsidRPr="00C6668E">
              <w:rPr>
                <w:color w:val="000000"/>
                <w:sz w:val="20"/>
                <w:szCs w:val="20"/>
              </w:rPr>
              <w:t>0,070</w:t>
            </w:r>
          </w:p>
        </w:tc>
        <w:tc>
          <w:tcPr>
            <w:tcW w:w="286" w:type="pct"/>
            <w:tcBorders>
              <w:top w:val="nil"/>
              <w:left w:val="nil"/>
              <w:bottom w:val="single" w:sz="8" w:space="0" w:color="auto"/>
              <w:right w:val="single" w:sz="8" w:space="0" w:color="auto"/>
            </w:tcBorders>
            <w:shd w:val="clear" w:color="auto" w:fill="auto"/>
            <w:vAlign w:val="center"/>
            <w:hideMark/>
          </w:tcPr>
          <w:p w14:paraId="3573F0BB" w14:textId="77777777" w:rsidR="00B766F4" w:rsidRPr="00C6668E" w:rsidRDefault="00B766F4" w:rsidP="001439EB">
            <w:pPr>
              <w:jc w:val="center"/>
              <w:rPr>
                <w:color w:val="000000"/>
                <w:sz w:val="20"/>
                <w:szCs w:val="20"/>
              </w:rPr>
            </w:pPr>
            <w:r w:rsidRPr="00C6668E">
              <w:rPr>
                <w:color w:val="000000"/>
                <w:sz w:val="20"/>
                <w:szCs w:val="20"/>
              </w:rPr>
              <w:t>0,070</w:t>
            </w:r>
          </w:p>
        </w:tc>
        <w:tc>
          <w:tcPr>
            <w:tcW w:w="426" w:type="pct"/>
            <w:tcBorders>
              <w:top w:val="nil"/>
              <w:left w:val="nil"/>
              <w:bottom w:val="single" w:sz="8" w:space="0" w:color="auto"/>
              <w:right w:val="single" w:sz="8" w:space="0" w:color="auto"/>
            </w:tcBorders>
            <w:shd w:val="clear" w:color="auto" w:fill="auto"/>
            <w:vAlign w:val="center"/>
            <w:hideMark/>
          </w:tcPr>
          <w:p w14:paraId="3BE703C9" w14:textId="77777777" w:rsidR="00B766F4" w:rsidRPr="00C6668E" w:rsidRDefault="00B766F4" w:rsidP="001439EB">
            <w:pPr>
              <w:jc w:val="center"/>
              <w:rPr>
                <w:color w:val="000000"/>
                <w:sz w:val="20"/>
                <w:szCs w:val="20"/>
              </w:rPr>
            </w:pPr>
            <w:r w:rsidRPr="00C6668E">
              <w:rPr>
                <w:color w:val="000000"/>
                <w:sz w:val="20"/>
                <w:szCs w:val="20"/>
              </w:rPr>
              <w:t>0,070</w:t>
            </w:r>
          </w:p>
        </w:tc>
        <w:tc>
          <w:tcPr>
            <w:tcW w:w="439" w:type="pct"/>
            <w:tcBorders>
              <w:top w:val="nil"/>
              <w:left w:val="nil"/>
              <w:bottom w:val="single" w:sz="8" w:space="0" w:color="auto"/>
              <w:right w:val="single" w:sz="8" w:space="0" w:color="auto"/>
            </w:tcBorders>
            <w:shd w:val="clear" w:color="auto" w:fill="auto"/>
            <w:vAlign w:val="center"/>
            <w:hideMark/>
          </w:tcPr>
          <w:p w14:paraId="2889054C" w14:textId="77777777" w:rsidR="00B766F4" w:rsidRPr="00C6668E" w:rsidRDefault="00B766F4" w:rsidP="001439EB">
            <w:pPr>
              <w:jc w:val="center"/>
              <w:rPr>
                <w:color w:val="000000"/>
                <w:sz w:val="20"/>
                <w:szCs w:val="20"/>
              </w:rPr>
            </w:pPr>
            <w:r w:rsidRPr="00C6668E">
              <w:rPr>
                <w:color w:val="000000"/>
                <w:sz w:val="20"/>
                <w:szCs w:val="20"/>
              </w:rPr>
              <w:t>0,070</w:t>
            </w:r>
          </w:p>
        </w:tc>
      </w:tr>
      <w:tr w:rsidR="00B766F4" w:rsidRPr="00C6668E" w14:paraId="5BA9930B"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E831A0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68A3E4F"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4085264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F1A59D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0F67EF4" w14:textId="77777777" w:rsidR="00B766F4" w:rsidRPr="00C6668E" w:rsidRDefault="00B766F4" w:rsidP="001439EB">
            <w:pPr>
              <w:jc w:val="center"/>
              <w:rPr>
                <w:color w:val="000000"/>
                <w:sz w:val="20"/>
                <w:szCs w:val="20"/>
              </w:rPr>
            </w:pPr>
            <w:r w:rsidRPr="00C6668E">
              <w:rPr>
                <w:color w:val="000000"/>
                <w:sz w:val="20"/>
                <w:szCs w:val="20"/>
              </w:rPr>
              <w:t>3,750</w:t>
            </w:r>
          </w:p>
        </w:tc>
        <w:tc>
          <w:tcPr>
            <w:tcW w:w="286" w:type="pct"/>
            <w:tcBorders>
              <w:top w:val="nil"/>
              <w:left w:val="nil"/>
              <w:bottom w:val="single" w:sz="8" w:space="0" w:color="auto"/>
              <w:right w:val="single" w:sz="8" w:space="0" w:color="auto"/>
            </w:tcBorders>
            <w:shd w:val="clear" w:color="auto" w:fill="auto"/>
            <w:vAlign w:val="center"/>
            <w:hideMark/>
          </w:tcPr>
          <w:p w14:paraId="4B71204B" w14:textId="77777777" w:rsidR="00B766F4" w:rsidRPr="00C6668E" w:rsidRDefault="00B766F4" w:rsidP="001439EB">
            <w:pPr>
              <w:jc w:val="center"/>
              <w:rPr>
                <w:color w:val="000000"/>
                <w:sz w:val="20"/>
                <w:szCs w:val="20"/>
              </w:rPr>
            </w:pPr>
            <w:r w:rsidRPr="00C6668E">
              <w:rPr>
                <w:color w:val="000000"/>
                <w:sz w:val="20"/>
                <w:szCs w:val="20"/>
              </w:rPr>
              <w:t>3,750</w:t>
            </w:r>
          </w:p>
        </w:tc>
        <w:tc>
          <w:tcPr>
            <w:tcW w:w="286" w:type="pct"/>
            <w:tcBorders>
              <w:top w:val="nil"/>
              <w:left w:val="nil"/>
              <w:bottom w:val="single" w:sz="8" w:space="0" w:color="auto"/>
              <w:right w:val="single" w:sz="8" w:space="0" w:color="auto"/>
            </w:tcBorders>
            <w:shd w:val="clear" w:color="auto" w:fill="auto"/>
            <w:vAlign w:val="center"/>
            <w:hideMark/>
          </w:tcPr>
          <w:p w14:paraId="4DF0CC4A" w14:textId="77777777" w:rsidR="00B766F4" w:rsidRPr="00C6668E" w:rsidRDefault="00B766F4" w:rsidP="001439EB">
            <w:pPr>
              <w:jc w:val="center"/>
              <w:rPr>
                <w:color w:val="000000"/>
                <w:sz w:val="20"/>
                <w:szCs w:val="20"/>
              </w:rPr>
            </w:pPr>
            <w:r w:rsidRPr="00C6668E">
              <w:rPr>
                <w:color w:val="000000"/>
                <w:sz w:val="20"/>
                <w:szCs w:val="20"/>
              </w:rPr>
              <w:t>3,750</w:t>
            </w:r>
          </w:p>
        </w:tc>
        <w:tc>
          <w:tcPr>
            <w:tcW w:w="286" w:type="pct"/>
            <w:tcBorders>
              <w:top w:val="nil"/>
              <w:left w:val="nil"/>
              <w:bottom w:val="single" w:sz="8" w:space="0" w:color="auto"/>
              <w:right w:val="single" w:sz="8" w:space="0" w:color="auto"/>
            </w:tcBorders>
            <w:shd w:val="clear" w:color="auto" w:fill="auto"/>
            <w:vAlign w:val="center"/>
            <w:hideMark/>
          </w:tcPr>
          <w:p w14:paraId="29DA1411" w14:textId="77777777" w:rsidR="00B766F4" w:rsidRPr="00C6668E" w:rsidRDefault="00B766F4" w:rsidP="001439EB">
            <w:pPr>
              <w:jc w:val="center"/>
              <w:rPr>
                <w:color w:val="000000"/>
                <w:sz w:val="20"/>
                <w:szCs w:val="20"/>
              </w:rPr>
            </w:pPr>
            <w:r w:rsidRPr="00C6668E">
              <w:rPr>
                <w:color w:val="000000"/>
                <w:sz w:val="20"/>
                <w:szCs w:val="20"/>
              </w:rPr>
              <w:t>3,750</w:t>
            </w:r>
          </w:p>
        </w:tc>
        <w:tc>
          <w:tcPr>
            <w:tcW w:w="286" w:type="pct"/>
            <w:tcBorders>
              <w:top w:val="nil"/>
              <w:left w:val="nil"/>
              <w:bottom w:val="single" w:sz="8" w:space="0" w:color="auto"/>
              <w:right w:val="single" w:sz="8" w:space="0" w:color="auto"/>
            </w:tcBorders>
            <w:shd w:val="clear" w:color="auto" w:fill="auto"/>
            <w:vAlign w:val="center"/>
            <w:hideMark/>
          </w:tcPr>
          <w:p w14:paraId="2E409A35" w14:textId="77777777" w:rsidR="00B766F4" w:rsidRPr="00C6668E" w:rsidRDefault="00B766F4" w:rsidP="001439EB">
            <w:pPr>
              <w:jc w:val="center"/>
              <w:rPr>
                <w:color w:val="000000"/>
                <w:sz w:val="20"/>
                <w:szCs w:val="20"/>
              </w:rPr>
            </w:pPr>
            <w:r w:rsidRPr="00C6668E">
              <w:rPr>
                <w:color w:val="000000"/>
                <w:sz w:val="20"/>
                <w:szCs w:val="20"/>
              </w:rPr>
              <w:t>3,750</w:t>
            </w:r>
          </w:p>
        </w:tc>
        <w:tc>
          <w:tcPr>
            <w:tcW w:w="426" w:type="pct"/>
            <w:tcBorders>
              <w:top w:val="nil"/>
              <w:left w:val="nil"/>
              <w:bottom w:val="single" w:sz="8" w:space="0" w:color="auto"/>
              <w:right w:val="single" w:sz="8" w:space="0" w:color="auto"/>
            </w:tcBorders>
            <w:shd w:val="clear" w:color="auto" w:fill="auto"/>
            <w:vAlign w:val="center"/>
            <w:hideMark/>
          </w:tcPr>
          <w:p w14:paraId="7F68A869" w14:textId="77777777" w:rsidR="00B766F4" w:rsidRPr="00C6668E" w:rsidRDefault="00B766F4" w:rsidP="001439EB">
            <w:pPr>
              <w:jc w:val="center"/>
              <w:rPr>
                <w:color w:val="000000"/>
                <w:sz w:val="20"/>
                <w:szCs w:val="20"/>
              </w:rPr>
            </w:pPr>
            <w:r w:rsidRPr="00C6668E">
              <w:rPr>
                <w:color w:val="000000"/>
                <w:sz w:val="20"/>
                <w:szCs w:val="20"/>
              </w:rPr>
              <w:t>3,750</w:t>
            </w:r>
          </w:p>
        </w:tc>
        <w:tc>
          <w:tcPr>
            <w:tcW w:w="439" w:type="pct"/>
            <w:tcBorders>
              <w:top w:val="nil"/>
              <w:left w:val="nil"/>
              <w:bottom w:val="single" w:sz="8" w:space="0" w:color="auto"/>
              <w:right w:val="single" w:sz="8" w:space="0" w:color="auto"/>
            </w:tcBorders>
            <w:shd w:val="clear" w:color="auto" w:fill="auto"/>
            <w:vAlign w:val="center"/>
            <w:hideMark/>
          </w:tcPr>
          <w:p w14:paraId="6D11B715" w14:textId="77777777" w:rsidR="00B766F4" w:rsidRPr="00C6668E" w:rsidRDefault="00B766F4" w:rsidP="001439EB">
            <w:pPr>
              <w:jc w:val="center"/>
              <w:rPr>
                <w:color w:val="000000"/>
                <w:sz w:val="20"/>
                <w:szCs w:val="20"/>
              </w:rPr>
            </w:pPr>
            <w:r w:rsidRPr="00C6668E">
              <w:rPr>
                <w:color w:val="000000"/>
                <w:sz w:val="20"/>
                <w:szCs w:val="20"/>
              </w:rPr>
              <w:t>3,750</w:t>
            </w:r>
          </w:p>
        </w:tc>
      </w:tr>
      <w:tr w:rsidR="00B766F4" w:rsidRPr="00C6668E" w14:paraId="5E13FE7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37AF4E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F12D919"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411F8C5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257D3F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E6BE6A7"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286" w:type="pct"/>
            <w:tcBorders>
              <w:top w:val="nil"/>
              <w:left w:val="nil"/>
              <w:bottom w:val="single" w:sz="8" w:space="0" w:color="auto"/>
              <w:right w:val="single" w:sz="8" w:space="0" w:color="auto"/>
            </w:tcBorders>
            <w:shd w:val="clear" w:color="auto" w:fill="auto"/>
            <w:vAlign w:val="center"/>
            <w:hideMark/>
          </w:tcPr>
          <w:p w14:paraId="7C7C5D6C"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286" w:type="pct"/>
            <w:tcBorders>
              <w:top w:val="nil"/>
              <w:left w:val="nil"/>
              <w:bottom w:val="single" w:sz="8" w:space="0" w:color="auto"/>
              <w:right w:val="single" w:sz="8" w:space="0" w:color="auto"/>
            </w:tcBorders>
            <w:shd w:val="clear" w:color="auto" w:fill="auto"/>
            <w:vAlign w:val="center"/>
            <w:hideMark/>
          </w:tcPr>
          <w:p w14:paraId="4A18E062"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286" w:type="pct"/>
            <w:tcBorders>
              <w:top w:val="nil"/>
              <w:left w:val="nil"/>
              <w:bottom w:val="single" w:sz="8" w:space="0" w:color="auto"/>
              <w:right w:val="single" w:sz="8" w:space="0" w:color="auto"/>
            </w:tcBorders>
            <w:shd w:val="clear" w:color="auto" w:fill="auto"/>
            <w:vAlign w:val="center"/>
            <w:hideMark/>
          </w:tcPr>
          <w:p w14:paraId="3764FC06"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286" w:type="pct"/>
            <w:tcBorders>
              <w:top w:val="nil"/>
              <w:left w:val="nil"/>
              <w:bottom w:val="single" w:sz="8" w:space="0" w:color="auto"/>
              <w:right w:val="single" w:sz="8" w:space="0" w:color="auto"/>
            </w:tcBorders>
            <w:shd w:val="clear" w:color="auto" w:fill="auto"/>
            <w:vAlign w:val="center"/>
            <w:hideMark/>
          </w:tcPr>
          <w:p w14:paraId="382545A7"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426" w:type="pct"/>
            <w:tcBorders>
              <w:top w:val="nil"/>
              <w:left w:val="nil"/>
              <w:bottom w:val="single" w:sz="8" w:space="0" w:color="auto"/>
              <w:right w:val="single" w:sz="8" w:space="0" w:color="auto"/>
            </w:tcBorders>
            <w:shd w:val="clear" w:color="auto" w:fill="auto"/>
            <w:vAlign w:val="center"/>
            <w:hideMark/>
          </w:tcPr>
          <w:p w14:paraId="08EDD87C" w14:textId="77777777" w:rsidR="00B766F4" w:rsidRPr="00C6668E" w:rsidRDefault="00B766F4" w:rsidP="001439EB">
            <w:pPr>
              <w:jc w:val="center"/>
              <w:rPr>
                <w:b/>
                <w:bCs/>
                <w:color w:val="000000"/>
                <w:sz w:val="20"/>
                <w:szCs w:val="20"/>
              </w:rPr>
            </w:pPr>
            <w:r w:rsidRPr="00C6668E">
              <w:rPr>
                <w:b/>
                <w:bCs/>
                <w:color w:val="000000"/>
                <w:sz w:val="20"/>
                <w:szCs w:val="20"/>
              </w:rPr>
              <w:t>0,002</w:t>
            </w:r>
          </w:p>
        </w:tc>
        <w:tc>
          <w:tcPr>
            <w:tcW w:w="439" w:type="pct"/>
            <w:tcBorders>
              <w:top w:val="nil"/>
              <w:left w:val="nil"/>
              <w:bottom w:val="single" w:sz="8" w:space="0" w:color="auto"/>
              <w:right w:val="single" w:sz="8" w:space="0" w:color="auto"/>
            </w:tcBorders>
            <w:shd w:val="clear" w:color="auto" w:fill="auto"/>
            <w:vAlign w:val="center"/>
            <w:hideMark/>
          </w:tcPr>
          <w:p w14:paraId="2796C518" w14:textId="77777777" w:rsidR="00B766F4" w:rsidRPr="00C6668E" w:rsidRDefault="00B766F4" w:rsidP="001439EB">
            <w:pPr>
              <w:jc w:val="center"/>
              <w:rPr>
                <w:b/>
                <w:bCs/>
                <w:color w:val="000000"/>
                <w:sz w:val="20"/>
                <w:szCs w:val="20"/>
              </w:rPr>
            </w:pPr>
            <w:r w:rsidRPr="00C6668E">
              <w:rPr>
                <w:b/>
                <w:bCs/>
                <w:color w:val="000000"/>
                <w:sz w:val="20"/>
                <w:szCs w:val="20"/>
              </w:rPr>
              <w:t>0,002</w:t>
            </w:r>
          </w:p>
        </w:tc>
      </w:tr>
      <w:tr w:rsidR="00B766F4" w:rsidRPr="00C6668E" w14:paraId="11F0B79C"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015DF6A" w14:textId="77777777" w:rsidR="00B766F4" w:rsidRPr="00C6668E" w:rsidRDefault="00B766F4" w:rsidP="001439EB">
            <w:pPr>
              <w:jc w:val="center"/>
              <w:rPr>
                <w:color w:val="000000"/>
                <w:sz w:val="20"/>
                <w:szCs w:val="20"/>
              </w:rPr>
            </w:pPr>
            <w:r w:rsidRPr="00C6668E">
              <w:rPr>
                <w:color w:val="000000"/>
                <w:sz w:val="20"/>
                <w:szCs w:val="20"/>
              </w:rPr>
              <w:t>11</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2228CA97" w14:textId="77777777" w:rsidR="00B766F4" w:rsidRPr="00C6668E" w:rsidRDefault="00B766F4" w:rsidP="001439EB">
            <w:pPr>
              <w:jc w:val="center"/>
              <w:rPr>
                <w:b/>
                <w:bCs/>
                <w:color w:val="000000"/>
                <w:sz w:val="20"/>
                <w:szCs w:val="20"/>
              </w:rPr>
            </w:pPr>
            <w:r w:rsidRPr="00C6668E">
              <w:rPr>
                <w:b/>
                <w:bCs/>
                <w:color w:val="000000"/>
                <w:sz w:val="20"/>
                <w:szCs w:val="20"/>
              </w:rPr>
              <w:t>БМК ул. 8 марта</w:t>
            </w:r>
            <w:r>
              <w:rPr>
                <w:b/>
                <w:bCs/>
                <w:color w:val="000000"/>
                <w:sz w:val="20"/>
                <w:szCs w:val="20"/>
              </w:rPr>
              <w:t xml:space="preserve"> (перспектива)</w:t>
            </w:r>
          </w:p>
        </w:tc>
      </w:tr>
      <w:tr w:rsidR="00B766F4" w:rsidRPr="00C6668E" w14:paraId="4F1961B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AC08A5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7887EC1"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3A7386B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D03AA5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0AB9F1C"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2303A940"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5E80B8F1"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0B43D457"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4435B877" w14:textId="77777777" w:rsidR="00B766F4" w:rsidRPr="00C6668E" w:rsidRDefault="00B766F4" w:rsidP="001439EB">
            <w:pPr>
              <w:jc w:val="center"/>
              <w:rPr>
                <w:color w:val="000000"/>
                <w:sz w:val="20"/>
                <w:szCs w:val="20"/>
              </w:rPr>
            </w:pPr>
            <w:r w:rsidRPr="00C6668E">
              <w:rPr>
                <w:color w:val="000000"/>
                <w:sz w:val="20"/>
                <w:szCs w:val="20"/>
              </w:rPr>
              <w:t>0,340</w:t>
            </w:r>
          </w:p>
        </w:tc>
        <w:tc>
          <w:tcPr>
            <w:tcW w:w="426" w:type="pct"/>
            <w:tcBorders>
              <w:top w:val="nil"/>
              <w:left w:val="nil"/>
              <w:bottom w:val="single" w:sz="8" w:space="0" w:color="auto"/>
              <w:right w:val="single" w:sz="8" w:space="0" w:color="auto"/>
            </w:tcBorders>
            <w:shd w:val="clear" w:color="auto" w:fill="auto"/>
            <w:vAlign w:val="center"/>
            <w:hideMark/>
          </w:tcPr>
          <w:p w14:paraId="5BF2832C" w14:textId="77777777" w:rsidR="00B766F4" w:rsidRPr="00C6668E" w:rsidRDefault="00B766F4" w:rsidP="001439EB">
            <w:pPr>
              <w:jc w:val="center"/>
              <w:rPr>
                <w:color w:val="000000"/>
                <w:sz w:val="20"/>
                <w:szCs w:val="20"/>
              </w:rPr>
            </w:pPr>
            <w:r w:rsidRPr="00C6668E">
              <w:rPr>
                <w:color w:val="000000"/>
                <w:sz w:val="20"/>
                <w:szCs w:val="20"/>
              </w:rPr>
              <w:t>0,340</w:t>
            </w:r>
          </w:p>
        </w:tc>
        <w:tc>
          <w:tcPr>
            <w:tcW w:w="439" w:type="pct"/>
            <w:tcBorders>
              <w:top w:val="nil"/>
              <w:left w:val="nil"/>
              <w:bottom w:val="single" w:sz="8" w:space="0" w:color="auto"/>
              <w:right w:val="single" w:sz="8" w:space="0" w:color="auto"/>
            </w:tcBorders>
            <w:shd w:val="clear" w:color="auto" w:fill="auto"/>
            <w:vAlign w:val="center"/>
            <w:hideMark/>
          </w:tcPr>
          <w:p w14:paraId="019F15F1" w14:textId="77777777" w:rsidR="00B766F4" w:rsidRPr="00C6668E" w:rsidRDefault="00B766F4" w:rsidP="001439EB">
            <w:pPr>
              <w:jc w:val="center"/>
              <w:rPr>
                <w:color w:val="000000"/>
                <w:sz w:val="20"/>
                <w:szCs w:val="20"/>
              </w:rPr>
            </w:pPr>
            <w:r w:rsidRPr="00C6668E">
              <w:rPr>
                <w:color w:val="000000"/>
                <w:sz w:val="20"/>
                <w:szCs w:val="20"/>
              </w:rPr>
              <w:t>0,340</w:t>
            </w:r>
          </w:p>
        </w:tc>
      </w:tr>
      <w:tr w:rsidR="00B766F4" w:rsidRPr="00C6668E" w14:paraId="7AD4A128"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BC5A469"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8411EAC"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5426DB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0791A3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0F09EE7"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0A0CF0B8"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2D7B6C6E"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72FB8A87" w14:textId="77777777" w:rsidR="00B766F4" w:rsidRPr="00C6668E" w:rsidRDefault="00B766F4" w:rsidP="001439EB">
            <w:pPr>
              <w:jc w:val="center"/>
              <w:rPr>
                <w:color w:val="000000"/>
                <w:sz w:val="20"/>
                <w:szCs w:val="20"/>
              </w:rPr>
            </w:pPr>
            <w:r w:rsidRPr="00C6668E">
              <w:rPr>
                <w:color w:val="000000"/>
                <w:sz w:val="20"/>
                <w:szCs w:val="20"/>
              </w:rPr>
              <w:t>0,340</w:t>
            </w:r>
          </w:p>
        </w:tc>
        <w:tc>
          <w:tcPr>
            <w:tcW w:w="286" w:type="pct"/>
            <w:tcBorders>
              <w:top w:val="nil"/>
              <w:left w:val="nil"/>
              <w:bottom w:val="single" w:sz="8" w:space="0" w:color="auto"/>
              <w:right w:val="single" w:sz="8" w:space="0" w:color="auto"/>
            </w:tcBorders>
            <w:shd w:val="clear" w:color="auto" w:fill="auto"/>
            <w:vAlign w:val="center"/>
            <w:hideMark/>
          </w:tcPr>
          <w:p w14:paraId="36FE63B1" w14:textId="77777777" w:rsidR="00B766F4" w:rsidRPr="00C6668E" w:rsidRDefault="00B766F4" w:rsidP="001439EB">
            <w:pPr>
              <w:jc w:val="center"/>
              <w:rPr>
                <w:color w:val="000000"/>
                <w:sz w:val="20"/>
                <w:szCs w:val="20"/>
              </w:rPr>
            </w:pPr>
            <w:r w:rsidRPr="00C6668E">
              <w:rPr>
                <w:color w:val="000000"/>
                <w:sz w:val="20"/>
                <w:szCs w:val="20"/>
              </w:rPr>
              <w:t>0,340</w:t>
            </w:r>
          </w:p>
        </w:tc>
        <w:tc>
          <w:tcPr>
            <w:tcW w:w="426" w:type="pct"/>
            <w:tcBorders>
              <w:top w:val="nil"/>
              <w:left w:val="nil"/>
              <w:bottom w:val="single" w:sz="8" w:space="0" w:color="auto"/>
              <w:right w:val="single" w:sz="8" w:space="0" w:color="auto"/>
            </w:tcBorders>
            <w:shd w:val="clear" w:color="auto" w:fill="auto"/>
            <w:vAlign w:val="center"/>
            <w:hideMark/>
          </w:tcPr>
          <w:p w14:paraId="58434083" w14:textId="77777777" w:rsidR="00B766F4" w:rsidRPr="00C6668E" w:rsidRDefault="00B766F4" w:rsidP="001439EB">
            <w:pPr>
              <w:jc w:val="center"/>
              <w:rPr>
                <w:color w:val="000000"/>
                <w:sz w:val="20"/>
                <w:szCs w:val="20"/>
              </w:rPr>
            </w:pPr>
            <w:r w:rsidRPr="00C6668E">
              <w:rPr>
                <w:color w:val="000000"/>
                <w:sz w:val="20"/>
                <w:szCs w:val="20"/>
              </w:rPr>
              <w:t>0,340</w:t>
            </w:r>
          </w:p>
        </w:tc>
        <w:tc>
          <w:tcPr>
            <w:tcW w:w="439" w:type="pct"/>
            <w:tcBorders>
              <w:top w:val="nil"/>
              <w:left w:val="nil"/>
              <w:bottom w:val="single" w:sz="8" w:space="0" w:color="auto"/>
              <w:right w:val="single" w:sz="8" w:space="0" w:color="auto"/>
            </w:tcBorders>
            <w:shd w:val="clear" w:color="auto" w:fill="auto"/>
            <w:vAlign w:val="center"/>
            <w:hideMark/>
          </w:tcPr>
          <w:p w14:paraId="270EB8CF" w14:textId="77777777" w:rsidR="00B766F4" w:rsidRPr="00C6668E" w:rsidRDefault="00B766F4" w:rsidP="001439EB">
            <w:pPr>
              <w:jc w:val="center"/>
              <w:rPr>
                <w:color w:val="000000"/>
                <w:sz w:val="20"/>
                <w:szCs w:val="20"/>
              </w:rPr>
            </w:pPr>
            <w:r w:rsidRPr="00C6668E">
              <w:rPr>
                <w:color w:val="000000"/>
                <w:sz w:val="20"/>
                <w:szCs w:val="20"/>
              </w:rPr>
              <w:t>0,340</w:t>
            </w:r>
          </w:p>
        </w:tc>
      </w:tr>
      <w:tr w:rsidR="00B766F4" w:rsidRPr="00C6668E" w14:paraId="1E7B0E88"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A377211"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C1FDDCD"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7D8CE353"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0F9EFE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F751110" w14:textId="77777777" w:rsidR="00B766F4" w:rsidRPr="00C6668E" w:rsidRDefault="00B766F4" w:rsidP="001439EB">
            <w:pPr>
              <w:jc w:val="center"/>
              <w:rPr>
                <w:color w:val="000000"/>
                <w:sz w:val="20"/>
                <w:szCs w:val="20"/>
              </w:rPr>
            </w:pPr>
            <w:r w:rsidRPr="00C6668E">
              <w:rPr>
                <w:color w:val="000000"/>
                <w:sz w:val="20"/>
                <w:szCs w:val="20"/>
              </w:rPr>
              <w:t>0,007</w:t>
            </w:r>
          </w:p>
        </w:tc>
        <w:tc>
          <w:tcPr>
            <w:tcW w:w="286" w:type="pct"/>
            <w:tcBorders>
              <w:top w:val="nil"/>
              <w:left w:val="nil"/>
              <w:bottom w:val="single" w:sz="8" w:space="0" w:color="auto"/>
              <w:right w:val="single" w:sz="8" w:space="0" w:color="auto"/>
            </w:tcBorders>
            <w:shd w:val="clear" w:color="auto" w:fill="auto"/>
            <w:vAlign w:val="center"/>
            <w:hideMark/>
          </w:tcPr>
          <w:p w14:paraId="391C69BB" w14:textId="77777777" w:rsidR="00B766F4" w:rsidRPr="00C6668E" w:rsidRDefault="00B766F4" w:rsidP="001439EB">
            <w:pPr>
              <w:jc w:val="center"/>
              <w:rPr>
                <w:color w:val="000000"/>
                <w:sz w:val="20"/>
                <w:szCs w:val="20"/>
              </w:rPr>
            </w:pPr>
            <w:r w:rsidRPr="00C6668E">
              <w:rPr>
                <w:color w:val="000000"/>
                <w:sz w:val="20"/>
                <w:szCs w:val="20"/>
              </w:rPr>
              <w:t>0,007</w:t>
            </w:r>
          </w:p>
        </w:tc>
        <w:tc>
          <w:tcPr>
            <w:tcW w:w="286" w:type="pct"/>
            <w:tcBorders>
              <w:top w:val="nil"/>
              <w:left w:val="nil"/>
              <w:bottom w:val="single" w:sz="8" w:space="0" w:color="auto"/>
              <w:right w:val="single" w:sz="8" w:space="0" w:color="auto"/>
            </w:tcBorders>
            <w:shd w:val="clear" w:color="auto" w:fill="auto"/>
            <w:vAlign w:val="center"/>
            <w:hideMark/>
          </w:tcPr>
          <w:p w14:paraId="1210F963" w14:textId="77777777" w:rsidR="00B766F4" w:rsidRPr="00C6668E" w:rsidRDefault="00B766F4" w:rsidP="001439EB">
            <w:pPr>
              <w:jc w:val="center"/>
              <w:rPr>
                <w:color w:val="000000"/>
                <w:sz w:val="20"/>
                <w:szCs w:val="20"/>
              </w:rPr>
            </w:pPr>
            <w:r w:rsidRPr="00C6668E">
              <w:rPr>
                <w:color w:val="000000"/>
                <w:sz w:val="20"/>
                <w:szCs w:val="20"/>
              </w:rPr>
              <w:t>0,007</w:t>
            </w:r>
          </w:p>
        </w:tc>
        <w:tc>
          <w:tcPr>
            <w:tcW w:w="286" w:type="pct"/>
            <w:tcBorders>
              <w:top w:val="nil"/>
              <w:left w:val="nil"/>
              <w:bottom w:val="single" w:sz="8" w:space="0" w:color="auto"/>
              <w:right w:val="single" w:sz="8" w:space="0" w:color="auto"/>
            </w:tcBorders>
            <w:shd w:val="clear" w:color="auto" w:fill="auto"/>
            <w:vAlign w:val="center"/>
            <w:hideMark/>
          </w:tcPr>
          <w:p w14:paraId="303C0543" w14:textId="77777777" w:rsidR="00B766F4" w:rsidRPr="00C6668E" w:rsidRDefault="00B766F4" w:rsidP="001439EB">
            <w:pPr>
              <w:jc w:val="center"/>
              <w:rPr>
                <w:color w:val="000000"/>
                <w:sz w:val="20"/>
                <w:szCs w:val="20"/>
              </w:rPr>
            </w:pPr>
            <w:r w:rsidRPr="00C6668E">
              <w:rPr>
                <w:color w:val="000000"/>
                <w:sz w:val="20"/>
                <w:szCs w:val="20"/>
              </w:rPr>
              <w:t>0,007</w:t>
            </w:r>
          </w:p>
        </w:tc>
        <w:tc>
          <w:tcPr>
            <w:tcW w:w="286" w:type="pct"/>
            <w:tcBorders>
              <w:top w:val="nil"/>
              <w:left w:val="nil"/>
              <w:bottom w:val="single" w:sz="8" w:space="0" w:color="auto"/>
              <w:right w:val="single" w:sz="8" w:space="0" w:color="auto"/>
            </w:tcBorders>
            <w:shd w:val="clear" w:color="auto" w:fill="auto"/>
            <w:vAlign w:val="center"/>
            <w:hideMark/>
          </w:tcPr>
          <w:p w14:paraId="09A29AF5" w14:textId="77777777" w:rsidR="00B766F4" w:rsidRPr="00C6668E" w:rsidRDefault="00B766F4" w:rsidP="001439EB">
            <w:pPr>
              <w:jc w:val="center"/>
              <w:rPr>
                <w:color w:val="000000"/>
                <w:sz w:val="20"/>
                <w:szCs w:val="20"/>
              </w:rPr>
            </w:pPr>
            <w:r w:rsidRPr="00C6668E">
              <w:rPr>
                <w:color w:val="000000"/>
                <w:sz w:val="20"/>
                <w:szCs w:val="20"/>
              </w:rPr>
              <w:t>0,007</w:t>
            </w:r>
          </w:p>
        </w:tc>
        <w:tc>
          <w:tcPr>
            <w:tcW w:w="426" w:type="pct"/>
            <w:tcBorders>
              <w:top w:val="nil"/>
              <w:left w:val="nil"/>
              <w:bottom w:val="single" w:sz="8" w:space="0" w:color="auto"/>
              <w:right w:val="single" w:sz="8" w:space="0" w:color="auto"/>
            </w:tcBorders>
            <w:shd w:val="clear" w:color="auto" w:fill="auto"/>
            <w:vAlign w:val="center"/>
            <w:hideMark/>
          </w:tcPr>
          <w:p w14:paraId="3E1F64A6" w14:textId="77777777" w:rsidR="00B766F4" w:rsidRPr="00C6668E" w:rsidRDefault="00B766F4" w:rsidP="001439EB">
            <w:pPr>
              <w:jc w:val="center"/>
              <w:rPr>
                <w:color w:val="000000"/>
                <w:sz w:val="20"/>
                <w:szCs w:val="20"/>
              </w:rPr>
            </w:pPr>
            <w:r w:rsidRPr="00C6668E">
              <w:rPr>
                <w:color w:val="000000"/>
                <w:sz w:val="20"/>
                <w:szCs w:val="20"/>
              </w:rPr>
              <w:t>0,007</w:t>
            </w:r>
          </w:p>
        </w:tc>
        <w:tc>
          <w:tcPr>
            <w:tcW w:w="439" w:type="pct"/>
            <w:tcBorders>
              <w:top w:val="nil"/>
              <w:left w:val="nil"/>
              <w:bottom w:val="single" w:sz="8" w:space="0" w:color="auto"/>
              <w:right w:val="single" w:sz="8" w:space="0" w:color="auto"/>
            </w:tcBorders>
            <w:shd w:val="clear" w:color="auto" w:fill="auto"/>
            <w:vAlign w:val="center"/>
            <w:hideMark/>
          </w:tcPr>
          <w:p w14:paraId="5564FE42" w14:textId="77777777" w:rsidR="00B766F4" w:rsidRPr="00C6668E" w:rsidRDefault="00B766F4" w:rsidP="001439EB">
            <w:pPr>
              <w:jc w:val="center"/>
              <w:rPr>
                <w:color w:val="000000"/>
                <w:sz w:val="20"/>
                <w:szCs w:val="20"/>
              </w:rPr>
            </w:pPr>
            <w:r w:rsidRPr="00C6668E">
              <w:rPr>
                <w:color w:val="000000"/>
                <w:sz w:val="20"/>
                <w:szCs w:val="20"/>
              </w:rPr>
              <w:t>0,007</w:t>
            </w:r>
          </w:p>
        </w:tc>
      </w:tr>
      <w:tr w:rsidR="00B766F4" w:rsidRPr="00C6668E" w14:paraId="085E0DC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1E9481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D7FFF57"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527363A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FC3D11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639591E" w14:textId="77777777" w:rsidR="00B766F4" w:rsidRPr="00C6668E" w:rsidRDefault="00B766F4" w:rsidP="001439EB">
            <w:pPr>
              <w:jc w:val="center"/>
              <w:rPr>
                <w:color w:val="000000"/>
                <w:sz w:val="20"/>
                <w:szCs w:val="20"/>
              </w:rPr>
            </w:pPr>
            <w:r w:rsidRPr="00C6668E">
              <w:rPr>
                <w:color w:val="000000"/>
                <w:sz w:val="20"/>
                <w:szCs w:val="20"/>
              </w:rPr>
              <w:t>0,333</w:t>
            </w:r>
          </w:p>
        </w:tc>
        <w:tc>
          <w:tcPr>
            <w:tcW w:w="286" w:type="pct"/>
            <w:tcBorders>
              <w:top w:val="nil"/>
              <w:left w:val="nil"/>
              <w:bottom w:val="single" w:sz="8" w:space="0" w:color="auto"/>
              <w:right w:val="single" w:sz="8" w:space="0" w:color="auto"/>
            </w:tcBorders>
            <w:shd w:val="clear" w:color="auto" w:fill="auto"/>
            <w:vAlign w:val="center"/>
            <w:hideMark/>
          </w:tcPr>
          <w:p w14:paraId="611C8DBE" w14:textId="77777777" w:rsidR="00B766F4" w:rsidRPr="00C6668E" w:rsidRDefault="00B766F4" w:rsidP="001439EB">
            <w:pPr>
              <w:jc w:val="center"/>
              <w:rPr>
                <w:color w:val="000000"/>
                <w:sz w:val="20"/>
                <w:szCs w:val="20"/>
              </w:rPr>
            </w:pPr>
            <w:r w:rsidRPr="00C6668E">
              <w:rPr>
                <w:color w:val="000000"/>
                <w:sz w:val="20"/>
                <w:szCs w:val="20"/>
              </w:rPr>
              <w:t>0,333</w:t>
            </w:r>
          </w:p>
        </w:tc>
        <w:tc>
          <w:tcPr>
            <w:tcW w:w="286" w:type="pct"/>
            <w:tcBorders>
              <w:top w:val="nil"/>
              <w:left w:val="nil"/>
              <w:bottom w:val="single" w:sz="8" w:space="0" w:color="auto"/>
              <w:right w:val="single" w:sz="8" w:space="0" w:color="auto"/>
            </w:tcBorders>
            <w:shd w:val="clear" w:color="auto" w:fill="auto"/>
            <w:vAlign w:val="center"/>
            <w:hideMark/>
          </w:tcPr>
          <w:p w14:paraId="1F76948E" w14:textId="77777777" w:rsidR="00B766F4" w:rsidRPr="00C6668E" w:rsidRDefault="00B766F4" w:rsidP="001439EB">
            <w:pPr>
              <w:jc w:val="center"/>
              <w:rPr>
                <w:color w:val="000000"/>
                <w:sz w:val="20"/>
                <w:szCs w:val="20"/>
              </w:rPr>
            </w:pPr>
            <w:r w:rsidRPr="00C6668E">
              <w:rPr>
                <w:color w:val="000000"/>
                <w:sz w:val="20"/>
                <w:szCs w:val="20"/>
              </w:rPr>
              <w:t>0,333</w:t>
            </w:r>
          </w:p>
        </w:tc>
        <w:tc>
          <w:tcPr>
            <w:tcW w:w="286" w:type="pct"/>
            <w:tcBorders>
              <w:top w:val="nil"/>
              <w:left w:val="nil"/>
              <w:bottom w:val="single" w:sz="8" w:space="0" w:color="auto"/>
              <w:right w:val="single" w:sz="8" w:space="0" w:color="auto"/>
            </w:tcBorders>
            <w:shd w:val="clear" w:color="auto" w:fill="auto"/>
            <w:vAlign w:val="center"/>
            <w:hideMark/>
          </w:tcPr>
          <w:p w14:paraId="232DDFF5" w14:textId="77777777" w:rsidR="00B766F4" w:rsidRPr="00C6668E" w:rsidRDefault="00B766F4" w:rsidP="001439EB">
            <w:pPr>
              <w:jc w:val="center"/>
              <w:rPr>
                <w:color w:val="000000"/>
                <w:sz w:val="20"/>
                <w:szCs w:val="20"/>
              </w:rPr>
            </w:pPr>
            <w:r w:rsidRPr="00C6668E">
              <w:rPr>
                <w:color w:val="000000"/>
                <w:sz w:val="20"/>
                <w:szCs w:val="20"/>
              </w:rPr>
              <w:t>0,333</w:t>
            </w:r>
          </w:p>
        </w:tc>
        <w:tc>
          <w:tcPr>
            <w:tcW w:w="286" w:type="pct"/>
            <w:tcBorders>
              <w:top w:val="nil"/>
              <w:left w:val="nil"/>
              <w:bottom w:val="single" w:sz="8" w:space="0" w:color="auto"/>
              <w:right w:val="single" w:sz="8" w:space="0" w:color="auto"/>
            </w:tcBorders>
            <w:shd w:val="clear" w:color="auto" w:fill="auto"/>
            <w:vAlign w:val="center"/>
            <w:hideMark/>
          </w:tcPr>
          <w:p w14:paraId="31F581B6" w14:textId="77777777" w:rsidR="00B766F4" w:rsidRPr="00C6668E" w:rsidRDefault="00B766F4" w:rsidP="001439EB">
            <w:pPr>
              <w:jc w:val="center"/>
              <w:rPr>
                <w:color w:val="000000"/>
                <w:sz w:val="20"/>
                <w:szCs w:val="20"/>
              </w:rPr>
            </w:pPr>
            <w:r w:rsidRPr="00C6668E">
              <w:rPr>
                <w:color w:val="000000"/>
                <w:sz w:val="20"/>
                <w:szCs w:val="20"/>
              </w:rPr>
              <w:t>0,333</w:t>
            </w:r>
          </w:p>
        </w:tc>
        <w:tc>
          <w:tcPr>
            <w:tcW w:w="426" w:type="pct"/>
            <w:tcBorders>
              <w:top w:val="nil"/>
              <w:left w:val="nil"/>
              <w:bottom w:val="single" w:sz="8" w:space="0" w:color="auto"/>
              <w:right w:val="single" w:sz="8" w:space="0" w:color="auto"/>
            </w:tcBorders>
            <w:shd w:val="clear" w:color="auto" w:fill="auto"/>
            <w:vAlign w:val="center"/>
            <w:hideMark/>
          </w:tcPr>
          <w:p w14:paraId="327DF670" w14:textId="77777777" w:rsidR="00B766F4" w:rsidRPr="00C6668E" w:rsidRDefault="00B766F4" w:rsidP="001439EB">
            <w:pPr>
              <w:jc w:val="center"/>
              <w:rPr>
                <w:color w:val="000000"/>
                <w:sz w:val="20"/>
                <w:szCs w:val="20"/>
              </w:rPr>
            </w:pPr>
            <w:r w:rsidRPr="00C6668E">
              <w:rPr>
                <w:color w:val="000000"/>
                <w:sz w:val="20"/>
                <w:szCs w:val="20"/>
              </w:rPr>
              <w:t>0,333</w:t>
            </w:r>
          </w:p>
        </w:tc>
        <w:tc>
          <w:tcPr>
            <w:tcW w:w="439" w:type="pct"/>
            <w:tcBorders>
              <w:top w:val="nil"/>
              <w:left w:val="nil"/>
              <w:bottom w:val="single" w:sz="8" w:space="0" w:color="auto"/>
              <w:right w:val="single" w:sz="8" w:space="0" w:color="auto"/>
            </w:tcBorders>
            <w:shd w:val="clear" w:color="auto" w:fill="auto"/>
            <w:vAlign w:val="center"/>
            <w:hideMark/>
          </w:tcPr>
          <w:p w14:paraId="2563FFEE" w14:textId="77777777" w:rsidR="00B766F4" w:rsidRPr="00C6668E" w:rsidRDefault="00B766F4" w:rsidP="001439EB">
            <w:pPr>
              <w:jc w:val="center"/>
              <w:rPr>
                <w:color w:val="000000"/>
                <w:sz w:val="20"/>
                <w:szCs w:val="20"/>
              </w:rPr>
            </w:pPr>
            <w:r w:rsidRPr="00C6668E">
              <w:rPr>
                <w:color w:val="000000"/>
                <w:sz w:val="20"/>
                <w:szCs w:val="20"/>
              </w:rPr>
              <w:t>0,333</w:t>
            </w:r>
          </w:p>
        </w:tc>
      </w:tr>
      <w:tr w:rsidR="00B766F4" w:rsidRPr="00C6668E" w14:paraId="2E971F6E"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B4252BF"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A6D349D"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2A8852F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AE37EB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481C432" w14:textId="77777777" w:rsidR="00B766F4" w:rsidRPr="00C6668E" w:rsidRDefault="00B766F4" w:rsidP="001439EB">
            <w:pPr>
              <w:jc w:val="center"/>
              <w:rPr>
                <w:color w:val="000000"/>
                <w:sz w:val="20"/>
                <w:szCs w:val="20"/>
              </w:rPr>
            </w:pPr>
            <w:r w:rsidRPr="00C6668E">
              <w:rPr>
                <w:color w:val="000000"/>
                <w:sz w:val="20"/>
                <w:szCs w:val="20"/>
              </w:rPr>
              <w:t>0,008</w:t>
            </w:r>
          </w:p>
        </w:tc>
        <w:tc>
          <w:tcPr>
            <w:tcW w:w="286" w:type="pct"/>
            <w:tcBorders>
              <w:top w:val="nil"/>
              <w:left w:val="nil"/>
              <w:bottom w:val="single" w:sz="8" w:space="0" w:color="auto"/>
              <w:right w:val="single" w:sz="8" w:space="0" w:color="auto"/>
            </w:tcBorders>
            <w:shd w:val="clear" w:color="auto" w:fill="auto"/>
            <w:vAlign w:val="center"/>
            <w:hideMark/>
          </w:tcPr>
          <w:p w14:paraId="51507A18" w14:textId="77777777" w:rsidR="00B766F4" w:rsidRPr="00C6668E" w:rsidRDefault="00B766F4" w:rsidP="001439EB">
            <w:pPr>
              <w:jc w:val="center"/>
              <w:rPr>
                <w:color w:val="000000"/>
                <w:sz w:val="20"/>
                <w:szCs w:val="20"/>
              </w:rPr>
            </w:pPr>
            <w:r w:rsidRPr="00C6668E">
              <w:rPr>
                <w:color w:val="000000"/>
                <w:sz w:val="20"/>
                <w:szCs w:val="20"/>
              </w:rPr>
              <w:t>0,008</w:t>
            </w:r>
          </w:p>
        </w:tc>
        <w:tc>
          <w:tcPr>
            <w:tcW w:w="286" w:type="pct"/>
            <w:tcBorders>
              <w:top w:val="nil"/>
              <w:left w:val="nil"/>
              <w:bottom w:val="single" w:sz="8" w:space="0" w:color="auto"/>
              <w:right w:val="single" w:sz="8" w:space="0" w:color="auto"/>
            </w:tcBorders>
            <w:shd w:val="clear" w:color="auto" w:fill="auto"/>
            <w:vAlign w:val="center"/>
            <w:hideMark/>
          </w:tcPr>
          <w:p w14:paraId="1768D2F2" w14:textId="77777777" w:rsidR="00B766F4" w:rsidRPr="00C6668E" w:rsidRDefault="00B766F4" w:rsidP="001439EB">
            <w:pPr>
              <w:jc w:val="center"/>
              <w:rPr>
                <w:color w:val="000000"/>
                <w:sz w:val="20"/>
                <w:szCs w:val="20"/>
              </w:rPr>
            </w:pPr>
            <w:r w:rsidRPr="00C6668E">
              <w:rPr>
                <w:color w:val="000000"/>
                <w:sz w:val="20"/>
                <w:szCs w:val="20"/>
              </w:rPr>
              <w:t>0,008</w:t>
            </w:r>
          </w:p>
        </w:tc>
        <w:tc>
          <w:tcPr>
            <w:tcW w:w="286" w:type="pct"/>
            <w:tcBorders>
              <w:top w:val="nil"/>
              <w:left w:val="nil"/>
              <w:bottom w:val="single" w:sz="8" w:space="0" w:color="auto"/>
              <w:right w:val="single" w:sz="8" w:space="0" w:color="auto"/>
            </w:tcBorders>
            <w:shd w:val="clear" w:color="auto" w:fill="auto"/>
            <w:vAlign w:val="center"/>
            <w:hideMark/>
          </w:tcPr>
          <w:p w14:paraId="2B715ACB" w14:textId="77777777" w:rsidR="00B766F4" w:rsidRPr="00C6668E" w:rsidRDefault="00B766F4" w:rsidP="001439EB">
            <w:pPr>
              <w:jc w:val="center"/>
              <w:rPr>
                <w:color w:val="000000"/>
                <w:sz w:val="20"/>
                <w:szCs w:val="20"/>
              </w:rPr>
            </w:pPr>
            <w:r w:rsidRPr="00C6668E">
              <w:rPr>
                <w:color w:val="000000"/>
                <w:sz w:val="20"/>
                <w:szCs w:val="20"/>
              </w:rPr>
              <w:t>0,008</w:t>
            </w:r>
          </w:p>
        </w:tc>
        <w:tc>
          <w:tcPr>
            <w:tcW w:w="286" w:type="pct"/>
            <w:tcBorders>
              <w:top w:val="nil"/>
              <w:left w:val="nil"/>
              <w:bottom w:val="single" w:sz="8" w:space="0" w:color="auto"/>
              <w:right w:val="single" w:sz="8" w:space="0" w:color="auto"/>
            </w:tcBorders>
            <w:shd w:val="clear" w:color="auto" w:fill="auto"/>
            <w:vAlign w:val="center"/>
            <w:hideMark/>
          </w:tcPr>
          <w:p w14:paraId="36B4DF29" w14:textId="77777777" w:rsidR="00B766F4" w:rsidRPr="00C6668E" w:rsidRDefault="00B766F4" w:rsidP="001439EB">
            <w:pPr>
              <w:jc w:val="center"/>
              <w:rPr>
                <w:color w:val="000000"/>
                <w:sz w:val="20"/>
                <w:szCs w:val="20"/>
              </w:rPr>
            </w:pPr>
            <w:r w:rsidRPr="00C6668E">
              <w:rPr>
                <w:color w:val="000000"/>
                <w:sz w:val="20"/>
                <w:szCs w:val="20"/>
              </w:rPr>
              <w:t>0,008</w:t>
            </w:r>
          </w:p>
        </w:tc>
        <w:tc>
          <w:tcPr>
            <w:tcW w:w="426" w:type="pct"/>
            <w:tcBorders>
              <w:top w:val="nil"/>
              <w:left w:val="nil"/>
              <w:bottom w:val="single" w:sz="8" w:space="0" w:color="auto"/>
              <w:right w:val="single" w:sz="8" w:space="0" w:color="auto"/>
            </w:tcBorders>
            <w:shd w:val="clear" w:color="auto" w:fill="auto"/>
            <w:vAlign w:val="center"/>
            <w:hideMark/>
          </w:tcPr>
          <w:p w14:paraId="53E1F153" w14:textId="77777777" w:rsidR="00B766F4" w:rsidRPr="00C6668E" w:rsidRDefault="00B766F4" w:rsidP="001439EB">
            <w:pPr>
              <w:jc w:val="center"/>
              <w:rPr>
                <w:color w:val="000000"/>
                <w:sz w:val="20"/>
                <w:szCs w:val="20"/>
              </w:rPr>
            </w:pPr>
            <w:r w:rsidRPr="00C6668E">
              <w:rPr>
                <w:color w:val="000000"/>
                <w:sz w:val="20"/>
                <w:szCs w:val="20"/>
              </w:rPr>
              <w:t>0,008</w:t>
            </w:r>
          </w:p>
        </w:tc>
        <w:tc>
          <w:tcPr>
            <w:tcW w:w="439" w:type="pct"/>
            <w:tcBorders>
              <w:top w:val="nil"/>
              <w:left w:val="nil"/>
              <w:bottom w:val="single" w:sz="8" w:space="0" w:color="auto"/>
              <w:right w:val="single" w:sz="8" w:space="0" w:color="auto"/>
            </w:tcBorders>
            <w:shd w:val="clear" w:color="auto" w:fill="auto"/>
            <w:vAlign w:val="center"/>
            <w:hideMark/>
          </w:tcPr>
          <w:p w14:paraId="1DF3D74B" w14:textId="77777777" w:rsidR="00B766F4" w:rsidRPr="00C6668E" w:rsidRDefault="00B766F4" w:rsidP="001439EB">
            <w:pPr>
              <w:jc w:val="center"/>
              <w:rPr>
                <w:color w:val="000000"/>
                <w:sz w:val="20"/>
                <w:szCs w:val="20"/>
              </w:rPr>
            </w:pPr>
            <w:r w:rsidRPr="00C6668E">
              <w:rPr>
                <w:color w:val="000000"/>
                <w:sz w:val="20"/>
                <w:szCs w:val="20"/>
              </w:rPr>
              <w:t>0,008</w:t>
            </w:r>
          </w:p>
        </w:tc>
      </w:tr>
      <w:tr w:rsidR="00B766F4" w:rsidRPr="00C6668E" w14:paraId="04211FDE"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69D87D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4721F60"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792A638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A3991C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D9A67D2" w14:textId="77777777" w:rsidR="00B766F4" w:rsidRPr="00C6668E" w:rsidRDefault="00B766F4" w:rsidP="001439EB">
            <w:pPr>
              <w:jc w:val="center"/>
              <w:rPr>
                <w:color w:val="000000"/>
                <w:sz w:val="20"/>
                <w:szCs w:val="20"/>
              </w:rPr>
            </w:pPr>
            <w:r w:rsidRPr="00C6668E">
              <w:rPr>
                <w:color w:val="000000"/>
                <w:sz w:val="20"/>
                <w:szCs w:val="20"/>
              </w:rPr>
              <w:t>0,324</w:t>
            </w:r>
          </w:p>
        </w:tc>
        <w:tc>
          <w:tcPr>
            <w:tcW w:w="286" w:type="pct"/>
            <w:tcBorders>
              <w:top w:val="nil"/>
              <w:left w:val="nil"/>
              <w:bottom w:val="single" w:sz="8" w:space="0" w:color="auto"/>
              <w:right w:val="single" w:sz="8" w:space="0" w:color="auto"/>
            </w:tcBorders>
            <w:shd w:val="clear" w:color="auto" w:fill="auto"/>
            <w:vAlign w:val="center"/>
            <w:hideMark/>
          </w:tcPr>
          <w:p w14:paraId="678DA5AC" w14:textId="77777777" w:rsidR="00B766F4" w:rsidRPr="00C6668E" w:rsidRDefault="00B766F4" w:rsidP="001439EB">
            <w:pPr>
              <w:jc w:val="center"/>
              <w:rPr>
                <w:color w:val="000000"/>
                <w:sz w:val="20"/>
                <w:szCs w:val="20"/>
              </w:rPr>
            </w:pPr>
            <w:r w:rsidRPr="00C6668E">
              <w:rPr>
                <w:color w:val="000000"/>
                <w:sz w:val="20"/>
                <w:szCs w:val="20"/>
              </w:rPr>
              <w:t>0,324</w:t>
            </w:r>
          </w:p>
        </w:tc>
        <w:tc>
          <w:tcPr>
            <w:tcW w:w="286" w:type="pct"/>
            <w:tcBorders>
              <w:top w:val="nil"/>
              <w:left w:val="nil"/>
              <w:bottom w:val="single" w:sz="8" w:space="0" w:color="auto"/>
              <w:right w:val="single" w:sz="8" w:space="0" w:color="auto"/>
            </w:tcBorders>
            <w:shd w:val="clear" w:color="auto" w:fill="auto"/>
            <w:vAlign w:val="center"/>
            <w:hideMark/>
          </w:tcPr>
          <w:p w14:paraId="4019B524" w14:textId="77777777" w:rsidR="00B766F4" w:rsidRPr="00C6668E" w:rsidRDefault="00B766F4" w:rsidP="001439EB">
            <w:pPr>
              <w:jc w:val="center"/>
              <w:rPr>
                <w:color w:val="000000"/>
                <w:sz w:val="20"/>
                <w:szCs w:val="20"/>
              </w:rPr>
            </w:pPr>
            <w:r w:rsidRPr="00C6668E">
              <w:rPr>
                <w:color w:val="000000"/>
                <w:sz w:val="20"/>
                <w:szCs w:val="20"/>
              </w:rPr>
              <w:t>0,324</w:t>
            </w:r>
          </w:p>
        </w:tc>
        <w:tc>
          <w:tcPr>
            <w:tcW w:w="286" w:type="pct"/>
            <w:tcBorders>
              <w:top w:val="nil"/>
              <w:left w:val="nil"/>
              <w:bottom w:val="single" w:sz="8" w:space="0" w:color="auto"/>
              <w:right w:val="single" w:sz="8" w:space="0" w:color="auto"/>
            </w:tcBorders>
            <w:shd w:val="clear" w:color="auto" w:fill="auto"/>
            <w:vAlign w:val="center"/>
            <w:hideMark/>
          </w:tcPr>
          <w:p w14:paraId="3546F102" w14:textId="77777777" w:rsidR="00B766F4" w:rsidRPr="00C6668E" w:rsidRDefault="00B766F4" w:rsidP="001439EB">
            <w:pPr>
              <w:jc w:val="center"/>
              <w:rPr>
                <w:color w:val="000000"/>
                <w:sz w:val="20"/>
                <w:szCs w:val="20"/>
              </w:rPr>
            </w:pPr>
            <w:r w:rsidRPr="00C6668E">
              <w:rPr>
                <w:color w:val="000000"/>
                <w:sz w:val="20"/>
                <w:szCs w:val="20"/>
              </w:rPr>
              <w:t>0,324</w:t>
            </w:r>
          </w:p>
        </w:tc>
        <w:tc>
          <w:tcPr>
            <w:tcW w:w="286" w:type="pct"/>
            <w:tcBorders>
              <w:top w:val="nil"/>
              <w:left w:val="nil"/>
              <w:bottom w:val="single" w:sz="8" w:space="0" w:color="auto"/>
              <w:right w:val="single" w:sz="8" w:space="0" w:color="auto"/>
            </w:tcBorders>
            <w:shd w:val="clear" w:color="auto" w:fill="auto"/>
            <w:vAlign w:val="center"/>
            <w:hideMark/>
          </w:tcPr>
          <w:p w14:paraId="7D98A5C6" w14:textId="77777777" w:rsidR="00B766F4" w:rsidRPr="00C6668E" w:rsidRDefault="00B766F4" w:rsidP="001439EB">
            <w:pPr>
              <w:jc w:val="center"/>
              <w:rPr>
                <w:color w:val="000000"/>
                <w:sz w:val="20"/>
                <w:szCs w:val="20"/>
              </w:rPr>
            </w:pPr>
            <w:r w:rsidRPr="00C6668E">
              <w:rPr>
                <w:color w:val="000000"/>
                <w:sz w:val="20"/>
                <w:szCs w:val="20"/>
              </w:rPr>
              <w:t>0,324</w:t>
            </w:r>
          </w:p>
        </w:tc>
        <w:tc>
          <w:tcPr>
            <w:tcW w:w="426" w:type="pct"/>
            <w:tcBorders>
              <w:top w:val="nil"/>
              <w:left w:val="nil"/>
              <w:bottom w:val="single" w:sz="8" w:space="0" w:color="auto"/>
              <w:right w:val="single" w:sz="8" w:space="0" w:color="auto"/>
            </w:tcBorders>
            <w:shd w:val="clear" w:color="auto" w:fill="auto"/>
            <w:vAlign w:val="center"/>
            <w:hideMark/>
          </w:tcPr>
          <w:p w14:paraId="641CAB24" w14:textId="77777777" w:rsidR="00B766F4" w:rsidRPr="00C6668E" w:rsidRDefault="00B766F4" w:rsidP="001439EB">
            <w:pPr>
              <w:jc w:val="center"/>
              <w:rPr>
                <w:color w:val="000000"/>
                <w:sz w:val="20"/>
                <w:szCs w:val="20"/>
              </w:rPr>
            </w:pPr>
            <w:r w:rsidRPr="00C6668E">
              <w:rPr>
                <w:color w:val="000000"/>
                <w:sz w:val="20"/>
                <w:szCs w:val="20"/>
              </w:rPr>
              <w:t>0,324</w:t>
            </w:r>
          </w:p>
        </w:tc>
        <w:tc>
          <w:tcPr>
            <w:tcW w:w="439" w:type="pct"/>
            <w:tcBorders>
              <w:top w:val="nil"/>
              <w:left w:val="nil"/>
              <w:bottom w:val="single" w:sz="8" w:space="0" w:color="auto"/>
              <w:right w:val="single" w:sz="8" w:space="0" w:color="auto"/>
            </w:tcBorders>
            <w:shd w:val="clear" w:color="auto" w:fill="auto"/>
            <w:vAlign w:val="center"/>
            <w:hideMark/>
          </w:tcPr>
          <w:p w14:paraId="3ADE7AFD" w14:textId="77777777" w:rsidR="00B766F4" w:rsidRPr="00C6668E" w:rsidRDefault="00B766F4" w:rsidP="001439EB">
            <w:pPr>
              <w:jc w:val="center"/>
              <w:rPr>
                <w:color w:val="000000"/>
                <w:sz w:val="20"/>
                <w:szCs w:val="20"/>
              </w:rPr>
            </w:pPr>
            <w:r w:rsidRPr="00C6668E">
              <w:rPr>
                <w:color w:val="000000"/>
                <w:sz w:val="20"/>
                <w:szCs w:val="20"/>
              </w:rPr>
              <w:t>0,324</w:t>
            </w:r>
          </w:p>
        </w:tc>
      </w:tr>
      <w:tr w:rsidR="00B766F4" w:rsidRPr="00C6668E" w14:paraId="0A63C8F4"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5D046F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23F37DE"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6E4EF3B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5E8E343"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2636046"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29713C97"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782E3A8E"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2089414A"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4C9A7658"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426" w:type="pct"/>
            <w:tcBorders>
              <w:top w:val="nil"/>
              <w:left w:val="nil"/>
              <w:bottom w:val="single" w:sz="8" w:space="0" w:color="auto"/>
              <w:right w:val="single" w:sz="8" w:space="0" w:color="auto"/>
            </w:tcBorders>
            <w:shd w:val="clear" w:color="auto" w:fill="auto"/>
            <w:vAlign w:val="center"/>
            <w:hideMark/>
          </w:tcPr>
          <w:p w14:paraId="5CBAEC3A" w14:textId="77777777" w:rsidR="00B766F4" w:rsidRPr="00C6668E" w:rsidRDefault="00B766F4" w:rsidP="001439EB">
            <w:pPr>
              <w:jc w:val="center"/>
              <w:rPr>
                <w:b/>
                <w:bCs/>
                <w:color w:val="000000"/>
                <w:sz w:val="20"/>
                <w:szCs w:val="20"/>
              </w:rPr>
            </w:pPr>
            <w:r w:rsidRPr="00C6668E">
              <w:rPr>
                <w:b/>
                <w:bCs/>
                <w:color w:val="000000"/>
                <w:sz w:val="20"/>
                <w:szCs w:val="20"/>
              </w:rPr>
              <w:t>0,001</w:t>
            </w:r>
          </w:p>
        </w:tc>
        <w:tc>
          <w:tcPr>
            <w:tcW w:w="439" w:type="pct"/>
            <w:tcBorders>
              <w:top w:val="nil"/>
              <w:left w:val="nil"/>
              <w:bottom w:val="single" w:sz="8" w:space="0" w:color="auto"/>
              <w:right w:val="single" w:sz="8" w:space="0" w:color="auto"/>
            </w:tcBorders>
            <w:shd w:val="clear" w:color="auto" w:fill="auto"/>
            <w:vAlign w:val="center"/>
            <w:hideMark/>
          </w:tcPr>
          <w:p w14:paraId="0A055A3F" w14:textId="77777777" w:rsidR="00B766F4" w:rsidRPr="00C6668E" w:rsidRDefault="00B766F4" w:rsidP="001439EB">
            <w:pPr>
              <w:jc w:val="center"/>
              <w:rPr>
                <w:b/>
                <w:bCs/>
                <w:color w:val="000000"/>
                <w:sz w:val="20"/>
                <w:szCs w:val="20"/>
              </w:rPr>
            </w:pPr>
            <w:r w:rsidRPr="00C6668E">
              <w:rPr>
                <w:b/>
                <w:bCs/>
                <w:color w:val="000000"/>
                <w:sz w:val="20"/>
                <w:szCs w:val="20"/>
              </w:rPr>
              <w:t>0,001</w:t>
            </w:r>
          </w:p>
        </w:tc>
      </w:tr>
      <w:tr w:rsidR="00B766F4" w:rsidRPr="00C6668E" w14:paraId="45E3FF1F"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3120F69C" w14:textId="77777777" w:rsidR="00B766F4" w:rsidRPr="00C6668E" w:rsidRDefault="00B766F4" w:rsidP="001439EB">
            <w:pPr>
              <w:jc w:val="center"/>
              <w:rPr>
                <w:color w:val="000000"/>
                <w:sz w:val="20"/>
                <w:szCs w:val="20"/>
              </w:rPr>
            </w:pPr>
            <w:r w:rsidRPr="00C6668E">
              <w:rPr>
                <w:color w:val="000000"/>
                <w:sz w:val="20"/>
                <w:szCs w:val="20"/>
              </w:rPr>
              <w:t>12</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58A17A77" w14:textId="77777777" w:rsidR="00B766F4" w:rsidRPr="00C6668E" w:rsidRDefault="00B766F4" w:rsidP="001439EB">
            <w:pPr>
              <w:jc w:val="center"/>
              <w:rPr>
                <w:b/>
                <w:bCs/>
                <w:color w:val="000000"/>
                <w:sz w:val="20"/>
                <w:szCs w:val="20"/>
              </w:rPr>
            </w:pPr>
            <w:r w:rsidRPr="00C6668E">
              <w:rPr>
                <w:b/>
                <w:bCs/>
                <w:color w:val="000000"/>
                <w:sz w:val="20"/>
                <w:szCs w:val="20"/>
              </w:rPr>
              <w:t>БМК Советская д.4</w:t>
            </w:r>
            <w:r>
              <w:rPr>
                <w:b/>
                <w:bCs/>
                <w:color w:val="000000"/>
                <w:sz w:val="20"/>
                <w:szCs w:val="20"/>
              </w:rPr>
              <w:t xml:space="preserve"> (перспектива)</w:t>
            </w:r>
          </w:p>
        </w:tc>
      </w:tr>
      <w:tr w:rsidR="00B766F4" w:rsidRPr="00C6668E" w14:paraId="3EC90755"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6BF2493"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DEAECD9"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388D2BA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AD18CF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4191ED7"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02C112C6"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43F9E25D"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646DD89C"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651BCCCF" w14:textId="77777777" w:rsidR="00B766F4" w:rsidRPr="00C6668E" w:rsidRDefault="00B766F4" w:rsidP="001439EB">
            <w:pPr>
              <w:jc w:val="center"/>
              <w:rPr>
                <w:color w:val="000000"/>
                <w:sz w:val="20"/>
                <w:szCs w:val="20"/>
              </w:rPr>
            </w:pPr>
            <w:r>
              <w:rPr>
                <w:color w:val="000000"/>
                <w:sz w:val="20"/>
                <w:szCs w:val="20"/>
              </w:rPr>
              <w:t>4,000</w:t>
            </w:r>
          </w:p>
        </w:tc>
        <w:tc>
          <w:tcPr>
            <w:tcW w:w="426" w:type="pct"/>
            <w:tcBorders>
              <w:top w:val="nil"/>
              <w:left w:val="nil"/>
              <w:bottom w:val="single" w:sz="8" w:space="0" w:color="auto"/>
              <w:right w:val="single" w:sz="8" w:space="0" w:color="auto"/>
            </w:tcBorders>
            <w:shd w:val="clear" w:color="auto" w:fill="auto"/>
            <w:vAlign w:val="center"/>
            <w:hideMark/>
          </w:tcPr>
          <w:p w14:paraId="768D0FDE" w14:textId="77777777" w:rsidR="00B766F4" w:rsidRPr="00C6668E" w:rsidRDefault="00B766F4" w:rsidP="001439EB">
            <w:pPr>
              <w:jc w:val="center"/>
              <w:rPr>
                <w:color w:val="000000"/>
                <w:sz w:val="20"/>
                <w:szCs w:val="20"/>
              </w:rPr>
            </w:pPr>
            <w:r>
              <w:rPr>
                <w:color w:val="000000"/>
                <w:sz w:val="20"/>
                <w:szCs w:val="20"/>
              </w:rPr>
              <w:t>4,000</w:t>
            </w:r>
          </w:p>
        </w:tc>
        <w:tc>
          <w:tcPr>
            <w:tcW w:w="439" w:type="pct"/>
            <w:tcBorders>
              <w:top w:val="nil"/>
              <w:left w:val="nil"/>
              <w:bottom w:val="single" w:sz="8" w:space="0" w:color="auto"/>
              <w:right w:val="single" w:sz="8" w:space="0" w:color="auto"/>
            </w:tcBorders>
            <w:shd w:val="clear" w:color="auto" w:fill="auto"/>
            <w:vAlign w:val="center"/>
            <w:hideMark/>
          </w:tcPr>
          <w:p w14:paraId="1CA69C5B" w14:textId="77777777" w:rsidR="00B766F4" w:rsidRPr="00C6668E" w:rsidRDefault="00B766F4" w:rsidP="001439EB">
            <w:pPr>
              <w:jc w:val="center"/>
              <w:rPr>
                <w:color w:val="000000"/>
                <w:sz w:val="20"/>
                <w:szCs w:val="20"/>
              </w:rPr>
            </w:pPr>
            <w:r>
              <w:rPr>
                <w:color w:val="000000"/>
                <w:sz w:val="20"/>
                <w:szCs w:val="20"/>
              </w:rPr>
              <w:t>4,000</w:t>
            </w:r>
          </w:p>
        </w:tc>
      </w:tr>
      <w:tr w:rsidR="00B766F4" w:rsidRPr="00C6668E" w14:paraId="4897AB7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12B0B2A"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B582872"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70145D40"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84A572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6FEA3ED"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61E38161"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6FE74E9C"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17BFB7DA" w14:textId="77777777" w:rsidR="00B766F4" w:rsidRPr="00C6668E" w:rsidRDefault="00B766F4" w:rsidP="001439EB">
            <w:pPr>
              <w:jc w:val="center"/>
              <w:rPr>
                <w:color w:val="000000"/>
                <w:sz w:val="20"/>
                <w:szCs w:val="20"/>
              </w:rPr>
            </w:pPr>
            <w:r>
              <w:rPr>
                <w:color w:val="000000"/>
                <w:sz w:val="20"/>
                <w:szCs w:val="20"/>
              </w:rPr>
              <w:t>4,000</w:t>
            </w:r>
          </w:p>
        </w:tc>
        <w:tc>
          <w:tcPr>
            <w:tcW w:w="286" w:type="pct"/>
            <w:tcBorders>
              <w:top w:val="nil"/>
              <w:left w:val="nil"/>
              <w:bottom w:val="single" w:sz="8" w:space="0" w:color="auto"/>
              <w:right w:val="single" w:sz="8" w:space="0" w:color="auto"/>
            </w:tcBorders>
            <w:shd w:val="clear" w:color="auto" w:fill="auto"/>
            <w:vAlign w:val="center"/>
            <w:hideMark/>
          </w:tcPr>
          <w:p w14:paraId="30FCDF5E" w14:textId="77777777" w:rsidR="00B766F4" w:rsidRPr="00C6668E" w:rsidRDefault="00B766F4" w:rsidP="001439EB">
            <w:pPr>
              <w:jc w:val="center"/>
              <w:rPr>
                <w:color w:val="000000"/>
                <w:sz w:val="20"/>
                <w:szCs w:val="20"/>
              </w:rPr>
            </w:pPr>
            <w:r>
              <w:rPr>
                <w:color w:val="000000"/>
                <w:sz w:val="20"/>
                <w:szCs w:val="20"/>
              </w:rPr>
              <w:t>4,000</w:t>
            </w:r>
          </w:p>
        </w:tc>
        <w:tc>
          <w:tcPr>
            <w:tcW w:w="426" w:type="pct"/>
            <w:tcBorders>
              <w:top w:val="nil"/>
              <w:left w:val="nil"/>
              <w:bottom w:val="single" w:sz="8" w:space="0" w:color="auto"/>
              <w:right w:val="single" w:sz="8" w:space="0" w:color="auto"/>
            </w:tcBorders>
            <w:shd w:val="clear" w:color="auto" w:fill="auto"/>
            <w:vAlign w:val="center"/>
            <w:hideMark/>
          </w:tcPr>
          <w:p w14:paraId="7011E353" w14:textId="77777777" w:rsidR="00B766F4" w:rsidRPr="00C6668E" w:rsidRDefault="00B766F4" w:rsidP="001439EB">
            <w:pPr>
              <w:jc w:val="center"/>
              <w:rPr>
                <w:color w:val="000000"/>
                <w:sz w:val="20"/>
                <w:szCs w:val="20"/>
              </w:rPr>
            </w:pPr>
            <w:r>
              <w:rPr>
                <w:color w:val="000000"/>
                <w:sz w:val="20"/>
                <w:szCs w:val="20"/>
              </w:rPr>
              <w:t>4,000</w:t>
            </w:r>
          </w:p>
        </w:tc>
        <w:tc>
          <w:tcPr>
            <w:tcW w:w="439" w:type="pct"/>
            <w:tcBorders>
              <w:top w:val="nil"/>
              <w:left w:val="nil"/>
              <w:bottom w:val="single" w:sz="8" w:space="0" w:color="auto"/>
              <w:right w:val="single" w:sz="8" w:space="0" w:color="auto"/>
            </w:tcBorders>
            <w:shd w:val="clear" w:color="auto" w:fill="auto"/>
            <w:vAlign w:val="center"/>
            <w:hideMark/>
          </w:tcPr>
          <w:p w14:paraId="794AE09C" w14:textId="77777777" w:rsidR="00B766F4" w:rsidRPr="00C6668E" w:rsidRDefault="00B766F4" w:rsidP="001439EB">
            <w:pPr>
              <w:jc w:val="center"/>
              <w:rPr>
                <w:color w:val="000000"/>
                <w:sz w:val="20"/>
                <w:szCs w:val="20"/>
              </w:rPr>
            </w:pPr>
            <w:r>
              <w:rPr>
                <w:color w:val="000000"/>
                <w:sz w:val="20"/>
                <w:szCs w:val="20"/>
              </w:rPr>
              <w:t>4,000</w:t>
            </w:r>
          </w:p>
        </w:tc>
      </w:tr>
      <w:tr w:rsidR="00B766F4" w:rsidRPr="00C6668E" w14:paraId="1A5AFF88"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D99081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2D8EFE3"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0777CFE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A6E9A5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022FC61" w14:textId="77777777" w:rsidR="00B766F4" w:rsidRPr="00C6668E" w:rsidRDefault="00B766F4" w:rsidP="001439EB">
            <w:pPr>
              <w:jc w:val="center"/>
              <w:rPr>
                <w:color w:val="000000"/>
                <w:sz w:val="20"/>
                <w:szCs w:val="20"/>
              </w:rPr>
            </w:pPr>
            <w:r>
              <w:rPr>
                <w:color w:val="000000"/>
                <w:sz w:val="20"/>
                <w:szCs w:val="20"/>
              </w:rPr>
              <w:t>0,040</w:t>
            </w:r>
          </w:p>
        </w:tc>
        <w:tc>
          <w:tcPr>
            <w:tcW w:w="286" w:type="pct"/>
            <w:tcBorders>
              <w:top w:val="nil"/>
              <w:left w:val="nil"/>
              <w:bottom w:val="single" w:sz="8" w:space="0" w:color="auto"/>
              <w:right w:val="single" w:sz="8" w:space="0" w:color="auto"/>
            </w:tcBorders>
            <w:shd w:val="clear" w:color="auto" w:fill="auto"/>
            <w:vAlign w:val="center"/>
            <w:hideMark/>
          </w:tcPr>
          <w:p w14:paraId="7938DEBD" w14:textId="77777777" w:rsidR="00B766F4" w:rsidRPr="00C6668E" w:rsidRDefault="00B766F4" w:rsidP="001439EB">
            <w:pPr>
              <w:jc w:val="center"/>
              <w:rPr>
                <w:color w:val="000000"/>
                <w:sz w:val="20"/>
                <w:szCs w:val="20"/>
              </w:rPr>
            </w:pPr>
            <w:r>
              <w:rPr>
                <w:color w:val="000000"/>
                <w:sz w:val="20"/>
                <w:szCs w:val="20"/>
              </w:rPr>
              <w:t>0,040</w:t>
            </w:r>
          </w:p>
        </w:tc>
        <w:tc>
          <w:tcPr>
            <w:tcW w:w="286" w:type="pct"/>
            <w:tcBorders>
              <w:top w:val="nil"/>
              <w:left w:val="nil"/>
              <w:bottom w:val="single" w:sz="8" w:space="0" w:color="auto"/>
              <w:right w:val="single" w:sz="8" w:space="0" w:color="auto"/>
            </w:tcBorders>
            <w:shd w:val="clear" w:color="auto" w:fill="auto"/>
            <w:vAlign w:val="center"/>
            <w:hideMark/>
          </w:tcPr>
          <w:p w14:paraId="15C60022" w14:textId="77777777" w:rsidR="00B766F4" w:rsidRPr="00C6668E" w:rsidRDefault="00B766F4" w:rsidP="001439EB">
            <w:pPr>
              <w:jc w:val="center"/>
              <w:rPr>
                <w:color w:val="000000"/>
                <w:sz w:val="20"/>
                <w:szCs w:val="20"/>
              </w:rPr>
            </w:pPr>
            <w:r>
              <w:rPr>
                <w:color w:val="000000"/>
                <w:sz w:val="20"/>
                <w:szCs w:val="20"/>
              </w:rPr>
              <w:t>0,040</w:t>
            </w:r>
          </w:p>
        </w:tc>
        <w:tc>
          <w:tcPr>
            <w:tcW w:w="286" w:type="pct"/>
            <w:tcBorders>
              <w:top w:val="nil"/>
              <w:left w:val="nil"/>
              <w:bottom w:val="single" w:sz="8" w:space="0" w:color="auto"/>
              <w:right w:val="single" w:sz="8" w:space="0" w:color="auto"/>
            </w:tcBorders>
            <w:shd w:val="clear" w:color="auto" w:fill="auto"/>
            <w:vAlign w:val="center"/>
            <w:hideMark/>
          </w:tcPr>
          <w:p w14:paraId="67FFDB69" w14:textId="77777777" w:rsidR="00B766F4" w:rsidRPr="00C6668E" w:rsidRDefault="00B766F4" w:rsidP="001439EB">
            <w:pPr>
              <w:jc w:val="center"/>
              <w:rPr>
                <w:color w:val="000000"/>
                <w:sz w:val="20"/>
                <w:szCs w:val="20"/>
              </w:rPr>
            </w:pPr>
            <w:r>
              <w:rPr>
                <w:color w:val="000000"/>
                <w:sz w:val="20"/>
                <w:szCs w:val="20"/>
              </w:rPr>
              <w:t>0,040</w:t>
            </w:r>
          </w:p>
        </w:tc>
        <w:tc>
          <w:tcPr>
            <w:tcW w:w="286" w:type="pct"/>
            <w:tcBorders>
              <w:top w:val="nil"/>
              <w:left w:val="nil"/>
              <w:bottom w:val="single" w:sz="8" w:space="0" w:color="auto"/>
              <w:right w:val="single" w:sz="8" w:space="0" w:color="auto"/>
            </w:tcBorders>
            <w:shd w:val="clear" w:color="auto" w:fill="auto"/>
            <w:vAlign w:val="center"/>
            <w:hideMark/>
          </w:tcPr>
          <w:p w14:paraId="5D913AC9" w14:textId="77777777" w:rsidR="00B766F4" w:rsidRPr="00C6668E" w:rsidRDefault="00B766F4" w:rsidP="001439EB">
            <w:pPr>
              <w:jc w:val="center"/>
              <w:rPr>
                <w:color w:val="000000"/>
                <w:sz w:val="20"/>
                <w:szCs w:val="20"/>
              </w:rPr>
            </w:pPr>
            <w:r>
              <w:rPr>
                <w:color w:val="000000"/>
                <w:sz w:val="20"/>
                <w:szCs w:val="20"/>
              </w:rPr>
              <w:t>0,040</w:t>
            </w:r>
          </w:p>
        </w:tc>
        <w:tc>
          <w:tcPr>
            <w:tcW w:w="426" w:type="pct"/>
            <w:tcBorders>
              <w:top w:val="nil"/>
              <w:left w:val="nil"/>
              <w:bottom w:val="single" w:sz="8" w:space="0" w:color="auto"/>
              <w:right w:val="single" w:sz="8" w:space="0" w:color="auto"/>
            </w:tcBorders>
            <w:shd w:val="clear" w:color="auto" w:fill="auto"/>
            <w:vAlign w:val="center"/>
            <w:hideMark/>
          </w:tcPr>
          <w:p w14:paraId="27892396" w14:textId="77777777" w:rsidR="00B766F4" w:rsidRPr="00C6668E" w:rsidRDefault="00B766F4" w:rsidP="001439EB">
            <w:pPr>
              <w:jc w:val="center"/>
              <w:rPr>
                <w:color w:val="000000"/>
                <w:sz w:val="20"/>
                <w:szCs w:val="20"/>
              </w:rPr>
            </w:pPr>
            <w:r>
              <w:rPr>
                <w:color w:val="000000"/>
                <w:sz w:val="20"/>
                <w:szCs w:val="20"/>
              </w:rPr>
              <w:t>0,040</w:t>
            </w:r>
          </w:p>
        </w:tc>
        <w:tc>
          <w:tcPr>
            <w:tcW w:w="439" w:type="pct"/>
            <w:tcBorders>
              <w:top w:val="nil"/>
              <w:left w:val="nil"/>
              <w:bottom w:val="single" w:sz="8" w:space="0" w:color="auto"/>
              <w:right w:val="single" w:sz="8" w:space="0" w:color="auto"/>
            </w:tcBorders>
            <w:shd w:val="clear" w:color="auto" w:fill="auto"/>
            <w:vAlign w:val="center"/>
            <w:hideMark/>
          </w:tcPr>
          <w:p w14:paraId="532700EA" w14:textId="77777777" w:rsidR="00B766F4" w:rsidRPr="00C6668E" w:rsidRDefault="00B766F4" w:rsidP="001439EB">
            <w:pPr>
              <w:jc w:val="center"/>
              <w:rPr>
                <w:color w:val="000000"/>
                <w:sz w:val="20"/>
                <w:szCs w:val="20"/>
              </w:rPr>
            </w:pPr>
            <w:r>
              <w:rPr>
                <w:color w:val="000000"/>
                <w:sz w:val="20"/>
                <w:szCs w:val="20"/>
              </w:rPr>
              <w:t>0,040</w:t>
            </w:r>
          </w:p>
        </w:tc>
      </w:tr>
      <w:tr w:rsidR="00B766F4" w:rsidRPr="00C6668E" w14:paraId="0BDB475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3009B4D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F6A5012"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2C8ED1C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E138AB3"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EBCDE14" w14:textId="77777777" w:rsidR="00B766F4" w:rsidRPr="00C6668E" w:rsidRDefault="00B766F4" w:rsidP="001439EB">
            <w:pPr>
              <w:jc w:val="center"/>
              <w:rPr>
                <w:color w:val="000000"/>
                <w:sz w:val="20"/>
                <w:szCs w:val="20"/>
              </w:rPr>
            </w:pPr>
            <w:r>
              <w:rPr>
                <w:color w:val="000000"/>
                <w:sz w:val="20"/>
                <w:szCs w:val="20"/>
              </w:rPr>
              <w:t>3,960</w:t>
            </w:r>
          </w:p>
        </w:tc>
        <w:tc>
          <w:tcPr>
            <w:tcW w:w="286" w:type="pct"/>
            <w:tcBorders>
              <w:top w:val="nil"/>
              <w:left w:val="nil"/>
              <w:bottom w:val="single" w:sz="8" w:space="0" w:color="auto"/>
              <w:right w:val="single" w:sz="8" w:space="0" w:color="auto"/>
            </w:tcBorders>
            <w:shd w:val="clear" w:color="auto" w:fill="auto"/>
            <w:vAlign w:val="center"/>
            <w:hideMark/>
          </w:tcPr>
          <w:p w14:paraId="3EA07238" w14:textId="77777777" w:rsidR="00B766F4" w:rsidRPr="00C6668E" w:rsidRDefault="00B766F4" w:rsidP="001439EB">
            <w:pPr>
              <w:jc w:val="center"/>
              <w:rPr>
                <w:color w:val="000000"/>
                <w:sz w:val="20"/>
                <w:szCs w:val="20"/>
              </w:rPr>
            </w:pPr>
            <w:r>
              <w:rPr>
                <w:color w:val="000000"/>
                <w:sz w:val="20"/>
                <w:szCs w:val="20"/>
              </w:rPr>
              <w:t>3,960</w:t>
            </w:r>
          </w:p>
        </w:tc>
        <w:tc>
          <w:tcPr>
            <w:tcW w:w="286" w:type="pct"/>
            <w:tcBorders>
              <w:top w:val="nil"/>
              <w:left w:val="nil"/>
              <w:bottom w:val="single" w:sz="8" w:space="0" w:color="auto"/>
              <w:right w:val="single" w:sz="8" w:space="0" w:color="auto"/>
            </w:tcBorders>
            <w:shd w:val="clear" w:color="auto" w:fill="auto"/>
            <w:vAlign w:val="center"/>
            <w:hideMark/>
          </w:tcPr>
          <w:p w14:paraId="2C4A96BA" w14:textId="77777777" w:rsidR="00B766F4" w:rsidRPr="00C6668E" w:rsidRDefault="00B766F4" w:rsidP="001439EB">
            <w:pPr>
              <w:jc w:val="center"/>
              <w:rPr>
                <w:color w:val="000000"/>
                <w:sz w:val="20"/>
                <w:szCs w:val="20"/>
              </w:rPr>
            </w:pPr>
            <w:r>
              <w:rPr>
                <w:color w:val="000000"/>
                <w:sz w:val="20"/>
                <w:szCs w:val="20"/>
              </w:rPr>
              <w:t>3,960</w:t>
            </w:r>
          </w:p>
        </w:tc>
        <w:tc>
          <w:tcPr>
            <w:tcW w:w="286" w:type="pct"/>
            <w:tcBorders>
              <w:top w:val="nil"/>
              <w:left w:val="nil"/>
              <w:bottom w:val="single" w:sz="8" w:space="0" w:color="auto"/>
              <w:right w:val="single" w:sz="8" w:space="0" w:color="auto"/>
            </w:tcBorders>
            <w:shd w:val="clear" w:color="auto" w:fill="auto"/>
            <w:vAlign w:val="center"/>
            <w:hideMark/>
          </w:tcPr>
          <w:p w14:paraId="448522E1" w14:textId="77777777" w:rsidR="00B766F4" w:rsidRPr="00C6668E" w:rsidRDefault="00B766F4" w:rsidP="001439EB">
            <w:pPr>
              <w:jc w:val="center"/>
              <w:rPr>
                <w:color w:val="000000"/>
                <w:sz w:val="20"/>
                <w:szCs w:val="20"/>
              </w:rPr>
            </w:pPr>
            <w:r>
              <w:rPr>
                <w:color w:val="000000"/>
                <w:sz w:val="20"/>
                <w:szCs w:val="20"/>
              </w:rPr>
              <w:t>3,960</w:t>
            </w:r>
          </w:p>
        </w:tc>
        <w:tc>
          <w:tcPr>
            <w:tcW w:w="286" w:type="pct"/>
            <w:tcBorders>
              <w:top w:val="nil"/>
              <w:left w:val="nil"/>
              <w:bottom w:val="single" w:sz="8" w:space="0" w:color="auto"/>
              <w:right w:val="single" w:sz="8" w:space="0" w:color="auto"/>
            </w:tcBorders>
            <w:shd w:val="clear" w:color="auto" w:fill="auto"/>
            <w:vAlign w:val="center"/>
            <w:hideMark/>
          </w:tcPr>
          <w:p w14:paraId="4297EC40" w14:textId="77777777" w:rsidR="00B766F4" w:rsidRPr="00C6668E" w:rsidRDefault="00B766F4" w:rsidP="001439EB">
            <w:pPr>
              <w:jc w:val="center"/>
              <w:rPr>
                <w:color w:val="000000"/>
                <w:sz w:val="20"/>
                <w:szCs w:val="20"/>
              </w:rPr>
            </w:pPr>
            <w:r>
              <w:rPr>
                <w:color w:val="000000"/>
                <w:sz w:val="20"/>
                <w:szCs w:val="20"/>
              </w:rPr>
              <w:t>3,960</w:t>
            </w:r>
          </w:p>
        </w:tc>
        <w:tc>
          <w:tcPr>
            <w:tcW w:w="426" w:type="pct"/>
            <w:tcBorders>
              <w:top w:val="nil"/>
              <w:left w:val="nil"/>
              <w:bottom w:val="single" w:sz="8" w:space="0" w:color="auto"/>
              <w:right w:val="single" w:sz="8" w:space="0" w:color="auto"/>
            </w:tcBorders>
            <w:shd w:val="clear" w:color="auto" w:fill="auto"/>
            <w:vAlign w:val="center"/>
            <w:hideMark/>
          </w:tcPr>
          <w:p w14:paraId="594F3D46" w14:textId="77777777" w:rsidR="00B766F4" w:rsidRPr="00C6668E" w:rsidRDefault="00B766F4" w:rsidP="001439EB">
            <w:pPr>
              <w:jc w:val="center"/>
              <w:rPr>
                <w:color w:val="000000"/>
                <w:sz w:val="20"/>
                <w:szCs w:val="20"/>
              </w:rPr>
            </w:pPr>
            <w:r>
              <w:rPr>
                <w:color w:val="000000"/>
                <w:sz w:val="20"/>
                <w:szCs w:val="20"/>
              </w:rPr>
              <w:t>3,960</w:t>
            </w:r>
          </w:p>
        </w:tc>
        <w:tc>
          <w:tcPr>
            <w:tcW w:w="439" w:type="pct"/>
            <w:tcBorders>
              <w:top w:val="nil"/>
              <w:left w:val="nil"/>
              <w:bottom w:val="single" w:sz="8" w:space="0" w:color="auto"/>
              <w:right w:val="single" w:sz="8" w:space="0" w:color="auto"/>
            </w:tcBorders>
            <w:shd w:val="clear" w:color="auto" w:fill="auto"/>
            <w:vAlign w:val="center"/>
            <w:hideMark/>
          </w:tcPr>
          <w:p w14:paraId="4FEE8118" w14:textId="77777777" w:rsidR="00B766F4" w:rsidRPr="00C6668E" w:rsidRDefault="00B766F4" w:rsidP="001439EB">
            <w:pPr>
              <w:jc w:val="center"/>
              <w:rPr>
                <w:color w:val="000000"/>
                <w:sz w:val="20"/>
                <w:szCs w:val="20"/>
              </w:rPr>
            </w:pPr>
            <w:r>
              <w:rPr>
                <w:color w:val="000000"/>
                <w:sz w:val="20"/>
                <w:szCs w:val="20"/>
              </w:rPr>
              <w:t>3,960</w:t>
            </w:r>
          </w:p>
        </w:tc>
      </w:tr>
      <w:tr w:rsidR="00B766F4" w:rsidRPr="00C6668E" w14:paraId="172952D2"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64BC0D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332172D"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43B00B2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3A920B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A594A93" w14:textId="77777777" w:rsidR="00B766F4" w:rsidRPr="00C6668E" w:rsidRDefault="00B766F4" w:rsidP="001439EB">
            <w:pPr>
              <w:jc w:val="center"/>
              <w:rPr>
                <w:color w:val="000000"/>
                <w:sz w:val="20"/>
                <w:szCs w:val="20"/>
              </w:rPr>
            </w:pPr>
            <w:r>
              <w:rPr>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6E8EBC6C" w14:textId="77777777" w:rsidR="00B766F4" w:rsidRPr="00C6668E" w:rsidRDefault="00B766F4" w:rsidP="001439EB">
            <w:pPr>
              <w:jc w:val="center"/>
              <w:rPr>
                <w:color w:val="000000"/>
                <w:sz w:val="20"/>
                <w:szCs w:val="20"/>
              </w:rPr>
            </w:pPr>
            <w:r>
              <w:rPr>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74DF5EF6" w14:textId="77777777" w:rsidR="00B766F4" w:rsidRPr="00C6668E" w:rsidRDefault="00B766F4" w:rsidP="001439EB">
            <w:pPr>
              <w:jc w:val="center"/>
              <w:rPr>
                <w:color w:val="000000"/>
                <w:sz w:val="20"/>
                <w:szCs w:val="20"/>
              </w:rPr>
            </w:pPr>
            <w:r>
              <w:rPr>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384AFA94" w14:textId="77777777" w:rsidR="00B766F4" w:rsidRPr="00C6668E" w:rsidRDefault="00B766F4" w:rsidP="001439EB">
            <w:pPr>
              <w:jc w:val="center"/>
              <w:rPr>
                <w:color w:val="000000"/>
                <w:sz w:val="20"/>
                <w:szCs w:val="20"/>
              </w:rPr>
            </w:pPr>
            <w:r>
              <w:rPr>
                <w:color w:val="000000"/>
                <w:sz w:val="20"/>
                <w:szCs w:val="20"/>
              </w:rPr>
              <w:t>0,001</w:t>
            </w:r>
          </w:p>
        </w:tc>
        <w:tc>
          <w:tcPr>
            <w:tcW w:w="286" w:type="pct"/>
            <w:tcBorders>
              <w:top w:val="nil"/>
              <w:left w:val="nil"/>
              <w:bottom w:val="single" w:sz="8" w:space="0" w:color="auto"/>
              <w:right w:val="single" w:sz="8" w:space="0" w:color="auto"/>
            </w:tcBorders>
            <w:shd w:val="clear" w:color="auto" w:fill="auto"/>
            <w:vAlign w:val="center"/>
            <w:hideMark/>
          </w:tcPr>
          <w:p w14:paraId="2F7BD94E" w14:textId="77777777" w:rsidR="00B766F4" w:rsidRPr="00C6668E" w:rsidRDefault="00B766F4" w:rsidP="001439EB">
            <w:pPr>
              <w:jc w:val="center"/>
              <w:rPr>
                <w:color w:val="000000"/>
                <w:sz w:val="20"/>
                <w:szCs w:val="20"/>
              </w:rPr>
            </w:pPr>
            <w:r>
              <w:rPr>
                <w:color w:val="000000"/>
                <w:sz w:val="20"/>
                <w:szCs w:val="20"/>
              </w:rPr>
              <w:t>0,001</w:t>
            </w:r>
          </w:p>
        </w:tc>
        <w:tc>
          <w:tcPr>
            <w:tcW w:w="426" w:type="pct"/>
            <w:tcBorders>
              <w:top w:val="nil"/>
              <w:left w:val="nil"/>
              <w:bottom w:val="single" w:sz="8" w:space="0" w:color="auto"/>
              <w:right w:val="single" w:sz="8" w:space="0" w:color="auto"/>
            </w:tcBorders>
            <w:shd w:val="clear" w:color="auto" w:fill="auto"/>
            <w:vAlign w:val="center"/>
            <w:hideMark/>
          </w:tcPr>
          <w:p w14:paraId="3D4C6180" w14:textId="77777777" w:rsidR="00B766F4" w:rsidRPr="00C6668E" w:rsidRDefault="00B766F4" w:rsidP="001439EB">
            <w:pPr>
              <w:jc w:val="center"/>
              <w:rPr>
                <w:color w:val="000000"/>
                <w:sz w:val="20"/>
                <w:szCs w:val="20"/>
              </w:rPr>
            </w:pPr>
            <w:r>
              <w:rPr>
                <w:color w:val="000000"/>
                <w:sz w:val="20"/>
                <w:szCs w:val="20"/>
              </w:rPr>
              <w:t>0,001</w:t>
            </w:r>
          </w:p>
        </w:tc>
        <w:tc>
          <w:tcPr>
            <w:tcW w:w="439" w:type="pct"/>
            <w:tcBorders>
              <w:top w:val="nil"/>
              <w:left w:val="nil"/>
              <w:bottom w:val="single" w:sz="8" w:space="0" w:color="auto"/>
              <w:right w:val="single" w:sz="8" w:space="0" w:color="auto"/>
            </w:tcBorders>
            <w:shd w:val="clear" w:color="auto" w:fill="auto"/>
            <w:vAlign w:val="center"/>
            <w:hideMark/>
          </w:tcPr>
          <w:p w14:paraId="36452F03" w14:textId="77777777" w:rsidR="00B766F4" w:rsidRPr="00C6668E" w:rsidRDefault="00B766F4" w:rsidP="001439EB">
            <w:pPr>
              <w:jc w:val="center"/>
              <w:rPr>
                <w:color w:val="000000"/>
                <w:sz w:val="20"/>
                <w:szCs w:val="20"/>
              </w:rPr>
            </w:pPr>
            <w:r>
              <w:rPr>
                <w:color w:val="000000"/>
                <w:sz w:val="20"/>
                <w:szCs w:val="20"/>
              </w:rPr>
              <w:t>0,001</w:t>
            </w:r>
          </w:p>
        </w:tc>
      </w:tr>
      <w:tr w:rsidR="00B766F4" w:rsidRPr="00C6668E" w14:paraId="35DE64F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75AF5C4"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79331DF"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14ED37C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B81286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4F8CFB6" w14:textId="77777777" w:rsidR="00B766F4" w:rsidRPr="00C6668E" w:rsidRDefault="00B766F4" w:rsidP="001439EB">
            <w:pPr>
              <w:jc w:val="center"/>
              <w:rPr>
                <w:color w:val="000000"/>
                <w:sz w:val="20"/>
                <w:szCs w:val="20"/>
              </w:rPr>
            </w:pPr>
            <w:r>
              <w:rPr>
                <w:color w:val="000000"/>
                <w:sz w:val="20"/>
                <w:szCs w:val="20"/>
              </w:rPr>
              <w:t>0,490</w:t>
            </w:r>
          </w:p>
        </w:tc>
        <w:tc>
          <w:tcPr>
            <w:tcW w:w="286" w:type="pct"/>
            <w:tcBorders>
              <w:top w:val="nil"/>
              <w:left w:val="nil"/>
              <w:bottom w:val="single" w:sz="8" w:space="0" w:color="auto"/>
              <w:right w:val="single" w:sz="8" w:space="0" w:color="auto"/>
            </w:tcBorders>
            <w:shd w:val="clear" w:color="auto" w:fill="auto"/>
            <w:vAlign w:val="center"/>
            <w:hideMark/>
          </w:tcPr>
          <w:p w14:paraId="68456B88" w14:textId="77777777" w:rsidR="00B766F4" w:rsidRPr="00C6668E" w:rsidRDefault="00B766F4" w:rsidP="001439EB">
            <w:pPr>
              <w:jc w:val="center"/>
              <w:rPr>
                <w:color w:val="000000"/>
                <w:sz w:val="20"/>
                <w:szCs w:val="20"/>
              </w:rPr>
            </w:pPr>
            <w:r>
              <w:rPr>
                <w:color w:val="000000"/>
                <w:sz w:val="20"/>
                <w:szCs w:val="20"/>
              </w:rPr>
              <w:t>0,490</w:t>
            </w:r>
          </w:p>
        </w:tc>
        <w:tc>
          <w:tcPr>
            <w:tcW w:w="286" w:type="pct"/>
            <w:tcBorders>
              <w:top w:val="nil"/>
              <w:left w:val="nil"/>
              <w:bottom w:val="single" w:sz="8" w:space="0" w:color="auto"/>
              <w:right w:val="single" w:sz="8" w:space="0" w:color="auto"/>
            </w:tcBorders>
            <w:shd w:val="clear" w:color="auto" w:fill="auto"/>
            <w:vAlign w:val="center"/>
            <w:hideMark/>
          </w:tcPr>
          <w:p w14:paraId="4A3B2842" w14:textId="77777777" w:rsidR="00B766F4" w:rsidRPr="00C6668E" w:rsidRDefault="00B766F4" w:rsidP="001439EB">
            <w:pPr>
              <w:jc w:val="center"/>
              <w:rPr>
                <w:color w:val="000000"/>
                <w:sz w:val="20"/>
                <w:szCs w:val="20"/>
              </w:rPr>
            </w:pPr>
            <w:r>
              <w:rPr>
                <w:color w:val="000000"/>
                <w:sz w:val="20"/>
                <w:szCs w:val="20"/>
              </w:rPr>
              <w:t>0,490</w:t>
            </w:r>
          </w:p>
        </w:tc>
        <w:tc>
          <w:tcPr>
            <w:tcW w:w="286" w:type="pct"/>
            <w:tcBorders>
              <w:top w:val="nil"/>
              <w:left w:val="nil"/>
              <w:bottom w:val="single" w:sz="8" w:space="0" w:color="auto"/>
              <w:right w:val="single" w:sz="8" w:space="0" w:color="auto"/>
            </w:tcBorders>
            <w:shd w:val="clear" w:color="auto" w:fill="auto"/>
            <w:vAlign w:val="center"/>
            <w:hideMark/>
          </w:tcPr>
          <w:p w14:paraId="5A843C60" w14:textId="77777777" w:rsidR="00B766F4" w:rsidRPr="00C6668E" w:rsidRDefault="00B766F4" w:rsidP="001439EB">
            <w:pPr>
              <w:jc w:val="center"/>
              <w:rPr>
                <w:color w:val="000000"/>
                <w:sz w:val="20"/>
                <w:szCs w:val="20"/>
              </w:rPr>
            </w:pPr>
            <w:r>
              <w:rPr>
                <w:color w:val="000000"/>
                <w:sz w:val="20"/>
                <w:szCs w:val="20"/>
              </w:rPr>
              <w:t>0,490</w:t>
            </w:r>
          </w:p>
        </w:tc>
        <w:tc>
          <w:tcPr>
            <w:tcW w:w="286" w:type="pct"/>
            <w:tcBorders>
              <w:top w:val="nil"/>
              <w:left w:val="nil"/>
              <w:bottom w:val="single" w:sz="8" w:space="0" w:color="auto"/>
              <w:right w:val="single" w:sz="8" w:space="0" w:color="auto"/>
            </w:tcBorders>
            <w:shd w:val="clear" w:color="auto" w:fill="auto"/>
            <w:vAlign w:val="center"/>
            <w:hideMark/>
          </w:tcPr>
          <w:p w14:paraId="1E0D04E5" w14:textId="77777777" w:rsidR="00B766F4" w:rsidRPr="00C6668E" w:rsidRDefault="00B766F4" w:rsidP="001439EB">
            <w:pPr>
              <w:jc w:val="center"/>
              <w:rPr>
                <w:color w:val="000000"/>
                <w:sz w:val="20"/>
                <w:szCs w:val="20"/>
              </w:rPr>
            </w:pPr>
            <w:r>
              <w:rPr>
                <w:color w:val="000000"/>
                <w:sz w:val="20"/>
                <w:szCs w:val="20"/>
              </w:rPr>
              <w:t>0,490</w:t>
            </w:r>
          </w:p>
        </w:tc>
        <w:tc>
          <w:tcPr>
            <w:tcW w:w="426" w:type="pct"/>
            <w:tcBorders>
              <w:top w:val="nil"/>
              <w:left w:val="nil"/>
              <w:bottom w:val="single" w:sz="8" w:space="0" w:color="auto"/>
              <w:right w:val="single" w:sz="8" w:space="0" w:color="auto"/>
            </w:tcBorders>
            <w:shd w:val="clear" w:color="auto" w:fill="auto"/>
            <w:vAlign w:val="center"/>
            <w:hideMark/>
          </w:tcPr>
          <w:p w14:paraId="74818CBF" w14:textId="77777777" w:rsidR="00B766F4" w:rsidRPr="00C6668E" w:rsidRDefault="00B766F4" w:rsidP="001439EB">
            <w:pPr>
              <w:jc w:val="center"/>
              <w:rPr>
                <w:color w:val="000000"/>
                <w:sz w:val="20"/>
                <w:szCs w:val="20"/>
              </w:rPr>
            </w:pPr>
            <w:r>
              <w:rPr>
                <w:color w:val="000000"/>
                <w:sz w:val="20"/>
                <w:szCs w:val="20"/>
              </w:rPr>
              <w:t>0,490</w:t>
            </w:r>
          </w:p>
        </w:tc>
        <w:tc>
          <w:tcPr>
            <w:tcW w:w="439" w:type="pct"/>
            <w:tcBorders>
              <w:top w:val="nil"/>
              <w:left w:val="nil"/>
              <w:bottom w:val="single" w:sz="8" w:space="0" w:color="auto"/>
              <w:right w:val="single" w:sz="8" w:space="0" w:color="auto"/>
            </w:tcBorders>
            <w:shd w:val="clear" w:color="auto" w:fill="auto"/>
            <w:vAlign w:val="center"/>
            <w:hideMark/>
          </w:tcPr>
          <w:p w14:paraId="29016723" w14:textId="77777777" w:rsidR="00B766F4" w:rsidRPr="00C6668E" w:rsidRDefault="00B766F4" w:rsidP="001439EB">
            <w:pPr>
              <w:jc w:val="center"/>
              <w:rPr>
                <w:color w:val="000000"/>
                <w:sz w:val="20"/>
                <w:szCs w:val="20"/>
              </w:rPr>
            </w:pPr>
            <w:r>
              <w:rPr>
                <w:color w:val="000000"/>
                <w:sz w:val="20"/>
                <w:szCs w:val="20"/>
              </w:rPr>
              <w:t>0,490</w:t>
            </w:r>
          </w:p>
        </w:tc>
      </w:tr>
      <w:tr w:rsidR="00B766F4" w:rsidRPr="00C6668E" w14:paraId="561D364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FD4E506"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562E9FA"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0EB6EAA6"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A54991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A8165A3" w14:textId="77777777" w:rsidR="00B766F4" w:rsidRPr="00C6668E" w:rsidRDefault="00B766F4" w:rsidP="001439EB">
            <w:pPr>
              <w:jc w:val="center"/>
              <w:rPr>
                <w:b/>
                <w:bCs/>
                <w:color w:val="000000"/>
                <w:sz w:val="20"/>
                <w:szCs w:val="20"/>
              </w:rPr>
            </w:pPr>
            <w:r>
              <w:rPr>
                <w:b/>
                <w:bCs/>
                <w:color w:val="000000"/>
                <w:sz w:val="20"/>
                <w:szCs w:val="20"/>
              </w:rPr>
              <w:t>3,469</w:t>
            </w:r>
          </w:p>
        </w:tc>
        <w:tc>
          <w:tcPr>
            <w:tcW w:w="286" w:type="pct"/>
            <w:tcBorders>
              <w:top w:val="nil"/>
              <w:left w:val="nil"/>
              <w:bottom w:val="single" w:sz="8" w:space="0" w:color="auto"/>
              <w:right w:val="single" w:sz="8" w:space="0" w:color="auto"/>
            </w:tcBorders>
            <w:shd w:val="clear" w:color="auto" w:fill="auto"/>
            <w:vAlign w:val="center"/>
            <w:hideMark/>
          </w:tcPr>
          <w:p w14:paraId="11250219" w14:textId="77777777" w:rsidR="00B766F4" w:rsidRPr="00C6668E" w:rsidRDefault="00B766F4" w:rsidP="001439EB">
            <w:pPr>
              <w:jc w:val="center"/>
              <w:rPr>
                <w:b/>
                <w:bCs/>
                <w:color w:val="000000"/>
                <w:sz w:val="20"/>
                <w:szCs w:val="20"/>
              </w:rPr>
            </w:pPr>
            <w:r>
              <w:rPr>
                <w:b/>
                <w:bCs/>
                <w:color w:val="000000"/>
                <w:sz w:val="20"/>
                <w:szCs w:val="20"/>
              </w:rPr>
              <w:t>3,469</w:t>
            </w:r>
          </w:p>
        </w:tc>
        <w:tc>
          <w:tcPr>
            <w:tcW w:w="286" w:type="pct"/>
            <w:tcBorders>
              <w:top w:val="nil"/>
              <w:left w:val="nil"/>
              <w:bottom w:val="single" w:sz="8" w:space="0" w:color="auto"/>
              <w:right w:val="single" w:sz="8" w:space="0" w:color="auto"/>
            </w:tcBorders>
            <w:shd w:val="clear" w:color="auto" w:fill="auto"/>
            <w:vAlign w:val="center"/>
            <w:hideMark/>
          </w:tcPr>
          <w:p w14:paraId="53CE316D" w14:textId="77777777" w:rsidR="00B766F4" w:rsidRPr="00C6668E" w:rsidRDefault="00B766F4" w:rsidP="001439EB">
            <w:pPr>
              <w:jc w:val="center"/>
              <w:rPr>
                <w:b/>
                <w:bCs/>
                <w:color w:val="000000"/>
                <w:sz w:val="20"/>
                <w:szCs w:val="20"/>
              </w:rPr>
            </w:pPr>
            <w:r>
              <w:rPr>
                <w:b/>
                <w:bCs/>
                <w:color w:val="000000"/>
                <w:sz w:val="20"/>
                <w:szCs w:val="20"/>
              </w:rPr>
              <w:t>3,469</w:t>
            </w:r>
          </w:p>
        </w:tc>
        <w:tc>
          <w:tcPr>
            <w:tcW w:w="286" w:type="pct"/>
            <w:tcBorders>
              <w:top w:val="nil"/>
              <w:left w:val="nil"/>
              <w:bottom w:val="single" w:sz="8" w:space="0" w:color="auto"/>
              <w:right w:val="single" w:sz="8" w:space="0" w:color="auto"/>
            </w:tcBorders>
            <w:shd w:val="clear" w:color="auto" w:fill="auto"/>
            <w:vAlign w:val="center"/>
            <w:hideMark/>
          </w:tcPr>
          <w:p w14:paraId="284B1337" w14:textId="77777777" w:rsidR="00B766F4" w:rsidRPr="00C6668E" w:rsidRDefault="00B766F4" w:rsidP="001439EB">
            <w:pPr>
              <w:jc w:val="center"/>
              <w:rPr>
                <w:b/>
                <w:bCs/>
                <w:color w:val="000000"/>
                <w:sz w:val="20"/>
                <w:szCs w:val="20"/>
              </w:rPr>
            </w:pPr>
            <w:r>
              <w:rPr>
                <w:b/>
                <w:bCs/>
                <w:color w:val="000000"/>
                <w:sz w:val="20"/>
                <w:szCs w:val="20"/>
              </w:rPr>
              <w:t>3,469</w:t>
            </w:r>
          </w:p>
        </w:tc>
        <w:tc>
          <w:tcPr>
            <w:tcW w:w="286" w:type="pct"/>
            <w:tcBorders>
              <w:top w:val="nil"/>
              <w:left w:val="nil"/>
              <w:bottom w:val="single" w:sz="8" w:space="0" w:color="auto"/>
              <w:right w:val="single" w:sz="8" w:space="0" w:color="auto"/>
            </w:tcBorders>
            <w:shd w:val="clear" w:color="auto" w:fill="auto"/>
            <w:vAlign w:val="center"/>
            <w:hideMark/>
          </w:tcPr>
          <w:p w14:paraId="632CFF0B" w14:textId="77777777" w:rsidR="00B766F4" w:rsidRPr="00C6668E" w:rsidRDefault="00B766F4" w:rsidP="001439EB">
            <w:pPr>
              <w:jc w:val="center"/>
              <w:rPr>
                <w:b/>
                <w:bCs/>
                <w:color w:val="000000"/>
                <w:sz w:val="20"/>
                <w:szCs w:val="20"/>
              </w:rPr>
            </w:pPr>
            <w:r>
              <w:rPr>
                <w:b/>
                <w:bCs/>
                <w:color w:val="000000"/>
                <w:sz w:val="20"/>
                <w:szCs w:val="20"/>
              </w:rPr>
              <w:t>3,469</w:t>
            </w:r>
          </w:p>
        </w:tc>
        <w:tc>
          <w:tcPr>
            <w:tcW w:w="426" w:type="pct"/>
            <w:tcBorders>
              <w:top w:val="nil"/>
              <w:left w:val="nil"/>
              <w:bottom w:val="single" w:sz="8" w:space="0" w:color="auto"/>
              <w:right w:val="single" w:sz="8" w:space="0" w:color="auto"/>
            </w:tcBorders>
            <w:shd w:val="clear" w:color="auto" w:fill="auto"/>
            <w:vAlign w:val="center"/>
            <w:hideMark/>
          </w:tcPr>
          <w:p w14:paraId="50412F92" w14:textId="77777777" w:rsidR="00B766F4" w:rsidRPr="00C6668E" w:rsidRDefault="00B766F4" w:rsidP="001439EB">
            <w:pPr>
              <w:jc w:val="center"/>
              <w:rPr>
                <w:b/>
                <w:bCs/>
                <w:color w:val="000000"/>
                <w:sz w:val="20"/>
                <w:szCs w:val="20"/>
              </w:rPr>
            </w:pPr>
            <w:r>
              <w:rPr>
                <w:b/>
                <w:bCs/>
                <w:color w:val="000000"/>
                <w:sz w:val="20"/>
                <w:szCs w:val="20"/>
              </w:rPr>
              <w:t>3,469</w:t>
            </w:r>
          </w:p>
        </w:tc>
        <w:tc>
          <w:tcPr>
            <w:tcW w:w="439" w:type="pct"/>
            <w:tcBorders>
              <w:top w:val="nil"/>
              <w:left w:val="nil"/>
              <w:bottom w:val="single" w:sz="8" w:space="0" w:color="auto"/>
              <w:right w:val="single" w:sz="8" w:space="0" w:color="auto"/>
            </w:tcBorders>
            <w:shd w:val="clear" w:color="auto" w:fill="auto"/>
            <w:vAlign w:val="center"/>
            <w:hideMark/>
          </w:tcPr>
          <w:p w14:paraId="6FCAE76D" w14:textId="77777777" w:rsidR="00B766F4" w:rsidRPr="00C6668E" w:rsidRDefault="00B766F4" w:rsidP="001439EB">
            <w:pPr>
              <w:jc w:val="center"/>
              <w:rPr>
                <w:b/>
                <w:bCs/>
                <w:color w:val="000000"/>
                <w:sz w:val="20"/>
                <w:szCs w:val="20"/>
              </w:rPr>
            </w:pPr>
            <w:r>
              <w:rPr>
                <w:b/>
                <w:bCs/>
                <w:color w:val="000000"/>
                <w:sz w:val="20"/>
                <w:szCs w:val="20"/>
              </w:rPr>
              <w:t>3,469</w:t>
            </w:r>
          </w:p>
        </w:tc>
      </w:tr>
      <w:tr w:rsidR="00B766F4" w:rsidRPr="00C6668E" w14:paraId="04E1351D"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39B95C53" w14:textId="77777777" w:rsidR="00B766F4" w:rsidRPr="00C6668E" w:rsidRDefault="00B766F4" w:rsidP="001439EB">
            <w:pPr>
              <w:jc w:val="center"/>
              <w:rPr>
                <w:color w:val="000000"/>
                <w:sz w:val="20"/>
                <w:szCs w:val="20"/>
              </w:rPr>
            </w:pPr>
            <w:r w:rsidRPr="00C6668E">
              <w:rPr>
                <w:color w:val="000000"/>
                <w:sz w:val="20"/>
                <w:szCs w:val="20"/>
              </w:rPr>
              <w:t>13</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1717BE03" w14:textId="77777777" w:rsidR="00B766F4" w:rsidRPr="00C6668E" w:rsidRDefault="00B766F4" w:rsidP="001439EB">
            <w:pPr>
              <w:jc w:val="center"/>
              <w:rPr>
                <w:b/>
                <w:bCs/>
                <w:color w:val="000000"/>
                <w:sz w:val="20"/>
                <w:szCs w:val="20"/>
              </w:rPr>
            </w:pPr>
            <w:r>
              <w:rPr>
                <w:b/>
                <w:bCs/>
                <w:color w:val="000000"/>
                <w:sz w:val="20"/>
                <w:szCs w:val="20"/>
              </w:rPr>
              <w:t>БМК</w:t>
            </w:r>
            <w:r w:rsidRPr="00C6668E">
              <w:rPr>
                <w:b/>
                <w:bCs/>
                <w:color w:val="000000"/>
                <w:sz w:val="20"/>
                <w:szCs w:val="20"/>
              </w:rPr>
              <w:t xml:space="preserve"> АШФ Прогресс</w:t>
            </w:r>
            <w:r>
              <w:rPr>
                <w:b/>
                <w:bCs/>
                <w:color w:val="000000"/>
                <w:sz w:val="20"/>
                <w:szCs w:val="20"/>
              </w:rPr>
              <w:t xml:space="preserve"> (перспектива)</w:t>
            </w:r>
          </w:p>
        </w:tc>
      </w:tr>
      <w:tr w:rsidR="00B766F4" w:rsidRPr="00C6668E" w14:paraId="68F3F89C"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EBF399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911BF43"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58E3198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B57F02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7A47E94"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1C98C404"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2BA49589"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64097891"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5A633DAC" w14:textId="77777777" w:rsidR="00B766F4" w:rsidRPr="00C6668E" w:rsidRDefault="00B766F4" w:rsidP="001439EB">
            <w:pPr>
              <w:jc w:val="center"/>
              <w:rPr>
                <w:color w:val="000000"/>
                <w:sz w:val="20"/>
                <w:szCs w:val="20"/>
              </w:rPr>
            </w:pPr>
            <w:r w:rsidRPr="00C6668E">
              <w:rPr>
                <w:color w:val="000000"/>
                <w:sz w:val="20"/>
                <w:szCs w:val="20"/>
              </w:rPr>
              <w:t>0,600</w:t>
            </w:r>
          </w:p>
        </w:tc>
        <w:tc>
          <w:tcPr>
            <w:tcW w:w="426" w:type="pct"/>
            <w:tcBorders>
              <w:top w:val="nil"/>
              <w:left w:val="nil"/>
              <w:bottom w:val="single" w:sz="8" w:space="0" w:color="auto"/>
              <w:right w:val="single" w:sz="8" w:space="0" w:color="auto"/>
            </w:tcBorders>
            <w:shd w:val="clear" w:color="auto" w:fill="auto"/>
            <w:vAlign w:val="center"/>
            <w:hideMark/>
          </w:tcPr>
          <w:p w14:paraId="2C41D803" w14:textId="77777777" w:rsidR="00B766F4" w:rsidRPr="00C6668E" w:rsidRDefault="00B766F4" w:rsidP="001439EB">
            <w:pPr>
              <w:jc w:val="center"/>
              <w:rPr>
                <w:color w:val="000000"/>
                <w:sz w:val="20"/>
                <w:szCs w:val="20"/>
              </w:rPr>
            </w:pPr>
            <w:r w:rsidRPr="00C6668E">
              <w:rPr>
                <w:color w:val="000000"/>
                <w:sz w:val="20"/>
                <w:szCs w:val="20"/>
              </w:rPr>
              <w:t>0,600</w:t>
            </w:r>
          </w:p>
        </w:tc>
        <w:tc>
          <w:tcPr>
            <w:tcW w:w="439" w:type="pct"/>
            <w:tcBorders>
              <w:top w:val="nil"/>
              <w:left w:val="nil"/>
              <w:bottom w:val="single" w:sz="8" w:space="0" w:color="auto"/>
              <w:right w:val="single" w:sz="8" w:space="0" w:color="auto"/>
            </w:tcBorders>
            <w:shd w:val="clear" w:color="auto" w:fill="auto"/>
            <w:vAlign w:val="center"/>
            <w:hideMark/>
          </w:tcPr>
          <w:p w14:paraId="7508AD79" w14:textId="77777777" w:rsidR="00B766F4" w:rsidRPr="00C6668E" w:rsidRDefault="00B766F4" w:rsidP="001439EB">
            <w:pPr>
              <w:jc w:val="center"/>
              <w:rPr>
                <w:color w:val="000000"/>
                <w:sz w:val="20"/>
                <w:szCs w:val="20"/>
              </w:rPr>
            </w:pPr>
            <w:r w:rsidRPr="00C6668E">
              <w:rPr>
                <w:color w:val="000000"/>
                <w:sz w:val="20"/>
                <w:szCs w:val="20"/>
              </w:rPr>
              <w:t>0,600</w:t>
            </w:r>
          </w:p>
        </w:tc>
      </w:tr>
      <w:tr w:rsidR="00B766F4" w:rsidRPr="00C6668E" w14:paraId="591880DA"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2956A09"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911D4A7"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6C17EE6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D218FD3"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B978AAA"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3FAF5CB9"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4584EB31"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173F834E"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7A9D0C44" w14:textId="77777777" w:rsidR="00B766F4" w:rsidRPr="00C6668E" w:rsidRDefault="00B766F4" w:rsidP="001439EB">
            <w:pPr>
              <w:jc w:val="center"/>
              <w:rPr>
                <w:color w:val="000000"/>
                <w:sz w:val="20"/>
                <w:szCs w:val="20"/>
              </w:rPr>
            </w:pPr>
            <w:r w:rsidRPr="00C6668E">
              <w:rPr>
                <w:color w:val="000000"/>
                <w:sz w:val="20"/>
                <w:szCs w:val="20"/>
              </w:rPr>
              <w:t>0,600</w:t>
            </w:r>
          </w:p>
        </w:tc>
        <w:tc>
          <w:tcPr>
            <w:tcW w:w="426" w:type="pct"/>
            <w:tcBorders>
              <w:top w:val="nil"/>
              <w:left w:val="nil"/>
              <w:bottom w:val="single" w:sz="8" w:space="0" w:color="auto"/>
              <w:right w:val="single" w:sz="8" w:space="0" w:color="auto"/>
            </w:tcBorders>
            <w:shd w:val="clear" w:color="auto" w:fill="auto"/>
            <w:vAlign w:val="center"/>
            <w:hideMark/>
          </w:tcPr>
          <w:p w14:paraId="75EC9119" w14:textId="77777777" w:rsidR="00B766F4" w:rsidRPr="00C6668E" w:rsidRDefault="00B766F4" w:rsidP="001439EB">
            <w:pPr>
              <w:jc w:val="center"/>
              <w:rPr>
                <w:color w:val="000000"/>
                <w:sz w:val="20"/>
                <w:szCs w:val="20"/>
              </w:rPr>
            </w:pPr>
            <w:r w:rsidRPr="00C6668E">
              <w:rPr>
                <w:color w:val="000000"/>
                <w:sz w:val="20"/>
                <w:szCs w:val="20"/>
              </w:rPr>
              <w:t>0,600</w:t>
            </w:r>
          </w:p>
        </w:tc>
        <w:tc>
          <w:tcPr>
            <w:tcW w:w="439" w:type="pct"/>
            <w:tcBorders>
              <w:top w:val="nil"/>
              <w:left w:val="nil"/>
              <w:bottom w:val="single" w:sz="8" w:space="0" w:color="auto"/>
              <w:right w:val="single" w:sz="8" w:space="0" w:color="auto"/>
            </w:tcBorders>
            <w:shd w:val="clear" w:color="auto" w:fill="auto"/>
            <w:vAlign w:val="center"/>
            <w:hideMark/>
          </w:tcPr>
          <w:p w14:paraId="0F876ACA" w14:textId="77777777" w:rsidR="00B766F4" w:rsidRPr="00C6668E" w:rsidRDefault="00B766F4" w:rsidP="001439EB">
            <w:pPr>
              <w:jc w:val="center"/>
              <w:rPr>
                <w:color w:val="000000"/>
                <w:sz w:val="20"/>
                <w:szCs w:val="20"/>
              </w:rPr>
            </w:pPr>
            <w:r w:rsidRPr="00C6668E">
              <w:rPr>
                <w:color w:val="000000"/>
                <w:sz w:val="20"/>
                <w:szCs w:val="20"/>
              </w:rPr>
              <w:t>0,600</w:t>
            </w:r>
          </w:p>
        </w:tc>
      </w:tr>
      <w:tr w:rsidR="00B766F4" w:rsidRPr="00C6668E" w14:paraId="01C42F5F"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C14114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48E686DC"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4ED0921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2826DD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0BC2B31"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DD1D416"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5C22F4D"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59D789D"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528D821"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1AF85391"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43AA9287"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5D7F8EC9"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5E59F952"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3CBEA645"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78FD699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CCA00A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C89003B"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0EDABC4A"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78762916"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681338C3"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44756FC6" w14:textId="77777777" w:rsidR="00B766F4" w:rsidRPr="00C6668E" w:rsidRDefault="00B766F4" w:rsidP="001439EB">
            <w:pPr>
              <w:jc w:val="center"/>
              <w:rPr>
                <w:color w:val="000000"/>
                <w:sz w:val="20"/>
                <w:szCs w:val="20"/>
              </w:rPr>
            </w:pPr>
            <w:r w:rsidRPr="00C6668E">
              <w:rPr>
                <w:color w:val="000000"/>
                <w:sz w:val="20"/>
                <w:szCs w:val="20"/>
              </w:rPr>
              <w:t>0,600</w:t>
            </w:r>
          </w:p>
        </w:tc>
        <w:tc>
          <w:tcPr>
            <w:tcW w:w="426" w:type="pct"/>
            <w:tcBorders>
              <w:top w:val="nil"/>
              <w:left w:val="nil"/>
              <w:bottom w:val="single" w:sz="8" w:space="0" w:color="auto"/>
              <w:right w:val="single" w:sz="8" w:space="0" w:color="auto"/>
            </w:tcBorders>
            <w:shd w:val="clear" w:color="auto" w:fill="auto"/>
            <w:vAlign w:val="center"/>
            <w:hideMark/>
          </w:tcPr>
          <w:p w14:paraId="684DDE16" w14:textId="77777777" w:rsidR="00B766F4" w:rsidRPr="00C6668E" w:rsidRDefault="00B766F4" w:rsidP="001439EB">
            <w:pPr>
              <w:jc w:val="center"/>
              <w:rPr>
                <w:color w:val="000000"/>
                <w:sz w:val="20"/>
                <w:szCs w:val="20"/>
              </w:rPr>
            </w:pPr>
            <w:r w:rsidRPr="00C6668E">
              <w:rPr>
                <w:color w:val="000000"/>
                <w:sz w:val="20"/>
                <w:szCs w:val="20"/>
              </w:rPr>
              <w:t>0,600</w:t>
            </w:r>
          </w:p>
        </w:tc>
        <w:tc>
          <w:tcPr>
            <w:tcW w:w="439" w:type="pct"/>
            <w:tcBorders>
              <w:top w:val="nil"/>
              <w:left w:val="nil"/>
              <w:bottom w:val="single" w:sz="8" w:space="0" w:color="auto"/>
              <w:right w:val="single" w:sz="8" w:space="0" w:color="auto"/>
            </w:tcBorders>
            <w:shd w:val="clear" w:color="auto" w:fill="auto"/>
            <w:vAlign w:val="center"/>
            <w:hideMark/>
          </w:tcPr>
          <w:p w14:paraId="0E4DE60F" w14:textId="77777777" w:rsidR="00B766F4" w:rsidRPr="00C6668E" w:rsidRDefault="00B766F4" w:rsidP="001439EB">
            <w:pPr>
              <w:jc w:val="center"/>
              <w:rPr>
                <w:color w:val="000000"/>
                <w:sz w:val="20"/>
                <w:szCs w:val="20"/>
              </w:rPr>
            </w:pPr>
            <w:r w:rsidRPr="00C6668E">
              <w:rPr>
                <w:color w:val="000000"/>
                <w:sz w:val="20"/>
                <w:szCs w:val="20"/>
              </w:rPr>
              <w:t>0,600</w:t>
            </w:r>
          </w:p>
        </w:tc>
      </w:tr>
      <w:tr w:rsidR="00B766F4" w:rsidRPr="00C6668E" w14:paraId="7C7134F0"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01959DD9"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63D545BA"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07E0DDB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8A799E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0C88252"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173C553D"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09EC9A6"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6AA9987"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9D0C109"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188A5847"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0E6965C0"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1705A0E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E08D24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376ACDA"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0AD20B9A"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713D5B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EFA5487"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3489755E"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18686514"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77FA6024" w14:textId="77777777" w:rsidR="00B766F4" w:rsidRPr="00C6668E" w:rsidRDefault="00B766F4" w:rsidP="001439EB">
            <w:pPr>
              <w:jc w:val="center"/>
              <w:rPr>
                <w:color w:val="000000"/>
                <w:sz w:val="20"/>
                <w:szCs w:val="20"/>
              </w:rPr>
            </w:pPr>
            <w:r w:rsidRPr="00C6668E">
              <w:rPr>
                <w:color w:val="000000"/>
                <w:sz w:val="20"/>
                <w:szCs w:val="20"/>
              </w:rPr>
              <w:t>0,600</w:t>
            </w:r>
          </w:p>
        </w:tc>
        <w:tc>
          <w:tcPr>
            <w:tcW w:w="286" w:type="pct"/>
            <w:tcBorders>
              <w:top w:val="nil"/>
              <w:left w:val="nil"/>
              <w:bottom w:val="single" w:sz="8" w:space="0" w:color="auto"/>
              <w:right w:val="single" w:sz="8" w:space="0" w:color="auto"/>
            </w:tcBorders>
            <w:shd w:val="clear" w:color="auto" w:fill="auto"/>
            <w:vAlign w:val="center"/>
            <w:hideMark/>
          </w:tcPr>
          <w:p w14:paraId="5B4747E7" w14:textId="77777777" w:rsidR="00B766F4" w:rsidRPr="00C6668E" w:rsidRDefault="00B766F4" w:rsidP="001439EB">
            <w:pPr>
              <w:jc w:val="center"/>
              <w:rPr>
                <w:color w:val="000000"/>
                <w:sz w:val="20"/>
                <w:szCs w:val="20"/>
              </w:rPr>
            </w:pPr>
            <w:r w:rsidRPr="00C6668E">
              <w:rPr>
                <w:color w:val="000000"/>
                <w:sz w:val="20"/>
                <w:szCs w:val="20"/>
              </w:rPr>
              <w:t>0,600</w:t>
            </w:r>
          </w:p>
        </w:tc>
        <w:tc>
          <w:tcPr>
            <w:tcW w:w="426" w:type="pct"/>
            <w:tcBorders>
              <w:top w:val="nil"/>
              <w:left w:val="nil"/>
              <w:bottom w:val="single" w:sz="8" w:space="0" w:color="auto"/>
              <w:right w:val="single" w:sz="8" w:space="0" w:color="auto"/>
            </w:tcBorders>
            <w:shd w:val="clear" w:color="auto" w:fill="auto"/>
            <w:vAlign w:val="center"/>
            <w:hideMark/>
          </w:tcPr>
          <w:p w14:paraId="589E4873" w14:textId="77777777" w:rsidR="00B766F4" w:rsidRPr="00C6668E" w:rsidRDefault="00B766F4" w:rsidP="001439EB">
            <w:pPr>
              <w:jc w:val="center"/>
              <w:rPr>
                <w:color w:val="000000"/>
                <w:sz w:val="20"/>
                <w:szCs w:val="20"/>
              </w:rPr>
            </w:pPr>
            <w:r w:rsidRPr="00C6668E">
              <w:rPr>
                <w:color w:val="000000"/>
                <w:sz w:val="20"/>
                <w:szCs w:val="20"/>
              </w:rPr>
              <w:t>0,600</w:t>
            </w:r>
          </w:p>
        </w:tc>
        <w:tc>
          <w:tcPr>
            <w:tcW w:w="439" w:type="pct"/>
            <w:tcBorders>
              <w:top w:val="nil"/>
              <w:left w:val="nil"/>
              <w:bottom w:val="single" w:sz="8" w:space="0" w:color="auto"/>
              <w:right w:val="single" w:sz="8" w:space="0" w:color="auto"/>
            </w:tcBorders>
            <w:shd w:val="clear" w:color="auto" w:fill="auto"/>
            <w:vAlign w:val="center"/>
            <w:hideMark/>
          </w:tcPr>
          <w:p w14:paraId="4B4E5452" w14:textId="77777777" w:rsidR="00B766F4" w:rsidRPr="00C6668E" w:rsidRDefault="00B766F4" w:rsidP="001439EB">
            <w:pPr>
              <w:jc w:val="center"/>
              <w:rPr>
                <w:color w:val="000000"/>
                <w:sz w:val="20"/>
                <w:szCs w:val="20"/>
              </w:rPr>
            </w:pPr>
            <w:r w:rsidRPr="00C6668E">
              <w:rPr>
                <w:color w:val="000000"/>
                <w:sz w:val="20"/>
                <w:szCs w:val="20"/>
              </w:rPr>
              <w:t>0,600</w:t>
            </w:r>
          </w:p>
        </w:tc>
      </w:tr>
      <w:tr w:rsidR="00B766F4" w:rsidRPr="00C6668E" w14:paraId="7C707470"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DF9E8C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764CD21"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411E177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A7838E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12CDB7A"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20ECA912"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21ED189"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63593EDF"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1CDE380"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029D9453"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724FDA23" w14:textId="77777777" w:rsidR="00B766F4" w:rsidRPr="00C6668E" w:rsidRDefault="00B766F4" w:rsidP="001439EB">
            <w:pPr>
              <w:jc w:val="center"/>
              <w:rPr>
                <w:b/>
                <w:bCs/>
                <w:color w:val="000000"/>
                <w:sz w:val="20"/>
                <w:szCs w:val="20"/>
              </w:rPr>
            </w:pPr>
            <w:r w:rsidRPr="00C6668E">
              <w:rPr>
                <w:b/>
                <w:bCs/>
                <w:color w:val="000000"/>
                <w:sz w:val="20"/>
                <w:szCs w:val="20"/>
              </w:rPr>
              <w:t>0,000</w:t>
            </w:r>
          </w:p>
        </w:tc>
      </w:tr>
      <w:tr w:rsidR="00B766F4" w:rsidRPr="00C6668E" w14:paraId="7A0507EA" w14:textId="77777777" w:rsidTr="001439EB">
        <w:trPr>
          <w:trHeight w:val="340"/>
        </w:trPr>
        <w:tc>
          <w:tcPr>
            <w:tcW w:w="26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12FEA0C" w14:textId="77777777" w:rsidR="00B766F4" w:rsidRPr="00C6668E" w:rsidRDefault="00B766F4" w:rsidP="001439EB">
            <w:pPr>
              <w:jc w:val="center"/>
              <w:rPr>
                <w:color w:val="000000"/>
                <w:sz w:val="20"/>
                <w:szCs w:val="20"/>
              </w:rPr>
            </w:pPr>
            <w:r w:rsidRPr="00C6668E">
              <w:rPr>
                <w:color w:val="000000"/>
                <w:sz w:val="20"/>
                <w:szCs w:val="20"/>
              </w:rPr>
              <w:t>14</w:t>
            </w:r>
          </w:p>
        </w:tc>
        <w:tc>
          <w:tcPr>
            <w:tcW w:w="4736" w:type="pct"/>
            <w:gridSpan w:val="10"/>
            <w:tcBorders>
              <w:top w:val="single" w:sz="8" w:space="0" w:color="auto"/>
              <w:left w:val="nil"/>
              <w:bottom w:val="single" w:sz="8" w:space="0" w:color="auto"/>
              <w:right w:val="single" w:sz="8" w:space="0" w:color="000000"/>
            </w:tcBorders>
            <w:shd w:val="clear" w:color="auto" w:fill="auto"/>
            <w:vAlign w:val="center"/>
            <w:hideMark/>
          </w:tcPr>
          <w:p w14:paraId="26327D7E" w14:textId="77777777" w:rsidR="00B766F4" w:rsidRPr="00C6668E" w:rsidRDefault="00B766F4" w:rsidP="001439EB">
            <w:pPr>
              <w:jc w:val="center"/>
              <w:rPr>
                <w:b/>
                <w:bCs/>
                <w:color w:val="000000"/>
                <w:sz w:val="20"/>
                <w:szCs w:val="20"/>
              </w:rPr>
            </w:pPr>
            <w:r>
              <w:rPr>
                <w:b/>
                <w:bCs/>
                <w:color w:val="000000"/>
                <w:sz w:val="20"/>
                <w:szCs w:val="20"/>
              </w:rPr>
              <w:t>БМК</w:t>
            </w:r>
            <w:r w:rsidRPr="00C6668E">
              <w:rPr>
                <w:b/>
                <w:bCs/>
                <w:color w:val="000000"/>
                <w:sz w:val="20"/>
                <w:szCs w:val="20"/>
              </w:rPr>
              <w:t xml:space="preserve"> ООО Бигус</w:t>
            </w:r>
            <w:r>
              <w:rPr>
                <w:b/>
                <w:bCs/>
                <w:color w:val="000000"/>
                <w:sz w:val="20"/>
                <w:szCs w:val="20"/>
              </w:rPr>
              <w:t xml:space="preserve"> (перспектива)</w:t>
            </w:r>
          </w:p>
        </w:tc>
      </w:tr>
      <w:tr w:rsidR="00B766F4" w:rsidRPr="00C6668E" w14:paraId="4C574EE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E0D89B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86A0547" w14:textId="77777777" w:rsidR="00B766F4" w:rsidRPr="00C6668E" w:rsidRDefault="00B766F4" w:rsidP="001439EB">
            <w:pPr>
              <w:rPr>
                <w:color w:val="000000"/>
                <w:sz w:val="20"/>
                <w:szCs w:val="20"/>
              </w:rPr>
            </w:pPr>
            <w:r w:rsidRPr="00C6668E">
              <w:rPr>
                <w:color w:val="000000"/>
                <w:sz w:val="20"/>
                <w:szCs w:val="20"/>
              </w:rPr>
              <w:t>Установленная тепловая мощность основного оборудования, Гкал/ч</w:t>
            </w:r>
          </w:p>
        </w:tc>
        <w:tc>
          <w:tcPr>
            <w:tcW w:w="286" w:type="pct"/>
            <w:tcBorders>
              <w:top w:val="nil"/>
              <w:left w:val="nil"/>
              <w:bottom w:val="single" w:sz="8" w:space="0" w:color="auto"/>
              <w:right w:val="single" w:sz="8" w:space="0" w:color="auto"/>
            </w:tcBorders>
            <w:shd w:val="clear" w:color="auto" w:fill="auto"/>
            <w:vAlign w:val="center"/>
            <w:hideMark/>
          </w:tcPr>
          <w:p w14:paraId="76596B07"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5F6BDD82"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81DA8B5"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34DDF17C"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4185F1B2"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4A9616BA"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7AF2A7F9" w14:textId="77777777" w:rsidR="00B766F4" w:rsidRPr="00C6668E" w:rsidRDefault="00B766F4" w:rsidP="001439EB">
            <w:pPr>
              <w:jc w:val="center"/>
              <w:rPr>
                <w:color w:val="000000"/>
                <w:sz w:val="20"/>
                <w:szCs w:val="20"/>
              </w:rPr>
            </w:pPr>
            <w:r w:rsidRPr="00C6668E">
              <w:rPr>
                <w:color w:val="000000"/>
                <w:sz w:val="20"/>
                <w:szCs w:val="20"/>
              </w:rPr>
              <w:t>0,050</w:t>
            </w:r>
          </w:p>
        </w:tc>
        <w:tc>
          <w:tcPr>
            <w:tcW w:w="426" w:type="pct"/>
            <w:tcBorders>
              <w:top w:val="nil"/>
              <w:left w:val="nil"/>
              <w:bottom w:val="single" w:sz="8" w:space="0" w:color="auto"/>
              <w:right w:val="single" w:sz="8" w:space="0" w:color="auto"/>
            </w:tcBorders>
            <w:shd w:val="clear" w:color="auto" w:fill="auto"/>
            <w:vAlign w:val="center"/>
            <w:hideMark/>
          </w:tcPr>
          <w:p w14:paraId="4A22E375" w14:textId="77777777" w:rsidR="00B766F4" w:rsidRPr="00C6668E" w:rsidRDefault="00B766F4" w:rsidP="001439EB">
            <w:pPr>
              <w:jc w:val="center"/>
              <w:rPr>
                <w:color w:val="000000"/>
                <w:sz w:val="20"/>
                <w:szCs w:val="20"/>
              </w:rPr>
            </w:pPr>
            <w:r w:rsidRPr="00C6668E">
              <w:rPr>
                <w:color w:val="000000"/>
                <w:sz w:val="20"/>
                <w:szCs w:val="20"/>
              </w:rPr>
              <w:t>0,050</w:t>
            </w:r>
          </w:p>
        </w:tc>
        <w:tc>
          <w:tcPr>
            <w:tcW w:w="439" w:type="pct"/>
            <w:tcBorders>
              <w:top w:val="nil"/>
              <w:left w:val="nil"/>
              <w:bottom w:val="single" w:sz="8" w:space="0" w:color="auto"/>
              <w:right w:val="single" w:sz="8" w:space="0" w:color="auto"/>
            </w:tcBorders>
            <w:shd w:val="clear" w:color="auto" w:fill="auto"/>
            <w:vAlign w:val="center"/>
            <w:hideMark/>
          </w:tcPr>
          <w:p w14:paraId="377CDDD7" w14:textId="77777777" w:rsidR="00B766F4" w:rsidRPr="00C6668E" w:rsidRDefault="00B766F4" w:rsidP="001439EB">
            <w:pPr>
              <w:jc w:val="center"/>
              <w:rPr>
                <w:color w:val="000000"/>
                <w:sz w:val="20"/>
                <w:szCs w:val="20"/>
              </w:rPr>
            </w:pPr>
            <w:r w:rsidRPr="00C6668E">
              <w:rPr>
                <w:color w:val="000000"/>
                <w:sz w:val="20"/>
                <w:szCs w:val="20"/>
              </w:rPr>
              <w:t>0,050</w:t>
            </w:r>
          </w:p>
        </w:tc>
      </w:tr>
      <w:tr w:rsidR="00B766F4" w:rsidRPr="00C6668E" w14:paraId="274095F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C79FC68"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ED5067B" w14:textId="77777777" w:rsidR="00B766F4" w:rsidRPr="00C6668E" w:rsidRDefault="00B766F4" w:rsidP="001439EB">
            <w:pPr>
              <w:rPr>
                <w:color w:val="000000"/>
                <w:sz w:val="20"/>
                <w:szCs w:val="20"/>
              </w:rPr>
            </w:pPr>
            <w:r w:rsidRPr="00C6668E">
              <w:rPr>
                <w:color w:val="000000"/>
                <w:sz w:val="20"/>
                <w:szCs w:val="20"/>
              </w:rPr>
              <w:t>Располагаемая мощность основного оборудования источников тепловой энергии, Гкал/ч</w:t>
            </w:r>
          </w:p>
        </w:tc>
        <w:tc>
          <w:tcPr>
            <w:tcW w:w="286" w:type="pct"/>
            <w:tcBorders>
              <w:top w:val="nil"/>
              <w:left w:val="nil"/>
              <w:bottom w:val="single" w:sz="8" w:space="0" w:color="auto"/>
              <w:right w:val="single" w:sz="8" w:space="0" w:color="auto"/>
            </w:tcBorders>
            <w:shd w:val="clear" w:color="auto" w:fill="auto"/>
            <w:vAlign w:val="center"/>
            <w:hideMark/>
          </w:tcPr>
          <w:p w14:paraId="4D66A1AE"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55579EF"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B33AAFA"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38331B0D"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1BA1A0A9"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229D2C31"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02B52181" w14:textId="77777777" w:rsidR="00B766F4" w:rsidRPr="00C6668E" w:rsidRDefault="00B766F4" w:rsidP="001439EB">
            <w:pPr>
              <w:jc w:val="center"/>
              <w:rPr>
                <w:color w:val="000000"/>
                <w:sz w:val="20"/>
                <w:szCs w:val="20"/>
              </w:rPr>
            </w:pPr>
            <w:r w:rsidRPr="00C6668E">
              <w:rPr>
                <w:color w:val="000000"/>
                <w:sz w:val="20"/>
                <w:szCs w:val="20"/>
              </w:rPr>
              <w:t>0,050</w:t>
            </w:r>
          </w:p>
        </w:tc>
        <w:tc>
          <w:tcPr>
            <w:tcW w:w="426" w:type="pct"/>
            <w:tcBorders>
              <w:top w:val="nil"/>
              <w:left w:val="nil"/>
              <w:bottom w:val="single" w:sz="8" w:space="0" w:color="auto"/>
              <w:right w:val="single" w:sz="8" w:space="0" w:color="auto"/>
            </w:tcBorders>
            <w:shd w:val="clear" w:color="auto" w:fill="auto"/>
            <w:vAlign w:val="center"/>
            <w:hideMark/>
          </w:tcPr>
          <w:p w14:paraId="79D31333" w14:textId="77777777" w:rsidR="00B766F4" w:rsidRPr="00C6668E" w:rsidRDefault="00B766F4" w:rsidP="001439EB">
            <w:pPr>
              <w:jc w:val="center"/>
              <w:rPr>
                <w:color w:val="000000"/>
                <w:sz w:val="20"/>
                <w:szCs w:val="20"/>
              </w:rPr>
            </w:pPr>
            <w:r w:rsidRPr="00C6668E">
              <w:rPr>
                <w:color w:val="000000"/>
                <w:sz w:val="20"/>
                <w:szCs w:val="20"/>
              </w:rPr>
              <w:t>0,050</w:t>
            </w:r>
          </w:p>
        </w:tc>
        <w:tc>
          <w:tcPr>
            <w:tcW w:w="439" w:type="pct"/>
            <w:tcBorders>
              <w:top w:val="nil"/>
              <w:left w:val="nil"/>
              <w:bottom w:val="single" w:sz="8" w:space="0" w:color="auto"/>
              <w:right w:val="single" w:sz="8" w:space="0" w:color="auto"/>
            </w:tcBorders>
            <w:shd w:val="clear" w:color="auto" w:fill="auto"/>
            <w:vAlign w:val="center"/>
            <w:hideMark/>
          </w:tcPr>
          <w:p w14:paraId="3194745B" w14:textId="77777777" w:rsidR="00B766F4" w:rsidRPr="00C6668E" w:rsidRDefault="00B766F4" w:rsidP="001439EB">
            <w:pPr>
              <w:jc w:val="center"/>
              <w:rPr>
                <w:color w:val="000000"/>
                <w:sz w:val="20"/>
                <w:szCs w:val="20"/>
              </w:rPr>
            </w:pPr>
            <w:r w:rsidRPr="00C6668E">
              <w:rPr>
                <w:color w:val="000000"/>
                <w:sz w:val="20"/>
                <w:szCs w:val="20"/>
              </w:rPr>
              <w:t>0,050</w:t>
            </w:r>
          </w:p>
        </w:tc>
      </w:tr>
      <w:tr w:rsidR="00B766F4" w:rsidRPr="00C6668E" w14:paraId="1AC1A083"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3C5BC1B"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03CE4B6D" w14:textId="77777777" w:rsidR="00B766F4" w:rsidRPr="00C6668E" w:rsidRDefault="00B766F4" w:rsidP="001439EB">
            <w:pPr>
              <w:rPr>
                <w:color w:val="000000"/>
                <w:sz w:val="20"/>
                <w:szCs w:val="20"/>
              </w:rPr>
            </w:pPr>
            <w:r w:rsidRPr="00C6668E">
              <w:rPr>
                <w:color w:val="000000"/>
                <w:sz w:val="20"/>
                <w:szCs w:val="20"/>
              </w:rPr>
              <w:t>Затраты тепловой мощности на собственные и хозяйственные нужды, Гкал/ч</w:t>
            </w:r>
          </w:p>
        </w:tc>
        <w:tc>
          <w:tcPr>
            <w:tcW w:w="286" w:type="pct"/>
            <w:tcBorders>
              <w:top w:val="nil"/>
              <w:left w:val="nil"/>
              <w:bottom w:val="single" w:sz="8" w:space="0" w:color="auto"/>
              <w:right w:val="single" w:sz="8" w:space="0" w:color="auto"/>
            </w:tcBorders>
            <w:shd w:val="clear" w:color="auto" w:fill="auto"/>
            <w:vAlign w:val="center"/>
            <w:hideMark/>
          </w:tcPr>
          <w:p w14:paraId="1C305291"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04DC4079"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10A2137D"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4D2585C"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49492D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2D3397F"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C5197BA"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31368533"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13A0CC13"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0E8A7416"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1137907E"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1BAEEF84" w14:textId="77777777" w:rsidR="00B766F4" w:rsidRPr="00C6668E" w:rsidRDefault="00B766F4" w:rsidP="001439EB">
            <w:pPr>
              <w:rPr>
                <w:color w:val="000000"/>
                <w:sz w:val="20"/>
                <w:szCs w:val="20"/>
              </w:rPr>
            </w:pPr>
            <w:r w:rsidRPr="00C6668E">
              <w:rPr>
                <w:color w:val="000000"/>
                <w:sz w:val="20"/>
                <w:szCs w:val="20"/>
              </w:rPr>
              <w:t>Тепловая мощность источника нетто, Гкал/ч</w:t>
            </w:r>
          </w:p>
        </w:tc>
        <w:tc>
          <w:tcPr>
            <w:tcW w:w="286" w:type="pct"/>
            <w:tcBorders>
              <w:top w:val="nil"/>
              <w:left w:val="nil"/>
              <w:bottom w:val="single" w:sz="8" w:space="0" w:color="auto"/>
              <w:right w:val="single" w:sz="8" w:space="0" w:color="auto"/>
            </w:tcBorders>
            <w:shd w:val="clear" w:color="auto" w:fill="auto"/>
            <w:vAlign w:val="center"/>
            <w:hideMark/>
          </w:tcPr>
          <w:p w14:paraId="21276835"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7FD57724"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B48A1A1"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6C6D7993"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3EDDDF4F"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60CCAA8C"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26B79653" w14:textId="77777777" w:rsidR="00B766F4" w:rsidRPr="00C6668E" w:rsidRDefault="00B766F4" w:rsidP="001439EB">
            <w:pPr>
              <w:jc w:val="center"/>
              <w:rPr>
                <w:color w:val="000000"/>
                <w:sz w:val="20"/>
                <w:szCs w:val="20"/>
              </w:rPr>
            </w:pPr>
            <w:r w:rsidRPr="00C6668E">
              <w:rPr>
                <w:color w:val="000000"/>
                <w:sz w:val="20"/>
                <w:szCs w:val="20"/>
              </w:rPr>
              <w:t>0,050</w:t>
            </w:r>
          </w:p>
        </w:tc>
        <w:tc>
          <w:tcPr>
            <w:tcW w:w="426" w:type="pct"/>
            <w:tcBorders>
              <w:top w:val="nil"/>
              <w:left w:val="nil"/>
              <w:bottom w:val="single" w:sz="8" w:space="0" w:color="auto"/>
              <w:right w:val="single" w:sz="8" w:space="0" w:color="auto"/>
            </w:tcBorders>
            <w:shd w:val="clear" w:color="auto" w:fill="auto"/>
            <w:vAlign w:val="center"/>
            <w:hideMark/>
          </w:tcPr>
          <w:p w14:paraId="6C0EC358" w14:textId="77777777" w:rsidR="00B766F4" w:rsidRPr="00C6668E" w:rsidRDefault="00B766F4" w:rsidP="001439EB">
            <w:pPr>
              <w:jc w:val="center"/>
              <w:rPr>
                <w:color w:val="000000"/>
                <w:sz w:val="20"/>
                <w:szCs w:val="20"/>
              </w:rPr>
            </w:pPr>
            <w:r w:rsidRPr="00C6668E">
              <w:rPr>
                <w:color w:val="000000"/>
                <w:sz w:val="20"/>
                <w:szCs w:val="20"/>
              </w:rPr>
              <w:t>0,050</w:t>
            </w:r>
          </w:p>
        </w:tc>
        <w:tc>
          <w:tcPr>
            <w:tcW w:w="439" w:type="pct"/>
            <w:tcBorders>
              <w:top w:val="nil"/>
              <w:left w:val="nil"/>
              <w:bottom w:val="single" w:sz="8" w:space="0" w:color="auto"/>
              <w:right w:val="single" w:sz="8" w:space="0" w:color="auto"/>
            </w:tcBorders>
            <w:shd w:val="clear" w:color="auto" w:fill="auto"/>
            <w:vAlign w:val="center"/>
            <w:hideMark/>
          </w:tcPr>
          <w:p w14:paraId="0D68F4F8" w14:textId="77777777" w:rsidR="00B766F4" w:rsidRPr="00C6668E" w:rsidRDefault="00B766F4" w:rsidP="001439EB">
            <w:pPr>
              <w:jc w:val="center"/>
              <w:rPr>
                <w:color w:val="000000"/>
                <w:sz w:val="20"/>
                <w:szCs w:val="20"/>
              </w:rPr>
            </w:pPr>
            <w:r w:rsidRPr="00C6668E">
              <w:rPr>
                <w:color w:val="000000"/>
                <w:sz w:val="20"/>
                <w:szCs w:val="20"/>
              </w:rPr>
              <w:t>0,050</w:t>
            </w:r>
          </w:p>
        </w:tc>
      </w:tr>
      <w:tr w:rsidR="00B766F4" w:rsidRPr="00C6668E" w14:paraId="43A4BBE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709426FD"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7EA89E2F" w14:textId="77777777" w:rsidR="00B766F4" w:rsidRPr="00C6668E" w:rsidRDefault="00B766F4" w:rsidP="001439EB">
            <w:pPr>
              <w:rPr>
                <w:color w:val="000000"/>
                <w:sz w:val="20"/>
                <w:szCs w:val="20"/>
              </w:rPr>
            </w:pPr>
            <w:r w:rsidRPr="00C6668E">
              <w:rPr>
                <w:color w:val="000000"/>
                <w:sz w:val="20"/>
                <w:szCs w:val="20"/>
              </w:rPr>
              <w:t>Потери тепловой энергии при ее передаче тепловыми сетями, Гкал/ч</w:t>
            </w:r>
          </w:p>
        </w:tc>
        <w:tc>
          <w:tcPr>
            <w:tcW w:w="286" w:type="pct"/>
            <w:tcBorders>
              <w:top w:val="nil"/>
              <w:left w:val="nil"/>
              <w:bottom w:val="single" w:sz="8" w:space="0" w:color="auto"/>
              <w:right w:val="single" w:sz="8" w:space="0" w:color="auto"/>
            </w:tcBorders>
            <w:shd w:val="clear" w:color="auto" w:fill="auto"/>
            <w:vAlign w:val="center"/>
            <w:hideMark/>
          </w:tcPr>
          <w:p w14:paraId="25C96F0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BB5466C"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345B5FC6"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075EDCC"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7306DCC"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7F0F7E9" w14:textId="77777777" w:rsidR="00B766F4" w:rsidRPr="00C6668E" w:rsidRDefault="00B766F4" w:rsidP="001439EB">
            <w:pPr>
              <w:jc w:val="center"/>
              <w:rPr>
                <w:color w:val="000000"/>
                <w:sz w:val="20"/>
                <w:szCs w:val="20"/>
              </w:rPr>
            </w:pPr>
            <w:r w:rsidRPr="00C6668E">
              <w:rPr>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52638673" w14:textId="77777777" w:rsidR="00B766F4" w:rsidRPr="00C6668E" w:rsidRDefault="00B766F4" w:rsidP="001439EB">
            <w:pPr>
              <w:jc w:val="center"/>
              <w:rPr>
                <w:color w:val="000000"/>
                <w:sz w:val="20"/>
                <w:szCs w:val="20"/>
              </w:rPr>
            </w:pPr>
            <w:r w:rsidRPr="00C6668E">
              <w:rPr>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4F29DDB1" w14:textId="77777777" w:rsidR="00B766F4" w:rsidRPr="00C6668E" w:rsidRDefault="00B766F4" w:rsidP="001439EB">
            <w:pPr>
              <w:jc w:val="center"/>
              <w:rPr>
                <w:color w:val="000000"/>
                <w:sz w:val="20"/>
                <w:szCs w:val="20"/>
              </w:rPr>
            </w:pPr>
            <w:r w:rsidRPr="00C6668E">
              <w:rPr>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142AA911" w14:textId="77777777" w:rsidR="00B766F4" w:rsidRPr="00C6668E" w:rsidRDefault="00B766F4" w:rsidP="001439EB">
            <w:pPr>
              <w:jc w:val="center"/>
              <w:rPr>
                <w:color w:val="000000"/>
                <w:sz w:val="20"/>
                <w:szCs w:val="20"/>
              </w:rPr>
            </w:pPr>
            <w:r w:rsidRPr="00C6668E">
              <w:rPr>
                <w:color w:val="000000"/>
                <w:sz w:val="20"/>
                <w:szCs w:val="20"/>
              </w:rPr>
              <w:t>0,000</w:t>
            </w:r>
          </w:p>
        </w:tc>
      </w:tr>
      <w:tr w:rsidR="00B766F4" w:rsidRPr="00C6668E" w14:paraId="6047F570"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21C88440"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2486591A" w14:textId="77777777" w:rsidR="00B766F4" w:rsidRPr="00C6668E" w:rsidRDefault="00B766F4" w:rsidP="001439EB">
            <w:pPr>
              <w:rPr>
                <w:color w:val="000000"/>
                <w:sz w:val="20"/>
                <w:szCs w:val="20"/>
              </w:rPr>
            </w:pPr>
            <w:r w:rsidRPr="00C6668E">
              <w:rPr>
                <w:color w:val="000000"/>
                <w:sz w:val="20"/>
                <w:szCs w:val="20"/>
              </w:rPr>
              <w:t>Тепловая нагрузка потребителей, Гкал/ч</w:t>
            </w:r>
          </w:p>
        </w:tc>
        <w:tc>
          <w:tcPr>
            <w:tcW w:w="286" w:type="pct"/>
            <w:tcBorders>
              <w:top w:val="nil"/>
              <w:left w:val="nil"/>
              <w:bottom w:val="single" w:sz="8" w:space="0" w:color="auto"/>
              <w:right w:val="single" w:sz="8" w:space="0" w:color="auto"/>
            </w:tcBorders>
            <w:shd w:val="clear" w:color="auto" w:fill="auto"/>
            <w:vAlign w:val="center"/>
            <w:hideMark/>
          </w:tcPr>
          <w:p w14:paraId="511509B8"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F22B86D"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620A0C9B"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36927C70"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2CBC9E45"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5B107EC7" w14:textId="77777777" w:rsidR="00B766F4" w:rsidRPr="00C6668E" w:rsidRDefault="00B766F4" w:rsidP="001439EB">
            <w:pPr>
              <w:jc w:val="center"/>
              <w:rPr>
                <w:color w:val="000000"/>
                <w:sz w:val="20"/>
                <w:szCs w:val="20"/>
              </w:rPr>
            </w:pPr>
            <w:r w:rsidRPr="00C6668E">
              <w:rPr>
                <w:color w:val="000000"/>
                <w:sz w:val="20"/>
                <w:szCs w:val="20"/>
              </w:rPr>
              <w:t>0,050</w:t>
            </w:r>
          </w:p>
        </w:tc>
        <w:tc>
          <w:tcPr>
            <w:tcW w:w="286" w:type="pct"/>
            <w:tcBorders>
              <w:top w:val="nil"/>
              <w:left w:val="nil"/>
              <w:bottom w:val="single" w:sz="8" w:space="0" w:color="auto"/>
              <w:right w:val="single" w:sz="8" w:space="0" w:color="auto"/>
            </w:tcBorders>
            <w:shd w:val="clear" w:color="auto" w:fill="auto"/>
            <w:vAlign w:val="center"/>
            <w:hideMark/>
          </w:tcPr>
          <w:p w14:paraId="22DC7D99" w14:textId="77777777" w:rsidR="00B766F4" w:rsidRPr="00C6668E" w:rsidRDefault="00B766F4" w:rsidP="001439EB">
            <w:pPr>
              <w:jc w:val="center"/>
              <w:rPr>
                <w:color w:val="000000"/>
                <w:sz w:val="20"/>
                <w:szCs w:val="20"/>
              </w:rPr>
            </w:pPr>
            <w:r w:rsidRPr="00C6668E">
              <w:rPr>
                <w:color w:val="000000"/>
                <w:sz w:val="20"/>
                <w:szCs w:val="20"/>
              </w:rPr>
              <w:t>0,050</w:t>
            </w:r>
          </w:p>
        </w:tc>
        <w:tc>
          <w:tcPr>
            <w:tcW w:w="426" w:type="pct"/>
            <w:tcBorders>
              <w:top w:val="nil"/>
              <w:left w:val="nil"/>
              <w:bottom w:val="single" w:sz="8" w:space="0" w:color="auto"/>
              <w:right w:val="single" w:sz="8" w:space="0" w:color="auto"/>
            </w:tcBorders>
            <w:shd w:val="clear" w:color="auto" w:fill="auto"/>
            <w:vAlign w:val="center"/>
            <w:hideMark/>
          </w:tcPr>
          <w:p w14:paraId="7FCB203C" w14:textId="77777777" w:rsidR="00B766F4" w:rsidRPr="00C6668E" w:rsidRDefault="00B766F4" w:rsidP="001439EB">
            <w:pPr>
              <w:jc w:val="center"/>
              <w:rPr>
                <w:color w:val="000000"/>
                <w:sz w:val="20"/>
                <w:szCs w:val="20"/>
              </w:rPr>
            </w:pPr>
            <w:r w:rsidRPr="00C6668E">
              <w:rPr>
                <w:color w:val="000000"/>
                <w:sz w:val="20"/>
                <w:szCs w:val="20"/>
              </w:rPr>
              <w:t>0,050</w:t>
            </w:r>
          </w:p>
        </w:tc>
        <w:tc>
          <w:tcPr>
            <w:tcW w:w="439" w:type="pct"/>
            <w:tcBorders>
              <w:top w:val="nil"/>
              <w:left w:val="nil"/>
              <w:bottom w:val="single" w:sz="8" w:space="0" w:color="auto"/>
              <w:right w:val="single" w:sz="8" w:space="0" w:color="auto"/>
            </w:tcBorders>
            <w:shd w:val="clear" w:color="auto" w:fill="auto"/>
            <w:vAlign w:val="center"/>
            <w:hideMark/>
          </w:tcPr>
          <w:p w14:paraId="2EA08CD8" w14:textId="77777777" w:rsidR="00B766F4" w:rsidRPr="00C6668E" w:rsidRDefault="00B766F4" w:rsidP="001439EB">
            <w:pPr>
              <w:jc w:val="center"/>
              <w:rPr>
                <w:color w:val="000000"/>
                <w:sz w:val="20"/>
                <w:szCs w:val="20"/>
              </w:rPr>
            </w:pPr>
            <w:r w:rsidRPr="00C6668E">
              <w:rPr>
                <w:color w:val="000000"/>
                <w:sz w:val="20"/>
                <w:szCs w:val="20"/>
              </w:rPr>
              <w:t>0,050</w:t>
            </w:r>
          </w:p>
        </w:tc>
      </w:tr>
      <w:tr w:rsidR="00B766F4" w:rsidRPr="00C6668E" w14:paraId="1404E9E1" w14:textId="77777777" w:rsidTr="00B766F4">
        <w:trPr>
          <w:trHeight w:val="340"/>
        </w:trPr>
        <w:tc>
          <w:tcPr>
            <w:tcW w:w="264" w:type="pct"/>
            <w:vMerge/>
            <w:tcBorders>
              <w:top w:val="nil"/>
              <w:left w:val="single" w:sz="8" w:space="0" w:color="auto"/>
              <w:bottom w:val="single" w:sz="8" w:space="0" w:color="000000"/>
              <w:right w:val="single" w:sz="8" w:space="0" w:color="auto"/>
            </w:tcBorders>
            <w:shd w:val="clear" w:color="auto" w:fill="auto"/>
            <w:vAlign w:val="center"/>
            <w:hideMark/>
          </w:tcPr>
          <w:p w14:paraId="439FA1A7" w14:textId="77777777" w:rsidR="00B766F4" w:rsidRPr="00C6668E" w:rsidRDefault="00B766F4" w:rsidP="001439EB">
            <w:pPr>
              <w:rPr>
                <w:color w:val="000000"/>
                <w:sz w:val="20"/>
                <w:szCs w:val="20"/>
              </w:rPr>
            </w:pPr>
          </w:p>
        </w:tc>
        <w:tc>
          <w:tcPr>
            <w:tcW w:w="1869" w:type="pct"/>
            <w:tcBorders>
              <w:top w:val="nil"/>
              <w:left w:val="nil"/>
              <w:bottom w:val="single" w:sz="8" w:space="0" w:color="auto"/>
              <w:right w:val="single" w:sz="8" w:space="0" w:color="auto"/>
            </w:tcBorders>
            <w:shd w:val="clear" w:color="auto" w:fill="auto"/>
            <w:vAlign w:val="center"/>
            <w:hideMark/>
          </w:tcPr>
          <w:p w14:paraId="5E0966F2" w14:textId="77777777" w:rsidR="00B766F4" w:rsidRPr="00C6668E" w:rsidRDefault="00B766F4" w:rsidP="001439EB">
            <w:pPr>
              <w:rPr>
                <w:b/>
                <w:bCs/>
                <w:color w:val="000000"/>
                <w:sz w:val="20"/>
                <w:szCs w:val="20"/>
              </w:rPr>
            </w:pPr>
            <w:r w:rsidRPr="00C6668E">
              <w:rPr>
                <w:b/>
                <w:bCs/>
                <w:color w:val="000000"/>
                <w:sz w:val="20"/>
                <w:szCs w:val="20"/>
              </w:rPr>
              <w:t>Дефицит/резерв тепловой мощности источника теплоснабжения, Гкал/ч</w:t>
            </w:r>
          </w:p>
        </w:tc>
        <w:tc>
          <w:tcPr>
            <w:tcW w:w="286" w:type="pct"/>
            <w:tcBorders>
              <w:top w:val="nil"/>
              <w:left w:val="nil"/>
              <w:bottom w:val="single" w:sz="8" w:space="0" w:color="auto"/>
              <w:right w:val="single" w:sz="8" w:space="0" w:color="auto"/>
            </w:tcBorders>
            <w:shd w:val="clear" w:color="auto" w:fill="auto"/>
            <w:vAlign w:val="center"/>
            <w:hideMark/>
          </w:tcPr>
          <w:p w14:paraId="29BF459B"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29DE102B" w14:textId="77777777" w:rsidR="00B766F4" w:rsidRPr="00C6668E" w:rsidRDefault="00B766F4" w:rsidP="001439EB">
            <w:pPr>
              <w:jc w:val="center"/>
              <w:rPr>
                <w:color w:val="000000"/>
                <w:sz w:val="20"/>
                <w:szCs w:val="20"/>
              </w:rPr>
            </w:pPr>
            <w:r w:rsidRPr="00C6668E">
              <w:rPr>
                <w:color w:val="000000"/>
                <w:sz w:val="20"/>
                <w:szCs w:val="20"/>
              </w:rPr>
              <w:t>-</w:t>
            </w:r>
          </w:p>
        </w:tc>
        <w:tc>
          <w:tcPr>
            <w:tcW w:w="286" w:type="pct"/>
            <w:tcBorders>
              <w:top w:val="nil"/>
              <w:left w:val="nil"/>
              <w:bottom w:val="single" w:sz="8" w:space="0" w:color="auto"/>
              <w:right w:val="single" w:sz="8" w:space="0" w:color="auto"/>
            </w:tcBorders>
            <w:shd w:val="clear" w:color="auto" w:fill="auto"/>
            <w:vAlign w:val="center"/>
            <w:hideMark/>
          </w:tcPr>
          <w:p w14:paraId="471F18B0"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0F02F454"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F63EC90"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37775D67"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286" w:type="pct"/>
            <w:tcBorders>
              <w:top w:val="nil"/>
              <w:left w:val="nil"/>
              <w:bottom w:val="single" w:sz="8" w:space="0" w:color="auto"/>
              <w:right w:val="single" w:sz="8" w:space="0" w:color="auto"/>
            </w:tcBorders>
            <w:shd w:val="clear" w:color="auto" w:fill="auto"/>
            <w:vAlign w:val="center"/>
            <w:hideMark/>
          </w:tcPr>
          <w:p w14:paraId="79471374"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426" w:type="pct"/>
            <w:tcBorders>
              <w:top w:val="nil"/>
              <w:left w:val="nil"/>
              <w:bottom w:val="single" w:sz="8" w:space="0" w:color="auto"/>
              <w:right w:val="single" w:sz="8" w:space="0" w:color="auto"/>
            </w:tcBorders>
            <w:shd w:val="clear" w:color="auto" w:fill="auto"/>
            <w:vAlign w:val="center"/>
            <w:hideMark/>
          </w:tcPr>
          <w:p w14:paraId="36C23D95" w14:textId="77777777" w:rsidR="00B766F4" w:rsidRPr="00C6668E" w:rsidRDefault="00B766F4" w:rsidP="001439EB">
            <w:pPr>
              <w:jc w:val="center"/>
              <w:rPr>
                <w:b/>
                <w:bCs/>
                <w:color w:val="000000"/>
                <w:sz w:val="20"/>
                <w:szCs w:val="20"/>
              </w:rPr>
            </w:pPr>
            <w:r w:rsidRPr="00C6668E">
              <w:rPr>
                <w:b/>
                <w:bCs/>
                <w:color w:val="000000"/>
                <w:sz w:val="20"/>
                <w:szCs w:val="20"/>
              </w:rPr>
              <w:t>0,000</w:t>
            </w:r>
          </w:p>
        </w:tc>
        <w:tc>
          <w:tcPr>
            <w:tcW w:w="439" w:type="pct"/>
            <w:tcBorders>
              <w:top w:val="nil"/>
              <w:left w:val="nil"/>
              <w:bottom w:val="single" w:sz="8" w:space="0" w:color="auto"/>
              <w:right w:val="single" w:sz="8" w:space="0" w:color="auto"/>
            </w:tcBorders>
            <w:shd w:val="clear" w:color="auto" w:fill="auto"/>
            <w:vAlign w:val="center"/>
            <w:hideMark/>
          </w:tcPr>
          <w:p w14:paraId="54C13B18" w14:textId="77777777" w:rsidR="00B766F4" w:rsidRPr="00C6668E" w:rsidRDefault="00B766F4" w:rsidP="001439EB">
            <w:pPr>
              <w:jc w:val="center"/>
              <w:rPr>
                <w:b/>
                <w:bCs/>
                <w:color w:val="000000"/>
                <w:sz w:val="20"/>
                <w:szCs w:val="20"/>
              </w:rPr>
            </w:pPr>
            <w:r w:rsidRPr="00C6668E">
              <w:rPr>
                <w:b/>
                <w:bCs/>
                <w:color w:val="000000"/>
                <w:sz w:val="20"/>
                <w:szCs w:val="20"/>
              </w:rPr>
              <w:t>0,000</w:t>
            </w:r>
          </w:p>
        </w:tc>
      </w:tr>
    </w:tbl>
    <w:p w14:paraId="4E239030" w14:textId="623E81A1" w:rsidR="00477E28" w:rsidRDefault="00B766F4" w:rsidP="00477E28">
      <w:pPr>
        <w:rPr>
          <w:sz w:val="20"/>
          <w:lang w:eastAsia="en-US"/>
        </w:rPr>
      </w:pPr>
      <w:r w:rsidRPr="00E60B1D">
        <w:rPr>
          <w:sz w:val="20"/>
          <w:lang w:eastAsia="en-US"/>
        </w:rPr>
        <w:t>*</w:t>
      </w:r>
      <w:r>
        <w:rPr>
          <w:sz w:val="20"/>
          <w:lang w:eastAsia="en-US"/>
        </w:rPr>
        <w:t xml:space="preserve"> Не учитывается паровая нагрузка промышленных предприятий</w:t>
      </w:r>
      <w:r w:rsidR="00477E28">
        <w:rPr>
          <w:sz w:val="20"/>
          <w:lang w:eastAsia="en-US"/>
        </w:rPr>
        <w:t xml:space="preserve">. </w:t>
      </w:r>
    </w:p>
    <w:p w14:paraId="41B65AE4" w14:textId="77777777" w:rsidR="0073447C" w:rsidRDefault="0073447C" w:rsidP="0073447C">
      <w:pPr>
        <w:rPr>
          <w:lang w:eastAsia="en-US"/>
        </w:rPr>
        <w:sectPr w:rsidR="0073447C" w:rsidSect="0073447C">
          <w:footerReference w:type="default" r:id="rId69"/>
          <w:pgSz w:w="16838" w:h="11906" w:orient="landscape" w:code="9"/>
          <w:pgMar w:top="1701" w:right="851" w:bottom="851" w:left="851" w:header="709" w:footer="709" w:gutter="0"/>
          <w:cols w:space="708"/>
          <w:docGrid w:linePitch="360"/>
        </w:sectPr>
      </w:pPr>
    </w:p>
    <w:p w14:paraId="427C0033" w14:textId="77777777" w:rsidR="0073447C" w:rsidRDefault="0073447C" w:rsidP="0073447C">
      <w:pPr>
        <w:pStyle w:val="22"/>
        <w:ind w:left="1567"/>
      </w:pPr>
      <w:bookmarkStart w:id="138" w:name="_Toc488653109"/>
      <w:bookmarkStart w:id="139" w:name="_Toc491090335"/>
      <w:bookmarkStart w:id="140" w:name="_Toc502228777"/>
      <w:bookmarkStart w:id="141" w:name="_Toc507678218"/>
      <w:bookmarkStart w:id="142" w:name="_Toc43298679"/>
      <w:r w:rsidRPr="001B3DB2">
        <w:lastRenderedPageBreak/>
        <w:t>Существующие и перспективные значения установленной тепловой мощности основного оборудования источник</w:t>
      </w:r>
      <w:r>
        <w:t>а (источников) тепловой энергии</w:t>
      </w:r>
      <w:bookmarkEnd w:id="138"/>
      <w:bookmarkEnd w:id="139"/>
      <w:bookmarkEnd w:id="140"/>
      <w:bookmarkEnd w:id="141"/>
      <w:bookmarkEnd w:id="142"/>
    </w:p>
    <w:p w14:paraId="2A208DA7" w14:textId="265EFD39" w:rsidR="0073447C" w:rsidRPr="00030A3C" w:rsidRDefault="0073447C" w:rsidP="0073447C">
      <w:pPr>
        <w:pStyle w:val="Maximyz"/>
      </w:pPr>
      <w:r w:rsidRPr="00030A3C">
        <w:t>Установленная мощность источника тепловой энергии — это сумма номинальных</w:t>
      </w:r>
      <w:r w:rsidRPr="00030A3C">
        <w:rPr>
          <w:rStyle w:val="apple-converted-space"/>
        </w:rPr>
        <w:t> </w:t>
      </w:r>
      <w:hyperlink r:id="rId70" w:tgtFrame="_blank" w:history="1">
        <w:r w:rsidRPr="00030A3C">
          <w:rPr>
            <w:rStyle w:val="afff7"/>
            <w:color w:val="auto"/>
            <w:u w:val="none"/>
          </w:rPr>
          <w:t>тепловых мощностей</w:t>
        </w:r>
      </w:hyperlink>
      <w:r w:rsidRPr="00030A3C">
        <w:rPr>
          <w:rStyle w:val="apple-converted-space"/>
        </w:rPr>
        <w:t> </w:t>
      </w:r>
      <w:r w:rsidRPr="00030A3C">
        <w:t>всего принятого по акту ввода в эксплуатацию оборудования, предназначенного для отпуска</w:t>
      </w:r>
      <w:r w:rsidRPr="00030A3C">
        <w:rPr>
          <w:rStyle w:val="apple-converted-space"/>
        </w:rPr>
        <w:t> </w:t>
      </w:r>
      <w:hyperlink r:id="rId71" w:tgtFrame="_blank" w:history="1">
        <w:r w:rsidRPr="00030A3C">
          <w:rPr>
            <w:rStyle w:val="afff7"/>
            <w:color w:val="auto"/>
            <w:u w:val="none"/>
          </w:rPr>
          <w:t>тепловой энергии</w:t>
        </w:r>
      </w:hyperlink>
      <w:r w:rsidRPr="00030A3C">
        <w:rPr>
          <w:rStyle w:val="apple-converted-space"/>
        </w:rPr>
        <w:t> </w:t>
      </w:r>
      <w:r w:rsidRPr="00030A3C">
        <w:t>потребителям на собственные и хозяйственные нужды.</w:t>
      </w:r>
    </w:p>
    <w:p w14:paraId="3DE71370" w14:textId="627D531E" w:rsidR="0073447C" w:rsidRPr="001B3DB2" w:rsidRDefault="0073447C" w:rsidP="0073447C">
      <w:pPr>
        <w:pStyle w:val="Maximyz"/>
      </w:pPr>
      <w:r w:rsidRPr="001B3DB2">
        <w:t xml:space="preserve">Существующие и перспективные значения установленной тепловой мощности основного оборудования </w:t>
      </w:r>
      <w:r>
        <w:t xml:space="preserve">источников тепловой энергии </w:t>
      </w:r>
      <w:r w:rsidR="001C0038">
        <w:t>Родниковского городского поселения</w:t>
      </w:r>
      <w:r w:rsidRPr="001B3DB2">
        <w:t xml:space="preserve"> представлены в таблиц</w:t>
      </w:r>
      <w:r>
        <w:t xml:space="preserve">е </w:t>
      </w:r>
      <w:r>
        <w:fldChar w:fldCharType="begin"/>
      </w:r>
      <w:r>
        <w:instrText xml:space="preserve"> REF _Ref498679611 \h  \* MERGEFORMAT </w:instrText>
      </w:r>
      <w:r>
        <w:fldChar w:fldCharType="separate"/>
      </w:r>
      <w:r w:rsidR="00296C2A" w:rsidRPr="00296C2A">
        <w:rPr>
          <w:vanish/>
        </w:rPr>
        <w:t xml:space="preserve">Таблица </w:t>
      </w:r>
      <w:r w:rsidR="00296C2A">
        <w:rPr>
          <w:noProof/>
        </w:rPr>
        <w:t>2</w:t>
      </w:r>
      <w:r w:rsidR="00296C2A">
        <w:t>.</w:t>
      </w:r>
      <w:r w:rsidR="00296C2A">
        <w:rPr>
          <w:noProof/>
        </w:rPr>
        <w:t>4</w:t>
      </w:r>
      <w:r>
        <w:fldChar w:fldCharType="end"/>
      </w:r>
      <w:r>
        <w:t>.</w:t>
      </w:r>
    </w:p>
    <w:p w14:paraId="64E18C5F" w14:textId="77777777" w:rsidR="0073447C" w:rsidRDefault="0073447C" w:rsidP="0073447C">
      <w:pPr>
        <w:pStyle w:val="Maximyz"/>
      </w:pPr>
    </w:p>
    <w:p w14:paraId="3BD30CCD" w14:textId="77777777" w:rsidR="0073447C" w:rsidRDefault="0073447C" w:rsidP="0073447C">
      <w:pPr>
        <w:pStyle w:val="22"/>
        <w:ind w:left="1567"/>
      </w:pPr>
      <w:bookmarkStart w:id="143" w:name="_Toc488653110"/>
      <w:bookmarkStart w:id="144" w:name="_Toc491090336"/>
      <w:bookmarkStart w:id="145" w:name="_Toc502228778"/>
      <w:bookmarkStart w:id="146" w:name="_Toc507678219"/>
      <w:bookmarkStart w:id="147" w:name="_Toc43298680"/>
      <w:r w:rsidRPr="00312BC9">
        <w:t xml:space="preserve">Существующие и перспективные технические ограничения на использование установленной тепловой мощности и значения располагаемой мощности </w:t>
      </w:r>
      <w:r w:rsidRPr="00B268B8">
        <w:t>основного</w:t>
      </w:r>
      <w:r w:rsidRPr="00312BC9">
        <w:t xml:space="preserve"> оборудова</w:t>
      </w:r>
      <w:r>
        <w:t>ния источников тепловой энергии</w:t>
      </w:r>
      <w:bookmarkEnd w:id="143"/>
      <w:bookmarkEnd w:id="144"/>
      <w:bookmarkEnd w:id="145"/>
      <w:bookmarkEnd w:id="146"/>
      <w:bookmarkEnd w:id="147"/>
    </w:p>
    <w:p w14:paraId="2A9EEAB7" w14:textId="77777777" w:rsidR="0073447C" w:rsidRPr="00497617" w:rsidRDefault="0073447C" w:rsidP="0073447C">
      <w:pPr>
        <w:pStyle w:val="Maximyz"/>
      </w:pPr>
      <w:r w:rsidRPr="00497617">
        <w:t xml:space="preserve">Согласно Методических рекомендаций по разработке Схем теплоснабжения при определении значений тепловой мощности источников тепловой энергии в базовом периоде должны быть учтены все существующие ограничения на установленную тепловую мощность, в том числе: </w:t>
      </w:r>
    </w:p>
    <w:p w14:paraId="2D9F4AF2" w14:textId="77777777" w:rsidR="0073447C" w:rsidRPr="00497617" w:rsidRDefault="0073447C" w:rsidP="00351746">
      <w:pPr>
        <w:pStyle w:val="Maximyz"/>
        <w:numPr>
          <w:ilvl w:val="0"/>
          <w:numId w:val="20"/>
        </w:numPr>
      </w:pPr>
      <w:r w:rsidRPr="00497617">
        <w:t xml:space="preserve">ограничения на тепловую мощность отопительных и производственных регулируемых отборов турбоагрегатов, связанные с особенностями выдачи тепловой мощности на основные, пиковые подогреватели сетевой воды; </w:t>
      </w:r>
    </w:p>
    <w:p w14:paraId="530ADEEF" w14:textId="77777777" w:rsidR="0073447C" w:rsidRPr="00497617" w:rsidRDefault="0073447C" w:rsidP="00351746">
      <w:pPr>
        <w:pStyle w:val="Maximyz"/>
        <w:numPr>
          <w:ilvl w:val="0"/>
          <w:numId w:val="20"/>
        </w:numPr>
      </w:pPr>
      <w:r w:rsidRPr="00497617">
        <w:t xml:space="preserve">ограничения на тепловую мощность встроенных конденсационных пучков в режиме ухудшенного вакуума в период максимума тепловой нагрузки; </w:t>
      </w:r>
    </w:p>
    <w:p w14:paraId="6317596E" w14:textId="77777777" w:rsidR="0073447C" w:rsidRPr="00497617" w:rsidRDefault="0073447C" w:rsidP="00351746">
      <w:pPr>
        <w:pStyle w:val="Maximyz"/>
        <w:numPr>
          <w:ilvl w:val="0"/>
          <w:numId w:val="20"/>
        </w:numPr>
      </w:pPr>
      <w:r w:rsidRPr="00497617">
        <w:t xml:space="preserve">ограничения на тепловую мощность основных, пиковых подогревателей сетевой воды и пиковых водогрейных котлоагрегатов, связанные с особенностями циркуляции теплоносителя; </w:t>
      </w:r>
    </w:p>
    <w:p w14:paraId="11CEAC4D" w14:textId="77777777" w:rsidR="0073447C" w:rsidRPr="00497617" w:rsidRDefault="0073447C" w:rsidP="00351746">
      <w:pPr>
        <w:pStyle w:val="Maximyz"/>
        <w:numPr>
          <w:ilvl w:val="0"/>
          <w:numId w:val="20"/>
        </w:numPr>
      </w:pPr>
      <w:r w:rsidRPr="00497617">
        <w:t xml:space="preserve">ограничения, связанные с поставкой топлива в режиме максимума тепловой нагрузки и сжиганием непроектных видов топлива. </w:t>
      </w:r>
    </w:p>
    <w:p w14:paraId="40B4C98F" w14:textId="77777777" w:rsidR="0073447C" w:rsidRPr="00497617" w:rsidRDefault="0073447C" w:rsidP="0073447C">
      <w:pPr>
        <w:pStyle w:val="Maximyz"/>
      </w:pPr>
      <w:r w:rsidRPr="00497617">
        <w:t>Ограничения на установленную тепловую мощность пиковых источников тепловой энергии в период достигнутого максимума тепловой нагрузки включают в себя все ограничения тепловой мощности пиковых водогрейных котлоагрегатов и РОУ, обеспечивающих повышение энтальпии теплоносителя до установленного значения при расчетной температуре наружного воздуха.</w:t>
      </w:r>
    </w:p>
    <w:p w14:paraId="7711664C" w14:textId="7280CFD6" w:rsidR="0073447C" w:rsidRPr="00DE555A" w:rsidRDefault="0073447C" w:rsidP="0073447C">
      <w:pPr>
        <w:pStyle w:val="Maximyz"/>
      </w:pPr>
      <w:r w:rsidRPr="00FA31DF">
        <w:t>Существующие и перспективные технические ограничения на использование установленной тепловой мощности и значения располаг</w:t>
      </w:r>
      <w:r>
        <w:t>аемой мощности ос</w:t>
      </w:r>
      <w:r w:rsidRPr="00FA31DF">
        <w:t>новного оборудо</w:t>
      </w:r>
      <w:r w:rsidRPr="00FA31DF">
        <w:lastRenderedPageBreak/>
        <w:t>вания ис</w:t>
      </w:r>
      <w:r w:rsidRPr="00DE555A">
        <w:t xml:space="preserve">точников тепловой энергии </w:t>
      </w:r>
      <w:r w:rsidR="001C0038">
        <w:t>Родниковского городского поселения</w:t>
      </w:r>
      <w:r w:rsidRPr="00DE555A">
        <w:t xml:space="preserve"> представлены в таблице </w:t>
      </w:r>
      <w:r w:rsidRPr="00DE555A">
        <w:fldChar w:fldCharType="begin"/>
      </w:r>
      <w:r w:rsidRPr="00DE555A">
        <w:instrText xml:space="preserve"> REF _Ref498679611 \h  \* MERGEFORMAT </w:instrText>
      </w:r>
      <w:r w:rsidRPr="00DE555A">
        <w:fldChar w:fldCharType="separate"/>
      </w:r>
      <w:r w:rsidR="00296C2A" w:rsidRPr="00296C2A">
        <w:rPr>
          <w:vanish/>
        </w:rPr>
        <w:t xml:space="preserve">Таблица </w:t>
      </w:r>
      <w:r w:rsidR="00296C2A">
        <w:t>2.4</w:t>
      </w:r>
      <w:r w:rsidRPr="00DE555A">
        <w:fldChar w:fldCharType="end"/>
      </w:r>
      <w:r w:rsidRPr="00DE555A">
        <w:t>.</w:t>
      </w:r>
    </w:p>
    <w:p w14:paraId="718E6C6A" w14:textId="77777777" w:rsidR="0073447C" w:rsidRPr="00DE555A" w:rsidRDefault="0073447C" w:rsidP="0073447C">
      <w:pPr>
        <w:pStyle w:val="Maximyz"/>
      </w:pPr>
    </w:p>
    <w:p w14:paraId="7FE2139E" w14:textId="77777777" w:rsidR="0073447C" w:rsidRDefault="0073447C" w:rsidP="0073447C">
      <w:pPr>
        <w:pStyle w:val="22"/>
        <w:ind w:left="1567"/>
      </w:pPr>
      <w:bookmarkStart w:id="148" w:name="_Toc488653111"/>
      <w:bookmarkStart w:id="149" w:name="_Toc491090337"/>
      <w:bookmarkStart w:id="150" w:name="_Toc502228779"/>
      <w:bookmarkStart w:id="151" w:name="_Toc507678220"/>
      <w:bookmarkStart w:id="152" w:name="_Toc43298681"/>
      <w:r w:rsidRPr="00312BC9">
        <w:t>Существующие и перспективные затраты тепловой мощности на собственные и хозяйственные нужды источников тепловой энергии</w:t>
      </w:r>
      <w:bookmarkEnd w:id="148"/>
      <w:bookmarkEnd w:id="149"/>
      <w:bookmarkEnd w:id="150"/>
      <w:bookmarkEnd w:id="151"/>
      <w:bookmarkEnd w:id="152"/>
    </w:p>
    <w:p w14:paraId="1F179102" w14:textId="77777777" w:rsidR="0073447C" w:rsidRPr="00E32276" w:rsidRDefault="0073447C" w:rsidP="0073447C">
      <w:pPr>
        <w:pStyle w:val="Maximyz"/>
      </w:pPr>
      <w:r w:rsidRPr="00E32276">
        <w:rPr>
          <w:rFonts w:eastAsia="Times New Roman"/>
          <w:i/>
        </w:rPr>
        <w:t>«Собственные нужды котельной»</w:t>
      </w:r>
      <w:r w:rsidRPr="00E32276">
        <w:t xml:space="preserve"> - это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 </w:t>
      </w:r>
    </w:p>
    <w:p w14:paraId="6622AFE6" w14:textId="77777777" w:rsidR="0073447C" w:rsidRPr="00E32276" w:rsidRDefault="0073447C" w:rsidP="0073447C">
      <w:pPr>
        <w:pStyle w:val="Maximyz"/>
      </w:pPr>
      <w:r w:rsidRPr="00E32276">
        <w:t xml:space="preserve">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 </w:t>
      </w:r>
    </w:p>
    <w:p w14:paraId="5BC2F0E8" w14:textId="77777777" w:rsidR="0073447C" w:rsidRPr="00E32276" w:rsidRDefault="0073447C" w:rsidP="0073447C">
      <w:pPr>
        <w:pStyle w:val="Maximyz"/>
      </w:pPr>
      <w:r w:rsidRPr="00E32276">
        <w:t xml:space="preserve">Общий расход теплоты на собственные нужды котельной определяется как сумма расходов теплоты (пара) на отдельные элементы затрат: </w:t>
      </w:r>
    </w:p>
    <w:p w14:paraId="60A0D2C4" w14:textId="77777777" w:rsidR="0073447C" w:rsidRPr="00E32276" w:rsidRDefault="0073447C" w:rsidP="00351746">
      <w:pPr>
        <w:pStyle w:val="Maximyz"/>
        <w:numPr>
          <w:ilvl w:val="0"/>
          <w:numId w:val="21"/>
        </w:numPr>
      </w:pPr>
      <w:r w:rsidRPr="00E32276">
        <w:t xml:space="preserve">потери теплоты на нагрев воды, удаляемой из котла с продувкой; </w:t>
      </w:r>
    </w:p>
    <w:p w14:paraId="14C284EB" w14:textId="77777777" w:rsidR="0073447C" w:rsidRPr="00E32276" w:rsidRDefault="0073447C" w:rsidP="00351746">
      <w:pPr>
        <w:pStyle w:val="Maximyz"/>
        <w:numPr>
          <w:ilvl w:val="0"/>
          <w:numId w:val="21"/>
        </w:numPr>
      </w:pPr>
      <w:r w:rsidRPr="00E32276">
        <w:t xml:space="preserve">расход теплоты на технологические процессы подготовки воды; </w:t>
      </w:r>
    </w:p>
    <w:p w14:paraId="0571EB70" w14:textId="77777777" w:rsidR="0073447C" w:rsidRPr="00E32276" w:rsidRDefault="0073447C" w:rsidP="00351746">
      <w:pPr>
        <w:pStyle w:val="Maximyz"/>
        <w:numPr>
          <w:ilvl w:val="0"/>
          <w:numId w:val="21"/>
        </w:numPr>
      </w:pPr>
      <w:r w:rsidRPr="00E32276">
        <w:t xml:space="preserve">расход теплоты на отопление помещений котельной и вспомогательных зданий; </w:t>
      </w:r>
    </w:p>
    <w:p w14:paraId="7E61E6C6" w14:textId="77777777" w:rsidR="0073447C" w:rsidRPr="00E32276" w:rsidRDefault="0073447C" w:rsidP="00351746">
      <w:pPr>
        <w:pStyle w:val="Maximyz"/>
        <w:numPr>
          <w:ilvl w:val="0"/>
          <w:numId w:val="21"/>
        </w:numPr>
      </w:pPr>
      <w:r w:rsidRPr="00E32276">
        <w:t xml:space="preserve">расход теплоты на бытовые нужды персонала; </w:t>
      </w:r>
    </w:p>
    <w:p w14:paraId="0CDF37E3" w14:textId="77777777" w:rsidR="0073447C" w:rsidRPr="00E32276" w:rsidRDefault="0073447C" w:rsidP="00351746">
      <w:pPr>
        <w:pStyle w:val="Maximyz"/>
        <w:numPr>
          <w:ilvl w:val="0"/>
          <w:numId w:val="21"/>
        </w:numPr>
      </w:pPr>
      <w:r w:rsidRPr="00E32276">
        <w:t xml:space="preserve">прочие. </w:t>
      </w:r>
    </w:p>
    <w:p w14:paraId="6A6FBFFA" w14:textId="6D77BE19" w:rsidR="0073447C" w:rsidRDefault="0073447C" w:rsidP="0073447C">
      <w:pPr>
        <w:pStyle w:val="Maximyz"/>
        <w:spacing w:after="240"/>
        <w:ind w:firstLine="708"/>
      </w:pPr>
      <w:r w:rsidRPr="00DC5B12">
        <w:t>Существующие и перспективные затраты тепло</w:t>
      </w:r>
      <w:r>
        <w:t>вой мощности на собствен</w:t>
      </w:r>
      <w:r w:rsidRPr="00DC5B12">
        <w:t>ные и хозяйственные нужды источников тепловой энергии</w:t>
      </w:r>
      <w:r>
        <w:t xml:space="preserve"> </w:t>
      </w:r>
      <w:r w:rsidR="001C0038">
        <w:t>Родниковского городского поселения</w:t>
      </w:r>
      <w:r w:rsidRPr="001227C4">
        <w:t xml:space="preserve"> </w:t>
      </w:r>
      <w:r w:rsidRPr="001B3DB2">
        <w:t>представлены в таблиц</w:t>
      </w:r>
      <w:r>
        <w:t xml:space="preserve">е </w:t>
      </w:r>
      <w:r>
        <w:fldChar w:fldCharType="begin"/>
      </w:r>
      <w:r>
        <w:instrText xml:space="preserve"> REF _Ref498679611 \h  \* MERGEFORMAT </w:instrText>
      </w:r>
      <w:r>
        <w:fldChar w:fldCharType="separate"/>
      </w:r>
      <w:r w:rsidR="00296C2A" w:rsidRPr="00296C2A">
        <w:rPr>
          <w:vanish/>
        </w:rPr>
        <w:t xml:space="preserve">Таблица </w:t>
      </w:r>
      <w:r w:rsidR="00296C2A">
        <w:rPr>
          <w:noProof/>
        </w:rPr>
        <w:t>2</w:t>
      </w:r>
      <w:r w:rsidR="00296C2A">
        <w:t>.</w:t>
      </w:r>
      <w:r w:rsidR="00296C2A">
        <w:rPr>
          <w:noProof/>
        </w:rPr>
        <w:t>4</w:t>
      </w:r>
      <w:r>
        <w:fldChar w:fldCharType="end"/>
      </w:r>
      <w:r>
        <w:t>.</w:t>
      </w:r>
    </w:p>
    <w:p w14:paraId="5C24C2B8" w14:textId="77777777" w:rsidR="0073447C" w:rsidRDefault="0073447C" w:rsidP="0073447C">
      <w:pPr>
        <w:pStyle w:val="22"/>
        <w:ind w:left="1567"/>
      </w:pPr>
      <w:bookmarkStart w:id="153" w:name="_Toc488653112"/>
      <w:bookmarkStart w:id="154" w:name="_Toc491090338"/>
      <w:bookmarkStart w:id="155" w:name="_Toc502228780"/>
      <w:bookmarkStart w:id="156" w:name="_Toc507678221"/>
      <w:bookmarkStart w:id="157" w:name="_Toc43298682"/>
      <w:r w:rsidRPr="00312BC9">
        <w:t xml:space="preserve">Значения </w:t>
      </w:r>
      <w:r w:rsidRPr="00B268B8">
        <w:t>существующей</w:t>
      </w:r>
      <w:r w:rsidRPr="00312BC9">
        <w:t xml:space="preserve"> и перспективной тепловой мощности ис</w:t>
      </w:r>
      <w:r>
        <w:t>точников тепловой энергии нетто</w:t>
      </w:r>
      <w:bookmarkEnd w:id="153"/>
      <w:bookmarkEnd w:id="154"/>
      <w:bookmarkEnd w:id="155"/>
      <w:bookmarkEnd w:id="156"/>
      <w:bookmarkEnd w:id="157"/>
    </w:p>
    <w:p w14:paraId="094EF213" w14:textId="77777777" w:rsidR="0073447C" w:rsidRPr="00E32276" w:rsidRDefault="0073447C" w:rsidP="0073447C">
      <w:pPr>
        <w:pStyle w:val="Maximyz"/>
      </w:pPr>
      <w:r w:rsidRPr="00E32276">
        <w:rPr>
          <w:rFonts w:eastAsia="Times New Roman"/>
          <w:i/>
        </w:rPr>
        <w:t>«Тепловая мощность нетто теплоисточника»</w:t>
      </w:r>
      <w:r w:rsidRPr="00E32276">
        <w:t xml:space="preserve"> - величина, равная располагаемой мощности источника тепловой энергии за вычетом тепловой нагрузки на собственные и хозяйственные нужды. </w:t>
      </w:r>
    </w:p>
    <w:p w14:paraId="34A98597" w14:textId="2A943C28" w:rsidR="0073447C" w:rsidRDefault="0073447C" w:rsidP="0073447C">
      <w:pPr>
        <w:pStyle w:val="Maximyz"/>
        <w:spacing w:after="240"/>
        <w:ind w:firstLine="708"/>
      </w:pPr>
      <w:r w:rsidRPr="00DC5B12">
        <w:t>Значения существующей и перспективной тепловой мощности источников тепловой энергии нетто</w:t>
      </w:r>
      <w:r>
        <w:t xml:space="preserve"> </w:t>
      </w:r>
      <w:r w:rsidR="001C0038">
        <w:t>Родниковского городского поселения</w:t>
      </w:r>
      <w:r w:rsidRPr="001227C4">
        <w:t xml:space="preserve"> представлены в таблиц</w:t>
      </w:r>
      <w:r>
        <w:t xml:space="preserve">е </w:t>
      </w:r>
      <w:r>
        <w:fldChar w:fldCharType="begin"/>
      </w:r>
      <w:r>
        <w:instrText xml:space="preserve"> REF _Ref498679611 \h  \* MERGEFORMAT </w:instrText>
      </w:r>
      <w:r>
        <w:fldChar w:fldCharType="separate"/>
      </w:r>
      <w:r w:rsidR="00296C2A" w:rsidRPr="00296C2A">
        <w:rPr>
          <w:vanish/>
        </w:rPr>
        <w:t xml:space="preserve">Таблица </w:t>
      </w:r>
      <w:r w:rsidR="00296C2A">
        <w:rPr>
          <w:noProof/>
        </w:rPr>
        <w:t>2</w:t>
      </w:r>
      <w:r w:rsidR="00296C2A">
        <w:t>.</w:t>
      </w:r>
      <w:r w:rsidR="00296C2A">
        <w:rPr>
          <w:noProof/>
        </w:rPr>
        <w:t>4</w:t>
      </w:r>
      <w:r>
        <w:fldChar w:fldCharType="end"/>
      </w:r>
      <w:r>
        <w:t>.</w:t>
      </w:r>
    </w:p>
    <w:p w14:paraId="4E4363BC" w14:textId="77777777" w:rsidR="00B766F4" w:rsidRDefault="00B766F4" w:rsidP="0073447C">
      <w:pPr>
        <w:pStyle w:val="22"/>
        <w:ind w:left="1567"/>
        <w:sectPr w:rsidR="00B766F4" w:rsidSect="00A8528A">
          <w:footerReference w:type="default" r:id="rId72"/>
          <w:pgSz w:w="11906" w:h="16838"/>
          <w:pgMar w:top="1134" w:right="850" w:bottom="1134" w:left="1701" w:header="709" w:footer="709" w:gutter="0"/>
          <w:cols w:space="708"/>
          <w:docGrid w:linePitch="360"/>
        </w:sectPr>
      </w:pPr>
      <w:bookmarkStart w:id="158" w:name="_Toc488653113"/>
      <w:bookmarkStart w:id="159" w:name="_Toc491090339"/>
      <w:bookmarkStart w:id="160" w:name="_Toc502228781"/>
      <w:bookmarkStart w:id="161" w:name="_Toc507678222"/>
    </w:p>
    <w:p w14:paraId="7D6EECA7" w14:textId="07C93D5A" w:rsidR="0073447C" w:rsidRDefault="0073447C" w:rsidP="0073447C">
      <w:pPr>
        <w:pStyle w:val="22"/>
        <w:ind w:left="1567"/>
      </w:pPr>
      <w:bookmarkStart w:id="162" w:name="_Toc43298683"/>
      <w:r w:rsidRPr="00312BC9">
        <w:lastRenderedPageBreak/>
        <w:t xml:space="preserve">Значения существующих и </w:t>
      </w:r>
      <w:r w:rsidRPr="00B268B8">
        <w:t>перспективных</w:t>
      </w:r>
      <w:r w:rsidRPr="00312BC9">
        <w:t xml:space="preserve">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t>теля на компенсацию этих потерь</w:t>
      </w:r>
      <w:bookmarkEnd w:id="158"/>
      <w:bookmarkEnd w:id="159"/>
      <w:bookmarkEnd w:id="160"/>
      <w:bookmarkEnd w:id="161"/>
      <w:bookmarkEnd w:id="162"/>
    </w:p>
    <w:p w14:paraId="2379C2DF" w14:textId="77777777" w:rsidR="0073447C" w:rsidRPr="009D7E3E" w:rsidRDefault="0073447C" w:rsidP="0073447C">
      <w:pPr>
        <w:pStyle w:val="Maximyz"/>
      </w:pPr>
      <w:r w:rsidRPr="00647776">
        <w:rPr>
          <w:i/>
        </w:rPr>
        <w:t>«Тепловые потери»</w:t>
      </w:r>
      <w:r w:rsidRPr="009D7E3E">
        <w:t xml:space="preserve"> </w:t>
      </w:r>
      <w:r>
        <w:t>-</w:t>
      </w:r>
      <w:r w:rsidRPr="009D7E3E">
        <w:t xml:space="preserve"> это выраженная в абсолютных или относительных величинах зависимость затрат тепловой энергии на ее транспорт и распределение от источника тепловой энергии до границ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 а также физического объема тепловых сетей (диаметров и протяженности участков тепловых сетей).</w:t>
      </w:r>
    </w:p>
    <w:p w14:paraId="1135B6C3" w14:textId="6A7FEE7E" w:rsidR="0073447C" w:rsidRPr="0019052D" w:rsidRDefault="0073447C" w:rsidP="0073447C">
      <w:pPr>
        <w:pStyle w:val="Maximyz"/>
      </w:pPr>
      <w:r w:rsidRPr="00312BC9">
        <w:rPr>
          <w:rFonts w:eastAsia="Times New Roman"/>
          <w:szCs w:val="24"/>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rPr>
          <w:rFonts w:eastAsia="Times New Roman"/>
          <w:szCs w:val="24"/>
        </w:rPr>
        <w:t>теля на компенсацию этих потерь</w:t>
      </w:r>
      <w:r w:rsidRPr="00DC5B12">
        <w:t xml:space="preserve"> </w:t>
      </w:r>
      <w:r w:rsidR="00535700">
        <w:t>Родниковского городского поселения</w:t>
      </w:r>
      <w:r w:rsidR="00535700" w:rsidRPr="001227C4">
        <w:t xml:space="preserve"> </w:t>
      </w:r>
      <w:r w:rsidRPr="001227C4">
        <w:t xml:space="preserve">представлены в </w:t>
      </w:r>
      <w:r w:rsidRPr="0019052D">
        <w:t xml:space="preserve">таблице </w:t>
      </w:r>
      <w:r w:rsidRPr="0019052D">
        <w:fldChar w:fldCharType="begin"/>
      </w:r>
      <w:r w:rsidRPr="0019052D">
        <w:instrText xml:space="preserve"> REF _Ref498679611 \h  \* MERGEFORMAT </w:instrText>
      </w:r>
      <w:r w:rsidRPr="0019052D">
        <w:fldChar w:fldCharType="separate"/>
      </w:r>
      <w:r w:rsidR="00296C2A" w:rsidRPr="00296C2A">
        <w:rPr>
          <w:vanish/>
        </w:rPr>
        <w:t xml:space="preserve">Таблица </w:t>
      </w:r>
      <w:r w:rsidR="00296C2A">
        <w:t>2.4</w:t>
      </w:r>
      <w:r w:rsidRPr="0019052D">
        <w:fldChar w:fldCharType="end"/>
      </w:r>
      <w:r w:rsidRPr="0019052D">
        <w:t>.</w:t>
      </w:r>
    </w:p>
    <w:p w14:paraId="54B110D5" w14:textId="77777777" w:rsidR="0073447C" w:rsidRPr="0019052D" w:rsidRDefault="0073447C" w:rsidP="0073447C">
      <w:pPr>
        <w:pStyle w:val="Maximyz"/>
      </w:pPr>
    </w:p>
    <w:p w14:paraId="27DFABD9" w14:textId="77777777" w:rsidR="0073447C" w:rsidRDefault="0073447C" w:rsidP="0073447C">
      <w:pPr>
        <w:pStyle w:val="22"/>
        <w:ind w:left="1567"/>
      </w:pPr>
      <w:bookmarkStart w:id="163" w:name="_Toc488653114"/>
      <w:bookmarkStart w:id="164" w:name="_Toc491090340"/>
      <w:bookmarkStart w:id="165" w:name="_Toc502228782"/>
      <w:bookmarkStart w:id="166" w:name="_Toc507678223"/>
      <w:bookmarkStart w:id="167" w:name="_Toc43298684"/>
      <w:r w:rsidRPr="00312BC9">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w:t>
      </w:r>
      <w:r>
        <w:t>ние резервной тепловой мощности</w:t>
      </w:r>
      <w:bookmarkEnd w:id="163"/>
      <w:bookmarkEnd w:id="164"/>
      <w:bookmarkEnd w:id="165"/>
      <w:bookmarkEnd w:id="166"/>
      <w:bookmarkEnd w:id="167"/>
    </w:p>
    <w:p w14:paraId="4AD06FF5" w14:textId="0BA8355F" w:rsidR="0073447C" w:rsidRPr="0019052D" w:rsidRDefault="0073447C" w:rsidP="0073447C">
      <w:pPr>
        <w:pStyle w:val="Maximyz"/>
      </w:pPr>
      <w:r w:rsidRPr="0019052D">
        <w:t xml:space="preserve">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 </w:t>
      </w:r>
      <w:r w:rsidR="00535700">
        <w:t>Родниковского городского поселения</w:t>
      </w:r>
      <w:r w:rsidR="00535700" w:rsidRPr="001227C4">
        <w:t xml:space="preserve"> </w:t>
      </w:r>
      <w:r w:rsidRPr="0019052D">
        <w:t xml:space="preserve">представлены в таблице </w:t>
      </w:r>
      <w:r w:rsidRPr="0019052D">
        <w:fldChar w:fldCharType="begin"/>
      </w:r>
      <w:r w:rsidRPr="0019052D">
        <w:instrText xml:space="preserve"> REF _Ref498679611 \h  \* MERGEFORMAT </w:instrText>
      </w:r>
      <w:r w:rsidRPr="0019052D">
        <w:fldChar w:fldCharType="separate"/>
      </w:r>
      <w:r w:rsidR="00296C2A" w:rsidRPr="00296C2A">
        <w:rPr>
          <w:vanish/>
        </w:rPr>
        <w:t xml:space="preserve">Таблица </w:t>
      </w:r>
      <w:r w:rsidR="00296C2A">
        <w:t>2.4</w:t>
      </w:r>
      <w:r w:rsidRPr="0019052D">
        <w:fldChar w:fldCharType="end"/>
      </w:r>
      <w:r w:rsidRPr="0019052D">
        <w:t>.</w:t>
      </w:r>
    </w:p>
    <w:p w14:paraId="3963F8D3" w14:textId="77777777" w:rsidR="0073447C" w:rsidRPr="0019052D" w:rsidRDefault="0073447C" w:rsidP="0073447C">
      <w:pPr>
        <w:pStyle w:val="Maximyz"/>
      </w:pPr>
    </w:p>
    <w:p w14:paraId="4B4D82EE" w14:textId="77777777" w:rsidR="0073447C" w:rsidRDefault="0073447C" w:rsidP="0073447C">
      <w:pPr>
        <w:pStyle w:val="22"/>
        <w:ind w:left="1567"/>
      </w:pPr>
      <w:bookmarkStart w:id="168" w:name="_Toc491090341"/>
      <w:bookmarkStart w:id="169" w:name="_Toc502228783"/>
      <w:bookmarkStart w:id="170" w:name="_Toc507678224"/>
      <w:bookmarkStart w:id="171" w:name="_Toc43298685"/>
      <w:r w:rsidRPr="00EC623F">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68"/>
      <w:bookmarkEnd w:id="169"/>
      <w:bookmarkEnd w:id="170"/>
      <w:bookmarkEnd w:id="171"/>
    </w:p>
    <w:p w14:paraId="77A4BADA" w14:textId="77777777" w:rsidR="0073447C" w:rsidRDefault="0073447C" w:rsidP="0073447C">
      <w:pPr>
        <w:pStyle w:val="Maximyz"/>
      </w:pPr>
      <w:r w:rsidRPr="00EC623F">
        <w:t>Гид</w:t>
      </w:r>
      <w:r>
        <w:t>равлические расчеты проведены с помощью программно-расчетного комплекса «Zulu</w:t>
      </w:r>
      <w:r w:rsidRPr="00EC623F">
        <w:t xml:space="preserve"> </w:t>
      </w:r>
      <w:r>
        <w:rPr>
          <w:lang w:val="en-US"/>
        </w:rPr>
        <w:t>Thermo</w:t>
      </w:r>
      <w:r w:rsidRPr="00EC623F">
        <w:t xml:space="preserve"> </w:t>
      </w:r>
      <w:r>
        <w:t>7.</w:t>
      </w:r>
      <w:r w:rsidRPr="00EC623F">
        <w:t>0</w:t>
      </w:r>
      <w:r>
        <w:t xml:space="preserve">». Результаты расчетов и рекомендации по улучшению гидравлических </w:t>
      </w:r>
      <w:r w:rsidRPr="00274C65">
        <w:t xml:space="preserve">режимов приведены в </w:t>
      </w:r>
      <w:r>
        <w:t>книге 3</w:t>
      </w:r>
      <w:r w:rsidRPr="00274C65">
        <w:t xml:space="preserve"> Обосновывающих</w:t>
      </w:r>
      <w:r>
        <w:t xml:space="preserve"> материалов схемы теплоснабжения.</w:t>
      </w:r>
    </w:p>
    <w:p w14:paraId="05A12799" w14:textId="77777777" w:rsidR="0073447C" w:rsidRDefault="0073447C" w:rsidP="0073447C">
      <w:pPr>
        <w:pStyle w:val="Maximyz"/>
      </w:pPr>
    </w:p>
    <w:p w14:paraId="1278C95D" w14:textId="77777777" w:rsidR="0073447C" w:rsidRDefault="0073447C" w:rsidP="0073447C">
      <w:pPr>
        <w:pStyle w:val="22"/>
        <w:ind w:left="1567"/>
      </w:pPr>
      <w:bookmarkStart w:id="172" w:name="_Toc491090342"/>
      <w:bookmarkStart w:id="173" w:name="_Toc502228784"/>
      <w:bookmarkStart w:id="174" w:name="_Toc507678225"/>
      <w:bookmarkStart w:id="175" w:name="_Toc43298686"/>
      <w:r w:rsidRPr="00EC623F">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172"/>
      <w:bookmarkEnd w:id="173"/>
      <w:bookmarkEnd w:id="174"/>
      <w:bookmarkEnd w:id="175"/>
    </w:p>
    <w:p w14:paraId="5BA48197" w14:textId="67413F03" w:rsidR="00535700" w:rsidRDefault="0073447C" w:rsidP="00535700">
      <w:pPr>
        <w:pStyle w:val="Maximyz"/>
        <w:ind w:firstLine="708"/>
      </w:pPr>
      <w:r>
        <w:t xml:space="preserve">Анализ таблицы </w:t>
      </w:r>
      <w:r>
        <w:fldChar w:fldCharType="begin"/>
      </w:r>
      <w:r>
        <w:instrText xml:space="preserve"> REF _Ref498679611 \h  \* MERGEFORMAT </w:instrText>
      </w:r>
      <w:r>
        <w:fldChar w:fldCharType="separate"/>
      </w:r>
      <w:r w:rsidR="00296C2A" w:rsidRPr="00296C2A">
        <w:rPr>
          <w:vanish/>
        </w:rPr>
        <w:t xml:space="preserve">Таблица </w:t>
      </w:r>
      <w:r w:rsidR="00296C2A">
        <w:rPr>
          <w:noProof/>
        </w:rPr>
        <w:t>2</w:t>
      </w:r>
      <w:r w:rsidR="00296C2A">
        <w:t>.</w:t>
      </w:r>
      <w:r w:rsidR="00296C2A">
        <w:rPr>
          <w:noProof/>
        </w:rPr>
        <w:t>4</w:t>
      </w:r>
      <w:r>
        <w:fldChar w:fldCharType="end"/>
      </w:r>
      <w:r>
        <w:t xml:space="preserve"> показывает, </w:t>
      </w:r>
      <w:r w:rsidR="00535700">
        <w:t xml:space="preserve">что на котельной </w:t>
      </w:r>
      <w:r w:rsidR="00535700" w:rsidRPr="00173485">
        <w:t>д/с №9  Солнышко</w:t>
      </w:r>
      <w:r w:rsidR="00535700">
        <w:t xml:space="preserve"> Родниковского городского поселения наблюдается незначительный дефицит тепловой энергии, практически не оказывающий влияния на качество теплоснабжения. </w:t>
      </w:r>
    </w:p>
    <w:p w14:paraId="0D9DF397" w14:textId="42373978" w:rsidR="0073447C" w:rsidRDefault="0073447C" w:rsidP="00535700">
      <w:pPr>
        <w:pStyle w:val="Maximyz"/>
        <w:ind w:firstLine="708"/>
      </w:pPr>
    </w:p>
    <w:p w14:paraId="1C10BCFB" w14:textId="77777777" w:rsidR="005C7E22" w:rsidRDefault="005C7E22" w:rsidP="005C7E22">
      <w:pPr>
        <w:pStyle w:val="Maximyz"/>
      </w:pPr>
    </w:p>
    <w:p w14:paraId="3BF782A1" w14:textId="77777777" w:rsidR="00F04CD4" w:rsidRPr="000A46A2" w:rsidRDefault="00F04CD4" w:rsidP="002D4840">
      <w:pPr>
        <w:pStyle w:val="1b"/>
        <w:rPr>
          <w:rStyle w:val="afff5"/>
          <w:b/>
          <w:lang w:val="ru-RU"/>
        </w:rPr>
        <w:sectPr w:rsidR="00F04CD4" w:rsidRPr="000A46A2" w:rsidSect="00A8528A">
          <w:pgSz w:w="11906" w:h="16838"/>
          <w:pgMar w:top="1134" w:right="850" w:bottom="1134" w:left="1701" w:header="709" w:footer="709" w:gutter="0"/>
          <w:cols w:space="708"/>
          <w:docGrid w:linePitch="360"/>
        </w:sectPr>
      </w:pPr>
      <w:bookmarkStart w:id="176" w:name="_Toc308711780"/>
      <w:bookmarkStart w:id="177" w:name="_Toc352234924"/>
    </w:p>
    <w:p w14:paraId="7367ACF2" w14:textId="5C477244" w:rsidR="00C2547D" w:rsidRDefault="00AD08B3" w:rsidP="002D4840">
      <w:pPr>
        <w:pStyle w:val="1b"/>
        <w:rPr>
          <w:rStyle w:val="afff5"/>
          <w:b/>
        </w:rPr>
      </w:pPr>
      <w:bookmarkStart w:id="178" w:name="_Toc43298687"/>
      <w:r w:rsidRPr="00AD08B3">
        <w:rPr>
          <w:rStyle w:val="afff5"/>
          <w:b/>
        </w:rPr>
        <w:lastRenderedPageBreak/>
        <w:t>РАЗДЕЛ</w:t>
      </w:r>
      <w:r w:rsidR="00C2547D" w:rsidRPr="00AD08B3">
        <w:rPr>
          <w:rStyle w:val="afff5"/>
          <w:b/>
        </w:rPr>
        <w:t>. ПЕРСПЕКТИВНЫЕ БАЛАНСЫ ТЕПЛОНОСИТЕЛЯ</w:t>
      </w:r>
      <w:bookmarkEnd w:id="176"/>
      <w:bookmarkEnd w:id="177"/>
      <w:bookmarkEnd w:id="178"/>
    </w:p>
    <w:p w14:paraId="330D7988" w14:textId="77777777" w:rsidR="000A46A2" w:rsidRPr="00BE41FB" w:rsidRDefault="000A46A2" w:rsidP="000A46A2">
      <w:pPr>
        <w:pStyle w:val="Maximyz"/>
      </w:pPr>
      <w:bookmarkStart w:id="179" w:name="_Toc352234927"/>
      <w:r>
        <w:t>Б</w:t>
      </w:r>
      <w:r w:rsidRPr="00BE41FB">
        <w:t xml:space="preserve">алансы теплоносителя разрабатываются в соответствии пунктом </w:t>
      </w:r>
      <w:r>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26FC1ABE" w14:textId="77777777" w:rsidR="000A46A2" w:rsidRPr="00BE41FB" w:rsidRDefault="000A46A2" w:rsidP="000A46A2">
      <w:pPr>
        <w:pStyle w:val="Maximyz"/>
      </w:pPr>
      <w:r w:rsidRPr="00BE41FB">
        <w:t xml:space="preserve">В результате разработки в соответствии с вышеуказанными пунктами должны быть решены следующие задачи: </w:t>
      </w:r>
    </w:p>
    <w:p w14:paraId="309AB7AD" w14:textId="77777777" w:rsidR="000A46A2" w:rsidRDefault="000A46A2" w:rsidP="000A46A2">
      <w:pPr>
        <w:pStyle w:val="Maximyz"/>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3A853AB8" w14:textId="77777777" w:rsidR="000A46A2" w:rsidRPr="00A62A8F" w:rsidRDefault="000A46A2" w:rsidP="000A46A2">
      <w:pPr>
        <w:pStyle w:val="Maximyz"/>
        <w:rPr>
          <w:lang w:eastAsia="en-US"/>
        </w:rPr>
      </w:pPr>
      <w:r>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242A7AA3" w14:textId="77777777" w:rsidR="000A46A2" w:rsidRPr="00A62A8F" w:rsidRDefault="000A46A2" w:rsidP="000A46A2">
      <w:pPr>
        <w:rPr>
          <w:lang w:eastAsia="en-US"/>
        </w:rPr>
      </w:pPr>
    </w:p>
    <w:p w14:paraId="0CAF983C" w14:textId="77777777" w:rsidR="000A46A2" w:rsidRDefault="000A46A2" w:rsidP="000A46A2">
      <w:pPr>
        <w:pStyle w:val="22"/>
        <w:ind w:left="1283"/>
      </w:pPr>
      <w:bookmarkStart w:id="180" w:name="_Toc474927912"/>
      <w:bookmarkStart w:id="181" w:name="_Toc43298688"/>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80"/>
      <w:bookmarkEnd w:id="181"/>
    </w:p>
    <w:p w14:paraId="476FE12E" w14:textId="77777777" w:rsidR="000A46A2" w:rsidRPr="00FD16D7" w:rsidRDefault="000A46A2" w:rsidP="000A46A2">
      <w:pPr>
        <w:pStyle w:val="Maximyz"/>
      </w:pPr>
      <w:r w:rsidRPr="00FD16D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2A1E8212" w14:textId="77777777" w:rsidR="000A46A2" w:rsidRPr="00FD16D7" w:rsidRDefault="000A46A2" w:rsidP="0000484C">
      <w:pPr>
        <w:pStyle w:val="Maximyz"/>
        <w:numPr>
          <w:ilvl w:val="0"/>
          <w:numId w:val="10"/>
        </w:numPr>
        <w:ind w:left="709" w:hanging="709"/>
      </w:pPr>
      <w:r w:rsidRPr="00FD16D7">
        <w:t>для водяных тепловых сетей принято качественное регулирование отпуска теплоты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6F70B6A4" w14:textId="77777777" w:rsidR="000A46A2" w:rsidRPr="00FD16D7" w:rsidRDefault="000A46A2" w:rsidP="0000484C">
      <w:pPr>
        <w:pStyle w:val="Maximyz"/>
        <w:numPr>
          <w:ilvl w:val="0"/>
          <w:numId w:val="10"/>
        </w:numPr>
        <w:ind w:left="709" w:hanging="709"/>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t xml:space="preserve"> </w:t>
      </w:r>
      <w:r w:rsidRPr="00FD16D7">
        <w:t xml:space="preserve">по наладке гидравлических режимов тепловых сетей; </w:t>
      </w:r>
    </w:p>
    <w:p w14:paraId="521BA411" w14:textId="77777777" w:rsidR="000A46A2" w:rsidRPr="00FD16D7" w:rsidRDefault="000A46A2" w:rsidP="0000484C">
      <w:pPr>
        <w:pStyle w:val="Maximyz"/>
        <w:numPr>
          <w:ilvl w:val="0"/>
          <w:numId w:val="10"/>
        </w:numPr>
        <w:ind w:left="709" w:hanging="709"/>
      </w:pPr>
      <w:r w:rsidRPr="00FD16D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09720F00" w14:textId="77777777" w:rsidR="000A46A2" w:rsidRPr="00BE41FB" w:rsidRDefault="000A46A2" w:rsidP="0000484C">
      <w:pPr>
        <w:pStyle w:val="Maximyz"/>
        <w:numPr>
          <w:ilvl w:val="0"/>
          <w:numId w:val="10"/>
        </w:numPr>
        <w:ind w:left="709" w:hanging="709"/>
      </w:pPr>
      <w:r w:rsidRPr="00FD16D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01FD15C1" w14:textId="77777777" w:rsidR="003E78CB" w:rsidRDefault="003E78CB" w:rsidP="000A46A2">
      <w:pPr>
        <w:pStyle w:val="Maximyz"/>
        <w:rPr>
          <w:lang w:eastAsia="en-US"/>
        </w:rPr>
      </w:pPr>
    </w:p>
    <w:p w14:paraId="6C6138B6" w14:textId="77777777" w:rsidR="003E78CB" w:rsidRDefault="003E78CB" w:rsidP="000A46A2">
      <w:pPr>
        <w:pStyle w:val="Maximyz"/>
        <w:rPr>
          <w:lang w:eastAsia="en-US"/>
        </w:rPr>
      </w:pPr>
    </w:p>
    <w:p w14:paraId="109B78D4" w14:textId="77777777" w:rsidR="003E78CB" w:rsidRDefault="003E78CB" w:rsidP="003E78CB">
      <w:pPr>
        <w:pStyle w:val="Maximyz"/>
        <w:rPr>
          <w:lang w:eastAsia="en-US"/>
        </w:rPr>
      </w:pPr>
      <w:r>
        <w:rPr>
          <w:lang w:eastAsia="en-US"/>
        </w:rPr>
        <w:t xml:space="preserve">Для обеспечения необходимого водно-химического режима эксплуатации ПГ ТЭЦ в проекте предусматриваются вновь сооружаемые установки: </w:t>
      </w:r>
    </w:p>
    <w:p w14:paraId="37770ACC" w14:textId="77777777" w:rsidR="003E78CB" w:rsidRDefault="003E78CB" w:rsidP="003E78CB">
      <w:pPr>
        <w:pStyle w:val="Maximyz"/>
        <w:ind w:left="1429" w:firstLine="0"/>
        <w:rPr>
          <w:lang w:eastAsia="en-US"/>
        </w:rPr>
      </w:pPr>
      <w:r>
        <w:rPr>
          <w:lang w:eastAsia="en-US"/>
        </w:rPr>
        <w:t xml:space="preserve">− установка подготовки воды для подпитки паровых котлов и котлов утилизаторов; </w:t>
      </w:r>
    </w:p>
    <w:p w14:paraId="6CE60D46" w14:textId="77777777" w:rsidR="003E78CB" w:rsidRDefault="003E78CB" w:rsidP="003E78CB">
      <w:pPr>
        <w:pStyle w:val="Maximyz"/>
        <w:ind w:left="1429" w:firstLine="0"/>
        <w:rPr>
          <w:lang w:eastAsia="en-US"/>
        </w:rPr>
      </w:pPr>
      <w:r>
        <w:rPr>
          <w:lang w:eastAsia="en-US"/>
        </w:rPr>
        <w:t xml:space="preserve">− установка коррекционной обработки воды и щелочения котлов. </w:t>
      </w:r>
    </w:p>
    <w:p w14:paraId="5098161D" w14:textId="77777777" w:rsidR="003E78CB" w:rsidRDefault="003E78CB" w:rsidP="003E78CB">
      <w:pPr>
        <w:pStyle w:val="Maximyz"/>
        <w:rPr>
          <w:lang w:eastAsia="en-US"/>
        </w:rPr>
      </w:pPr>
      <w:r>
        <w:rPr>
          <w:lang w:eastAsia="en-US"/>
        </w:rPr>
        <w:t xml:space="preserve">В качестве исходной воды для водоподготовительных установок используется вода р. Парша, очищенная на существующих осветлителях предприятия, до качества питьевой водопроводной воды. </w:t>
      </w:r>
    </w:p>
    <w:p w14:paraId="75952EB9" w14:textId="77777777" w:rsidR="003E78CB" w:rsidRDefault="003E78CB" w:rsidP="003E78CB">
      <w:pPr>
        <w:pStyle w:val="Maximyz"/>
        <w:rPr>
          <w:lang w:eastAsia="en-US"/>
        </w:rPr>
      </w:pPr>
      <w:r>
        <w:rPr>
          <w:lang w:eastAsia="en-US"/>
        </w:rPr>
        <w:t xml:space="preserve">Схема подготовки воды для подпитки паровых, котлов котлов-утилизаторов и для восполнения потерь в контуре мокрой вентиляционной градирни: двухступенчатое Na-катионирование. Общая жесткость умягченной воды на выходе с установки составит 10 мкг-экв/кг, что соответствует нормам качества питательной воды котлов. </w:t>
      </w:r>
    </w:p>
    <w:p w14:paraId="772E6764" w14:textId="77777777" w:rsidR="003E78CB" w:rsidRDefault="003E78CB" w:rsidP="003E78CB">
      <w:pPr>
        <w:pStyle w:val="Maximyz"/>
        <w:rPr>
          <w:lang w:eastAsia="en-US"/>
        </w:rPr>
      </w:pPr>
      <w:r>
        <w:rPr>
          <w:lang w:eastAsia="en-US"/>
        </w:rPr>
        <w:t xml:space="preserve">Для защиты питательного тракта от углекислотной коррозии предусматривается аминирование питательной воды устанавливаемых котлов. Для предотвращения кальциевой накипи в котлах предусматривается установка фосфатирования котловой воды. В состав установок входит все оборудование, необходимое для приготовления и дозирования реагентов. </w:t>
      </w:r>
    </w:p>
    <w:p w14:paraId="4A414EA7" w14:textId="77777777" w:rsidR="003E78CB" w:rsidRDefault="003E78CB" w:rsidP="003E78CB">
      <w:pPr>
        <w:pStyle w:val="Maximyz"/>
        <w:rPr>
          <w:lang w:eastAsia="en-US"/>
        </w:rPr>
      </w:pPr>
      <w:r>
        <w:rPr>
          <w:lang w:eastAsia="en-US"/>
        </w:rPr>
        <w:t xml:space="preserve">В связи с тем, что качество конденсата, возвращаемого с производства, соответствует качеству питательной воды котлов, конденсатоочистка проектом не предусматривается. </w:t>
      </w:r>
    </w:p>
    <w:p w14:paraId="46734917" w14:textId="3F209E3C" w:rsidR="003E78CB" w:rsidRDefault="003E78CB" w:rsidP="003E78CB">
      <w:pPr>
        <w:pStyle w:val="Maximyz"/>
        <w:rPr>
          <w:lang w:eastAsia="en-US"/>
        </w:rPr>
      </w:pPr>
      <w:r>
        <w:rPr>
          <w:lang w:eastAsia="en-US"/>
        </w:rPr>
        <w:t xml:space="preserve">Характеристика системы ВПУ источников теплоснабжения представлена в </w:t>
      </w:r>
      <w:r w:rsidRPr="00E67A3A">
        <w:rPr>
          <w:lang w:eastAsia="en-US"/>
        </w:rPr>
        <w:t>таблиц</w:t>
      </w:r>
      <w:r>
        <w:rPr>
          <w:lang w:eastAsia="en-US"/>
        </w:rPr>
        <w:t>е</w:t>
      </w:r>
      <w:r w:rsidRPr="00E67A3A">
        <w:rPr>
          <w:lang w:eastAsia="en-US"/>
        </w:rPr>
        <w:t xml:space="preserve"> </w:t>
      </w:r>
      <w:r>
        <w:rPr>
          <w:shd w:val="clear" w:color="auto" w:fill="D99594" w:themeFill="accent2" w:themeFillTint="99"/>
          <w:lang w:eastAsia="en-US"/>
        </w:rPr>
        <w:fldChar w:fldCharType="begin"/>
      </w:r>
      <w:r>
        <w:rPr>
          <w:shd w:val="clear" w:color="auto" w:fill="D99594" w:themeFill="accent2" w:themeFillTint="99"/>
          <w:lang w:eastAsia="en-US"/>
        </w:rPr>
        <w:instrText xml:space="preserve"> REF _Ref397591021 \h  \* MERGEFORMAT </w:instrText>
      </w:r>
      <w:r>
        <w:rPr>
          <w:shd w:val="clear" w:color="auto" w:fill="D99594" w:themeFill="accent2" w:themeFillTint="99"/>
          <w:lang w:eastAsia="en-US"/>
        </w:rPr>
      </w:r>
      <w:r>
        <w:rPr>
          <w:shd w:val="clear" w:color="auto" w:fill="D99594" w:themeFill="accent2" w:themeFillTint="99"/>
          <w:lang w:eastAsia="en-US"/>
        </w:rPr>
        <w:fldChar w:fldCharType="separate"/>
      </w:r>
      <w:r w:rsidR="00296C2A" w:rsidRPr="00296C2A">
        <w:rPr>
          <w:vanish/>
        </w:rPr>
        <w:t xml:space="preserve">аблица </w:t>
      </w:r>
      <w:r w:rsidR="00296C2A">
        <w:rPr>
          <w:noProof/>
        </w:rPr>
        <w:t>3</w:t>
      </w:r>
      <w:r w:rsidR="00296C2A">
        <w:t>.</w:t>
      </w:r>
      <w:r w:rsidR="00296C2A">
        <w:rPr>
          <w:noProof/>
        </w:rPr>
        <w:t>1</w:t>
      </w:r>
      <w:r>
        <w:rPr>
          <w:shd w:val="clear" w:color="auto" w:fill="D99594" w:themeFill="accent2" w:themeFillTint="99"/>
          <w:lang w:eastAsia="en-US"/>
        </w:rPr>
        <w:fldChar w:fldCharType="end"/>
      </w:r>
      <w:r w:rsidRPr="00CD2C60">
        <w:rPr>
          <w:lang w:eastAsia="en-US"/>
        </w:rPr>
        <w:t>.</w:t>
      </w:r>
      <w:r>
        <w:rPr>
          <w:lang w:eastAsia="en-US"/>
        </w:rPr>
        <w:t xml:space="preserve"> Исходной водой химводоочистки котельных является вода питьевого качества </w:t>
      </w:r>
      <w:r w:rsidRPr="00F94928">
        <w:rPr>
          <w:lang w:eastAsia="en-US"/>
        </w:rPr>
        <w:t xml:space="preserve">из </w:t>
      </w:r>
      <w:r>
        <w:rPr>
          <w:lang w:eastAsia="en-US"/>
        </w:rPr>
        <w:t xml:space="preserve">водопровода города и артезианских скважин. </w:t>
      </w:r>
    </w:p>
    <w:p w14:paraId="4FC7CAD3" w14:textId="77777777" w:rsidR="003E78CB" w:rsidRDefault="003E78CB" w:rsidP="003E78CB">
      <w:pPr>
        <w:pStyle w:val="Maximyz"/>
        <w:spacing w:after="240"/>
        <w:rPr>
          <w:lang w:eastAsia="en-US"/>
        </w:rPr>
      </w:pPr>
      <w:r>
        <w:rPr>
          <w:lang w:eastAsia="en-US"/>
        </w:rPr>
        <w:t>Повреждений поверхностей нагрева теплообменного оборудования по причине водно-химического режима за последние 5 лет не наблюдалось.</w:t>
      </w:r>
    </w:p>
    <w:p w14:paraId="3EBCE7D4" w14:textId="6137390E" w:rsidR="003E78CB" w:rsidRDefault="003E78CB" w:rsidP="003E78CB">
      <w:pPr>
        <w:pStyle w:val="aff4"/>
        <w:keepNext/>
      </w:pPr>
      <w:bookmarkStart w:id="182" w:name="_Ref397591021"/>
      <w:r>
        <w:t xml:space="preserve">аблица </w:t>
      </w:r>
      <w:r w:rsidR="00296C2A">
        <w:fldChar w:fldCharType="begin"/>
      </w:r>
      <w:r w:rsidR="00296C2A">
        <w:instrText xml:space="preserve"> STYLEREF 1 \s </w:instrText>
      </w:r>
      <w:r w:rsidR="00296C2A">
        <w:fldChar w:fldCharType="separate"/>
      </w:r>
      <w:r w:rsidR="00296C2A">
        <w:rPr>
          <w:noProof/>
        </w:rPr>
        <w:t>3</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bookmarkEnd w:id="182"/>
      <w:r>
        <w:t xml:space="preserve"> - Характеристика водоподготовительных установок источников теплоснабжения Родниковского городского поселения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645"/>
        <w:gridCol w:w="1763"/>
        <w:gridCol w:w="1597"/>
        <w:gridCol w:w="2080"/>
      </w:tblGrid>
      <w:tr w:rsidR="003E78CB" w14:paraId="40FAAA3F" w14:textId="77777777" w:rsidTr="003E78CB">
        <w:trPr>
          <w:trHeight w:val="340"/>
          <w:tblHeader/>
        </w:trPr>
        <w:tc>
          <w:tcPr>
            <w:tcW w:w="252" w:type="pct"/>
            <w:shd w:val="clear" w:color="auto" w:fill="auto"/>
            <w:vAlign w:val="center"/>
            <w:hideMark/>
          </w:tcPr>
          <w:p w14:paraId="70168E6C" w14:textId="77777777" w:rsidR="003E78CB" w:rsidRDefault="003E78CB" w:rsidP="003E78CB">
            <w:pPr>
              <w:jc w:val="center"/>
              <w:rPr>
                <w:color w:val="000000"/>
                <w:sz w:val="20"/>
                <w:szCs w:val="20"/>
              </w:rPr>
            </w:pPr>
            <w:r>
              <w:rPr>
                <w:color w:val="000000"/>
                <w:sz w:val="20"/>
                <w:szCs w:val="20"/>
              </w:rPr>
              <w:t>№ п/п</w:t>
            </w:r>
          </w:p>
        </w:tc>
        <w:tc>
          <w:tcPr>
            <w:tcW w:w="1937" w:type="pct"/>
            <w:shd w:val="clear" w:color="auto" w:fill="auto"/>
            <w:vAlign w:val="center"/>
            <w:hideMark/>
          </w:tcPr>
          <w:p w14:paraId="2C62C058" w14:textId="77777777" w:rsidR="003E78CB" w:rsidRDefault="003E78CB" w:rsidP="003E78CB">
            <w:pPr>
              <w:jc w:val="center"/>
              <w:rPr>
                <w:color w:val="000000"/>
                <w:sz w:val="20"/>
                <w:szCs w:val="20"/>
              </w:rPr>
            </w:pPr>
            <w:r>
              <w:rPr>
                <w:color w:val="000000"/>
                <w:sz w:val="20"/>
                <w:szCs w:val="20"/>
              </w:rPr>
              <w:t>Источник тепловой энергии</w:t>
            </w:r>
          </w:p>
        </w:tc>
        <w:tc>
          <w:tcPr>
            <w:tcW w:w="863" w:type="pct"/>
            <w:shd w:val="clear" w:color="auto" w:fill="auto"/>
            <w:vAlign w:val="center"/>
            <w:hideMark/>
          </w:tcPr>
          <w:p w14:paraId="6379B43A" w14:textId="77777777" w:rsidR="003E78CB" w:rsidRDefault="003E78CB" w:rsidP="003E78CB">
            <w:pPr>
              <w:jc w:val="center"/>
              <w:rPr>
                <w:color w:val="000000"/>
                <w:sz w:val="20"/>
                <w:szCs w:val="20"/>
              </w:rPr>
            </w:pPr>
            <w:r w:rsidRPr="00FC7973">
              <w:rPr>
                <w:sz w:val="20"/>
                <w:lang w:eastAsia="en-US"/>
              </w:rPr>
              <w:t>Год ввода в эксплуатацию</w:t>
            </w:r>
            <w:r>
              <w:rPr>
                <w:sz w:val="20"/>
                <w:lang w:eastAsia="en-US"/>
              </w:rPr>
              <w:t>/год реконструкции</w:t>
            </w:r>
          </w:p>
        </w:tc>
        <w:tc>
          <w:tcPr>
            <w:tcW w:w="829" w:type="pct"/>
            <w:shd w:val="clear" w:color="auto" w:fill="auto"/>
            <w:vAlign w:val="center"/>
            <w:hideMark/>
          </w:tcPr>
          <w:p w14:paraId="4F04011E" w14:textId="77777777" w:rsidR="003E78CB" w:rsidRDefault="003E78CB" w:rsidP="003E78CB">
            <w:pPr>
              <w:jc w:val="center"/>
              <w:rPr>
                <w:color w:val="000000"/>
                <w:sz w:val="20"/>
                <w:szCs w:val="20"/>
              </w:rPr>
            </w:pPr>
            <w:r w:rsidRPr="00FC7973">
              <w:rPr>
                <w:sz w:val="20"/>
                <w:lang w:eastAsia="en-US"/>
              </w:rPr>
              <w:t>Тип ВПУ</w:t>
            </w:r>
          </w:p>
        </w:tc>
        <w:tc>
          <w:tcPr>
            <w:tcW w:w="1119" w:type="pct"/>
            <w:shd w:val="clear" w:color="auto" w:fill="auto"/>
            <w:vAlign w:val="center"/>
            <w:hideMark/>
          </w:tcPr>
          <w:p w14:paraId="67ABB2E3" w14:textId="77777777" w:rsidR="003E78CB" w:rsidRDefault="003E78CB" w:rsidP="003E78CB">
            <w:pPr>
              <w:jc w:val="center"/>
              <w:rPr>
                <w:color w:val="000000"/>
                <w:sz w:val="20"/>
                <w:szCs w:val="20"/>
              </w:rPr>
            </w:pPr>
            <w:r w:rsidRPr="00FC7973">
              <w:rPr>
                <w:sz w:val="20"/>
                <w:lang w:eastAsia="en-US"/>
              </w:rPr>
              <w:t>Наличие деаэрационной установки</w:t>
            </w:r>
          </w:p>
        </w:tc>
      </w:tr>
      <w:tr w:rsidR="003E78CB" w14:paraId="5DE05E3C" w14:textId="77777777" w:rsidTr="003E78CB">
        <w:trPr>
          <w:trHeight w:val="340"/>
        </w:trPr>
        <w:tc>
          <w:tcPr>
            <w:tcW w:w="252" w:type="pct"/>
            <w:shd w:val="clear" w:color="auto" w:fill="auto"/>
            <w:vAlign w:val="center"/>
            <w:hideMark/>
          </w:tcPr>
          <w:p w14:paraId="6B620F6C" w14:textId="77777777" w:rsidR="003E78CB" w:rsidRDefault="003E78CB" w:rsidP="003E78CB">
            <w:pPr>
              <w:jc w:val="center"/>
              <w:rPr>
                <w:color w:val="000000"/>
                <w:sz w:val="20"/>
                <w:szCs w:val="20"/>
              </w:rPr>
            </w:pPr>
            <w:r>
              <w:rPr>
                <w:color w:val="000000"/>
                <w:sz w:val="20"/>
                <w:szCs w:val="20"/>
              </w:rPr>
              <w:t>1</w:t>
            </w:r>
          </w:p>
        </w:tc>
        <w:tc>
          <w:tcPr>
            <w:tcW w:w="1937" w:type="pct"/>
            <w:shd w:val="clear" w:color="auto" w:fill="auto"/>
            <w:vAlign w:val="center"/>
            <w:hideMark/>
          </w:tcPr>
          <w:p w14:paraId="2BF68897" w14:textId="77777777" w:rsidR="003E78CB" w:rsidRPr="003F0F4D" w:rsidRDefault="003E78CB" w:rsidP="003E78CB">
            <w:pPr>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863" w:type="pct"/>
            <w:shd w:val="clear" w:color="auto" w:fill="auto"/>
            <w:vAlign w:val="center"/>
          </w:tcPr>
          <w:p w14:paraId="2BE2C121" w14:textId="77777777" w:rsidR="003E78CB" w:rsidRDefault="003E78CB" w:rsidP="003E78CB">
            <w:pPr>
              <w:jc w:val="center"/>
              <w:rPr>
                <w:color w:val="000000"/>
                <w:sz w:val="20"/>
                <w:szCs w:val="20"/>
              </w:rPr>
            </w:pPr>
            <w:r>
              <w:rPr>
                <w:color w:val="000000"/>
                <w:sz w:val="20"/>
                <w:szCs w:val="20"/>
              </w:rPr>
              <w:t>1977</w:t>
            </w:r>
          </w:p>
        </w:tc>
        <w:tc>
          <w:tcPr>
            <w:tcW w:w="829" w:type="pct"/>
            <w:shd w:val="clear" w:color="auto" w:fill="auto"/>
            <w:vAlign w:val="center"/>
          </w:tcPr>
          <w:p w14:paraId="3517D246" w14:textId="77777777" w:rsidR="003E78CB" w:rsidRPr="004D6A12" w:rsidRDefault="003E78CB" w:rsidP="003E78CB">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6DEAA59D" w14:textId="1F2567A9" w:rsidR="003E78CB" w:rsidRDefault="00291B7A" w:rsidP="003E78CB">
            <w:pPr>
              <w:jc w:val="center"/>
              <w:rPr>
                <w:color w:val="000000"/>
                <w:sz w:val="20"/>
                <w:szCs w:val="20"/>
              </w:rPr>
            </w:pPr>
            <w:r>
              <w:rPr>
                <w:color w:val="000000"/>
                <w:sz w:val="20"/>
                <w:szCs w:val="20"/>
              </w:rPr>
              <w:t>Химическая деаэрация</w:t>
            </w:r>
          </w:p>
        </w:tc>
      </w:tr>
      <w:tr w:rsidR="003E78CB" w14:paraId="7700E0AE" w14:textId="77777777" w:rsidTr="003E78CB">
        <w:trPr>
          <w:trHeight w:val="340"/>
        </w:trPr>
        <w:tc>
          <w:tcPr>
            <w:tcW w:w="252" w:type="pct"/>
            <w:shd w:val="clear" w:color="auto" w:fill="auto"/>
            <w:vAlign w:val="center"/>
            <w:hideMark/>
          </w:tcPr>
          <w:p w14:paraId="038C1AB6" w14:textId="77777777" w:rsidR="003E78CB" w:rsidRDefault="003E78CB" w:rsidP="003E78CB">
            <w:pPr>
              <w:jc w:val="center"/>
              <w:rPr>
                <w:color w:val="000000"/>
                <w:sz w:val="20"/>
                <w:szCs w:val="20"/>
              </w:rPr>
            </w:pPr>
            <w:r>
              <w:rPr>
                <w:color w:val="000000"/>
                <w:sz w:val="20"/>
                <w:szCs w:val="20"/>
              </w:rPr>
              <w:t>2</w:t>
            </w:r>
          </w:p>
        </w:tc>
        <w:tc>
          <w:tcPr>
            <w:tcW w:w="1937" w:type="pct"/>
            <w:shd w:val="clear" w:color="auto" w:fill="auto"/>
            <w:vAlign w:val="center"/>
            <w:hideMark/>
          </w:tcPr>
          <w:p w14:paraId="30E975B6" w14:textId="77777777" w:rsidR="003E78CB" w:rsidRPr="003F0F4D" w:rsidRDefault="003E78CB" w:rsidP="003E78CB">
            <w:pPr>
              <w:rPr>
                <w:sz w:val="20"/>
                <w:szCs w:val="20"/>
              </w:rPr>
            </w:pPr>
            <w:r w:rsidRPr="008622D2">
              <w:rPr>
                <w:color w:val="000000"/>
                <w:sz w:val="20"/>
                <w:szCs w:val="20"/>
              </w:rPr>
              <w:t xml:space="preserve">ПГ ТЭЦ </w:t>
            </w:r>
          </w:p>
        </w:tc>
        <w:tc>
          <w:tcPr>
            <w:tcW w:w="863" w:type="pct"/>
            <w:shd w:val="clear" w:color="auto" w:fill="auto"/>
            <w:vAlign w:val="center"/>
          </w:tcPr>
          <w:p w14:paraId="0755866F" w14:textId="77777777" w:rsidR="003E78CB" w:rsidRDefault="003E78CB" w:rsidP="003E78CB">
            <w:pPr>
              <w:jc w:val="center"/>
              <w:rPr>
                <w:color w:val="000000"/>
                <w:sz w:val="20"/>
                <w:szCs w:val="20"/>
              </w:rPr>
            </w:pPr>
            <w:r>
              <w:rPr>
                <w:color w:val="000000"/>
                <w:sz w:val="20"/>
                <w:szCs w:val="20"/>
              </w:rPr>
              <w:t>2013</w:t>
            </w:r>
          </w:p>
        </w:tc>
        <w:tc>
          <w:tcPr>
            <w:tcW w:w="829" w:type="pct"/>
            <w:shd w:val="clear" w:color="auto" w:fill="auto"/>
            <w:vAlign w:val="center"/>
          </w:tcPr>
          <w:p w14:paraId="77131674" w14:textId="77777777" w:rsidR="003E78CB" w:rsidRDefault="003E78CB" w:rsidP="003E78CB">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325160F2" w14:textId="77777777" w:rsidR="003E78CB" w:rsidRDefault="003E78CB" w:rsidP="003E78CB">
            <w:pPr>
              <w:jc w:val="center"/>
              <w:rPr>
                <w:color w:val="000000"/>
                <w:sz w:val="20"/>
                <w:szCs w:val="20"/>
              </w:rPr>
            </w:pPr>
            <w:r>
              <w:rPr>
                <w:color w:val="000000"/>
                <w:sz w:val="20"/>
                <w:szCs w:val="20"/>
              </w:rPr>
              <w:t>ДА 15</w:t>
            </w:r>
          </w:p>
        </w:tc>
      </w:tr>
      <w:tr w:rsidR="003E78CB" w14:paraId="2DBECCFF" w14:textId="77777777" w:rsidTr="003E78CB">
        <w:trPr>
          <w:trHeight w:val="340"/>
        </w:trPr>
        <w:tc>
          <w:tcPr>
            <w:tcW w:w="252" w:type="pct"/>
            <w:shd w:val="clear" w:color="auto" w:fill="auto"/>
            <w:vAlign w:val="center"/>
            <w:hideMark/>
          </w:tcPr>
          <w:p w14:paraId="77B858F6" w14:textId="77777777" w:rsidR="003E78CB" w:rsidRDefault="003E78CB" w:rsidP="003E78CB">
            <w:pPr>
              <w:jc w:val="center"/>
              <w:rPr>
                <w:color w:val="000000"/>
                <w:sz w:val="20"/>
                <w:szCs w:val="20"/>
              </w:rPr>
            </w:pPr>
            <w:r>
              <w:rPr>
                <w:color w:val="000000"/>
                <w:sz w:val="20"/>
                <w:szCs w:val="20"/>
              </w:rPr>
              <w:t>3</w:t>
            </w:r>
          </w:p>
        </w:tc>
        <w:tc>
          <w:tcPr>
            <w:tcW w:w="193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639C8FB" w14:textId="77777777" w:rsidR="003E78CB" w:rsidRPr="003F0F4D" w:rsidRDefault="003E78CB" w:rsidP="003E78CB">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863" w:type="pct"/>
            <w:shd w:val="clear" w:color="auto" w:fill="auto"/>
            <w:vAlign w:val="center"/>
          </w:tcPr>
          <w:p w14:paraId="21E02984" w14:textId="77777777" w:rsidR="003E78CB" w:rsidRDefault="003E78CB" w:rsidP="003E78CB">
            <w:pPr>
              <w:jc w:val="center"/>
              <w:rPr>
                <w:color w:val="000000"/>
                <w:sz w:val="20"/>
                <w:szCs w:val="20"/>
              </w:rPr>
            </w:pPr>
            <w:r>
              <w:rPr>
                <w:color w:val="000000"/>
                <w:sz w:val="20"/>
                <w:szCs w:val="20"/>
              </w:rPr>
              <w:t>1986</w:t>
            </w:r>
          </w:p>
        </w:tc>
        <w:tc>
          <w:tcPr>
            <w:tcW w:w="829" w:type="pct"/>
            <w:shd w:val="clear" w:color="auto" w:fill="auto"/>
            <w:vAlign w:val="center"/>
          </w:tcPr>
          <w:p w14:paraId="2FA568D2" w14:textId="77777777" w:rsidR="003E78CB" w:rsidRDefault="003E78CB" w:rsidP="003E78CB">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77B31F25" w14:textId="77777777" w:rsidR="003E78CB" w:rsidRDefault="003E78CB" w:rsidP="003E78CB">
            <w:pPr>
              <w:jc w:val="center"/>
              <w:rPr>
                <w:color w:val="000000"/>
                <w:sz w:val="20"/>
                <w:szCs w:val="20"/>
              </w:rPr>
            </w:pPr>
            <w:r>
              <w:rPr>
                <w:color w:val="000000"/>
                <w:sz w:val="20"/>
                <w:szCs w:val="20"/>
              </w:rPr>
              <w:t>ДА 100, ДА 300</w:t>
            </w:r>
          </w:p>
        </w:tc>
      </w:tr>
      <w:tr w:rsidR="003E78CB" w14:paraId="37B21381" w14:textId="77777777" w:rsidTr="003E78CB">
        <w:trPr>
          <w:trHeight w:val="340"/>
        </w:trPr>
        <w:tc>
          <w:tcPr>
            <w:tcW w:w="252" w:type="pct"/>
            <w:shd w:val="clear" w:color="auto" w:fill="auto"/>
            <w:vAlign w:val="center"/>
            <w:hideMark/>
          </w:tcPr>
          <w:p w14:paraId="0BCB2489" w14:textId="77777777" w:rsidR="003E78CB" w:rsidRDefault="003E78CB" w:rsidP="003E78CB">
            <w:pPr>
              <w:jc w:val="center"/>
              <w:rPr>
                <w:color w:val="000000"/>
                <w:sz w:val="20"/>
                <w:szCs w:val="20"/>
              </w:rPr>
            </w:pPr>
            <w:r>
              <w:rPr>
                <w:color w:val="000000"/>
                <w:sz w:val="20"/>
                <w:szCs w:val="20"/>
              </w:rPr>
              <w:lastRenderedPageBreak/>
              <w:t>4</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0B4563B4" w14:textId="77777777" w:rsidR="003E78CB" w:rsidRPr="003F0F4D" w:rsidRDefault="003E78CB" w:rsidP="003E78CB">
            <w:pPr>
              <w:rPr>
                <w:sz w:val="20"/>
                <w:szCs w:val="20"/>
              </w:rPr>
            </w:pPr>
            <w:r>
              <w:rPr>
                <w:color w:val="000000"/>
                <w:sz w:val="20"/>
                <w:szCs w:val="20"/>
              </w:rPr>
              <w:t xml:space="preserve">Котельная </w:t>
            </w:r>
            <w:r w:rsidRPr="00BA6AD7">
              <w:rPr>
                <w:color w:val="000000"/>
                <w:sz w:val="20"/>
                <w:szCs w:val="20"/>
              </w:rPr>
              <w:t>«Агросервис» №1</w:t>
            </w:r>
          </w:p>
        </w:tc>
        <w:tc>
          <w:tcPr>
            <w:tcW w:w="863" w:type="pct"/>
            <w:shd w:val="clear" w:color="auto" w:fill="auto"/>
            <w:vAlign w:val="center"/>
          </w:tcPr>
          <w:p w14:paraId="000EB242" w14:textId="77777777" w:rsidR="003E78CB" w:rsidRDefault="003E78CB" w:rsidP="003E78CB">
            <w:pPr>
              <w:jc w:val="center"/>
              <w:rPr>
                <w:color w:val="000000"/>
                <w:sz w:val="20"/>
                <w:szCs w:val="20"/>
              </w:rPr>
            </w:pPr>
            <w:r>
              <w:rPr>
                <w:color w:val="000000"/>
                <w:sz w:val="20"/>
                <w:szCs w:val="20"/>
              </w:rPr>
              <w:t>1978/2007</w:t>
            </w:r>
          </w:p>
        </w:tc>
        <w:tc>
          <w:tcPr>
            <w:tcW w:w="829" w:type="pct"/>
            <w:shd w:val="clear" w:color="auto" w:fill="auto"/>
            <w:vAlign w:val="center"/>
          </w:tcPr>
          <w:p w14:paraId="4ED9347D" w14:textId="77777777" w:rsidR="003E78CB" w:rsidRDefault="003E78CB" w:rsidP="003E78CB">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7DBF872F" w14:textId="77777777" w:rsidR="003E78CB" w:rsidRDefault="003E78CB" w:rsidP="003E78CB">
            <w:pPr>
              <w:jc w:val="center"/>
              <w:rPr>
                <w:color w:val="000000"/>
                <w:sz w:val="20"/>
                <w:szCs w:val="20"/>
              </w:rPr>
            </w:pPr>
            <w:r>
              <w:rPr>
                <w:color w:val="000000"/>
                <w:sz w:val="20"/>
                <w:szCs w:val="20"/>
              </w:rPr>
              <w:t>ДСА 15</w:t>
            </w:r>
          </w:p>
        </w:tc>
      </w:tr>
      <w:tr w:rsidR="003E78CB" w14:paraId="3C00A547" w14:textId="77777777" w:rsidTr="003E78CB">
        <w:trPr>
          <w:trHeight w:val="340"/>
        </w:trPr>
        <w:tc>
          <w:tcPr>
            <w:tcW w:w="252" w:type="pct"/>
            <w:shd w:val="clear" w:color="auto" w:fill="auto"/>
            <w:vAlign w:val="center"/>
            <w:hideMark/>
          </w:tcPr>
          <w:p w14:paraId="45A31866" w14:textId="77777777" w:rsidR="003E78CB" w:rsidRDefault="003E78CB" w:rsidP="003E78CB">
            <w:pPr>
              <w:jc w:val="center"/>
              <w:rPr>
                <w:color w:val="000000"/>
                <w:sz w:val="20"/>
                <w:szCs w:val="20"/>
              </w:rPr>
            </w:pPr>
            <w:r>
              <w:rPr>
                <w:color w:val="000000"/>
                <w:sz w:val="20"/>
                <w:szCs w:val="20"/>
              </w:rPr>
              <w:t>5</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1CEBE769" w14:textId="77777777" w:rsidR="003E78CB" w:rsidRPr="003F0F4D" w:rsidRDefault="003E78CB" w:rsidP="003E78CB">
            <w:pPr>
              <w:rPr>
                <w:sz w:val="20"/>
                <w:szCs w:val="20"/>
              </w:rPr>
            </w:pPr>
            <w:r>
              <w:rPr>
                <w:color w:val="000000"/>
                <w:sz w:val="20"/>
                <w:szCs w:val="20"/>
              </w:rPr>
              <w:t xml:space="preserve">Котельная </w:t>
            </w:r>
            <w:r w:rsidRPr="008622D2">
              <w:rPr>
                <w:color w:val="000000"/>
                <w:sz w:val="20"/>
                <w:szCs w:val="20"/>
              </w:rPr>
              <w:t>ОАО «Теплоснаб-Родники»</w:t>
            </w:r>
          </w:p>
        </w:tc>
        <w:tc>
          <w:tcPr>
            <w:tcW w:w="863" w:type="pct"/>
            <w:shd w:val="clear" w:color="auto" w:fill="auto"/>
            <w:vAlign w:val="center"/>
          </w:tcPr>
          <w:p w14:paraId="21195F45" w14:textId="77777777" w:rsidR="003E78CB" w:rsidRDefault="003E78CB" w:rsidP="003E78CB">
            <w:pPr>
              <w:jc w:val="center"/>
              <w:rPr>
                <w:color w:val="000000"/>
                <w:sz w:val="20"/>
                <w:szCs w:val="20"/>
              </w:rPr>
            </w:pPr>
            <w:r>
              <w:rPr>
                <w:color w:val="000000"/>
                <w:sz w:val="20"/>
                <w:szCs w:val="20"/>
              </w:rPr>
              <w:t>-</w:t>
            </w:r>
          </w:p>
        </w:tc>
        <w:tc>
          <w:tcPr>
            <w:tcW w:w="829" w:type="pct"/>
            <w:shd w:val="clear" w:color="auto" w:fill="auto"/>
            <w:vAlign w:val="center"/>
          </w:tcPr>
          <w:p w14:paraId="65688F6A" w14:textId="77777777" w:rsidR="003E78CB" w:rsidRDefault="003E78CB" w:rsidP="003E78CB">
            <w:pPr>
              <w:jc w:val="center"/>
              <w:rPr>
                <w:color w:val="000000"/>
                <w:sz w:val="20"/>
                <w:szCs w:val="20"/>
              </w:rPr>
            </w:pPr>
            <w:r>
              <w:rPr>
                <w:color w:val="000000"/>
                <w:sz w:val="20"/>
                <w:szCs w:val="20"/>
              </w:rPr>
              <w:t>-</w:t>
            </w:r>
          </w:p>
        </w:tc>
        <w:tc>
          <w:tcPr>
            <w:tcW w:w="1119" w:type="pct"/>
            <w:shd w:val="clear" w:color="auto" w:fill="auto"/>
            <w:vAlign w:val="center"/>
          </w:tcPr>
          <w:p w14:paraId="7752BBEF" w14:textId="77777777" w:rsidR="003E78CB" w:rsidRDefault="003E78CB" w:rsidP="003E78CB">
            <w:pPr>
              <w:jc w:val="center"/>
              <w:rPr>
                <w:color w:val="000000"/>
                <w:sz w:val="20"/>
                <w:szCs w:val="20"/>
              </w:rPr>
            </w:pPr>
            <w:r>
              <w:rPr>
                <w:color w:val="000000"/>
                <w:sz w:val="20"/>
                <w:szCs w:val="20"/>
              </w:rPr>
              <w:t>-</w:t>
            </w:r>
          </w:p>
        </w:tc>
      </w:tr>
      <w:tr w:rsidR="003E78CB" w14:paraId="6F0967BF" w14:textId="77777777" w:rsidTr="003E78CB">
        <w:trPr>
          <w:trHeight w:val="340"/>
        </w:trPr>
        <w:tc>
          <w:tcPr>
            <w:tcW w:w="252" w:type="pct"/>
            <w:shd w:val="clear" w:color="auto" w:fill="auto"/>
            <w:vAlign w:val="center"/>
            <w:hideMark/>
          </w:tcPr>
          <w:p w14:paraId="7FD16C88" w14:textId="77777777" w:rsidR="003E78CB" w:rsidRDefault="003E78CB" w:rsidP="003E78CB">
            <w:pPr>
              <w:jc w:val="center"/>
              <w:rPr>
                <w:color w:val="000000"/>
                <w:sz w:val="20"/>
                <w:szCs w:val="20"/>
              </w:rPr>
            </w:pPr>
            <w:r>
              <w:rPr>
                <w:color w:val="000000"/>
                <w:sz w:val="20"/>
                <w:szCs w:val="20"/>
              </w:rPr>
              <w:t>6</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203D9226" w14:textId="77777777" w:rsidR="003E78CB" w:rsidRDefault="003E78CB" w:rsidP="003E78C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863" w:type="pct"/>
            <w:shd w:val="clear" w:color="auto" w:fill="auto"/>
            <w:vAlign w:val="center"/>
          </w:tcPr>
          <w:p w14:paraId="751C6F47" w14:textId="77777777" w:rsidR="003E78CB" w:rsidRDefault="003E78CB" w:rsidP="003E78CB">
            <w:pPr>
              <w:jc w:val="center"/>
              <w:rPr>
                <w:color w:val="000000"/>
                <w:sz w:val="20"/>
                <w:szCs w:val="20"/>
              </w:rPr>
            </w:pPr>
            <w:r>
              <w:rPr>
                <w:color w:val="000000"/>
                <w:sz w:val="20"/>
                <w:szCs w:val="20"/>
              </w:rPr>
              <w:t>-</w:t>
            </w:r>
          </w:p>
        </w:tc>
        <w:tc>
          <w:tcPr>
            <w:tcW w:w="829" w:type="pct"/>
            <w:shd w:val="clear" w:color="auto" w:fill="auto"/>
            <w:vAlign w:val="center"/>
          </w:tcPr>
          <w:p w14:paraId="5EE5EED4" w14:textId="77777777" w:rsidR="003E78CB" w:rsidRDefault="003E78CB" w:rsidP="003E78CB">
            <w:pPr>
              <w:jc w:val="center"/>
              <w:rPr>
                <w:color w:val="000000"/>
                <w:sz w:val="20"/>
                <w:szCs w:val="20"/>
              </w:rPr>
            </w:pPr>
            <w:r>
              <w:rPr>
                <w:color w:val="000000"/>
                <w:sz w:val="20"/>
                <w:szCs w:val="20"/>
              </w:rPr>
              <w:t>-</w:t>
            </w:r>
          </w:p>
        </w:tc>
        <w:tc>
          <w:tcPr>
            <w:tcW w:w="1119" w:type="pct"/>
            <w:shd w:val="clear" w:color="auto" w:fill="auto"/>
            <w:vAlign w:val="center"/>
          </w:tcPr>
          <w:p w14:paraId="3608148E" w14:textId="77777777" w:rsidR="003E78CB" w:rsidRDefault="003E78CB" w:rsidP="003E78CB">
            <w:pPr>
              <w:jc w:val="center"/>
              <w:rPr>
                <w:color w:val="000000"/>
                <w:sz w:val="20"/>
                <w:szCs w:val="20"/>
              </w:rPr>
            </w:pPr>
            <w:r>
              <w:rPr>
                <w:color w:val="000000"/>
                <w:sz w:val="20"/>
                <w:szCs w:val="20"/>
              </w:rPr>
              <w:t>-</w:t>
            </w:r>
          </w:p>
        </w:tc>
      </w:tr>
      <w:tr w:rsidR="003E78CB" w14:paraId="21EE7BEC" w14:textId="77777777" w:rsidTr="003E78CB">
        <w:trPr>
          <w:trHeight w:val="340"/>
        </w:trPr>
        <w:tc>
          <w:tcPr>
            <w:tcW w:w="252" w:type="pct"/>
            <w:shd w:val="clear" w:color="auto" w:fill="auto"/>
            <w:vAlign w:val="center"/>
            <w:hideMark/>
          </w:tcPr>
          <w:p w14:paraId="56DDF442" w14:textId="77777777" w:rsidR="003E78CB" w:rsidRDefault="003E78CB" w:rsidP="003E78CB">
            <w:pPr>
              <w:jc w:val="center"/>
              <w:rPr>
                <w:color w:val="000000"/>
                <w:sz w:val="20"/>
                <w:szCs w:val="20"/>
              </w:rPr>
            </w:pPr>
            <w:r>
              <w:rPr>
                <w:color w:val="000000"/>
                <w:sz w:val="20"/>
                <w:szCs w:val="20"/>
              </w:rPr>
              <w:t>7</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1BF07B25" w14:textId="77777777" w:rsidR="003E78CB" w:rsidRPr="003F0F4D" w:rsidRDefault="003E78CB" w:rsidP="003E78CB">
            <w:pPr>
              <w:rPr>
                <w:sz w:val="20"/>
                <w:szCs w:val="20"/>
              </w:rPr>
            </w:pPr>
            <w:r>
              <w:rPr>
                <w:color w:val="000000"/>
                <w:sz w:val="20"/>
                <w:szCs w:val="20"/>
              </w:rPr>
              <w:t>К</w:t>
            </w:r>
            <w:r w:rsidRPr="00800E43">
              <w:rPr>
                <w:color w:val="000000"/>
                <w:sz w:val="20"/>
                <w:szCs w:val="20"/>
              </w:rPr>
              <w:t>отельная Школы №3</w:t>
            </w:r>
          </w:p>
        </w:tc>
        <w:tc>
          <w:tcPr>
            <w:tcW w:w="863" w:type="pct"/>
            <w:shd w:val="clear" w:color="auto" w:fill="auto"/>
            <w:vAlign w:val="center"/>
          </w:tcPr>
          <w:p w14:paraId="73B0F4E2" w14:textId="77777777" w:rsidR="003E78CB" w:rsidRDefault="003E78CB" w:rsidP="003E78CB">
            <w:pPr>
              <w:jc w:val="center"/>
              <w:rPr>
                <w:color w:val="000000"/>
                <w:sz w:val="20"/>
                <w:szCs w:val="20"/>
              </w:rPr>
            </w:pPr>
            <w:r>
              <w:rPr>
                <w:color w:val="000000"/>
                <w:sz w:val="20"/>
                <w:szCs w:val="20"/>
              </w:rPr>
              <w:t>-</w:t>
            </w:r>
          </w:p>
        </w:tc>
        <w:tc>
          <w:tcPr>
            <w:tcW w:w="829" w:type="pct"/>
            <w:shd w:val="clear" w:color="auto" w:fill="auto"/>
            <w:vAlign w:val="center"/>
          </w:tcPr>
          <w:p w14:paraId="66AF7603" w14:textId="77777777" w:rsidR="003E78CB" w:rsidRDefault="003E78CB" w:rsidP="003E78CB">
            <w:pPr>
              <w:jc w:val="center"/>
              <w:rPr>
                <w:color w:val="000000"/>
                <w:sz w:val="20"/>
                <w:szCs w:val="20"/>
              </w:rPr>
            </w:pPr>
            <w:r>
              <w:rPr>
                <w:color w:val="000000"/>
                <w:sz w:val="20"/>
                <w:szCs w:val="20"/>
              </w:rPr>
              <w:t>-</w:t>
            </w:r>
          </w:p>
        </w:tc>
        <w:tc>
          <w:tcPr>
            <w:tcW w:w="1119" w:type="pct"/>
            <w:shd w:val="clear" w:color="auto" w:fill="auto"/>
            <w:vAlign w:val="center"/>
          </w:tcPr>
          <w:p w14:paraId="744F514A" w14:textId="77777777" w:rsidR="003E78CB" w:rsidRDefault="003E78CB" w:rsidP="003E78CB">
            <w:pPr>
              <w:jc w:val="center"/>
              <w:rPr>
                <w:color w:val="000000"/>
                <w:sz w:val="20"/>
                <w:szCs w:val="20"/>
              </w:rPr>
            </w:pPr>
            <w:r>
              <w:rPr>
                <w:color w:val="000000"/>
                <w:sz w:val="20"/>
                <w:szCs w:val="20"/>
              </w:rPr>
              <w:t>-</w:t>
            </w:r>
          </w:p>
        </w:tc>
      </w:tr>
      <w:tr w:rsidR="003E78CB" w14:paraId="17D48360" w14:textId="77777777" w:rsidTr="003E78CB">
        <w:trPr>
          <w:trHeight w:val="340"/>
        </w:trPr>
        <w:tc>
          <w:tcPr>
            <w:tcW w:w="252" w:type="pct"/>
            <w:shd w:val="clear" w:color="auto" w:fill="auto"/>
            <w:vAlign w:val="center"/>
            <w:hideMark/>
          </w:tcPr>
          <w:p w14:paraId="5514BFE9" w14:textId="77777777" w:rsidR="003E78CB" w:rsidRDefault="003E78CB" w:rsidP="003E78CB">
            <w:pPr>
              <w:jc w:val="center"/>
              <w:rPr>
                <w:color w:val="000000"/>
                <w:sz w:val="20"/>
                <w:szCs w:val="20"/>
              </w:rPr>
            </w:pPr>
            <w:r>
              <w:rPr>
                <w:color w:val="000000"/>
                <w:sz w:val="20"/>
                <w:szCs w:val="20"/>
              </w:rPr>
              <w:t>8</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181329CF" w14:textId="77777777" w:rsidR="003E78CB" w:rsidRDefault="003E78CB" w:rsidP="003E78C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863" w:type="pct"/>
            <w:shd w:val="clear" w:color="auto" w:fill="auto"/>
            <w:vAlign w:val="center"/>
          </w:tcPr>
          <w:p w14:paraId="3237ADB6" w14:textId="77777777" w:rsidR="003E78CB" w:rsidRDefault="003E78CB" w:rsidP="003E78CB">
            <w:pPr>
              <w:jc w:val="center"/>
              <w:rPr>
                <w:color w:val="000000"/>
                <w:sz w:val="20"/>
                <w:szCs w:val="20"/>
              </w:rPr>
            </w:pPr>
            <w:r>
              <w:rPr>
                <w:color w:val="000000"/>
                <w:sz w:val="20"/>
                <w:szCs w:val="20"/>
              </w:rPr>
              <w:t>-</w:t>
            </w:r>
          </w:p>
        </w:tc>
        <w:tc>
          <w:tcPr>
            <w:tcW w:w="829" w:type="pct"/>
            <w:shd w:val="clear" w:color="auto" w:fill="auto"/>
            <w:vAlign w:val="center"/>
          </w:tcPr>
          <w:p w14:paraId="1D0FEBD9" w14:textId="77777777" w:rsidR="003E78CB" w:rsidRDefault="003E78CB" w:rsidP="003E78CB">
            <w:pPr>
              <w:jc w:val="center"/>
              <w:rPr>
                <w:color w:val="000000"/>
                <w:sz w:val="20"/>
                <w:szCs w:val="20"/>
              </w:rPr>
            </w:pPr>
            <w:r>
              <w:rPr>
                <w:color w:val="000000"/>
                <w:sz w:val="20"/>
                <w:szCs w:val="20"/>
              </w:rPr>
              <w:t>-</w:t>
            </w:r>
          </w:p>
        </w:tc>
        <w:tc>
          <w:tcPr>
            <w:tcW w:w="1119" w:type="pct"/>
            <w:shd w:val="clear" w:color="auto" w:fill="auto"/>
            <w:vAlign w:val="center"/>
          </w:tcPr>
          <w:p w14:paraId="06D79750" w14:textId="77777777" w:rsidR="003E78CB" w:rsidRDefault="003E78CB" w:rsidP="003E78CB">
            <w:pPr>
              <w:jc w:val="center"/>
              <w:rPr>
                <w:color w:val="000000"/>
                <w:sz w:val="20"/>
                <w:szCs w:val="20"/>
              </w:rPr>
            </w:pPr>
            <w:r>
              <w:rPr>
                <w:color w:val="000000"/>
                <w:sz w:val="20"/>
                <w:szCs w:val="20"/>
              </w:rPr>
              <w:t>-</w:t>
            </w:r>
          </w:p>
        </w:tc>
      </w:tr>
      <w:tr w:rsidR="003E78CB" w14:paraId="3FD6B7B4" w14:textId="77777777" w:rsidTr="003E78CB">
        <w:trPr>
          <w:trHeight w:val="340"/>
        </w:trPr>
        <w:tc>
          <w:tcPr>
            <w:tcW w:w="252" w:type="pct"/>
            <w:shd w:val="clear" w:color="auto" w:fill="auto"/>
            <w:vAlign w:val="center"/>
            <w:hideMark/>
          </w:tcPr>
          <w:p w14:paraId="4EC0ACE7" w14:textId="77777777" w:rsidR="003E78CB" w:rsidRDefault="003E78CB" w:rsidP="003E78CB">
            <w:pPr>
              <w:jc w:val="center"/>
              <w:rPr>
                <w:color w:val="000000"/>
                <w:sz w:val="20"/>
                <w:szCs w:val="20"/>
              </w:rPr>
            </w:pPr>
            <w:r>
              <w:rPr>
                <w:color w:val="000000"/>
                <w:sz w:val="20"/>
                <w:szCs w:val="20"/>
              </w:rPr>
              <w:t>9</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50B5E824" w14:textId="77777777" w:rsidR="003E78CB" w:rsidRPr="003F0F4D" w:rsidRDefault="003E78CB" w:rsidP="003E78CB">
            <w:pPr>
              <w:rPr>
                <w:sz w:val="20"/>
                <w:szCs w:val="20"/>
              </w:rPr>
            </w:pPr>
            <w:r>
              <w:rPr>
                <w:color w:val="000000"/>
                <w:sz w:val="20"/>
                <w:szCs w:val="20"/>
              </w:rPr>
              <w:t>К</w:t>
            </w:r>
            <w:r w:rsidRPr="00800E43">
              <w:rPr>
                <w:color w:val="000000"/>
                <w:sz w:val="20"/>
                <w:szCs w:val="20"/>
              </w:rPr>
              <w:t>отельная Детского сада №11 «Голубок»</w:t>
            </w:r>
          </w:p>
        </w:tc>
        <w:tc>
          <w:tcPr>
            <w:tcW w:w="863" w:type="pct"/>
            <w:shd w:val="clear" w:color="auto" w:fill="auto"/>
            <w:vAlign w:val="center"/>
          </w:tcPr>
          <w:p w14:paraId="6D979F31" w14:textId="77777777" w:rsidR="003E78CB" w:rsidRDefault="003E78CB" w:rsidP="003E78CB">
            <w:pPr>
              <w:jc w:val="center"/>
              <w:rPr>
                <w:color w:val="000000"/>
                <w:sz w:val="20"/>
                <w:szCs w:val="20"/>
              </w:rPr>
            </w:pPr>
            <w:r>
              <w:rPr>
                <w:color w:val="000000"/>
                <w:sz w:val="20"/>
                <w:szCs w:val="20"/>
              </w:rPr>
              <w:t>-</w:t>
            </w:r>
          </w:p>
        </w:tc>
        <w:tc>
          <w:tcPr>
            <w:tcW w:w="829" w:type="pct"/>
            <w:shd w:val="clear" w:color="auto" w:fill="auto"/>
            <w:vAlign w:val="center"/>
          </w:tcPr>
          <w:p w14:paraId="6CC30D24" w14:textId="77777777" w:rsidR="003E78CB" w:rsidRDefault="003E78CB" w:rsidP="003E78CB">
            <w:pPr>
              <w:jc w:val="center"/>
              <w:rPr>
                <w:color w:val="000000"/>
                <w:sz w:val="20"/>
                <w:szCs w:val="20"/>
              </w:rPr>
            </w:pPr>
            <w:r>
              <w:rPr>
                <w:color w:val="000000"/>
                <w:sz w:val="20"/>
                <w:szCs w:val="20"/>
              </w:rPr>
              <w:t>-</w:t>
            </w:r>
          </w:p>
        </w:tc>
        <w:tc>
          <w:tcPr>
            <w:tcW w:w="1119" w:type="pct"/>
            <w:shd w:val="clear" w:color="auto" w:fill="auto"/>
            <w:vAlign w:val="center"/>
          </w:tcPr>
          <w:p w14:paraId="11DBFF1D" w14:textId="77777777" w:rsidR="003E78CB" w:rsidRDefault="003E78CB" w:rsidP="003E78CB">
            <w:pPr>
              <w:jc w:val="center"/>
              <w:rPr>
                <w:color w:val="000000"/>
                <w:sz w:val="20"/>
                <w:szCs w:val="20"/>
              </w:rPr>
            </w:pPr>
            <w:r>
              <w:rPr>
                <w:color w:val="000000"/>
                <w:sz w:val="20"/>
                <w:szCs w:val="20"/>
              </w:rPr>
              <w:t>-</w:t>
            </w:r>
          </w:p>
        </w:tc>
      </w:tr>
    </w:tbl>
    <w:p w14:paraId="2B5248C3" w14:textId="77777777" w:rsidR="003E78CB" w:rsidRDefault="003E78CB" w:rsidP="003E78CB">
      <w:pPr>
        <w:spacing w:after="240"/>
      </w:pPr>
    </w:p>
    <w:p w14:paraId="0EBE288D" w14:textId="39BBB59E" w:rsidR="003E78CB" w:rsidRDefault="003E78CB" w:rsidP="003E78CB">
      <w:pPr>
        <w:ind w:firstLine="708"/>
        <w:rPr>
          <w:lang w:eastAsia="en-US"/>
        </w:rPr>
      </w:pPr>
      <w:r>
        <w:rPr>
          <w:lang w:eastAsia="en-US"/>
        </w:rPr>
        <w:t xml:space="preserve">Перспективные балансы водоподготовительных установок приведены в таблице </w:t>
      </w:r>
      <w:r>
        <w:rPr>
          <w:lang w:eastAsia="en-US"/>
        </w:rPr>
        <w:fldChar w:fldCharType="begin"/>
      </w:r>
      <w:r>
        <w:rPr>
          <w:lang w:eastAsia="en-US"/>
        </w:rPr>
        <w:instrText xml:space="preserve"> REF _Ref425510458 \h  \* MERGEFORMAT </w:instrText>
      </w:r>
      <w:r>
        <w:rPr>
          <w:lang w:eastAsia="en-US"/>
        </w:rPr>
      </w:r>
      <w:r>
        <w:rPr>
          <w:lang w:eastAsia="en-US"/>
        </w:rPr>
        <w:fldChar w:fldCharType="separate"/>
      </w:r>
      <w:r w:rsidR="00296C2A" w:rsidRPr="00296C2A">
        <w:rPr>
          <w:vanish/>
        </w:rPr>
        <w:t xml:space="preserve">Таблица </w:t>
      </w:r>
      <w:r w:rsidR="00296C2A">
        <w:rPr>
          <w:noProof/>
        </w:rPr>
        <w:t>3</w:t>
      </w:r>
      <w:r w:rsidR="00296C2A">
        <w:t>.</w:t>
      </w:r>
      <w:r w:rsidR="00296C2A">
        <w:rPr>
          <w:noProof/>
        </w:rPr>
        <w:t>2</w:t>
      </w:r>
      <w:r>
        <w:rPr>
          <w:lang w:eastAsia="en-US"/>
        </w:rPr>
        <w:fldChar w:fldCharType="end"/>
      </w:r>
      <w:r>
        <w:rPr>
          <w:lang w:eastAsia="en-US"/>
        </w:rPr>
        <w:t xml:space="preserve">. </w:t>
      </w:r>
    </w:p>
    <w:p w14:paraId="3026562E" w14:textId="77777777" w:rsidR="003E78CB" w:rsidRDefault="003E78CB" w:rsidP="003E78CB">
      <w:pPr>
        <w:rPr>
          <w:lang w:eastAsia="en-US"/>
        </w:rPr>
      </w:pPr>
    </w:p>
    <w:p w14:paraId="49C4FBF3" w14:textId="77777777" w:rsidR="003E78CB" w:rsidRDefault="003E78CB" w:rsidP="003E78CB">
      <w:pPr>
        <w:rPr>
          <w:lang w:eastAsia="en-US"/>
        </w:rPr>
      </w:pPr>
    </w:p>
    <w:p w14:paraId="25027FEE" w14:textId="77777777" w:rsidR="003E78CB" w:rsidRDefault="003E78CB" w:rsidP="003E78CB">
      <w:pPr>
        <w:rPr>
          <w:lang w:eastAsia="en-US"/>
        </w:rPr>
      </w:pPr>
    </w:p>
    <w:p w14:paraId="6BF2A174" w14:textId="77777777" w:rsidR="003E78CB" w:rsidRDefault="003E78CB" w:rsidP="003E78CB">
      <w:pPr>
        <w:rPr>
          <w:lang w:eastAsia="en-US"/>
        </w:rPr>
      </w:pPr>
    </w:p>
    <w:p w14:paraId="5628D0BB" w14:textId="77777777" w:rsidR="003E78CB" w:rsidRDefault="003E78CB" w:rsidP="003E78CB">
      <w:pPr>
        <w:rPr>
          <w:lang w:eastAsia="en-US"/>
        </w:rPr>
      </w:pPr>
    </w:p>
    <w:p w14:paraId="76DC7DDB" w14:textId="77777777" w:rsidR="003E78CB" w:rsidRDefault="003E78CB" w:rsidP="003E78CB">
      <w:pPr>
        <w:rPr>
          <w:lang w:eastAsia="en-US"/>
        </w:rPr>
      </w:pPr>
    </w:p>
    <w:p w14:paraId="03D5384B" w14:textId="77777777" w:rsidR="003E78CB" w:rsidRDefault="003E78CB" w:rsidP="003E78CB">
      <w:pPr>
        <w:rPr>
          <w:lang w:eastAsia="en-US"/>
        </w:rPr>
      </w:pPr>
    </w:p>
    <w:p w14:paraId="25DD40EE" w14:textId="77777777" w:rsidR="003E78CB" w:rsidRPr="00194ABD" w:rsidRDefault="003E78CB" w:rsidP="003E78CB">
      <w:pPr>
        <w:rPr>
          <w:lang w:eastAsia="en-US"/>
        </w:rPr>
      </w:pPr>
    </w:p>
    <w:p w14:paraId="3410C054" w14:textId="77777777" w:rsidR="003E78CB" w:rsidRDefault="003E78CB" w:rsidP="003E78CB">
      <w:pPr>
        <w:rPr>
          <w:sz w:val="20"/>
          <w:szCs w:val="20"/>
        </w:rPr>
        <w:sectPr w:rsidR="003E78CB" w:rsidSect="00A8528A">
          <w:footerReference w:type="default" r:id="rId73"/>
          <w:pgSz w:w="11906" w:h="16838"/>
          <w:pgMar w:top="1134" w:right="850" w:bottom="1134" w:left="1701" w:header="709" w:footer="709" w:gutter="0"/>
          <w:cols w:space="708"/>
          <w:docGrid w:linePitch="360"/>
        </w:sectPr>
      </w:pPr>
    </w:p>
    <w:p w14:paraId="01AF3681" w14:textId="1DC15083" w:rsidR="003E78CB" w:rsidRDefault="003E78CB" w:rsidP="003E78CB">
      <w:pPr>
        <w:pStyle w:val="aff4"/>
        <w:keepNext/>
      </w:pPr>
      <w:bookmarkStart w:id="183" w:name="_Ref425510458"/>
      <w:r>
        <w:lastRenderedPageBreak/>
        <w:t xml:space="preserve">Таблица </w:t>
      </w:r>
      <w:r w:rsidR="00296C2A">
        <w:fldChar w:fldCharType="begin"/>
      </w:r>
      <w:r w:rsidR="00296C2A">
        <w:instrText xml:space="preserve"> STYLEREF 1 \s </w:instrText>
      </w:r>
      <w:r w:rsidR="00296C2A">
        <w:fldChar w:fldCharType="separate"/>
      </w:r>
      <w:r w:rsidR="00296C2A">
        <w:rPr>
          <w:noProof/>
        </w:rPr>
        <w:t>3</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bookmarkEnd w:id="183"/>
      <w:r>
        <w:t xml:space="preserve"> - </w:t>
      </w:r>
      <w:r w:rsidRPr="006747CE">
        <w:t>Перспективные балансы производительности водоподготовительных установок</w:t>
      </w:r>
    </w:p>
    <w:tbl>
      <w:tblPr>
        <w:tblW w:w="5000" w:type="pct"/>
        <w:tblLook w:val="04A0" w:firstRow="1" w:lastRow="0" w:firstColumn="1" w:lastColumn="0" w:noHBand="0" w:noVBand="1"/>
      </w:tblPr>
      <w:tblGrid>
        <w:gridCol w:w="5272"/>
        <w:gridCol w:w="979"/>
        <w:gridCol w:w="979"/>
        <w:gridCol w:w="979"/>
        <w:gridCol w:w="979"/>
        <w:gridCol w:w="979"/>
        <w:gridCol w:w="979"/>
        <w:gridCol w:w="979"/>
        <w:gridCol w:w="1239"/>
        <w:gridCol w:w="1422"/>
      </w:tblGrid>
      <w:tr w:rsidR="005525EC" w:rsidRPr="00695987" w14:paraId="74E62A91" w14:textId="77777777" w:rsidTr="005525EC">
        <w:trPr>
          <w:trHeight w:val="340"/>
          <w:tblHeader/>
        </w:trPr>
        <w:tc>
          <w:tcPr>
            <w:tcW w:w="178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B735F12" w14:textId="77777777" w:rsidR="005525EC" w:rsidRPr="00695987" w:rsidRDefault="005525EC" w:rsidP="005525EC">
            <w:pPr>
              <w:jc w:val="center"/>
              <w:rPr>
                <w:color w:val="000000"/>
                <w:sz w:val="20"/>
                <w:szCs w:val="20"/>
              </w:rPr>
            </w:pPr>
            <w:r w:rsidRPr="00695987">
              <w:rPr>
                <w:color w:val="000000"/>
                <w:sz w:val="20"/>
                <w:szCs w:val="20"/>
              </w:rPr>
              <w:t>Показатель</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74130C01" w14:textId="77777777" w:rsidR="005525EC" w:rsidRPr="00695987" w:rsidRDefault="005525EC" w:rsidP="005525EC">
            <w:pPr>
              <w:jc w:val="center"/>
              <w:rPr>
                <w:color w:val="000000"/>
                <w:sz w:val="20"/>
                <w:szCs w:val="20"/>
              </w:rPr>
            </w:pPr>
            <w:r w:rsidRPr="00695987">
              <w:rPr>
                <w:color w:val="000000"/>
                <w:sz w:val="20"/>
                <w:szCs w:val="20"/>
              </w:rPr>
              <w:t>20</w:t>
            </w:r>
            <w:r>
              <w:rPr>
                <w:color w:val="000000"/>
                <w:sz w:val="20"/>
                <w:szCs w:val="20"/>
              </w:rPr>
              <w:t>19 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19C073BC" w14:textId="77777777" w:rsidR="005525EC" w:rsidRPr="00695987" w:rsidRDefault="005525EC" w:rsidP="005525EC">
            <w:pPr>
              <w:jc w:val="center"/>
              <w:rPr>
                <w:color w:val="000000"/>
                <w:sz w:val="20"/>
                <w:szCs w:val="20"/>
              </w:rPr>
            </w:pPr>
            <w:r w:rsidRPr="00695987">
              <w:rPr>
                <w:color w:val="000000"/>
                <w:sz w:val="20"/>
                <w:szCs w:val="20"/>
              </w:rPr>
              <w:t>20</w:t>
            </w:r>
            <w:r>
              <w:rPr>
                <w:color w:val="000000"/>
                <w:sz w:val="20"/>
                <w:szCs w:val="20"/>
              </w:rPr>
              <w:t>20 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0724A008" w14:textId="77777777" w:rsidR="005525EC" w:rsidRPr="00695987" w:rsidRDefault="005525EC" w:rsidP="005525EC">
            <w:pPr>
              <w:jc w:val="center"/>
              <w:rPr>
                <w:color w:val="000000"/>
                <w:sz w:val="20"/>
                <w:szCs w:val="20"/>
              </w:rPr>
            </w:pPr>
            <w:r w:rsidRPr="00695987">
              <w:rPr>
                <w:color w:val="000000"/>
                <w:sz w:val="20"/>
                <w:szCs w:val="20"/>
              </w:rPr>
              <w:t>20</w:t>
            </w:r>
            <w:r>
              <w:rPr>
                <w:color w:val="000000"/>
                <w:sz w:val="20"/>
                <w:szCs w:val="20"/>
              </w:rPr>
              <w:t>21 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231C173E" w14:textId="77777777" w:rsidR="005525EC" w:rsidRPr="00695987" w:rsidRDefault="005525EC" w:rsidP="005525EC">
            <w:pPr>
              <w:jc w:val="center"/>
              <w:rPr>
                <w:color w:val="000000"/>
                <w:sz w:val="20"/>
                <w:szCs w:val="20"/>
              </w:rPr>
            </w:pPr>
            <w:r w:rsidRPr="00695987">
              <w:rPr>
                <w:color w:val="000000"/>
                <w:sz w:val="20"/>
                <w:szCs w:val="20"/>
              </w:rPr>
              <w:t>202</w:t>
            </w:r>
            <w:r>
              <w:rPr>
                <w:color w:val="000000"/>
                <w:sz w:val="20"/>
                <w:szCs w:val="20"/>
              </w:rPr>
              <w:t>2 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07B4722E" w14:textId="77777777" w:rsidR="005525EC" w:rsidRPr="00695987" w:rsidRDefault="005525EC" w:rsidP="005525EC">
            <w:pPr>
              <w:jc w:val="center"/>
              <w:rPr>
                <w:color w:val="000000"/>
                <w:sz w:val="20"/>
                <w:szCs w:val="20"/>
              </w:rPr>
            </w:pPr>
            <w:r w:rsidRPr="00695987">
              <w:rPr>
                <w:color w:val="000000"/>
                <w:sz w:val="20"/>
                <w:szCs w:val="20"/>
              </w:rPr>
              <w:t>202</w:t>
            </w:r>
            <w:r>
              <w:rPr>
                <w:color w:val="000000"/>
                <w:sz w:val="20"/>
                <w:szCs w:val="20"/>
              </w:rPr>
              <w:t>3 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308CFB38" w14:textId="77777777" w:rsidR="005525EC" w:rsidRPr="00695987" w:rsidRDefault="005525EC" w:rsidP="005525EC">
            <w:pPr>
              <w:jc w:val="center"/>
              <w:rPr>
                <w:color w:val="000000"/>
                <w:sz w:val="20"/>
                <w:szCs w:val="20"/>
              </w:rPr>
            </w:pPr>
            <w:r w:rsidRPr="00695987">
              <w:rPr>
                <w:color w:val="000000"/>
                <w:sz w:val="20"/>
                <w:szCs w:val="20"/>
              </w:rPr>
              <w:t>202</w:t>
            </w:r>
            <w:r>
              <w:rPr>
                <w:color w:val="000000"/>
                <w:sz w:val="20"/>
                <w:szCs w:val="20"/>
              </w:rPr>
              <w:t>4 </w:t>
            </w:r>
            <w:r w:rsidRPr="00695987">
              <w:rPr>
                <w:color w:val="000000"/>
                <w:sz w:val="20"/>
                <w:szCs w:val="20"/>
              </w:rPr>
              <w:t>г.</w:t>
            </w:r>
          </w:p>
        </w:tc>
        <w:tc>
          <w:tcPr>
            <w:tcW w:w="331" w:type="pct"/>
            <w:tcBorders>
              <w:top w:val="single" w:sz="8" w:space="0" w:color="auto"/>
              <w:left w:val="nil"/>
              <w:bottom w:val="single" w:sz="8" w:space="0" w:color="auto"/>
              <w:right w:val="single" w:sz="8" w:space="0" w:color="auto"/>
            </w:tcBorders>
            <w:shd w:val="clear" w:color="auto" w:fill="auto"/>
            <w:vAlign w:val="center"/>
            <w:hideMark/>
          </w:tcPr>
          <w:p w14:paraId="2B8E6923" w14:textId="77777777" w:rsidR="005525EC" w:rsidRPr="00695987" w:rsidRDefault="005525EC" w:rsidP="005525EC">
            <w:pPr>
              <w:jc w:val="center"/>
              <w:rPr>
                <w:color w:val="000000"/>
                <w:sz w:val="20"/>
                <w:szCs w:val="20"/>
              </w:rPr>
            </w:pPr>
            <w:r w:rsidRPr="00695987">
              <w:rPr>
                <w:color w:val="000000"/>
                <w:sz w:val="20"/>
                <w:szCs w:val="20"/>
              </w:rPr>
              <w:t>202</w:t>
            </w:r>
            <w:r>
              <w:rPr>
                <w:color w:val="000000"/>
                <w:sz w:val="20"/>
                <w:szCs w:val="20"/>
              </w:rPr>
              <w:t>5 </w:t>
            </w:r>
            <w:r w:rsidRPr="00695987">
              <w:rPr>
                <w:color w:val="000000"/>
                <w:sz w:val="20"/>
                <w:szCs w:val="20"/>
              </w:rPr>
              <w:t>г.</w:t>
            </w:r>
          </w:p>
        </w:tc>
        <w:tc>
          <w:tcPr>
            <w:tcW w:w="419" w:type="pct"/>
            <w:tcBorders>
              <w:top w:val="single" w:sz="8" w:space="0" w:color="auto"/>
              <w:left w:val="nil"/>
              <w:bottom w:val="single" w:sz="8" w:space="0" w:color="auto"/>
              <w:right w:val="single" w:sz="8" w:space="0" w:color="auto"/>
            </w:tcBorders>
            <w:shd w:val="clear" w:color="auto" w:fill="auto"/>
            <w:vAlign w:val="center"/>
            <w:hideMark/>
          </w:tcPr>
          <w:p w14:paraId="11643CBC" w14:textId="77777777" w:rsidR="005525EC" w:rsidRPr="00695987" w:rsidRDefault="005525EC" w:rsidP="005525EC">
            <w:pPr>
              <w:jc w:val="center"/>
              <w:rPr>
                <w:color w:val="000000"/>
                <w:sz w:val="20"/>
                <w:szCs w:val="20"/>
              </w:rPr>
            </w:pPr>
            <w:r w:rsidRPr="00695987">
              <w:rPr>
                <w:color w:val="000000"/>
                <w:sz w:val="20"/>
                <w:szCs w:val="20"/>
              </w:rPr>
              <w:t>202</w:t>
            </w:r>
            <w:r>
              <w:rPr>
                <w:color w:val="000000"/>
                <w:sz w:val="20"/>
                <w:szCs w:val="20"/>
              </w:rPr>
              <w:t>6</w:t>
            </w:r>
            <w:r w:rsidRPr="00695987">
              <w:rPr>
                <w:color w:val="000000"/>
                <w:sz w:val="20"/>
                <w:szCs w:val="20"/>
              </w:rPr>
              <w:t xml:space="preserve"> -  20</w:t>
            </w:r>
            <w:r>
              <w:rPr>
                <w:color w:val="000000"/>
                <w:sz w:val="20"/>
                <w:szCs w:val="20"/>
              </w:rPr>
              <w:t>30 </w:t>
            </w:r>
            <w:r w:rsidRPr="00695987">
              <w:rPr>
                <w:color w:val="000000"/>
                <w:sz w:val="20"/>
                <w:szCs w:val="20"/>
              </w:rPr>
              <w:t>гг.</w:t>
            </w:r>
          </w:p>
        </w:tc>
        <w:tc>
          <w:tcPr>
            <w:tcW w:w="482" w:type="pct"/>
            <w:tcBorders>
              <w:top w:val="single" w:sz="8" w:space="0" w:color="auto"/>
              <w:left w:val="nil"/>
              <w:bottom w:val="single" w:sz="8" w:space="0" w:color="auto"/>
              <w:right w:val="single" w:sz="8" w:space="0" w:color="auto"/>
            </w:tcBorders>
            <w:shd w:val="clear" w:color="auto" w:fill="auto"/>
            <w:vAlign w:val="center"/>
            <w:hideMark/>
          </w:tcPr>
          <w:p w14:paraId="4D7AA3AE" w14:textId="77777777" w:rsidR="005525EC" w:rsidRPr="00695987" w:rsidRDefault="005525EC" w:rsidP="005525EC">
            <w:pPr>
              <w:jc w:val="center"/>
              <w:rPr>
                <w:color w:val="000000"/>
                <w:sz w:val="20"/>
                <w:szCs w:val="20"/>
              </w:rPr>
            </w:pPr>
            <w:r w:rsidRPr="00695987">
              <w:rPr>
                <w:color w:val="000000"/>
                <w:sz w:val="20"/>
                <w:szCs w:val="20"/>
              </w:rPr>
              <w:t>20</w:t>
            </w:r>
            <w:r>
              <w:rPr>
                <w:color w:val="000000"/>
                <w:sz w:val="20"/>
                <w:szCs w:val="20"/>
              </w:rPr>
              <w:t>31</w:t>
            </w:r>
            <w:r w:rsidRPr="00695987">
              <w:rPr>
                <w:color w:val="000000"/>
                <w:sz w:val="20"/>
                <w:szCs w:val="20"/>
              </w:rPr>
              <w:t xml:space="preserve"> -  203</w:t>
            </w:r>
            <w:r>
              <w:rPr>
                <w:color w:val="000000"/>
                <w:sz w:val="20"/>
                <w:szCs w:val="20"/>
              </w:rPr>
              <w:t>5 </w:t>
            </w:r>
            <w:r w:rsidRPr="00695987">
              <w:rPr>
                <w:color w:val="000000"/>
                <w:sz w:val="20"/>
                <w:szCs w:val="20"/>
              </w:rPr>
              <w:t>гг.</w:t>
            </w:r>
          </w:p>
        </w:tc>
      </w:tr>
      <w:tr w:rsidR="005525EC" w:rsidRPr="00695987" w14:paraId="27C570A5"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3CFBED25" w14:textId="77777777" w:rsidR="005525EC" w:rsidRPr="00695987" w:rsidRDefault="005525EC" w:rsidP="005525EC">
            <w:pPr>
              <w:jc w:val="center"/>
              <w:rPr>
                <w:b/>
                <w:bCs/>
                <w:color w:val="000000"/>
                <w:sz w:val="20"/>
                <w:szCs w:val="20"/>
              </w:rPr>
            </w:pPr>
            <w:r w:rsidRPr="002A6A4F">
              <w:rPr>
                <w:b/>
                <w:bCs/>
                <w:color w:val="000000"/>
                <w:sz w:val="20"/>
                <w:szCs w:val="20"/>
              </w:rPr>
              <w:t>Котельная комбината ООО «УК Индустриальный парк «Родники»</w:t>
            </w:r>
            <w:r>
              <w:rPr>
                <w:b/>
                <w:bCs/>
                <w:color w:val="000000"/>
                <w:sz w:val="20"/>
                <w:szCs w:val="20"/>
              </w:rPr>
              <w:t>*</w:t>
            </w:r>
          </w:p>
        </w:tc>
      </w:tr>
      <w:tr w:rsidR="005525EC" w:rsidRPr="00695987" w14:paraId="0EA43C6C"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5C7F395D"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17C8934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4" w:space="0" w:color="auto"/>
            </w:tcBorders>
            <w:shd w:val="clear" w:color="auto" w:fill="auto"/>
            <w:vAlign w:val="center"/>
          </w:tcPr>
          <w:p w14:paraId="04C7EE1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064253"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C2B2CB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F5E4129"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DF6D14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C890A6"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09621F0D"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144DFB09"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7285AEAF"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4DAEBEE5"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43DE31DB" w14:textId="77777777" w:rsidR="005525EC" w:rsidRPr="00695987" w:rsidRDefault="005525EC" w:rsidP="005525EC">
            <w:pPr>
              <w:jc w:val="center"/>
              <w:rPr>
                <w:color w:val="000000"/>
                <w:sz w:val="20"/>
                <w:szCs w:val="20"/>
              </w:rPr>
            </w:pPr>
            <w:r>
              <w:rPr>
                <w:color w:val="000000"/>
                <w:sz w:val="20"/>
                <w:szCs w:val="20"/>
              </w:rPr>
              <w:t>10,84</w:t>
            </w:r>
          </w:p>
        </w:tc>
        <w:tc>
          <w:tcPr>
            <w:tcW w:w="331" w:type="pct"/>
            <w:tcBorders>
              <w:top w:val="nil"/>
              <w:left w:val="nil"/>
              <w:bottom w:val="nil"/>
              <w:right w:val="single" w:sz="4" w:space="0" w:color="auto"/>
            </w:tcBorders>
            <w:shd w:val="clear" w:color="auto" w:fill="auto"/>
            <w:vAlign w:val="center"/>
          </w:tcPr>
          <w:p w14:paraId="3E2B7028" w14:textId="77777777" w:rsidR="005525EC" w:rsidRPr="00695987" w:rsidRDefault="005525EC" w:rsidP="005525EC">
            <w:pPr>
              <w:jc w:val="center"/>
              <w:rPr>
                <w:color w:val="000000"/>
                <w:sz w:val="20"/>
                <w:szCs w:val="20"/>
              </w:rPr>
            </w:pPr>
            <w:r>
              <w:rPr>
                <w:color w:val="000000"/>
                <w:sz w:val="20"/>
                <w:szCs w:val="20"/>
              </w:rPr>
              <w:t>10,84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37A80F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B1E2F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C5DCF4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E6196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6893B9"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01F81938"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25EC3A4F"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36F5CEFF" w14:textId="77777777" w:rsidTr="005525EC">
        <w:trPr>
          <w:trHeight w:val="340"/>
        </w:trPr>
        <w:tc>
          <w:tcPr>
            <w:tcW w:w="178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D8B5315"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217" w:type="pct"/>
            <w:gridSpan w:val="9"/>
            <w:tcBorders>
              <w:top w:val="single" w:sz="8" w:space="0" w:color="auto"/>
              <w:left w:val="nil"/>
              <w:bottom w:val="single" w:sz="8" w:space="0" w:color="auto"/>
              <w:right w:val="single" w:sz="8" w:space="0" w:color="000000"/>
            </w:tcBorders>
            <w:shd w:val="clear" w:color="auto" w:fill="auto"/>
            <w:vAlign w:val="center"/>
            <w:hideMark/>
          </w:tcPr>
          <w:p w14:paraId="34FF087F" w14:textId="77777777" w:rsidR="005525EC" w:rsidRPr="00695987" w:rsidRDefault="005525EC" w:rsidP="005525EC">
            <w:pPr>
              <w:jc w:val="center"/>
              <w:rPr>
                <w:color w:val="000000"/>
                <w:sz w:val="20"/>
                <w:szCs w:val="20"/>
              </w:rPr>
            </w:pPr>
            <w:r>
              <w:rPr>
                <w:color w:val="000000"/>
                <w:sz w:val="20"/>
                <w:szCs w:val="20"/>
              </w:rPr>
              <w:t>2</w:t>
            </w:r>
            <w:r w:rsidRPr="00695987">
              <w:rPr>
                <w:color w:val="000000"/>
                <w:sz w:val="20"/>
                <w:szCs w:val="20"/>
              </w:rPr>
              <w:t>-х трубная система теплоснабжения</w:t>
            </w:r>
          </w:p>
        </w:tc>
      </w:tr>
      <w:tr w:rsidR="005525EC" w:rsidRPr="00695987" w14:paraId="7CCC7B11"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0F12E4D5"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217" w:type="pct"/>
            <w:gridSpan w:val="9"/>
            <w:tcBorders>
              <w:top w:val="single" w:sz="8" w:space="0" w:color="auto"/>
              <w:left w:val="nil"/>
              <w:bottom w:val="single" w:sz="8" w:space="0" w:color="auto"/>
              <w:right w:val="single" w:sz="8" w:space="0" w:color="000000"/>
            </w:tcBorders>
            <w:shd w:val="clear" w:color="auto" w:fill="auto"/>
            <w:vAlign w:val="center"/>
            <w:hideMark/>
          </w:tcPr>
          <w:p w14:paraId="62E16AD6" w14:textId="77777777" w:rsidR="005525EC" w:rsidRPr="00695987" w:rsidRDefault="005525EC" w:rsidP="005525EC">
            <w:pPr>
              <w:jc w:val="center"/>
              <w:rPr>
                <w:color w:val="000000"/>
                <w:sz w:val="20"/>
                <w:szCs w:val="20"/>
              </w:rPr>
            </w:pPr>
            <w:r>
              <w:rPr>
                <w:color w:val="000000"/>
                <w:sz w:val="20"/>
                <w:szCs w:val="20"/>
              </w:rPr>
              <w:t>2</w:t>
            </w:r>
            <w:r w:rsidRPr="00695987">
              <w:rPr>
                <w:color w:val="000000"/>
                <w:sz w:val="20"/>
                <w:szCs w:val="20"/>
              </w:rPr>
              <w:t>-х трубная система теплоснабжения</w:t>
            </w:r>
          </w:p>
        </w:tc>
      </w:tr>
      <w:tr w:rsidR="005525EC" w:rsidRPr="00695987" w14:paraId="278A88DE"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B9A2786"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73EB0C54" w14:textId="77777777" w:rsidR="005525EC" w:rsidRPr="00695987" w:rsidRDefault="005525EC" w:rsidP="005525EC">
            <w:pPr>
              <w:jc w:val="center"/>
              <w:rPr>
                <w:color w:val="000000"/>
                <w:sz w:val="20"/>
                <w:szCs w:val="20"/>
              </w:rPr>
            </w:pPr>
            <w:r>
              <w:rPr>
                <w:color w:val="000000"/>
                <w:sz w:val="20"/>
                <w:szCs w:val="20"/>
              </w:rPr>
              <w:t>10,84</w:t>
            </w:r>
          </w:p>
        </w:tc>
        <w:tc>
          <w:tcPr>
            <w:tcW w:w="331" w:type="pct"/>
            <w:tcBorders>
              <w:top w:val="nil"/>
              <w:left w:val="nil"/>
              <w:bottom w:val="single" w:sz="8" w:space="0" w:color="auto"/>
              <w:right w:val="single" w:sz="4" w:space="0" w:color="auto"/>
            </w:tcBorders>
            <w:shd w:val="clear" w:color="auto" w:fill="auto"/>
            <w:vAlign w:val="center"/>
          </w:tcPr>
          <w:p w14:paraId="1B44EBC1" w14:textId="77777777" w:rsidR="005525EC" w:rsidRPr="00695987" w:rsidRDefault="005525EC" w:rsidP="005525EC">
            <w:pPr>
              <w:jc w:val="center"/>
              <w:rPr>
                <w:color w:val="000000"/>
                <w:sz w:val="20"/>
                <w:szCs w:val="20"/>
              </w:rPr>
            </w:pPr>
            <w:r>
              <w:rPr>
                <w:color w:val="000000"/>
                <w:sz w:val="20"/>
                <w:szCs w:val="20"/>
              </w:rPr>
              <w:t>10,84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E14FAB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5E23F4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A16A1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270E20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9B29CA"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6E9EF3A9"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62F68CF5"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34846DAD"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08B17BC7"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1BE62D9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4" w:space="0" w:color="auto"/>
            </w:tcBorders>
            <w:shd w:val="clear" w:color="auto" w:fill="auto"/>
            <w:vAlign w:val="center"/>
          </w:tcPr>
          <w:p w14:paraId="686F47A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01CB70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8A717F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4FE31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C8645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EBF30CF"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77C033C3"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238EB362"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0A3C7555"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57704CBB" w14:textId="77777777" w:rsidR="005525EC" w:rsidRPr="00695987" w:rsidRDefault="005525EC" w:rsidP="005525EC">
            <w:pPr>
              <w:jc w:val="center"/>
              <w:rPr>
                <w:b/>
                <w:bCs/>
                <w:color w:val="000000"/>
                <w:sz w:val="20"/>
                <w:szCs w:val="20"/>
              </w:rPr>
            </w:pPr>
            <w:r>
              <w:rPr>
                <w:b/>
                <w:bCs/>
                <w:color w:val="000000"/>
                <w:sz w:val="20"/>
                <w:szCs w:val="20"/>
              </w:rPr>
              <w:t>ЦТП ОТС</w:t>
            </w:r>
            <w:r w:rsidRPr="002A6A4F">
              <w:rPr>
                <w:b/>
                <w:bCs/>
                <w:color w:val="000000"/>
                <w:sz w:val="20"/>
                <w:szCs w:val="20"/>
              </w:rPr>
              <w:t xml:space="preserve"> </w:t>
            </w:r>
          </w:p>
        </w:tc>
      </w:tr>
      <w:tr w:rsidR="005525EC" w:rsidRPr="00695987" w14:paraId="5EE03E1E"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C6DF7B9"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31C556B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A9D650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tcPr>
          <w:p w14:paraId="0339AB9E" w14:textId="77777777" w:rsidR="005525EC" w:rsidRPr="00695987" w:rsidRDefault="005525EC" w:rsidP="005525EC">
            <w:pPr>
              <w:jc w:val="center"/>
              <w:rPr>
                <w:color w:val="000000"/>
                <w:sz w:val="20"/>
                <w:szCs w:val="20"/>
              </w:rPr>
            </w:pPr>
            <w:r w:rsidRPr="008D2F4B">
              <w:rPr>
                <w:color w:val="000000"/>
                <w:sz w:val="20"/>
                <w:szCs w:val="20"/>
              </w:rPr>
              <w:t>-</w:t>
            </w:r>
          </w:p>
        </w:tc>
        <w:tc>
          <w:tcPr>
            <w:tcW w:w="331" w:type="pct"/>
            <w:tcBorders>
              <w:top w:val="nil"/>
              <w:left w:val="nil"/>
              <w:bottom w:val="single" w:sz="8" w:space="0" w:color="auto"/>
              <w:right w:val="single" w:sz="8" w:space="0" w:color="auto"/>
            </w:tcBorders>
            <w:shd w:val="clear" w:color="auto" w:fill="auto"/>
          </w:tcPr>
          <w:p w14:paraId="5679796E" w14:textId="77777777" w:rsidR="005525EC" w:rsidRPr="00695987" w:rsidRDefault="005525EC" w:rsidP="005525EC">
            <w:pPr>
              <w:jc w:val="center"/>
              <w:rPr>
                <w:color w:val="000000"/>
                <w:sz w:val="20"/>
                <w:szCs w:val="20"/>
              </w:rPr>
            </w:pPr>
            <w:r w:rsidRPr="008D2F4B">
              <w:rPr>
                <w:color w:val="000000"/>
                <w:sz w:val="20"/>
                <w:szCs w:val="20"/>
              </w:rPr>
              <w:t>-</w:t>
            </w:r>
          </w:p>
        </w:tc>
        <w:tc>
          <w:tcPr>
            <w:tcW w:w="331" w:type="pct"/>
            <w:tcBorders>
              <w:top w:val="nil"/>
              <w:left w:val="nil"/>
              <w:bottom w:val="single" w:sz="8" w:space="0" w:color="auto"/>
              <w:right w:val="single" w:sz="8" w:space="0" w:color="auto"/>
            </w:tcBorders>
            <w:shd w:val="clear" w:color="auto" w:fill="auto"/>
          </w:tcPr>
          <w:p w14:paraId="0D34512D" w14:textId="77777777" w:rsidR="005525EC" w:rsidRPr="00695987" w:rsidRDefault="005525EC" w:rsidP="005525EC">
            <w:pPr>
              <w:jc w:val="center"/>
              <w:rPr>
                <w:color w:val="000000"/>
                <w:sz w:val="20"/>
                <w:szCs w:val="20"/>
              </w:rPr>
            </w:pPr>
            <w:r w:rsidRPr="008D2F4B">
              <w:rPr>
                <w:color w:val="000000"/>
                <w:sz w:val="20"/>
                <w:szCs w:val="20"/>
              </w:rPr>
              <w:t>-</w:t>
            </w:r>
          </w:p>
        </w:tc>
        <w:tc>
          <w:tcPr>
            <w:tcW w:w="331" w:type="pct"/>
            <w:tcBorders>
              <w:top w:val="nil"/>
              <w:left w:val="nil"/>
              <w:bottom w:val="single" w:sz="8" w:space="0" w:color="auto"/>
              <w:right w:val="single" w:sz="8" w:space="0" w:color="auto"/>
            </w:tcBorders>
            <w:shd w:val="clear" w:color="auto" w:fill="auto"/>
          </w:tcPr>
          <w:p w14:paraId="2B1AD828" w14:textId="77777777" w:rsidR="005525EC" w:rsidRPr="00695987" w:rsidRDefault="005525EC" w:rsidP="005525EC">
            <w:pPr>
              <w:jc w:val="center"/>
              <w:rPr>
                <w:color w:val="000000"/>
                <w:sz w:val="20"/>
                <w:szCs w:val="20"/>
              </w:rPr>
            </w:pPr>
            <w:r w:rsidRPr="008D2F4B">
              <w:rPr>
                <w:color w:val="000000"/>
                <w:sz w:val="20"/>
                <w:szCs w:val="20"/>
              </w:rPr>
              <w:t>-</w:t>
            </w:r>
          </w:p>
        </w:tc>
        <w:tc>
          <w:tcPr>
            <w:tcW w:w="331" w:type="pct"/>
            <w:tcBorders>
              <w:top w:val="nil"/>
              <w:left w:val="nil"/>
              <w:bottom w:val="single" w:sz="8" w:space="0" w:color="auto"/>
              <w:right w:val="single" w:sz="8" w:space="0" w:color="auto"/>
            </w:tcBorders>
            <w:shd w:val="clear" w:color="auto" w:fill="auto"/>
          </w:tcPr>
          <w:p w14:paraId="3FE341D6" w14:textId="77777777" w:rsidR="005525EC" w:rsidRPr="00695987" w:rsidRDefault="005525EC" w:rsidP="005525EC">
            <w:pPr>
              <w:jc w:val="center"/>
              <w:rPr>
                <w:color w:val="000000"/>
                <w:sz w:val="20"/>
                <w:szCs w:val="20"/>
              </w:rPr>
            </w:pPr>
            <w:r w:rsidRPr="008D2F4B">
              <w:rPr>
                <w:color w:val="000000"/>
                <w:sz w:val="20"/>
                <w:szCs w:val="20"/>
              </w:rPr>
              <w:t>-</w:t>
            </w:r>
          </w:p>
        </w:tc>
        <w:tc>
          <w:tcPr>
            <w:tcW w:w="419" w:type="pct"/>
            <w:tcBorders>
              <w:top w:val="nil"/>
              <w:left w:val="nil"/>
              <w:bottom w:val="single" w:sz="8" w:space="0" w:color="auto"/>
              <w:right w:val="single" w:sz="8" w:space="0" w:color="auto"/>
            </w:tcBorders>
            <w:shd w:val="clear" w:color="auto" w:fill="auto"/>
          </w:tcPr>
          <w:p w14:paraId="0C617747" w14:textId="77777777" w:rsidR="005525EC" w:rsidRPr="00695987" w:rsidRDefault="005525EC" w:rsidP="005525EC">
            <w:pPr>
              <w:jc w:val="center"/>
              <w:rPr>
                <w:color w:val="000000"/>
                <w:sz w:val="20"/>
                <w:szCs w:val="20"/>
              </w:rPr>
            </w:pPr>
            <w:r w:rsidRPr="008D2F4B">
              <w:rPr>
                <w:color w:val="000000"/>
                <w:sz w:val="20"/>
                <w:szCs w:val="20"/>
              </w:rPr>
              <w:t>-</w:t>
            </w:r>
          </w:p>
        </w:tc>
        <w:tc>
          <w:tcPr>
            <w:tcW w:w="482" w:type="pct"/>
            <w:tcBorders>
              <w:top w:val="nil"/>
              <w:left w:val="nil"/>
              <w:bottom w:val="single" w:sz="8" w:space="0" w:color="auto"/>
              <w:right w:val="single" w:sz="8" w:space="0" w:color="auto"/>
            </w:tcBorders>
            <w:shd w:val="clear" w:color="auto" w:fill="auto"/>
          </w:tcPr>
          <w:p w14:paraId="12298BAE" w14:textId="77777777" w:rsidR="005525EC" w:rsidRPr="00695987" w:rsidRDefault="005525EC" w:rsidP="005525EC">
            <w:pPr>
              <w:jc w:val="center"/>
              <w:rPr>
                <w:color w:val="000000"/>
                <w:sz w:val="20"/>
                <w:szCs w:val="20"/>
              </w:rPr>
            </w:pPr>
            <w:r w:rsidRPr="008D2F4B">
              <w:rPr>
                <w:color w:val="000000"/>
                <w:sz w:val="20"/>
                <w:szCs w:val="20"/>
              </w:rPr>
              <w:t>-</w:t>
            </w:r>
          </w:p>
        </w:tc>
      </w:tr>
      <w:tr w:rsidR="005525EC" w:rsidRPr="00695987" w14:paraId="47ABA0BE" w14:textId="77777777" w:rsidTr="005525EC">
        <w:trPr>
          <w:trHeight w:val="340"/>
        </w:trPr>
        <w:tc>
          <w:tcPr>
            <w:tcW w:w="1783" w:type="pct"/>
            <w:tcBorders>
              <w:top w:val="nil"/>
              <w:left w:val="single" w:sz="8" w:space="0" w:color="auto"/>
              <w:bottom w:val="single" w:sz="4" w:space="0" w:color="auto"/>
              <w:right w:val="single" w:sz="8" w:space="0" w:color="auto"/>
            </w:tcBorders>
            <w:shd w:val="clear" w:color="auto" w:fill="auto"/>
            <w:vAlign w:val="center"/>
            <w:hideMark/>
          </w:tcPr>
          <w:p w14:paraId="5BBBEFAB"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single" w:sz="4" w:space="0" w:color="auto"/>
              <w:right w:val="single" w:sz="8" w:space="0" w:color="auto"/>
            </w:tcBorders>
            <w:shd w:val="clear" w:color="auto" w:fill="auto"/>
            <w:vAlign w:val="center"/>
          </w:tcPr>
          <w:p w14:paraId="53E66D1A"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49F4738F"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42020B1E"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63715364"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0D9906D6"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42A7FB9C" w14:textId="77777777" w:rsidR="005525EC" w:rsidRPr="00695987" w:rsidRDefault="005525EC" w:rsidP="005525EC">
            <w:pPr>
              <w:jc w:val="center"/>
              <w:rPr>
                <w:color w:val="000000"/>
                <w:sz w:val="20"/>
                <w:szCs w:val="20"/>
              </w:rPr>
            </w:pPr>
            <w:r>
              <w:rPr>
                <w:color w:val="000000"/>
                <w:sz w:val="20"/>
                <w:szCs w:val="20"/>
              </w:rPr>
              <w:t>3,47</w:t>
            </w:r>
          </w:p>
        </w:tc>
        <w:tc>
          <w:tcPr>
            <w:tcW w:w="331" w:type="pct"/>
            <w:tcBorders>
              <w:top w:val="nil"/>
              <w:left w:val="nil"/>
              <w:bottom w:val="single" w:sz="4" w:space="0" w:color="auto"/>
              <w:right w:val="single" w:sz="8" w:space="0" w:color="auto"/>
            </w:tcBorders>
            <w:shd w:val="clear" w:color="auto" w:fill="auto"/>
            <w:vAlign w:val="center"/>
          </w:tcPr>
          <w:p w14:paraId="416C6E88" w14:textId="77777777" w:rsidR="005525EC" w:rsidRPr="00695987" w:rsidRDefault="005525EC" w:rsidP="005525EC">
            <w:pPr>
              <w:jc w:val="center"/>
              <w:rPr>
                <w:color w:val="000000"/>
                <w:sz w:val="20"/>
                <w:szCs w:val="20"/>
              </w:rPr>
            </w:pPr>
            <w:r>
              <w:rPr>
                <w:color w:val="000000"/>
                <w:sz w:val="20"/>
                <w:szCs w:val="20"/>
              </w:rPr>
              <w:t>3,47</w:t>
            </w:r>
          </w:p>
        </w:tc>
        <w:tc>
          <w:tcPr>
            <w:tcW w:w="419" w:type="pct"/>
            <w:tcBorders>
              <w:top w:val="nil"/>
              <w:left w:val="nil"/>
              <w:bottom w:val="single" w:sz="4" w:space="0" w:color="auto"/>
              <w:right w:val="single" w:sz="8" w:space="0" w:color="auto"/>
            </w:tcBorders>
            <w:shd w:val="clear" w:color="auto" w:fill="auto"/>
            <w:vAlign w:val="center"/>
          </w:tcPr>
          <w:p w14:paraId="77D92F98" w14:textId="77777777" w:rsidR="005525EC" w:rsidRPr="00695987" w:rsidRDefault="005525EC" w:rsidP="005525EC">
            <w:pPr>
              <w:jc w:val="center"/>
              <w:rPr>
                <w:color w:val="000000"/>
                <w:sz w:val="20"/>
                <w:szCs w:val="20"/>
              </w:rPr>
            </w:pPr>
            <w:r>
              <w:rPr>
                <w:color w:val="000000"/>
                <w:sz w:val="20"/>
                <w:szCs w:val="20"/>
              </w:rPr>
              <w:t>3,47</w:t>
            </w:r>
          </w:p>
        </w:tc>
        <w:tc>
          <w:tcPr>
            <w:tcW w:w="482" w:type="pct"/>
            <w:tcBorders>
              <w:top w:val="nil"/>
              <w:left w:val="nil"/>
              <w:bottom w:val="single" w:sz="4" w:space="0" w:color="auto"/>
              <w:right w:val="single" w:sz="8" w:space="0" w:color="auto"/>
            </w:tcBorders>
            <w:shd w:val="clear" w:color="auto" w:fill="auto"/>
            <w:vAlign w:val="center"/>
          </w:tcPr>
          <w:p w14:paraId="6203D267" w14:textId="77777777" w:rsidR="005525EC" w:rsidRPr="00695987" w:rsidRDefault="005525EC" w:rsidP="005525EC">
            <w:pPr>
              <w:jc w:val="center"/>
              <w:rPr>
                <w:color w:val="000000"/>
                <w:sz w:val="20"/>
                <w:szCs w:val="20"/>
              </w:rPr>
            </w:pPr>
            <w:r>
              <w:rPr>
                <w:color w:val="000000"/>
                <w:sz w:val="20"/>
                <w:szCs w:val="20"/>
              </w:rPr>
              <w:t>3,47</w:t>
            </w:r>
          </w:p>
        </w:tc>
      </w:tr>
      <w:tr w:rsidR="005525EC" w:rsidRPr="00695987" w14:paraId="604FE65E"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1E42855F"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9035A03"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0A11064"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FE8401"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1ACC43"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B257E"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7A360E" w14:textId="77777777" w:rsidR="005525EC" w:rsidRPr="00695987" w:rsidRDefault="005525EC" w:rsidP="005525EC">
            <w:pPr>
              <w:jc w:val="center"/>
              <w:rPr>
                <w:color w:val="000000"/>
                <w:sz w:val="20"/>
                <w:szCs w:val="20"/>
              </w:rPr>
            </w:pPr>
            <w:r>
              <w:rPr>
                <w:color w:val="000000"/>
                <w:sz w:val="20"/>
                <w:szCs w:val="20"/>
              </w:rPr>
              <w:t>35,0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678846A" w14:textId="77777777" w:rsidR="005525EC" w:rsidRPr="00695987" w:rsidRDefault="005525EC" w:rsidP="005525EC">
            <w:pPr>
              <w:jc w:val="center"/>
              <w:rPr>
                <w:color w:val="000000"/>
                <w:sz w:val="20"/>
                <w:szCs w:val="20"/>
              </w:rPr>
            </w:pPr>
            <w:r>
              <w:rPr>
                <w:color w:val="000000"/>
                <w:sz w:val="20"/>
                <w:szCs w:val="20"/>
              </w:rPr>
              <w:t>35,0</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287C9B5E" w14:textId="77777777" w:rsidR="005525EC" w:rsidRPr="00695987" w:rsidRDefault="005525EC" w:rsidP="005525EC">
            <w:pPr>
              <w:jc w:val="center"/>
              <w:rPr>
                <w:color w:val="000000"/>
                <w:sz w:val="20"/>
                <w:szCs w:val="20"/>
              </w:rPr>
            </w:pPr>
            <w:r>
              <w:rPr>
                <w:color w:val="000000"/>
                <w:sz w:val="20"/>
                <w:szCs w:val="20"/>
              </w:rPr>
              <w:t>35,0</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4F613C37" w14:textId="77777777" w:rsidR="005525EC" w:rsidRPr="00695987" w:rsidRDefault="005525EC" w:rsidP="005525EC">
            <w:pPr>
              <w:jc w:val="center"/>
              <w:rPr>
                <w:color w:val="000000"/>
                <w:sz w:val="20"/>
                <w:szCs w:val="20"/>
              </w:rPr>
            </w:pPr>
            <w:r>
              <w:rPr>
                <w:color w:val="000000"/>
                <w:sz w:val="20"/>
                <w:szCs w:val="20"/>
              </w:rPr>
              <w:t>35,0</w:t>
            </w:r>
          </w:p>
        </w:tc>
      </w:tr>
      <w:tr w:rsidR="005525EC" w:rsidRPr="00695987" w14:paraId="390D3D12"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74457C90"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8C8870A"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F165AC"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D6458F"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376320"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CE2BD36"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1817A62" w14:textId="77777777" w:rsidR="005525EC" w:rsidRPr="00695987" w:rsidRDefault="005525EC" w:rsidP="005525EC">
            <w:pPr>
              <w:jc w:val="center"/>
              <w:rPr>
                <w:color w:val="000000"/>
                <w:sz w:val="20"/>
                <w:szCs w:val="20"/>
              </w:rPr>
            </w:pPr>
            <w:r>
              <w:rPr>
                <w:color w:val="000000"/>
                <w:sz w:val="20"/>
                <w:szCs w:val="20"/>
              </w:rPr>
              <w:t>0,03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F410388" w14:textId="77777777" w:rsidR="005525EC" w:rsidRPr="00695987" w:rsidRDefault="005525EC" w:rsidP="005525EC">
            <w:pPr>
              <w:jc w:val="center"/>
              <w:rPr>
                <w:color w:val="000000"/>
                <w:sz w:val="20"/>
                <w:szCs w:val="20"/>
              </w:rPr>
            </w:pPr>
            <w:r>
              <w:rPr>
                <w:color w:val="000000"/>
                <w:sz w:val="20"/>
                <w:szCs w:val="20"/>
              </w:rPr>
              <w:t>0,03</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4C312AAF" w14:textId="77777777" w:rsidR="005525EC" w:rsidRPr="00695987" w:rsidRDefault="005525EC" w:rsidP="005525EC">
            <w:pPr>
              <w:jc w:val="center"/>
              <w:rPr>
                <w:color w:val="000000"/>
                <w:sz w:val="20"/>
                <w:szCs w:val="20"/>
              </w:rPr>
            </w:pPr>
            <w:r>
              <w:rPr>
                <w:color w:val="000000"/>
                <w:sz w:val="20"/>
                <w:szCs w:val="20"/>
              </w:rPr>
              <w:t>0,03</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153F50D8" w14:textId="77777777" w:rsidR="005525EC" w:rsidRPr="00695987" w:rsidRDefault="005525EC" w:rsidP="005525EC">
            <w:pPr>
              <w:jc w:val="center"/>
              <w:rPr>
                <w:color w:val="000000"/>
                <w:sz w:val="20"/>
                <w:szCs w:val="20"/>
              </w:rPr>
            </w:pPr>
            <w:r>
              <w:rPr>
                <w:color w:val="000000"/>
                <w:sz w:val="20"/>
                <w:szCs w:val="20"/>
              </w:rPr>
              <w:t>0,03</w:t>
            </w:r>
          </w:p>
        </w:tc>
      </w:tr>
      <w:tr w:rsidR="005525EC" w:rsidRPr="00695987" w14:paraId="323BF859"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BECA3C5"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50539A4D"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32535EBB"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4365EED8"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3888B62D"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6FC1B0CA"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74A82A6B" w14:textId="77777777" w:rsidR="005525EC" w:rsidRPr="00695987" w:rsidRDefault="005525EC" w:rsidP="005525EC">
            <w:pPr>
              <w:jc w:val="center"/>
              <w:rPr>
                <w:color w:val="000000"/>
                <w:sz w:val="20"/>
                <w:szCs w:val="20"/>
              </w:rPr>
            </w:pPr>
            <w:r>
              <w:rPr>
                <w:color w:val="000000"/>
                <w:sz w:val="20"/>
                <w:szCs w:val="20"/>
              </w:rPr>
              <w:t>38,3</w:t>
            </w:r>
          </w:p>
        </w:tc>
        <w:tc>
          <w:tcPr>
            <w:tcW w:w="331" w:type="pct"/>
            <w:tcBorders>
              <w:top w:val="nil"/>
              <w:left w:val="nil"/>
              <w:bottom w:val="single" w:sz="8" w:space="0" w:color="auto"/>
              <w:right w:val="single" w:sz="8" w:space="0" w:color="auto"/>
            </w:tcBorders>
            <w:shd w:val="clear" w:color="auto" w:fill="auto"/>
            <w:vAlign w:val="center"/>
          </w:tcPr>
          <w:p w14:paraId="72704095" w14:textId="77777777" w:rsidR="005525EC" w:rsidRPr="00695987" w:rsidRDefault="005525EC" w:rsidP="005525EC">
            <w:pPr>
              <w:jc w:val="center"/>
              <w:rPr>
                <w:color w:val="000000"/>
                <w:sz w:val="20"/>
                <w:szCs w:val="20"/>
              </w:rPr>
            </w:pPr>
            <w:r>
              <w:rPr>
                <w:color w:val="000000"/>
                <w:sz w:val="20"/>
                <w:szCs w:val="20"/>
              </w:rPr>
              <w:t>38,3</w:t>
            </w:r>
          </w:p>
        </w:tc>
        <w:tc>
          <w:tcPr>
            <w:tcW w:w="419" w:type="pct"/>
            <w:tcBorders>
              <w:top w:val="nil"/>
              <w:left w:val="nil"/>
              <w:bottom w:val="single" w:sz="8" w:space="0" w:color="auto"/>
              <w:right w:val="single" w:sz="8" w:space="0" w:color="auto"/>
            </w:tcBorders>
            <w:shd w:val="clear" w:color="auto" w:fill="auto"/>
            <w:vAlign w:val="center"/>
          </w:tcPr>
          <w:p w14:paraId="576A7BC1" w14:textId="77777777" w:rsidR="005525EC" w:rsidRPr="00695987" w:rsidRDefault="005525EC" w:rsidP="005525EC">
            <w:pPr>
              <w:jc w:val="center"/>
              <w:rPr>
                <w:color w:val="000000"/>
                <w:sz w:val="20"/>
                <w:szCs w:val="20"/>
              </w:rPr>
            </w:pPr>
            <w:r>
              <w:rPr>
                <w:color w:val="000000"/>
                <w:sz w:val="20"/>
                <w:szCs w:val="20"/>
              </w:rPr>
              <w:t>38,3</w:t>
            </w:r>
          </w:p>
        </w:tc>
        <w:tc>
          <w:tcPr>
            <w:tcW w:w="482" w:type="pct"/>
            <w:tcBorders>
              <w:top w:val="nil"/>
              <w:left w:val="nil"/>
              <w:bottom w:val="single" w:sz="8" w:space="0" w:color="auto"/>
              <w:right w:val="single" w:sz="8" w:space="0" w:color="auto"/>
            </w:tcBorders>
            <w:shd w:val="clear" w:color="auto" w:fill="auto"/>
            <w:vAlign w:val="center"/>
          </w:tcPr>
          <w:p w14:paraId="2B1A7D0C" w14:textId="77777777" w:rsidR="005525EC" w:rsidRPr="00695987" w:rsidRDefault="005525EC" w:rsidP="005525EC">
            <w:pPr>
              <w:jc w:val="center"/>
              <w:rPr>
                <w:color w:val="000000"/>
                <w:sz w:val="20"/>
                <w:szCs w:val="20"/>
              </w:rPr>
            </w:pPr>
            <w:r>
              <w:rPr>
                <w:color w:val="000000"/>
                <w:sz w:val="20"/>
                <w:szCs w:val="20"/>
              </w:rPr>
              <w:t>38,3</w:t>
            </w:r>
          </w:p>
        </w:tc>
      </w:tr>
      <w:tr w:rsidR="005525EC" w:rsidRPr="00695987" w14:paraId="35D27CF5" w14:textId="77777777" w:rsidTr="005525EC">
        <w:trPr>
          <w:trHeight w:val="447"/>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1B330A5"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125DFA4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A56D1C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2FB9A4CB" w14:textId="77777777" w:rsidR="005525EC" w:rsidRPr="00695987" w:rsidRDefault="005525EC" w:rsidP="005525EC">
            <w:pPr>
              <w:jc w:val="center"/>
              <w:rPr>
                <w:color w:val="000000"/>
                <w:sz w:val="20"/>
                <w:szCs w:val="20"/>
              </w:rPr>
            </w:pPr>
            <w:r w:rsidRPr="00747E57">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FF3C4C0" w14:textId="77777777" w:rsidR="005525EC" w:rsidRPr="00695987" w:rsidRDefault="005525EC" w:rsidP="005525EC">
            <w:pPr>
              <w:jc w:val="center"/>
              <w:rPr>
                <w:color w:val="000000"/>
                <w:sz w:val="20"/>
                <w:szCs w:val="20"/>
              </w:rPr>
            </w:pPr>
            <w:r w:rsidRPr="00747E57">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5D0051E" w14:textId="77777777" w:rsidR="005525EC" w:rsidRPr="00695987" w:rsidRDefault="005525EC" w:rsidP="005525EC">
            <w:pPr>
              <w:jc w:val="center"/>
              <w:rPr>
                <w:color w:val="000000"/>
                <w:sz w:val="20"/>
                <w:szCs w:val="20"/>
              </w:rPr>
            </w:pPr>
            <w:r w:rsidRPr="00747E57">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861240B" w14:textId="77777777" w:rsidR="005525EC" w:rsidRPr="00695987" w:rsidRDefault="005525EC" w:rsidP="005525EC">
            <w:pPr>
              <w:jc w:val="center"/>
              <w:rPr>
                <w:color w:val="000000"/>
                <w:sz w:val="20"/>
                <w:szCs w:val="20"/>
              </w:rPr>
            </w:pPr>
            <w:r w:rsidRPr="00747E57">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21B0932A" w14:textId="77777777" w:rsidR="005525EC" w:rsidRPr="00695987" w:rsidRDefault="005525EC" w:rsidP="005525EC">
            <w:pPr>
              <w:jc w:val="center"/>
              <w:rPr>
                <w:color w:val="000000"/>
                <w:sz w:val="20"/>
                <w:szCs w:val="20"/>
              </w:rPr>
            </w:pPr>
            <w:r w:rsidRPr="00747E57">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0E0A6B95" w14:textId="77777777" w:rsidR="005525EC" w:rsidRPr="00695987" w:rsidRDefault="005525EC" w:rsidP="005525EC">
            <w:pPr>
              <w:jc w:val="center"/>
              <w:rPr>
                <w:color w:val="000000"/>
                <w:sz w:val="20"/>
                <w:szCs w:val="20"/>
              </w:rPr>
            </w:pPr>
            <w:r w:rsidRPr="00747E57">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40CDE4E2" w14:textId="77777777" w:rsidR="005525EC" w:rsidRPr="00695987" w:rsidRDefault="005525EC" w:rsidP="005525EC">
            <w:pPr>
              <w:jc w:val="center"/>
              <w:rPr>
                <w:color w:val="000000"/>
                <w:sz w:val="20"/>
                <w:szCs w:val="20"/>
              </w:rPr>
            </w:pPr>
            <w:r w:rsidRPr="00747E57">
              <w:rPr>
                <w:color w:val="000000"/>
                <w:sz w:val="20"/>
                <w:szCs w:val="20"/>
              </w:rPr>
              <w:t>-</w:t>
            </w:r>
          </w:p>
        </w:tc>
      </w:tr>
      <w:tr w:rsidR="005525EC" w:rsidRPr="00695987" w14:paraId="00419FF8"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67108816" w14:textId="77777777" w:rsidR="005525EC" w:rsidRPr="00695987" w:rsidRDefault="005525EC" w:rsidP="005525EC">
            <w:pPr>
              <w:jc w:val="center"/>
              <w:rPr>
                <w:b/>
                <w:bCs/>
                <w:color w:val="000000"/>
                <w:sz w:val="20"/>
                <w:szCs w:val="20"/>
              </w:rPr>
            </w:pPr>
            <w:r>
              <w:rPr>
                <w:b/>
                <w:bCs/>
                <w:color w:val="000000"/>
                <w:sz w:val="20"/>
                <w:szCs w:val="20"/>
              </w:rPr>
              <w:t>ЦТП КОП и БМК КОП</w:t>
            </w:r>
          </w:p>
        </w:tc>
      </w:tr>
      <w:tr w:rsidR="005525EC" w:rsidRPr="00695987" w14:paraId="71346FE5"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70A296C0"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287E43A8"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0EF6484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9402AE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DBBC37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7460E8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5A9607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DE75B67"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4FAA368A"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4FFB27D8"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278A7AEA"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03B589A6"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666E56AE"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320045F3"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4F8854F7"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3C3071D4"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298BB3A6"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6F77B4C7"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nil"/>
              <w:left w:val="nil"/>
              <w:bottom w:val="nil"/>
              <w:right w:val="single" w:sz="8" w:space="0" w:color="auto"/>
            </w:tcBorders>
            <w:shd w:val="clear" w:color="auto" w:fill="auto"/>
            <w:vAlign w:val="center"/>
          </w:tcPr>
          <w:p w14:paraId="5E5F2F73" w14:textId="77777777" w:rsidR="005525EC" w:rsidRPr="00695987" w:rsidRDefault="005525EC" w:rsidP="005525EC">
            <w:pPr>
              <w:jc w:val="center"/>
              <w:rPr>
                <w:color w:val="000000"/>
                <w:sz w:val="20"/>
                <w:szCs w:val="20"/>
              </w:rPr>
            </w:pPr>
            <w:r>
              <w:rPr>
                <w:color w:val="000000"/>
                <w:sz w:val="20"/>
                <w:szCs w:val="20"/>
              </w:rPr>
              <w:t>0,00</w:t>
            </w:r>
          </w:p>
        </w:tc>
        <w:tc>
          <w:tcPr>
            <w:tcW w:w="419" w:type="pct"/>
            <w:tcBorders>
              <w:top w:val="nil"/>
              <w:left w:val="nil"/>
              <w:bottom w:val="nil"/>
              <w:right w:val="single" w:sz="8" w:space="0" w:color="auto"/>
            </w:tcBorders>
            <w:shd w:val="clear" w:color="auto" w:fill="auto"/>
            <w:vAlign w:val="center"/>
          </w:tcPr>
          <w:p w14:paraId="04AC440B" w14:textId="77777777" w:rsidR="005525EC" w:rsidRPr="00695987" w:rsidRDefault="005525EC" w:rsidP="005525EC">
            <w:pPr>
              <w:jc w:val="center"/>
              <w:rPr>
                <w:color w:val="000000"/>
                <w:sz w:val="20"/>
                <w:szCs w:val="20"/>
              </w:rPr>
            </w:pPr>
            <w:r>
              <w:rPr>
                <w:color w:val="000000"/>
                <w:sz w:val="20"/>
                <w:szCs w:val="20"/>
              </w:rPr>
              <w:t>0,00</w:t>
            </w:r>
          </w:p>
        </w:tc>
        <w:tc>
          <w:tcPr>
            <w:tcW w:w="482" w:type="pct"/>
            <w:tcBorders>
              <w:top w:val="nil"/>
              <w:left w:val="nil"/>
              <w:bottom w:val="nil"/>
              <w:right w:val="single" w:sz="8" w:space="0" w:color="auto"/>
            </w:tcBorders>
            <w:shd w:val="clear" w:color="auto" w:fill="auto"/>
            <w:vAlign w:val="center"/>
          </w:tcPr>
          <w:p w14:paraId="5FBB17BC" w14:textId="77777777" w:rsidR="005525EC" w:rsidRPr="00695987" w:rsidRDefault="005525EC" w:rsidP="005525EC">
            <w:pPr>
              <w:jc w:val="center"/>
              <w:rPr>
                <w:color w:val="000000"/>
                <w:sz w:val="20"/>
                <w:szCs w:val="20"/>
              </w:rPr>
            </w:pPr>
            <w:r>
              <w:rPr>
                <w:color w:val="000000"/>
                <w:sz w:val="20"/>
                <w:szCs w:val="20"/>
              </w:rPr>
              <w:t>0,00</w:t>
            </w:r>
          </w:p>
        </w:tc>
      </w:tr>
      <w:tr w:rsidR="005525EC" w:rsidRPr="00695987" w14:paraId="2C7C115D"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069A20E7"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1ECF2BE"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293F09"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B641834"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017E39"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5429F3"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DA0F91" w14:textId="77777777" w:rsidR="005525EC" w:rsidRPr="00695987" w:rsidRDefault="005525EC" w:rsidP="005525EC">
            <w:pPr>
              <w:jc w:val="center"/>
              <w:rPr>
                <w:color w:val="000000"/>
                <w:sz w:val="20"/>
                <w:szCs w:val="20"/>
              </w:rPr>
            </w:pPr>
            <w:r>
              <w:rPr>
                <w:color w:val="000000"/>
                <w:sz w:val="20"/>
                <w:szCs w:val="20"/>
              </w:rPr>
              <w:t>31,0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99401AC" w14:textId="77777777" w:rsidR="005525EC" w:rsidRPr="00695987" w:rsidRDefault="005525EC" w:rsidP="005525EC">
            <w:pPr>
              <w:jc w:val="center"/>
              <w:rPr>
                <w:color w:val="000000"/>
                <w:sz w:val="20"/>
                <w:szCs w:val="20"/>
              </w:rPr>
            </w:pPr>
            <w:r>
              <w:rPr>
                <w:color w:val="000000"/>
                <w:sz w:val="20"/>
                <w:szCs w:val="20"/>
              </w:rPr>
              <w:t>31,0</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2E10EEB7" w14:textId="77777777" w:rsidR="005525EC" w:rsidRPr="00695987" w:rsidRDefault="005525EC" w:rsidP="005525EC">
            <w:pPr>
              <w:jc w:val="center"/>
              <w:rPr>
                <w:color w:val="000000"/>
                <w:sz w:val="20"/>
                <w:szCs w:val="20"/>
              </w:rPr>
            </w:pPr>
            <w:r>
              <w:rPr>
                <w:color w:val="000000"/>
                <w:sz w:val="20"/>
                <w:szCs w:val="20"/>
              </w:rPr>
              <w:t>31,0</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5AA2A40B" w14:textId="77777777" w:rsidR="005525EC" w:rsidRPr="00695987" w:rsidRDefault="005525EC" w:rsidP="005525EC">
            <w:pPr>
              <w:jc w:val="center"/>
              <w:rPr>
                <w:color w:val="000000"/>
                <w:sz w:val="20"/>
                <w:szCs w:val="20"/>
              </w:rPr>
            </w:pPr>
            <w:r>
              <w:rPr>
                <w:color w:val="000000"/>
                <w:sz w:val="20"/>
                <w:szCs w:val="20"/>
              </w:rPr>
              <w:t>31,0</w:t>
            </w:r>
          </w:p>
        </w:tc>
      </w:tr>
      <w:tr w:rsidR="005525EC" w:rsidRPr="00695987" w14:paraId="4047BAB8"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2EB2EEAF"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B7782"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A47817"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9FD73B"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10DA36"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C90131F"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E3A6D5E" w14:textId="77777777" w:rsidR="005525EC" w:rsidRPr="00695987" w:rsidRDefault="005525EC" w:rsidP="005525EC">
            <w:pPr>
              <w:jc w:val="center"/>
              <w:rPr>
                <w:color w:val="000000"/>
                <w:sz w:val="20"/>
                <w:szCs w:val="20"/>
              </w:rPr>
            </w:pPr>
            <w:r>
              <w:rPr>
                <w:color w:val="000000"/>
                <w:sz w:val="20"/>
                <w:szCs w:val="20"/>
              </w:rPr>
              <w:t>0,232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2829893" w14:textId="77777777" w:rsidR="005525EC" w:rsidRPr="00695987" w:rsidRDefault="005525EC" w:rsidP="005525EC">
            <w:pPr>
              <w:jc w:val="center"/>
              <w:rPr>
                <w:color w:val="000000"/>
                <w:sz w:val="20"/>
                <w:szCs w:val="20"/>
              </w:rPr>
            </w:pPr>
            <w:r>
              <w:rPr>
                <w:color w:val="000000"/>
                <w:sz w:val="20"/>
                <w:szCs w:val="20"/>
              </w:rPr>
              <w:t>0,232</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572408AE" w14:textId="77777777" w:rsidR="005525EC" w:rsidRPr="00695987" w:rsidRDefault="005525EC" w:rsidP="005525EC">
            <w:pPr>
              <w:jc w:val="center"/>
              <w:rPr>
                <w:color w:val="000000"/>
                <w:sz w:val="20"/>
                <w:szCs w:val="20"/>
              </w:rPr>
            </w:pPr>
            <w:r>
              <w:rPr>
                <w:color w:val="000000"/>
                <w:sz w:val="20"/>
                <w:szCs w:val="20"/>
              </w:rPr>
              <w:t>0,232</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1C6DEDC7" w14:textId="77777777" w:rsidR="005525EC" w:rsidRPr="00695987" w:rsidRDefault="005525EC" w:rsidP="005525EC">
            <w:pPr>
              <w:jc w:val="center"/>
              <w:rPr>
                <w:color w:val="000000"/>
                <w:sz w:val="20"/>
                <w:szCs w:val="20"/>
              </w:rPr>
            </w:pPr>
            <w:r>
              <w:rPr>
                <w:color w:val="000000"/>
                <w:sz w:val="20"/>
                <w:szCs w:val="20"/>
              </w:rPr>
              <w:t>0,232</w:t>
            </w:r>
          </w:p>
        </w:tc>
      </w:tr>
      <w:tr w:rsidR="005525EC" w:rsidRPr="00695987" w14:paraId="55CC205E"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1AD2ED01"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28DAEFC5"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722D1914"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4727FD2A"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6428197C"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71669318"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0725F2E3" w14:textId="77777777" w:rsidR="005525EC" w:rsidRPr="00695987" w:rsidRDefault="005525EC" w:rsidP="005525EC">
            <w:pPr>
              <w:jc w:val="center"/>
              <w:rPr>
                <w:color w:val="000000"/>
                <w:sz w:val="20"/>
                <w:szCs w:val="20"/>
              </w:rPr>
            </w:pPr>
            <w:r>
              <w:rPr>
                <w:color w:val="000000"/>
                <w:sz w:val="20"/>
                <w:szCs w:val="20"/>
              </w:rPr>
              <w:t>31,232</w:t>
            </w:r>
          </w:p>
        </w:tc>
        <w:tc>
          <w:tcPr>
            <w:tcW w:w="331" w:type="pct"/>
            <w:tcBorders>
              <w:top w:val="nil"/>
              <w:left w:val="nil"/>
              <w:bottom w:val="single" w:sz="8" w:space="0" w:color="auto"/>
              <w:right w:val="single" w:sz="8" w:space="0" w:color="auto"/>
            </w:tcBorders>
            <w:shd w:val="clear" w:color="auto" w:fill="auto"/>
            <w:vAlign w:val="center"/>
          </w:tcPr>
          <w:p w14:paraId="55E3A8FC" w14:textId="77777777" w:rsidR="005525EC" w:rsidRPr="00695987" w:rsidRDefault="005525EC" w:rsidP="005525EC">
            <w:pPr>
              <w:jc w:val="center"/>
              <w:rPr>
                <w:color w:val="000000"/>
                <w:sz w:val="20"/>
                <w:szCs w:val="20"/>
              </w:rPr>
            </w:pPr>
            <w:r>
              <w:rPr>
                <w:color w:val="000000"/>
                <w:sz w:val="20"/>
                <w:szCs w:val="20"/>
              </w:rPr>
              <w:t>31,232</w:t>
            </w:r>
          </w:p>
        </w:tc>
        <w:tc>
          <w:tcPr>
            <w:tcW w:w="419" w:type="pct"/>
            <w:tcBorders>
              <w:top w:val="nil"/>
              <w:left w:val="nil"/>
              <w:bottom w:val="single" w:sz="8" w:space="0" w:color="auto"/>
              <w:right w:val="single" w:sz="8" w:space="0" w:color="auto"/>
            </w:tcBorders>
            <w:shd w:val="clear" w:color="auto" w:fill="auto"/>
            <w:vAlign w:val="center"/>
          </w:tcPr>
          <w:p w14:paraId="19D6A012" w14:textId="77777777" w:rsidR="005525EC" w:rsidRPr="00695987" w:rsidRDefault="005525EC" w:rsidP="005525EC">
            <w:pPr>
              <w:jc w:val="center"/>
              <w:rPr>
                <w:color w:val="000000"/>
                <w:sz w:val="20"/>
                <w:szCs w:val="20"/>
              </w:rPr>
            </w:pPr>
            <w:r>
              <w:rPr>
                <w:color w:val="000000"/>
                <w:sz w:val="20"/>
                <w:szCs w:val="20"/>
              </w:rPr>
              <w:t>31,232</w:t>
            </w:r>
          </w:p>
        </w:tc>
        <w:tc>
          <w:tcPr>
            <w:tcW w:w="482" w:type="pct"/>
            <w:tcBorders>
              <w:top w:val="nil"/>
              <w:left w:val="nil"/>
              <w:bottom w:val="single" w:sz="8" w:space="0" w:color="auto"/>
              <w:right w:val="single" w:sz="8" w:space="0" w:color="auto"/>
            </w:tcBorders>
            <w:shd w:val="clear" w:color="auto" w:fill="auto"/>
            <w:vAlign w:val="center"/>
          </w:tcPr>
          <w:p w14:paraId="59C781D1" w14:textId="77777777" w:rsidR="005525EC" w:rsidRPr="00695987" w:rsidRDefault="005525EC" w:rsidP="005525EC">
            <w:pPr>
              <w:jc w:val="center"/>
              <w:rPr>
                <w:color w:val="000000"/>
                <w:sz w:val="20"/>
                <w:szCs w:val="20"/>
              </w:rPr>
            </w:pPr>
            <w:r>
              <w:rPr>
                <w:color w:val="000000"/>
                <w:sz w:val="20"/>
                <w:szCs w:val="20"/>
              </w:rPr>
              <w:t>31,232</w:t>
            </w:r>
          </w:p>
        </w:tc>
      </w:tr>
      <w:tr w:rsidR="005525EC" w:rsidRPr="00695987" w14:paraId="1B89068D" w14:textId="77777777" w:rsidTr="005525EC">
        <w:trPr>
          <w:trHeight w:val="447"/>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13029024" w14:textId="77777777" w:rsidR="005525EC" w:rsidRPr="00695987" w:rsidRDefault="005525EC" w:rsidP="005525EC">
            <w:pPr>
              <w:rPr>
                <w:color w:val="000000"/>
                <w:sz w:val="20"/>
                <w:szCs w:val="20"/>
              </w:rPr>
            </w:pPr>
            <w:r w:rsidRPr="00695987">
              <w:rPr>
                <w:color w:val="000000"/>
                <w:sz w:val="20"/>
                <w:szCs w:val="20"/>
              </w:rPr>
              <w:lastRenderedPageBreak/>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64606E5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275374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5D753F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0BC55F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043B940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CAB284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D346A01"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6ED39648"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463933E7"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41D2D1D3"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72CD1CB2" w14:textId="77777777" w:rsidR="005525EC" w:rsidRPr="00695987" w:rsidRDefault="005525EC" w:rsidP="005525EC">
            <w:pPr>
              <w:jc w:val="center"/>
              <w:rPr>
                <w:b/>
                <w:bCs/>
                <w:color w:val="000000"/>
                <w:sz w:val="20"/>
                <w:szCs w:val="20"/>
              </w:rPr>
            </w:pPr>
            <w:r w:rsidRPr="002A6A4F">
              <w:rPr>
                <w:b/>
                <w:bCs/>
                <w:color w:val="000000"/>
                <w:sz w:val="20"/>
                <w:szCs w:val="20"/>
              </w:rPr>
              <w:t>Котельная ЗАО «Родниковский Машиностроительный завод»</w:t>
            </w:r>
          </w:p>
        </w:tc>
      </w:tr>
      <w:tr w:rsidR="005525EC" w:rsidRPr="00695987" w14:paraId="47B2C29F"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FC85A8D"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5446B753" w14:textId="77777777" w:rsidR="005525EC" w:rsidRPr="00695987" w:rsidRDefault="005525EC" w:rsidP="005525EC">
            <w:pPr>
              <w:jc w:val="center"/>
              <w:rPr>
                <w:color w:val="000000"/>
                <w:sz w:val="20"/>
                <w:szCs w:val="20"/>
              </w:rPr>
            </w:pPr>
            <w:r>
              <w:rPr>
                <w:color w:val="000000"/>
                <w:sz w:val="20"/>
                <w:szCs w:val="20"/>
              </w:rPr>
              <w:t>400,0</w:t>
            </w:r>
          </w:p>
        </w:tc>
        <w:tc>
          <w:tcPr>
            <w:tcW w:w="331" w:type="pct"/>
            <w:tcBorders>
              <w:top w:val="nil"/>
              <w:left w:val="nil"/>
              <w:bottom w:val="single" w:sz="8" w:space="0" w:color="auto"/>
              <w:right w:val="single" w:sz="8" w:space="0" w:color="auto"/>
            </w:tcBorders>
            <w:shd w:val="clear" w:color="auto" w:fill="auto"/>
            <w:vAlign w:val="center"/>
          </w:tcPr>
          <w:p w14:paraId="37F3DEC4" w14:textId="77777777" w:rsidR="005525EC" w:rsidRPr="00695987" w:rsidRDefault="005525EC" w:rsidP="005525EC">
            <w:pPr>
              <w:jc w:val="center"/>
              <w:rPr>
                <w:color w:val="000000"/>
                <w:sz w:val="20"/>
                <w:szCs w:val="20"/>
              </w:rPr>
            </w:pPr>
            <w:r>
              <w:rPr>
                <w:color w:val="000000"/>
                <w:sz w:val="20"/>
                <w:szCs w:val="20"/>
              </w:rPr>
              <w:t>400,0</w:t>
            </w:r>
          </w:p>
        </w:tc>
        <w:tc>
          <w:tcPr>
            <w:tcW w:w="331" w:type="pct"/>
            <w:tcBorders>
              <w:top w:val="nil"/>
              <w:left w:val="nil"/>
              <w:bottom w:val="single" w:sz="8" w:space="0" w:color="auto"/>
              <w:right w:val="single" w:sz="8" w:space="0" w:color="auto"/>
            </w:tcBorders>
            <w:shd w:val="clear" w:color="auto" w:fill="auto"/>
            <w:vAlign w:val="center"/>
          </w:tcPr>
          <w:p w14:paraId="21B5E97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ACA08B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3BC4A5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97BBB0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AC1C3F8"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5687DA2F"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34CA15CA"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6DE570D0"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2FE1183E"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696BCB20" w14:textId="77777777" w:rsidR="005525EC" w:rsidRPr="00695987" w:rsidRDefault="005525EC" w:rsidP="005525EC">
            <w:pPr>
              <w:jc w:val="center"/>
              <w:rPr>
                <w:color w:val="000000"/>
                <w:sz w:val="20"/>
                <w:szCs w:val="20"/>
              </w:rPr>
            </w:pPr>
            <w:r>
              <w:rPr>
                <w:color w:val="000000"/>
                <w:sz w:val="20"/>
                <w:szCs w:val="20"/>
              </w:rPr>
              <w:t>4,094</w:t>
            </w:r>
          </w:p>
        </w:tc>
        <w:tc>
          <w:tcPr>
            <w:tcW w:w="331" w:type="pct"/>
            <w:tcBorders>
              <w:top w:val="nil"/>
              <w:left w:val="nil"/>
              <w:bottom w:val="nil"/>
              <w:right w:val="single" w:sz="8" w:space="0" w:color="auto"/>
            </w:tcBorders>
            <w:shd w:val="clear" w:color="auto" w:fill="auto"/>
            <w:vAlign w:val="center"/>
          </w:tcPr>
          <w:p w14:paraId="675C8B33" w14:textId="77777777" w:rsidR="005525EC" w:rsidRPr="00695987" w:rsidRDefault="005525EC" w:rsidP="005525EC">
            <w:pPr>
              <w:jc w:val="center"/>
              <w:rPr>
                <w:color w:val="000000"/>
                <w:sz w:val="20"/>
                <w:szCs w:val="20"/>
              </w:rPr>
            </w:pPr>
            <w:r>
              <w:rPr>
                <w:color w:val="000000"/>
                <w:sz w:val="20"/>
                <w:szCs w:val="20"/>
              </w:rPr>
              <w:t>4,094</w:t>
            </w:r>
          </w:p>
        </w:tc>
        <w:tc>
          <w:tcPr>
            <w:tcW w:w="331" w:type="pct"/>
            <w:tcBorders>
              <w:top w:val="nil"/>
              <w:left w:val="nil"/>
              <w:bottom w:val="nil"/>
              <w:right w:val="single" w:sz="8" w:space="0" w:color="auto"/>
            </w:tcBorders>
            <w:shd w:val="clear" w:color="auto" w:fill="auto"/>
            <w:vAlign w:val="center"/>
          </w:tcPr>
          <w:p w14:paraId="6455180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2F8822C8"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14AB22C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046126A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1E1379CE"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nil"/>
              <w:right w:val="single" w:sz="8" w:space="0" w:color="auto"/>
            </w:tcBorders>
            <w:shd w:val="clear" w:color="auto" w:fill="auto"/>
            <w:vAlign w:val="center"/>
          </w:tcPr>
          <w:p w14:paraId="6C3497B8"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nil"/>
              <w:right w:val="single" w:sz="8" w:space="0" w:color="auto"/>
            </w:tcBorders>
            <w:shd w:val="clear" w:color="auto" w:fill="auto"/>
            <w:vAlign w:val="center"/>
          </w:tcPr>
          <w:p w14:paraId="38AD5D6A"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5AF39B48"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1625DC71"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5869EB6" w14:textId="77777777" w:rsidR="005525EC" w:rsidRPr="00695987" w:rsidRDefault="005525EC" w:rsidP="005525EC">
            <w:pPr>
              <w:jc w:val="center"/>
              <w:rPr>
                <w:color w:val="000000"/>
                <w:sz w:val="20"/>
                <w:szCs w:val="20"/>
              </w:rPr>
            </w:pPr>
            <w:r>
              <w:rPr>
                <w:color w:val="000000"/>
                <w:sz w:val="20"/>
                <w:szCs w:val="20"/>
              </w:rPr>
              <w:t>25,635</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8386C7" w14:textId="77777777" w:rsidR="005525EC" w:rsidRPr="00695987" w:rsidRDefault="005525EC" w:rsidP="005525EC">
            <w:pPr>
              <w:jc w:val="center"/>
              <w:rPr>
                <w:color w:val="000000"/>
                <w:sz w:val="20"/>
                <w:szCs w:val="20"/>
              </w:rPr>
            </w:pPr>
            <w:r>
              <w:rPr>
                <w:color w:val="000000"/>
                <w:sz w:val="20"/>
                <w:szCs w:val="20"/>
              </w:rPr>
              <w:t>25,635</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8D6784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D02808"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9CB39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8A37FC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69C4CB"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4BAF6EDF"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243D33A9"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6D556D51"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4E98FE89"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699E64" w14:textId="77777777" w:rsidR="005525EC" w:rsidRPr="00695987" w:rsidRDefault="005525EC" w:rsidP="005525EC">
            <w:pPr>
              <w:jc w:val="center"/>
              <w:rPr>
                <w:color w:val="000000"/>
                <w:sz w:val="20"/>
                <w:szCs w:val="20"/>
              </w:rPr>
            </w:pPr>
            <w:r>
              <w:rPr>
                <w:color w:val="000000"/>
                <w:sz w:val="20"/>
                <w:szCs w:val="20"/>
              </w:rPr>
              <w:t>2,24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EE4D41" w14:textId="77777777" w:rsidR="005525EC" w:rsidRPr="00695987" w:rsidRDefault="005525EC" w:rsidP="005525EC">
            <w:pPr>
              <w:jc w:val="center"/>
              <w:rPr>
                <w:color w:val="000000"/>
                <w:sz w:val="20"/>
                <w:szCs w:val="20"/>
              </w:rPr>
            </w:pPr>
            <w:r>
              <w:rPr>
                <w:color w:val="000000"/>
                <w:sz w:val="20"/>
                <w:szCs w:val="20"/>
              </w:rPr>
              <w:t>2,24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51671C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918D8B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3E6EA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288AF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6D37A"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6CCBFBA9"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68826479"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59F6C013"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014FA3D5"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674CC8F7" w14:textId="77777777" w:rsidR="005525EC" w:rsidRPr="00695987" w:rsidRDefault="005525EC" w:rsidP="005525EC">
            <w:pPr>
              <w:jc w:val="center"/>
              <w:rPr>
                <w:color w:val="000000"/>
                <w:sz w:val="20"/>
                <w:szCs w:val="20"/>
              </w:rPr>
            </w:pPr>
            <w:r>
              <w:rPr>
                <w:color w:val="000000"/>
                <w:sz w:val="20"/>
                <w:szCs w:val="20"/>
              </w:rPr>
              <w:t>28,664</w:t>
            </w:r>
          </w:p>
        </w:tc>
        <w:tc>
          <w:tcPr>
            <w:tcW w:w="331" w:type="pct"/>
            <w:tcBorders>
              <w:top w:val="nil"/>
              <w:left w:val="nil"/>
              <w:bottom w:val="single" w:sz="8" w:space="0" w:color="auto"/>
              <w:right w:val="single" w:sz="8" w:space="0" w:color="auto"/>
            </w:tcBorders>
            <w:shd w:val="clear" w:color="auto" w:fill="auto"/>
            <w:vAlign w:val="center"/>
          </w:tcPr>
          <w:p w14:paraId="07C69A7B" w14:textId="77777777" w:rsidR="005525EC" w:rsidRPr="00695987" w:rsidRDefault="005525EC" w:rsidP="005525EC">
            <w:pPr>
              <w:jc w:val="center"/>
              <w:rPr>
                <w:color w:val="000000"/>
                <w:sz w:val="20"/>
                <w:szCs w:val="20"/>
              </w:rPr>
            </w:pPr>
            <w:r>
              <w:rPr>
                <w:color w:val="000000"/>
                <w:sz w:val="20"/>
                <w:szCs w:val="20"/>
              </w:rPr>
              <w:t>28,664</w:t>
            </w:r>
          </w:p>
        </w:tc>
        <w:tc>
          <w:tcPr>
            <w:tcW w:w="331" w:type="pct"/>
            <w:tcBorders>
              <w:top w:val="nil"/>
              <w:left w:val="nil"/>
              <w:bottom w:val="single" w:sz="8" w:space="0" w:color="auto"/>
              <w:right w:val="single" w:sz="8" w:space="0" w:color="auto"/>
            </w:tcBorders>
            <w:shd w:val="clear" w:color="auto" w:fill="auto"/>
            <w:vAlign w:val="center"/>
          </w:tcPr>
          <w:p w14:paraId="69210B1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3B36A3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04FE994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64BBFD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30C7786"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60521B48"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48ED7D8F"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53DC4282" w14:textId="77777777" w:rsidTr="005525EC">
        <w:trPr>
          <w:trHeight w:val="499"/>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6A336CAC"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51DCDF2B" w14:textId="77777777" w:rsidR="005525EC" w:rsidRPr="00695987" w:rsidRDefault="005525EC" w:rsidP="005525EC">
            <w:pPr>
              <w:jc w:val="center"/>
              <w:rPr>
                <w:color w:val="000000"/>
                <w:sz w:val="20"/>
                <w:szCs w:val="20"/>
              </w:rPr>
            </w:pPr>
            <w:r>
              <w:rPr>
                <w:color w:val="000000"/>
                <w:sz w:val="20"/>
                <w:szCs w:val="20"/>
              </w:rPr>
              <w:t>371,336</w:t>
            </w:r>
          </w:p>
        </w:tc>
        <w:tc>
          <w:tcPr>
            <w:tcW w:w="331" w:type="pct"/>
            <w:tcBorders>
              <w:top w:val="nil"/>
              <w:left w:val="nil"/>
              <w:bottom w:val="single" w:sz="8" w:space="0" w:color="auto"/>
              <w:right w:val="single" w:sz="8" w:space="0" w:color="auto"/>
            </w:tcBorders>
            <w:shd w:val="clear" w:color="auto" w:fill="auto"/>
            <w:vAlign w:val="center"/>
          </w:tcPr>
          <w:p w14:paraId="216A68E9" w14:textId="77777777" w:rsidR="005525EC" w:rsidRPr="00695987" w:rsidRDefault="005525EC" w:rsidP="005525EC">
            <w:pPr>
              <w:jc w:val="center"/>
              <w:rPr>
                <w:color w:val="000000"/>
                <w:sz w:val="20"/>
                <w:szCs w:val="20"/>
              </w:rPr>
            </w:pPr>
            <w:r>
              <w:rPr>
                <w:color w:val="000000"/>
                <w:sz w:val="20"/>
                <w:szCs w:val="20"/>
              </w:rPr>
              <w:t>371,336</w:t>
            </w:r>
          </w:p>
        </w:tc>
        <w:tc>
          <w:tcPr>
            <w:tcW w:w="331" w:type="pct"/>
            <w:tcBorders>
              <w:top w:val="nil"/>
              <w:left w:val="nil"/>
              <w:bottom w:val="single" w:sz="8" w:space="0" w:color="auto"/>
              <w:right w:val="single" w:sz="8" w:space="0" w:color="auto"/>
            </w:tcBorders>
            <w:shd w:val="clear" w:color="auto" w:fill="auto"/>
            <w:vAlign w:val="center"/>
          </w:tcPr>
          <w:p w14:paraId="0A4788E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55B48E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A098B7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B38D05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D9E6216"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4025F22F"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0AC8C939"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75F646C2"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43F054E9" w14:textId="77777777" w:rsidR="005525EC" w:rsidRPr="00695987" w:rsidRDefault="005525EC" w:rsidP="005525EC">
            <w:pPr>
              <w:jc w:val="center"/>
              <w:rPr>
                <w:b/>
                <w:bCs/>
                <w:color w:val="000000"/>
                <w:sz w:val="20"/>
                <w:szCs w:val="20"/>
              </w:rPr>
            </w:pPr>
            <w:r w:rsidRPr="002A6A4F">
              <w:rPr>
                <w:b/>
                <w:bCs/>
                <w:color w:val="000000"/>
                <w:sz w:val="20"/>
                <w:szCs w:val="20"/>
              </w:rPr>
              <w:t>Котельная «Агросервис» №1</w:t>
            </w:r>
          </w:p>
        </w:tc>
      </w:tr>
      <w:tr w:rsidR="005525EC" w:rsidRPr="00695987" w14:paraId="09187F74"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040571B2"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5FE77ED2"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4EF9313A"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48E27056"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31FC6D28"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3BF4702C"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2B801D41" w14:textId="77777777" w:rsidR="005525EC" w:rsidRPr="00695987" w:rsidRDefault="005525EC" w:rsidP="005525EC">
            <w:pPr>
              <w:jc w:val="center"/>
              <w:rPr>
                <w:color w:val="000000"/>
                <w:sz w:val="20"/>
                <w:szCs w:val="20"/>
              </w:rPr>
            </w:pPr>
            <w:r>
              <w:rPr>
                <w:color w:val="000000"/>
                <w:sz w:val="20"/>
                <w:szCs w:val="20"/>
              </w:rPr>
              <w:t>15,0</w:t>
            </w:r>
          </w:p>
        </w:tc>
        <w:tc>
          <w:tcPr>
            <w:tcW w:w="331" w:type="pct"/>
            <w:tcBorders>
              <w:top w:val="nil"/>
              <w:left w:val="nil"/>
              <w:bottom w:val="single" w:sz="8" w:space="0" w:color="auto"/>
              <w:right w:val="single" w:sz="8" w:space="0" w:color="auto"/>
            </w:tcBorders>
            <w:shd w:val="clear" w:color="auto" w:fill="auto"/>
            <w:vAlign w:val="center"/>
          </w:tcPr>
          <w:p w14:paraId="6CEF1536" w14:textId="77777777" w:rsidR="005525EC" w:rsidRPr="00695987" w:rsidRDefault="005525EC" w:rsidP="005525EC">
            <w:pPr>
              <w:jc w:val="center"/>
              <w:rPr>
                <w:color w:val="000000"/>
                <w:sz w:val="20"/>
                <w:szCs w:val="20"/>
              </w:rPr>
            </w:pPr>
            <w:r>
              <w:rPr>
                <w:color w:val="000000"/>
                <w:sz w:val="20"/>
                <w:szCs w:val="20"/>
              </w:rPr>
              <w:t>15,0</w:t>
            </w:r>
          </w:p>
        </w:tc>
        <w:tc>
          <w:tcPr>
            <w:tcW w:w="419" w:type="pct"/>
            <w:tcBorders>
              <w:top w:val="nil"/>
              <w:left w:val="nil"/>
              <w:bottom w:val="single" w:sz="8" w:space="0" w:color="auto"/>
              <w:right w:val="single" w:sz="8" w:space="0" w:color="auto"/>
            </w:tcBorders>
            <w:shd w:val="clear" w:color="auto" w:fill="auto"/>
            <w:vAlign w:val="center"/>
          </w:tcPr>
          <w:p w14:paraId="2B0DA737" w14:textId="77777777" w:rsidR="005525EC" w:rsidRPr="00695987" w:rsidRDefault="005525EC" w:rsidP="005525EC">
            <w:pPr>
              <w:jc w:val="center"/>
              <w:rPr>
                <w:color w:val="000000"/>
                <w:sz w:val="20"/>
                <w:szCs w:val="20"/>
              </w:rPr>
            </w:pPr>
            <w:r>
              <w:rPr>
                <w:color w:val="000000"/>
                <w:sz w:val="20"/>
                <w:szCs w:val="20"/>
              </w:rPr>
              <w:t>15,0</w:t>
            </w:r>
          </w:p>
        </w:tc>
        <w:tc>
          <w:tcPr>
            <w:tcW w:w="482" w:type="pct"/>
            <w:tcBorders>
              <w:top w:val="nil"/>
              <w:left w:val="nil"/>
              <w:bottom w:val="single" w:sz="8" w:space="0" w:color="auto"/>
              <w:right w:val="single" w:sz="8" w:space="0" w:color="auto"/>
            </w:tcBorders>
            <w:shd w:val="clear" w:color="auto" w:fill="auto"/>
            <w:vAlign w:val="center"/>
          </w:tcPr>
          <w:p w14:paraId="45D4A05A" w14:textId="77777777" w:rsidR="005525EC" w:rsidRPr="00695987" w:rsidRDefault="005525EC" w:rsidP="005525EC">
            <w:pPr>
              <w:jc w:val="center"/>
              <w:rPr>
                <w:color w:val="000000"/>
                <w:sz w:val="20"/>
                <w:szCs w:val="20"/>
              </w:rPr>
            </w:pPr>
            <w:r>
              <w:rPr>
                <w:color w:val="000000"/>
                <w:sz w:val="20"/>
                <w:szCs w:val="20"/>
              </w:rPr>
              <w:t>15,0</w:t>
            </w:r>
          </w:p>
        </w:tc>
      </w:tr>
      <w:tr w:rsidR="005525EC" w:rsidRPr="00695987" w14:paraId="45A81CE8"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0BDE480E"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697EFC6D"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47A6DC68"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67625074"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41B567B4"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67583E01"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3F4F8F7E" w14:textId="77777777" w:rsidR="005525EC" w:rsidRPr="00695987" w:rsidRDefault="005525EC" w:rsidP="005525EC">
            <w:pPr>
              <w:jc w:val="center"/>
              <w:rPr>
                <w:color w:val="000000"/>
                <w:sz w:val="20"/>
                <w:szCs w:val="20"/>
              </w:rPr>
            </w:pPr>
            <w:r>
              <w:rPr>
                <w:color w:val="000000"/>
                <w:sz w:val="20"/>
                <w:szCs w:val="20"/>
              </w:rPr>
              <w:t>0,21</w:t>
            </w:r>
          </w:p>
        </w:tc>
        <w:tc>
          <w:tcPr>
            <w:tcW w:w="331" w:type="pct"/>
            <w:tcBorders>
              <w:top w:val="nil"/>
              <w:left w:val="nil"/>
              <w:bottom w:val="nil"/>
              <w:right w:val="single" w:sz="8" w:space="0" w:color="auto"/>
            </w:tcBorders>
            <w:shd w:val="clear" w:color="auto" w:fill="auto"/>
            <w:vAlign w:val="center"/>
          </w:tcPr>
          <w:p w14:paraId="6A40BA86" w14:textId="77777777" w:rsidR="005525EC" w:rsidRPr="00695987" w:rsidRDefault="005525EC" w:rsidP="005525EC">
            <w:pPr>
              <w:jc w:val="center"/>
              <w:rPr>
                <w:color w:val="000000"/>
                <w:sz w:val="20"/>
                <w:szCs w:val="20"/>
              </w:rPr>
            </w:pPr>
            <w:r>
              <w:rPr>
                <w:color w:val="000000"/>
                <w:sz w:val="20"/>
                <w:szCs w:val="20"/>
              </w:rPr>
              <w:t>0,21</w:t>
            </w:r>
          </w:p>
        </w:tc>
        <w:tc>
          <w:tcPr>
            <w:tcW w:w="419" w:type="pct"/>
            <w:tcBorders>
              <w:top w:val="nil"/>
              <w:left w:val="nil"/>
              <w:bottom w:val="nil"/>
              <w:right w:val="single" w:sz="8" w:space="0" w:color="auto"/>
            </w:tcBorders>
            <w:shd w:val="clear" w:color="auto" w:fill="auto"/>
            <w:vAlign w:val="center"/>
          </w:tcPr>
          <w:p w14:paraId="50409A25" w14:textId="77777777" w:rsidR="005525EC" w:rsidRPr="00695987" w:rsidRDefault="005525EC" w:rsidP="005525EC">
            <w:pPr>
              <w:jc w:val="center"/>
              <w:rPr>
                <w:color w:val="000000"/>
                <w:sz w:val="20"/>
                <w:szCs w:val="20"/>
              </w:rPr>
            </w:pPr>
            <w:r>
              <w:rPr>
                <w:color w:val="000000"/>
                <w:sz w:val="20"/>
                <w:szCs w:val="20"/>
              </w:rPr>
              <w:t>0,21</w:t>
            </w:r>
          </w:p>
        </w:tc>
        <w:tc>
          <w:tcPr>
            <w:tcW w:w="482" w:type="pct"/>
            <w:tcBorders>
              <w:top w:val="nil"/>
              <w:left w:val="nil"/>
              <w:bottom w:val="nil"/>
              <w:right w:val="single" w:sz="8" w:space="0" w:color="auto"/>
            </w:tcBorders>
            <w:shd w:val="clear" w:color="auto" w:fill="auto"/>
            <w:vAlign w:val="center"/>
          </w:tcPr>
          <w:p w14:paraId="596653C2" w14:textId="77777777" w:rsidR="005525EC" w:rsidRPr="00695987" w:rsidRDefault="005525EC" w:rsidP="005525EC">
            <w:pPr>
              <w:jc w:val="center"/>
              <w:rPr>
                <w:color w:val="000000"/>
                <w:sz w:val="20"/>
                <w:szCs w:val="20"/>
              </w:rPr>
            </w:pPr>
            <w:r>
              <w:rPr>
                <w:color w:val="000000"/>
                <w:sz w:val="20"/>
                <w:szCs w:val="20"/>
              </w:rPr>
              <w:t>0,21</w:t>
            </w:r>
          </w:p>
        </w:tc>
      </w:tr>
      <w:tr w:rsidR="005525EC" w:rsidRPr="00695987" w14:paraId="2C1A39AB"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5D69CB8B"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EB2767A"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F77FE22"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95D5A10"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54C705"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863CEEE"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063836" w14:textId="77777777" w:rsidR="005525EC" w:rsidRPr="00695987" w:rsidRDefault="005525EC" w:rsidP="005525EC">
            <w:pPr>
              <w:jc w:val="center"/>
              <w:rPr>
                <w:color w:val="000000"/>
                <w:sz w:val="20"/>
                <w:szCs w:val="20"/>
              </w:rPr>
            </w:pPr>
            <w:r>
              <w:rPr>
                <w:color w:val="000000"/>
                <w:sz w:val="20"/>
                <w:szCs w:val="20"/>
              </w:rPr>
              <w:t>2,826</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1A7287D" w14:textId="77777777" w:rsidR="005525EC" w:rsidRPr="00695987" w:rsidRDefault="005525EC" w:rsidP="005525EC">
            <w:pPr>
              <w:jc w:val="center"/>
              <w:rPr>
                <w:color w:val="000000"/>
                <w:sz w:val="20"/>
                <w:szCs w:val="20"/>
              </w:rPr>
            </w:pPr>
            <w:r>
              <w:rPr>
                <w:color w:val="000000"/>
                <w:sz w:val="20"/>
                <w:szCs w:val="20"/>
              </w:rPr>
              <w:t>2,826</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44C91814" w14:textId="77777777" w:rsidR="005525EC" w:rsidRPr="00695987" w:rsidRDefault="005525EC" w:rsidP="005525EC">
            <w:pPr>
              <w:jc w:val="center"/>
              <w:rPr>
                <w:color w:val="000000"/>
                <w:sz w:val="20"/>
                <w:szCs w:val="20"/>
              </w:rPr>
            </w:pPr>
            <w:r>
              <w:rPr>
                <w:color w:val="000000"/>
                <w:sz w:val="20"/>
                <w:szCs w:val="20"/>
              </w:rPr>
              <w:t>2,826</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71AD9AD8" w14:textId="77777777" w:rsidR="005525EC" w:rsidRPr="00695987" w:rsidRDefault="005525EC" w:rsidP="005525EC">
            <w:pPr>
              <w:jc w:val="center"/>
              <w:rPr>
                <w:color w:val="000000"/>
                <w:sz w:val="20"/>
                <w:szCs w:val="20"/>
              </w:rPr>
            </w:pPr>
            <w:r>
              <w:rPr>
                <w:color w:val="000000"/>
                <w:sz w:val="20"/>
                <w:szCs w:val="20"/>
              </w:rPr>
              <w:t>2,826</w:t>
            </w:r>
          </w:p>
        </w:tc>
      </w:tr>
      <w:tr w:rsidR="005525EC" w:rsidRPr="00695987" w14:paraId="701D3BCE"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05232FDD"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1EFE37D"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F700B5"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E318D6"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33CB7F6"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B6A39A0"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531801F" w14:textId="77777777" w:rsidR="005525EC" w:rsidRPr="00695987" w:rsidRDefault="005525EC" w:rsidP="005525EC">
            <w:pPr>
              <w:jc w:val="center"/>
              <w:rPr>
                <w:color w:val="000000"/>
                <w:sz w:val="20"/>
                <w:szCs w:val="20"/>
              </w:rPr>
            </w:pPr>
            <w:r>
              <w:rPr>
                <w:color w:val="000000"/>
                <w:sz w:val="20"/>
                <w:szCs w:val="20"/>
              </w:rPr>
              <w:t>0,032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0D0CAB" w14:textId="77777777" w:rsidR="005525EC" w:rsidRPr="00695987" w:rsidRDefault="005525EC" w:rsidP="005525EC">
            <w:pPr>
              <w:jc w:val="center"/>
              <w:rPr>
                <w:color w:val="000000"/>
                <w:sz w:val="20"/>
                <w:szCs w:val="20"/>
              </w:rPr>
            </w:pPr>
            <w:r>
              <w:rPr>
                <w:color w:val="000000"/>
                <w:sz w:val="20"/>
                <w:szCs w:val="20"/>
              </w:rPr>
              <w:t>0,032</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1AABA2B6" w14:textId="77777777" w:rsidR="005525EC" w:rsidRPr="00695987" w:rsidRDefault="005525EC" w:rsidP="005525EC">
            <w:pPr>
              <w:jc w:val="center"/>
              <w:rPr>
                <w:color w:val="000000"/>
                <w:sz w:val="20"/>
                <w:szCs w:val="20"/>
              </w:rPr>
            </w:pPr>
            <w:r>
              <w:rPr>
                <w:color w:val="000000"/>
                <w:sz w:val="20"/>
                <w:szCs w:val="20"/>
              </w:rPr>
              <w:t>0,032</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458DE87F" w14:textId="77777777" w:rsidR="005525EC" w:rsidRPr="00695987" w:rsidRDefault="005525EC" w:rsidP="005525EC">
            <w:pPr>
              <w:jc w:val="center"/>
              <w:rPr>
                <w:color w:val="000000"/>
                <w:sz w:val="20"/>
                <w:szCs w:val="20"/>
              </w:rPr>
            </w:pPr>
            <w:r>
              <w:rPr>
                <w:color w:val="000000"/>
                <w:sz w:val="20"/>
                <w:szCs w:val="20"/>
              </w:rPr>
              <w:t>0,032</w:t>
            </w:r>
          </w:p>
        </w:tc>
      </w:tr>
      <w:tr w:rsidR="005525EC" w:rsidRPr="00695987" w14:paraId="2D00EBFF"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2C8C4EB7"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1DB48625"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318AEDBE"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39CF639F"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642D9D2E"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44F3E66C"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5BDB889C" w14:textId="77777777" w:rsidR="005525EC" w:rsidRPr="00695987" w:rsidRDefault="005525EC" w:rsidP="005525EC">
            <w:pPr>
              <w:jc w:val="center"/>
              <w:rPr>
                <w:color w:val="000000"/>
                <w:sz w:val="20"/>
                <w:szCs w:val="20"/>
              </w:rPr>
            </w:pPr>
            <w:r>
              <w:rPr>
                <w:color w:val="000000"/>
                <w:sz w:val="20"/>
                <w:szCs w:val="20"/>
              </w:rPr>
              <w:t>3,068</w:t>
            </w:r>
          </w:p>
        </w:tc>
        <w:tc>
          <w:tcPr>
            <w:tcW w:w="331" w:type="pct"/>
            <w:tcBorders>
              <w:top w:val="nil"/>
              <w:left w:val="nil"/>
              <w:bottom w:val="single" w:sz="8" w:space="0" w:color="auto"/>
              <w:right w:val="single" w:sz="8" w:space="0" w:color="auto"/>
            </w:tcBorders>
            <w:shd w:val="clear" w:color="auto" w:fill="auto"/>
            <w:vAlign w:val="center"/>
          </w:tcPr>
          <w:p w14:paraId="1014BE8A" w14:textId="77777777" w:rsidR="005525EC" w:rsidRPr="00695987" w:rsidRDefault="005525EC" w:rsidP="005525EC">
            <w:pPr>
              <w:jc w:val="center"/>
              <w:rPr>
                <w:color w:val="000000"/>
                <w:sz w:val="20"/>
                <w:szCs w:val="20"/>
              </w:rPr>
            </w:pPr>
            <w:r>
              <w:rPr>
                <w:color w:val="000000"/>
                <w:sz w:val="20"/>
                <w:szCs w:val="20"/>
              </w:rPr>
              <w:t>3,068</w:t>
            </w:r>
          </w:p>
        </w:tc>
        <w:tc>
          <w:tcPr>
            <w:tcW w:w="419" w:type="pct"/>
            <w:tcBorders>
              <w:top w:val="nil"/>
              <w:left w:val="nil"/>
              <w:bottom w:val="single" w:sz="8" w:space="0" w:color="auto"/>
              <w:right w:val="single" w:sz="8" w:space="0" w:color="auto"/>
            </w:tcBorders>
            <w:shd w:val="clear" w:color="auto" w:fill="auto"/>
            <w:vAlign w:val="center"/>
          </w:tcPr>
          <w:p w14:paraId="06DE5CE6" w14:textId="77777777" w:rsidR="005525EC" w:rsidRPr="00695987" w:rsidRDefault="005525EC" w:rsidP="005525EC">
            <w:pPr>
              <w:jc w:val="center"/>
              <w:rPr>
                <w:color w:val="000000"/>
                <w:sz w:val="20"/>
                <w:szCs w:val="20"/>
              </w:rPr>
            </w:pPr>
            <w:r>
              <w:rPr>
                <w:color w:val="000000"/>
                <w:sz w:val="20"/>
                <w:szCs w:val="20"/>
              </w:rPr>
              <w:t>3,068</w:t>
            </w:r>
          </w:p>
        </w:tc>
        <w:tc>
          <w:tcPr>
            <w:tcW w:w="482" w:type="pct"/>
            <w:tcBorders>
              <w:top w:val="nil"/>
              <w:left w:val="nil"/>
              <w:bottom w:val="single" w:sz="8" w:space="0" w:color="auto"/>
              <w:right w:val="single" w:sz="8" w:space="0" w:color="auto"/>
            </w:tcBorders>
            <w:shd w:val="clear" w:color="auto" w:fill="auto"/>
            <w:vAlign w:val="center"/>
          </w:tcPr>
          <w:p w14:paraId="1B9E8FD7" w14:textId="77777777" w:rsidR="005525EC" w:rsidRPr="00695987" w:rsidRDefault="005525EC" w:rsidP="005525EC">
            <w:pPr>
              <w:jc w:val="center"/>
              <w:rPr>
                <w:color w:val="000000"/>
                <w:sz w:val="20"/>
                <w:szCs w:val="20"/>
              </w:rPr>
            </w:pPr>
            <w:r>
              <w:rPr>
                <w:color w:val="000000"/>
                <w:sz w:val="20"/>
                <w:szCs w:val="20"/>
              </w:rPr>
              <w:t>3,068</w:t>
            </w:r>
          </w:p>
        </w:tc>
      </w:tr>
      <w:tr w:rsidR="005525EC" w:rsidRPr="00695987" w14:paraId="4A6A06A0"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176A54A7"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653E5B4A"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244110CF"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6F2E9064"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68663932"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34AD3085"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732B33BB" w14:textId="77777777" w:rsidR="005525EC" w:rsidRPr="00695987" w:rsidRDefault="005525EC" w:rsidP="005525EC">
            <w:pPr>
              <w:jc w:val="center"/>
              <w:rPr>
                <w:color w:val="000000"/>
                <w:sz w:val="20"/>
                <w:szCs w:val="20"/>
              </w:rPr>
            </w:pPr>
            <w:r>
              <w:rPr>
                <w:color w:val="000000"/>
                <w:sz w:val="20"/>
                <w:szCs w:val="20"/>
              </w:rPr>
              <w:t>11,932</w:t>
            </w:r>
          </w:p>
        </w:tc>
        <w:tc>
          <w:tcPr>
            <w:tcW w:w="331" w:type="pct"/>
            <w:tcBorders>
              <w:top w:val="nil"/>
              <w:left w:val="nil"/>
              <w:bottom w:val="single" w:sz="8" w:space="0" w:color="auto"/>
              <w:right w:val="single" w:sz="8" w:space="0" w:color="auto"/>
            </w:tcBorders>
            <w:shd w:val="clear" w:color="auto" w:fill="auto"/>
            <w:vAlign w:val="center"/>
          </w:tcPr>
          <w:p w14:paraId="5B6C8FD5" w14:textId="77777777" w:rsidR="005525EC" w:rsidRPr="00695987" w:rsidRDefault="005525EC" w:rsidP="005525EC">
            <w:pPr>
              <w:jc w:val="center"/>
              <w:rPr>
                <w:color w:val="000000"/>
                <w:sz w:val="20"/>
                <w:szCs w:val="20"/>
              </w:rPr>
            </w:pPr>
            <w:r>
              <w:rPr>
                <w:color w:val="000000"/>
                <w:sz w:val="20"/>
                <w:szCs w:val="20"/>
              </w:rPr>
              <w:t>11,932</w:t>
            </w:r>
          </w:p>
        </w:tc>
        <w:tc>
          <w:tcPr>
            <w:tcW w:w="419" w:type="pct"/>
            <w:tcBorders>
              <w:top w:val="nil"/>
              <w:left w:val="nil"/>
              <w:bottom w:val="single" w:sz="8" w:space="0" w:color="auto"/>
              <w:right w:val="single" w:sz="8" w:space="0" w:color="auto"/>
            </w:tcBorders>
            <w:shd w:val="clear" w:color="auto" w:fill="auto"/>
            <w:vAlign w:val="center"/>
          </w:tcPr>
          <w:p w14:paraId="6ED6C4CE" w14:textId="77777777" w:rsidR="005525EC" w:rsidRPr="00695987" w:rsidRDefault="005525EC" w:rsidP="005525EC">
            <w:pPr>
              <w:jc w:val="center"/>
              <w:rPr>
                <w:color w:val="000000"/>
                <w:sz w:val="20"/>
                <w:szCs w:val="20"/>
              </w:rPr>
            </w:pPr>
            <w:r>
              <w:rPr>
                <w:color w:val="000000"/>
                <w:sz w:val="20"/>
                <w:szCs w:val="20"/>
              </w:rPr>
              <w:t>11,932</w:t>
            </w:r>
          </w:p>
        </w:tc>
        <w:tc>
          <w:tcPr>
            <w:tcW w:w="482" w:type="pct"/>
            <w:tcBorders>
              <w:top w:val="nil"/>
              <w:left w:val="nil"/>
              <w:bottom w:val="single" w:sz="8" w:space="0" w:color="auto"/>
              <w:right w:val="single" w:sz="8" w:space="0" w:color="auto"/>
            </w:tcBorders>
            <w:shd w:val="clear" w:color="auto" w:fill="auto"/>
            <w:vAlign w:val="center"/>
          </w:tcPr>
          <w:p w14:paraId="4048F84A" w14:textId="77777777" w:rsidR="005525EC" w:rsidRPr="00695987" w:rsidRDefault="005525EC" w:rsidP="005525EC">
            <w:pPr>
              <w:jc w:val="center"/>
              <w:rPr>
                <w:color w:val="000000"/>
                <w:sz w:val="20"/>
                <w:szCs w:val="20"/>
              </w:rPr>
            </w:pPr>
            <w:r>
              <w:rPr>
                <w:color w:val="000000"/>
                <w:sz w:val="20"/>
                <w:szCs w:val="20"/>
              </w:rPr>
              <w:t>11,932</w:t>
            </w:r>
          </w:p>
        </w:tc>
      </w:tr>
      <w:tr w:rsidR="005525EC" w:rsidRPr="00695987" w14:paraId="1AD96631"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608CF680" w14:textId="77777777" w:rsidR="005525EC" w:rsidRPr="00695987" w:rsidRDefault="005525EC" w:rsidP="005525EC">
            <w:pPr>
              <w:jc w:val="center"/>
              <w:rPr>
                <w:b/>
                <w:bCs/>
                <w:color w:val="000000"/>
                <w:sz w:val="20"/>
                <w:szCs w:val="20"/>
              </w:rPr>
            </w:pPr>
            <w:r w:rsidRPr="002A6A4F">
              <w:rPr>
                <w:b/>
                <w:bCs/>
                <w:color w:val="000000"/>
                <w:sz w:val="20"/>
                <w:szCs w:val="20"/>
              </w:rPr>
              <w:t>Котельная ОАО «Теплоснаб-Родники»</w:t>
            </w:r>
            <w:r>
              <w:rPr>
                <w:b/>
                <w:bCs/>
                <w:color w:val="000000"/>
                <w:sz w:val="20"/>
                <w:szCs w:val="20"/>
              </w:rPr>
              <w:t>*</w:t>
            </w:r>
          </w:p>
        </w:tc>
      </w:tr>
      <w:tr w:rsidR="005525EC" w:rsidRPr="00695987" w14:paraId="0FC9A7DE"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2132298A"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1C704E6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B7C92E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51C2DF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51D11B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73E366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28BB11C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2BA59D7E"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0B97A5F8"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53C6E19A"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54A1BA07"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463997BC"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2A7EE7F5"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6195619E"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3ACECC68"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2A847BBD"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378BBFDA"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074BDEE6" w14:textId="77777777" w:rsidR="005525EC" w:rsidRPr="00695987" w:rsidRDefault="005525EC" w:rsidP="005525EC">
            <w:pPr>
              <w:jc w:val="center"/>
              <w:rPr>
                <w:color w:val="000000"/>
                <w:sz w:val="20"/>
                <w:szCs w:val="20"/>
              </w:rPr>
            </w:pPr>
            <w:r>
              <w:rPr>
                <w:color w:val="000000"/>
                <w:sz w:val="20"/>
                <w:szCs w:val="20"/>
              </w:rPr>
              <w:t>0,488</w:t>
            </w:r>
          </w:p>
        </w:tc>
        <w:tc>
          <w:tcPr>
            <w:tcW w:w="331" w:type="pct"/>
            <w:tcBorders>
              <w:top w:val="nil"/>
              <w:left w:val="nil"/>
              <w:bottom w:val="nil"/>
              <w:right w:val="single" w:sz="8" w:space="0" w:color="auto"/>
            </w:tcBorders>
            <w:shd w:val="clear" w:color="auto" w:fill="auto"/>
            <w:vAlign w:val="center"/>
          </w:tcPr>
          <w:p w14:paraId="04B2C2B9" w14:textId="77777777" w:rsidR="005525EC" w:rsidRPr="00695987" w:rsidRDefault="005525EC" w:rsidP="005525EC">
            <w:pPr>
              <w:jc w:val="center"/>
              <w:rPr>
                <w:color w:val="000000"/>
                <w:sz w:val="20"/>
                <w:szCs w:val="20"/>
              </w:rPr>
            </w:pPr>
            <w:r>
              <w:rPr>
                <w:color w:val="000000"/>
                <w:sz w:val="20"/>
                <w:szCs w:val="20"/>
              </w:rPr>
              <w:t>0,488</w:t>
            </w:r>
          </w:p>
        </w:tc>
        <w:tc>
          <w:tcPr>
            <w:tcW w:w="419" w:type="pct"/>
            <w:tcBorders>
              <w:top w:val="nil"/>
              <w:left w:val="nil"/>
              <w:bottom w:val="nil"/>
              <w:right w:val="single" w:sz="8" w:space="0" w:color="auto"/>
            </w:tcBorders>
            <w:shd w:val="clear" w:color="auto" w:fill="auto"/>
            <w:vAlign w:val="center"/>
          </w:tcPr>
          <w:p w14:paraId="58E4EA47" w14:textId="77777777" w:rsidR="005525EC" w:rsidRPr="00695987" w:rsidRDefault="005525EC" w:rsidP="005525EC">
            <w:pPr>
              <w:jc w:val="center"/>
              <w:rPr>
                <w:color w:val="000000"/>
                <w:sz w:val="20"/>
                <w:szCs w:val="20"/>
              </w:rPr>
            </w:pPr>
            <w:r>
              <w:rPr>
                <w:color w:val="000000"/>
                <w:sz w:val="20"/>
                <w:szCs w:val="20"/>
              </w:rPr>
              <w:t>0,488</w:t>
            </w:r>
          </w:p>
        </w:tc>
        <w:tc>
          <w:tcPr>
            <w:tcW w:w="482" w:type="pct"/>
            <w:tcBorders>
              <w:top w:val="nil"/>
              <w:left w:val="nil"/>
              <w:bottom w:val="nil"/>
              <w:right w:val="single" w:sz="8" w:space="0" w:color="auto"/>
            </w:tcBorders>
            <w:shd w:val="clear" w:color="auto" w:fill="auto"/>
            <w:vAlign w:val="center"/>
          </w:tcPr>
          <w:p w14:paraId="60FC9309" w14:textId="77777777" w:rsidR="005525EC" w:rsidRPr="00695987" w:rsidRDefault="005525EC" w:rsidP="005525EC">
            <w:pPr>
              <w:jc w:val="center"/>
              <w:rPr>
                <w:color w:val="000000"/>
                <w:sz w:val="20"/>
                <w:szCs w:val="20"/>
              </w:rPr>
            </w:pPr>
            <w:r>
              <w:rPr>
                <w:color w:val="000000"/>
                <w:sz w:val="20"/>
                <w:szCs w:val="20"/>
              </w:rPr>
              <w:t>0,488</w:t>
            </w:r>
          </w:p>
        </w:tc>
      </w:tr>
      <w:tr w:rsidR="005525EC" w:rsidRPr="00695987" w14:paraId="7E68DEF5"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5B6A7EC0"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F8D6E48"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FCC9487"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AC6C0"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9578712"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E596C7"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D636F3" w14:textId="77777777" w:rsidR="005525EC" w:rsidRPr="00695987" w:rsidRDefault="005525EC" w:rsidP="005525EC">
            <w:pPr>
              <w:jc w:val="center"/>
              <w:rPr>
                <w:color w:val="000000"/>
                <w:sz w:val="20"/>
                <w:szCs w:val="20"/>
              </w:rPr>
            </w:pPr>
            <w:r>
              <w:rPr>
                <w:color w:val="000000"/>
                <w:sz w:val="20"/>
                <w:szCs w:val="20"/>
              </w:rPr>
              <w:t>2,52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06B610" w14:textId="77777777" w:rsidR="005525EC" w:rsidRPr="00695987" w:rsidRDefault="005525EC" w:rsidP="005525EC">
            <w:pPr>
              <w:jc w:val="center"/>
              <w:rPr>
                <w:color w:val="000000"/>
                <w:sz w:val="20"/>
                <w:szCs w:val="20"/>
              </w:rPr>
            </w:pPr>
            <w:r>
              <w:rPr>
                <w:color w:val="000000"/>
                <w:sz w:val="20"/>
                <w:szCs w:val="20"/>
              </w:rPr>
              <w:t>2,52</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1083369E" w14:textId="77777777" w:rsidR="005525EC" w:rsidRPr="00695987" w:rsidRDefault="005525EC" w:rsidP="005525EC">
            <w:pPr>
              <w:jc w:val="center"/>
              <w:rPr>
                <w:color w:val="000000"/>
                <w:sz w:val="20"/>
                <w:szCs w:val="20"/>
              </w:rPr>
            </w:pPr>
            <w:r>
              <w:rPr>
                <w:color w:val="000000"/>
                <w:sz w:val="20"/>
                <w:szCs w:val="20"/>
              </w:rPr>
              <w:t>2,52</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14D304B9" w14:textId="77777777" w:rsidR="005525EC" w:rsidRPr="00695987" w:rsidRDefault="005525EC" w:rsidP="005525EC">
            <w:pPr>
              <w:jc w:val="center"/>
              <w:rPr>
                <w:color w:val="000000"/>
                <w:sz w:val="20"/>
                <w:szCs w:val="20"/>
              </w:rPr>
            </w:pPr>
            <w:r>
              <w:rPr>
                <w:color w:val="000000"/>
                <w:sz w:val="20"/>
                <w:szCs w:val="20"/>
              </w:rPr>
              <w:t>2,52</w:t>
            </w:r>
          </w:p>
        </w:tc>
      </w:tr>
      <w:tr w:rsidR="005525EC" w:rsidRPr="00695987" w14:paraId="2D2D81B7"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183E4E39"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94BA5DE"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6270239"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18D36F9"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182C860"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14DBD26"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5E566F" w14:textId="77777777" w:rsidR="005525EC" w:rsidRPr="00695987" w:rsidRDefault="005525EC" w:rsidP="005525EC">
            <w:pPr>
              <w:jc w:val="center"/>
              <w:rPr>
                <w:color w:val="000000"/>
                <w:sz w:val="20"/>
                <w:szCs w:val="20"/>
              </w:rPr>
            </w:pPr>
            <w:r>
              <w:rPr>
                <w:color w:val="000000"/>
                <w:sz w:val="20"/>
                <w:szCs w:val="20"/>
              </w:rPr>
              <w:t>0,013</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6D54B" w14:textId="77777777" w:rsidR="005525EC" w:rsidRPr="00695987" w:rsidRDefault="005525EC" w:rsidP="005525EC">
            <w:pPr>
              <w:jc w:val="center"/>
              <w:rPr>
                <w:color w:val="000000"/>
                <w:sz w:val="20"/>
                <w:szCs w:val="20"/>
              </w:rPr>
            </w:pPr>
            <w:r>
              <w:rPr>
                <w:color w:val="000000"/>
                <w:sz w:val="20"/>
                <w:szCs w:val="20"/>
              </w:rPr>
              <w:t>0,013</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60D14030" w14:textId="77777777" w:rsidR="005525EC" w:rsidRPr="00695987" w:rsidRDefault="005525EC" w:rsidP="005525EC">
            <w:pPr>
              <w:jc w:val="center"/>
              <w:rPr>
                <w:color w:val="000000"/>
                <w:sz w:val="20"/>
                <w:szCs w:val="20"/>
              </w:rPr>
            </w:pPr>
            <w:r>
              <w:rPr>
                <w:color w:val="000000"/>
                <w:sz w:val="20"/>
                <w:szCs w:val="20"/>
              </w:rPr>
              <w:t>0,013</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56985624" w14:textId="77777777" w:rsidR="005525EC" w:rsidRPr="00695987" w:rsidRDefault="005525EC" w:rsidP="005525EC">
            <w:pPr>
              <w:jc w:val="center"/>
              <w:rPr>
                <w:color w:val="000000"/>
                <w:sz w:val="20"/>
                <w:szCs w:val="20"/>
              </w:rPr>
            </w:pPr>
            <w:r>
              <w:rPr>
                <w:color w:val="000000"/>
                <w:sz w:val="20"/>
                <w:szCs w:val="20"/>
              </w:rPr>
              <w:t>0,013</w:t>
            </w:r>
          </w:p>
        </w:tc>
      </w:tr>
      <w:tr w:rsidR="005525EC" w:rsidRPr="00695987" w14:paraId="32956083"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45D60CC4" w14:textId="77777777" w:rsidR="005525EC" w:rsidRPr="00695987" w:rsidRDefault="005525EC" w:rsidP="005525EC">
            <w:pPr>
              <w:rPr>
                <w:color w:val="000000"/>
                <w:sz w:val="20"/>
                <w:szCs w:val="20"/>
              </w:rPr>
            </w:pPr>
            <w:r w:rsidRPr="00695987">
              <w:rPr>
                <w:color w:val="000000"/>
                <w:sz w:val="20"/>
                <w:szCs w:val="20"/>
              </w:rPr>
              <w:lastRenderedPageBreak/>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3FB49963"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0E6D512C"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12CFAF2C"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447FE893"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7A0A3514"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74A32CC2" w14:textId="77777777" w:rsidR="005525EC" w:rsidRPr="00695987" w:rsidRDefault="005525EC" w:rsidP="005525EC">
            <w:pPr>
              <w:jc w:val="center"/>
              <w:rPr>
                <w:color w:val="000000"/>
                <w:sz w:val="20"/>
                <w:szCs w:val="20"/>
              </w:rPr>
            </w:pPr>
            <w:r>
              <w:rPr>
                <w:color w:val="000000"/>
                <w:sz w:val="20"/>
                <w:szCs w:val="20"/>
              </w:rPr>
              <w:t>3,021</w:t>
            </w:r>
          </w:p>
        </w:tc>
        <w:tc>
          <w:tcPr>
            <w:tcW w:w="331" w:type="pct"/>
            <w:tcBorders>
              <w:top w:val="nil"/>
              <w:left w:val="nil"/>
              <w:bottom w:val="single" w:sz="8" w:space="0" w:color="auto"/>
              <w:right w:val="single" w:sz="8" w:space="0" w:color="auto"/>
            </w:tcBorders>
            <w:shd w:val="clear" w:color="auto" w:fill="auto"/>
            <w:vAlign w:val="center"/>
          </w:tcPr>
          <w:p w14:paraId="32F90F48" w14:textId="77777777" w:rsidR="005525EC" w:rsidRPr="00695987" w:rsidRDefault="005525EC" w:rsidP="005525EC">
            <w:pPr>
              <w:jc w:val="center"/>
              <w:rPr>
                <w:color w:val="000000"/>
                <w:sz w:val="20"/>
                <w:szCs w:val="20"/>
              </w:rPr>
            </w:pPr>
            <w:r>
              <w:rPr>
                <w:color w:val="000000"/>
                <w:sz w:val="20"/>
                <w:szCs w:val="20"/>
              </w:rPr>
              <w:t>3,021</w:t>
            </w:r>
          </w:p>
        </w:tc>
        <w:tc>
          <w:tcPr>
            <w:tcW w:w="419" w:type="pct"/>
            <w:tcBorders>
              <w:top w:val="nil"/>
              <w:left w:val="nil"/>
              <w:bottom w:val="single" w:sz="8" w:space="0" w:color="auto"/>
              <w:right w:val="single" w:sz="8" w:space="0" w:color="auto"/>
            </w:tcBorders>
            <w:shd w:val="clear" w:color="auto" w:fill="auto"/>
            <w:vAlign w:val="center"/>
          </w:tcPr>
          <w:p w14:paraId="17CBF9ED" w14:textId="77777777" w:rsidR="005525EC" w:rsidRPr="00695987" w:rsidRDefault="005525EC" w:rsidP="005525EC">
            <w:pPr>
              <w:jc w:val="center"/>
              <w:rPr>
                <w:color w:val="000000"/>
                <w:sz w:val="20"/>
                <w:szCs w:val="20"/>
              </w:rPr>
            </w:pPr>
            <w:r>
              <w:rPr>
                <w:color w:val="000000"/>
                <w:sz w:val="20"/>
                <w:szCs w:val="20"/>
              </w:rPr>
              <w:t>3,021</w:t>
            </w:r>
          </w:p>
        </w:tc>
        <w:tc>
          <w:tcPr>
            <w:tcW w:w="482" w:type="pct"/>
            <w:tcBorders>
              <w:top w:val="nil"/>
              <w:left w:val="nil"/>
              <w:bottom w:val="single" w:sz="8" w:space="0" w:color="auto"/>
              <w:right w:val="single" w:sz="8" w:space="0" w:color="auto"/>
            </w:tcBorders>
            <w:shd w:val="clear" w:color="auto" w:fill="auto"/>
            <w:vAlign w:val="center"/>
          </w:tcPr>
          <w:p w14:paraId="073FB87E" w14:textId="77777777" w:rsidR="005525EC" w:rsidRPr="00695987" w:rsidRDefault="005525EC" w:rsidP="005525EC">
            <w:pPr>
              <w:jc w:val="center"/>
              <w:rPr>
                <w:color w:val="000000"/>
                <w:sz w:val="20"/>
                <w:szCs w:val="20"/>
              </w:rPr>
            </w:pPr>
            <w:r>
              <w:rPr>
                <w:color w:val="000000"/>
                <w:sz w:val="20"/>
                <w:szCs w:val="20"/>
              </w:rPr>
              <w:t>3,021</w:t>
            </w:r>
          </w:p>
        </w:tc>
      </w:tr>
      <w:tr w:rsidR="005525EC" w:rsidRPr="00695987" w14:paraId="1E33E0BA"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27A457E9"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66CD42B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B851B6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C783B3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B84AB3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0BA9F93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2C9587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1549A23"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nil"/>
              <w:left w:val="nil"/>
              <w:bottom w:val="single" w:sz="8" w:space="0" w:color="auto"/>
              <w:right w:val="single" w:sz="8" w:space="0" w:color="auto"/>
            </w:tcBorders>
            <w:shd w:val="clear" w:color="auto" w:fill="auto"/>
            <w:vAlign w:val="center"/>
          </w:tcPr>
          <w:p w14:paraId="35AA0BAE"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nil"/>
              <w:left w:val="nil"/>
              <w:bottom w:val="single" w:sz="8" w:space="0" w:color="auto"/>
              <w:right w:val="single" w:sz="8" w:space="0" w:color="auto"/>
            </w:tcBorders>
            <w:shd w:val="clear" w:color="auto" w:fill="auto"/>
            <w:vAlign w:val="center"/>
          </w:tcPr>
          <w:p w14:paraId="578ED951"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2692AD2A"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4741136A" w14:textId="77777777" w:rsidR="005525EC" w:rsidRPr="00695987" w:rsidRDefault="005525EC" w:rsidP="005525EC">
            <w:pPr>
              <w:jc w:val="center"/>
              <w:rPr>
                <w:b/>
                <w:bCs/>
                <w:color w:val="000000"/>
                <w:sz w:val="20"/>
                <w:szCs w:val="20"/>
              </w:rPr>
            </w:pPr>
            <w:r w:rsidRPr="002A6A4F">
              <w:rPr>
                <w:b/>
                <w:bCs/>
                <w:color w:val="000000"/>
                <w:sz w:val="20"/>
                <w:szCs w:val="20"/>
              </w:rPr>
              <w:t>Котельная Школы №2</w:t>
            </w:r>
          </w:p>
        </w:tc>
      </w:tr>
      <w:tr w:rsidR="005525EC" w:rsidRPr="00695987" w14:paraId="250FFEE7"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6409EE0F"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217" w:type="pct"/>
            <w:gridSpan w:val="9"/>
            <w:tcBorders>
              <w:top w:val="nil"/>
              <w:left w:val="nil"/>
              <w:bottom w:val="single" w:sz="8" w:space="0" w:color="auto"/>
              <w:right w:val="single" w:sz="8" w:space="0" w:color="auto"/>
            </w:tcBorders>
            <w:shd w:val="clear" w:color="auto" w:fill="auto"/>
            <w:vAlign w:val="center"/>
            <w:hideMark/>
          </w:tcPr>
          <w:p w14:paraId="6BFEB26D" w14:textId="77777777" w:rsidR="005525EC" w:rsidRPr="00695987" w:rsidRDefault="005525EC" w:rsidP="005525EC">
            <w:pPr>
              <w:jc w:val="center"/>
              <w:rPr>
                <w:color w:val="000000"/>
                <w:sz w:val="20"/>
                <w:szCs w:val="20"/>
              </w:rPr>
            </w:pPr>
            <w:r w:rsidRPr="00695987">
              <w:rPr>
                <w:color w:val="000000"/>
                <w:sz w:val="20"/>
                <w:szCs w:val="20"/>
              </w:rPr>
              <w:t>отсутствует система ВПУ </w:t>
            </w:r>
          </w:p>
        </w:tc>
      </w:tr>
      <w:tr w:rsidR="005525EC" w:rsidRPr="00695987" w14:paraId="6EE7A703" w14:textId="77777777" w:rsidTr="005525EC">
        <w:trPr>
          <w:trHeight w:val="340"/>
        </w:trPr>
        <w:tc>
          <w:tcPr>
            <w:tcW w:w="5000" w:type="pct"/>
            <w:gridSpan w:val="10"/>
            <w:tcBorders>
              <w:top w:val="nil"/>
              <w:left w:val="single" w:sz="8" w:space="0" w:color="auto"/>
              <w:bottom w:val="single" w:sz="8" w:space="0" w:color="auto"/>
              <w:right w:val="single" w:sz="8" w:space="0" w:color="auto"/>
            </w:tcBorders>
            <w:shd w:val="clear" w:color="auto" w:fill="auto"/>
            <w:vAlign w:val="center"/>
          </w:tcPr>
          <w:p w14:paraId="71B2AEC5" w14:textId="77777777" w:rsidR="005525EC" w:rsidRPr="002A6A4F" w:rsidRDefault="005525EC" w:rsidP="005525EC">
            <w:pPr>
              <w:jc w:val="center"/>
              <w:rPr>
                <w:b/>
                <w:color w:val="000000"/>
                <w:sz w:val="20"/>
                <w:szCs w:val="20"/>
              </w:rPr>
            </w:pPr>
            <w:r w:rsidRPr="002A6A4F">
              <w:rPr>
                <w:b/>
                <w:color w:val="000000"/>
                <w:sz w:val="20"/>
                <w:szCs w:val="20"/>
              </w:rPr>
              <w:t>Котельная Школы №3</w:t>
            </w:r>
          </w:p>
        </w:tc>
      </w:tr>
      <w:tr w:rsidR="005525EC" w:rsidRPr="00695987" w14:paraId="55C1B9EF"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47FF0A36"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217" w:type="pct"/>
            <w:gridSpan w:val="9"/>
            <w:tcBorders>
              <w:top w:val="nil"/>
              <w:left w:val="nil"/>
              <w:bottom w:val="single" w:sz="8" w:space="0" w:color="auto"/>
              <w:right w:val="single" w:sz="8" w:space="0" w:color="auto"/>
            </w:tcBorders>
            <w:shd w:val="clear" w:color="auto" w:fill="auto"/>
            <w:vAlign w:val="center"/>
          </w:tcPr>
          <w:p w14:paraId="1E3797A8" w14:textId="77777777" w:rsidR="005525EC" w:rsidRPr="00695987" w:rsidRDefault="005525EC" w:rsidP="005525EC">
            <w:pPr>
              <w:jc w:val="center"/>
              <w:rPr>
                <w:color w:val="000000"/>
                <w:sz w:val="20"/>
                <w:szCs w:val="20"/>
              </w:rPr>
            </w:pPr>
            <w:r w:rsidRPr="00695987">
              <w:rPr>
                <w:color w:val="000000"/>
                <w:sz w:val="20"/>
                <w:szCs w:val="20"/>
              </w:rPr>
              <w:t>отсутствует система ВПУ </w:t>
            </w:r>
          </w:p>
        </w:tc>
      </w:tr>
      <w:tr w:rsidR="005525EC" w:rsidRPr="00695987" w14:paraId="1697103E" w14:textId="77777777" w:rsidTr="005525EC">
        <w:trPr>
          <w:trHeight w:val="340"/>
        </w:trPr>
        <w:tc>
          <w:tcPr>
            <w:tcW w:w="5000" w:type="pct"/>
            <w:gridSpan w:val="10"/>
            <w:tcBorders>
              <w:top w:val="nil"/>
              <w:left w:val="single" w:sz="8" w:space="0" w:color="auto"/>
              <w:bottom w:val="single" w:sz="8" w:space="0" w:color="auto"/>
              <w:right w:val="single" w:sz="8" w:space="0" w:color="auto"/>
            </w:tcBorders>
            <w:shd w:val="clear" w:color="auto" w:fill="auto"/>
            <w:vAlign w:val="center"/>
          </w:tcPr>
          <w:p w14:paraId="0406DE9E" w14:textId="77777777" w:rsidR="005525EC" w:rsidRPr="002A6A4F" w:rsidRDefault="005525EC" w:rsidP="005525EC">
            <w:pPr>
              <w:jc w:val="center"/>
              <w:rPr>
                <w:b/>
                <w:color w:val="000000"/>
                <w:sz w:val="20"/>
                <w:szCs w:val="20"/>
              </w:rPr>
            </w:pPr>
            <w:r w:rsidRPr="002A6A4F">
              <w:rPr>
                <w:b/>
                <w:color w:val="000000"/>
                <w:sz w:val="20"/>
                <w:szCs w:val="20"/>
              </w:rPr>
              <w:t>Котельная Детского сада №9 «Солнышко»</w:t>
            </w:r>
          </w:p>
        </w:tc>
      </w:tr>
      <w:tr w:rsidR="005525EC" w:rsidRPr="00695987" w14:paraId="0B628753"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3C56E0E2"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217" w:type="pct"/>
            <w:gridSpan w:val="9"/>
            <w:tcBorders>
              <w:top w:val="nil"/>
              <w:left w:val="nil"/>
              <w:bottom w:val="single" w:sz="8" w:space="0" w:color="auto"/>
              <w:right w:val="single" w:sz="8" w:space="0" w:color="auto"/>
            </w:tcBorders>
            <w:shd w:val="clear" w:color="auto" w:fill="auto"/>
            <w:vAlign w:val="center"/>
          </w:tcPr>
          <w:p w14:paraId="6BFE0714" w14:textId="77777777" w:rsidR="005525EC" w:rsidRPr="00695987" w:rsidRDefault="005525EC" w:rsidP="005525EC">
            <w:pPr>
              <w:jc w:val="center"/>
              <w:rPr>
                <w:color w:val="000000"/>
                <w:sz w:val="20"/>
                <w:szCs w:val="20"/>
              </w:rPr>
            </w:pPr>
            <w:r w:rsidRPr="00695987">
              <w:rPr>
                <w:color w:val="000000"/>
                <w:sz w:val="20"/>
                <w:szCs w:val="20"/>
              </w:rPr>
              <w:t>отсутствует система ВПУ </w:t>
            </w:r>
          </w:p>
        </w:tc>
      </w:tr>
      <w:tr w:rsidR="005525EC" w:rsidRPr="00695987" w14:paraId="166B5D8F" w14:textId="77777777" w:rsidTr="005525EC">
        <w:trPr>
          <w:trHeight w:val="340"/>
        </w:trPr>
        <w:tc>
          <w:tcPr>
            <w:tcW w:w="5000" w:type="pct"/>
            <w:gridSpan w:val="10"/>
            <w:tcBorders>
              <w:top w:val="nil"/>
              <w:left w:val="single" w:sz="8" w:space="0" w:color="auto"/>
              <w:bottom w:val="single" w:sz="8" w:space="0" w:color="auto"/>
              <w:right w:val="single" w:sz="8" w:space="0" w:color="auto"/>
            </w:tcBorders>
            <w:shd w:val="clear" w:color="auto" w:fill="auto"/>
            <w:vAlign w:val="center"/>
          </w:tcPr>
          <w:p w14:paraId="5DEE34C5" w14:textId="77777777" w:rsidR="005525EC" w:rsidRPr="002A6A4F" w:rsidRDefault="005525EC" w:rsidP="005525EC">
            <w:pPr>
              <w:jc w:val="center"/>
              <w:rPr>
                <w:b/>
                <w:color w:val="000000"/>
                <w:sz w:val="20"/>
                <w:szCs w:val="20"/>
              </w:rPr>
            </w:pPr>
            <w:r w:rsidRPr="002A6A4F">
              <w:rPr>
                <w:b/>
                <w:color w:val="000000"/>
                <w:sz w:val="20"/>
                <w:szCs w:val="20"/>
              </w:rPr>
              <w:t>Котельная Детского сада №11 «Голубок»</w:t>
            </w:r>
          </w:p>
        </w:tc>
      </w:tr>
      <w:tr w:rsidR="005525EC" w:rsidRPr="00695987" w14:paraId="00B02367"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2FF0F152"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217" w:type="pct"/>
            <w:gridSpan w:val="9"/>
            <w:tcBorders>
              <w:top w:val="nil"/>
              <w:left w:val="nil"/>
              <w:bottom w:val="single" w:sz="8" w:space="0" w:color="auto"/>
              <w:right w:val="single" w:sz="8" w:space="0" w:color="auto"/>
            </w:tcBorders>
            <w:shd w:val="clear" w:color="auto" w:fill="auto"/>
            <w:vAlign w:val="center"/>
          </w:tcPr>
          <w:p w14:paraId="49669D5F" w14:textId="77777777" w:rsidR="005525EC" w:rsidRPr="00695987" w:rsidRDefault="005525EC" w:rsidP="005525EC">
            <w:pPr>
              <w:jc w:val="center"/>
              <w:rPr>
                <w:color w:val="000000"/>
                <w:sz w:val="20"/>
                <w:szCs w:val="20"/>
              </w:rPr>
            </w:pPr>
            <w:r w:rsidRPr="00695987">
              <w:rPr>
                <w:color w:val="000000"/>
                <w:sz w:val="20"/>
                <w:szCs w:val="20"/>
              </w:rPr>
              <w:t>отсутствует система ВПУ </w:t>
            </w:r>
          </w:p>
        </w:tc>
      </w:tr>
      <w:tr w:rsidR="005525EC" w:rsidRPr="00695987" w14:paraId="5042F2A2"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004ACA63" w14:textId="77777777" w:rsidR="005525EC" w:rsidRPr="00695987" w:rsidRDefault="005525EC" w:rsidP="005525EC">
            <w:pPr>
              <w:jc w:val="center"/>
              <w:rPr>
                <w:b/>
                <w:bCs/>
                <w:color w:val="000000"/>
                <w:sz w:val="20"/>
                <w:szCs w:val="20"/>
              </w:rPr>
            </w:pPr>
            <w:r>
              <w:rPr>
                <w:b/>
                <w:bCs/>
                <w:color w:val="000000"/>
                <w:sz w:val="20"/>
                <w:szCs w:val="20"/>
              </w:rPr>
              <w:t>БМК ул. 8 марта</w:t>
            </w:r>
          </w:p>
        </w:tc>
      </w:tr>
      <w:tr w:rsidR="005525EC" w:rsidRPr="00695987" w14:paraId="6684193A"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33631ECF"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7CA1B32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261E13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009C7EE" w14:textId="77777777" w:rsidR="005525EC" w:rsidRPr="00695987" w:rsidRDefault="005525EC" w:rsidP="005525EC">
            <w:pPr>
              <w:jc w:val="center"/>
              <w:rPr>
                <w:color w:val="000000"/>
                <w:sz w:val="20"/>
                <w:szCs w:val="20"/>
              </w:rPr>
            </w:pPr>
            <w:r>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tcPr>
          <w:p w14:paraId="7247E434" w14:textId="77777777" w:rsidR="005525EC" w:rsidRPr="00695987" w:rsidRDefault="005525EC" w:rsidP="005525EC">
            <w:pPr>
              <w:jc w:val="center"/>
              <w:rPr>
                <w:color w:val="000000"/>
                <w:sz w:val="20"/>
                <w:szCs w:val="20"/>
              </w:rPr>
            </w:pPr>
            <w:r>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tcPr>
          <w:p w14:paraId="4B0A8A90" w14:textId="77777777" w:rsidR="005525EC" w:rsidRPr="00695987" w:rsidRDefault="005525EC" w:rsidP="005525EC">
            <w:pPr>
              <w:jc w:val="center"/>
              <w:rPr>
                <w:color w:val="000000"/>
                <w:sz w:val="20"/>
                <w:szCs w:val="20"/>
              </w:rPr>
            </w:pPr>
            <w:r>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tcPr>
          <w:p w14:paraId="6E7290E6" w14:textId="77777777" w:rsidR="005525EC" w:rsidRPr="00695987" w:rsidRDefault="005525EC" w:rsidP="005525EC">
            <w:pPr>
              <w:jc w:val="center"/>
              <w:rPr>
                <w:color w:val="000000"/>
                <w:sz w:val="20"/>
                <w:szCs w:val="20"/>
              </w:rPr>
            </w:pPr>
            <w:r>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tcPr>
          <w:p w14:paraId="3C2DB88C" w14:textId="77777777" w:rsidR="005525EC" w:rsidRPr="00695987" w:rsidRDefault="005525EC" w:rsidP="005525EC">
            <w:pPr>
              <w:jc w:val="center"/>
              <w:rPr>
                <w:color w:val="000000"/>
                <w:sz w:val="20"/>
                <w:szCs w:val="20"/>
              </w:rPr>
            </w:pPr>
            <w:r>
              <w:rPr>
                <w:color w:val="000000"/>
                <w:sz w:val="20"/>
                <w:szCs w:val="20"/>
              </w:rPr>
              <w:t>0,04</w:t>
            </w:r>
          </w:p>
        </w:tc>
        <w:tc>
          <w:tcPr>
            <w:tcW w:w="419" w:type="pct"/>
            <w:tcBorders>
              <w:top w:val="nil"/>
              <w:left w:val="nil"/>
              <w:bottom w:val="single" w:sz="8" w:space="0" w:color="auto"/>
              <w:right w:val="single" w:sz="8" w:space="0" w:color="auto"/>
            </w:tcBorders>
            <w:shd w:val="clear" w:color="auto" w:fill="auto"/>
            <w:vAlign w:val="center"/>
          </w:tcPr>
          <w:p w14:paraId="410DA967" w14:textId="77777777" w:rsidR="005525EC" w:rsidRPr="00695987" w:rsidRDefault="005525EC" w:rsidP="005525EC">
            <w:pPr>
              <w:jc w:val="center"/>
              <w:rPr>
                <w:color w:val="000000"/>
                <w:sz w:val="20"/>
                <w:szCs w:val="20"/>
              </w:rPr>
            </w:pPr>
            <w:r>
              <w:rPr>
                <w:color w:val="000000"/>
                <w:sz w:val="20"/>
                <w:szCs w:val="20"/>
              </w:rPr>
              <w:t>0,04</w:t>
            </w:r>
          </w:p>
        </w:tc>
        <w:tc>
          <w:tcPr>
            <w:tcW w:w="482" w:type="pct"/>
            <w:tcBorders>
              <w:top w:val="nil"/>
              <w:left w:val="nil"/>
              <w:bottom w:val="single" w:sz="8" w:space="0" w:color="auto"/>
              <w:right w:val="single" w:sz="8" w:space="0" w:color="auto"/>
            </w:tcBorders>
            <w:shd w:val="clear" w:color="auto" w:fill="auto"/>
            <w:vAlign w:val="center"/>
          </w:tcPr>
          <w:p w14:paraId="4428A664" w14:textId="77777777" w:rsidR="005525EC" w:rsidRPr="00695987" w:rsidRDefault="005525EC" w:rsidP="005525EC">
            <w:pPr>
              <w:jc w:val="center"/>
              <w:rPr>
                <w:color w:val="000000"/>
                <w:sz w:val="20"/>
                <w:szCs w:val="20"/>
              </w:rPr>
            </w:pPr>
            <w:r>
              <w:rPr>
                <w:color w:val="000000"/>
                <w:sz w:val="20"/>
                <w:szCs w:val="20"/>
              </w:rPr>
              <w:t>0,04</w:t>
            </w:r>
          </w:p>
        </w:tc>
      </w:tr>
      <w:tr w:rsidR="005525EC" w:rsidRPr="00695987" w14:paraId="4A32E452"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74C8AA2C"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51354D99"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04EECAE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57EB2ECD" w14:textId="77777777" w:rsidR="005525EC" w:rsidRPr="00695987" w:rsidRDefault="005525EC" w:rsidP="005525EC">
            <w:pPr>
              <w:jc w:val="center"/>
              <w:rPr>
                <w:color w:val="000000"/>
                <w:sz w:val="20"/>
                <w:szCs w:val="20"/>
              </w:rPr>
            </w:pPr>
            <w:r w:rsidRPr="00C471A3">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746F465C" w14:textId="77777777" w:rsidR="005525EC" w:rsidRPr="00695987" w:rsidRDefault="005525EC" w:rsidP="005525EC">
            <w:pPr>
              <w:jc w:val="center"/>
              <w:rPr>
                <w:color w:val="000000"/>
                <w:sz w:val="20"/>
                <w:szCs w:val="20"/>
              </w:rPr>
            </w:pPr>
            <w:r w:rsidRPr="00C471A3">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6BEB3A18" w14:textId="77777777" w:rsidR="005525EC" w:rsidRPr="00695987" w:rsidRDefault="005525EC" w:rsidP="005525EC">
            <w:pPr>
              <w:jc w:val="center"/>
              <w:rPr>
                <w:color w:val="000000"/>
                <w:sz w:val="20"/>
                <w:szCs w:val="20"/>
              </w:rPr>
            </w:pPr>
            <w:r w:rsidRPr="00C471A3">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3A20A288" w14:textId="77777777" w:rsidR="005525EC" w:rsidRPr="00695987" w:rsidRDefault="005525EC" w:rsidP="005525EC">
            <w:pPr>
              <w:jc w:val="center"/>
              <w:rPr>
                <w:color w:val="000000"/>
                <w:sz w:val="20"/>
                <w:szCs w:val="20"/>
              </w:rPr>
            </w:pPr>
            <w:r w:rsidRPr="00C471A3">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1107FFF8" w14:textId="77777777" w:rsidR="005525EC" w:rsidRPr="00695987" w:rsidRDefault="005525EC" w:rsidP="005525EC">
            <w:pPr>
              <w:jc w:val="center"/>
              <w:rPr>
                <w:color w:val="000000"/>
                <w:sz w:val="20"/>
                <w:szCs w:val="20"/>
              </w:rPr>
            </w:pPr>
            <w:r w:rsidRPr="00C471A3">
              <w:rPr>
                <w:color w:val="000000"/>
                <w:sz w:val="20"/>
                <w:szCs w:val="20"/>
              </w:rPr>
              <w:t>0,02</w:t>
            </w:r>
          </w:p>
        </w:tc>
        <w:tc>
          <w:tcPr>
            <w:tcW w:w="419" w:type="pct"/>
            <w:tcBorders>
              <w:top w:val="nil"/>
              <w:left w:val="nil"/>
              <w:bottom w:val="nil"/>
              <w:right w:val="single" w:sz="8" w:space="0" w:color="auto"/>
            </w:tcBorders>
            <w:shd w:val="clear" w:color="auto" w:fill="auto"/>
            <w:vAlign w:val="center"/>
          </w:tcPr>
          <w:p w14:paraId="7AF38849" w14:textId="77777777" w:rsidR="005525EC" w:rsidRPr="00695987" w:rsidRDefault="005525EC" w:rsidP="005525EC">
            <w:pPr>
              <w:jc w:val="center"/>
              <w:rPr>
                <w:color w:val="000000"/>
                <w:sz w:val="20"/>
                <w:szCs w:val="20"/>
              </w:rPr>
            </w:pPr>
            <w:r w:rsidRPr="00C471A3">
              <w:rPr>
                <w:color w:val="000000"/>
                <w:sz w:val="20"/>
                <w:szCs w:val="20"/>
              </w:rPr>
              <w:t>0,02</w:t>
            </w:r>
          </w:p>
        </w:tc>
        <w:tc>
          <w:tcPr>
            <w:tcW w:w="482" w:type="pct"/>
            <w:tcBorders>
              <w:top w:val="nil"/>
              <w:left w:val="nil"/>
              <w:bottom w:val="nil"/>
              <w:right w:val="single" w:sz="8" w:space="0" w:color="auto"/>
            </w:tcBorders>
            <w:shd w:val="clear" w:color="auto" w:fill="auto"/>
            <w:vAlign w:val="center"/>
          </w:tcPr>
          <w:p w14:paraId="6BC04563" w14:textId="77777777" w:rsidR="005525EC" w:rsidRPr="00695987" w:rsidRDefault="005525EC" w:rsidP="005525EC">
            <w:pPr>
              <w:jc w:val="center"/>
              <w:rPr>
                <w:color w:val="000000"/>
                <w:sz w:val="20"/>
                <w:szCs w:val="20"/>
              </w:rPr>
            </w:pPr>
            <w:r w:rsidRPr="00C471A3">
              <w:rPr>
                <w:color w:val="000000"/>
                <w:sz w:val="20"/>
                <w:szCs w:val="20"/>
              </w:rPr>
              <w:t>0,02</w:t>
            </w:r>
          </w:p>
        </w:tc>
      </w:tr>
      <w:tr w:rsidR="005525EC" w:rsidRPr="00695987" w14:paraId="6A4E584B"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1D6DF349"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AF4A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B28D9A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931ADFC"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1EC74BD"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47487C"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B47E02"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B52FF13" w14:textId="77777777" w:rsidR="005525EC" w:rsidRPr="00695987" w:rsidRDefault="005525EC" w:rsidP="005525EC">
            <w:pPr>
              <w:jc w:val="center"/>
              <w:rPr>
                <w:color w:val="000000"/>
                <w:sz w:val="20"/>
                <w:szCs w:val="20"/>
              </w:rPr>
            </w:pPr>
            <w:r>
              <w:rPr>
                <w:color w:val="000000"/>
                <w:sz w:val="20"/>
                <w:szCs w:val="20"/>
              </w:rPr>
              <w:t>0,00</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4A10488E" w14:textId="77777777" w:rsidR="005525EC" w:rsidRPr="00695987" w:rsidRDefault="005525EC" w:rsidP="005525EC">
            <w:pPr>
              <w:jc w:val="center"/>
              <w:rPr>
                <w:color w:val="000000"/>
                <w:sz w:val="20"/>
                <w:szCs w:val="20"/>
              </w:rPr>
            </w:pPr>
            <w:r>
              <w:rPr>
                <w:color w:val="000000"/>
                <w:sz w:val="20"/>
                <w:szCs w:val="20"/>
              </w:rPr>
              <w:t>0,00</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6DBC4274" w14:textId="77777777" w:rsidR="005525EC" w:rsidRPr="00695987" w:rsidRDefault="005525EC" w:rsidP="005525EC">
            <w:pPr>
              <w:jc w:val="center"/>
              <w:rPr>
                <w:color w:val="000000"/>
                <w:sz w:val="20"/>
                <w:szCs w:val="20"/>
              </w:rPr>
            </w:pPr>
            <w:r>
              <w:rPr>
                <w:color w:val="000000"/>
                <w:sz w:val="20"/>
                <w:szCs w:val="20"/>
              </w:rPr>
              <w:t>0,00</w:t>
            </w:r>
          </w:p>
        </w:tc>
      </w:tr>
      <w:tr w:rsidR="005525EC" w:rsidRPr="00695987" w14:paraId="376C555D"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5A9E34B3"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588FB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8F4843"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D3FCD3"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096E3E6"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B1BFB4"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142B5D" w14:textId="77777777" w:rsidR="005525EC" w:rsidRPr="00695987" w:rsidRDefault="005525EC" w:rsidP="005525EC">
            <w:pPr>
              <w:jc w:val="center"/>
              <w:rPr>
                <w:color w:val="000000"/>
                <w:sz w:val="20"/>
                <w:szCs w:val="20"/>
              </w:rPr>
            </w:pPr>
            <w:r>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5D079DC" w14:textId="77777777" w:rsidR="005525EC" w:rsidRPr="00695987" w:rsidRDefault="005525EC" w:rsidP="005525EC">
            <w:pPr>
              <w:jc w:val="center"/>
              <w:rPr>
                <w:color w:val="000000"/>
                <w:sz w:val="20"/>
                <w:szCs w:val="20"/>
              </w:rPr>
            </w:pPr>
            <w:r>
              <w:rPr>
                <w:color w:val="000000"/>
                <w:sz w:val="20"/>
                <w:szCs w:val="20"/>
              </w:rPr>
              <w:t>0,00</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69DFB60D" w14:textId="77777777" w:rsidR="005525EC" w:rsidRPr="00695987" w:rsidRDefault="005525EC" w:rsidP="005525EC">
            <w:pPr>
              <w:jc w:val="center"/>
              <w:rPr>
                <w:color w:val="000000"/>
                <w:sz w:val="20"/>
                <w:szCs w:val="20"/>
              </w:rPr>
            </w:pPr>
            <w:r>
              <w:rPr>
                <w:color w:val="000000"/>
                <w:sz w:val="20"/>
                <w:szCs w:val="20"/>
              </w:rPr>
              <w:t>0,00</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4657F55A" w14:textId="77777777" w:rsidR="005525EC" w:rsidRPr="00695987" w:rsidRDefault="005525EC" w:rsidP="005525EC">
            <w:pPr>
              <w:jc w:val="center"/>
              <w:rPr>
                <w:color w:val="000000"/>
                <w:sz w:val="20"/>
                <w:szCs w:val="20"/>
              </w:rPr>
            </w:pPr>
            <w:r>
              <w:rPr>
                <w:color w:val="000000"/>
                <w:sz w:val="20"/>
                <w:szCs w:val="20"/>
              </w:rPr>
              <w:t>0,00</w:t>
            </w:r>
          </w:p>
        </w:tc>
      </w:tr>
      <w:tr w:rsidR="005525EC" w:rsidRPr="00695987" w14:paraId="35557EE6"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52139831"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54C26D9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1F3E36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44677ED8"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517A068D"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515A2025"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09900BE1"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76246172" w14:textId="77777777" w:rsidR="005525EC" w:rsidRPr="00695987" w:rsidRDefault="005525EC" w:rsidP="005525EC">
            <w:pPr>
              <w:jc w:val="center"/>
              <w:rPr>
                <w:color w:val="000000"/>
                <w:sz w:val="20"/>
                <w:szCs w:val="20"/>
              </w:rPr>
            </w:pPr>
            <w:r>
              <w:rPr>
                <w:color w:val="000000"/>
                <w:sz w:val="20"/>
                <w:szCs w:val="20"/>
              </w:rPr>
              <w:t>0,02</w:t>
            </w:r>
          </w:p>
        </w:tc>
        <w:tc>
          <w:tcPr>
            <w:tcW w:w="419" w:type="pct"/>
            <w:tcBorders>
              <w:top w:val="nil"/>
              <w:left w:val="nil"/>
              <w:bottom w:val="single" w:sz="8" w:space="0" w:color="auto"/>
              <w:right w:val="single" w:sz="8" w:space="0" w:color="auto"/>
            </w:tcBorders>
            <w:shd w:val="clear" w:color="auto" w:fill="auto"/>
            <w:vAlign w:val="center"/>
          </w:tcPr>
          <w:p w14:paraId="6CBB40C8" w14:textId="77777777" w:rsidR="005525EC" w:rsidRPr="00695987" w:rsidRDefault="005525EC" w:rsidP="005525EC">
            <w:pPr>
              <w:jc w:val="center"/>
              <w:rPr>
                <w:color w:val="000000"/>
                <w:sz w:val="20"/>
                <w:szCs w:val="20"/>
              </w:rPr>
            </w:pPr>
            <w:r>
              <w:rPr>
                <w:color w:val="000000"/>
                <w:sz w:val="20"/>
                <w:szCs w:val="20"/>
              </w:rPr>
              <w:t>0,02</w:t>
            </w:r>
          </w:p>
        </w:tc>
        <w:tc>
          <w:tcPr>
            <w:tcW w:w="482" w:type="pct"/>
            <w:tcBorders>
              <w:top w:val="nil"/>
              <w:left w:val="nil"/>
              <w:bottom w:val="single" w:sz="8" w:space="0" w:color="auto"/>
              <w:right w:val="single" w:sz="8" w:space="0" w:color="auto"/>
            </w:tcBorders>
            <w:shd w:val="clear" w:color="auto" w:fill="auto"/>
            <w:vAlign w:val="center"/>
          </w:tcPr>
          <w:p w14:paraId="66B127EC" w14:textId="77777777" w:rsidR="005525EC" w:rsidRPr="00695987" w:rsidRDefault="005525EC" w:rsidP="005525EC">
            <w:pPr>
              <w:jc w:val="center"/>
              <w:rPr>
                <w:color w:val="000000"/>
                <w:sz w:val="20"/>
                <w:szCs w:val="20"/>
              </w:rPr>
            </w:pPr>
            <w:r>
              <w:rPr>
                <w:color w:val="000000"/>
                <w:sz w:val="20"/>
                <w:szCs w:val="20"/>
              </w:rPr>
              <w:t>0,02</w:t>
            </w:r>
          </w:p>
        </w:tc>
      </w:tr>
      <w:tr w:rsidR="005525EC" w:rsidRPr="00695987" w14:paraId="0677B760"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2BF20231"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7E4AD3F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7B26D1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310EF57"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2BBAB579"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34D0A6C5"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439A95CE"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1C71C931" w14:textId="77777777" w:rsidR="005525EC" w:rsidRPr="00695987" w:rsidRDefault="005525EC" w:rsidP="005525EC">
            <w:pPr>
              <w:jc w:val="center"/>
              <w:rPr>
                <w:color w:val="000000"/>
                <w:sz w:val="20"/>
                <w:szCs w:val="20"/>
              </w:rPr>
            </w:pPr>
            <w:r>
              <w:rPr>
                <w:color w:val="000000"/>
                <w:sz w:val="20"/>
                <w:szCs w:val="20"/>
              </w:rPr>
              <w:t>0,02</w:t>
            </w:r>
          </w:p>
        </w:tc>
        <w:tc>
          <w:tcPr>
            <w:tcW w:w="419" w:type="pct"/>
            <w:tcBorders>
              <w:top w:val="nil"/>
              <w:left w:val="nil"/>
              <w:bottom w:val="single" w:sz="8" w:space="0" w:color="auto"/>
              <w:right w:val="single" w:sz="8" w:space="0" w:color="auto"/>
            </w:tcBorders>
            <w:shd w:val="clear" w:color="auto" w:fill="auto"/>
            <w:vAlign w:val="center"/>
          </w:tcPr>
          <w:p w14:paraId="54402FF8" w14:textId="77777777" w:rsidR="005525EC" w:rsidRPr="00695987" w:rsidRDefault="005525EC" w:rsidP="005525EC">
            <w:pPr>
              <w:jc w:val="center"/>
              <w:rPr>
                <w:color w:val="000000"/>
                <w:sz w:val="20"/>
                <w:szCs w:val="20"/>
              </w:rPr>
            </w:pPr>
            <w:r>
              <w:rPr>
                <w:color w:val="000000"/>
                <w:sz w:val="20"/>
                <w:szCs w:val="20"/>
              </w:rPr>
              <w:t>0,02</w:t>
            </w:r>
          </w:p>
        </w:tc>
        <w:tc>
          <w:tcPr>
            <w:tcW w:w="482" w:type="pct"/>
            <w:tcBorders>
              <w:top w:val="nil"/>
              <w:left w:val="nil"/>
              <w:bottom w:val="single" w:sz="8" w:space="0" w:color="auto"/>
              <w:right w:val="single" w:sz="8" w:space="0" w:color="auto"/>
            </w:tcBorders>
            <w:shd w:val="clear" w:color="auto" w:fill="auto"/>
            <w:vAlign w:val="center"/>
          </w:tcPr>
          <w:p w14:paraId="3D7D2EC3" w14:textId="77777777" w:rsidR="005525EC" w:rsidRPr="00695987" w:rsidRDefault="005525EC" w:rsidP="005525EC">
            <w:pPr>
              <w:jc w:val="center"/>
              <w:rPr>
                <w:color w:val="000000"/>
                <w:sz w:val="20"/>
                <w:szCs w:val="20"/>
              </w:rPr>
            </w:pPr>
            <w:r>
              <w:rPr>
                <w:color w:val="000000"/>
                <w:sz w:val="20"/>
                <w:szCs w:val="20"/>
              </w:rPr>
              <w:t>0,02</w:t>
            </w:r>
          </w:p>
        </w:tc>
      </w:tr>
      <w:tr w:rsidR="005525EC" w:rsidRPr="00695987" w14:paraId="775206BF"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39C28AC2" w14:textId="77777777" w:rsidR="005525EC" w:rsidRPr="00695987" w:rsidRDefault="005525EC" w:rsidP="005525EC">
            <w:pPr>
              <w:jc w:val="center"/>
              <w:rPr>
                <w:b/>
                <w:bCs/>
                <w:color w:val="000000"/>
                <w:sz w:val="20"/>
                <w:szCs w:val="20"/>
              </w:rPr>
            </w:pPr>
            <w:r w:rsidRPr="008C5284">
              <w:rPr>
                <w:b/>
                <w:bCs/>
                <w:color w:val="000000"/>
                <w:sz w:val="20"/>
                <w:szCs w:val="20"/>
              </w:rPr>
              <w:t>БМК мкр. «60 лет Октября»</w:t>
            </w:r>
          </w:p>
        </w:tc>
      </w:tr>
      <w:tr w:rsidR="005525EC" w:rsidRPr="00695987" w14:paraId="6F454F7D"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20D9B829"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5B7AD09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1A1069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69860772" w14:textId="77777777" w:rsidR="005525EC" w:rsidRPr="00695987" w:rsidRDefault="005525EC" w:rsidP="005525EC">
            <w:pPr>
              <w:jc w:val="center"/>
              <w:rPr>
                <w:color w:val="000000"/>
                <w:sz w:val="20"/>
                <w:szCs w:val="20"/>
              </w:rPr>
            </w:pPr>
            <w:r>
              <w:rPr>
                <w:color w:val="000000"/>
                <w:sz w:val="20"/>
                <w:szCs w:val="20"/>
              </w:rPr>
              <w:t>18,00</w:t>
            </w:r>
          </w:p>
        </w:tc>
        <w:tc>
          <w:tcPr>
            <w:tcW w:w="331" w:type="pct"/>
            <w:tcBorders>
              <w:top w:val="nil"/>
              <w:left w:val="nil"/>
              <w:bottom w:val="single" w:sz="8" w:space="0" w:color="auto"/>
              <w:right w:val="single" w:sz="8" w:space="0" w:color="auto"/>
            </w:tcBorders>
            <w:shd w:val="clear" w:color="auto" w:fill="auto"/>
            <w:vAlign w:val="center"/>
          </w:tcPr>
          <w:p w14:paraId="55D89CA5" w14:textId="77777777" w:rsidR="005525EC" w:rsidRPr="00695987" w:rsidRDefault="005525EC" w:rsidP="005525EC">
            <w:pPr>
              <w:jc w:val="center"/>
              <w:rPr>
                <w:color w:val="000000"/>
                <w:sz w:val="20"/>
                <w:szCs w:val="20"/>
              </w:rPr>
            </w:pPr>
            <w:r>
              <w:rPr>
                <w:color w:val="000000"/>
                <w:sz w:val="20"/>
                <w:szCs w:val="20"/>
              </w:rPr>
              <w:t>18,00</w:t>
            </w:r>
          </w:p>
        </w:tc>
        <w:tc>
          <w:tcPr>
            <w:tcW w:w="331" w:type="pct"/>
            <w:tcBorders>
              <w:top w:val="nil"/>
              <w:left w:val="nil"/>
              <w:bottom w:val="single" w:sz="8" w:space="0" w:color="auto"/>
              <w:right w:val="single" w:sz="8" w:space="0" w:color="auto"/>
            </w:tcBorders>
            <w:shd w:val="clear" w:color="auto" w:fill="auto"/>
            <w:vAlign w:val="center"/>
          </w:tcPr>
          <w:p w14:paraId="71FE45EC" w14:textId="77777777" w:rsidR="005525EC" w:rsidRPr="00695987" w:rsidRDefault="005525EC" w:rsidP="005525EC">
            <w:pPr>
              <w:jc w:val="center"/>
              <w:rPr>
                <w:color w:val="000000"/>
                <w:sz w:val="20"/>
                <w:szCs w:val="20"/>
              </w:rPr>
            </w:pPr>
            <w:r>
              <w:rPr>
                <w:color w:val="000000"/>
                <w:sz w:val="20"/>
                <w:szCs w:val="20"/>
              </w:rPr>
              <w:t>18,00</w:t>
            </w:r>
          </w:p>
        </w:tc>
        <w:tc>
          <w:tcPr>
            <w:tcW w:w="331" w:type="pct"/>
            <w:tcBorders>
              <w:top w:val="nil"/>
              <w:left w:val="nil"/>
              <w:bottom w:val="single" w:sz="8" w:space="0" w:color="auto"/>
              <w:right w:val="single" w:sz="8" w:space="0" w:color="auto"/>
            </w:tcBorders>
            <w:shd w:val="clear" w:color="auto" w:fill="auto"/>
            <w:vAlign w:val="center"/>
          </w:tcPr>
          <w:p w14:paraId="42CD62B9" w14:textId="77777777" w:rsidR="005525EC" w:rsidRPr="00695987" w:rsidRDefault="005525EC" w:rsidP="005525EC">
            <w:pPr>
              <w:jc w:val="center"/>
              <w:rPr>
                <w:color w:val="000000"/>
                <w:sz w:val="20"/>
                <w:szCs w:val="20"/>
              </w:rPr>
            </w:pPr>
            <w:r>
              <w:rPr>
                <w:color w:val="000000"/>
                <w:sz w:val="20"/>
                <w:szCs w:val="20"/>
              </w:rPr>
              <w:t>18,00</w:t>
            </w:r>
          </w:p>
        </w:tc>
        <w:tc>
          <w:tcPr>
            <w:tcW w:w="331" w:type="pct"/>
            <w:tcBorders>
              <w:top w:val="nil"/>
              <w:left w:val="nil"/>
              <w:bottom w:val="single" w:sz="8" w:space="0" w:color="auto"/>
              <w:right w:val="single" w:sz="8" w:space="0" w:color="auto"/>
            </w:tcBorders>
            <w:shd w:val="clear" w:color="auto" w:fill="auto"/>
            <w:vAlign w:val="center"/>
          </w:tcPr>
          <w:p w14:paraId="5C5133F0" w14:textId="77777777" w:rsidR="005525EC" w:rsidRPr="00695987" w:rsidRDefault="005525EC" w:rsidP="005525EC">
            <w:pPr>
              <w:jc w:val="center"/>
              <w:rPr>
                <w:color w:val="000000"/>
                <w:sz w:val="20"/>
                <w:szCs w:val="20"/>
              </w:rPr>
            </w:pPr>
            <w:r>
              <w:rPr>
                <w:color w:val="000000"/>
                <w:sz w:val="20"/>
                <w:szCs w:val="20"/>
              </w:rPr>
              <w:t>18,00</w:t>
            </w:r>
          </w:p>
        </w:tc>
        <w:tc>
          <w:tcPr>
            <w:tcW w:w="419" w:type="pct"/>
            <w:tcBorders>
              <w:top w:val="nil"/>
              <w:left w:val="nil"/>
              <w:bottom w:val="single" w:sz="8" w:space="0" w:color="auto"/>
              <w:right w:val="single" w:sz="8" w:space="0" w:color="auto"/>
            </w:tcBorders>
            <w:shd w:val="clear" w:color="auto" w:fill="auto"/>
            <w:vAlign w:val="center"/>
          </w:tcPr>
          <w:p w14:paraId="32426B22" w14:textId="77777777" w:rsidR="005525EC" w:rsidRPr="00695987" w:rsidRDefault="005525EC" w:rsidP="005525EC">
            <w:pPr>
              <w:jc w:val="center"/>
              <w:rPr>
                <w:color w:val="000000"/>
                <w:sz w:val="20"/>
                <w:szCs w:val="20"/>
              </w:rPr>
            </w:pPr>
            <w:r>
              <w:rPr>
                <w:color w:val="000000"/>
                <w:sz w:val="20"/>
                <w:szCs w:val="20"/>
              </w:rPr>
              <w:t>18,00</w:t>
            </w:r>
          </w:p>
        </w:tc>
        <w:tc>
          <w:tcPr>
            <w:tcW w:w="482" w:type="pct"/>
            <w:tcBorders>
              <w:top w:val="nil"/>
              <w:left w:val="nil"/>
              <w:bottom w:val="single" w:sz="8" w:space="0" w:color="auto"/>
              <w:right w:val="single" w:sz="8" w:space="0" w:color="auto"/>
            </w:tcBorders>
            <w:shd w:val="clear" w:color="auto" w:fill="auto"/>
            <w:vAlign w:val="center"/>
          </w:tcPr>
          <w:p w14:paraId="3914D53D" w14:textId="77777777" w:rsidR="005525EC" w:rsidRPr="00695987" w:rsidRDefault="005525EC" w:rsidP="005525EC">
            <w:pPr>
              <w:jc w:val="center"/>
              <w:rPr>
                <w:color w:val="000000"/>
                <w:sz w:val="20"/>
                <w:szCs w:val="20"/>
              </w:rPr>
            </w:pPr>
            <w:r>
              <w:rPr>
                <w:color w:val="000000"/>
                <w:sz w:val="20"/>
                <w:szCs w:val="20"/>
              </w:rPr>
              <w:t>18,00</w:t>
            </w:r>
          </w:p>
        </w:tc>
      </w:tr>
      <w:tr w:rsidR="005525EC" w:rsidRPr="00695987" w14:paraId="6D98440A"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51074F71"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207F849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570E1C7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53682235" w14:textId="77777777" w:rsidR="005525EC" w:rsidRPr="007E590E" w:rsidRDefault="005525EC" w:rsidP="005525EC">
            <w:pPr>
              <w:jc w:val="center"/>
              <w:rPr>
                <w:color w:val="000000"/>
                <w:sz w:val="20"/>
                <w:szCs w:val="20"/>
                <w:lang w:val="en-US"/>
              </w:rPr>
            </w:pPr>
            <w:r>
              <w:rPr>
                <w:color w:val="000000"/>
                <w:sz w:val="20"/>
                <w:szCs w:val="20"/>
                <w:lang w:val="en-US"/>
              </w:rPr>
              <w:t>0</w:t>
            </w:r>
            <w:r>
              <w:rPr>
                <w:color w:val="000000"/>
                <w:sz w:val="20"/>
                <w:szCs w:val="20"/>
              </w:rPr>
              <w:t>,</w:t>
            </w:r>
            <w:r>
              <w:rPr>
                <w:color w:val="000000"/>
                <w:sz w:val="20"/>
                <w:szCs w:val="20"/>
                <w:lang w:val="en-US"/>
              </w:rPr>
              <w:t>33</w:t>
            </w:r>
          </w:p>
        </w:tc>
        <w:tc>
          <w:tcPr>
            <w:tcW w:w="331" w:type="pct"/>
            <w:tcBorders>
              <w:top w:val="nil"/>
              <w:left w:val="nil"/>
              <w:bottom w:val="nil"/>
              <w:right w:val="single" w:sz="8" w:space="0" w:color="auto"/>
            </w:tcBorders>
            <w:shd w:val="clear" w:color="auto" w:fill="auto"/>
            <w:vAlign w:val="center"/>
          </w:tcPr>
          <w:p w14:paraId="5CF51E93"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c>
          <w:tcPr>
            <w:tcW w:w="331" w:type="pct"/>
            <w:tcBorders>
              <w:top w:val="nil"/>
              <w:left w:val="nil"/>
              <w:bottom w:val="nil"/>
              <w:right w:val="single" w:sz="8" w:space="0" w:color="auto"/>
            </w:tcBorders>
            <w:shd w:val="clear" w:color="auto" w:fill="auto"/>
            <w:vAlign w:val="center"/>
          </w:tcPr>
          <w:p w14:paraId="42A2C6A4"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c>
          <w:tcPr>
            <w:tcW w:w="331" w:type="pct"/>
            <w:tcBorders>
              <w:top w:val="nil"/>
              <w:left w:val="nil"/>
              <w:bottom w:val="nil"/>
              <w:right w:val="single" w:sz="8" w:space="0" w:color="auto"/>
            </w:tcBorders>
            <w:shd w:val="clear" w:color="auto" w:fill="auto"/>
            <w:vAlign w:val="center"/>
          </w:tcPr>
          <w:p w14:paraId="79AB683A"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c>
          <w:tcPr>
            <w:tcW w:w="331" w:type="pct"/>
            <w:tcBorders>
              <w:top w:val="nil"/>
              <w:left w:val="nil"/>
              <w:bottom w:val="nil"/>
              <w:right w:val="single" w:sz="8" w:space="0" w:color="auto"/>
            </w:tcBorders>
            <w:shd w:val="clear" w:color="auto" w:fill="auto"/>
            <w:vAlign w:val="center"/>
          </w:tcPr>
          <w:p w14:paraId="3FCA736E"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c>
          <w:tcPr>
            <w:tcW w:w="419" w:type="pct"/>
            <w:tcBorders>
              <w:top w:val="nil"/>
              <w:left w:val="nil"/>
              <w:bottom w:val="nil"/>
              <w:right w:val="single" w:sz="8" w:space="0" w:color="auto"/>
            </w:tcBorders>
            <w:shd w:val="clear" w:color="auto" w:fill="auto"/>
            <w:vAlign w:val="center"/>
          </w:tcPr>
          <w:p w14:paraId="54BB0E43"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c>
          <w:tcPr>
            <w:tcW w:w="482" w:type="pct"/>
            <w:tcBorders>
              <w:top w:val="nil"/>
              <w:left w:val="nil"/>
              <w:bottom w:val="nil"/>
              <w:right w:val="single" w:sz="8" w:space="0" w:color="auto"/>
            </w:tcBorders>
            <w:shd w:val="clear" w:color="auto" w:fill="auto"/>
            <w:vAlign w:val="center"/>
          </w:tcPr>
          <w:p w14:paraId="271F0F3C" w14:textId="77777777" w:rsidR="005525EC" w:rsidRPr="00695987" w:rsidRDefault="005525EC" w:rsidP="005525EC">
            <w:pPr>
              <w:jc w:val="center"/>
              <w:rPr>
                <w:color w:val="000000"/>
                <w:sz w:val="20"/>
                <w:szCs w:val="20"/>
              </w:rPr>
            </w:pPr>
            <w:r>
              <w:rPr>
                <w:color w:val="000000"/>
                <w:sz w:val="20"/>
                <w:szCs w:val="20"/>
                <w:lang w:val="en-US"/>
              </w:rPr>
              <w:t>0</w:t>
            </w:r>
            <w:r>
              <w:rPr>
                <w:color w:val="000000"/>
                <w:sz w:val="20"/>
                <w:szCs w:val="20"/>
              </w:rPr>
              <w:t>,</w:t>
            </w:r>
            <w:r>
              <w:rPr>
                <w:color w:val="000000"/>
                <w:sz w:val="20"/>
                <w:szCs w:val="20"/>
                <w:lang w:val="en-US"/>
              </w:rPr>
              <w:t>33</w:t>
            </w:r>
          </w:p>
        </w:tc>
      </w:tr>
      <w:tr w:rsidR="005525EC" w:rsidRPr="00695987" w14:paraId="29E2BEE1"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05772C45"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7EA17A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9936A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2D39E14" w14:textId="77777777" w:rsidR="005525EC" w:rsidRPr="007E590E" w:rsidRDefault="005525EC" w:rsidP="005525EC">
            <w:pPr>
              <w:jc w:val="center"/>
              <w:rPr>
                <w:color w:val="000000"/>
                <w:sz w:val="20"/>
                <w:szCs w:val="20"/>
                <w:lang w:val="en-US"/>
              </w:rPr>
            </w:pPr>
            <w:r>
              <w:rPr>
                <w:color w:val="000000"/>
                <w:sz w:val="20"/>
                <w:szCs w:val="20"/>
              </w:rPr>
              <w:t>17,1</w:t>
            </w:r>
            <w:r>
              <w:rPr>
                <w:color w:val="000000"/>
                <w:sz w:val="20"/>
                <w:szCs w:val="20"/>
                <w:lang w:val="en-US"/>
              </w:rPr>
              <w:t>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64629E"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8432F"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A6183F"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2FD0F3E"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613E75CB"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3439D665" w14:textId="77777777" w:rsidR="005525EC" w:rsidRPr="00695987" w:rsidRDefault="005525EC" w:rsidP="005525EC">
            <w:pPr>
              <w:jc w:val="center"/>
              <w:rPr>
                <w:color w:val="000000"/>
                <w:sz w:val="20"/>
                <w:szCs w:val="20"/>
              </w:rPr>
            </w:pPr>
            <w:r>
              <w:rPr>
                <w:color w:val="000000"/>
                <w:sz w:val="20"/>
                <w:szCs w:val="20"/>
              </w:rPr>
              <w:t>17,1</w:t>
            </w:r>
            <w:r>
              <w:rPr>
                <w:color w:val="000000"/>
                <w:sz w:val="20"/>
                <w:szCs w:val="20"/>
                <w:lang w:val="en-US"/>
              </w:rPr>
              <w:t>4</w:t>
            </w:r>
          </w:p>
        </w:tc>
      </w:tr>
      <w:tr w:rsidR="005525EC" w:rsidRPr="00695987" w14:paraId="059EE022"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7AC17D93"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B6750"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6B74C18"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EEFB13" w14:textId="77777777" w:rsidR="005525EC" w:rsidRPr="007E590E" w:rsidRDefault="005525EC" w:rsidP="005525EC">
            <w:pPr>
              <w:jc w:val="center"/>
              <w:rPr>
                <w:color w:val="000000"/>
                <w:sz w:val="20"/>
                <w:szCs w:val="20"/>
              </w:rPr>
            </w:pPr>
            <w:r>
              <w:rPr>
                <w:color w:val="000000"/>
                <w:sz w:val="20"/>
                <w:szCs w:val="20"/>
              </w:rPr>
              <w:t>0,022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B22F73F" w14:textId="77777777" w:rsidR="005525EC" w:rsidRPr="00695987" w:rsidRDefault="005525EC" w:rsidP="005525EC">
            <w:pPr>
              <w:jc w:val="center"/>
              <w:rPr>
                <w:color w:val="000000"/>
                <w:sz w:val="20"/>
                <w:szCs w:val="20"/>
              </w:rPr>
            </w:pPr>
            <w:r>
              <w:rPr>
                <w:color w:val="000000"/>
                <w:sz w:val="20"/>
                <w:szCs w:val="20"/>
              </w:rPr>
              <w:t>0,022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7740295" w14:textId="77777777" w:rsidR="005525EC" w:rsidRPr="00695987" w:rsidRDefault="005525EC" w:rsidP="005525EC">
            <w:pPr>
              <w:jc w:val="center"/>
              <w:rPr>
                <w:color w:val="000000"/>
                <w:sz w:val="20"/>
                <w:szCs w:val="20"/>
              </w:rPr>
            </w:pPr>
            <w:r>
              <w:rPr>
                <w:color w:val="000000"/>
                <w:sz w:val="20"/>
                <w:szCs w:val="20"/>
              </w:rPr>
              <w:t>0,022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93C7AC" w14:textId="77777777" w:rsidR="005525EC" w:rsidRPr="00695987" w:rsidRDefault="005525EC" w:rsidP="005525EC">
            <w:pPr>
              <w:jc w:val="center"/>
              <w:rPr>
                <w:color w:val="000000"/>
                <w:sz w:val="20"/>
                <w:szCs w:val="20"/>
              </w:rPr>
            </w:pPr>
            <w:r>
              <w:rPr>
                <w:color w:val="000000"/>
                <w:sz w:val="20"/>
                <w:szCs w:val="20"/>
              </w:rPr>
              <w:t>0,022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85FFE81" w14:textId="77777777" w:rsidR="005525EC" w:rsidRPr="00695987" w:rsidRDefault="005525EC" w:rsidP="005525EC">
            <w:pPr>
              <w:jc w:val="center"/>
              <w:rPr>
                <w:color w:val="000000"/>
                <w:sz w:val="20"/>
                <w:szCs w:val="20"/>
              </w:rPr>
            </w:pPr>
            <w:r>
              <w:rPr>
                <w:color w:val="000000"/>
                <w:sz w:val="20"/>
                <w:szCs w:val="20"/>
              </w:rPr>
              <w:t>0,022</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55B37FB7" w14:textId="77777777" w:rsidR="005525EC" w:rsidRPr="00695987" w:rsidRDefault="005525EC" w:rsidP="005525EC">
            <w:pPr>
              <w:jc w:val="center"/>
              <w:rPr>
                <w:color w:val="000000"/>
                <w:sz w:val="20"/>
                <w:szCs w:val="20"/>
              </w:rPr>
            </w:pPr>
            <w:r>
              <w:rPr>
                <w:color w:val="000000"/>
                <w:sz w:val="20"/>
                <w:szCs w:val="20"/>
              </w:rPr>
              <w:t>0,022</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62377C0D" w14:textId="77777777" w:rsidR="005525EC" w:rsidRPr="00695987" w:rsidRDefault="005525EC" w:rsidP="005525EC">
            <w:pPr>
              <w:jc w:val="center"/>
              <w:rPr>
                <w:color w:val="000000"/>
                <w:sz w:val="20"/>
                <w:szCs w:val="20"/>
              </w:rPr>
            </w:pPr>
            <w:r>
              <w:rPr>
                <w:color w:val="000000"/>
                <w:sz w:val="20"/>
                <w:szCs w:val="20"/>
              </w:rPr>
              <w:t>0,022</w:t>
            </w:r>
          </w:p>
        </w:tc>
      </w:tr>
      <w:tr w:rsidR="005525EC" w:rsidRPr="00695987" w14:paraId="43842535"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3B0930EC" w14:textId="77777777" w:rsidR="005525EC" w:rsidRPr="00695987" w:rsidRDefault="005525EC" w:rsidP="005525EC">
            <w:pPr>
              <w:rPr>
                <w:color w:val="000000"/>
                <w:sz w:val="20"/>
                <w:szCs w:val="20"/>
              </w:rPr>
            </w:pPr>
            <w:r w:rsidRPr="00695987">
              <w:rPr>
                <w:color w:val="000000"/>
                <w:sz w:val="20"/>
                <w:szCs w:val="20"/>
              </w:rPr>
              <w:lastRenderedPageBreak/>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6AA6ACE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7439AE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79A0488" w14:textId="77777777" w:rsidR="005525EC" w:rsidRPr="00695987" w:rsidRDefault="005525EC" w:rsidP="005525EC">
            <w:pPr>
              <w:jc w:val="center"/>
              <w:rPr>
                <w:color w:val="000000"/>
                <w:sz w:val="20"/>
                <w:szCs w:val="20"/>
              </w:rPr>
            </w:pPr>
            <w:r>
              <w:rPr>
                <w:color w:val="000000"/>
                <w:sz w:val="20"/>
                <w:szCs w:val="20"/>
              </w:rPr>
              <w:t>17,5</w:t>
            </w:r>
          </w:p>
        </w:tc>
        <w:tc>
          <w:tcPr>
            <w:tcW w:w="331" w:type="pct"/>
            <w:tcBorders>
              <w:top w:val="nil"/>
              <w:left w:val="nil"/>
              <w:bottom w:val="single" w:sz="8" w:space="0" w:color="auto"/>
              <w:right w:val="single" w:sz="8" w:space="0" w:color="auto"/>
            </w:tcBorders>
            <w:shd w:val="clear" w:color="auto" w:fill="auto"/>
            <w:vAlign w:val="center"/>
          </w:tcPr>
          <w:p w14:paraId="0AAC97DF" w14:textId="77777777" w:rsidR="005525EC" w:rsidRPr="00695987" w:rsidRDefault="005525EC" w:rsidP="005525EC">
            <w:pPr>
              <w:jc w:val="center"/>
              <w:rPr>
                <w:color w:val="000000"/>
                <w:sz w:val="20"/>
                <w:szCs w:val="20"/>
              </w:rPr>
            </w:pPr>
            <w:r>
              <w:rPr>
                <w:color w:val="000000"/>
                <w:sz w:val="20"/>
                <w:szCs w:val="20"/>
              </w:rPr>
              <w:t>17,5</w:t>
            </w:r>
          </w:p>
        </w:tc>
        <w:tc>
          <w:tcPr>
            <w:tcW w:w="331" w:type="pct"/>
            <w:tcBorders>
              <w:top w:val="nil"/>
              <w:left w:val="nil"/>
              <w:bottom w:val="single" w:sz="8" w:space="0" w:color="auto"/>
              <w:right w:val="single" w:sz="8" w:space="0" w:color="auto"/>
            </w:tcBorders>
            <w:shd w:val="clear" w:color="auto" w:fill="auto"/>
            <w:vAlign w:val="center"/>
          </w:tcPr>
          <w:p w14:paraId="1A4AFDE9" w14:textId="77777777" w:rsidR="005525EC" w:rsidRPr="00695987" w:rsidRDefault="005525EC" w:rsidP="005525EC">
            <w:pPr>
              <w:jc w:val="center"/>
              <w:rPr>
                <w:color w:val="000000"/>
                <w:sz w:val="20"/>
                <w:szCs w:val="20"/>
              </w:rPr>
            </w:pPr>
            <w:r>
              <w:rPr>
                <w:color w:val="000000"/>
                <w:sz w:val="20"/>
                <w:szCs w:val="20"/>
              </w:rPr>
              <w:t>17,5</w:t>
            </w:r>
          </w:p>
        </w:tc>
        <w:tc>
          <w:tcPr>
            <w:tcW w:w="331" w:type="pct"/>
            <w:tcBorders>
              <w:top w:val="nil"/>
              <w:left w:val="nil"/>
              <w:bottom w:val="single" w:sz="8" w:space="0" w:color="auto"/>
              <w:right w:val="single" w:sz="8" w:space="0" w:color="auto"/>
            </w:tcBorders>
            <w:shd w:val="clear" w:color="auto" w:fill="auto"/>
            <w:vAlign w:val="center"/>
          </w:tcPr>
          <w:p w14:paraId="49FB9A74" w14:textId="77777777" w:rsidR="005525EC" w:rsidRPr="00695987" w:rsidRDefault="005525EC" w:rsidP="005525EC">
            <w:pPr>
              <w:jc w:val="center"/>
              <w:rPr>
                <w:color w:val="000000"/>
                <w:sz w:val="20"/>
                <w:szCs w:val="20"/>
              </w:rPr>
            </w:pPr>
            <w:r>
              <w:rPr>
                <w:color w:val="000000"/>
                <w:sz w:val="20"/>
                <w:szCs w:val="20"/>
              </w:rPr>
              <w:t>17,5</w:t>
            </w:r>
          </w:p>
        </w:tc>
        <w:tc>
          <w:tcPr>
            <w:tcW w:w="331" w:type="pct"/>
            <w:tcBorders>
              <w:top w:val="nil"/>
              <w:left w:val="nil"/>
              <w:bottom w:val="single" w:sz="8" w:space="0" w:color="auto"/>
              <w:right w:val="single" w:sz="8" w:space="0" w:color="auto"/>
            </w:tcBorders>
            <w:shd w:val="clear" w:color="auto" w:fill="auto"/>
            <w:vAlign w:val="center"/>
          </w:tcPr>
          <w:p w14:paraId="54612091" w14:textId="77777777" w:rsidR="005525EC" w:rsidRPr="00695987" w:rsidRDefault="005525EC" w:rsidP="005525EC">
            <w:pPr>
              <w:jc w:val="center"/>
              <w:rPr>
                <w:color w:val="000000"/>
                <w:sz w:val="20"/>
                <w:szCs w:val="20"/>
              </w:rPr>
            </w:pPr>
            <w:r>
              <w:rPr>
                <w:color w:val="000000"/>
                <w:sz w:val="20"/>
                <w:szCs w:val="20"/>
              </w:rPr>
              <w:t>17,5</w:t>
            </w:r>
          </w:p>
        </w:tc>
        <w:tc>
          <w:tcPr>
            <w:tcW w:w="419" w:type="pct"/>
            <w:tcBorders>
              <w:top w:val="nil"/>
              <w:left w:val="nil"/>
              <w:bottom w:val="single" w:sz="8" w:space="0" w:color="auto"/>
              <w:right w:val="single" w:sz="8" w:space="0" w:color="auto"/>
            </w:tcBorders>
            <w:shd w:val="clear" w:color="auto" w:fill="auto"/>
            <w:vAlign w:val="center"/>
          </w:tcPr>
          <w:p w14:paraId="2D2B3F02" w14:textId="77777777" w:rsidR="005525EC" w:rsidRPr="00695987" w:rsidRDefault="005525EC" w:rsidP="005525EC">
            <w:pPr>
              <w:jc w:val="center"/>
              <w:rPr>
                <w:color w:val="000000"/>
                <w:sz w:val="20"/>
                <w:szCs w:val="20"/>
              </w:rPr>
            </w:pPr>
            <w:r>
              <w:rPr>
                <w:color w:val="000000"/>
                <w:sz w:val="20"/>
                <w:szCs w:val="20"/>
              </w:rPr>
              <w:t>17,5</w:t>
            </w:r>
          </w:p>
        </w:tc>
        <w:tc>
          <w:tcPr>
            <w:tcW w:w="482" w:type="pct"/>
            <w:tcBorders>
              <w:top w:val="nil"/>
              <w:left w:val="nil"/>
              <w:bottom w:val="single" w:sz="8" w:space="0" w:color="auto"/>
              <w:right w:val="single" w:sz="8" w:space="0" w:color="auto"/>
            </w:tcBorders>
            <w:shd w:val="clear" w:color="auto" w:fill="auto"/>
            <w:vAlign w:val="center"/>
          </w:tcPr>
          <w:p w14:paraId="6F1CEB84" w14:textId="77777777" w:rsidR="005525EC" w:rsidRPr="00695987" w:rsidRDefault="005525EC" w:rsidP="005525EC">
            <w:pPr>
              <w:jc w:val="center"/>
              <w:rPr>
                <w:color w:val="000000"/>
                <w:sz w:val="20"/>
                <w:szCs w:val="20"/>
              </w:rPr>
            </w:pPr>
            <w:r>
              <w:rPr>
                <w:color w:val="000000"/>
                <w:sz w:val="20"/>
                <w:szCs w:val="20"/>
              </w:rPr>
              <w:t>17,5</w:t>
            </w:r>
          </w:p>
        </w:tc>
      </w:tr>
      <w:tr w:rsidR="005525EC" w:rsidRPr="00695987" w14:paraId="78F2CDCB"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3F943EA4"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3533F1FF"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24D7840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7AEFCEF6" w14:textId="77777777" w:rsidR="005525EC" w:rsidRPr="00695987" w:rsidRDefault="005525EC" w:rsidP="005525EC">
            <w:pPr>
              <w:jc w:val="center"/>
              <w:rPr>
                <w:color w:val="000000"/>
                <w:sz w:val="20"/>
                <w:szCs w:val="20"/>
              </w:rPr>
            </w:pPr>
            <w:r>
              <w:rPr>
                <w:color w:val="000000"/>
                <w:sz w:val="20"/>
                <w:szCs w:val="20"/>
              </w:rPr>
              <w:t>0,5</w:t>
            </w:r>
          </w:p>
        </w:tc>
        <w:tc>
          <w:tcPr>
            <w:tcW w:w="331" w:type="pct"/>
            <w:tcBorders>
              <w:top w:val="nil"/>
              <w:left w:val="nil"/>
              <w:bottom w:val="single" w:sz="8" w:space="0" w:color="auto"/>
              <w:right w:val="single" w:sz="8" w:space="0" w:color="auto"/>
            </w:tcBorders>
            <w:shd w:val="clear" w:color="auto" w:fill="auto"/>
            <w:vAlign w:val="center"/>
          </w:tcPr>
          <w:p w14:paraId="5CE3A0D6" w14:textId="77777777" w:rsidR="005525EC" w:rsidRPr="00695987" w:rsidRDefault="005525EC" w:rsidP="005525EC">
            <w:pPr>
              <w:jc w:val="center"/>
              <w:rPr>
                <w:color w:val="000000"/>
                <w:sz w:val="20"/>
                <w:szCs w:val="20"/>
              </w:rPr>
            </w:pPr>
            <w:r>
              <w:rPr>
                <w:color w:val="000000"/>
                <w:sz w:val="20"/>
                <w:szCs w:val="20"/>
              </w:rPr>
              <w:t>0,5</w:t>
            </w:r>
          </w:p>
        </w:tc>
        <w:tc>
          <w:tcPr>
            <w:tcW w:w="331" w:type="pct"/>
            <w:tcBorders>
              <w:top w:val="nil"/>
              <w:left w:val="nil"/>
              <w:bottom w:val="single" w:sz="8" w:space="0" w:color="auto"/>
              <w:right w:val="single" w:sz="8" w:space="0" w:color="auto"/>
            </w:tcBorders>
            <w:shd w:val="clear" w:color="auto" w:fill="auto"/>
            <w:vAlign w:val="center"/>
          </w:tcPr>
          <w:p w14:paraId="239E1A1F" w14:textId="77777777" w:rsidR="005525EC" w:rsidRPr="00695987" w:rsidRDefault="005525EC" w:rsidP="005525EC">
            <w:pPr>
              <w:jc w:val="center"/>
              <w:rPr>
                <w:color w:val="000000"/>
                <w:sz w:val="20"/>
                <w:szCs w:val="20"/>
              </w:rPr>
            </w:pPr>
            <w:r>
              <w:rPr>
                <w:color w:val="000000"/>
                <w:sz w:val="20"/>
                <w:szCs w:val="20"/>
              </w:rPr>
              <w:t>0,5</w:t>
            </w:r>
          </w:p>
        </w:tc>
        <w:tc>
          <w:tcPr>
            <w:tcW w:w="331" w:type="pct"/>
            <w:tcBorders>
              <w:top w:val="nil"/>
              <w:left w:val="nil"/>
              <w:bottom w:val="single" w:sz="8" w:space="0" w:color="auto"/>
              <w:right w:val="single" w:sz="8" w:space="0" w:color="auto"/>
            </w:tcBorders>
            <w:shd w:val="clear" w:color="auto" w:fill="auto"/>
            <w:vAlign w:val="center"/>
          </w:tcPr>
          <w:p w14:paraId="035CCBB7" w14:textId="77777777" w:rsidR="005525EC" w:rsidRPr="00695987" w:rsidRDefault="005525EC" w:rsidP="005525EC">
            <w:pPr>
              <w:jc w:val="center"/>
              <w:rPr>
                <w:color w:val="000000"/>
                <w:sz w:val="20"/>
                <w:szCs w:val="20"/>
              </w:rPr>
            </w:pPr>
            <w:r>
              <w:rPr>
                <w:color w:val="000000"/>
                <w:sz w:val="20"/>
                <w:szCs w:val="20"/>
              </w:rPr>
              <w:t>0,5</w:t>
            </w:r>
          </w:p>
        </w:tc>
        <w:tc>
          <w:tcPr>
            <w:tcW w:w="331" w:type="pct"/>
            <w:tcBorders>
              <w:top w:val="nil"/>
              <w:left w:val="nil"/>
              <w:bottom w:val="single" w:sz="8" w:space="0" w:color="auto"/>
              <w:right w:val="single" w:sz="8" w:space="0" w:color="auto"/>
            </w:tcBorders>
            <w:shd w:val="clear" w:color="auto" w:fill="auto"/>
            <w:vAlign w:val="center"/>
          </w:tcPr>
          <w:p w14:paraId="19FFE4A7" w14:textId="77777777" w:rsidR="005525EC" w:rsidRPr="00695987" w:rsidRDefault="005525EC" w:rsidP="005525EC">
            <w:pPr>
              <w:jc w:val="center"/>
              <w:rPr>
                <w:color w:val="000000"/>
                <w:sz w:val="20"/>
                <w:szCs w:val="20"/>
              </w:rPr>
            </w:pPr>
            <w:r>
              <w:rPr>
                <w:color w:val="000000"/>
                <w:sz w:val="20"/>
                <w:szCs w:val="20"/>
              </w:rPr>
              <w:t>0,5</w:t>
            </w:r>
          </w:p>
        </w:tc>
        <w:tc>
          <w:tcPr>
            <w:tcW w:w="419" w:type="pct"/>
            <w:tcBorders>
              <w:top w:val="nil"/>
              <w:left w:val="nil"/>
              <w:bottom w:val="single" w:sz="8" w:space="0" w:color="auto"/>
              <w:right w:val="single" w:sz="8" w:space="0" w:color="auto"/>
            </w:tcBorders>
            <w:shd w:val="clear" w:color="auto" w:fill="auto"/>
            <w:vAlign w:val="center"/>
          </w:tcPr>
          <w:p w14:paraId="08F3A4DA" w14:textId="77777777" w:rsidR="005525EC" w:rsidRPr="00695987" w:rsidRDefault="005525EC" w:rsidP="005525EC">
            <w:pPr>
              <w:jc w:val="center"/>
              <w:rPr>
                <w:color w:val="000000"/>
                <w:sz w:val="20"/>
                <w:szCs w:val="20"/>
              </w:rPr>
            </w:pPr>
            <w:r>
              <w:rPr>
                <w:color w:val="000000"/>
                <w:sz w:val="20"/>
                <w:szCs w:val="20"/>
              </w:rPr>
              <w:t>0,5</w:t>
            </w:r>
          </w:p>
        </w:tc>
        <w:tc>
          <w:tcPr>
            <w:tcW w:w="482" w:type="pct"/>
            <w:tcBorders>
              <w:top w:val="nil"/>
              <w:left w:val="nil"/>
              <w:bottom w:val="single" w:sz="8" w:space="0" w:color="auto"/>
              <w:right w:val="single" w:sz="8" w:space="0" w:color="auto"/>
            </w:tcBorders>
            <w:shd w:val="clear" w:color="auto" w:fill="auto"/>
            <w:vAlign w:val="center"/>
          </w:tcPr>
          <w:p w14:paraId="0607EBEE" w14:textId="77777777" w:rsidR="005525EC" w:rsidRPr="00695987" w:rsidRDefault="005525EC" w:rsidP="005525EC">
            <w:pPr>
              <w:jc w:val="center"/>
              <w:rPr>
                <w:color w:val="000000"/>
                <w:sz w:val="20"/>
                <w:szCs w:val="20"/>
              </w:rPr>
            </w:pPr>
            <w:r>
              <w:rPr>
                <w:color w:val="000000"/>
                <w:sz w:val="20"/>
                <w:szCs w:val="20"/>
              </w:rPr>
              <w:t>0,5</w:t>
            </w:r>
          </w:p>
        </w:tc>
      </w:tr>
      <w:tr w:rsidR="005525EC" w:rsidRPr="00695987" w14:paraId="14DB26CA" w14:textId="77777777" w:rsidTr="005525EC">
        <w:trPr>
          <w:trHeight w:val="34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15CDD7C4" w14:textId="77777777" w:rsidR="005525EC" w:rsidRPr="00695987" w:rsidRDefault="005525EC" w:rsidP="005525EC">
            <w:pPr>
              <w:jc w:val="center"/>
              <w:rPr>
                <w:b/>
                <w:bCs/>
                <w:color w:val="000000"/>
                <w:sz w:val="20"/>
                <w:szCs w:val="20"/>
              </w:rPr>
            </w:pPr>
            <w:r>
              <w:rPr>
                <w:b/>
                <w:bCs/>
                <w:color w:val="000000"/>
                <w:sz w:val="20"/>
                <w:szCs w:val="20"/>
              </w:rPr>
              <w:t>БМК Советская, 4</w:t>
            </w:r>
          </w:p>
        </w:tc>
      </w:tr>
      <w:tr w:rsidR="005525EC" w:rsidRPr="00695987" w14:paraId="3A53A834"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366BC9C8" w14:textId="77777777" w:rsidR="005525EC" w:rsidRPr="00695987" w:rsidRDefault="005525EC" w:rsidP="005525EC">
            <w:pPr>
              <w:rPr>
                <w:color w:val="000000"/>
                <w:sz w:val="20"/>
                <w:szCs w:val="20"/>
              </w:rPr>
            </w:pPr>
            <w:r w:rsidRPr="00695987">
              <w:rPr>
                <w:color w:val="000000"/>
                <w:sz w:val="20"/>
                <w:szCs w:val="20"/>
              </w:rPr>
              <w:t>Производительность ВПУ, т/ч</w:t>
            </w:r>
          </w:p>
        </w:tc>
        <w:tc>
          <w:tcPr>
            <w:tcW w:w="331" w:type="pct"/>
            <w:tcBorders>
              <w:top w:val="nil"/>
              <w:left w:val="nil"/>
              <w:bottom w:val="single" w:sz="8" w:space="0" w:color="auto"/>
              <w:right w:val="single" w:sz="8" w:space="0" w:color="auto"/>
            </w:tcBorders>
            <w:shd w:val="clear" w:color="auto" w:fill="auto"/>
            <w:vAlign w:val="center"/>
          </w:tcPr>
          <w:p w14:paraId="6028D28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9223D59"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19835CE"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5754FBB2"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7248D006"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6E6179C0"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2C88B975" w14:textId="77777777" w:rsidR="005525EC" w:rsidRPr="00695987" w:rsidRDefault="005525EC" w:rsidP="005525EC">
            <w:pPr>
              <w:jc w:val="center"/>
              <w:rPr>
                <w:color w:val="000000"/>
                <w:sz w:val="20"/>
                <w:szCs w:val="20"/>
              </w:rPr>
            </w:pPr>
            <w:r>
              <w:rPr>
                <w:color w:val="000000"/>
                <w:sz w:val="20"/>
                <w:szCs w:val="20"/>
              </w:rPr>
              <w:t>0,02</w:t>
            </w:r>
          </w:p>
        </w:tc>
        <w:tc>
          <w:tcPr>
            <w:tcW w:w="419" w:type="pct"/>
            <w:tcBorders>
              <w:top w:val="nil"/>
              <w:left w:val="nil"/>
              <w:bottom w:val="single" w:sz="8" w:space="0" w:color="auto"/>
              <w:right w:val="single" w:sz="8" w:space="0" w:color="auto"/>
            </w:tcBorders>
            <w:shd w:val="clear" w:color="auto" w:fill="auto"/>
            <w:vAlign w:val="center"/>
          </w:tcPr>
          <w:p w14:paraId="143F76FA" w14:textId="77777777" w:rsidR="005525EC" w:rsidRPr="00695987" w:rsidRDefault="005525EC" w:rsidP="005525EC">
            <w:pPr>
              <w:jc w:val="center"/>
              <w:rPr>
                <w:color w:val="000000"/>
                <w:sz w:val="20"/>
                <w:szCs w:val="20"/>
              </w:rPr>
            </w:pPr>
            <w:r>
              <w:rPr>
                <w:color w:val="000000"/>
                <w:sz w:val="20"/>
                <w:szCs w:val="20"/>
              </w:rPr>
              <w:t>0,02</w:t>
            </w:r>
          </w:p>
        </w:tc>
        <w:tc>
          <w:tcPr>
            <w:tcW w:w="482" w:type="pct"/>
            <w:tcBorders>
              <w:top w:val="nil"/>
              <w:left w:val="nil"/>
              <w:bottom w:val="single" w:sz="8" w:space="0" w:color="auto"/>
              <w:right w:val="single" w:sz="8" w:space="0" w:color="auto"/>
            </w:tcBorders>
            <w:shd w:val="clear" w:color="auto" w:fill="auto"/>
            <w:vAlign w:val="center"/>
          </w:tcPr>
          <w:p w14:paraId="61C41482" w14:textId="77777777" w:rsidR="005525EC" w:rsidRPr="00695987" w:rsidRDefault="005525EC" w:rsidP="005525EC">
            <w:pPr>
              <w:jc w:val="center"/>
              <w:rPr>
                <w:color w:val="000000"/>
                <w:sz w:val="20"/>
                <w:szCs w:val="20"/>
              </w:rPr>
            </w:pPr>
            <w:r>
              <w:rPr>
                <w:color w:val="000000"/>
                <w:sz w:val="20"/>
                <w:szCs w:val="20"/>
              </w:rPr>
              <w:t>0,02</w:t>
            </w:r>
          </w:p>
        </w:tc>
      </w:tr>
      <w:tr w:rsidR="005525EC" w:rsidRPr="00695987" w14:paraId="57E0DA31" w14:textId="77777777" w:rsidTr="005525EC">
        <w:trPr>
          <w:trHeight w:val="340"/>
        </w:trPr>
        <w:tc>
          <w:tcPr>
            <w:tcW w:w="1783" w:type="pct"/>
            <w:tcBorders>
              <w:top w:val="nil"/>
              <w:left w:val="single" w:sz="8" w:space="0" w:color="auto"/>
              <w:bottom w:val="nil"/>
              <w:right w:val="single" w:sz="8" w:space="0" w:color="auto"/>
            </w:tcBorders>
            <w:shd w:val="clear" w:color="auto" w:fill="auto"/>
            <w:vAlign w:val="center"/>
            <w:hideMark/>
          </w:tcPr>
          <w:p w14:paraId="366898BA"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331" w:type="pct"/>
            <w:tcBorders>
              <w:top w:val="nil"/>
              <w:left w:val="nil"/>
              <w:bottom w:val="nil"/>
              <w:right w:val="single" w:sz="8" w:space="0" w:color="auto"/>
            </w:tcBorders>
            <w:shd w:val="clear" w:color="auto" w:fill="auto"/>
            <w:vAlign w:val="center"/>
          </w:tcPr>
          <w:p w14:paraId="65B7D622"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589EC9E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nil"/>
              <w:right w:val="single" w:sz="8" w:space="0" w:color="auto"/>
            </w:tcBorders>
            <w:shd w:val="clear" w:color="auto" w:fill="auto"/>
            <w:vAlign w:val="center"/>
          </w:tcPr>
          <w:p w14:paraId="5EB40D1D"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3C67F0D8"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7A8F6A1A"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6AE66D44"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nil"/>
              <w:right w:val="single" w:sz="8" w:space="0" w:color="auto"/>
            </w:tcBorders>
            <w:shd w:val="clear" w:color="auto" w:fill="auto"/>
            <w:vAlign w:val="center"/>
          </w:tcPr>
          <w:p w14:paraId="24FAB36E" w14:textId="77777777" w:rsidR="005525EC" w:rsidRPr="00695987" w:rsidRDefault="005525EC" w:rsidP="005525EC">
            <w:pPr>
              <w:jc w:val="center"/>
              <w:rPr>
                <w:color w:val="000000"/>
                <w:sz w:val="20"/>
                <w:szCs w:val="20"/>
              </w:rPr>
            </w:pPr>
            <w:r>
              <w:rPr>
                <w:color w:val="000000"/>
                <w:sz w:val="20"/>
                <w:szCs w:val="20"/>
              </w:rPr>
              <w:t>0,02</w:t>
            </w:r>
          </w:p>
        </w:tc>
        <w:tc>
          <w:tcPr>
            <w:tcW w:w="419" w:type="pct"/>
            <w:tcBorders>
              <w:top w:val="nil"/>
              <w:left w:val="nil"/>
              <w:bottom w:val="nil"/>
              <w:right w:val="single" w:sz="8" w:space="0" w:color="auto"/>
            </w:tcBorders>
            <w:shd w:val="clear" w:color="auto" w:fill="auto"/>
            <w:vAlign w:val="center"/>
          </w:tcPr>
          <w:p w14:paraId="40C241D3" w14:textId="77777777" w:rsidR="005525EC" w:rsidRPr="00695987" w:rsidRDefault="005525EC" w:rsidP="005525EC">
            <w:pPr>
              <w:jc w:val="center"/>
              <w:rPr>
                <w:color w:val="000000"/>
                <w:sz w:val="20"/>
                <w:szCs w:val="20"/>
              </w:rPr>
            </w:pPr>
            <w:r>
              <w:rPr>
                <w:color w:val="000000"/>
                <w:sz w:val="20"/>
                <w:szCs w:val="20"/>
              </w:rPr>
              <w:t>0,02</w:t>
            </w:r>
          </w:p>
        </w:tc>
        <w:tc>
          <w:tcPr>
            <w:tcW w:w="482" w:type="pct"/>
            <w:tcBorders>
              <w:top w:val="nil"/>
              <w:left w:val="nil"/>
              <w:bottom w:val="nil"/>
              <w:right w:val="single" w:sz="8" w:space="0" w:color="auto"/>
            </w:tcBorders>
            <w:shd w:val="clear" w:color="auto" w:fill="auto"/>
            <w:vAlign w:val="center"/>
          </w:tcPr>
          <w:p w14:paraId="776424B3" w14:textId="77777777" w:rsidR="005525EC" w:rsidRPr="00695987" w:rsidRDefault="005525EC" w:rsidP="005525EC">
            <w:pPr>
              <w:jc w:val="center"/>
              <w:rPr>
                <w:color w:val="000000"/>
                <w:sz w:val="20"/>
                <w:szCs w:val="20"/>
              </w:rPr>
            </w:pPr>
            <w:r>
              <w:rPr>
                <w:color w:val="000000"/>
                <w:sz w:val="20"/>
                <w:szCs w:val="20"/>
              </w:rPr>
              <w:t>0,02</w:t>
            </w:r>
          </w:p>
        </w:tc>
      </w:tr>
      <w:tr w:rsidR="005525EC" w:rsidRPr="00695987" w14:paraId="5DFF307A" w14:textId="77777777" w:rsidTr="005525EC">
        <w:trPr>
          <w:trHeight w:val="340"/>
        </w:trPr>
        <w:tc>
          <w:tcPr>
            <w:tcW w:w="1783" w:type="pct"/>
            <w:tcBorders>
              <w:top w:val="single" w:sz="4" w:space="0" w:color="auto"/>
              <w:left w:val="single" w:sz="8" w:space="0" w:color="auto"/>
              <w:bottom w:val="single" w:sz="8" w:space="0" w:color="auto"/>
              <w:right w:val="single" w:sz="8" w:space="0" w:color="auto"/>
            </w:tcBorders>
            <w:shd w:val="clear" w:color="auto" w:fill="auto"/>
            <w:vAlign w:val="center"/>
          </w:tcPr>
          <w:p w14:paraId="681F6AAE" w14:textId="77777777" w:rsidR="005525EC" w:rsidRPr="00695987" w:rsidRDefault="005525EC" w:rsidP="005525EC">
            <w:pPr>
              <w:rPr>
                <w:color w:val="000000"/>
                <w:sz w:val="20"/>
                <w:szCs w:val="20"/>
              </w:rPr>
            </w:pPr>
            <w:r w:rsidRPr="00695987">
              <w:rPr>
                <w:color w:val="000000"/>
                <w:sz w:val="20"/>
                <w:szCs w:val="20"/>
              </w:rPr>
              <w:t>Расход воды на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C9019"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C40BE5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D3C0DC"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9AB84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29C351D"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AE71A6"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84ADE86"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5B477FD6"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610027AE"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2A18EB8D"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tcPr>
          <w:p w14:paraId="21F3923D" w14:textId="77777777" w:rsidR="005525EC" w:rsidRPr="00695987" w:rsidRDefault="005525EC" w:rsidP="005525EC">
            <w:pPr>
              <w:rPr>
                <w:color w:val="000000"/>
                <w:sz w:val="20"/>
                <w:szCs w:val="20"/>
              </w:rPr>
            </w:pPr>
            <w:r w:rsidRPr="00695987">
              <w:rPr>
                <w:color w:val="000000"/>
                <w:sz w:val="20"/>
                <w:szCs w:val="20"/>
              </w:rPr>
              <w:t>Нормированные утечки теплоносителя тепловой сети ГВС, т/ч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3DE071"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D7FDF5"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1366E9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03DF88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74A3DE"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9BF5E67"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957EB1" w14:textId="77777777" w:rsidR="005525EC" w:rsidRPr="00695987" w:rsidRDefault="005525EC" w:rsidP="005525EC">
            <w:pPr>
              <w:jc w:val="center"/>
              <w:rPr>
                <w:color w:val="000000"/>
                <w:sz w:val="20"/>
                <w:szCs w:val="20"/>
              </w:rPr>
            </w:pPr>
            <w:r>
              <w:rPr>
                <w:color w:val="000000"/>
                <w:sz w:val="20"/>
                <w:szCs w:val="20"/>
              </w:rPr>
              <w:t>-</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14:paraId="2B2A2E15" w14:textId="77777777" w:rsidR="005525EC" w:rsidRPr="00695987" w:rsidRDefault="005525EC" w:rsidP="005525EC">
            <w:pPr>
              <w:jc w:val="center"/>
              <w:rPr>
                <w:color w:val="000000"/>
                <w:sz w:val="20"/>
                <w:szCs w:val="20"/>
              </w:rPr>
            </w:pPr>
            <w:r>
              <w:rPr>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tcPr>
          <w:p w14:paraId="0C36B70B" w14:textId="77777777" w:rsidR="005525EC" w:rsidRPr="00695987" w:rsidRDefault="005525EC" w:rsidP="005525EC">
            <w:pPr>
              <w:jc w:val="center"/>
              <w:rPr>
                <w:color w:val="000000"/>
                <w:sz w:val="20"/>
                <w:szCs w:val="20"/>
              </w:rPr>
            </w:pPr>
            <w:r>
              <w:rPr>
                <w:color w:val="000000"/>
                <w:sz w:val="20"/>
                <w:szCs w:val="20"/>
              </w:rPr>
              <w:t>-</w:t>
            </w:r>
          </w:p>
        </w:tc>
      </w:tr>
      <w:tr w:rsidR="005525EC" w:rsidRPr="00695987" w14:paraId="0C43C990"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19114FCD" w14:textId="77777777" w:rsidR="005525EC" w:rsidRPr="00695987" w:rsidRDefault="005525EC" w:rsidP="005525EC">
            <w:pPr>
              <w:rPr>
                <w:color w:val="000000"/>
                <w:sz w:val="20"/>
                <w:szCs w:val="20"/>
              </w:rPr>
            </w:pPr>
            <w:r w:rsidRPr="00695987">
              <w:rPr>
                <w:color w:val="000000"/>
                <w:sz w:val="20"/>
                <w:szCs w:val="20"/>
              </w:rPr>
              <w:t>Расход воды на подпитку, т/ч</w:t>
            </w:r>
          </w:p>
        </w:tc>
        <w:tc>
          <w:tcPr>
            <w:tcW w:w="331" w:type="pct"/>
            <w:tcBorders>
              <w:top w:val="nil"/>
              <w:left w:val="nil"/>
              <w:bottom w:val="single" w:sz="8" w:space="0" w:color="auto"/>
              <w:right w:val="single" w:sz="8" w:space="0" w:color="auto"/>
            </w:tcBorders>
            <w:shd w:val="clear" w:color="auto" w:fill="auto"/>
            <w:vAlign w:val="center"/>
          </w:tcPr>
          <w:p w14:paraId="482F1B34"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5233686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19399223"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50A80435"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58B647A2"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63E6FEA5" w14:textId="77777777" w:rsidR="005525EC" w:rsidRPr="00695987" w:rsidRDefault="005525EC" w:rsidP="005525EC">
            <w:pPr>
              <w:jc w:val="center"/>
              <w:rPr>
                <w:color w:val="000000"/>
                <w:sz w:val="20"/>
                <w:szCs w:val="20"/>
              </w:rPr>
            </w:pPr>
            <w:r>
              <w:rPr>
                <w:color w:val="000000"/>
                <w:sz w:val="20"/>
                <w:szCs w:val="20"/>
              </w:rPr>
              <w:t>0,02</w:t>
            </w:r>
          </w:p>
        </w:tc>
        <w:tc>
          <w:tcPr>
            <w:tcW w:w="331" w:type="pct"/>
            <w:tcBorders>
              <w:top w:val="nil"/>
              <w:left w:val="nil"/>
              <w:bottom w:val="single" w:sz="8" w:space="0" w:color="auto"/>
              <w:right w:val="single" w:sz="8" w:space="0" w:color="auto"/>
            </w:tcBorders>
            <w:shd w:val="clear" w:color="auto" w:fill="auto"/>
            <w:vAlign w:val="center"/>
          </w:tcPr>
          <w:p w14:paraId="2FC3F641" w14:textId="77777777" w:rsidR="005525EC" w:rsidRPr="00695987" w:rsidRDefault="005525EC" w:rsidP="005525EC">
            <w:pPr>
              <w:jc w:val="center"/>
              <w:rPr>
                <w:color w:val="000000"/>
                <w:sz w:val="20"/>
                <w:szCs w:val="20"/>
              </w:rPr>
            </w:pPr>
            <w:r>
              <w:rPr>
                <w:color w:val="000000"/>
                <w:sz w:val="20"/>
                <w:szCs w:val="20"/>
              </w:rPr>
              <w:t>0,02</w:t>
            </w:r>
          </w:p>
        </w:tc>
        <w:tc>
          <w:tcPr>
            <w:tcW w:w="419" w:type="pct"/>
            <w:tcBorders>
              <w:top w:val="nil"/>
              <w:left w:val="nil"/>
              <w:bottom w:val="single" w:sz="8" w:space="0" w:color="auto"/>
              <w:right w:val="single" w:sz="8" w:space="0" w:color="auto"/>
            </w:tcBorders>
            <w:shd w:val="clear" w:color="auto" w:fill="auto"/>
            <w:vAlign w:val="center"/>
          </w:tcPr>
          <w:p w14:paraId="0BCAEE30" w14:textId="77777777" w:rsidR="005525EC" w:rsidRPr="00695987" w:rsidRDefault="005525EC" w:rsidP="005525EC">
            <w:pPr>
              <w:jc w:val="center"/>
              <w:rPr>
                <w:color w:val="000000"/>
                <w:sz w:val="20"/>
                <w:szCs w:val="20"/>
              </w:rPr>
            </w:pPr>
            <w:r>
              <w:rPr>
                <w:color w:val="000000"/>
                <w:sz w:val="20"/>
                <w:szCs w:val="20"/>
              </w:rPr>
              <w:t>0,02</w:t>
            </w:r>
          </w:p>
        </w:tc>
        <w:tc>
          <w:tcPr>
            <w:tcW w:w="482" w:type="pct"/>
            <w:tcBorders>
              <w:top w:val="nil"/>
              <w:left w:val="nil"/>
              <w:bottom w:val="single" w:sz="8" w:space="0" w:color="auto"/>
              <w:right w:val="single" w:sz="8" w:space="0" w:color="auto"/>
            </w:tcBorders>
            <w:shd w:val="clear" w:color="auto" w:fill="auto"/>
            <w:vAlign w:val="center"/>
          </w:tcPr>
          <w:p w14:paraId="0320615C" w14:textId="77777777" w:rsidR="005525EC" w:rsidRPr="00695987" w:rsidRDefault="005525EC" w:rsidP="005525EC">
            <w:pPr>
              <w:jc w:val="center"/>
              <w:rPr>
                <w:color w:val="000000"/>
                <w:sz w:val="20"/>
                <w:szCs w:val="20"/>
              </w:rPr>
            </w:pPr>
            <w:r>
              <w:rPr>
                <w:color w:val="000000"/>
                <w:sz w:val="20"/>
                <w:szCs w:val="20"/>
              </w:rPr>
              <w:t>0,02</w:t>
            </w:r>
          </w:p>
        </w:tc>
      </w:tr>
      <w:tr w:rsidR="005525EC" w:rsidRPr="00695987" w14:paraId="0F1FAFB9" w14:textId="77777777" w:rsidTr="005525EC">
        <w:trPr>
          <w:trHeight w:val="34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1F984334" w14:textId="77777777" w:rsidR="005525EC" w:rsidRPr="00695987" w:rsidRDefault="005525EC" w:rsidP="005525EC">
            <w:pPr>
              <w:rPr>
                <w:color w:val="000000"/>
                <w:sz w:val="20"/>
                <w:szCs w:val="20"/>
              </w:rPr>
            </w:pPr>
            <w:r w:rsidRPr="00695987">
              <w:rPr>
                <w:color w:val="000000"/>
                <w:sz w:val="20"/>
                <w:szCs w:val="20"/>
              </w:rPr>
              <w:t>Резерв/дефицит производительности ВПУ, т/ч</w:t>
            </w:r>
          </w:p>
        </w:tc>
        <w:tc>
          <w:tcPr>
            <w:tcW w:w="331" w:type="pct"/>
            <w:tcBorders>
              <w:top w:val="nil"/>
              <w:left w:val="nil"/>
              <w:bottom w:val="single" w:sz="8" w:space="0" w:color="auto"/>
              <w:right w:val="single" w:sz="8" w:space="0" w:color="auto"/>
            </w:tcBorders>
            <w:shd w:val="clear" w:color="auto" w:fill="auto"/>
            <w:vAlign w:val="center"/>
          </w:tcPr>
          <w:p w14:paraId="2F56DA9A"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20D23CB" w14:textId="77777777" w:rsidR="005525EC" w:rsidRPr="00695987" w:rsidRDefault="005525EC" w:rsidP="005525EC">
            <w:pPr>
              <w:jc w:val="center"/>
              <w:rPr>
                <w:color w:val="000000"/>
                <w:sz w:val="20"/>
                <w:szCs w:val="20"/>
              </w:rPr>
            </w:pP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tcPr>
          <w:p w14:paraId="3D22FCC6" w14:textId="77777777" w:rsidR="005525EC" w:rsidRPr="00695987" w:rsidRDefault="005525EC" w:rsidP="005525EC">
            <w:pPr>
              <w:jc w:val="center"/>
              <w:rPr>
                <w:color w:val="000000"/>
                <w:sz w:val="20"/>
                <w:szCs w:val="20"/>
              </w:rPr>
            </w:pPr>
            <w:r>
              <w:rPr>
                <w:color w:val="000000"/>
                <w:sz w:val="20"/>
                <w:szCs w:val="20"/>
              </w:rPr>
              <w:t>0,0</w:t>
            </w:r>
          </w:p>
        </w:tc>
        <w:tc>
          <w:tcPr>
            <w:tcW w:w="331" w:type="pct"/>
            <w:tcBorders>
              <w:top w:val="nil"/>
              <w:left w:val="nil"/>
              <w:bottom w:val="single" w:sz="8" w:space="0" w:color="auto"/>
              <w:right w:val="single" w:sz="8" w:space="0" w:color="auto"/>
            </w:tcBorders>
            <w:shd w:val="clear" w:color="auto" w:fill="auto"/>
            <w:vAlign w:val="center"/>
          </w:tcPr>
          <w:p w14:paraId="024807D8" w14:textId="77777777" w:rsidR="005525EC" w:rsidRPr="00695987" w:rsidRDefault="005525EC" w:rsidP="005525EC">
            <w:pPr>
              <w:jc w:val="center"/>
              <w:rPr>
                <w:color w:val="000000"/>
                <w:sz w:val="20"/>
                <w:szCs w:val="20"/>
              </w:rPr>
            </w:pPr>
            <w:r>
              <w:rPr>
                <w:color w:val="000000"/>
                <w:sz w:val="20"/>
                <w:szCs w:val="20"/>
              </w:rPr>
              <w:t>0,0</w:t>
            </w:r>
          </w:p>
        </w:tc>
        <w:tc>
          <w:tcPr>
            <w:tcW w:w="331" w:type="pct"/>
            <w:tcBorders>
              <w:top w:val="nil"/>
              <w:left w:val="nil"/>
              <w:bottom w:val="single" w:sz="8" w:space="0" w:color="auto"/>
              <w:right w:val="single" w:sz="8" w:space="0" w:color="auto"/>
            </w:tcBorders>
            <w:shd w:val="clear" w:color="auto" w:fill="auto"/>
            <w:vAlign w:val="center"/>
          </w:tcPr>
          <w:p w14:paraId="2061A56A" w14:textId="77777777" w:rsidR="005525EC" w:rsidRPr="00695987" w:rsidRDefault="005525EC" w:rsidP="005525EC">
            <w:pPr>
              <w:jc w:val="center"/>
              <w:rPr>
                <w:color w:val="000000"/>
                <w:sz w:val="20"/>
                <w:szCs w:val="20"/>
              </w:rPr>
            </w:pPr>
            <w:r>
              <w:rPr>
                <w:color w:val="000000"/>
                <w:sz w:val="20"/>
                <w:szCs w:val="20"/>
              </w:rPr>
              <w:t>0,0</w:t>
            </w:r>
          </w:p>
        </w:tc>
        <w:tc>
          <w:tcPr>
            <w:tcW w:w="331" w:type="pct"/>
            <w:tcBorders>
              <w:top w:val="nil"/>
              <w:left w:val="nil"/>
              <w:bottom w:val="single" w:sz="8" w:space="0" w:color="auto"/>
              <w:right w:val="single" w:sz="8" w:space="0" w:color="auto"/>
            </w:tcBorders>
            <w:shd w:val="clear" w:color="auto" w:fill="auto"/>
            <w:vAlign w:val="center"/>
          </w:tcPr>
          <w:p w14:paraId="5D1392F9" w14:textId="77777777" w:rsidR="005525EC" w:rsidRPr="00695987" w:rsidRDefault="005525EC" w:rsidP="005525EC">
            <w:pPr>
              <w:jc w:val="center"/>
              <w:rPr>
                <w:color w:val="000000"/>
                <w:sz w:val="20"/>
                <w:szCs w:val="20"/>
              </w:rPr>
            </w:pPr>
            <w:r>
              <w:rPr>
                <w:color w:val="000000"/>
                <w:sz w:val="20"/>
                <w:szCs w:val="20"/>
              </w:rPr>
              <w:t>0,0</w:t>
            </w:r>
          </w:p>
        </w:tc>
        <w:tc>
          <w:tcPr>
            <w:tcW w:w="331" w:type="pct"/>
            <w:tcBorders>
              <w:top w:val="nil"/>
              <w:left w:val="nil"/>
              <w:bottom w:val="single" w:sz="8" w:space="0" w:color="auto"/>
              <w:right w:val="single" w:sz="8" w:space="0" w:color="auto"/>
            </w:tcBorders>
            <w:shd w:val="clear" w:color="auto" w:fill="auto"/>
            <w:vAlign w:val="center"/>
          </w:tcPr>
          <w:p w14:paraId="52FA4587" w14:textId="77777777" w:rsidR="005525EC" w:rsidRPr="00695987" w:rsidRDefault="005525EC" w:rsidP="005525EC">
            <w:pPr>
              <w:jc w:val="center"/>
              <w:rPr>
                <w:color w:val="000000"/>
                <w:sz w:val="20"/>
                <w:szCs w:val="20"/>
              </w:rPr>
            </w:pPr>
            <w:r>
              <w:rPr>
                <w:color w:val="000000"/>
                <w:sz w:val="20"/>
                <w:szCs w:val="20"/>
              </w:rPr>
              <w:t>0,0</w:t>
            </w:r>
          </w:p>
        </w:tc>
        <w:tc>
          <w:tcPr>
            <w:tcW w:w="419" w:type="pct"/>
            <w:tcBorders>
              <w:top w:val="nil"/>
              <w:left w:val="nil"/>
              <w:bottom w:val="single" w:sz="8" w:space="0" w:color="auto"/>
              <w:right w:val="single" w:sz="8" w:space="0" w:color="auto"/>
            </w:tcBorders>
            <w:shd w:val="clear" w:color="auto" w:fill="auto"/>
            <w:vAlign w:val="center"/>
          </w:tcPr>
          <w:p w14:paraId="664A3B89" w14:textId="77777777" w:rsidR="005525EC" w:rsidRPr="00695987" w:rsidRDefault="005525EC" w:rsidP="005525EC">
            <w:pPr>
              <w:jc w:val="center"/>
              <w:rPr>
                <w:color w:val="000000"/>
                <w:sz w:val="20"/>
                <w:szCs w:val="20"/>
              </w:rPr>
            </w:pPr>
            <w:r>
              <w:rPr>
                <w:color w:val="000000"/>
                <w:sz w:val="20"/>
                <w:szCs w:val="20"/>
              </w:rPr>
              <w:t>0,0</w:t>
            </w:r>
          </w:p>
        </w:tc>
        <w:tc>
          <w:tcPr>
            <w:tcW w:w="482" w:type="pct"/>
            <w:tcBorders>
              <w:top w:val="nil"/>
              <w:left w:val="nil"/>
              <w:bottom w:val="single" w:sz="8" w:space="0" w:color="auto"/>
              <w:right w:val="single" w:sz="8" w:space="0" w:color="auto"/>
            </w:tcBorders>
            <w:shd w:val="clear" w:color="auto" w:fill="auto"/>
            <w:vAlign w:val="center"/>
          </w:tcPr>
          <w:p w14:paraId="48DADB66" w14:textId="77777777" w:rsidR="005525EC" w:rsidRPr="00695987" w:rsidRDefault="005525EC" w:rsidP="005525EC">
            <w:pPr>
              <w:jc w:val="center"/>
              <w:rPr>
                <w:color w:val="000000"/>
                <w:sz w:val="20"/>
                <w:szCs w:val="20"/>
              </w:rPr>
            </w:pPr>
            <w:r>
              <w:rPr>
                <w:color w:val="000000"/>
                <w:sz w:val="20"/>
                <w:szCs w:val="20"/>
              </w:rPr>
              <w:t>0,0</w:t>
            </w:r>
          </w:p>
        </w:tc>
      </w:tr>
    </w:tbl>
    <w:p w14:paraId="57C25908" w14:textId="5B3730E8" w:rsidR="000A46A2" w:rsidRPr="00F17B65" w:rsidRDefault="003E78CB" w:rsidP="000A46A2">
      <w:pPr>
        <w:tabs>
          <w:tab w:val="left" w:pos="1240"/>
        </w:tabs>
        <w:rPr>
          <w:rFonts w:eastAsiaTheme="minorEastAsia"/>
        </w:rPr>
        <w:sectPr w:rsidR="000A46A2" w:rsidRPr="00F17B65" w:rsidSect="00537764">
          <w:footerReference w:type="default" r:id="rId74"/>
          <w:pgSz w:w="16838" w:h="11906" w:orient="landscape"/>
          <w:pgMar w:top="1701" w:right="1134" w:bottom="851" w:left="1134" w:header="709" w:footer="709" w:gutter="0"/>
          <w:cols w:space="708"/>
          <w:docGrid w:linePitch="360"/>
        </w:sectPr>
      </w:pPr>
      <w:r w:rsidRPr="006F343E">
        <w:rPr>
          <w:rFonts w:eastAsiaTheme="minorEastAsia"/>
          <w:sz w:val="20"/>
        </w:rPr>
        <w:t>* данные по производительности водоподготовительных установок не предоставлены</w:t>
      </w:r>
    </w:p>
    <w:p w14:paraId="55DE603F" w14:textId="77777777" w:rsidR="000A46A2" w:rsidRDefault="000A46A2" w:rsidP="000A46A2">
      <w:pPr>
        <w:pStyle w:val="22"/>
        <w:ind w:left="1283"/>
      </w:pPr>
      <w:r>
        <w:rPr>
          <w:rFonts w:eastAsiaTheme="minorEastAsia"/>
        </w:rPr>
        <w:lastRenderedPageBreak/>
        <w:tab/>
      </w:r>
      <w:bookmarkStart w:id="184" w:name="_Toc474927913"/>
      <w:bookmarkStart w:id="185" w:name="_Toc43298689"/>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84"/>
      <w:bookmarkEnd w:id="185"/>
    </w:p>
    <w:p w14:paraId="4F1F30A5" w14:textId="77777777" w:rsidR="000A46A2" w:rsidRDefault="000A46A2" w:rsidP="000A46A2">
      <w:pPr>
        <w:pStyle w:val="Maximyz"/>
      </w:pPr>
      <w:r>
        <w:t xml:space="preserve">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от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14:paraId="7A9A0906" w14:textId="77777777" w:rsidR="000A46A2" w:rsidRDefault="000A46A2" w:rsidP="000A46A2">
      <w:pPr>
        <w:pStyle w:val="Maximyz"/>
      </w:pPr>
      <w:r>
        <w:t xml:space="preserve">Для открытых систем теплоснабжения аварийная подпитка должна обеспечиваться только из систем хозяйственно-питьевого водоснабжения.  </w:t>
      </w:r>
    </w:p>
    <w:p w14:paraId="071F9CB2" w14:textId="5E0AABD3" w:rsidR="003E78CB" w:rsidRDefault="003E78CB" w:rsidP="003E78CB">
      <w:pPr>
        <w:pStyle w:val="Maximyz"/>
      </w:pPr>
      <w:r>
        <w:t xml:space="preserve">В таблице </w:t>
      </w:r>
      <w:r>
        <w:fldChar w:fldCharType="begin"/>
      </w:r>
      <w:r>
        <w:instrText xml:space="preserve"> REF _Ref425775456 \h  \* MERGEFORMAT </w:instrText>
      </w:r>
      <w:r>
        <w:fldChar w:fldCharType="separate"/>
      </w:r>
      <w:r w:rsidR="00296C2A" w:rsidRPr="00296C2A">
        <w:rPr>
          <w:vanish/>
        </w:rPr>
        <w:t xml:space="preserve">Таблица </w:t>
      </w:r>
      <w:r w:rsidR="00296C2A">
        <w:rPr>
          <w:noProof/>
        </w:rPr>
        <w:t>3</w:t>
      </w:r>
      <w:r w:rsidR="00296C2A">
        <w:t>.</w:t>
      </w:r>
      <w:r w:rsidR="00296C2A">
        <w:rPr>
          <w:noProof/>
        </w:rPr>
        <w:t>3</w:t>
      </w:r>
      <w:r>
        <w:fldChar w:fldCharType="end"/>
      </w:r>
      <w:r>
        <w:t xml:space="preserve"> и </w:t>
      </w:r>
      <w:r>
        <w:fldChar w:fldCharType="begin"/>
      </w:r>
      <w:r>
        <w:instrText xml:space="preserve"> REF _Ref40544268 \h  \* MERGEFORMAT </w:instrText>
      </w:r>
      <w:r>
        <w:fldChar w:fldCharType="separate"/>
      </w:r>
      <w:r w:rsidR="00296C2A" w:rsidRPr="00296C2A">
        <w:rPr>
          <w:vanish/>
        </w:rPr>
        <w:t xml:space="preserve">Таблица </w:t>
      </w:r>
      <w:r w:rsidR="00296C2A">
        <w:rPr>
          <w:noProof/>
        </w:rPr>
        <w:t>3</w:t>
      </w:r>
      <w:r w:rsidR="00296C2A">
        <w:t>.</w:t>
      </w:r>
      <w:r w:rsidR="00296C2A">
        <w:rPr>
          <w:noProof/>
        </w:rPr>
        <w:t>4</w:t>
      </w:r>
      <w:r>
        <w:fldChar w:fldCharType="end"/>
      </w:r>
      <w:r>
        <w:t xml:space="preserve"> приведены данные по существующим и перспективным аварийным балансам водоподготовительных установок.</w:t>
      </w:r>
    </w:p>
    <w:p w14:paraId="62CB1E58" w14:textId="77777777" w:rsidR="003E78CB" w:rsidRDefault="003E78CB" w:rsidP="003E78CB">
      <w:pPr>
        <w:pStyle w:val="Maximyz"/>
      </w:pPr>
    </w:p>
    <w:p w14:paraId="25581353" w14:textId="5DF0AF3D" w:rsidR="003E78CB" w:rsidRDefault="003E78CB" w:rsidP="003E78CB">
      <w:pPr>
        <w:pStyle w:val="aff4"/>
        <w:keepNext/>
      </w:pPr>
      <w:bookmarkStart w:id="186" w:name="_Ref425775456"/>
      <w:r>
        <w:t xml:space="preserve">Таблица </w:t>
      </w:r>
      <w:r w:rsidR="00296C2A">
        <w:fldChar w:fldCharType="begin"/>
      </w:r>
      <w:r w:rsidR="00296C2A">
        <w:instrText xml:space="preserve"> STYLEREF 1 \s </w:instrText>
      </w:r>
      <w:r w:rsidR="00296C2A">
        <w:fldChar w:fldCharType="separate"/>
      </w:r>
      <w:r w:rsidR="00296C2A">
        <w:rPr>
          <w:noProof/>
        </w:rPr>
        <w:t>3</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bookmarkEnd w:id="186"/>
      <w:r>
        <w:t xml:space="preserve"> - Существующие</w:t>
      </w:r>
      <w:r w:rsidRPr="00D85FB2">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t xml:space="preserve"> (период до 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5907"/>
        <w:gridCol w:w="1799"/>
        <w:gridCol w:w="1338"/>
      </w:tblGrid>
      <w:tr w:rsidR="003E78CB" w:rsidRPr="00782993" w14:paraId="1EEADD4C" w14:textId="77777777" w:rsidTr="00D26E7D">
        <w:trPr>
          <w:trHeight w:val="340"/>
        </w:trPr>
        <w:tc>
          <w:tcPr>
            <w:tcW w:w="275" w:type="pct"/>
            <w:tcBorders>
              <w:bottom w:val="single" w:sz="4" w:space="0" w:color="auto"/>
            </w:tcBorders>
            <w:shd w:val="clear" w:color="auto" w:fill="auto"/>
          </w:tcPr>
          <w:p w14:paraId="3EEA2C92" w14:textId="77777777" w:rsidR="003E78CB" w:rsidRPr="00782993" w:rsidRDefault="003E78CB" w:rsidP="003E78CB">
            <w:pPr>
              <w:jc w:val="center"/>
              <w:rPr>
                <w:color w:val="000000"/>
                <w:sz w:val="20"/>
                <w:szCs w:val="20"/>
              </w:rPr>
            </w:pPr>
            <w:r>
              <w:rPr>
                <w:color w:val="000000"/>
                <w:sz w:val="20"/>
                <w:szCs w:val="20"/>
              </w:rPr>
              <w:t>№ п/п</w:t>
            </w:r>
          </w:p>
        </w:tc>
        <w:tc>
          <w:tcPr>
            <w:tcW w:w="3086" w:type="pct"/>
            <w:tcBorders>
              <w:bottom w:val="single" w:sz="4" w:space="0" w:color="auto"/>
            </w:tcBorders>
            <w:shd w:val="clear" w:color="auto" w:fill="auto"/>
            <w:vAlign w:val="center"/>
            <w:hideMark/>
          </w:tcPr>
          <w:p w14:paraId="38BCB994" w14:textId="77777777" w:rsidR="003E78CB" w:rsidRPr="00782993" w:rsidRDefault="003E78CB" w:rsidP="003E78CB">
            <w:pPr>
              <w:jc w:val="center"/>
              <w:rPr>
                <w:color w:val="000000"/>
                <w:sz w:val="20"/>
                <w:szCs w:val="20"/>
              </w:rPr>
            </w:pPr>
            <w:r w:rsidRPr="00782993">
              <w:rPr>
                <w:color w:val="000000"/>
                <w:sz w:val="20"/>
                <w:szCs w:val="20"/>
              </w:rPr>
              <w:t>Наименование котельной</w:t>
            </w:r>
          </w:p>
        </w:tc>
        <w:tc>
          <w:tcPr>
            <w:tcW w:w="940" w:type="pct"/>
            <w:tcBorders>
              <w:bottom w:val="single" w:sz="4" w:space="0" w:color="auto"/>
            </w:tcBorders>
            <w:shd w:val="clear" w:color="auto" w:fill="auto"/>
            <w:vAlign w:val="center"/>
            <w:hideMark/>
          </w:tcPr>
          <w:p w14:paraId="3B2822C1" w14:textId="77777777" w:rsidR="003E78CB" w:rsidRPr="00782993" w:rsidRDefault="003E78CB" w:rsidP="003E78CB">
            <w:pPr>
              <w:jc w:val="center"/>
              <w:rPr>
                <w:color w:val="000000"/>
                <w:sz w:val="20"/>
                <w:szCs w:val="20"/>
              </w:rPr>
            </w:pPr>
            <w:r w:rsidRPr="00782993">
              <w:rPr>
                <w:color w:val="000000"/>
                <w:sz w:val="20"/>
                <w:szCs w:val="20"/>
              </w:rPr>
              <w:t>Объём теплоносителя в теплосети, м</w:t>
            </w:r>
            <w:r w:rsidRPr="00782993">
              <w:rPr>
                <w:color w:val="000000"/>
                <w:sz w:val="20"/>
                <w:szCs w:val="20"/>
                <w:vertAlign w:val="superscript"/>
              </w:rPr>
              <w:t>3</w:t>
            </w:r>
          </w:p>
        </w:tc>
        <w:tc>
          <w:tcPr>
            <w:tcW w:w="699" w:type="pct"/>
            <w:tcBorders>
              <w:bottom w:val="single" w:sz="4" w:space="0" w:color="auto"/>
            </w:tcBorders>
            <w:shd w:val="clear" w:color="auto" w:fill="auto"/>
            <w:vAlign w:val="center"/>
            <w:hideMark/>
          </w:tcPr>
          <w:p w14:paraId="0DCA249A" w14:textId="77777777" w:rsidR="003E78CB" w:rsidRPr="00782993" w:rsidRDefault="003E78CB" w:rsidP="003E78CB">
            <w:pPr>
              <w:jc w:val="center"/>
              <w:rPr>
                <w:color w:val="000000"/>
                <w:sz w:val="20"/>
                <w:szCs w:val="20"/>
              </w:rPr>
            </w:pPr>
            <w:r w:rsidRPr="00782993">
              <w:rPr>
                <w:color w:val="000000"/>
                <w:sz w:val="20"/>
                <w:szCs w:val="20"/>
              </w:rPr>
              <w:t>Аварийная подпитка, м</w:t>
            </w:r>
            <w:r w:rsidRPr="00782993">
              <w:rPr>
                <w:color w:val="000000"/>
                <w:sz w:val="20"/>
                <w:szCs w:val="20"/>
                <w:vertAlign w:val="superscript"/>
              </w:rPr>
              <w:t>3</w:t>
            </w:r>
          </w:p>
        </w:tc>
      </w:tr>
      <w:tr w:rsidR="003E78CB" w:rsidRPr="00782993" w14:paraId="1750F0A7" w14:textId="77777777" w:rsidTr="00D26E7D">
        <w:trPr>
          <w:trHeight w:val="340"/>
        </w:trPr>
        <w:tc>
          <w:tcPr>
            <w:tcW w:w="275" w:type="pct"/>
            <w:shd w:val="clear" w:color="auto" w:fill="auto"/>
            <w:vAlign w:val="center"/>
          </w:tcPr>
          <w:p w14:paraId="33386CAD" w14:textId="77777777" w:rsidR="003E78CB" w:rsidRPr="00782993" w:rsidRDefault="003E78CB" w:rsidP="003E78CB">
            <w:pPr>
              <w:jc w:val="center"/>
              <w:rPr>
                <w:color w:val="000000"/>
                <w:sz w:val="20"/>
                <w:szCs w:val="20"/>
              </w:rPr>
            </w:pPr>
            <w:r>
              <w:rPr>
                <w:color w:val="000000"/>
                <w:sz w:val="20"/>
                <w:szCs w:val="20"/>
              </w:rPr>
              <w:t>1</w:t>
            </w:r>
          </w:p>
        </w:tc>
        <w:tc>
          <w:tcPr>
            <w:tcW w:w="3086" w:type="pct"/>
            <w:shd w:val="clear" w:color="auto" w:fill="auto"/>
            <w:noWrap/>
            <w:vAlign w:val="center"/>
          </w:tcPr>
          <w:p w14:paraId="16ADE7F1" w14:textId="77777777" w:rsidR="003E78CB" w:rsidRPr="00782993" w:rsidRDefault="003E78CB" w:rsidP="00D26E7D">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940" w:type="pct"/>
            <w:tcBorders>
              <w:top w:val="single" w:sz="4" w:space="0" w:color="auto"/>
              <w:left w:val="single" w:sz="4" w:space="0" w:color="auto"/>
              <w:right w:val="single" w:sz="4" w:space="0" w:color="auto"/>
            </w:tcBorders>
            <w:shd w:val="clear" w:color="auto" w:fill="auto"/>
            <w:noWrap/>
            <w:vAlign w:val="center"/>
          </w:tcPr>
          <w:p w14:paraId="28A7B9C8" w14:textId="77777777" w:rsidR="003E78CB" w:rsidRPr="00782993" w:rsidRDefault="003E78CB" w:rsidP="003E78CB">
            <w:pPr>
              <w:jc w:val="center"/>
              <w:rPr>
                <w:color w:val="000000"/>
                <w:sz w:val="20"/>
                <w:szCs w:val="20"/>
              </w:rPr>
            </w:pPr>
            <w:r>
              <w:rPr>
                <w:color w:val="000000"/>
                <w:sz w:val="20"/>
                <w:szCs w:val="20"/>
              </w:rPr>
              <w:t>2914,78</w:t>
            </w:r>
          </w:p>
        </w:tc>
        <w:tc>
          <w:tcPr>
            <w:tcW w:w="699" w:type="pct"/>
            <w:tcBorders>
              <w:top w:val="single" w:sz="4" w:space="0" w:color="auto"/>
              <w:left w:val="nil"/>
              <w:right w:val="single" w:sz="4" w:space="0" w:color="auto"/>
            </w:tcBorders>
            <w:shd w:val="clear" w:color="auto" w:fill="auto"/>
            <w:noWrap/>
            <w:vAlign w:val="center"/>
          </w:tcPr>
          <w:p w14:paraId="458EEE18" w14:textId="77777777" w:rsidR="003E78CB" w:rsidRPr="00782993" w:rsidRDefault="003E78CB" w:rsidP="003E78CB">
            <w:pPr>
              <w:jc w:val="center"/>
              <w:rPr>
                <w:color w:val="000000"/>
                <w:sz w:val="20"/>
                <w:szCs w:val="20"/>
              </w:rPr>
            </w:pPr>
            <w:r>
              <w:rPr>
                <w:color w:val="000000"/>
                <w:sz w:val="20"/>
                <w:szCs w:val="20"/>
              </w:rPr>
              <w:t>58,3</w:t>
            </w:r>
          </w:p>
        </w:tc>
      </w:tr>
      <w:tr w:rsidR="003E78CB" w:rsidRPr="00782993" w14:paraId="49627F49"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172CF9A8" w14:textId="77777777" w:rsidR="003E78CB" w:rsidRPr="00782993" w:rsidRDefault="003E78CB" w:rsidP="003E78CB">
            <w:pPr>
              <w:jc w:val="center"/>
              <w:rPr>
                <w:color w:val="000000"/>
                <w:sz w:val="20"/>
                <w:szCs w:val="20"/>
              </w:rPr>
            </w:pPr>
            <w:r>
              <w:rPr>
                <w:color w:val="000000"/>
                <w:sz w:val="20"/>
                <w:szCs w:val="20"/>
              </w:rPr>
              <w:t>2</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726458" w14:textId="77777777" w:rsidR="003E78CB" w:rsidRPr="00782993" w:rsidRDefault="003E78CB" w:rsidP="00D26E7D">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0544B" w14:textId="77777777" w:rsidR="003E78CB" w:rsidRPr="00782993" w:rsidRDefault="003E78CB" w:rsidP="003E78CB">
            <w:pPr>
              <w:jc w:val="center"/>
              <w:rPr>
                <w:color w:val="000000"/>
                <w:sz w:val="20"/>
                <w:szCs w:val="20"/>
              </w:rPr>
            </w:pPr>
            <w:r>
              <w:rPr>
                <w:color w:val="000000"/>
                <w:sz w:val="20"/>
                <w:szCs w:val="20"/>
              </w:rPr>
              <w:t>1425,06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2E904C" w14:textId="77777777" w:rsidR="003E78CB" w:rsidRPr="00782993" w:rsidRDefault="003E78CB" w:rsidP="003E78CB">
            <w:pPr>
              <w:jc w:val="center"/>
              <w:rPr>
                <w:color w:val="000000"/>
                <w:sz w:val="20"/>
                <w:szCs w:val="20"/>
              </w:rPr>
            </w:pPr>
            <w:r>
              <w:rPr>
                <w:color w:val="000000"/>
                <w:sz w:val="20"/>
                <w:szCs w:val="20"/>
              </w:rPr>
              <w:t>28,50</w:t>
            </w:r>
          </w:p>
        </w:tc>
      </w:tr>
      <w:tr w:rsidR="003E78CB" w:rsidRPr="00782993" w14:paraId="1123F728"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62B9FEE4" w14:textId="77777777" w:rsidR="003E78CB" w:rsidRPr="00782993" w:rsidRDefault="003E78CB" w:rsidP="003E78CB">
            <w:pPr>
              <w:jc w:val="center"/>
              <w:rPr>
                <w:color w:val="000000"/>
                <w:sz w:val="20"/>
                <w:szCs w:val="20"/>
              </w:rPr>
            </w:pPr>
            <w:r>
              <w:rPr>
                <w:color w:val="000000"/>
                <w:sz w:val="20"/>
                <w:szCs w:val="20"/>
              </w:rPr>
              <w:t>3</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7455D6" w14:textId="77777777" w:rsidR="003E78CB" w:rsidRPr="00782993" w:rsidRDefault="003E78CB" w:rsidP="00D26E7D">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0DA086" w14:textId="77777777" w:rsidR="003E78CB" w:rsidRPr="00782993" w:rsidRDefault="003E78CB" w:rsidP="003E78CB">
            <w:pPr>
              <w:jc w:val="center"/>
              <w:rPr>
                <w:color w:val="000000"/>
                <w:sz w:val="20"/>
                <w:szCs w:val="20"/>
              </w:rPr>
            </w:pPr>
            <w:r>
              <w:rPr>
                <w:color w:val="000000"/>
                <w:sz w:val="20"/>
                <w:szCs w:val="20"/>
              </w:rPr>
              <w:t>29,28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D40DD7" w14:textId="77777777" w:rsidR="003E78CB" w:rsidRPr="00782993" w:rsidRDefault="003E78CB" w:rsidP="003E78CB">
            <w:pPr>
              <w:jc w:val="center"/>
              <w:rPr>
                <w:color w:val="000000"/>
                <w:sz w:val="20"/>
                <w:szCs w:val="20"/>
              </w:rPr>
            </w:pPr>
            <w:r>
              <w:rPr>
                <w:color w:val="000000"/>
                <w:sz w:val="20"/>
                <w:szCs w:val="20"/>
              </w:rPr>
              <w:t>0,59</w:t>
            </w:r>
          </w:p>
        </w:tc>
      </w:tr>
      <w:tr w:rsidR="003E78CB" w:rsidRPr="00782993" w14:paraId="4953B037"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2BCD6B5C" w14:textId="77777777" w:rsidR="003E78CB" w:rsidRPr="00782993" w:rsidRDefault="003E78CB" w:rsidP="003E78CB">
            <w:pPr>
              <w:jc w:val="center"/>
              <w:rPr>
                <w:color w:val="000000"/>
                <w:sz w:val="20"/>
                <w:szCs w:val="20"/>
              </w:rPr>
            </w:pPr>
            <w:r>
              <w:rPr>
                <w:color w:val="000000"/>
                <w:sz w:val="20"/>
                <w:szCs w:val="20"/>
              </w:rPr>
              <w:t>4</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9C7A3F" w14:textId="77777777" w:rsidR="003E78CB" w:rsidRPr="00782993" w:rsidRDefault="003E78CB" w:rsidP="00D26E7D">
            <w:pPr>
              <w:rPr>
                <w:color w:val="000000"/>
                <w:sz w:val="20"/>
                <w:szCs w:val="20"/>
              </w:rPr>
            </w:pPr>
            <w:r>
              <w:rPr>
                <w:color w:val="000000"/>
                <w:sz w:val="20"/>
                <w:szCs w:val="20"/>
              </w:rPr>
              <w:t>Котельная ООО «Теплоснаб-Родники»</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A83D9" w14:textId="77777777" w:rsidR="003E78CB" w:rsidRPr="00782993" w:rsidRDefault="003E78CB" w:rsidP="003E78CB">
            <w:pPr>
              <w:jc w:val="center"/>
              <w:rPr>
                <w:color w:val="000000"/>
                <w:sz w:val="20"/>
                <w:szCs w:val="20"/>
              </w:rPr>
            </w:pPr>
            <w:r>
              <w:rPr>
                <w:color w:val="000000"/>
                <w:sz w:val="20"/>
                <w:szCs w:val="20"/>
              </w:rPr>
              <w:t>99,40</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1082E" w14:textId="77777777" w:rsidR="003E78CB" w:rsidRPr="00782993" w:rsidRDefault="003E78CB" w:rsidP="003E78CB">
            <w:pPr>
              <w:jc w:val="center"/>
              <w:rPr>
                <w:color w:val="000000"/>
                <w:sz w:val="20"/>
                <w:szCs w:val="20"/>
              </w:rPr>
            </w:pPr>
            <w:r>
              <w:rPr>
                <w:color w:val="000000"/>
                <w:sz w:val="20"/>
                <w:szCs w:val="20"/>
              </w:rPr>
              <w:t>1,99</w:t>
            </w:r>
          </w:p>
        </w:tc>
      </w:tr>
      <w:tr w:rsidR="003E78CB" w:rsidRPr="00782993" w14:paraId="2A7A6879"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2A9C1037" w14:textId="77777777" w:rsidR="003E78CB" w:rsidRPr="00782993" w:rsidRDefault="003E78CB" w:rsidP="003E78CB">
            <w:pPr>
              <w:jc w:val="center"/>
              <w:rPr>
                <w:color w:val="000000"/>
                <w:sz w:val="20"/>
                <w:szCs w:val="20"/>
              </w:rPr>
            </w:pPr>
            <w:r>
              <w:rPr>
                <w:color w:val="000000"/>
                <w:sz w:val="20"/>
                <w:szCs w:val="20"/>
              </w:rPr>
              <w:t>5</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6C67A" w14:textId="77777777" w:rsidR="003E78CB" w:rsidRPr="00782993" w:rsidRDefault="003E78CB" w:rsidP="00D26E7D">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990E83" w14:textId="77777777" w:rsidR="003E78CB" w:rsidRPr="00782993" w:rsidRDefault="003E78CB" w:rsidP="003E78CB">
            <w:pPr>
              <w:jc w:val="center"/>
              <w:rPr>
                <w:color w:val="000000"/>
                <w:sz w:val="20"/>
                <w:szCs w:val="20"/>
              </w:rPr>
            </w:pPr>
            <w:r>
              <w:rPr>
                <w:color w:val="000000"/>
                <w:sz w:val="20"/>
                <w:szCs w:val="20"/>
              </w:rPr>
              <w:t>-</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CE8969" w14:textId="77777777" w:rsidR="003E78CB" w:rsidRPr="00782993" w:rsidRDefault="003E78CB" w:rsidP="003E78CB">
            <w:pPr>
              <w:jc w:val="center"/>
              <w:rPr>
                <w:color w:val="000000"/>
                <w:sz w:val="20"/>
                <w:szCs w:val="20"/>
              </w:rPr>
            </w:pPr>
            <w:r>
              <w:rPr>
                <w:color w:val="000000"/>
                <w:sz w:val="20"/>
                <w:szCs w:val="20"/>
              </w:rPr>
              <w:t>-</w:t>
            </w:r>
          </w:p>
        </w:tc>
      </w:tr>
      <w:tr w:rsidR="003E78CB" w:rsidRPr="00782993" w14:paraId="46A24B76"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3506AFF1" w14:textId="77777777" w:rsidR="003E78CB" w:rsidRPr="00782993" w:rsidRDefault="003E78CB" w:rsidP="003E78CB">
            <w:pPr>
              <w:jc w:val="center"/>
              <w:rPr>
                <w:color w:val="000000"/>
                <w:sz w:val="20"/>
                <w:szCs w:val="20"/>
              </w:rPr>
            </w:pPr>
            <w:r>
              <w:rPr>
                <w:color w:val="000000"/>
                <w:sz w:val="20"/>
                <w:szCs w:val="20"/>
              </w:rPr>
              <w:t>6</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987D0D" w14:textId="77777777" w:rsidR="003E78CB" w:rsidRPr="00782993" w:rsidRDefault="003E78CB" w:rsidP="00D26E7D">
            <w:pPr>
              <w:rPr>
                <w:color w:val="000000"/>
                <w:sz w:val="20"/>
                <w:szCs w:val="20"/>
              </w:rPr>
            </w:pPr>
            <w:r>
              <w:rPr>
                <w:color w:val="000000"/>
                <w:sz w:val="20"/>
                <w:szCs w:val="20"/>
              </w:rPr>
              <w:t>К</w:t>
            </w:r>
            <w:r w:rsidRPr="00800E43">
              <w:rPr>
                <w:color w:val="000000"/>
                <w:sz w:val="20"/>
                <w:szCs w:val="20"/>
              </w:rPr>
              <w:t>отельная Школы №3</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024705" w14:textId="77777777" w:rsidR="003E78CB" w:rsidRPr="00782993" w:rsidRDefault="003E78CB" w:rsidP="003E78CB">
            <w:pPr>
              <w:jc w:val="center"/>
              <w:rPr>
                <w:color w:val="000000"/>
                <w:sz w:val="20"/>
                <w:szCs w:val="20"/>
              </w:rPr>
            </w:pPr>
            <w:r>
              <w:rPr>
                <w:color w:val="000000"/>
                <w:sz w:val="20"/>
                <w:szCs w:val="20"/>
              </w:rPr>
              <w:t>-</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B68DA" w14:textId="77777777" w:rsidR="003E78CB" w:rsidRPr="00782993" w:rsidRDefault="003E78CB" w:rsidP="003E78CB">
            <w:pPr>
              <w:jc w:val="center"/>
              <w:rPr>
                <w:color w:val="000000"/>
                <w:sz w:val="20"/>
                <w:szCs w:val="20"/>
              </w:rPr>
            </w:pPr>
            <w:r>
              <w:rPr>
                <w:color w:val="000000"/>
                <w:sz w:val="20"/>
                <w:szCs w:val="20"/>
              </w:rPr>
              <w:t>-</w:t>
            </w:r>
          </w:p>
        </w:tc>
      </w:tr>
      <w:tr w:rsidR="003E78CB" w:rsidRPr="00782993" w14:paraId="26EA654E"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5B35C6A8" w14:textId="77777777" w:rsidR="003E78CB" w:rsidRPr="00782993" w:rsidRDefault="003E78CB" w:rsidP="003E78CB">
            <w:pPr>
              <w:jc w:val="center"/>
              <w:rPr>
                <w:color w:val="000000"/>
                <w:sz w:val="20"/>
                <w:szCs w:val="20"/>
              </w:rPr>
            </w:pPr>
            <w:r>
              <w:rPr>
                <w:color w:val="000000"/>
                <w:sz w:val="20"/>
                <w:szCs w:val="20"/>
              </w:rPr>
              <w:t>7</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2FE3D" w14:textId="77777777" w:rsidR="003E78CB" w:rsidRPr="00782993" w:rsidRDefault="003E78CB" w:rsidP="00D26E7D">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B03085" w14:textId="77777777" w:rsidR="003E78CB" w:rsidRPr="00782993" w:rsidRDefault="003E78CB" w:rsidP="003E78CB">
            <w:pPr>
              <w:jc w:val="center"/>
              <w:rPr>
                <w:color w:val="000000"/>
                <w:sz w:val="20"/>
                <w:szCs w:val="20"/>
              </w:rPr>
            </w:pPr>
            <w:r>
              <w:rPr>
                <w:color w:val="000000"/>
                <w:sz w:val="20"/>
                <w:szCs w:val="20"/>
              </w:rPr>
              <w:t>-</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42274D" w14:textId="77777777" w:rsidR="003E78CB" w:rsidRPr="00782993" w:rsidRDefault="003E78CB" w:rsidP="003E78CB">
            <w:pPr>
              <w:jc w:val="center"/>
              <w:rPr>
                <w:color w:val="000000"/>
                <w:sz w:val="20"/>
                <w:szCs w:val="20"/>
              </w:rPr>
            </w:pPr>
            <w:r>
              <w:rPr>
                <w:color w:val="000000"/>
                <w:sz w:val="20"/>
                <w:szCs w:val="20"/>
              </w:rPr>
              <w:t>-</w:t>
            </w:r>
          </w:p>
        </w:tc>
      </w:tr>
      <w:tr w:rsidR="003E78CB" w:rsidRPr="00782993" w14:paraId="59762166" w14:textId="77777777" w:rsidTr="00D26E7D">
        <w:trPr>
          <w:trHeight w:val="340"/>
        </w:trPr>
        <w:tc>
          <w:tcPr>
            <w:tcW w:w="275" w:type="pct"/>
            <w:tcBorders>
              <w:top w:val="single" w:sz="4" w:space="0" w:color="auto"/>
              <w:bottom w:val="single" w:sz="4" w:space="0" w:color="auto"/>
              <w:right w:val="single" w:sz="4" w:space="0" w:color="auto"/>
            </w:tcBorders>
            <w:shd w:val="clear" w:color="auto" w:fill="auto"/>
            <w:vAlign w:val="center"/>
          </w:tcPr>
          <w:p w14:paraId="093D1AE2" w14:textId="77777777" w:rsidR="003E78CB" w:rsidRDefault="003E78CB" w:rsidP="003E78CB">
            <w:pPr>
              <w:jc w:val="center"/>
              <w:rPr>
                <w:color w:val="000000"/>
                <w:sz w:val="20"/>
                <w:szCs w:val="20"/>
              </w:rPr>
            </w:pPr>
            <w:r>
              <w:rPr>
                <w:color w:val="000000"/>
                <w:sz w:val="20"/>
                <w:szCs w:val="20"/>
              </w:rPr>
              <w:t>8</w:t>
            </w:r>
          </w:p>
        </w:tc>
        <w:tc>
          <w:tcPr>
            <w:tcW w:w="30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D16C3" w14:textId="77777777" w:rsidR="003E78CB" w:rsidRDefault="003E78CB" w:rsidP="00D26E7D">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9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9EF555" w14:textId="77777777" w:rsidR="003E78CB" w:rsidRPr="00782993" w:rsidRDefault="003E78CB" w:rsidP="003E78CB">
            <w:pPr>
              <w:jc w:val="center"/>
              <w:rPr>
                <w:color w:val="000000"/>
                <w:sz w:val="20"/>
                <w:szCs w:val="20"/>
              </w:rPr>
            </w:pPr>
            <w:r>
              <w:rPr>
                <w:color w:val="000000"/>
                <w:sz w:val="20"/>
                <w:szCs w:val="20"/>
              </w:rPr>
              <w:t>-</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368417" w14:textId="77777777" w:rsidR="003E78CB" w:rsidRPr="00782993" w:rsidRDefault="003E78CB" w:rsidP="003E78CB">
            <w:pPr>
              <w:jc w:val="center"/>
              <w:rPr>
                <w:color w:val="000000"/>
                <w:sz w:val="20"/>
                <w:szCs w:val="20"/>
              </w:rPr>
            </w:pPr>
            <w:r>
              <w:rPr>
                <w:color w:val="000000"/>
                <w:sz w:val="20"/>
                <w:szCs w:val="20"/>
              </w:rPr>
              <w:t>-</w:t>
            </w:r>
          </w:p>
        </w:tc>
      </w:tr>
    </w:tbl>
    <w:p w14:paraId="23EC24FE" w14:textId="77777777" w:rsidR="003E78CB" w:rsidRDefault="003E78CB" w:rsidP="003E78CB">
      <w:pPr>
        <w:pStyle w:val="Maximyz"/>
        <w:rPr>
          <w:highlight w:val="yellow"/>
        </w:rPr>
      </w:pPr>
    </w:p>
    <w:p w14:paraId="3553DD12" w14:textId="5EC134C0" w:rsidR="003E78CB" w:rsidRDefault="003E78CB" w:rsidP="003E78CB">
      <w:pPr>
        <w:pStyle w:val="aff4"/>
        <w:keepNext/>
      </w:pPr>
      <w:bookmarkStart w:id="187" w:name="_Ref40544268"/>
      <w:r>
        <w:t xml:space="preserve">Таблица </w:t>
      </w:r>
      <w:r w:rsidR="00296C2A">
        <w:fldChar w:fldCharType="begin"/>
      </w:r>
      <w:r w:rsidR="00296C2A">
        <w:instrText xml:space="preserve"> STYLEREF 1 \s </w:instrText>
      </w:r>
      <w:r w:rsidR="00296C2A">
        <w:fldChar w:fldCharType="separate"/>
      </w:r>
      <w:r w:rsidR="00296C2A">
        <w:rPr>
          <w:noProof/>
        </w:rPr>
        <w:t>3</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4</w:t>
      </w:r>
      <w:r w:rsidR="00296C2A">
        <w:rPr>
          <w:noProof/>
        </w:rPr>
        <w:fldChar w:fldCharType="end"/>
      </w:r>
      <w:bookmarkEnd w:id="187"/>
      <w:r>
        <w:t xml:space="preserve"> - Перспективные</w:t>
      </w:r>
      <w:r w:rsidRPr="00D85FB2">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t xml:space="preserve"> (период 2021-2035 гг.)</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944"/>
        <w:gridCol w:w="2396"/>
        <w:gridCol w:w="2670"/>
      </w:tblGrid>
      <w:tr w:rsidR="005525EC" w:rsidRPr="00595F0D" w14:paraId="60694198" w14:textId="77777777" w:rsidTr="005525EC">
        <w:trPr>
          <w:trHeight w:val="477"/>
          <w:tblHeader/>
        </w:trPr>
        <w:tc>
          <w:tcPr>
            <w:tcW w:w="292" w:type="pct"/>
            <w:shd w:val="clear" w:color="auto" w:fill="auto"/>
            <w:vAlign w:val="center"/>
          </w:tcPr>
          <w:p w14:paraId="53FE73DE" w14:textId="77777777" w:rsidR="005525EC" w:rsidRPr="00595F0D" w:rsidRDefault="005525EC" w:rsidP="005525EC">
            <w:pPr>
              <w:jc w:val="center"/>
              <w:rPr>
                <w:color w:val="000000"/>
                <w:sz w:val="20"/>
                <w:szCs w:val="20"/>
              </w:rPr>
            </w:pPr>
            <w:r w:rsidRPr="00595F0D">
              <w:rPr>
                <w:color w:val="000000"/>
                <w:sz w:val="20"/>
                <w:szCs w:val="20"/>
              </w:rPr>
              <w:t>№ п/п</w:t>
            </w:r>
          </w:p>
        </w:tc>
        <w:tc>
          <w:tcPr>
            <w:tcW w:w="2061" w:type="pct"/>
            <w:vAlign w:val="center"/>
          </w:tcPr>
          <w:p w14:paraId="63AFF393" w14:textId="77777777" w:rsidR="005525EC" w:rsidRPr="00595F0D" w:rsidRDefault="005525EC" w:rsidP="005525EC">
            <w:pPr>
              <w:jc w:val="center"/>
              <w:rPr>
                <w:color w:val="000000"/>
                <w:sz w:val="20"/>
                <w:szCs w:val="20"/>
              </w:rPr>
            </w:pPr>
            <w:r w:rsidRPr="00595F0D">
              <w:rPr>
                <w:color w:val="000000"/>
                <w:sz w:val="20"/>
                <w:szCs w:val="20"/>
              </w:rPr>
              <w:t>Наименование котельной</w:t>
            </w:r>
          </w:p>
        </w:tc>
        <w:tc>
          <w:tcPr>
            <w:tcW w:w="1252" w:type="pct"/>
            <w:shd w:val="clear" w:color="auto" w:fill="auto"/>
            <w:vAlign w:val="center"/>
            <w:hideMark/>
          </w:tcPr>
          <w:p w14:paraId="70203CC5" w14:textId="77777777" w:rsidR="005525EC" w:rsidRPr="00595F0D" w:rsidRDefault="005525EC" w:rsidP="005525EC">
            <w:pPr>
              <w:jc w:val="center"/>
              <w:rPr>
                <w:color w:val="000000"/>
                <w:sz w:val="20"/>
                <w:szCs w:val="20"/>
              </w:rPr>
            </w:pPr>
            <w:r w:rsidRPr="00595F0D">
              <w:rPr>
                <w:color w:val="000000"/>
                <w:sz w:val="20"/>
                <w:szCs w:val="20"/>
              </w:rPr>
              <w:t>Объём теплоносителя в теплосети, м</w:t>
            </w:r>
            <w:r w:rsidRPr="00595F0D">
              <w:rPr>
                <w:color w:val="000000"/>
                <w:sz w:val="20"/>
                <w:szCs w:val="20"/>
                <w:vertAlign w:val="superscript"/>
              </w:rPr>
              <w:t>3</w:t>
            </w:r>
          </w:p>
        </w:tc>
        <w:tc>
          <w:tcPr>
            <w:tcW w:w="1395" w:type="pct"/>
            <w:shd w:val="clear" w:color="auto" w:fill="auto"/>
            <w:vAlign w:val="center"/>
            <w:hideMark/>
          </w:tcPr>
          <w:p w14:paraId="1FC840C3" w14:textId="77777777" w:rsidR="005525EC" w:rsidRPr="00595F0D" w:rsidRDefault="005525EC" w:rsidP="005525EC">
            <w:pPr>
              <w:jc w:val="center"/>
              <w:rPr>
                <w:color w:val="000000"/>
                <w:sz w:val="20"/>
                <w:szCs w:val="20"/>
              </w:rPr>
            </w:pPr>
            <w:r w:rsidRPr="00595F0D">
              <w:rPr>
                <w:color w:val="000000"/>
                <w:sz w:val="20"/>
                <w:szCs w:val="20"/>
              </w:rPr>
              <w:t>Аварийная подпитка, м</w:t>
            </w:r>
            <w:r w:rsidRPr="00595F0D">
              <w:rPr>
                <w:color w:val="000000"/>
                <w:sz w:val="20"/>
                <w:szCs w:val="20"/>
                <w:vertAlign w:val="superscript"/>
              </w:rPr>
              <w:t>3</w:t>
            </w:r>
          </w:p>
        </w:tc>
      </w:tr>
      <w:tr w:rsidR="005525EC" w:rsidRPr="00595F0D" w14:paraId="5CC5B16C" w14:textId="77777777" w:rsidTr="005525EC">
        <w:trPr>
          <w:trHeight w:val="300"/>
        </w:trPr>
        <w:tc>
          <w:tcPr>
            <w:tcW w:w="292" w:type="pct"/>
            <w:shd w:val="clear" w:color="auto" w:fill="auto"/>
            <w:noWrap/>
            <w:vAlign w:val="center"/>
          </w:tcPr>
          <w:p w14:paraId="41064C5F" w14:textId="77777777" w:rsidR="005525EC" w:rsidRPr="00595F0D" w:rsidRDefault="005525EC" w:rsidP="005525EC">
            <w:pPr>
              <w:jc w:val="center"/>
              <w:rPr>
                <w:color w:val="000000"/>
                <w:sz w:val="20"/>
                <w:szCs w:val="20"/>
              </w:rPr>
            </w:pPr>
            <w:r>
              <w:rPr>
                <w:color w:val="000000"/>
                <w:sz w:val="20"/>
                <w:szCs w:val="20"/>
              </w:rPr>
              <w:t>1</w:t>
            </w:r>
          </w:p>
        </w:tc>
        <w:tc>
          <w:tcPr>
            <w:tcW w:w="2061" w:type="pct"/>
            <w:vAlign w:val="center"/>
          </w:tcPr>
          <w:p w14:paraId="29AC9E6C" w14:textId="77777777" w:rsidR="005525EC" w:rsidRPr="00595F0D" w:rsidRDefault="005525EC" w:rsidP="005525EC">
            <w:pPr>
              <w:rPr>
                <w:color w:val="000000"/>
                <w:sz w:val="20"/>
                <w:szCs w:val="20"/>
              </w:rPr>
            </w:pPr>
            <w:r w:rsidRPr="00595F0D">
              <w:rPr>
                <w:color w:val="000000"/>
                <w:sz w:val="20"/>
                <w:szCs w:val="20"/>
              </w:rPr>
              <w:t>ПГ ТЭЦ</w:t>
            </w:r>
          </w:p>
        </w:tc>
        <w:tc>
          <w:tcPr>
            <w:tcW w:w="1252" w:type="pct"/>
            <w:shd w:val="clear" w:color="auto" w:fill="auto"/>
            <w:noWrap/>
            <w:vAlign w:val="center"/>
            <w:hideMark/>
          </w:tcPr>
          <w:p w14:paraId="5E465AC4" w14:textId="77777777" w:rsidR="005525EC" w:rsidRPr="00595F0D" w:rsidRDefault="005525EC" w:rsidP="005525EC">
            <w:pPr>
              <w:jc w:val="center"/>
              <w:rPr>
                <w:color w:val="000000"/>
                <w:sz w:val="20"/>
                <w:szCs w:val="20"/>
              </w:rPr>
            </w:pPr>
            <w:r w:rsidRPr="00595F0D">
              <w:rPr>
                <w:color w:val="000000"/>
                <w:sz w:val="20"/>
                <w:szCs w:val="20"/>
              </w:rPr>
              <w:t>667,64</w:t>
            </w:r>
          </w:p>
        </w:tc>
        <w:tc>
          <w:tcPr>
            <w:tcW w:w="1395" w:type="pct"/>
            <w:shd w:val="clear" w:color="auto" w:fill="auto"/>
            <w:noWrap/>
            <w:vAlign w:val="center"/>
            <w:hideMark/>
          </w:tcPr>
          <w:p w14:paraId="4C15009F" w14:textId="77777777" w:rsidR="005525EC" w:rsidRPr="00595F0D" w:rsidRDefault="005525EC" w:rsidP="005525EC">
            <w:pPr>
              <w:jc w:val="center"/>
              <w:rPr>
                <w:color w:val="000000"/>
                <w:sz w:val="20"/>
                <w:szCs w:val="20"/>
              </w:rPr>
            </w:pPr>
            <w:r w:rsidRPr="00595F0D">
              <w:rPr>
                <w:color w:val="000000"/>
                <w:sz w:val="20"/>
                <w:szCs w:val="20"/>
              </w:rPr>
              <w:t>13,35</w:t>
            </w:r>
          </w:p>
        </w:tc>
      </w:tr>
      <w:tr w:rsidR="005525EC" w:rsidRPr="00595F0D" w14:paraId="70E618CD" w14:textId="77777777" w:rsidTr="005525EC">
        <w:trPr>
          <w:trHeight w:val="300"/>
        </w:trPr>
        <w:tc>
          <w:tcPr>
            <w:tcW w:w="292" w:type="pct"/>
            <w:shd w:val="clear" w:color="auto" w:fill="auto"/>
            <w:noWrap/>
            <w:vAlign w:val="center"/>
          </w:tcPr>
          <w:p w14:paraId="27345806" w14:textId="77777777" w:rsidR="005525EC" w:rsidRPr="00595F0D" w:rsidRDefault="005525EC" w:rsidP="005525EC">
            <w:pPr>
              <w:jc w:val="center"/>
              <w:rPr>
                <w:color w:val="000000"/>
                <w:sz w:val="20"/>
                <w:szCs w:val="20"/>
              </w:rPr>
            </w:pPr>
            <w:r>
              <w:rPr>
                <w:color w:val="000000"/>
                <w:sz w:val="20"/>
                <w:szCs w:val="20"/>
              </w:rPr>
              <w:t>2</w:t>
            </w:r>
          </w:p>
        </w:tc>
        <w:tc>
          <w:tcPr>
            <w:tcW w:w="2061" w:type="pct"/>
            <w:vAlign w:val="center"/>
          </w:tcPr>
          <w:p w14:paraId="1E21A537" w14:textId="77777777" w:rsidR="005525EC" w:rsidRPr="00595F0D" w:rsidRDefault="005525EC" w:rsidP="005525EC">
            <w:pPr>
              <w:rPr>
                <w:color w:val="000000"/>
                <w:sz w:val="20"/>
                <w:szCs w:val="20"/>
              </w:rPr>
            </w:pPr>
            <w:r w:rsidRPr="00595F0D">
              <w:rPr>
                <w:color w:val="000000"/>
                <w:sz w:val="20"/>
                <w:szCs w:val="20"/>
              </w:rPr>
              <w:t>«Агросервис» №1</w:t>
            </w:r>
          </w:p>
        </w:tc>
        <w:tc>
          <w:tcPr>
            <w:tcW w:w="1252" w:type="pct"/>
            <w:shd w:val="clear" w:color="auto" w:fill="auto"/>
            <w:noWrap/>
            <w:vAlign w:val="center"/>
            <w:hideMark/>
          </w:tcPr>
          <w:p w14:paraId="0BCBE9F4" w14:textId="77777777" w:rsidR="005525EC" w:rsidRPr="00595F0D" w:rsidRDefault="005525EC" w:rsidP="005525EC">
            <w:pPr>
              <w:jc w:val="center"/>
              <w:rPr>
                <w:color w:val="000000"/>
                <w:sz w:val="20"/>
                <w:szCs w:val="20"/>
              </w:rPr>
            </w:pPr>
            <w:r w:rsidRPr="00595F0D">
              <w:rPr>
                <w:color w:val="000000"/>
                <w:sz w:val="20"/>
                <w:szCs w:val="20"/>
              </w:rPr>
              <w:t>29,28</w:t>
            </w:r>
          </w:p>
        </w:tc>
        <w:tc>
          <w:tcPr>
            <w:tcW w:w="1395" w:type="pct"/>
            <w:shd w:val="clear" w:color="auto" w:fill="auto"/>
            <w:noWrap/>
            <w:vAlign w:val="center"/>
            <w:hideMark/>
          </w:tcPr>
          <w:p w14:paraId="28DAE73F" w14:textId="77777777" w:rsidR="005525EC" w:rsidRPr="00595F0D" w:rsidRDefault="005525EC" w:rsidP="005525EC">
            <w:pPr>
              <w:jc w:val="center"/>
              <w:rPr>
                <w:color w:val="000000"/>
                <w:sz w:val="20"/>
                <w:szCs w:val="20"/>
              </w:rPr>
            </w:pPr>
            <w:r w:rsidRPr="00595F0D">
              <w:rPr>
                <w:color w:val="000000"/>
                <w:sz w:val="20"/>
                <w:szCs w:val="20"/>
              </w:rPr>
              <w:t>0,59</w:t>
            </w:r>
          </w:p>
        </w:tc>
      </w:tr>
      <w:tr w:rsidR="005525EC" w:rsidRPr="00595F0D" w14:paraId="062B6865" w14:textId="77777777" w:rsidTr="005525EC">
        <w:trPr>
          <w:trHeight w:val="300"/>
        </w:trPr>
        <w:tc>
          <w:tcPr>
            <w:tcW w:w="292" w:type="pct"/>
            <w:shd w:val="clear" w:color="auto" w:fill="auto"/>
            <w:noWrap/>
            <w:vAlign w:val="center"/>
          </w:tcPr>
          <w:p w14:paraId="46526429" w14:textId="77777777" w:rsidR="005525EC" w:rsidRPr="00595F0D" w:rsidRDefault="005525EC" w:rsidP="005525EC">
            <w:pPr>
              <w:jc w:val="center"/>
              <w:rPr>
                <w:color w:val="000000"/>
                <w:sz w:val="20"/>
                <w:szCs w:val="20"/>
              </w:rPr>
            </w:pPr>
            <w:r>
              <w:rPr>
                <w:color w:val="000000"/>
                <w:sz w:val="20"/>
                <w:szCs w:val="20"/>
              </w:rPr>
              <w:t>3</w:t>
            </w:r>
          </w:p>
        </w:tc>
        <w:tc>
          <w:tcPr>
            <w:tcW w:w="2061" w:type="pct"/>
            <w:vAlign w:val="center"/>
          </w:tcPr>
          <w:p w14:paraId="61D9641D" w14:textId="77777777" w:rsidR="005525EC" w:rsidRPr="00595F0D" w:rsidRDefault="005525EC" w:rsidP="005525EC">
            <w:pPr>
              <w:rPr>
                <w:color w:val="000000"/>
                <w:sz w:val="20"/>
                <w:szCs w:val="20"/>
              </w:rPr>
            </w:pPr>
            <w:r w:rsidRPr="00595F0D">
              <w:rPr>
                <w:color w:val="000000"/>
                <w:sz w:val="20"/>
                <w:szCs w:val="20"/>
              </w:rPr>
              <w:t>ОАО «Теплоснаб-Родники»</w:t>
            </w:r>
          </w:p>
        </w:tc>
        <w:tc>
          <w:tcPr>
            <w:tcW w:w="1252" w:type="pct"/>
            <w:shd w:val="clear" w:color="auto" w:fill="auto"/>
            <w:noWrap/>
            <w:vAlign w:val="center"/>
            <w:hideMark/>
          </w:tcPr>
          <w:p w14:paraId="6BE2A9F6" w14:textId="77777777" w:rsidR="005525EC" w:rsidRPr="00595F0D" w:rsidRDefault="005525EC" w:rsidP="005525EC">
            <w:pPr>
              <w:jc w:val="center"/>
              <w:rPr>
                <w:color w:val="000000"/>
                <w:sz w:val="20"/>
                <w:szCs w:val="20"/>
              </w:rPr>
            </w:pPr>
            <w:r w:rsidRPr="00595F0D">
              <w:rPr>
                <w:color w:val="000000"/>
                <w:sz w:val="20"/>
                <w:szCs w:val="20"/>
              </w:rPr>
              <w:t>99,40</w:t>
            </w:r>
          </w:p>
        </w:tc>
        <w:tc>
          <w:tcPr>
            <w:tcW w:w="1395" w:type="pct"/>
            <w:shd w:val="clear" w:color="auto" w:fill="auto"/>
            <w:noWrap/>
            <w:vAlign w:val="center"/>
            <w:hideMark/>
          </w:tcPr>
          <w:p w14:paraId="719F451D" w14:textId="77777777" w:rsidR="005525EC" w:rsidRPr="00595F0D" w:rsidRDefault="005525EC" w:rsidP="005525EC">
            <w:pPr>
              <w:jc w:val="center"/>
              <w:rPr>
                <w:color w:val="000000"/>
                <w:sz w:val="20"/>
                <w:szCs w:val="20"/>
              </w:rPr>
            </w:pPr>
            <w:r w:rsidRPr="00595F0D">
              <w:rPr>
                <w:color w:val="000000"/>
                <w:sz w:val="20"/>
                <w:szCs w:val="20"/>
              </w:rPr>
              <w:t>1,99</w:t>
            </w:r>
          </w:p>
        </w:tc>
      </w:tr>
      <w:tr w:rsidR="005525EC" w:rsidRPr="00595F0D" w14:paraId="4019C808" w14:textId="77777777" w:rsidTr="005525EC">
        <w:trPr>
          <w:trHeight w:val="300"/>
        </w:trPr>
        <w:tc>
          <w:tcPr>
            <w:tcW w:w="292" w:type="pct"/>
            <w:shd w:val="clear" w:color="auto" w:fill="auto"/>
            <w:noWrap/>
            <w:vAlign w:val="center"/>
          </w:tcPr>
          <w:p w14:paraId="4A508BBC" w14:textId="77777777" w:rsidR="005525EC" w:rsidRPr="00595F0D" w:rsidRDefault="005525EC" w:rsidP="005525EC">
            <w:pPr>
              <w:jc w:val="center"/>
              <w:rPr>
                <w:color w:val="000000"/>
                <w:sz w:val="20"/>
                <w:szCs w:val="20"/>
              </w:rPr>
            </w:pPr>
            <w:r>
              <w:rPr>
                <w:color w:val="000000"/>
                <w:sz w:val="20"/>
                <w:szCs w:val="20"/>
              </w:rPr>
              <w:t>4</w:t>
            </w:r>
          </w:p>
        </w:tc>
        <w:tc>
          <w:tcPr>
            <w:tcW w:w="2061" w:type="pct"/>
            <w:vAlign w:val="center"/>
          </w:tcPr>
          <w:p w14:paraId="0F0D891C" w14:textId="77777777" w:rsidR="005525EC" w:rsidRPr="00595F0D" w:rsidRDefault="005525EC" w:rsidP="005525EC">
            <w:pPr>
              <w:rPr>
                <w:color w:val="000000"/>
                <w:sz w:val="20"/>
                <w:szCs w:val="20"/>
              </w:rPr>
            </w:pPr>
            <w:r w:rsidRPr="00595F0D">
              <w:rPr>
                <w:color w:val="000000"/>
                <w:sz w:val="20"/>
                <w:szCs w:val="20"/>
              </w:rPr>
              <w:t>школы №2</w:t>
            </w:r>
          </w:p>
        </w:tc>
        <w:tc>
          <w:tcPr>
            <w:tcW w:w="1252" w:type="pct"/>
            <w:shd w:val="clear" w:color="auto" w:fill="auto"/>
            <w:noWrap/>
            <w:vAlign w:val="center"/>
            <w:hideMark/>
          </w:tcPr>
          <w:p w14:paraId="1551BA89" w14:textId="77777777" w:rsidR="005525EC" w:rsidRPr="00595F0D" w:rsidRDefault="005525EC" w:rsidP="005525EC">
            <w:pPr>
              <w:jc w:val="center"/>
              <w:rPr>
                <w:color w:val="000000"/>
                <w:sz w:val="20"/>
                <w:szCs w:val="20"/>
              </w:rPr>
            </w:pPr>
            <w:r w:rsidRPr="00595F0D">
              <w:rPr>
                <w:color w:val="000000"/>
                <w:sz w:val="20"/>
                <w:szCs w:val="20"/>
              </w:rPr>
              <w:t>0,32</w:t>
            </w:r>
          </w:p>
        </w:tc>
        <w:tc>
          <w:tcPr>
            <w:tcW w:w="1395" w:type="pct"/>
            <w:shd w:val="clear" w:color="auto" w:fill="auto"/>
            <w:noWrap/>
            <w:vAlign w:val="center"/>
            <w:hideMark/>
          </w:tcPr>
          <w:p w14:paraId="7B6DD88E" w14:textId="77777777" w:rsidR="005525EC" w:rsidRPr="00595F0D" w:rsidRDefault="005525EC" w:rsidP="005525EC">
            <w:pPr>
              <w:jc w:val="center"/>
              <w:rPr>
                <w:color w:val="000000"/>
                <w:sz w:val="20"/>
                <w:szCs w:val="20"/>
              </w:rPr>
            </w:pPr>
            <w:r w:rsidRPr="00595F0D">
              <w:rPr>
                <w:color w:val="000000"/>
                <w:sz w:val="20"/>
                <w:szCs w:val="20"/>
              </w:rPr>
              <w:t>0,01</w:t>
            </w:r>
          </w:p>
        </w:tc>
      </w:tr>
      <w:tr w:rsidR="005525EC" w:rsidRPr="00595F0D" w14:paraId="65E87217" w14:textId="77777777" w:rsidTr="005525EC">
        <w:trPr>
          <w:trHeight w:val="300"/>
        </w:trPr>
        <w:tc>
          <w:tcPr>
            <w:tcW w:w="292" w:type="pct"/>
            <w:shd w:val="clear" w:color="auto" w:fill="auto"/>
            <w:noWrap/>
            <w:vAlign w:val="center"/>
          </w:tcPr>
          <w:p w14:paraId="381BABE8" w14:textId="77777777" w:rsidR="005525EC" w:rsidRPr="00595F0D" w:rsidRDefault="005525EC" w:rsidP="005525EC">
            <w:pPr>
              <w:jc w:val="center"/>
              <w:rPr>
                <w:color w:val="000000"/>
                <w:sz w:val="20"/>
                <w:szCs w:val="20"/>
              </w:rPr>
            </w:pPr>
            <w:r>
              <w:rPr>
                <w:color w:val="000000"/>
                <w:sz w:val="20"/>
                <w:szCs w:val="20"/>
              </w:rPr>
              <w:t>5</w:t>
            </w:r>
          </w:p>
        </w:tc>
        <w:tc>
          <w:tcPr>
            <w:tcW w:w="2061" w:type="pct"/>
            <w:vAlign w:val="center"/>
          </w:tcPr>
          <w:p w14:paraId="189EA452" w14:textId="77777777" w:rsidR="005525EC" w:rsidRPr="00595F0D" w:rsidRDefault="005525EC" w:rsidP="005525EC">
            <w:pPr>
              <w:rPr>
                <w:color w:val="000000"/>
                <w:sz w:val="20"/>
                <w:szCs w:val="20"/>
              </w:rPr>
            </w:pPr>
            <w:r w:rsidRPr="00595F0D">
              <w:rPr>
                <w:color w:val="000000"/>
                <w:sz w:val="20"/>
                <w:szCs w:val="20"/>
              </w:rPr>
              <w:t>школы №3</w:t>
            </w:r>
          </w:p>
        </w:tc>
        <w:tc>
          <w:tcPr>
            <w:tcW w:w="1252" w:type="pct"/>
            <w:shd w:val="clear" w:color="auto" w:fill="auto"/>
            <w:noWrap/>
            <w:vAlign w:val="center"/>
            <w:hideMark/>
          </w:tcPr>
          <w:p w14:paraId="1912AABE" w14:textId="77777777" w:rsidR="005525EC" w:rsidRPr="00595F0D" w:rsidRDefault="005525EC" w:rsidP="005525EC">
            <w:pPr>
              <w:jc w:val="center"/>
              <w:rPr>
                <w:color w:val="000000"/>
                <w:sz w:val="20"/>
                <w:szCs w:val="20"/>
              </w:rPr>
            </w:pPr>
            <w:r w:rsidRPr="00595F0D">
              <w:rPr>
                <w:color w:val="000000"/>
                <w:sz w:val="20"/>
                <w:szCs w:val="20"/>
              </w:rPr>
              <w:t>1,44</w:t>
            </w:r>
          </w:p>
        </w:tc>
        <w:tc>
          <w:tcPr>
            <w:tcW w:w="1395" w:type="pct"/>
            <w:shd w:val="clear" w:color="auto" w:fill="auto"/>
            <w:noWrap/>
            <w:vAlign w:val="center"/>
            <w:hideMark/>
          </w:tcPr>
          <w:p w14:paraId="7C2D0367" w14:textId="77777777" w:rsidR="005525EC" w:rsidRPr="00595F0D" w:rsidRDefault="005525EC" w:rsidP="005525EC">
            <w:pPr>
              <w:jc w:val="center"/>
              <w:rPr>
                <w:color w:val="000000"/>
                <w:sz w:val="20"/>
                <w:szCs w:val="20"/>
              </w:rPr>
            </w:pPr>
            <w:r w:rsidRPr="00595F0D">
              <w:rPr>
                <w:color w:val="000000"/>
                <w:sz w:val="20"/>
                <w:szCs w:val="20"/>
              </w:rPr>
              <w:t>0,03</w:t>
            </w:r>
          </w:p>
        </w:tc>
      </w:tr>
      <w:tr w:rsidR="005525EC" w:rsidRPr="00595F0D" w14:paraId="60BC9535" w14:textId="77777777" w:rsidTr="005525EC">
        <w:trPr>
          <w:trHeight w:val="300"/>
        </w:trPr>
        <w:tc>
          <w:tcPr>
            <w:tcW w:w="292" w:type="pct"/>
            <w:shd w:val="clear" w:color="auto" w:fill="auto"/>
            <w:noWrap/>
            <w:vAlign w:val="center"/>
          </w:tcPr>
          <w:p w14:paraId="216DB6F2" w14:textId="77777777" w:rsidR="005525EC" w:rsidRPr="00595F0D" w:rsidRDefault="005525EC" w:rsidP="005525EC">
            <w:pPr>
              <w:jc w:val="center"/>
              <w:rPr>
                <w:color w:val="000000"/>
                <w:sz w:val="20"/>
                <w:szCs w:val="20"/>
              </w:rPr>
            </w:pPr>
            <w:r>
              <w:rPr>
                <w:color w:val="000000"/>
                <w:sz w:val="20"/>
                <w:szCs w:val="20"/>
              </w:rPr>
              <w:t>6</w:t>
            </w:r>
          </w:p>
        </w:tc>
        <w:tc>
          <w:tcPr>
            <w:tcW w:w="2061" w:type="pct"/>
            <w:vAlign w:val="center"/>
          </w:tcPr>
          <w:p w14:paraId="09102C8C" w14:textId="77777777" w:rsidR="005525EC" w:rsidRPr="00595F0D" w:rsidRDefault="005525EC" w:rsidP="005525EC">
            <w:pPr>
              <w:rPr>
                <w:color w:val="000000"/>
                <w:sz w:val="20"/>
                <w:szCs w:val="20"/>
              </w:rPr>
            </w:pPr>
            <w:r w:rsidRPr="00595F0D">
              <w:rPr>
                <w:color w:val="000000"/>
                <w:sz w:val="20"/>
                <w:szCs w:val="20"/>
              </w:rPr>
              <w:t>д/с №9 «Солнышко»</w:t>
            </w:r>
          </w:p>
        </w:tc>
        <w:tc>
          <w:tcPr>
            <w:tcW w:w="1252" w:type="pct"/>
            <w:shd w:val="clear" w:color="auto" w:fill="auto"/>
            <w:noWrap/>
            <w:vAlign w:val="center"/>
            <w:hideMark/>
          </w:tcPr>
          <w:p w14:paraId="4C89A70A" w14:textId="77777777" w:rsidR="005525EC" w:rsidRPr="00595F0D" w:rsidRDefault="005525EC" w:rsidP="005525EC">
            <w:pPr>
              <w:jc w:val="center"/>
              <w:rPr>
                <w:color w:val="000000"/>
                <w:sz w:val="20"/>
                <w:szCs w:val="20"/>
              </w:rPr>
            </w:pPr>
            <w:r w:rsidRPr="00595F0D">
              <w:rPr>
                <w:color w:val="000000"/>
                <w:sz w:val="20"/>
                <w:szCs w:val="20"/>
              </w:rPr>
              <w:t>0,73</w:t>
            </w:r>
          </w:p>
        </w:tc>
        <w:tc>
          <w:tcPr>
            <w:tcW w:w="1395" w:type="pct"/>
            <w:shd w:val="clear" w:color="auto" w:fill="auto"/>
            <w:noWrap/>
            <w:vAlign w:val="center"/>
            <w:hideMark/>
          </w:tcPr>
          <w:p w14:paraId="57D9FC9A" w14:textId="77777777" w:rsidR="005525EC" w:rsidRPr="00595F0D" w:rsidRDefault="005525EC" w:rsidP="005525EC">
            <w:pPr>
              <w:jc w:val="center"/>
              <w:rPr>
                <w:color w:val="000000"/>
                <w:sz w:val="20"/>
                <w:szCs w:val="20"/>
              </w:rPr>
            </w:pPr>
            <w:r w:rsidRPr="00595F0D">
              <w:rPr>
                <w:color w:val="000000"/>
                <w:sz w:val="20"/>
                <w:szCs w:val="20"/>
              </w:rPr>
              <w:t>0,01</w:t>
            </w:r>
          </w:p>
        </w:tc>
      </w:tr>
      <w:tr w:rsidR="005525EC" w:rsidRPr="00595F0D" w14:paraId="2719F7EC" w14:textId="77777777" w:rsidTr="005525EC">
        <w:trPr>
          <w:trHeight w:val="300"/>
        </w:trPr>
        <w:tc>
          <w:tcPr>
            <w:tcW w:w="292" w:type="pct"/>
            <w:shd w:val="clear" w:color="auto" w:fill="auto"/>
            <w:noWrap/>
            <w:vAlign w:val="center"/>
          </w:tcPr>
          <w:p w14:paraId="3DB4F65C" w14:textId="77777777" w:rsidR="005525EC" w:rsidRPr="00595F0D" w:rsidRDefault="005525EC" w:rsidP="005525EC">
            <w:pPr>
              <w:jc w:val="center"/>
              <w:rPr>
                <w:color w:val="000000"/>
                <w:sz w:val="20"/>
                <w:szCs w:val="20"/>
              </w:rPr>
            </w:pPr>
            <w:r>
              <w:rPr>
                <w:color w:val="000000"/>
                <w:sz w:val="20"/>
                <w:szCs w:val="20"/>
              </w:rPr>
              <w:t>7</w:t>
            </w:r>
          </w:p>
        </w:tc>
        <w:tc>
          <w:tcPr>
            <w:tcW w:w="2061" w:type="pct"/>
            <w:vAlign w:val="center"/>
          </w:tcPr>
          <w:p w14:paraId="625BF4AC" w14:textId="77777777" w:rsidR="005525EC" w:rsidRPr="00595F0D" w:rsidRDefault="005525EC" w:rsidP="005525EC">
            <w:pPr>
              <w:rPr>
                <w:color w:val="000000"/>
                <w:sz w:val="20"/>
                <w:szCs w:val="20"/>
              </w:rPr>
            </w:pPr>
            <w:r w:rsidRPr="00595F0D">
              <w:rPr>
                <w:color w:val="000000"/>
                <w:sz w:val="20"/>
                <w:szCs w:val="20"/>
              </w:rPr>
              <w:t>д/с №11 «Голубок»</w:t>
            </w:r>
          </w:p>
        </w:tc>
        <w:tc>
          <w:tcPr>
            <w:tcW w:w="1252" w:type="pct"/>
            <w:shd w:val="clear" w:color="auto" w:fill="auto"/>
            <w:noWrap/>
            <w:vAlign w:val="center"/>
            <w:hideMark/>
          </w:tcPr>
          <w:p w14:paraId="7CC64EBC" w14:textId="77777777" w:rsidR="005525EC" w:rsidRPr="00595F0D" w:rsidRDefault="005525EC" w:rsidP="005525EC">
            <w:pPr>
              <w:jc w:val="center"/>
              <w:rPr>
                <w:color w:val="000000"/>
                <w:sz w:val="20"/>
                <w:szCs w:val="20"/>
              </w:rPr>
            </w:pPr>
            <w:r w:rsidRPr="00595F0D">
              <w:rPr>
                <w:color w:val="000000"/>
                <w:sz w:val="20"/>
                <w:szCs w:val="20"/>
              </w:rPr>
              <w:t>0,00</w:t>
            </w:r>
          </w:p>
        </w:tc>
        <w:tc>
          <w:tcPr>
            <w:tcW w:w="1395" w:type="pct"/>
            <w:shd w:val="clear" w:color="auto" w:fill="auto"/>
            <w:noWrap/>
            <w:vAlign w:val="center"/>
            <w:hideMark/>
          </w:tcPr>
          <w:p w14:paraId="5EC783D9" w14:textId="77777777" w:rsidR="005525EC" w:rsidRPr="00595F0D" w:rsidRDefault="005525EC" w:rsidP="005525EC">
            <w:pPr>
              <w:jc w:val="center"/>
              <w:rPr>
                <w:color w:val="000000"/>
                <w:sz w:val="20"/>
                <w:szCs w:val="20"/>
              </w:rPr>
            </w:pPr>
            <w:r w:rsidRPr="00595F0D">
              <w:rPr>
                <w:color w:val="000000"/>
                <w:sz w:val="20"/>
                <w:szCs w:val="20"/>
              </w:rPr>
              <w:t>0,00</w:t>
            </w:r>
          </w:p>
        </w:tc>
      </w:tr>
      <w:tr w:rsidR="005525EC" w:rsidRPr="00595F0D" w14:paraId="43B28C6F" w14:textId="77777777" w:rsidTr="005525EC">
        <w:trPr>
          <w:trHeight w:val="300"/>
        </w:trPr>
        <w:tc>
          <w:tcPr>
            <w:tcW w:w="292" w:type="pct"/>
            <w:shd w:val="clear" w:color="auto" w:fill="auto"/>
            <w:noWrap/>
            <w:vAlign w:val="center"/>
          </w:tcPr>
          <w:p w14:paraId="2A48D547" w14:textId="77777777" w:rsidR="005525EC" w:rsidRPr="00595F0D" w:rsidRDefault="005525EC" w:rsidP="005525EC">
            <w:pPr>
              <w:jc w:val="center"/>
              <w:rPr>
                <w:color w:val="000000"/>
                <w:sz w:val="20"/>
                <w:szCs w:val="20"/>
              </w:rPr>
            </w:pPr>
            <w:r>
              <w:rPr>
                <w:color w:val="000000"/>
                <w:sz w:val="20"/>
                <w:szCs w:val="20"/>
              </w:rPr>
              <w:t>8</w:t>
            </w:r>
          </w:p>
        </w:tc>
        <w:tc>
          <w:tcPr>
            <w:tcW w:w="2061" w:type="pct"/>
            <w:vAlign w:val="center"/>
          </w:tcPr>
          <w:p w14:paraId="472AD5A4" w14:textId="77777777" w:rsidR="005525EC" w:rsidRPr="00595F0D" w:rsidRDefault="005525EC" w:rsidP="005525EC">
            <w:pPr>
              <w:rPr>
                <w:color w:val="000000"/>
                <w:sz w:val="20"/>
                <w:szCs w:val="20"/>
              </w:rPr>
            </w:pPr>
            <w:r w:rsidRPr="00595F0D">
              <w:rPr>
                <w:color w:val="000000"/>
                <w:sz w:val="20"/>
                <w:szCs w:val="20"/>
              </w:rPr>
              <w:t>БМК мкр. Машиностроитель</w:t>
            </w:r>
          </w:p>
        </w:tc>
        <w:tc>
          <w:tcPr>
            <w:tcW w:w="1252" w:type="pct"/>
            <w:shd w:val="clear" w:color="auto" w:fill="auto"/>
            <w:noWrap/>
            <w:vAlign w:val="center"/>
            <w:hideMark/>
          </w:tcPr>
          <w:p w14:paraId="5152CE0B" w14:textId="77777777" w:rsidR="005525EC" w:rsidRPr="00595F0D" w:rsidRDefault="005525EC" w:rsidP="005525EC">
            <w:pPr>
              <w:jc w:val="center"/>
              <w:rPr>
                <w:color w:val="000000"/>
                <w:sz w:val="20"/>
                <w:szCs w:val="20"/>
              </w:rPr>
            </w:pPr>
            <w:r w:rsidRPr="00595F0D">
              <w:rPr>
                <w:color w:val="000000"/>
                <w:sz w:val="20"/>
                <w:szCs w:val="20"/>
              </w:rPr>
              <w:t>164,10</w:t>
            </w:r>
          </w:p>
        </w:tc>
        <w:tc>
          <w:tcPr>
            <w:tcW w:w="1395" w:type="pct"/>
            <w:shd w:val="clear" w:color="auto" w:fill="auto"/>
            <w:noWrap/>
            <w:vAlign w:val="center"/>
            <w:hideMark/>
          </w:tcPr>
          <w:p w14:paraId="70B75130" w14:textId="77777777" w:rsidR="005525EC" w:rsidRPr="00595F0D" w:rsidRDefault="005525EC" w:rsidP="005525EC">
            <w:pPr>
              <w:jc w:val="center"/>
              <w:rPr>
                <w:color w:val="000000"/>
                <w:sz w:val="20"/>
                <w:szCs w:val="20"/>
              </w:rPr>
            </w:pPr>
            <w:r w:rsidRPr="00595F0D">
              <w:rPr>
                <w:color w:val="000000"/>
                <w:sz w:val="20"/>
                <w:szCs w:val="20"/>
              </w:rPr>
              <w:t>3,28</w:t>
            </w:r>
          </w:p>
        </w:tc>
      </w:tr>
      <w:tr w:rsidR="005525EC" w:rsidRPr="00595F0D" w14:paraId="749FC091" w14:textId="77777777" w:rsidTr="005525EC">
        <w:trPr>
          <w:trHeight w:val="300"/>
        </w:trPr>
        <w:tc>
          <w:tcPr>
            <w:tcW w:w="292" w:type="pct"/>
            <w:shd w:val="clear" w:color="auto" w:fill="auto"/>
            <w:noWrap/>
            <w:vAlign w:val="center"/>
          </w:tcPr>
          <w:p w14:paraId="33C24AAD" w14:textId="77777777" w:rsidR="005525EC" w:rsidRPr="00595F0D" w:rsidRDefault="005525EC" w:rsidP="005525EC">
            <w:pPr>
              <w:jc w:val="center"/>
              <w:rPr>
                <w:color w:val="000000"/>
                <w:sz w:val="20"/>
                <w:szCs w:val="20"/>
              </w:rPr>
            </w:pPr>
            <w:r>
              <w:rPr>
                <w:color w:val="000000"/>
                <w:sz w:val="20"/>
                <w:szCs w:val="20"/>
              </w:rPr>
              <w:lastRenderedPageBreak/>
              <w:t>9</w:t>
            </w:r>
          </w:p>
        </w:tc>
        <w:tc>
          <w:tcPr>
            <w:tcW w:w="2061" w:type="pct"/>
            <w:vAlign w:val="center"/>
          </w:tcPr>
          <w:p w14:paraId="3FB7AC35" w14:textId="77777777" w:rsidR="005525EC" w:rsidRPr="00595F0D" w:rsidRDefault="005525EC" w:rsidP="005525EC">
            <w:pPr>
              <w:rPr>
                <w:color w:val="000000"/>
                <w:sz w:val="20"/>
                <w:szCs w:val="20"/>
              </w:rPr>
            </w:pPr>
            <w:r w:rsidRPr="00595F0D">
              <w:rPr>
                <w:color w:val="000000"/>
                <w:sz w:val="20"/>
                <w:szCs w:val="20"/>
              </w:rPr>
              <w:t>БМК 60 лет октября</w:t>
            </w:r>
          </w:p>
        </w:tc>
        <w:tc>
          <w:tcPr>
            <w:tcW w:w="1252" w:type="pct"/>
            <w:shd w:val="clear" w:color="auto" w:fill="auto"/>
            <w:noWrap/>
            <w:vAlign w:val="center"/>
            <w:hideMark/>
          </w:tcPr>
          <w:p w14:paraId="04565389" w14:textId="77777777" w:rsidR="005525EC" w:rsidRPr="00595F0D" w:rsidRDefault="005525EC" w:rsidP="005525EC">
            <w:pPr>
              <w:jc w:val="center"/>
              <w:rPr>
                <w:color w:val="000000"/>
                <w:sz w:val="20"/>
                <w:szCs w:val="20"/>
              </w:rPr>
            </w:pPr>
            <w:r w:rsidRPr="00595F0D">
              <w:rPr>
                <w:color w:val="000000"/>
                <w:sz w:val="20"/>
                <w:szCs w:val="20"/>
              </w:rPr>
              <w:t>27,07</w:t>
            </w:r>
          </w:p>
        </w:tc>
        <w:tc>
          <w:tcPr>
            <w:tcW w:w="1395" w:type="pct"/>
            <w:shd w:val="clear" w:color="auto" w:fill="auto"/>
            <w:noWrap/>
            <w:vAlign w:val="center"/>
            <w:hideMark/>
          </w:tcPr>
          <w:p w14:paraId="7ECF5FEB" w14:textId="77777777" w:rsidR="005525EC" w:rsidRPr="00595F0D" w:rsidRDefault="005525EC" w:rsidP="005525EC">
            <w:pPr>
              <w:jc w:val="center"/>
              <w:rPr>
                <w:color w:val="000000"/>
                <w:sz w:val="20"/>
                <w:szCs w:val="20"/>
              </w:rPr>
            </w:pPr>
            <w:r w:rsidRPr="00595F0D">
              <w:rPr>
                <w:color w:val="000000"/>
                <w:sz w:val="20"/>
                <w:szCs w:val="20"/>
              </w:rPr>
              <w:t>0,54</w:t>
            </w:r>
          </w:p>
        </w:tc>
      </w:tr>
      <w:tr w:rsidR="005525EC" w:rsidRPr="00595F0D" w14:paraId="6F0BB32E" w14:textId="77777777" w:rsidTr="005525EC">
        <w:trPr>
          <w:trHeight w:val="300"/>
        </w:trPr>
        <w:tc>
          <w:tcPr>
            <w:tcW w:w="292" w:type="pct"/>
            <w:shd w:val="clear" w:color="auto" w:fill="auto"/>
            <w:noWrap/>
            <w:vAlign w:val="center"/>
          </w:tcPr>
          <w:p w14:paraId="2FAB60CE" w14:textId="77777777" w:rsidR="005525EC" w:rsidRPr="00595F0D" w:rsidRDefault="005525EC" w:rsidP="005525EC">
            <w:pPr>
              <w:jc w:val="center"/>
              <w:rPr>
                <w:color w:val="000000"/>
                <w:sz w:val="20"/>
                <w:szCs w:val="20"/>
              </w:rPr>
            </w:pPr>
            <w:r>
              <w:rPr>
                <w:color w:val="000000"/>
                <w:sz w:val="20"/>
                <w:szCs w:val="20"/>
              </w:rPr>
              <w:t>10</w:t>
            </w:r>
          </w:p>
        </w:tc>
        <w:tc>
          <w:tcPr>
            <w:tcW w:w="2061" w:type="pct"/>
            <w:vAlign w:val="center"/>
          </w:tcPr>
          <w:p w14:paraId="5CAD887D" w14:textId="77777777" w:rsidR="005525EC" w:rsidRPr="00595F0D" w:rsidRDefault="005525EC" w:rsidP="005525EC">
            <w:pPr>
              <w:rPr>
                <w:color w:val="000000"/>
                <w:sz w:val="20"/>
                <w:szCs w:val="20"/>
              </w:rPr>
            </w:pPr>
            <w:r w:rsidRPr="00595F0D">
              <w:rPr>
                <w:color w:val="000000"/>
                <w:sz w:val="20"/>
                <w:szCs w:val="20"/>
              </w:rPr>
              <w:t>БМК ул. 8 марта</w:t>
            </w:r>
          </w:p>
        </w:tc>
        <w:tc>
          <w:tcPr>
            <w:tcW w:w="1252" w:type="pct"/>
            <w:shd w:val="clear" w:color="auto" w:fill="auto"/>
            <w:noWrap/>
            <w:vAlign w:val="center"/>
            <w:hideMark/>
          </w:tcPr>
          <w:p w14:paraId="085A1275" w14:textId="77777777" w:rsidR="005525EC" w:rsidRPr="00595F0D" w:rsidRDefault="005525EC" w:rsidP="005525EC">
            <w:pPr>
              <w:jc w:val="center"/>
              <w:rPr>
                <w:color w:val="000000"/>
                <w:sz w:val="20"/>
                <w:szCs w:val="20"/>
              </w:rPr>
            </w:pPr>
            <w:r w:rsidRPr="00595F0D">
              <w:rPr>
                <w:color w:val="000000"/>
                <w:sz w:val="20"/>
                <w:szCs w:val="20"/>
              </w:rPr>
              <w:t>0,82</w:t>
            </w:r>
          </w:p>
        </w:tc>
        <w:tc>
          <w:tcPr>
            <w:tcW w:w="1395" w:type="pct"/>
            <w:shd w:val="clear" w:color="auto" w:fill="auto"/>
            <w:noWrap/>
            <w:vAlign w:val="center"/>
            <w:hideMark/>
          </w:tcPr>
          <w:p w14:paraId="0282CD54" w14:textId="77777777" w:rsidR="005525EC" w:rsidRPr="00595F0D" w:rsidRDefault="005525EC" w:rsidP="005525EC">
            <w:pPr>
              <w:jc w:val="center"/>
              <w:rPr>
                <w:color w:val="000000"/>
                <w:sz w:val="20"/>
                <w:szCs w:val="20"/>
              </w:rPr>
            </w:pPr>
            <w:r w:rsidRPr="00595F0D">
              <w:rPr>
                <w:color w:val="000000"/>
                <w:sz w:val="20"/>
                <w:szCs w:val="20"/>
              </w:rPr>
              <w:t>0,02</w:t>
            </w:r>
          </w:p>
        </w:tc>
      </w:tr>
      <w:tr w:rsidR="005525EC" w:rsidRPr="00595F0D" w14:paraId="1D510B25" w14:textId="77777777" w:rsidTr="005525EC">
        <w:trPr>
          <w:trHeight w:val="300"/>
        </w:trPr>
        <w:tc>
          <w:tcPr>
            <w:tcW w:w="292" w:type="pct"/>
            <w:shd w:val="clear" w:color="auto" w:fill="auto"/>
            <w:noWrap/>
            <w:vAlign w:val="center"/>
          </w:tcPr>
          <w:p w14:paraId="2EE5D73D" w14:textId="77777777" w:rsidR="005525EC" w:rsidRPr="00595F0D" w:rsidRDefault="005525EC" w:rsidP="005525EC">
            <w:pPr>
              <w:jc w:val="center"/>
              <w:rPr>
                <w:color w:val="000000"/>
                <w:sz w:val="20"/>
                <w:szCs w:val="20"/>
              </w:rPr>
            </w:pPr>
            <w:r>
              <w:rPr>
                <w:color w:val="000000"/>
                <w:sz w:val="20"/>
                <w:szCs w:val="20"/>
              </w:rPr>
              <w:t>11</w:t>
            </w:r>
          </w:p>
        </w:tc>
        <w:tc>
          <w:tcPr>
            <w:tcW w:w="2061" w:type="pct"/>
            <w:vAlign w:val="center"/>
          </w:tcPr>
          <w:p w14:paraId="427EFC60" w14:textId="77777777" w:rsidR="005525EC" w:rsidRPr="00595F0D" w:rsidRDefault="005525EC" w:rsidP="005525EC">
            <w:pPr>
              <w:rPr>
                <w:color w:val="000000"/>
                <w:sz w:val="20"/>
                <w:szCs w:val="20"/>
              </w:rPr>
            </w:pPr>
            <w:r w:rsidRPr="00595F0D">
              <w:rPr>
                <w:color w:val="000000"/>
                <w:sz w:val="20"/>
                <w:szCs w:val="20"/>
              </w:rPr>
              <w:t>БМК Советская д.4</w:t>
            </w:r>
          </w:p>
        </w:tc>
        <w:tc>
          <w:tcPr>
            <w:tcW w:w="1252" w:type="pct"/>
            <w:shd w:val="clear" w:color="auto" w:fill="auto"/>
            <w:noWrap/>
            <w:vAlign w:val="center"/>
            <w:hideMark/>
          </w:tcPr>
          <w:p w14:paraId="1CA4D814" w14:textId="77777777" w:rsidR="005525EC" w:rsidRPr="00595F0D" w:rsidRDefault="005525EC" w:rsidP="005525EC">
            <w:pPr>
              <w:jc w:val="center"/>
              <w:rPr>
                <w:color w:val="000000"/>
                <w:sz w:val="20"/>
                <w:szCs w:val="20"/>
              </w:rPr>
            </w:pPr>
            <w:r w:rsidRPr="00595F0D">
              <w:rPr>
                <w:color w:val="000000"/>
                <w:sz w:val="20"/>
                <w:szCs w:val="20"/>
              </w:rPr>
              <w:t>0,66</w:t>
            </w:r>
          </w:p>
        </w:tc>
        <w:tc>
          <w:tcPr>
            <w:tcW w:w="1395" w:type="pct"/>
            <w:shd w:val="clear" w:color="auto" w:fill="auto"/>
            <w:noWrap/>
            <w:vAlign w:val="center"/>
            <w:hideMark/>
          </w:tcPr>
          <w:p w14:paraId="7B022BA3" w14:textId="77777777" w:rsidR="005525EC" w:rsidRPr="00595F0D" w:rsidRDefault="005525EC" w:rsidP="005525EC">
            <w:pPr>
              <w:jc w:val="center"/>
              <w:rPr>
                <w:color w:val="000000"/>
                <w:sz w:val="20"/>
                <w:szCs w:val="20"/>
              </w:rPr>
            </w:pPr>
            <w:r w:rsidRPr="00595F0D">
              <w:rPr>
                <w:color w:val="000000"/>
                <w:sz w:val="20"/>
                <w:szCs w:val="20"/>
              </w:rPr>
              <w:t>0,01</w:t>
            </w:r>
          </w:p>
        </w:tc>
      </w:tr>
    </w:tbl>
    <w:p w14:paraId="0AEA8BA8" w14:textId="77777777" w:rsidR="000A46A2" w:rsidRDefault="000A46A2" w:rsidP="000A46A2">
      <w:pPr>
        <w:pStyle w:val="Maximyz"/>
        <w:rPr>
          <w:highlight w:val="yellow"/>
        </w:rPr>
      </w:pPr>
    </w:p>
    <w:p w14:paraId="65D68875" w14:textId="77777777" w:rsidR="00AC3A6A" w:rsidRDefault="00AC3A6A" w:rsidP="00E67501">
      <w:pPr>
        <w:pStyle w:val="1b"/>
        <w:rPr>
          <w:lang w:val="ru-RU"/>
        </w:rPr>
        <w:sectPr w:rsidR="00AC3A6A" w:rsidSect="00A8528A">
          <w:pgSz w:w="11906" w:h="16838"/>
          <w:pgMar w:top="1134" w:right="850" w:bottom="1134" w:left="1701" w:header="709" w:footer="709" w:gutter="0"/>
          <w:cols w:space="708"/>
          <w:docGrid w:linePitch="360"/>
        </w:sectPr>
      </w:pPr>
    </w:p>
    <w:p w14:paraId="7427A529" w14:textId="4AA98EC2" w:rsidR="00C2547D" w:rsidRDefault="00C2547D" w:rsidP="00E67501">
      <w:pPr>
        <w:pStyle w:val="1b"/>
        <w:rPr>
          <w:lang w:val="ru-RU"/>
        </w:rPr>
      </w:pPr>
      <w:bookmarkStart w:id="188" w:name="_Toc43298690"/>
      <w:r w:rsidRPr="00AD08B3">
        <w:rPr>
          <w:lang w:val="ru-RU"/>
        </w:rPr>
        <w:lastRenderedPageBreak/>
        <w:t>РАЗДЕЛ. ПРЕДЛОЖЕНИЯ ПО СТРОИТЕЛЬСТВУ, РЕКОНСТРУКЦИИ И ТЕХНИЧЕСКОМУ ПЕРЕВООРУЖЕНИЮ ИСТОЧНИКОВ ТЕПЛОВОЙ ЭНЕРГИИ</w:t>
      </w:r>
      <w:bookmarkEnd w:id="179"/>
      <w:bookmarkEnd w:id="188"/>
    </w:p>
    <w:p w14:paraId="15C03BEB" w14:textId="4AF5C3B6" w:rsidR="003E78CB" w:rsidRDefault="003E78CB" w:rsidP="003E78CB">
      <w:pPr>
        <w:pStyle w:val="Maximyz"/>
      </w:pPr>
      <w:r w:rsidRPr="002C7945">
        <w:t xml:space="preserve">Разработанный проект Генерального плана </w:t>
      </w:r>
      <w:r>
        <w:t>Родниковского городского поселения</w:t>
      </w:r>
      <w:r w:rsidRPr="002C7945">
        <w:t xml:space="preserve"> прогнозирует </w:t>
      </w:r>
      <w:r>
        <w:t>незначительное</w:t>
      </w:r>
      <w:r w:rsidRPr="002C7945">
        <w:t xml:space="preserve"> развитие малоэтажного многоквартирного и индивидуального жилищного строительства </w:t>
      </w:r>
      <w:r>
        <w:t>не</w:t>
      </w:r>
      <w:r w:rsidR="00C668E1">
        <w:t xml:space="preserve"> </w:t>
      </w:r>
      <w:r>
        <w:t>подключаемого к системам централизованного теплоснабжения.</w:t>
      </w:r>
    </w:p>
    <w:p w14:paraId="7A0EADDC" w14:textId="77777777" w:rsidR="003E78CB" w:rsidRDefault="003E78CB" w:rsidP="003E78CB">
      <w:pPr>
        <w:pStyle w:val="Maximyz"/>
      </w:pPr>
      <w:r w:rsidRPr="002C7945">
        <w:t>От существующих котельных</w:t>
      </w:r>
      <w:r>
        <w:t xml:space="preserve"> и ТЭЦ </w:t>
      </w:r>
      <w:r w:rsidRPr="002C7945">
        <w:t>предусматривается обеспечить тепло</w:t>
      </w:r>
      <w:r>
        <w:t>той</w:t>
      </w:r>
      <w:r w:rsidRPr="002C7945">
        <w:t xml:space="preserve"> сохраняемую жилую застройку, существующие здания социального и </w:t>
      </w:r>
      <w:r>
        <w:t>общественно-административного</w:t>
      </w:r>
      <w:r w:rsidRPr="002C7945">
        <w:t xml:space="preserve"> обслуживания, </w:t>
      </w:r>
      <w:r>
        <w:t xml:space="preserve">а также производственного назначения, </w:t>
      </w:r>
      <w:r w:rsidRPr="002C7945">
        <w:t>находящиеся в зоне действия данных котельных.</w:t>
      </w:r>
    </w:p>
    <w:p w14:paraId="17902EA7" w14:textId="77777777" w:rsidR="003E78CB" w:rsidRPr="002C7945" w:rsidRDefault="003E78CB" w:rsidP="003E78CB">
      <w:pPr>
        <w:pStyle w:val="Maximyz"/>
      </w:pPr>
      <w:r w:rsidRPr="002C7945">
        <w:t xml:space="preserve">Обеспечение тепловой энергией перспективных объектов хозяйственной деятельности предлагается </w:t>
      </w:r>
      <w:r>
        <w:t xml:space="preserve">либо </w:t>
      </w:r>
      <w:r w:rsidRPr="002C7945">
        <w:t>от собственных источников тепла</w:t>
      </w:r>
      <w:r>
        <w:t xml:space="preserve">, либо от существующей системы централизованного теплоснабжения. </w:t>
      </w: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115A68E1" w14:textId="77777777" w:rsidR="003E78CB" w:rsidRPr="002C7945" w:rsidRDefault="003E78CB" w:rsidP="003E78CB">
      <w:pPr>
        <w:pStyle w:val="Maximyz"/>
      </w:pPr>
      <w:r w:rsidRPr="002C7945">
        <w:t>Индивидуальная застройка будет снабжаться теплом от индивидуальных тепловых источников, работающих на природном газе.</w:t>
      </w:r>
    </w:p>
    <w:p w14:paraId="547639A8" w14:textId="77777777" w:rsidR="003E78CB" w:rsidRPr="002C7945" w:rsidRDefault="003E78CB" w:rsidP="003E78CB">
      <w:pPr>
        <w:pStyle w:val="Maximyz"/>
      </w:pPr>
      <w:r w:rsidRPr="002C7945">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  </w:t>
      </w:r>
    </w:p>
    <w:p w14:paraId="568ECB87" w14:textId="77777777" w:rsidR="003E78CB" w:rsidRDefault="003E78CB" w:rsidP="003E78CB">
      <w:pPr>
        <w:pStyle w:val="Maximyz"/>
        <w:rPr>
          <w:color w:val="FF0000"/>
        </w:rPr>
      </w:pPr>
      <w:r w:rsidRPr="008E425B">
        <w:t>Учитывая, что проектируемые здания социально-культурного, коммунально-бытового обслуживания населения (магазины, кафе и пр.) в районах малоэтажной застройки имеют небольшую тепловую нагрузку, их теплоснабжение также предлагается осуществить от индивидуальных источников тепла, размещаемых во вспомогательных помещениях с отдельным входом для обслуживания</w:t>
      </w:r>
      <w:r w:rsidRPr="008D21B1">
        <w:t>.</w:t>
      </w:r>
      <w:r w:rsidRPr="005B7239">
        <w:rPr>
          <w:color w:val="FF0000"/>
        </w:rPr>
        <w:t xml:space="preserve"> </w:t>
      </w:r>
    </w:p>
    <w:p w14:paraId="2334EF54" w14:textId="77777777" w:rsidR="008253BC" w:rsidRPr="008253BC" w:rsidRDefault="008253BC" w:rsidP="008253BC">
      <w:pPr>
        <w:pStyle w:val="Maximyz"/>
        <w:rPr>
          <w:lang w:eastAsia="en-US"/>
        </w:rPr>
      </w:pPr>
    </w:p>
    <w:p w14:paraId="1124DFAB" w14:textId="77777777" w:rsidR="003E78CB" w:rsidRDefault="003E78CB" w:rsidP="00E67501">
      <w:pPr>
        <w:pStyle w:val="22"/>
        <w:sectPr w:rsidR="003E78CB" w:rsidSect="00A8528A">
          <w:pgSz w:w="11906" w:h="16838"/>
          <w:pgMar w:top="1134" w:right="850" w:bottom="1134" w:left="1701" w:header="709" w:footer="709" w:gutter="0"/>
          <w:cols w:space="708"/>
          <w:docGrid w:linePitch="360"/>
        </w:sectPr>
      </w:pPr>
      <w:bookmarkStart w:id="189" w:name="_Toc352234928"/>
    </w:p>
    <w:p w14:paraId="2FF81AD2" w14:textId="21F6B906" w:rsidR="00C2547D" w:rsidRDefault="00C2547D" w:rsidP="00E67501">
      <w:pPr>
        <w:pStyle w:val="22"/>
      </w:pPr>
      <w:bookmarkStart w:id="190" w:name="_Toc43298691"/>
      <w:r>
        <w:lastRenderedPageBreak/>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0149EA">
        <w:t>городского</w:t>
      </w:r>
      <w:r>
        <w:t xml:space="preserve"> </w:t>
      </w:r>
      <w:r w:rsidRPr="009A622A">
        <w:t>округ</w:t>
      </w:r>
      <w:r>
        <w:t>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89"/>
      <w:bookmarkEnd w:id="190"/>
    </w:p>
    <w:p w14:paraId="6107D3B1" w14:textId="346CC709" w:rsidR="003E78CB" w:rsidRPr="00F8002A" w:rsidRDefault="003E78CB" w:rsidP="003E78CB">
      <w:pPr>
        <w:pStyle w:val="Maximyz"/>
        <w:spacing w:after="240"/>
        <w:rPr>
          <w:szCs w:val="24"/>
        </w:rPr>
      </w:pPr>
      <w:bookmarkStart w:id="191" w:name="_Toc352234929"/>
      <w:r w:rsidRPr="00636FAF">
        <w:rPr>
          <w:szCs w:val="24"/>
        </w:rPr>
        <w:t xml:space="preserve">Предложения по строительству новых источников тепловой энергии на территории </w:t>
      </w:r>
      <w:r>
        <w:rPr>
          <w:szCs w:val="24"/>
        </w:rPr>
        <w:t xml:space="preserve">Родниковского городского поселения </w:t>
      </w:r>
      <w:r w:rsidRPr="00636FAF">
        <w:rPr>
          <w:szCs w:val="24"/>
        </w:rPr>
        <w:t>представлен</w:t>
      </w:r>
      <w:r>
        <w:rPr>
          <w:szCs w:val="24"/>
        </w:rPr>
        <w:t>ы</w:t>
      </w:r>
      <w:r w:rsidRPr="00636FAF">
        <w:rPr>
          <w:szCs w:val="24"/>
        </w:rPr>
        <w:t xml:space="preserve"> в таблице </w:t>
      </w:r>
      <w:r w:rsidRPr="00636FAF">
        <w:rPr>
          <w:szCs w:val="24"/>
        </w:rPr>
        <w:fldChar w:fldCharType="begin"/>
      </w:r>
      <w:r w:rsidRPr="00636FAF">
        <w:rPr>
          <w:szCs w:val="24"/>
        </w:rPr>
        <w:instrText xml:space="preserve"> REF _Ref40613906 \h </w:instrText>
      </w:r>
      <w:r>
        <w:rPr>
          <w:szCs w:val="24"/>
        </w:rPr>
        <w:instrText xml:space="preserve"> \* MERGEFORMAT </w:instrText>
      </w:r>
      <w:r w:rsidRPr="00636FAF">
        <w:rPr>
          <w:szCs w:val="24"/>
        </w:rPr>
      </w:r>
      <w:r w:rsidRPr="00636FAF">
        <w:rPr>
          <w:szCs w:val="24"/>
        </w:rPr>
        <w:fldChar w:fldCharType="separate"/>
      </w:r>
      <w:r w:rsidR="00296C2A" w:rsidRPr="00296C2A">
        <w:rPr>
          <w:vanish/>
          <w:szCs w:val="24"/>
        </w:rPr>
        <w:t xml:space="preserve">Таблица </w:t>
      </w:r>
      <w:r w:rsidR="00296C2A" w:rsidRPr="00296C2A">
        <w:rPr>
          <w:noProof/>
          <w:szCs w:val="24"/>
        </w:rPr>
        <w:t>4</w:t>
      </w:r>
      <w:r w:rsidR="00296C2A" w:rsidRPr="00296C2A">
        <w:rPr>
          <w:szCs w:val="24"/>
        </w:rPr>
        <w:t>.</w:t>
      </w:r>
      <w:r w:rsidR="00296C2A" w:rsidRPr="00296C2A">
        <w:rPr>
          <w:noProof/>
          <w:szCs w:val="24"/>
        </w:rPr>
        <w:t>1</w:t>
      </w:r>
      <w:r w:rsidRPr="00636FAF">
        <w:rPr>
          <w:szCs w:val="24"/>
        </w:rPr>
        <w:fldChar w:fldCharType="end"/>
      </w:r>
      <w:r>
        <w:rPr>
          <w:szCs w:val="24"/>
        </w:rPr>
        <w:t>.</w:t>
      </w:r>
    </w:p>
    <w:p w14:paraId="045107BE" w14:textId="3D2531DC" w:rsidR="003E78CB" w:rsidRDefault="003E78CB" w:rsidP="003E78CB">
      <w:pPr>
        <w:pStyle w:val="Maximyz"/>
        <w:spacing w:line="240" w:lineRule="auto"/>
        <w:ind w:firstLine="0"/>
        <w:contextualSpacing/>
        <w:rPr>
          <w:sz w:val="20"/>
        </w:rPr>
      </w:pPr>
      <w:bookmarkStart w:id="192" w:name="_Ref40613906"/>
      <w:r w:rsidRPr="00E12176">
        <w:rPr>
          <w:sz w:val="20"/>
        </w:rPr>
        <w:t xml:space="preserve">Таблица </w:t>
      </w:r>
      <w:r w:rsidR="006C6FC1">
        <w:rPr>
          <w:sz w:val="20"/>
        </w:rPr>
        <w:fldChar w:fldCharType="begin"/>
      </w:r>
      <w:r w:rsidR="006C6FC1">
        <w:rPr>
          <w:sz w:val="20"/>
        </w:rPr>
        <w:instrText xml:space="preserve"> STYLEREF 1 \s </w:instrText>
      </w:r>
      <w:r w:rsidR="006C6FC1">
        <w:rPr>
          <w:sz w:val="20"/>
        </w:rPr>
        <w:fldChar w:fldCharType="separate"/>
      </w:r>
      <w:r w:rsidR="00296C2A">
        <w:rPr>
          <w:noProof/>
          <w:sz w:val="20"/>
        </w:rPr>
        <w:t>4</w:t>
      </w:r>
      <w:r w:rsidR="006C6FC1">
        <w:rPr>
          <w:sz w:val="20"/>
        </w:rPr>
        <w:fldChar w:fldCharType="end"/>
      </w:r>
      <w:r w:rsidR="006C6FC1">
        <w:rPr>
          <w:sz w:val="20"/>
        </w:rPr>
        <w:t>.</w:t>
      </w:r>
      <w:r w:rsidR="006C6FC1">
        <w:rPr>
          <w:sz w:val="20"/>
        </w:rPr>
        <w:fldChar w:fldCharType="begin"/>
      </w:r>
      <w:r w:rsidR="006C6FC1">
        <w:rPr>
          <w:sz w:val="20"/>
        </w:rPr>
        <w:instrText xml:space="preserve"> SEQ Таблица \* ARABIC \s 1 </w:instrText>
      </w:r>
      <w:r w:rsidR="006C6FC1">
        <w:rPr>
          <w:sz w:val="20"/>
        </w:rPr>
        <w:fldChar w:fldCharType="separate"/>
      </w:r>
      <w:r w:rsidR="00296C2A">
        <w:rPr>
          <w:noProof/>
          <w:sz w:val="20"/>
        </w:rPr>
        <w:t>1</w:t>
      </w:r>
      <w:r w:rsidR="006C6FC1">
        <w:rPr>
          <w:sz w:val="20"/>
        </w:rPr>
        <w:fldChar w:fldCharType="end"/>
      </w:r>
      <w:bookmarkEnd w:id="192"/>
      <w:r w:rsidRPr="00E12176">
        <w:rPr>
          <w:sz w:val="20"/>
        </w:rPr>
        <w:t xml:space="preserve"> - </w:t>
      </w:r>
      <w:r w:rsidRPr="00636FAF">
        <w:rPr>
          <w:sz w:val="20"/>
        </w:rPr>
        <w:t>Предложения по строительству новых источников тепловой энергии на территории Родниковского городского поселения</w:t>
      </w:r>
    </w:p>
    <w:tbl>
      <w:tblPr>
        <w:tblW w:w="5000" w:type="pct"/>
        <w:tblLook w:val="04A0" w:firstRow="1" w:lastRow="0" w:firstColumn="1" w:lastColumn="0" w:noHBand="0" w:noVBand="1"/>
      </w:tblPr>
      <w:tblGrid>
        <w:gridCol w:w="486"/>
        <w:gridCol w:w="4294"/>
        <w:gridCol w:w="2042"/>
        <w:gridCol w:w="1190"/>
        <w:gridCol w:w="1559"/>
      </w:tblGrid>
      <w:tr w:rsidR="00F43AAA" w14:paraId="2EBCE03A" w14:textId="77777777" w:rsidTr="00A42929">
        <w:trPr>
          <w:trHeight w:val="340"/>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AE8ED1" w14:textId="77777777" w:rsidR="00F43AAA" w:rsidRDefault="00F43AAA" w:rsidP="00A42929">
            <w:pPr>
              <w:jc w:val="center"/>
              <w:rPr>
                <w:color w:val="000000"/>
                <w:sz w:val="20"/>
                <w:szCs w:val="20"/>
              </w:rPr>
            </w:pPr>
            <w:r>
              <w:rPr>
                <w:color w:val="000000"/>
                <w:sz w:val="20"/>
                <w:szCs w:val="20"/>
              </w:rPr>
              <w:t>№</w:t>
            </w:r>
          </w:p>
          <w:p w14:paraId="64A99781" w14:textId="77777777" w:rsidR="00F43AAA" w:rsidRDefault="00F43AAA" w:rsidP="00A42929">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592616D0" w14:textId="77777777" w:rsidR="00F43AAA" w:rsidRDefault="00F43AAA" w:rsidP="00A42929">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2546196F" w14:textId="77777777" w:rsidR="00F43AAA" w:rsidRDefault="00F43AAA" w:rsidP="00A42929">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0D4A7212" w14:textId="77777777" w:rsidR="00F43AAA" w:rsidRDefault="00F43AAA" w:rsidP="00A42929">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7C06DF99" w14:textId="77777777" w:rsidR="00F43AAA" w:rsidRDefault="00F43AAA" w:rsidP="00A42929">
            <w:pPr>
              <w:jc w:val="center"/>
              <w:rPr>
                <w:color w:val="000000"/>
                <w:sz w:val="20"/>
                <w:szCs w:val="20"/>
              </w:rPr>
            </w:pPr>
            <w:r>
              <w:rPr>
                <w:color w:val="000000"/>
                <w:sz w:val="20"/>
                <w:szCs w:val="20"/>
              </w:rPr>
              <w:t>Финансовые потребности всего, тыс.руб.</w:t>
            </w:r>
          </w:p>
        </w:tc>
      </w:tr>
      <w:tr w:rsidR="00F43AAA" w14:paraId="54397FA0"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EF2DD6D" w14:textId="77777777" w:rsidR="00F43AAA" w:rsidRDefault="00F43AAA" w:rsidP="00A42929">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66255598" w14:textId="77777777" w:rsidR="00F43AAA" w:rsidRDefault="00F43AAA" w:rsidP="00A42929">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41518E7F" w14:textId="77777777" w:rsidR="00F43AAA" w:rsidRDefault="00F43AAA" w:rsidP="00A42929">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70D475A6"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21B26781" w14:textId="77777777" w:rsidR="00F43AAA" w:rsidRDefault="00F43AAA" w:rsidP="00A42929">
            <w:pPr>
              <w:jc w:val="center"/>
              <w:rPr>
                <w:color w:val="000000"/>
                <w:sz w:val="20"/>
                <w:szCs w:val="20"/>
              </w:rPr>
            </w:pPr>
            <w:r>
              <w:rPr>
                <w:color w:val="000000"/>
                <w:sz w:val="20"/>
                <w:szCs w:val="20"/>
              </w:rPr>
              <w:t>3 750,61</w:t>
            </w:r>
          </w:p>
        </w:tc>
      </w:tr>
      <w:tr w:rsidR="00F43AAA" w14:paraId="2CA41539"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CE20D12" w14:textId="77777777" w:rsidR="00F43AAA" w:rsidRDefault="00F43AAA" w:rsidP="00A42929">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471C2D40" w14:textId="77777777" w:rsidR="00F43AAA" w:rsidRDefault="00F43AAA" w:rsidP="00A42929">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1F00D58E" w14:textId="77777777" w:rsidR="00F43AAA" w:rsidRDefault="00F43AAA" w:rsidP="00A42929">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7E0D723D"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64E47D34" w14:textId="77777777" w:rsidR="00F43AAA" w:rsidRDefault="00F43AAA" w:rsidP="00A42929">
            <w:pPr>
              <w:jc w:val="center"/>
              <w:rPr>
                <w:color w:val="000000"/>
                <w:sz w:val="20"/>
                <w:szCs w:val="20"/>
              </w:rPr>
            </w:pPr>
            <w:r>
              <w:rPr>
                <w:color w:val="000000"/>
                <w:sz w:val="20"/>
                <w:szCs w:val="20"/>
              </w:rPr>
              <w:t>27 719,48</w:t>
            </w:r>
          </w:p>
        </w:tc>
      </w:tr>
      <w:tr w:rsidR="00F43AAA" w14:paraId="0D425EF5"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2DCF03AD" w14:textId="77777777" w:rsidR="00F43AAA" w:rsidRDefault="00F43AAA" w:rsidP="00A42929">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79CCC0C3" w14:textId="77777777" w:rsidR="00F43AAA" w:rsidRDefault="00F43AAA" w:rsidP="00A42929">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3F0BEC88" w14:textId="77777777" w:rsidR="00F43AAA" w:rsidRDefault="00F43AAA" w:rsidP="00A42929">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477DE244"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435E21C5" w14:textId="77777777" w:rsidR="00F43AAA" w:rsidRDefault="00F43AAA" w:rsidP="00A42929">
            <w:pPr>
              <w:jc w:val="center"/>
              <w:rPr>
                <w:color w:val="000000"/>
                <w:sz w:val="20"/>
                <w:szCs w:val="20"/>
              </w:rPr>
            </w:pPr>
            <w:r>
              <w:rPr>
                <w:color w:val="000000"/>
                <w:sz w:val="20"/>
                <w:szCs w:val="20"/>
              </w:rPr>
              <w:t>37 463,56</w:t>
            </w:r>
          </w:p>
        </w:tc>
      </w:tr>
      <w:tr w:rsidR="00F43AAA" w14:paraId="1D2C13A8"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6418F0E" w14:textId="77777777" w:rsidR="00F43AAA" w:rsidRDefault="00F43AAA" w:rsidP="00A42929">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5C19F2D0" w14:textId="77777777" w:rsidR="00F43AAA" w:rsidRDefault="00F43AAA" w:rsidP="00A42929">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6A84F086" w14:textId="77777777" w:rsidR="00F43AAA" w:rsidRDefault="00F43AAA" w:rsidP="00A42929">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090C3227"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33ECC41B" w14:textId="77777777" w:rsidR="00F43AAA" w:rsidRDefault="00F43AAA" w:rsidP="00A42929">
            <w:pPr>
              <w:jc w:val="center"/>
              <w:rPr>
                <w:color w:val="000000"/>
                <w:sz w:val="20"/>
                <w:szCs w:val="20"/>
              </w:rPr>
            </w:pPr>
            <w:r>
              <w:rPr>
                <w:color w:val="000000"/>
                <w:sz w:val="20"/>
                <w:szCs w:val="20"/>
              </w:rPr>
              <w:t>6 618,72</w:t>
            </w:r>
          </w:p>
        </w:tc>
      </w:tr>
      <w:tr w:rsidR="00F43AAA" w14:paraId="7EBA5D19"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EFAD153" w14:textId="77777777" w:rsidR="00F43AAA" w:rsidRDefault="00F43AAA" w:rsidP="00A42929">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373D26F5" w14:textId="77777777" w:rsidR="00F43AAA" w:rsidRDefault="00F43AAA" w:rsidP="00A42929">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400C5B9F" w14:textId="77777777" w:rsidR="00F43AAA" w:rsidRDefault="00F43AAA" w:rsidP="00A42929">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3523BBB4"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36E4B32C" w14:textId="77777777" w:rsidR="00F43AAA" w:rsidRDefault="00F43AAA" w:rsidP="00A42929">
            <w:pPr>
              <w:jc w:val="center"/>
              <w:rPr>
                <w:color w:val="000000"/>
                <w:sz w:val="20"/>
                <w:szCs w:val="20"/>
              </w:rPr>
            </w:pPr>
            <w:r>
              <w:rPr>
                <w:color w:val="000000"/>
                <w:sz w:val="20"/>
                <w:szCs w:val="20"/>
              </w:rPr>
              <w:t>551,56</w:t>
            </w:r>
          </w:p>
        </w:tc>
      </w:tr>
      <w:tr w:rsidR="00F43AAA" w14:paraId="13D58BB4"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E92782D" w14:textId="77777777" w:rsidR="00F43AAA" w:rsidRDefault="00F43AAA" w:rsidP="00A42929">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641925FF" w14:textId="77777777" w:rsidR="00F43AAA" w:rsidRDefault="00F43AAA" w:rsidP="00A42929">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33D384B3" w14:textId="77777777" w:rsidR="00F43AAA" w:rsidRDefault="00F43AAA" w:rsidP="00A42929">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5496916E" w14:textId="77777777" w:rsidR="00F43AAA" w:rsidRDefault="00F43AAA" w:rsidP="00A42929">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610F6" w14:textId="77777777" w:rsidR="00F43AAA" w:rsidRDefault="00F43AAA" w:rsidP="00A42929">
            <w:pPr>
              <w:jc w:val="center"/>
              <w:rPr>
                <w:color w:val="000000"/>
                <w:sz w:val="20"/>
                <w:szCs w:val="20"/>
              </w:rPr>
            </w:pPr>
            <w:r>
              <w:rPr>
                <w:color w:val="000000"/>
                <w:sz w:val="20"/>
                <w:szCs w:val="20"/>
              </w:rPr>
              <w:t>250,00</w:t>
            </w:r>
          </w:p>
        </w:tc>
      </w:tr>
      <w:tr w:rsidR="00F43AAA" w14:paraId="2B5F5220"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25D462C" w14:textId="77777777" w:rsidR="00F43AAA" w:rsidRDefault="00F43AAA" w:rsidP="00A42929">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4F59A7ED" w14:textId="77777777" w:rsidR="00F43AAA" w:rsidRDefault="00F43AAA" w:rsidP="00A42929">
            <w:pPr>
              <w:rPr>
                <w:color w:val="000000"/>
                <w:sz w:val="20"/>
                <w:szCs w:val="20"/>
              </w:rPr>
            </w:pPr>
            <w:r>
              <w:rPr>
                <w:color w:val="000000"/>
                <w:sz w:val="20"/>
                <w:szCs w:val="20"/>
              </w:rPr>
              <w:t>Строительство пиковой котельной 20,0 Гкал/ч</w:t>
            </w:r>
          </w:p>
        </w:tc>
        <w:tc>
          <w:tcPr>
            <w:tcW w:w="849" w:type="pct"/>
            <w:tcBorders>
              <w:top w:val="nil"/>
              <w:left w:val="nil"/>
              <w:bottom w:val="single" w:sz="4" w:space="0" w:color="auto"/>
              <w:right w:val="single" w:sz="4" w:space="0" w:color="auto"/>
            </w:tcBorders>
            <w:shd w:val="clear" w:color="auto" w:fill="auto"/>
            <w:vAlign w:val="center"/>
            <w:hideMark/>
          </w:tcPr>
          <w:p w14:paraId="3D8C13CE" w14:textId="77777777" w:rsidR="00F43AAA" w:rsidRDefault="00F43AAA" w:rsidP="00A42929">
            <w:pPr>
              <w:jc w:val="center"/>
              <w:rPr>
                <w:color w:val="000000"/>
                <w:sz w:val="20"/>
                <w:szCs w:val="20"/>
              </w:rPr>
            </w:pPr>
            <w:r>
              <w:rPr>
                <w:color w:val="000000"/>
                <w:sz w:val="20"/>
                <w:szCs w:val="20"/>
              </w:rPr>
              <w:t>20,0</w:t>
            </w:r>
          </w:p>
        </w:tc>
        <w:tc>
          <w:tcPr>
            <w:tcW w:w="608" w:type="pct"/>
            <w:tcBorders>
              <w:top w:val="nil"/>
              <w:left w:val="nil"/>
              <w:bottom w:val="single" w:sz="4" w:space="0" w:color="auto"/>
              <w:right w:val="single" w:sz="4" w:space="0" w:color="auto"/>
            </w:tcBorders>
            <w:shd w:val="clear" w:color="auto" w:fill="auto"/>
            <w:noWrap/>
            <w:vAlign w:val="center"/>
            <w:hideMark/>
          </w:tcPr>
          <w:p w14:paraId="41E0951C"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tcPr>
          <w:p w14:paraId="5FC533C1" w14:textId="77777777" w:rsidR="00F43AAA" w:rsidRDefault="00F43AAA" w:rsidP="00A42929">
            <w:pPr>
              <w:jc w:val="center"/>
              <w:rPr>
                <w:color w:val="000000"/>
                <w:sz w:val="20"/>
                <w:szCs w:val="20"/>
              </w:rPr>
            </w:pPr>
            <w:r>
              <w:rPr>
                <w:color w:val="000000"/>
                <w:sz w:val="20"/>
                <w:szCs w:val="20"/>
              </w:rPr>
              <w:t>94451,12</w:t>
            </w:r>
          </w:p>
        </w:tc>
      </w:tr>
      <w:tr w:rsidR="00F43AAA" w14:paraId="2C74932B"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tcPr>
          <w:p w14:paraId="02DE5565" w14:textId="77777777" w:rsidR="00F43AAA" w:rsidRDefault="00F43AAA" w:rsidP="00A42929">
            <w:pPr>
              <w:jc w:val="center"/>
              <w:rPr>
                <w:color w:val="000000"/>
                <w:sz w:val="20"/>
                <w:szCs w:val="20"/>
              </w:rPr>
            </w:pPr>
            <w:r>
              <w:rPr>
                <w:color w:val="000000"/>
                <w:sz w:val="20"/>
                <w:szCs w:val="20"/>
              </w:rPr>
              <w:t>8*</w:t>
            </w:r>
          </w:p>
        </w:tc>
        <w:tc>
          <w:tcPr>
            <w:tcW w:w="2342" w:type="pct"/>
            <w:tcBorders>
              <w:top w:val="nil"/>
              <w:left w:val="nil"/>
              <w:bottom w:val="single" w:sz="4" w:space="0" w:color="auto"/>
              <w:right w:val="single" w:sz="4" w:space="0" w:color="auto"/>
            </w:tcBorders>
            <w:shd w:val="clear" w:color="auto" w:fill="auto"/>
            <w:vAlign w:val="center"/>
          </w:tcPr>
          <w:p w14:paraId="267EA6E9" w14:textId="77777777" w:rsidR="00F43AAA" w:rsidRDefault="00F43AAA" w:rsidP="00A42929">
            <w:pPr>
              <w:rPr>
                <w:color w:val="000000"/>
                <w:sz w:val="20"/>
                <w:szCs w:val="20"/>
              </w:rPr>
            </w:pPr>
            <w:r>
              <w:rPr>
                <w:color w:val="000000"/>
                <w:sz w:val="20"/>
                <w:szCs w:val="20"/>
              </w:rPr>
              <w:t>Строительство БМК на ул. Советская д.4</w:t>
            </w:r>
          </w:p>
        </w:tc>
        <w:tc>
          <w:tcPr>
            <w:tcW w:w="849" w:type="pct"/>
            <w:tcBorders>
              <w:top w:val="nil"/>
              <w:left w:val="nil"/>
              <w:bottom w:val="single" w:sz="4" w:space="0" w:color="auto"/>
              <w:right w:val="single" w:sz="4" w:space="0" w:color="auto"/>
            </w:tcBorders>
            <w:shd w:val="clear" w:color="auto" w:fill="auto"/>
            <w:vAlign w:val="center"/>
          </w:tcPr>
          <w:p w14:paraId="63D5FA5B" w14:textId="77777777" w:rsidR="00F43AAA" w:rsidRDefault="00F43AAA" w:rsidP="00A42929">
            <w:pPr>
              <w:jc w:val="center"/>
              <w:rPr>
                <w:color w:val="000000"/>
                <w:sz w:val="20"/>
                <w:szCs w:val="20"/>
              </w:rPr>
            </w:pPr>
            <w:r>
              <w:rPr>
                <w:color w:val="000000"/>
                <w:sz w:val="20"/>
                <w:szCs w:val="20"/>
              </w:rPr>
              <w:t>4,0</w:t>
            </w:r>
          </w:p>
        </w:tc>
        <w:tc>
          <w:tcPr>
            <w:tcW w:w="608" w:type="pct"/>
            <w:tcBorders>
              <w:top w:val="nil"/>
              <w:left w:val="nil"/>
              <w:bottom w:val="single" w:sz="4" w:space="0" w:color="auto"/>
              <w:right w:val="single" w:sz="4" w:space="0" w:color="auto"/>
            </w:tcBorders>
            <w:shd w:val="clear" w:color="auto" w:fill="auto"/>
            <w:noWrap/>
            <w:vAlign w:val="center"/>
          </w:tcPr>
          <w:p w14:paraId="22F2715E" w14:textId="77777777" w:rsidR="00F43AAA" w:rsidRDefault="00F43AAA"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tcPr>
          <w:p w14:paraId="49F3E3BD" w14:textId="77777777" w:rsidR="00F43AAA" w:rsidRDefault="00F43AAA" w:rsidP="00A42929">
            <w:pPr>
              <w:jc w:val="center"/>
              <w:rPr>
                <w:color w:val="000000"/>
                <w:sz w:val="20"/>
                <w:szCs w:val="20"/>
              </w:rPr>
            </w:pPr>
            <w:r>
              <w:rPr>
                <w:color w:val="000000"/>
                <w:sz w:val="20"/>
                <w:szCs w:val="20"/>
              </w:rPr>
              <w:t>18 607,56</w:t>
            </w:r>
          </w:p>
        </w:tc>
      </w:tr>
      <w:tr w:rsidR="00F43AAA" w14:paraId="47B420E6" w14:textId="77777777" w:rsidTr="00A42929">
        <w:trPr>
          <w:trHeight w:val="34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3E935E" w14:textId="77777777" w:rsidR="00F43AAA" w:rsidRPr="00E63CE6" w:rsidRDefault="00F43AAA" w:rsidP="00A42929">
            <w:pPr>
              <w:rPr>
                <w:b/>
                <w:color w:val="000000"/>
                <w:sz w:val="20"/>
                <w:szCs w:val="20"/>
              </w:rPr>
            </w:pPr>
            <w:r w:rsidRPr="00E63CE6">
              <w:rPr>
                <w:b/>
                <w:color w:val="000000"/>
                <w:sz w:val="20"/>
                <w:szCs w:val="20"/>
              </w:rPr>
              <w:t>Итого</w:t>
            </w:r>
          </w:p>
        </w:tc>
        <w:tc>
          <w:tcPr>
            <w:tcW w:w="891" w:type="pct"/>
            <w:tcBorders>
              <w:top w:val="single" w:sz="4" w:space="0" w:color="auto"/>
              <w:left w:val="nil"/>
              <w:bottom w:val="single" w:sz="4" w:space="0" w:color="auto"/>
              <w:right w:val="single" w:sz="4" w:space="0" w:color="auto"/>
            </w:tcBorders>
            <w:shd w:val="clear" w:color="auto" w:fill="auto"/>
            <w:noWrap/>
            <w:vAlign w:val="center"/>
          </w:tcPr>
          <w:p w14:paraId="6EA84035" w14:textId="77777777" w:rsidR="00F43AAA" w:rsidRPr="00E63CE6" w:rsidRDefault="00F43AAA" w:rsidP="00A42929">
            <w:pPr>
              <w:jc w:val="center"/>
              <w:rPr>
                <w:b/>
                <w:color w:val="000000"/>
                <w:sz w:val="20"/>
                <w:szCs w:val="20"/>
              </w:rPr>
            </w:pPr>
            <w:r w:rsidRPr="00E63CE6">
              <w:rPr>
                <w:b/>
                <w:color w:val="000000"/>
                <w:sz w:val="20"/>
                <w:szCs w:val="20"/>
              </w:rPr>
              <w:t>189 412,61</w:t>
            </w:r>
          </w:p>
        </w:tc>
      </w:tr>
    </w:tbl>
    <w:p w14:paraId="469ED5A7" w14:textId="77777777" w:rsidR="00F43AAA" w:rsidRPr="00636FAF" w:rsidRDefault="003E78CB" w:rsidP="00F43AAA">
      <w:pPr>
        <w:pStyle w:val="Maximyz"/>
        <w:spacing w:line="240" w:lineRule="auto"/>
        <w:ind w:firstLine="0"/>
        <w:rPr>
          <w:sz w:val="20"/>
        </w:rPr>
      </w:pPr>
      <w:r w:rsidRPr="00636FAF">
        <w:rPr>
          <w:sz w:val="20"/>
        </w:rPr>
        <w:t>*</w:t>
      </w:r>
      <w:r>
        <w:rPr>
          <w:sz w:val="20"/>
        </w:rPr>
        <w:t>Котельная строится для теплоснабжения общественно-</w:t>
      </w:r>
      <w:r w:rsidR="00C668E1">
        <w:rPr>
          <w:sz w:val="20"/>
        </w:rPr>
        <w:t>административного</w:t>
      </w:r>
      <w:r>
        <w:rPr>
          <w:sz w:val="20"/>
        </w:rPr>
        <w:t xml:space="preserve"> здания, расположенного по адресу</w:t>
      </w:r>
      <w:r w:rsidRPr="00636FAF">
        <w:rPr>
          <w:color w:val="000000"/>
          <w:sz w:val="20"/>
        </w:rPr>
        <w:t xml:space="preserve"> </w:t>
      </w:r>
      <w:r>
        <w:rPr>
          <w:color w:val="000000"/>
          <w:sz w:val="20"/>
        </w:rPr>
        <w:t>ул. Советская д.4. Возможность организации подключения перспективной тепловой нагрузки уточняется при следующих актуализациях схемы теплоснабжения</w:t>
      </w:r>
      <w:r w:rsidR="00F43AAA">
        <w:rPr>
          <w:color w:val="000000"/>
          <w:sz w:val="20"/>
        </w:rPr>
        <w:t>. Мероприятие осуществляет ООО «Теплоснаб-Родники»</w:t>
      </w:r>
    </w:p>
    <w:p w14:paraId="5A5E2BCF" w14:textId="3546217B" w:rsidR="003E78CB" w:rsidRPr="00636FAF" w:rsidRDefault="003E78CB" w:rsidP="003E78CB">
      <w:pPr>
        <w:pStyle w:val="Maximyz"/>
        <w:spacing w:line="240" w:lineRule="auto"/>
        <w:ind w:firstLine="0"/>
        <w:rPr>
          <w:sz w:val="20"/>
        </w:rPr>
      </w:pPr>
    </w:p>
    <w:p w14:paraId="69C38993" w14:textId="551ABB29" w:rsidR="003E78CB" w:rsidRDefault="00A42929" w:rsidP="003E78CB">
      <w:pPr>
        <w:pStyle w:val="Maximyz"/>
        <w:spacing w:before="240"/>
      </w:pPr>
      <w:r>
        <w:t>Местоположение</w:t>
      </w:r>
      <w:r w:rsidR="003E78CB" w:rsidRPr="00636FAF">
        <w:t xml:space="preserve"> новых источни</w:t>
      </w:r>
      <w:r w:rsidR="003E78CB">
        <w:t>ков тепловой энергии на террито</w:t>
      </w:r>
      <w:r w:rsidR="003E78CB" w:rsidRPr="00636FAF">
        <w:t>рии Родниковского городского поселения</w:t>
      </w:r>
      <w:r w:rsidR="003E78CB">
        <w:t xml:space="preserve"> представлены на рисунке </w:t>
      </w:r>
      <w:r w:rsidR="003E78CB">
        <w:fldChar w:fldCharType="begin"/>
      </w:r>
      <w:r w:rsidR="003E78CB">
        <w:instrText xml:space="preserve"> REF _Ref40614240 \h  \* MERGEFORMAT </w:instrText>
      </w:r>
      <w:r w:rsidR="003E78CB">
        <w:fldChar w:fldCharType="separate"/>
      </w:r>
      <w:r w:rsidR="00296C2A" w:rsidRPr="00296C2A">
        <w:rPr>
          <w:vanish/>
        </w:rPr>
        <w:t xml:space="preserve">Рисунок </w:t>
      </w:r>
      <w:r w:rsidR="00296C2A">
        <w:rPr>
          <w:noProof/>
        </w:rPr>
        <w:t>4</w:t>
      </w:r>
      <w:r w:rsidR="00296C2A">
        <w:t>.</w:t>
      </w:r>
      <w:r w:rsidR="00296C2A">
        <w:rPr>
          <w:noProof/>
        </w:rPr>
        <w:t>1</w:t>
      </w:r>
      <w:r w:rsidR="003E78CB">
        <w:fldChar w:fldCharType="end"/>
      </w:r>
      <w:r w:rsidR="003E78CB">
        <w:t>.</w:t>
      </w:r>
    </w:p>
    <w:p w14:paraId="0D81C364" w14:textId="6EA33811" w:rsidR="003E78CB" w:rsidRPr="002E53E7" w:rsidRDefault="00F43AAA" w:rsidP="003E78CB">
      <w:pPr>
        <w:pStyle w:val="Maximyz"/>
        <w:keepNext/>
        <w:spacing w:line="240" w:lineRule="auto"/>
        <w:ind w:firstLine="0"/>
        <w:jc w:val="center"/>
      </w:pPr>
      <w:r w:rsidRPr="007E5EA6">
        <w:rPr>
          <w:noProof/>
        </w:rPr>
        <w:lastRenderedPageBreak/>
        <w:drawing>
          <wp:inline distT="0" distB="0" distL="0" distR="0" wp14:anchorId="06AAD266" wp14:editId="62564E06">
            <wp:extent cx="5939790" cy="4590701"/>
            <wp:effectExtent l="0" t="0" r="3810" b="635"/>
            <wp:docPr id="30" name="Рисунок 30" descr="C:\Users\kb3\Desktop\Родники\НовыеИсточ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b3\Desktop\Родники\НовыеИсточники.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9790" cy="4590701"/>
                    </a:xfrm>
                    <a:prstGeom prst="rect">
                      <a:avLst/>
                    </a:prstGeom>
                    <a:noFill/>
                    <a:ln>
                      <a:noFill/>
                    </a:ln>
                  </pic:spPr>
                </pic:pic>
              </a:graphicData>
            </a:graphic>
          </wp:inline>
        </w:drawing>
      </w:r>
    </w:p>
    <w:p w14:paraId="463197E3" w14:textId="340D4042" w:rsidR="003E78CB" w:rsidRPr="00636FAF" w:rsidRDefault="003E78CB" w:rsidP="003E78CB">
      <w:pPr>
        <w:pStyle w:val="aff4"/>
        <w:jc w:val="center"/>
        <w:rPr>
          <w:lang w:eastAsia="en-US"/>
        </w:rPr>
      </w:pPr>
      <w:bookmarkStart w:id="193" w:name="_Ref40614240"/>
      <w:r w:rsidRPr="002E53E7">
        <w:t xml:space="preserve">Рисунок </w:t>
      </w:r>
      <w:r w:rsidR="00296C2A">
        <w:fldChar w:fldCharType="begin"/>
      </w:r>
      <w:r w:rsidR="00296C2A">
        <w:instrText xml:space="preserve"> STYLEREF 1 \s </w:instrText>
      </w:r>
      <w:r w:rsidR="00296C2A">
        <w:fldChar w:fldCharType="separate"/>
      </w:r>
      <w:r w:rsidR="00296C2A">
        <w:rPr>
          <w:noProof/>
        </w:rPr>
        <w:t>4</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w:t>
      </w:r>
      <w:r w:rsidR="00296C2A">
        <w:rPr>
          <w:noProof/>
        </w:rPr>
        <w:fldChar w:fldCharType="end"/>
      </w:r>
      <w:bookmarkEnd w:id="193"/>
      <w:r w:rsidRPr="002E53E7">
        <w:t xml:space="preserve"> </w:t>
      </w:r>
      <w:r>
        <w:t>–</w:t>
      </w:r>
      <w:r w:rsidRPr="002E53E7">
        <w:t xml:space="preserve"> </w:t>
      </w:r>
      <w:r w:rsidRPr="00636FAF">
        <w:t>Предложения по строительству новых источни</w:t>
      </w:r>
      <w:r>
        <w:t>ков тепловой энергии на террито</w:t>
      </w:r>
      <w:r w:rsidRPr="00636FAF">
        <w:t>рии Родниковского городского поселения</w:t>
      </w:r>
    </w:p>
    <w:p w14:paraId="7B1B61FD" w14:textId="77777777" w:rsidR="0038217E" w:rsidRDefault="0038217E" w:rsidP="00EB6314">
      <w:pPr>
        <w:pStyle w:val="Maximyz"/>
      </w:pPr>
    </w:p>
    <w:p w14:paraId="32ACEBFE" w14:textId="0ACD2544" w:rsidR="00C2547D" w:rsidRDefault="00C2547D" w:rsidP="006D28F7">
      <w:pPr>
        <w:pStyle w:val="22"/>
      </w:pPr>
      <w:bookmarkStart w:id="194" w:name="_Toc43298692"/>
      <w: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91"/>
      <w:bookmarkEnd w:id="194"/>
    </w:p>
    <w:p w14:paraId="34538773" w14:textId="3533A3E7" w:rsidR="00EB6314" w:rsidRDefault="006C6FC1" w:rsidP="00EB6314">
      <w:pPr>
        <w:pStyle w:val="Maximyz"/>
        <w:rPr>
          <w:lang w:eastAsia="en-US"/>
        </w:rPr>
      </w:pPr>
      <w:r>
        <w:rPr>
          <w:lang w:eastAsia="en-US"/>
        </w:rPr>
        <w:t>Согласно принятому варианту развития н</w:t>
      </w:r>
      <w:r w:rsidR="00EB6314">
        <w:rPr>
          <w:lang w:eastAsia="en-US"/>
        </w:rPr>
        <w:t xml:space="preserve">а территории </w:t>
      </w:r>
      <w:r w:rsidR="001C0038">
        <w:rPr>
          <w:lang w:eastAsia="en-US"/>
        </w:rPr>
        <w:t>Родниковского городского поселения</w:t>
      </w:r>
      <w:r w:rsidR="00EB6314">
        <w:rPr>
          <w:lang w:eastAsia="en-US"/>
        </w:rPr>
        <w:t xml:space="preserve"> не планируется реконструкция тепловых источников с увеличением зоны их действия путем включения в неё зон действия существующих источников тепловой энергии.</w:t>
      </w:r>
    </w:p>
    <w:p w14:paraId="4C673EC5" w14:textId="77777777" w:rsidR="008253BC" w:rsidRDefault="008253BC" w:rsidP="00C51D3D">
      <w:pPr>
        <w:pStyle w:val="Maximyz"/>
      </w:pPr>
    </w:p>
    <w:p w14:paraId="0204146F" w14:textId="1A71375E" w:rsidR="00C2547D" w:rsidRDefault="00C2547D" w:rsidP="00F32E0D">
      <w:pPr>
        <w:pStyle w:val="22"/>
      </w:pPr>
      <w:bookmarkStart w:id="195" w:name="_Toc352234930"/>
      <w:bookmarkStart w:id="196" w:name="_Toc43298693"/>
      <w:r>
        <w:t>Предложения по техническому перевооружению источников тепловой энергии с целью повышения эффективности работы систем теплоснабжения</w:t>
      </w:r>
      <w:bookmarkEnd w:id="195"/>
      <w:bookmarkEnd w:id="196"/>
    </w:p>
    <w:p w14:paraId="353D9B74" w14:textId="7F6349CA" w:rsidR="00D2035E" w:rsidRDefault="006C6FC1" w:rsidP="00EB6314">
      <w:pPr>
        <w:pStyle w:val="Maximyz"/>
      </w:pPr>
      <w:bookmarkStart w:id="197" w:name="_Toc352234931"/>
      <w:r>
        <w:rPr>
          <w:lang w:eastAsia="en-US"/>
        </w:rPr>
        <w:t>Согласно принятому варианту развития т</w:t>
      </w:r>
      <w:r w:rsidR="00EB6314" w:rsidRPr="00EB6314">
        <w:t>ехническое перевооружение существующих источников теплоснабжения не предполагается.</w:t>
      </w:r>
    </w:p>
    <w:p w14:paraId="755EF2EB" w14:textId="77777777" w:rsidR="00CE750C" w:rsidRPr="00EB6314" w:rsidRDefault="00CE750C" w:rsidP="00EB6314">
      <w:pPr>
        <w:pStyle w:val="Maximyz"/>
      </w:pPr>
    </w:p>
    <w:bookmarkEnd w:id="197"/>
    <w:p w14:paraId="6A47E0EA" w14:textId="77777777" w:rsidR="006C6FC1" w:rsidRDefault="006C6FC1" w:rsidP="005E46E9">
      <w:pPr>
        <w:pStyle w:val="22"/>
        <w:sectPr w:rsidR="006C6FC1" w:rsidSect="00A8528A">
          <w:pgSz w:w="11906" w:h="16838"/>
          <w:pgMar w:top="1134" w:right="850" w:bottom="1134" w:left="1701" w:header="709" w:footer="709" w:gutter="0"/>
          <w:cols w:space="708"/>
          <w:docGrid w:linePitch="360"/>
        </w:sectPr>
      </w:pPr>
    </w:p>
    <w:p w14:paraId="2179E216" w14:textId="33F572F5" w:rsidR="00C2547D" w:rsidRDefault="005E46E9" w:rsidP="005E46E9">
      <w:pPr>
        <w:pStyle w:val="22"/>
      </w:pPr>
      <w:bookmarkStart w:id="198" w:name="_Toc43298694"/>
      <w:r>
        <w:lastRenderedPageBreak/>
        <w:t>Г</w:t>
      </w:r>
      <w:r w:rsidRPr="005E46E9">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98"/>
    </w:p>
    <w:p w14:paraId="3A033C77" w14:textId="090F7DCA" w:rsidR="00C2547D" w:rsidRDefault="00BC0880" w:rsidP="0053104A">
      <w:pPr>
        <w:pStyle w:val="Maximyz"/>
      </w:pPr>
      <w:r>
        <w:t xml:space="preserve">В </w:t>
      </w:r>
      <w:r w:rsidR="001C0038">
        <w:t>Родниковском городском поселении</w:t>
      </w:r>
      <w:r>
        <w:t xml:space="preserve"> </w:t>
      </w:r>
      <w:r w:rsidR="00594EA7">
        <w:t>не предполагается совместная работа источников теплоснабжения.</w:t>
      </w:r>
    </w:p>
    <w:p w14:paraId="32595918" w14:textId="77777777" w:rsidR="006C6FC1" w:rsidRDefault="006C6FC1" w:rsidP="0053104A">
      <w:pPr>
        <w:pStyle w:val="Maximyz"/>
      </w:pPr>
    </w:p>
    <w:p w14:paraId="333F5EAA" w14:textId="4F05D16D" w:rsidR="00C2547D" w:rsidRDefault="00C2547D" w:rsidP="001619BC">
      <w:pPr>
        <w:pStyle w:val="22"/>
      </w:pPr>
      <w:bookmarkStart w:id="199" w:name="_Toc352234932"/>
      <w:bookmarkStart w:id="200" w:name="_Toc43298695"/>
      <w:r>
        <w:t>Меры по переоборудованию котельных в источники комбинированной выработки электрической и тепловой энергии</w:t>
      </w:r>
      <w:bookmarkEnd w:id="199"/>
      <w:bookmarkEnd w:id="200"/>
    </w:p>
    <w:p w14:paraId="0BA70ACE" w14:textId="77777777" w:rsidR="00F43AAA" w:rsidRDefault="00F43AAA" w:rsidP="00F43AAA">
      <w:pPr>
        <w:pStyle w:val="Maximyz"/>
        <w:rPr>
          <w:lang w:eastAsia="en-US"/>
        </w:rPr>
      </w:pPr>
      <w:r>
        <w:rPr>
          <w:lang w:eastAsia="en-US"/>
        </w:rPr>
        <w:t xml:space="preserve">На ПГ ТЭЦ установлены газовые турбины и противодавленческие турбины типа Р. ПГ ТЭЦ производит пар для технологических целей, используемый потребителями на промышленной площадке индустриального парка «Родники», и для подогрева теплоносителя на нужды отопления и горячего водоснабжения города через бойлерные ЦТП КОП и ЦТП ОТС. Электроэнергию вырабатывает на собственные нужды, а «излишки» выдает в общую энергосистему города. </w:t>
      </w:r>
    </w:p>
    <w:p w14:paraId="48352E70" w14:textId="63F7D03A" w:rsidR="006C6FC1" w:rsidRPr="00D27C50" w:rsidRDefault="006C6FC1" w:rsidP="006C6FC1">
      <w:pPr>
        <w:pStyle w:val="Maximyz"/>
        <w:rPr>
          <w:lang w:eastAsia="en-US"/>
        </w:rPr>
      </w:pPr>
      <w:r w:rsidRPr="00280A9D">
        <w:t xml:space="preserve">В </w:t>
      </w:r>
      <w:r>
        <w:t>Родниковском городском поселении</w:t>
      </w:r>
      <w:r w:rsidRPr="00280A9D">
        <w:t xml:space="preserve"> не планируется </w:t>
      </w:r>
      <w:r>
        <w:t>переоборудование</w:t>
      </w:r>
      <w:r w:rsidRPr="00280A9D">
        <w:t xml:space="preserve"> </w:t>
      </w:r>
      <w:r w:rsidR="00F43AAA">
        <w:t xml:space="preserve">котельных в </w:t>
      </w:r>
      <w:r w:rsidRPr="00280A9D">
        <w:t>источник</w:t>
      </w:r>
      <w:r w:rsidR="00F43AAA">
        <w:t>и</w:t>
      </w:r>
      <w:r w:rsidRPr="00280A9D">
        <w:t xml:space="preserve"> теплоснабжения с комбинированной выработкой тепловой и электрической энергии.</w:t>
      </w:r>
    </w:p>
    <w:p w14:paraId="50016ED2" w14:textId="77777777" w:rsidR="00AD08B3" w:rsidRDefault="00AD08B3" w:rsidP="00AE570D">
      <w:pPr>
        <w:pStyle w:val="Maximyz"/>
      </w:pPr>
    </w:p>
    <w:p w14:paraId="62055A69" w14:textId="77777777" w:rsidR="00C2547D" w:rsidRDefault="00C2547D" w:rsidP="00AE570D">
      <w:pPr>
        <w:pStyle w:val="22"/>
      </w:pPr>
      <w:bookmarkStart w:id="201" w:name="_Toc352234933"/>
      <w:bookmarkStart w:id="202" w:name="_Toc43298696"/>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201"/>
      <w:bookmarkEnd w:id="202"/>
      <w:r>
        <w:t xml:space="preserve"> </w:t>
      </w:r>
    </w:p>
    <w:p w14:paraId="4124F0C0" w14:textId="77777777" w:rsidR="00F43AAA" w:rsidRDefault="00F43AAA" w:rsidP="00F43AAA">
      <w:pPr>
        <w:pStyle w:val="Maximyz"/>
        <w:rPr>
          <w:lang w:eastAsia="en-US"/>
        </w:rPr>
      </w:pPr>
      <w:r>
        <w:rPr>
          <w:lang w:eastAsia="en-US"/>
        </w:rPr>
        <w:t xml:space="preserve">Совместная работа блоков когенерации и котельной, на территории которой установлены указанные блоки, подразумевает обоснованный график работы и распределение нагрузок между ними. В этом случае когенерационная установка работает по графику электрической нагрузки, а котельная – в пиковом режиме. </w:t>
      </w:r>
    </w:p>
    <w:p w14:paraId="4134DECD" w14:textId="77777777" w:rsidR="00F43AAA" w:rsidRDefault="00F43AAA" w:rsidP="00F43AAA">
      <w:pPr>
        <w:pStyle w:val="Maximyz"/>
        <w:rPr>
          <w:lang w:eastAsia="en-US"/>
        </w:rPr>
      </w:pPr>
      <w:r>
        <w:rPr>
          <w:lang w:eastAsia="en-US"/>
        </w:rPr>
        <w:t>На ПГ ТЭЦ установлены противодавленческие турбины и газовые турбины с котлами утилизаторами, которые вырабатывают перегретый пар. Таким образом, ПГ ТЭЦ работает по графику тепловой нагрузки.</w:t>
      </w:r>
    </w:p>
    <w:p w14:paraId="24542B47" w14:textId="77777777" w:rsidR="00F43AAA" w:rsidRDefault="00F43AAA" w:rsidP="00F43AAA">
      <w:pPr>
        <w:pStyle w:val="Maximyz"/>
        <w:rPr>
          <w:lang w:eastAsia="en-US"/>
        </w:rPr>
      </w:pPr>
      <w:r>
        <w:rPr>
          <w:lang w:eastAsia="en-US"/>
        </w:rPr>
        <w:t>До 2019 года</w:t>
      </w:r>
      <w:r w:rsidRPr="00991105">
        <w:rPr>
          <w:lang w:eastAsia="en-US"/>
        </w:rPr>
        <w:t xml:space="preserve"> </w:t>
      </w:r>
      <w:r>
        <w:rPr>
          <w:lang w:eastAsia="en-US"/>
        </w:rPr>
        <w:t>выполнялась совместная работа блоков когенерации ПГ ТЭЦ и котельной «УК ИП» Родники». Производительность котельной «УК ИП» Родники» не соответствует производительности пиковой котельной (значительно больше), выбор которой должен осуществляется с учетом коэффициента теплофикации, поэтому применение котельной в качестве пиковой нерационально. К тому же котельная «УК ИП» Родники» находится на зна</w:t>
      </w:r>
      <w:r>
        <w:rPr>
          <w:lang w:eastAsia="en-US"/>
        </w:rPr>
        <w:lastRenderedPageBreak/>
        <w:t>чительном расстоянии (около 1,5 км) в противоположном направлении от города. Поэтому с 2019 года котельная «УК ИП» Родники» функционировала как отопительная, а ПГ ТЭЦ работала на производственные нужды и подогрева воды на ГВС (в ЦТП КОП и ОТС).</w:t>
      </w:r>
    </w:p>
    <w:p w14:paraId="4C0CFD3D" w14:textId="13A8683D" w:rsidR="00F43AAA" w:rsidRDefault="00F43AAA" w:rsidP="00F43AAA">
      <w:pPr>
        <w:pStyle w:val="Maximyz"/>
        <w:rPr>
          <w:lang w:eastAsia="en-US"/>
        </w:rPr>
      </w:pPr>
      <w:r>
        <w:rPr>
          <w:lang w:eastAsia="en-US"/>
        </w:rPr>
        <w:t xml:space="preserve">Настоящей схемой теплоснабжения планируется консервация котельной УК «УК ИП» Родники» и установка на территории ПГ ТЭЦ пиковой БМК. Такое мероприятие позволяет снизить эксплуатационные затраты на перекачку теплоносителя, а также тепловые потери от протяженных магистральных трубопроводов </w:t>
      </w:r>
      <w:r w:rsidR="00A42929">
        <w:rPr>
          <w:lang w:eastAsia="en-US"/>
        </w:rPr>
        <w:t>(в</w:t>
      </w:r>
      <w:r w:rsidRPr="00507202">
        <w:rPr>
          <w:lang w:eastAsia="en-US"/>
        </w:rPr>
        <w:t xml:space="preserve">ывод из эксплуатации участка магистральной тепловой сети от котельной ООО «УК ИП «Родники до ЦТП ОТС общей протяженностью L=4780 пм (2Ду 500, L=3580 пм; 2Ду 350, L=100 пм; 2Ду 300, L=1100 пм). </w:t>
      </w:r>
    </w:p>
    <w:p w14:paraId="295BDAB6" w14:textId="77777777" w:rsidR="00F43AAA" w:rsidRDefault="00F43AAA" w:rsidP="00F43AAA">
      <w:pPr>
        <w:pStyle w:val="Maximyz"/>
        <w:rPr>
          <w:lang w:eastAsia="en-US"/>
        </w:rPr>
      </w:pPr>
    </w:p>
    <w:p w14:paraId="0490DDBA" w14:textId="7625BC2C" w:rsidR="00C2547D" w:rsidRDefault="00C2547D" w:rsidP="00F32E0D">
      <w:pPr>
        <w:pStyle w:val="22"/>
      </w:pPr>
      <w:bookmarkStart w:id="203" w:name="_Toc352234934"/>
      <w:bookmarkStart w:id="204" w:name="_Toc43298697"/>
      <w: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bookmarkEnd w:id="203"/>
      <w:bookmarkEnd w:id="204"/>
    </w:p>
    <w:p w14:paraId="71BA88CB" w14:textId="77777777" w:rsidR="00F43AAA" w:rsidRDefault="00F43AAA" w:rsidP="00F43AAA">
      <w:pPr>
        <w:pStyle w:val="Maximyz"/>
        <w:rPr>
          <w:lang w:eastAsia="en-US"/>
        </w:rPr>
      </w:pPr>
      <w:bookmarkStart w:id="205" w:name="_Toc352234935"/>
      <w:r>
        <w:rPr>
          <w:lang w:eastAsia="en-US"/>
        </w:rPr>
        <w:t xml:space="preserve">На основании расчёта тарифных последствий в качестве приоритетного направления выбран 7-й вариант развития. Вариант предполагает </w:t>
      </w:r>
      <w:r w:rsidRPr="00507202">
        <w:rPr>
          <w:lang w:eastAsia="en-US"/>
        </w:rPr>
        <w:t>исключение котельных ЗАО «РМЗ» и ООО «УК ИП «Родники из си</w:t>
      </w:r>
      <w:r>
        <w:rPr>
          <w:lang w:eastAsia="en-US"/>
        </w:rPr>
        <w:t>сте</w:t>
      </w:r>
      <w:r w:rsidRPr="00507202">
        <w:rPr>
          <w:lang w:eastAsia="en-US"/>
        </w:rPr>
        <w:t>мы теплоснабжения населения</w:t>
      </w:r>
      <w:r>
        <w:rPr>
          <w:lang w:eastAsia="en-US"/>
        </w:rPr>
        <w:t>.</w:t>
      </w:r>
    </w:p>
    <w:p w14:paraId="1C1EC869" w14:textId="77777777" w:rsidR="00F43AAA" w:rsidRDefault="00F43AAA" w:rsidP="00F43AAA">
      <w:pPr>
        <w:pStyle w:val="Maximyz"/>
        <w:rPr>
          <w:lang w:eastAsia="en-US"/>
        </w:rPr>
      </w:pPr>
      <w:r>
        <w:rPr>
          <w:lang w:eastAsia="en-US"/>
        </w:rPr>
        <w:t>Технико-экономическое обоснование представлено в Книге 2 Обосновывающих материалов.</w:t>
      </w:r>
    </w:p>
    <w:p w14:paraId="0F36139C" w14:textId="5F6B722E" w:rsidR="00D26E7D" w:rsidRDefault="00D26E7D" w:rsidP="00D26E7D">
      <w:pPr>
        <w:pStyle w:val="Maximyz"/>
        <w:rPr>
          <w:lang w:eastAsia="en-US"/>
        </w:rPr>
      </w:pPr>
    </w:p>
    <w:p w14:paraId="6014DAEF" w14:textId="3C93B597" w:rsidR="00C2547D" w:rsidRDefault="00C2547D" w:rsidP="00CC3822">
      <w:pPr>
        <w:pStyle w:val="22"/>
      </w:pPr>
      <w:bookmarkStart w:id="206" w:name="_Toc43298698"/>
      <w:r>
        <w:t>О</w:t>
      </w:r>
      <w:r w:rsidRPr="00011919">
        <w:t>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05"/>
      <w:bookmarkEnd w:id="206"/>
    </w:p>
    <w:p w14:paraId="342CCBB8" w14:textId="3D7B820C" w:rsidR="00C2547D" w:rsidRDefault="00C2547D" w:rsidP="001A047D">
      <w:pPr>
        <w:pStyle w:val="Maximyz"/>
      </w:pPr>
      <w:r>
        <w:t xml:space="preserve">В </w:t>
      </w:r>
      <w:r w:rsidRPr="00011919">
        <w:t xml:space="preserve">соответствии с действующим законодательством </w:t>
      </w:r>
      <w:r>
        <w:t>о</w:t>
      </w:r>
      <w:r w:rsidRPr="00011919">
        <w:t>птимальный</w:t>
      </w:r>
      <w:r>
        <w:t xml:space="preserve"> </w:t>
      </w:r>
      <w:r w:rsidRPr="00011919">
        <w:t>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w:t>
      </w:r>
      <w:r>
        <w:t xml:space="preserve"> (энергоаудита) </w:t>
      </w:r>
      <w:r w:rsidRPr="00011919">
        <w:t>источника тепловой энергии, тепловых сетей, потребителей тепловой энергии</w:t>
      </w:r>
      <w:r>
        <w:t xml:space="preserve"> и т.д.</w:t>
      </w:r>
      <w:r w:rsidRPr="00011919">
        <w:t xml:space="preserve"> </w:t>
      </w:r>
    </w:p>
    <w:p w14:paraId="0EC15474" w14:textId="4EEDC9E3" w:rsidR="006C6FC1" w:rsidRDefault="006C6FC1" w:rsidP="006C6FC1">
      <w:pPr>
        <w:pStyle w:val="Maximyz"/>
        <w:ind w:firstLine="540"/>
      </w:pPr>
      <w:bookmarkStart w:id="207" w:name="_Toc352234936"/>
      <w:r>
        <w:t>Перспективные</w:t>
      </w:r>
      <w:r w:rsidRPr="00A14017">
        <w:t xml:space="preserve"> температурные графики отпуска тепла </w:t>
      </w:r>
      <w:r>
        <w:t xml:space="preserve">представлены на </w:t>
      </w:r>
      <w:r w:rsidRPr="00AA7297">
        <w:t>рисун</w:t>
      </w:r>
      <w:r>
        <w:t>ках</w:t>
      </w:r>
      <w:r w:rsidRPr="00AA7297">
        <w:t xml:space="preserve"> </w:t>
      </w:r>
      <w:r>
        <w:fldChar w:fldCharType="begin"/>
      </w:r>
      <w:r>
        <w:instrText xml:space="preserve"> REF _Ref428957291 \h  \* MERGEFORMAT </w:instrText>
      </w:r>
      <w:r>
        <w:fldChar w:fldCharType="separate"/>
      </w:r>
      <w:r w:rsidR="00296C2A" w:rsidRPr="00296C2A">
        <w:rPr>
          <w:vanish/>
        </w:rPr>
        <w:t xml:space="preserve">Рисунок </w:t>
      </w:r>
      <w:r w:rsidR="00296C2A">
        <w:rPr>
          <w:noProof/>
        </w:rPr>
        <w:t>4</w:t>
      </w:r>
      <w:r w:rsidR="00296C2A">
        <w:t>.</w:t>
      </w:r>
      <w:r w:rsidR="00296C2A">
        <w:rPr>
          <w:noProof/>
        </w:rPr>
        <w:t>2</w:t>
      </w:r>
      <w:r>
        <w:fldChar w:fldCharType="end"/>
      </w:r>
      <w:r>
        <w:t xml:space="preserve">, </w:t>
      </w:r>
      <w:r>
        <w:fldChar w:fldCharType="begin"/>
      </w:r>
      <w:r>
        <w:instrText xml:space="preserve"> REF _Ref428957294 \h  \* MERGEFORMAT </w:instrText>
      </w:r>
      <w:r>
        <w:fldChar w:fldCharType="separate"/>
      </w:r>
      <w:r w:rsidR="00296C2A" w:rsidRPr="00296C2A">
        <w:rPr>
          <w:vanish/>
        </w:rPr>
        <w:t xml:space="preserve">Рисунок </w:t>
      </w:r>
      <w:r w:rsidR="00296C2A">
        <w:rPr>
          <w:noProof/>
        </w:rPr>
        <w:t>4</w:t>
      </w:r>
      <w:r w:rsidR="00296C2A">
        <w:t>.</w:t>
      </w:r>
      <w:r w:rsidR="00296C2A">
        <w:rPr>
          <w:noProof/>
        </w:rPr>
        <w:t>3</w:t>
      </w:r>
      <w:r>
        <w:fldChar w:fldCharType="end"/>
      </w:r>
      <w:r w:rsidRPr="00A14017">
        <w:t>.</w:t>
      </w:r>
    </w:p>
    <w:p w14:paraId="69DF49FB" w14:textId="77777777" w:rsidR="006C6FC1" w:rsidRDefault="006C6FC1" w:rsidP="006C6FC1">
      <w:pPr>
        <w:pStyle w:val="Maximyz"/>
      </w:pPr>
    </w:p>
    <w:p w14:paraId="36261367" w14:textId="77777777" w:rsidR="006C6FC1" w:rsidRDefault="006C6FC1" w:rsidP="006C6FC1">
      <w:pPr>
        <w:pStyle w:val="Maximyz"/>
      </w:pPr>
    </w:p>
    <w:p w14:paraId="6DC31B80" w14:textId="77777777" w:rsidR="006C6FC1" w:rsidRDefault="006C6FC1" w:rsidP="006C6FC1">
      <w:pPr>
        <w:pStyle w:val="Maximyz"/>
      </w:pPr>
    </w:p>
    <w:p w14:paraId="7102E978" w14:textId="77777777" w:rsidR="006C6FC1" w:rsidRDefault="006C6FC1" w:rsidP="006C6FC1">
      <w:pPr>
        <w:pStyle w:val="Maximyz"/>
      </w:pPr>
    </w:p>
    <w:p w14:paraId="17C3970F" w14:textId="77777777" w:rsidR="006C6FC1" w:rsidRDefault="006C6FC1" w:rsidP="006C6FC1">
      <w:pPr>
        <w:pStyle w:val="Maximyz"/>
      </w:pPr>
    </w:p>
    <w:p w14:paraId="4586D4AB" w14:textId="77777777" w:rsidR="006C6FC1" w:rsidRDefault="006C6FC1" w:rsidP="006C6FC1">
      <w:pPr>
        <w:pStyle w:val="Maximyz"/>
      </w:pPr>
    </w:p>
    <w:p w14:paraId="60998321" w14:textId="77777777" w:rsidR="006C6FC1" w:rsidRPr="00A14017" w:rsidRDefault="006C6FC1" w:rsidP="006C6FC1">
      <w:pPr>
        <w:pStyle w:val="Maximyz"/>
        <w:shd w:val="clear" w:color="auto" w:fill="D99594" w:themeFill="accent2" w:themeFillTint="99"/>
        <w:sectPr w:rsidR="006C6FC1" w:rsidRPr="00A14017" w:rsidSect="00F845EB">
          <w:pgSz w:w="11906" w:h="16838"/>
          <w:pgMar w:top="1134" w:right="851" w:bottom="1134" w:left="1418" w:header="709" w:footer="709" w:gutter="0"/>
          <w:cols w:space="708"/>
          <w:docGrid w:linePitch="360"/>
        </w:sectPr>
      </w:pPr>
    </w:p>
    <w:p w14:paraId="60E87F8B" w14:textId="77777777" w:rsidR="006C6FC1" w:rsidRDefault="006C6FC1" w:rsidP="006C6FC1">
      <w:pPr>
        <w:pStyle w:val="Maximyz"/>
        <w:keepNext/>
        <w:spacing w:line="240" w:lineRule="auto"/>
        <w:ind w:firstLine="0"/>
        <w:jc w:val="center"/>
      </w:pPr>
      <w:r>
        <w:rPr>
          <w:noProof/>
        </w:rPr>
        <w:lastRenderedPageBreak/>
        <w:drawing>
          <wp:inline distT="0" distB="0" distL="0" distR="0" wp14:anchorId="257D3E95" wp14:editId="50D696AC">
            <wp:extent cx="9217660" cy="5135245"/>
            <wp:effectExtent l="0" t="0" r="0" b="8255"/>
            <wp:docPr id="186630" name="Рисунок 18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rotWithShape="1">
                    <a:blip r:embed="rId76">
                      <a:extLst>
                        <a:ext uri="{28A0092B-C50C-407E-A947-70E740481C1C}">
                          <a14:useLocalDpi xmlns:a14="http://schemas.microsoft.com/office/drawing/2010/main" val="0"/>
                        </a:ext>
                      </a:extLst>
                    </a:blip>
                    <a:srcRect t="8642"/>
                    <a:stretch/>
                  </pic:blipFill>
                  <pic:spPr bwMode="auto">
                    <a:xfrm>
                      <a:off x="0" y="0"/>
                      <a:ext cx="9217660" cy="5135245"/>
                    </a:xfrm>
                    <a:prstGeom prst="rect">
                      <a:avLst/>
                    </a:prstGeom>
                    <a:noFill/>
                    <a:ln>
                      <a:noFill/>
                    </a:ln>
                    <a:extLst>
                      <a:ext uri="{53640926-AAD7-44D8-BBD7-CCE9431645EC}">
                        <a14:shadowObscured xmlns:a14="http://schemas.microsoft.com/office/drawing/2010/main"/>
                      </a:ext>
                    </a:extLst>
                  </pic:spPr>
                </pic:pic>
              </a:graphicData>
            </a:graphic>
          </wp:inline>
        </w:drawing>
      </w:r>
    </w:p>
    <w:p w14:paraId="5271EABD" w14:textId="3BEB69A6" w:rsidR="006C6FC1" w:rsidRDefault="006C6FC1" w:rsidP="006C6FC1">
      <w:pPr>
        <w:pStyle w:val="aff4"/>
        <w:jc w:val="center"/>
      </w:pPr>
      <w:bookmarkStart w:id="208" w:name="_Ref428957291"/>
      <w:r>
        <w:t xml:space="preserve">Рисунок </w:t>
      </w:r>
      <w:r w:rsidR="00296C2A">
        <w:fldChar w:fldCharType="begin"/>
      </w:r>
      <w:r w:rsidR="00296C2A">
        <w:instrText xml:space="preserve"> STYLEREF 1 \s </w:instrText>
      </w:r>
      <w:r w:rsidR="00296C2A">
        <w:fldChar w:fldCharType="separate"/>
      </w:r>
      <w:r w:rsidR="00296C2A">
        <w:rPr>
          <w:noProof/>
        </w:rPr>
        <w:t>4</w:t>
      </w:r>
      <w:r w:rsidR="00296C2A">
        <w:rPr>
          <w:noProof/>
        </w:rPr>
        <w:fldChar w:fldCharType="end"/>
      </w:r>
      <w:r w:rsidR="0074071F">
        <w:t>.</w:t>
      </w:r>
      <w:r w:rsidR="00296C2A">
        <w:fldChar w:fldCharType="begin"/>
      </w:r>
      <w:r w:rsidR="00296C2A">
        <w:instrText xml:space="preserve"> SEQ Рисунок </w:instrText>
      </w:r>
      <w:r w:rsidR="00296C2A">
        <w:instrText xml:space="preserve">\* ARABIC \s 1 </w:instrText>
      </w:r>
      <w:r w:rsidR="00296C2A">
        <w:fldChar w:fldCharType="separate"/>
      </w:r>
      <w:r w:rsidR="00296C2A">
        <w:rPr>
          <w:noProof/>
        </w:rPr>
        <w:t>2</w:t>
      </w:r>
      <w:r w:rsidR="00296C2A">
        <w:rPr>
          <w:noProof/>
        </w:rPr>
        <w:fldChar w:fldCharType="end"/>
      </w:r>
      <w:bookmarkEnd w:id="208"/>
      <w:r>
        <w:t xml:space="preserve"> - </w:t>
      </w:r>
      <w:r w:rsidRPr="00DA4C30">
        <w:t>Температурный график качественного регулирования по отопительной нагрузке</w:t>
      </w:r>
      <w:r w:rsidRPr="00EE51A5">
        <w:t xml:space="preserve"> </w:t>
      </w:r>
      <w:r>
        <w:t xml:space="preserve">котельных </w:t>
      </w:r>
      <w:r w:rsidRPr="00433AE4">
        <w:t>«Агросервис» №1</w:t>
      </w:r>
      <w:r>
        <w:t xml:space="preserve">, ООО «Теплоснаб-Родники», </w:t>
      </w:r>
      <w:r w:rsidRPr="00433AE4">
        <w:t>Школы №2</w:t>
      </w:r>
      <w:r>
        <w:t xml:space="preserve">, </w:t>
      </w:r>
      <w:r w:rsidRPr="00433AE4">
        <w:t>Школы №3</w:t>
      </w:r>
      <w:r>
        <w:t xml:space="preserve">, </w:t>
      </w:r>
      <w:r w:rsidRPr="00433AE4">
        <w:t>Детского сада №9 «Солнышко»</w:t>
      </w:r>
      <w:r>
        <w:t xml:space="preserve">, </w:t>
      </w:r>
      <w:r w:rsidRPr="00433AE4">
        <w:t>Детского сада №11 «Голубок»</w:t>
      </w:r>
      <w:r>
        <w:t>,</w:t>
      </w:r>
      <w:r w:rsidR="00F43AAA">
        <w:t xml:space="preserve"> БМК КОП, БМК мкр. 60 лет Октября,</w:t>
      </w:r>
      <w:r>
        <w:t xml:space="preserve"> БМК 8 марта, БМК Советская, 4</w:t>
      </w:r>
    </w:p>
    <w:p w14:paraId="77472D13" w14:textId="1F0F26BD" w:rsidR="006C6FC1" w:rsidRDefault="00F43AAA" w:rsidP="006C6FC1">
      <w:pPr>
        <w:pStyle w:val="Maximyz"/>
        <w:keepNext/>
        <w:spacing w:line="240" w:lineRule="auto"/>
        <w:ind w:firstLine="0"/>
        <w:jc w:val="center"/>
      </w:pPr>
      <w:r>
        <w:rPr>
          <w:noProof/>
        </w:rPr>
        <w:lastRenderedPageBreak/>
        <w:drawing>
          <wp:inline distT="0" distB="0" distL="0" distR="0" wp14:anchorId="24C1D767" wp14:editId="50E29230">
            <wp:extent cx="9217660" cy="55721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217660" cy="5572125"/>
                    </a:xfrm>
                    <a:prstGeom prst="rect">
                      <a:avLst/>
                    </a:prstGeom>
                    <a:noFill/>
                  </pic:spPr>
                </pic:pic>
              </a:graphicData>
            </a:graphic>
          </wp:inline>
        </w:drawing>
      </w:r>
    </w:p>
    <w:p w14:paraId="009918A2" w14:textId="3FBA5945" w:rsidR="006C6FC1" w:rsidRDefault="006C6FC1" w:rsidP="006C6FC1">
      <w:pPr>
        <w:pStyle w:val="aff4"/>
        <w:jc w:val="center"/>
      </w:pPr>
      <w:bookmarkStart w:id="209" w:name="_Ref428957294"/>
      <w:r>
        <w:t xml:space="preserve">Рисунок </w:t>
      </w:r>
      <w:r w:rsidR="00296C2A">
        <w:fldChar w:fldCharType="begin"/>
      </w:r>
      <w:r w:rsidR="00296C2A">
        <w:instrText xml:space="preserve"> STYLEREF 1 \s </w:instrText>
      </w:r>
      <w:r w:rsidR="00296C2A">
        <w:fldChar w:fldCharType="separate"/>
      </w:r>
      <w:r w:rsidR="00296C2A">
        <w:rPr>
          <w:noProof/>
        </w:rPr>
        <w:t>4</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3</w:t>
      </w:r>
      <w:r w:rsidR="00296C2A">
        <w:rPr>
          <w:noProof/>
        </w:rPr>
        <w:fldChar w:fldCharType="end"/>
      </w:r>
      <w:bookmarkEnd w:id="209"/>
      <w:r>
        <w:t xml:space="preserve"> - </w:t>
      </w:r>
      <w:r w:rsidRPr="00DA4C30">
        <w:t>Температурный график качественного регулирования по отопительной нагрузке</w:t>
      </w:r>
      <w:r w:rsidRPr="00EE51A5">
        <w:t xml:space="preserve"> </w:t>
      </w:r>
      <w:r w:rsidR="00F43AAA">
        <w:t>БМП мкр. Машиностроитель</w:t>
      </w:r>
    </w:p>
    <w:p w14:paraId="249F2B07" w14:textId="7E748C4B" w:rsidR="00D46177" w:rsidRDefault="00D46177" w:rsidP="00D46177">
      <w:pPr>
        <w:pStyle w:val="aff4"/>
        <w:jc w:val="center"/>
        <w:rPr>
          <w:rFonts w:eastAsiaTheme="minorHAnsi"/>
        </w:rPr>
      </w:pPr>
    </w:p>
    <w:p w14:paraId="2A5D53FD" w14:textId="77777777" w:rsidR="00250EAB" w:rsidRDefault="00250EAB" w:rsidP="00001A9B">
      <w:pPr>
        <w:shd w:val="clear" w:color="auto" w:fill="D99594" w:themeFill="accent2" w:themeFillTint="99"/>
        <w:rPr>
          <w:lang w:eastAsia="en-US"/>
        </w:rPr>
        <w:sectPr w:rsidR="00250EAB" w:rsidSect="00250EAB">
          <w:pgSz w:w="16838" w:h="11906" w:orient="landscape"/>
          <w:pgMar w:top="851" w:right="1134" w:bottom="851" w:left="1134" w:header="709" w:footer="709" w:gutter="0"/>
          <w:cols w:space="708"/>
          <w:docGrid w:linePitch="360"/>
        </w:sectPr>
      </w:pPr>
    </w:p>
    <w:p w14:paraId="3AF30BE6" w14:textId="77777777" w:rsidR="00C2547D" w:rsidRDefault="00C2547D" w:rsidP="00F32E0D">
      <w:pPr>
        <w:pStyle w:val="22"/>
      </w:pPr>
      <w:bookmarkStart w:id="210" w:name="_Toc43298699"/>
      <w:r w:rsidRPr="00EC4D90">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w:t>
      </w:r>
      <w:r>
        <w:t xml:space="preserve"> </w:t>
      </w:r>
      <w:r w:rsidRPr="00EC4D90">
        <w:t>мощностей</w:t>
      </w:r>
      <w:bookmarkEnd w:id="207"/>
      <w:bookmarkEnd w:id="210"/>
    </w:p>
    <w:p w14:paraId="0492C0EE" w14:textId="78B624E0" w:rsidR="00C31EC1" w:rsidRDefault="00B73994" w:rsidP="00B73994">
      <w:pPr>
        <w:pStyle w:val="Maximyz"/>
      </w:pPr>
      <w:r w:rsidRPr="00B73994">
        <w:t>Увеличение перспективной мощности</w:t>
      </w:r>
      <w:r>
        <w:t xml:space="preserve"> источников централизованного теплоснабжения в </w:t>
      </w:r>
      <w:r w:rsidR="001C0038">
        <w:t>Родниковском городском поселении</w:t>
      </w:r>
      <w:r>
        <w:t xml:space="preserve"> не предполагается ввиду наличия резервов тепл</w:t>
      </w:r>
      <w:r w:rsidR="006C6FC1">
        <w:t>овой мощности на всех котельных, однако необходимо строительство новых источников теплоснабжения для повышения эффективности теплоснабжения.</w:t>
      </w:r>
    </w:p>
    <w:p w14:paraId="0008F70A" w14:textId="217AA974" w:rsidR="006C6FC1" w:rsidRPr="00F8002A" w:rsidRDefault="006C6FC1" w:rsidP="006C6FC1">
      <w:pPr>
        <w:pStyle w:val="Maximyz"/>
        <w:spacing w:after="240"/>
        <w:rPr>
          <w:szCs w:val="24"/>
        </w:rPr>
      </w:pPr>
      <w:r w:rsidRPr="00636FAF">
        <w:rPr>
          <w:szCs w:val="24"/>
        </w:rPr>
        <w:t xml:space="preserve">Предложения по строительству новых источников тепловой энергии на территории </w:t>
      </w:r>
      <w:r>
        <w:rPr>
          <w:szCs w:val="24"/>
        </w:rPr>
        <w:t xml:space="preserve">Родниковского городского поселения </w:t>
      </w:r>
      <w:r w:rsidRPr="00636FAF">
        <w:rPr>
          <w:szCs w:val="24"/>
        </w:rPr>
        <w:t>представлен</w:t>
      </w:r>
      <w:r>
        <w:rPr>
          <w:szCs w:val="24"/>
        </w:rPr>
        <w:t>ы</w:t>
      </w:r>
      <w:r w:rsidRPr="00636FAF">
        <w:rPr>
          <w:szCs w:val="24"/>
        </w:rPr>
        <w:t xml:space="preserve"> в таблице</w:t>
      </w:r>
      <w:r>
        <w:rPr>
          <w:szCs w:val="24"/>
        </w:rPr>
        <w:t xml:space="preserve"> </w:t>
      </w:r>
      <w:r>
        <w:rPr>
          <w:szCs w:val="24"/>
        </w:rPr>
        <w:fldChar w:fldCharType="begin"/>
      </w:r>
      <w:r>
        <w:rPr>
          <w:szCs w:val="24"/>
        </w:rPr>
        <w:instrText xml:space="preserve"> REF _Ref40623200 \h  \* MERGEFORMAT </w:instrText>
      </w:r>
      <w:r>
        <w:rPr>
          <w:szCs w:val="24"/>
        </w:rPr>
      </w:r>
      <w:r>
        <w:rPr>
          <w:szCs w:val="24"/>
        </w:rPr>
        <w:fldChar w:fldCharType="separate"/>
      </w:r>
      <w:r w:rsidR="00296C2A" w:rsidRPr="00296C2A">
        <w:rPr>
          <w:vanish/>
        </w:rPr>
        <w:t xml:space="preserve">Таблица </w:t>
      </w:r>
      <w:r w:rsidR="00296C2A">
        <w:rPr>
          <w:noProof/>
        </w:rPr>
        <w:t>4</w:t>
      </w:r>
      <w:r w:rsidR="00296C2A">
        <w:t>.</w:t>
      </w:r>
      <w:r w:rsidR="00296C2A">
        <w:rPr>
          <w:noProof/>
        </w:rPr>
        <w:t>2</w:t>
      </w:r>
      <w:r>
        <w:rPr>
          <w:szCs w:val="24"/>
        </w:rPr>
        <w:fldChar w:fldCharType="end"/>
      </w:r>
      <w:r>
        <w:rPr>
          <w:szCs w:val="24"/>
        </w:rPr>
        <w:t>.</w:t>
      </w:r>
    </w:p>
    <w:p w14:paraId="72F9EA82" w14:textId="45CE61F0" w:rsidR="006C6FC1" w:rsidRDefault="006C6FC1" w:rsidP="006C6FC1">
      <w:pPr>
        <w:pStyle w:val="Maximyz"/>
        <w:spacing w:line="240" w:lineRule="auto"/>
        <w:ind w:firstLine="0"/>
        <w:contextualSpacing/>
        <w:rPr>
          <w:sz w:val="20"/>
        </w:rPr>
      </w:pPr>
    </w:p>
    <w:p w14:paraId="3B7F01E8" w14:textId="361EF52D" w:rsidR="006C6FC1" w:rsidRDefault="006C6FC1" w:rsidP="006C6FC1">
      <w:pPr>
        <w:pStyle w:val="aff4"/>
        <w:keepNext/>
      </w:pPr>
      <w:bookmarkStart w:id="211" w:name="_Ref40623200"/>
      <w:r>
        <w:t xml:space="preserve">Таблица </w:t>
      </w:r>
      <w:r w:rsidR="00296C2A">
        <w:fldChar w:fldCharType="begin"/>
      </w:r>
      <w:r w:rsidR="00296C2A">
        <w:instrText xml:space="preserve"> STYLEREF 1 \s </w:instrText>
      </w:r>
      <w:r w:rsidR="00296C2A">
        <w:fldChar w:fldCharType="separate"/>
      </w:r>
      <w:r w:rsidR="00296C2A">
        <w:rPr>
          <w:noProof/>
        </w:rPr>
        <w:t>4</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bookmarkEnd w:id="211"/>
      <w:r>
        <w:t xml:space="preserve"> - </w:t>
      </w:r>
      <w:r w:rsidRPr="0025122B">
        <w:t>Предложения по строительству новых источников тепловой энергии на территории Родниковского городского поселения</w:t>
      </w:r>
    </w:p>
    <w:tbl>
      <w:tblPr>
        <w:tblW w:w="5000" w:type="pct"/>
        <w:tblLook w:val="04A0" w:firstRow="1" w:lastRow="0" w:firstColumn="1" w:lastColumn="0" w:noHBand="0" w:noVBand="1"/>
      </w:tblPr>
      <w:tblGrid>
        <w:gridCol w:w="486"/>
        <w:gridCol w:w="5586"/>
        <w:gridCol w:w="2042"/>
        <w:gridCol w:w="1457"/>
      </w:tblGrid>
      <w:tr w:rsidR="00A42929" w14:paraId="6ED09566" w14:textId="77777777" w:rsidTr="00A42929">
        <w:trPr>
          <w:trHeight w:val="340"/>
          <w:tblHeader/>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940362" w14:textId="77777777" w:rsidR="00A42929" w:rsidRDefault="00A42929" w:rsidP="00A42929">
            <w:pPr>
              <w:jc w:val="center"/>
              <w:rPr>
                <w:color w:val="000000"/>
                <w:sz w:val="20"/>
                <w:szCs w:val="20"/>
              </w:rPr>
            </w:pPr>
            <w:r>
              <w:rPr>
                <w:color w:val="000000"/>
                <w:sz w:val="20"/>
                <w:szCs w:val="20"/>
              </w:rPr>
              <w:t>№</w:t>
            </w:r>
          </w:p>
          <w:p w14:paraId="3452C575" w14:textId="77777777" w:rsidR="00A42929" w:rsidRDefault="00A42929" w:rsidP="00A42929">
            <w:pPr>
              <w:jc w:val="center"/>
              <w:rPr>
                <w:color w:val="000000"/>
                <w:sz w:val="20"/>
                <w:szCs w:val="20"/>
              </w:rPr>
            </w:pPr>
            <w:r>
              <w:rPr>
                <w:color w:val="000000"/>
                <w:sz w:val="20"/>
                <w:szCs w:val="20"/>
              </w:rPr>
              <w:t>п/п</w:t>
            </w:r>
          </w:p>
        </w:tc>
        <w:tc>
          <w:tcPr>
            <w:tcW w:w="2918" w:type="pct"/>
            <w:tcBorders>
              <w:top w:val="single" w:sz="4" w:space="0" w:color="auto"/>
              <w:left w:val="nil"/>
              <w:bottom w:val="single" w:sz="4" w:space="0" w:color="auto"/>
              <w:right w:val="single" w:sz="4" w:space="0" w:color="auto"/>
            </w:tcBorders>
            <w:shd w:val="clear" w:color="auto" w:fill="auto"/>
            <w:vAlign w:val="center"/>
            <w:hideMark/>
          </w:tcPr>
          <w:p w14:paraId="666DE0D5" w14:textId="77777777" w:rsidR="00A42929" w:rsidRDefault="00A42929" w:rsidP="00A42929">
            <w:pPr>
              <w:jc w:val="center"/>
              <w:rPr>
                <w:color w:val="000000"/>
                <w:sz w:val="20"/>
                <w:szCs w:val="20"/>
              </w:rPr>
            </w:pPr>
            <w:r>
              <w:rPr>
                <w:color w:val="000000"/>
                <w:sz w:val="20"/>
                <w:szCs w:val="20"/>
              </w:rPr>
              <w:t xml:space="preserve">Наименование мероприятии </w:t>
            </w:r>
          </w:p>
        </w:tc>
        <w:tc>
          <w:tcPr>
            <w:tcW w:w="1067" w:type="pct"/>
            <w:tcBorders>
              <w:top w:val="single" w:sz="4" w:space="0" w:color="auto"/>
              <w:left w:val="nil"/>
              <w:bottom w:val="single" w:sz="4" w:space="0" w:color="auto"/>
              <w:right w:val="single" w:sz="4" w:space="0" w:color="auto"/>
            </w:tcBorders>
            <w:shd w:val="clear" w:color="auto" w:fill="auto"/>
            <w:vAlign w:val="center"/>
            <w:hideMark/>
          </w:tcPr>
          <w:p w14:paraId="20574896" w14:textId="77777777" w:rsidR="00A42929" w:rsidRDefault="00A42929" w:rsidP="00A42929">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762" w:type="pct"/>
            <w:tcBorders>
              <w:top w:val="single" w:sz="4" w:space="0" w:color="auto"/>
              <w:left w:val="nil"/>
              <w:bottom w:val="single" w:sz="4" w:space="0" w:color="auto"/>
              <w:right w:val="single" w:sz="4" w:space="0" w:color="auto"/>
            </w:tcBorders>
            <w:shd w:val="clear" w:color="auto" w:fill="auto"/>
            <w:vAlign w:val="center"/>
            <w:hideMark/>
          </w:tcPr>
          <w:p w14:paraId="4F8869F9" w14:textId="77777777" w:rsidR="00A42929" w:rsidRDefault="00A42929" w:rsidP="00A42929">
            <w:pPr>
              <w:jc w:val="center"/>
              <w:rPr>
                <w:color w:val="000000"/>
                <w:sz w:val="20"/>
                <w:szCs w:val="20"/>
              </w:rPr>
            </w:pPr>
            <w:r>
              <w:rPr>
                <w:color w:val="000000"/>
                <w:sz w:val="20"/>
                <w:szCs w:val="20"/>
              </w:rPr>
              <w:t>Год реализации</w:t>
            </w:r>
          </w:p>
        </w:tc>
      </w:tr>
      <w:tr w:rsidR="00A42929" w14:paraId="560E98C8"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53004F95" w14:textId="77777777" w:rsidR="00A42929" w:rsidRDefault="00A42929" w:rsidP="00A42929">
            <w:pPr>
              <w:jc w:val="center"/>
              <w:rPr>
                <w:color w:val="000000"/>
                <w:sz w:val="20"/>
                <w:szCs w:val="20"/>
              </w:rPr>
            </w:pPr>
            <w:r>
              <w:rPr>
                <w:color w:val="000000"/>
                <w:sz w:val="20"/>
                <w:szCs w:val="20"/>
              </w:rPr>
              <w:t>1</w:t>
            </w:r>
          </w:p>
        </w:tc>
        <w:tc>
          <w:tcPr>
            <w:tcW w:w="2918" w:type="pct"/>
            <w:tcBorders>
              <w:top w:val="nil"/>
              <w:left w:val="nil"/>
              <w:bottom w:val="single" w:sz="4" w:space="0" w:color="auto"/>
              <w:right w:val="single" w:sz="4" w:space="0" w:color="auto"/>
            </w:tcBorders>
            <w:shd w:val="clear" w:color="auto" w:fill="auto"/>
            <w:vAlign w:val="center"/>
            <w:hideMark/>
          </w:tcPr>
          <w:p w14:paraId="4DF9E5C3" w14:textId="77777777" w:rsidR="00A42929" w:rsidRDefault="00A42929" w:rsidP="00A42929">
            <w:pPr>
              <w:rPr>
                <w:color w:val="000000"/>
                <w:sz w:val="20"/>
                <w:szCs w:val="20"/>
              </w:rPr>
            </w:pPr>
            <w:r>
              <w:rPr>
                <w:color w:val="000000"/>
                <w:sz w:val="20"/>
                <w:szCs w:val="20"/>
              </w:rPr>
              <w:t>Строительство БМК 8 марта на ГВС производительностью 0,34 Гкал/ч</w:t>
            </w:r>
          </w:p>
        </w:tc>
        <w:tc>
          <w:tcPr>
            <w:tcW w:w="1067" w:type="pct"/>
            <w:tcBorders>
              <w:top w:val="nil"/>
              <w:left w:val="nil"/>
              <w:bottom w:val="single" w:sz="4" w:space="0" w:color="auto"/>
              <w:right w:val="single" w:sz="4" w:space="0" w:color="auto"/>
            </w:tcBorders>
            <w:shd w:val="clear" w:color="auto" w:fill="auto"/>
            <w:vAlign w:val="center"/>
            <w:hideMark/>
          </w:tcPr>
          <w:p w14:paraId="06F0537E" w14:textId="77777777" w:rsidR="00A42929" w:rsidRDefault="00A42929" w:rsidP="00A42929">
            <w:pPr>
              <w:jc w:val="center"/>
              <w:rPr>
                <w:color w:val="000000"/>
                <w:sz w:val="20"/>
                <w:szCs w:val="20"/>
              </w:rPr>
            </w:pPr>
            <w:r>
              <w:rPr>
                <w:color w:val="000000"/>
                <w:sz w:val="20"/>
                <w:szCs w:val="20"/>
              </w:rPr>
              <w:t>0,34</w:t>
            </w:r>
          </w:p>
        </w:tc>
        <w:tc>
          <w:tcPr>
            <w:tcW w:w="762" w:type="pct"/>
            <w:tcBorders>
              <w:top w:val="nil"/>
              <w:left w:val="nil"/>
              <w:bottom w:val="single" w:sz="4" w:space="0" w:color="auto"/>
              <w:right w:val="single" w:sz="4" w:space="0" w:color="auto"/>
            </w:tcBorders>
            <w:shd w:val="clear" w:color="auto" w:fill="auto"/>
            <w:noWrap/>
            <w:vAlign w:val="center"/>
            <w:hideMark/>
          </w:tcPr>
          <w:p w14:paraId="4CBFC098" w14:textId="77777777" w:rsidR="00A42929" w:rsidRDefault="00A42929" w:rsidP="00A42929">
            <w:pPr>
              <w:jc w:val="center"/>
              <w:rPr>
                <w:color w:val="000000"/>
                <w:sz w:val="20"/>
                <w:szCs w:val="20"/>
              </w:rPr>
            </w:pPr>
            <w:r>
              <w:rPr>
                <w:color w:val="000000"/>
                <w:sz w:val="20"/>
                <w:szCs w:val="20"/>
              </w:rPr>
              <w:t>2021</w:t>
            </w:r>
          </w:p>
        </w:tc>
      </w:tr>
      <w:tr w:rsidR="00A42929" w14:paraId="79287BDA"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090814B0" w14:textId="77777777" w:rsidR="00A42929" w:rsidRDefault="00A42929" w:rsidP="00A42929">
            <w:pPr>
              <w:jc w:val="center"/>
              <w:rPr>
                <w:color w:val="000000"/>
                <w:sz w:val="20"/>
                <w:szCs w:val="20"/>
              </w:rPr>
            </w:pPr>
            <w:r>
              <w:rPr>
                <w:color w:val="000000"/>
                <w:sz w:val="20"/>
                <w:szCs w:val="20"/>
              </w:rPr>
              <w:t>2</w:t>
            </w:r>
          </w:p>
        </w:tc>
        <w:tc>
          <w:tcPr>
            <w:tcW w:w="2918" w:type="pct"/>
            <w:tcBorders>
              <w:top w:val="nil"/>
              <w:left w:val="nil"/>
              <w:bottom w:val="single" w:sz="4" w:space="0" w:color="auto"/>
              <w:right w:val="single" w:sz="4" w:space="0" w:color="auto"/>
            </w:tcBorders>
            <w:shd w:val="clear" w:color="auto" w:fill="auto"/>
            <w:vAlign w:val="center"/>
            <w:hideMark/>
          </w:tcPr>
          <w:p w14:paraId="160E6A39" w14:textId="77777777" w:rsidR="00A42929" w:rsidRDefault="00A42929" w:rsidP="00A42929">
            <w:pPr>
              <w:rPr>
                <w:color w:val="000000"/>
                <w:sz w:val="20"/>
                <w:szCs w:val="20"/>
              </w:rPr>
            </w:pPr>
            <w:r>
              <w:rPr>
                <w:color w:val="000000"/>
                <w:sz w:val="20"/>
                <w:szCs w:val="20"/>
              </w:rPr>
              <w:t>Строительство БМК мкр. 60 лет Октября производительностью 3,9 Гкал/ч</w:t>
            </w:r>
          </w:p>
        </w:tc>
        <w:tc>
          <w:tcPr>
            <w:tcW w:w="1067" w:type="pct"/>
            <w:tcBorders>
              <w:top w:val="nil"/>
              <w:left w:val="nil"/>
              <w:bottom w:val="single" w:sz="4" w:space="0" w:color="auto"/>
              <w:right w:val="single" w:sz="4" w:space="0" w:color="auto"/>
            </w:tcBorders>
            <w:shd w:val="clear" w:color="auto" w:fill="auto"/>
            <w:vAlign w:val="center"/>
            <w:hideMark/>
          </w:tcPr>
          <w:p w14:paraId="420DCEB8" w14:textId="77777777" w:rsidR="00A42929" w:rsidRDefault="00A42929" w:rsidP="00A42929">
            <w:pPr>
              <w:jc w:val="center"/>
              <w:rPr>
                <w:color w:val="000000"/>
                <w:sz w:val="20"/>
                <w:szCs w:val="20"/>
              </w:rPr>
            </w:pPr>
            <w:r>
              <w:rPr>
                <w:color w:val="000000"/>
                <w:sz w:val="20"/>
                <w:szCs w:val="20"/>
              </w:rPr>
              <w:t>3,9</w:t>
            </w:r>
          </w:p>
        </w:tc>
        <w:tc>
          <w:tcPr>
            <w:tcW w:w="762" w:type="pct"/>
            <w:tcBorders>
              <w:top w:val="nil"/>
              <w:left w:val="nil"/>
              <w:bottom w:val="single" w:sz="4" w:space="0" w:color="auto"/>
              <w:right w:val="single" w:sz="4" w:space="0" w:color="auto"/>
            </w:tcBorders>
            <w:shd w:val="clear" w:color="auto" w:fill="auto"/>
            <w:noWrap/>
            <w:vAlign w:val="center"/>
            <w:hideMark/>
          </w:tcPr>
          <w:p w14:paraId="26C043A9" w14:textId="77777777" w:rsidR="00A42929" w:rsidRDefault="00A42929" w:rsidP="00A42929">
            <w:pPr>
              <w:jc w:val="center"/>
              <w:rPr>
                <w:color w:val="000000"/>
                <w:sz w:val="20"/>
                <w:szCs w:val="20"/>
              </w:rPr>
            </w:pPr>
            <w:r>
              <w:rPr>
                <w:color w:val="000000"/>
                <w:sz w:val="20"/>
                <w:szCs w:val="20"/>
              </w:rPr>
              <w:t>2021</w:t>
            </w:r>
          </w:p>
        </w:tc>
      </w:tr>
      <w:tr w:rsidR="00A42929" w14:paraId="2867DF60"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212453A8" w14:textId="77777777" w:rsidR="00A42929" w:rsidRDefault="00A42929" w:rsidP="00A42929">
            <w:pPr>
              <w:jc w:val="center"/>
              <w:rPr>
                <w:color w:val="000000"/>
                <w:sz w:val="20"/>
                <w:szCs w:val="20"/>
              </w:rPr>
            </w:pPr>
            <w:r>
              <w:rPr>
                <w:color w:val="000000"/>
                <w:sz w:val="20"/>
                <w:szCs w:val="20"/>
              </w:rPr>
              <w:t>3</w:t>
            </w:r>
          </w:p>
        </w:tc>
        <w:tc>
          <w:tcPr>
            <w:tcW w:w="2918" w:type="pct"/>
            <w:tcBorders>
              <w:top w:val="nil"/>
              <w:left w:val="nil"/>
              <w:bottom w:val="single" w:sz="4" w:space="0" w:color="auto"/>
              <w:right w:val="single" w:sz="4" w:space="0" w:color="auto"/>
            </w:tcBorders>
            <w:shd w:val="clear" w:color="auto" w:fill="auto"/>
            <w:vAlign w:val="center"/>
            <w:hideMark/>
          </w:tcPr>
          <w:p w14:paraId="09AA1872" w14:textId="77777777" w:rsidR="00A42929" w:rsidRDefault="00A42929" w:rsidP="00A42929">
            <w:pPr>
              <w:rPr>
                <w:color w:val="000000"/>
                <w:sz w:val="20"/>
                <w:szCs w:val="20"/>
              </w:rPr>
            </w:pPr>
            <w:r>
              <w:rPr>
                <w:color w:val="000000"/>
                <w:sz w:val="20"/>
                <w:szCs w:val="20"/>
              </w:rPr>
              <w:t>Строительство БМК мкр. Машиностроитель производительностью 5,7 Гкал/ч</w:t>
            </w:r>
          </w:p>
        </w:tc>
        <w:tc>
          <w:tcPr>
            <w:tcW w:w="1067" w:type="pct"/>
            <w:tcBorders>
              <w:top w:val="nil"/>
              <w:left w:val="nil"/>
              <w:bottom w:val="single" w:sz="4" w:space="0" w:color="auto"/>
              <w:right w:val="single" w:sz="4" w:space="0" w:color="auto"/>
            </w:tcBorders>
            <w:shd w:val="clear" w:color="auto" w:fill="auto"/>
            <w:vAlign w:val="center"/>
            <w:hideMark/>
          </w:tcPr>
          <w:p w14:paraId="5D787AAB" w14:textId="77777777" w:rsidR="00A42929" w:rsidRDefault="00A42929" w:rsidP="00A42929">
            <w:pPr>
              <w:jc w:val="center"/>
              <w:rPr>
                <w:color w:val="000000"/>
                <w:sz w:val="20"/>
                <w:szCs w:val="20"/>
              </w:rPr>
            </w:pPr>
            <w:r>
              <w:rPr>
                <w:color w:val="000000"/>
                <w:sz w:val="20"/>
                <w:szCs w:val="20"/>
              </w:rPr>
              <w:t>5,7</w:t>
            </w:r>
          </w:p>
        </w:tc>
        <w:tc>
          <w:tcPr>
            <w:tcW w:w="762" w:type="pct"/>
            <w:tcBorders>
              <w:top w:val="nil"/>
              <w:left w:val="nil"/>
              <w:bottom w:val="single" w:sz="4" w:space="0" w:color="auto"/>
              <w:right w:val="single" w:sz="4" w:space="0" w:color="auto"/>
            </w:tcBorders>
            <w:shd w:val="clear" w:color="auto" w:fill="auto"/>
            <w:noWrap/>
            <w:vAlign w:val="center"/>
            <w:hideMark/>
          </w:tcPr>
          <w:p w14:paraId="7206E73B" w14:textId="77777777" w:rsidR="00A42929" w:rsidRDefault="00A42929" w:rsidP="00A42929">
            <w:pPr>
              <w:jc w:val="center"/>
              <w:rPr>
                <w:color w:val="000000"/>
                <w:sz w:val="20"/>
                <w:szCs w:val="20"/>
              </w:rPr>
            </w:pPr>
            <w:r>
              <w:rPr>
                <w:color w:val="000000"/>
                <w:sz w:val="20"/>
                <w:szCs w:val="20"/>
              </w:rPr>
              <w:t>2021</w:t>
            </w:r>
          </w:p>
        </w:tc>
      </w:tr>
      <w:tr w:rsidR="00A42929" w14:paraId="2D31B8BA"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33F130F4" w14:textId="77777777" w:rsidR="00A42929" w:rsidRDefault="00A42929" w:rsidP="00A42929">
            <w:pPr>
              <w:jc w:val="center"/>
              <w:rPr>
                <w:color w:val="000000"/>
                <w:sz w:val="20"/>
                <w:szCs w:val="20"/>
              </w:rPr>
            </w:pPr>
            <w:r>
              <w:rPr>
                <w:color w:val="000000"/>
                <w:sz w:val="20"/>
                <w:szCs w:val="20"/>
              </w:rPr>
              <w:t>4</w:t>
            </w:r>
          </w:p>
        </w:tc>
        <w:tc>
          <w:tcPr>
            <w:tcW w:w="2918" w:type="pct"/>
            <w:tcBorders>
              <w:top w:val="nil"/>
              <w:left w:val="nil"/>
              <w:bottom w:val="single" w:sz="4" w:space="0" w:color="auto"/>
              <w:right w:val="single" w:sz="4" w:space="0" w:color="auto"/>
            </w:tcBorders>
            <w:shd w:val="clear" w:color="auto" w:fill="auto"/>
            <w:vAlign w:val="center"/>
            <w:hideMark/>
          </w:tcPr>
          <w:p w14:paraId="46EFDAA1" w14:textId="77777777" w:rsidR="00A42929" w:rsidRDefault="00A42929" w:rsidP="00A42929">
            <w:pPr>
              <w:rPr>
                <w:color w:val="000000"/>
                <w:sz w:val="20"/>
                <w:szCs w:val="20"/>
              </w:rPr>
            </w:pPr>
            <w:r>
              <w:rPr>
                <w:color w:val="000000"/>
                <w:sz w:val="20"/>
                <w:szCs w:val="20"/>
              </w:rPr>
              <w:t>Строительство БМК АШФ "Прогресс" производительностью 0,6 Гкал/ч</w:t>
            </w:r>
          </w:p>
        </w:tc>
        <w:tc>
          <w:tcPr>
            <w:tcW w:w="1067" w:type="pct"/>
            <w:tcBorders>
              <w:top w:val="nil"/>
              <w:left w:val="nil"/>
              <w:bottom w:val="single" w:sz="4" w:space="0" w:color="auto"/>
              <w:right w:val="single" w:sz="4" w:space="0" w:color="auto"/>
            </w:tcBorders>
            <w:shd w:val="clear" w:color="auto" w:fill="auto"/>
            <w:noWrap/>
            <w:vAlign w:val="center"/>
            <w:hideMark/>
          </w:tcPr>
          <w:p w14:paraId="7AA33218" w14:textId="77777777" w:rsidR="00A42929" w:rsidRDefault="00A42929" w:rsidP="00A42929">
            <w:pPr>
              <w:jc w:val="center"/>
              <w:rPr>
                <w:color w:val="000000"/>
                <w:sz w:val="20"/>
                <w:szCs w:val="20"/>
              </w:rPr>
            </w:pPr>
            <w:r>
              <w:rPr>
                <w:color w:val="000000"/>
                <w:sz w:val="20"/>
                <w:szCs w:val="20"/>
              </w:rPr>
              <w:t>0,6</w:t>
            </w:r>
          </w:p>
        </w:tc>
        <w:tc>
          <w:tcPr>
            <w:tcW w:w="762" w:type="pct"/>
            <w:tcBorders>
              <w:top w:val="nil"/>
              <w:left w:val="nil"/>
              <w:bottom w:val="single" w:sz="4" w:space="0" w:color="auto"/>
              <w:right w:val="single" w:sz="4" w:space="0" w:color="auto"/>
            </w:tcBorders>
            <w:shd w:val="clear" w:color="auto" w:fill="auto"/>
            <w:noWrap/>
            <w:vAlign w:val="center"/>
            <w:hideMark/>
          </w:tcPr>
          <w:p w14:paraId="61C5BA3A" w14:textId="77777777" w:rsidR="00A42929" w:rsidRDefault="00A42929" w:rsidP="00A42929">
            <w:pPr>
              <w:jc w:val="center"/>
              <w:rPr>
                <w:color w:val="000000"/>
                <w:sz w:val="20"/>
                <w:szCs w:val="20"/>
              </w:rPr>
            </w:pPr>
            <w:r>
              <w:rPr>
                <w:color w:val="000000"/>
                <w:sz w:val="20"/>
                <w:szCs w:val="20"/>
              </w:rPr>
              <w:t>2021</w:t>
            </w:r>
          </w:p>
        </w:tc>
      </w:tr>
      <w:tr w:rsidR="00A42929" w14:paraId="5FF7F6EC"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67887CBA" w14:textId="77777777" w:rsidR="00A42929" w:rsidRDefault="00A42929" w:rsidP="00A42929">
            <w:pPr>
              <w:jc w:val="center"/>
              <w:rPr>
                <w:color w:val="000000"/>
                <w:sz w:val="20"/>
                <w:szCs w:val="20"/>
              </w:rPr>
            </w:pPr>
            <w:r>
              <w:rPr>
                <w:color w:val="000000"/>
                <w:sz w:val="20"/>
                <w:szCs w:val="20"/>
              </w:rPr>
              <w:t>5</w:t>
            </w:r>
          </w:p>
        </w:tc>
        <w:tc>
          <w:tcPr>
            <w:tcW w:w="2918" w:type="pct"/>
            <w:tcBorders>
              <w:top w:val="nil"/>
              <w:left w:val="nil"/>
              <w:bottom w:val="single" w:sz="4" w:space="0" w:color="auto"/>
              <w:right w:val="single" w:sz="4" w:space="0" w:color="auto"/>
            </w:tcBorders>
            <w:shd w:val="clear" w:color="auto" w:fill="auto"/>
            <w:vAlign w:val="center"/>
            <w:hideMark/>
          </w:tcPr>
          <w:p w14:paraId="7A25DE82" w14:textId="77777777" w:rsidR="00A42929" w:rsidRDefault="00A42929" w:rsidP="00A42929">
            <w:pPr>
              <w:rPr>
                <w:color w:val="000000"/>
                <w:sz w:val="20"/>
                <w:szCs w:val="20"/>
              </w:rPr>
            </w:pPr>
            <w:r>
              <w:rPr>
                <w:color w:val="000000"/>
                <w:sz w:val="20"/>
                <w:szCs w:val="20"/>
              </w:rPr>
              <w:t>Перевод потребителя ООО "Бигус" на индивидуальное ТС</w:t>
            </w:r>
          </w:p>
        </w:tc>
        <w:tc>
          <w:tcPr>
            <w:tcW w:w="1067" w:type="pct"/>
            <w:tcBorders>
              <w:top w:val="nil"/>
              <w:left w:val="nil"/>
              <w:bottom w:val="single" w:sz="4" w:space="0" w:color="auto"/>
              <w:right w:val="single" w:sz="4" w:space="0" w:color="auto"/>
            </w:tcBorders>
            <w:shd w:val="clear" w:color="auto" w:fill="auto"/>
            <w:vAlign w:val="center"/>
            <w:hideMark/>
          </w:tcPr>
          <w:p w14:paraId="19D6137F" w14:textId="77777777" w:rsidR="00A42929" w:rsidRDefault="00A42929" w:rsidP="00A42929">
            <w:pPr>
              <w:jc w:val="center"/>
              <w:rPr>
                <w:color w:val="000000"/>
                <w:sz w:val="20"/>
                <w:szCs w:val="20"/>
              </w:rPr>
            </w:pPr>
            <w:r>
              <w:rPr>
                <w:color w:val="000000"/>
                <w:sz w:val="20"/>
                <w:szCs w:val="20"/>
              </w:rPr>
              <w:t>0,05</w:t>
            </w:r>
          </w:p>
        </w:tc>
        <w:tc>
          <w:tcPr>
            <w:tcW w:w="762" w:type="pct"/>
            <w:tcBorders>
              <w:top w:val="nil"/>
              <w:left w:val="nil"/>
              <w:bottom w:val="single" w:sz="4" w:space="0" w:color="auto"/>
              <w:right w:val="single" w:sz="4" w:space="0" w:color="auto"/>
            </w:tcBorders>
            <w:shd w:val="clear" w:color="auto" w:fill="auto"/>
            <w:noWrap/>
            <w:vAlign w:val="center"/>
            <w:hideMark/>
          </w:tcPr>
          <w:p w14:paraId="44B6A2C3" w14:textId="77777777" w:rsidR="00A42929" w:rsidRDefault="00A42929" w:rsidP="00A42929">
            <w:pPr>
              <w:jc w:val="center"/>
              <w:rPr>
                <w:color w:val="000000"/>
                <w:sz w:val="20"/>
                <w:szCs w:val="20"/>
              </w:rPr>
            </w:pPr>
            <w:r>
              <w:rPr>
                <w:color w:val="000000"/>
                <w:sz w:val="20"/>
                <w:szCs w:val="20"/>
              </w:rPr>
              <w:t>2021</w:t>
            </w:r>
          </w:p>
        </w:tc>
      </w:tr>
      <w:tr w:rsidR="00A42929" w14:paraId="7A6A4CC1"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46C8B112" w14:textId="77777777" w:rsidR="00A42929" w:rsidRDefault="00A42929" w:rsidP="00A42929">
            <w:pPr>
              <w:jc w:val="center"/>
              <w:rPr>
                <w:color w:val="000000"/>
                <w:sz w:val="20"/>
                <w:szCs w:val="20"/>
              </w:rPr>
            </w:pPr>
            <w:r>
              <w:rPr>
                <w:color w:val="000000"/>
                <w:sz w:val="20"/>
                <w:szCs w:val="20"/>
              </w:rPr>
              <w:t>6</w:t>
            </w:r>
          </w:p>
        </w:tc>
        <w:tc>
          <w:tcPr>
            <w:tcW w:w="2918" w:type="pct"/>
            <w:tcBorders>
              <w:top w:val="nil"/>
              <w:left w:val="nil"/>
              <w:bottom w:val="single" w:sz="4" w:space="0" w:color="auto"/>
              <w:right w:val="single" w:sz="4" w:space="0" w:color="auto"/>
            </w:tcBorders>
            <w:shd w:val="clear" w:color="auto" w:fill="auto"/>
            <w:vAlign w:val="center"/>
            <w:hideMark/>
          </w:tcPr>
          <w:p w14:paraId="1C3DEA9D" w14:textId="77777777" w:rsidR="00A42929" w:rsidRDefault="00A42929" w:rsidP="00A42929">
            <w:pPr>
              <w:rPr>
                <w:color w:val="000000"/>
                <w:sz w:val="20"/>
                <w:szCs w:val="20"/>
              </w:rPr>
            </w:pPr>
            <w:r>
              <w:rPr>
                <w:color w:val="000000"/>
                <w:sz w:val="20"/>
                <w:szCs w:val="20"/>
              </w:rPr>
              <w:t>Перевод потребителя ул. Заозерная (ч. дом) на индивидуальное ТС</w:t>
            </w:r>
          </w:p>
        </w:tc>
        <w:tc>
          <w:tcPr>
            <w:tcW w:w="1067" w:type="pct"/>
            <w:tcBorders>
              <w:top w:val="nil"/>
              <w:left w:val="nil"/>
              <w:bottom w:val="single" w:sz="4" w:space="0" w:color="auto"/>
              <w:right w:val="single" w:sz="4" w:space="0" w:color="auto"/>
            </w:tcBorders>
            <w:shd w:val="clear" w:color="auto" w:fill="auto"/>
            <w:noWrap/>
            <w:vAlign w:val="center"/>
            <w:hideMark/>
          </w:tcPr>
          <w:p w14:paraId="0E5E522B" w14:textId="77777777" w:rsidR="00A42929" w:rsidRDefault="00A42929" w:rsidP="00A42929">
            <w:pPr>
              <w:jc w:val="center"/>
              <w:rPr>
                <w:color w:val="000000"/>
                <w:sz w:val="20"/>
                <w:szCs w:val="20"/>
              </w:rPr>
            </w:pPr>
            <w:r>
              <w:rPr>
                <w:color w:val="000000"/>
                <w:sz w:val="20"/>
                <w:szCs w:val="20"/>
              </w:rPr>
              <w:t>0,0074</w:t>
            </w:r>
          </w:p>
        </w:tc>
        <w:tc>
          <w:tcPr>
            <w:tcW w:w="762" w:type="pct"/>
            <w:tcBorders>
              <w:top w:val="nil"/>
              <w:left w:val="nil"/>
              <w:bottom w:val="single" w:sz="4" w:space="0" w:color="auto"/>
              <w:right w:val="single" w:sz="4" w:space="0" w:color="auto"/>
            </w:tcBorders>
            <w:shd w:val="clear" w:color="auto" w:fill="auto"/>
            <w:noWrap/>
            <w:vAlign w:val="center"/>
            <w:hideMark/>
          </w:tcPr>
          <w:p w14:paraId="5382F9E3" w14:textId="77777777" w:rsidR="00A42929" w:rsidRDefault="00A42929" w:rsidP="00A42929">
            <w:pPr>
              <w:jc w:val="center"/>
              <w:rPr>
                <w:color w:val="000000"/>
                <w:sz w:val="20"/>
                <w:szCs w:val="20"/>
              </w:rPr>
            </w:pPr>
            <w:r>
              <w:rPr>
                <w:color w:val="000000"/>
                <w:sz w:val="20"/>
                <w:szCs w:val="20"/>
              </w:rPr>
              <w:t>2021</w:t>
            </w:r>
          </w:p>
        </w:tc>
      </w:tr>
      <w:tr w:rsidR="00A42929" w14:paraId="249F51D1"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5B0F8C49" w14:textId="77777777" w:rsidR="00A42929" w:rsidRDefault="00A42929" w:rsidP="00A42929">
            <w:pPr>
              <w:jc w:val="center"/>
              <w:rPr>
                <w:color w:val="000000"/>
                <w:sz w:val="20"/>
                <w:szCs w:val="20"/>
              </w:rPr>
            </w:pPr>
            <w:r>
              <w:rPr>
                <w:color w:val="000000"/>
                <w:sz w:val="20"/>
                <w:szCs w:val="20"/>
              </w:rPr>
              <w:t>7</w:t>
            </w:r>
          </w:p>
        </w:tc>
        <w:tc>
          <w:tcPr>
            <w:tcW w:w="2918" w:type="pct"/>
            <w:tcBorders>
              <w:top w:val="nil"/>
              <w:left w:val="nil"/>
              <w:bottom w:val="single" w:sz="4" w:space="0" w:color="auto"/>
              <w:right w:val="single" w:sz="4" w:space="0" w:color="auto"/>
            </w:tcBorders>
            <w:shd w:val="clear" w:color="auto" w:fill="auto"/>
            <w:vAlign w:val="center"/>
            <w:hideMark/>
          </w:tcPr>
          <w:p w14:paraId="7E85B63D" w14:textId="77777777" w:rsidR="00A42929" w:rsidRDefault="00A42929" w:rsidP="00A42929">
            <w:pPr>
              <w:rPr>
                <w:color w:val="000000"/>
                <w:sz w:val="20"/>
                <w:szCs w:val="20"/>
              </w:rPr>
            </w:pPr>
            <w:r>
              <w:rPr>
                <w:color w:val="000000"/>
                <w:sz w:val="20"/>
                <w:szCs w:val="20"/>
              </w:rPr>
              <w:t>Строительство пиковой котельной 20,0 Гкал/ч</w:t>
            </w:r>
          </w:p>
        </w:tc>
        <w:tc>
          <w:tcPr>
            <w:tcW w:w="1067" w:type="pct"/>
            <w:tcBorders>
              <w:top w:val="nil"/>
              <w:left w:val="nil"/>
              <w:bottom w:val="single" w:sz="4" w:space="0" w:color="auto"/>
              <w:right w:val="single" w:sz="4" w:space="0" w:color="auto"/>
            </w:tcBorders>
            <w:shd w:val="clear" w:color="auto" w:fill="auto"/>
            <w:vAlign w:val="center"/>
            <w:hideMark/>
          </w:tcPr>
          <w:p w14:paraId="6AAD4DAD" w14:textId="77777777" w:rsidR="00A42929" w:rsidRDefault="00A42929" w:rsidP="00A42929">
            <w:pPr>
              <w:jc w:val="center"/>
              <w:rPr>
                <w:color w:val="000000"/>
                <w:sz w:val="20"/>
                <w:szCs w:val="20"/>
              </w:rPr>
            </w:pPr>
            <w:r>
              <w:rPr>
                <w:color w:val="000000"/>
                <w:sz w:val="20"/>
                <w:szCs w:val="20"/>
              </w:rPr>
              <w:t>20,0</w:t>
            </w:r>
          </w:p>
        </w:tc>
        <w:tc>
          <w:tcPr>
            <w:tcW w:w="762" w:type="pct"/>
            <w:tcBorders>
              <w:top w:val="nil"/>
              <w:left w:val="nil"/>
              <w:bottom w:val="single" w:sz="4" w:space="0" w:color="auto"/>
              <w:right w:val="single" w:sz="4" w:space="0" w:color="auto"/>
            </w:tcBorders>
            <w:shd w:val="clear" w:color="auto" w:fill="auto"/>
            <w:noWrap/>
            <w:vAlign w:val="center"/>
            <w:hideMark/>
          </w:tcPr>
          <w:p w14:paraId="1589C815" w14:textId="77777777" w:rsidR="00A42929" w:rsidRDefault="00A42929" w:rsidP="00A42929">
            <w:pPr>
              <w:jc w:val="center"/>
              <w:rPr>
                <w:color w:val="000000"/>
                <w:sz w:val="20"/>
                <w:szCs w:val="20"/>
              </w:rPr>
            </w:pPr>
            <w:r>
              <w:rPr>
                <w:color w:val="000000"/>
                <w:sz w:val="20"/>
                <w:szCs w:val="20"/>
              </w:rPr>
              <w:t>2021</w:t>
            </w:r>
          </w:p>
        </w:tc>
      </w:tr>
      <w:tr w:rsidR="00A42929" w14:paraId="503D5B78" w14:textId="77777777" w:rsidTr="00A42929">
        <w:trPr>
          <w:trHeight w:val="340"/>
        </w:trPr>
        <w:tc>
          <w:tcPr>
            <w:tcW w:w="254" w:type="pct"/>
            <w:tcBorders>
              <w:top w:val="nil"/>
              <w:left w:val="single" w:sz="4" w:space="0" w:color="auto"/>
              <w:bottom w:val="single" w:sz="4" w:space="0" w:color="auto"/>
              <w:right w:val="single" w:sz="4" w:space="0" w:color="auto"/>
            </w:tcBorders>
            <w:shd w:val="clear" w:color="auto" w:fill="auto"/>
            <w:vAlign w:val="center"/>
          </w:tcPr>
          <w:p w14:paraId="0F1290C0" w14:textId="77777777" w:rsidR="00A42929" w:rsidRDefault="00A42929" w:rsidP="00A42929">
            <w:pPr>
              <w:jc w:val="center"/>
              <w:rPr>
                <w:color w:val="000000"/>
                <w:sz w:val="20"/>
                <w:szCs w:val="20"/>
              </w:rPr>
            </w:pPr>
            <w:r>
              <w:rPr>
                <w:color w:val="000000"/>
                <w:sz w:val="20"/>
                <w:szCs w:val="20"/>
              </w:rPr>
              <w:t>8*</w:t>
            </w:r>
          </w:p>
        </w:tc>
        <w:tc>
          <w:tcPr>
            <w:tcW w:w="2918" w:type="pct"/>
            <w:tcBorders>
              <w:top w:val="nil"/>
              <w:left w:val="nil"/>
              <w:bottom w:val="single" w:sz="4" w:space="0" w:color="auto"/>
              <w:right w:val="single" w:sz="4" w:space="0" w:color="auto"/>
            </w:tcBorders>
            <w:shd w:val="clear" w:color="auto" w:fill="auto"/>
            <w:vAlign w:val="center"/>
          </w:tcPr>
          <w:p w14:paraId="5647D6B6" w14:textId="77777777" w:rsidR="00A42929" w:rsidRDefault="00A42929" w:rsidP="00A42929">
            <w:pPr>
              <w:rPr>
                <w:color w:val="000000"/>
                <w:sz w:val="20"/>
                <w:szCs w:val="20"/>
              </w:rPr>
            </w:pPr>
            <w:r>
              <w:rPr>
                <w:color w:val="000000"/>
                <w:sz w:val="20"/>
                <w:szCs w:val="20"/>
              </w:rPr>
              <w:t>Строительство БМК на ул. Советская д.4</w:t>
            </w:r>
          </w:p>
        </w:tc>
        <w:tc>
          <w:tcPr>
            <w:tcW w:w="1067" w:type="pct"/>
            <w:tcBorders>
              <w:top w:val="nil"/>
              <w:left w:val="nil"/>
              <w:bottom w:val="single" w:sz="4" w:space="0" w:color="auto"/>
              <w:right w:val="single" w:sz="4" w:space="0" w:color="auto"/>
            </w:tcBorders>
            <w:shd w:val="clear" w:color="auto" w:fill="auto"/>
            <w:vAlign w:val="center"/>
          </w:tcPr>
          <w:p w14:paraId="1D04F077" w14:textId="77777777" w:rsidR="00A42929" w:rsidRDefault="00A42929" w:rsidP="00A42929">
            <w:pPr>
              <w:jc w:val="center"/>
              <w:rPr>
                <w:color w:val="000000"/>
                <w:sz w:val="20"/>
                <w:szCs w:val="20"/>
              </w:rPr>
            </w:pPr>
            <w:r>
              <w:rPr>
                <w:color w:val="000000"/>
                <w:sz w:val="20"/>
                <w:szCs w:val="20"/>
              </w:rPr>
              <w:t>4,0</w:t>
            </w:r>
          </w:p>
        </w:tc>
        <w:tc>
          <w:tcPr>
            <w:tcW w:w="762" w:type="pct"/>
            <w:tcBorders>
              <w:top w:val="nil"/>
              <w:left w:val="nil"/>
              <w:bottom w:val="single" w:sz="4" w:space="0" w:color="auto"/>
              <w:right w:val="single" w:sz="4" w:space="0" w:color="auto"/>
            </w:tcBorders>
            <w:shd w:val="clear" w:color="auto" w:fill="auto"/>
            <w:noWrap/>
            <w:vAlign w:val="center"/>
          </w:tcPr>
          <w:p w14:paraId="6189D1BB" w14:textId="77777777" w:rsidR="00A42929" w:rsidRDefault="00A42929" w:rsidP="00A42929">
            <w:pPr>
              <w:jc w:val="center"/>
              <w:rPr>
                <w:color w:val="000000"/>
                <w:sz w:val="20"/>
                <w:szCs w:val="20"/>
              </w:rPr>
            </w:pPr>
            <w:r>
              <w:rPr>
                <w:color w:val="000000"/>
                <w:sz w:val="20"/>
                <w:szCs w:val="20"/>
              </w:rPr>
              <w:t>2021</w:t>
            </w:r>
          </w:p>
        </w:tc>
      </w:tr>
    </w:tbl>
    <w:p w14:paraId="3912A974" w14:textId="77777777" w:rsidR="00A42929" w:rsidRPr="00636FAF" w:rsidRDefault="00CE0D10" w:rsidP="00A42929">
      <w:pPr>
        <w:pStyle w:val="Maximyz"/>
        <w:spacing w:line="240" w:lineRule="auto"/>
        <w:ind w:firstLine="0"/>
        <w:rPr>
          <w:sz w:val="20"/>
        </w:rPr>
      </w:pPr>
      <w:r w:rsidRPr="00636FAF">
        <w:rPr>
          <w:sz w:val="20"/>
        </w:rPr>
        <w:t>*</w:t>
      </w:r>
      <w:r>
        <w:rPr>
          <w:sz w:val="20"/>
        </w:rPr>
        <w:t>Котельная строится для теплоснабжения общественно-административного здания, расположенного по адресу</w:t>
      </w:r>
      <w:r w:rsidRPr="00636FAF">
        <w:rPr>
          <w:color w:val="000000"/>
          <w:sz w:val="20"/>
        </w:rPr>
        <w:t xml:space="preserve"> </w:t>
      </w:r>
      <w:r>
        <w:rPr>
          <w:color w:val="000000"/>
          <w:sz w:val="20"/>
        </w:rPr>
        <w:t>ул. Советская д.4. Возможность организации подключения перспективной тепловой нагрузки уточняется при следующих актуализациях схемы теплоснабжения</w:t>
      </w:r>
      <w:r w:rsidR="00A42929">
        <w:rPr>
          <w:color w:val="000000"/>
          <w:sz w:val="20"/>
        </w:rPr>
        <w:t>. Мероприятие осуществляет ООО «Теплоснаб-Родники»</w:t>
      </w:r>
    </w:p>
    <w:p w14:paraId="617E1475" w14:textId="008DEEA5" w:rsidR="00CE0D10" w:rsidRPr="00636FAF" w:rsidRDefault="00CE0D10" w:rsidP="00CE0D10">
      <w:pPr>
        <w:pStyle w:val="Maximyz"/>
        <w:spacing w:line="240" w:lineRule="auto"/>
        <w:ind w:firstLine="0"/>
        <w:rPr>
          <w:sz w:val="20"/>
        </w:rPr>
      </w:pPr>
    </w:p>
    <w:p w14:paraId="6010581C" w14:textId="77777777" w:rsidR="006C6FC1" w:rsidRPr="00B73994" w:rsidRDefault="006C6FC1" w:rsidP="00B73994">
      <w:pPr>
        <w:pStyle w:val="Maximyz"/>
      </w:pPr>
    </w:p>
    <w:p w14:paraId="7C3BF112" w14:textId="77777777" w:rsidR="00C2547D" w:rsidRDefault="00C2547D" w:rsidP="000C5AB2">
      <w:pPr>
        <w:pStyle w:val="affffff5"/>
      </w:pPr>
    </w:p>
    <w:p w14:paraId="66C9C42C" w14:textId="77777777" w:rsidR="00230C72" w:rsidRDefault="00230C72" w:rsidP="000C5AB2">
      <w:pPr>
        <w:pStyle w:val="1b"/>
        <w:rPr>
          <w:lang w:val="ru-RU"/>
        </w:rPr>
        <w:sectPr w:rsidR="00230C72" w:rsidSect="00A8528A">
          <w:pgSz w:w="11906" w:h="16838"/>
          <w:pgMar w:top="1134" w:right="850" w:bottom="1134" w:left="1701" w:header="709" w:footer="709" w:gutter="0"/>
          <w:cols w:space="708"/>
          <w:docGrid w:linePitch="360"/>
        </w:sectPr>
      </w:pPr>
      <w:bookmarkStart w:id="212" w:name="_Toc352234937"/>
    </w:p>
    <w:p w14:paraId="229C4CC8" w14:textId="2A67AFA3" w:rsidR="00C2547D" w:rsidRPr="00121FB5" w:rsidRDefault="00121FB5" w:rsidP="00B45CC3">
      <w:pPr>
        <w:pStyle w:val="1b"/>
        <w:rPr>
          <w:lang w:val="ru-RU"/>
        </w:rPr>
      </w:pPr>
      <w:bookmarkStart w:id="213" w:name="_Toc43298700"/>
      <w:r>
        <w:rPr>
          <w:lang w:val="ru-RU"/>
        </w:rPr>
        <w:lastRenderedPageBreak/>
        <w:t>РАЗДЕЛ</w:t>
      </w:r>
      <w:r w:rsidR="00C2547D" w:rsidRPr="00121FB5">
        <w:rPr>
          <w:lang w:val="ru-RU"/>
        </w:rPr>
        <w:t>. ПРЕДЛОЖЕНИЯ ПО СТРОИТЕЛЬСТВУ И РЕКОНСТРУКЦИИ ТЕПЛОВЫХ СЕТЕЙ</w:t>
      </w:r>
      <w:bookmarkEnd w:id="212"/>
      <w:bookmarkEnd w:id="213"/>
    </w:p>
    <w:p w14:paraId="163BC4C6" w14:textId="77777777" w:rsidR="000A46A2" w:rsidRDefault="000A46A2" w:rsidP="000A46A2">
      <w:pPr>
        <w:pStyle w:val="22"/>
        <w:numPr>
          <w:ilvl w:val="1"/>
          <w:numId w:val="4"/>
        </w:numPr>
        <w:ind w:left="1283"/>
      </w:pPr>
      <w:bookmarkStart w:id="214" w:name="_Toc474408046"/>
      <w:bookmarkStart w:id="215" w:name="_Toc43298701"/>
      <w:bookmarkStart w:id="216" w:name="_Toc370980880"/>
      <w:bookmarkStart w:id="217" w:name="_Toc352234939"/>
      <w:bookmarkStart w:id="218" w:name="_Toc352234942"/>
      <w:r w:rsidRPr="00F01684">
        <w:rPr>
          <w:rFonts w:eastAsia="Times New Roman"/>
          <w:sz w:val="22"/>
          <w:lang w:eastAsia="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14"/>
      <w:bookmarkEnd w:id="215"/>
    </w:p>
    <w:p w14:paraId="6B9E3504" w14:textId="77777777" w:rsidR="00A42929" w:rsidRDefault="00A42929" w:rsidP="00A42929">
      <w:pPr>
        <w:pStyle w:val="Maximyz"/>
      </w:pPr>
      <w:bookmarkStart w:id="219" w:name="_Toc474408047"/>
      <w:r>
        <w:t xml:space="preserve">Потребителей 60 лет Октября д.9, д.10, а также д.3 и </w:t>
      </w:r>
      <w:r w:rsidRPr="00D839D9">
        <w:t>д/с "Золотая рыбка"</w:t>
      </w:r>
      <w:r>
        <w:t xml:space="preserve"> планируется подключить к перспективной БМК 60 лет Октября. </w:t>
      </w:r>
    </w:p>
    <w:p w14:paraId="2F64DDA7" w14:textId="77777777" w:rsidR="00A42929" w:rsidRDefault="00A42929" w:rsidP="00A42929">
      <w:pPr>
        <w:pStyle w:val="Maximyz"/>
      </w:pPr>
      <w:r>
        <w:t xml:space="preserve">Абоненты 60 лет Октября д.9, д.10 будут обеспечены круглогодичным ГВС. У абонентов 60 лет Октября д.3, </w:t>
      </w:r>
      <w:r w:rsidRPr="00D839D9">
        <w:t>д/с "Золотая рыбка"</w:t>
      </w:r>
      <w:r>
        <w:t xml:space="preserve"> в настоящее время ГВС поступает от ЦТП КОП по протяженному участку сети ГВС от мкр. Южный. Переключив их на новую БМК удастся повысить качество ГВС.</w:t>
      </w:r>
    </w:p>
    <w:p w14:paraId="4B982B9B" w14:textId="35E5664F" w:rsidR="00A42929" w:rsidRPr="00EA1EE1" w:rsidRDefault="00A42929" w:rsidP="00A42929">
      <w:pPr>
        <w:pStyle w:val="Maximyz"/>
        <w:spacing w:after="240"/>
        <w:ind w:left="360" w:firstLine="348"/>
        <w:rPr>
          <w:sz w:val="20"/>
        </w:rPr>
      </w:pPr>
      <w:r w:rsidRPr="00EA1EE1">
        <w:rPr>
          <w:szCs w:val="24"/>
        </w:rPr>
        <w:t xml:space="preserve">Перечень мероприятий по строительству т/с на ГВС мкр. </w:t>
      </w:r>
      <w:r>
        <w:rPr>
          <w:szCs w:val="24"/>
        </w:rPr>
        <w:t>60 лет октября</w:t>
      </w:r>
      <w:r w:rsidRPr="00EA1EE1">
        <w:rPr>
          <w:szCs w:val="24"/>
        </w:rPr>
        <w:t xml:space="preserve"> представлен в таблице </w:t>
      </w:r>
      <w:r w:rsidRPr="00A74B3E">
        <w:rPr>
          <w:sz w:val="32"/>
          <w:szCs w:val="24"/>
        </w:rPr>
        <w:fldChar w:fldCharType="begin"/>
      </w:r>
      <w:r w:rsidRPr="00A74B3E">
        <w:rPr>
          <w:sz w:val="32"/>
          <w:szCs w:val="24"/>
        </w:rPr>
        <w:instrText xml:space="preserve"> REF _Ref43216800 \h  \* MERGEFORMAT </w:instrText>
      </w:r>
      <w:r w:rsidRPr="00A74B3E">
        <w:rPr>
          <w:sz w:val="32"/>
          <w:szCs w:val="24"/>
        </w:rPr>
      </w:r>
      <w:r w:rsidRPr="00A74B3E">
        <w:rPr>
          <w:sz w:val="32"/>
          <w:szCs w:val="24"/>
        </w:rPr>
        <w:fldChar w:fldCharType="separate"/>
      </w:r>
      <w:r w:rsidR="00296C2A" w:rsidRPr="00296C2A">
        <w:rPr>
          <w:vanish/>
        </w:rPr>
        <w:t xml:space="preserve">Таблица </w:t>
      </w:r>
      <w:r w:rsidR="00296C2A" w:rsidRPr="00296C2A">
        <w:rPr>
          <w:noProof/>
        </w:rPr>
        <w:t>5</w:t>
      </w:r>
      <w:r w:rsidR="00296C2A" w:rsidRPr="00296C2A">
        <w:t>.</w:t>
      </w:r>
      <w:r w:rsidR="00296C2A" w:rsidRPr="00296C2A">
        <w:rPr>
          <w:noProof/>
        </w:rPr>
        <w:t>1</w:t>
      </w:r>
      <w:r w:rsidRPr="00A74B3E">
        <w:rPr>
          <w:sz w:val="32"/>
          <w:szCs w:val="24"/>
        </w:rPr>
        <w:fldChar w:fldCharType="end"/>
      </w:r>
      <w:r w:rsidRPr="00EA1EE1">
        <w:rPr>
          <w:szCs w:val="24"/>
        </w:rPr>
        <w:t>.</w:t>
      </w:r>
    </w:p>
    <w:p w14:paraId="27CDAE47" w14:textId="5EC1F0C9" w:rsidR="00A42929" w:rsidRPr="00EA1EE1" w:rsidRDefault="00A42929" w:rsidP="00A42929">
      <w:pPr>
        <w:pStyle w:val="Maximyz"/>
        <w:spacing w:line="240" w:lineRule="auto"/>
        <w:ind w:firstLine="0"/>
        <w:contextualSpacing/>
        <w:rPr>
          <w:sz w:val="20"/>
        </w:rPr>
      </w:pPr>
      <w:bookmarkStart w:id="220" w:name="_Ref43216800"/>
      <w:r w:rsidRPr="00EA1EE1">
        <w:rPr>
          <w:sz w:val="20"/>
        </w:rPr>
        <w:t xml:space="preserve">Таблица </w:t>
      </w:r>
      <w:r w:rsidRPr="00EA1EE1">
        <w:rPr>
          <w:sz w:val="20"/>
        </w:rPr>
        <w:fldChar w:fldCharType="begin"/>
      </w:r>
      <w:r w:rsidRPr="00EA1EE1">
        <w:rPr>
          <w:sz w:val="20"/>
        </w:rPr>
        <w:instrText xml:space="preserve"> STYLEREF 1 \s </w:instrText>
      </w:r>
      <w:r w:rsidRPr="00EA1EE1">
        <w:rPr>
          <w:sz w:val="20"/>
        </w:rPr>
        <w:fldChar w:fldCharType="separate"/>
      </w:r>
      <w:r w:rsidR="00296C2A">
        <w:rPr>
          <w:noProof/>
          <w:sz w:val="20"/>
        </w:rPr>
        <w:t>5</w:t>
      </w:r>
      <w:r w:rsidRPr="00EA1EE1">
        <w:rPr>
          <w:noProof/>
          <w:sz w:val="20"/>
        </w:rPr>
        <w:fldChar w:fldCharType="end"/>
      </w:r>
      <w:r w:rsidRPr="00EA1EE1">
        <w:rPr>
          <w:sz w:val="20"/>
        </w:rPr>
        <w:t>.</w:t>
      </w:r>
      <w:r w:rsidRPr="00EA1EE1">
        <w:rPr>
          <w:sz w:val="20"/>
        </w:rPr>
        <w:fldChar w:fldCharType="begin"/>
      </w:r>
      <w:r w:rsidRPr="00EA1EE1">
        <w:rPr>
          <w:sz w:val="20"/>
        </w:rPr>
        <w:instrText xml:space="preserve"> SEQ Таблица \* ARABIC \s 1 </w:instrText>
      </w:r>
      <w:r w:rsidRPr="00EA1EE1">
        <w:rPr>
          <w:sz w:val="20"/>
        </w:rPr>
        <w:fldChar w:fldCharType="separate"/>
      </w:r>
      <w:r w:rsidR="00296C2A">
        <w:rPr>
          <w:noProof/>
          <w:sz w:val="20"/>
        </w:rPr>
        <w:t>1</w:t>
      </w:r>
      <w:r w:rsidRPr="00EA1EE1">
        <w:rPr>
          <w:noProof/>
          <w:sz w:val="20"/>
        </w:rPr>
        <w:fldChar w:fldCharType="end"/>
      </w:r>
      <w:bookmarkEnd w:id="220"/>
      <w:r w:rsidRPr="00EA1EE1">
        <w:rPr>
          <w:sz w:val="20"/>
        </w:rPr>
        <w:t xml:space="preserve"> - Перечень мероприятий по строительству т/с БМК на ГВС мкр. 60 лет октября</w:t>
      </w:r>
    </w:p>
    <w:tbl>
      <w:tblPr>
        <w:tblW w:w="5000" w:type="pct"/>
        <w:tblLook w:val="04A0" w:firstRow="1" w:lastRow="0" w:firstColumn="1" w:lastColumn="0" w:noHBand="0" w:noVBand="1"/>
      </w:tblPr>
      <w:tblGrid>
        <w:gridCol w:w="1542"/>
        <w:gridCol w:w="1628"/>
        <w:gridCol w:w="1227"/>
        <w:gridCol w:w="2123"/>
        <w:gridCol w:w="1863"/>
        <w:gridCol w:w="1188"/>
      </w:tblGrid>
      <w:tr w:rsidR="00A42929" w:rsidRPr="006348F8" w14:paraId="0EAA854E" w14:textId="77777777" w:rsidTr="00A42929">
        <w:trPr>
          <w:trHeight w:val="340"/>
        </w:trPr>
        <w:tc>
          <w:tcPr>
            <w:tcW w:w="81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3B2E3" w14:textId="77777777" w:rsidR="00A42929" w:rsidRPr="006348F8" w:rsidRDefault="00A42929" w:rsidP="00A42929">
            <w:pPr>
              <w:jc w:val="center"/>
              <w:rPr>
                <w:bCs/>
                <w:color w:val="000000"/>
                <w:sz w:val="20"/>
                <w:szCs w:val="20"/>
              </w:rPr>
            </w:pPr>
            <w:r w:rsidRPr="006348F8">
              <w:rPr>
                <w:bCs/>
                <w:color w:val="000000"/>
                <w:sz w:val="20"/>
                <w:szCs w:val="20"/>
              </w:rPr>
              <w:t>Наименование начала участка</w:t>
            </w:r>
          </w:p>
        </w:tc>
        <w:tc>
          <w:tcPr>
            <w:tcW w:w="859" w:type="pct"/>
            <w:tcBorders>
              <w:top w:val="single" w:sz="4" w:space="0" w:color="000000"/>
              <w:left w:val="nil"/>
              <w:bottom w:val="single" w:sz="4" w:space="0" w:color="000000"/>
              <w:right w:val="single" w:sz="4" w:space="0" w:color="000000"/>
            </w:tcBorders>
            <w:shd w:val="clear" w:color="auto" w:fill="auto"/>
            <w:vAlign w:val="center"/>
            <w:hideMark/>
          </w:tcPr>
          <w:p w14:paraId="5B1260D1" w14:textId="77777777" w:rsidR="00A42929" w:rsidRPr="006348F8" w:rsidRDefault="00A42929" w:rsidP="00A42929">
            <w:pPr>
              <w:jc w:val="center"/>
              <w:rPr>
                <w:bCs/>
                <w:color w:val="000000"/>
                <w:sz w:val="20"/>
                <w:szCs w:val="20"/>
              </w:rPr>
            </w:pPr>
            <w:r w:rsidRPr="006348F8">
              <w:rPr>
                <w:bCs/>
                <w:color w:val="000000"/>
                <w:sz w:val="20"/>
                <w:szCs w:val="20"/>
              </w:rPr>
              <w:t>Наименование конца участка</w:t>
            </w:r>
          </w:p>
        </w:tc>
        <w:tc>
          <w:tcPr>
            <w:tcW w:w="649" w:type="pct"/>
            <w:tcBorders>
              <w:top w:val="single" w:sz="4" w:space="0" w:color="000000"/>
              <w:left w:val="nil"/>
              <w:bottom w:val="single" w:sz="4" w:space="0" w:color="000000"/>
              <w:right w:val="single" w:sz="4" w:space="0" w:color="000000"/>
            </w:tcBorders>
            <w:shd w:val="clear" w:color="auto" w:fill="auto"/>
            <w:vAlign w:val="center"/>
            <w:hideMark/>
          </w:tcPr>
          <w:p w14:paraId="6B190E29" w14:textId="77777777" w:rsidR="00A42929" w:rsidRPr="006348F8" w:rsidRDefault="00A42929" w:rsidP="00A42929">
            <w:pPr>
              <w:jc w:val="center"/>
              <w:rPr>
                <w:bCs/>
                <w:color w:val="000000"/>
                <w:sz w:val="20"/>
                <w:szCs w:val="20"/>
              </w:rPr>
            </w:pPr>
            <w:r w:rsidRPr="006348F8">
              <w:rPr>
                <w:bCs/>
                <w:color w:val="000000"/>
                <w:sz w:val="20"/>
                <w:szCs w:val="20"/>
              </w:rPr>
              <w:t>Длина участка, м</w:t>
            </w:r>
          </w:p>
        </w:tc>
        <w:tc>
          <w:tcPr>
            <w:tcW w:w="1117" w:type="pct"/>
            <w:tcBorders>
              <w:top w:val="single" w:sz="4" w:space="0" w:color="000000"/>
              <w:left w:val="nil"/>
              <w:bottom w:val="single" w:sz="4" w:space="0" w:color="000000"/>
              <w:right w:val="single" w:sz="4" w:space="0" w:color="000000"/>
            </w:tcBorders>
            <w:shd w:val="clear" w:color="auto" w:fill="auto"/>
            <w:vAlign w:val="center"/>
            <w:hideMark/>
          </w:tcPr>
          <w:p w14:paraId="3B412BBD" w14:textId="77777777" w:rsidR="00A42929" w:rsidRPr="006348F8" w:rsidRDefault="00A42929" w:rsidP="00A42929">
            <w:pPr>
              <w:jc w:val="center"/>
              <w:rPr>
                <w:bCs/>
                <w:color w:val="000000"/>
                <w:sz w:val="20"/>
                <w:szCs w:val="20"/>
              </w:rPr>
            </w:pPr>
            <w:r w:rsidRPr="006348F8">
              <w:rPr>
                <w:bCs/>
                <w:color w:val="000000"/>
                <w:sz w:val="20"/>
                <w:szCs w:val="20"/>
              </w:rPr>
              <w:t>Внутренний диаметр подающего трубопровода, м</w:t>
            </w:r>
          </w:p>
        </w:tc>
        <w:tc>
          <w:tcPr>
            <w:tcW w:w="981" w:type="pct"/>
            <w:tcBorders>
              <w:top w:val="single" w:sz="4" w:space="0" w:color="000000"/>
              <w:left w:val="nil"/>
              <w:bottom w:val="single" w:sz="4" w:space="0" w:color="000000"/>
              <w:right w:val="nil"/>
            </w:tcBorders>
            <w:shd w:val="clear" w:color="auto" w:fill="auto"/>
            <w:vAlign w:val="center"/>
            <w:hideMark/>
          </w:tcPr>
          <w:p w14:paraId="4E37BA6A" w14:textId="77777777" w:rsidR="00A42929" w:rsidRPr="006348F8" w:rsidRDefault="00A42929" w:rsidP="00A42929">
            <w:pPr>
              <w:jc w:val="center"/>
              <w:rPr>
                <w:bCs/>
                <w:color w:val="000000"/>
                <w:sz w:val="20"/>
                <w:szCs w:val="20"/>
              </w:rPr>
            </w:pPr>
            <w:r w:rsidRPr="006348F8">
              <w:rPr>
                <w:bCs/>
                <w:color w:val="000000"/>
                <w:sz w:val="20"/>
                <w:szCs w:val="20"/>
              </w:rPr>
              <w:t>Внутренний диаметр обратного трубопровода, м</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75CA8" w14:textId="77777777" w:rsidR="00A42929" w:rsidRPr="006348F8" w:rsidRDefault="00A42929" w:rsidP="00A42929">
            <w:pPr>
              <w:jc w:val="center"/>
              <w:rPr>
                <w:color w:val="000000"/>
                <w:sz w:val="20"/>
                <w:szCs w:val="20"/>
              </w:rPr>
            </w:pPr>
            <w:r w:rsidRPr="006348F8">
              <w:rPr>
                <w:color w:val="000000"/>
                <w:sz w:val="20"/>
                <w:szCs w:val="20"/>
              </w:rPr>
              <w:t>Стоимость,</w:t>
            </w:r>
            <w:r w:rsidRPr="006348F8">
              <w:rPr>
                <w:color w:val="000000"/>
                <w:sz w:val="20"/>
                <w:szCs w:val="20"/>
              </w:rPr>
              <w:br/>
              <w:t>тыс.руб.</w:t>
            </w:r>
          </w:p>
        </w:tc>
      </w:tr>
      <w:tr w:rsidR="00A42929" w:rsidRPr="006348F8" w14:paraId="6EEE95C8"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3EC8C6DF" w14:textId="77777777" w:rsidR="00A42929" w:rsidRPr="006348F8" w:rsidRDefault="00A42929" w:rsidP="00A42929">
            <w:pPr>
              <w:jc w:val="center"/>
              <w:rPr>
                <w:color w:val="000000"/>
                <w:sz w:val="20"/>
                <w:szCs w:val="20"/>
              </w:rPr>
            </w:pPr>
            <w:r w:rsidRPr="006348F8">
              <w:rPr>
                <w:color w:val="000000"/>
                <w:sz w:val="20"/>
                <w:szCs w:val="20"/>
              </w:rPr>
              <w:t>У-дс</w:t>
            </w:r>
          </w:p>
        </w:tc>
        <w:tc>
          <w:tcPr>
            <w:tcW w:w="859" w:type="pct"/>
            <w:tcBorders>
              <w:top w:val="nil"/>
              <w:left w:val="nil"/>
              <w:bottom w:val="single" w:sz="4" w:space="0" w:color="000000"/>
              <w:right w:val="single" w:sz="4" w:space="0" w:color="000000"/>
            </w:tcBorders>
            <w:shd w:val="clear" w:color="auto" w:fill="auto"/>
            <w:vAlign w:val="center"/>
            <w:hideMark/>
          </w:tcPr>
          <w:p w14:paraId="37822211" w14:textId="77777777" w:rsidR="00A42929" w:rsidRPr="006348F8" w:rsidRDefault="00A42929" w:rsidP="00A42929">
            <w:pPr>
              <w:jc w:val="center"/>
              <w:rPr>
                <w:color w:val="000000"/>
                <w:sz w:val="20"/>
                <w:szCs w:val="20"/>
              </w:rPr>
            </w:pPr>
            <w:r w:rsidRPr="006348F8">
              <w:rPr>
                <w:color w:val="000000"/>
                <w:sz w:val="20"/>
                <w:szCs w:val="20"/>
              </w:rPr>
              <w:t>60 лет Октября, 3</w:t>
            </w:r>
          </w:p>
        </w:tc>
        <w:tc>
          <w:tcPr>
            <w:tcW w:w="649" w:type="pct"/>
            <w:tcBorders>
              <w:top w:val="nil"/>
              <w:left w:val="nil"/>
              <w:bottom w:val="single" w:sz="4" w:space="0" w:color="000000"/>
              <w:right w:val="single" w:sz="4" w:space="0" w:color="000000"/>
            </w:tcBorders>
            <w:shd w:val="clear" w:color="auto" w:fill="auto"/>
            <w:vAlign w:val="center"/>
            <w:hideMark/>
          </w:tcPr>
          <w:p w14:paraId="1661C3D7" w14:textId="77777777" w:rsidR="00A42929" w:rsidRPr="006348F8" w:rsidRDefault="00A42929" w:rsidP="00A42929">
            <w:pPr>
              <w:jc w:val="center"/>
              <w:rPr>
                <w:color w:val="000000"/>
                <w:sz w:val="20"/>
                <w:szCs w:val="20"/>
              </w:rPr>
            </w:pPr>
            <w:r w:rsidRPr="006348F8">
              <w:rPr>
                <w:color w:val="000000"/>
                <w:sz w:val="20"/>
                <w:szCs w:val="20"/>
              </w:rPr>
              <w:t>67,31</w:t>
            </w:r>
          </w:p>
        </w:tc>
        <w:tc>
          <w:tcPr>
            <w:tcW w:w="1117" w:type="pct"/>
            <w:tcBorders>
              <w:top w:val="nil"/>
              <w:left w:val="nil"/>
              <w:bottom w:val="single" w:sz="4" w:space="0" w:color="000000"/>
              <w:right w:val="single" w:sz="4" w:space="0" w:color="000000"/>
            </w:tcBorders>
            <w:shd w:val="clear" w:color="auto" w:fill="auto"/>
            <w:vAlign w:val="center"/>
            <w:hideMark/>
          </w:tcPr>
          <w:p w14:paraId="3FA2C488" w14:textId="77777777" w:rsidR="00A42929" w:rsidRPr="006348F8" w:rsidRDefault="00A42929" w:rsidP="00A42929">
            <w:pPr>
              <w:jc w:val="center"/>
              <w:rPr>
                <w:color w:val="000000"/>
                <w:sz w:val="20"/>
                <w:szCs w:val="20"/>
              </w:rPr>
            </w:pPr>
            <w:r w:rsidRPr="006348F8">
              <w:rPr>
                <w:color w:val="000000"/>
                <w:sz w:val="20"/>
                <w:szCs w:val="20"/>
              </w:rPr>
              <w:t>0,1</w:t>
            </w:r>
          </w:p>
        </w:tc>
        <w:tc>
          <w:tcPr>
            <w:tcW w:w="981" w:type="pct"/>
            <w:tcBorders>
              <w:top w:val="nil"/>
              <w:left w:val="nil"/>
              <w:bottom w:val="single" w:sz="4" w:space="0" w:color="000000"/>
              <w:right w:val="nil"/>
            </w:tcBorders>
            <w:shd w:val="clear" w:color="auto" w:fill="auto"/>
            <w:vAlign w:val="center"/>
            <w:hideMark/>
          </w:tcPr>
          <w:p w14:paraId="625A5C70" w14:textId="77777777" w:rsidR="00A42929" w:rsidRPr="006348F8" w:rsidRDefault="00A42929" w:rsidP="00A42929">
            <w:pPr>
              <w:jc w:val="center"/>
              <w:rPr>
                <w:color w:val="000000"/>
                <w:sz w:val="20"/>
                <w:szCs w:val="20"/>
              </w:rPr>
            </w:pPr>
            <w:r w:rsidRPr="006348F8">
              <w:rPr>
                <w:color w:val="000000"/>
                <w:sz w:val="20"/>
                <w:szCs w:val="20"/>
              </w:rPr>
              <w:t>0,07</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3F991605" w14:textId="77777777" w:rsidR="00A42929" w:rsidRPr="006348F8" w:rsidRDefault="00A42929" w:rsidP="00A42929">
            <w:pPr>
              <w:jc w:val="center"/>
              <w:rPr>
                <w:color w:val="000000"/>
                <w:sz w:val="20"/>
                <w:szCs w:val="20"/>
              </w:rPr>
            </w:pPr>
            <w:r w:rsidRPr="006348F8">
              <w:rPr>
                <w:color w:val="000000"/>
                <w:sz w:val="20"/>
                <w:szCs w:val="20"/>
              </w:rPr>
              <w:t>682,432</w:t>
            </w:r>
          </w:p>
        </w:tc>
      </w:tr>
      <w:tr w:rsidR="00A42929" w:rsidRPr="006348F8" w14:paraId="327456FC"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51F4FCEF" w14:textId="77777777" w:rsidR="00A42929" w:rsidRPr="006348F8" w:rsidRDefault="00A42929" w:rsidP="00A42929">
            <w:pPr>
              <w:jc w:val="center"/>
              <w:rPr>
                <w:color w:val="000000"/>
                <w:sz w:val="20"/>
                <w:szCs w:val="20"/>
              </w:rPr>
            </w:pPr>
            <w:r w:rsidRPr="006348F8">
              <w:rPr>
                <w:color w:val="000000"/>
                <w:sz w:val="20"/>
                <w:szCs w:val="20"/>
              </w:rPr>
              <w:t>У-дс</w:t>
            </w:r>
          </w:p>
        </w:tc>
        <w:tc>
          <w:tcPr>
            <w:tcW w:w="859" w:type="pct"/>
            <w:tcBorders>
              <w:top w:val="nil"/>
              <w:left w:val="nil"/>
              <w:bottom w:val="single" w:sz="4" w:space="0" w:color="000000"/>
              <w:right w:val="single" w:sz="4" w:space="0" w:color="000000"/>
            </w:tcBorders>
            <w:shd w:val="clear" w:color="auto" w:fill="auto"/>
            <w:vAlign w:val="center"/>
            <w:hideMark/>
          </w:tcPr>
          <w:p w14:paraId="3E985097" w14:textId="77777777" w:rsidR="00A42929" w:rsidRPr="006348F8" w:rsidRDefault="00A42929" w:rsidP="00A42929">
            <w:pPr>
              <w:jc w:val="center"/>
              <w:rPr>
                <w:color w:val="000000"/>
                <w:sz w:val="20"/>
                <w:szCs w:val="20"/>
              </w:rPr>
            </w:pPr>
            <w:r w:rsidRPr="006348F8">
              <w:rPr>
                <w:color w:val="000000"/>
                <w:sz w:val="20"/>
                <w:szCs w:val="20"/>
              </w:rPr>
              <w:t>ТК-8</w:t>
            </w:r>
          </w:p>
        </w:tc>
        <w:tc>
          <w:tcPr>
            <w:tcW w:w="649" w:type="pct"/>
            <w:tcBorders>
              <w:top w:val="nil"/>
              <w:left w:val="nil"/>
              <w:bottom w:val="single" w:sz="4" w:space="0" w:color="000000"/>
              <w:right w:val="single" w:sz="4" w:space="0" w:color="000000"/>
            </w:tcBorders>
            <w:shd w:val="clear" w:color="auto" w:fill="auto"/>
            <w:vAlign w:val="center"/>
            <w:hideMark/>
          </w:tcPr>
          <w:p w14:paraId="74587CAE" w14:textId="77777777" w:rsidR="00A42929" w:rsidRPr="006348F8" w:rsidRDefault="00A42929" w:rsidP="00A42929">
            <w:pPr>
              <w:jc w:val="center"/>
              <w:rPr>
                <w:color w:val="000000"/>
                <w:sz w:val="20"/>
                <w:szCs w:val="20"/>
              </w:rPr>
            </w:pPr>
            <w:r w:rsidRPr="006348F8">
              <w:rPr>
                <w:color w:val="000000"/>
                <w:sz w:val="20"/>
                <w:szCs w:val="20"/>
              </w:rPr>
              <w:t>300</w:t>
            </w:r>
          </w:p>
        </w:tc>
        <w:tc>
          <w:tcPr>
            <w:tcW w:w="1117" w:type="pct"/>
            <w:tcBorders>
              <w:top w:val="nil"/>
              <w:left w:val="nil"/>
              <w:bottom w:val="single" w:sz="4" w:space="0" w:color="000000"/>
              <w:right w:val="single" w:sz="4" w:space="0" w:color="000000"/>
            </w:tcBorders>
            <w:shd w:val="clear" w:color="auto" w:fill="auto"/>
            <w:vAlign w:val="center"/>
            <w:hideMark/>
          </w:tcPr>
          <w:p w14:paraId="01B41886" w14:textId="77777777" w:rsidR="00A42929" w:rsidRPr="006348F8" w:rsidRDefault="00A42929" w:rsidP="00A42929">
            <w:pPr>
              <w:jc w:val="center"/>
              <w:rPr>
                <w:color w:val="000000"/>
                <w:sz w:val="20"/>
                <w:szCs w:val="20"/>
              </w:rPr>
            </w:pPr>
            <w:r w:rsidRPr="006348F8">
              <w:rPr>
                <w:color w:val="000000"/>
                <w:sz w:val="20"/>
                <w:szCs w:val="20"/>
              </w:rPr>
              <w:t>0,082</w:t>
            </w:r>
          </w:p>
        </w:tc>
        <w:tc>
          <w:tcPr>
            <w:tcW w:w="981" w:type="pct"/>
            <w:tcBorders>
              <w:top w:val="nil"/>
              <w:left w:val="nil"/>
              <w:bottom w:val="single" w:sz="4" w:space="0" w:color="000000"/>
              <w:right w:val="nil"/>
            </w:tcBorders>
            <w:shd w:val="clear" w:color="auto" w:fill="auto"/>
            <w:vAlign w:val="center"/>
            <w:hideMark/>
          </w:tcPr>
          <w:p w14:paraId="751D8326" w14:textId="77777777" w:rsidR="00A42929" w:rsidRPr="006348F8" w:rsidRDefault="00A42929" w:rsidP="00A42929">
            <w:pPr>
              <w:jc w:val="center"/>
              <w:rPr>
                <w:color w:val="000000"/>
                <w:sz w:val="20"/>
                <w:szCs w:val="20"/>
              </w:rPr>
            </w:pPr>
            <w:r w:rsidRPr="006348F8">
              <w:rPr>
                <w:color w:val="000000"/>
                <w:sz w:val="20"/>
                <w:szCs w:val="20"/>
              </w:rPr>
              <w:t>0,051</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083D4B09" w14:textId="77777777" w:rsidR="00A42929" w:rsidRPr="006348F8" w:rsidRDefault="00A42929" w:rsidP="00A42929">
            <w:pPr>
              <w:jc w:val="center"/>
              <w:rPr>
                <w:color w:val="000000"/>
                <w:sz w:val="20"/>
                <w:szCs w:val="20"/>
              </w:rPr>
            </w:pPr>
            <w:r w:rsidRPr="006348F8">
              <w:rPr>
                <w:color w:val="000000"/>
                <w:sz w:val="20"/>
                <w:szCs w:val="20"/>
              </w:rPr>
              <w:t>2 625,216</w:t>
            </w:r>
          </w:p>
        </w:tc>
      </w:tr>
      <w:tr w:rsidR="00A42929" w:rsidRPr="006348F8" w14:paraId="40D0116E"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3439DCA9" w14:textId="77777777" w:rsidR="00A42929" w:rsidRPr="006348F8" w:rsidRDefault="00A42929" w:rsidP="00A42929">
            <w:pPr>
              <w:jc w:val="center"/>
              <w:rPr>
                <w:color w:val="000000"/>
                <w:sz w:val="20"/>
                <w:szCs w:val="20"/>
              </w:rPr>
            </w:pPr>
            <w:r w:rsidRPr="006348F8">
              <w:rPr>
                <w:color w:val="000000"/>
                <w:sz w:val="20"/>
                <w:szCs w:val="20"/>
              </w:rPr>
              <w:t>БМК 60 лет октября</w:t>
            </w:r>
          </w:p>
        </w:tc>
        <w:tc>
          <w:tcPr>
            <w:tcW w:w="859" w:type="pct"/>
            <w:tcBorders>
              <w:top w:val="nil"/>
              <w:left w:val="nil"/>
              <w:bottom w:val="single" w:sz="4" w:space="0" w:color="000000"/>
              <w:right w:val="single" w:sz="4" w:space="0" w:color="000000"/>
            </w:tcBorders>
            <w:shd w:val="clear" w:color="auto" w:fill="auto"/>
            <w:vAlign w:val="center"/>
            <w:hideMark/>
          </w:tcPr>
          <w:p w14:paraId="2AD31471" w14:textId="77777777" w:rsidR="00A42929" w:rsidRPr="006348F8" w:rsidRDefault="00A42929" w:rsidP="00A42929">
            <w:pPr>
              <w:jc w:val="center"/>
              <w:rPr>
                <w:color w:val="000000"/>
                <w:sz w:val="20"/>
                <w:szCs w:val="20"/>
              </w:rPr>
            </w:pPr>
            <w:r w:rsidRPr="006348F8">
              <w:rPr>
                <w:color w:val="000000"/>
                <w:sz w:val="20"/>
                <w:szCs w:val="20"/>
              </w:rPr>
              <w:t>У-дс</w:t>
            </w:r>
          </w:p>
        </w:tc>
        <w:tc>
          <w:tcPr>
            <w:tcW w:w="649" w:type="pct"/>
            <w:tcBorders>
              <w:top w:val="nil"/>
              <w:left w:val="nil"/>
              <w:bottom w:val="single" w:sz="4" w:space="0" w:color="000000"/>
              <w:right w:val="single" w:sz="4" w:space="0" w:color="000000"/>
            </w:tcBorders>
            <w:shd w:val="clear" w:color="auto" w:fill="auto"/>
            <w:vAlign w:val="center"/>
            <w:hideMark/>
          </w:tcPr>
          <w:p w14:paraId="7EC3ECBE" w14:textId="77777777" w:rsidR="00A42929" w:rsidRPr="006348F8" w:rsidRDefault="00A42929" w:rsidP="00A42929">
            <w:pPr>
              <w:jc w:val="center"/>
              <w:rPr>
                <w:color w:val="000000"/>
                <w:sz w:val="20"/>
                <w:szCs w:val="20"/>
              </w:rPr>
            </w:pPr>
            <w:r w:rsidRPr="006348F8">
              <w:rPr>
                <w:color w:val="000000"/>
                <w:sz w:val="20"/>
                <w:szCs w:val="20"/>
              </w:rPr>
              <w:t>10</w:t>
            </w:r>
          </w:p>
        </w:tc>
        <w:tc>
          <w:tcPr>
            <w:tcW w:w="1117" w:type="pct"/>
            <w:tcBorders>
              <w:top w:val="nil"/>
              <w:left w:val="nil"/>
              <w:bottom w:val="single" w:sz="4" w:space="0" w:color="000000"/>
              <w:right w:val="single" w:sz="4" w:space="0" w:color="000000"/>
            </w:tcBorders>
            <w:shd w:val="clear" w:color="auto" w:fill="auto"/>
            <w:vAlign w:val="center"/>
            <w:hideMark/>
          </w:tcPr>
          <w:p w14:paraId="3D5E2FFB" w14:textId="77777777" w:rsidR="00A42929" w:rsidRPr="006348F8" w:rsidRDefault="00A42929" w:rsidP="00A42929">
            <w:pPr>
              <w:jc w:val="center"/>
              <w:rPr>
                <w:color w:val="000000"/>
                <w:sz w:val="20"/>
                <w:szCs w:val="20"/>
              </w:rPr>
            </w:pPr>
            <w:r w:rsidRPr="006348F8">
              <w:rPr>
                <w:color w:val="000000"/>
                <w:sz w:val="20"/>
                <w:szCs w:val="20"/>
              </w:rPr>
              <w:t>0,051</w:t>
            </w:r>
          </w:p>
        </w:tc>
        <w:tc>
          <w:tcPr>
            <w:tcW w:w="981" w:type="pct"/>
            <w:tcBorders>
              <w:top w:val="nil"/>
              <w:left w:val="nil"/>
              <w:bottom w:val="single" w:sz="4" w:space="0" w:color="000000"/>
              <w:right w:val="nil"/>
            </w:tcBorders>
            <w:shd w:val="clear" w:color="auto" w:fill="auto"/>
            <w:vAlign w:val="center"/>
            <w:hideMark/>
          </w:tcPr>
          <w:p w14:paraId="61638CDE" w14:textId="77777777" w:rsidR="00A42929" w:rsidRPr="006348F8" w:rsidRDefault="00A42929" w:rsidP="00A42929">
            <w:pPr>
              <w:jc w:val="center"/>
              <w:rPr>
                <w:color w:val="000000"/>
                <w:sz w:val="20"/>
                <w:szCs w:val="20"/>
              </w:rPr>
            </w:pPr>
            <w:r w:rsidRPr="006348F8">
              <w:rPr>
                <w:color w:val="000000"/>
                <w:sz w:val="20"/>
                <w:szCs w:val="20"/>
              </w:rPr>
              <w:t>0,033</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432014F0" w14:textId="77777777" w:rsidR="00A42929" w:rsidRPr="006348F8" w:rsidRDefault="00A42929" w:rsidP="00A42929">
            <w:pPr>
              <w:jc w:val="center"/>
              <w:rPr>
                <w:color w:val="000000"/>
                <w:sz w:val="20"/>
                <w:szCs w:val="20"/>
              </w:rPr>
            </w:pPr>
            <w:r w:rsidRPr="006348F8">
              <w:rPr>
                <w:color w:val="000000"/>
                <w:sz w:val="20"/>
                <w:szCs w:val="20"/>
              </w:rPr>
              <w:t>85,965</w:t>
            </w:r>
          </w:p>
        </w:tc>
      </w:tr>
      <w:tr w:rsidR="00A42929" w:rsidRPr="006348F8" w14:paraId="710EA3AB"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0939856D" w14:textId="77777777" w:rsidR="00A42929" w:rsidRPr="006348F8" w:rsidRDefault="00A42929" w:rsidP="00A42929">
            <w:pPr>
              <w:jc w:val="center"/>
              <w:rPr>
                <w:color w:val="000000"/>
                <w:sz w:val="20"/>
                <w:szCs w:val="20"/>
              </w:rPr>
            </w:pPr>
            <w:r w:rsidRPr="006348F8">
              <w:rPr>
                <w:color w:val="000000"/>
                <w:sz w:val="20"/>
                <w:szCs w:val="20"/>
              </w:rPr>
              <w:t>ТК-8</w:t>
            </w:r>
          </w:p>
        </w:tc>
        <w:tc>
          <w:tcPr>
            <w:tcW w:w="859" w:type="pct"/>
            <w:tcBorders>
              <w:top w:val="nil"/>
              <w:left w:val="nil"/>
              <w:bottom w:val="single" w:sz="4" w:space="0" w:color="000000"/>
              <w:right w:val="single" w:sz="4" w:space="0" w:color="000000"/>
            </w:tcBorders>
            <w:shd w:val="clear" w:color="auto" w:fill="auto"/>
            <w:vAlign w:val="center"/>
            <w:hideMark/>
          </w:tcPr>
          <w:p w14:paraId="7EC05F9D" w14:textId="77777777" w:rsidR="00A42929" w:rsidRPr="006348F8" w:rsidRDefault="00A42929" w:rsidP="00A42929">
            <w:pPr>
              <w:jc w:val="center"/>
              <w:rPr>
                <w:color w:val="000000"/>
                <w:sz w:val="20"/>
                <w:szCs w:val="20"/>
              </w:rPr>
            </w:pPr>
            <w:r w:rsidRPr="006348F8">
              <w:rPr>
                <w:color w:val="000000"/>
                <w:sz w:val="20"/>
                <w:szCs w:val="20"/>
              </w:rPr>
              <w:t>ТК-2</w:t>
            </w:r>
          </w:p>
        </w:tc>
        <w:tc>
          <w:tcPr>
            <w:tcW w:w="649" w:type="pct"/>
            <w:tcBorders>
              <w:top w:val="nil"/>
              <w:left w:val="nil"/>
              <w:bottom w:val="single" w:sz="4" w:space="0" w:color="000000"/>
              <w:right w:val="single" w:sz="4" w:space="0" w:color="000000"/>
            </w:tcBorders>
            <w:shd w:val="clear" w:color="auto" w:fill="auto"/>
            <w:vAlign w:val="center"/>
            <w:hideMark/>
          </w:tcPr>
          <w:p w14:paraId="35211301" w14:textId="77777777" w:rsidR="00A42929" w:rsidRPr="006348F8" w:rsidRDefault="00A42929" w:rsidP="00A42929">
            <w:pPr>
              <w:jc w:val="center"/>
              <w:rPr>
                <w:color w:val="000000"/>
                <w:sz w:val="20"/>
                <w:szCs w:val="20"/>
              </w:rPr>
            </w:pPr>
            <w:r w:rsidRPr="006348F8">
              <w:rPr>
                <w:color w:val="000000"/>
                <w:sz w:val="20"/>
                <w:szCs w:val="20"/>
              </w:rPr>
              <w:t>35</w:t>
            </w:r>
          </w:p>
        </w:tc>
        <w:tc>
          <w:tcPr>
            <w:tcW w:w="1117" w:type="pct"/>
            <w:tcBorders>
              <w:top w:val="nil"/>
              <w:left w:val="nil"/>
              <w:bottom w:val="single" w:sz="4" w:space="0" w:color="000000"/>
              <w:right w:val="single" w:sz="4" w:space="0" w:color="000000"/>
            </w:tcBorders>
            <w:shd w:val="clear" w:color="auto" w:fill="auto"/>
            <w:vAlign w:val="center"/>
            <w:hideMark/>
          </w:tcPr>
          <w:p w14:paraId="50E2E8B3" w14:textId="77777777" w:rsidR="00A42929" w:rsidRPr="006348F8" w:rsidRDefault="00A42929" w:rsidP="00A42929">
            <w:pPr>
              <w:jc w:val="center"/>
              <w:rPr>
                <w:color w:val="000000"/>
                <w:sz w:val="20"/>
                <w:szCs w:val="20"/>
              </w:rPr>
            </w:pPr>
            <w:r w:rsidRPr="006348F8">
              <w:rPr>
                <w:color w:val="000000"/>
                <w:sz w:val="20"/>
                <w:szCs w:val="20"/>
              </w:rPr>
              <w:t>0,051</w:t>
            </w:r>
          </w:p>
        </w:tc>
        <w:tc>
          <w:tcPr>
            <w:tcW w:w="981" w:type="pct"/>
            <w:tcBorders>
              <w:top w:val="nil"/>
              <w:left w:val="nil"/>
              <w:bottom w:val="single" w:sz="4" w:space="0" w:color="000000"/>
              <w:right w:val="nil"/>
            </w:tcBorders>
            <w:shd w:val="clear" w:color="auto" w:fill="auto"/>
            <w:vAlign w:val="center"/>
            <w:hideMark/>
          </w:tcPr>
          <w:p w14:paraId="2C0604FA" w14:textId="77777777" w:rsidR="00A42929" w:rsidRPr="006348F8" w:rsidRDefault="00A42929" w:rsidP="00A42929">
            <w:pPr>
              <w:jc w:val="center"/>
              <w:rPr>
                <w:color w:val="000000"/>
                <w:sz w:val="20"/>
                <w:szCs w:val="20"/>
              </w:rPr>
            </w:pPr>
            <w:r w:rsidRPr="006348F8">
              <w:rPr>
                <w:color w:val="000000"/>
                <w:sz w:val="20"/>
                <w:szCs w:val="20"/>
              </w:rPr>
              <w:t>0,033</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7DF9BE83" w14:textId="77777777" w:rsidR="00A42929" w:rsidRPr="006348F8" w:rsidRDefault="00A42929" w:rsidP="00A42929">
            <w:pPr>
              <w:jc w:val="center"/>
              <w:rPr>
                <w:color w:val="000000"/>
                <w:sz w:val="20"/>
                <w:szCs w:val="20"/>
              </w:rPr>
            </w:pPr>
            <w:r w:rsidRPr="006348F8">
              <w:rPr>
                <w:color w:val="000000"/>
                <w:sz w:val="20"/>
                <w:szCs w:val="20"/>
              </w:rPr>
              <w:t>300,878</w:t>
            </w:r>
          </w:p>
        </w:tc>
      </w:tr>
      <w:tr w:rsidR="00A42929" w:rsidRPr="006348F8" w14:paraId="3673B232"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59A9CF88" w14:textId="77777777" w:rsidR="00A42929" w:rsidRPr="006348F8" w:rsidRDefault="00A42929" w:rsidP="00A42929">
            <w:pPr>
              <w:jc w:val="center"/>
              <w:rPr>
                <w:color w:val="000000"/>
                <w:sz w:val="20"/>
                <w:szCs w:val="20"/>
              </w:rPr>
            </w:pPr>
            <w:r w:rsidRPr="006348F8">
              <w:rPr>
                <w:color w:val="000000"/>
                <w:sz w:val="20"/>
                <w:szCs w:val="20"/>
              </w:rPr>
              <w:t>ТК-8</w:t>
            </w:r>
          </w:p>
        </w:tc>
        <w:tc>
          <w:tcPr>
            <w:tcW w:w="859" w:type="pct"/>
            <w:tcBorders>
              <w:top w:val="nil"/>
              <w:left w:val="nil"/>
              <w:bottom w:val="single" w:sz="4" w:space="0" w:color="000000"/>
              <w:right w:val="single" w:sz="4" w:space="0" w:color="000000"/>
            </w:tcBorders>
            <w:shd w:val="clear" w:color="auto" w:fill="auto"/>
            <w:vAlign w:val="center"/>
            <w:hideMark/>
          </w:tcPr>
          <w:p w14:paraId="628B6A59" w14:textId="77777777" w:rsidR="00A42929" w:rsidRPr="006348F8" w:rsidRDefault="00A42929" w:rsidP="00A42929">
            <w:pPr>
              <w:jc w:val="center"/>
              <w:rPr>
                <w:color w:val="000000"/>
                <w:sz w:val="20"/>
                <w:szCs w:val="20"/>
              </w:rPr>
            </w:pPr>
            <w:r w:rsidRPr="006348F8">
              <w:rPr>
                <w:color w:val="000000"/>
                <w:sz w:val="20"/>
                <w:szCs w:val="20"/>
              </w:rPr>
              <w:t>60 лет Октября, 9</w:t>
            </w:r>
          </w:p>
        </w:tc>
        <w:tc>
          <w:tcPr>
            <w:tcW w:w="649" w:type="pct"/>
            <w:tcBorders>
              <w:top w:val="nil"/>
              <w:left w:val="nil"/>
              <w:bottom w:val="single" w:sz="4" w:space="0" w:color="000000"/>
              <w:right w:val="single" w:sz="4" w:space="0" w:color="000000"/>
            </w:tcBorders>
            <w:shd w:val="clear" w:color="auto" w:fill="auto"/>
            <w:vAlign w:val="center"/>
            <w:hideMark/>
          </w:tcPr>
          <w:p w14:paraId="197BBF49" w14:textId="77777777" w:rsidR="00A42929" w:rsidRPr="006348F8" w:rsidRDefault="00A42929" w:rsidP="00A42929">
            <w:pPr>
              <w:jc w:val="center"/>
              <w:rPr>
                <w:color w:val="000000"/>
                <w:sz w:val="20"/>
                <w:szCs w:val="20"/>
              </w:rPr>
            </w:pPr>
            <w:r w:rsidRPr="006348F8">
              <w:rPr>
                <w:color w:val="000000"/>
                <w:sz w:val="20"/>
                <w:szCs w:val="20"/>
              </w:rPr>
              <w:t>10</w:t>
            </w:r>
          </w:p>
        </w:tc>
        <w:tc>
          <w:tcPr>
            <w:tcW w:w="1117" w:type="pct"/>
            <w:tcBorders>
              <w:top w:val="nil"/>
              <w:left w:val="nil"/>
              <w:bottom w:val="single" w:sz="4" w:space="0" w:color="000000"/>
              <w:right w:val="single" w:sz="4" w:space="0" w:color="000000"/>
            </w:tcBorders>
            <w:shd w:val="clear" w:color="auto" w:fill="auto"/>
            <w:vAlign w:val="center"/>
            <w:hideMark/>
          </w:tcPr>
          <w:p w14:paraId="3B661D06" w14:textId="77777777" w:rsidR="00A42929" w:rsidRPr="006348F8" w:rsidRDefault="00A42929" w:rsidP="00A42929">
            <w:pPr>
              <w:jc w:val="center"/>
              <w:rPr>
                <w:color w:val="000000"/>
                <w:sz w:val="20"/>
                <w:szCs w:val="20"/>
              </w:rPr>
            </w:pPr>
            <w:r w:rsidRPr="006348F8">
              <w:rPr>
                <w:color w:val="000000"/>
                <w:sz w:val="20"/>
                <w:szCs w:val="20"/>
              </w:rPr>
              <w:t>0,051</w:t>
            </w:r>
          </w:p>
        </w:tc>
        <w:tc>
          <w:tcPr>
            <w:tcW w:w="981" w:type="pct"/>
            <w:tcBorders>
              <w:top w:val="nil"/>
              <w:left w:val="nil"/>
              <w:bottom w:val="single" w:sz="4" w:space="0" w:color="000000"/>
              <w:right w:val="nil"/>
            </w:tcBorders>
            <w:shd w:val="clear" w:color="auto" w:fill="auto"/>
            <w:vAlign w:val="center"/>
            <w:hideMark/>
          </w:tcPr>
          <w:p w14:paraId="57745049" w14:textId="77777777" w:rsidR="00A42929" w:rsidRPr="006348F8" w:rsidRDefault="00A42929" w:rsidP="00A42929">
            <w:pPr>
              <w:jc w:val="center"/>
              <w:rPr>
                <w:color w:val="000000"/>
                <w:sz w:val="20"/>
                <w:szCs w:val="20"/>
              </w:rPr>
            </w:pPr>
            <w:r w:rsidRPr="006348F8">
              <w:rPr>
                <w:color w:val="000000"/>
                <w:sz w:val="20"/>
                <w:szCs w:val="20"/>
              </w:rPr>
              <w:t>0,033</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2438E9F2" w14:textId="77777777" w:rsidR="00A42929" w:rsidRPr="006348F8" w:rsidRDefault="00A42929" w:rsidP="00A42929">
            <w:pPr>
              <w:jc w:val="center"/>
              <w:rPr>
                <w:color w:val="000000"/>
                <w:sz w:val="20"/>
                <w:szCs w:val="20"/>
              </w:rPr>
            </w:pPr>
            <w:r w:rsidRPr="006348F8">
              <w:rPr>
                <w:color w:val="000000"/>
                <w:sz w:val="20"/>
                <w:szCs w:val="20"/>
              </w:rPr>
              <w:t>85,965</w:t>
            </w:r>
          </w:p>
        </w:tc>
      </w:tr>
      <w:tr w:rsidR="00A42929" w:rsidRPr="006348F8" w14:paraId="0ACCBE70" w14:textId="77777777" w:rsidTr="00A42929">
        <w:trPr>
          <w:trHeight w:val="340"/>
        </w:trPr>
        <w:tc>
          <w:tcPr>
            <w:tcW w:w="814" w:type="pct"/>
            <w:tcBorders>
              <w:top w:val="nil"/>
              <w:left w:val="single" w:sz="4" w:space="0" w:color="000000"/>
              <w:bottom w:val="single" w:sz="4" w:space="0" w:color="000000"/>
              <w:right w:val="single" w:sz="4" w:space="0" w:color="000000"/>
            </w:tcBorders>
            <w:shd w:val="clear" w:color="auto" w:fill="auto"/>
            <w:vAlign w:val="center"/>
            <w:hideMark/>
          </w:tcPr>
          <w:p w14:paraId="0F87F45F" w14:textId="77777777" w:rsidR="00A42929" w:rsidRPr="006348F8" w:rsidRDefault="00A42929" w:rsidP="00A42929">
            <w:pPr>
              <w:jc w:val="center"/>
              <w:rPr>
                <w:color w:val="000000"/>
                <w:sz w:val="20"/>
                <w:szCs w:val="20"/>
              </w:rPr>
            </w:pPr>
            <w:r w:rsidRPr="006348F8">
              <w:rPr>
                <w:color w:val="000000"/>
                <w:sz w:val="20"/>
                <w:szCs w:val="20"/>
              </w:rPr>
              <w:t>У-дс</w:t>
            </w:r>
          </w:p>
        </w:tc>
        <w:tc>
          <w:tcPr>
            <w:tcW w:w="859" w:type="pct"/>
            <w:tcBorders>
              <w:top w:val="nil"/>
              <w:left w:val="nil"/>
              <w:bottom w:val="single" w:sz="4" w:space="0" w:color="000000"/>
              <w:right w:val="single" w:sz="4" w:space="0" w:color="000000"/>
            </w:tcBorders>
            <w:shd w:val="clear" w:color="auto" w:fill="auto"/>
            <w:vAlign w:val="center"/>
            <w:hideMark/>
          </w:tcPr>
          <w:p w14:paraId="6DB68992" w14:textId="77777777" w:rsidR="00A42929" w:rsidRPr="006348F8" w:rsidRDefault="00A42929" w:rsidP="00A42929">
            <w:pPr>
              <w:jc w:val="center"/>
              <w:rPr>
                <w:color w:val="000000"/>
                <w:sz w:val="20"/>
                <w:szCs w:val="20"/>
              </w:rPr>
            </w:pPr>
            <w:r w:rsidRPr="006348F8">
              <w:rPr>
                <w:color w:val="000000"/>
                <w:sz w:val="20"/>
                <w:szCs w:val="20"/>
              </w:rPr>
              <w:t>60 лет Октября, д/с "Золотая рыбка"</w:t>
            </w:r>
          </w:p>
        </w:tc>
        <w:tc>
          <w:tcPr>
            <w:tcW w:w="649" w:type="pct"/>
            <w:tcBorders>
              <w:top w:val="nil"/>
              <w:left w:val="nil"/>
              <w:bottom w:val="single" w:sz="4" w:space="0" w:color="000000"/>
              <w:right w:val="single" w:sz="4" w:space="0" w:color="000000"/>
            </w:tcBorders>
            <w:shd w:val="clear" w:color="auto" w:fill="auto"/>
            <w:vAlign w:val="center"/>
            <w:hideMark/>
          </w:tcPr>
          <w:p w14:paraId="0EC89490" w14:textId="77777777" w:rsidR="00A42929" w:rsidRPr="006348F8" w:rsidRDefault="00A42929" w:rsidP="00A42929">
            <w:pPr>
              <w:jc w:val="center"/>
              <w:rPr>
                <w:color w:val="000000"/>
                <w:sz w:val="20"/>
                <w:szCs w:val="20"/>
              </w:rPr>
            </w:pPr>
            <w:r w:rsidRPr="006348F8">
              <w:rPr>
                <w:color w:val="000000"/>
                <w:sz w:val="20"/>
                <w:szCs w:val="20"/>
              </w:rPr>
              <w:t>134,6</w:t>
            </w:r>
          </w:p>
        </w:tc>
        <w:tc>
          <w:tcPr>
            <w:tcW w:w="1117" w:type="pct"/>
            <w:tcBorders>
              <w:top w:val="nil"/>
              <w:left w:val="nil"/>
              <w:bottom w:val="single" w:sz="4" w:space="0" w:color="000000"/>
              <w:right w:val="single" w:sz="4" w:space="0" w:color="000000"/>
            </w:tcBorders>
            <w:shd w:val="clear" w:color="auto" w:fill="auto"/>
            <w:vAlign w:val="center"/>
            <w:hideMark/>
          </w:tcPr>
          <w:p w14:paraId="3FF808CB" w14:textId="77777777" w:rsidR="00A42929" w:rsidRPr="006348F8" w:rsidRDefault="00A42929" w:rsidP="00A42929">
            <w:pPr>
              <w:jc w:val="center"/>
              <w:rPr>
                <w:color w:val="000000"/>
                <w:sz w:val="20"/>
                <w:szCs w:val="20"/>
              </w:rPr>
            </w:pPr>
            <w:r w:rsidRPr="006348F8">
              <w:rPr>
                <w:color w:val="000000"/>
                <w:sz w:val="20"/>
                <w:szCs w:val="20"/>
              </w:rPr>
              <w:t>0,033</w:t>
            </w:r>
          </w:p>
        </w:tc>
        <w:tc>
          <w:tcPr>
            <w:tcW w:w="981" w:type="pct"/>
            <w:tcBorders>
              <w:top w:val="nil"/>
              <w:left w:val="nil"/>
              <w:bottom w:val="single" w:sz="4" w:space="0" w:color="000000"/>
              <w:right w:val="nil"/>
            </w:tcBorders>
            <w:shd w:val="clear" w:color="auto" w:fill="auto"/>
            <w:vAlign w:val="center"/>
            <w:hideMark/>
          </w:tcPr>
          <w:p w14:paraId="29761B3B" w14:textId="77777777" w:rsidR="00A42929" w:rsidRPr="006348F8" w:rsidRDefault="00A42929" w:rsidP="00A42929">
            <w:pPr>
              <w:jc w:val="center"/>
              <w:rPr>
                <w:color w:val="000000"/>
                <w:sz w:val="20"/>
                <w:szCs w:val="20"/>
              </w:rPr>
            </w:pPr>
            <w:r w:rsidRPr="006348F8">
              <w:rPr>
                <w:color w:val="000000"/>
                <w:sz w:val="20"/>
                <w:szCs w:val="20"/>
              </w:rPr>
              <w:t>0,025</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32FF64DA" w14:textId="77777777" w:rsidR="00A42929" w:rsidRPr="006348F8" w:rsidRDefault="00A42929" w:rsidP="00A42929">
            <w:pPr>
              <w:jc w:val="center"/>
              <w:rPr>
                <w:color w:val="000000"/>
                <w:sz w:val="20"/>
                <w:szCs w:val="20"/>
              </w:rPr>
            </w:pPr>
            <w:r w:rsidRPr="006348F8">
              <w:rPr>
                <w:color w:val="000000"/>
                <w:sz w:val="20"/>
                <w:szCs w:val="20"/>
              </w:rPr>
              <w:t>1 157,089</w:t>
            </w:r>
          </w:p>
        </w:tc>
      </w:tr>
      <w:tr w:rsidR="00A42929" w:rsidRPr="006348F8" w14:paraId="5FBCA52E" w14:textId="77777777" w:rsidTr="00A42929">
        <w:trPr>
          <w:trHeight w:val="340"/>
        </w:trPr>
        <w:tc>
          <w:tcPr>
            <w:tcW w:w="814" w:type="pct"/>
            <w:tcBorders>
              <w:top w:val="nil"/>
              <w:left w:val="single" w:sz="4" w:space="0" w:color="000000"/>
              <w:bottom w:val="nil"/>
              <w:right w:val="single" w:sz="4" w:space="0" w:color="000000"/>
            </w:tcBorders>
            <w:shd w:val="clear" w:color="auto" w:fill="auto"/>
            <w:vAlign w:val="center"/>
            <w:hideMark/>
          </w:tcPr>
          <w:p w14:paraId="6BB28DDA" w14:textId="77777777" w:rsidR="00A42929" w:rsidRPr="006348F8" w:rsidRDefault="00A42929" w:rsidP="00A42929">
            <w:pPr>
              <w:jc w:val="center"/>
              <w:rPr>
                <w:color w:val="000000"/>
                <w:sz w:val="20"/>
                <w:szCs w:val="20"/>
              </w:rPr>
            </w:pPr>
            <w:r w:rsidRPr="006348F8">
              <w:rPr>
                <w:color w:val="000000"/>
                <w:sz w:val="20"/>
                <w:szCs w:val="20"/>
              </w:rPr>
              <w:t>ТК-2</w:t>
            </w:r>
          </w:p>
        </w:tc>
        <w:tc>
          <w:tcPr>
            <w:tcW w:w="859" w:type="pct"/>
            <w:tcBorders>
              <w:top w:val="nil"/>
              <w:left w:val="nil"/>
              <w:bottom w:val="nil"/>
              <w:right w:val="single" w:sz="4" w:space="0" w:color="000000"/>
            </w:tcBorders>
            <w:shd w:val="clear" w:color="auto" w:fill="auto"/>
            <w:vAlign w:val="center"/>
            <w:hideMark/>
          </w:tcPr>
          <w:p w14:paraId="3BF8C2C1" w14:textId="77777777" w:rsidR="00A42929" w:rsidRPr="006348F8" w:rsidRDefault="00A42929" w:rsidP="00A42929">
            <w:pPr>
              <w:jc w:val="center"/>
              <w:rPr>
                <w:color w:val="000000"/>
                <w:sz w:val="20"/>
                <w:szCs w:val="20"/>
              </w:rPr>
            </w:pPr>
            <w:r w:rsidRPr="006348F8">
              <w:rPr>
                <w:color w:val="000000"/>
                <w:sz w:val="20"/>
                <w:szCs w:val="20"/>
              </w:rPr>
              <w:t>60 лет Октября, 10</w:t>
            </w:r>
          </w:p>
        </w:tc>
        <w:tc>
          <w:tcPr>
            <w:tcW w:w="649" w:type="pct"/>
            <w:tcBorders>
              <w:top w:val="nil"/>
              <w:left w:val="nil"/>
              <w:bottom w:val="nil"/>
              <w:right w:val="single" w:sz="4" w:space="0" w:color="000000"/>
            </w:tcBorders>
            <w:shd w:val="clear" w:color="auto" w:fill="auto"/>
            <w:vAlign w:val="center"/>
            <w:hideMark/>
          </w:tcPr>
          <w:p w14:paraId="515448F1" w14:textId="77777777" w:rsidR="00A42929" w:rsidRPr="006348F8" w:rsidRDefault="00A42929" w:rsidP="00A42929">
            <w:pPr>
              <w:jc w:val="center"/>
              <w:rPr>
                <w:color w:val="000000"/>
                <w:sz w:val="20"/>
                <w:szCs w:val="20"/>
              </w:rPr>
            </w:pPr>
            <w:r w:rsidRPr="006348F8">
              <w:rPr>
                <w:color w:val="000000"/>
                <w:sz w:val="20"/>
                <w:szCs w:val="20"/>
              </w:rPr>
              <w:t>10</w:t>
            </w:r>
          </w:p>
        </w:tc>
        <w:tc>
          <w:tcPr>
            <w:tcW w:w="1117" w:type="pct"/>
            <w:tcBorders>
              <w:top w:val="nil"/>
              <w:left w:val="nil"/>
              <w:bottom w:val="nil"/>
              <w:right w:val="single" w:sz="4" w:space="0" w:color="000000"/>
            </w:tcBorders>
            <w:shd w:val="clear" w:color="auto" w:fill="auto"/>
            <w:vAlign w:val="center"/>
            <w:hideMark/>
          </w:tcPr>
          <w:p w14:paraId="297F35CC" w14:textId="77777777" w:rsidR="00A42929" w:rsidRPr="006348F8" w:rsidRDefault="00A42929" w:rsidP="00A42929">
            <w:pPr>
              <w:jc w:val="center"/>
              <w:rPr>
                <w:color w:val="000000"/>
                <w:sz w:val="20"/>
                <w:szCs w:val="20"/>
              </w:rPr>
            </w:pPr>
            <w:r w:rsidRPr="006348F8">
              <w:rPr>
                <w:color w:val="000000"/>
                <w:sz w:val="20"/>
                <w:szCs w:val="20"/>
              </w:rPr>
              <w:t>0,033</w:t>
            </w:r>
          </w:p>
        </w:tc>
        <w:tc>
          <w:tcPr>
            <w:tcW w:w="981" w:type="pct"/>
            <w:tcBorders>
              <w:top w:val="nil"/>
              <w:left w:val="nil"/>
              <w:bottom w:val="nil"/>
              <w:right w:val="nil"/>
            </w:tcBorders>
            <w:shd w:val="clear" w:color="auto" w:fill="auto"/>
            <w:vAlign w:val="center"/>
            <w:hideMark/>
          </w:tcPr>
          <w:p w14:paraId="103F8A56" w14:textId="77777777" w:rsidR="00A42929" w:rsidRPr="006348F8" w:rsidRDefault="00A42929" w:rsidP="00A42929">
            <w:pPr>
              <w:jc w:val="center"/>
              <w:rPr>
                <w:color w:val="000000"/>
                <w:sz w:val="20"/>
                <w:szCs w:val="20"/>
              </w:rPr>
            </w:pPr>
            <w:r w:rsidRPr="006348F8">
              <w:rPr>
                <w:color w:val="000000"/>
                <w:sz w:val="20"/>
                <w:szCs w:val="20"/>
              </w:rPr>
              <w:t>0,025</w:t>
            </w:r>
          </w:p>
        </w:tc>
        <w:tc>
          <w:tcPr>
            <w:tcW w:w="580" w:type="pct"/>
            <w:tcBorders>
              <w:top w:val="nil"/>
              <w:left w:val="single" w:sz="4" w:space="0" w:color="auto"/>
              <w:bottom w:val="single" w:sz="4" w:space="0" w:color="auto"/>
              <w:right w:val="single" w:sz="4" w:space="0" w:color="auto"/>
            </w:tcBorders>
            <w:shd w:val="clear" w:color="auto" w:fill="auto"/>
            <w:noWrap/>
            <w:vAlign w:val="center"/>
            <w:hideMark/>
          </w:tcPr>
          <w:p w14:paraId="70AAB3B2" w14:textId="77777777" w:rsidR="00A42929" w:rsidRPr="006348F8" w:rsidRDefault="00A42929" w:rsidP="00A42929">
            <w:pPr>
              <w:jc w:val="center"/>
              <w:rPr>
                <w:color w:val="000000"/>
                <w:sz w:val="20"/>
                <w:szCs w:val="20"/>
              </w:rPr>
            </w:pPr>
            <w:r w:rsidRPr="006348F8">
              <w:rPr>
                <w:color w:val="000000"/>
                <w:sz w:val="20"/>
                <w:szCs w:val="20"/>
              </w:rPr>
              <w:t>85,965</w:t>
            </w:r>
          </w:p>
        </w:tc>
      </w:tr>
      <w:tr w:rsidR="00A42929" w:rsidRPr="006348F8" w14:paraId="31353116" w14:textId="77777777" w:rsidTr="00A42929">
        <w:trPr>
          <w:trHeight w:val="340"/>
        </w:trPr>
        <w:tc>
          <w:tcPr>
            <w:tcW w:w="442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319B6BE" w14:textId="77777777" w:rsidR="00A42929" w:rsidRPr="006348F8" w:rsidRDefault="00A42929" w:rsidP="00A42929">
            <w:pPr>
              <w:jc w:val="center"/>
              <w:rPr>
                <w:color w:val="000000"/>
                <w:sz w:val="20"/>
                <w:szCs w:val="20"/>
              </w:rPr>
            </w:pPr>
            <w:r w:rsidRPr="006348F8">
              <w:rPr>
                <w:color w:val="000000"/>
                <w:sz w:val="20"/>
                <w:szCs w:val="20"/>
              </w:rPr>
              <w:t>Итого</w:t>
            </w:r>
          </w:p>
        </w:tc>
        <w:tc>
          <w:tcPr>
            <w:tcW w:w="580" w:type="pct"/>
            <w:tcBorders>
              <w:top w:val="nil"/>
              <w:left w:val="nil"/>
              <w:bottom w:val="single" w:sz="4" w:space="0" w:color="auto"/>
              <w:right w:val="single" w:sz="4" w:space="0" w:color="auto"/>
            </w:tcBorders>
            <w:shd w:val="clear" w:color="auto" w:fill="auto"/>
            <w:vAlign w:val="center"/>
            <w:hideMark/>
          </w:tcPr>
          <w:p w14:paraId="6C84797A" w14:textId="77777777" w:rsidR="00A42929" w:rsidRPr="006348F8" w:rsidRDefault="00A42929" w:rsidP="00A42929">
            <w:pPr>
              <w:jc w:val="center"/>
              <w:rPr>
                <w:b/>
                <w:bCs/>
                <w:color w:val="000000"/>
                <w:sz w:val="20"/>
                <w:szCs w:val="20"/>
              </w:rPr>
            </w:pPr>
            <w:r w:rsidRPr="006348F8">
              <w:rPr>
                <w:b/>
                <w:bCs/>
                <w:color w:val="000000"/>
                <w:sz w:val="20"/>
                <w:szCs w:val="20"/>
              </w:rPr>
              <w:t>5 023,510</w:t>
            </w:r>
          </w:p>
        </w:tc>
      </w:tr>
    </w:tbl>
    <w:p w14:paraId="60A8E4E5" w14:textId="77777777" w:rsidR="00A42929" w:rsidRDefault="00A42929" w:rsidP="00A42929">
      <w:pPr>
        <w:pStyle w:val="Maximyz"/>
      </w:pPr>
    </w:p>
    <w:p w14:paraId="4D92470F" w14:textId="77777777" w:rsidR="000A46A2" w:rsidRPr="00563423" w:rsidRDefault="000A46A2" w:rsidP="000A46A2">
      <w:pPr>
        <w:pStyle w:val="22"/>
        <w:numPr>
          <w:ilvl w:val="1"/>
          <w:numId w:val="4"/>
        </w:numPr>
        <w:ind w:left="1283"/>
      </w:pPr>
      <w:bookmarkStart w:id="221" w:name="_Toc43298702"/>
      <w:r w:rsidRPr="00563423">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w:t>
      </w:r>
      <w:r>
        <w:t>городского</w:t>
      </w:r>
      <w:r w:rsidRPr="00563423">
        <w:t xml:space="preserve"> </w:t>
      </w:r>
      <w:r w:rsidRPr="009A622A">
        <w:t>округ</w:t>
      </w:r>
      <w:r w:rsidRPr="00563423">
        <w:t>а под жилищную, комплексную или производственную застройку</w:t>
      </w:r>
      <w:bookmarkEnd w:id="216"/>
      <w:bookmarkEnd w:id="217"/>
      <w:bookmarkEnd w:id="219"/>
      <w:bookmarkEnd w:id="221"/>
    </w:p>
    <w:p w14:paraId="2E4444C7" w14:textId="77777777" w:rsidR="00C251E3" w:rsidRDefault="00C251E3" w:rsidP="00C251E3">
      <w:pPr>
        <w:pStyle w:val="Maximyz"/>
        <w:ind w:firstLine="708"/>
      </w:pPr>
      <w:r>
        <w:t>В Родниковском городском поселении нет п</w:t>
      </w:r>
      <w:r w:rsidRPr="009A4B87">
        <w:t>редложени</w:t>
      </w:r>
      <w:r>
        <w:t>й</w:t>
      </w:r>
      <w:r w:rsidRPr="009A4B87">
        <w:t xml:space="preserve"> по строительству и реконс</w:t>
      </w:r>
      <w:r>
        <w:t>трукции тепловых сетей для обес</w:t>
      </w:r>
      <w:r w:rsidRPr="009A4B87">
        <w:t>печения перспективных приростов тепло</w:t>
      </w:r>
      <w:r>
        <w:t xml:space="preserve">вой нагрузки в осваиваемых районах поселения </w:t>
      </w:r>
      <w:r w:rsidRPr="009A4B87">
        <w:t xml:space="preserve">под </w:t>
      </w:r>
      <w:r>
        <w:t>жилищную, комплексную или произ</w:t>
      </w:r>
      <w:r w:rsidRPr="009A4B87">
        <w:t>водственную застройку</w:t>
      </w:r>
      <w:r>
        <w:t>.</w:t>
      </w:r>
    </w:p>
    <w:p w14:paraId="791EF7DC" w14:textId="77777777" w:rsidR="000A46A2" w:rsidRPr="000F61D1" w:rsidRDefault="000A46A2" w:rsidP="000A46A2">
      <w:pPr>
        <w:pStyle w:val="Maximyz"/>
      </w:pPr>
    </w:p>
    <w:p w14:paraId="3417B72C" w14:textId="77777777" w:rsidR="000A46A2" w:rsidRPr="00563423" w:rsidRDefault="000A46A2" w:rsidP="000A46A2">
      <w:pPr>
        <w:pStyle w:val="22"/>
        <w:numPr>
          <w:ilvl w:val="1"/>
          <w:numId w:val="4"/>
        </w:numPr>
        <w:ind w:left="1283"/>
      </w:pPr>
      <w:bookmarkStart w:id="222" w:name="_Toc370980881"/>
      <w:bookmarkStart w:id="223" w:name="_Toc352234940"/>
      <w:bookmarkStart w:id="224" w:name="_Toc474408048"/>
      <w:bookmarkStart w:id="225" w:name="_Toc43298703"/>
      <w:r w:rsidRPr="00563423">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22"/>
      <w:bookmarkEnd w:id="223"/>
      <w:bookmarkEnd w:id="224"/>
      <w:bookmarkEnd w:id="225"/>
    </w:p>
    <w:p w14:paraId="42D40455" w14:textId="77777777" w:rsidR="00A42929" w:rsidRPr="007B2298" w:rsidRDefault="00A42929" w:rsidP="00A42929">
      <w:pPr>
        <w:pStyle w:val="Maximyz"/>
      </w:pPr>
      <w:bookmarkStart w:id="226" w:name="_Toc370980882"/>
      <w:bookmarkStart w:id="227" w:name="_Toc352234941"/>
      <w:r w:rsidRPr="00692E46">
        <w:t>Предложени</w:t>
      </w:r>
      <w:r>
        <w:t>й</w:t>
      </w:r>
      <w:r w:rsidRPr="00692E46">
        <w:t xml:space="preserve"> по строительству и реконструкции тепловых сетей в целях обеспечения условий, при наличии ко</w:t>
      </w:r>
      <w:r>
        <w:t>торых существует возможность по</w:t>
      </w:r>
      <w:r w:rsidRPr="00692E46">
        <w:t xml:space="preserve">ставок тепловой энергии потребителям от </w:t>
      </w:r>
      <w:r>
        <w:t>различных источников не предполагается</w:t>
      </w:r>
      <w:r w:rsidRPr="00692E46">
        <w:rPr>
          <w:szCs w:val="24"/>
        </w:rPr>
        <w:t>.</w:t>
      </w:r>
    </w:p>
    <w:p w14:paraId="5AB70E77" w14:textId="77777777" w:rsidR="00A42929" w:rsidRPr="007B2298" w:rsidRDefault="00A42929" w:rsidP="00A42929">
      <w:pPr>
        <w:pStyle w:val="Maximyz"/>
      </w:pPr>
    </w:p>
    <w:p w14:paraId="0DF929F4" w14:textId="77777777" w:rsidR="000A46A2" w:rsidRDefault="000A46A2" w:rsidP="000A46A2">
      <w:pPr>
        <w:pStyle w:val="22"/>
        <w:numPr>
          <w:ilvl w:val="1"/>
          <w:numId w:val="4"/>
        </w:numPr>
        <w:ind w:left="1283"/>
      </w:pPr>
      <w:bookmarkStart w:id="228" w:name="_Toc402448807"/>
      <w:bookmarkStart w:id="229" w:name="_Toc474408049"/>
      <w:bookmarkStart w:id="230" w:name="_Toc43298704"/>
      <w:r>
        <w:t>П</w:t>
      </w:r>
      <w:r w:rsidRPr="007D01E5">
        <w:t>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28"/>
      <w:bookmarkEnd w:id="229"/>
      <w:bookmarkEnd w:id="230"/>
    </w:p>
    <w:p w14:paraId="0447C107" w14:textId="77777777" w:rsidR="00A42929" w:rsidRDefault="00A42929" w:rsidP="00A42929">
      <w:pPr>
        <w:pStyle w:val="Maximyz"/>
      </w:pPr>
      <w:r>
        <w:t>П</w:t>
      </w:r>
      <w:r w:rsidRPr="007D01E5">
        <w:t>редложени</w:t>
      </w:r>
      <w:r>
        <w:t>й</w:t>
      </w:r>
      <w:r w:rsidRPr="007D01E5">
        <w:t xml:space="preserve"> по строительству и реконструкции тепловых сетей для повышения эффективности функционирования системы теплоснабжения</w:t>
      </w:r>
      <w:r>
        <w:t xml:space="preserve"> не предполагается.</w:t>
      </w:r>
    </w:p>
    <w:p w14:paraId="4FC4D05B" w14:textId="77777777" w:rsidR="00A42929" w:rsidRPr="004A4CD6" w:rsidRDefault="00A42929" w:rsidP="00A42929">
      <w:pPr>
        <w:pStyle w:val="Maximyz"/>
        <w:rPr>
          <w:lang w:eastAsia="en-US"/>
        </w:rPr>
      </w:pPr>
    </w:p>
    <w:p w14:paraId="0566AA2F" w14:textId="77777777" w:rsidR="000A46A2" w:rsidRPr="00563423" w:rsidRDefault="000A46A2" w:rsidP="000A46A2">
      <w:pPr>
        <w:pStyle w:val="22"/>
        <w:numPr>
          <w:ilvl w:val="1"/>
          <w:numId w:val="4"/>
        </w:numPr>
        <w:ind w:left="1283"/>
      </w:pPr>
      <w:bookmarkStart w:id="231" w:name="_Toc474408050"/>
      <w:bookmarkStart w:id="232" w:name="_Toc43298705"/>
      <w:r w:rsidRPr="00563423">
        <w:t>Предложения по строительству и реконструкции тепловых сетей для обеспечения нормативной надежности и безопасности теплоснабжения</w:t>
      </w:r>
      <w:bookmarkEnd w:id="226"/>
      <w:bookmarkEnd w:id="227"/>
      <w:bookmarkEnd w:id="231"/>
      <w:bookmarkEnd w:id="232"/>
    </w:p>
    <w:p w14:paraId="2FA95C50" w14:textId="77777777" w:rsidR="00C251E3" w:rsidRPr="00563423" w:rsidRDefault="00C251E3" w:rsidP="00C251E3">
      <w:pPr>
        <w:pStyle w:val="Maximyz"/>
      </w:pPr>
      <w:r w:rsidRPr="00563423">
        <w:t>Предложени</w:t>
      </w:r>
      <w:r>
        <w:t>я</w:t>
      </w:r>
      <w:r w:rsidRPr="00563423">
        <w:t xml:space="preserve"> по строительству и реконструкции тепловых сетей для обеспечения нормативной надежности и безопасности теплоснабжения</w:t>
      </w:r>
      <w:r>
        <w:t xml:space="preserve"> не предполагаются.</w:t>
      </w:r>
    </w:p>
    <w:p w14:paraId="0F472DA0" w14:textId="77777777" w:rsidR="00C251E3" w:rsidRDefault="00C251E3" w:rsidP="00C251E3">
      <w:pPr>
        <w:spacing w:line="276" w:lineRule="auto"/>
        <w:rPr>
          <w:rFonts w:eastAsia="Calibri"/>
          <w:b/>
          <w:bCs/>
          <w:lang w:eastAsia="en-US"/>
        </w:rPr>
      </w:pPr>
    </w:p>
    <w:p w14:paraId="3C0C1A5F" w14:textId="77777777" w:rsidR="000A46A2" w:rsidRDefault="000A46A2" w:rsidP="000A46A2">
      <w:pPr>
        <w:pStyle w:val="22"/>
        <w:numPr>
          <w:ilvl w:val="1"/>
          <w:numId w:val="4"/>
        </w:numPr>
        <w:ind w:left="1283"/>
      </w:pPr>
      <w:bookmarkStart w:id="233" w:name="_Toc474408051"/>
      <w:bookmarkStart w:id="234" w:name="_Toc43298706"/>
      <w:r w:rsidRPr="00F01684">
        <w:t>Реконструкция тепловых сетей с увеличением диаметра трубопроводов для обеспечения перспективных приростов тепловой нагрузки</w:t>
      </w:r>
      <w:bookmarkEnd w:id="233"/>
      <w:bookmarkEnd w:id="234"/>
    </w:p>
    <w:p w14:paraId="07DAB712" w14:textId="77777777" w:rsidR="00A42929" w:rsidRPr="00563423" w:rsidRDefault="00A42929" w:rsidP="00A42929">
      <w:pPr>
        <w:pStyle w:val="Maximyz"/>
      </w:pPr>
      <w:bookmarkStart w:id="235" w:name="_Toc474408052"/>
      <w:r w:rsidRPr="00563423">
        <w:t>Предложени</w:t>
      </w:r>
      <w:r>
        <w:t>я</w:t>
      </w:r>
      <w:r w:rsidRPr="00563423">
        <w:t xml:space="preserve"> по строительству и реконструкции тепловых сетей </w:t>
      </w:r>
      <w:r w:rsidRPr="00F01684">
        <w:t xml:space="preserve">с увеличением диаметра трубопроводов для </w:t>
      </w:r>
      <w:r w:rsidRPr="00692E46">
        <w:t>обеспечения перспективных приростов тепловой нагрузки</w:t>
      </w:r>
      <w:r>
        <w:t xml:space="preserve"> не предполагаются.</w:t>
      </w:r>
    </w:p>
    <w:p w14:paraId="332979CB" w14:textId="4403CD62" w:rsidR="00C251E3" w:rsidRDefault="00C251E3" w:rsidP="00A42929">
      <w:pPr>
        <w:pStyle w:val="Maximyz"/>
      </w:pPr>
    </w:p>
    <w:p w14:paraId="4A47AF3F" w14:textId="253D13B3" w:rsidR="000A46A2" w:rsidRDefault="000A46A2" w:rsidP="000A46A2">
      <w:pPr>
        <w:pStyle w:val="22"/>
        <w:numPr>
          <w:ilvl w:val="1"/>
          <w:numId w:val="4"/>
        </w:numPr>
        <w:ind w:left="1283"/>
      </w:pPr>
      <w:bookmarkStart w:id="236" w:name="_Toc43298707"/>
      <w:r w:rsidRPr="00F01684">
        <w:t>Реконструкция тепловых сетей, подлежащих замене в связи с исчерпанием эксплуатационного ресурса</w:t>
      </w:r>
      <w:bookmarkEnd w:id="235"/>
      <w:bookmarkEnd w:id="236"/>
    </w:p>
    <w:p w14:paraId="4D712EC6" w14:textId="77777777" w:rsidR="00C251E3" w:rsidRDefault="00C251E3" w:rsidP="00C251E3">
      <w:pPr>
        <w:pStyle w:val="Maximyz"/>
      </w:pPr>
      <w:r>
        <w:rPr>
          <w:lang w:eastAsia="en-US"/>
        </w:rPr>
        <w:t>Реконструкция тепловых сетей</w:t>
      </w:r>
      <w:r w:rsidRPr="00F01684">
        <w:t xml:space="preserve"> в связи с исчерпанием эксплуатационного ресурса</w:t>
      </w:r>
      <w:r>
        <w:t xml:space="preserve"> не предполагается.</w:t>
      </w:r>
    </w:p>
    <w:p w14:paraId="0A1C49DC" w14:textId="77777777" w:rsidR="00C251E3" w:rsidRPr="00252733" w:rsidRDefault="00C251E3" w:rsidP="00C251E3">
      <w:pPr>
        <w:pStyle w:val="Maximyz"/>
        <w:rPr>
          <w:lang w:eastAsia="en-US"/>
        </w:rPr>
      </w:pPr>
    </w:p>
    <w:p w14:paraId="7B13F073" w14:textId="77777777" w:rsidR="000A46A2" w:rsidRDefault="000A46A2" w:rsidP="000A46A2">
      <w:pPr>
        <w:pStyle w:val="22"/>
        <w:numPr>
          <w:ilvl w:val="1"/>
          <w:numId w:val="4"/>
        </w:numPr>
        <w:ind w:left="1283"/>
      </w:pPr>
      <w:bookmarkStart w:id="237" w:name="_Toc474408053"/>
      <w:bookmarkStart w:id="238" w:name="_Toc43298708"/>
      <w:r w:rsidRPr="00252733">
        <w:t>Строительство и реконструкция насосных станций</w:t>
      </w:r>
      <w:bookmarkEnd w:id="237"/>
      <w:bookmarkEnd w:id="238"/>
    </w:p>
    <w:p w14:paraId="46FC7712" w14:textId="2826BDC5" w:rsidR="000A46A2" w:rsidRDefault="000A46A2" w:rsidP="000A46A2">
      <w:pPr>
        <w:pStyle w:val="Maximyz"/>
      </w:pPr>
      <w:r w:rsidRPr="00252733">
        <w:t>Строительство и реконструкция насосных станций</w:t>
      </w:r>
      <w:r>
        <w:t xml:space="preserve"> в </w:t>
      </w:r>
      <w:r w:rsidR="001C0038">
        <w:t>Родниковском городском поселении</w:t>
      </w:r>
      <w:r>
        <w:t xml:space="preserve"> не предполагается.</w:t>
      </w:r>
    </w:p>
    <w:p w14:paraId="0EC97327" w14:textId="77777777" w:rsidR="000A46A2" w:rsidRPr="0034198E" w:rsidRDefault="000A46A2" w:rsidP="00121FB5">
      <w:pPr>
        <w:pStyle w:val="1b"/>
        <w:rPr>
          <w:lang w:val="ru-RU"/>
        </w:rPr>
        <w:sectPr w:rsidR="000A46A2" w:rsidRPr="0034198E" w:rsidSect="00A8528A">
          <w:footerReference w:type="default" r:id="rId78"/>
          <w:pgSz w:w="11906" w:h="16838"/>
          <w:pgMar w:top="1134" w:right="850" w:bottom="1134" w:left="1701" w:header="709" w:footer="709" w:gutter="0"/>
          <w:cols w:space="708"/>
          <w:docGrid w:linePitch="360"/>
        </w:sectPr>
      </w:pPr>
    </w:p>
    <w:p w14:paraId="70886F7E" w14:textId="629F27DF" w:rsidR="00C2547D" w:rsidRDefault="00C2547D" w:rsidP="00121FB5">
      <w:pPr>
        <w:pStyle w:val="1b"/>
      </w:pPr>
      <w:bookmarkStart w:id="239" w:name="_Toc43298709"/>
      <w:r>
        <w:lastRenderedPageBreak/>
        <w:t>РАЗДЕЛ. ПЕРСПЕКТИВНЫЕ ТОПЛИВНЫЕ БАЛАНСЫ</w:t>
      </w:r>
      <w:bookmarkEnd w:id="218"/>
      <w:bookmarkEnd w:id="239"/>
    </w:p>
    <w:p w14:paraId="2451FB36" w14:textId="77777777" w:rsidR="0034198E" w:rsidRDefault="0034198E" w:rsidP="0034198E">
      <w:pPr>
        <w:pStyle w:val="22"/>
        <w:ind w:left="1283"/>
      </w:pPr>
      <w:bookmarkStart w:id="240" w:name="_Toc475018304"/>
      <w:bookmarkStart w:id="241" w:name="_Toc43298710"/>
      <w:bookmarkStart w:id="242" w:name="_Toc352234943"/>
      <w:r w:rsidRPr="00F822B7">
        <w:t xml:space="preserve">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t>городского</w:t>
      </w:r>
      <w:r w:rsidRPr="00F822B7">
        <w:t xml:space="preserve"> </w:t>
      </w:r>
      <w:r w:rsidRPr="009A622A">
        <w:t>округ</w:t>
      </w:r>
      <w:r w:rsidRPr="00F822B7">
        <w:t>а</w:t>
      </w:r>
      <w:bookmarkEnd w:id="240"/>
      <w:bookmarkEnd w:id="241"/>
    </w:p>
    <w:p w14:paraId="45A2E3A4" w14:textId="77777777" w:rsidR="001F2C8C" w:rsidRDefault="001F2C8C" w:rsidP="001F2C8C">
      <w:pPr>
        <w:pStyle w:val="Maximyz"/>
        <w:rPr>
          <w:lang w:eastAsia="en-US"/>
        </w:rPr>
      </w:pPr>
      <w:r>
        <w:rPr>
          <w:lang w:eastAsia="en-US"/>
        </w:rPr>
        <w:t>Целями разработки перспективных топливных балансов являются:</w:t>
      </w:r>
    </w:p>
    <w:p w14:paraId="1503F774"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5438CDB1"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установление объемов топлива для обеспечения выработки тепловой энергии на каждом источнике тепловой энергии;</w:t>
      </w:r>
    </w:p>
    <w:p w14:paraId="2237F41E" w14:textId="77777777" w:rsidR="001F2C8C" w:rsidRDefault="001F2C8C" w:rsidP="00351746">
      <w:pPr>
        <w:pStyle w:val="Maximyz"/>
        <w:numPr>
          <w:ilvl w:val="0"/>
          <w:numId w:val="17"/>
        </w:numPr>
        <w:tabs>
          <w:tab w:val="left" w:pos="1134"/>
        </w:tabs>
        <w:ind w:left="0" w:firstLine="709"/>
        <w:rPr>
          <w:lang w:eastAsia="en-US"/>
        </w:rPr>
      </w:pPr>
      <w:r>
        <w:rPr>
          <w:lang w:eastAsia="en-US"/>
        </w:rPr>
        <w:t>определение видов топлива, обеспечивающего выработку необходимой электрической и тепловой энергии;</w:t>
      </w:r>
    </w:p>
    <w:p w14:paraId="579CDD31"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установление показателей эффективности использования топлива.</w:t>
      </w:r>
    </w:p>
    <w:p w14:paraId="37DE86C7" w14:textId="77777777" w:rsidR="001F2C8C" w:rsidRDefault="001F2C8C" w:rsidP="001F2C8C">
      <w:pPr>
        <w:pStyle w:val="Maximyz"/>
        <w:rPr>
          <w:lang w:eastAsia="en-US"/>
        </w:rPr>
      </w:pPr>
      <w:r>
        <w:rPr>
          <w:lang w:eastAsia="en-US"/>
        </w:rPr>
        <w:t>Перспективные топливные балансы разработаны в соответствии пунктом 44 Требований к схемам теплоснабжения.</w:t>
      </w:r>
    </w:p>
    <w:p w14:paraId="6EE5624C" w14:textId="77777777" w:rsidR="001F2C8C" w:rsidRDefault="001F2C8C" w:rsidP="001F2C8C">
      <w:pPr>
        <w:pStyle w:val="Maximyz"/>
        <w:rPr>
          <w:lang w:eastAsia="en-US"/>
        </w:rPr>
      </w:pPr>
      <w:r>
        <w:rPr>
          <w:lang w:eastAsia="en-US"/>
        </w:rPr>
        <w:t>В результате разработки в соответствии с пунктом 44 Требований к схеме теплоснабжения должны быть решены следующие задачи:</w:t>
      </w:r>
    </w:p>
    <w:p w14:paraId="70F8EDED"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18CC81BB"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установлены объемы топлива для обеспечения выработки тепловой энергии на каждом источнике тепловой энергии;</w:t>
      </w:r>
    </w:p>
    <w:p w14:paraId="7899944F" w14:textId="77777777" w:rsidR="001F2C8C" w:rsidRDefault="001F2C8C" w:rsidP="00351746">
      <w:pPr>
        <w:pStyle w:val="Maximyz"/>
        <w:numPr>
          <w:ilvl w:val="0"/>
          <w:numId w:val="17"/>
        </w:numPr>
        <w:tabs>
          <w:tab w:val="left" w:pos="1134"/>
        </w:tabs>
        <w:ind w:left="0" w:firstLine="709"/>
        <w:rPr>
          <w:lang w:eastAsia="en-US"/>
        </w:rPr>
      </w:pPr>
      <w:r>
        <w:rPr>
          <w:lang w:eastAsia="en-US"/>
        </w:rPr>
        <w:t>определены виды топлива, обеспечивающие выработку необходимой тепловой энергии;</w:t>
      </w:r>
    </w:p>
    <w:p w14:paraId="36DB8F70" w14:textId="77777777" w:rsidR="001F2C8C" w:rsidRDefault="001F2C8C" w:rsidP="00351746">
      <w:pPr>
        <w:pStyle w:val="Maximyz"/>
        <w:numPr>
          <w:ilvl w:val="0"/>
          <w:numId w:val="17"/>
        </w:numPr>
        <w:tabs>
          <w:tab w:val="left" w:pos="1134"/>
        </w:tabs>
        <w:ind w:left="0" w:firstLine="709"/>
        <w:rPr>
          <w:lang w:eastAsia="en-US"/>
        </w:rPr>
      </w:pPr>
      <w:r>
        <w:rPr>
          <w:lang w:eastAsia="en-US"/>
        </w:rPr>
        <w:t>установлены показатели эффективности использования топлива и предлагаемого к использованию теплоэнергетического оборудования.</w:t>
      </w:r>
    </w:p>
    <w:p w14:paraId="201A9587" w14:textId="77777777" w:rsidR="001F2C8C" w:rsidRPr="00473393" w:rsidRDefault="001F2C8C" w:rsidP="001F2C8C">
      <w:pPr>
        <w:pStyle w:val="Maximyz"/>
      </w:pPr>
      <w:r w:rsidRPr="00473393">
        <w:t>Газоснабжение города осуществляется природным и сжиженным газом.</w:t>
      </w:r>
    </w:p>
    <w:p w14:paraId="32A90C05" w14:textId="77777777" w:rsidR="00C251E3" w:rsidRPr="00A145F4" w:rsidRDefault="00C251E3" w:rsidP="00C251E3">
      <w:pPr>
        <w:pStyle w:val="Maximyz"/>
      </w:pPr>
      <w:r w:rsidRPr="00A145F4">
        <w:t>На котельных в качестве основного топлива используется природный газ.</w:t>
      </w:r>
    </w:p>
    <w:p w14:paraId="78B720FE" w14:textId="77777777" w:rsidR="00C251E3" w:rsidRDefault="00C251E3" w:rsidP="00C251E3">
      <w:pPr>
        <w:pStyle w:val="Maximyz"/>
      </w:pPr>
      <w:r w:rsidRPr="000814B5">
        <w:t>К газопроводам высокого и среднего давления подключены отопительные котельные. Жилищно-коммунальные потребители используют газ низкого давления.</w:t>
      </w:r>
    </w:p>
    <w:p w14:paraId="2479ABD5" w14:textId="6621F818" w:rsidR="00C251E3" w:rsidRDefault="00C251E3" w:rsidP="00C251E3">
      <w:pPr>
        <w:pStyle w:val="Maximyz"/>
      </w:pPr>
      <w:r w:rsidRPr="008F5027">
        <w:lastRenderedPageBreak/>
        <w:t>В таблице</w:t>
      </w:r>
      <w:r>
        <w:t xml:space="preserve"> </w:t>
      </w:r>
      <w:r>
        <w:fldChar w:fldCharType="begin"/>
      </w:r>
      <w:r>
        <w:instrText xml:space="preserve"> REF _Ref475017800 \h  \* MERGEFORMAT </w:instrText>
      </w:r>
      <w:r>
        <w:fldChar w:fldCharType="separate"/>
      </w:r>
      <w:r w:rsidR="00296C2A" w:rsidRPr="00296C2A">
        <w:rPr>
          <w:vanish/>
        </w:rPr>
        <w:t xml:space="preserve">Таблица </w:t>
      </w:r>
      <w:r w:rsidR="00296C2A">
        <w:rPr>
          <w:noProof/>
        </w:rPr>
        <w:t>6</w:t>
      </w:r>
      <w:r w:rsidR="00296C2A">
        <w:t>.</w:t>
      </w:r>
      <w:r w:rsidR="00296C2A">
        <w:rPr>
          <w:noProof/>
        </w:rPr>
        <w:t>1</w:t>
      </w:r>
      <w:r>
        <w:fldChar w:fldCharType="end"/>
      </w:r>
      <w:r w:rsidRPr="008F5027">
        <w:t xml:space="preserve"> представлена сводная информация по существующему виду используемого, резервного и аварийного топлива, а также</w:t>
      </w:r>
      <w:r>
        <w:t xml:space="preserve"> удельный</w:t>
      </w:r>
      <w:r w:rsidRPr="008F5027">
        <w:t xml:space="preserve"> расход основного топлива на </w:t>
      </w:r>
      <w:r>
        <w:t>выработку</w:t>
      </w:r>
      <w:r w:rsidRPr="008F5027">
        <w:t xml:space="preserve"> тепловой нагрузки.  </w:t>
      </w:r>
    </w:p>
    <w:p w14:paraId="6AC1D215" w14:textId="2723DAF8" w:rsidR="00C251E3" w:rsidRPr="008F5027" w:rsidRDefault="00C251E3" w:rsidP="00C251E3">
      <w:pPr>
        <w:pStyle w:val="Maximyz"/>
      </w:pPr>
      <w:r>
        <w:t xml:space="preserve">Существующие топливные балансы источников тепловой энергии Родниковского городского поселения приведены в таблице </w:t>
      </w:r>
      <w:r>
        <w:fldChar w:fldCharType="begin"/>
      </w:r>
      <w:r>
        <w:instrText xml:space="preserve"> REF _Ref475017819 \h  \* MERGEFORMAT </w:instrText>
      </w:r>
      <w:r>
        <w:fldChar w:fldCharType="separate"/>
      </w:r>
      <w:r w:rsidR="00296C2A" w:rsidRPr="00296C2A">
        <w:rPr>
          <w:vanish/>
        </w:rPr>
        <w:t xml:space="preserve">Таблица </w:t>
      </w:r>
      <w:r w:rsidR="00296C2A">
        <w:rPr>
          <w:noProof/>
        </w:rPr>
        <w:t>6</w:t>
      </w:r>
      <w:r w:rsidR="00296C2A">
        <w:t>.</w:t>
      </w:r>
      <w:r w:rsidR="00296C2A">
        <w:rPr>
          <w:noProof/>
        </w:rPr>
        <w:t>2</w:t>
      </w:r>
      <w:r>
        <w:fldChar w:fldCharType="end"/>
      </w:r>
      <w:r>
        <w:t>.</w:t>
      </w:r>
    </w:p>
    <w:p w14:paraId="28A56950" w14:textId="3C99323C" w:rsidR="00C251E3" w:rsidRDefault="00C251E3" w:rsidP="00C251E3">
      <w:pPr>
        <w:pStyle w:val="Maximyz"/>
      </w:pPr>
      <w:r w:rsidRPr="00A62777">
        <w:t>Перспек</w:t>
      </w:r>
      <w:r>
        <w:t xml:space="preserve">тивные топливные балансы котельных Родниковского городского поселения приведены в таблице </w:t>
      </w:r>
      <w:r>
        <w:fldChar w:fldCharType="begin"/>
      </w:r>
      <w:r>
        <w:instrText xml:space="preserve"> REF _Ref475017839 \h  \* MERGEFORMAT </w:instrText>
      </w:r>
      <w:r>
        <w:fldChar w:fldCharType="separate"/>
      </w:r>
      <w:r w:rsidR="00296C2A" w:rsidRPr="00296C2A">
        <w:rPr>
          <w:vanish/>
        </w:rPr>
        <w:t xml:space="preserve">Таблица </w:t>
      </w:r>
      <w:r w:rsidR="00296C2A">
        <w:rPr>
          <w:noProof/>
        </w:rPr>
        <w:t>6</w:t>
      </w:r>
      <w:r w:rsidR="00296C2A">
        <w:t>.</w:t>
      </w:r>
      <w:r w:rsidR="00296C2A">
        <w:rPr>
          <w:noProof/>
        </w:rPr>
        <w:t>3</w:t>
      </w:r>
      <w:r>
        <w:fldChar w:fldCharType="end"/>
      </w:r>
      <w:r>
        <w:t>.</w:t>
      </w:r>
    </w:p>
    <w:p w14:paraId="6CC5FB4D" w14:textId="77777777" w:rsidR="00C251E3" w:rsidRDefault="00C251E3" w:rsidP="00C251E3">
      <w:pPr>
        <w:pStyle w:val="Maximyz"/>
      </w:pPr>
    </w:p>
    <w:p w14:paraId="02469FA1" w14:textId="2EAD604B" w:rsidR="00C251E3" w:rsidRDefault="00C251E3" w:rsidP="00C251E3">
      <w:pPr>
        <w:pStyle w:val="aff4"/>
        <w:keepNext/>
      </w:pPr>
      <w:bookmarkStart w:id="243" w:name="_Ref475017800"/>
      <w:bookmarkStart w:id="244" w:name="_Ref425951453"/>
      <w:r w:rsidRPr="008F5027">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bookmarkEnd w:id="243"/>
      <w:r w:rsidRPr="008F5027">
        <w:t xml:space="preserve"> - Сводная информация по используемому топливу на теплогенерирующих источниках </w:t>
      </w:r>
      <w:r>
        <w:t>Родниковского городского поселения</w:t>
      </w:r>
    </w:p>
    <w:tbl>
      <w:tblPr>
        <w:tblStyle w:val="afff0"/>
        <w:tblW w:w="5000" w:type="pct"/>
        <w:tblLook w:val="04A0" w:firstRow="1" w:lastRow="0" w:firstColumn="1" w:lastColumn="0" w:noHBand="0" w:noVBand="1"/>
      </w:tblPr>
      <w:tblGrid>
        <w:gridCol w:w="407"/>
        <w:gridCol w:w="2519"/>
        <w:gridCol w:w="1487"/>
        <w:gridCol w:w="2331"/>
        <w:gridCol w:w="1413"/>
        <w:gridCol w:w="1413"/>
      </w:tblGrid>
      <w:tr w:rsidR="00C251E3" w:rsidRPr="00475D48" w14:paraId="2B1D548D" w14:textId="77777777" w:rsidTr="00F845EB">
        <w:trPr>
          <w:trHeight w:val="454"/>
          <w:tblHeader/>
        </w:trPr>
        <w:tc>
          <w:tcPr>
            <w:tcW w:w="212" w:type="pct"/>
            <w:vMerge w:val="restart"/>
            <w:shd w:val="clear" w:color="auto" w:fill="auto"/>
            <w:vAlign w:val="center"/>
          </w:tcPr>
          <w:p w14:paraId="6A669144" w14:textId="77777777" w:rsidR="00C251E3" w:rsidRPr="00475D48" w:rsidRDefault="00C251E3" w:rsidP="00F845EB">
            <w:pPr>
              <w:pStyle w:val="affffff7"/>
              <w:spacing w:after="0" w:line="240" w:lineRule="auto"/>
              <w:ind w:firstLine="0"/>
              <w:jc w:val="center"/>
              <w:rPr>
                <w:rFonts w:cs="Times New Roman"/>
                <w:sz w:val="20"/>
                <w:szCs w:val="20"/>
              </w:rPr>
            </w:pPr>
            <w:bookmarkStart w:id="245" w:name="_Ref355773566"/>
            <w:r w:rsidRPr="00475D48">
              <w:rPr>
                <w:rFonts w:cs="Times New Roman"/>
                <w:sz w:val="20"/>
                <w:szCs w:val="20"/>
              </w:rPr>
              <w:t>№</w:t>
            </w:r>
          </w:p>
        </w:tc>
        <w:tc>
          <w:tcPr>
            <w:tcW w:w="1430" w:type="pct"/>
            <w:vMerge w:val="restart"/>
            <w:shd w:val="clear" w:color="auto" w:fill="auto"/>
            <w:vAlign w:val="center"/>
          </w:tcPr>
          <w:p w14:paraId="7BDFDD3B"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Источник тепловой энергии</w:t>
            </w:r>
          </w:p>
        </w:tc>
        <w:tc>
          <w:tcPr>
            <w:tcW w:w="651" w:type="pct"/>
            <w:vMerge w:val="restart"/>
            <w:shd w:val="clear" w:color="auto" w:fill="auto"/>
            <w:vAlign w:val="center"/>
          </w:tcPr>
          <w:p w14:paraId="5637171E"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Вид</w:t>
            </w:r>
          </w:p>
          <w:p w14:paraId="1A7ECF50"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используемого топлива</w:t>
            </w:r>
          </w:p>
        </w:tc>
        <w:tc>
          <w:tcPr>
            <w:tcW w:w="1332" w:type="pct"/>
            <w:shd w:val="clear" w:color="auto" w:fill="auto"/>
            <w:vAlign w:val="center"/>
          </w:tcPr>
          <w:p w14:paraId="0DE3FBBE"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Удельный расход топлива на выработку тепловой энергии,</w:t>
            </w:r>
          </w:p>
          <w:p w14:paraId="7E3D6D07"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(кг/Гкал)</w:t>
            </w:r>
          </w:p>
        </w:tc>
        <w:tc>
          <w:tcPr>
            <w:tcW w:w="680" w:type="pct"/>
            <w:vMerge w:val="restart"/>
            <w:shd w:val="clear" w:color="auto" w:fill="auto"/>
            <w:vAlign w:val="center"/>
          </w:tcPr>
          <w:p w14:paraId="158CB0EA"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Резервный вид топлива</w:t>
            </w:r>
          </w:p>
        </w:tc>
        <w:tc>
          <w:tcPr>
            <w:tcW w:w="695" w:type="pct"/>
            <w:vMerge w:val="restart"/>
            <w:shd w:val="clear" w:color="auto" w:fill="auto"/>
            <w:vAlign w:val="center"/>
          </w:tcPr>
          <w:p w14:paraId="516BAECA"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Аварийный вид топлива</w:t>
            </w:r>
          </w:p>
        </w:tc>
      </w:tr>
      <w:tr w:rsidR="00C251E3" w:rsidRPr="00475D48" w14:paraId="0A97B947" w14:textId="77777777" w:rsidTr="00F845EB">
        <w:trPr>
          <w:trHeight w:val="454"/>
          <w:tblHeader/>
        </w:trPr>
        <w:tc>
          <w:tcPr>
            <w:tcW w:w="212" w:type="pct"/>
            <w:vMerge/>
            <w:shd w:val="clear" w:color="auto" w:fill="auto"/>
            <w:vAlign w:val="center"/>
          </w:tcPr>
          <w:p w14:paraId="1F415E8C" w14:textId="77777777" w:rsidR="00C251E3" w:rsidRPr="00475D48" w:rsidRDefault="00C251E3" w:rsidP="00F845EB">
            <w:pPr>
              <w:pStyle w:val="affffff7"/>
              <w:spacing w:after="0" w:line="240" w:lineRule="auto"/>
              <w:ind w:firstLine="0"/>
              <w:jc w:val="center"/>
              <w:rPr>
                <w:rFonts w:cs="Times New Roman"/>
                <w:sz w:val="20"/>
                <w:szCs w:val="20"/>
              </w:rPr>
            </w:pPr>
          </w:p>
        </w:tc>
        <w:tc>
          <w:tcPr>
            <w:tcW w:w="1430" w:type="pct"/>
            <w:vMerge/>
            <w:shd w:val="clear" w:color="auto" w:fill="auto"/>
            <w:vAlign w:val="center"/>
          </w:tcPr>
          <w:p w14:paraId="29D4D29D" w14:textId="77777777" w:rsidR="00C251E3" w:rsidRPr="00475D48" w:rsidRDefault="00C251E3" w:rsidP="00F845EB">
            <w:pPr>
              <w:pStyle w:val="affffff7"/>
              <w:spacing w:after="0" w:line="240" w:lineRule="auto"/>
              <w:ind w:firstLine="0"/>
              <w:jc w:val="center"/>
              <w:rPr>
                <w:rFonts w:cs="Times New Roman"/>
                <w:sz w:val="20"/>
                <w:szCs w:val="20"/>
              </w:rPr>
            </w:pPr>
          </w:p>
        </w:tc>
        <w:tc>
          <w:tcPr>
            <w:tcW w:w="651" w:type="pct"/>
            <w:vMerge/>
            <w:shd w:val="clear" w:color="auto" w:fill="auto"/>
            <w:vAlign w:val="center"/>
          </w:tcPr>
          <w:p w14:paraId="64A09BE3" w14:textId="77777777" w:rsidR="00C251E3" w:rsidRPr="00475D48" w:rsidRDefault="00C251E3" w:rsidP="00F845EB">
            <w:pPr>
              <w:pStyle w:val="affffff7"/>
              <w:spacing w:after="0" w:line="240" w:lineRule="auto"/>
              <w:ind w:firstLine="0"/>
              <w:jc w:val="center"/>
              <w:rPr>
                <w:rFonts w:cs="Times New Roman"/>
                <w:sz w:val="20"/>
                <w:szCs w:val="20"/>
              </w:rPr>
            </w:pPr>
          </w:p>
        </w:tc>
        <w:tc>
          <w:tcPr>
            <w:tcW w:w="1332" w:type="pct"/>
            <w:shd w:val="clear" w:color="auto" w:fill="auto"/>
            <w:vAlign w:val="center"/>
          </w:tcPr>
          <w:p w14:paraId="00893EEB"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2019 г.</w:t>
            </w:r>
          </w:p>
        </w:tc>
        <w:tc>
          <w:tcPr>
            <w:tcW w:w="680" w:type="pct"/>
            <w:vMerge/>
            <w:shd w:val="clear" w:color="auto" w:fill="auto"/>
            <w:vAlign w:val="center"/>
          </w:tcPr>
          <w:p w14:paraId="2C3F5C9E" w14:textId="77777777" w:rsidR="00C251E3" w:rsidRPr="00475D48" w:rsidRDefault="00C251E3" w:rsidP="00F845EB">
            <w:pPr>
              <w:pStyle w:val="affffff7"/>
              <w:spacing w:after="0" w:line="240" w:lineRule="auto"/>
              <w:ind w:firstLine="0"/>
              <w:jc w:val="center"/>
              <w:rPr>
                <w:rFonts w:cs="Times New Roman"/>
                <w:sz w:val="20"/>
                <w:szCs w:val="20"/>
              </w:rPr>
            </w:pPr>
          </w:p>
        </w:tc>
        <w:tc>
          <w:tcPr>
            <w:tcW w:w="695" w:type="pct"/>
            <w:vMerge/>
            <w:shd w:val="clear" w:color="auto" w:fill="auto"/>
            <w:vAlign w:val="center"/>
          </w:tcPr>
          <w:p w14:paraId="15D0E96D" w14:textId="77777777" w:rsidR="00C251E3" w:rsidRPr="00475D48" w:rsidRDefault="00C251E3" w:rsidP="00F845EB">
            <w:pPr>
              <w:pStyle w:val="affffff7"/>
              <w:spacing w:after="0" w:line="240" w:lineRule="auto"/>
              <w:ind w:firstLine="0"/>
              <w:jc w:val="center"/>
              <w:rPr>
                <w:rFonts w:cs="Times New Roman"/>
                <w:sz w:val="20"/>
                <w:szCs w:val="20"/>
              </w:rPr>
            </w:pPr>
          </w:p>
        </w:tc>
      </w:tr>
      <w:tr w:rsidR="00C251E3" w:rsidRPr="00475D48" w14:paraId="3B321106" w14:textId="77777777" w:rsidTr="00F845EB">
        <w:trPr>
          <w:trHeight w:val="454"/>
        </w:trPr>
        <w:tc>
          <w:tcPr>
            <w:tcW w:w="212" w:type="pct"/>
            <w:shd w:val="clear" w:color="auto" w:fill="auto"/>
            <w:vAlign w:val="center"/>
          </w:tcPr>
          <w:p w14:paraId="79AB9D3D" w14:textId="77777777" w:rsidR="00C251E3" w:rsidRPr="00475D48" w:rsidRDefault="00C251E3" w:rsidP="00F845EB">
            <w:pPr>
              <w:pStyle w:val="affff9"/>
              <w:spacing w:after="0"/>
              <w:jc w:val="center"/>
              <w:rPr>
                <w:sz w:val="20"/>
                <w:szCs w:val="20"/>
              </w:rPr>
            </w:pPr>
            <w:r w:rsidRPr="00475D48">
              <w:rPr>
                <w:sz w:val="20"/>
                <w:szCs w:val="20"/>
              </w:rPr>
              <w:t>1</w:t>
            </w:r>
          </w:p>
        </w:tc>
        <w:tc>
          <w:tcPr>
            <w:tcW w:w="1430" w:type="pct"/>
            <w:shd w:val="clear" w:color="auto" w:fill="auto"/>
            <w:vAlign w:val="center"/>
          </w:tcPr>
          <w:p w14:paraId="47BC1772" w14:textId="77777777" w:rsidR="00C251E3" w:rsidRPr="00475D48" w:rsidRDefault="00C251E3" w:rsidP="00F845EB">
            <w:pPr>
              <w:pStyle w:val="affff9"/>
              <w:spacing w:after="0"/>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651" w:type="pct"/>
            <w:shd w:val="clear" w:color="auto" w:fill="auto"/>
            <w:vAlign w:val="center"/>
          </w:tcPr>
          <w:p w14:paraId="15DC5066"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Газ</w:t>
            </w:r>
          </w:p>
        </w:tc>
        <w:tc>
          <w:tcPr>
            <w:tcW w:w="1332" w:type="pct"/>
            <w:shd w:val="clear" w:color="auto" w:fill="auto"/>
            <w:vAlign w:val="center"/>
          </w:tcPr>
          <w:p w14:paraId="400526AE"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155,63</w:t>
            </w:r>
          </w:p>
        </w:tc>
        <w:tc>
          <w:tcPr>
            <w:tcW w:w="680" w:type="pct"/>
            <w:shd w:val="clear" w:color="auto" w:fill="auto"/>
            <w:vAlign w:val="center"/>
          </w:tcPr>
          <w:p w14:paraId="20A9C1F2"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2B822780"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C251E3" w:rsidRPr="00475D48" w14:paraId="035ADDD7" w14:textId="77777777" w:rsidTr="00F845EB">
        <w:trPr>
          <w:trHeight w:val="454"/>
        </w:trPr>
        <w:tc>
          <w:tcPr>
            <w:tcW w:w="212" w:type="pct"/>
            <w:shd w:val="clear" w:color="auto" w:fill="auto"/>
            <w:vAlign w:val="center"/>
          </w:tcPr>
          <w:p w14:paraId="0AC3DD83" w14:textId="77777777" w:rsidR="00C251E3" w:rsidRPr="00475D48" w:rsidRDefault="00C251E3" w:rsidP="00F845EB">
            <w:pPr>
              <w:pStyle w:val="affff9"/>
              <w:spacing w:after="0"/>
              <w:jc w:val="center"/>
              <w:rPr>
                <w:sz w:val="20"/>
                <w:szCs w:val="20"/>
              </w:rPr>
            </w:pPr>
            <w:r w:rsidRPr="00475D48">
              <w:rPr>
                <w:sz w:val="20"/>
                <w:szCs w:val="20"/>
              </w:rPr>
              <w:t>2</w:t>
            </w:r>
          </w:p>
        </w:tc>
        <w:tc>
          <w:tcPr>
            <w:tcW w:w="1430" w:type="pct"/>
            <w:shd w:val="clear" w:color="auto" w:fill="auto"/>
            <w:vAlign w:val="center"/>
          </w:tcPr>
          <w:p w14:paraId="1715A543" w14:textId="77777777" w:rsidR="00C251E3" w:rsidRPr="00475D48" w:rsidRDefault="00C251E3" w:rsidP="00F845EB">
            <w:pPr>
              <w:pStyle w:val="affff9"/>
              <w:spacing w:after="0"/>
              <w:rPr>
                <w:sz w:val="20"/>
                <w:szCs w:val="20"/>
              </w:rPr>
            </w:pPr>
            <w:r w:rsidRPr="008622D2">
              <w:rPr>
                <w:color w:val="000000"/>
                <w:sz w:val="20"/>
                <w:szCs w:val="20"/>
              </w:rPr>
              <w:t xml:space="preserve">ПГ ТЭЦ </w:t>
            </w:r>
          </w:p>
        </w:tc>
        <w:tc>
          <w:tcPr>
            <w:tcW w:w="651" w:type="pct"/>
            <w:shd w:val="clear" w:color="auto" w:fill="auto"/>
            <w:vAlign w:val="center"/>
          </w:tcPr>
          <w:p w14:paraId="3471B76F" w14:textId="77777777" w:rsidR="00C251E3" w:rsidRPr="00475D48" w:rsidRDefault="00C251E3" w:rsidP="00F845EB">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0996EABB" w14:textId="061F69DF" w:rsidR="00C251E3" w:rsidRPr="00475D48" w:rsidRDefault="0012791C" w:rsidP="00F845EB">
            <w:pPr>
              <w:pStyle w:val="affffff7"/>
              <w:spacing w:after="0" w:line="240" w:lineRule="auto"/>
              <w:ind w:firstLine="0"/>
              <w:jc w:val="center"/>
              <w:rPr>
                <w:rFonts w:cs="Times New Roman"/>
                <w:sz w:val="20"/>
                <w:szCs w:val="20"/>
              </w:rPr>
            </w:pPr>
            <w:r>
              <w:rPr>
                <w:sz w:val="20"/>
                <w:szCs w:val="20"/>
              </w:rPr>
              <w:t>167,37</w:t>
            </w:r>
          </w:p>
        </w:tc>
        <w:tc>
          <w:tcPr>
            <w:tcW w:w="680" w:type="pct"/>
            <w:shd w:val="clear" w:color="auto" w:fill="auto"/>
            <w:vAlign w:val="center"/>
          </w:tcPr>
          <w:p w14:paraId="7DB7AD65" w14:textId="67834B0A" w:rsidR="00C251E3" w:rsidRPr="00475D48" w:rsidRDefault="0012791C" w:rsidP="00F845EB">
            <w:pPr>
              <w:pStyle w:val="affffff7"/>
              <w:spacing w:after="0" w:line="240" w:lineRule="auto"/>
              <w:ind w:firstLine="0"/>
              <w:jc w:val="center"/>
              <w:rPr>
                <w:rFonts w:cs="Times New Roman"/>
                <w:sz w:val="20"/>
                <w:szCs w:val="20"/>
              </w:rPr>
            </w:pPr>
            <w:r>
              <w:rPr>
                <w:rFonts w:cs="Times New Roman"/>
                <w:sz w:val="20"/>
                <w:szCs w:val="20"/>
              </w:rPr>
              <w:t>Дизельное</w:t>
            </w:r>
          </w:p>
        </w:tc>
        <w:tc>
          <w:tcPr>
            <w:tcW w:w="695" w:type="pct"/>
            <w:shd w:val="clear" w:color="auto" w:fill="auto"/>
            <w:vAlign w:val="center"/>
          </w:tcPr>
          <w:p w14:paraId="0A83F501"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C251E3" w:rsidRPr="00475D48" w14:paraId="3EDF7EF8" w14:textId="77777777" w:rsidTr="00F845EB">
        <w:trPr>
          <w:trHeight w:val="454"/>
        </w:trPr>
        <w:tc>
          <w:tcPr>
            <w:tcW w:w="212" w:type="pct"/>
            <w:shd w:val="clear" w:color="auto" w:fill="auto"/>
            <w:vAlign w:val="center"/>
          </w:tcPr>
          <w:p w14:paraId="4FFD369B" w14:textId="77777777" w:rsidR="00C251E3" w:rsidRPr="00475D48" w:rsidRDefault="00C251E3" w:rsidP="00F845EB">
            <w:pPr>
              <w:pStyle w:val="affff9"/>
              <w:spacing w:after="0"/>
              <w:jc w:val="center"/>
              <w:rPr>
                <w:sz w:val="20"/>
                <w:szCs w:val="20"/>
              </w:rPr>
            </w:pPr>
            <w:r w:rsidRPr="00475D48">
              <w:rPr>
                <w:sz w:val="20"/>
                <w:szCs w:val="20"/>
              </w:rPr>
              <w:t>3</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4024A64F" w14:textId="77777777" w:rsidR="00C251E3" w:rsidRPr="00475D48" w:rsidRDefault="00C251E3" w:rsidP="00F845EB">
            <w:pPr>
              <w:pStyle w:val="affff9"/>
              <w:spacing w:after="0"/>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651" w:type="pct"/>
            <w:shd w:val="clear" w:color="auto" w:fill="auto"/>
            <w:vAlign w:val="center"/>
          </w:tcPr>
          <w:p w14:paraId="590D01E9" w14:textId="77777777" w:rsidR="00C251E3" w:rsidRPr="00475D48" w:rsidRDefault="00C251E3" w:rsidP="00F845EB">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630F1FFC"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169,68</w:t>
            </w:r>
          </w:p>
        </w:tc>
        <w:tc>
          <w:tcPr>
            <w:tcW w:w="680" w:type="pct"/>
            <w:shd w:val="clear" w:color="auto" w:fill="auto"/>
            <w:vAlign w:val="center"/>
          </w:tcPr>
          <w:p w14:paraId="564AE64E"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Мазут</w:t>
            </w:r>
          </w:p>
        </w:tc>
        <w:tc>
          <w:tcPr>
            <w:tcW w:w="695" w:type="pct"/>
            <w:shd w:val="clear" w:color="auto" w:fill="auto"/>
            <w:vAlign w:val="center"/>
          </w:tcPr>
          <w:p w14:paraId="12721D6C"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C251E3" w:rsidRPr="00475D48" w14:paraId="503DC693" w14:textId="77777777" w:rsidTr="00F845EB">
        <w:trPr>
          <w:trHeight w:val="454"/>
        </w:trPr>
        <w:tc>
          <w:tcPr>
            <w:tcW w:w="212" w:type="pct"/>
            <w:shd w:val="clear" w:color="auto" w:fill="auto"/>
            <w:vAlign w:val="center"/>
          </w:tcPr>
          <w:p w14:paraId="1F16B58E" w14:textId="77777777" w:rsidR="00C251E3" w:rsidRPr="00475D48" w:rsidRDefault="00C251E3" w:rsidP="00F845EB">
            <w:pPr>
              <w:pStyle w:val="affff9"/>
              <w:spacing w:after="0"/>
              <w:jc w:val="center"/>
              <w:rPr>
                <w:sz w:val="20"/>
                <w:szCs w:val="20"/>
              </w:rPr>
            </w:pPr>
            <w:r w:rsidRPr="00475D48">
              <w:rPr>
                <w:sz w:val="20"/>
                <w:szCs w:val="20"/>
              </w:rPr>
              <w:t>4</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453FCAAC" w14:textId="77777777" w:rsidR="00C251E3" w:rsidRPr="00475D48" w:rsidRDefault="00C251E3" w:rsidP="00F845EB">
            <w:pPr>
              <w:pStyle w:val="affff9"/>
              <w:spacing w:after="0"/>
              <w:rPr>
                <w:sz w:val="20"/>
                <w:szCs w:val="20"/>
              </w:rPr>
            </w:pPr>
            <w:r>
              <w:rPr>
                <w:color w:val="000000"/>
                <w:sz w:val="20"/>
                <w:szCs w:val="20"/>
              </w:rPr>
              <w:t xml:space="preserve">Котельная </w:t>
            </w:r>
            <w:r w:rsidRPr="00BA6AD7">
              <w:rPr>
                <w:color w:val="000000"/>
                <w:sz w:val="20"/>
                <w:szCs w:val="20"/>
              </w:rPr>
              <w:t>«Агросервис» №1</w:t>
            </w:r>
          </w:p>
        </w:tc>
        <w:tc>
          <w:tcPr>
            <w:tcW w:w="651" w:type="pct"/>
            <w:shd w:val="clear" w:color="auto" w:fill="auto"/>
            <w:vAlign w:val="center"/>
          </w:tcPr>
          <w:p w14:paraId="3B4F0A44" w14:textId="77777777" w:rsidR="00C251E3" w:rsidRPr="00475D48" w:rsidRDefault="00C251E3" w:rsidP="00F845EB">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6249AE1D"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164,3</w:t>
            </w:r>
          </w:p>
        </w:tc>
        <w:tc>
          <w:tcPr>
            <w:tcW w:w="680" w:type="pct"/>
            <w:shd w:val="clear" w:color="auto" w:fill="auto"/>
            <w:vAlign w:val="center"/>
          </w:tcPr>
          <w:p w14:paraId="3FA97F74"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648B54B6"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C251E3" w:rsidRPr="00475D48" w14:paraId="2C4E758D" w14:textId="77777777" w:rsidTr="00F845EB">
        <w:trPr>
          <w:trHeight w:val="454"/>
        </w:trPr>
        <w:tc>
          <w:tcPr>
            <w:tcW w:w="212" w:type="pct"/>
            <w:shd w:val="clear" w:color="auto" w:fill="auto"/>
            <w:vAlign w:val="center"/>
          </w:tcPr>
          <w:p w14:paraId="6CF7C3ED" w14:textId="77777777" w:rsidR="00C251E3" w:rsidRPr="00475D48" w:rsidRDefault="00C251E3" w:rsidP="00F845EB">
            <w:pPr>
              <w:pStyle w:val="affff9"/>
              <w:spacing w:after="0"/>
              <w:jc w:val="center"/>
              <w:rPr>
                <w:sz w:val="20"/>
                <w:szCs w:val="20"/>
              </w:rPr>
            </w:pPr>
            <w:r>
              <w:rPr>
                <w:sz w:val="20"/>
                <w:szCs w:val="20"/>
              </w:rPr>
              <w:t>5</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782442B8" w14:textId="77777777" w:rsidR="00C251E3" w:rsidRPr="002B1DEF" w:rsidRDefault="00C251E3" w:rsidP="00F845EB">
            <w:pPr>
              <w:pStyle w:val="affff9"/>
              <w:spacing w:after="0"/>
              <w:rPr>
                <w:sz w:val="20"/>
              </w:rPr>
            </w:pPr>
            <w:r>
              <w:rPr>
                <w:color w:val="000000"/>
                <w:sz w:val="20"/>
                <w:szCs w:val="20"/>
              </w:rPr>
              <w:t xml:space="preserve">Котельная </w:t>
            </w:r>
            <w:r w:rsidRPr="008622D2">
              <w:rPr>
                <w:color w:val="000000"/>
                <w:sz w:val="20"/>
                <w:szCs w:val="20"/>
              </w:rPr>
              <w:t>ОАО «Теплоснаб-Родники»</w:t>
            </w:r>
          </w:p>
        </w:tc>
        <w:tc>
          <w:tcPr>
            <w:tcW w:w="651" w:type="pct"/>
            <w:shd w:val="clear" w:color="auto" w:fill="auto"/>
            <w:vAlign w:val="center"/>
          </w:tcPr>
          <w:p w14:paraId="22209524" w14:textId="77777777" w:rsidR="00C251E3" w:rsidRPr="00475D48" w:rsidRDefault="00C251E3" w:rsidP="00F845EB">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57064923" w14:textId="77777777" w:rsidR="00C251E3" w:rsidRDefault="00C251E3" w:rsidP="00F845EB">
            <w:pPr>
              <w:pStyle w:val="affffff7"/>
              <w:spacing w:after="0" w:line="240" w:lineRule="auto"/>
              <w:ind w:firstLine="0"/>
              <w:jc w:val="center"/>
              <w:rPr>
                <w:rFonts w:cs="Times New Roman"/>
                <w:sz w:val="20"/>
                <w:szCs w:val="20"/>
              </w:rPr>
            </w:pPr>
            <w:r>
              <w:rPr>
                <w:rFonts w:cs="Times New Roman"/>
                <w:sz w:val="20"/>
                <w:szCs w:val="20"/>
              </w:rPr>
              <w:t>157,915</w:t>
            </w:r>
          </w:p>
        </w:tc>
        <w:tc>
          <w:tcPr>
            <w:tcW w:w="680" w:type="pct"/>
            <w:shd w:val="clear" w:color="auto" w:fill="auto"/>
            <w:vAlign w:val="center"/>
          </w:tcPr>
          <w:p w14:paraId="2730B35C"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125D9CA1"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C251E3" w:rsidRPr="00475D48" w14:paraId="02275190" w14:textId="77777777" w:rsidTr="00F845EB">
        <w:trPr>
          <w:trHeight w:val="454"/>
        </w:trPr>
        <w:tc>
          <w:tcPr>
            <w:tcW w:w="212" w:type="pct"/>
            <w:shd w:val="clear" w:color="auto" w:fill="auto"/>
            <w:vAlign w:val="center"/>
          </w:tcPr>
          <w:p w14:paraId="59006A61" w14:textId="77777777" w:rsidR="00C251E3" w:rsidRPr="00475D48" w:rsidRDefault="00C251E3" w:rsidP="00F845EB">
            <w:pPr>
              <w:pStyle w:val="affff9"/>
              <w:spacing w:after="0"/>
              <w:jc w:val="center"/>
              <w:rPr>
                <w:sz w:val="20"/>
                <w:szCs w:val="20"/>
              </w:rPr>
            </w:pPr>
            <w:r>
              <w:rPr>
                <w:sz w:val="20"/>
                <w:szCs w:val="20"/>
              </w:rPr>
              <w:t>6</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7FFDE200" w14:textId="77777777" w:rsidR="00C251E3" w:rsidRDefault="00C251E3" w:rsidP="00F845EB">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651" w:type="pct"/>
            <w:shd w:val="clear" w:color="auto" w:fill="auto"/>
            <w:vAlign w:val="center"/>
          </w:tcPr>
          <w:p w14:paraId="49D4273D"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Твердое топливо</w:t>
            </w:r>
          </w:p>
        </w:tc>
        <w:tc>
          <w:tcPr>
            <w:tcW w:w="1332" w:type="pct"/>
            <w:shd w:val="clear" w:color="auto" w:fill="auto"/>
            <w:vAlign w:val="center"/>
          </w:tcPr>
          <w:p w14:paraId="6AF23822" w14:textId="77777777" w:rsidR="00C251E3" w:rsidRPr="006665D2" w:rsidRDefault="00C251E3" w:rsidP="00F845EB">
            <w:pPr>
              <w:pStyle w:val="affffff7"/>
              <w:spacing w:after="0" w:line="240" w:lineRule="auto"/>
              <w:ind w:firstLine="0"/>
              <w:jc w:val="center"/>
              <w:rPr>
                <w:rFonts w:cs="Times New Roman"/>
                <w:sz w:val="20"/>
                <w:szCs w:val="20"/>
              </w:rPr>
            </w:pPr>
            <w:r>
              <w:rPr>
                <w:bCs/>
                <w:sz w:val="20"/>
                <w:szCs w:val="20"/>
              </w:rPr>
              <w:t>179,32</w:t>
            </w:r>
          </w:p>
        </w:tc>
        <w:tc>
          <w:tcPr>
            <w:tcW w:w="680" w:type="pct"/>
            <w:shd w:val="clear" w:color="auto" w:fill="auto"/>
            <w:vAlign w:val="center"/>
          </w:tcPr>
          <w:p w14:paraId="69605C8C"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30CB4BCA"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C251E3" w:rsidRPr="00475D48" w14:paraId="50479D5C" w14:textId="77777777" w:rsidTr="00F845EB">
        <w:trPr>
          <w:trHeight w:val="454"/>
        </w:trPr>
        <w:tc>
          <w:tcPr>
            <w:tcW w:w="212" w:type="pct"/>
            <w:shd w:val="clear" w:color="auto" w:fill="auto"/>
            <w:vAlign w:val="center"/>
          </w:tcPr>
          <w:p w14:paraId="3970B83C" w14:textId="77777777" w:rsidR="00C251E3" w:rsidRPr="00475D48" w:rsidRDefault="00C251E3" w:rsidP="00F845EB">
            <w:pPr>
              <w:pStyle w:val="affff9"/>
              <w:spacing w:after="0"/>
              <w:jc w:val="center"/>
              <w:rPr>
                <w:sz w:val="20"/>
                <w:szCs w:val="20"/>
              </w:rPr>
            </w:pPr>
            <w:r>
              <w:rPr>
                <w:sz w:val="20"/>
                <w:szCs w:val="20"/>
              </w:rPr>
              <w:t>7</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3458B51C" w14:textId="77777777" w:rsidR="00C251E3" w:rsidRPr="002B1DEF" w:rsidRDefault="00C251E3" w:rsidP="00F845EB">
            <w:pPr>
              <w:pStyle w:val="affff9"/>
              <w:spacing w:after="0"/>
              <w:rPr>
                <w:sz w:val="20"/>
              </w:rPr>
            </w:pPr>
            <w:r>
              <w:rPr>
                <w:color w:val="000000"/>
                <w:sz w:val="20"/>
                <w:szCs w:val="20"/>
              </w:rPr>
              <w:t>К</w:t>
            </w:r>
            <w:r w:rsidRPr="00800E43">
              <w:rPr>
                <w:color w:val="000000"/>
                <w:sz w:val="20"/>
                <w:szCs w:val="20"/>
              </w:rPr>
              <w:t>отельная Школы №3</w:t>
            </w:r>
          </w:p>
        </w:tc>
        <w:tc>
          <w:tcPr>
            <w:tcW w:w="651" w:type="pct"/>
            <w:shd w:val="clear" w:color="auto" w:fill="auto"/>
            <w:vAlign w:val="center"/>
          </w:tcPr>
          <w:p w14:paraId="4A28BF73"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Газ</w:t>
            </w:r>
          </w:p>
        </w:tc>
        <w:tc>
          <w:tcPr>
            <w:tcW w:w="1332" w:type="pct"/>
            <w:shd w:val="clear" w:color="auto" w:fill="auto"/>
            <w:vAlign w:val="center"/>
          </w:tcPr>
          <w:p w14:paraId="1845752C" w14:textId="77777777" w:rsidR="00C251E3" w:rsidRDefault="00C251E3" w:rsidP="00F845EB">
            <w:pPr>
              <w:pStyle w:val="affffff7"/>
              <w:spacing w:after="0" w:line="240" w:lineRule="auto"/>
              <w:ind w:firstLine="0"/>
              <w:jc w:val="center"/>
              <w:rPr>
                <w:rFonts w:cs="Times New Roman"/>
                <w:sz w:val="20"/>
                <w:szCs w:val="20"/>
              </w:rPr>
            </w:pPr>
            <w:r>
              <w:rPr>
                <w:sz w:val="20"/>
              </w:rPr>
              <w:t>161,942</w:t>
            </w:r>
          </w:p>
        </w:tc>
        <w:tc>
          <w:tcPr>
            <w:tcW w:w="680" w:type="pct"/>
            <w:shd w:val="clear" w:color="auto" w:fill="auto"/>
            <w:vAlign w:val="center"/>
          </w:tcPr>
          <w:p w14:paraId="3BACDD05"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71A7DFF5"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C251E3" w:rsidRPr="00475D48" w14:paraId="40AB8FDF" w14:textId="77777777" w:rsidTr="00F845EB">
        <w:trPr>
          <w:trHeight w:val="454"/>
        </w:trPr>
        <w:tc>
          <w:tcPr>
            <w:tcW w:w="212" w:type="pct"/>
            <w:shd w:val="clear" w:color="auto" w:fill="auto"/>
            <w:vAlign w:val="center"/>
          </w:tcPr>
          <w:p w14:paraId="666CA6DD" w14:textId="77777777" w:rsidR="00C251E3" w:rsidRPr="00475D48" w:rsidRDefault="00C251E3" w:rsidP="00F845EB">
            <w:pPr>
              <w:pStyle w:val="affff9"/>
              <w:spacing w:after="0"/>
              <w:jc w:val="center"/>
              <w:rPr>
                <w:sz w:val="20"/>
                <w:szCs w:val="20"/>
              </w:rPr>
            </w:pPr>
            <w:r>
              <w:rPr>
                <w:sz w:val="20"/>
                <w:szCs w:val="20"/>
              </w:rPr>
              <w:t>8</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714A6152" w14:textId="77777777" w:rsidR="00C251E3" w:rsidRPr="002B1DEF" w:rsidRDefault="00C251E3" w:rsidP="00F845EB">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651" w:type="pct"/>
            <w:shd w:val="clear" w:color="auto" w:fill="auto"/>
            <w:vAlign w:val="center"/>
          </w:tcPr>
          <w:p w14:paraId="4D847C5A" w14:textId="77777777" w:rsidR="00C251E3" w:rsidRDefault="00C251E3" w:rsidP="00F845EB">
            <w:pPr>
              <w:spacing w:after="15" w:line="259" w:lineRule="auto"/>
              <w:ind w:left="1"/>
              <w:jc w:val="center"/>
              <w:rPr>
                <w:sz w:val="20"/>
                <w:szCs w:val="20"/>
              </w:rPr>
            </w:pPr>
            <w:r>
              <w:rPr>
                <w:sz w:val="20"/>
                <w:szCs w:val="20"/>
              </w:rPr>
              <w:t>Твердое топливо</w:t>
            </w:r>
          </w:p>
        </w:tc>
        <w:tc>
          <w:tcPr>
            <w:tcW w:w="1332" w:type="pct"/>
            <w:shd w:val="clear" w:color="auto" w:fill="auto"/>
            <w:vAlign w:val="center"/>
          </w:tcPr>
          <w:p w14:paraId="6EA36262" w14:textId="77777777" w:rsidR="00C251E3" w:rsidRDefault="00C251E3" w:rsidP="00F845EB">
            <w:pPr>
              <w:pStyle w:val="affffff7"/>
              <w:spacing w:after="0" w:line="240" w:lineRule="auto"/>
              <w:ind w:firstLine="0"/>
              <w:jc w:val="center"/>
              <w:rPr>
                <w:rFonts w:cs="Times New Roman"/>
                <w:sz w:val="20"/>
                <w:szCs w:val="20"/>
              </w:rPr>
            </w:pPr>
            <w:r>
              <w:rPr>
                <w:sz w:val="20"/>
              </w:rPr>
              <w:t>179,2</w:t>
            </w:r>
          </w:p>
        </w:tc>
        <w:tc>
          <w:tcPr>
            <w:tcW w:w="680" w:type="pct"/>
            <w:shd w:val="clear" w:color="auto" w:fill="auto"/>
            <w:vAlign w:val="center"/>
          </w:tcPr>
          <w:p w14:paraId="0D0233B4" w14:textId="77777777" w:rsidR="00C251E3" w:rsidRPr="00475D48" w:rsidRDefault="00C251E3" w:rsidP="00F845EB">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28863BA9" w14:textId="77777777" w:rsidR="00C251E3" w:rsidRPr="00475D48" w:rsidRDefault="00C251E3" w:rsidP="00F845EB">
            <w:pPr>
              <w:pStyle w:val="affffff7"/>
              <w:spacing w:after="0" w:line="240" w:lineRule="auto"/>
              <w:ind w:firstLine="0"/>
              <w:jc w:val="center"/>
              <w:rPr>
                <w:rFonts w:cs="Times New Roman"/>
                <w:sz w:val="20"/>
                <w:szCs w:val="20"/>
              </w:rPr>
            </w:pPr>
            <w:r w:rsidRPr="00B21367">
              <w:rPr>
                <w:rFonts w:cs="Times New Roman"/>
                <w:sz w:val="20"/>
                <w:szCs w:val="20"/>
              </w:rPr>
              <w:t>Не предусмотрен</w:t>
            </w:r>
          </w:p>
        </w:tc>
      </w:tr>
      <w:tr w:rsidR="00C251E3" w:rsidRPr="00475D48" w14:paraId="79721DF5" w14:textId="77777777" w:rsidTr="00F845EB">
        <w:trPr>
          <w:trHeight w:val="454"/>
        </w:trPr>
        <w:tc>
          <w:tcPr>
            <w:tcW w:w="212" w:type="pct"/>
            <w:shd w:val="clear" w:color="auto" w:fill="auto"/>
            <w:vAlign w:val="center"/>
          </w:tcPr>
          <w:p w14:paraId="10BB30D0" w14:textId="77777777" w:rsidR="00C251E3" w:rsidRDefault="00C251E3" w:rsidP="00F845EB">
            <w:pPr>
              <w:pStyle w:val="affff9"/>
              <w:spacing w:after="0"/>
              <w:jc w:val="center"/>
              <w:rPr>
                <w:sz w:val="20"/>
                <w:szCs w:val="20"/>
              </w:rPr>
            </w:pPr>
            <w:r>
              <w:rPr>
                <w:sz w:val="20"/>
                <w:szCs w:val="20"/>
              </w:rPr>
              <w:t>9</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784C4405" w14:textId="77777777" w:rsidR="00C251E3" w:rsidRPr="00AC6AC1" w:rsidRDefault="00C251E3" w:rsidP="00F845EB">
            <w:pPr>
              <w:pStyle w:val="affff9"/>
              <w:spacing w:after="0"/>
              <w:rPr>
                <w:sz w:val="20"/>
                <w:lang w:eastAsia="en-US"/>
              </w:rPr>
            </w:pPr>
            <w:r>
              <w:rPr>
                <w:color w:val="000000"/>
                <w:sz w:val="20"/>
                <w:szCs w:val="20"/>
              </w:rPr>
              <w:t>К</w:t>
            </w:r>
            <w:r w:rsidRPr="00800E43">
              <w:rPr>
                <w:color w:val="000000"/>
                <w:sz w:val="20"/>
                <w:szCs w:val="20"/>
              </w:rPr>
              <w:t>отельная Детского сада №11 «Голубок»</w:t>
            </w:r>
          </w:p>
        </w:tc>
        <w:tc>
          <w:tcPr>
            <w:tcW w:w="651" w:type="pct"/>
            <w:shd w:val="clear" w:color="auto" w:fill="auto"/>
            <w:vAlign w:val="center"/>
          </w:tcPr>
          <w:p w14:paraId="20DA7751" w14:textId="77777777" w:rsidR="00C251E3" w:rsidRDefault="00C251E3" w:rsidP="00F845EB">
            <w:pPr>
              <w:spacing w:after="15" w:line="259" w:lineRule="auto"/>
              <w:ind w:left="1"/>
              <w:jc w:val="center"/>
              <w:rPr>
                <w:sz w:val="20"/>
                <w:szCs w:val="20"/>
              </w:rPr>
            </w:pPr>
            <w:r>
              <w:rPr>
                <w:sz w:val="20"/>
                <w:szCs w:val="20"/>
              </w:rPr>
              <w:t>Газ</w:t>
            </w:r>
          </w:p>
        </w:tc>
        <w:tc>
          <w:tcPr>
            <w:tcW w:w="1332" w:type="pct"/>
            <w:shd w:val="clear" w:color="auto" w:fill="auto"/>
            <w:vAlign w:val="center"/>
          </w:tcPr>
          <w:p w14:paraId="78202FDF" w14:textId="77777777" w:rsidR="00C251E3" w:rsidRPr="00475D48" w:rsidRDefault="00C251E3" w:rsidP="00F845EB">
            <w:pPr>
              <w:pStyle w:val="affffff7"/>
              <w:spacing w:after="0" w:line="240" w:lineRule="auto"/>
              <w:ind w:firstLine="0"/>
              <w:jc w:val="center"/>
              <w:rPr>
                <w:rFonts w:cs="Times New Roman"/>
                <w:sz w:val="20"/>
                <w:szCs w:val="20"/>
              </w:rPr>
            </w:pPr>
            <w:r>
              <w:rPr>
                <w:sz w:val="20"/>
              </w:rPr>
              <w:t>161,04</w:t>
            </w:r>
          </w:p>
        </w:tc>
        <w:tc>
          <w:tcPr>
            <w:tcW w:w="680" w:type="pct"/>
            <w:shd w:val="clear" w:color="auto" w:fill="auto"/>
            <w:vAlign w:val="center"/>
          </w:tcPr>
          <w:p w14:paraId="05D968DD" w14:textId="77777777" w:rsidR="00C251E3"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00989AAA" w14:textId="77777777" w:rsidR="00C251E3" w:rsidRPr="00B21367"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bl>
    <w:p w14:paraId="29F434AC" w14:textId="77777777" w:rsidR="00C251E3" w:rsidRDefault="00C251E3" w:rsidP="00C251E3">
      <w:pPr>
        <w:pStyle w:val="Maximyz"/>
      </w:pPr>
    </w:p>
    <w:p w14:paraId="18956275" w14:textId="77777777" w:rsidR="00C251E3" w:rsidRDefault="00C251E3" w:rsidP="00C251E3">
      <w:pPr>
        <w:pStyle w:val="aff4"/>
        <w:keepNext/>
      </w:pPr>
    </w:p>
    <w:p w14:paraId="35EEF048" w14:textId="77777777" w:rsidR="00C251E3" w:rsidRDefault="00C251E3" w:rsidP="00C251E3">
      <w:pPr>
        <w:pStyle w:val="aff4"/>
        <w:keepNext/>
      </w:pPr>
    </w:p>
    <w:p w14:paraId="2A84C277" w14:textId="77777777" w:rsidR="00C251E3" w:rsidRDefault="00C251E3" w:rsidP="00C251E3">
      <w:pPr>
        <w:pStyle w:val="aff4"/>
        <w:keepNext/>
      </w:pPr>
    </w:p>
    <w:p w14:paraId="42250D92" w14:textId="77777777" w:rsidR="00C251E3" w:rsidRDefault="00C251E3" w:rsidP="00C251E3">
      <w:pPr>
        <w:pStyle w:val="aff4"/>
        <w:keepNext/>
        <w:sectPr w:rsidR="00C251E3" w:rsidSect="00F845EB">
          <w:footerReference w:type="default" r:id="rId79"/>
          <w:pgSz w:w="11906" w:h="16838"/>
          <w:pgMar w:top="1134" w:right="851" w:bottom="1134" w:left="1701" w:header="709" w:footer="709" w:gutter="0"/>
          <w:cols w:space="708"/>
          <w:docGrid w:linePitch="360"/>
        </w:sectPr>
      </w:pPr>
    </w:p>
    <w:p w14:paraId="228678AD" w14:textId="5576ED72" w:rsidR="00C251E3" w:rsidRDefault="00C251E3" w:rsidP="00C251E3">
      <w:pPr>
        <w:pStyle w:val="aff4"/>
        <w:keepNext/>
      </w:pPr>
      <w:bookmarkStart w:id="246" w:name="_Ref475017819"/>
      <w:r w:rsidRPr="008F5027">
        <w:lastRenderedPageBreak/>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bookmarkEnd w:id="245"/>
      <w:bookmarkEnd w:id="246"/>
      <w:r w:rsidRPr="008F5027">
        <w:t xml:space="preserve"> - </w:t>
      </w:r>
      <w:r>
        <w:t>Топливные балансы источников тепловой энергии Родниковского городского поселения</w:t>
      </w:r>
    </w:p>
    <w:tbl>
      <w:tblPr>
        <w:tblStyle w:val="afff0"/>
        <w:tblW w:w="5000" w:type="pct"/>
        <w:tblLook w:val="04A0" w:firstRow="1" w:lastRow="0" w:firstColumn="1" w:lastColumn="0" w:noHBand="0" w:noVBand="1"/>
      </w:tblPr>
      <w:tblGrid>
        <w:gridCol w:w="465"/>
        <w:gridCol w:w="6745"/>
        <w:gridCol w:w="2360"/>
      </w:tblGrid>
      <w:tr w:rsidR="00C251E3" w:rsidRPr="00475D48" w14:paraId="158E4802" w14:textId="77777777" w:rsidTr="00F845EB">
        <w:trPr>
          <w:trHeight w:val="454"/>
          <w:tblHeader/>
        </w:trPr>
        <w:tc>
          <w:tcPr>
            <w:tcW w:w="243" w:type="pct"/>
            <w:vMerge w:val="restart"/>
            <w:shd w:val="clear" w:color="auto" w:fill="auto"/>
            <w:vAlign w:val="center"/>
          </w:tcPr>
          <w:p w14:paraId="1BD04823"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w:t>
            </w:r>
          </w:p>
        </w:tc>
        <w:tc>
          <w:tcPr>
            <w:tcW w:w="3524" w:type="pct"/>
            <w:vMerge w:val="restart"/>
            <w:shd w:val="clear" w:color="auto" w:fill="auto"/>
            <w:vAlign w:val="center"/>
          </w:tcPr>
          <w:p w14:paraId="206C1E8A" w14:textId="77777777" w:rsidR="00C251E3" w:rsidRPr="00475D48" w:rsidRDefault="00C251E3" w:rsidP="00F845EB">
            <w:pPr>
              <w:pStyle w:val="affffff7"/>
              <w:spacing w:after="0" w:line="240" w:lineRule="auto"/>
              <w:ind w:firstLine="0"/>
              <w:jc w:val="center"/>
              <w:rPr>
                <w:rFonts w:cs="Times New Roman"/>
                <w:sz w:val="20"/>
                <w:szCs w:val="20"/>
              </w:rPr>
            </w:pPr>
            <w:r w:rsidRPr="00475D48">
              <w:rPr>
                <w:rFonts w:cs="Times New Roman"/>
                <w:sz w:val="20"/>
                <w:szCs w:val="20"/>
              </w:rPr>
              <w:t>Источник тепловой энергии</w:t>
            </w:r>
          </w:p>
        </w:tc>
        <w:tc>
          <w:tcPr>
            <w:tcW w:w="1233" w:type="pct"/>
            <w:shd w:val="clear" w:color="auto" w:fill="auto"/>
            <w:vAlign w:val="center"/>
          </w:tcPr>
          <w:p w14:paraId="6EDC53F8" w14:textId="77777777" w:rsidR="00C251E3" w:rsidRPr="00066A79" w:rsidRDefault="00C251E3" w:rsidP="00F845EB">
            <w:pPr>
              <w:jc w:val="center"/>
              <w:rPr>
                <w:sz w:val="20"/>
                <w:szCs w:val="20"/>
              </w:rPr>
            </w:pPr>
            <w:r w:rsidRPr="00066A79">
              <w:rPr>
                <w:sz w:val="20"/>
                <w:szCs w:val="20"/>
              </w:rPr>
              <w:t>Расход топлива, т.у.т.</w:t>
            </w:r>
          </w:p>
        </w:tc>
      </w:tr>
      <w:tr w:rsidR="00C251E3" w:rsidRPr="00475D48" w14:paraId="391E4031" w14:textId="77777777" w:rsidTr="00F845EB">
        <w:trPr>
          <w:trHeight w:val="454"/>
          <w:tblHeader/>
        </w:trPr>
        <w:tc>
          <w:tcPr>
            <w:tcW w:w="243" w:type="pct"/>
            <w:vMerge/>
            <w:shd w:val="clear" w:color="auto" w:fill="auto"/>
            <w:vAlign w:val="center"/>
          </w:tcPr>
          <w:p w14:paraId="0E6D3265" w14:textId="77777777" w:rsidR="00C251E3" w:rsidRPr="00475D48" w:rsidRDefault="00C251E3" w:rsidP="00F845EB">
            <w:pPr>
              <w:pStyle w:val="affffff7"/>
              <w:spacing w:after="0" w:line="240" w:lineRule="auto"/>
              <w:ind w:firstLine="0"/>
              <w:jc w:val="center"/>
              <w:rPr>
                <w:rFonts w:cs="Times New Roman"/>
                <w:sz w:val="20"/>
                <w:szCs w:val="20"/>
              </w:rPr>
            </w:pPr>
          </w:p>
        </w:tc>
        <w:tc>
          <w:tcPr>
            <w:tcW w:w="3524" w:type="pct"/>
            <w:vMerge/>
            <w:shd w:val="clear" w:color="auto" w:fill="auto"/>
            <w:vAlign w:val="center"/>
          </w:tcPr>
          <w:p w14:paraId="0E3312FA" w14:textId="77777777" w:rsidR="00C251E3" w:rsidRPr="00475D48" w:rsidRDefault="00C251E3" w:rsidP="00F845EB">
            <w:pPr>
              <w:pStyle w:val="affffff7"/>
              <w:spacing w:after="0" w:line="240" w:lineRule="auto"/>
              <w:ind w:firstLine="0"/>
              <w:jc w:val="center"/>
              <w:rPr>
                <w:rFonts w:cs="Times New Roman"/>
                <w:sz w:val="20"/>
                <w:szCs w:val="20"/>
              </w:rPr>
            </w:pPr>
          </w:p>
        </w:tc>
        <w:tc>
          <w:tcPr>
            <w:tcW w:w="1233" w:type="pct"/>
            <w:vAlign w:val="center"/>
          </w:tcPr>
          <w:p w14:paraId="586BC2D5"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2019 г.</w:t>
            </w:r>
          </w:p>
        </w:tc>
      </w:tr>
      <w:tr w:rsidR="00C251E3" w:rsidRPr="00475D48" w14:paraId="06A06338" w14:textId="77777777" w:rsidTr="00F845EB">
        <w:trPr>
          <w:trHeight w:val="454"/>
        </w:trPr>
        <w:tc>
          <w:tcPr>
            <w:tcW w:w="243" w:type="pct"/>
            <w:shd w:val="clear" w:color="auto" w:fill="auto"/>
            <w:vAlign w:val="center"/>
          </w:tcPr>
          <w:p w14:paraId="58917755" w14:textId="77777777" w:rsidR="00C251E3" w:rsidRPr="00475D48" w:rsidRDefault="00C251E3" w:rsidP="00F845EB">
            <w:pPr>
              <w:pStyle w:val="affff9"/>
              <w:spacing w:after="0"/>
              <w:jc w:val="center"/>
              <w:rPr>
                <w:sz w:val="20"/>
                <w:szCs w:val="20"/>
              </w:rPr>
            </w:pPr>
            <w:r w:rsidRPr="00475D48">
              <w:rPr>
                <w:sz w:val="20"/>
                <w:szCs w:val="20"/>
              </w:rPr>
              <w:t>1</w:t>
            </w:r>
          </w:p>
        </w:tc>
        <w:tc>
          <w:tcPr>
            <w:tcW w:w="3524" w:type="pct"/>
            <w:shd w:val="clear" w:color="auto" w:fill="auto"/>
            <w:vAlign w:val="center"/>
          </w:tcPr>
          <w:p w14:paraId="5F9BE86B" w14:textId="77777777" w:rsidR="00C251E3" w:rsidRPr="00475D48" w:rsidRDefault="00C251E3" w:rsidP="00F845EB">
            <w:pPr>
              <w:pStyle w:val="affff9"/>
              <w:spacing w:after="0"/>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233" w:type="pct"/>
            <w:shd w:val="clear" w:color="auto" w:fill="auto"/>
            <w:vAlign w:val="center"/>
          </w:tcPr>
          <w:p w14:paraId="7B304A54"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7159,41</w:t>
            </w:r>
          </w:p>
        </w:tc>
      </w:tr>
      <w:tr w:rsidR="00C251E3" w:rsidRPr="00475D48" w14:paraId="5E977203" w14:textId="77777777" w:rsidTr="00F845EB">
        <w:trPr>
          <w:trHeight w:val="454"/>
        </w:trPr>
        <w:tc>
          <w:tcPr>
            <w:tcW w:w="243" w:type="pct"/>
            <w:shd w:val="clear" w:color="auto" w:fill="auto"/>
            <w:vAlign w:val="center"/>
          </w:tcPr>
          <w:p w14:paraId="520B01A2" w14:textId="77777777" w:rsidR="00C251E3" w:rsidRPr="00475D48" w:rsidRDefault="00C251E3" w:rsidP="00F845EB">
            <w:pPr>
              <w:pStyle w:val="affff9"/>
              <w:spacing w:after="0"/>
              <w:jc w:val="center"/>
              <w:rPr>
                <w:sz w:val="20"/>
                <w:szCs w:val="20"/>
              </w:rPr>
            </w:pPr>
            <w:r w:rsidRPr="00475D48">
              <w:rPr>
                <w:sz w:val="20"/>
                <w:szCs w:val="20"/>
              </w:rPr>
              <w:t>2</w:t>
            </w:r>
          </w:p>
        </w:tc>
        <w:tc>
          <w:tcPr>
            <w:tcW w:w="3524" w:type="pct"/>
            <w:shd w:val="clear" w:color="auto" w:fill="auto"/>
            <w:vAlign w:val="center"/>
          </w:tcPr>
          <w:p w14:paraId="0B4A76BA" w14:textId="77777777" w:rsidR="00C251E3" w:rsidRPr="00475D48" w:rsidRDefault="00C251E3" w:rsidP="00F845EB">
            <w:pPr>
              <w:pStyle w:val="affff9"/>
              <w:spacing w:after="0"/>
              <w:rPr>
                <w:sz w:val="20"/>
                <w:szCs w:val="20"/>
              </w:rPr>
            </w:pPr>
            <w:r w:rsidRPr="008622D2">
              <w:rPr>
                <w:color w:val="000000"/>
                <w:sz w:val="20"/>
                <w:szCs w:val="20"/>
              </w:rPr>
              <w:t xml:space="preserve">ПГ ТЭЦ </w:t>
            </w:r>
          </w:p>
        </w:tc>
        <w:tc>
          <w:tcPr>
            <w:tcW w:w="1233" w:type="pct"/>
            <w:shd w:val="clear" w:color="auto" w:fill="auto"/>
            <w:vAlign w:val="center"/>
          </w:tcPr>
          <w:p w14:paraId="42B96D00"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36204</w:t>
            </w:r>
          </w:p>
        </w:tc>
      </w:tr>
      <w:tr w:rsidR="00C251E3" w:rsidRPr="00475D48" w14:paraId="6EAA0FE8" w14:textId="77777777" w:rsidTr="00F845EB">
        <w:trPr>
          <w:trHeight w:val="454"/>
        </w:trPr>
        <w:tc>
          <w:tcPr>
            <w:tcW w:w="243" w:type="pct"/>
            <w:shd w:val="clear" w:color="auto" w:fill="auto"/>
            <w:vAlign w:val="center"/>
          </w:tcPr>
          <w:p w14:paraId="72FDD532" w14:textId="77777777" w:rsidR="00C251E3" w:rsidRPr="00475D48" w:rsidRDefault="00C251E3" w:rsidP="00F845EB">
            <w:pPr>
              <w:pStyle w:val="affff9"/>
              <w:spacing w:after="0"/>
              <w:jc w:val="center"/>
              <w:rPr>
                <w:sz w:val="20"/>
                <w:szCs w:val="20"/>
              </w:rPr>
            </w:pPr>
            <w:r w:rsidRPr="00475D48">
              <w:rPr>
                <w:sz w:val="20"/>
                <w:szCs w:val="20"/>
              </w:rPr>
              <w:t>3</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0EE8E5E3" w14:textId="77777777" w:rsidR="00C251E3" w:rsidRPr="00475D48" w:rsidRDefault="00C251E3" w:rsidP="00F845EB">
            <w:pPr>
              <w:pStyle w:val="affff9"/>
              <w:spacing w:after="0"/>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33" w:type="pct"/>
            <w:shd w:val="clear" w:color="auto" w:fill="auto"/>
            <w:vAlign w:val="center"/>
          </w:tcPr>
          <w:p w14:paraId="17C7FFB9"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8170,03</w:t>
            </w:r>
          </w:p>
        </w:tc>
      </w:tr>
      <w:tr w:rsidR="00C251E3" w:rsidRPr="00475D48" w14:paraId="1D037592" w14:textId="77777777" w:rsidTr="00F845EB">
        <w:trPr>
          <w:trHeight w:val="454"/>
        </w:trPr>
        <w:tc>
          <w:tcPr>
            <w:tcW w:w="243" w:type="pct"/>
            <w:shd w:val="clear" w:color="auto" w:fill="auto"/>
            <w:vAlign w:val="center"/>
          </w:tcPr>
          <w:p w14:paraId="0D311DDD" w14:textId="77777777" w:rsidR="00C251E3" w:rsidRPr="00475D48" w:rsidRDefault="00C251E3" w:rsidP="00F845EB">
            <w:pPr>
              <w:pStyle w:val="affff9"/>
              <w:spacing w:after="0"/>
              <w:jc w:val="center"/>
              <w:rPr>
                <w:sz w:val="20"/>
                <w:szCs w:val="20"/>
              </w:rPr>
            </w:pPr>
            <w:r w:rsidRPr="00475D48">
              <w:rPr>
                <w:sz w:val="20"/>
                <w:szCs w:val="20"/>
              </w:rPr>
              <w:t>4</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30534E06" w14:textId="77777777" w:rsidR="00C251E3" w:rsidRPr="00475D48" w:rsidRDefault="00C251E3" w:rsidP="00F845EB">
            <w:pPr>
              <w:pStyle w:val="affff9"/>
              <w:spacing w:after="0"/>
              <w:rPr>
                <w:sz w:val="20"/>
                <w:szCs w:val="20"/>
              </w:rPr>
            </w:pPr>
            <w:r>
              <w:rPr>
                <w:color w:val="000000"/>
                <w:sz w:val="20"/>
                <w:szCs w:val="20"/>
              </w:rPr>
              <w:t xml:space="preserve">Котельная </w:t>
            </w:r>
            <w:r w:rsidRPr="00BA6AD7">
              <w:rPr>
                <w:color w:val="000000"/>
                <w:sz w:val="20"/>
                <w:szCs w:val="20"/>
              </w:rPr>
              <w:t>«Агросервис» №1</w:t>
            </w:r>
          </w:p>
        </w:tc>
        <w:tc>
          <w:tcPr>
            <w:tcW w:w="1233" w:type="pct"/>
            <w:shd w:val="clear" w:color="auto" w:fill="auto"/>
            <w:vAlign w:val="center"/>
          </w:tcPr>
          <w:p w14:paraId="06E51280" w14:textId="77777777" w:rsidR="00C251E3" w:rsidRPr="00475D48" w:rsidRDefault="00C251E3" w:rsidP="00F845EB">
            <w:pPr>
              <w:pStyle w:val="affffff7"/>
              <w:spacing w:after="0" w:line="240" w:lineRule="auto"/>
              <w:ind w:firstLine="0"/>
              <w:jc w:val="center"/>
              <w:rPr>
                <w:rFonts w:cs="Times New Roman"/>
                <w:sz w:val="20"/>
                <w:szCs w:val="20"/>
              </w:rPr>
            </w:pPr>
            <w:r>
              <w:rPr>
                <w:sz w:val="20"/>
                <w:szCs w:val="20"/>
              </w:rPr>
              <w:t>893,84</w:t>
            </w:r>
          </w:p>
        </w:tc>
      </w:tr>
      <w:tr w:rsidR="00C251E3" w:rsidRPr="00475D48" w14:paraId="6D3CBB07" w14:textId="77777777" w:rsidTr="00F845EB">
        <w:trPr>
          <w:trHeight w:val="454"/>
        </w:trPr>
        <w:tc>
          <w:tcPr>
            <w:tcW w:w="243" w:type="pct"/>
            <w:shd w:val="clear" w:color="auto" w:fill="auto"/>
            <w:vAlign w:val="center"/>
          </w:tcPr>
          <w:p w14:paraId="28C216F1" w14:textId="77777777" w:rsidR="00C251E3" w:rsidRPr="00475D48" w:rsidRDefault="00C251E3" w:rsidP="00F845EB">
            <w:pPr>
              <w:pStyle w:val="affff9"/>
              <w:spacing w:after="0"/>
              <w:jc w:val="center"/>
              <w:rPr>
                <w:sz w:val="20"/>
                <w:szCs w:val="20"/>
              </w:rPr>
            </w:pPr>
            <w:r>
              <w:rPr>
                <w:sz w:val="20"/>
                <w:szCs w:val="20"/>
              </w:rPr>
              <w:t>5</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38F6D82B" w14:textId="77777777" w:rsidR="00C251E3" w:rsidRPr="002B1DEF" w:rsidRDefault="00C251E3" w:rsidP="00F845EB">
            <w:pPr>
              <w:pStyle w:val="affff9"/>
              <w:spacing w:after="0"/>
              <w:rPr>
                <w:sz w:val="20"/>
              </w:rPr>
            </w:pPr>
            <w:r>
              <w:rPr>
                <w:color w:val="000000"/>
                <w:sz w:val="20"/>
                <w:szCs w:val="20"/>
              </w:rPr>
              <w:t xml:space="preserve">Котельная </w:t>
            </w:r>
            <w:r w:rsidRPr="008622D2">
              <w:rPr>
                <w:color w:val="000000"/>
                <w:sz w:val="20"/>
                <w:szCs w:val="20"/>
              </w:rPr>
              <w:t>ОАО «Теплоснаб-Родники»</w:t>
            </w:r>
          </w:p>
        </w:tc>
        <w:tc>
          <w:tcPr>
            <w:tcW w:w="1233" w:type="pct"/>
            <w:shd w:val="clear" w:color="auto" w:fill="auto"/>
            <w:vAlign w:val="center"/>
          </w:tcPr>
          <w:p w14:paraId="70CFC16F" w14:textId="77777777" w:rsidR="00C251E3" w:rsidRPr="00475D48" w:rsidRDefault="00C251E3" w:rsidP="00F845EB">
            <w:pPr>
              <w:pStyle w:val="affffff7"/>
              <w:spacing w:after="0" w:line="240" w:lineRule="auto"/>
              <w:ind w:firstLine="0"/>
              <w:jc w:val="center"/>
              <w:rPr>
                <w:rFonts w:cs="Times New Roman"/>
                <w:sz w:val="20"/>
                <w:szCs w:val="20"/>
              </w:rPr>
            </w:pPr>
            <w:r>
              <w:rPr>
                <w:rFonts w:cs="Times New Roman"/>
                <w:sz w:val="20"/>
                <w:szCs w:val="20"/>
              </w:rPr>
              <w:t>-</w:t>
            </w:r>
          </w:p>
        </w:tc>
      </w:tr>
      <w:tr w:rsidR="00C251E3" w:rsidRPr="00475D48" w14:paraId="003C3CDF" w14:textId="77777777" w:rsidTr="00F845EB">
        <w:trPr>
          <w:trHeight w:val="454"/>
        </w:trPr>
        <w:tc>
          <w:tcPr>
            <w:tcW w:w="243" w:type="pct"/>
            <w:shd w:val="clear" w:color="auto" w:fill="auto"/>
            <w:vAlign w:val="center"/>
          </w:tcPr>
          <w:p w14:paraId="4DDFF78C" w14:textId="77777777" w:rsidR="00C251E3" w:rsidRPr="00475D48" w:rsidRDefault="00C251E3" w:rsidP="00F845EB">
            <w:pPr>
              <w:pStyle w:val="affff9"/>
              <w:spacing w:after="0"/>
              <w:jc w:val="center"/>
              <w:rPr>
                <w:sz w:val="20"/>
                <w:szCs w:val="20"/>
              </w:rPr>
            </w:pPr>
            <w:r>
              <w:rPr>
                <w:sz w:val="20"/>
                <w:szCs w:val="20"/>
              </w:rPr>
              <w:t>6</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2428A761" w14:textId="77777777" w:rsidR="00C251E3" w:rsidRDefault="00C251E3" w:rsidP="00F845EB">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233" w:type="pct"/>
            <w:shd w:val="clear" w:color="auto" w:fill="auto"/>
            <w:vAlign w:val="center"/>
          </w:tcPr>
          <w:p w14:paraId="46A9EED5" w14:textId="77777777" w:rsidR="00C251E3" w:rsidRPr="00475D48" w:rsidRDefault="00C251E3" w:rsidP="00F845EB">
            <w:pPr>
              <w:pStyle w:val="affffff7"/>
              <w:spacing w:after="0" w:line="240" w:lineRule="auto"/>
              <w:ind w:firstLine="0"/>
              <w:jc w:val="center"/>
              <w:rPr>
                <w:rFonts w:cs="Times New Roman"/>
                <w:sz w:val="20"/>
                <w:szCs w:val="20"/>
              </w:rPr>
            </w:pPr>
            <w:r>
              <w:rPr>
                <w:bCs/>
                <w:sz w:val="20"/>
                <w:szCs w:val="20"/>
              </w:rPr>
              <w:t>89,48</w:t>
            </w:r>
          </w:p>
        </w:tc>
      </w:tr>
      <w:tr w:rsidR="00C251E3" w:rsidRPr="00475D48" w14:paraId="644E98B4" w14:textId="77777777" w:rsidTr="00F845EB">
        <w:trPr>
          <w:trHeight w:val="454"/>
        </w:trPr>
        <w:tc>
          <w:tcPr>
            <w:tcW w:w="243" w:type="pct"/>
            <w:shd w:val="clear" w:color="auto" w:fill="auto"/>
            <w:vAlign w:val="center"/>
          </w:tcPr>
          <w:p w14:paraId="21F7E22C" w14:textId="77777777" w:rsidR="00C251E3" w:rsidRPr="00475D48" w:rsidRDefault="00C251E3" w:rsidP="00F845EB">
            <w:pPr>
              <w:pStyle w:val="affff9"/>
              <w:spacing w:after="0"/>
              <w:jc w:val="center"/>
              <w:rPr>
                <w:sz w:val="20"/>
                <w:szCs w:val="20"/>
              </w:rPr>
            </w:pPr>
            <w:r>
              <w:rPr>
                <w:sz w:val="20"/>
                <w:szCs w:val="20"/>
              </w:rPr>
              <w:t>7</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3DAC7D70" w14:textId="77777777" w:rsidR="00C251E3" w:rsidRPr="002B1DEF" w:rsidRDefault="00C251E3" w:rsidP="00F845EB">
            <w:pPr>
              <w:pStyle w:val="affff9"/>
              <w:spacing w:after="0"/>
              <w:rPr>
                <w:sz w:val="20"/>
              </w:rPr>
            </w:pPr>
            <w:r>
              <w:rPr>
                <w:color w:val="000000"/>
                <w:sz w:val="20"/>
                <w:szCs w:val="20"/>
              </w:rPr>
              <w:t>К</w:t>
            </w:r>
            <w:r w:rsidRPr="00800E43">
              <w:rPr>
                <w:color w:val="000000"/>
                <w:sz w:val="20"/>
                <w:szCs w:val="20"/>
              </w:rPr>
              <w:t>отельная Школы №3</w:t>
            </w:r>
          </w:p>
        </w:tc>
        <w:tc>
          <w:tcPr>
            <w:tcW w:w="1233" w:type="pct"/>
            <w:shd w:val="clear" w:color="auto" w:fill="auto"/>
            <w:vAlign w:val="center"/>
          </w:tcPr>
          <w:p w14:paraId="1D55168B" w14:textId="77777777" w:rsidR="00C251E3" w:rsidRPr="00475D48" w:rsidRDefault="00C251E3" w:rsidP="00F845EB">
            <w:pPr>
              <w:pStyle w:val="affffff7"/>
              <w:spacing w:after="0" w:line="240" w:lineRule="auto"/>
              <w:ind w:firstLine="0"/>
              <w:jc w:val="center"/>
              <w:rPr>
                <w:rFonts w:cs="Times New Roman"/>
                <w:sz w:val="20"/>
                <w:szCs w:val="20"/>
              </w:rPr>
            </w:pPr>
            <w:r>
              <w:rPr>
                <w:sz w:val="20"/>
              </w:rPr>
              <w:t>139,59</w:t>
            </w:r>
          </w:p>
        </w:tc>
      </w:tr>
      <w:tr w:rsidR="00C251E3" w:rsidRPr="00475D48" w14:paraId="2909303C" w14:textId="77777777" w:rsidTr="00F845EB">
        <w:trPr>
          <w:trHeight w:val="454"/>
        </w:trPr>
        <w:tc>
          <w:tcPr>
            <w:tcW w:w="243" w:type="pct"/>
            <w:shd w:val="clear" w:color="auto" w:fill="auto"/>
            <w:vAlign w:val="center"/>
          </w:tcPr>
          <w:p w14:paraId="364512CC" w14:textId="77777777" w:rsidR="00C251E3" w:rsidRPr="00475D48" w:rsidRDefault="00C251E3" w:rsidP="00F845EB">
            <w:pPr>
              <w:pStyle w:val="affff9"/>
              <w:spacing w:after="0"/>
              <w:jc w:val="center"/>
              <w:rPr>
                <w:sz w:val="20"/>
                <w:szCs w:val="20"/>
              </w:rPr>
            </w:pPr>
            <w:r>
              <w:rPr>
                <w:sz w:val="20"/>
                <w:szCs w:val="20"/>
              </w:rPr>
              <w:t>8</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12EEFB0C" w14:textId="77777777" w:rsidR="00C251E3" w:rsidRPr="002B1DEF" w:rsidRDefault="00C251E3" w:rsidP="00F845EB">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233" w:type="pct"/>
            <w:shd w:val="clear" w:color="auto" w:fill="auto"/>
            <w:vAlign w:val="center"/>
          </w:tcPr>
          <w:p w14:paraId="7521B427" w14:textId="77777777" w:rsidR="00C251E3" w:rsidRPr="00475D48" w:rsidRDefault="00C251E3" w:rsidP="00F845EB">
            <w:pPr>
              <w:pStyle w:val="affffff7"/>
              <w:spacing w:after="0" w:line="240" w:lineRule="auto"/>
              <w:ind w:firstLine="0"/>
              <w:jc w:val="center"/>
              <w:rPr>
                <w:rFonts w:cs="Times New Roman"/>
                <w:sz w:val="20"/>
                <w:szCs w:val="20"/>
              </w:rPr>
            </w:pPr>
            <w:r>
              <w:rPr>
                <w:sz w:val="20"/>
              </w:rPr>
              <w:t>80,81</w:t>
            </w:r>
          </w:p>
        </w:tc>
      </w:tr>
      <w:tr w:rsidR="00C251E3" w:rsidRPr="00475D48" w14:paraId="4D0CD7C2" w14:textId="77777777" w:rsidTr="00F845EB">
        <w:trPr>
          <w:trHeight w:val="454"/>
        </w:trPr>
        <w:tc>
          <w:tcPr>
            <w:tcW w:w="243" w:type="pct"/>
            <w:shd w:val="clear" w:color="auto" w:fill="auto"/>
            <w:vAlign w:val="center"/>
          </w:tcPr>
          <w:p w14:paraId="608C2F35" w14:textId="77777777" w:rsidR="00C251E3" w:rsidRDefault="00C251E3" w:rsidP="00F845EB">
            <w:pPr>
              <w:pStyle w:val="affff9"/>
              <w:spacing w:after="0"/>
              <w:jc w:val="center"/>
              <w:rPr>
                <w:sz w:val="20"/>
                <w:szCs w:val="20"/>
              </w:rPr>
            </w:pPr>
            <w:r>
              <w:rPr>
                <w:sz w:val="20"/>
                <w:szCs w:val="20"/>
              </w:rPr>
              <w:t>9</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7CFBF40B" w14:textId="77777777" w:rsidR="00C251E3" w:rsidRPr="00AC6AC1" w:rsidRDefault="00C251E3" w:rsidP="00F845EB">
            <w:pPr>
              <w:pStyle w:val="affff9"/>
              <w:spacing w:after="0"/>
              <w:rPr>
                <w:sz w:val="20"/>
                <w:lang w:eastAsia="en-US"/>
              </w:rPr>
            </w:pPr>
            <w:r>
              <w:rPr>
                <w:color w:val="000000"/>
                <w:sz w:val="20"/>
                <w:szCs w:val="20"/>
              </w:rPr>
              <w:t>К</w:t>
            </w:r>
            <w:r w:rsidRPr="00800E43">
              <w:rPr>
                <w:color w:val="000000"/>
                <w:sz w:val="20"/>
                <w:szCs w:val="20"/>
              </w:rPr>
              <w:t>отельная Детского сада №11 «Голубок»</w:t>
            </w:r>
          </w:p>
        </w:tc>
        <w:tc>
          <w:tcPr>
            <w:tcW w:w="1233" w:type="pct"/>
            <w:shd w:val="clear" w:color="auto" w:fill="auto"/>
            <w:vAlign w:val="center"/>
          </w:tcPr>
          <w:p w14:paraId="68CE4A7F" w14:textId="77777777" w:rsidR="00C251E3" w:rsidRPr="00310D3F" w:rsidRDefault="00C251E3" w:rsidP="00F845EB">
            <w:pPr>
              <w:pStyle w:val="affffff7"/>
              <w:spacing w:after="0" w:line="240" w:lineRule="auto"/>
              <w:ind w:firstLine="0"/>
              <w:jc w:val="center"/>
              <w:rPr>
                <w:rFonts w:cs="Times New Roman"/>
                <w:sz w:val="20"/>
                <w:szCs w:val="20"/>
              </w:rPr>
            </w:pPr>
            <w:r>
              <w:rPr>
                <w:sz w:val="20"/>
              </w:rPr>
              <w:t>39,13</w:t>
            </w:r>
          </w:p>
        </w:tc>
      </w:tr>
    </w:tbl>
    <w:p w14:paraId="00BDFD5B" w14:textId="77777777" w:rsidR="00C251E3" w:rsidRDefault="00C251E3" w:rsidP="00C251E3">
      <w:pPr>
        <w:pStyle w:val="affffff7"/>
        <w:sectPr w:rsidR="00C251E3" w:rsidSect="00F845EB">
          <w:pgSz w:w="11906" w:h="16838"/>
          <w:pgMar w:top="1134" w:right="851" w:bottom="1134" w:left="1701" w:header="709" w:footer="709" w:gutter="0"/>
          <w:cols w:space="708"/>
          <w:docGrid w:linePitch="360"/>
        </w:sectPr>
      </w:pPr>
    </w:p>
    <w:p w14:paraId="13AD314D" w14:textId="2A0E7FC3" w:rsidR="00C251E3" w:rsidRDefault="00C251E3" w:rsidP="00C251E3">
      <w:pPr>
        <w:pStyle w:val="aff4"/>
        <w:keepNext/>
      </w:pPr>
      <w:bookmarkStart w:id="247" w:name="_Ref475017839"/>
      <w:r>
        <w:lastRenderedPageBreak/>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bookmarkEnd w:id="244"/>
      <w:bookmarkEnd w:id="247"/>
      <w:r w:rsidRPr="00A62777">
        <w:t xml:space="preserve"> - Перспек</w:t>
      </w:r>
      <w:r>
        <w:t>тивные топливные балансы котельных Родниковского городского поселения</w:t>
      </w:r>
    </w:p>
    <w:tbl>
      <w:tblPr>
        <w:tblW w:w="5000" w:type="pct"/>
        <w:tblLook w:val="04A0" w:firstRow="1" w:lastRow="0" w:firstColumn="1" w:lastColumn="0" w:noHBand="0" w:noVBand="1"/>
      </w:tblPr>
      <w:tblGrid>
        <w:gridCol w:w="736"/>
        <w:gridCol w:w="4045"/>
        <w:gridCol w:w="979"/>
        <w:gridCol w:w="979"/>
        <w:gridCol w:w="979"/>
        <w:gridCol w:w="979"/>
        <w:gridCol w:w="979"/>
        <w:gridCol w:w="979"/>
        <w:gridCol w:w="979"/>
        <w:gridCol w:w="1570"/>
        <w:gridCol w:w="1582"/>
      </w:tblGrid>
      <w:tr w:rsidR="0044434E" w:rsidRPr="0044434E" w14:paraId="62E07265" w14:textId="77777777" w:rsidTr="0044434E">
        <w:trPr>
          <w:trHeight w:val="340"/>
          <w:tblHeader/>
        </w:trPr>
        <w:tc>
          <w:tcPr>
            <w:tcW w:w="2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63B9D3" w14:textId="77777777" w:rsidR="0044434E" w:rsidRPr="0044434E" w:rsidRDefault="0044434E" w:rsidP="0044434E">
            <w:pPr>
              <w:jc w:val="center"/>
              <w:rPr>
                <w:sz w:val="20"/>
                <w:szCs w:val="20"/>
              </w:rPr>
            </w:pPr>
            <w:r w:rsidRPr="0044434E">
              <w:rPr>
                <w:sz w:val="20"/>
                <w:szCs w:val="20"/>
              </w:rPr>
              <w:t>№ п/п</w:t>
            </w:r>
          </w:p>
        </w:tc>
        <w:tc>
          <w:tcPr>
            <w:tcW w:w="136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DCBF7A" w14:textId="77777777" w:rsidR="0044434E" w:rsidRPr="0044434E" w:rsidRDefault="0044434E" w:rsidP="0044434E">
            <w:pPr>
              <w:jc w:val="center"/>
              <w:rPr>
                <w:sz w:val="20"/>
                <w:szCs w:val="20"/>
              </w:rPr>
            </w:pPr>
            <w:r w:rsidRPr="0044434E">
              <w:rPr>
                <w:sz w:val="20"/>
                <w:szCs w:val="20"/>
              </w:rPr>
              <w:t>Наименование</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4AA6D7B" w14:textId="77777777" w:rsidR="0044434E" w:rsidRPr="0044434E" w:rsidRDefault="0044434E" w:rsidP="0044434E">
            <w:pPr>
              <w:jc w:val="center"/>
              <w:rPr>
                <w:sz w:val="20"/>
                <w:szCs w:val="20"/>
              </w:rPr>
            </w:pPr>
            <w:r w:rsidRPr="0044434E">
              <w:rPr>
                <w:sz w:val="20"/>
                <w:szCs w:val="20"/>
              </w:rPr>
              <w:t xml:space="preserve"> 2019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36F06F" w14:textId="77777777" w:rsidR="0044434E" w:rsidRPr="0044434E" w:rsidRDefault="0044434E" w:rsidP="0044434E">
            <w:pPr>
              <w:jc w:val="center"/>
              <w:rPr>
                <w:sz w:val="20"/>
                <w:szCs w:val="20"/>
              </w:rPr>
            </w:pPr>
            <w:r w:rsidRPr="0044434E">
              <w:rPr>
                <w:sz w:val="20"/>
                <w:szCs w:val="20"/>
              </w:rPr>
              <w:t xml:space="preserve"> 2020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BB2A99E" w14:textId="77777777" w:rsidR="0044434E" w:rsidRPr="0044434E" w:rsidRDefault="0044434E" w:rsidP="0044434E">
            <w:pPr>
              <w:jc w:val="center"/>
              <w:rPr>
                <w:sz w:val="20"/>
                <w:szCs w:val="20"/>
              </w:rPr>
            </w:pPr>
            <w:r w:rsidRPr="0044434E">
              <w:rPr>
                <w:sz w:val="20"/>
                <w:szCs w:val="20"/>
              </w:rPr>
              <w:t xml:space="preserve"> 2021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21DD55" w14:textId="77777777" w:rsidR="0044434E" w:rsidRPr="0044434E" w:rsidRDefault="0044434E" w:rsidP="0044434E">
            <w:pPr>
              <w:jc w:val="center"/>
              <w:rPr>
                <w:sz w:val="20"/>
                <w:szCs w:val="20"/>
              </w:rPr>
            </w:pPr>
            <w:r w:rsidRPr="0044434E">
              <w:rPr>
                <w:sz w:val="20"/>
                <w:szCs w:val="20"/>
              </w:rPr>
              <w:t xml:space="preserve"> 2022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E34AB92" w14:textId="77777777" w:rsidR="0044434E" w:rsidRPr="0044434E" w:rsidRDefault="0044434E" w:rsidP="0044434E">
            <w:pPr>
              <w:jc w:val="center"/>
              <w:rPr>
                <w:sz w:val="20"/>
                <w:szCs w:val="20"/>
              </w:rPr>
            </w:pPr>
            <w:r w:rsidRPr="0044434E">
              <w:rPr>
                <w:sz w:val="20"/>
                <w:szCs w:val="20"/>
              </w:rPr>
              <w:t xml:space="preserve"> 2023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5A6C187" w14:textId="77777777" w:rsidR="0044434E" w:rsidRPr="0044434E" w:rsidRDefault="0044434E" w:rsidP="0044434E">
            <w:pPr>
              <w:jc w:val="center"/>
              <w:rPr>
                <w:sz w:val="20"/>
                <w:szCs w:val="20"/>
              </w:rPr>
            </w:pPr>
            <w:r w:rsidRPr="0044434E">
              <w:rPr>
                <w:sz w:val="20"/>
                <w:szCs w:val="20"/>
              </w:rPr>
              <w:t xml:space="preserve"> 2024 г.</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5B36D3" w14:textId="77777777" w:rsidR="0044434E" w:rsidRPr="0044434E" w:rsidRDefault="0044434E" w:rsidP="0044434E">
            <w:pPr>
              <w:jc w:val="center"/>
              <w:rPr>
                <w:sz w:val="20"/>
                <w:szCs w:val="20"/>
              </w:rPr>
            </w:pPr>
            <w:r w:rsidRPr="0044434E">
              <w:rPr>
                <w:sz w:val="20"/>
                <w:szCs w:val="20"/>
              </w:rPr>
              <w:t xml:space="preserve"> 2025 г.</w:t>
            </w:r>
          </w:p>
        </w:tc>
        <w:tc>
          <w:tcPr>
            <w:tcW w:w="5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B53343E" w14:textId="77777777" w:rsidR="0044434E" w:rsidRPr="0044434E" w:rsidRDefault="0044434E" w:rsidP="0044434E">
            <w:pPr>
              <w:jc w:val="center"/>
              <w:rPr>
                <w:sz w:val="20"/>
                <w:szCs w:val="20"/>
              </w:rPr>
            </w:pPr>
            <w:r w:rsidRPr="0044434E">
              <w:rPr>
                <w:sz w:val="20"/>
                <w:szCs w:val="20"/>
              </w:rPr>
              <w:t xml:space="preserve"> 2026 -  2030 гг.</w:t>
            </w:r>
          </w:p>
        </w:tc>
        <w:tc>
          <w:tcPr>
            <w:tcW w:w="5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207DE1A" w14:textId="77777777" w:rsidR="0044434E" w:rsidRPr="0044434E" w:rsidRDefault="0044434E" w:rsidP="0044434E">
            <w:pPr>
              <w:jc w:val="center"/>
              <w:rPr>
                <w:sz w:val="20"/>
                <w:szCs w:val="20"/>
              </w:rPr>
            </w:pPr>
            <w:r w:rsidRPr="0044434E">
              <w:rPr>
                <w:sz w:val="20"/>
                <w:szCs w:val="20"/>
              </w:rPr>
              <w:t xml:space="preserve"> 2031 -  2035 гг.</w:t>
            </w:r>
          </w:p>
        </w:tc>
      </w:tr>
      <w:tr w:rsidR="0044434E" w:rsidRPr="0044434E" w14:paraId="7CB72048" w14:textId="77777777" w:rsidTr="0044434E">
        <w:trPr>
          <w:trHeight w:val="340"/>
          <w:tblHeader/>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7917C8F" w14:textId="77777777" w:rsidR="0044434E" w:rsidRPr="0044434E" w:rsidRDefault="0044434E" w:rsidP="0044434E">
            <w:pPr>
              <w:rPr>
                <w:sz w:val="20"/>
                <w:szCs w:val="20"/>
              </w:rPr>
            </w:pPr>
          </w:p>
        </w:tc>
        <w:tc>
          <w:tcPr>
            <w:tcW w:w="136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3645B0F"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C061183"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FDA97DE"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0011238"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4249768"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AD138F0"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78225F5" w14:textId="77777777" w:rsidR="0044434E" w:rsidRPr="0044434E" w:rsidRDefault="0044434E" w:rsidP="0044434E">
            <w:pPr>
              <w:rPr>
                <w:sz w:val="20"/>
                <w:szCs w:val="20"/>
              </w:rPr>
            </w:pPr>
          </w:p>
        </w:tc>
        <w:tc>
          <w:tcPr>
            <w:tcW w:w="3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6F6E884" w14:textId="77777777" w:rsidR="0044434E" w:rsidRPr="0044434E" w:rsidRDefault="0044434E" w:rsidP="0044434E">
            <w:pPr>
              <w:rPr>
                <w:sz w:val="20"/>
                <w:szCs w:val="20"/>
              </w:rPr>
            </w:pPr>
          </w:p>
        </w:tc>
        <w:tc>
          <w:tcPr>
            <w:tcW w:w="5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942F8DB" w14:textId="77777777" w:rsidR="0044434E" w:rsidRPr="0044434E" w:rsidRDefault="0044434E" w:rsidP="0044434E">
            <w:pPr>
              <w:rPr>
                <w:sz w:val="20"/>
                <w:szCs w:val="20"/>
              </w:rPr>
            </w:pPr>
          </w:p>
        </w:tc>
        <w:tc>
          <w:tcPr>
            <w:tcW w:w="5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951A86C" w14:textId="77777777" w:rsidR="0044434E" w:rsidRPr="0044434E" w:rsidRDefault="0044434E" w:rsidP="0044434E">
            <w:pPr>
              <w:rPr>
                <w:sz w:val="20"/>
                <w:szCs w:val="20"/>
              </w:rPr>
            </w:pPr>
          </w:p>
        </w:tc>
      </w:tr>
      <w:tr w:rsidR="0044434E" w:rsidRPr="0044434E" w14:paraId="5F46E200" w14:textId="77777777" w:rsidTr="0044434E">
        <w:trPr>
          <w:trHeight w:val="340"/>
        </w:trPr>
        <w:tc>
          <w:tcPr>
            <w:tcW w:w="2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5E5D53" w14:textId="77777777" w:rsidR="0044434E" w:rsidRPr="0044434E" w:rsidRDefault="0044434E" w:rsidP="0044434E">
            <w:pPr>
              <w:jc w:val="center"/>
              <w:rPr>
                <w:sz w:val="20"/>
                <w:szCs w:val="20"/>
              </w:rPr>
            </w:pPr>
            <w:r w:rsidRPr="0044434E">
              <w:rPr>
                <w:sz w:val="20"/>
                <w:szCs w:val="20"/>
              </w:rPr>
              <w:t>1</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72EF3AB" w14:textId="479BC4DD" w:rsidR="0044434E" w:rsidRPr="0044434E" w:rsidRDefault="0044434E" w:rsidP="0044434E">
            <w:pPr>
              <w:jc w:val="center"/>
              <w:rPr>
                <w:b/>
                <w:bCs/>
                <w:sz w:val="20"/>
                <w:szCs w:val="20"/>
              </w:rPr>
            </w:pPr>
            <w:r>
              <w:rPr>
                <w:b/>
                <w:bCs/>
                <w:sz w:val="20"/>
                <w:szCs w:val="20"/>
              </w:rPr>
              <w:t>Система теплоснабжения ООО УК ИП Родники (ПГ ТЭЦ, котельная УК ИП Родники и БМК КОП на перспективу)</w:t>
            </w:r>
          </w:p>
        </w:tc>
      </w:tr>
      <w:tr w:rsidR="0044434E" w:rsidRPr="0044434E" w14:paraId="036F2F42" w14:textId="77777777" w:rsidTr="0044434E">
        <w:trPr>
          <w:trHeight w:val="340"/>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D591602"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DAE15CF"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3A8759D3" w14:textId="77777777" w:rsidR="0044434E" w:rsidRPr="0044434E" w:rsidRDefault="0044434E" w:rsidP="0044434E">
            <w:pPr>
              <w:jc w:val="center"/>
              <w:rPr>
                <w:color w:val="000000"/>
                <w:sz w:val="20"/>
                <w:szCs w:val="20"/>
              </w:rPr>
            </w:pPr>
            <w:r w:rsidRPr="0044434E">
              <w:rPr>
                <w:color w:val="000000"/>
                <w:sz w:val="20"/>
                <w:szCs w:val="20"/>
              </w:rPr>
              <w:t>21985,34</w:t>
            </w:r>
          </w:p>
        </w:tc>
        <w:tc>
          <w:tcPr>
            <w:tcW w:w="331" w:type="pct"/>
            <w:tcBorders>
              <w:top w:val="nil"/>
              <w:left w:val="nil"/>
              <w:bottom w:val="single" w:sz="8" w:space="0" w:color="auto"/>
              <w:right w:val="single" w:sz="8" w:space="0" w:color="auto"/>
            </w:tcBorders>
            <w:shd w:val="clear" w:color="auto" w:fill="auto"/>
            <w:vAlign w:val="center"/>
            <w:hideMark/>
          </w:tcPr>
          <w:p w14:paraId="758DD342" w14:textId="77777777" w:rsidR="0044434E" w:rsidRPr="0044434E" w:rsidRDefault="0044434E" w:rsidP="0044434E">
            <w:pPr>
              <w:jc w:val="center"/>
              <w:rPr>
                <w:color w:val="000000"/>
                <w:sz w:val="20"/>
                <w:szCs w:val="20"/>
              </w:rPr>
            </w:pPr>
            <w:r w:rsidRPr="0044434E">
              <w:rPr>
                <w:color w:val="000000"/>
                <w:sz w:val="20"/>
                <w:szCs w:val="20"/>
              </w:rPr>
              <w:t>21985,34</w:t>
            </w:r>
          </w:p>
        </w:tc>
        <w:tc>
          <w:tcPr>
            <w:tcW w:w="331" w:type="pct"/>
            <w:tcBorders>
              <w:top w:val="nil"/>
              <w:left w:val="nil"/>
              <w:bottom w:val="single" w:sz="8" w:space="0" w:color="auto"/>
              <w:right w:val="single" w:sz="8" w:space="0" w:color="auto"/>
            </w:tcBorders>
            <w:shd w:val="clear" w:color="auto" w:fill="auto"/>
            <w:vAlign w:val="center"/>
            <w:hideMark/>
          </w:tcPr>
          <w:p w14:paraId="5CEE827C" w14:textId="77777777" w:rsidR="0044434E" w:rsidRPr="0044434E" w:rsidRDefault="0044434E" w:rsidP="0044434E">
            <w:pPr>
              <w:jc w:val="center"/>
              <w:rPr>
                <w:color w:val="000000"/>
                <w:sz w:val="20"/>
                <w:szCs w:val="20"/>
              </w:rPr>
            </w:pPr>
            <w:r w:rsidRPr="0044434E">
              <w:rPr>
                <w:color w:val="000000"/>
                <w:sz w:val="20"/>
                <w:szCs w:val="20"/>
              </w:rPr>
              <w:t>20512,67</w:t>
            </w:r>
          </w:p>
        </w:tc>
        <w:tc>
          <w:tcPr>
            <w:tcW w:w="331" w:type="pct"/>
            <w:tcBorders>
              <w:top w:val="nil"/>
              <w:left w:val="nil"/>
              <w:bottom w:val="single" w:sz="8" w:space="0" w:color="auto"/>
              <w:right w:val="single" w:sz="8" w:space="0" w:color="auto"/>
            </w:tcBorders>
            <w:shd w:val="clear" w:color="auto" w:fill="auto"/>
            <w:vAlign w:val="center"/>
            <w:hideMark/>
          </w:tcPr>
          <w:p w14:paraId="4510C476" w14:textId="77777777" w:rsidR="0044434E" w:rsidRPr="0044434E" w:rsidRDefault="0044434E" w:rsidP="0044434E">
            <w:pPr>
              <w:jc w:val="center"/>
              <w:rPr>
                <w:color w:val="000000"/>
                <w:sz w:val="20"/>
                <w:szCs w:val="20"/>
              </w:rPr>
            </w:pPr>
            <w:r w:rsidRPr="0044434E">
              <w:rPr>
                <w:color w:val="000000"/>
                <w:sz w:val="20"/>
                <w:szCs w:val="20"/>
              </w:rPr>
              <w:t>20512,67</w:t>
            </w:r>
          </w:p>
        </w:tc>
        <w:tc>
          <w:tcPr>
            <w:tcW w:w="331" w:type="pct"/>
            <w:tcBorders>
              <w:top w:val="nil"/>
              <w:left w:val="nil"/>
              <w:bottom w:val="single" w:sz="8" w:space="0" w:color="auto"/>
              <w:right w:val="single" w:sz="8" w:space="0" w:color="auto"/>
            </w:tcBorders>
            <w:shd w:val="clear" w:color="auto" w:fill="auto"/>
            <w:vAlign w:val="center"/>
            <w:hideMark/>
          </w:tcPr>
          <w:p w14:paraId="2F4DAE8C" w14:textId="77777777" w:rsidR="0044434E" w:rsidRPr="0044434E" w:rsidRDefault="0044434E" w:rsidP="0044434E">
            <w:pPr>
              <w:jc w:val="center"/>
              <w:rPr>
                <w:color w:val="000000"/>
                <w:sz w:val="20"/>
                <w:szCs w:val="20"/>
              </w:rPr>
            </w:pPr>
            <w:r w:rsidRPr="0044434E">
              <w:rPr>
                <w:color w:val="000000"/>
                <w:sz w:val="20"/>
                <w:szCs w:val="20"/>
              </w:rPr>
              <w:t>20512,67</w:t>
            </w:r>
          </w:p>
        </w:tc>
        <w:tc>
          <w:tcPr>
            <w:tcW w:w="331" w:type="pct"/>
            <w:tcBorders>
              <w:top w:val="nil"/>
              <w:left w:val="nil"/>
              <w:bottom w:val="single" w:sz="8" w:space="0" w:color="auto"/>
              <w:right w:val="single" w:sz="8" w:space="0" w:color="auto"/>
            </w:tcBorders>
            <w:shd w:val="clear" w:color="auto" w:fill="auto"/>
            <w:vAlign w:val="center"/>
            <w:hideMark/>
          </w:tcPr>
          <w:p w14:paraId="522DF5DE" w14:textId="77777777" w:rsidR="0044434E" w:rsidRPr="0044434E" w:rsidRDefault="0044434E" w:rsidP="0044434E">
            <w:pPr>
              <w:jc w:val="center"/>
              <w:rPr>
                <w:color w:val="000000"/>
                <w:sz w:val="20"/>
                <w:szCs w:val="20"/>
              </w:rPr>
            </w:pPr>
            <w:r w:rsidRPr="0044434E">
              <w:rPr>
                <w:color w:val="000000"/>
                <w:sz w:val="20"/>
                <w:szCs w:val="20"/>
              </w:rPr>
              <w:t>20512,67</w:t>
            </w:r>
          </w:p>
        </w:tc>
        <w:tc>
          <w:tcPr>
            <w:tcW w:w="331" w:type="pct"/>
            <w:tcBorders>
              <w:top w:val="nil"/>
              <w:left w:val="nil"/>
              <w:bottom w:val="single" w:sz="8" w:space="0" w:color="auto"/>
              <w:right w:val="single" w:sz="8" w:space="0" w:color="auto"/>
            </w:tcBorders>
            <w:shd w:val="clear" w:color="auto" w:fill="auto"/>
            <w:vAlign w:val="center"/>
            <w:hideMark/>
          </w:tcPr>
          <w:p w14:paraId="483E2AA7" w14:textId="77777777" w:rsidR="0044434E" w:rsidRPr="0044434E" w:rsidRDefault="0044434E" w:rsidP="0044434E">
            <w:pPr>
              <w:jc w:val="center"/>
              <w:rPr>
                <w:color w:val="000000"/>
                <w:sz w:val="20"/>
                <w:szCs w:val="20"/>
              </w:rPr>
            </w:pPr>
            <w:r w:rsidRPr="0044434E">
              <w:rPr>
                <w:color w:val="000000"/>
                <w:sz w:val="20"/>
                <w:szCs w:val="20"/>
              </w:rPr>
              <w:t>20335,89</w:t>
            </w:r>
          </w:p>
        </w:tc>
        <w:tc>
          <w:tcPr>
            <w:tcW w:w="531" w:type="pct"/>
            <w:tcBorders>
              <w:top w:val="nil"/>
              <w:left w:val="nil"/>
              <w:bottom w:val="single" w:sz="8" w:space="0" w:color="auto"/>
              <w:right w:val="single" w:sz="8" w:space="0" w:color="auto"/>
            </w:tcBorders>
            <w:shd w:val="clear" w:color="auto" w:fill="auto"/>
            <w:vAlign w:val="center"/>
            <w:hideMark/>
          </w:tcPr>
          <w:p w14:paraId="13F71CD1" w14:textId="77777777" w:rsidR="0044434E" w:rsidRPr="0044434E" w:rsidRDefault="0044434E" w:rsidP="0044434E">
            <w:pPr>
              <w:jc w:val="center"/>
              <w:rPr>
                <w:color w:val="000000"/>
                <w:sz w:val="20"/>
                <w:szCs w:val="20"/>
              </w:rPr>
            </w:pPr>
            <w:r w:rsidRPr="0044434E">
              <w:rPr>
                <w:color w:val="000000"/>
                <w:sz w:val="20"/>
                <w:szCs w:val="20"/>
              </w:rPr>
              <w:t>20512,67</w:t>
            </w:r>
          </w:p>
        </w:tc>
        <w:tc>
          <w:tcPr>
            <w:tcW w:w="535" w:type="pct"/>
            <w:tcBorders>
              <w:top w:val="nil"/>
              <w:left w:val="nil"/>
              <w:bottom w:val="single" w:sz="8" w:space="0" w:color="auto"/>
              <w:right w:val="single" w:sz="8" w:space="0" w:color="auto"/>
            </w:tcBorders>
            <w:shd w:val="clear" w:color="auto" w:fill="auto"/>
            <w:vAlign w:val="center"/>
            <w:hideMark/>
          </w:tcPr>
          <w:p w14:paraId="0A1930BB" w14:textId="77777777" w:rsidR="0044434E" w:rsidRPr="0044434E" w:rsidRDefault="0044434E" w:rsidP="0044434E">
            <w:pPr>
              <w:jc w:val="center"/>
              <w:rPr>
                <w:color w:val="000000"/>
                <w:sz w:val="20"/>
                <w:szCs w:val="20"/>
              </w:rPr>
            </w:pPr>
            <w:r w:rsidRPr="0044434E">
              <w:rPr>
                <w:color w:val="000000"/>
                <w:sz w:val="20"/>
                <w:szCs w:val="20"/>
              </w:rPr>
              <w:t>20512,67</w:t>
            </w:r>
          </w:p>
        </w:tc>
      </w:tr>
      <w:tr w:rsidR="0044434E" w:rsidRPr="0044434E" w14:paraId="6E9B0074" w14:textId="77777777" w:rsidTr="0044434E">
        <w:trPr>
          <w:trHeight w:val="340"/>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B74A8BA"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579D8CA"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4E7E8277" w14:textId="77777777" w:rsidR="0044434E" w:rsidRPr="0044434E" w:rsidRDefault="0044434E" w:rsidP="0044434E">
            <w:pPr>
              <w:jc w:val="center"/>
              <w:rPr>
                <w:color w:val="000000"/>
                <w:sz w:val="20"/>
                <w:szCs w:val="20"/>
              </w:rPr>
            </w:pPr>
            <w:r w:rsidRPr="0044434E">
              <w:rPr>
                <w:color w:val="000000"/>
                <w:sz w:val="20"/>
                <w:szCs w:val="20"/>
              </w:rPr>
              <w:t>2223,78</w:t>
            </w:r>
          </w:p>
        </w:tc>
        <w:tc>
          <w:tcPr>
            <w:tcW w:w="331" w:type="pct"/>
            <w:tcBorders>
              <w:top w:val="nil"/>
              <w:left w:val="nil"/>
              <w:bottom w:val="single" w:sz="8" w:space="0" w:color="auto"/>
              <w:right w:val="single" w:sz="8" w:space="0" w:color="auto"/>
            </w:tcBorders>
            <w:shd w:val="clear" w:color="auto" w:fill="auto"/>
            <w:vAlign w:val="center"/>
            <w:hideMark/>
          </w:tcPr>
          <w:p w14:paraId="665FFB33" w14:textId="77777777" w:rsidR="0044434E" w:rsidRPr="0044434E" w:rsidRDefault="0044434E" w:rsidP="0044434E">
            <w:pPr>
              <w:jc w:val="center"/>
              <w:rPr>
                <w:color w:val="000000"/>
                <w:sz w:val="20"/>
                <w:szCs w:val="20"/>
              </w:rPr>
            </w:pPr>
            <w:r w:rsidRPr="0044434E">
              <w:rPr>
                <w:color w:val="000000"/>
                <w:sz w:val="20"/>
                <w:szCs w:val="20"/>
              </w:rPr>
              <w:t>2223,78</w:t>
            </w:r>
          </w:p>
        </w:tc>
        <w:tc>
          <w:tcPr>
            <w:tcW w:w="331" w:type="pct"/>
            <w:tcBorders>
              <w:top w:val="nil"/>
              <w:left w:val="nil"/>
              <w:bottom w:val="single" w:sz="8" w:space="0" w:color="auto"/>
              <w:right w:val="single" w:sz="8" w:space="0" w:color="auto"/>
            </w:tcBorders>
            <w:shd w:val="clear" w:color="auto" w:fill="auto"/>
            <w:vAlign w:val="center"/>
            <w:hideMark/>
          </w:tcPr>
          <w:p w14:paraId="0B34C9EB" w14:textId="77777777" w:rsidR="0044434E" w:rsidRPr="0044434E" w:rsidRDefault="0044434E" w:rsidP="0044434E">
            <w:pPr>
              <w:jc w:val="center"/>
              <w:rPr>
                <w:color w:val="000000"/>
                <w:sz w:val="20"/>
                <w:szCs w:val="20"/>
              </w:rPr>
            </w:pPr>
            <w:r w:rsidRPr="0044434E">
              <w:rPr>
                <w:color w:val="000000"/>
                <w:sz w:val="20"/>
                <w:szCs w:val="20"/>
              </w:rPr>
              <w:t>1643,83</w:t>
            </w:r>
          </w:p>
        </w:tc>
        <w:tc>
          <w:tcPr>
            <w:tcW w:w="331" w:type="pct"/>
            <w:tcBorders>
              <w:top w:val="nil"/>
              <w:left w:val="nil"/>
              <w:bottom w:val="single" w:sz="8" w:space="0" w:color="auto"/>
              <w:right w:val="single" w:sz="8" w:space="0" w:color="auto"/>
            </w:tcBorders>
            <w:shd w:val="clear" w:color="auto" w:fill="auto"/>
            <w:vAlign w:val="center"/>
            <w:hideMark/>
          </w:tcPr>
          <w:p w14:paraId="0332EF8D" w14:textId="77777777" w:rsidR="0044434E" w:rsidRPr="0044434E" w:rsidRDefault="0044434E" w:rsidP="0044434E">
            <w:pPr>
              <w:jc w:val="center"/>
              <w:rPr>
                <w:color w:val="000000"/>
                <w:sz w:val="20"/>
                <w:szCs w:val="20"/>
              </w:rPr>
            </w:pPr>
            <w:r w:rsidRPr="0044434E">
              <w:rPr>
                <w:color w:val="000000"/>
                <w:sz w:val="20"/>
                <w:szCs w:val="20"/>
              </w:rPr>
              <w:t>1643,83</w:t>
            </w:r>
          </w:p>
        </w:tc>
        <w:tc>
          <w:tcPr>
            <w:tcW w:w="331" w:type="pct"/>
            <w:tcBorders>
              <w:top w:val="nil"/>
              <w:left w:val="nil"/>
              <w:bottom w:val="single" w:sz="8" w:space="0" w:color="auto"/>
              <w:right w:val="single" w:sz="8" w:space="0" w:color="auto"/>
            </w:tcBorders>
            <w:shd w:val="clear" w:color="auto" w:fill="auto"/>
            <w:vAlign w:val="center"/>
            <w:hideMark/>
          </w:tcPr>
          <w:p w14:paraId="541CAA05" w14:textId="77777777" w:rsidR="0044434E" w:rsidRPr="0044434E" w:rsidRDefault="0044434E" w:rsidP="0044434E">
            <w:pPr>
              <w:jc w:val="center"/>
              <w:rPr>
                <w:color w:val="000000"/>
                <w:sz w:val="20"/>
                <w:szCs w:val="20"/>
              </w:rPr>
            </w:pPr>
            <w:r w:rsidRPr="0044434E">
              <w:rPr>
                <w:color w:val="000000"/>
                <w:sz w:val="20"/>
                <w:szCs w:val="20"/>
              </w:rPr>
              <w:t>1643,83</w:t>
            </w:r>
          </w:p>
        </w:tc>
        <w:tc>
          <w:tcPr>
            <w:tcW w:w="331" w:type="pct"/>
            <w:tcBorders>
              <w:top w:val="nil"/>
              <w:left w:val="nil"/>
              <w:bottom w:val="single" w:sz="8" w:space="0" w:color="auto"/>
              <w:right w:val="single" w:sz="8" w:space="0" w:color="auto"/>
            </w:tcBorders>
            <w:shd w:val="clear" w:color="auto" w:fill="auto"/>
            <w:vAlign w:val="center"/>
            <w:hideMark/>
          </w:tcPr>
          <w:p w14:paraId="6AB36BB1" w14:textId="77777777" w:rsidR="0044434E" w:rsidRPr="0044434E" w:rsidRDefault="0044434E" w:rsidP="0044434E">
            <w:pPr>
              <w:jc w:val="center"/>
              <w:rPr>
                <w:color w:val="000000"/>
                <w:sz w:val="20"/>
                <w:szCs w:val="20"/>
              </w:rPr>
            </w:pPr>
            <w:r w:rsidRPr="0044434E">
              <w:rPr>
                <w:color w:val="000000"/>
                <w:sz w:val="20"/>
                <w:szCs w:val="20"/>
              </w:rPr>
              <w:t>1643,83</w:t>
            </w:r>
          </w:p>
        </w:tc>
        <w:tc>
          <w:tcPr>
            <w:tcW w:w="331" w:type="pct"/>
            <w:tcBorders>
              <w:top w:val="nil"/>
              <w:left w:val="nil"/>
              <w:bottom w:val="single" w:sz="8" w:space="0" w:color="auto"/>
              <w:right w:val="single" w:sz="8" w:space="0" w:color="auto"/>
            </w:tcBorders>
            <w:shd w:val="clear" w:color="auto" w:fill="auto"/>
            <w:vAlign w:val="center"/>
            <w:hideMark/>
          </w:tcPr>
          <w:p w14:paraId="00374909" w14:textId="77777777" w:rsidR="0044434E" w:rsidRPr="0044434E" w:rsidRDefault="0044434E" w:rsidP="0044434E">
            <w:pPr>
              <w:jc w:val="center"/>
              <w:rPr>
                <w:color w:val="000000"/>
                <w:sz w:val="20"/>
                <w:szCs w:val="20"/>
              </w:rPr>
            </w:pPr>
            <w:r w:rsidRPr="0044434E">
              <w:rPr>
                <w:color w:val="000000"/>
                <w:sz w:val="20"/>
                <w:szCs w:val="20"/>
              </w:rPr>
              <w:t>1643,83</w:t>
            </w:r>
          </w:p>
        </w:tc>
        <w:tc>
          <w:tcPr>
            <w:tcW w:w="531" w:type="pct"/>
            <w:tcBorders>
              <w:top w:val="nil"/>
              <w:left w:val="nil"/>
              <w:bottom w:val="single" w:sz="8" w:space="0" w:color="auto"/>
              <w:right w:val="single" w:sz="8" w:space="0" w:color="auto"/>
            </w:tcBorders>
            <w:shd w:val="clear" w:color="auto" w:fill="auto"/>
            <w:vAlign w:val="center"/>
            <w:hideMark/>
          </w:tcPr>
          <w:p w14:paraId="63F988AD" w14:textId="77777777" w:rsidR="0044434E" w:rsidRPr="0044434E" w:rsidRDefault="0044434E" w:rsidP="0044434E">
            <w:pPr>
              <w:jc w:val="center"/>
              <w:rPr>
                <w:color w:val="000000"/>
                <w:sz w:val="20"/>
                <w:szCs w:val="20"/>
              </w:rPr>
            </w:pPr>
            <w:r w:rsidRPr="0044434E">
              <w:rPr>
                <w:color w:val="000000"/>
                <w:sz w:val="20"/>
                <w:szCs w:val="20"/>
              </w:rPr>
              <w:t>1643,83</w:t>
            </w:r>
          </w:p>
        </w:tc>
        <w:tc>
          <w:tcPr>
            <w:tcW w:w="535" w:type="pct"/>
            <w:tcBorders>
              <w:top w:val="nil"/>
              <w:left w:val="nil"/>
              <w:bottom w:val="single" w:sz="8" w:space="0" w:color="auto"/>
              <w:right w:val="single" w:sz="8" w:space="0" w:color="auto"/>
            </w:tcBorders>
            <w:shd w:val="clear" w:color="auto" w:fill="auto"/>
            <w:vAlign w:val="center"/>
            <w:hideMark/>
          </w:tcPr>
          <w:p w14:paraId="76FD4DB5" w14:textId="77777777" w:rsidR="0044434E" w:rsidRPr="0044434E" w:rsidRDefault="0044434E" w:rsidP="0044434E">
            <w:pPr>
              <w:jc w:val="center"/>
              <w:rPr>
                <w:color w:val="000000"/>
                <w:sz w:val="20"/>
                <w:szCs w:val="20"/>
              </w:rPr>
            </w:pPr>
            <w:r w:rsidRPr="0044434E">
              <w:rPr>
                <w:color w:val="000000"/>
                <w:sz w:val="20"/>
                <w:szCs w:val="20"/>
              </w:rPr>
              <w:t>1643,83</w:t>
            </w:r>
          </w:p>
        </w:tc>
      </w:tr>
      <w:tr w:rsidR="0044434E" w:rsidRPr="0044434E" w14:paraId="3C9AE714" w14:textId="77777777" w:rsidTr="0044434E">
        <w:trPr>
          <w:trHeight w:val="340"/>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B6D4AF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AE1C411"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022B8DF5" w14:textId="1183ED8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BF191F2" w14:textId="3CC0AA47"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D78D59E" w14:textId="162BFAFA"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FA80408" w14:textId="0881F015"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6BAFADDA" w14:textId="2529C7A5"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DAD6347" w14:textId="21F57BB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FC687F7" w14:textId="039237C3"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4E5ADB28" w14:textId="6976FEBA"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0E9671DD" w14:textId="6121BDD9"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5523BA01" w14:textId="77777777" w:rsidTr="0044434E">
        <w:trPr>
          <w:trHeight w:val="340"/>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D9FC229"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4E854D9"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300BB3EB" w14:textId="77777777" w:rsidR="0044434E" w:rsidRPr="0044434E" w:rsidRDefault="0044434E" w:rsidP="0044434E">
            <w:pPr>
              <w:jc w:val="center"/>
              <w:rPr>
                <w:color w:val="000000"/>
                <w:sz w:val="20"/>
                <w:szCs w:val="20"/>
              </w:rPr>
            </w:pPr>
            <w:r w:rsidRPr="0044434E">
              <w:rPr>
                <w:color w:val="000000"/>
                <w:sz w:val="20"/>
                <w:szCs w:val="20"/>
              </w:rPr>
              <w:t>24209,13</w:t>
            </w:r>
          </w:p>
        </w:tc>
        <w:tc>
          <w:tcPr>
            <w:tcW w:w="331" w:type="pct"/>
            <w:tcBorders>
              <w:top w:val="nil"/>
              <w:left w:val="nil"/>
              <w:bottom w:val="single" w:sz="8" w:space="0" w:color="auto"/>
              <w:right w:val="single" w:sz="8" w:space="0" w:color="auto"/>
            </w:tcBorders>
            <w:shd w:val="clear" w:color="auto" w:fill="auto"/>
            <w:vAlign w:val="center"/>
            <w:hideMark/>
          </w:tcPr>
          <w:p w14:paraId="4C0202DB" w14:textId="77777777" w:rsidR="0044434E" w:rsidRPr="0044434E" w:rsidRDefault="0044434E" w:rsidP="0044434E">
            <w:pPr>
              <w:jc w:val="center"/>
              <w:rPr>
                <w:color w:val="000000"/>
                <w:sz w:val="20"/>
                <w:szCs w:val="20"/>
              </w:rPr>
            </w:pPr>
            <w:r w:rsidRPr="0044434E">
              <w:rPr>
                <w:color w:val="000000"/>
                <w:sz w:val="20"/>
                <w:szCs w:val="20"/>
              </w:rPr>
              <w:t>24209,13</w:t>
            </w:r>
          </w:p>
        </w:tc>
        <w:tc>
          <w:tcPr>
            <w:tcW w:w="331" w:type="pct"/>
            <w:tcBorders>
              <w:top w:val="nil"/>
              <w:left w:val="nil"/>
              <w:bottom w:val="single" w:sz="8" w:space="0" w:color="auto"/>
              <w:right w:val="single" w:sz="8" w:space="0" w:color="auto"/>
            </w:tcBorders>
            <w:shd w:val="clear" w:color="auto" w:fill="auto"/>
            <w:vAlign w:val="center"/>
            <w:hideMark/>
          </w:tcPr>
          <w:p w14:paraId="04346627" w14:textId="77777777" w:rsidR="0044434E" w:rsidRPr="0044434E" w:rsidRDefault="0044434E" w:rsidP="0044434E">
            <w:pPr>
              <w:jc w:val="center"/>
              <w:rPr>
                <w:color w:val="000000"/>
                <w:sz w:val="20"/>
                <w:szCs w:val="20"/>
              </w:rPr>
            </w:pPr>
            <w:r w:rsidRPr="0044434E">
              <w:rPr>
                <w:color w:val="000000"/>
                <w:sz w:val="20"/>
                <w:szCs w:val="20"/>
              </w:rPr>
              <w:t>22156,50</w:t>
            </w:r>
          </w:p>
        </w:tc>
        <w:tc>
          <w:tcPr>
            <w:tcW w:w="331" w:type="pct"/>
            <w:tcBorders>
              <w:top w:val="nil"/>
              <w:left w:val="nil"/>
              <w:bottom w:val="single" w:sz="8" w:space="0" w:color="auto"/>
              <w:right w:val="single" w:sz="8" w:space="0" w:color="auto"/>
            </w:tcBorders>
            <w:shd w:val="clear" w:color="auto" w:fill="auto"/>
            <w:vAlign w:val="center"/>
            <w:hideMark/>
          </w:tcPr>
          <w:p w14:paraId="693F8A6E" w14:textId="77777777" w:rsidR="0044434E" w:rsidRPr="0044434E" w:rsidRDefault="0044434E" w:rsidP="0044434E">
            <w:pPr>
              <w:jc w:val="center"/>
              <w:rPr>
                <w:color w:val="000000"/>
                <w:sz w:val="20"/>
                <w:szCs w:val="20"/>
              </w:rPr>
            </w:pPr>
            <w:r w:rsidRPr="0044434E">
              <w:rPr>
                <w:color w:val="000000"/>
                <w:sz w:val="20"/>
                <w:szCs w:val="20"/>
              </w:rPr>
              <w:t>22156,50</w:t>
            </w:r>
          </w:p>
        </w:tc>
        <w:tc>
          <w:tcPr>
            <w:tcW w:w="331" w:type="pct"/>
            <w:tcBorders>
              <w:top w:val="nil"/>
              <w:left w:val="nil"/>
              <w:bottom w:val="single" w:sz="8" w:space="0" w:color="auto"/>
              <w:right w:val="single" w:sz="8" w:space="0" w:color="auto"/>
            </w:tcBorders>
            <w:shd w:val="clear" w:color="auto" w:fill="auto"/>
            <w:vAlign w:val="center"/>
            <w:hideMark/>
          </w:tcPr>
          <w:p w14:paraId="45AE9ADE" w14:textId="77777777" w:rsidR="0044434E" w:rsidRPr="0044434E" w:rsidRDefault="0044434E" w:rsidP="0044434E">
            <w:pPr>
              <w:jc w:val="center"/>
              <w:rPr>
                <w:color w:val="000000"/>
                <w:sz w:val="20"/>
                <w:szCs w:val="20"/>
              </w:rPr>
            </w:pPr>
            <w:r w:rsidRPr="0044434E">
              <w:rPr>
                <w:color w:val="000000"/>
                <w:sz w:val="20"/>
                <w:szCs w:val="20"/>
              </w:rPr>
              <w:t>22156,50</w:t>
            </w:r>
          </w:p>
        </w:tc>
        <w:tc>
          <w:tcPr>
            <w:tcW w:w="331" w:type="pct"/>
            <w:tcBorders>
              <w:top w:val="nil"/>
              <w:left w:val="nil"/>
              <w:bottom w:val="single" w:sz="8" w:space="0" w:color="auto"/>
              <w:right w:val="single" w:sz="8" w:space="0" w:color="auto"/>
            </w:tcBorders>
            <w:shd w:val="clear" w:color="auto" w:fill="auto"/>
            <w:vAlign w:val="center"/>
            <w:hideMark/>
          </w:tcPr>
          <w:p w14:paraId="5678089E" w14:textId="77777777" w:rsidR="0044434E" w:rsidRPr="0044434E" w:rsidRDefault="0044434E" w:rsidP="0044434E">
            <w:pPr>
              <w:jc w:val="center"/>
              <w:rPr>
                <w:color w:val="000000"/>
                <w:sz w:val="20"/>
                <w:szCs w:val="20"/>
              </w:rPr>
            </w:pPr>
            <w:r w:rsidRPr="0044434E">
              <w:rPr>
                <w:color w:val="000000"/>
                <w:sz w:val="20"/>
                <w:szCs w:val="20"/>
              </w:rPr>
              <w:t>22156,50</w:t>
            </w:r>
          </w:p>
        </w:tc>
        <w:tc>
          <w:tcPr>
            <w:tcW w:w="331" w:type="pct"/>
            <w:tcBorders>
              <w:top w:val="nil"/>
              <w:left w:val="nil"/>
              <w:bottom w:val="single" w:sz="8" w:space="0" w:color="auto"/>
              <w:right w:val="single" w:sz="8" w:space="0" w:color="auto"/>
            </w:tcBorders>
            <w:shd w:val="clear" w:color="auto" w:fill="auto"/>
            <w:vAlign w:val="center"/>
            <w:hideMark/>
          </w:tcPr>
          <w:p w14:paraId="55EF8AA9" w14:textId="77777777" w:rsidR="0044434E" w:rsidRPr="0044434E" w:rsidRDefault="0044434E" w:rsidP="0044434E">
            <w:pPr>
              <w:jc w:val="center"/>
              <w:rPr>
                <w:color w:val="000000"/>
                <w:sz w:val="20"/>
                <w:szCs w:val="20"/>
              </w:rPr>
            </w:pPr>
            <w:r w:rsidRPr="0044434E">
              <w:rPr>
                <w:color w:val="000000"/>
                <w:sz w:val="20"/>
                <w:szCs w:val="20"/>
              </w:rPr>
              <w:t>21979,72</w:t>
            </w:r>
          </w:p>
        </w:tc>
        <w:tc>
          <w:tcPr>
            <w:tcW w:w="531" w:type="pct"/>
            <w:tcBorders>
              <w:top w:val="nil"/>
              <w:left w:val="nil"/>
              <w:bottom w:val="single" w:sz="8" w:space="0" w:color="auto"/>
              <w:right w:val="single" w:sz="8" w:space="0" w:color="auto"/>
            </w:tcBorders>
            <w:shd w:val="clear" w:color="auto" w:fill="auto"/>
            <w:vAlign w:val="center"/>
            <w:hideMark/>
          </w:tcPr>
          <w:p w14:paraId="61A7597F" w14:textId="77777777" w:rsidR="0044434E" w:rsidRPr="0044434E" w:rsidRDefault="0044434E" w:rsidP="0044434E">
            <w:pPr>
              <w:jc w:val="center"/>
              <w:rPr>
                <w:color w:val="000000"/>
                <w:sz w:val="20"/>
                <w:szCs w:val="20"/>
              </w:rPr>
            </w:pPr>
            <w:r w:rsidRPr="0044434E">
              <w:rPr>
                <w:color w:val="000000"/>
                <w:sz w:val="20"/>
                <w:szCs w:val="20"/>
              </w:rPr>
              <w:t>22156,50</w:t>
            </w:r>
          </w:p>
        </w:tc>
        <w:tc>
          <w:tcPr>
            <w:tcW w:w="535" w:type="pct"/>
            <w:tcBorders>
              <w:top w:val="nil"/>
              <w:left w:val="nil"/>
              <w:bottom w:val="single" w:sz="8" w:space="0" w:color="auto"/>
              <w:right w:val="single" w:sz="8" w:space="0" w:color="auto"/>
            </w:tcBorders>
            <w:shd w:val="clear" w:color="auto" w:fill="auto"/>
            <w:vAlign w:val="center"/>
            <w:hideMark/>
          </w:tcPr>
          <w:p w14:paraId="6C2150C0" w14:textId="77777777" w:rsidR="0044434E" w:rsidRPr="0044434E" w:rsidRDefault="0044434E" w:rsidP="0044434E">
            <w:pPr>
              <w:jc w:val="center"/>
              <w:rPr>
                <w:color w:val="000000"/>
                <w:sz w:val="20"/>
                <w:szCs w:val="20"/>
              </w:rPr>
            </w:pPr>
            <w:r w:rsidRPr="0044434E">
              <w:rPr>
                <w:color w:val="000000"/>
                <w:sz w:val="20"/>
                <w:szCs w:val="20"/>
              </w:rPr>
              <w:t>22156,50</w:t>
            </w:r>
          </w:p>
        </w:tc>
      </w:tr>
      <w:tr w:rsidR="0044434E" w:rsidRPr="0044434E" w14:paraId="28BA4865" w14:textId="77777777" w:rsidTr="0044434E">
        <w:trPr>
          <w:trHeight w:val="340"/>
        </w:trPr>
        <w:tc>
          <w:tcPr>
            <w:tcW w:w="2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6A393B3"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C6623F9"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557F0184" w14:textId="77777777" w:rsidR="0044434E" w:rsidRPr="0044434E" w:rsidRDefault="0044434E" w:rsidP="0044434E">
            <w:pPr>
              <w:jc w:val="center"/>
              <w:rPr>
                <w:color w:val="000000"/>
                <w:sz w:val="20"/>
                <w:szCs w:val="20"/>
              </w:rPr>
            </w:pPr>
            <w:r w:rsidRPr="0044434E">
              <w:rPr>
                <w:color w:val="000000"/>
                <w:sz w:val="20"/>
                <w:szCs w:val="20"/>
              </w:rPr>
              <w:t>9,28</w:t>
            </w:r>
          </w:p>
        </w:tc>
        <w:tc>
          <w:tcPr>
            <w:tcW w:w="331" w:type="pct"/>
            <w:tcBorders>
              <w:top w:val="nil"/>
              <w:left w:val="nil"/>
              <w:bottom w:val="single" w:sz="8" w:space="0" w:color="auto"/>
              <w:right w:val="single" w:sz="8" w:space="0" w:color="auto"/>
            </w:tcBorders>
            <w:shd w:val="clear" w:color="auto" w:fill="auto"/>
            <w:vAlign w:val="center"/>
            <w:hideMark/>
          </w:tcPr>
          <w:p w14:paraId="0469FAAD" w14:textId="77777777" w:rsidR="0044434E" w:rsidRPr="0044434E" w:rsidRDefault="0044434E" w:rsidP="0044434E">
            <w:pPr>
              <w:jc w:val="center"/>
              <w:rPr>
                <w:color w:val="000000"/>
                <w:sz w:val="20"/>
                <w:szCs w:val="20"/>
              </w:rPr>
            </w:pPr>
            <w:r w:rsidRPr="0044434E">
              <w:rPr>
                <w:color w:val="000000"/>
                <w:sz w:val="20"/>
                <w:szCs w:val="20"/>
              </w:rPr>
              <w:t>9,28</w:t>
            </w:r>
          </w:p>
        </w:tc>
        <w:tc>
          <w:tcPr>
            <w:tcW w:w="331" w:type="pct"/>
            <w:tcBorders>
              <w:top w:val="nil"/>
              <w:left w:val="nil"/>
              <w:bottom w:val="single" w:sz="8" w:space="0" w:color="auto"/>
              <w:right w:val="single" w:sz="8" w:space="0" w:color="auto"/>
            </w:tcBorders>
            <w:shd w:val="clear" w:color="auto" w:fill="auto"/>
            <w:vAlign w:val="center"/>
            <w:hideMark/>
          </w:tcPr>
          <w:p w14:paraId="70C26A87" w14:textId="77777777" w:rsidR="0044434E" w:rsidRPr="0044434E" w:rsidRDefault="0044434E" w:rsidP="0044434E">
            <w:pPr>
              <w:jc w:val="center"/>
              <w:rPr>
                <w:color w:val="000000"/>
                <w:sz w:val="20"/>
                <w:szCs w:val="20"/>
              </w:rPr>
            </w:pPr>
            <w:r w:rsidRPr="0044434E">
              <w:rPr>
                <w:color w:val="000000"/>
                <w:sz w:val="20"/>
                <w:szCs w:val="20"/>
              </w:rPr>
              <w:t>8,80</w:t>
            </w:r>
          </w:p>
        </w:tc>
        <w:tc>
          <w:tcPr>
            <w:tcW w:w="331" w:type="pct"/>
            <w:tcBorders>
              <w:top w:val="nil"/>
              <w:left w:val="nil"/>
              <w:bottom w:val="single" w:sz="8" w:space="0" w:color="auto"/>
              <w:right w:val="single" w:sz="8" w:space="0" w:color="auto"/>
            </w:tcBorders>
            <w:shd w:val="clear" w:color="auto" w:fill="auto"/>
            <w:vAlign w:val="center"/>
            <w:hideMark/>
          </w:tcPr>
          <w:p w14:paraId="6D7DB946" w14:textId="77777777" w:rsidR="0044434E" w:rsidRPr="0044434E" w:rsidRDefault="0044434E" w:rsidP="0044434E">
            <w:pPr>
              <w:jc w:val="center"/>
              <w:rPr>
                <w:color w:val="000000"/>
                <w:sz w:val="20"/>
                <w:szCs w:val="20"/>
              </w:rPr>
            </w:pPr>
            <w:r w:rsidRPr="0044434E">
              <w:rPr>
                <w:color w:val="000000"/>
                <w:sz w:val="20"/>
                <w:szCs w:val="20"/>
              </w:rPr>
              <w:t>8,80</w:t>
            </w:r>
          </w:p>
        </w:tc>
        <w:tc>
          <w:tcPr>
            <w:tcW w:w="331" w:type="pct"/>
            <w:tcBorders>
              <w:top w:val="nil"/>
              <w:left w:val="nil"/>
              <w:bottom w:val="single" w:sz="8" w:space="0" w:color="auto"/>
              <w:right w:val="single" w:sz="8" w:space="0" w:color="auto"/>
            </w:tcBorders>
            <w:shd w:val="clear" w:color="auto" w:fill="auto"/>
            <w:vAlign w:val="center"/>
            <w:hideMark/>
          </w:tcPr>
          <w:p w14:paraId="0B399291" w14:textId="77777777" w:rsidR="0044434E" w:rsidRPr="0044434E" w:rsidRDefault="0044434E" w:rsidP="0044434E">
            <w:pPr>
              <w:jc w:val="center"/>
              <w:rPr>
                <w:color w:val="000000"/>
                <w:sz w:val="20"/>
                <w:szCs w:val="20"/>
              </w:rPr>
            </w:pPr>
            <w:r w:rsidRPr="0044434E">
              <w:rPr>
                <w:color w:val="000000"/>
                <w:sz w:val="20"/>
                <w:szCs w:val="20"/>
              </w:rPr>
              <w:t>8,80</w:t>
            </w:r>
          </w:p>
        </w:tc>
        <w:tc>
          <w:tcPr>
            <w:tcW w:w="331" w:type="pct"/>
            <w:tcBorders>
              <w:top w:val="nil"/>
              <w:left w:val="nil"/>
              <w:bottom w:val="single" w:sz="8" w:space="0" w:color="auto"/>
              <w:right w:val="single" w:sz="8" w:space="0" w:color="auto"/>
            </w:tcBorders>
            <w:shd w:val="clear" w:color="auto" w:fill="auto"/>
            <w:vAlign w:val="center"/>
            <w:hideMark/>
          </w:tcPr>
          <w:p w14:paraId="3AB879F3" w14:textId="77777777" w:rsidR="0044434E" w:rsidRPr="0044434E" w:rsidRDefault="0044434E" w:rsidP="0044434E">
            <w:pPr>
              <w:jc w:val="center"/>
              <w:rPr>
                <w:color w:val="000000"/>
                <w:sz w:val="20"/>
                <w:szCs w:val="20"/>
              </w:rPr>
            </w:pPr>
            <w:r w:rsidRPr="0044434E">
              <w:rPr>
                <w:color w:val="000000"/>
                <w:sz w:val="20"/>
                <w:szCs w:val="20"/>
              </w:rPr>
              <w:t>8,80</w:t>
            </w:r>
          </w:p>
        </w:tc>
        <w:tc>
          <w:tcPr>
            <w:tcW w:w="331" w:type="pct"/>
            <w:tcBorders>
              <w:top w:val="nil"/>
              <w:left w:val="nil"/>
              <w:bottom w:val="single" w:sz="8" w:space="0" w:color="auto"/>
              <w:right w:val="single" w:sz="8" w:space="0" w:color="auto"/>
            </w:tcBorders>
            <w:shd w:val="clear" w:color="auto" w:fill="auto"/>
            <w:vAlign w:val="center"/>
            <w:hideMark/>
          </w:tcPr>
          <w:p w14:paraId="522B3EBC" w14:textId="77777777" w:rsidR="0044434E" w:rsidRPr="0044434E" w:rsidRDefault="0044434E" w:rsidP="0044434E">
            <w:pPr>
              <w:jc w:val="center"/>
              <w:rPr>
                <w:color w:val="000000"/>
                <w:sz w:val="20"/>
                <w:szCs w:val="20"/>
              </w:rPr>
            </w:pPr>
            <w:r w:rsidRPr="0044434E">
              <w:rPr>
                <w:color w:val="000000"/>
                <w:sz w:val="20"/>
                <w:szCs w:val="20"/>
              </w:rPr>
              <w:t>8,80</w:t>
            </w:r>
          </w:p>
        </w:tc>
        <w:tc>
          <w:tcPr>
            <w:tcW w:w="531" w:type="pct"/>
            <w:tcBorders>
              <w:top w:val="nil"/>
              <w:left w:val="nil"/>
              <w:bottom w:val="single" w:sz="8" w:space="0" w:color="auto"/>
              <w:right w:val="single" w:sz="8" w:space="0" w:color="auto"/>
            </w:tcBorders>
            <w:shd w:val="clear" w:color="auto" w:fill="auto"/>
            <w:vAlign w:val="center"/>
            <w:hideMark/>
          </w:tcPr>
          <w:p w14:paraId="60129BDF" w14:textId="77777777" w:rsidR="0044434E" w:rsidRPr="0044434E" w:rsidRDefault="0044434E" w:rsidP="0044434E">
            <w:pPr>
              <w:jc w:val="center"/>
              <w:rPr>
                <w:color w:val="000000"/>
                <w:sz w:val="20"/>
                <w:szCs w:val="20"/>
              </w:rPr>
            </w:pPr>
            <w:r w:rsidRPr="0044434E">
              <w:rPr>
                <w:color w:val="000000"/>
                <w:sz w:val="20"/>
                <w:szCs w:val="20"/>
              </w:rPr>
              <w:t>8,80</w:t>
            </w:r>
          </w:p>
        </w:tc>
        <w:tc>
          <w:tcPr>
            <w:tcW w:w="535" w:type="pct"/>
            <w:tcBorders>
              <w:top w:val="nil"/>
              <w:left w:val="nil"/>
              <w:bottom w:val="single" w:sz="8" w:space="0" w:color="auto"/>
              <w:right w:val="single" w:sz="8" w:space="0" w:color="auto"/>
            </w:tcBorders>
            <w:shd w:val="clear" w:color="auto" w:fill="auto"/>
            <w:vAlign w:val="center"/>
            <w:hideMark/>
          </w:tcPr>
          <w:p w14:paraId="44F2913A" w14:textId="77777777" w:rsidR="0044434E" w:rsidRPr="0044434E" w:rsidRDefault="0044434E" w:rsidP="0044434E">
            <w:pPr>
              <w:jc w:val="center"/>
              <w:rPr>
                <w:color w:val="000000"/>
                <w:sz w:val="20"/>
                <w:szCs w:val="20"/>
              </w:rPr>
            </w:pPr>
            <w:r w:rsidRPr="0044434E">
              <w:rPr>
                <w:color w:val="000000"/>
                <w:sz w:val="20"/>
                <w:szCs w:val="20"/>
              </w:rPr>
              <w:t>8,80</w:t>
            </w:r>
          </w:p>
        </w:tc>
      </w:tr>
      <w:tr w:rsidR="0044434E" w:rsidRPr="0044434E" w14:paraId="741E47C2"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0D781ADE" w14:textId="77777777" w:rsidR="0044434E" w:rsidRPr="0044434E" w:rsidRDefault="0044434E" w:rsidP="0044434E">
            <w:pPr>
              <w:jc w:val="center"/>
              <w:rPr>
                <w:sz w:val="20"/>
                <w:szCs w:val="20"/>
              </w:rPr>
            </w:pPr>
            <w:r w:rsidRPr="0044434E">
              <w:rPr>
                <w:sz w:val="20"/>
                <w:szCs w:val="20"/>
              </w:rPr>
              <w:t>2</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3AB77C3" w14:textId="77777777" w:rsidR="0044434E" w:rsidRPr="0044434E" w:rsidRDefault="0044434E" w:rsidP="0044434E">
            <w:pPr>
              <w:jc w:val="center"/>
              <w:rPr>
                <w:b/>
                <w:bCs/>
                <w:sz w:val="20"/>
                <w:szCs w:val="20"/>
              </w:rPr>
            </w:pPr>
            <w:r w:rsidRPr="0044434E">
              <w:rPr>
                <w:b/>
                <w:bCs/>
                <w:sz w:val="20"/>
                <w:szCs w:val="20"/>
              </w:rPr>
              <w:t>Котельная ЗАО  РМЗ</w:t>
            </w:r>
          </w:p>
        </w:tc>
      </w:tr>
      <w:tr w:rsidR="0044434E" w:rsidRPr="0044434E" w14:paraId="13ACD234"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8B3C819"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4105334"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7154CFD9" w14:textId="77777777" w:rsidR="0044434E" w:rsidRPr="0044434E" w:rsidRDefault="0044434E" w:rsidP="0044434E">
            <w:pPr>
              <w:jc w:val="center"/>
              <w:rPr>
                <w:color w:val="000000"/>
                <w:sz w:val="20"/>
                <w:szCs w:val="20"/>
              </w:rPr>
            </w:pPr>
            <w:r w:rsidRPr="0044434E">
              <w:rPr>
                <w:color w:val="000000"/>
                <w:sz w:val="20"/>
                <w:szCs w:val="20"/>
              </w:rPr>
              <w:t>1929,72</w:t>
            </w:r>
          </w:p>
        </w:tc>
        <w:tc>
          <w:tcPr>
            <w:tcW w:w="331" w:type="pct"/>
            <w:tcBorders>
              <w:top w:val="nil"/>
              <w:left w:val="nil"/>
              <w:bottom w:val="single" w:sz="8" w:space="0" w:color="auto"/>
              <w:right w:val="single" w:sz="8" w:space="0" w:color="auto"/>
            </w:tcBorders>
            <w:shd w:val="clear" w:color="auto" w:fill="auto"/>
            <w:vAlign w:val="center"/>
            <w:hideMark/>
          </w:tcPr>
          <w:p w14:paraId="5DB6AF7E" w14:textId="77777777" w:rsidR="0044434E" w:rsidRPr="0044434E" w:rsidRDefault="0044434E" w:rsidP="0044434E">
            <w:pPr>
              <w:jc w:val="center"/>
              <w:rPr>
                <w:color w:val="000000"/>
                <w:sz w:val="20"/>
                <w:szCs w:val="20"/>
              </w:rPr>
            </w:pPr>
            <w:r w:rsidRPr="0044434E">
              <w:rPr>
                <w:color w:val="000000"/>
                <w:sz w:val="20"/>
                <w:szCs w:val="20"/>
              </w:rPr>
              <w:t>1929,72</w:t>
            </w:r>
          </w:p>
        </w:tc>
        <w:tc>
          <w:tcPr>
            <w:tcW w:w="331" w:type="pct"/>
            <w:tcBorders>
              <w:top w:val="nil"/>
              <w:left w:val="nil"/>
              <w:bottom w:val="single" w:sz="8" w:space="0" w:color="auto"/>
              <w:right w:val="single" w:sz="8" w:space="0" w:color="auto"/>
            </w:tcBorders>
            <w:shd w:val="clear" w:color="auto" w:fill="auto"/>
            <w:vAlign w:val="center"/>
            <w:hideMark/>
          </w:tcPr>
          <w:p w14:paraId="447751C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088694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C3B8E8C"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3D8953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6DFFD85"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0A0DC22B"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4CDE9FFF"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4CEEF1E3"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808E330"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800A186"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B41598A" w14:textId="77777777" w:rsidR="0044434E" w:rsidRPr="0044434E" w:rsidRDefault="0044434E" w:rsidP="0044434E">
            <w:pPr>
              <w:jc w:val="center"/>
              <w:rPr>
                <w:color w:val="000000"/>
                <w:sz w:val="20"/>
                <w:szCs w:val="20"/>
              </w:rPr>
            </w:pPr>
            <w:r w:rsidRPr="0044434E">
              <w:rPr>
                <w:color w:val="000000"/>
                <w:sz w:val="20"/>
                <w:szCs w:val="20"/>
              </w:rPr>
              <w:t>921,05</w:t>
            </w:r>
          </w:p>
        </w:tc>
        <w:tc>
          <w:tcPr>
            <w:tcW w:w="331" w:type="pct"/>
            <w:tcBorders>
              <w:top w:val="nil"/>
              <w:left w:val="nil"/>
              <w:bottom w:val="single" w:sz="8" w:space="0" w:color="auto"/>
              <w:right w:val="single" w:sz="8" w:space="0" w:color="auto"/>
            </w:tcBorders>
            <w:shd w:val="clear" w:color="auto" w:fill="auto"/>
            <w:vAlign w:val="center"/>
            <w:hideMark/>
          </w:tcPr>
          <w:p w14:paraId="6514BE06" w14:textId="77777777" w:rsidR="0044434E" w:rsidRPr="0044434E" w:rsidRDefault="0044434E" w:rsidP="0044434E">
            <w:pPr>
              <w:jc w:val="center"/>
              <w:rPr>
                <w:color w:val="000000"/>
                <w:sz w:val="20"/>
                <w:szCs w:val="20"/>
              </w:rPr>
            </w:pPr>
            <w:r w:rsidRPr="0044434E">
              <w:rPr>
                <w:color w:val="000000"/>
                <w:sz w:val="20"/>
                <w:szCs w:val="20"/>
              </w:rPr>
              <w:t>921,05</w:t>
            </w:r>
          </w:p>
        </w:tc>
        <w:tc>
          <w:tcPr>
            <w:tcW w:w="331" w:type="pct"/>
            <w:tcBorders>
              <w:top w:val="nil"/>
              <w:left w:val="nil"/>
              <w:bottom w:val="single" w:sz="8" w:space="0" w:color="auto"/>
              <w:right w:val="single" w:sz="8" w:space="0" w:color="auto"/>
            </w:tcBorders>
            <w:shd w:val="clear" w:color="auto" w:fill="auto"/>
            <w:vAlign w:val="center"/>
            <w:hideMark/>
          </w:tcPr>
          <w:p w14:paraId="67CAE38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D880C88"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755B0B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D6971A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13A5308"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159056AA"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5D597BCB"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5E0036C9"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5C274D3"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0087096"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2ED3EB3B" w14:textId="77777777" w:rsidR="0044434E" w:rsidRPr="0044434E" w:rsidRDefault="0044434E" w:rsidP="0044434E">
            <w:pPr>
              <w:jc w:val="center"/>
              <w:rPr>
                <w:color w:val="000000"/>
                <w:sz w:val="20"/>
                <w:szCs w:val="20"/>
              </w:rPr>
            </w:pPr>
            <w:r w:rsidRPr="0044434E">
              <w:rPr>
                <w:color w:val="000000"/>
                <w:sz w:val="20"/>
                <w:szCs w:val="20"/>
              </w:rPr>
              <w:t>2369,29</w:t>
            </w:r>
          </w:p>
        </w:tc>
        <w:tc>
          <w:tcPr>
            <w:tcW w:w="331" w:type="pct"/>
            <w:tcBorders>
              <w:top w:val="nil"/>
              <w:left w:val="nil"/>
              <w:bottom w:val="single" w:sz="8" w:space="0" w:color="auto"/>
              <w:right w:val="single" w:sz="8" w:space="0" w:color="auto"/>
            </w:tcBorders>
            <w:shd w:val="clear" w:color="auto" w:fill="auto"/>
            <w:vAlign w:val="center"/>
            <w:hideMark/>
          </w:tcPr>
          <w:p w14:paraId="12F40DE1" w14:textId="77777777" w:rsidR="0044434E" w:rsidRPr="0044434E" w:rsidRDefault="0044434E" w:rsidP="0044434E">
            <w:pPr>
              <w:jc w:val="center"/>
              <w:rPr>
                <w:color w:val="000000"/>
                <w:sz w:val="20"/>
                <w:szCs w:val="20"/>
              </w:rPr>
            </w:pPr>
            <w:r w:rsidRPr="0044434E">
              <w:rPr>
                <w:color w:val="000000"/>
                <w:sz w:val="20"/>
                <w:szCs w:val="20"/>
              </w:rPr>
              <w:t>2369,29</w:t>
            </w:r>
          </w:p>
        </w:tc>
        <w:tc>
          <w:tcPr>
            <w:tcW w:w="331" w:type="pct"/>
            <w:tcBorders>
              <w:top w:val="nil"/>
              <w:left w:val="nil"/>
              <w:bottom w:val="single" w:sz="8" w:space="0" w:color="auto"/>
              <w:right w:val="single" w:sz="8" w:space="0" w:color="auto"/>
            </w:tcBorders>
            <w:shd w:val="clear" w:color="auto" w:fill="auto"/>
            <w:vAlign w:val="center"/>
            <w:hideMark/>
          </w:tcPr>
          <w:p w14:paraId="37C5233E"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0E5C55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9D0367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3C6D60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E0E10CD"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2CA77A24"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30057FAF"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7D3BB422"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942B188"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EA1998E"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388CACAF" w14:textId="77777777" w:rsidR="0044434E" w:rsidRPr="0044434E" w:rsidRDefault="0044434E" w:rsidP="0044434E">
            <w:pPr>
              <w:jc w:val="center"/>
              <w:rPr>
                <w:color w:val="000000"/>
                <w:sz w:val="20"/>
                <w:szCs w:val="20"/>
              </w:rPr>
            </w:pPr>
            <w:r w:rsidRPr="0044434E">
              <w:rPr>
                <w:color w:val="000000"/>
                <w:sz w:val="20"/>
                <w:szCs w:val="20"/>
              </w:rPr>
              <w:t>5220,05</w:t>
            </w:r>
          </w:p>
        </w:tc>
        <w:tc>
          <w:tcPr>
            <w:tcW w:w="331" w:type="pct"/>
            <w:tcBorders>
              <w:top w:val="nil"/>
              <w:left w:val="nil"/>
              <w:bottom w:val="single" w:sz="8" w:space="0" w:color="auto"/>
              <w:right w:val="single" w:sz="8" w:space="0" w:color="auto"/>
            </w:tcBorders>
            <w:shd w:val="clear" w:color="auto" w:fill="auto"/>
            <w:vAlign w:val="center"/>
            <w:hideMark/>
          </w:tcPr>
          <w:p w14:paraId="07C99616" w14:textId="77777777" w:rsidR="0044434E" w:rsidRPr="0044434E" w:rsidRDefault="0044434E" w:rsidP="0044434E">
            <w:pPr>
              <w:jc w:val="center"/>
              <w:rPr>
                <w:color w:val="000000"/>
                <w:sz w:val="20"/>
                <w:szCs w:val="20"/>
              </w:rPr>
            </w:pPr>
            <w:r w:rsidRPr="0044434E">
              <w:rPr>
                <w:color w:val="000000"/>
                <w:sz w:val="20"/>
                <w:szCs w:val="20"/>
              </w:rPr>
              <w:t>5220,05</w:t>
            </w:r>
          </w:p>
        </w:tc>
        <w:tc>
          <w:tcPr>
            <w:tcW w:w="331" w:type="pct"/>
            <w:tcBorders>
              <w:top w:val="nil"/>
              <w:left w:val="nil"/>
              <w:bottom w:val="single" w:sz="8" w:space="0" w:color="auto"/>
              <w:right w:val="single" w:sz="8" w:space="0" w:color="auto"/>
            </w:tcBorders>
            <w:shd w:val="clear" w:color="auto" w:fill="auto"/>
            <w:vAlign w:val="center"/>
            <w:hideMark/>
          </w:tcPr>
          <w:p w14:paraId="5B8F7BA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A88395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70DBAB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4C0EA1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7E0D4D0"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7750F76A"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7830A520"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69D1739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7A71C3"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26B37F4"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764E7E0E" w14:textId="77777777" w:rsidR="0044434E" w:rsidRPr="0044434E" w:rsidRDefault="0044434E" w:rsidP="0044434E">
            <w:pPr>
              <w:jc w:val="center"/>
              <w:rPr>
                <w:color w:val="000000"/>
                <w:sz w:val="20"/>
                <w:szCs w:val="20"/>
              </w:rPr>
            </w:pPr>
            <w:r w:rsidRPr="0044434E">
              <w:rPr>
                <w:color w:val="000000"/>
                <w:sz w:val="20"/>
                <w:szCs w:val="20"/>
              </w:rPr>
              <w:t>1,74</w:t>
            </w:r>
          </w:p>
        </w:tc>
        <w:tc>
          <w:tcPr>
            <w:tcW w:w="331" w:type="pct"/>
            <w:tcBorders>
              <w:top w:val="nil"/>
              <w:left w:val="nil"/>
              <w:bottom w:val="single" w:sz="8" w:space="0" w:color="auto"/>
              <w:right w:val="single" w:sz="8" w:space="0" w:color="auto"/>
            </w:tcBorders>
            <w:shd w:val="clear" w:color="auto" w:fill="auto"/>
            <w:vAlign w:val="center"/>
            <w:hideMark/>
          </w:tcPr>
          <w:p w14:paraId="3C46C6F0" w14:textId="77777777" w:rsidR="0044434E" w:rsidRPr="0044434E" w:rsidRDefault="0044434E" w:rsidP="0044434E">
            <w:pPr>
              <w:jc w:val="center"/>
              <w:rPr>
                <w:color w:val="000000"/>
                <w:sz w:val="20"/>
                <w:szCs w:val="20"/>
              </w:rPr>
            </w:pPr>
            <w:r w:rsidRPr="0044434E">
              <w:rPr>
                <w:color w:val="000000"/>
                <w:sz w:val="20"/>
                <w:szCs w:val="20"/>
              </w:rPr>
              <w:t>1,74</w:t>
            </w:r>
          </w:p>
        </w:tc>
        <w:tc>
          <w:tcPr>
            <w:tcW w:w="331" w:type="pct"/>
            <w:tcBorders>
              <w:top w:val="nil"/>
              <w:left w:val="nil"/>
              <w:bottom w:val="single" w:sz="8" w:space="0" w:color="auto"/>
              <w:right w:val="single" w:sz="8" w:space="0" w:color="auto"/>
            </w:tcBorders>
            <w:shd w:val="clear" w:color="auto" w:fill="auto"/>
            <w:vAlign w:val="center"/>
            <w:hideMark/>
          </w:tcPr>
          <w:p w14:paraId="024AB5B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72AD141"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0AA69E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4AEAC9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C1FDEFA"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1DBA1562"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06D30E1F"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7DEF6A78"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234CF1EE" w14:textId="77777777" w:rsidR="0044434E" w:rsidRPr="0044434E" w:rsidRDefault="0044434E" w:rsidP="0044434E">
            <w:pPr>
              <w:jc w:val="center"/>
              <w:rPr>
                <w:sz w:val="20"/>
                <w:szCs w:val="20"/>
              </w:rPr>
            </w:pPr>
            <w:r w:rsidRPr="0044434E">
              <w:rPr>
                <w:sz w:val="20"/>
                <w:szCs w:val="20"/>
              </w:rPr>
              <w:t>3</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9E9EB29" w14:textId="77777777" w:rsidR="0044434E" w:rsidRPr="0044434E" w:rsidRDefault="0044434E" w:rsidP="0044434E">
            <w:pPr>
              <w:jc w:val="center"/>
              <w:rPr>
                <w:b/>
                <w:bCs/>
                <w:sz w:val="20"/>
                <w:szCs w:val="20"/>
              </w:rPr>
            </w:pPr>
            <w:r w:rsidRPr="0044434E">
              <w:rPr>
                <w:b/>
                <w:bCs/>
                <w:sz w:val="20"/>
                <w:szCs w:val="20"/>
              </w:rPr>
              <w:t>Котельная «Агросервис» №1</w:t>
            </w:r>
          </w:p>
        </w:tc>
      </w:tr>
      <w:tr w:rsidR="0044434E" w:rsidRPr="0044434E" w14:paraId="47825495"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4D470FB"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4FF42E5"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FB632BF"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5BC57DE9"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427C3A26"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32CF89DD"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5EE8B6C1"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20B7F14B" w14:textId="77777777" w:rsidR="0044434E" w:rsidRPr="0044434E" w:rsidRDefault="0044434E" w:rsidP="0044434E">
            <w:pPr>
              <w:jc w:val="center"/>
              <w:rPr>
                <w:color w:val="000000"/>
                <w:sz w:val="20"/>
                <w:szCs w:val="20"/>
              </w:rPr>
            </w:pPr>
            <w:r w:rsidRPr="0044434E">
              <w:rPr>
                <w:color w:val="000000"/>
                <w:sz w:val="20"/>
                <w:szCs w:val="20"/>
              </w:rPr>
              <w:t>814,08</w:t>
            </w:r>
          </w:p>
        </w:tc>
        <w:tc>
          <w:tcPr>
            <w:tcW w:w="331" w:type="pct"/>
            <w:tcBorders>
              <w:top w:val="nil"/>
              <w:left w:val="nil"/>
              <w:bottom w:val="single" w:sz="8" w:space="0" w:color="auto"/>
              <w:right w:val="single" w:sz="8" w:space="0" w:color="auto"/>
            </w:tcBorders>
            <w:shd w:val="clear" w:color="auto" w:fill="auto"/>
            <w:vAlign w:val="center"/>
            <w:hideMark/>
          </w:tcPr>
          <w:p w14:paraId="4BB0824B" w14:textId="77777777" w:rsidR="0044434E" w:rsidRPr="0044434E" w:rsidRDefault="0044434E" w:rsidP="0044434E">
            <w:pPr>
              <w:jc w:val="center"/>
              <w:rPr>
                <w:color w:val="000000"/>
                <w:sz w:val="20"/>
                <w:szCs w:val="20"/>
              </w:rPr>
            </w:pPr>
            <w:r w:rsidRPr="0044434E">
              <w:rPr>
                <w:color w:val="000000"/>
                <w:sz w:val="20"/>
                <w:szCs w:val="20"/>
              </w:rPr>
              <w:t>807,28</w:t>
            </w:r>
          </w:p>
        </w:tc>
        <w:tc>
          <w:tcPr>
            <w:tcW w:w="531" w:type="pct"/>
            <w:tcBorders>
              <w:top w:val="nil"/>
              <w:left w:val="nil"/>
              <w:bottom w:val="single" w:sz="8" w:space="0" w:color="auto"/>
              <w:right w:val="single" w:sz="8" w:space="0" w:color="auto"/>
            </w:tcBorders>
            <w:shd w:val="clear" w:color="auto" w:fill="auto"/>
            <w:vAlign w:val="center"/>
            <w:hideMark/>
          </w:tcPr>
          <w:p w14:paraId="4D834BFD" w14:textId="77777777" w:rsidR="0044434E" w:rsidRPr="0044434E" w:rsidRDefault="0044434E" w:rsidP="0044434E">
            <w:pPr>
              <w:jc w:val="center"/>
              <w:rPr>
                <w:color w:val="000000"/>
                <w:sz w:val="20"/>
                <w:szCs w:val="20"/>
              </w:rPr>
            </w:pPr>
            <w:r w:rsidRPr="0044434E">
              <w:rPr>
                <w:color w:val="000000"/>
                <w:sz w:val="20"/>
                <w:szCs w:val="20"/>
              </w:rPr>
              <w:t>814,08</w:t>
            </w:r>
          </w:p>
        </w:tc>
        <w:tc>
          <w:tcPr>
            <w:tcW w:w="535" w:type="pct"/>
            <w:tcBorders>
              <w:top w:val="nil"/>
              <w:left w:val="nil"/>
              <w:bottom w:val="single" w:sz="8" w:space="0" w:color="auto"/>
              <w:right w:val="single" w:sz="8" w:space="0" w:color="auto"/>
            </w:tcBorders>
            <w:shd w:val="clear" w:color="auto" w:fill="auto"/>
            <w:vAlign w:val="center"/>
            <w:hideMark/>
          </w:tcPr>
          <w:p w14:paraId="41071375" w14:textId="77777777" w:rsidR="0044434E" w:rsidRPr="0044434E" w:rsidRDefault="0044434E" w:rsidP="0044434E">
            <w:pPr>
              <w:jc w:val="center"/>
              <w:rPr>
                <w:color w:val="000000"/>
                <w:sz w:val="20"/>
                <w:szCs w:val="20"/>
              </w:rPr>
            </w:pPr>
            <w:r w:rsidRPr="0044434E">
              <w:rPr>
                <w:color w:val="000000"/>
                <w:sz w:val="20"/>
                <w:szCs w:val="20"/>
              </w:rPr>
              <w:t>814,08</w:t>
            </w:r>
          </w:p>
        </w:tc>
      </w:tr>
      <w:tr w:rsidR="0044434E" w:rsidRPr="0044434E" w14:paraId="1BCBE711"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DF3B33D"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9302691"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74468D0"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6675A8C2"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4AD81954"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5F509936"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32128376"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0B4A0D5A" w14:textId="77777777" w:rsidR="0044434E" w:rsidRPr="0044434E" w:rsidRDefault="0044434E" w:rsidP="0044434E">
            <w:pPr>
              <w:jc w:val="center"/>
              <w:rPr>
                <w:color w:val="000000"/>
                <w:sz w:val="20"/>
                <w:szCs w:val="20"/>
              </w:rPr>
            </w:pPr>
            <w:r w:rsidRPr="0044434E">
              <w:rPr>
                <w:color w:val="000000"/>
                <w:sz w:val="20"/>
                <w:szCs w:val="20"/>
              </w:rPr>
              <w:t>98,33</w:t>
            </w:r>
          </w:p>
        </w:tc>
        <w:tc>
          <w:tcPr>
            <w:tcW w:w="331" w:type="pct"/>
            <w:tcBorders>
              <w:top w:val="nil"/>
              <w:left w:val="nil"/>
              <w:bottom w:val="single" w:sz="8" w:space="0" w:color="auto"/>
              <w:right w:val="single" w:sz="8" w:space="0" w:color="auto"/>
            </w:tcBorders>
            <w:shd w:val="clear" w:color="auto" w:fill="auto"/>
            <w:vAlign w:val="center"/>
            <w:hideMark/>
          </w:tcPr>
          <w:p w14:paraId="32EEF41D" w14:textId="77777777" w:rsidR="0044434E" w:rsidRPr="0044434E" w:rsidRDefault="0044434E" w:rsidP="0044434E">
            <w:pPr>
              <w:jc w:val="center"/>
              <w:rPr>
                <w:color w:val="000000"/>
                <w:sz w:val="20"/>
                <w:szCs w:val="20"/>
              </w:rPr>
            </w:pPr>
            <w:r w:rsidRPr="0044434E">
              <w:rPr>
                <w:color w:val="000000"/>
                <w:sz w:val="20"/>
                <w:szCs w:val="20"/>
              </w:rPr>
              <w:t>98,33</w:t>
            </w:r>
          </w:p>
        </w:tc>
        <w:tc>
          <w:tcPr>
            <w:tcW w:w="531" w:type="pct"/>
            <w:tcBorders>
              <w:top w:val="nil"/>
              <w:left w:val="nil"/>
              <w:bottom w:val="single" w:sz="8" w:space="0" w:color="auto"/>
              <w:right w:val="single" w:sz="8" w:space="0" w:color="auto"/>
            </w:tcBorders>
            <w:shd w:val="clear" w:color="auto" w:fill="auto"/>
            <w:vAlign w:val="center"/>
            <w:hideMark/>
          </w:tcPr>
          <w:p w14:paraId="1417BBC7" w14:textId="77777777" w:rsidR="0044434E" w:rsidRPr="0044434E" w:rsidRDefault="0044434E" w:rsidP="0044434E">
            <w:pPr>
              <w:jc w:val="center"/>
              <w:rPr>
                <w:color w:val="000000"/>
                <w:sz w:val="20"/>
                <w:szCs w:val="20"/>
              </w:rPr>
            </w:pPr>
            <w:r w:rsidRPr="0044434E">
              <w:rPr>
                <w:color w:val="000000"/>
                <w:sz w:val="20"/>
                <w:szCs w:val="20"/>
              </w:rPr>
              <w:t>98,33</w:t>
            </w:r>
          </w:p>
        </w:tc>
        <w:tc>
          <w:tcPr>
            <w:tcW w:w="535" w:type="pct"/>
            <w:tcBorders>
              <w:top w:val="nil"/>
              <w:left w:val="nil"/>
              <w:bottom w:val="single" w:sz="8" w:space="0" w:color="auto"/>
              <w:right w:val="single" w:sz="8" w:space="0" w:color="auto"/>
            </w:tcBorders>
            <w:shd w:val="clear" w:color="auto" w:fill="auto"/>
            <w:vAlign w:val="center"/>
            <w:hideMark/>
          </w:tcPr>
          <w:p w14:paraId="6D8B8074" w14:textId="77777777" w:rsidR="0044434E" w:rsidRPr="0044434E" w:rsidRDefault="0044434E" w:rsidP="0044434E">
            <w:pPr>
              <w:jc w:val="center"/>
              <w:rPr>
                <w:color w:val="000000"/>
                <w:sz w:val="20"/>
                <w:szCs w:val="20"/>
              </w:rPr>
            </w:pPr>
            <w:r w:rsidRPr="0044434E">
              <w:rPr>
                <w:color w:val="000000"/>
                <w:sz w:val="20"/>
                <w:szCs w:val="20"/>
              </w:rPr>
              <w:t>98,33</w:t>
            </w:r>
          </w:p>
        </w:tc>
      </w:tr>
      <w:tr w:rsidR="0044434E" w:rsidRPr="0044434E" w14:paraId="1B951367"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86C33A4"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A060AD2"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04D9F807" w14:textId="1A6A8F6D"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90CE0F0" w14:textId="61BE6D93"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E1E1A19" w14:textId="5185503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23DC12CA" w14:textId="620A1FEF"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4CC9A3D4" w14:textId="4CB3EF97"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E9ECAB0" w14:textId="1ECEE11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CD2B780" w14:textId="29C4B2F4"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1AD68331" w14:textId="21C29A35"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3273B28A" w14:textId="154997F0"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2955E98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11623E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096BDAFE"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09BCEABD"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2F860B6F"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447172B2"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4F49FA8B"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641D8534"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5B8C0C82" w14:textId="77777777" w:rsidR="0044434E" w:rsidRPr="0044434E" w:rsidRDefault="0044434E" w:rsidP="0044434E">
            <w:pPr>
              <w:jc w:val="center"/>
              <w:rPr>
                <w:color w:val="000000"/>
                <w:sz w:val="20"/>
                <w:szCs w:val="20"/>
              </w:rPr>
            </w:pPr>
            <w:r w:rsidRPr="0044434E">
              <w:rPr>
                <w:color w:val="000000"/>
                <w:sz w:val="20"/>
                <w:szCs w:val="20"/>
              </w:rPr>
              <w:t>912,41</w:t>
            </w:r>
          </w:p>
        </w:tc>
        <w:tc>
          <w:tcPr>
            <w:tcW w:w="331" w:type="pct"/>
            <w:tcBorders>
              <w:top w:val="nil"/>
              <w:left w:val="nil"/>
              <w:bottom w:val="single" w:sz="8" w:space="0" w:color="auto"/>
              <w:right w:val="single" w:sz="8" w:space="0" w:color="auto"/>
            </w:tcBorders>
            <w:shd w:val="clear" w:color="auto" w:fill="auto"/>
            <w:vAlign w:val="center"/>
            <w:hideMark/>
          </w:tcPr>
          <w:p w14:paraId="26C8B14B" w14:textId="77777777" w:rsidR="0044434E" w:rsidRPr="0044434E" w:rsidRDefault="0044434E" w:rsidP="0044434E">
            <w:pPr>
              <w:jc w:val="center"/>
              <w:rPr>
                <w:color w:val="000000"/>
                <w:sz w:val="20"/>
                <w:szCs w:val="20"/>
              </w:rPr>
            </w:pPr>
            <w:r w:rsidRPr="0044434E">
              <w:rPr>
                <w:color w:val="000000"/>
                <w:sz w:val="20"/>
                <w:szCs w:val="20"/>
              </w:rPr>
              <w:t>905,61</w:t>
            </w:r>
          </w:p>
        </w:tc>
        <w:tc>
          <w:tcPr>
            <w:tcW w:w="531" w:type="pct"/>
            <w:tcBorders>
              <w:top w:val="nil"/>
              <w:left w:val="nil"/>
              <w:bottom w:val="single" w:sz="8" w:space="0" w:color="auto"/>
              <w:right w:val="single" w:sz="8" w:space="0" w:color="auto"/>
            </w:tcBorders>
            <w:shd w:val="clear" w:color="auto" w:fill="auto"/>
            <w:vAlign w:val="center"/>
            <w:hideMark/>
          </w:tcPr>
          <w:p w14:paraId="7C464A75" w14:textId="77777777" w:rsidR="0044434E" w:rsidRPr="0044434E" w:rsidRDefault="0044434E" w:rsidP="0044434E">
            <w:pPr>
              <w:jc w:val="center"/>
              <w:rPr>
                <w:color w:val="000000"/>
                <w:sz w:val="20"/>
                <w:szCs w:val="20"/>
              </w:rPr>
            </w:pPr>
            <w:r w:rsidRPr="0044434E">
              <w:rPr>
                <w:color w:val="000000"/>
                <w:sz w:val="20"/>
                <w:szCs w:val="20"/>
              </w:rPr>
              <w:t>912,41</w:t>
            </w:r>
          </w:p>
        </w:tc>
        <w:tc>
          <w:tcPr>
            <w:tcW w:w="535" w:type="pct"/>
            <w:tcBorders>
              <w:top w:val="nil"/>
              <w:left w:val="nil"/>
              <w:bottom w:val="single" w:sz="8" w:space="0" w:color="auto"/>
              <w:right w:val="single" w:sz="8" w:space="0" w:color="auto"/>
            </w:tcBorders>
            <w:shd w:val="clear" w:color="auto" w:fill="auto"/>
            <w:vAlign w:val="center"/>
            <w:hideMark/>
          </w:tcPr>
          <w:p w14:paraId="2FA35DE5" w14:textId="77777777" w:rsidR="0044434E" w:rsidRPr="0044434E" w:rsidRDefault="0044434E" w:rsidP="0044434E">
            <w:pPr>
              <w:jc w:val="center"/>
              <w:rPr>
                <w:color w:val="000000"/>
                <w:sz w:val="20"/>
                <w:szCs w:val="20"/>
              </w:rPr>
            </w:pPr>
            <w:r w:rsidRPr="0044434E">
              <w:rPr>
                <w:color w:val="000000"/>
                <w:sz w:val="20"/>
                <w:szCs w:val="20"/>
              </w:rPr>
              <w:t>912,41</w:t>
            </w:r>
          </w:p>
        </w:tc>
      </w:tr>
      <w:tr w:rsidR="0044434E" w:rsidRPr="0044434E" w14:paraId="744422B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FED3AAF"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AF12677"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005D6360"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19B9F993"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0EA82984"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644D55C5"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05E04809"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08382251" w14:textId="77777777" w:rsidR="0044434E" w:rsidRPr="0044434E" w:rsidRDefault="0044434E" w:rsidP="0044434E">
            <w:pPr>
              <w:jc w:val="center"/>
              <w:rPr>
                <w:color w:val="000000"/>
                <w:sz w:val="20"/>
                <w:szCs w:val="20"/>
              </w:rPr>
            </w:pPr>
            <w:r w:rsidRPr="0044434E">
              <w:rPr>
                <w:color w:val="000000"/>
                <w:sz w:val="20"/>
                <w:szCs w:val="20"/>
              </w:rPr>
              <w:t>0,34</w:t>
            </w:r>
          </w:p>
        </w:tc>
        <w:tc>
          <w:tcPr>
            <w:tcW w:w="331" w:type="pct"/>
            <w:tcBorders>
              <w:top w:val="nil"/>
              <w:left w:val="nil"/>
              <w:bottom w:val="single" w:sz="8" w:space="0" w:color="auto"/>
              <w:right w:val="single" w:sz="8" w:space="0" w:color="auto"/>
            </w:tcBorders>
            <w:shd w:val="clear" w:color="auto" w:fill="auto"/>
            <w:vAlign w:val="center"/>
            <w:hideMark/>
          </w:tcPr>
          <w:p w14:paraId="6C8934DF" w14:textId="77777777" w:rsidR="0044434E" w:rsidRPr="0044434E" w:rsidRDefault="0044434E" w:rsidP="0044434E">
            <w:pPr>
              <w:jc w:val="center"/>
              <w:rPr>
                <w:color w:val="000000"/>
                <w:sz w:val="20"/>
                <w:szCs w:val="20"/>
              </w:rPr>
            </w:pPr>
            <w:r w:rsidRPr="0044434E">
              <w:rPr>
                <w:color w:val="000000"/>
                <w:sz w:val="20"/>
                <w:szCs w:val="20"/>
              </w:rPr>
              <w:t>0,34</w:t>
            </w:r>
          </w:p>
        </w:tc>
        <w:tc>
          <w:tcPr>
            <w:tcW w:w="531" w:type="pct"/>
            <w:tcBorders>
              <w:top w:val="nil"/>
              <w:left w:val="nil"/>
              <w:bottom w:val="single" w:sz="8" w:space="0" w:color="auto"/>
              <w:right w:val="single" w:sz="8" w:space="0" w:color="auto"/>
            </w:tcBorders>
            <w:shd w:val="clear" w:color="auto" w:fill="auto"/>
            <w:vAlign w:val="center"/>
            <w:hideMark/>
          </w:tcPr>
          <w:p w14:paraId="66BE38BC" w14:textId="77777777" w:rsidR="0044434E" w:rsidRPr="0044434E" w:rsidRDefault="0044434E" w:rsidP="0044434E">
            <w:pPr>
              <w:jc w:val="center"/>
              <w:rPr>
                <w:color w:val="000000"/>
                <w:sz w:val="20"/>
                <w:szCs w:val="20"/>
              </w:rPr>
            </w:pPr>
            <w:r w:rsidRPr="0044434E">
              <w:rPr>
                <w:color w:val="000000"/>
                <w:sz w:val="20"/>
                <w:szCs w:val="20"/>
              </w:rPr>
              <w:t>0,34</w:t>
            </w:r>
          </w:p>
        </w:tc>
        <w:tc>
          <w:tcPr>
            <w:tcW w:w="535" w:type="pct"/>
            <w:tcBorders>
              <w:top w:val="nil"/>
              <w:left w:val="nil"/>
              <w:bottom w:val="single" w:sz="8" w:space="0" w:color="auto"/>
              <w:right w:val="single" w:sz="8" w:space="0" w:color="auto"/>
            </w:tcBorders>
            <w:shd w:val="clear" w:color="auto" w:fill="auto"/>
            <w:vAlign w:val="center"/>
            <w:hideMark/>
          </w:tcPr>
          <w:p w14:paraId="2A936987" w14:textId="77777777" w:rsidR="0044434E" w:rsidRPr="0044434E" w:rsidRDefault="0044434E" w:rsidP="0044434E">
            <w:pPr>
              <w:jc w:val="center"/>
              <w:rPr>
                <w:color w:val="000000"/>
                <w:sz w:val="20"/>
                <w:szCs w:val="20"/>
              </w:rPr>
            </w:pPr>
            <w:r w:rsidRPr="0044434E">
              <w:rPr>
                <w:color w:val="000000"/>
                <w:sz w:val="20"/>
                <w:szCs w:val="20"/>
              </w:rPr>
              <w:t>0,34</w:t>
            </w:r>
          </w:p>
        </w:tc>
      </w:tr>
      <w:tr w:rsidR="0044434E" w:rsidRPr="0044434E" w14:paraId="3AE6FE4E"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74F52CBB" w14:textId="77777777" w:rsidR="0044434E" w:rsidRPr="0044434E" w:rsidRDefault="0044434E" w:rsidP="0044434E">
            <w:pPr>
              <w:jc w:val="center"/>
              <w:rPr>
                <w:sz w:val="20"/>
                <w:szCs w:val="20"/>
              </w:rPr>
            </w:pPr>
            <w:r w:rsidRPr="0044434E">
              <w:rPr>
                <w:sz w:val="20"/>
                <w:szCs w:val="20"/>
              </w:rPr>
              <w:t>4</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CC2092D" w14:textId="77777777" w:rsidR="0044434E" w:rsidRPr="0044434E" w:rsidRDefault="0044434E" w:rsidP="0044434E">
            <w:pPr>
              <w:jc w:val="center"/>
              <w:rPr>
                <w:b/>
                <w:bCs/>
                <w:sz w:val="20"/>
                <w:szCs w:val="20"/>
              </w:rPr>
            </w:pPr>
            <w:r w:rsidRPr="0044434E">
              <w:rPr>
                <w:b/>
                <w:bCs/>
                <w:sz w:val="20"/>
                <w:szCs w:val="20"/>
              </w:rPr>
              <w:t>Котельная ОАО  Теплоснаб-Родники</w:t>
            </w:r>
          </w:p>
        </w:tc>
      </w:tr>
      <w:tr w:rsidR="0044434E" w:rsidRPr="0044434E" w14:paraId="6D25DA47"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AB6D30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2CA5B1A"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815F10E"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4CCD5C2F"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7D565674"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743FA91B"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49477282"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5500CF40" w14:textId="77777777" w:rsidR="0044434E" w:rsidRPr="0044434E" w:rsidRDefault="0044434E" w:rsidP="0044434E">
            <w:pPr>
              <w:jc w:val="center"/>
              <w:rPr>
                <w:color w:val="000000"/>
                <w:sz w:val="20"/>
                <w:szCs w:val="20"/>
              </w:rPr>
            </w:pPr>
            <w:r w:rsidRPr="0044434E">
              <w:rPr>
                <w:color w:val="000000"/>
                <w:sz w:val="20"/>
                <w:szCs w:val="20"/>
              </w:rPr>
              <w:t>1353,24</w:t>
            </w:r>
          </w:p>
        </w:tc>
        <w:tc>
          <w:tcPr>
            <w:tcW w:w="331" w:type="pct"/>
            <w:tcBorders>
              <w:top w:val="nil"/>
              <w:left w:val="nil"/>
              <w:bottom w:val="single" w:sz="8" w:space="0" w:color="auto"/>
              <w:right w:val="single" w:sz="8" w:space="0" w:color="auto"/>
            </w:tcBorders>
            <w:shd w:val="clear" w:color="auto" w:fill="auto"/>
            <w:vAlign w:val="center"/>
            <w:hideMark/>
          </w:tcPr>
          <w:p w14:paraId="1B1BA4EA" w14:textId="77777777" w:rsidR="0044434E" w:rsidRPr="0044434E" w:rsidRDefault="0044434E" w:rsidP="0044434E">
            <w:pPr>
              <w:jc w:val="center"/>
              <w:rPr>
                <w:color w:val="000000"/>
                <w:sz w:val="20"/>
                <w:szCs w:val="20"/>
              </w:rPr>
            </w:pPr>
            <w:r w:rsidRPr="0044434E">
              <w:rPr>
                <w:color w:val="000000"/>
                <w:sz w:val="20"/>
                <w:szCs w:val="20"/>
              </w:rPr>
              <w:t>1341,43</w:t>
            </w:r>
          </w:p>
        </w:tc>
        <w:tc>
          <w:tcPr>
            <w:tcW w:w="531" w:type="pct"/>
            <w:tcBorders>
              <w:top w:val="nil"/>
              <w:left w:val="nil"/>
              <w:bottom w:val="single" w:sz="8" w:space="0" w:color="auto"/>
              <w:right w:val="single" w:sz="8" w:space="0" w:color="auto"/>
            </w:tcBorders>
            <w:shd w:val="clear" w:color="auto" w:fill="auto"/>
            <w:vAlign w:val="center"/>
            <w:hideMark/>
          </w:tcPr>
          <w:p w14:paraId="0E92769C" w14:textId="77777777" w:rsidR="0044434E" w:rsidRPr="0044434E" w:rsidRDefault="0044434E" w:rsidP="0044434E">
            <w:pPr>
              <w:jc w:val="center"/>
              <w:rPr>
                <w:color w:val="000000"/>
                <w:sz w:val="20"/>
                <w:szCs w:val="20"/>
              </w:rPr>
            </w:pPr>
            <w:r w:rsidRPr="0044434E">
              <w:rPr>
                <w:color w:val="000000"/>
                <w:sz w:val="20"/>
                <w:szCs w:val="20"/>
              </w:rPr>
              <w:t>1353,24</w:t>
            </w:r>
          </w:p>
        </w:tc>
        <w:tc>
          <w:tcPr>
            <w:tcW w:w="535" w:type="pct"/>
            <w:tcBorders>
              <w:top w:val="nil"/>
              <w:left w:val="nil"/>
              <w:bottom w:val="single" w:sz="8" w:space="0" w:color="auto"/>
              <w:right w:val="single" w:sz="8" w:space="0" w:color="auto"/>
            </w:tcBorders>
            <w:shd w:val="clear" w:color="auto" w:fill="auto"/>
            <w:vAlign w:val="center"/>
            <w:hideMark/>
          </w:tcPr>
          <w:p w14:paraId="23DCEABB" w14:textId="77777777" w:rsidR="0044434E" w:rsidRPr="0044434E" w:rsidRDefault="0044434E" w:rsidP="0044434E">
            <w:pPr>
              <w:jc w:val="center"/>
              <w:rPr>
                <w:color w:val="000000"/>
                <w:sz w:val="20"/>
                <w:szCs w:val="20"/>
              </w:rPr>
            </w:pPr>
            <w:r w:rsidRPr="0044434E">
              <w:rPr>
                <w:color w:val="000000"/>
                <w:sz w:val="20"/>
                <w:szCs w:val="20"/>
              </w:rPr>
              <w:t>1353,24</w:t>
            </w:r>
          </w:p>
        </w:tc>
      </w:tr>
      <w:tr w:rsidR="0044434E" w:rsidRPr="0044434E" w14:paraId="3324E1FD"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033C788"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D7AA26B"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24B5BFEF"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6B90FE3A"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3475DF12"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28FB93E0"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5664C626"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73128E79" w14:textId="77777777" w:rsidR="0044434E" w:rsidRPr="0044434E" w:rsidRDefault="0044434E" w:rsidP="0044434E">
            <w:pPr>
              <w:jc w:val="center"/>
              <w:rPr>
                <w:color w:val="000000"/>
                <w:sz w:val="20"/>
                <w:szCs w:val="20"/>
              </w:rPr>
            </w:pPr>
            <w:r w:rsidRPr="0044434E">
              <w:rPr>
                <w:color w:val="000000"/>
                <w:sz w:val="20"/>
                <w:szCs w:val="20"/>
              </w:rPr>
              <w:t>84,27</w:t>
            </w:r>
          </w:p>
        </w:tc>
        <w:tc>
          <w:tcPr>
            <w:tcW w:w="331" w:type="pct"/>
            <w:tcBorders>
              <w:top w:val="nil"/>
              <w:left w:val="nil"/>
              <w:bottom w:val="single" w:sz="8" w:space="0" w:color="auto"/>
              <w:right w:val="single" w:sz="8" w:space="0" w:color="auto"/>
            </w:tcBorders>
            <w:shd w:val="clear" w:color="auto" w:fill="auto"/>
            <w:vAlign w:val="center"/>
            <w:hideMark/>
          </w:tcPr>
          <w:p w14:paraId="29F09CAA" w14:textId="77777777" w:rsidR="0044434E" w:rsidRPr="0044434E" w:rsidRDefault="0044434E" w:rsidP="0044434E">
            <w:pPr>
              <w:jc w:val="center"/>
              <w:rPr>
                <w:color w:val="000000"/>
                <w:sz w:val="20"/>
                <w:szCs w:val="20"/>
              </w:rPr>
            </w:pPr>
            <w:r w:rsidRPr="0044434E">
              <w:rPr>
                <w:color w:val="000000"/>
                <w:sz w:val="20"/>
                <w:szCs w:val="20"/>
              </w:rPr>
              <w:t>84,27</w:t>
            </w:r>
          </w:p>
        </w:tc>
        <w:tc>
          <w:tcPr>
            <w:tcW w:w="531" w:type="pct"/>
            <w:tcBorders>
              <w:top w:val="nil"/>
              <w:left w:val="nil"/>
              <w:bottom w:val="single" w:sz="8" w:space="0" w:color="auto"/>
              <w:right w:val="single" w:sz="8" w:space="0" w:color="auto"/>
            </w:tcBorders>
            <w:shd w:val="clear" w:color="auto" w:fill="auto"/>
            <w:vAlign w:val="center"/>
            <w:hideMark/>
          </w:tcPr>
          <w:p w14:paraId="0EB6DE08" w14:textId="77777777" w:rsidR="0044434E" w:rsidRPr="0044434E" w:rsidRDefault="0044434E" w:rsidP="0044434E">
            <w:pPr>
              <w:jc w:val="center"/>
              <w:rPr>
                <w:color w:val="000000"/>
                <w:sz w:val="20"/>
                <w:szCs w:val="20"/>
              </w:rPr>
            </w:pPr>
            <w:r w:rsidRPr="0044434E">
              <w:rPr>
                <w:color w:val="000000"/>
                <w:sz w:val="20"/>
                <w:szCs w:val="20"/>
              </w:rPr>
              <w:t>84,27</w:t>
            </w:r>
          </w:p>
        </w:tc>
        <w:tc>
          <w:tcPr>
            <w:tcW w:w="535" w:type="pct"/>
            <w:tcBorders>
              <w:top w:val="nil"/>
              <w:left w:val="nil"/>
              <w:bottom w:val="single" w:sz="8" w:space="0" w:color="auto"/>
              <w:right w:val="single" w:sz="8" w:space="0" w:color="auto"/>
            </w:tcBorders>
            <w:shd w:val="clear" w:color="auto" w:fill="auto"/>
            <w:vAlign w:val="center"/>
            <w:hideMark/>
          </w:tcPr>
          <w:p w14:paraId="18709C32" w14:textId="77777777" w:rsidR="0044434E" w:rsidRPr="0044434E" w:rsidRDefault="0044434E" w:rsidP="0044434E">
            <w:pPr>
              <w:jc w:val="center"/>
              <w:rPr>
                <w:color w:val="000000"/>
                <w:sz w:val="20"/>
                <w:szCs w:val="20"/>
              </w:rPr>
            </w:pPr>
            <w:r w:rsidRPr="0044434E">
              <w:rPr>
                <w:color w:val="000000"/>
                <w:sz w:val="20"/>
                <w:szCs w:val="20"/>
              </w:rPr>
              <w:t>84,27</w:t>
            </w:r>
          </w:p>
        </w:tc>
      </w:tr>
      <w:tr w:rsidR="0044434E" w:rsidRPr="0044434E" w14:paraId="5557F8E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8FE66C0"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2B8A44C"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4083DB90" w14:textId="27462F5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D8B08FE" w14:textId="0BC1A07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9E4BE67" w14:textId="1976D995"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7697638" w14:textId="4EA929C1"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03E9257A" w14:textId="6AAF18EE"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224F78B6" w14:textId="2295C43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DD6AB38" w14:textId="003B68AB"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0F7359AA" w14:textId="47D1F0A8"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57438BD3" w14:textId="0E8B6BCF"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3B4512B8"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AF50BFD"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5D9C0BB"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5DC374EA"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2E690A94"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0EC793E1"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1980D67D"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7EB13247"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6EE2C8D3" w14:textId="77777777" w:rsidR="0044434E" w:rsidRPr="0044434E" w:rsidRDefault="0044434E" w:rsidP="0044434E">
            <w:pPr>
              <w:jc w:val="center"/>
              <w:rPr>
                <w:color w:val="000000"/>
                <w:sz w:val="20"/>
                <w:szCs w:val="20"/>
              </w:rPr>
            </w:pPr>
            <w:r w:rsidRPr="0044434E">
              <w:rPr>
                <w:color w:val="000000"/>
                <w:sz w:val="20"/>
                <w:szCs w:val="20"/>
              </w:rPr>
              <w:t>1437,51</w:t>
            </w:r>
          </w:p>
        </w:tc>
        <w:tc>
          <w:tcPr>
            <w:tcW w:w="331" w:type="pct"/>
            <w:tcBorders>
              <w:top w:val="nil"/>
              <w:left w:val="nil"/>
              <w:bottom w:val="single" w:sz="8" w:space="0" w:color="auto"/>
              <w:right w:val="single" w:sz="8" w:space="0" w:color="auto"/>
            </w:tcBorders>
            <w:shd w:val="clear" w:color="auto" w:fill="auto"/>
            <w:vAlign w:val="center"/>
            <w:hideMark/>
          </w:tcPr>
          <w:p w14:paraId="0D3F2A63" w14:textId="77777777" w:rsidR="0044434E" w:rsidRPr="0044434E" w:rsidRDefault="0044434E" w:rsidP="0044434E">
            <w:pPr>
              <w:jc w:val="center"/>
              <w:rPr>
                <w:color w:val="000000"/>
                <w:sz w:val="20"/>
                <w:szCs w:val="20"/>
              </w:rPr>
            </w:pPr>
            <w:r w:rsidRPr="0044434E">
              <w:rPr>
                <w:color w:val="000000"/>
                <w:sz w:val="20"/>
                <w:szCs w:val="20"/>
              </w:rPr>
              <w:t>1425,69</w:t>
            </w:r>
          </w:p>
        </w:tc>
        <w:tc>
          <w:tcPr>
            <w:tcW w:w="531" w:type="pct"/>
            <w:tcBorders>
              <w:top w:val="nil"/>
              <w:left w:val="nil"/>
              <w:bottom w:val="single" w:sz="8" w:space="0" w:color="auto"/>
              <w:right w:val="single" w:sz="8" w:space="0" w:color="auto"/>
            </w:tcBorders>
            <w:shd w:val="clear" w:color="auto" w:fill="auto"/>
            <w:vAlign w:val="center"/>
            <w:hideMark/>
          </w:tcPr>
          <w:p w14:paraId="4B49C273" w14:textId="77777777" w:rsidR="0044434E" w:rsidRPr="0044434E" w:rsidRDefault="0044434E" w:rsidP="0044434E">
            <w:pPr>
              <w:jc w:val="center"/>
              <w:rPr>
                <w:color w:val="000000"/>
                <w:sz w:val="20"/>
                <w:szCs w:val="20"/>
              </w:rPr>
            </w:pPr>
            <w:r w:rsidRPr="0044434E">
              <w:rPr>
                <w:color w:val="000000"/>
                <w:sz w:val="20"/>
                <w:szCs w:val="20"/>
              </w:rPr>
              <w:t>1437,51</w:t>
            </w:r>
          </w:p>
        </w:tc>
        <w:tc>
          <w:tcPr>
            <w:tcW w:w="535" w:type="pct"/>
            <w:tcBorders>
              <w:top w:val="nil"/>
              <w:left w:val="nil"/>
              <w:bottom w:val="single" w:sz="8" w:space="0" w:color="auto"/>
              <w:right w:val="single" w:sz="8" w:space="0" w:color="auto"/>
            </w:tcBorders>
            <w:shd w:val="clear" w:color="auto" w:fill="auto"/>
            <w:vAlign w:val="center"/>
            <w:hideMark/>
          </w:tcPr>
          <w:p w14:paraId="67B58F3D" w14:textId="77777777" w:rsidR="0044434E" w:rsidRPr="0044434E" w:rsidRDefault="0044434E" w:rsidP="0044434E">
            <w:pPr>
              <w:jc w:val="center"/>
              <w:rPr>
                <w:color w:val="000000"/>
                <w:sz w:val="20"/>
                <w:szCs w:val="20"/>
              </w:rPr>
            </w:pPr>
            <w:r w:rsidRPr="0044434E">
              <w:rPr>
                <w:color w:val="000000"/>
                <w:sz w:val="20"/>
                <w:szCs w:val="20"/>
              </w:rPr>
              <w:t>1437,51</w:t>
            </w:r>
          </w:p>
        </w:tc>
      </w:tr>
      <w:tr w:rsidR="0044434E" w:rsidRPr="0044434E" w14:paraId="46F6A60D"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3EBE479"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BA8E8AB"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49F2EBD8"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074EA3E6"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6EF26DA4"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65652A88"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751D8A48"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094ED50F" w14:textId="77777777" w:rsidR="0044434E" w:rsidRPr="0044434E" w:rsidRDefault="0044434E" w:rsidP="0044434E">
            <w:pPr>
              <w:jc w:val="center"/>
              <w:rPr>
                <w:color w:val="000000"/>
                <w:sz w:val="20"/>
                <w:szCs w:val="20"/>
              </w:rPr>
            </w:pPr>
            <w:r w:rsidRPr="0044434E">
              <w:rPr>
                <w:color w:val="000000"/>
                <w:sz w:val="20"/>
                <w:szCs w:val="20"/>
              </w:rPr>
              <w:t>0,59</w:t>
            </w:r>
          </w:p>
        </w:tc>
        <w:tc>
          <w:tcPr>
            <w:tcW w:w="331" w:type="pct"/>
            <w:tcBorders>
              <w:top w:val="nil"/>
              <w:left w:val="nil"/>
              <w:bottom w:val="single" w:sz="8" w:space="0" w:color="auto"/>
              <w:right w:val="single" w:sz="8" w:space="0" w:color="auto"/>
            </w:tcBorders>
            <w:shd w:val="clear" w:color="auto" w:fill="auto"/>
            <w:vAlign w:val="center"/>
            <w:hideMark/>
          </w:tcPr>
          <w:p w14:paraId="30505F51" w14:textId="77777777" w:rsidR="0044434E" w:rsidRPr="0044434E" w:rsidRDefault="0044434E" w:rsidP="0044434E">
            <w:pPr>
              <w:jc w:val="center"/>
              <w:rPr>
                <w:color w:val="000000"/>
                <w:sz w:val="20"/>
                <w:szCs w:val="20"/>
              </w:rPr>
            </w:pPr>
            <w:r w:rsidRPr="0044434E">
              <w:rPr>
                <w:color w:val="000000"/>
                <w:sz w:val="20"/>
                <w:szCs w:val="20"/>
              </w:rPr>
              <w:t>0,59</w:t>
            </w:r>
          </w:p>
        </w:tc>
        <w:tc>
          <w:tcPr>
            <w:tcW w:w="531" w:type="pct"/>
            <w:tcBorders>
              <w:top w:val="nil"/>
              <w:left w:val="nil"/>
              <w:bottom w:val="single" w:sz="8" w:space="0" w:color="auto"/>
              <w:right w:val="single" w:sz="8" w:space="0" w:color="auto"/>
            </w:tcBorders>
            <w:shd w:val="clear" w:color="auto" w:fill="auto"/>
            <w:vAlign w:val="center"/>
            <w:hideMark/>
          </w:tcPr>
          <w:p w14:paraId="1665691D" w14:textId="77777777" w:rsidR="0044434E" w:rsidRPr="0044434E" w:rsidRDefault="0044434E" w:rsidP="0044434E">
            <w:pPr>
              <w:jc w:val="center"/>
              <w:rPr>
                <w:color w:val="000000"/>
                <w:sz w:val="20"/>
                <w:szCs w:val="20"/>
              </w:rPr>
            </w:pPr>
            <w:r w:rsidRPr="0044434E">
              <w:rPr>
                <w:color w:val="000000"/>
                <w:sz w:val="20"/>
                <w:szCs w:val="20"/>
              </w:rPr>
              <w:t>0,59</w:t>
            </w:r>
          </w:p>
        </w:tc>
        <w:tc>
          <w:tcPr>
            <w:tcW w:w="535" w:type="pct"/>
            <w:tcBorders>
              <w:top w:val="nil"/>
              <w:left w:val="nil"/>
              <w:bottom w:val="single" w:sz="8" w:space="0" w:color="auto"/>
              <w:right w:val="single" w:sz="8" w:space="0" w:color="auto"/>
            </w:tcBorders>
            <w:shd w:val="clear" w:color="auto" w:fill="auto"/>
            <w:vAlign w:val="center"/>
            <w:hideMark/>
          </w:tcPr>
          <w:p w14:paraId="4B7E4A56" w14:textId="77777777" w:rsidR="0044434E" w:rsidRPr="0044434E" w:rsidRDefault="0044434E" w:rsidP="0044434E">
            <w:pPr>
              <w:jc w:val="center"/>
              <w:rPr>
                <w:color w:val="000000"/>
                <w:sz w:val="20"/>
                <w:szCs w:val="20"/>
              </w:rPr>
            </w:pPr>
            <w:r w:rsidRPr="0044434E">
              <w:rPr>
                <w:color w:val="000000"/>
                <w:sz w:val="20"/>
                <w:szCs w:val="20"/>
              </w:rPr>
              <w:t>0,59</w:t>
            </w:r>
          </w:p>
        </w:tc>
      </w:tr>
      <w:tr w:rsidR="0044434E" w:rsidRPr="0044434E" w14:paraId="324EE205"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7F4D0E45" w14:textId="77777777" w:rsidR="0044434E" w:rsidRPr="0044434E" w:rsidRDefault="0044434E" w:rsidP="0044434E">
            <w:pPr>
              <w:jc w:val="center"/>
              <w:rPr>
                <w:sz w:val="20"/>
                <w:szCs w:val="20"/>
              </w:rPr>
            </w:pPr>
            <w:r w:rsidRPr="0044434E">
              <w:rPr>
                <w:sz w:val="20"/>
                <w:szCs w:val="20"/>
              </w:rPr>
              <w:t>5</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4A296D32" w14:textId="77777777" w:rsidR="0044434E" w:rsidRPr="0044434E" w:rsidRDefault="0044434E" w:rsidP="0044434E">
            <w:pPr>
              <w:jc w:val="center"/>
              <w:rPr>
                <w:b/>
                <w:bCs/>
                <w:sz w:val="20"/>
                <w:szCs w:val="20"/>
              </w:rPr>
            </w:pPr>
            <w:r w:rsidRPr="0044434E">
              <w:rPr>
                <w:b/>
                <w:bCs/>
                <w:sz w:val="20"/>
                <w:szCs w:val="20"/>
              </w:rPr>
              <w:t>Котельная школы №2</w:t>
            </w:r>
          </w:p>
        </w:tc>
      </w:tr>
      <w:tr w:rsidR="0044434E" w:rsidRPr="0044434E" w14:paraId="4544826F"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7419EE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B79C987"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1A351012"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00B635B8"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693789A4"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12A84275"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5C0A3454"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0E8672B4"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56EB245A" w14:textId="77777777" w:rsidR="0044434E" w:rsidRPr="0044434E" w:rsidRDefault="0044434E" w:rsidP="0044434E">
            <w:pPr>
              <w:jc w:val="center"/>
              <w:rPr>
                <w:color w:val="000000"/>
                <w:sz w:val="20"/>
                <w:szCs w:val="20"/>
              </w:rPr>
            </w:pPr>
            <w:r w:rsidRPr="0044434E">
              <w:rPr>
                <w:color w:val="000000"/>
                <w:sz w:val="20"/>
                <w:szCs w:val="20"/>
              </w:rPr>
              <w:t>64,06</w:t>
            </w:r>
          </w:p>
        </w:tc>
        <w:tc>
          <w:tcPr>
            <w:tcW w:w="531" w:type="pct"/>
            <w:tcBorders>
              <w:top w:val="nil"/>
              <w:left w:val="nil"/>
              <w:bottom w:val="single" w:sz="8" w:space="0" w:color="auto"/>
              <w:right w:val="single" w:sz="8" w:space="0" w:color="auto"/>
            </w:tcBorders>
            <w:shd w:val="clear" w:color="auto" w:fill="auto"/>
            <w:vAlign w:val="center"/>
            <w:hideMark/>
          </w:tcPr>
          <w:p w14:paraId="15DE7D0B" w14:textId="77777777" w:rsidR="0044434E" w:rsidRPr="0044434E" w:rsidRDefault="0044434E" w:rsidP="0044434E">
            <w:pPr>
              <w:jc w:val="center"/>
              <w:rPr>
                <w:color w:val="000000"/>
                <w:sz w:val="20"/>
                <w:szCs w:val="20"/>
              </w:rPr>
            </w:pPr>
            <w:r w:rsidRPr="0044434E">
              <w:rPr>
                <w:color w:val="000000"/>
                <w:sz w:val="20"/>
                <w:szCs w:val="20"/>
              </w:rPr>
              <w:t>64,65</w:t>
            </w:r>
          </w:p>
        </w:tc>
        <w:tc>
          <w:tcPr>
            <w:tcW w:w="535" w:type="pct"/>
            <w:tcBorders>
              <w:top w:val="nil"/>
              <w:left w:val="nil"/>
              <w:bottom w:val="single" w:sz="8" w:space="0" w:color="auto"/>
              <w:right w:val="single" w:sz="8" w:space="0" w:color="auto"/>
            </w:tcBorders>
            <w:shd w:val="clear" w:color="auto" w:fill="auto"/>
            <w:vAlign w:val="center"/>
            <w:hideMark/>
          </w:tcPr>
          <w:p w14:paraId="136FDB80" w14:textId="77777777" w:rsidR="0044434E" w:rsidRPr="0044434E" w:rsidRDefault="0044434E" w:rsidP="0044434E">
            <w:pPr>
              <w:jc w:val="center"/>
              <w:rPr>
                <w:color w:val="000000"/>
                <w:sz w:val="20"/>
                <w:szCs w:val="20"/>
              </w:rPr>
            </w:pPr>
            <w:r w:rsidRPr="0044434E">
              <w:rPr>
                <w:color w:val="000000"/>
                <w:sz w:val="20"/>
                <w:szCs w:val="20"/>
              </w:rPr>
              <w:t>64,65</w:t>
            </w:r>
          </w:p>
        </w:tc>
      </w:tr>
      <w:tr w:rsidR="0044434E" w:rsidRPr="0044434E" w14:paraId="28BA903C"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04CBA5B"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A9633B0"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7F49BFE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B52E5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63BDD95"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1B074C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97D7D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E450EC5"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A544F92"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5F7D49C3"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6483A0BE"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68F7B044"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83C2744"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6BB0A88"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608FF166" w14:textId="0130291D"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D2CC8C6" w14:textId="0E6ED6F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A1F0AEE" w14:textId="5E9C5EC7"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3F30C5F" w14:textId="2EF7E97A"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7E2E9663" w14:textId="5110F8F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C4C5A29" w14:textId="26765293"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82BBD05" w14:textId="5AA7741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40FF58C2" w14:textId="425B2A98"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1EFCF2B4" w14:textId="7E9F0691"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4ADA78E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132087C"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77C201C"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6FE8D2AC"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51E709A5"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2769CDD8"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210A9536"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2E0B05DF"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77ECF9E6" w14:textId="77777777" w:rsidR="0044434E" w:rsidRPr="0044434E" w:rsidRDefault="0044434E" w:rsidP="0044434E">
            <w:pPr>
              <w:jc w:val="center"/>
              <w:rPr>
                <w:color w:val="000000"/>
                <w:sz w:val="20"/>
                <w:szCs w:val="20"/>
              </w:rPr>
            </w:pPr>
            <w:r w:rsidRPr="0044434E">
              <w:rPr>
                <w:color w:val="000000"/>
                <w:sz w:val="20"/>
                <w:szCs w:val="20"/>
              </w:rPr>
              <w:t>64,65</w:t>
            </w:r>
          </w:p>
        </w:tc>
        <w:tc>
          <w:tcPr>
            <w:tcW w:w="331" w:type="pct"/>
            <w:tcBorders>
              <w:top w:val="nil"/>
              <w:left w:val="nil"/>
              <w:bottom w:val="single" w:sz="8" w:space="0" w:color="auto"/>
              <w:right w:val="single" w:sz="8" w:space="0" w:color="auto"/>
            </w:tcBorders>
            <w:shd w:val="clear" w:color="auto" w:fill="auto"/>
            <w:vAlign w:val="center"/>
            <w:hideMark/>
          </w:tcPr>
          <w:p w14:paraId="593BEE1B" w14:textId="77777777" w:rsidR="0044434E" w:rsidRPr="0044434E" w:rsidRDefault="0044434E" w:rsidP="0044434E">
            <w:pPr>
              <w:jc w:val="center"/>
              <w:rPr>
                <w:color w:val="000000"/>
                <w:sz w:val="20"/>
                <w:szCs w:val="20"/>
              </w:rPr>
            </w:pPr>
            <w:r w:rsidRPr="0044434E">
              <w:rPr>
                <w:color w:val="000000"/>
                <w:sz w:val="20"/>
                <w:szCs w:val="20"/>
              </w:rPr>
              <w:t>64,06</w:t>
            </w:r>
          </w:p>
        </w:tc>
        <w:tc>
          <w:tcPr>
            <w:tcW w:w="531" w:type="pct"/>
            <w:tcBorders>
              <w:top w:val="nil"/>
              <w:left w:val="nil"/>
              <w:bottom w:val="single" w:sz="8" w:space="0" w:color="auto"/>
              <w:right w:val="single" w:sz="8" w:space="0" w:color="auto"/>
            </w:tcBorders>
            <w:shd w:val="clear" w:color="auto" w:fill="auto"/>
            <w:vAlign w:val="center"/>
            <w:hideMark/>
          </w:tcPr>
          <w:p w14:paraId="6B2A5DE5" w14:textId="77777777" w:rsidR="0044434E" w:rsidRPr="0044434E" w:rsidRDefault="0044434E" w:rsidP="0044434E">
            <w:pPr>
              <w:jc w:val="center"/>
              <w:rPr>
                <w:color w:val="000000"/>
                <w:sz w:val="20"/>
                <w:szCs w:val="20"/>
              </w:rPr>
            </w:pPr>
            <w:r w:rsidRPr="0044434E">
              <w:rPr>
                <w:color w:val="000000"/>
                <w:sz w:val="20"/>
                <w:szCs w:val="20"/>
              </w:rPr>
              <w:t>64,65</w:t>
            </w:r>
          </w:p>
        </w:tc>
        <w:tc>
          <w:tcPr>
            <w:tcW w:w="535" w:type="pct"/>
            <w:tcBorders>
              <w:top w:val="nil"/>
              <w:left w:val="nil"/>
              <w:bottom w:val="single" w:sz="8" w:space="0" w:color="auto"/>
              <w:right w:val="single" w:sz="8" w:space="0" w:color="auto"/>
            </w:tcBorders>
            <w:shd w:val="clear" w:color="auto" w:fill="auto"/>
            <w:vAlign w:val="center"/>
            <w:hideMark/>
          </w:tcPr>
          <w:p w14:paraId="5360FD19" w14:textId="77777777" w:rsidR="0044434E" w:rsidRPr="0044434E" w:rsidRDefault="0044434E" w:rsidP="0044434E">
            <w:pPr>
              <w:jc w:val="center"/>
              <w:rPr>
                <w:color w:val="000000"/>
                <w:sz w:val="20"/>
                <w:szCs w:val="20"/>
              </w:rPr>
            </w:pPr>
            <w:r w:rsidRPr="0044434E">
              <w:rPr>
                <w:color w:val="000000"/>
                <w:sz w:val="20"/>
                <w:szCs w:val="20"/>
              </w:rPr>
              <w:t>64,65</w:t>
            </w:r>
          </w:p>
        </w:tc>
      </w:tr>
      <w:tr w:rsidR="0044434E" w:rsidRPr="0044434E" w14:paraId="5D063DE0"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A5E1BED"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762284A"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1BB08CE1"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5F196017"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6B882FB7"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629B65C1"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7E9B9B10"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3298C1FB"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295675C1" w14:textId="77777777" w:rsidR="0044434E" w:rsidRPr="0044434E" w:rsidRDefault="0044434E" w:rsidP="0044434E">
            <w:pPr>
              <w:jc w:val="center"/>
              <w:rPr>
                <w:color w:val="000000"/>
                <w:sz w:val="20"/>
                <w:szCs w:val="20"/>
              </w:rPr>
            </w:pPr>
            <w:r w:rsidRPr="0044434E">
              <w:rPr>
                <w:color w:val="000000"/>
                <w:sz w:val="20"/>
                <w:szCs w:val="20"/>
              </w:rPr>
              <w:t>0,03</w:t>
            </w:r>
          </w:p>
        </w:tc>
        <w:tc>
          <w:tcPr>
            <w:tcW w:w="531" w:type="pct"/>
            <w:tcBorders>
              <w:top w:val="nil"/>
              <w:left w:val="nil"/>
              <w:bottom w:val="single" w:sz="8" w:space="0" w:color="auto"/>
              <w:right w:val="single" w:sz="8" w:space="0" w:color="auto"/>
            </w:tcBorders>
            <w:shd w:val="clear" w:color="auto" w:fill="auto"/>
            <w:vAlign w:val="center"/>
            <w:hideMark/>
          </w:tcPr>
          <w:p w14:paraId="74F03019" w14:textId="77777777" w:rsidR="0044434E" w:rsidRPr="0044434E" w:rsidRDefault="0044434E" w:rsidP="0044434E">
            <w:pPr>
              <w:jc w:val="center"/>
              <w:rPr>
                <w:color w:val="000000"/>
                <w:sz w:val="20"/>
                <w:szCs w:val="20"/>
              </w:rPr>
            </w:pPr>
            <w:r w:rsidRPr="0044434E">
              <w:rPr>
                <w:color w:val="000000"/>
                <w:sz w:val="20"/>
                <w:szCs w:val="20"/>
              </w:rPr>
              <w:t>0,03</w:t>
            </w:r>
          </w:p>
        </w:tc>
        <w:tc>
          <w:tcPr>
            <w:tcW w:w="535" w:type="pct"/>
            <w:tcBorders>
              <w:top w:val="nil"/>
              <w:left w:val="nil"/>
              <w:bottom w:val="single" w:sz="8" w:space="0" w:color="auto"/>
              <w:right w:val="single" w:sz="8" w:space="0" w:color="auto"/>
            </w:tcBorders>
            <w:shd w:val="clear" w:color="auto" w:fill="auto"/>
            <w:vAlign w:val="center"/>
            <w:hideMark/>
          </w:tcPr>
          <w:p w14:paraId="3D7217C2" w14:textId="77777777" w:rsidR="0044434E" w:rsidRPr="0044434E" w:rsidRDefault="0044434E" w:rsidP="0044434E">
            <w:pPr>
              <w:jc w:val="center"/>
              <w:rPr>
                <w:color w:val="000000"/>
                <w:sz w:val="20"/>
                <w:szCs w:val="20"/>
              </w:rPr>
            </w:pPr>
            <w:r w:rsidRPr="0044434E">
              <w:rPr>
                <w:color w:val="000000"/>
                <w:sz w:val="20"/>
                <w:szCs w:val="20"/>
              </w:rPr>
              <w:t>0,03</w:t>
            </w:r>
          </w:p>
        </w:tc>
      </w:tr>
      <w:tr w:rsidR="0044434E" w:rsidRPr="0044434E" w14:paraId="03376EA3"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53809064" w14:textId="77777777" w:rsidR="0044434E" w:rsidRPr="0044434E" w:rsidRDefault="0044434E" w:rsidP="0044434E">
            <w:pPr>
              <w:jc w:val="center"/>
              <w:rPr>
                <w:sz w:val="20"/>
                <w:szCs w:val="20"/>
              </w:rPr>
            </w:pPr>
            <w:r w:rsidRPr="0044434E">
              <w:rPr>
                <w:sz w:val="20"/>
                <w:szCs w:val="20"/>
              </w:rPr>
              <w:t>6</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06303A40" w14:textId="77777777" w:rsidR="0044434E" w:rsidRPr="0044434E" w:rsidRDefault="0044434E" w:rsidP="0044434E">
            <w:pPr>
              <w:jc w:val="center"/>
              <w:rPr>
                <w:b/>
                <w:bCs/>
                <w:sz w:val="20"/>
                <w:szCs w:val="20"/>
              </w:rPr>
            </w:pPr>
            <w:r w:rsidRPr="0044434E">
              <w:rPr>
                <w:b/>
                <w:bCs/>
                <w:sz w:val="20"/>
                <w:szCs w:val="20"/>
              </w:rPr>
              <w:t>Котельная школы №3</w:t>
            </w:r>
          </w:p>
        </w:tc>
      </w:tr>
      <w:tr w:rsidR="0044434E" w:rsidRPr="0044434E" w14:paraId="0AEA282C"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09C1E5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004488CA"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604052B1"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1EB1288D"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0D6D665E"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38FCE004"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582AD850"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7EB94D40"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25D58870" w14:textId="77777777" w:rsidR="0044434E" w:rsidRPr="0044434E" w:rsidRDefault="0044434E" w:rsidP="0044434E">
            <w:pPr>
              <w:jc w:val="center"/>
              <w:rPr>
                <w:color w:val="000000"/>
                <w:sz w:val="20"/>
                <w:szCs w:val="20"/>
              </w:rPr>
            </w:pPr>
            <w:r w:rsidRPr="0044434E">
              <w:rPr>
                <w:color w:val="000000"/>
                <w:sz w:val="20"/>
                <w:szCs w:val="20"/>
              </w:rPr>
              <w:t>77,14</w:t>
            </w:r>
          </w:p>
        </w:tc>
        <w:tc>
          <w:tcPr>
            <w:tcW w:w="531" w:type="pct"/>
            <w:tcBorders>
              <w:top w:val="nil"/>
              <w:left w:val="nil"/>
              <w:bottom w:val="single" w:sz="8" w:space="0" w:color="auto"/>
              <w:right w:val="single" w:sz="8" w:space="0" w:color="auto"/>
            </w:tcBorders>
            <w:shd w:val="clear" w:color="auto" w:fill="auto"/>
            <w:vAlign w:val="center"/>
            <w:hideMark/>
          </w:tcPr>
          <w:p w14:paraId="0BDFF1A7" w14:textId="77777777" w:rsidR="0044434E" w:rsidRPr="0044434E" w:rsidRDefault="0044434E" w:rsidP="0044434E">
            <w:pPr>
              <w:jc w:val="center"/>
              <w:rPr>
                <w:color w:val="000000"/>
                <w:sz w:val="20"/>
                <w:szCs w:val="20"/>
              </w:rPr>
            </w:pPr>
            <w:r w:rsidRPr="0044434E">
              <w:rPr>
                <w:color w:val="000000"/>
                <w:sz w:val="20"/>
                <w:szCs w:val="20"/>
              </w:rPr>
              <w:t>77,85</w:t>
            </w:r>
          </w:p>
        </w:tc>
        <w:tc>
          <w:tcPr>
            <w:tcW w:w="535" w:type="pct"/>
            <w:tcBorders>
              <w:top w:val="nil"/>
              <w:left w:val="nil"/>
              <w:bottom w:val="single" w:sz="8" w:space="0" w:color="auto"/>
              <w:right w:val="single" w:sz="8" w:space="0" w:color="auto"/>
            </w:tcBorders>
            <w:shd w:val="clear" w:color="auto" w:fill="auto"/>
            <w:vAlign w:val="center"/>
            <w:hideMark/>
          </w:tcPr>
          <w:p w14:paraId="294659A7" w14:textId="77777777" w:rsidR="0044434E" w:rsidRPr="0044434E" w:rsidRDefault="0044434E" w:rsidP="0044434E">
            <w:pPr>
              <w:jc w:val="center"/>
              <w:rPr>
                <w:color w:val="000000"/>
                <w:sz w:val="20"/>
                <w:szCs w:val="20"/>
              </w:rPr>
            </w:pPr>
            <w:r w:rsidRPr="0044434E">
              <w:rPr>
                <w:color w:val="000000"/>
                <w:sz w:val="20"/>
                <w:szCs w:val="20"/>
              </w:rPr>
              <w:t>77,85</w:t>
            </w:r>
          </w:p>
        </w:tc>
      </w:tr>
      <w:tr w:rsidR="0044434E" w:rsidRPr="0044434E" w14:paraId="34B86CB6"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413E4EB"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A41E969"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6DA4130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A7B8C2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0BC711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84B2651"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609DCA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362AED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BDA1C1D"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49754C3E"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33FAB9D8"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5B57A7B8"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22F4268"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0A1363C8"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24E79486" w14:textId="79F9712B"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3399A3D" w14:textId="1171492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3DF13E4" w14:textId="04C48643"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00AE3BA" w14:textId="223C3CA7"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0CCF1E81" w14:textId="2F3F1F04"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0D1FCBB" w14:textId="3CC2237E"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2D93873" w14:textId="52892D7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32575531" w14:textId="5A4241A9"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5B6C0DBB" w14:textId="6BC09927"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47E435C0"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CCA2BD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0300A376"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4A8B9CDD"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690DB090"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4D3B72D5"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7CB12C24"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33F76E52"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36500267" w14:textId="77777777" w:rsidR="0044434E" w:rsidRPr="0044434E" w:rsidRDefault="0044434E" w:rsidP="0044434E">
            <w:pPr>
              <w:jc w:val="center"/>
              <w:rPr>
                <w:color w:val="000000"/>
                <w:sz w:val="20"/>
                <w:szCs w:val="20"/>
              </w:rPr>
            </w:pPr>
            <w:r w:rsidRPr="0044434E">
              <w:rPr>
                <w:color w:val="000000"/>
                <w:sz w:val="20"/>
                <w:szCs w:val="20"/>
              </w:rPr>
              <w:t>77,85</w:t>
            </w:r>
          </w:p>
        </w:tc>
        <w:tc>
          <w:tcPr>
            <w:tcW w:w="331" w:type="pct"/>
            <w:tcBorders>
              <w:top w:val="nil"/>
              <w:left w:val="nil"/>
              <w:bottom w:val="single" w:sz="8" w:space="0" w:color="auto"/>
              <w:right w:val="single" w:sz="8" w:space="0" w:color="auto"/>
            </w:tcBorders>
            <w:shd w:val="clear" w:color="auto" w:fill="auto"/>
            <w:vAlign w:val="center"/>
            <w:hideMark/>
          </w:tcPr>
          <w:p w14:paraId="3678EF41" w14:textId="77777777" w:rsidR="0044434E" w:rsidRPr="0044434E" w:rsidRDefault="0044434E" w:rsidP="0044434E">
            <w:pPr>
              <w:jc w:val="center"/>
              <w:rPr>
                <w:color w:val="000000"/>
                <w:sz w:val="20"/>
                <w:szCs w:val="20"/>
              </w:rPr>
            </w:pPr>
            <w:r w:rsidRPr="0044434E">
              <w:rPr>
                <w:color w:val="000000"/>
                <w:sz w:val="20"/>
                <w:szCs w:val="20"/>
              </w:rPr>
              <w:t>77,14</w:t>
            </w:r>
          </w:p>
        </w:tc>
        <w:tc>
          <w:tcPr>
            <w:tcW w:w="531" w:type="pct"/>
            <w:tcBorders>
              <w:top w:val="nil"/>
              <w:left w:val="nil"/>
              <w:bottom w:val="single" w:sz="8" w:space="0" w:color="auto"/>
              <w:right w:val="single" w:sz="8" w:space="0" w:color="auto"/>
            </w:tcBorders>
            <w:shd w:val="clear" w:color="auto" w:fill="auto"/>
            <w:vAlign w:val="center"/>
            <w:hideMark/>
          </w:tcPr>
          <w:p w14:paraId="587F4F2D" w14:textId="77777777" w:rsidR="0044434E" w:rsidRPr="0044434E" w:rsidRDefault="0044434E" w:rsidP="0044434E">
            <w:pPr>
              <w:jc w:val="center"/>
              <w:rPr>
                <w:color w:val="000000"/>
                <w:sz w:val="20"/>
                <w:szCs w:val="20"/>
              </w:rPr>
            </w:pPr>
            <w:r w:rsidRPr="0044434E">
              <w:rPr>
                <w:color w:val="000000"/>
                <w:sz w:val="20"/>
                <w:szCs w:val="20"/>
              </w:rPr>
              <w:t>77,85</w:t>
            </w:r>
          </w:p>
        </w:tc>
        <w:tc>
          <w:tcPr>
            <w:tcW w:w="535" w:type="pct"/>
            <w:tcBorders>
              <w:top w:val="nil"/>
              <w:left w:val="nil"/>
              <w:bottom w:val="single" w:sz="8" w:space="0" w:color="auto"/>
              <w:right w:val="single" w:sz="8" w:space="0" w:color="auto"/>
            </w:tcBorders>
            <w:shd w:val="clear" w:color="auto" w:fill="auto"/>
            <w:vAlign w:val="center"/>
            <w:hideMark/>
          </w:tcPr>
          <w:p w14:paraId="270D64E4" w14:textId="77777777" w:rsidR="0044434E" w:rsidRPr="0044434E" w:rsidRDefault="0044434E" w:rsidP="0044434E">
            <w:pPr>
              <w:jc w:val="center"/>
              <w:rPr>
                <w:color w:val="000000"/>
                <w:sz w:val="20"/>
                <w:szCs w:val="20"/>
              </w:rPr>
            </w:pPr>
            <w:r w:rsidRPr="0044434E">
              <w:rPr>
                <w:color w:val="000000"/>
                <w:sz w:val="20"/>
                <w:szCs w:val="20"/>
              </w:rPr>
              <w:t>77,85</w:t>
            </w:r>
          </w:p>
        </w:tc>
      </w:tr>
      <w:tr w:rsidR="0044434E" w:rsidRPr="0044434E" w14:paraId="2CF2B1E2"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8EEE610"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FFCA917"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3AEF9074"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1385755B"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01F3D4EA"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023BD8F9"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4CFF7245"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7ECF992D" w14:textId="77777777" w:rsidR="0044434E" w:rsidRPr="0044434E" w:rsidRDefault="0044434E" w:rsidP="0044434E">
            <w:pPr>
              <w:jc w:val="center"/>
              <w:rPr>
                <w:color w:val="000000"/>
                <w:sz w:val="20"/>
                <w:szCs w:val="20"/>
              </w:rPr>
            </w:pPr>
            <w:r w:rsidRPr="0044434E">
              <w:rPr>
                <w:color w:val="000000"/>
                <w:sz w:val="20"/>
                <w:szCs w:val="20"/>
              </w:rPr>
              <w:t>0,04</w:t>
            </w:r>
          </w:p>
        </w:tc>
        <w:tc>
          <w:tcPr>
            <w:tcW w:w="331" w:type="pct"/>
            <w:tcBorders>
              <w:top w:val="nil"/>
              <w:left w:val="nil"/>
              <w:bottom w:val="single" w:sz="8" w:space="0" w:color="auto"/>
              <w:right w:val="single" w:sz="8" w:space="0" w:color="auto"/>
            </w:tcBorders>
            <w:shd w:val="clear" w:color="auto" w:fill="auto"/>
            <w:vAlign w:val="center"/>
            <w:hideMark/>
          </w:tcPr>
          <w:p w14:paraId="7D343CEB" w14:textId="77777777" w:rsidR="0044434E" w:rsidRPr="0044434E" w:rsidRDefault="0044434E" w:rsidP="0044434E">
            <w:pPr>
              <w:jc w:val="center"/>
              <w:rPr>
                <w:color w:val="000000"/>
                <w:sz w:val="20"/>
                <w:szCs w:val="20"/>
              </w:rPr>
            </w:pPr>
            <w:r w:rsidRPr="0044434E">
              <w:rPr>
                <w:color w:val="000000"/>
                <w:sz w:val="20"/>
                <w:szCs w:val="20"/>
              </w:rPr>
              <w:t>0,04</w:t>
            </w:r>
          </w:p>
        </w:tc>
        <w:tc>
          <w:tcPr>
            <w:tcW w:w="531" w:type="pct"/>
            <w:tcBorders>
              <w:top w:val="nil"/>
              <w:left w:val="nil"/>
              <w:bottom w:val="single" w:sz="8" w:space="0" w:color="auto"/>
              <w:right w:val="single" w:sz="8" w:space="0" w:color="auto"/>
            </w:tcBorders>
            <w:shd w:val="clear" w:color="auto" w:fill="auto"/>
            <w:vAlign w:val="center"/>
            <w:hideMark/>
          </w:tcPr>
          <w:p w14:paraId="58120106" w14:textId="77777777" w:rsidR="0044434E" w:rsidRPr="0044434E" w:rsidRDefault="0044434E" w:rsidP="0044434E">
            <w:pPr>
              <w:jc w:val="center"/>
              <w:rPr>
                <w:color w:val="000000"/>
                <w:sz w:val="20"/>
                <w:szCs w:val="20"/>
              </w:rPr>
            </w:pPr>
            <w:r w:rsidRPr="0044434E">
              <w:rPr>
                <w:color w:val="000000"/>
                <w:sz w:val="20"/>
                <w:szCs w:val="20"/>
              </w:rPr>
              <w:t>0,04</w:t>
            </w:r>
          </w:p>
        </w:tc>
        <w:tc>
          <w:tcPr>
            <w:tcW w:w="535" w:type="pct"/>
            <w:tcBorders>
              <w:top w:val="nil"/>
              <w:left w:val="nil"/>
              <w:bottom w:val="single" w:sz="8" w:space="0" w:color="auto"/>
              <w:right w:val="single" w:sz="8" w:space="0" w:color="auto"/>
            </w:tcBorders>
            <w:shd w:val="clear" w:color="auto" w:fill="auto"/>
            <w:vAlign w:val="center"/>
            <w:hideMark/>
          </w:tcPr>
          <w:p w14:paraId="45BE348C" w14:textId="77777777" w:rsidR="0044434E" w:rsidRPr="0044434E" w:rsidRDefault="0044434E" w:rsidP="0044434E">
            <w:pPr>
              <w:jc w:val="center"/>
              <w:rPr>
                <w:color w:val="000000"/>
                <w:sz w:val="20"/>
                <w:szCs w:val="20"/>
              </w:rPr>
            </w:pPr>
            <w:r w:rsidRPr="0044434E">
              <w:rPr>
                <w:color w:val="000000"/>
                <w:sz w:val="20"/>
                <w:szCs w:val="20"/>
              </w:rPr>
              <w:t>0,04</w:t>
            </w:r>
          </w:p>
        </w:tc>
      </w:tr>
      <w:tr w:rsidR="0044434E" w:rsidRPr="0044434E" w14:paraId="4A9F2CCB"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759EE877" w14:textId="77777777" w:rsidR="0044434E" w:rsidRPr="0044434E" w:rsidRDefault="0044434E" w:rsidP="0044434E">
            <w:pPr>
              <w:jc w:val="center"/>
              <w:rPr>
                <w:sz w:val="20"/>
                <w:szCs w:val="20"/>
              </w:rPr>
            </w:pPr>
            <w:r w:rsidRPr="0044434E">
              <w:rPr>
                <w:sz w:val="20"/>
                <w:szCs w:val="20"/>
              </w:rPr>
              <w:t>7</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C49145D" w14:textId="016A24E9" w:rsidR="0044434E" w:rsidRPr="0044434E" w:rsidRDefault="0044434E" w:rsidP="00F77AE5">
            <w:pPr>
              <w:jc w:val="center"/>
              <w:rPr>
                <w:b/>
                <w:bCs/>
                <w:sz w:val="20"/>
                <w:szCs w:val="20"/>
              </w:rPr>
            </w:pPr>
            <w:r w:rsidRPr="0044434E">
              <w:rPr>
                <w:b/>
                <w:bCs/>
                <w:sz w:val="20"/>
                <w:szCs w:val="20"/>
              </w:rPr>
              <w:t>Котельная д</w:t>
            </w:r>
            <w:r w:rsidR="00F77AE5">
              <w:rPr>
                <w:b/>
                <w:bCs/>
                <w:sz w:val="20"/>
                <w:szCs w:val="20"/>
              </w:rPr>
              <w:t>/</w:t>
            </w:r>
            <w:r w:rsidRPr="0044434E">
              <w:rPr>
                <w:b/>
                <w:bCs/>
                <w:sz w:val="20"/>
                <w:szCs w:val="20"/>
              </w:rPr>
              <w:t>с №9  Солнышко</w:t>
            </w:r>
          </w:p>
        </w:tc>
      </w:tr>
      <w:tr w:rsidR="0044434E" w:rsidRPr="0044434E" w14:paraId="62BD3D23"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7864F12"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69451E2"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13163DF8"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57541807"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502AA294"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0EABE009"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72BE6BB2"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0E366EDF"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5948275E" w14:textId="77777777" w:rsidR="0044434E" w:rsidRPr="0044434E" w:rsidRDefault="0044434E" w:rsidP="0044434E">
            <w:pPr>
              <w:jc w:val="center"/>
              <w:rPr>
                <w:color w:val="000000"/>
                <w:sz w:val="20"/>
                <w:szCs w:val="20"/>
              </w:rPr>
            </w:pPr>
            <w:r w:rsidRPr="0044434E">
              <w:rPr>
                <w:color w:val="000000"/>
                <w:sz w:val="20"/>
                <w:szCs w:val="20"/>
              </w:rPr>
              <w:t>106,70</w:t>
            </w:r>
          </w:p>
        </w:tc>
        <w:tc>
          <w:tcPr>
            <w:tcW w:w="531" w:type="pct"/>
            <w:tcBorders>
              <w:top w:val="nil"/>
              <w:left w:val="nil"/>
              <w:bottom w:val="single" w:sz="8" w:space="0" w:color="auto"/>
              <w:right w:val="single" w:sz="8" w:space="0" w:color="auto"/>
            </w:tcBorders>
            <w:shd w:val="clear" w:color="auto" w:fill="auto"/>
            <w:vAlign w:val="center"/>
            <w:hideMark/>
          </w:tcPr>
          <w:p w14:paraId="401B307E" w14:textId="77777777" w:rsidR="0044434E" w:rsidRPr="0044434E" w:rsidRDefault="0044434E" w:rsidP="0044434E">
            <w:pPr>
              <w:jc w:val="center"/>
              <w:rPr>
                <w:color w:val="000000"/>
                <w:sz w:val="20"/>
                <w:szCs w:val="20"/>
              </w:rPr>
            </w:pPr>
            <w:r w:rsidRPr="0044434E">
              <w:rPr>
                <w:color w:val="000000"/>
                <w:sz w:val="20"/>
                <w:szCs w:val="20"/>
              </w:rPr>
              <w:t>107,68</w:t>
            </w:r>
          </w:p>
        </w:tc>
        <w:tc>
          <w:tcPr>
            <w:tcW w:w="535" w:type="pct"/>
            <w:tcBorders>
              <w:top w:val="nil"/>
              <w:left w:val="nil"/>
              <w:bottom w:val="single" w:sz="8" w:space="0" w:color="auto"/>
              <w:right w:val="single" w:sz="8" w:space="0" w:color="auto"/>
            </w:tcBorders>
            <w:shd w:val="clear" w:color="auto" w:fill="auto"/>
            <w:vAlign w:val="center"/>
            <w:hideMark/>
          </w:tcPr>
          <w:p w14:paraId="6E202877" w14:textId="77777777" w:rsidR="0044434E" w:rsidRPr="0044434E" w:rsidRDefault="0044434E" w:rsidP="0044434E">
            <w:pPr>
              <w:jc w:val="center"/>
              <w:rPr>
                <w:color w:val="000000"/>
                <w:sz w:val="20"/>
                <w:szCs w:val="20"/>
              </w:rPr>
            </w:pPr>
            <w:r w:rsidRPr="0044434E">
              <w:rPr>
                <w:color w:val="000000"/>
                <w:sz w:val="20"/>
                <w:szCs w:val="20"/>
              </w:rPr>
              <w:t>107,68</w:t>
            </w:r>
          </w:p>
        </w:tc>
      </w:tr>
      <w:tr w:rsidR="0044434E" w:rsidRPr="0044434E" w14:paraId="58E31BE5"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0DF54BD"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2C29526"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5DE0BF6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21AA74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3905418"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2F6D58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269F6A8"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6284C7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3097AD9"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5DBAA19C"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5BD6C226"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051F7DC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BB2163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A0AA5F4"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258D4C0C" w14:textId="6F8A6CC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8AB29FF" w14:textId="393A71AA"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976F9F9" w14:textId="07D1EBE0"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460933D" w14:textId="4CAC90A2"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07FD2D1B" w14:textId="05EE93EE"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6B82327" w14:textId="235A467D"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1294771" w14:textId="43CFC75E"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17A67D57" w14:textId="0F16BE02"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69232A6D" w14:textId="458F40CA"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72289884"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429F20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8368DC5"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5FE9A43E"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214ECB19"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66D23920"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29E65F90"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05ECD01D"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68F88FDF" w14:textId="77777777" w:rsidR="0044434E" w:rsidRPr="0044434E" w:rsidRDefault="0044434E" w:rsidP="0044434E">
            <w:pPr>
              <w:jc w:val="center"/>
              <w:rPr>
                <w:color w:val="000000"/>
                <w:sz w:val="20"/>
                <w:szCs w:val="20"/>
              </w:rPr>
            </w:pPr>
            <w:r w:rsidRPr="0044434E">
              <w:rPr>
                <w:color w:val="000000"/>
                <w:sz w:val="20"/>
                <w:szCs w:val="20"/>
              </w:rPr>
              <w:t>107,68</w:t>
            </w:r>
          </w:p>
        </w:tc>
        <w:tc>
          <w:tcPr>
            <w:tcW w:w="331" w:type="pct"/>
            <w:tcBorders>
              <w:top w:val="nil"/>
              <w:left w:val="nil"/>
              <w:bottom w:val="single" w:sz="8" w:space="0" w:color="auto"/>
              <w:right w:val="single" w:sz="8" w:space="0" w:color="auto"/>
            </w:tcBorders>
            <w:shd w:val="clear" w:color="auto" w:fill="auto"/>
            <w:vAlign w:val="center"/>
            <w:hideMark/>
          </w:tcPr>
          <w:p w14:paraId="22B445B7" w14:textId="77777777" w:rsidR="0044434E" w:rsidRPr="0044434E" w:rsidRDefault="0044434E" w:rsidP="0044434E">
            <w:pPr>
              <w:jc w:val="center"/>
              <w:rPr>
                <w:color w:val="000000"/>
                <w:sz w:val="20"/>
                <w:szCs w:val="20"/>
              </w:rPr>
            </w:pPr>
            <w:r w:rsidRPr="0044434E">
              <w:rPr>
                <w:color w:val="000000"/>
                <w:sz w:val="20"/>
                <w:szCs w:val="20"/>
              </w:rPr>
              <w:t>106,70</w:t>
            </w:r>
          </w:p>
        </w:tc>
        <w:tc>
          <w:tcPr>
            <w:tcW w:w="531" w:type="pct"/>
            <w:tcBorders>
              <w:top w:val="nil"/>
              <w:left w:val="nil"/>
              <w:bottom w:val="single" w:sz="8" w:space="0" w:color="auto"/>
              <w:right w:val="single" w:sz="8" w:space="0" w:color="auto"/>
            </w:tcBorders>
            <w:shd w:val="clear" w:color="auto" w:fill="auto"/>
            <w:vAlign w:val="center"/>
            <w:hideMark/>
          </w:tcPr>
          <w:p w14:paraId="78E33FF0" w14:textId="77777777" w:rsidR="0044434E" w:rsidRPr="0044434E" w:rsidRDefault="0044434E" w:rsidP="0044434E">
            <w:pPr>
              <w:jc w:val="center"/>
              <w:rPr>
                <w:color w:val="000000"/>
                <w:sz w:val="20"/>
                <w:szCs w:val="20"/>
              </w:rPr>
            </w:pPr>
            <w:r w:rsidRPr="0044434E">
              <w:rPr>
                <w:color w:val="000000"/>
                <w:sz w:val="20"/>
                <w:szCs w:val="20"/>
              </w:rPr>
              <w:t>107,68</w:t>
            </w:r>
          </w:p>
        </w:tc>
        <w:tc>
          <w:tcPr>
            <w:tcW w:w="535" w:type="pct"/>
            <w:tcBorders>
              <w:top w:val="nil"/>
              <w:left w:val="nil"/>
              <w:bottom w:val="single" w:sz="8" w:space="0" w:color="auto"/>
              <w:right w:val="single" w:sz="8" w:space="0" w:color="auto"/>
            </w:tcBorders>
            <w:shd w:val="clear" w:color="auto" w:fill="auto"/>
            <w:vAlign w:val="center"/>
            <w:hideMark/>
          </w:tcPr>
          <w:p w14:paraId="4118DED0" w14:textId="77777777" w:rsidR="0044434E" w:rsidRPr="0044434E" w:rsidRDefault="0044434E" w:rsidP="0044434E">
            <w:pPr>
              <w:jc w:val="center"/>
              <w:rPr>
                <w:color w:val="000000"/>
                <w:sz w:val="20"/>
                <w:szCs w:val="20"/>
              </w:rPr>
            </w:pPr>
            <w:r w:rsidRPr="0044434E">
              <w:rPr>
                <w:color w:val="000000"/>
                <w:sz w:val="20"/>
                <w:szCs w:val="20"/>
              </w:rPr>
              <w:t>107,68</w:t>
            </w:r>
          </w:p>
        </w:tc>
      </w:tr>
      <w:tr w:rsidR="0044434E" w:rsidRPr="0044434E" w14:paraId="05F0FC5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A7000AF"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5D6EF72"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31ACD942"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4F178195"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53D30B57"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6266FD1E"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2409530C"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14C3C376"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352E4003" w14:textId="77777777" w:rsidR="0044434E" w:rsidRPr="0044434E" w:rsidRDefault="0044434E" w:rsidP="0044434E">
            <w:pPr>
              <w:jc w:val="center"/>
              <w:rPr>
                <w:color w:val="000000"/>
                <w:sz w:val="20"/>
                <w:szCs w:val="20"/>
              </w:rPr>
            </w:pPr>
            <w:r w:rsidRPr="0044434E">
              <w:rPr>
                <w:color w:val="000000"/>
                <w:sz w:val="20"/>
                <w:szCs w:val="20"/>
              </w:rPr>
              <w:t>0,05</w:t>
            </w:r>
          </w:p>
        </w:tc>
        <w:tc>
          <w:tcPr>
            <w:tcW w:w="531" w:type="pct"/>
            <w:tcBorders>
              <w:top w:val="nil"/>
              <w:left w:val="nil"/>
              <w:bottom w:val="single" w:sz="8" w:space="0" w:color="auto"/>
              <w:right w:val="single" w:sz="8" w:space="0" w:color="auto"/>
            </w:tcBorders>
            <w:shd w:val="clear" w:color="auto" w:fill="auto"/>
            <w:vAlign w:val="center"/>
            <w:hideMark/>
          </w:tcPr>
          <w:p w14:paraId="4A5A8B21" w14:textId="77777777" w:rsidR="0044434E" w:rsidRPr="0044434E" w:rsidRDefault="0044434E" w:rsidP="0044434E">
            <w:pPr>
              <w:jc w:val="center"/>
              <w:rPr>
                <w:color w:val="000000"/>
                <w:sz w:val="20"/>
                <w:szCs w:val="20"/>
              </w:rPr>
            </w:pPr>
            <w:r w:rsidRPr="0044434E">
              <w:rPr>
                <w:color w:val="000000"/>
                <w:sz w:val="20"/>
                <w:szCs w:val="20"/>
              </w:rPr>
              <w:t>0,05</w:t>
            </w:r>
          </w:p>
        </w:tc>
        <w:tc>
          <w:tcPr>
            <w:tcW w:w="535" w:type="pct"/>
            <w:tcBorders>
              <w:top w:val="nil"/>
              <w:left w:val="nil"/>
              <w:bottom w:val="single" w:sz="8" w:space="0" w:color="auto"/>
              <w:right w:val="single" w:sz="8" w:space="0" w:color="auto"/>
            </w:tcBorders>
            <w:shd w:val="clear" w:color="auto" w:fill="auto"/>
            <w:vAlign w:val="center"/>
            <w:hideMark/>
          </w:tcPr>
          <w:p w14:paraId="0E985B3D" w14:textId="77777777" w:rsidR="0044434E" w:rsidRPr="0044434E" w:rsidRDefault="0044434E" w:rsidP="0044434E">
            <w:pPr>
              <w:jc w:val="center"/>
              <w:rPr>
                <w:color w:val="000000"/>
                <w:sz w:val="20"/>
                <w:szCs w:val="20"/>
              </w:rPr>
            </w:pPr>
            <w:r w:rsidRPr="0044434E">
              <w:rPr>
                <w:color w:val="000000"/>
                <w:sz w:val="20"/>
                <w:szCs w:val="20"/>
              </w:rPr>
              <w:t>0,05</w:t>
            </w:r>
          </w:p>
        </w:tc>
      </w:tr>
      <w:tr w:rsidR="0044434E" w:rsidRPr="0044434E" w14:paraId="20DCEF97"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090E6763" w14:textId="77777777" w:rsidR="0044434E" w:rsidRPr="0044434E" w:rsidRDefault="0044434E" w:rsidP="0044434E">
            <w:pPr>
              <w:jc w:val="center"/>
              <w:rPr>
                <w:sz w:val="20"/>
                <w:szCs w:val="20"/>
              </w:rPr>
            </w:pPr>
            <w:r w:rsidRPr="0044434E">
              <w:rPr>
                <w:sz w:val="20"/>
                <w:szCs w:val="20"/>
              </w:rPr>
              <w:t>8</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08A0EE26" w14:textId="22B4DF81" w:rsidR="0044434E" w:rsidRPr="0044434E" w:rsidRDefault="0044434E" w:rsidP="00F77AE5">
            <w:pPr>
              <w:jc w:val="center"/>
              <w:rPr>
                <w:b/>
                <w:bCs/>
                <w:sz w:val="20"/>
                <w:szCs w:val="20"/>
              </w:rPr>
            </w:pPr>
            <w:r w:rsidRPr="0044434E">
              <w:rPr>
                <w:b/>
                <w:bCs/>
                <w:sz w:val="20"/>
                <w:szCs w:val="20"/>
              </w:rPr>
              <w:t>Котельная д</w:t>
            </w:r>
            <w:r w:rsidR="00F77AE5">
              <w:rPr>
                <w:b/>
                <w:bCs/>
                <w:sz w:val="20"/>
                <w:szCs w:val="20"/>
              </w:rPr>
              <w:t>/</w:t>
            </w:r>
            <w:r w:rsidRPr="0044434E">
              <w:rPr>
                <w:b/>
                <w:bCs/>
                <w:sz w:val="20"/>
                <w:szCs w:val="20"/>
              </w:rPr>
              <w:t>с №11  Голубок</w:t>
            </w:r>
          </w:p>
        </w:tc>
      </w:tr>
      <w:tr w:rsidR="0044434E" w:rsidRPr="0044434E" w14:paraId="736AD1F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6E027C8"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062F8C6"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1FEEAAF5"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2221498E"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720F8A2D"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5934C606"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589DC0C0"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36F86728"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729A4876" w14:textId="77777777" w:rsidR="0044434E" w:rsidRPr="0044434E" w:rsidRDefault="0044434E" w:rsidP="0044434E">
            <w:pPr>
              <w:jc w:val="center"/>
              <w:rPr>
                <w:color w:val="000000"/>
                <w:sz w:val="20"/>
                <w:szCs w:val="20"/>
              </w:rPr>
            </w:pPr>
            <w:r w:rsidRPr="0044434E">
              <w:rPr>
                <w:color w:val="000000"/>
                <w:sz w:val="20"/>
                <w:szCs w:val="20"/>
              </w:rPr>
              <w:t>57,53</w:t>
            </w:r>
          </w:p>
        </w:tc>
        <w:tc>
          <w:tcPr>
            <w:tcW w:w="531" w:type="pct"/>
            <w:tcBorders>
              <w:top w:val="nil"/>
              <w:left w:val="nil"/>
              <w:bottom w:val="single" w:sz="8" w:space="0" w:color="auto"/>
              <w:right w:val="single" w:sz="8" w:space="0" w:color="auto"/>
            </w:tcBorders>
            <w:shd w:val="clear" w:color="auto" w:fill="auto"/>
            <w:vAlign w:val="center"/>
            <w:hideMark/>
          </w:tcPr>
          <w:p w14:paraId="23DADC64" w14:textId="77777777" w:rsidR="0044434E" w:rsidRPr="0044434E" w:rsidRDefault="0044434E" w:rsidP="0044434E">
            <w:pPr>
              <w:jc w:val="center"/>
              <w:rPr>
                <w:color w:val="000000"/>
                <w:sz w:val="20"/>
                <w:szCs w:val="20"/>
              </w:rPr>
            </w:pPr>
            <w:r w:rsidRPr="0044434E">
              <w:rPr>
                <w:color w:val="000000"/>
                <w:sz w:val="20"/>
                <w:szCs w:val="20"/>
              </w:rPr>
              <w:t>58,06</w:t>
            </w:r>
          </w:p>
        </w:tc>
        <w:tc>
          <w:tcPr>
            <w:tcW w:w="535" w:type="pct"/>
            <w:tcBorders>
              <w:top w:val="nil"/>
              <w:left w:val="nil"/>
              <w:bottom w:val="single" w:sz="8" w:space="0" w:color="auto"/>
              <w:right w:val="single" w:sz="8" w:space="0" w:color="auto"/>
            </w:tcBorders>
            <w:shd w:val="clear" w:color="auto" w:fill="auto"/>
            <w:vAlign w:val="center"/>
            <w:hideMark/>
          </w:tcPr>
          <w:p w14:paraId="1E45B62E" w14:textId="77777777" w:rsidR="0044434E" w:rsidRPr="0044434E" w:rsidRDefault="0044434E" w:rsidP="0044434E">
            <w:pPr>
              <w:jc w:val="center"/>
              <w:rPr>
                <w:color w:val="000000"/>
                <w:sz w:val="20"/>
                <w:szCs w:val="20"/>
              </w:rPr>
            </w:pPr>
            <w:r w:rsidRPr="0044434E">
              <w:rPr>
                <w:color w:val="000000"/>
                <w:sz w:val="20"/>
                <w:szCs w:val="20"/>
              </w:rPr>
              <w:t>58,06</w:t>
            </w:r>
          </w:p>
        </w:tc>
      </w:tr>
      <w:tr w:rsidR="0044434E" w:rsidRPr="0044434E" w14:paraId="5C874000"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4069121"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AFA7E12"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26C365A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11EE3A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91125F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1E9239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807CCB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E459FC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00ECB6A"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629E77C0"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7464DD35"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3F584C4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BAF22A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8D24F85"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574160C8" w14:textId="4AC93AAB"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22AACBB" w14:textId="3A823E9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A312DC4" w14:textId="196E0D74"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BB59C03" w14:textId="5864BBB9"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512EE778" w14:textId="48621C6E"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F72D245" w14:textId="75147EF0"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2F95537" w14:textId="4F48071C"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72470900" w14:textId="20909F4E"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2A314607" w14:textId="09CF298F"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1864F3F9"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73933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1E47BA1"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55679B9D"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02C9C4DC"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1191D1D7"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222BD524"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069C7AC2"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3C1E0C30" w14:textId="77777777" w:rsidR="0044434E" w:rsidRPr="0044434E" w:rsidRDefault="0044434E" w:rsidP="0044434E">
            <w:pPr>
              <w:jc w:val="center"/>
              <w:rPr>
                <w:color w:val="000000"/>
                <w:sz w:val="20"/>
                <w:szCs w:val="20"/>
              </w:rPr>
            </w:pPr>
            <w:r w:rsidRPr="0044434E">
              <w:rPr>
                <w:color w:val="000000"/>
                <w:sz w:val="20"/>
                <w:szCs w:val="20"/>
              </w:rPr>
              <w:t>58,06</w:t>
            </w:r>
          </w:p>
        </w:tc>
        <w:tc>
          <w:tcPr>
            <w:tcW w:w="331" w:type="pct"/>
            <w:tcBorders>
              <w:top w:val="nil"/>
              <w:left w:val="nil"/>
              <w:bottom w:val="single" w:sz="8" w:space="0" w:color="auto"/>
              <w:right w:val="single" w:sz="8" w:space="0" w:color="auto"/>
            </w:tcBorders>
            <w:shd w:val="clear" w:color="auto" w:fill="auto"/>
            <w:vAlign w:val="center"/>
            <w:hideMark/>
          </w:tcPr>
          <w:p w14:paraId="67C6719D" w14:textId="77777777" w:rsidR="0044434E" w:rsidRPr="0044434E" w:rsidRDefault="0044434E" w:rsidP="0044434E">
            <w:pPr>
              <w:jc w:val="center"/>
              <w:rPr>
                <w:color w:val="000000"/>
                <w:sz w:val="20"/>
                <w:szCs w:val="20"/>
              </w:rPr>
            </w:pPr>
            <w:r w:rsidRPr="0044434E">
              <w:rPr>
                <w:color w:val="000000"/>
                <w:sz w:val="20"/>
                <w:szCs w:val="20"/>
              </w:rPr>
              <w:t>57,53</w:t>
            </w:r>
          </w:p>
        </w:tc>
        <w:tc>
          <w:tcPr>
            <w:tcW w:w="531" w:type="pct"/>
            <w:tcBorders>
              <w:top w:val="nil"/>
              <w:left w:val="nil"/>
              <w:bottom w:val="single" w:sz="8" w:space="0" w:color="auto"/>
              <w:right w:val="single" w:sz="8" w:space="0" w:color="auto"/>
            </w:tcBorders>
            <w:shd w:val="clear" w:color="auto" w:fill="auto"/>
            <w:vAlign w:val="center"/>
            <w:hideMark/>
          </w:tcPr>
          <w:p w14:paraId="43018E9E" w14:textId="77777777" w:rsidR="0044434E" w:rsidRPr="0044434E" w:rsidRDefault="0044434E" w:rsidP="0044434E">
            <w:pPr>
              <w:jc w:val="center"/>
              <w:rPr>
                <w:color w:val="000000"/>
                <w:sz w:val="20"/>
                <w:szCs w:val="20"/>
              </w:rPr>
            </w:pPr>
            <w:r w:rsidRPr="0044434E">
              <w:rPr>
                <w:color w:val="000000"/>
                <w:sz w:val="20"/>
                <w:szCs w:val="20"/>
              </w:rPr>
              <w:t>58,06</w:t>
            </w:r>
          </w:p>
        </w:tc>
        <w:tc>
          <w:tcPr>
            <w:tcW w:w="535" w:type="pct"/>
            <w:tcBorders>
              <w:top w:val="nil"/>
              <w:left w:val="nil"/>
              <w:bottom w:val="single" w:sz="8" w:space="0" w:color="auto"/>
              <w:right w:val="single" w:sz="8" w:space="0" w:color="auto"/>
            </w:tcBorders>
            <w:shd w:val="clear" w:color="auto" w:fill="auto"/>
            <w:vAlign w:val="center"/>
            <w:hideMark/>
          </w:tcPr>
          <w:p w14:paraId="2DC92388" w14:textId="77777777" w:rsidR="0044434E" w:rsidRPr="0044434E" w:rsidRDefault="0044434E" w:rsidP="0044434E">
            <w:pPr>
              <w:jc w:val="center"/>
              <w:rPr>
                <w:color w:val="000000"/>
                <w:sz w:val="20"/>
                <w:szCs w:val="20"/>
              </w:rPr>
            </w:pPr>
            <w:r w:rsidRPr="0044434E">
              <w:rPr>
                <w:color w:val="000000"/>
                <w:sz w:val="20"/>
                <w:szCs w:val="20"/>
              </w:rPr>
              <w:t>58,06</w:t>
            </w:r>
          </w:p>
        </w:tc>
      </w:tr>
      <w:tr w:rsidR="0044434E" w:rsidRPr="0044434E" w14:paraId="538F477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3F0499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443C6D2"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172F637F"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1008C69F"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3BB8802D"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301A23F4"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75E206CD"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7B2BEB64" w14:textId="77777777" w:rsidR="0044434E" w:rsidRPr="0044434E" w:rsidRDefault="0044434E" w:rsidP="0044434E">
            <w:pPr>
              <w:jc w:val="center"/>
              <w:rPr>
                <w:color w:val="000000"/>
                <w:sz w:val="20"/>
                <w:szCs w:val="20"/>
              </w:rPr>
            </w:pPr>
            <w:r w:rsidRPr="0044434E">
              <w:rPr>
                <w:color w:val="000000"/>
                <w:sz w:val="20"/>
                <w:szCs w:val="20"/>
              </w:rPr>
              <w:t>0,03</w:t>
            </w:r>
          </w:p>
        </w:tc>
        <w:tc>
          <w:tcPr>
            <w:tcW w:w="331" w:type="pct"/>
            <w:tcBorders>
              <w:top w:val="nil"/>
              <w:left w:val="nil"/>
              <w:bottom w:val="single" w:sz="8" w:space="0" w:color="auto"/>
              <w:right w:val="single" w:sz="8" w:space="0" w:color="auto"/>
            </w:tcBorders>
            <w:shd w:val="clear" w:color="auto" w:fill="auto"/>
            <w:vAlign w:val="center"/>
            <w:hideMark/>
          </w:tcPr>
          <w:p w14:paraId="5EF26485" w14:textId="77777777" w:rsidR="0044434E" w:rsidRPr="0044434E" w:rsidRDefault="0044434E" w:rsidP="0044434E">
            <w:pPr>
              <w:jc w:val="center"/>
              <w:rPr>
                <w:color w:val="000000"/>
                <w:sz w:val="20"/>
                <w:szCs w:val="20"/>
              </w:rPr>
            </w:pPr>
            <w:r w:rsidRPr="0044434E">
              <w:rPr>
                <w:color w:val="000000"/>
                <w:sz w:val="20"/>
                <w:szCs w:val="20"/>
              </w:rPr>
              <w:t>0,03</w:t>
            </w:r>
          </w:p>
        </w:tc>
        <w:tc>
          <w:tcPr>
            <w:tcW w:w="531" w:type="pct"/>
            <w:tcBorders>
              <w:top w:val="nil"/>
              <w:left w:val="nil"/>
              <w:bottom w:val="single" w:sz="8" w:space="0" w:color="auto"/>
              <w:right w:val="single" w:sz="8" w:space="0" w:color="auto"/>
            </w:tcBorders>
            <w:shd w:val="clear" w:color="auto" w:fill="auto"/>
            <w:vAlign w:val="center"/>
            <w:hideMark/>
          </w:tcPr>
          <w:p w14:paraId="140732A3" w14:textId="77777777" w:rsidR="0044434E" w:rsidRPr="0044434E" w:rsidRDefault="0044434E" w:rsidP="0044434E">
            <w:pPr>
              <w:jc w:val="center"/>
              <w:rPr>
                <w:color w:val="000000"/>
                <w:sz w:val="20"/>
                <w:szCs w:val="20"/>
              </w:rPr>
            </w:pPr>
            <w:r w:rsidRPr="0044434E">
              <w:rPr>
                <w:color w:val="000000"/>
                <w:sz w:val="20"/>
                <w:szCs w:val="20"/>
              </w:rPr>
              <w:t>0,03</w:t>
            </w:r>
          </w:p>
        </w:tc>
        <w:tc>
          <w:tcPr>
            <w:tcW w:w="535" w:type="pct"/>
            <w:tcBorders>
              <w:top w:val="nil"/>
              <w:left w:val="nil"/>
              <w:bottom w:val="single" w:sz="8" w:space="0" w:color="auto"/>
              <w:right w:val="single" w:sz="8" w:space="0" w:color="auto"/>
            </w:tcBorders>
            <w:shd w:val="clear" w:color="auto" w:fill="auto"/>
            <w:vAlign w:val="center"/>
            <w:hideMark/>
          </w:tcPr>
          <w:p w14:paraId="732E5567" w14:textId="77777777" w:rsidR="0044434E" w:rsidRPr="0044434E" w:rsidRDefault="0044434E" w:rsidP="0044434E">
            <w:pPr>
              <w:jc w:val="center"/>
              <w:rPr>
                <w:color w:val="000000"/>
                <w:sz w:val="20"/>
                <w:szCs w:val="20"/>
              </w:rPr>
            </w:pPr>
            <w:r w:rsidRPr="0044434E">
              <w:rPr>
                <w:color w:val="000000"/>
                <w:sz w:val="20"/>
                <w:szCs w:val="20"/>
              </w:rPr>
              <w:t>0,03</w:t>
            </w:r>
          </w:p>
        </w:tc>
      </w:tr>
      <w:tr w:rsidR="0044434E" w:rsidRPr="0044434E" w14:paraId="31EB37DC"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3AB60549" w14:textId="77777777" w:rsidR="0044434E" w:rsidRPr="0044434E" w:rsidRDefault="0044434E" w:rsidP="0044434E">
            <w:pPr>
              <w:jc w:val="center"/>
              <w:rPr>
                <w:sz w:val="20"/>
                <w:szCs w:val="20"/>
              </w:rPr>
            </w:pPr>
            <w:r w:rsidRPr="0044434E">
              <w:rPr>
                <w:sz w:val="20"/>
                <w:szCs w:val="20"/>
              </w:rPr>
              <w:t>9</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3F5A5EC" w14:textId="77777777" w:rsidR="0044434E" w:rsidRPr="0044434E" w:rsidRDefault="0044434E" w:rsidP="0044434E">
            <w:pPr>
              <w:jc w:val="center"/>
              <w:rPr>
                <w:b/>
                <w:bCs/>
                <w:sz w:val="20"/>
                <w:szCs w:val="20"/>
              </w:rPr>
            </w:pPr>
            <w:r w:rsidRPr="0044434E">
              <w:rPr>
                <w:b/>
                <w:bCs/>
                <w:sz w:val="20"/>
                <w:szCs w:val="20"/>
              </w:rPr>
              <w:t>Котельная БМК мкр. Машиностроитель</w:t>
            </w:r>
          </w:p>
        </w:tc>
      </w:tr>
      <w:tr w:rsidR="0044434E" w:rsidRPr="0044434E" w14:paraId="279E0B4F"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7CAC6C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93830DC"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6BB731B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DFB832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4E4A160" w14:textId="77777777" w:rsidR="0044434E" w:rsidRPr="0044434E" w:rsidRDefault="0044434E" w:rsidP="0044434E">
            <w:pPr>
              <w:jc w:val="center"/>
              <w:rPr>
                <w:color w:val="000000"/>
                <w:sz w:val="20"/>
                <w:szCs w:val="20"/>
              </w:rPr>
            </w:pPr>
            <w:r w:rsidRPr="0044434E">
              <w:rPr>
                <w:color w:val="000000"/>
                <w:sz w:val="20"/>
                <w:szCs w:val="20"/>
              </w:rPr>
              <w:t>2527,46</w:t>
            </w:r>
          </w:p>
        </w:tc>
        <w:tc>
          <w:tcPr>
            <w:tcW w:w="331" w:type="pct"/>
            <w:tcBorders>
              <w:top w:val="nil"/>
              <w:left w:val="nil"/>
              <w:bottom w:val="single" w:sz="8" w:space="0" w:color="auto"/>
              <w:right w:val="single" w:sz="8" w:space="0" w:color="auto"/>
            </w:tcBorders>
            <w:shd w:val="clear" w:color="auto" w:fill="auto"/>
            <w:vAlign w:val="center"/>
            <w:hideMark/>
          </w:tcPr>
          <w:p w14:paraId="320FD118" w14:textId="77777777" w:rsidR="0044434E" w:rsidRPr="0044434E" w:rsidRDefault="0044434E" w:rsidP="0044434E">
            <w:pPr>
              <w:jc w:val="center"/>
              <w:rPr>
                <w:color w:val="000000"/>
                <w:sz w:val="20"/>
                <w:szCs w:val="20"/>
              </w:rPr>
            </w:pPr>
            <w:r w:rsidRPr="0044434E">
              <w:rPr>
                <w:color w:val="000000"/>
                <w:sz w:val="20"/>
                <w:szCs w:val="20"/>
              </w:rPr>
              <w:t>2527,46</w:t>
            </w:r>
          </w:p>
        </w:tc>
        <w:tc>
          <w:tcPr>
            <w:tcW w:w="331" w:type="pct"/>
            <w:tcBorders>
              <w:top w:val="nil"/>
              <w:left w:val="nil"/>
              <w:bottom w:val="single" w:sz="8" w:space="0" w:color="auto"/>
              <w:right w:val="single" w:sz="8" w:space="0" w:color="auto"/>
            </w:tcBorders>
            <w:shd w:val="clear" w:color="auto" w:fill="auto"/>
            <w:vAlign w:val="center"/>
            <w:hideMark/>
          </w:tcPr>
          <w:p w14:paraId="23D54ACE" w14:textId="77777777" w:rsidR="0044434E" w:rsidRPr="0044434E" w:rsidRDefault="0044434E" w:rsidP="0044434E">
            <w:pPr>
              <w:jc w:val="center"/>
              <w:rPr>
                <w:color w:val="000000"/>
                <w:sz w:val="20"/>
                <w:szCs w:val="20"/>
              </w:rPr>
            </w:pPr>
            <w:r w:rsidRPr="0044434E">
              <w:rPr>
                <w:color w:val="000000"/>
                <w:sz w:val="20"/>
                <w:szCs w:val="20"/>
              </w:rPr>
              <w:t>2527,46</w:t>
            </w:r>
          </w:p>
        </w:tc>
        <w:tc>
          <w:tcPr>
            <w:tcW w:w="331" w:type="pct"/>
            <w:tcBorders>
              <w:top w:val="nil"/>
              <w:left w:val="nil"/>
              <w:bottom w:val="single" w:sz="8" w:space="0" w:color="auto"/>
              <w:right w:val="single" w:sz="8" w:space="0" w:color="auto"/>
            </w:tcBorders>
            <w:shd w:val="clear" w:color="auto" w:fill="auto"/>
            <w:vAlign w:val="center"/>
            <w:hideMark/>
          </w:tcPr>
          <w:p w14:paraId="48A38672" w14:textId="77777777" w:rsidR="0044434E" w:rsidRPr="0044434E" w:rsidRDefault="0044434E" w:rsidP="0044434E">
            <w:pPr>
              <w:jc w:val="center"/>
              <w:rPr>
                <w:color w:val="000000"/>
                <w:sz w:val="20"/>
                <w:szCs w:val="20"/>
              </w:rPr>
            </w:pPr>
            <w:r w:rsidRPr="0044434E">
              <w:rPr>
                <w:color w:val="000000"/>
                <w:sz w:val="20"/>
                <w:szCs w:val="20"/>
              </w:rPr>
              <w:t>2527,46</w:t>
            </w:r>
          </w:p>
        </w:tc>
        <w:tc>
          <w:tcPr>
            <w:tcW w:w="331" w:type="pct"/>
            <w:tcBorders>
              <w:top w:val="nil"/>
              <w:left w:val="nil"/>
              <w:bottom w:val="single" w:sz="8" w:space="0" w:color="auto"/>
              <w:right w:val="single" w:sz="8" w:space="0" w:color="auto"/>
            </w:tcBorders>
            <w:shd w:val="clear" w:color="auto" w:fill="auto"/>
            <w:vAlign w:val="center"/>
            <w:hideMark/>
          </w:tcPr>
          <w:p w14:paraId="44699370" w14:textId="77777777" w:rsidR="0044434E" w:rsidRPr="0044434E" w:rsidRDefault="0044434E" w:rsidP="0044434E">
            <w:pPr>
              <w:jc w:val="center"/>
              <w:rPr>
                <w:color w:val="000000"/>
                <w:sz w:val="20"/>
                <w:szCs w:val="20"/>
              </w:rPr>
            </w:pPr>
            <w:r w:rsidRPr="0044434E">
              <w:rPr>
                <w:color w:val="000000"/>
                <w:sz w:val="20"/>
                <w:szCs w:val="20"/>
              </w:rPr>
              <w:t>2509,18</w:t>
            </w:r>
          </w:p>
        </w:tc>
        <w:tc>
          <w:tcPr>
            <w:tcW w:w="531" w:type="pct"/>
            <w:tcBorders>
              <w:top w:val="nil"/>
              <w:left w:val="nil"/>
              <w:bottom w:val="single" w:sz="8" w:space="0" w:color="auto"/>
              <w:right w:val="single" w:sz="8" w:space="0" w:color="auto"/>
            </w:tcBorders>
            <w:shd w:val="clear" w:color="auto" w:fill="auto"/>
            <w:vAlign w:val="center"/>
            <w:hideMark/>
          </w:tcPr>
          <w:p w14:paraId="214A093B" w14:textId="77777777" w:rsidR="0044434E" w:rsidRPr="0044434E" w:rsidRDefault="0044434E" w:rsidP="0044434E">
            <w:pPr>
              <w:jc w:val="center"/>
              <w:rPr>
                <w:color w:val="000000"/>
                <w:sz w:val="20"/>
                <w:szCs w:val="20"/>
              </w:rPr>
            </w:pPr>
            <w:r w:rsidRPr="0044434E">
              <w:rPr>
                <w:color w:val="000000"/>
                <w:sz w:val="20"/>
                <w:szCs w:val="20"/>
              </w:rPr>
              <w:t>2527,46</w:t>
            </w:r>
          </w:p>
        </w:tc>
        <w:tc>
          <w:tcPr>
            <w:tcW w:w="535" w:type="pct"/>
            <w:tcBorders>
              <w:top w:val="nil"/>
              <w:left w:val="nil"/>
              <w:bottom w:val="single" w:sz="8" w:space="0" w:color="auto"/>
              <w:right w:val="single" w:sz="8" w:space="0" w:color="auto"/>
            </w:tcBorders>
            <w:shd w:val="clear" w:color="auto" w:fill="auto"/>
            <w:vAlign w:val="center"/>
            <w:hideMark/>
          </w:tcPr>
          <w:p w14:paraId="3050D23C" w14:textId="77777777" w:rsidR="0044434E" w:rsidRPr="0044434E" w:rsidRDefault="0044434E" w:rsidP="0044434E">
            <w:pPr>
              <w:jc w:val="center"/>
              <w:rPr>
                <w:color w:val="000000"/>
                <w:sz w:val="20"/>
                <w:szCs w:val="20"/>
              </w:rPr>
            </w:pPr>
            <w:r w:rsidRPr="0044434E">
              <w:rPr>
                <w:color w:val="000000"/>
                <w:sz w:val="20"/>
                <w:szCs w:val="20"/>
              </w:rPr>
              <w:t>2527,46</w:t>
            </w:r>
          </w:p>
        </w:tc>
      </w:tr>
      <w:tr w:rsidR="0044434E" w:rsidRPr="0044434E" w14:paraId="14C8E6A8"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524A26C"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9780970"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2D0EDF7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E9E85A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27B54AE" w14:textId="77777777" w:rsidR="0044434E" w:rsidRPr="0044434E" w:rsidRDefault="0044434E" w:rsidP="0044434E">
            <w:pPr>
              <w:jc w:val="center"/>
              <w:rPr>
                <w:color w:val="000000"/>
                <w:sz w:val="20"/>
                <w:szCs w:val="20"/>
              </w:rPr>
            </w:pPr>
            <w:r w:rsidRPr="0044434E">
              <w:rPr>
                <w:color w:val="000000"/>
                <w:sz w:val="20"/>
                <w:szCs w:val="20"/>
              </w:rPr>
              <w:t>751,85</w:t>
            </w:r>
          </w:p>
        </w:tc>
        <w:tc>
          <w:tcPr>
            <w:tcW w:w="331" w:type="pct"/>
            <w:tcBorders>
              <w:top w:val="nil"/>
              <w:left w:val="nil"/>
              <w:bottom w:val="single" w:sz="8" w:space="0" w:color="auto"/>
              <w:right w:val="single" w:sz="8" w:space="0" w:color="auto"/>
            </w:tcBorders>
            <w:shd w:val="clear" w:color="auto" w:fill="auto"/>
            <w:vAlign w:val="center"/>
            <w:hideMark/>
          </w:tcPr>
          <w:p w14:paraId="206C6357" w14:textId="77777777" w:rsidR="0044434E" w:rsidRPr="0044434E" w:rsidRDefault="0044434E" w:rsidP="0044434E">
            <w:pPr>
              <w:jc w:val="center"/>
              <w:rPr>
                <w:color w:val="000000"/>
                <w:sz w:val="20"/>
                <w:szCs w:val="20"/>
              </w:rPr>
            </w:pPr>
            <w:r w:rsidRPr="0044434E">
              <w:rPr>
                <w:color w:val="000000"/>
                <w:sz w:val="20"/>
                <w:szCs w:val="20"/>
              </w:rPr>
              <w:t>751,85</w:t>
            </w:r>
          </w:p>
        </w:tc>
        <w:tc>
          <w:tcPr>
            <w:tcW w:w="331" w:type="pct"/>
            <w:tcBorders>
              <w:top w:val="nil"/>
              <w:left w:val="nil"/>
              <w:bottom w:val="single" w:sz="8" w:space="0" w:color="auto"/>
              <w:right w:val="single" w:sz="8" w:space="0" w:color="auto"/>
            </w:tcBorders>
            <w:shd w:val="clear" w:color="auto" w:fill="auto"/>
            <w:vAlign w:val="center"/>
            <w:hideMark/>
          </w:tcPr>
          <w:p w14:paraId="792BC90F" w14:textId="77777777" w:rsidR="0044434E" w:rsidRPr="0044434E" w:rsidRDefault="0044434E" w:rsidP="0044434E">
            <w:pPr>
              <w:jc w:val="center"/>
              <w:rPr>
                <w:color w:val="000000"/>
                <w:sz w:val="20"/>
                <w:szCs w:val="20"/>
              </w:rPr>
            </w:pPr>
            <w:r w:rsidRPr="0044434E">
              <w:rPr>
                <w:color w:val="000000"/>
                <w:sz w:val="20"/>
                <w:szCs w:val="20"/>
              </w:rPr>
              <w:t>751,85</w:t>
            </w:r>
          </w:p>
        </w:tc>
        <w:tc>
          <w:tcPr>
            <w:tcW w:w="331" w:type="pct"/>
            <w:tcBorders>
              <w:top w:val="nil"/>
              <w:left w:val="nil"/>
              <w:bottom w:val="single" w:sz="8" w:space="0" w:color="auto"/>
              <w:right w:val="single" w:sz="8" w:space="0" w:color="auto"/>
            </w:tcBorders>
            <w:shd w:val="clear" w:color="auto" w:fill="auto"/>
            <w:vAlign w:val="center"/>
            <w:hideMark/>
          </w:tcPr>
          <w:p w14:paraId="1FCD3718" w14:textId="77777777" w:rsidR="0044434E" w:rsidRPr="0044434E" w:rsidRDefault="0044434E" w:rsidP="0044434E">
            <w:pPr>
              <w:jc w:val="center"/>
              <w:rPr>
                <w:color w:val="000000"/>
                <w:sz w:val="20"/>
                <w:szCs w:val="20"/>
              </w:rPr>
            </w:pPr>
            <w:r w:rsidRPr="0044434E">
              <w:rPr>
                <w:color w:val="000000"/>
                <w:sz w:val="20"/>
                <w:szCs w:val="20"/>
              </w:rPr>
              <w:t>751,85</w:t>
            </w:r>
          </w:p>
        </w:tc>
        <w:tc>
          <w:tcPr>
            <w:tcW w:w="331" w:type="pct"/>
            <w:tcBorders>
              <w:top w:val="nil"/>
              <w:left w:val="nil"/>
              <w:bottom w:val="single" w:sz="8" w:space="0" w:color="auto"/>
              <w:right w:val="single" w:sz="8" w:space="0" w:color="auto"/>
            </w:tcBorders>
            <w:shd w:val="clear" w:color="auto" w:fill="auto"/>
            <w:vAlign w:val="center"/>
            <w:hideMark/>
          </w:tcPr>
          <w:p w14:paraId="1EC743E6" w14:textId="77777777" w:rsidR="0044434E" w:rsidRPr="0044434E" w:rsidRDefault="0044434E" w:rsidP="0044434E">
            <w:pPr>
              <w:jc w:val="center"/>
              <w:rPr>
                <w:color w:val="000000"/>
                <w:sz w:val="20"/>
                <w:szCs w:val="20"/>
              </w:rPr>
            </w:pPr>
            <w:r w:rsidRPr="0044434E">
              <w:rPr>
                <w:color w:val="000000"/>
                <w:sz w:val="20"/>
                <w:szCs w:val="20"/>
              </w:rPr>
              <w:t>751,85</w:t>
            </w:r>
          </w:p>
        </w:tc>
        <w:tc>
          <w:tcPr>
            <w:tcW w:w="531" w:type="pct"/>
            <w:tcBorders>
              <w:top w:val="nil"/>
              <w:left w:val="nil"/>
              <w:bottom w:val="single" w:sz="8" w:space="0" w:color="auto"/>
              <w:right w:val="single" w:sz="8" w:space="0" w:color="auto"/>
            </w:tcBorders>
            <w:shd w:val="clear" w:color="auto" w:fill="auto"/>
            <w:vAlign w:val="center"/>
            <w:hideMark/>
          </w:tcPr>
          <w:p w14:paraId="5D84A086" w14:textId="77777777" w:rsidR="0044434E" w:rsidRPr="0044434E" w:rsidRDefault="0044434E" w:rsidP="0044434E">
            <w:pPr>
              <w:jc w:val="center"/>
              <w:rPr>
                <w:color w:val="000000"/>
                <w:sz w:val="20"/>
                <w:szCs w:val="20"/>
              </w:rPr>
            </w:pPr>
            <w:r w:rsidRPr="0044434E">
              <w:rPr>
                <w:color w:val="000000"/>
                <w:sz w:val="20"/>
                <w:szCs w:val="20"/>
              </w:rPr>
              <w:t>751,85</w:t>
            </w:r>
          </w:p>
        </w:tc>
        <w:tc>
          <w:tcPr>
            <w:tcW w:w="535" w:type="pct"/>
            <w:tcBorders>
              <w:top w:val="nil"/>
              <w:left w:val="nil"/>
              <w:bottom w:val="single" w:sz="8" w:space="0" w:color="auto"/>
              <w:right w:val="single" w:sz="8" w:space="0" w:color="auto"/>
            </w:tcBorders>
            <w:shd w:val="clear" w:color="auto" w:fill="auto"/>
            <w:vAlign w:val="center"/>
            <w:hideMark/>
          </w:tcPr>
          <w:p w14:paraId="440F29F1" w14:textId="77777777" w:rsidR="0044434E" w:rsidRPr="0044434E" w:rsidRDefault="0044434E" w:rsidP="0044434E">
            <w:pPr>
              <w:jc w:val="center"/>
              <w:rPr>
                <w:color w:val="000000"/>
                <w:sz w:val="20"/>
                <w:szCs w:val="20"/>
              </w:rPr>
            </w:pPr>
            <w:r w:rsidRPr="0044434E">
              <w:rPr>
                <w:color w:val="000000"/>
                <w:sz w:val="20"/>
                <w:szCs w:val="20"/>
              </w:rPr>
              <w:t>751,85</w:t>
            </w:r>
          </w:p>
        </w:tc>
      </w:tr>
      <w:tr w:rsidR="0044434E" w:rsidRPr="0044434E" w14:paraId="399357C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A45884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88A1669"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448A957B" w14:textId="20638B10"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39579A3" w14:textId="52D9A97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8680F8B" w14:textId="54677B6C"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B294393" w14:textId="3708B6A9"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791256CF" w14:textId="0F643F2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F993F81" w14:textId="4F99299D"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5261EE4" w14:textId="09E5F4A0"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627BE14D" w14:textId="7F2BBA3E"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457F23F5" w14:textId="2AC4A7CC"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4363D167"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49C3F98"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940882D"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1BB51E0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E4D0FA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D5DC30C" w14:textId="77777777" w:rsidR="0044434E" w:rsidRPr="0044434E" w:rsidRDefault="0044434E" w:rsidP="0044434E">
            <w:pPr>
              <w:jc w:val="center"/>
              <w:rPr>
                <w:color w:val="000000"/>
                <w:sz w:val="20"/>
                <w:szCs w:val="20"/>
              </w:rPr>
            </w:pPr>
            <w:r w:rsidRPr="0044434E">
              <w:rPr>
                <w:color w:val="000000"/>
                <w:sz w:val="20"/>
                <w:szCs w:val="20"/>
              </w:rPr>
              <w:t>3279,31</w:t>
            </w:r>
          </w:p>
        </w:tc>
        <w:tc>
          <w:tcPr>
            <w:tcW w:w="331" w:type="pct"/>
            <w:tcBorders>
              <w:top w:val="nil"/>
              <w:left w:val="nil"/>
              <w:bottom w:val="single" w:sz="8" w:space="0" w:color="auto"/>
              <w:right w:val="single" w:sz="8" w:space="0" w:color="auto"/>
            </w:tcBorders>
            <w:shd w:val="clear" w:color="auto" w:fill="auto"/>
            <w:vAlign w:val="center"/>
            <w:hideMark/>
          </w:tcPr>
          <w:p w14:paraId="51106D3D" w14:textId="77777777" w:rsidR="0044434E" w:rsidRPr="0044434E" w:rsidRDefault="0044434E" w:rsidP="0044434E">
            <w:pPr>
              <w:jc w:val="center"/>
              <w:rPr>
                <w:color w:val="000000"/>
                <w:sz w:val="20"/>
                <w:szCs w:val="20"/>
              </w:rPr>
            </w:pPr>
            <w:r w:rsidRPr="0044434E">
              <w:rPr>
                <w:color w:val="000000"/>
                <w:sz w:val="20"/>
                <w:szCs w:val="20"/>
              </w:rPr>
              <w:t>3279,31</w:t>
            </w:r>
          </w:p>
        </w:tc>
        <w:tc>
          <w:tcPr>
            <w:tcW w:w="331" w:type="pct"/>
            <w:tcBorders>
              <w:top w:val="nil"/>
              <w:left w:val="nil"/>
              <w:bottom w:val="single" w:sz="8" w:space="0" w:color="auto"/>
              <w:right w:val="single" w:sz="8" w:space="0" w:color="auto"/>
            </w:tcBorders>
            <w:shd w:val="clear" w:color="auto" w:fill="auto"/>
            <w:vAlign w:val="center"/>
            <w:hideMark/>
          </w:tcPr>
          <w:p w14:paraId="7E3B9ABE" w14:textId="77777777" w:rsidR="0044434E" w:rsidRPr="0044434E" w:rsidRDefault="0044434E" w:rsidP="0044434E">
            <w:pPr>
              <w:jc w:val="center"/>
              <w:rPr>
                <w:color w:val="000000"/>
                <w:sz w:val="20"/>
                <w:szCs w:val="20"/>
              </w:rPr>
            </w:pPr>
            <w:r w:rsidRPr="0044434E">
              <w:rPr>
                <w:color w:val="000000"/>
                <w:sz w:val="20"/>
                <w:szCs w:val="20"/>
              </w:rPr>
              <w:t>3279,31</w:t>
            </w:r>
          </w:p>
        </w:tc>
        <w:tc>
          <w:tcPr>
            <w:tcW w:w="331" w:type="pct"/>
            <w:tcBorders>
              <w:top w:val="nil"/>
              <w:left w:val="nil"/>
              <w:bottom w:val="single" w:sz="8" w:space="0" w:color="auto"/>
              <w:right w:val="single" w:sz="8" w:space="0" w:color="auto"/>
            </w:tcBorders>
            <w:shd w:val="clear" w:color="auto" w:fill="auto"/>
            <w:vAlign w:val="center"/>
            <w:hideMark/>
          </w:tcPr>
          <w:p w14:paraId="4FAC6634" w14:textId="77777777" w:rsidR="0044434E" w:rsidRPr="0044434E" w:rsidRDefault="0044434E" w:rsidP="0044434E">
            <w:pPr>
              <w:jc w:val="center"/>
              <w:rPr>
                <w:color w:val="000000"/>
                <w:sz w:val="20"/>
                <w:szCs w:val="20"/>
              </w:rPr>
            </w:pPr>
            <w:r w:rsidRPr="0044434E">
              <w:rPr>
                <w:color w:val="000000"/>
                <w:sz w:val="20"/>
                <w:szCs w:val="20"/>
              </w:rPr>
              <w:t>3279,31</w:t>
            </w:r>
          </w:p>
        </w:tc>
        <w:tc>
          <w:tcPr>
            <w:tcW w:w="331" w:type="pct"/>
            <w:tcBorders>
              <w:top w:val="nil"/>
              <w:left w:val="nil"/>
              <w:bottom w:val="single" w:sz="8" w:space="0" w:color="auto"/>
              <w:right w:val="single" w:sz="8" w:space="0" w:color="auto"/>
            </w:tcBorders>
            <w:shd w:val="clear" w:color="auto" w:fill="auto"/>
            <w:vAlign w:val="center"/>
            <w:hideMark/>
          </w:tcPr>
          <w:p w14:paraId="23D9CA69" w14:textId="77777777" w:rsidR="0044434E" w:rsidRPr="0044434E" w:rsidRDefault="0044434E" w:rsidP="0044434E">
            <w:pPr>
              <w:jc w:val="center"/>
              <w:rPr>
                <w:color w:val="000000"/>
                <w:sz w:val="20"/>
                <w:szCs w:val="20"/>
              </w:rPr>
            </w:pPr>
            <w:r w:rsidRPr="0044434E">
              <w:rPr>
                <w:color w:val="000000"/>
                <w:sz w:val="20"/>
                <w:szCs w:val="20"/>
              </w:rPr>
              <w:t>3261,03</w:t>
            </w:r>
          </w:p>
        </w:tc>
        <w:tc>
          <w:tcPr>
            <w:tcW w:w="531" w:type="pct"/>
            <w:tcBorders>
              <w:top w:val="nil"/>
              <w:left w:val="nil"/>
              <w:bottom w:val="single" w:sz="8" w:space="0" w:color="auto"/>
              <w:right w:val="single" w:sz="8" w:space="0" w:color="auto"/>
            </w:tcBorders>
            <w:shd w:val="clear" w:color="auto" w:fill="auto"/>
            <w:vAlign w:val="center"/>
            <w:hideMark/>
          </w:tcPr>
          <w:p w14:paraId="7536D8BC" w14:textId="77777777" w:rsidR="0044434E" w:rsidRPr="0044434E" w:rsidRDefault="0044434E" w:rsidP="0044434E">
            <w:pPr>
              <w:jc w:val="center"/>
              <w:rPr>
                <w:color w:val="000000"/>
                <w:sz w:val="20"/>
                <w:szCs w:val="20"/>
              </w:rPr>
            </w:pPr>
            <w:r w:rsidRPr="0044434E">
              <w:rPr>
                <w:color w:val="000000"/>
                <w:sz w:val="20"/>
                <w:szCs w:val="20"/>
              </w:rPr>
              <w:t>3279,31</w:t>
            </w:r>
          </w:p>
        </w:tc>
        <w:tc>
          <w:tcPr>
            <w:tcW w:w="535" w:type="pct"/>
            <w:tcBorders>
              <w:top w:val="nil"/>
              <w:left w:val="nil"/>
              <w:bottom w:val="single" w:sz="8" w:space="0" w:color="auto"/>
              <w:right w:val="single" w:sz="8" w:space="0" w:color="auto"/>
            </w:tcBorders>
            <w:shd w:val="clear" w:color="auto" w:fill="auto"/>
            <w:vAlign w:val="center"/>
            <w:hideMark/>
          </w:tcPr>
          <w:p w14:paraId="5425A626" w14:textId="77777777" w:rsidR="0044434E" w:rsidRPr="0044434E" w:rsidRDefault="0044434E" w:rsidP="0044434E">
            <w:pPr>
              <w:jc w:val="center"/>
              <w:rPr>
                <w:color w:val="000000"/>
                <w:sz w:val="20"/>
                <w:szCs w:val="20"/>
              </w:rPr>
            </w:pPr>
            <w:r w:rsidRPr="0044434E">
              <w:rPr>
                <w:color w:val="000000"/>
                <w:sz w:val="20"/>
                <w:szCs w:val="20"/>
              </w:rPr>
              <w:t>3279,31</w:t>
            </w:r>
          </w:p>
        </w:tc>
      </w:tr>
      <w:tr w:rsidR="0044434E" w:rsidRPr="0044434E" w14:paraId="3CF33E7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7652ED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FC2C074"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5D5DED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76DD6D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BD6DF0D" w14:textId="77777777" w:rsidR="0044434E" w:rsidRPr="0044434E" w:rsidRDefault="0044434E" w:rsidP="0044434E">
            <w:pPr>
              <w:jc w:val="center"/>
              <w:rPr>
                <w:color w:val="000000"/>
                <w:sz w:val="20"/>
                <w:szCs w:val="20"/>
              </w:rPr>
            </w:pPr>
            <w:r w:rsidRPr="0044434E">
              <w:rPr>
                <w:color w:val="000000"/>
                <w:sz w:val="20"/>
                <w:szCs w:val="20"/>
              </w:rPr>
              <w:t>0,91</w:t>
            </w:r>
          </w:p>
        </w:tc>
        <w:tc>
          <w:tcPr>
            <w:tcW w:w="331" w:type="pct"/>
            <w:tcBorders>
              <w:top w:val="nil"/>
              <w:left w:val="nil"/>
              <w:bottom w:val="single" w:sz="8" w:space="0" w:color="auto"/>
              <w:right w:val="single" w:sz="8" w:space="0" w:color="auto"/>
            </w:tcBorders>
            <w:shd w:val="clear" w:color="auto" w:fill="auto"/>
            <w:vAlign w:val="center"/>
            <w:hideMark/>
          </w:tcPr>
          <w:p w14:paraId="0D37C85F" w14:textId="77777777" w:rsidR="0044434E" w:rsidRPr="0044434E" w:rsidRDefault="0044434E" w:rsidP="0044434E">
            <w:pPr>
              <w:jc w:val="center"/>
              <w:rPr>
                <w:color w:val="000000"/>
                <w:sz w:val="20"/>
                <w:szCs w:val="20"/>
              </w:rPr>
            </w:pPr>
            <w:r w:rsidRPr="0044434E">
              <w:rPr>
                <w:color w:val="000000"/>
                <w:sz w:val="20"/>
                <w:szCs w:val="20"/>
              </w:rPr>
              <w:t>0,91</w:t>
            </w:r>
          </w:p>
        </w:tc>
        <w:tc>
          <w:tcPr>
            <w:tcW w:w="331" w:type="pct"/>
            <w:tcBorders>
              <w:top w:val="nil"/>
              <w:left w:val="nil"/>
              <w:bottom w:val="single" w:sz="8" w:space="0" w:color="auto"/>
              <w:right w:val="single" w:sz="8" w:space="0" w:color="auto"/>
            </w:tcBorders>
            <w:shd w:val="clear" w:color="auto" w:fill="auto"/>
            <w:vAlign w:val="center"/>
            <w:hideMark/>
          </w:tcPr>
          <w:p w14:paraId="300EA567" w14:textId="77777777" w:rsidR="0044434E" w:rsidRPr="0044434E" w:rsidRDefault="0044434E" w:rsidP="0044434E">
            <w:pPr>
              <w:jc w:val="center"/>
              <w:rPr>
                <w:color w:val="000000"/>
                <w:sz w:val="20"/>
                <w:szCs w:val="20"/>
              </w:rPr>
            </w:pPr>
            <w:r w:rsidRPr="0044434E">
              <w:rPr>
                <w:color w:val="000000"/>
                <w:sz w:val="20"/>
                <w:szCs w:val="20"/>
              </w:rPr>
              <w:t>0,91</w:t>
            </w:r>
          </w:p>
        </w:tc>
        <w:tc>
          <w:tcPr>
            <w:tcW w:w="331" w:type="pct"/>
            <w:tcBorders>
              <w:top w:val="nil"/>
              <w:left w:val="nil"/>
              <w:bottom w:val="single" w:sz="8" w:space="0" w:color="auto"/>
              <w:right w:val="single" w:sz="8" w:space="0" w:color="auto"/>
            </w:tcBorders>
            <w:shd w:val="clear" w:color="auto" w:fill="auto"/>
            <w:vAlign w:val="center"/>
            <w:hideMark/>
          </w:tcPr>
          <w:p w14:paraId="3CEC1F6F" w14:textId="77777777" w:rsidR="0044434E" w:rsidRPr="0044434E" w:rsidRDefault="0044434E" w:rsidP="0044434E">
            <w:pPr>
              <w:jc w:val="center"/>
              <w:rPr>
                <w:color w:val="000000"/>
                <w:sz w:val="20"/>
                <w:szCs w:val="20"/>
              </w:rPr>
            </w:pPr>
            <w:r w:rsidRPr="0044434E">
              <w:rPr>
                <w:color w:val="000000"/>
                <w:sz w:val="20"/>
                <w:szCs w:val="20"/>
              </w:rPr>
              <w:t>0,91</w:t>
            </w:r>
          </w:p>
        </w:tc>
        <w:tc>
          <w:tcPr>
            <w:tcW w:w="331" w:type="pct"/>
            <w:tcBorders>
              <w:top w:val="nil"/>
              <w:left w:val="nil"/>
              <w:bottom w:val="single" w:sz="8" w:space="0" w:color="auto"/>
              <w:right w:val="single" w:sz="8" w:space="0" w:color="auto"/>
            </w:tcBorders>
            <w:shd w:val="clear" w:color="auto" w:fill="auto"/>
            <w:vAlign w:val="center"/>
            <w:hideMark/>
          </w:tcPr>
          <w:p w14:paraId="497EB5F2" w14:textId="77777777" w:rsidR="0044434E" w:rsidRPr="0044434E" w:rsidRDefault="0044434E" w:rsidP="0044434E">
            <w:pPr>
              <w:jc w:val="center"/>
              <w:rPr>
                <w:color w:val="000000"/>
                <w:sz w:val="20"/>
                <w:szCs w:val="20"/>
              </w:rPr>
            </w:pPr>
            <w:r w:rsidRPr="0044434E">
              <w:rPr>
                <w:color w:val="000000"/>
                <w:sz w:val="20"/>
                <w:szCs w:val="20"/>
              </w:rPr>
              <w:t>0,91</w:t>
            </w:r>
          </w:p>
        </w:tc>
        <w:tc>
          <w:tcPr>
            <w:tcW w:w="531" w:type="pct"/>
            <w:tcBorders>
              <w:top w:val="nil"/>
              <w:left w:val="nil"/>
              <w:bottom w:val="single" w:sz="8" w:space="0" w:color="auto"/>
              <w:right w:val="single" w:sz="8" w:space="0" w:color="auto"/>
            </w:tcBorders>
            <w:shd w:val="clear" w:color="auto" w:fill="auto"/>
            <w:vAlign w:val="center"/>
            <w:hideMark/>
          </w:tcPr>
          <w:p w14:paraId="1D16EFD7" w14:textId="77777777" w:rsidR="0044434E" w:rsidRPr="0044434E" w:rsidRDefault="0044434E" w:rsidP="0044434E">
            <w:pPr>
              <w:jc w:val="center"/>
              <w:rPr>
                <w:color w:val="000000"/>
                <w:sz w:val="20"/>
                <w:szCs w:val="20"/>
              </w:rPr>
            </w:pPr>
            <w:r w:rsidRPr="0044434E">
              <w:rPr>
                <w:color w:val="000000"/>
                <w:sz w:val="20"/>
                <w:szCs w:val="20"/>
              </w:rPr>
              <w:t>0,91</w:t>
            </w:r>
          </w:p>
        </w:tc>
        <w:tc>
          <w:tcPr>
            <w:tcW w:w="535" w:type="pct"/>
            <w:tcBorders>
              <w:top w:val="nil"/>
              <w:left w:val="nil"/>
              <w:bottom w:val="single" w:sz="8" w:space="0" w:color="auto"/>
              <w:right w:val="single" w:sz="8" w:space="0" w:color="auto"/>
            </w:tcBorders>
            <w:shd w:val="clear" w:color="auto" w:fill="auto"/>
            <w:vAlign w:val="center"/>
            <w:hideMark/>
          </w:tcPr>
          <w:p w14:paraId="13FBC64D" w14:textId="77777777" w:rsidR="0044434E" w:rsidRPr="0044434E" w:rsidRDefault="0044434E" w:rsidP="0044434E">
            <w:pPr>
              <w:jc w:val="center"/>
              <w:rPr>
                <w:color w:val="000000"/>
                <w:sz w:val="20"/>
                <w:szCs w:val="20"/>
              </w:rPr>
            </w:pPr>
            <w:r w:rsidRPr="0044434E">
              <w:rPr>
                <w:color w:val="000000"/>
                <w:sz w:val="20"/>
                <w:szCs w:val="20"/>
              </w:rPr>
              <w:t>0,91</w:t>
            </w:r>
          </w:p>
        </w:tc>
      </w:tr>
      <w:tr w:rsidR="0044434E" w:rsidRPr="0044434E" w14:paraId="7A5F8058"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5AB0CB99" w14:textId="77777777" w:rsidR="0044434E" w:rsidRPr="0044434E" w:rsidRDefault="0044434E" w:rsidP="0044434E">
            <w:pPr>
              <w:jc w:val="center"/>
              <w:rPr>
                <w:sz w:val="20"/>
                <w:szCs w:val="20"/>
              </w:rPr>
            </w:pPr>
            <w:r w:rsidRPr="0044434E">
              <w:rPr>
                <w:sz w:val="20"/>
                <w:szCs w:val="20"/>
              </w:rPr>
              <w:t>10</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4B7FA165" w14:textId="77777777" w:rsidR="0044434E" w:rsidRPr="0044434E" w:rsidRDefault="0044434E" w:rsidP="0044434E">
            <w:pPr>
              <w:jc w:val="center"/>
              <w:rPr>
                <w:b/>
                <w:bCs/>
                <w:sz w:val="20"/>
                <w:szCs w:val="20"/>
              </w:rPr>
            </w:pPr>
            <w:r w:rsidRPr="0044434E">
              <w:rPr>
                <w:b/>
                <w:bCs/>
                <w:sz w:val="20"/>
                <w:szCs w:val="20"/>
              </w:rPr>
              <w:t>Котельная БМК 60 лет октября</w:t>
            </w:r>
          </w:p>
        </w:tc>
      </w:tr>
      <w:tr w:rsidR="0044434E" w:rsidRPr="0044434E" w14:paraId="21684B2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CCBBC4F"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F0404C7"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8383D95"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09F373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715709A" w14:textId="77777777" w:rsidR="0044434E" w:rsidRPr="0044434E" w:rsidRDefault="0044434E" w:rsidP="0044434E">
            <w:pPr>
              <w:jc w:val="center"/>
              <w:rPr>
                <w:color w:val="000000"/>
                <w:sz w:val="20"/>
                <w:szCs w:val="20"/>
              </w:rPr>
            </w:pPr>
            <w:r w:rsidRPr="0044434E">
              <w:rPr>
                <w:color w:val="000000"/>
                <w:sz w:val="20"/>
                <w:szCs w:val="20"/>
              </w:rPr>
              <w:t>1508,70</w:t>
            </w:r>
          </w:p>
        </w:tc>
        <w:tc>
          <w:tcPr>
            <w:tcW w:w="331" w:type="pct"/>
            <w:tcBorders>
              <w:top w:val="nil"/>
              <w:left w:val="nil"/>
              <w:bottom w:val="single" w:sz="8" w:space="0" w:color="auto"/>
              <w:right w:val="single" w:sz="8" w:space="0" w:color="auto"/>
            </w:tcBorders>
            <w:shd w:val="clear" w:color="auto" w:fill="auto"/>
            <w:vAlign w:val="center"/>
            <w:hideMark/>
          </w:tcPr>
          <w:p w14:paraId="7C8D8C19" w14:textId="77777777" w:rsidR="0044434E" w:rsidRPr="0044434E" w:rsidRDefault="0044434E" w:rsidP="0044434E">
            <w:pPr>
              <w:jc w:val="center"/>
              <w:rPr>
                <w:color w:val="000000"/>
                <w:sz w:val="20"/>
                <w:szCs w:val="20"/>
              </w:rPr>
            </w:pPr>
            <w:r w:rsidRPr="0044434E">
              <w:rPr>
                <w:color w:val="000000"/>
                <w:sz w:val="20"/>
                <w:szCs w:val="20"/>
              </w:rPr>
              <w:t>1508,70</w:t>
            </w:r>
          </w:p>
        </w:tc>
        <w:tc>
          <w:tcPr>
            <w:tcW w:w="331" w:type="pct"/>
            <w:tcBorders>
              <w:top w:val="nil"/>
              <w:left w:val="nil"/>
              <w:bottom w:val="single" w:sz="8" w:space="0" w:color="auto"/>
              <w:right w:val="single" w:sz="8" w:space="0" w:color="auto"/>
            </w:tcBorders>
            <w:shd w:val="clear" w:color="auto" w:fill="auto"/>
            <w:vAlign w:val="center"/>
            <w:hideMark/>
          </w:tcPr>
          <w:p w14:paraId="5D449836" w14:textId="77777777" w:rsidR="0044434E" w:rsidRPr="0044434E" w:rsidRDefault="0044434E" w:rsidP="0044434E">
            <w:pPr>
              <w:jc w:val="center"/>
              <w:rPr>
                <w:color w:val="000000"/>
                <w:sz w:val="20"/>
                <w:szCs w:val="20"/>
              </w:rPr>
            </w:pPr>
            <w:r w:rsidRPr="0044434E">
              <w:rPr>
                <w:color w:val="000000"/>
                <w:sz w:val="20"/>
                <w:szCs w:val="20"/>
              </w:rPr>
              <w:t>1508,70</w:t>
            </w:r>
          </w:p>
        </w:tc>
        <w:tc>
          <w:tcPr>
            <w:tcW w:w="331" w:type="pct"/>
            <w:tcBorders>
              <w:top w:val="nil"/>
              <w:left w:val="nil"/>
              <w:bottom w:val="single" w:sz="8" w:space="0" w:color="auto"/>
              <w:right w:val="single" w:sz="8" w:space="0" w:color="auto"/>
            </w:tcBorders>
            <w:shd w:val="clear" w:color="auto" w:fill="auto"/>
            <w:vAlign w:val="center"/>
            <w:hideMark/>
          </w:tcPr>
          <w:p w14:paraId="2B9036A5" w14:textId="77777777" w:rsidR="0044434E" w:rsidRPr="0044434E" w:rsidRDefault="0044434E" w:rsidP="0044434E">
            <w:pPr>
              <w:jc w:val="center"/>
              <w:rPr>
                <w:color w:val="000000"/>
                <w:sz w:val="20"/>
                <w:szCs w:val="20"/>
              </w:rPr>
            </w:pPr>
            <w:r w:rsidRPr="0044434E">
              <w:rPr>
                <w:color w:val="000000"/>
                <w:sz w:val="20"/>
                <w:szCs w:val="20"/>
              </w:rPr>
              <w:t>1508,70</w:t>
            </w:r>
          </w:p>
        </w:tc>
        <w:tc>
          <w:tcPr>
            <w:tcW w:w="331" w:type="pct"/>
            <w:tcBorders>
              <w:top w:val="nil"/>
              <w:left w:val="nil"/>
              <w:bottom w:val="single" w:sz="8" w:space="0" w:color="auto"/>
              <w:right w:val="single" w:sz="8" w:space="0" w:color="auto"/>
            </w:tcBorders>
            <w:shd w:val="clear" w:color="auto" w:fill="auto"/>
            <w:vAlign w:val="center"/>
            <w:hideMark/>
          </w:tcPr>
          <w:p w14:paraId="568D286A" w14:textId="77777777" w:rsidR="0044434E" w:rsidRPr="0044434E" w:rsidRDefault="0044434E" w:rsidP="0044434E">
            <w:pPr>
              <w:jc w:val="center"/>
              <w:rPr>
                <w:color w:val="000000"/>
                <w:sz w:val="20"/>
                <w:szCs w:val="20"/>
              </w:rPr>
            </w:pPr>
            <w:r w:rsidRPr="0044434E">
              <w:rPr>
                <w:color w:val="000000"/>
                <w:sz w:val="20"/>
                <w:szCs w:val="20"/>
              </w:rPr>
              <w:t>1496,01</w:t>
            </w:r>
          </w:p>
        </w:tc>
        <w:tc>
          <w:tcPr>
            <w:tcW w:w="531" w:type="pct"/>
            <w:tcBorders>
              <w:top w:val="nil"/>
              <w:left w:val="nil"/>
              <w:bottom w:val="single" w:sz="8" w:space="0" w:color="auto"/>
              <w:right w:val="single" w:sz="8" w:space="0" w:color="auto"/>
            </w:tcBorders>
            <w:shd w:val="clear" w:color="auto" w:fill="auto"/>
            <w:vAlign w:val="center"/>
            <w:hideMark/>
          </w:tcPr>
          <w:p w14:paraId="0054477F" w14:textId="77777777" w:rsidR="0044434E" w:rsidRPr="0044434E" w:rsidRDefault="0044434E" w:rsidP="0044434E">
            <w:pPr>
              <w:jc w:val="center"/>
              <w:rPr>
                <w:color w:val="000000"/>
                <w:sz w:val="20"/>
                <w:szCs w:val="20"/>
              </w:rPr>
            </w:pPr>
            <w:r w:rsidRPr="0044434E">
              <w:rPr>
                <w:color w:val="000000"/>
                <w:sz w:val="20"/>
                <w:szCs w:val="20"/>
              </w:rPr>
              <w:t>1508,70</w:t>
            </w:r>
          </w:p>
        </w:tc>
        <w:tc>
          <w:tcPr>
            <w:tcW w:w="535" w:type="pct"/>
            <w:tcBorders>
              <w:top w:val="nil"/>
              <w:left w:val="nil"/>
              <w:bottom w:val="single" w:sz="8" w:space="0" w:color="auto"/>
              <w:right w:val="single" w:sz="8" w:space="0" w:color="auto"/>
            </w:tcBorders>
            <w:shd w:val="clear" w:color="auto" w:fill="auto"/>
            <w:vAlign w:val="center"/>
            <w:hideMark/>
          </w:tcPr>
          <w:p w14:paraId="3C479693" w14:textId="77777777" w:rsidR="0044434E" w:rsidRPr="0044434E" w:rsidRDefault="0044434E" w:rsidP="0044434E">
            <w:pPr>
              <w:jc w:val="center"/>
              <w:rPr>
                <w:color w:val="000000"/>
                <w:sz w:val="20"/>
                <w:szCs w:val="20"/>
              </w:rPr>
            </w:pPr>
            <w:r w:rsidRPr="0044434E">
              <w:rPr>
                <w:color w:val="000000"/>
                <w:sz w:val="20"/>
                <w:szCs w:val="20"/>
              </w:rPr>
              <w:t>1508,70</w:t>
            </w:r>
          </w:p>
        </w:tc>
      </w:tr>
      <w:tr w:rsidR="0044434E" w:rsidRPr="0044434E" w14:paraId="773428E3"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18503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4CB2706"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30A4FC7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476B25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8A52554" w14:textId="77777777" w:rsidR="0044434E" w:rsidRPr="0044434E" w:rsidRDefault="0044434E" w:rsidP="0044434E">
            <w:pPr>
              <w:jc w:val="center"/>
              <w:rPr>
                <w:color w:val="000000"/>
                <w:sz w:val="20"/>
                <w:szCs w:val="20"/>
              </w:rPr>
            </w:pPr>
            <w:r w:rsidRPr="0044434E">
              <w:rPr>
                <w:color w:val="000000"/>
                <w:sz w:val="20"/>
                <w:szCs w:val="20"/>
              </w:rPr>
              <w:t>170,25</w:t>
            </w:r>
          </w:p>
        </w:tc>
        <w:tc>
          <w:tcPr>
            <w:tcW w:w="331" w:type="pct"/>
            <w:tcBorders>
              <w:top w:val="nil"/>
              <w:left w:val="nil"/>
              <w:bottom w:val="single" w:sz="8" w:space="0" w:color="auto"/>
              <w:right w:val="single" w:sz="8" w:space="0" w:color="auto"/>
            </w:tcBorders>
            <w:shd w:val="clear" w:color="auto" w:fill="auto"/>
            <w:vAlign w:val="center"/>
            <w:hideMark/>
          </w:tcPr>
          <w:p w14:paraId="1295B9F2" w14:textId="77777777" w:rsidR="0044434E" w:rsidRPr="0044434E" w:rsidRDefault="0044434E" w:rsidP="0044434E">
            <w:pPr>
              <w:jc w:val="center"/>
              <w:rPr>
                <w:color w:val="000000"/>
                <w:sz w:val="20"/>
                <w:szCs w:val="20"/>
              </w:rPr>
            </w:pPr>
            <w:r w:rsidRPr="0044434E">
              <w:rPr>
                <w:color w:val="000000"/>
                <w:sz w:val="20"/>
                <w:szCs w:val="20"/>
              </w:rPr>
              <w:t>170,25</w:t>
            </w:r>
          </w:p>
        </w:tc>
        <w:tc>
          <w:tcPr>
            <w:tcW w:w="331" w:type="pct"/>
            <w:tcBorders>
              <w:top w:val="nil"/>
              <w:left w:val="nil"/>
              <w:bottom w:val="single" w:sz="8" w:space="0" w:color="auto"/>
              <w:right w:val="single" w:sz="8" w:space="0" w:color="auto"/>
            </w:tcBorders>
            <w:shd w:val="clear" w:color="auto" w:fill="auto"/>
            <w:vAlign w:val="center"/>
            <w:hideMark/>
          </w:tcPr>
          <w:p w14:paraId="150B35C2" w14:textId="77777777" w:rsidR="0044434E" w:rsidRPr="0044434E" w:rsidRDefault="0044434E" w:rsidP="0044434E">
            <w:pPr>
              <w:jc w:val="center"/>
              <w:rPr>
                <w:color w:val="000000"/>
                <w:sz w:val="20"/>
                <w:szCs w:val="20"/>
              </w:rPr>
            </w:pPr>
            <w:r w:rsidRPr="0044434E">
              <w:rPr>
                <w:color w:val="000000"/>
                <w:sz w:val="20"/>
                <w:szCs w:val="20"/>
              </w:rPr>
              <w:t>170,25</w:t>
            </w:r>
          </w:p>
        </w:tc>
        <w:tc>
          <w:tcPr>
            <w:tcW w:w="331" w:type="pct"/>
            <w:tcBorders>
              <w:top w:val="nil"/>
              <w:left w:val="nil"/>
              <w:bottom w:val="single" w:sz="8" w:space="0" w:color="auto"/>
              <w:right w:val="single" w:sz="8" w:space="0" w:color="auto"/>
            </w:tcBorders>
            <w:shd w:val="clear" w:color="auto" w:fill="auto"/>
            <w:vAlign w:val="center"/>
            <w:hideMark/>
          </w:tcPr>
          <w:p w14:paraId="6A1A19D5" w14:textId="77777777" w:rsidR="0044434E" w:rsidRPr="0044434E" w:rsidRDefault="0044434E" w:rsidP="0044434E">
            <w:pPr>
              <w:jc w:val="center"/>
              <w:rPr>
                <w:color w:val="000000"/>
                <w:sz w:val="20"/>
                <w:szCs w:val="20"/>
              </w:rPr>
            </w:pPr>
            <w:r w:rsidRPr="0044434E">
              <w:rPr>
                <w:color w:val="000000"/>
                <w:sz w:val="20"/>
                <w:szCs w:val="20"/>
              </w:rPr>
              <w:t>170,25</w:t>
            </w:r>
          </w:p>
        </w:tc>
        <w:tc>
          <w:tcPr>
            <w:tcW w:w="331" w:type="pct"/>
            <w:tcBorders>
              <w:top w:val="nil"/>
              <w:left w:val="nil"/>
              <w:bottom w:val="single" w:sz="8" w:space="0" w:color="auto"/>
              <w:right w:val="single" w:sz="8" w:space="0" w:color="auto"/>
            </w:tcBorders>
            <w:shd w:val="clear" w:color="auto" w:fill="auto"/>
            <w:vAlign w:val="center"/>
            <w:hideMark/>
          </w:tcPr>
          <w:p w14:paraId="065DEFBA" w14:textId="77777777" w:rsidR="0044434E" w:rsidRPr="0044434E" w:rsidRDefault="0044434E" w:rsidP="0044434E">
            <w:pPr>
              <w:jc w:val="center"/>
              <w:rPr>
                <w:color w:val="000000"/>
                <w:sz w:val="20"/>
                <w:szCs w:val="20"/>
              </w:rPr>
            </w:pPr>
            <w:r w:rsidRPr="0044434E">
              <w:rPr>
                <w:color w:val="000000"/>
                <w:sz w:val="20"/>
                <w:szCs w:val="20"/>
              </w:rPr>
              <w:t>170,25</w:t>
            </w:r>
          </w:p>
        </w:tc>
        <w:tc>
          <w:tcPr>
            <w:tcW w:w="531" w:type="pct"/>
            <w:tcBorders>
              <w:top w:val="nil"/>
              <w:left w:val="nil"/>
              <w:bottom w:val="single" w:sz="8" w:space="0" w:color="auto"/>
              <w:right w:val="single" w:sz="8" w:space="0" w:color="auto"/>
            </w:tcBorders>
            <w:shd w:val="clear" w:color="auto" w:fill="auto"/>
            <w:vAlign w:val="center"/>
            <w:hideMark/>
          </w:tcPr>
          <w:p w14:paraId="5CC262E6" w14:textId="77777777" w:rsidR="0044434E" w:rsidRPr="0044434E" w:rsidRDefault="0044434E" w:rsidP="0044434E">
            <w:pPr>
              <w:jc w:val="center"/>
              <w:rPr>
                <w:color w:val="000000"/>
                <w:sz w:val="20"/>
                <w:szCs w:val="20"/>
              </w:rPr>
            </w:pPr>
            <w:r w:rsidRPr="0044434E">
              <w:rPr>
                <w:color w:val="000000"/>
                <w:sz w:val="20"/>
                <w:szCs w:val="20"/>
              </w:rPr>
              <w:t>170,25</w:t>
            </w:r>
          </w:p>
        </w:tc>
        <w:tc>
          <w:tcPr>
            <w:tcW w:w="535" w:type="pct"/>
            <w:tcBorders>
              <w:top w:val="nil"/>
              <w:left w:val="nil"/>
              <w:bottom w:val="single" w:sz="8" w:space="0" w:color="auto"/>
              <w:right w:val="single" w:sz="8" w:space="0" w:color="auto"/>
            </w:tcBorders>
            <w:shd w:val="clear" w:color="auto" w:fill="auto"/>
            <w:vAlign w:val="center"/>
            <w:hideMark/>
          </w:tcPr>
          <w:p w14:paraId="2858F177" w14:textId="77777777" w:rsidR="0044434E" w:rsidRPr="0044434E" w:rsidRDefault="0044434E" w:rsidP="0044434E">
            <w:pPr>
              <w:jc w:val="center"/>
              <w:rPr>
                <w:color w:val="000000"/>
                <w:sz w:val="20"/>
                <w:szCs w:val="20"/>
              </w:rPr>
            </w:pPr>
            <w:r w:rsidRPr="0044434E">
              <w:rPr>
                <w:color w:val="000000"/>
                <w:sz w:val="20"/>
                <w:szCs w:val="20"/>
              </w:rPr>
              <w:t>170,25</w:t>
            </w:r>
          </w:p>
        </w:tc>
      </w:tr>
      <w:tr w:rsidR="0044434E" w:rsidRPr="0044434E" w14:paraId="310EAA47"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7117152"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3351D25"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07AC03CA" w14:textId="6615464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D1A0CB6" w14:textId="34BD8D3C"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B668207" w14:textId="3A7E2AD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6970D33" w14:textId="77823AFC"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2BE24262" w14:textId="42849C31"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22196FD0" w14:textId="75005A4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4E3399B" w14:textId="34D76CE5"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5C25CE3E" w14:textId="131A01A1"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3165FFAF" w14:textId="63454049"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7B082CE3"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AA72722"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99505D1"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050CDAD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9339775"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B46564C" w14:textId="77777777" w:rsidR="0044434E" w:rsidRPr="0044434E" w:rsidRDefault="0044434E" w:rsidP="0044434E">
            <w:pPr>
              <w:jc w:val="center"/>
              <w:rPr>
                <w:color w:val="000000"/>
                <w:sz w:val="20"/>
                <w:szCs w:val="20"/>
              </w:rPr>
            </w:pPr>
            <w:r w:rsidRPr="0044434E">
              <w:rPr>
                <w:color w:val="000000"/>
                <w:sz w:val="20"/>
                <w:szCs w:val="20"/>
              </w:rPr>
              <w:t>1678,95</w:t>
            </w:r>
          </w:p>
        </w:tc>
        <w:tc>
          <w:tcPr>
            <w:tcW w:w="331" w:type="pct"/>
            <w:tcBorders>
              <w:top w:val="nil"/>
              <w:left w:val="nil"/>
              <w:bottom w:val="single" w:sz="8" w:space="0" w:color="auto"/>
              <w:right w:val="single" w:sz="8" w:space="0" w:color="auto"/>
            </w:tcBorders>
            <w:shd w:val="clear" w:color="auto" w:fill="auto"/>
            <w:vAlign w:val="center"/>
            <w:hideMark/>
          </w:tcPr>
          <w:p w14:paraId="44695F93" w14:textId="77777777" w:rsidR="0044434E" w:rsidRPr="0044434E" w:rsidRDefault="0044434E" w:rsidP="0044434E">
            <w:pPr>
              <w:jc w:val="center"/>
              <w:rPr>
                <w:color w:val="000000"/>
                <w:sz w:val="20"/>
                <w:szCs w:val="20"/>
              </w:rPr>
            </w:pPr>
            <w:r w:rsidRPr="0044434E">
              <w:rPr>
                <w:color w:val="000000"/>
                <w:sz w:val="20"/>
                <w:szCs w:val="20"/>
              </w:rPr>
              <w:t>1678,95</w:t>
            </w:r>
          </w:p>
        </w:tc>
        <w:tc>
          <w:tcPr>
            <w:tcW w:w="331" w:type="pct"/>
            <w:tcBorders>
              <w:top w:val="nil"/>
              <w:left w:val="nil"/>
              <w:bottom w:val="single" w:sz="8" w:space="0" w:color="auto"/>
              <w:right w:val="single" w:sz="8" w:space="0" w:color="auto"/>
            </w:tcBorders>
            <w:shd w:val="clear" w:color="auto" w:fill="auto"/>
            <w:vAlign w:val="center"/>
            <w:hideMark/>
          </w:tcPr>
          <w:p w14:paraId="19846C90" w14:textId="77777777" w:rsidR="0044434E" w:rsidRPr="0044434E" w:rsidRDefault="0044434E" w:rsidP="0044434E">
            <w:pPr>
              <w:jc w:val="center"/>
              <w:rPr>
                <w:color w:val="000000"/>
                <w:sz w:val="20"/>
                <w:szCs w:val="20"/>
              </w:rPr>
            </w:pPr>
            <w:r w:rsidRPr="0044434E">
              <w:rPr>
                <w:color w:val="000000"/>
                <w:sz w:val="20"/>
                <w:szCs w:val="20"/>
              </w:rPr>
              <w:t>1678,95</w:t>
            </w:r>
          </w:p>
        </w:tc>
        <w:tc>
          <w:tcPr>
            <w:tcW w:w="331" w:type="pct"/>
            <w:tcBorders>
              <w:top w:val="nil"/>
              <w:left w:val="nil"/>
              <w:bottom w:val="single" w:sz="8" w:space="0" w:color="auto"/>
              <w:right w:val="single" w:sz="8" w:space="0" w:color="auto"/>
            </w:tcBorders>
            <w:shd w:val="clear" w:color="auto" w:fill="auto"/>
            <w:vAlign w:val="center"/>
            <w:hideMark/>
          </w:tcPr>
          <w:p w14:paraId="084581D8" w14:textId="77777777" w:rsidR="0044434E" w:rsidRPr="0044434E" w:rsidRDefault="0044434E" w:rsidP="0044434E">
            <w:pPr>
              <w:jc w:val="center"/>
              <w:rPr>
                <w:color w:val="000000"/>
                <w:sz w:val="20"/>
                <w:szCs w:val="20"/>
              </w:rPr>
            </w:pPr>
            <w:r w:rsidRPr="0044434E">
              <w:rPr>
                <w:color w:val="000000"/>
                <w:sz w:val="20"/>
                <w:szCs w:val="20"/>
              </w:rPr>
              <w:t>1678,95</w:t>
            </w:r>
          </w:p>
        </w:tc>
        <w:tc>
          <w:tcPr>
            <w:tcW w:w="331" w:type="pct"/>
            <w:tcBorders>
              <w:top w:val="nil"/>
              <w:left w:val="nil"/>
              <w:bottom w:val="single" w:sz="8" w:space="0" w:color="auto"/>
              <w:right w:val="single" w:sz="8" w:space="0" w:color="auto"/>
            </w:tcBorders>
            <w:shd w:val="clear" w:color="auto" w:fill="auto"/>
            <w:vAlign w:val="center"/>
            <w:hideMark/>
          </w:tcPr>
          <w:p w14:paraId="6D92F16A" w14:textId="77777777" w:rsidR="0044434E" w:rsidRPr="0044434E" w:rsidRDefault="0044434E" w:rsidP="0044434E">
            <w:pPr>
              <w:jc w:val="center"/>
              <w:rPr>
                <w:color w:val="000000"/>
                <w:sz w:val="20"/>
                <w:szCs w:val="20"/>
              </w:rPr>
            </w:pPr>
            <w:r w:rsidRPr="0044434E">
              <w:rPr>
                <w:color w:val="000000"/>
                <w:sz w:val="20"/>
                <w:szCs w:val="20"/>
              </w:rPr>
              <w:t>1666,27</w:t>
            </w:r>
          </w:p>
        </w:tc>
        <w:tc>
          <w:tcPr>
            <w:tcW w:w="531" w:type="pct"/>
            <w:tcBorders>
              <w:top w:val="nil"/>
              <w:left w:val="nil"/>
              <w:bottom w:val="single" w:sz="8" w:space="0" w:color="auto"/>
              <w:right w:val="single" w:sz="8" w:space="0" w:color="auto"/>
            </w:tcBorders>
            <w:shd w:val="clear" w:color="auto" w:fill="auto"/>
            <w:vAlign w:val="center"/>
            <w:hideMark/>
          </w:tcPr>
          <w:p w14:paraId="39446752" w14:textId="77777777" w:rsidR="0044434E" w:rsidRPr="0044434E" w:rsidRDefault="0044434E" w:rsidP="0044434E">
            <w:pPr>
              <w:jc w:val="center"/>
              <w:rPr>
                <w:color w:val="000000"/>
                <w:sz w:val="20"/>
                <w:szCs w:val="20"/>
              </w:rPr>
            </w:pPr>
            <w:r w:rsidRPr="0044434E">
              <w:rPr>
                <w:color w:val="000000"/>
                <w:sz w:val="20"/>
                <w:szCs w:val="20"/>
              </w:rPr>
              <w:t>1678,95</w:t>
            </w:r>
          </w:p>
        </w:tc>
        <w:tc>
          <w:tcPr>
            <w:tcW w:w="535" w:type="pct"/>
            <w:tcBorders>
              <w:top w:val="nil"/>
              <w:left w:val="nil"/>
              <w:bottom w:val="single" w:sz="8" w:space="0" w:color="auto"/>
              <w:right w:val="single" w:sz="8" w:space="0" w:color="auto"/>
            </w:tcBorders>
            <w:shd w:val="clear" w:color="auto" w:fill="auto"/>
            <w:vAlign w:val="center"/>
            <w:hideMark/>
          </w:tcPr>
          <w:p w14:paraId="103C795A" w14:textId="77777777" w:rsidR="0044434E" w:rsidRPr="0044434E" w:rsidRDefault="0044434E" w:rsidP="0044434E">
            <w:pPr>
              <w:jc w:val="center"/>
              <w:rPr>
                <w:color w:val="000000"/>
                <w:sz w:val="20"/>
                <w:szCs w:val="20"/>
              </w:rPr>
            </w:pPr>
            <w:r w:rsidRPr="0044434E">
              <w:rPr>
                <w:color w:val="000000"/>
                <w:sz w:val="20"/>
                <w:szCs w:val="20"/>
              </w:rPr>
              <w:t>1678,95</w:t>
            </w:r>
          </w:p>
        </w:tc>
      </w:tr>
      <w:tr w:rsidR="0044434E" w:rsidRPr="0044434E" w14:paraId="3D94D238"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3AEED5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8D3D33B"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215B7A38"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D6C6C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38BEA4E" w14:textId="77777777" w:rsidR="0044434E" w:rsidRPr="0044434E" w:rsidRDefault="0044434E" w:rsidP="0044434E">
            <w:pPr>
              <w:jc w:val="center"/>
              <w:rPr>
                <w:color w:val="000000"/>
                <w:sz w:val="20"/>
                <w:szCs w:val="20"/>
              </w:rPr>
            </w:pPr>
            <w:r w:rsidRPr="0044434E">
              <w:rPr>
                <w:color w:val="000000"/>
                <w:sz w:val="20"/>
                <w:szCs w:val="20"/>
              </w:rPr>
              <w:t>0,63</w:t>
            </w:r>
          </w:p>
        </w:tc>
        <w:tc>
          <w:tcPr>
            <w:tcW w:w="331" w:type="pct"/>
            <w:tcBorders>
              <w:top w:val="nil"/>
              <w:left w:val="nil"/>
              <w:bottom w:val="single" w:sz="8" w:space="0" w:color="auto"/>
              <w:right w:val="single" w:sz="8" w:space="0" w:color="auto"/>
            </w:tcBorders>
            <w:shd w:val="clear" w:color="auto" w:fill="auto"/>
            <w:vAlign w:val="center"/>
            <w:hideMark/>
          </w:tcPr>
          <w:p w14:paraId="39A890D2" w14:textId="77777777" w:rsidR="0044434E" w:rsidRPr="0044434E" w:rsidRDefault="0044434E" w:rsidP="0044434E">
            <w:pPr>
              <w:jc w:val="center"/>
              <w:rPr>
                <w:color w:val="000000"/>
                <w:sz w:val="20"/>
                <w:szCs w:val="20"/>
              </w:rPr>
            </w:pPr>
            <w:r w:rsidRPr="0044434E">
              <w:rPr>
                <w:color w:val="000000"/>
                <w:sz w:val="20"/>
                <w:szCs w:val="20"/>
              </w:rPr>
              <w:t>0,63</w:t>
            </w:r>
          </w:p>
        </w:tc>
        <w:tc>
          <w:tcPr>
            <w:tcW w:w="331" w:type="pct"/>
            <w:tcBorders>
              <w:top w:val="nil"/>
              <w:left w:val="nil"/>
              <w:bottom w:val="single" w:sz="8" w:space="0" w:color="auto"/>
              <w:right w:val="single" w:sz="8" w:space="0" w:color="auto"/>
            </w:tcBorders>
            <w:shd w:val="clear" w:color="auto" w:fill="auto"/>
            <w:vAlign w:val="center"/>
            <w:hideMark/>
          </w:tcPr>
          <w:p w14:paraId="12C8A401" w14:textId="77777777" w:rsidR="0044434E" w:rsidRPr="0044434E" w:rsidRDefault="0044434E" w:rsidP="0044434E">
            <w:pPr>
              <w:jc w:val="center"/>
              <w:rPr>
                <w:color w:val="000000"/>
                <w:sz w:val="20"/>
                <w:szCs w:val="20"/>
              </w:rPr>
            </w:pPr>
            <w:r w:rsidRPr="0044434E">
              <w:rPr>
                <w:color w:val="000000"/>
                <w:sz w:val="20"/>
                <w:szCs w:val="20"/>
              </w:rPr>
              <w:t>0,63</w:t>
            </w:r>
          </w:p>
        </w:tc>
        <w:tc>
          <w:tcPr>
            <w:tcW w:w="331" w:type="pct"/>
            <w:tcBorders>
              <w:top w:val="nil"/>
              <w:left w:val="nil"/>
              <w:bottom w:val="single" w:sz="8" w:space="0" w:color="auto"/>
              <w:right w:val="single" w:sz="8" w:space="0" w:color="auto"/>
            </w:tcBorders>
            <w:shd w:val="clear" w:color="auto" w:fill="auto"/>
            <w:vAlign w:val="center"/>
            <w:hideMark/>
          </w:tcPr>
          <w:p w14:paraId="36487A6E" w14:textId="77777777" w:rsidR="0044434E" w:rsidRPr="0044434E" w:rsidRDefault="0044434E" w:rsidP="0044434E">
            <w:pPr>
              <w:jc w:val="center"/>
              <w:rPr>
                <w:color w:val="000000"/>
                <w:sz w:val="20"/>
                <w:szCs w:val="20"/>
              </w:rPr>
            </w:pPr>
            <w:r w:rsidRPr="0044434E">
              <w:rPr>
                <w:color w:val="000000"/>
                <w:sz w:val="20"/>
                <w:szCs w:val="20"/>
              </w:rPr>
              <w:t>0,63</w:t>
            </w:r>
          </w:p>
        </w:tc>
        <w:tc>
          <w:tcPr>
            <w:tcW w:w="331" w:type="pct"/>
            <w:tcBorders>
              <w:top w:val="nil"/>
              <w:left w:val="nil"/>
              <w:bottom w:val="single" w:sz="8" w:space="0" w:color="auto"/>
              <w:right w:val="single" w:sz="8" w:space="0" w:color="auto"/>
            </w:tcBorders>
            <w:shd w:val="clear" w:color="auto" w:fill="auto"/>
            <w:vAlign w:val="center"/>
            <w:hideMark/>
          </w:tcPr>
          <w:p w14:paraId="158D8D0E" w14:textId="77777777" w:rsidR="0044434E" w:rsidRPr="0044434E" w:rsidRDefault="0044434E" w:rsidP="0044434E">
            <w:pPr>
              <w:jc w:val="center"/>
              <w:rPr>
                <w:color w:val="000000"/>
                <w:sz w:val="20"/>
                <w:szCs w:val="20"/>
              </w:rPr>
            </w:pPr>
            <w:r w:rsidRPr="0044434E">
              <w:rPr>
                <w:color w:val="000000"/>
                <w:sz w:val="20"/>
                <w:szCs w:val="20"/>
              </w:rPr>
              <w:t>0,63</w:t>
            </w:r>
          </w:p>
        </w:tc>
        <w:tc>
          <w:tcPr>
            <w:tcW w:w="531" w:type="pct"/>
            <w:tcBorders>
              <w:top w:val="nil"/>
              <w:left w:val="nil"/>
              <w:bottom w:val="single" w:sz="8" w:space="0" w:color="auto"/>
              <w:right w:val="single" w:sz="8" w:space="0" w:color="auto"/>
            </w:tcBorders>
            <w:shd w:val="clear" w:color="auto" w:fill="auto"/>
            <w:vAlign w:val="center"/>
            <w:hideMark/>
          </w:tcPr>
          <w:p w14:paraId="72690350" w14:textId="77777777" w:rsidR="0044434E" w:rsidRPr="0044434E" w:rsidRDefault="0044434E" w:rsidP="0044434E">
            <w:pPr>
              <w:jc w:val="center"/>
              <w:rPr>
                <w:color w:val="000000"/>
                <w:sz w:val="20"/>
                <w:szCs w:val="20"/>
              </w:rPr>
            </w:pPr>
            <w:r w:rsidRPr="0044434E">
              <w:rPr>
                <w:color w:val="000000"/>
                <w:sz w:val="20"/>
                <w:szCs w:val="20"/>
              </w:rPr>
              <w:t>0,63</w:t>
            </w:r>
          </w:p>
        </w:tc>
        <w:tc>
          <w:tcPr>
            <w:tcW w:w="535" w:type="pct"/>
            <w:tcBorders>
              <w:top w:val="nil"/>
              <w:left w:val="nil"/>
              <w:bottom w:val="single" w:sz="8" w:space="0" w:color="auto"/>
              <w:right w:val="single" w:sz="8" w:space="0" w:color="auto"/>
            </w:tcBorders>
            <w:shd w:val="clear" w:color="auto" w:fill="auto"/>
            <w:vAlign w:val="center"/>
            <w:hideMark/>
          </w:tcPr>
          <w:p w14:paraId="41B0FADD" w14:textId="77777777" w:rsidR="0044434E" w:rsidRPr="0044434E" w:rsidRDefault="0044434E" w:rsidP="0044434E">
            <w:pPr>
              <w:jc w:val="center"/>
              <w:rPr>
                <w:color w:val="000000"/>
                <w:sz w:val="20"/>
                <w:szCs w:val="20"/>
              </w:rPr>
            </w:pPr>
            <w:r w:rsidRPr="0044434E">
              <w:rPr>
                <w:color w:val="000000"/>
                <w:sz w:val="20"/>
                <w:szCs w:val="20"/>
              </w:rPr>
              <w:t>0,63</w:t>
            </w:r>
          </w:p>
        </w:tc>
      </w:tr>
      <w:tr w:rsidR="0044434E" w:rsidRPr="0044434E" w14:paraId="44900420"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11517155" w14:textId="77777777" w:rsidR="0044434E" w:rsidRPr="0044434E" w:rsidRDefault="0044434E" w:rsidP="0044434E">
            <w:pPr>
              <w:jc w:val="center"/>
              <w:rPr>
                <w:sz w:val="20"/>
                <w:szCs w:val="20"/>
              </w:rPr>
            </w:pPr>
            <w:r w:rsidRPr="0044434E">
              <w:rPr>
                <w:sz w:val="20"/>
                <w:szCs w:val="20"/>
              </w:rPr>
              <w:lastRenderedPageBreak/>
              <w:t>11</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C758C30" w14:textId="77777777" w:rsidR="0044434E" w:rsidRPr="0044434E" w:rsidRDefault="0044434E" w:rsidP="0044434E">
            <w:pPr>
              <w:jc w:val="center"/>
              <w:rPr>
                <w:b/>
                <w:bCs/>
                <w:sz w:val="20"/>
                <w:szCs w:val="20"/>
              </w:rPr>
            </w:pPr>
            <w:r w:rsidRPr="0044434E">
              <w:rPr>
                <w:b/>
                <w:bCs/>
                <w:sz w:val="20"/>
                <w:szCs w:val="20"/>
              </w:rPr>
              <w:t>Котельная БМК ул. 8 марта</w:t>
            </w:r>
          </w:p>
        </w:tc>
      </w:tr>
      <w:tr w:rsidR="0044434E" w:rsidRPr="0044434E" w14:paraId="60109848"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3FB0EAC"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16ECE87"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2F5D60E"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C2195B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F79D4B8"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1FE260A7"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4AA296EC"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5A84B4AC"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30141BA1" w14:textId="77777777" w:rsidR="0044434E" w:rsidRPr="0044434E" w:rsidRDefault="0044434E" w:rsidP="0044434E">
            <w:pPr>
              <w:jc w:val="center"/>
              <w:rPr>
                <w:color w:val="000000"/>
                <w:sz w:val="20"/>
                <w:szCs w:val="20"/>
              </w:rPr>
            </w:pPr>
            <w:r w:rsidRPr="0044434E">
              <w:rPr>
                <w:color w:val="000000"/>
                <w:sz w:val="20"/>
                <w:szCs w:val="20"/>
              </w:rPr>
              <w:t>119,72</w:t>
            </w:r>
          </w:p>
        </w:tc>
        <w:tc>
          <w:tcPr>
            <w:tcW w:w="531" w:type="pct"/>
            <w:tcBorders>
              <w:top w:val="nil"/>
              <w:left w:val="nil"/>
              <w:bottom w:val="single" w:sz="8" w:space="0" w:color="auto"/>
              <w:right w:val="single" w:sz="8" w:space="0" w:color="auto"/>
            </w:tcBorders>
            <w:shd w:val="clear" w:color="auto" w:fill="auto"/>
            <w:vAlign w:val="center"/>
            <w:hideMark/>
          </w:tcPr>
          <w:p w14:paraId="0E74AD9B" w14:textId="77777777" w:rsidR="0044434E" w:rsidRPr="0044434E" w:rsidRDefault="0044434E" w:rsidP="0044434E">
            <w:pPr>
              <w:jc w:val="center"/>
              <w:rPr>
                <w:color w:val="000000"/>
                <w:sz w:val="20"/>
                <w:szCs w:val="20"/>
              </w:rPr>
            </w:pPr>
            <w:r w:rsidRPr="0044434E">
              <w:rPr>
                <w:color w:val="000000"/>
                <w:sz w:val="20"/>
                <w:szCs w:val="20"/>
              </w:rPr>
              <w:t>120,82</w:t>
            </w:r>
          </w:p>
        </w:tc>
        <w:tc>
          <w:tcPr>
            <w:tcW w:w="535" w:type="pct"/>
            <w:tcBorders>
              <w:top w:val="nil"/>
              <w:left w:val="nil"/>
              <w:bottom w:val="single" w:sz="8" w:space="0" w:color="auto"/>
              <w:right w:val="single" w:sz="8" w:space="0" w:color="auto"/>
            </w:tcBorders>
            <w:shd w:val="clear" w:color="auto" w:fill="auto"/>
            <w:vAlign w:val="center"/>
            <w:hideMark/>
          </w:tcPr>
          <w:p w14:paraId="2D34DD0A" w14:textId="77777777" w:rsidR="0044434E" w:rsidRPr="0044434E" w:rsidRDefault="0044434E" w:rsidP="0044434E">
            <w:pPr>
              <w:jc w:val="center"/>
              <w:rPr>
                <w:color w:val="000000"/>
                <w:sz w:val="20"/>
                <w:szCs w:val="20"/>
              </w:rPr>
            </w:pPr>
            <w:r w:rsidRPr="0044434E">
              <w:rPr>
                <w:color w:val="000000"/>
                <w:sz w:val="20"/>
                <w:szCs w:val="20"/>
              </w:rPr>
              <w:t>120,82</w:t>
            </w:r>
          </w:p>
        </w:tc>
      </w:tr>
      <w:tr w:rsidR="0044434E" w:rsidRPr="0044434E" w14:paraId="26B5D167"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7AEDF37"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0AB631C0"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A9F547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D78182C"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34419A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698714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13DD22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BB438EC"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BF8A142"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7C4F2D8D"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04936C7E"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155963C0"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82F15AA"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15EEBE8"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218CF242" w14:textId="5E8EC8A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73692B0" w14:textId="73819BF4"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3A63311" w14:textId="5978D8FA"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A01F7CE" w14:textId="16BD4981"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188C7181" w14:textId="4A0256A9"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EEB2945" w14:textId="2434949B"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E9B19E0" w14:textId="79D7DC5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1F3C901A" w14:textId="61B290EA"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7170F44F" w14:textId="1294FFD8"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4898B99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15489B4"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33386C6"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2AC61F3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DA941A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1494D82"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642F4EE3"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05F2526E"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3C50F205" w14:textId="77777777" w:rsidR="0044434E" w:rsidRPr="0044434E" w:rsidRDefault="0044434E" w:rsidP="0044434E">
            <w:pPr>
              <w:jc w:val="center"/>
              <w:rPr>
                <w:color w:val="000000"/>
                <w:sz w:val="20"/>
                <w:szCs w:val="20"/>
              </w:rPr>
            </w:pPr>
            <w:r w:rsidRPr="0044434E">
              <w:rPr>
                <w:color w:val="000000"/>
                <w:sz w:val="20"/>
                <w:szCs w:val="20"/>
              </w:rPr>
              <w:t>120,82</w:t>
            </w:r>
          </w:p>
        </w:tc>
        <w:tc>
          <w:tcPr>
            <w:tcW w:w="331" w:type="pct"/>
            <w:tcBorders>
              <w:top w:val="nil"/>
              <w:left w:val="nil"/>
              <w:bottom w:val="single" w:sz="8" w:space="0" w:color="auto"/>
              <w:right w:val="single" w:sz="8" w:space="0" w:color="auto"/>
            </w:tcBorders>
            <w:shd w:val="clear" w:color="auto" w:fill="auto"/>
            <w:vAlign w:val="center"/>
            <w:hideMark/>
          </w:tcPr>
          <w:p w14:paraId="08617C2B" w14:textId="77777777" w:rsidR="0044434E" w:rsidRPr="0044434E" w:rsidRDefault="0044434E" w:rsidP="0044434E">
            <w:pPr>
              <w:jc w:val="center"/>
              <w:rPr>
                <w:color w:val="000000"/>
                <w:sz w:val="20"/>
                <w:szCs w:val="20"/>
              </w:rPr>
            </w:pPr>
            <w:r w:rsidRPr="0044434E">
              <w:rPr>
                <w:color w:val="000000"/>
                <w:sz w:val="20"/>
                <w:szCs w:val="20"/>
              </w:rPr>
              <w:t>119,72</w:t>
            </w:r>
          </w:p>
        </w:tc>
        <w:tc>
          <w:tcPr>
            <w:tcW w:w="531" w:type="pct"/>
            <w:tcBorders>
              <w:top w:val="nil"/>
              <w:left w:val="nil"/>
              <w:bottom w:val="single" w:sz="8" w:space="0" w:color="auto"/>
              <w:right w:val="single" w:sz="8" w:space="0" w:color="auto"/>
            </w:tcBorders>
            <w:shd w:val="clear" w:color="auto" w:fill="auto"/>
            <w:vAlign w:val="center"/>
            <w:hideMark/>
          </w:tcPr>
          <w:p w14:paraId="1EE522A3" w14:textId="77777777" w:rsidR="0044434E" w:rsidRPr="0044434E" w:rsidRDefault="0044434E" w:rsidP="0044434E">
            <w:pPr>
              <w:jc w:val="center"/>
              <w:rPr>
                <w:color w:val="000000"/>
                <w:sz w:val="20"/>
                <w:szCs w:val="20"/>
              </w:rPr>
            </w:pPr>
            <w:r w:rsidRPr="0044434E">
              <w:rPr>
                <w:color w:val="000000"/>
                <w:sz w:val="20"/>
                <w:szCs w:val="20"/>
              </w:rPr>
              <w:t>120,82</w:t>
            </w:r>
          </w:p>
        </w:tc>
        <w:tc>
          <w:tcPr>
            <w:tcW w:w="535" w:type="pct"/>
            <w:tcBorders>
              <w:top w:val="nil"/>
              <w:left w:val="nil"/>
              <w:bottom w:val="single" w:sz="8" w:space="0" w:color="auto"/>
              <w:right w:val="single" w:sz="8" w:space="0" w:color="auto"/>
            </w:tcBorders>
            <w:shd w:val="clear" w:color="auto" w:fill="auto"/>
            <w:vAlign w:val="center"/>
            <w:hideMark/>
          </w:tcPr>
          <w:p w14:paraId="576E96B6" w14:textId="77777777" w:rsidR="0044434E" w:rsidRPr="0044434E" w:rsidRDefault="0044434E" w:rsidP="0044434E">
            <w:pPr>
              <w:jc w:val="center"/>
              <w:rPr>
                <w:color w:val="000000"/>
                <w:sz w:val="20"/>
                <w:szCs w:val="20"/>
              </w:rPr>
            </w:pPr>
            <w:r w:rsidRPr="0044434E">
              <w:rPr>
                <w:color w:val="000000"/>
                <w:sz w:val="20"/>
                <w:szCs w:val="20"/>
              </w:rPr>
              <w:t>120,82</w:t>
            </w:r>
          </w:p>
        </w:tc>
      </w:tr>
      <w:tr w:rsidR="0044434E" w:rsidRPr="0044434E" w14:paraId="746030C0"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61541F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89014E5"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6A7E543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B7145E1"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3928D4D"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78437E2A"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504BFE21"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0E610EFC" w14:textId="77777777" w:rsidR="0044434E" w:rsidRPr="0044434E" w:rsidRDefault="0044434E" w:rsidP="0044434E">
            <w:pPr>
              <w:jc w:val="center"/>
              <w:rPr>
                <w:color w:val="000000"/>
                <w:sz w:val="20"/>
                <w:szCs w:val="20"/>
              </w:rPr>
            </w:pPr>
            <w:r w:rsidRPr="0044434E">
              <w:rPr>
                <w:color w:val="000000"/>
                <w:sz w:val="20"/>
                <w:szCs w:val="20"/>
              </w:rPr>
              <w:t>0,05</w:t>
            </w:r>
          </w:p>
        </w:tc>
        <w:tc>
          <w:tcPr>
            <w:tcW w:w="331" w:type="pct"/>
            <w:tcBorders>
              <w:top w:val="nil"/>
              <w:left w:val="nil"/>
              <w:bottom w:val="single" w:sz="8" w:space="0" w:color="auto"/>
              <w:right w:val="single" w:sz="8" w:space="0" w:color="auto"/>
            </w:tcBorders>
            <w:shd w:val="clear" w:color="auto" w:fill="auto"/>
            <w:vAlign w:val="center"/>
            <w:hideMark/>
          </w:tcPr>
          <w:p w14:paraId="3C88889A" w14:textId="77777777" w:rsidR="0044434E" w:rsidRPr="0044434E" w:rsidRDefault="0044434E" w:rsidP="0044434E">
            <w:pPr>
              <w:jc w:val="center"/>
              <w:rPr>
                <w:color w:val="000000"/>
                <w:sz w:val="20"/>
                <w:szCs w:val="20"/>
              </w:rPr>
            </w:pPr>
            <w:r w:rsidRPr="0044434E">
              <w:rPr>
                <w:color w:val="000000"/>
                <w:sz w:val="20"/>
                <w:szCs w:val="20"/>
              </w:rPr>
              <w:t>0,05</w:t>
            </w:r>
          </w:p>
        </w:tc>
        <w:tc>
          <w:tcPr>
            <w:tcW w:w="531" w:type="pct"/>
            <w:tcBorders>
              <w:top w:val="nil"/>
              <w:left w:val="nil"/>
              <w:bottom w:val="single" w:sz="8" w:space="0" w:color="auto"/>
              <w:right w:val="single" w:sz="8" w:space="0" w:color="auto"/>
            </w:tcBorders>
            <w:shd w:val="clear" w:color="auto" w:fill="auto"/>
            <w:vAlign w:val="center"/>
            <w:hideMark/>
          </w:tcPr>
          <w:p w14:paraId="5CED587B" w14:textId="77777777" w:rsidR="0044434E" w:rsidRPr="0044434E" w:rsidRDefault="0044434E" w:rsidP="0044434E">
            <w:pPr>
              <w:jc w:val="center"/>
              <w:rPr>
                <w:color w:val="000000"/>
                <w:sz w:val="20"/>
                <w:szCs w:val="20"/>
              </w:rPr>
            </w:pPr>
            <w:r w:rsidRPr="0044434E">
              <w:rPr>
                <w:color w:val="000000"/>
                <w:sz w:val="20"/>
                <w:szCs w:val="20"/>
              </w:rPr>
              <w:t>0,05</w:t>
            </w:r>
          </w:p>
        </w:tc>
        <w:tc>
          <w:tcPr>
            <w:tcW w:w="535" w:type="pct"/>
            <w:tcBorders>
              <w:top w:val="nil"/>
              <w:left w:val="nil"/>
              <w:bottom w:val="single" w:sz="8" w:space="0" w:color="auto"/>
              <w:right w:val="single" w:sz="8" w:space="0" w:color="auto"/>
            </w:tcBorders>
            <w:shd w:val="clear" w:color="auto" w:fill="auto"/>
            <w:vAlign w:val="center"/>
            <w:hideMark/>
          </w:tcPr>
          <w:p w14:paraId="18684D0A" w14:textId="77777777" w:rsidR="0044434E" w:rsidRPr="0044434E" w:rsidRDefault="0044434E" w:rsidP="0044434E">
            <w:pPr>
              <w:jc w:val="center"/>
              <w:rPr>
                <w:color w:val="000000"/>
                <w:sz w:val="20"/>
                <w:szCs w:val="20"/>
              </w:rPr>
            </w:pPr>
            <w:r w:rsidRPr="0044434E">
              <w:rPr>
                <w:color w:val="000000"/>
                <w:sz w:val="20"/>
                <w:szCs w:val="20"/>
              </w:rPr>
              <w:t>0,05</w:t>
            </w:r>
          </w:p>
        </w:tc>
      </w:tr>
      <w:tr w:rsidR="0044434E" w:rsidRPr="0044434E" w14:paraId="361364B8"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293B37D4" w14:textId="77777777" w:rsidR="0044434E" w:rsidRPr="0044434E" w:rsidRDefault="0044434E" w:rsidP="0044434E">
            <w:pPr>
              <w:jc w:val="center"/>
              <w:rPr>
                <w:sz w:val="20"/>
                <w:szCs w:val="20"/>
              </w:rPr>
            </w:pPr>
            <w:r w:rsidRPr="0044434E">
              <w:rPr>
                <w:sz w:val="20"/>
                <w:szCs w:val="20"/>
              </w:rPr>
              <w:t>12</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FD98014" w14:textId="77777777" w:rsidR="0044434E" w:rsidRPr="0044434E" w:rsidRDefault="0044434E" w:rsidP="0044434E">
            <w:pPr>
              <w:jc w:val="center"/>
              <w:rPr>
                <w:b/>
                <w:bCs/>
                <w:sz w:val="20"/>
                <w:szCs w:val="20"/>
              </w:rPr>
            </w:pPr>
            <w:r w:rsidRPr="0044434E">
              <w:rPr>
                <w:b/>
                <w:bCs/>
                <w:sz w:val="20"/>
                <w:szCs w:val="20"/>
              </w:rPr>
              <w:t>Котельная БМК Советская д.4</w:t>
            </w:r>
          </w:p>
        </w:tc>
      </w:tr>
      <w:tr w:rsidR="0044434E" w:rsidRPr="0044434E" w14:paraId="2C8BFE32"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10BBE70"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A958F20"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36A0A08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B3C50E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3F9C97F"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00B403D4"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150384B4"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4306B912"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73F6B80C" w14:textId="77777777" w:rsidR="0044434E" w:rsidRPr="0044434E" w:rsidRDefault="0044434E" w:rsidP="0044434E">
            <w:pPr>
              <w:jc w:val="center"/>
              <w:rPr>
                <w:color w:val="000000"/>
                <w:sz w:val="20"/>
                <w:szCs w:val="20"/>
              </w:rPr>
            </w:pPr>
            <w:r w:rsidRPr="0044434E">
              <w:rPr>
                <w:color w:val="000000"/>
                <w:sz w:val="20"/>
                <w:szCs w:val="20"/>
              </w:rPr>
              <w:t>180,88</w:t>
            </w:r>
          </w:p>
        </w:tc>
        <w:tc>
          <w:tcPr>
            <w:tcW w:w="531" w:type="pct"/>
            <w:tcBorders>
              <w:top w:val="nil"/>
              <w:left w:val="nil"/>
              <w:bottom w:val="single" w:sz="8" w:space="0" w:color="auto"/>
              <w:right w:val="single" w:sz="8" w:space="0" w:color="auto"/>
            </w:tcBorders>
            <w:shd w:val="clear" w:color="auto" w:fill="auto"/>
            <w:vAlign w:val="center"/>
            <w:hideMark/>
          </w:tcPr>
          <w:p w14:paraId="5AFF980C" w14:textId="77777777" w:rsidR="0044434E" w:rsidRPr="0044434E" w:rsidRDefault="0044434E" w:rsidP="0044434E">
            <w:pPr>
              <w:jc w:val="center"/>
              <w:rPr>
                <w:color w:val="000000"/>
                <w:sz w:val="20"/>
                <w:szCs w:val="20"/>
              </w:rPr>
            </w:pPr>
            <w:r w:rsidRPr="0044434E">
              <w:rPr>
                <w:color w:val="000000"/>
                <w:sz w:val="20"/>
                <w:szCs w:val="20"/>
              </w:rPr>
              <w:t>182,55</w:t>
            </w:r>
          </w:p>
        </w:tc>
        <w:tc>
          <w:tcPr>
            <w:tcW w:w="535" w:type="pct"/>
            <w:tcBorders>
              <w:top w:val="nil"/>
              <w:left w:val="nil"/>
              <w:bottom w:val="single" w:sz="8" w:space="0" w:color="auto"/>
              <w:right w:val="single" w:sz="8" w:space="0" w:color="auto"/>
            </w:tcBorders>
            <w:shd w:val="clear" w:color="auto" w:fill="auto"/>
            <w:vAlign w:val="center"/>
            <w:hideMark/>
          </w:tcPr>
          <w:p w14:paraId="1A78EF96" w14:textId="77777777" w:rsidR="0044434E" w:rsidRPr="0044434E" w:rsidRDefault="0044434E" w:rsidP="0044434E">
            <w:pPr>
              <w:jc w:val="center"/>
              <w:rPr>
                <w:color w:val="000000"/>
                <w:sz w:val="20"/>
                <w:szCs w:val="20"/>
              </w:rPr>
            </w:pPr>
            <w:r w:rsidRPr="0044434E">
              <w:rPr>
                <w:color w:val="000000"/>
                <w:sz w:val="20"/>
                <w:szCs w:val="20"/>
              </w:rPr>
              <w:t>182,55</w:t>
            </w:r>
          </w:p>
        </w:tc>
      </w:tr>
      <w:tr w:rsidR="0044434E" w:rsidRPr="0044434E" w14:paraId="7D60632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1A3A08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D5319A3"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080B68F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8C5C0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5774F1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D20DAC0"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074CB9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BB369D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CF1802E"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37CF3B67"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2426BE54"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1C04630D"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5C973D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C6DC576"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2A3D2F4A" w14:textId="0D52B45B"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84BE12F" w14:textId="2D77E960"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620A7D7F" w14:textId="0BECEB8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477D5E88" w14:textId="70207056"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2FA068BD" w14:textId="572B907D"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7DEF2A0" w14:textId="30C9F31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F0EC767" w14:textId="6E72509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7504AE1B" w14:textId="12210B4D"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4F982D08" w14:textId="60BA8894"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0DC8EE74"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F58A6B6"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7008EC7"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2B72291C"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59FCF38"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EDD6C16"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3F88728A"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709EFD5C"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1E6A9B79" w14:textId="77777777" w:rsidR="0044434E" w:rsidRPr="0044434E" w:rsidRDefault="0044434E" w:rsidP="0044434E">
            <w:pPr>
              <w:jc w:val="center"/>
              <w:rPr>
                <w:color w:val="000000"/>
                <w:sz w:val="20"/>
                <w:szCs w:val="20"/>
              </w:rPr>
            </w:pPr>
            <w:r w:rsidRPr="0044434E">
              <w:rPr>
                <w:color w:val="000000"/>
                <w:sz w:val="20"/>
                <w:szCs w:val="20"/>
              </w:rPr>
              <w:t>182,55</w:t>
            </w:r>
          </w:p>
        </w:tc>
        <w:tc>
          <w:tcPr>
            <w:tcW w:w="331" w:type="pct"/>
            <w:tcBorders>
              <w:top w:val="nil"/>
              <w:left w:val="nil"/>
              <w:bottom w:val="single" w:sz="8" w:space="0" w:color="auto"/>
              <w:right w:val="single" w:sz="8" w:space="0" w:color="auto"/>
            </w:tcBorders>
            <w:shd w:val="clear" w:color="auto" w:fill="auto"/>
            <w:vAlign w:val="center"/>
            <w:hideMark/>
          </w:tcPr>
          <w:p w14:paraId="7ADB3DE8" w14:textId="77777777" w:rsidR="0044434E" w:rsidRPr="0044434E" w:rsidRDefault="0044434E" w:rsidP="0044434E">
            <w:pPr>
              <w:jc w:val="center"/>
              <w:rPr>
                <w:color w:val="000000"/>
                <w:sz w:val="20"/>
                <w:szCs w:val="20"/>
              </w:rPr>
            </w:pPr>
            <w:r w:rsidRPr="0044434E">
              <w:rPr>
                <w:color w:val="000000"/>
                <w:sz w:val="20"/>
                <w:szCs w:val="20"/>
              </w:rPr>
              <w:t>180,88</w:t>
            </w:r>
          </w:p>
        </w:tc>
        <w:tc>
          <w:tcPr>
            <w:tcW w:w="531" w:type="pct"/>
            <w:tcBorders>
              <w:top w:val="nil"/>
              <w:left w:val="nil"/>
              <w:bottom w:val="single" w:sz="8" w:space="0" w:color="auto"/>
              <w:right w:val="single" w:sz="8" w:space="0" w:color="auto"/>
            </w:tcBorders>
            <w:shd w:val="clear" w:color="auto" w:fill="auto"/>
            <w:vAlign w:val="center"/>
            <w:hideMark/>
          </w:tcPr>
          <w:p w14:paraId="47E2DC06" w14:textId="77777777" w:rsidR="0044434E" w:rsidRPr="0044434E" w:rsidRDefault="0044434E" w:rsidP="0044434E">
            <w:pPr>
              <w:jc w:val="center"/>
              <w:rPr>
                <w:color w:val="000000"/>
                <w:sz w:val="20"/>
                <w:szCs w:val="20"/>
              </w:rPr>
            </w:pPr>
            <w:r w:rsidRPr="0044434E">
              <w:rPr>
                <w:color w:val="000000"/>
                <w:sz w:val="20"/>
                <w:szCs w:val="20"/>
              </w:rPr>
              <w:t>182,55</w:t>
            </w:r>
          </w:p>
        </w:tc>
        <w:tc>
          <w:tcPr>
            <w:tcW w:w="535" w:type="pct"/>
            <w:tcBorders>
              <w:top w:val="nil"/>
              <w:left w:val="nil"/>
              <w:bottom w:val="single" w:sz="8" w:space="0" w:color="auto"/>
              <w:right w:val="single" w:sz="8" w:space="0" w:color="auto"/>
            </w:tcBorders>
            <w:shd w:val="clear" w:color="auto" w:fill="auto"/>
            <w:vAlign w:val="center"/>
            <w:hideMark/>
          </w:tcPr>
          <w:p w14:paraId="651FBE00" w14:textId="77777777" w:rsidR="0044434E" w:rsidRPr="0044434E" w:rsidRDefault="0044434E" w:rsidP="0044434E">
            <w:pPr>
              <w:jc w:val="center"/>
              <w:rPr>
                <w:color w:val="000000"/>
                <w:sz w:val="20"/>
                <w:szCs w:val="20"/>
              </w:rPr>
            </w:pPr>
            <w:r w:rsidRPr="0044434E">
              <w:rPr>
                <w:color w:val="000000"/>
                <w:sz w:val="20"/>
                <w:szCs w:val="20"/>
              </w:rPr>
              <w:t>182,55</w:t>
            </w:r>
          </w:p>
        </w:tc>
      </w:tr>
      <w:tr w:rsidR="0044434E" w:rsidRPr="0044434E" w14:paraId="01DB111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070938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29D9B05D"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1F4FAA5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E469B2E"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5BC09CF" w14:textId="77777777" w:rsidR="0044434E" w:rsidRPr="0044434E" w:rsidRDefault="0044434E" w:rsidP="0044434E">
            <w:pPr>
              <w:jc w:val="center"/>
              <w:rPr>
                <w:color w:val="000000"/>
                <w:sz w:val="20"/>
                <w:szCs w:val="20"/>
              </w:rPr>
            </w:pPr>
            <w:r w:rsidRPr="0044434E">
              <w:rPr>
                <w:color w:val="000000"/>
                <w:sz w:val="20"/>
                <w:szCs w:val="20"/>
              </w:rPr>
              <w:t>0,08</w:t>
            </w:r>
          </w:p>
        </w:tc>
        <w:tc>
          <w:tcPr>
            <w:tcW w:w="331" w:type="pct"/>
            <w:tcBorders>
              <w:top w:val="nil"/>
              <w:left w:val="nil"/>
              <w:bottom w:val="single" w:sz="8" w:space="0" w:color="auto"/>
              <w:right w:val="single" w:sz="8" w:space="0" w:color="auto"/>
            </w:tcBorders>
            <w:shd w:val="clear" w:color="auto" w:fill="auto"/>
            <w:vAlign w:val="center"/>
            <w:hideMark/>
          </w:tcPr>
          <w:p w14:paraId="19D0F25D" w14:textId="77777777" w:rsidR="0044434E" w:rsidRPr="0044434E" w:rsidRDefault="0044434E" w:rsidP="0044434E">
            <w:pPr>
              <w:jc w:val="center"/>
              <w:rPr>
                <w:color w:val="000000"/>
                <w:sz w:val="20"/>
                <w:szCs w:val="20"/>
              </w:rPr>
            </w:pPr>
            <w:r w:rsidRPr="0044434E">
              <w:rPr>
                <w:color w:val="000000"/>
                <w:sz w:val="20"/>
                <w:szCs w:val="20"/>
              </w:rPr>
              <w:t>0,08</w:t>
            </w:r>
          </w:p>
        </w:tc>
        <w:tc>
          <w:tcPr>
            <w:tcW w:w="331" w:type="pct"/>
            <w:tcBorders>
              <w:top w:val="nil"/>
              <w:left w:val="nil"/>
              <w:bottom w:val="single" w:sz="8" w:space="0" w:color="auto"/>
              <w:right w:val="single" w:sz="8" w:space="0" w:color="auto"/>
            </w:tcBorders>
            <w:shd w:val="clear" w:color="auto" w:fill="auto"/>
            <w:vAlign w:val="center"/>
            <w:hideMark/>
          </w:tcPr>
          <w:p w14:paraId="7FEE9B0B" w14:textId="77777777" w:rsidR="0044434E" w:rsidRPr="0044434E" w:rsidRDefault="0044434E" w:rsidP="0044434E">
            <w:pPr>
              <w:jc w:val="center"/>
              <w:rPr>
                <w:color w:val="000000"/>
                <w:sz w:val="20"/>
                <w:szCs w:val="20"/>
              </w:rPr>
            </w:pPr>
            <w:r w:rsidRPr="0044434E">
              <w:rPr>
                <w:color w:val="000000"/>
                <w:sz w:val="20"/>
                <w:szCs w:val="20"/>
              </w:rPr>
              <w:t>0,08</w:t>
            </w:r>
          </w:p>
        </w:tc>
        <w:tc>
          <w:tcPr>
            <w:tcW w:w="331" w:type="pct"/>
            <w:tcBorders>
              <w:top w:val="nil"/>
              <w:left w:val="nil"/>
              <w:bottom w:val="single" w:sz="8" w:space="0" w:color="auto"/>
              <w:right w:val="single" w:sz="8" w:space="0" w:color="auto"/>
            </w:tcBorders>
            <w:shd w:val="clear" w:color="auto" w:fill="auto"/>
            <w:vAlign w:val="center"/>
            <w:hideMark/>
          </w:tcPr>
          <w:p w14:paraId="7FBEFD36" w14:textId="77777777" w:rsidR="0044434E" w:rsidRPr="0044434E" w:rsidRDefault="0044434E" w:rsidP="0044434E">
            <w:pPr>
              <w:jc w:val="center"/>
              <w:rPr>
                <w:color w:val="000000"/>
                <w:sz w:val="20"/>
                <w:szCs w:val="20"/>
              </w:rPr>
            </w:pPr>
            <w:r w:rsidRPr="0044434E">
              <w:rPr>
                <w:color w:val="000000"/>
                <w:sz w:val="20"/>
                <w:szCs w:val="20"/>
              </w:rPr>
              <w:t>0,08</w:t>
            </w:r>
          </w:p>
        </w:tc>
        <w:tc>
          <w:tcPr>
            <w:tcW w:w="331" w:type="pct"/>
            <w:tcBorders>
              <w:top w:val="nil"/>
              <w:left w:val="nil"/>
              <w:bottom w:val="single" w:sz="8" w:space="0" w:color="auto"/>
              <w:right w:val="single" w:sz="8" w:space="0" w:color="auto"/>
            </w:tcBorders>
            <w:shd w:val="clear" w:color="auto" w:fill="auto"/>
            <w:vAlign w:val="center"/>
            <w:hideMark/>
          </w:tcPr>
          <w:p w14:paraId="5D050982" w14:textId="77777777" w:rsidR="0044434E" w:rsidRPr="0044434E" w:rsidRDefault="0044434E" w:rsidP="0044434E">
            <w:pPr>
              <w:jc w:val="center"/>
              <w:rPr>
                <w:color w:val="000000"/>
                <w:sz w:val="20"/>
                <w:szCs w:val="20"/>
              </w:rPr>
            </w:pPr>
            <w:r w:rsidRPr="0044434E">
              <w:rPr>
                <w:color w:val="000000"/>
                <w:sz w:val="20"/>
                <w:szCs w:val="20"/>
              </w:rPr>
              <w:t>0,08</w:t>
            </w:r>
          </w:p>
        </w:tc>
        <w:tc>
          <w:tcPr>
            <w:tcW w:w="531" w:type="pct"/>
            <w:tcBorders>
              <w:top w:val="nil"/>
              <w:left w:val="nil"/>
              <w:bottom w:val="single" w:sz="8" w:space="0" w:color="auto"/>
              <w:right w:val="single" w:sz="8" w:space="0" w:color="auto"/>
            </w:tcBorders>
            <w:shd w:val="clear" w:color="auto" w:fill="auto"/>
            <w:vAlign w:val="center"/>
            <w:hideMark/>
          </w:tcPr>
          <w:p w14:paraId="254ABB09" w14:textId="77777777" w:rsidR="0044434E" w:rsidRPr="0044434E" w:rsidRDefault="0044434E" w:rsidP="0044434E">
            <w:pPr>
              <w:jc w:val="center"/>
              <w:rPr>
                <w:color w:val="000000"/>
                <w:sz w:val="20"/>
                <w:szCs w:val="20"/>
              </w:rPr>
            </w:pPr>
            <w:r w:rsidRPr="0044434E">
              <w:rPr>
                <w:color w:val="000000"/>
                <w:sz w:val="20"/>
                <w:szCs w:val="20"/>
              </w:rPr>
              <w:t>0,08</w:t>
            </w:r>
          </w:p>
        </w:tc>
        <w:tc>
          <w:tcPr>
            <w:tcW w:w="535" w:type="pct"/>
            <w:tcBorders>
              <w:top w:val="nil"/>
              <w:left w:val="nil"/>
              <w:bottom w:val="single" w:sz="8" w:space="0" w:color="auto"/>
              <w:right w:val="single" w:sz="8" w:space="0" w:color="auto"/>
            </w:tcBorders>
            <w:shd w:val="clear" w:color="auto" w:fill="auto"/>
            <w:vAlign w:val="center"/>
            <w:hideMark/>
          </w:tcPr>
          <w:p w14:paraId="3EF616F2" w14:textId="77777777" w:rsidR="0044434E" w:rsidRPr="0044434E" w:rsidRDefault="0044434E" w:rsidP="0044434E">
            <w:pPr>
              <w:jc w:val="center"/>
              <w:rPr>
                <w:color w:val="000000"/>
                <w:sz w:val="20"/>
                <w:szCs w:val="20"/>
              </w:rPr>
            </w:pPr>
            <w:r w:rsidRPr="0044434E">
              <w:rPr>
                <w:color w:val="000000"/>
                <w:sz w:val="20"/>
                <w:szCs w:val="20"/>
              </w:rPr>
              <w:t>0,08</w:t>
            </w:r>
          </w:p>
        </w:tc>
      </w:tr>
      <w:tr w:rsidR="0044434E" w:rsidRPr="0044434E" w14:paraId="24E22895"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4C2C5F26" w14:textId="77777777" w:rsidR="0044434E" w:rsidRPr="0044434E" w:rsidRDefault="0044434E" w:rsidP="0044434E">
            <w:pPr>
              <w:jc w:val="center"/>
              <w:rPr>
                <w:sz w:val="20"/>
                <w:szCs w:val="20"/>
              </w:rPr>
            </w:pPr>
            <w:r w:rsidRPr="0044434E">
              <w:rPr>
                <w:sz w:val="20"/>
                <w:szCs w:val="20"/>
              </w:rPr>
              <w:t>13</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D4B17F0" w14:textId="77777777" w:rsidR="0044434E" w:rsidRPr="0044434E" w:rsidRDefault="0044434E" w:rsidP="0044434E">
            <w:pPr>
              <w:jc w:val="center"/>
              <w:rPr>
                <w:b/>
                <w:bCs/>
                <w:sz w:val="20"/>
                <w:szCs w:val="20"/>
              </w:rPr>
            </w:pPr>
            <w:r w:rsidRPr="0044434E">
              <w:rPr>
                <w:b/>
                <w:bCs/>
                <w:sz w:val="20"/>
                <w:szCs w:val="20"/>
              </w:rPr>
              <w:t>Котельная АШФ Прогресс</w:t>
            </w:r>
          </w:p>
        </w:tc>
      </w:tr>
      <w:tr w:rsidR="0044434E" w:rsidRPr="0044434E" w14:paraId="718BA476"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33BA02B"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17C4266"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470C266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82A5E97"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C7B9588"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3C24519B"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585B80EC"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496DC0DD"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128CC40A" w14:textId="77777777" w:rsidR="0044434E" w:rsidRPr="0044434E" w:rsidRDefault="0044434E" w:rsidP="0044434E">
            <w:pPr>
              <w:jc w:val="center"/>
              <w:rPr>
                <w:color w:val="000000"/>
                <w:sz w:val="20"/>
                <w:szCs w:val="20"/>
              </w:rPr>
            </w:pPr>
            <w:r w:rsidRPr="0044434E">
              <w:rPr>
                <w:color w:val="000000"/>
                <w:sz w:val="20"/>
                <w:szCs w:val="20"/>
              </w:rPr>
              <w:t>221,49</w:t>
            </w:r>
          </w:p>
        </w:tc>
        <w:tc>
          <w:tcPr>
            <w:tcW w:w="531" w:type="pct"/>
            <w:tcBorders>
              <w:top w:val="nil"/>
              <w:left w:val="nil"/>
              <w:bottom w:val="single" w:sz="8" w:space="0" w:color="auto"/>
              <w:right w:val="single" w:sz="8" w:space="0" w:color="auto"/>
            </w:tcBorders>
            <w:shd w:val="clear" w:color="auto" w:fill="auto"/>
            <w:vAlign w:val="center"/>
            <w:hideMark/>
          </w:tcPr>
          <w:p w14:paraId="3D4980BC" w14:textId="77777777" w:rsidR="0044434E" w:rsidRPr="0044434E" w:rsidRDefault="0044434E" w:rsidP="0044434E">
            <w:pPr>
              <w:jc w:val="center"/>
              <w:rPr>
                <w:color w:val="000000"/>
                <w:sz w:val="20"/>
                <w:szCs w:val="20"/>
              </w:rPr>
            </w:pPr>
            <w:r w:rsidRPr="0044434E">
              <w:rPr>
                <w:color w:val="000000"/>
                <w:sz w:val="20"/>
                <w:szCs w:val="20"/>
              </w:rPr>
              <w:t>223,53</w:t>
            </w:r>
          </w:p>
        </w:tc>
        <w:tc>
          <w:tcPr>
            <w:tcW w:w="535" w:type="pct"/>
            <w:tcBorders>
              <w:top w:val="nil"/>
              <w:left w:val="nil"/>
              <w:bottom w:val="single" w:sz="8" w:space="0" w:color="auto"/>
              <w:right w:val="single" w:sz="8" w:space="0" w:color="auto"/>
            </w:tcBorders>
            <w:shd w:val="clear" w:color="auto" w:fill="auto"/>
            <w:vAlign w:val="center"/>
            <w:hideMark/>
          </w:tcPr>
          <w:p w14:paraId="47DC829D" w14:textId="77777777" w:rsidR="0044434E" w:rsidRPr="0044434E" w:rsidRDefault="0044434E" w:rsidP="0044434E">
            <w:pPr>
              <w:jc w:val="center"/>
              <w:rPr>
                <w:color w:val="000000"/>
                <w:sz w:val="20"/>
                <w:szCs w:val="20"/>
              </w:rPr>
            </w:pPr>
            <w:r w:rsidRPr="0044434E">
              <w:rPr>
                <w:color w:val="000000"/>
                <w:sz w:val="20"/>
                <w:szCs w:val="20"/>
              </w:rPr>
              <w:t>223,53</w:t>
            </w:r>
          </w:p>
        </w:tc>
      </w:tr>
      <w:tr w:rsidR="0044434E" w:rsidRPr="0044434E" w14:paraId="6AE3A311"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531447F"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1E1D78E8"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6BB41BA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77966295"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F50EAE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E4FCA9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61B478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F934BD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40D0B252"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2155D75F"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75341A58"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211105FC"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F3C22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576D340E"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1372D2A8" w14:textId="5C3A38BA"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37083B24" w14:textId="34FDD1B1"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1D1B230" w14:textId="3D393B2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4ADBAAB" w14:textId="6ECD4B75"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47DF2D27" w14:textId="0054CFA5"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7D414E5" w14:textId="56B19604"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7E328C53" w14:textId="08B1D3F6"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743E4502" w14:textId="5FC93897"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13EA5D7B" w14:textId="47677DBB"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77EE0384"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51F674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0C989EC"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0EBD03F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44EF84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4975677"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1CDD068C"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6650F13D"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4A439CD5" w14:textId="77777777" w:rsidR="0044434E" w:rsidRPr="0044434E" w:rsidRDefault="0044434E" w:rsidP="0044434E">
            <w:pPr>
              <w:jc w:val="center"/>
              <w:rPr>
                <w:color w:val="000000"/>
                <w:sz w:val="20"/>
                <w:szCs w:val="20"/>
              </w:rPr>
            </w:pPr>
            <w:r w:rsidRPr="0044434E">
              <w:rPr>
                <w:color w:val="000000"/>
                <w:sz w:val="20"/>
                <w:szCs w:val="20"/>
              </w:rPr>
              <w:t>223,53</w:t>
            </w:r>
          </w:p>
        </w:tc>
        <w:tc>
          <w:tcPr>
            <w:tcW w:w="331" w:type="pct"/>
            <w:tcBorders>
              <w:top w:val="nil"/>
              <w:left w:val="nil"/>
              <w:bottom w:val="single" w:sz="8" w:space="0" w:color="auto"/>
              <w:right w:val="single" w:sz="8" w:space="0" w:color="auto"/>
            </w:tcBorders>
            <w:shd w:val="clear" w:color="auto" w:fill="auto"/>
            <w:vAlign w:val="center"/>
            <w:hideMark/>
          </w:tcPr>
          <w:p w14:paraId="1EE471E5" w14:textId="77777777" w:rsidR="0044434E" w:rsidRPr="0044434E" w:rsidRDefault="0044434E" w:rsidP="0044434E">
            <w:pPr>
              <w:jc w:val="center"/>
              <w:rPr>
                <w:color w:val="000000"/>
                <w:sz w:val="20"/>
                <w:szCs w:val="20"/>
              </w:rPr>
            </w:pPr>
            <w:r w:rsidRPr="0044434E">
              <w:rPr>
                <w:color w:val="000000"/>
                <w:sz w:val="20"/>
                <w:szCs w:val="20"/>
              </w:rPr>
              <w:t>221,49</w:t>
            </w:r>
          </w:p>
        </w:tc>
        <w:tc>
          <w:tcPr>
            <w:tcW w:w="531" w:type="pct"/>
            <w:tcBorders>
              <w:top w:val="nil"/>
              <w:left w:val="nil"/>
              <w:bottom w:val="single" w:sz="8" w:space="0" w:color="auto"/>
              <w:right w:val="single" w:sz="8" w:space="0" w:color="auto"/>
            </w:tcBorders>
            <w:shd w:val="clear" w:color="auto" w:fill="auto"/>
            <w:vAlign w:val="center"/>
            <w:hideMark/>
          </w:tcPr>
          <w:p w14:paraId="3CF221DA" w14:textId="77777777" w:rsidR="0044434E" w:rsidRPr="0044434E" w:rsidRDefault="0044434E" w:rsidP="0044434E">
            <w:pPr>
              <w:jc w:val="center"/>
              <w:rPr>
                <w:color w:val="000000"/>
                <w:sz w:val="20"/>
                <w:szCs w:val="20"/>
              </w:rPr>
            </w:pPr>
            <w:r w:rsidRPr="0044434E">
              <w:rPr>
                <w:color w:val="000000"/>
                <w:sz w:val="20"/>
                <w:szCs w:val="20"/>
              </w:rPr>
              <w:t>223,53</w:t>
            </w:r>
          </w:p>
        </w:tc>
        <w:tc>
          <w:tcPr>
            <w:tcW w:w="535" w:type="pct"/>
            <w:tcBorders>
              <w:top w:val="nil"/>
              <w:left w:val="nil"/>
              <w:bottom w:val="single" w:sz="8" w:space="0" w:color="auto"/>
              <w:right w:val="single" w:sz="8" w:space="0" w:color="auto"/>
            </w:tcBorders>
            <w:shd w:val="clear" w:color="auto" w:fill="auto"/>
            <w:vAlign w:val="center"/>
            <w:hideMark/>
          </w:tcPr>
          <w:p w14:paraId="300982DC" w14:textId="77777777" w:rsidR="0044434E" w:rsidRPr="0044434E" w:rsidRDefault="0044434E" w:rsidP="0044434E">
            <w:pPr>
              <w:jc w:val="center"/>
              <w:rPr>
                <w:color w:val="000000"/>
                <w:sz w:val="20"/>
                <w:szCs w:val="20"/>
              </w:rPr>
            </w:pPr>
            <w:r w:rsidRPr="0044434E">
              <w:rPr>
                <w:color w:val="000000"/>
                <w:sz w:val="20"/>
                <w:szCs w:val="20"/>
              </w:rPr>
              <w:t>223,53</w:t>
            </w:r>
          </w:p>
        </w:tc>
      </w:tr>
      <w:tr w:rsidR="0044434E" w:rsidRPr="0044434E" w14:paraId="0D1E308E"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109D7BE"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71A64001"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11F2581C"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92ADED9"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CB3F8E9" w14:textId="77777777" w:rsidR="0044434E" w:rsidRPr="0044434E" w:rsidRDefault="0044434E" w:rsidP="0044434E">
            <w:pPr>
              <w:jc w:val="center"/>
              <w:rPr>
                <w:color w:val="000000"/>
                <w:sz w:val="20"/>
                <w:szCs w:val="20"/>
              </w:rPr>
            </w:pPr>
            <w:r w:rsidRPr="0044434E">
              <w:rPr>
                <w:color w:val="000000"/>
                <w:sz w:val="20"/>
                <w:szCs w:val="20"/>
              </w:rPr>
              <w:t>0,10</w:t>
            </w:r>
          </w:p>
        </w:tc>
        <w:tc>
          <w:tcPr>
            <w:tcW w:w="331" w:type="pct"/>
            <w:tcBorders>
              <w:top w:val="nil"/>
              <w:left w:val="nil"/>
              <w:bottom w:val="single" w:sz="8" w:space="0" w:color="auto"/>
              <w:right w:val="single" w:sz="8" w:space="0" w:color="auto"/>
            </w:tcBorders>
            <w:shd w:val="clear" w:color="auto" w:fill="auto"/>
            <w:vAlign w:val="center"/>
            <w:hideMark/>
          </w:tcPr>
          <w:p w14:paraId="3F60C076" w14:textId="77777777" w:rsidR="0044434E" w:rsidRPr="0044434E" w:rsidRDefault="0044434E" w:rsidP="0044434E">
            <w:pPr>
              <w:jc w:val="center"/>
              <w:rPr>
                <w:color w:val="000000"/>
                <w:sz w:val="20"/>
                <w:szCs w:val="20"/>
              </w:rPr>
            </w:pPr>
            <w:r w:rsidRPr="0044434E">
              <w:rPr>
                <w:color w:val="000000"/>
                <w:sz w:val="20"/>
                <w:szCs w:val="20"/>
              </w:rPr>
              <w:t>0,10</w:t>
            </w:r>
          </w:p>
        </w:tc>
        <w:tc>
          <w:tcPr>
            <w:tcW w:w="331" w:type="pct"/>
            <w:tcBorders>
              <w:top w:val="nil"/>
              <w:left w:val="nil"/>
              <w:bottom w:val="single" w:sz="8" w:space="0" w:color="auto"/>
              <w:right w:val="single" w:sz="8" w:space="0" w:color="auto"/>
            </w:tcBorders>
            <w:shd w:val="clear" w:color="auto" w:fill="auto"/>
            <w:vAlign w:val="center"/>
            <w:hideMark/>
          </w:tcPr>
          <w:p w14:paraId="7DC44315" w14:textId="77777777" w:rsidR="0044434E" w:rsidRPr="0044434E" w:rsidRDefault="0044434E" w:rsidP="0044434E">
            <w:pPr>
              <w:jc w:val="center"/>
              <w:rPr>
                <w:color w:val="000000"/>
                <w:sz w:val="20"/>
                <w:szCs w:val="20"/>
              </w:rPr>
            </w:pPr>
            <w:r w:rsidRPr="0044434E">
              <w:rPr>
                <w:color w:val="000000"/>
                <w:sz w:val="20"/>
                <w:szCs w:val="20"/>
              </w:rPr>
              <w:t>0,10</w:t>
            </w:r>
          </w:p>
        </w:tc>
        <w:tc>
          <w:tcPr>
            <w:tcW w:w="331" w:type="pct"/>
            <w:tcBorders>
              <w:top w:val="nil"/>
              <w:left w:val="nil"/>
              <w:bottom w:val="single" w:sz="8" w:space="0" w:color="auto"/>
              <w:right w:val="single" w:sz="8" w:space="0" w:color="auto"/>
            </w:tcBorders>
            <w:shd w:val="clear" w:color="auto" w:fill="auto"/>
            <w:vAlign w:val="center"/>
            <w:hideMark/>
          </w:tcPr>
          <w:p w14:paraId="6D4E831F" w14:textId="77777777" w:rsidR="0044434E" w:rsidRPr="0044434E" w:rsidRDefault="0044434E" w:rsidP="0044434E">
            <w:pPr>
              <w:jc w:val="center"/>
              <w:rPr>
                <w:color w:val="000000"/>
                <w:sz w:val="20"/>
                <w:szCs w:val="20"/>
              </w:rPr>
            </w:pPr>
            <w:r w:rsidRPr="0044434E">
              <w:rPr>
                <w:color w:val="000000"/>
                <w:sz w:val="20"/>
                <w:szCs w:val="20"/>
              </w:rPr>
              <w:t>0,10</w:t>
            </w:r>
          </w:p>
        </w:tc>
        <w:tc>
          <w:tcPr>
            <w:tcW w:w="331" w:type="pct"/>
            <w:tcBorders>
              <w:top w:val="nil"/>
              <w:left w:val="nil"/>
              <w:bottom w:val="single" w:sz="8" w:space="0" w:color="auto"/>
              <w:right w:val="single" w:sz="8" w:space="0" w:color="auto"/>
            </w:tcBorders>
            <w:shd w:val="clear" w:color="auto" w:fill="auto"/>
            <w:vAlign w:val="center"/>
            <w:hideMark/>
          </w:tcPr>
          <w:p w14:paraId="78093E42" w14:textId="77777777" w:rsidR="0044434E" w:rsidRPr="0044434E" w:rsidRDefault="0044434E" w:rsidP="0044434E">
            <w:pPr>
              <w:jc w:val="center"/>
              <w:rPr>
                <w:color w:val="000000"/>
                <w:sz w:val="20"/>
                <w:szCs w:val="20"/>
              </w:rPr>
            </w:pPr>
            <w:r w:rsidRPr="0044434E">
              <w:rPr>
                <w:color w:val="000000"/>
                <w:sz w:val="20"/>
                <w:szCs w:val="20"/>
              </w:rPr>
              <w:t>0,10</w:t>
            </w:r>
          </w:p>
        </w:tc>
        <w:tc>
          <w:tcPr>
            <w:tcW w:w="531" w:type="pct"/>
            <w:tcBorders>
              <w:top w:val="nil"/>
              <w:left w:val="nil"/>
              <w:bottom w:val="single" w:sz="8" w:space="0" w:color="auto"/>
              <w:right w:val="single" w:sz="8" w:space="0" w:color="auto"/>
            </w:tcBorders>
            <w:shd w:val="clear" w:color="auto" w:fill="auto"/>
            <w:vAlign w:val="center"/>
            <w:hideMark/>
          </w:tcPr>
          <w:p w14:paraId="15A66FE0" w14:textId="77777777" w:rsidR="0044434E" w:rsidRPr="0044434E" w:rsidRDefault="0044434E" w:rsidP="0044434E">
            <w:pPr>
              <w:jc w:val="center"/>
              <w:rPr>
                <w:color w:val="000000"/>
                <w:sz w:val="20"/>
                <w:szCs w:val="20"/>
              </w:rPr>
            </w:pPr>
            <w:r w:rsidRPr="0044434E">
              <w:rPr>
                <w:color w:val="000000"/>
                <w:sz w:val="20"/>
                <w:szCs w:val="20"/>
              </w:rPr>
              <w:t>0,10</w:t>
            </w:r>
          </w:p>
        </w:tc>
        <w:tc>
          <w:tcPr>
            <w:tcW w:w="535" w:type="pct"/>
            <w:tcBorders>
              <w:top w:val="nil"/>
              <w:left w:val="nil"/>
              <w:bottom w:val="single" w:sz="8" w:space="0" w:color="auto"/>
              <w:right w:val="single" w:sz="8" w:space="0" w:color="auto"/>
            </w:tcBorders>
            <w:shd w:val="clear" w:color="auto" w:fill="auto"/>
            <w:vAlign w:val="center"/>
            <w:hideMark/>
          </w:tcPr>
          <w:p w14:paraId="2D1EAEA1" w14:textId="77777777" w:rsidR="0044434E" w:rsidRPr="0044434E" w:rsidRDefault="0044434E" w:rsidP="0044434E">
            <w:pPr>
              <w:jc w:val="center"/>
              <w:rPr>
                <w:color w:val="000000"/>
                <w:sz w:val="20"/>
                <w:szCs w:val="20"/>
              </w:rPr>
            </w:pPr>
            <w:r w:rsidRPr="0044434E">
              <w:rPr>
                <w:color w:val="000000"/>
                <w:sz w:val="20"/>
                <w:szCs w:val="20"/>
              </w:rPr>
              <w:t>0,10</w:t>
            </w:r>
          </w:p>
        </w:tc>
      </w:tr>
      <w:tr w:rsidR="0044434E" w:rsidRPr="0044434E" w14:paraId="7CA6BDD8" w14:textId="77777777" w:rsidTr="0044434E">
        <w:trPr>
          <w:trHeight w:val="340"/>
        </w:trPr>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5A3977CC" w14:textId="77777777" w:rsidR="0044434E" w:rsidRPr="0044434E" w:rsidRDefault="0044434E" w:rsidP="0044434E">
            <w:pPr>
              <w:jc w:val="center"/>
              <w:rPr>
                <w:sz w:val="20"/>
                <w:szCs w:val="20"/>
              </w:rPr>
            </w:pPr>
            <w:r w:rsidRPr="0044434E">
              <w:rPr>
                <w:sz w:val="20"/>
                <w:szCs w:val="20"/>
              </w:rPr>
              <w:t>14</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9B5C07F" w14:textId="77777777" w:rsidR="0044434E" w:rsidRPr="0044434E" w:rsidRDefault="0044434E" w:rsidP="0044434E">
            <w:pPr>
              <w:jc w:val="center"/>
              <w:rPr>
                <w:b/>
                <w:bCs/>
                <w:sz w:val="20"/>
                <w:szCs w:val="20"/>
              </w:rPr>
            </w:pPr>
            <w:r w:rsidRPr="0044434E">
              <w:rPr>
                <w:b/>
                <w:bCs/>
                <w:sz w:val="20"/>
                <w:szCs w:val="20"/>
              </w:rPr>
              <w:t>Котельная ООО Бигус</w:t>
            </w:r>
          </w:p>
        </w:tc>
      </w:tr>
      <w:tr w:rsidR="0044434E" w:rsidRPr="0044434E" w14:paraId="644E619A"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3CE1563"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4172BA4" w14:textId="77777777" w:rsidR="0044434E" w:rsidRPr="0044434E" w:rsidRDefault="0044434E" w:rsidP="0044434E">
            <w:pPr>
              <w:rPr>
                <w:sz w:val="20"/>
                <w:szCs w:val="20"/>
              </w:rPr>
            </w:pPr>
            <w:r w:rsidRPr="0044434E">
              <w:rPr>
                <w:sz w:val="20"/>
                <w:szCs w:val="20"/>
              </w:rPr>
              <w:t>Расход топлива в зимний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77F200A6"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A0FEAD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FB15B20"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0201C1BB"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1871D404"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61DF4FF5"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4F0B44D1" w14:textId="77777777" w:rsidR="0044434E" w:rsidRPr="0044434E" w:rsidRDefault="0044434E" w:rsidP="0044434E">
            <w:pPr>
              <w:jc w:val="center"/>
              <w:rPr>
                <w:color w:val="000000"/>
                <w:sz w:val="20"/>
                <w:szCs w:val="20"/>
              </w:rPr>
            </w:pPr>
            <w:r w:rsidRPr="0044434E">
              <w:rPr>
                <w:color w:val="000000"/>
                <w:sz w:val="20"/>
                <w:szCs w:val="20"/>
              </w:rPr>
              <w:t>18,46</w:t>
            </w:r>
          </w:p>
        </w:tc>
        <w:tc>
          <w:tcPr>
            <w:tcW w:w="531" w:type="pct"/>
            <w:tcBorders>
              <w:top w:val="nil"/>
              <w:left w:val="nil"/>
              <w:bottom w:val="single" w:sz="8" w:space="0" w:color="auto"/>
              <w:right w:val="single" w:sz="8" w:space="0" w:color="auto"/>
            </w:tcBorders>
            <w:shd w:val="clear" w:color="auto" w:fill="auto"/>
            <w:vAlign w:val="center"/>
            <w:hideMark/>
          </w:tcPr>
          <w:p w14:paraId="7E5BE575" w14:textId="77777777" w:rsidR="0044434E" w:rsidRPr="0044434E" w:rsidRDefault="0044434E" w:rsidP="0044434E">
            <w:pPr>
              <w:jc w:val="center"/>
              <w:rPr>
                <w:color w:val="000000"/>
                <w:sz w:val="20"/>
                <w:szCs w:val="20"/>
              </w:rPr>
            </w:pPr>
            <w:r w:rsidRPr="0044434E">
              <w:rPr>
                <w:color w:val="000000"/>
                <w:sz w:val="20"/>
                <w:szCs w:val="20"/>
              </w:rPr>
              <w:t>18,63</w:t>
            </w:r>
          </w:p>
        </w:tc>
        <w:tc>
          <w:tcPr>
            <w:tcW w:w="535" w:type="pct"/>
            <w:tcBorders>
              <w:top w:val="nil"/>
              <w:left w:val="nil"/>
              <w:bottom w:val="single" w:sz="8" w:space="0" w:color="auto"/>
              <w:right w:val="single" w:sz="8" w:space="0" w:color="auto"/>
            </w:tcBorders>
            <w:shd w:val="clear" w:color="auto" w:fill="auto"/>
            <w:vAlign w:val="center"/>
            <w:hideMark/>
          </w:tcPr>
          <w:p w14:paraId="267EAA0C" w14:textId="77777777" w:rsidR="0044434E" w:rsidRPr="0044434E" w:rsidRDefault="0044434E" w:rsidP="0044434E">
            <w:pPr>
              <w:jc w:val="center"/>
              <w:rPr>
                <w:color w:val="000000"/>
                <w:sz w:val="20"/>
                <w:szCs w:val="20"/>
              </w:rPr>
            </w:pPr>
            <w:r w:rsidRPr="0044434E">
              <w:rPr>
                <w:color w:val="000000"/>
                <w:sz w:val="20"/>
                <w:szCs w:val="20"/>
              </w:rPr>
              <w:t>18,63</w:t>
            </w:r>
          </w:p>
        </w:tc>
      </w:tr>
      <w:tr w:rsidR="0044434E" w:rsidRPr="0044434E" w14:paraId="1CEAAACD"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E034995"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F2A9D8A" w14:textId="77777777" w:rsidR="0044434E" w:rsidRPr="0044434E" w:rsidRDefault="0044434E" w:rsidP="0044434E">
            <w:pPr>
              <w:rPr>
                <w:sz w:val="20"/>
                <w:szCs w:val="20"/>
              </w:rPr>
            </w:pPr>
            <w:r w:rsidRPr="0044434E">
              <w:rPr>
                <w:sz w:val="20"/>
                <w:szCs w:val="20"/>
              </w:rPr>
              <w:t>Расход топлива в летний период, т.у.т.</w:t>
            </w:r>
          </w:p>
        </w:tc>
        <w:tc>
          <w:tcPr>
            <w:tcW w:w="331" w:type="pct"/>
            <w:tcBorders>
              <w:top w:val="nil"/>
              <w:left w:val="nil"/>
              <w:bottom w:val="single" w:sz="8" w:space="0" w:color="auto"/>
              <w:right w:val="single" w:sz="8" w:space="0" w:color="auto"/>
            </w:tcBorders>
            <w:shd w:val="clear" w:color="auto" w:fill="auto"/>
            <w:vAlign w:val="center"/>
            <w:hideMark/>
          </w:tcPr>
          <w:p w14:paraId="30EA8AC1"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0D9DCD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0FAE074"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238197A3"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DA3055B"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211564A"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5E2833BE" w14:textId="77777777" w:rsidR="0044434E" w:rsidRPr="0044434E" w:rsidRDefault="0044434E" w:rsidP="0044434E">
            <w:pPr>
              <w:jc w:val="center"/>
              <w:rPr>
                <w:color w:val="000000"/>
                <w:sz w:val="20"/>
                <w:szCs w:val="20"/>
              </w:rPr>
            </w:pPr>
            <w:r w:rsidRPr="0044434E">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4755D837" w14:textId="77777777" w:rsidR="0044434E" w:rsidRPr="0044434E" w:rsidRDefault="0044434E" w:rsidP="0044434E">
            <w:pPr>
              <w:jc w:val="center"/>
              <w:rPr>
                <w:color w:val="000000"/>
                <w:sz w:val="20"/>
                <w:szCs w:val="20"/>
              </w:rPr>
            </w:pPr>
            <w:r w:rsidRPr="0044434E">
              <w:rPr>
                <w:color w:val="000000"/>
                <w:sz w:val="20"/>
                <w:szCs w:val="20"/>
              </w:rPr>
              <w:t>0,00</w:t>
            </w:r>
          </w:p>
        </w:tc>
        <w:tc>
          <w:tcPr>
            <w:tcW w:w="535" w:type="pct"/>
            <w:tcBorders>
              <w:top w:val="nil"/>
              <w:left w:val="nil"/>
              <w:bottom w:val="single" w:sz="8" w:space="0" w:color="auto"/>
              <w:right w:val="single" w:sz="8" w:space="0" w:color="auto"/>
            </w:tcBorders>
            <w:shd w:val="clear" w:color="auto" w:fill="auto"/>
            <w:vAlign w:val="center"/>
            <w:hideMark/>
          </w:tcPr>
          <w:p w14:paraId="435487CD" w14:textId="77777777" w:rsidR="0044434E" w:rsidRPr="0044434E" w:rsidRDefault="0044434E" w:rsidP="0044434E">
            <w:pPr>
              <w:jc w:val="center"/>
              <w:rPr>
                <w:color w:val="000000"/>
                <w:sz w:val="20"/>
                <w:szCs w:val="20"/>
              </w:rPr>
            </w:pPr>
            <w:r w:rsidRPr="0044434E">
              <w:rPr>
                <w:color w:val="000000"/>
                <w:sz w:val="20"/>
                <w:szCs w:val="20"/>
              </w:rPr>
              <w:t>0,00</w:t>
            </w:r>
          </w:p>
        </w:tc>
      </w:tr>
      <w:tr w:rsidR="0044434E" w:rsidRPr="0044434E" w14:paraId="1C924D5B"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1A74074"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38609502" w14:textId="77777777" w:rsidR="0044434E" w:rsidRPr="0044434E" w:rsidRDefault="0044434E" w:rsidP="0044434E">
            <w:pPr>
              <w:rPr>
                <w:sz w:val="20"/>
                <w:szCs w:val="20"/>
              </w:rPr>
            </w:pPr>
            <w:r w:rsidRPr="0044434E">
              <w:rPr>
                <w:sz w:val="20"/>
                <w:szCs w:val="20"/>
              </w:rPr>
              <w:t xml:space="preserve">Расход топлива в переходный период, </w:t>
            </w:r>
            <w:r w:rsidRPr="0044434E">
              <w:rPr>
                <w:sz w:val="20"/>
                <w:szCs w:val="20"/>
              </w:rPr>
              <w:br/>
              <w:t>т.у.т.</w:t>
            </w:r>
          </w:p>
        </w:tc>
        <w:tc>
          <w:tcPr>
            <w:tcW w:w="331" w:type="pct"/>
            <w:tcBorders>
              <w:top w:val="nil"/>
              <w:left w:val="nil"/>
              <w:bottom w:val="single" w:sz="8" w:space="0" w:color="auto"/>
              <w:right w:val="single" w:sz="8" w:space="0" w:color="auto"/>
            </w:tcBorders>
            <w:shd w:val="clear" w:color="auto" w:fill="auto"/>
            <w:vAlign w:val="center"/>
            <w:hideMark/>
          </w:tcPr>
          <w:p w14:paraId="6C4132BC" w14:textId="1056EC8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1C443B4D" w14:textId="7577EAD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00A3CD1F" w14:textId="6A9EA0EF"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2700D111" w14:textId="6D280EF6"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331" w:type="pct"/>
            <w:tcBorders>
              <w:top w:val="nil"/>
              <w:left w:val="nil"/>
              <w:bottom w:val="single" w:sz="8" w:space="0" w:color="auto"/>
              <w:right w:val="single" w:sz="8" w:space="0" w:color="auto"/>
            </w:tcBorders>
            <w:shd w:val="clear" w:color="auto" w:fill="auto"/>
            <w:vAlign w:val="center"/>
            <w:hideMark/>
          </w:tcPr>
          <w:p w14:paraId="6561327F" w14:textId="1C6F52DC"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CDB15C1" w14:textId="74B8A832"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331" w:type="pct"/>
            <w:tcBorders>
              <w:top w:val="nil"/>
              <w:left w:val="nil"/>
              <w:bottom w:val="single" w:sz="8" w:space="0" w:color="auto"/>
              <w:right w:val="single" w:sz="8" w:space="0" w:color="auto"/>
            </w:tcBorders>
            <w:shd w:val="clear" w:color="auto" w:fill="auto"/>
            <w:vAlign w:val="center"/>
            <w:hideMark/>
          </w:tcPr>
          <w:p w14:paraId="5BDE6694" w14:textId="4BF16528" w:rsidR="0044434E" w:rsidRPr="0044434E" w:rsidRDefault="0044434E" w:rsidP="0044434E">
            <w:pPr>
              <w:jc w:val="center"/>
              <w:rPr>
                <w:color w:val="000000"/>
                <w:sz w:val="20"/>
                <w:szCs w:val="20"/>
              </w:rPr>
            </w:pPr>
            <w:r w:rsidRPr="0044434E">
              <w:rPr>
                <w:color w:val="000000"/>
                <w:sz w:val="20"/>
                <w:szCs w:val="20"/>
              </w:rPr>
              <w:t> </w:t>
            </w:r>
            <w:r>
              <w:rPr>
                <w:color w:val="000000"/>
                <w:sz w:val="20"/>
                <w:szCs w:val="20"/>
              </w:rPr>
              <w:t>-</w:t>
            </w:r>
          </w:p>
        </w:tc>
        <w:tc>
          <w:tcPr>
            <w:tcW w:w="531" w:type="pct"/>
            <w:tcBorders>
              <w:top w:val="nil"/>
              <w:left w:val="nil"/>
              <w:bottom w:val="single" w:sz="8" w:space="0" w:color="auto"/>
              <w:right w:val="single" w:sz="8" w:space="0" w:color="auto"/>
            </w:tcBorders>
            <w:shd w:val="clear" w:color="auto" w:fill="auto"/>
            <w:vAlign w:val="center"/>
            <w:hideMark/>
          </w:tcPr>
          <w:p w14:paraId="7E1210F5" w14:textId="6F3C9D45"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c>
          <w:tcPr>
            <w:tcW w:w="535" w:type="pct"/>
            <w:tcBorders>
              <w:top w:val="nil"/>
              <w:left w:val="nil"/>
              <w:bottom w:val="single" w:sz="8" w:space="0" w:color="auto"/>
              <w:right w:val="single" w:sz="8" w:space="0" w:color="auto"/>
            </w:tcBorders>
            <w:shd w:val="clear" w:color="auto" w:fill="auto"/>
            <w:vAlign w:val="center"/>
            <w:hideMark/>
          </w:tcPr>
          <w:p w14:paraId="16217500" w14:textId="1F58B2B8" w:rsidR="0044434E" w:rsidRPr="0044434E" w:rsidRDefault="0044434E" w:rsidP="0044434E">
            <w:pPr>
              <w:jc w:val="center"/>
              <w:rPr>
                <w:color w:val="000000"/>
                <w:sz w:val="20"/>
                <w:szCs w:val="20"/>
              </w:rPr>
            </w:pPr>
            <w:r>
              <w:rPr>
                <w:color w:val="000000"/>
                <w:sz w:val="20"/>
                <w:szCs w:val="20"/>
              </w:rPr>
              <w:t>-</w:t>
            </w:r>
            <w:r w:rsidRPr="0044434E">
              <w:rPr>
                <w:color w:val="000000"/>
                <w:sz w:val="20"/>
                <w:szCs w:val="20"/>
              </w:rPr>
              <w:t> </w:t>
            </w:r>
          </w:p>
        </w:tc>
      </w:tr>
      <w:tr w:rsidR="0044434E" w:rsidRPr="0044434E" w14:paraId="75D6EB43"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3AE530F"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41B5265D" w14:textId="77777777" w:rsidR="0044434E" w:rsidRPr="0044434E" w:rsidRDefault="0044434E" w:rsidP="0044434E">
            <w:pPr>
              <w:rPr>
                <w:sz w:val="20"/>
                <w:szCs w:val="20"/>
              </w:rPr>
            </w:pPr>
            <w:r w:rsidRPr="0044434E">
              <w:rPr>
                <w:sz w:val="20"/>
                <w:szCs w:val="20"/>
              </w:rPr>
              <w:t>Расход топлива за год, т.у.т.</w:t>
            </w:r>
          </w:p>
        </w:tc>
        <w:tc>
          <w:tcPr>
            <w:tcW w:w="331" w:type="pct"/>
            <w:tcBorders>
              <w:top w:val="nil"/>
              <w:left w:val="nil"/>
              <w:bottom w:val="single" w:sz="8" w:space="0" w:color="auto"/>
              <w:right w:val="single" w:sz="8" w:space="0" w:color="auto"/>
            </w:tcBorders>
            <w:shd w:val="clear" w:color="auto" w:fill="auto"/>
            <w:vAlign w:val="center"/>
            <w:hideMark/>
          </w:tcPr>
          <w:p w14:paraId="5D8D954D"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1BA58ACF"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38CAE6E4"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5B087B70"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6F7463E2"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5F28BA07" w14:textId="77777777" w:rsidR="0044434E" w:rsidRPr="0044434E" w:rsidRDefault="0044434E" w:rsidP="0044434E">
            <w:pPr>
              <w:jc w:val="center"/>
              <w:rPr>
                <w:color w:val="000000"/>
                <w:sz w:val="20"/>
                <w:szCs w:val="20"/>
              </w:rPr>
            </w:pPr>
            <w:r w:rsidRPr="0044434E">
              <w:rPr>
                <w:color w:val="000000"/>
                <w:sz w:val="20"/>
                <w:szCs w:val="20"/>
              </w:rPr>
              <w:t>18,63</w:t>
            </w:r>
          </w:p>
        </w:tc>
        <w:tc>
          <w:tcPr>
            <w:tcW w:w="331" w:type="pct"/>
            <w:tcBorders>
              <w:top w:val="nil"/>
              <w:left w:val="nil"/>
              <w:bottom w:val="single" w:sz="8" w:space="0" w:color="auto"/>
              <w:right w:val="single" w:sz="8" w:space="0" w:color="auto"/>
            </w:tcBorders>
            <w:shd w:val="clear" w:color="auto" w:fill="auto"/>
            <w:vAlign w:val="center"/>
            <w:hideMark/>
          </w:tcPr>
          <w:p w14:paraId="38759228" w14:textId="77777777" w:rsidR="0044434E" w:rsidRPr="0044434E" w:rsidRDefault="0044434E" w:rsidP="0044434E">
            <w:pPr>
              <w:jc w:val="center"/>
              <w:rPr>
                <w:color w:val="000000"/>
                <w:sz w:val="20"/>
                <w:szCs w:val="20"/>
              </w:rPr>
            </w:pPr>
            <w:r w:rsidRPr="0044434E">
              <w:rPr>
                <w:color w:val="000000"/>
                <w:sz w:val="20"/>
                <w:szCs w:val="20"/>
              </w:rPr>
              <w:t>18,46</w:t>
            </w:r>
          </w:p>
        </w:tc>
        <w:tc>
          <w:tcPr>
            <w:tcW w:w="531" w:type="pct"/>
            <w:tcBorders>
              <w:top w:val="nil"/>
              <w:left w:val="nil"/>
              <w:bottom w:val="single" w:sz="8" w:space="0" w:color="auto"/>
              <w:right w:val="single" w:sz="8" w:space="0" w:color="auto"/>
            </w:tcBorders>
            <w:shd w:val="clear" w:color="auto" w:fill="auto"/>
            <w:vAlign w:val="center"/>
            <w:hideMark/>
          </w:tcPr>
          <w:p w14:paraId="1174ECCA" w14:textId="77777777" w:rsidR="0044434E" w:rsidRPr="0044434E" w:rsidRDefault="0044434E" w:rsidP="0044434E">
            <w:pPr>
              <w:jc w:val="center"/>
              <w:rPr>
                <w:color w:val="000000"/>
                <w:sz w:val="20"/>
                <w:szCs w:val="20"/>
              </w:rPr>
            </w:pPr>
            <w:r w:rsidRPr="0044434E">
              <w:rPr>
                <w:color w:val="000000"/>
                <w:sz w:val="20"/>
                <w:szCs w:val="20"/>
              </w:rPr>
              <w:t>18,63</w:t>
            </w:r>
          </w:p>
        </w:tc>
        <w:tc>
          <w:tcPr>
            <w:tcW w:w="535" w:type="pct"/>
            <w:tcBorders>
              <w:top w:val="nil"/>
              <w:left w:val="nil"/>
              <w:bottom w:val="single" w:sz="8" w:space="0" w:color="auto"/>
              <w:right w:val="single" w:sz="8" w:space="0" w:color="auto"/>
            </w:tcBorders>
            <w:shd w:val="clear" w:color="auto" w:fill="auto"/>
            <w:vAlign w:val="center"/>
            <w:hideMark/>
          </w:tcPr>
          <w:p w14:paraId="4DACB635" w14:textId="77777777" w:rsidR="0044434E" w:rsidRPr="0044434E" w:rsidRDefault="0044434E" w:rsidP="0044434E">
            <w:pPr>
              <w:jc w:val="center"/>
              <w:rPr>
                <w:color w:val="000000"/>
                <w:sz w:val="20"/>
                <w:szCs w:val="20"/>
              </w:rPr>
            </w:pPr>
            <w:r w:rsidRPr="0044434E">
              <w:rPr>
                <w:color w:val="000000"/>
                <w:sz w:val="20"/>
                <w:szCs w:val="20"/>
              </w:rPr>
              <w:t>18,63</w:t>
            </w:r>
          </w:p>
        </w:tc>
      </w:tr>
      <w:tr w:rsidR="0044434E" w:rsidRPr="0044434E" w14:paraId="7CD9A211" w14:textId="77777777" w:rsidTr="0044434E">
        <w:trPr>
          <w:trHeight w:val="340"/>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10C6BA4" w14:textId="77777777" w:rsidR="0044434E" w:rsidRPr="0044434E" w:rsidRDefault="0044434E" w:rsidP="0044434E">
            <w:pPr>
              <w:rPr>
                <w:sz w:val="20"/>
                <w:szCs w:val="20"/>
              </w:rPr>
            </w:pPr>
          </w:p>
        </w:tc>
        <w:tc>
          <w:tcPr>
            <w:tcW w:w="1368" w:type="pct"/>
            <w:tcBorders>
              <w:top w:val="nil"/>
              <w:left w:val="nil"/>
              <w:bottom w:val="single" w:sz="8" w:space="0" w:color="auto"/>
              <w:right w:val="single" w:sz="8" w:space="0" w:color="auto"/>
            </w:tcBorders>
            <w:shd w:val="clear" w:color="auto" w:fill="auto"/>
            <w:vAlign w:val="center"/>
            <w:hideMark/>
          </w:tcPr>
          <w:p w14:paraId="648A479F" w14:textId="77777777" w:rsidR="0044434E" w:rsidRPr="0044434E" w:rsidRDefault="0044434E" w:rsidP="0044434E">
            <w:pPr>
              <w:rPr>
                <w:sz w:val="20"/>
                <w:szCs w:val="20"/>
              </w:rPr>
            </w:pPr>
            <w:r w:rsidRPr="0044434E">
              <w:rPr>
                <w:sz w:val="20"/>
                <w:szCs w:val="20"/>
              </w:rPr>
              <w:t xml:space="preserve">Максимальный часовой расход топлива при </w:t>
            </w:r>
            <w:r w:rsidRPr="0044434E">
              <w:rPr>
                <w:sz w:val="20"/>
                <w:szCs w:val="20"/>
              </w:rPr>
              <w:br/>
              <w:t>Тнв=-29</w:t>
            </w:r>
            <w:r w:rsidRPr="0044434E">
              <w:rPr>
                <w:rFonts w:ascii="Calibri" w:hAnsi="Calibri" w:cs="Calibri"/>
                <w:sz w:val="20"/>
                <w:szCs w:val="20"/>
              </w:rPr>
              <w:t>°</w:t>
            </w:r>
            <w:r w:rsidRPr="0044434E">
              <w:rPr>
                <w:sz w:val="20"/>
                <w:szCs w:val="20"/>
              </w:rPr>
              <w:t>С, т.у.т.</w:t>
            </w:r>
          </w:p>
        </w:tc>
        <w:tc>
          <w:tcPr>
            <w:tcW w:w="331" w:type="pct"/>
            <w:tcBorders>
              <w:top w:val="nil"/>
              <w:left w:val="nil"/>
              <w:bottom w:val="single" w:sz="8" w:space="0" w:color="auto"/>
              <w:right w:val="single" w:sz="8" w:space="0" w:color="auto"/>
            </w:tcBorders>
            <w:shd w:val="clear" w:color="auto" w:fill="auto"/>
            <w:vAlign w:val="center"/>
            <w:hideMark/>
          </w:tcPr>
          <w:p w14:paraId="27EA7ED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6A1012E2" w14:textId="77777777" w:rsidR="0044434E" w:rsidRPr="0044434E" w:rsidRDefault="0044434E" w:rsidP="0044434E">
            <w:pPr>
              <w:jc w:val="center"/>
              <w:rPr>
                <w:color w:val="000000"/>
                <w:sz w:val="20"/>
                <w:szCs w:val="20"/>
              </w:rPr>
            </w:pPr>
            <w:r w:rsidRPr="0044434E">
              <w:rPr>
                <w:color w:val="000000"/>
                <w:sz w:val="20"/>
                <w:szCs w:val="20"/>
              </w:rPr>
              <w:t>0,00</w:t>
            </w:r>
          </w:p>
        </w:tc>
        <w:tc>
          <w:tcPr>
            <w:tcW w:w="331" w:type="pct"/>
            <w:tcBorders>
              <w:top w:val="nil"/>
              <w:left w:val="nil"/>
              <w:bottom w:val="single" w:sz="8" w:space="0" w:color="auto"/>
              <w:right w:val="single" w:sz="8" w:space="0" w:color="auto"/>
            </w:tcBorders>
            <w:shd w:val="clear" w:color="auto" w:fill="auto"/>
            <w:vAlign w:val="center"/>
            <w:hideMark/>
          </w:tcPr>
          <w:p w14:paraId="05B144B8" w14:textId="77777777" w:rsidR="0044434E" w:rsidRPr="0044434E" w:rsidRDefault="0044434E" w:rsidP="0044434E">
            <w:pPr>
              <w:jc w:val="center"/>
              <w:rPr>
                <w:color w:val="000000"/>
                <w:sz w:val="20"/>
                <w:szCs w:val="20"/>
              </w:rPr>
            </w:pPr>
            <w:r w:rsidRPr="0044434E">
              <w:rPr>
                <w:color w:val="000000"/>
                <w:sz w:val="20"/>
                <w:szCs w:val="20"/>
              </w:rPr>
              <w:t>0,01</w:t>
            </w:r>
          </w:p>
        </w:tc>
        <w:tc>
          <w:tcPr>
            <w:tcW w:w="331" w:type="pct"/>
            <w:tcBorders>
              <w:top w:val="nil"/>
              <w:left w:val="nil"/>
              <w:bottom w:val="single" w:sz="8" w:space="0" w:color="auto"/>
              <w:right w:val="single" w:sz="8" w:space="0" w:color="auto"/>
            </w:tcBorders>
            <w:shd w:val="clear" w:color="auto" w:fill="auto"/>
            <w:vAlign w:val="center"/>
            <w:hideMark/>
          </w:tcPr>
          <w:p w14:paraId="7CA5E76F" w14:textId="77777777" w:rsidR="0044434E" w:rsidRPr="0044434E" w:rsidRDefault="0044434E" w:rsidP="0044434E">
            <w:pPr>
              <w:jc w:val="center"/>
              <w:rPr>
                <w:color w:val="000000"/>
                <w:sz w:val="20"/>
                <w:szCs w:val="20"/>
              </w:rPr>
            </w:pPr>
            <w:r w:rsidRPr="0044434E">
              <w:rPr>
                <w:color w:val="000000"/>
                <w:sz w:val="20"/>
                <w:szCs w:val="20"/>
              </w:rPr>
              <w:t>0,01</w:t>
            </w:r>
          </w:p>
        </w:tc>
        <w:tc>
          <w:tcPr>
            <w:tcW w:w="331" w:type="pct"/>
            <w:tcBorders>
              <w:top w:val="nil"/>
              <w:left w:val="nil"/>
              <w:bottom w:val="single" w:sz="8" w:space="0" w:color="auto"/>
              <w:right w:val="single" w:sz="8" w:space="0" w:color="auto"/>
            </w:tcBorders>
            <w:shd w:val="clear" w:color="auto" w:fill="auto"/>
            <w:vAlign w:val="center"/>
            <w:hideMark/>
          </w:tcPr>
          <w:p w14:paraId="03AC8E0E" w14:textId="77777777" w:rsidR="0044434E" w:rsidRPr="0044434E" w:rsidRDefault="0044434E" w:rsidP="0044434E">
            <w:pPr>
              <w:jc w:val="center"/>
              <w:rPr>
                <w:color w:val="000000"/>
                <w:sz w:val="20"/>
                <w:szCs w:val="20"/>
              </w:rPr>
            </w:pPr>
            <w:r w:rsidRPr="0044434E">
              <w:rPr>
                <w:color w:val="000000"/>
                <w:sz w:val="20"/>
                <w:szCs w:val="20"/>
              </w:rPr>
              <w:t>0,01</w:t>
            </w:r>
          </w:p>
        </w:tc>
        <w:tc>
          <w:tcPr>
            <w:tcW w:w="331" w:type="pct"/>
            <w:tcBorders>
              <w:top w:val="nil"/>
              <w:left w:val="nil"/>
              <w:bottom w:val="single" w:sz="8" w:space="0" w:color="auto"/>
              <w:right w:val="single" w:sz="8" w:space="0" w:color="auto"/>
            </w:tcBorders>
            <w:shd w:val="clear" w:color="auto" w:fill="auto"/>
            <w:vAlign w:val="center"/>
            <w:hideMark/>
          </w:tcPr>
          <w:p w14:paraId="0DD264F6" w14:textId="77777777" w:rsidR="0044434E" w:rsidRPr="0044434E" w:rsidRDefault="0044434E" w:rsidP="0044434E">
            <w:pPr>
              <w:jc w:val="center"/>
              <w:rPr>
                <w:color w:val="000000"/>
                <w:sz w:val="20"/>
                <w:szCs w:val="20"/>
              </w:rPr>
            </w:pPr>
            <w:r w:rsidRPr="0044434E">
              <w:rPr>
                <w:color w:val="000000"/>
                <w:sz w:val="20"/>
                <w:szCs w:val="20"/>
              </w:rPr>
              <w:t>0,01</w:t>
            </w:r>
          </w:p>
        </w:tc>
        <w:tc>
          <w:tcPr>
            <w:tcW w:w="331" w:type="pct"/>
            <w:tcBorders>
              <w:top w:val="nil"/>
              <w:left w:val="nil"/>
              <w:bottom w:val="single" w:sz="8" w:space="0" w:color="auto"/>
              <w:right w:val="single" w:sz="8" w:space="0" w:color="auto"/>
            </w:tcBorders>
            <w:shd w:val="clear" w:color="auto" w:fill="auto"/>
            <w:vAlign w:val="center"/>
            <w:hideMark/>
          </w:tcPr>
          <w:p w14:paraId="5B77FBD8" w14:textId="77777777" w:rsidR="0044434E" w:rsidRPr="0044434E" w:rsidRDefault="0044434E" w:rsidP="0044434E">
            <w:pPr>
              <w:jc w:val="center"/>
              <w:rPr>
                <w:color w:val="000000"/>
                <w:sz w:val="20"/>
                <w:szCs w:val="20"/>
              </w:rPr>
            </w:pPr>
            <w:r w:rsidRPr="0044434E">
              <w:rPr>
                <w:color w:val="000000"/>
                <w:sz w:val="20"/>
                <w:szCs w:val="20"/>
              </w:rPr>
              <w:t>0,01</w:t>
            </w:r>
          </w:p>
        </w:tc>
        <w:tc>
          <w:tcPr>
            <w:tcW w:w="531" w:type="pct"/>
            <w:tcBorders>
              <w:top w:val="nil"/>
              <w:left w:val="nil"/>
              <w:bottom w:val="single" w:sz="8" w:space="0" w:color="auto"/>
              <w:right w:val="single" w:sz="8" w:space="0" w:color="auto"/>
            </w:tcBorders>
            <w:shd w:val="clear" w:color="auto" w:fill="auto"/>
            <w:vAlign w:val="center"/>
            <w:hideMark/>
          </w:tcPr>
          <w:p w14:paraId="25057C71" w14:textId="77777777" w:rsidR="0044434E" w:rsidRPr="0044434E" w:rsidRDefault="0044434E" w:rsidP="0044434E">
            <w:pPr>
              <w:jc w:val="center"/>
              <w:rPr>
                <w:color w:val="000000"/>
                <w:sz w:val="20"/>
                <w:szCs w:val="20"/>
              </w:rPr>
            </w:pPr>
            <w:r w:rsidRPr="0044434E">
              <w:rPr>
                <w:color w:val="000000"/>
                <w:sz w:val="20"/>
                <w:szCs w:val="20"/>
              </w:rPr>
              <w:t>0,01</w:t>
            </w:r>
          </w:p>
        </w:tc>
        <w:tc>
          <w:tcPr>
            <w:tcW w:w="535" w:type="pct"/>
            <w:tcBorders>
              <w:top w:val="nil"/>
              <w:left w:val="nil"/>
              <w:bottom w:val="single" w:sz="8" w:space="0" w:color="auto"/>
              <w:right w:val="single" w:sz="8" w:space="0" w:color="auto"/>
            </w:tcBorders>
            <w:shd w:val="clear" w:color="auto" w:fill="auto"/>
            <w:vAlign w:val="center"/>
            <w:hideMark/>
          </w:tcPr>
          <w:p w14:paraId="5E83AEE6" w14:textId="77777777" w:rsidR="0044434E" w:rsidRPr="0044434E" w:rsidRDefault="0044434E" w:rsidP="0044434E">
            <w:pPr>
              <w:jc w:val="center"/>
              <w:rPr>
                <w:color w:val="000000"/>
                <w:sz w:val="20"/>
                <w:szCs w:val="20"/>
              </w:rPr>
            </w:pPr>
            <w:r w:rsidRPr="0044434E">
              <w:rPr>
                <w:color w:val="000000"/>
                <w:sz w:val="20"/>
                <w:szCs w:val="20"/>
              </w:rPr>
              <w:t>0,01</w:t>
            </w:r>
          </w:p>
        </w:tc>
      </w:tr>
    </w:tbl>
    <w:p w14:paraId="0FACE122" w14:textId="77777777" w:rsidR="001F2C8C" w:rsidRDefault="001F2C8C" w:rsidP="001F2C8C"/>
    <w:p w14:paraId="764586A7" w14:textId="77777777" w:rsidR="001F2C8C" w:rsidRDefault="001F2C8C" w:rsidP="001F2C8C">
      <w:pPr>
        <w:tabs>
          <w:tab w:val="left" w:pos="1978"/>
        </w:tabs>
      </w:pPr>
      <w:r>
        <w:tab/>
      </w:r>
    </w:p>
    <w:p w14:paraId="644BA270" w14:textId="77777777" w:rsidR="001F2C8C" w:rsidRDefault="001F2C8C" w:rsidP="001F2C8C">
      <w:pPr>
        <w:tabs>
          <w:tab w:val="left" w:pos="1978"/>
        </w:tabs>
        <w:sectPr w:rsidR="001F2C8C" w:rsidSect="00537764">
          <w:footerReference w:type="default" r:id="rId80"/>
          <w:pgSz w:w="16838" w:h="11906" w:orient="landscape"/>
          <w:pgMar w:top="1701" w:right="1134" w:bottom="851" w:left="1134" w:header="709" w:footer="709" w:gutter="0"/>
          <w:cols w:space="708"/>
          <w:docGrid w:linePitch="360"/>
        </w:sectPr>
      </w:pPr>
      <w:r>
        <w:tab/>
      </w:r>
    </w:p>
    <w:p w14:paraId="10060D31" w14:textId="77777777" w:rsidR="001F2C8C" w:rsidRPr="00AB1E71" w:rsidRDefault="001F2C8C" w:rsidP="001F2C8C">
      <w:pPr>
        <w:pStyle w:val="22"/>
        <w:numPr>
          <w:ilvl w:val="1"/>
          <w:numId w:val="4"/>
        </w:numPr>
        <w:ind w:left="1283"/>
      </w:pPr>
      <w:bookmarkStart w:id="248" w:name="_Toc475111737"/>
      <w:bookmarkStart w:id="249" w:name="_Toc43298711"/>
      <w:r w:rsidRPr="00AB1E71">
        <w:lastRenderedPageBreak/>
        <w:t>Расчеты по каждому источнику тепловой энергии нормативных запасов аварийных видов топлива</w:t>
      </w:r>
      <w:bookmarkEnd w:id="248"/>
      <w:bookmarkEnd w:id="249"/>
    </w:p>
    <w:p w14:paraId="5334B7D6" w14:textId="77777777" w:rsidR="001F2C8C" w:rsidRPr="00AB1E71" w:rsidRDefault="001F2C8C" w:rsidP="001F2C8C">
      <w:pPr>
        <w:pStyle w:val="Maximyz"/>
      </w:pPr>
      <w:r w:rsidRPr="00AB1E71">
        <w:t xml:space="preserve">Норматив создания запасов топлива на тепловых электростанциях рассчитывается в соответствии с «Инструкцией об организации в Минэнерго России работы по расчету и обоснованию нормативов создания запасов топлива на тепловых электростанциях и котельных» (2008 г.) и определяется по сумме объемов неснижаемого нормативного запаса топлива (ННЗТ) и нормативного эксплуатационного запаса топлива (НЭЗТ).  </w:t>
      </w:r>
    </w:p>
    <w:p w14:paraId="287D7EEF" w14:textId="77777777" w:rsidR="001F2C8C" w:rsidRDefault="001F2C8C" w:rsidP="001F2C8C">
      <w:pPr>
        <w:pStyle w:val="Maximyz"/>
      </w:pPr>
      <w:r>
        <w:t xml:space="preserve">Неснижаемый нормативный запас топлива (ННЗТ) создается на электростанциях и котельных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  </w:t>
      </w:r>
    </w:p>
    <w:p w14:paraId="717B69C4" w14:textId="77777777" w:rsidR="001F2C8C" w:rsidRDefault="001F2C8C" w:rsidP="001F2C8C">
      <w:pPr>
        <w:pStyle w:val="Maximyz"/>
      </w:pPr>
      <w:r>
        <w:t xml:space="preserve">Для электростанций и котельных, работающих на газе, ННЗТ устанавливается по резервному топливу.  </w:t>
      </w:r>
    </w:p>
    <w:p w14:paraId="26958754" w14:textId="77777777" w:rsidR="001F2C8C" w:rsidRDefault="001F2C8C" w:rsidP="001F2C8C">
      <w:pPr>
        <w:pStyle w:val="Maximyz"/>
      </w:pPr>
      <w:r>
        <w:t xml:space="preserve">Расчетный размер ННЗТ (тыс.т.)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  </w:t>
      </w:r>
    </w:p>
    <w:p w14:paraId="5175768F" w14:textId="77777777" w:rsidR="001F2C8C" w:rsidRDefault="001F2C8C" w:rsidP="001F2C8C">
      <w:pPr>
        <w:pStyle w:val="MTDisplayEquation"/>
      </w:pPr>
      <w:r>
        <w:tab/>
      </w:r>
    </w:p>
    <w:p w14:paraId="22522C02" w14:textId="39BADE11" w:rsidR="001F2C8C" w:rsidRDefault="001F2C8C" w:rsidP="001F2C8C">
      <w:pPr>
        <w:pStyle w:val="MTDisplayEquation"/>
      </w:pPr>
      <w:r>
        <w:tab/>
      </w:r>
      <w:r w:rsidRPr="00722509">
        <w:rPr>
          <w:position w:val="-24"/>
        </w:rPr>
        <w:object w:dxaOrig="3320" w:dyaOrig="620" w14:anchorId="415C1B3E">
          <v:shape id="_x0000_i1031" type="#_x0000_t75" style="width:165.75pt;height:28.5pt" o:ole="">
            <v:imagedata r:id="rId81" o:title=""/>
          </v:shape>
          <o:OLEObject Type="Embed" ProgID="Equation.DSMT4" ShapeID="_x0000_i1031" DrawAspect="Content" ObjectID="_1653984407" r:id="rId8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296C2A">
        <w:fldChar w:fldCharType="begin"/>
      </w:r>
      <w:r w:rsidR="00296C2A">
        <w:instrText xml:space="preserve"> SEQ MTSec \c \* Arabic \* MERGEFORMAT </w:instrText>
      </w:r>
      <w:r w:rsidR="00296C2A">
        <w:fldChar w:fldCharType="separate"/>
      </w:r>
      <w:r w:rsidR="00296C2A">
        <w:rPr>
          <w:noProof/>
        </w:rPr>
        <w:instrText>0</w:instrText>
      </w:r>
      <w:r w:rsidR="00296C2A">
        <w:rPr>
          <w:noProof/>
        </w:rPr>
        <w:fldChar w:fldCharType="end"/>
      </w:r>
      <w:r>
        <w:instrText>.</w:instrText>
      </w:r>
      <w:r w:rsidR="00296C2A">
        <w:fldChar w:fldCharType="begin"/>
      </w:r>
      <w:r w:rsidR="00296C2A">
        <w:instrText xml:space="preserve"> SEQ MTEqn \c \* Arabic \* MERGEFORMAT </w:instrText>
      </w:r>
      <w:r w:rsidR="00296C2A">
        <w:fldChar w:fldCharType="separate"/>
      </w:r>
      <w:r w:rsidR="00296C2A">
        <w:rPr>
          <w:noProof/>
        </w:rPr>
        <w:instrText>1</w:instrText>
      </w:r>
      <w:r w:rsidR="00296C2A">
        <w:rPr>
          <w:noProof/>
        </w:rPr>
        <w:fldChar w:fldCharType="end"/>
      </w:r>
      <w:r>
        <w:instrText>)</w:instrText>
      </w:r>
      <w:r>
        <w:fldChar w:fldCharType="end"/>
      </w:r>
    </w:p>
    <w:p w14:paraId="456F1D52" w14:textId="77777777" w:rsidR="001F2C8C" w:rsidRDefault="001F2C8C" w:rsidP="001F2C8C">
      <w:pPr>
        <w:pStyle w:val="MTDisplayEquation"/>
      </w:pPr>
      <w:r>
        <w:tab/>
      </w:r>
    </w:p>
    <w:p w14:paraId="52C4AF66" w14:textId="77777777" w:rsidR="001F2C8C" w:rsidRDefault="001F2C8C" w:rsidP="001F2C8C">
      <w:pPr>
        <w:pStyle w:val="Maximyz"/>
      </w:pPr>
      <w:r>
        <w:t xml:space="preserve"> где Q</w:t>
      </w:r>
      <w:r w:rsidRPr="00EF14CA">
        <w:rPr>
          <w:position w:val="-8"/>
        </w:rPr>
        <w:object w:dxaOrig="480" w:dyaOrig="200" w14:anchorId="058DFEE8">
          <v:shape id="_x0000_i1032" type="#_x0000_t75" style="width:21.75pt;height:7.5pt" o:ole="">
            <v:imagedata r:id="rId83" o:title=""/>
          </v:shape>
          <o:OLEObject Type="Embed" ProgID="Equation.DSMT4" ShapeID="_x0000_i1032" DrawAspect="Content" ObjectID="_1653984408" r:id="rId84"/>
        </w:object>
      </w:r>
      <w:r>
        <w:t xml:space="preserve"> – среднее значение отпуска тепловой энергии в тепловую сеть в самом холодном месяце, Гкал/сут;  </w:t>
      </w:r>
    </w:p>
    <w:p w14:paraId="5E89C960" w14:textId="77777777" w:rsidR="001F2C8C" w:rsidRDefault="001F2C8C" w:rsidP="001F2C8C">
      <w:pPr>
        <w:pStyle w:val="Maximyz"/>
      </w:pPr>
      <w:r>
        <w:t>Н</w:t>
      </w:r>
      <w:r>
        <w:rPr>
          <w:vertAlign w:val="subscript"/>
        </w:rPr>
        <w:t>ср.сут</w:t>
      </w:r>
      <w:r>
        <w:t xml:space="preserve">. – расчетный норматив удельного расхода топлива на отпущенную тепловую энергию для самого холодного месяца, т у.т./Гкал;  </w:t>
      </w:r>
    </w:p>
    <w:p w14:paraId="66FF423D" w14:textId="77777777" w:rsidR="001F2C8C" w:rsidRDefault="001F2C8C" w:rsidP="001F2C8C">
      <w:pPr>
        <w:pStyle w:val="Maximyz"/>
      </w:pPr>
      <w:r>
        <w:t xml:space="preserve">К – коэффициент перевода натурального топлива в условное;  </w:t>
      </w:r>
    </w:p>
    <w:p w14:paraId="699CFA3F" w14:textId="77777777" w:rsidR="001F2C8C" w:rsidRDefault="001F2C8C" w:rsidP="001F2C8C">
      <w:pPr>
        <w:pStyle w:val="Maximyz"/>
      </w:pPr>
      <w:r>
        <w:t xml:space="preserve">Т – длительность периода формирования объема неснижаемого запаса топлива, сут.  </w:t>
      </w:r>
    </w:p>
    <w:p w14:paraId="463925CB" w14:textId="0B4D9767" w:rsidR="001F2C8C" w:rsidRDefault="001F2C8C" w:rsidP="001F2C8C">
      <w:pPr>
        <w:pStyle w:val="Maximyz"/>
      </w:pPr>
      <w: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работыпредставлен в таблице </w:t>
      </w:r>
      <w:r>
        <w:fldChar w:fldCharType="begin"/>
      </w:r>
      <w:r>
        <w:instrText xml:space="preserve"> REF _Ref470267253 \h  \* MERGEFORMAT </w:instrText>
      </w:r>
      <w:r>
        <w:fldChar w:fldCharType="separate"/>
      </w:r>
      <w:r w:rsidR="00296C2A" w:rsidRPr="00296C2A">
        <w:rPr>
          <w:vanish/>
        </w:rPr>
        <w:t xml:space="preserve">Таблица </w:t>
      </w:r>
      <w:r w:rsidR="00296C2A">
        <w:rPr>
          <w:noProof/>
        </w:rPr>
        <w:t>6</w:t>
      </w:r>
      <w:r w:rsidR="00296C2A">
        <w:t>.</w:t>
      </w:r>
      <w:r w:rsidR="00296C2A">
        <w:rPr>
          <w:noProof/>
        </w:rPr>
        <w:t>4</w:t>
      </w:r>
      <w:r>
        <w:fldChar w:fldCharType="end"/>
      </w:r>
      <w:r>
        <w:t xml:space="preserve">.  </w:t>
      </w:r>
    </w:p>
    <w:p w14:paraId="196BAD99" w14:textId="77777777" w:rsidR="001F2C8C" w:rsidRDefault="001F2C8C" w:rsidP="001F2C8C">
      <w:pPr>
        <w:pStyle w:val="Maximyz"/>
      </w:pPr>
    </w:p>
    <w:p w14:paraId="481C03C4" w14:textId="7B9D1CBB" w:rsidR="001F2C8C" w:rsidRDefault="001F2C8C" w:rsidP="001F2C8C">
      <w:pPr>
        <w:pStyle w:val="aff4"/>
        <w:keepNext/>
      </w:pPr>
      <w:bookmarkStart w:id="250" w:name="_Ref470267253"/>
      <w:r>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rsidR="006C6FC1">
        <w:t>.</w:t>
      </w:r>
      <w:r w:rsidR="00296C2A">
        <w:fldChar w:fldCharType="begin"/>
      </w:r>
      <w:r w:rsidR="00296C2A">
        <w:instrText xml:space="preserve"> SEQ Таблица \* A</w:instrText>
      </w:r>
      <w:r w:rsidR="00296C2A">
        <w:instrText xml:space="preserve">RABIC \s 1 </w:instrText>
      </w:r>
      <w:r w:rsidR="00296C2A">
        <w:fldChar w:fldCharType="separate"/>
      </w:r>
      <w:r w:rsidR="00296C2A">
        <w:rPr>
          <w:noProof/>
        </w:rPr>
        <w:t>4</w:t>
      </w:r>
      <w:r w:rsidR="00296C2A">
        <w:rPr>
          <w:noProof/>
        </w:rPr>
        <w:fldChar w:fldCharType="end"/>
      </w:r>
      <w:bookmarkEnd w:id="250"/>
      <w:r>
        <w:t xml:space="preserve"> - Ф</w:t>
      </w:r>
      <w:r w:rsidRPr="00FB61DF">
        <w:t>актическ</w:t>
      </w:r>
      <w:r>
        <w:t>ое</w:t>
      </w:r>
      <w:r w:rsidRPr="00FB61DF">
        <w:t xml:space="preserve"> врем</w:t>
      </w:r>
      <w:r>
        <w:t>я</w:t>
      </w:r>
      <w:r w:rsidRPr="00FB61DF">
        <w:t>, необходим</w:t>
      </w:r>
      <w:r>
        <w:t>ое</w:t>
      </w:r>
      <w:r w:rsidRPr="00FB61DF">
        <w:t xml:space="preserve"> для доставки топлива от поставщика или базовых складов, и врем</w:t>
      </w:r>
      <w:r>
        <w:t>я</w:t>
      </w:r>
      <w:r w:rsidRPr="00FB61DF">
        <w:t>, необходим</w:t>
      </w:r>
      <w:r>
        <w:t>ое</w:t>
      </w:r>
      <w:r w:rsidRPr="00FB61DF">
        <w:t xml:space="preserve"> на погрузо-разгрузочные работы</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15" w:type="dxa"/>
        </w:tblCellMar>
        <w:tblLook w:val="04A0" w:firstRow="1" w:lastRow="0" w:firstColumn="1" w:lastColumn="0" w:noHBand="0" w:noVBand="1"/>
      </w:tblPr>
      <w:tblGrid>
        <w:gridCol w:w="4286"/>
        <w:gridCol w:w="2645"/>
        <w:gridCol w:w="2645"/>
      </w:tblGrid>
      <w:tr w:rsidR="001F2C8C" w:rsidRPr="00FB7283" w14:paraId="5DE88A3A" w14:textId="77777777" w:rsidTr="00537764">
        <w:trPr>
          <w:trHeight w:val="529"/>
          <w:tblHeader/>
        </w:trPr>
        <w:tc>
          <w:tcPr>
            <w:tcW w:w="2238" w:type="pct"/>
            <w:shd w:val="clear" w:color="auto" w:fill="auto"/>
            <w:vAlign w:val="center"/>
          </w:tcPr>
          <w:p w14:paraId="75C96432"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Вид топлива</w:t>
            </w:r>
          </w:p>
        </w:tc>
        <w:tc>
          <w:tcPr>
            <w:tcW w:w="1381" w:type="pct"/>
            <w:shd w:val="clear" w:color="auto" w:fill="auto"/>
            <w:vAlign w:val="center"/>
          </w:tcPr>
          <w:p w14:paraId="4A15C4E1"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Способ доставки топлива</w:t>
            </w:r>
          </w:p>
        </w:tc>
        <w:tc>
          <w:tcPr>
            <w:tcW w:w="1381" w:type="pct"/>
            <w:vAlign w:val="center"/>
          </w:tcPr>
          <w:p w14:paraId="402EC92D"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Объем запаса топлива, сут.</w:t>
            </w:r>
          </w:p>
        </w:tc>
      </w:tr>
      <w:tr w:rsidR="001F2C8C" w:rsidRPr="00FB7283" w14:paraId="13861A88" w14:textId="77777777" w:rsidTr="00537764">
        <w:trPr>
          <w:trHeight w:val="529"/>
        </w:trPr>
        <w:tc>
          <w:tcPr>
            <w:tcW w:w="2238" w:type="pct"/>
            <w:vMerge w:val="restart"/>
            <w:shd w:val="clear" w:color="auto" w:fill="auto"/>
            <w:vAlign w:val="center"/>
          </w:tcPr>
          <w:p w14:paraId="3D0BCCD4"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Твердое</w:t>
            </w:r>
          </w:p>
        </w:tc>
        <w:tc>
          <w:tcPr>
            <w:tcW w:w="1381" w:type="pct"/>
            <w:shd w:val="clear" w:color="auto" w:fill="auto"/>
            <w:vAlign w:val="center"/>
          </w:tcPr>
          <w:p w14:paraId="08BDC13A"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color w:val="000000"/>
                <w:sz w:val="20"/>
                <w:szCs w:val="20"/>
              </w:rPr>
              <w:t>железнодорожный транспорт</w:t>
            </w:r>
          </w:p>
        </w:tc>
        <w:tc>
          <w:tcPr>
            <w:tcW w:w="1381" w:type="pct"/>
            <w:vAlign w:val="center"/>
          </w:tcPr>
          <w:p w14:paraId="72AA8A3C"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6,0</w:t>
            </w:r>
          </w:p>
        </w:tc>
      </w:tr>
      <w:tr w:rsidR="001F2C8C" w:rsidRPr="00FB7283" w14:paraId="2A6FA52B" w14:textId="77777777" w:rsidTr="00537764">
        <w:trPr>
          <w:trHeight w:val="529"/>
        </w:trPr>
        <w:tc>
          <w:tcPr>
            <w:tcW w:w="2238" w:type="pct"/>
            <w:vMerge/>
            <w:shd w:val="clear" w:color="auto" w:fill="auto"/>
            <w:vAlign w:val="center"/>
          </w:tcPr>
          <w:p w14:paraId="1AB49B44" w14:textId="77777777" w:rsidR="001F2C8C" w:rsidRPr="00FB7283" w:rsidRDefault="001F2C8C" w:rsidP="00537764">
            <w:pPr>
              <w:spacing w:line="276" w:lineRule="auto"/>
              <w:jc w:val="center"/>
              <w:rPr>
                <w:rFonts w:ascii="Times New Roman" w:hAnsi="Times New Roman" w:cs="Times New Roman"/>
                <w:sz w:val="20"/>
                <w:szCs w:val="20"/>
              </w:rPr>
            </w:pPr>
          </w:p>
        </w:tc>
        <w:tc>
          <w:tcPr>
            <w:tcW w:w="1381" w:type="pct"/>
            <w:shd w:val="clear" w:color="auto" w:fill="auto"/>
            <w:vAlign w:val="center"/>
          </w:tcPr>
          <w:p w14:paraId="1DB53A99"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color w:val="000000"/>
                <w:sz w:val="20"/>
                <w:szCs w:val="20"/>
              </w:rPr>
              <w:t>автотранспорт</w:t>
            </w:r>
          </w:p>
        </w:tc>
        <w:tc>
          <w:tcPr>
            <w:tcW w:w="1381" w:type="pct"/>
            <w:vAlign w:val="center"/>
          </w:tcPr>
          <w:p w14:paraId="4C95D094"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14,0</w:t>
            </w:r>
          </w:p>
        </w:tc>
      </w:tr>
      <w:tr w:rsidR="001F2C8C" w:rsidRPr="00FB7283" w14:paraId="2406B708" w14:textId="77777777" w:rsidTr="00537764">
        <w:trPr>
          <w:trHeight w:val="529"/>
        </w:trPr>
        <w:tc>
          <w:tcPr>
            <w:tcW w:w="2238" w:type="pct"/>
            <w:vMerge w:val="restart"/>
            <w:shd w:val="clear" w:color="auto" w:fill="auto"/>
            <w:vAlign w:val="center"/>
          </w:tcPr>
          <w:p w14:paraId="18202F93"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lastRenderedPageBreak/>
              <w:t>Жидкое</w:t>
            </w:r>
          </w:p>
        </w:tc>
        <w:tc>
          <w:tcPr>
            <w:tcW w:w="1381" w:type="pct"/>
            <w:shd w:val="clear" w:color="auto" w:fill="auto"/>
            <w:vAlign w:val="center"/>
          </w:tcPr>
          <w:p w14:paraId="25CDE2C9"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color w:val="000000"/>
                <w:sz w:val="20"/>
                <w:szCs w:val="20"/>
              </w:rPr>
              <w:t>железнодорожный транспорт</w:t>
            </w:r>
          </w:p>
        </w:tc>
        <w:tc>
          <w:tcPr>
            <w:tcW w:w="1381" w:type="pct"/>
            <w:vAlign w:val="center"/>
          </w:tcPr>
          <w:p w14:paraId="6681FE54"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10,0</w:t>
            </w:r>
          </w:p>
        </w:tc>
      </w:tr>
      <w:tr w:rsidR="001F2C8C" w:rsidRPr="00FB7283" w14:paraId="79B55E4F" w14:textId="77777777" w:rsidTr="00537764">
        <w:trPr>
          <w:trHeight w:val="529"/>
        </w:trPr>
        <w:tc>
          <w:tcPr>
            <w:tcW w:w="2238" w:type="pct"/>
            <w:vMerge/>
            <w:shd w:val="clear" w:color="auto" w:fill="auto"/>
            <w:vAlign w:val="center"/>
          </w:tcPr>
          <w:p w14:paraId="30A87191" w14:textId="77777777" w:rsidR="001F2C8C" w:rsidRPr="00FB7283" w:rsidRDefault="001F2C8C" w:rsidP="00537764">
            <w:pPr>
              <w:spacing w:line="276" w:lineRule="auto"/>
              <w:jc w:val="center"/>
              <w:rPr>
                <w:rFonts w:ascii="Times New Roman" w:hAnsi="Times New Roman" w:cs="Times New Roman"/>
                <w:sz w:val="20"/>
                <w:szCs w:val="20"/>
              </w:rPr>
            </w:pPr>
          </w:p>
        </w:tc>
        <w:tc>
          <w:tcPr>
            <w:tcW w:w="1381" w:type="pct"/>
            <w:shd w:val="clear" w:color="auto" w:fill="auto"/>
            <w:vAlign w:val="center"/>
          </w:tcPr>
          <w:p w14:paraId="4919A257"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color w:val="000000"/>
                <w:sz w:val="20"/>
                <w:szCs w:val="20"/>
              </w:rPr>
              <w:t>автотранспорт</w:t>
            </w:r>
          </w:p>
        </w:tc>
        <w:tc>
          <w:tcPr>
            <w:tcW w:w="1381" w:type="pct"/>
            <w:vAlign w:val="center"/>
          </w:tcPr>
          <w:p w14:paraId="7775B533" w14:textId="77777777" w:rsidR="001F2C8C" w:rsidRPr="00FB7283" w:rsidRDefault="001F2C8C" w:rsidP="00537764">
            <w:pPr>
              <w:spacing w:line="276" w:lineRule="auto"/>
              <w:jc w:val="center"/>
              <w:rPr>
                <w:rFonts w:ascii="Times New Roman" w:hAnsi="Times New Roman" w:cs="Times New Roman"/>
                <w:sz w:val="20"/>
                <w:szCs w:val="20"/>
              </w:rPr>
            </w:pPr>
            <w:r w:rsidRPr="00FB7283">
              <w:rPr>
                <w:rFonts w:ascii="Times New Roman" w:hAnsi="Times New Roman" w:cs="Times New Roman"/>
                <w:sz w:val="20"/>
                <w:szCs w:val="20"/>
              </w:rPr>
              <w:t>5,0</w:t>
            </w:r>
          </w:p>
        </w:tc>
      </w:tr>
    </w:tbl>
    <w:p w14:paraId="3DEFF569" w14:textId="77777777" w:rsidR="001F2C8C" w:rsidRDefault="001F2C8C" w:rsidP="001F2C8C">
      <w:pPr>
        <w:pStyle w:val="Maximyz"/>
      </w:pPr>
    </w:p>
    <w:p w14:paraId="39A68899" w14:textId="77777777" w:rsidR="001F2C8C" w:rsidRDefault="001F2C8C" w:rsidP="001F2C8C">
      <w:pPr>
        <w:pStyle w:val="Maximyz"/>
      </w:pPr>
      <w:r>
        <w:t xml:space="preserve">Нормативный эксплуатационный запас топлива (НЭЗТ) необходим для надежной и стабильной работы электростанций и котельных и обеспечивает выполнение плановой производственной программы по выработке электрической и (или) тепловой энергии.  </w:t>
      </w:r>
    </w:p>
    <w:p w14:paraId="44D32C0D" w14:textId="77777777" w:rsidR="001F2C8C" w:rsidRDefault="001F2C8C" w:rsidP="001F2C8C">
      <w:pPr>
        <w:pStyle w:val="Maximyz"/>
      </w:pPr>
      <w:r>
        <w:t xml:space="preserve">НЭЗТ для отопительных котельных принимается из расчета планового среднесуточного расхода топлива трех наиболее холодных месяцев отопительного периода. Длительность формирования НЭЗТ зависит от вида резервного топлива и составляет: 30 суток для жидкого топлива и 45 для твердого. </w:t>
      </w:r>
    </w:p>
    <w:p w14:paraId="744DB9B9" w14:textId="7A9D9E43" w:rsidR="001F2C8C" w:rsidRDefault="001F2C8C" w:rsidP="001F2C8C">
      <w:pPr>
        <w:pStyle w:val="Maximyz"/>
        <w:jc w:val="right"/>
      </w:pPr>
      <w:r w:rsidRPr="00722509">
        <w:rPr>
          <w:position w:val="-24"/>
        </w:rPr>
        <w:object w:dxaOrig="3340" w:dyaOrig="620" w14:anchorId="3378B48B">
          <v:shape id="_x0000_i1033" type="#_x0000_t75" style="width:165.75pt;height:28.5pt" o:ole="">
            <v:imagedata r:id="rId85" o:title=""/>
          </v:shape>
          <o:OLEObject Type="Embed" ProgID="Equation.DSMT4" ShapeID="_x0000_i1033" DrawAspect="Content" ObjectID="_1653984409" r:id="rId86"/>
        </w:object>
      </w:r>
      <w:r>
        <w:t xml:space="preserve"> </w:t>
      </w:r>
      <w:r>
        <w:tab/>
        <w:t xml:space="preserve">                                           </w:t>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296C2A">
        <w:fldChar w:fldCharType="begin"/>
      </w:r>
      <w:r w:rsidR="00296C2A">
        <w:instrText xml:space="preserve"> SEQ MTSec \c \* Arabic \* MERGEFORMAT </w:instrText>
      </w:r>
      <w:r w:rsidR="00296C2A">
        <w:fldChar w:fldCharType="separate"/>
      </w:r>
      <w:r w:rsidR="00296C2A">
        <w:rPr>
          <w:noProof/>
        </w:rPr>
        <w:instrText>0</w:instrText>
      </w:r>
      <w:r w:rsidR="00296C2A">
        <w:rPr>
          <w:noProof/>
        </w:rPr>
        <w:fldChar w:fldCharType="end"/>
      </w:r>
      <w:r>
        <w:instrText>.</w:instrText>
      </w:r>
      <w:r w:rsidR="00296C2A">
        <w:fldChar w:fldCharType="begin"/>
      </w:r>
      <w:r w:rsidR="00296C2A">
        <w:instrText xml:space="preserve"> SEQ MTEqn \c \* Arabic \* MERGEFORMAT </w:instrText>
      </w:r>
      <w:r w:rsidR="00296C2A">
        <w:fldChar w:fldCharType="separate"/>
      </w:r>
      <w:r w:rsidR="00296C2A">
        <w:rPr>
          <w:noProof/>
        </w:rPr>
        <w:instrText>2</w:instrText>
      </w:r>
      <w:r w:rsidR="00296C2A">
        <w:rPr>
          <w:noProof/>
        </w:rPr>
        <w:fldChar w:fldCharType="end"/>
      </w:r>
      <w:r>
        <w:instrText>)</w:instrText>
      </w:r>
      <w:r>
        <w:fldChar w:fldCharType="end"/>
      </w:r>
    </w:p>
    <w:p w14:paraId="64DAE797" w14:textId="77777777" w:rsidR="001F2C8C" w:rsidRDefault="001F2C8C" w:rsidP="001F2C8C">
      <w:pPr>
        <w:pStyle w:val="Maximyz"/>
      </w:pPr>
      <w:r>
        <w:t xml:space="preserve"> где Q</w:t>
      </w:r>
      <w:r w:rsidRPr="00EF14CA">
        <w:rPr>
          <w:position w:val="-8"/>
        </w:rPr>
        <w:object w:dxaOrig="480" w:dyaOrig="200" w14:anchorId="38B2FD0E">
          <v:shape id="_x0000_i1034" type="#_x0000_t75" style="width:21.75pt;height:7.5pt" o:ole="">
            <v:imagedata r:id="rId87" o:title=""/>
          </v:shape>
          <o:OLEObject Type="Embed" ProgID="Equation.DSMT4" ShapeID="_x0000_i1034" DrawAspect="Content" ObjectID="_1653984410" r:id="rId88"/>
        </w:object>
      </w:r>
      <w:r>
        <w:t xml:space="preserve"> – среднее значение отпуска тепловой энергии в тепловую сеть в течение трех наиболее холодных месяцев, Гкал/сут; </w:t>
      </w:r>
    </w:p>
    <w:p w14:paraId="3CF36F96" w14:textId="77777777" w:rsidR="001F2C8C" w:rsidRDefault="001F2C8C" w:rsidP="001F2C8C">
      <w:pPr>
        <w:pStyle w:val="Maximyz"/>
      </w:pPr>
      <w:r>
        <w:t>Н</w:t>
      </w:r>
      <w:r>
        <w:rPr>
          <w:vertAlign w:val="subscript"/>
        </w:rPr>
        <w:t>ср.мес</w:t>
      </w:r>
      <w:r>
        <w:t xml:space="preserve"> – расчетный норматив средневзвешенного удельного расхода топлива на отпущенную тепловую энергию по трем наиболее холодным месяцам, т у.т./Гкал; </w:t>
      </w:r>
    </w:p>
    <w:p w14:paraId="620C9E43" w14:textId="77777777" w:rsidR="001F2C8C" w:rsidRDefault="001F2C8C" w:rsidP="001F2C8C">
      <w:pPr>
        <w:pStyle w:val="Maximyz"/>
      </w:pPr>
      <w:r>
        <w:t xml:space="preserve">Т – длительность периода формирования объема нормативного эксплуатационного запаса топлива, сут.  </w:t>
      </w:r>
    </w:p>
    <w:p w14:paraId="19206934" w14:textId="77777777" w:rsidR="001F2C8C" w:rsidRDefault="001F2C8C" w:rsidP="001F2C8C">
      <w:pPr>
        <w:pStyle w:val="Maximyz"/>
      </w:pPr>
      <w:r>
        <w:t xml:space="preserve">Общий нормативный запас основного и резервного топлива (ОНЗТ) рассчитывается по сумме неснижаемого нормативного запаса топлива (ННЗТ) и нормативного эксплуатационного запаса топлива (НЭЗТ). </w:t>
      </w:r>
    </w:p>
    <w:p w14:paraId="0B70A2D8" w14:textId="7B31E624" w:rsidR="001F2C8C" w:rsidRDefault="001F2C8C" w:rsidP="001F2C8C">
      <w:pPr>
        <w:pStyle w:val="Maximyz"/>
        <w:spacing w:after="240"/>
      </w:pPr>
      <w:r>
        <w:t>Коэффициенты перевода натурального топлива в условное (т.у.т) представленв таблице</w:t>
      </w:r>
      <w:r>
        <w:fldChar w:fldCharType="begin"/>
      </w:r>
      <w:r>
        <w:instrText xml:space="preserve"> REF _Ref470267260 \h  \* MERGEFORMAT </w:instrText>
      </w:r>
      <w:r>
        <w:fldChar w:fldCharType="separate"/>
      </w:r>
      <w:r w:rsidR="00296C2A" w:rsidRPr="00296C2A">
        <w:rPr>
          <w:vanish/>
        </w:rPr>
        <w:t>Таблица</w:t>
      </w:r>
      <w:r w:rsidR="00296C2A">
        <w:t xml:space="preserve"> </w:t>
      </w:r>
      <w:r w:rsidR="00296C2A">
        <w:rPr>
          <w:noProof/>
        </w:rPr>
        <w:t>6</w:t>
      </w:r>
      <w:r w:rsidR="00296C2A">
        <w:t>.</w:t>
      </w:r>
      <w:r w:rsidR="00296C2A">
        <w:rPr>
          <w:noProof/>
        </w:rPr>
        <w:t>5</w:t>
      </w:r>
      <w:r>
        <w:fldChar w:fldCharType="end"/>
      </w:r>
      <w:r>
        <w:t>.</w:t>
      </w:r>
    </w:p>
    <w:p w14:paraId="7B23FFB9" w14:textId="291F0547" w:rsidR="001F2C8C" w:rsidRDefault="001F2C8C" w:rsidP="001F2C8C">
      <w:pPr>
        <w:pStyle w:val="aff4"/>
        <w:keepNext/>
      </w:pPr>
      <w:bookmarkStart w:id="251" w:name="_Ref470267260"/>
      <w:r>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rsidR="006C6FC1">
        <w:t>.</w:t>
      </w:r>
      <w:r w:rsidR="00296C2A">
        <w:fldChar w:fldCharType="begin"/>
      </w:r>
      <w:r w:rsidR="00296C2A">
        <w:instrText xml:space="preserve"> SEQ Таблица \* ARABIC \s 1 </w:instrText>
      </w:r>
      <w:r w:rsidR="00296C2A">
        <w:fldChar w:fldCharType="separate"/>
      </w:r>
      <w:r w:rsidR="00296C2A">
        <w:rPr>
          <w:noProof/>
        </w:rPr>
        <w:t>5</w:t>
      </w:r>
      <w:r w:rsidR="00296C2A">
        <w:rPr>
          <w:noProof/>
        </w:rPr>
        <w:fldChar w:fldCharType="end"/>
      </w:r>
      <w:bookmarkEnd w:id="251"/>
      <w:r>
        <w:t xml:space="preserve"> - </w:t>
      </w:r>
      <w:r>
        <w:rPr>
          <w:bCs w:val="0"/>
        </w:rPr>
        <w:t>Коэффициенты перевода натурального топлива в условное</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5852"/>
        <w:gridCol w:w="1568"/>
        <w:gridCol w:w="1467"/>
        <w:gridCol w:w="14"/>
      </w:tblGrid>
      <w:tr w:rsidR="001F2C8C" w:rsidRPr="00835D94" w14:paraId="3DA90FC5" w14:textId="77777777" w:rsidTr="00C251E3">
        <w:trPr>
          <w:gridAfter w:val="1"/>
          <w:wAfter w:w="8" w:type="pct"/>
          <w:trHeight w:val="283"/>
          <w:tblHeader/>
        </w:trPr>
        <w:tc>
          <w:tcPr>
            <w:tcW w:w="425" w:type="pct"/>
            <w:tcBorders>
              <w:bottom w:val="single" w:sz="4" w:space="0" w:color="auto"/>
            </w:tcBorders>
            <w:shd w:val="clear" w:color="auto" w:fill="auto"/>
            <w:vAlign w:val="center"/>
          </w:tcPr>
          <w:p w14:paraId="2F165272" w14:textId="77777777" w:rsidR="001F2C8C" w:rsidRPr="00835D94" w:rsidRDefault="001F2C8C" w:rsidP="00537764">
            <w:pPr>
              <w:jc w:val="center"/>
              <w:rPr>
                <w:sz w:val="20"/>
                <w:szCs w:val="20"/>
              </w:rPr>
            </w:pPr>
            <w:r w:rsidRPr="00835D94">
              <w:rPr>
                <w:sz w:val="20"/>
                <w:szCs w:val="20"/>
              </w:rPr>
              <w:t>№ п/п</w:t>
            </w:r>
          </w:p>
        </w:tc>
        <w:tc>
          <w:tcPr>
            <w:tcW w:w="3008" w:type="pct"/>
            <w:tcBorders>
              <w:bottom w:val="single" w:sz="4" w:space="0" w:color="auto"/>
            </w:tcBorders>
            <w:shd w:val="clear" w:color="auto" w:fill="auto"/>
            <w:vAlign w:val="center"/>
          </w:tcPr>
          <w:p w14:paraId="0665AB2C" w14:textId="77777777" w:rsidR="001F2C8C" w:rsidRPr="00835D94" w:rsidRDefault="001F2C8C" w:rsidP="00537764">
            <w:pPr>
              <w:jc w:val="center"/>
              <w:rPr>
                <w:sz w:val="20"/>
                <w:szCs w:val="20"/>
              </w:rPr>
            </w:pPr>
            <w:r w:rsidRPr="00835D94">
              <w:rPr>
                <w:sz w:val="20"/>
                <w:szCs w:val="20"/>
              </w:rPr>
              <w:t>Наименование видов топлива</w:t>
            </w:r>
          </w:p>
        </w:tc>
        <w:tc>
          <w:tcPr>
            <w:tcW w:w="806" w:type="pct"/>
            <w:tcBorders>
              <w:bottom w:val="single" w:sz="4" w:space="0" w:color="auto"/>
            </w:tcBorders>
            <w:shd w:val="clear" w:color="auto" w:fill="auto"/>
            <w:vAlign w:val="center"/>
          </w:tcPr>
          <w:p w14:paraId="05645C9A" w14:textId="77777777" w:rsidR="001F2C8C" w:rsidRPr="00835D94" w:rsidRDefault="001F2C8C" w:rsidP="00537764">
            <w:pPr>
              <w:jc w:val="center"/>
              <w:rPr>
                <w:sz w:val="20"/>
                <w:szCs w:val="20"/>
              </w:rPr>
            </w:pPr>
            <w:r w:rsidRPr="00835D94">
              <w:rPr>
                <w:sz w:val="20"/>
                <w:szCs w:val="20"/>
              </w:rPr>
              <w:t>Единица</w:t>
            </w:r>
          </w:p>
          <w:p w14:paraId="76413A76" w14:textId="77777777" w:rsidR="001F2C8C" w:rsidRPr="00835D94" w:rsidRDefault="001F2C8C" w:rsidP="00537764">
            <w:pPr>
              <w:jc w:val="center"/>
              <w:rPr>
                <w:sz w:val="20"/>
                <w:szCs w:val="20"/>
              </w:rPr>
            </w:pPr>
            <w:r w:rsidRPr="00835D94">
              <w:rPr>
                <w:sz w:val="20"/>
                <w:szCs w:val="20"/>
              </w:rPr>
              <w:t>измерения</w:t>
            </w:r>
          </w:p>
        </w:tc>
        <w:tc>
          <w:tcPr>
            <w:tcW w:w="754" w:type="pct"/>
            <w:tcBorders>
              <w:bottom w:val="single" w:sz="4" w:space="0" w:color="auto"/>
            </w:tcBorders>
            <w:shd w:val="clear" w:color="auto" w:fill="auto"/>
            <w:vAlign w:val="center"/>
          </w:tcPr>
          <w:p w14:paraId="3F6CBBC0" w14:textId="77777777" w:rsidR="001F2C8C" w:rsidRPr="00835D94" w:rsidRDefault="001F2C8C" w:rsidP="00537764">
            <w:pPr>
              <w:jc w:val="center"/>
              <w:rPr>
                <w:sz w:val="20"/>
                <w:szCs w:val="20"/>
              </w:rPr>
            </w:pPr>
            <w:r w:rsidRPr="00835D94">
              <w:rPr>
                <w:sz w:val="20"/>
                <w:szCs w:val="20"/>
              </w:rPr>
              <w:t>Тепловой</w:t>
            </w:r>
          </w:p>
          <w:p w14:paraId="496B8A65" w14:textId="77777777" w:rsidR="001F2C8C" w:rsidRPr="00835D94" w:rsidRDefault="001F2C8C" w:rsidP="00537764">
            <w:pPr>
              <w:jc w:val="center"/>
              <w:rPr>
                <w:sz w:val="20"/>
                <w:szCs w:val="20"/>
              </w:rPr>
            </w:pPr>
            <w:r>
              <w:rPr>
                <w:sz w:val="20"/>
                <w:szCs w:val="20"/>
              </w:rPr>
              <w:t>э</w:t>
            </w:r>
            <w:r w:rsidRPr="00835D94">
              <w:rPr>
                <w:sz w:val="20"/>
                <w:szCs w:val="20"/>
              </w:rPr>
              <w:t>квивалент</w:t>
            </w:r>
          </w:p>
        </w:tc>
      </w:tr>
      <w:tr w:rsidR="001F2C8C" w:rsidRPr="00835D94" w14:paraId="37179C58" w14:textId="77777777" w:rsidTr="00C251E3">
        <w:trPr>
          <w:gridAfter w:val="1"/>
          <w:wAfter w:w="8" w:type="pct"/>
          <w:trHeight w:val="283"/>
        </w:trPr>
        <w:tc>
          <w:tcPr>
            <w:tcW w:w="425" w:type="pct"/>
            <w:shd w:val="clear" w:color="auto" w:fill="auto"/>
            <w:vAlign w:val="center"/>
          </w:tcPr>
          <w:p w14:paraId="19CED28F" w14:textId="77777777" w:rsidR="001F2C8C" w:rsidRPr="00835D94" w:rsidRDefault="001F2C8C" w:rsidP="00537764">
            <w:pPr>
              <w:jc w:val="center"/>
              <w:rPr>
                <w:sz w:val="20"/>
                <w:szCs w:val="20"/>
              </w:rPr>
            </w:pPr>
            <w:r w:rsidRPr="00835D94">
              <w:rPr>
                <w:sz w:val="20"/>
                <w:szCs w:val="20"/>
              </w:rPr>
              <w:t>1</w:t>
            </w:r>
          </w:p>
        </w:tc>
        <w:tc>
          <w:tcPr>
            <w:tcW w:w="3008" w:type="pct"/>
            <w:shd w:val="clear" w:color="auto" w:fill="auto"/>
            <w:vAlign w:val="center"/>
          </w:tcPr>
          <w:p w14:paraId="2E707132" w14:textId="77777777" w:rsidR="001F2C8C" w:rsidRPr="00835D94" w:rsidRDefault="001F2C8C" w:rsidP="00537764">
            <w:pPr>
              <w:ind w:left="86"/>
              <w:rPr>
                <w:sz w:val="20"/>
                <w:szCs w:val="20"/>
              </w:rPr>
            </w:pPr>
            <w:r w:rsidRPr="00835D94">
              <w:rPr>
                <w:sz w:val="20"/>
                <w:szCs w:val="20"/>
              </w:rPr>
              <w:t>Газ горючий природный</w:t>
            </w:r>
          </w:p>
        </w:tc>
        <w:tc>
          <w:tcPr>
            <w:tcW w:w="806" w:type="pct"/>
            <w:shd w:val="clear" w:color="auto" w:fill="auto"/>
            <w:vAlign w:val="center"/>
          </w:tcPr>
          <w:p w14:paraId="2AB35C50" w14:textId="77777777" w:rsidR="001F2C8C" w:rsidRPr="00835D94" w:rsidRDefault="001F2C8C" w:rsidP="00537764">
            <w:pPr>
              <w:jc w:val="center"/>
              <w:rPr>
                <w:sz w:val="20"/>
                <w:szCs w:val="20"/>
              </w:rPr>
            </w:pPr>
            <w:r w:rsidRPr="00835D94">
              <w:rPr>
                <w:sz w:val="20"/>
                <w:szCs w:val="20"/>
              </w:rPr>
              <w:t>тыс. м</w:t>
            </w:r>
            <w:r w:rsidRPr="00835D94">
              <w:rPr>
                <w:sz w:val="20"/>
                <w:szCs w:val="20"/>
                <w:vertAlign w:val="superscript"/>
              </w:rPr>
              <w:t>3</w:t>
            </w:r>
          </w:p>
        </w:tc>
        <w:tc>
          <w:tcPr>
            <w:tcW w:w="754" w:type="pct"/>
            <w:shd w:val="clear" w:color="auto" w:fill="auto"/>
            <w:vAlign w:val="center"/>
          </w:tcPr>
          <w:p w14:paraId="3DE9380A" w14:textId="77777777" w:rsidR="001F2C8C" w:rsidRPr="00835D94" w:rsidRDefault="001F2C8C" w:rsidP="00537764">
            <w:pPr>
              <w:jc w:val="center"/>
              <w:rPr>
                <w:sz w:val="20"/>
                <w:szCs w:val="20"/>
              </w:rPr>
            </w:pPr>
            <w:r w:rsidRPr="00835D94">
              <w:rPr>
                <w:sz w:val="20"/>
                <w:szCs w:val="20"/>
              </w:rPr>
              <w:t>1,150</w:t>
            </w:r>
          </w:p>
        </w:tc>
      </w:tr>
      <w:tr w:rsidR="001F2C8C" w:rsidRPr="00835D94" w14:paraId="5D386A68" w14:textId="77777777" w:rsidTr="00C251E3">
        <w:trPr>
          <w:gridAfter w:val="1"/>
          <w:wAfter w:w="8" w:type="pct"/>
          <w:trHeight w:val="283"/>
        </w:trPr>
        <w:tc>
          <w:tcPr>
            <w:tcW w:w="425" w:type="pct"/>
            <w:tcBorders>
              <w:bottom w:val="single" w:sz="4" w:space="0" w:color="auto"/>
            </w:tcBorders>
            <w:shd w:val="clear" w:color="auto" w:fill="auto"/>
            <w:vAlign w:val="center"/>
          </w:tcPr>
          <w:p w14:paraId="1FD5A51A" w14:textId="77777777" w:rsidR="001F2C8C" w:rsidRPr="00835D94" w:rsidRDefault="001F2C8C" w:rsidP="00537764">
            <w:pPr>
              <w:jc w:val="center"/>
              <w:rPr>
                <w:sz w:val="20"/>
                <w:szCs w:val="20"/>
              </w:rPr>
            </w:pPr>
            <w:r w:rsidRPr="00835D94">
              <w:rPr>
                <w:sz w:val="20"/>
                <w:szCs w:val="20"/>
              </w:rPr>
              <w:t>2</w:t>
            </w:r>
          </w:p>
        </w:tc>
        <w:tc>
          <w:tcPr>
            <w:tcW w:w="3008" w:type="pct"/>
            <w:tcBorders>
              <w:bottom w:val="single" w:sz="4" w:space="0" w:color="auto"/>
            </w:tcBorders>
            <w:shd w:val="clear" w:color="auto" w:fill="auto"/>
            <w:vAlign w:val="center"/>
          </w:tcPr>
          <w:p w14:paraId="622B94B5" w14:textId="77777777" w:rsidR="001F2C8C" w:rsidRPr="00835D94" w:rsidRDefault="001F2C8C" w:rsidP="00537764">
            <w:pPr>
              <w:ind w:left="86"/>
              <w:rPr>
                <w:sz w:val="20"/>
                <w:szCs w:val="20"/>
              </w:rPr>
            </w:pPr>
            <w:r w:rsidRPr="00835D94">
              <w:rPr>
                <w:sz w:val="20"/>
                <w:szCs w:val="20"/>
              </w:rPr>
              <w:t>Газ сжиженный</w:t>
            </w:r>
          </w:p>
        </w:tc>
        <w:tc>
          <w:tcPr>
            <w:tcW w:w="806" w:type="pct"/>
            <w:tcBorders>
              <w:bottom w:val="single" w:sz="4" w:space="0" w:color="auto"/>
            </w:tcBorders>
            <w:shd w:val="clear" w:color="auto" w:fill="auto"/>
            <w:vAlign w:val="center"/>
          </w:tcPr>
          <w:p w14:paraId="3CF4E1C9"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1986A36E" w14:textId="77777777" w:rsidR="001F2C8C" w:rsidRPr="00835D94" w:rsidRDefault="001F2C8C" w:rsidP="00537764">
            <w:pPr>
              <w:jc w:val="center"/>
              <w:rPr>
                <w:sz w:val="20"/>
                <w:szCs w:val="20"/>
              </w:rPr>
            </w:pPr>
            <w:r w:rsidRPr="00835D94">
              <w:rPr>
                <w:sz w:val="20"/>
                <w:szCs w:val="20"/>
              </w:rPr>
              <w:t>1,570</w:t>
            </w:r>
          </w:p>
        </w:tc>
      </w:tr>
      <w:tr w:rsidR="001F2C8C" w:rsidRPr="00835D94" w14:paraId="2318E4BC" w14:textId="77777777" w:rsidTr="00C251E3">
        <w:trPr>
          <w:gridAfter w:val="1"/>
          <w:wAfter w:w="8" w:type="pct"/>
          <w:trHeight w:val="283"/>
        </w:trPr>
        <w:tc>
          <w:tcPr>
            <w:tcW w:w="425" w:type="pct"/>
            <w:shd w:val="clear" w:color="auto" w:fill="auto"/>
            <w:vAlign w:val="center"/>
          </w:tcPr>
          <w:p w14:paraId="58570181" w14:textId="77777777" w:rsidR="001F2C8C" w:rsidRPr="00835D94" w:rsidRDefault="001F2C8C" w:rsidP="00537764">
            <w:pPr>
              <w:jc w:val="center"/>
              <w:rPr>
                <w:sz w:val="20"/>
                <w:szCs w:val="20"/>
              </w:rPr>
            </w:pPr>
            <w:r w:rsidRPr="00835D94">
              <w:rPr>
                <w:sz w:val="20"/>
                <w:szCs w:val="20"/>
              </w:rPr>
              <w:t>3</w:t>
            </w:r>
          </w:p>
        </w:tc>
        <w:tc>
          <w:tcPr>
            <w:tcW w:w="3008" w:type="pct"/>
            <w:shd w:val="clear" w:color="auto" w:fill="auto"/>
            <w:vAlign w:val="center"/>
          </w:tcPr>
          <w:p w14:paraId="1CE19705" w14:textId="77777777" w:rsidR="001F2C8C" w:rsidRPr="00835D94" w:rsidRDefault="001F2C8C" w:rsidP="00537764">
            <w:pPr>
              <w:ind w:left="86"/>
              <w:rPr>
                <w:sz w:val="20"/>
                <w:szCs w:val="20"/>
              </w:rPr>
            </w:pPr>
            <w:r w:rsidRPr="00835D94">
              <w:rPr>
                <w:sz w:val="20"/>
                <w:szCs w:val="20"/>
              </w:rPr>
              <w:t>Бензин автомобильный</w:t>
            </w:r>
          </w:p>
        </w:tc>
        <w:tc>
          <w:tcPr>
            <w:tcW w:w="806" w:type="pct"/>
            <w:shd w:val="clear" w:color="auto" w:fill="auto"/>
            <w:vAlign w:val="center"/>
          </w:tcPr>
          <w:p w14:paraId="156B568A"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51E396B1" w14:textId="77777777" w:rsidR="001F2C8C" w:rsidRPr="00835D94" w:rsidRDefault="001F2C8C" w:rsidP="00537764">
            <w:pPr>
              <w:jc w:val="center"/>
              <w:rPr>
                <w:sz w:val="20"/>
                <w:szCs w:val="20"/>
              </w:rPr>
            </w:pPr>
            <w:r w:rsidRPr="00835D94">
              <w:rPr>
                <w:sz w:val="20"/>
                <w:szCs w:val="20"/>
              </w:rPr>
              <w:t>1,490</w:t>
            </w:r>
          </w:p>
        </w:tc>
      </w:tr>
      <w:tr w:rsidR="001F2C8C" w:rsidRPr="00835D94" w14:paraId="22230C1A" w14:textId="77777777" w:rsidTr="00C251E3">
        <w:trPr>
          <w:gridAfter w:val="1"/>
          <w:wAfter w:w="8" w:type="pct"/>
          <w:trHeight w:val="283"/>
        </w:trPr>
        <w:tc>
          <w:tcPr>
            <w:tcW w:w="425" w:type="pct"/>
            <w:tcBorders>
              <w:bottom w:val="single" w:sz="4" w:space="0" w:color="auto"/>
            </w:tcBorders>
            <w:shd w:val="clear" w:color="auto" w:fill="auto"/>
            <w:vAlign w:val="center"/>
          </w:tcPr>
          <w:p w14:paraId="0D0BD15F" w14:textId="77777777" w:rsidR="001F2C8C" w:rsidRPr="00835D94" w:rsidRDefault="001F2C8C" w:rsidP="00537764">
            <w:pPr>
              <w:jc w:val="center"/>
              <w:rPr>
                <w:sz w:val="20"/>
                <w:szCs w:val="20"/>
              </w:rPr>
            </w:pPr>
            <w:r w:rsidRPr="00835D94">
              <w:rPr>
                <w:sz w:val="20"/>
                <w:szCs w:val="20"/>
              </w:rPr>
              <w:t>4</w:t>
            </w:r>
          </w:p>
        </w:tc>
        <w:tc>
          <w:tcPr>
            <w:tcW w:w="3008" w:type="pct"/>
            <w:tcBorders>
              <w:bottom w:val="single" w:sz="4" w:space="0" w:color="auto"/>
            </w:tcBorders>
            <w:shd w:val="clear" w:color="auto" w:fill="auto"/>
            <w:vAlign w:val="center"/>
          </w:tcPr>
          <w:p w14:paraId="196BF185" w14:textId="77777777" w:rsidR="001F2C8C" w:rsidRPr="00835D94" w:rsidRDefault="001F2C8C" w:rsidP="00537764">
            <w:pPr>
              <w:ind w:left="86"/>
              <w:rPr>
                <w:sz w:val="20"/>
                <w:szCs w:val="20"/>
              </w:rPr>
            </w:pPr>
            <w:r w:rsidRPr="00835D94">
              <w:rPr>
                <w:sz w:val="20"/>
                <w:szCs w:val="20"/>
              </w:rPr>
              <w:t>Бензин авиационный</w:t>
            </w:r>
          </w:p>
        </w:tc>
        <w:tc>
          <w:tcPr>
            <w:tcW w:w="806" w:type="pct"/>
            <w:tcBorders>
              <w:bottom w:val="single" w:sz="4" w:space="0" w:color="auto"/>
            </w:tcBorders>
            <w:shd w:val="clear" w:color="auto" w:fill="auto"/>
            <w:vAlign w:val="center"/>
          </w:tcPr>
          <w:p w14:paraId="5D1D4425"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46CC2E8F" w14:textId="77777777" w:rsidR="001F2C8C" w:rsidRPr="00835D94" w:rsidRDefault="001F2C8C" w:rsidP="00537764">
            <w:pPr>
              <w:jc w:val="center"/>
              <w:rPr>
                <w:sz w:val="20"/>
                <w:szCs w:val="20"/>
              </w:rPr>
            </w:pPr>
            <w:r w:rsidRPr="00835D94">
              <w:rPr>
                <w:sz w:val="20"/>
                <w:szCs w:val="20"/>
              </w:rPr>
              <w:t>1,490</w:t>
            </w:r>
          </w:p>
        </w:tc>
      </w:tr>
      <w:tr w:rsidR="001F2C8C" w:rsidRPr="00835D94" w14:paraId="77B92C4A" w14:textId="77777777" w:rsidTr="00C251E3">
        <w:trPr>
          <w:gridAfter w:val="1"/>
          <w:wAfter w:w="8" w:type="pct"/>
          <w:trHeight w:val="283"/>
        </w:trPr>
        <w:tc>
          <w:tcPr>
            <w:tcW w:w="425" w:type="pct"/>
            <w:shd w:val="clear" w:color="auto" w:fill="auto"/>
            <w:vAlign w:val="center"/>
          </w:tcPr>
          <w:p w14:paraId="3594075B" w14:textId="77777777" w:rsidR="001F2C8C" w:rsidRPr="00835D94" w:rsidRDefault="001F2C8C" w:rsidP="00537764">
            <w:pPr>
              <w:jc w:val="center"/>
              <w:rPr>
                <w:sz w:val="20"/>
                <w:szCs w:val="20"/>
              </w:rPr>
            </w:pPr>
            <w:r w:rsidRPr="00835D94">
              <w:rPr>
                <w:sz w:val="20"/>
                <w:szCs w:val="20"/>
              </w:rPr>
              <w:t>5</w:t>
            </w:r>
          </w:p>
        </w:tc>
        <w:tc>
          <w:tcPr>
            <w:tcW w:w="3008" w:type="pct"/>
            <w:shd w:val="clear" w:color="auto" w:fill="auto"/>
            <w:vAlign w:val="center"/>
          </w:tcPr>
          <w:p w14:paraId="0AEAF398" w14:textId="77777777" w:rsidR="001F2C8C" w:rsidRPr="00835D94" w:rsidRDefault="001F2C8C" w:rsidP="00537764">
            <w:pPr>
              <w:ind w:left="86"/>
              <w:rPr>
                <w:sz w:val="20"/>
                <w:szCs w:val="20"/>
              </w:rPr>
            </w:pPr>
            <w:r w:rsidRPr="00835D94">
              <w:rPr>
                <w:sz w:val="20"/>
                <w:szCs w:val="20"/>
              </w:rPr>
              <w:t>Топливо дизельное</w:t>
            </w:r>
          </w:p>
        </w:tc>
        <w:tc>
          <w:tcPr>
            <w:tcW w:w="806" w:type="pct"/>
            <w:shd w:val="clear" w:color="auto" w:fill="auto"/>
            <w:vAlign w:val="center"/>
          </w:tcPr>
          <w:p w14:paraId="728FD745"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13427618" w14:textId="77777777" w:rsidR="001F2C8C" w:rsidRPr="00835D94" w:rsidRDefault="001F2C8C" w:rsidP="00537764">
            <w:pPr>
              <w:jc w:val="center"/>
              <w:rPr>
                <w:sz w:val="20"/>
                <w:szCs w:val="20"/>
              </w:rPr>
            </w:pPr>
            <w:r w:rsidRPr="00835D94">
              <w:rPr>
                <w:sz w:val="20"/>
                <w:szCs w:val="20"/>
              </w:rPr>
              <w:t>1,450</w:t>
            </w:r>
          </w:p>
        </w:tc>
      </w:tr>
      <w:tr w:rsidR="001F2C8C" w:rsidRPr="00835D94" w14:paraId="0088AF15" w14:textId="77777777" w:rsidTr="00C251E3">
        <w:trPr>
          <w:gridAfter w:val="1"/>
          <w:wAfter w:w="8" w:type="pct"/>
          <w:trHeight w:val="283"/>
        </w:trPr>
        <w:tc>
          <w:tcPr>
            <w:tcW w:w="425" w:type="pct"/>
            <w:tcBorders>
              <w:bottom w:val="single" w:sz="4" w:space="0" w:color="auto"/>
            </w:tcBorders>
            <w:shd w:val="clear" w:color="auto" w:fill="auto"/>
            <w:vAlign w:val="center"/>
          </w:tcPr>
          <w:p w14:paraId="15E50E38" w14:textId="77777777" w:rsidR="001F2C8C" w:rsidRPr="00835D94" w:rsidRDefault="001F2C8C" w:rsidP="00537764">
            <w:pPr>
              <w:jc w:val="center"/>
              <w:rPr>
                <w:sz w:val="20"/>
                <w:szCs w:val="20"/>
              </w:rPr>
            </w:pPr>
            <w:r w:rsidRPr="00835D94">
              <w:rPr>
                <w:sz w:val="20"/>
                <w:szCs w:val="20"/>
              </w:rPr>
              <w:t>6</w:t>
            </w:r>
          </w:p>
        </w:tc>
        <w:tc>
          <w:tcPr>
            <w:tcW w:w="3008" w:type="pct"/>
            <w:tcBorders>
              <w:bottom w:val="single" w:sz="4" w:space="0" w:color="auto"/>
            </w:tcBorders>
            <w:shd w:val="clear" w:color="auto" w:fill="auto"/>
            <w:vAlign w:val="center"/>
          </w:tcPr>
          <w:p w14:paraId="0F5F2D39" w14:textId="77777777" w:rsidR="001F2C8C" w:rsidRPr="00835D94" w:rsidRDefault="001F2C8C" w:rsidP="00537764">
            <w:pPr>
              <w:ind w:left="86"/>
              <w:rPr>
                <w:sz w:val="20"/>
                <w:szCs w:val="20"/>
              </w:rPr>
            </w:pPr>
            <w:r w:rsidRPr="00835D94">
              <w:rPr>
                <w:sz w:val="20"/>
                <w:szCs w:val="20"/>
              </w:rPr>
              <w:t>Мазут топочный</w:t>
            </w:r>
          </w:p>
        </w:tc>
        <w:tc>
          <w:tcPr>
            <w:tcW w:w="806" w:type="pct"/>
            <w:tcBorders>
              <w:bottom w:val="single" w:sz="4" w:space="0" w:color="auto"/>
            </w:tcBorders>
            <w:shd w:val="clear" w:color="auto" w:fill="auto"/>
            <w:vAlign w:val="center"/>
          </w:tcPr>
          <w:p w14:paraId="5156A3FF"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03DE41A3" w14:textId="77777777" w:rsidR="001F2C8C" w:rsidRPr="00835D94" w:rsidRDefault="001F2C8C" w:rsidP="00537764">
            <w:pPr>
              <w:jc w:val="center"/>
              <w:rPr>
                <w:sz w:val="20"/>
                <w:szCs w:val="20"/>
              </w:rPr>
            </w:pPr>
            <w:r w:rsidRPr="00835D94">
              <w:rPr>
                <w:sz w:val="20"/>
                <w:szCs w:val="20"/>
              </w:rPr>
              <w:t>1,370</w:t>
            </w:r>
          </w:p>
        </w:tc>
      </w:tr>
      <w:tr w:rsidR="001F2C8C" w:rsidRPr="00835D94" w14:paraId="1FE3154B" w14:textId="77777777" w:rsidTr="00C251E3">
        <w:trPr>
          <w:gridAfter w:val="1"/>
          <w:wAfter w:w="8" w:type="pct"/>
          <w:trHeight w:val="283"/>
        </w:trPr>
        <w:tc>
          <w:tcPr>
            <w:tcW w:w="425" w:type="pct"/>
            <w:shd w:val="clear" w:color="auto" w:fill="auto"/>
            <w:vAlign w:val="center"/>
          </w:tcPr>
          <w:p w14:paraId="16B17A32" w14:textId="77777777" w:rsidR="001F2C8C" w:rsidRPr="00835D94" w:rsidRDefault="001F2C8C" w:rsidP="00537764">
            <w:pPr>
              <w:jc w:val="center"/>
              <w:rPr>
                <w:sz w:val="20"/>
                <w:szCs w:val="20"/>
              </w:rPr>
            </w:pPr>
            <w:r w:rsidRPr="00835D94">
              <w:rPr>
                <w:sz w:val="20"/>
                <w:szCs w:val="20"/>
              </w:rPr>
              <w:t>7</w:t>
            </w:r>
          </w:p>
        </w:tc>
        <w:tc>
          <w:tcPr>
            <w:tcW w:w="3008" w:type="pct"/>
            <w:shd w:val="clear" w:color="auto" w:fill="auto"/>
            <w:vAlign w:val="center"/>
          </w:tcPr>
          <w:p w14:paraId="31A9812B" w14:textId="77777777" w:rsidR="001F2C8C" w:rsidRPr="00835D94" w:rsidRDefault="001F2C8C" w:rsidP="00537764">
            <w:pPr>
              <w:ind w:left="86"/>
              <w:rPr>
                <w:sz w:val="20"/>
                <w:szCs w:val="20"/>
              </w:rPr>
            </w:pPr>
            <w:r w:rsidRPr="00835D94">
              <w:rPr>
                <w:sz w:val="20"/>
                <w:szCs w:val="20"/>
              </w:rPr>
              <w:t>Мазут флотский</w:t>
            </w:r>
          </w:p>
        </w:tc>
        <w:tc>
          <w:tcPr>
            <w:tcW w:w="806" w:type="pct"/>
            <w:shd w:val="clear" w:color="auto" w:fill="auto"/>
            <w:vAlign w:val="center"/>
          </w:tcPr>
          <w:p w14:paraId="4ECD2C05"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301E9266" w14:textId="77777777" w:rsidR="001F2C8C" w:rsidRPr="00835D94" w:rsidRDefault="001F2C8C" w:rsidP="00537764">
            <w:pPr>
              <w:jc w:val="center"/>
              <w:rPr>
                <w:sz w:val="20"/>
                <w:szCs w:val="20"/>
              </w:rPr>
            </w:pPr>
            <w:r w:rsidRPr="00835D94">
              <w:rPr>
                <w:sz w:val="20"/>
                <w:szCs w:val="20"/>
              </w:rPr>
              <w:t>1,370</w:t>
            </w:r>
          </w:p>
        </w:tc>
      </w:tr>
      <w:tr w:rsidR="001F2C8C" w:rsidRPr="00835D94" w14:paraId="4A765D7B" w14:textId="77777777" w:rsidTr="00C251E3">
        <w:trPr>
          <w:gridAfter w:val="1"/>
          <w:wAfter w:w="8" w:type="pct"/>
          <w:trHeight w:val="283"/>
        </w:trPr>
        <w:tc>
          <w:tcPr>
            <w:tcW w:w="425" w:type="pct"/>
            <w:tcBorders>
              <w:bottom w:val="single" w:sz="4" w:space="0" w:color="auto"/>
            </w:tcBorders>
            <w:shd w:val="clear" w:color="auto" w:fill="auto"/>
            <w:vAlign w:val="center"/>
          </w:tcPr>
          <w:p w14:paraId="65B4A799" w14:textId="77777777" w:rsidR="001F2C8C" w:rsidRPr="00835D94" w:rsidRDefault="001F2C8C" w:rsidP="00537764">
            <w:pPr>
              <w:jc w:val="center"/>
              <w:rPr>
                <w:sz w:val="20"/>
                <w:szCs w:val="20"/>
              </w:rPr>
            </w:pPr>
            <w:r w:rsidRPr="00835D94">
              <w:rPr>
                <w:sz w:val="20"/>
                <w:szCs w:val="20"/>
              </w:rPr>
              <w:t>8</w:t>
            </w:r>
          </w:p>
        </w:tc>
        <w:tc>
          <w:tcPr>
            <w:tcW w:w="3008" w:type="pct"/>
            <w:tcBorders>
              <w:bottom w:val="single" w:sz="4" w:space="0" w:color="auto"/>
            </w:tcBorders>
            <w:shd w:val="clear" w:color="auto" w:fill="auto"/>
            <w:vAlign w:val="center"/>
          </w:tcPr>
          <w:p w14:paraId="5E8E921D" w14:textId="77777777" w:rsidR="001F2C8C" w:rsidRPr="00835D94" w:rsidRDefault="001F2C8C" w:rsidP="00537764">
            <w:pPr>
              <w:ind w:left="86"/>
              <w:rPr>
                <w:sz w:val="20"/>
                <w:szCs w:val="20"/>
              </w:rPr>
            </w:pPr>
            <w:r w:rsidRPr="00835D94">
              <w:rPr>
                <w:sz w:val="20"/>
                <w:szCs w:val="20"/>
              </w:rPr>
              <w:t>Нефть сырая</w:t>
            </w:r>
          </w:p>
        </w:tc>
        <w:tc>
          <w:tcPr>
            <w:tcW w:w="806" w:type="pct"/>
            <w:tcBorders>
              <w:bottom w:val="single" w:sz="4" w:space="0" w:color="auto"/>
            </w:tcBorders>
            <w:shd w:val="clear" w:color="auto" w:fill="auto"/>
            <w:vAlign w:val="center"/>
          </w:tcPr>
          <w:p w14:paraId="1E885434"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6F13176B" w14:textId="77777777" w:rsidR="001F2C8C" w:rsidRPr="00835D94" w:rsidRDefault="001F2C8C" w:rsidP="00537764">
            <w:pPr>
              <w:jc w:val="center"/>
              <w:rPr>
                <w:sz w:val="20"/>
                <w:szCs w:val="20"/>
              </w:rPr>
            </w:pPr>
            <w:r w:rsidRPr="00835D94">
              <w:rPr>
                <w:sz w:val="20"/>
                <w:szCs w:val="20"/>
              </w:rPr>
              <w:t>1,430</w:t>
            </w:r>
          </w:p>
        </w:tc>
      </w:tr>
      <w:tr w:rsidR="001F2C8C" w:rsidRPr="00835D94" w14:paraId="39D86633" w14:textId="77777777" w:rsidTr="00C251E3">
        <w:trPr>
          <w:gridAfter w:val="1"/>
          <w:wAfter w:w="8" w:type="pct"/>
          <w:trHeight w:val="283"/>
        </w:trPr>
        <w:tc>
          <w:tcPr>
            <w:tcW w:w="425" w:type="pct"/>
            <w:shd w:val="clear" w:color="auto" w:fill="auto"/>
            <w:vAlign w:val="center"/>
          </w:tcPr>
          <w:p w14:paraId="39ED0A08" w14:textId="77777777" w:rsidR="001F2C8C" w:rsidRPr="00835D94" w:rsidRDefault="001F2C8C" w:rsidP="00537764">
            <w:pPr>
              <w:jc w:val="center"/>
              <w:rPr>
                <w:sz w:val="20"/>
                <w:szCs w:val="20"/>
              </w:rPr>
            </w:pPr>
            <w:r w:rsidRPr="00835D94">
              <w:rPr>
                <w:sz w:val="20"/>
                <w:szCs w:val="20"/>
              </w:rPr>
              <w:t>9</w:t>
            </w:r>
          </w:p>
        </w:tc>
        <w:tc>
          <w:tcPr>
            <w:tcW w:w="3008" w:type="pct"/>
            <w:shd w:val="clear" w:color="auto" w:fill="auto"/>
            <w:vAlign w:val="center"/>
          </w:tcPr>
          <w:p w14:paraId="55A6A048" w14:textId="77777777" w:rsidR="001F2C8C" w:rsidRPr="00835D94" w:rsidRDefault="001F2C8C" w:rsidP="00537764">
            <w:pPr>
              <w:ind w:left="86"/>
              <w:rPr>
                <w:sz w:val="20"/>
                <w:szCs w:val="20"/>
              </w:rPr>
            </w:pPr>
            <w:r w:rsidRPr="00835D94">
              <w:rPr>
                <w:sz w:val="20"/>
                <w:szCs w:val="20"/>
              </w:rPr>
              <w:t>Топливо моторное</w:t>
            </w:r>
          </w:p>
        </w:tc>
        <w:tc>
          <w:tcPr>
            <w:tcW w:w="806" w:type="pct"/>
            <w:shd w:val="clear" w:color="auto" w:fill="auto"/>
            <w:vAlign w:val="center"/>
          </w:tcPr>
          <w:p w14:paraId="745FE004"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1D21EEF1" w14:textId="77777777" w:rsidR="001F2C8C" w:rsidRPr="00835D94" w:rsidRDefault="001F2C8C" w:rsidP="00537764">
            <w:pPr>
              <w:jc w:val="center"/>
              <w:rPr>
                <w:sz w:val="20"/>
                <w:szCs w:val="20"/>
              </w:rPr>
            </w:pPr>
            <w:r w:rsidRPr="00835D94">
              <w:rPr>
                <w:sz w:val="20"/>
                <w:szCs w:val="20"/>
              </w:rPr>
              <w:t>1,430</w:t>
            </w:r>
          </w:p>
        </w:tc>
      </w:tr>
      <w:tr w:rsidR="001F2C8C" w:rsidRPr="00835D94" w14:paraId="72AD9390" w14:textId="77777777" w:rsidTr="00C251E3">
        <w:trPr>
          <w:gridAfter w:val="1"/>
          <w:wAfter w:w="8" w:type="pct"/>
          <w:trHeight w:val="283"/>
        </w:trPr>
        <w:tc>
          <w:tcPr>
            <w:tcW w:w="425" w:type="pct"/>
            <w:tcBorders>
              <w:bottom w:val="single" w:sz="4" w:space="0" w:color="auto"/>
            </w:tcBorders>
            <w:shd w:val="clear" w:color="auto" w:fill="auto"/>
            <w:vAlign w:val="center"/>
          </w:tcPr>
          <w:p w14:paraId="3DD5736A" w14:textId="77777777" w:rsidR="001F2C8C" w:rsidRPr="00835D94" w:rsidRDefault="001F2C8C" w:rsidP="00537764">
            <w:pPr>
              <w:jc w:val="center"/>
              <w:rPr>
                <w:sz w:val="20"/>
                <w:szCs w:val="20"/>
              </w:rPr>
            </w:pPr>
            <w:r w:rsidRPr="00835D94">
              <w:rPr>
                <w:sz w:val="20"/>
                <w:szCs w:val="20"/>
              </w:rPr>
              <w:t>10</w:t>
            </w:r>
          </w:p>
        </w:tc>
        <w:tc>
          <w:tcPr>
            <w:tcW w:w="3008" w:type="pct"/>
            <w:tcBorders>
              <w:bottom w:val="single" w:sz="4" w:space="0" w:color="auto"/>
            </w:tcBorders>
            <w:shd w:val="clear" w:color="auto" w:fill="auto"/>
            <w:vAlign w:val="center"/>
          </w:tcPr>
          <w:p w14:paraId="40B98EE3" w14:textId="77777777" w:rsidR="001F2C8C" w:rsidRPr="00835D94" w:rsidRDefault="001F2C8C" w:rsidP="00537764">
            <w:pPr>
              <w:ind w:left="86"/>
              <w:rPr>
                <w:sz w:val="20"/>
                <w:szCs w:val="20"/>
              </w:rPr>
            </w:pPr>
            <w:r w:rsidRPr="00835D94">
              <w:rPr>
                <w:sz w:val="20"/>
                <w:szCs w:val="20"/>
              </w:rPr>
              <w:t>Керосин</w:t>
            </w:r>
          </w:p>
        </w:tc>
        <w:tc>
          <w:tcPr>
            <w:tcW w:w="806" w:type="pct"/>
            <w:tcBorders>
              <w:bottom w:val="single" w:sz="4" w:space="0" w:color="auto"/>
            </w:tcBorders>
            <w:shd w:val="clear" w:color="auto" w:fill="auto"/>
            <w:vAlign w:val="center"/>
          </w:tcPr>
          <w:p w14:paraId="29AB6B17"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303815EB" w14:textId="77777777" w:rsidR="001F2C8C" w:rsidRPr="00835D94" w:rsidRDefault="001F2C8C" w:rsidP="00537764">
            <w:pPr>
              <w:jc w:val="center"/>
              <w:rPr>
                <w:sz w:val="20"/>
                <w:szCs w:val="20"/>
              </w:rPr>
            </w:pPr>
            <w:r w:rsidRPr="00835D94">
              <w:rPr>
                <w:sz w:val="20"/>
                <w:szCs w:val="20"/>
              </w:rPr>
              <w:t>1,470</w:t>
            </w:r>
          </w:p>
        </w:tc>
      </w:tr>
      <w:tr w:rsidR="001F2C8C" w:rsidRPr="00835D94" w14:paraId="45A9048A" w14:textId="77777777" w:rsidTr="00C251E3">
        <w:trPr>
          <w:gridAfter w:val="1"/>
          <w:wAfter w:w="8" w:type="pct"/>
          <w:trHeight w:val="283"/>
        </w:trPr>
        <w:tc>
          <w:tcPr>
            <w:tcW w:w="425" w:type="pct"/>
            <w:shd w:val="clear" w:color="auto" w:fill="auto"/>
            <w:vAlign w:val="center"/>
          </w:tcPr>
          <w:p w14:paraId="0802E830" w14:textId="77777777" w:rsidR="001F2C8C" w:rsidRPr="00835D94" w:rsidRDefault="001F2C8C" w:rsidP="00537764">
            <w:pPr>
              <w:jc w:val="center"/>
              <w:rPr>
                <w:sz w:val="20"/>
                <w:szCs w:val="20"/>
              </w:rPr>
            </w:pPr>
            <w:r w:rsidRPr="00835D94">
              <w:rPr>
                <w:sz w:val="20"/>
                <w:szCs w:val="20"/>
              </w:rPr>
              <w:t>11</w:t>
            </w:r>
          </w:p>
        </w:tc>
        <w:tc>
          <w:tcPr>
            <w:tcW w:w="3008" w:type="pct"/>
            <w:shd w:val="clear" w:color="auto" w:fill="auto"/>
            <w:vAlign w:val="center"/>
          </w:tcPr>
          <w:p w14:paraId="72922A10" w14:textId="77777777" w:rsidR="001F2C8C" w:rsidRPr="00835D94" w:rsidRDefault="001F2C8C" w:rsidP="00537764">
            <w:pPr>
              <w:ind w:left="86"/>
              <w:rPr>
                <w:sz w:val="20"/>
                <w:szCs w:val="20"/>
              </w:rPr>
            </w:pPr>
            <w:r w:rsidRPr="00835D94">
              <w:rPr>
                <w:sz w:val="20"/>
                <w:szCs w:val="20"/>
              </w:rPr>
              <w:t>Топливо печное бытовое</w:t>
            </w:r>
          </w:p>
        </w:tc>
        <w:tc>
          <w:tcPr>
            <w:tcW w:w="806" w:type="pct"/>
            <w:shd w:val="clear" w:color="auto" w:fill="auto"/>
            <w:vAlign w:val="center"/>
          </w:tcPr>
          <w:p w14:paraId="6C64A397"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6BE4DAC1" w14:textId="77777777" w:rsidR="001F2C8C" w:rsidRPr="00835D94" w:rsidRDefault="001F2C8C" w:rsidP="00537764">
            <w:pPr>
              <w:jc w:val="center"/>
              <w:rPr>
                <w:sz w:val="20"/>
                <w:szCs w:val="20"/>
              </w:rPr>
            </w:pPr>
            <w:r w:rsidRPr="00835D94">
              <w:rPr>
                <w:sz w:val="20"/>
                <w:szCs w:val="20"/>
              </w:rPr>
              <w:t>1,450</w:t>
            </w:r>
          </w:p>
        </w:tc>
      </w:tr>
      <w:tr w:rsidR="001F2C8C" w:rsidRPr="00835D94" w14:paraId="789D58B6" w14:textId="77777777" w:rsidTr="00C251E3">
        <w:trPr>
          <w:gridAfter w:val="1"/>
          <w:wAfter w:w="8" w:type="pct"/>
          <w:trHeight w:val="283"/>
        </w:trPr>
        <w:tc>
          <w:tcPr>
            <w:tcW w:w="425" w:type="pct"/>
            <w:tcBorders>
              <w:bottom w:val="single" w:sz="4" w:space="0" w:color="auto"/>
            </w:tcBorders>
            <w:shd w:val="clear" w:color="auto" w:fill="auto"/>
            <w:vAlign w:val="center"/>
          </w:tcPr>
          <w:p w14:paraId="002007AA" w14:textId="77777777" w:rsidR="001F2C8C" w:rsidRPr="00835D94" w:rsidRDefault="001F2C8C" w:rsidP="00537764">
            <w:pPr>
              <w:jc w:val="center"/>
              <w:rPr>
                <w:sz w:val="20"/>
                <w:szCs w:val="20"/>
              </w:rPr>
            </w:pPr>
            <w:r w:rsidRPr="00835D94">
              <w:rPr>
                <w:sz w:val="20"/>
                <w:szCs w:val="20"/>
              </w:rPr>
              <w:lastRenderedPageBreak/>
              <w:t>12</w:t>
            </w:r>
          </w:p>
        </w:tc>
        <w:tc>
          <w:tcPr>
            <w:tcW w:w="3008" w:type="pct"/>
            <w:tcBorders>
              <w:bottom w:val="single" w:sz="4" w:space="0" w:color="auto"/>
            </w:tcBorders>
            <w:shd w:val="clear" w:color="auto" w:fill="auto"/>
            <w:vAlign w:val="center"/>
          </w:tcPr>
          <w:p w14:paraId="67D2BCF4" w14:textId="77777777" w:rsidR="001F2C8C" w:rsidRPr="00835D94" w:rsidRDefault="001F2C8C" w:rsidP="00537764">
            <w:pPr>
              <w:ind w:left="86"/>
              <w:rPr>
                <w:sz w:val="20"/>
                <w:szCs w:val="20"/>
              </w:rPr>
            </w:pPr>
            <w:r w:rsidRPr="00835D94">
              <w:rPr>
                <w:b/>
                <w:sz w:val="20"/>
                <w:szCs w:val="20"/>
              </w:rPr>
              <w:t xml:space="preserve">Угли </w:t>
            </w:r>
            <w:r w:rsidRPr="00835D94">
              <w:rPr>
                <w:sz w:val="20"/>
                <w:szCs w:val="20"/>
              </w:rPr>
              <w:t>(без брикетов): в среднем</w:t>
            </w:r>
          </w:p>
        </w:tc>
        <w:tc>
          <w:tcPr>
            <w:tcW w:w="806" w:type="pct"/>
            <w:tcBorders>
              <w:bottom w:val="single" w:sz="4" w:space="0" w:color="auto"/>
            </w:tcBorders>
            <w:shd w:val="clear" w:color="auto" w:fill="auto"/>
            <w:vAlign w:val="center"/>
          </w:tcPr>
          <w:p w14:paraId="1AA7BF53"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30639D7C" w14:textId="77777777" w:rsidR="001F2C8C" w:rsidRPr="00835D94" w:rsidRDefault="001F2C8C" w:rsidP="00537764">
            <w:pPr>
              <w:jc w:val="center"/>
              <w:rPr>
                <w:sz w:val="20"/>
                <w:szCs w:val="20"/>
              </w:rPr>
            </w:pPr>
            <w:r w:rsidRPr="00835D94">
              <w:rPr>
                <w:sz w:val="20"/>
                <w:szCs w:val="20"/>
              </w:rPr>
              <w:t>0,863</w:t>
            </w:r>
          </w:p>
        </w:tc>
      </w:tr>
      <w:tr w:rsidR="001F2C8C" w:rsidRPr="00835D94" w14:paraId="2AEA4D3A" w14:textId="77777777" w:rsidTr="00C251E3">
        <w:trPr>
          <w:gridAfter w:val="1"/>
          <w:wAfter w:w="8" w:type="pct"/>
          <w:trHeight w:val="283"/>
        </w:trPr>
        <w:tc>
          <w:tcPr>
            <w:tcW w:w="425" w:type="pct"/>
            <w:shd w:val="clear" w:color="auto" w:fill="auto"/>
            <w:vAlign w:val="center"/>
          </w:tcPr>
          <w:p w14:paraId="476146F0" w14:textId="77777777" w:rsidR="001F2C8C" w:rsidRPr="00835D94" w:rsidRDefault="001F2C8C" w:rsidP="00537764">
            <w:pPr>
              <w:jc w:val="center"/>
              <w:rPr>
                <w:sz w:val="20"/>
                <w:szCs w:val="20"/>
              </w:rPr>
            </w:pPr>
            <w:r w:rsidRPr="00835D94">
              <w:rPr>
                <w:sz w:val="20"/>
                <w:szCs w:val="20"/>
              </w:rPr>
              <w:t>13</w:t>
            </w:r>
          </w:p>
        </w:tc>
        <w:tc>
          <w:tcPr>
            <w:tcW w:w="3008" w:type="pct"/>
            <w:shd w:val="clear" w:color="auto" w:fill="auto"/>
            <w:vAlign w:val="center"/>
          </w:tcPr>
          <w:p w14:paraId="79EB32BC" w14:textId="77777777" w:rsidR="001F2C8C" w:rsidRPr="00835D94" w:rsidRDefault="001F2C8C" w:rsidP="00537764">
            <w:pPr>
              <w:rPr>
                <w:sz w:val="20"/>
                <w:szCs w:val="20"/>
              </w:rPr>
            </w:pPr>
            <w:r w:rsidRPr="00835D94">
              <w:rPr>
                <w:sz w:val="20"/>
                <w:szCs w:val="20"/>
              </w:rPr>
              <w:t xml:space="preserve">по месторождениям: </w:t>
            </w:r>
            <w:r>
              <w:rPr>
                <w:sz w:val="20"/>
                <w:szCs w:val="20"/>
              </w:rPr>
              <w:t xml:space="preserve">                  </w:t>
            </w:r>
            <w:r w:rsidRPr="00835D94">
              <w:rPr>
                <w:sz w:val="20"/>
                <w:szCs w:val="20"/>
              </w:rPr>
              <w:t xml:space="preserve"> Донецкий</w:t>
            </w:r>
          </w:p>
        </w:tc>
        <w:tc>
          <w:tcPr>
            <w:tcW w:w="806" w:type="pct"/>
            <w:shd w:val="clear" w:color="auto" w:fill="auto"/>
            <w:vAlign w:val="center"/>
          </w:tcPr>
          <w:p w14:paraId="4F06566C"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412E5E74" w14:textId="77777777" w:rsidR="001F2C8C" w:rsidRPr="00835D94" w:rsidRDefault="001F2C8C" w:rsidP="00537764">
            <w:pPr>
              <w:jc w:val="center"/>
              <w:rPr>
                <w:sz w:val="20"/>
                <w:szCs w:val="20"/>
              </w:rPr>
            </w:pPr>
            <w:r w:rsidRPr="00835D94">
              <w:rPr>
                <w:sz w:val="20"/>
                <w:szCs w:val="20"/>
              </w:rPr>
              <w:t>0,877</w:t>
            </w:r>
          </w:p>
        </w:tc>
      </w:tr>
      <w:tr w:rsidR="001F2C8C" w:rsidRPr="00835D94" w14:paraId="3540994B" w14:textId="77777777" w:rsidTr="00C251E3">
        <w:trPr>
          <w:gridAfter w:val="1"/>
          <w:wAfter w:w="8" w:type="pct"/>
          <w:trHeight w:val="283"/>
        </w:trPr>
        <w:tc>
          <w:tcPr>
            <w:tcW w:w="425" w:type="pct"/>
            <w:tcBorders>
              <w:bottom w:val="single" w:sz="4" w:space="0" w:color="auto"/>
            </w:tcBorders>
            <w:shd w:val="clear" w:color="auto" w:fill="auto"/>
            <w:vAlign w:val="center"/>
          </w:tcPr>
          <w:p w14:paraId="79A16FAD" w14:textId="77777777" w:rsidR="001F2C8C" w:rsidRPr="00835D94" w:rsidRDefault="001F2C8C" w:rsidP="00537764">
            <w:pPr>
              <w:jc w:val="center"/>
              <w:rPr>
                <w:sz w:val="20"/>
                <w:szCs w:val="20"/>
              </w:rPr>
            </w:pPr>
            <w:r w:rsidRPr="00835D94">
              <w:rPr>
                <w:sz w:val="20"/>
                <w:szCs w:val="20"/>
              </w:rPr>
              <w:t>14</w:t>
            </w:r>
          </w:p>
        </w:tc>
        <w:tc>
          <w:tcPr>
            <w:tcW w:w="3008" w:type="pct"/>
            <w:tcBorders>
              <w:bottom w:val="single" w:sz="4" w:space="0" w:color="auto"/>
            </w:tcBorders>
            <w:shd w:val="clear" w:color="auto" w:fill="auto"/>
            <w:vAlign w:val="center"/>
          </w:tcPr>
          <w:p w14:paraId="4146363C" w14:textId="77777777" w:rsidR="001F2C8C" w:rsidRPr="00835D94" w:rsidRDefault="001F2C8C" w:rsidP="00537764">
            <w:pPr>
              <w:ind w:left="2786"/>
              <w:rPr>
                <w:sz w:val="20"/>
                <w:szCs w:val="20"/>
              </w:rPr>
            </w:pPr>
            <w:r w:rsidRPr="00835D94">
              <w:rPr>
                <w:sz w:val="20"/>
                <w:szCs w:val="20"/>
              </w:rPr>
              <w:t>Кузнецкий</w:t>
            </w:r>
          </w:p>
        </w:tc>
        <w:tc>
          <w:tcPr>
            <w:tcW w:w="806" w:type="pct"/>
            <w:tcBorders>
              <w:bottom w:val="single" w:sz="4" w:space="0" w:color="auto"/>
            </w:tcBorders>
            <w:shd w:val="clear" w:color="auto" w:fill="auto"/>
            <w:vAlign w:val="center"/>
          </w:tcPr>
          <w:p w14:paraId="3D9B7556"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0FF14068" w14:textId="77777777" w:rsidR="001F2C8C" w:rsidRPr="00835D94" w:rsidRDefault="001F2C8C" w:rsidP="00537764">
            <w:pPr>
              <w:jc w:val="center"/>
              <w:rPr>
                <w:sz w:val="20"/>
                <w:szCs w:val="20"/>
              </w:rPr>
            </w:pPr>
            <w:r w:rsidRPr="00835D94">
              <w:rPr>
                <w:sz w:val="20"/>
                <w:szCs w:val="20"/>
              </w:rPr>
              <w:t>0,894</w:t>
            </w:r>
          </w:p>
        </w:tc>
      </w:tr>
      <w:tr w:rsidR="001F2C8C" w:rsidRPr="00835D94" w14:paraId="213F6D16" w14:textId="77777777" w:rsidTr="00C251E3">
        <w:trPr>
          <w:gridAfter w:val="1"/>
          <w:wAfter w:w="8" w:type="pct"/>
          <w:trHeight w:val="283"/>
        </w:trPr>
        <w:tc>
          <w:tcPr>
            <w:tcW w:w="425" w:type="pct"/>
            <w:shd w:val="clear" w:color="auto" w:fill="auto"/>
            <w:vAlign w:val="center"/>
          </w:tcPr>
          <w:p w14:paraId="0A459EFA" w14:textId="77777777" w:rsidR="001F2C8C" w:rsidRPr="00835D94" w:rsidRDefault="001F2C8C" w:rsidP="00537764">
            <w:pPr>
              <w:tabs>
                <w:tab w:val="left" w:pos="0"/>
              </w:tabs>
              <w:jc w:val="center"/>
              <w:rPr>
                <w:sz w:val="20"/>
                <w:szCs w:val="20"/>
              </w:rPr>
            </w:pPr>
            <w:r w:rsidRPr="00835D94">
              <w:rPr>
                <w:sz w:val="20"/>
                <w:szCs w:val="20"/>
              </w:rPr>
              <w:t>15</w:t>
            </w:r>
          </w:p>
        </w:tc>
        <w:tc>
          <w:tcPr>
            <w:tcW w:w="3008" w:type="pct"/>
            <w:shd w:val="clear" w:color="auto" w:fill="auto"/>
            <w:vAlign w:val="center"/>
          </w:tcPr>
          <w:p w14:paraId="2BF0904C" w14:textId="77777777" w:rsidR="001F2C8C" w:rsidRPr="00835D94" w:rsidRDefault="001F2C8C" w:rsidP="00537764">
            <w:pPr>
              <w:ind w:left="2786"/>
              <w:rPr>
                <w:sz w:val="20"/>
                <w:szCs w:val="20"/>
              </w:rPr>
            </w:pPr>
            <w:r w:rsidRPr="00835D94">
              <w:rPr>
                <w:sz w:val="20"/>
                <w:szCs w:val="20"/>
              </w:rPr>
              <w:t>Карагандинский</w:t>
            </w:r>
          </w:p>
        </w:tc>
        <w:tc>
          <w:tcPr>
            <w:tcW w:w="806" w:type="pct"/>
            <w:shd w:val="clear" w:color="auto" w:fill="auto"/>
            <w:vAlign w:val="center"/>
          </w:tcPr>
          <w:p w14:paraId="46DC8548"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14F1F48C" w14:textId="77777777" w:rsidR="001F2C8C" w:rsidRPr="00835D94" w:rsidRDefault="001F2C8C" w:rsidP="00537764">
            <w:pPr>
              <w:jc w:val="center"/>
              <w:rPr>
                <w:sz w:val="20"/>
                <w:szCs w:val="20"/>
              </w:rPr>
            </w:pPr>
            <w:r w:rsidRPr="00835D94">
              <w:rPr>
                <w:sz w:val="20"/>
                <w:szCs w:val="20"/>
              </w:rPr>
              <w:t>0,727</w:t>
            </w:r>
          </w:p>
        </w:tc>
      </w:tr>
      <w:tr w:rsidR="001F2C8C" w:rsidRPr="00835D94" w14:paraId="6881A438" w14:textId="77777777" w:rsidTr="00C251E3">
        <w:trPr>
          <w:gridAfter w:val="1"/>
          <w:wAfter w:w="8" w:type="pct"/>
          <w:trHeight w:val="283"/>
        </w:trPr>
        <w:tc>
          <w:tcPr>
            <w:tcW w:w="425" w:type="pct"/>
            <w:tcBorders>
              <w:bottom w:val="single" w:sz="4" w:space="0" w:color="auto"/>
            </w:tcBorders>
            <w:shd w:val="clear" w:color="auto" w:fill="auto"/>
            <w:vAlign w:val="center"/>
          </w:tcPr>
          <w:p w14:paraId="1948B0BF" w14:textId="77777777" w:rsidR="001F2C8C" w:rsidRPr="00835D94" w:rsidRDefault="001F2C8C" w:rsidP="00537764">
            <w:pPr>
              <w:jc w:val="center"/>
              <w:rPr>
                <w:sz w:val="20"/>
                <w:szCs w:val="20"/>
              </w:rPr>
            </w:pPr>
            <w:r w:rsidRPr="00835D94">
              <w:rPr>
                <w:sz w:val="20"/>
                <w:szCs w:val="20"/>
              </w:rPr>
              <w:t>16</w:t>
            </w:r>
          </w:p>
        </w:tc>
        <w:tc>
          <w:tcPr>
            <w:tcW w:w="3008" w:type="pct"/>
            <w:tcBorders>
              <w:bottom w:val="single" w:sz="4" w:space="0" w:color="auto"/>
            </w:tcBorders>
            <w:shd w:val="clear" w:color="auto" w:fill="auto"/>
            <w:vAlign w:val="center"/>
          </w:tcPr>
          <w:p w14:paraId="14B15B5E" w14:textId="77777777" w:rsidR="001F2C8C" w:rsidRPr="00835D94" w:rsidRDefault="001F2C8C" w:rsidP="00537764">
            <w:pPr>
              <w:ind w:left="2786"/>
              <w:rPr>
                <w:sz w:val="20"/>
                <w:szCs w:val="20"/>
              </w:rPr>
            </w:pPr>
            <w:r w:rsidRPr="00835D94">
              <w:rPr>
                <w:sz w:val="20"/>
                <w:szCs w:val="20"/>
              </w:rPr>
              <w:t>Подмосковный</w:t>
            </w:r>
          </w:p>
        </w:tc>
        <w:tc>
          <w:tcPr>
            <w:tcW w:w="806" w:type="pct"/>
            <w:tcBorders>
              <w:bottom w:val="single" w:sz="4" w:space="0" w:color="auto"/>
            </w:tcBorders>
            <w:shd w:val="clear" w:color="auto" w:fill="auto"/>
            <w:vAlign w:val="center"/>
          </w:tcPr>
          <w:p w14:paraId="730ADFAA"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033377A5" w14:textId="77777777" w:rsidR="001F2C8C" w:rsidRPr="00835D94" w:rsidRDefault="001F2C8C" w:rsidP="00537764">
            <w:pPr>
              <w:jc w:val="center"/>
              <w:rPr>
                <w:sz w:val="20"/>
                <w:szCs w:val="20"/>
              </w:rPr>
            </w:pPr>
            <w:r w:rsidRPr="00835D94">
              <w:rPr>
                <w:sz w:val="20"/>
                <w:szCs w:val="20"/>
              </w:rPr>
              <w:t>0,358</w:t>
            </w:r>
          </w:p>
        </w:tc>
      </w:tr>
      <w:tr w:rsidR="001F2C8C" w:rsidRPr="00835D94" w14:paraId="16F2FF8E" w14:textId="77777777" w:rsidTr="00C251E3">
        <w:trPr>
          <w:gridAfter w:val="1"/>
          <w:wAfter w:w="8" w:type="pct"/>
          <w:trHeight w:val="283"/>
        </w:trPr>
        <w:tc>
          <w:tcPr>
            <w:tcW w:w="425" w:type="pct"/>
            <w:shd w:val="clear" w:color="auto" w:fill="auto"/>
            <w:vAlign w:val="center"/>
          </w:tcPr>
          <w:p w14:paraId="5085E9C9" w14:textId="77777777" w:rsidR="001F2C8C" w:rsidRPr="00835D94" w:rsidRDefault="001F2C8C" w:rsidP="00537764">
            <w:pPr>
              <w:jc w:val="center"/>
              <w:rPr>
                <w:sz w:val="20"/>
                <w:szCs w:val="20"/>
              </w:rPr>
            </w:pPr>
            <w:r w:rsidRPr="00835D94">
              <w:rPr>
                <w:sz w:val="20"/>
                <w:szCs w:val="20"/>
              </w:rPr>
              <w:t>17</w:t>
            </w:r>
          </w:p>
        </w:tc>
        <w:tc>
          <w:tcPr>
            <w:tcW w:w="3008" w:type="pct"/>
            <w:shd w:val="clear" w:color="auto" w:fill="auto"/>
            <w:vAlign w:val="center"/>
          </w:tcPr>
          <w:p w14:paraId="3C66B503" w14:textId="77777777" w:rsidR="001F2C8C" w:rsidRPr="00835D94" w:rsidRDefault="001F2C8C" w:rsidP="00537764">
            <w:pPr>
              <w:ind w:left="2786"/>
              <w:rPr>
                <w:sz w:val="20"/>
                <w:szCs w:val="20"/>
              </w:rPr>
            </w:pPr>
            <w:r w:rsidRPr="00835D94">
              <w:rPr>
                <w:sz w:val="20"/>
                <w:szCs w:val="20"/>
              </w:rPr>
              <w:t>Воркутинский</w:t>
            </w:r>
          </w:p>
        </w:tc>
        <w:tc>
          <w:tcPr>
            <w:tcW w:w="806" w:type="pct"/>
            <w:shd w:val="clear" w:color="auto" w:fill="auto"/>
            <w:vAlign w:val="center"/>
          </w:tcPr>
          <w:p w14:paraId="4B3B0AA2"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3313BAD3" w14:textId="77777777" w:rsidR="001F2C8C" w:rsidRPr="00835D94" w:rsidRDefault="001F2C8C" w:rsidP="00537764">
            <w:pPr>
              <w:jc w:val="center"/>
              <w:rPr>
                <w:sz w:val="20"/>
                <w:szCs w:val="20"/>
              </w:rPr>
            </w:pPr>
            <w:r w:rsidRPr="00835D94">
              <w:rPr>
                <w:sz w:val="20"/>
                <w:szCs w:val="20"/>
              </w:rPr>
              <w:t>0,823</w:t>
            </w:r>
          </w:p>
        </w:tc>
      </w:tr>
      <w:tr w:rsidR="001F2C8C" w:rsidRPr="00835D94" w14:paraId="70D5839B" w14:textId="77777777" w:rsidTr="00C251E3">
        <w:trPr>
          <w:gridAfter w:val="1"/>
          <w:wAfter w:w="8" w:type="pct"/>
          <w:trHeight w:val="283"/>
        </w:trPr>
        <w:tc>
          <w:tcPr>
            <w:tcW w:w="425" w:type="pct"/>
            <w:tcBorders>
              <w:bottom w:val="single" w:sz="4" w:space="0" w:color="auto"/>
            </w:tcBorders>
            <w:shd w:val="clear" w:color="auto" w:fill="auto"/>
            <w:vAlign w:val="center"/>
          </w:tcPr>
          <w:p w14:paraId="0342A855" w14:textId="77777777" w:rsidR="001F2C8C" w:rsidRPr="00835D94" w:rsidRDefault="001F2C8C" w:rsidP="00537764">
            <w:pPr>
              <w:jc w:val="center"/>
              <w:rPr>
                <w:sz w:val="20"/>
                <w:szCs w:val="20"/>
              </w:rPr>
            </w:pPr>
            <w:r w:rsidRPr="00835D94">
              <w:rPr>
                <w:sz w:val="20"/>
                <w:szCs w:val="20"/>
              </w:rPr>
              <w:t>18</w:t>
            </w:r>
          </w:p>
        </w:tc>
        <w:tc>
          <w:tcPr>
            <w:tcW w:w="3008" w:type="pct"/>
            <w:tcBorders>
              <w:bottom w:val="single" w:sz="4" w:space="0" w:color="auto"/>
            </w:tcBorders>
            <w:shd w:val="clear" w:color="auto" w:fill="auto"/>
            <w:vAlign w:val="center"/>
          </w:tcPr>
          <w:p w14:paraId="2F406BC5" w14:textId="77777777" w:rsidR="001F2C8C" w:rsidRPr="00835D94" w:rsidRDefault="001F2C8C" w:rsidP="00537764">
            <w:pPr>
              <w:ind w:left="2786"/>
              <w:rPr>
                <w:sz w:val="20"/>
                <w:szCs w:val="20"/>
              </w:rPr>
            </w:pPr>
            <w:r w:rsidRPr="00835D94">
              <w:rPr>
                <w:sz w:val="20"/>
                <w:szCs w:val="20"/>
              </w:rPr>
              <w:t>Интинский</w:t>
            </w:r>
          </w:p>
        </w:tc>
        <w:tc>
          <w:tcPr>
            <w:tcW w:w="806" w:type="pct"/>
            <w:tcBorders>
              <w:bottom w:val="single" w:sz="4" w:space="0" w:color="auto"/>
            </w:tcBorders>
            <w:shd w:val="clear" w:color="auto" w:fill="auto"/>
            <w:vAlign w:val="center"/>
          </w:tcPr>
          <w:p w14:paraId="55732275"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3CFDD4B2" w14:textId="77777777" w:rsidR="001F2C8C" w:rsidRPr="00835D94" w:rsidRDefault="001F2C8C" w:rsidP="00537764">
            <w:pPr>
              <w:jc w:val="center"/>
              <w:rPr>
                <w:sz w:val="20"/>
                <w:szCs w:val="20"/>
              </w:rPr>
            </w:pPr>
            <w:r w:rsidRPr="00835D94">
              <w:rPr>
                <w:sz w:val="20"/>
                <w:szCs w:val="20"/>
              </w:rPr>
              <w:t>0,637</w:t>
            </w:r>
          </w:p>
        </w:tc>
      </w:tr>
      <w:tr w:rsidR="001F2C8C" w:rsidRPr="00835D94" w14:paraId="0B4A7F72" w14:textId="77777777" w:rsidTr="00C251E3">
        <w:trPr>
          <w:gridAfter w:val="1"/>
          <w:wAfter w:w="8" w:type="pct"/>
          <w:trHeight w:val="283"/>
        </w:trPr>
        <w:tc>
          <w:tcPr>
            <w:tcW w:w="425" w:type="pct"/>
            <w:shd w:val="clear" w:color="auto" w:fill="auto"/>
            <w:vAlign w:val="center"/>
          </w:tcPr>
          <w:p w14:paraId="4A26D46F" w14:textId="77777777" w:rsidR="001F2C8C" w:rsidRPr="00835D94" w:rsidRDefault="001F2C8C" w:rsidP="00537764">
            <w:pPr>
              <w:jc w:val="center"/>
              <w:rPr>
                <w:sz w:val="20"/>
                <w:szCs w:val="20"/>
              </w:rPr>
            </w:pPr>
            <w:r w:rsidRPr="00835D94">
              <w:rPr>
                <w:sz w:val="20"/>
                <w:szCs w:val="20"/>
              </w:rPr>
              <w:t>19</w:t>
            </w:r>
          </w:p>
        </w:tc>
        <w:tc>
          <w:tcPr>
            <w:tcW w:w="3008" w:type="pct"/>
            <w:shd w:val="clear" w:color="auto" w:fill="auto"/>
            <w:vAlign w:val="center"/>
          </w:tcPr>
          <w:p w14:paraId="4EB07B5E" w14:textId="77777777" w:rsidR="001F2C8C" w:rsidRPr="00835D94" w:rsidRDefault="001F2C8C" w:rsidP="00537764">
            <w:pPr>
              <w:ind w:left="2786"/>
              <w:rPr>
                <w:sz w:val="20"/>
                <w:szCs w:val="20"/>
              </w:rPr>
            </w:pPr>
            <w:r w:rsidRPr="00835D94">
              <w:rPr>
                <w:sz w:val="20"/>
                <w:szCs w:val="20"/>
              </w:rPr>
              <w:t>Кизеловский</w:t>
            </w:r>
          </w:p>
        </w:tc>
        <w:tc>
          <w:tcPr>
            <w:tcW w:w="806" w:type="pct"/>
            <w:shd w:val="clear" w:color="auto" w:fill="auto"/>
            <w:vAlign w:val="center"/>
          </w:tcPr>
          <w:p w14:paraId="6379A534"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4CC3B6D9" w14:textId="77777777" w:rsidR="001F2C8C" w:rsidRPr="00835D94" w:rsidRDefault="001F2C8C" w:rsidP="00537764">
            <w:pPr>
              <w:jc w:val="center"/>
              <w:rPr>
                <w:sz w:val="20"/>
                <w:szCs w:val="20"/>
              </w:rPr>
            </w:pPr>
            <w:r w:rsidRPr="00835D94">
              <w:rPr>
                <w:sz w:val="20"/>
                <w:szCs w:val="20"/>
              </w:rPr>
              <w:t>0,697</w:t>
            </w:r>
          </w:p>
        </w:tc>
      </w:tr>
      <w:tr w:rsidR="001F2C8C" w:rsidRPr="00835D94" w14:paraId="648F72C5" w14:textId="77777777" w:rsidTr="00C251E3">
        <w:trPr>
          <w:gridAfter w:val="1"/>
          <w:wAfter w:w="8" w:type="pct"/>
          <w:trHeight w:val="283"/>
        </w:trPr>
        <w:tc>
          <w:tcPr>
            <w:tcW w:w="425" w:type="pct"/>
            <w:tcBorders>
              <w:bottom w:val="single" w:sz="4" w:space="0" w:color="auto"/>
            </w:tcBorders>
            <w:shd w:val="clear" w:color="auto" w:fill="auto"/>
            <w:vAlign w:val="center"/>
          </w:tcPr>
          <w:p w14:paraId="4407FF5F" w14:textId="77777777" w:rsidR="001F2C8C" w:rsidRPr="00835D94" w:rsidRDefault="001F2C8C" w:rsidP="00537764">
            <w:pPr>
              <w:jc w:val="center"/>
              <w:rPr>
                <w:sz w:val="20"/>
                <w:szCs w:val="20"/>
              </w:rPr>
            </w:pPr>
            <w:r w:rsidRPr="00835D94">
              <w:rPr>
                <w:sz w:val="20"/>
                <w:szCs w:val="20"/>
              </w:rPr>
              <w:t>20</w:t>
            </w:r>
          </w:p>
        </w:tc>
        <w:tc>
          <w:tcPr>
            <w:tcW w:w="3008" w:type="pct"/>
            <w:tcBorders>
              <w:bottom w:val="single" w:sz="4" w:space="0" w:color="auto"/>
            </w:tcBorders>
            <w:shd w:val="clear" w:color="auto" w:fill="auto"/>
            <w:vAlign w:val="center"/>
          </w:tcPr>
          <w:p w14:paraId="01DCB9E1" w14:textId="77777777" w:rsidR="001F2C8C" w:rsidRPr="00835D94" w:rsidRDefault="001F2C8C" w:rsidP="00537764">
            <w:pPr>
              <w:ind w:left="2786"/>
              <w:rPr>
                <w:sz w:val="20"/>
                <w:szCs w:val="20"/>
              </w:rPr>
            </w:pPr>
            <w:r w:rsidRPr="00835D94">
              <w:rPr>
                <w:sz w:val="20"/>
                <w:szCs w:val="20"/>
              </w:rPr>
              <w:t>Хакасский</w:t>
            </w:r>
          </w:p>
        </w:tc>
        <w:tc>
          <w:tcPr>
            <w:tcW w:w="806" w:type="pct"/>
            <w:tcBorders>
              <w:bottom w:val="single" w:sz="4" w:space="0" w:color="auto"/>
            </w:tcBorders>
            <w:shd w:val="clear" w:color="auto" w:fill="auto"/>
            <w:vAlign w:val="center"/>
          </w:tcPr>
          <w:p w14:paraId="0BD3A277"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510C6BC6" w14:textId="77777777" w:rsidR="001F2C8C" w:rsidRPr="00835D94" w:rsidRDefault="001F2C8C" w:rsidP="00537764">
            <w:pPr>
              <w:jc w:val="center"/>
              <w:rPr>
                <w:sz w:val="20"/>
                <w:szCs w:val="20"/>
              </w:rPr>
            </w:pPr>
            <w:r w:rsidRPr="00835D94">
              <w:rPr>
                <w:sz w:val="20"/>
                <w:szCs w:val="20"/>
              </w:rPr>
              <w:t>0,736</w:t>
            </w:r>
          </w:p>
        </w:tc>
      </w:tr>
      <w:tr w:rsidR="001F2C8C" w:rsidRPr="00835D94" w14:paraId="5E2CB1C2" w14:textId="77777777" w:rsidTr="00C251E3">
        <w:trPr>
          <w:gridAfter w:val="1"/>
          <w:wAfter w:w="8" w:type="pct"/>
          <w:trHeight w:val="283"/>
        </w:trPr>
        <w:tc>
          <w:tcPr>
            <w:tcW w:w="425" w:type="pct"/>
            <w:shd w:val="clear" w:color="auto" w:fill="auto"/>
            <w:vAlign w:val="center"/>
          </w:tcPr>
          <w:p w14:paraId="6E32D70A" w14:textId="77777777" w:rsidR="001F2C8C" w:rsidRPr="00835D94" w:rsidRDefault="001F2C8C" w:rsidP="00537764">
            <w:pPr>
              <w:jc w:val="center"/>
              <w:rPr>
                <w:sz w:val="20"/>
                <w:szCs w:val="20"/>
              </w:rPr>
            </w:pPr>
            <w:r w:rsidRPr="00835D94">
              <w:rPr>
                <w:sz w:val="20"/>
                <w:szCs w:val="20"/>
              </w:rPr>
              <w:t>21</w:t>
            </w:r>
          </w:p>
        </w:tc>
        <w:tc>
          <w:tcPr>
            <w:tcW w:w="3008" w:type="pct"/>
            <w:shd w:val="clear" w:color="auto" w:fill="auto"/>
            <w:vAlign w:val="center"/>
          </w:tcPr>
          <w:p w14:paraId="2F7094EB" w14:textId="77777777" w:rsidR="001F2C8C" w:rsidRPr="00835D94" w:rsidRDefault="001F2C8C" w:rsidP="00537764">
            <w:pPr>
              <w:ind w:left="2786"/>
              <w:rPr>
                <w:sz w:val="20"/>
                <w:szCs w:val="20"/>
              </w:rPr>
            </w:pPr>
            <w:r w:rsidRPr="00835D94">
              <w:rPr>
                <w:sz w:val="20"/>
                <w:szCs w:val="20"/>
              </w:rPr>
              <w:t>Экибастузский</w:t>
            </w:r>
          </w:p>
        </w:tc>
        <w:tc>
          <w:tcPr>
            <w:tcW w:w="806" w:type="pct"/>
            <w:shd w:val="clear" w:color="auto" w:fill="auto"/>
            <w:vAlign w:val="center"/>
          </w:tcPr>
          <w:p w14:paraId="0D0DBFA2"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637D6F88" w14:textId="77777777" w:rsidR="001F2C8C" w:rsidRPr="00835D94" w:rsidRDefault="001F2C8C" w:rsidP="00537764">
            <w:pPr>
              <w:jc w:val="center"/>
              <w:rPr>
                <w:sz w:val="20"/>
                <w:szCs w:val="20"/>
              </w:rPr>
            </w:pPr>
            <w:r w:rsidRPr="00835D94">
              <w:rPr>
                <w:sz w:val="20"/>
                <w:szCs w:val="20"/>
              </w:rPr>
              <w:t>0,617</w:t>
            </w:r>
          </w:p>
        </w:tc>
      </w:tr>
      <w:tr w:rsidR="001F2C8C" w:rsidRPr="00835D94" w14:paraId="6E8234DF" w14:textId="77777777" w:rsidTr="00C251E3">
        <w:trPr>
          <w:gridAfter w:val="1"/>
          <w:wAfter w:w="8" w:type="pct"/>
          <w:trHeight w:val="283"/>
        </w:trPr>
        <w:tc>
          <w:tcPr>
            <w:tcW w:w="425" w:type="pct"/>
            <w:tcBorders>
              <w:bottom w:val="single" w:sz="4" w:space="0" w:color="auto"/>
            </w:tcBorders>
            <w:shd w:val="clear" w:color="auto" w:fill="auto"/>
            <w:vAlign w:val="center"/>
          </w:tcPr>
          <w:p w14:paraId="73AC5B41" w14:textId="77777777" w:rsidR="001F2C8C" w:rsidRPr="00835D94" w:rsidRDefault="001F2C8C" w:rsidP="00537764">
            <w:pPr>
              <w:jc w:val="center"/>
              <w:rPr>
                <w:sz w:val="20"/>
                <w:szCs w:val="20"/>
              </w:rPr>
            </w:pPr>
            <w:r w:rsidRPr="00835D94">
              <w:rPr>
                <w:sz w:val="20"/>
                <w:szCs w:val="20"/>
              </w:rPr>
              <w:t>22</w:t>
            </w:r>
          </w:p>
        </w:tc>
        <w:tc>
          <w:tcPr>
            <w:tcW w:w="3008" w:type="pct"/>
            <w:tcBorders>
              <w:bottom w:val="single" w:sz="4" w:space="0" w:color="auto"/>
            </w:tcBorders>
            <w:shd w:val="clear" w:color="auto" w:fill="auto"/>
            <w:vAlign w:val="center"/>
          </w:tcPr>
          <w:p w14:paraId="3635CF84" w14:textId="77777777" w:rsidR="001F2C8C" w:rsidRPr="00835D94" w:rsidRDefault="001F2C8C" w:rsidP="00537764">
            <w:pPr>
              <w:ind w:left="86"/>
              <w:rPr>
                <w:sz w:val="20"/>
                <w:szCs w:val="20"/>
              </w:rPr>
            </w:pPr>
            <w:r w:rsidRPr="00835D94">
              <w:rPr>
                <w:sz w:val="20"/>
                <w:szCs w:val="20"/>
              </w:rPr>
              <w:t>Брикеты угольные башкирские</w:t>
            </w:r>
          </w:p>
        </w:tc>
        <w:tc>
          <w:tcPr>
            <w:tcW w:w="806" w:type="pct"/>
            <w:tcBorders>
              <w:bottom w:val="single" w:sz="4" w:space="0" w:color="auto"/>
            </w:tcBorders>
            <w:shd w:val="clear" w:color="auto" w:fill="auto"/>
            <w:vAlign w:val="center"/>
          </w:tcPr>
          <w:p w14:paraId="4966BB04"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05216DE9" w14:textId="77777777" w:rsidR="001F2C8C" w:rsidRPr="00835D94" w:rsidRDefault="001F2C8C" w:rsidP="00537764">
            <w:pPr>
              <w:jc w:val="center"/>
              <w:rPr>
                <w:sz w:val="20"/>
                <w:szCs w:val="20"/>
              </w:rPr>
            </w:pPr>
            <w:r w:rsidRPr="00835D94">
              <w:rPr>
                <w:sz w:val="20"/>
                <w:szCs w:val="20"/>
              </w:rPr>
              <w:t>0,630</w:t>
            </w:r>
          </w:p>
        </w:tc>
      </w:tr>
      <w:tr w:rsidR="001F2C8C" w:rsidRPr="00835D94" w14:paraId="2679E983" w14:textId="77777777" w:rsidTr="00C251E3">
        <w:trPr>
          <w:gridAfter w:val="1"/>
          <w:wAfter w:w="8" w:type="pct"/>
          <w:trHeight w:val="283"/>
        </w:trPr>
        <w:tc>
          <w:tcPr>
            <w:tcW w:w="425" w:type="pct"/>
            <w:shd w:val="clear" w:color="auto" w:fill="auto"/>
            <w:vAlign w:val="center"/>
          </w:tcPr>
          <w:p w14:paraId="143335D1" w14:textId="77777777" w:rsidR="001F2C8C" w:rsidRPr="00835D94" w:rsidRDefault="001F2C8C" w:rsidP="00537764">
            <w:pPr>
              <w:jc w:val="center"/>
              <w:rPr>
                <w:sz w:val="20"/>
                <w:szCs w:val="20"/>
              </w:rPr>
            </w:pPr>
            <w:r w:rsidRPr="00835D94">
              <w:rPr>
                <w:sz w:val="20"/>
                <w:szCs w:val="20"/>
              </w:rPr>
              <w:t>23</w:t>
            </w:r>
          </w:p>
        </w:tc>
        <w:tc>
          <w:tcPr>
            <w:tcW w:w="3008" w:type="pct"/>
            <w:shd w:val="clear" w:color="auto" w:fill="auto"/>
            <w:vAlign w:val="center"/>
          </w:tcPr>
          <w:p w14:paraId="0BA44E7F" w14:textId="77777777" w:rsidR="001F2C8C" w:rsidRPr="00835D94" w:rsidRDefault="001F2C8C" w:rsidP="00537764">
            <w:pPr>
              <w:ind w:left="86"/>
              <w:rPr>
                <w:sz w:val="20"/>
                <w:szCs w:val="20"/>
              </w:rPr>
            </w:pPr>
            <w:r w:rsidRPr="00835D94">
              <w:rPr>
                <w:sz w:val="20"/>
                <w:szCs w:val="20"/>
              </w:rPr>
              <w:t>Дрова</w:t>
            </w:r>
          </w:p>
        </w:tc>
        <w:tc>
          <w:tcPr>
            <w:tcW w:w="806" w:type="pct"/>
            <w:shd w:val="clear" w:color="auto" w:fill="auto"/>
            <w:vAlign w:val="center"/>
          </w:tcPr>
          <w:p w14:paraId="39642120" w14:textId="77777777" w:rsidR="001F2C8C" w:rsidRPr="00835D94" w:rsidRDefault="001F2C8C" w:rsidP="00537764">
            <w:pPr>
              <w:jc w:val="center"/>
              <w:rPr>
                <w:sz w:val="20"/>
                <w:szCs w:val="20"/>
              </w:rPr>
            </w:pPr>
            <w:r w:rsidRPr="00835D94">
              <w:rPr>
                <w:sz w:val="20"/>
                <w:szCs w:val="20"/>
              </w:rPr>
              <w:t>плот. м</w:t>
            </w:r>
            <w:r w:rsidRPr="00835D94">
              <w:rPr>
                <w:sz w:val="20"/>
                <w:szCs w:val="20"/>
                <w:vertAlign w:val="superscript"/>
              </w:rPr>
              <w:t>3</w:t>
            </w:r>
          </w:p>
        </w:tc>
        <w:tc>
          <w:tcPr>
            <w:tcW w:w="754" w:type="pct"/>
            <w:shd w:val="clear" w:color="auto" w:fill="auto"/>
            <w:vAlign w:val="center"/>
          </w:tcPr>
          <w:p w14:paraId="51578AF0" w14:textId="77777777" w:rsidR="001F2C8C" w:rsidRPr="00835D94" w:rsidRDefault="001F2C8C" w:rsidP="00537764">
            <w:pPr>
              <w:jc w:val="center"/>
              <w:rPr>
                <w:sz w:val="20"/>
                <w:szCs w:val="20"/>
              </w:rPr>
            </w:pPr>
            <w:r w:rsidRPr="00835D94">
              <w:rPr>
                <w:sz w:val="20"/>
                <w:szCs w:val="20"/>
              </w:rPr>
              <w:t>0,266</w:t>
            </w:r>
          </w:p>
        </w:tc>
      </w:tr>
      <w:tr w:rsidR="001F2C8C" w:rsidRPr="00835D94" w14:paraId="15C1E55F" w14:textId="77777777" w:rsidTr="00C251E3">
        <w:trPr>
          <w:gridAfter w:val="1"/>
          <w:wAfter w:w="8" w:type="pct"/>
          <w:trHeight w:val="283"/>
        </w:trPr>
        <w:tc>
          <w:tcPr>
            <w:tcW w:w="425" w:type="pct"/>
            <w:tcBorders>
              <w:bottom w:val="single" w:sz="4" w:space="0" w:color="auto"/>
            </w:tcBorders>
            <w:shd w:val="clear" w:color="auto" w:fill="auto"/>
            <w:vAlign w:val="center"/>
          </w:tcPr>
          <w:p w14:paraId="2E0015A4" w14:textId="77777777" w:rsidR="001F2C8C" w:rsidRPr="00835D94" w:rsidRDefault="001F2C8C" w:rsidP="00537764">
            <w:pPr>
              <w:jc w:val="center"/>
              <w:rPr>
                <w:sz w:val="20"/>
                <w:szCs w:val="20"/>
              </w:rPr>
            </w:pPr>
            <w:r w:rsidRPr="00835D94">
              <w:rPr>
                <w:sz w:val="20"/>
                <w:szCs w:val="20"/>
              </w:rPr>
              <w:t>24</w:t>
            </w:r>
          </w:p>
        </w:tc>
        <w:tc>
          <w:tcPr>
            <w:tcW w:w="3008" w:type="pct"/>
            <w:tcBorders>
              <w:bottom w:val="single" w:sz="4" w:space="0" w:color="auto"/>
            </w:tcBorders>
            <w:shd w:val="clear" w:color="auto" w:fill="auto"/>
            <w:vAlign w:val="center"/>
          </w:tcPr>
          <w:p w14:paraId="544B0041" w14:textId="77777777" w:rsidR="001F2C8C" w:rsidRPr="00835D94" w:rsidRDefault="001F2C8C" w:rsidP="00537764">
            <w:pPr>
              <w:ind w:left="86"/>
              <w:rPr>
                <w:sz w:val="20"/>
                <w:szCs w:val="20"/>
              </w:rPr>
            </w:pPr>
            <w:r>
              <w:rPr>
                <w:sz w:val="20"/>
                <w:szCs w:val="20"/>
              </w:rPr>
              <w:t>Торф топливный фрезерный (</w:t>
            </w:r>
            <w:r w:rsidRPr="00835D94">
              <w:rPr>
                <w:sz w:val="20"/>
                <w:szCs w:val="20"/>
              </w:rPr>
              <w:t>влажность 40%)</w:t>
            </w:r>
          </w:p>
        </w:tc>
        <w:tc>
          <w:tcPr>
            <w:tcW w:w="806" w:type="pct"/>
            <w:tcBorders>
              <w:bottom w:val="single" w:sz="4" w:space="0" w:color="auto"/>
            </w:tcBorders>
            <w:shd w:val="clear" w:color="auto" w:fill="auto"/>
            <w:vAlign w:val="center"/>
          </w:tcPr>
          <w:p w14:paraId="5C55A8FC"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5D40B08C" w14:textId="77777777" w:rsidR="001F2C8C" w:rsidRPr="00835D94" w:rsidRDefault="001F2C8C" w:rsidP="00537764">
            <w:pPr>
              <w:jc w:val="center"/>
              <w:rPr>
                <w:sz w:val="20"/>
                <w:szCs w:val="20"/>
              </w:rPr>
            </w:pPr>
            <w:r w:rsidRPr="00835D94">
              <w:rPr>
                <w:sz w:val="20"/>
                <w:szCs w:val="20"/>
              </w:rPr>
              <w:t>0,340</w:t>
            </w:r>
          </w:p>
        </w:tc>
      </w:tr>
      <w:tr w:rsidR="001F2C8C" w:rsidRPr="00835D94" w14:paraId="410675EE" w14:textId="77777777" w:rsidTr="00C251E3">
        <w:trPr>
          <w:gridAfter w:val="1"/>
          <w:wAfter w:w="8" w:type="pct"/>
          <w:trHeight w:val="283"/>
        </w:trPr>
        <w:tc>
          <w:tcPr>
            <w:tcW w:w="425" w:type="pct"/>
            <w:shd w:val="clear" w:color="auto" w:fill="auto"/>
            <w:vAlign w:val="center"/>
          </w:tcPr>
          <w:p w14:paraId="4A892050" w14:textId="77777777" w:rsidR="001F2C8C" w:rsidRPr="00835D94" w:rsidRDefault="001F2C8C" w:rsidP="00537764">
            <w:pPr>
              <w:jc w:val="center"/>
              <w:rPr>
                <w:sz w:val="20"/>
                <w:szCs w:val="20"/>
              </w:rPr>
            </w:pPr>
            <w:r w:rsidRPr="00835D94">
              <w:rPr>
                <w:sz w:val="20"/>
                <w:szCs w:val="20"/>
              </w:rPr>
              <w:t>25</w:t>
            </w:r>
          </w:p>
        </w:tc>
        <w:tc>
          <w:tcPr>
            <w:tcW w:w="3008" w:type="pct"/>
            <w:shd w:val="clear" w:color="auto" w:fill="auto"/>
            <w:vAlign w:val="center"/>
          </w:tcPr>
          <w:p w14:paraId="09A97CC0" w14:textId="77777777" w:rsidR="001F2C8C" w:rsidRPr="00835D94" w:rsidRDefault="001F2C8C" w:rsidP="00537764">
            <w:pPr>
              <w:ind w:left="86"/>
              <w:rPr>
                <w:sz w:val="20"/>
                <w:szCs w:val="20"/>
              </w:rPr>
            </w:pPr>
            <w:r w:rsidRPr="00835D94">
              <w:rPr>
                <w:sz w:val="20"/>
                <w:szCs w:val="20"/>
              </w:rPr>
              <w:t>Кокс металлургический сухой</w:t>
            </w:r>
          </w:p>
        </w:tc>
        <w:tc>
          <w:tcPr>
            <w:tcW w:w="806" w:type="pct"/>
            <w:shd w:val="clear" w:color="auto" w:fill="auto"/>
            <w:vAlign w:val="center"/>
          </w:tcPr>
          <w:p w14:paraId="46238381" w14:textId="77777777" w:rsidR="001F2C8C" w:rsidRPr="00835D94" w:rsidRDefault="001F2C8C" w:rsidP="00537764">
            <w:pPr>
              <w:jc w:val="center"/>
              <w:rPr>
                <w:sz w:val="20"/>
                <w:szCs w:val="20"/>
              </w:rPr>
            </w:pPr>
            <w:r w:rsidRPr="00835D94">
              <w:rPr>
                <w:sz w:val="20"/>
                <w:szCs w:val="20"/>
              </w:rPr>
              <w:t>тн</w:t>
            </w:r>
          </w:p>
        </w:tc>
        <w:tc>
          <w:tcPr>
            <w:tcW w:w="754" w:type="pct"/>
            <w:shd w:val="clear" w:color="auto" w:fill="auto"/>
            <w:vAlign w:val="center"/>
          </w:tcPr>
          <w:p w14:paraId="5B78B6B7" w14:textId="77777777" w:rsidR="001F2C8C" w:rsidRPr="00835D94" w:rsidRDefault="001F2C8C" w:rsidP="00537764">
            <w:pPr>
              <w:jc w:val="center"/>
              <w:rPr>
                <w:sz w:val="20"/>
                <w:szCs w:val="20"/>
              </w:rPr>
            </w:pPr>
            <w:r w:rsidRPr="00835D94">
              <w:rPr>
                <w:sz w:val="20"/>
                <w:szCs w:val="20"/>
              </w:rPr>
              <w:t>0,990</w:t>
            </w:r>
          </w:p>
        </w:tc>
      </w:tr>
      <w:tr w:rsidR="001F2C8C" w:rsidRPr="00835D94" w14:paraId="398E77EF" w14:textId="77777777" w:rsidTr="00C251E3">
        <w:trPr>
          <w:gridAfter w:val="1"/>
          <w:wAfter w:w="8" w:type="pct"/>
          <w:trHeight w:val="283"/>
        </w:trPr>
        <w:tc>
          <w:tcPr>
            <w:tcW w:w="425" w:type="pct"/>
            <w:tcBorders>
              <w:bottom w:val="single" w:sz="4" w:space="0" w:color="auto"/>
            </w:tcBorders>
            <w:shd w:val="clear" w:color="auto" w:fill="auto"/>
            <w:vAlign w:val="center"/>
          </w:tcPr>
          <w:p w14:paraId="2FE6F112" w14:textId="77777777" w:rsidR="001F2C8C" w:rsidRPr="00835D94" w:rsidRDefault="001F2C8C" w:rsidP="00537764">
            <w:pPr>
              <w:jc w:val="center"/>
              <w:rPr>
                <w:sz w:val="20"/>
                <w:szCs w:val="20"/>
              </w:rPr>
            </w:pPr>
            <w:r w:rsidRPr="00835D94">
              <w:rPr>
                <w:sz w:val="20"/>
                <w:szCs w:val="20"/>
              </w:rPr>
              <w:t>26</w:t>
            </w:r>
          </w:p>
        </w:tc>
        <w:tc>
          <w:tcPr>
            <w:tcW w:w="3008" w:type="pct"/>
            <w:tcBorders>
              <w:bottom w:val="single" w:sz="4" w:space="0" w:color="auto"/>
            </w:tcBorders>
            <w:shd w:val="clear" w:color="auto" w:fill="auto"/>
            <w:vAlign w:val="center"/>
          </w:tcPr>
          <w:p w14:paraId="49BB0F90" w14:textId="77777777" w:rsidR="001F2C8C" w:rsidRPr="00835D94" w:rsidRDefault="001F2C8C" w:rsidP="00537764">
            <w:pPr>
              <w:ind w:left="86"/>
              <w:rPr>
                <w:sz w:val="20"/>
                <w:szCs w:val="20"/>
              </w:rPr>
            </w:pPr>
            <w:r w:rsidRPr="00835D94">
              <w:rPr>
                <w:sz w:val="20"/>
                <w:szCs w:val="20"/>
              </w:rPr>
              <w:t>Коксовая мелочь</w:t>
            </w:r>
          </w:p>
        </w:tc>
        <w:tc>
          <w:tcPr>
            <w:tcW w:w="806" w:type="pct"/>
            <w:tcBorders>
              <w:bottom w:val="single" w:sz="4" w:space="0" w:color="auto"/>
            </w:tcBorders>
            <w:shd w:val="clear" w:color="auto" w:fill="auto"/>
            <w:vAlign w:val="center"/>
          </w:tcPr>
          <w:p w14:paraId="2850E0DB" w14:textId="77777777" w:rsidR="001F2C8C" w:rsidRPr="00835D94" w:rsidRDefault="001F2C8C" w:rsidP="00537764">
            <w:pPr>
              <w:jc w:val="center"/>
              <w:rPr>
                <w:sz w:val="20"/>
                <w:szCs w:val="20"/>
              </w:rPr>
            </w:pPr>
            <w:r w:rsidRPr="00835D94">
              <w:rPr>
                <w:sz w:val="20"/>
                <w:szCs w:val="20"/>
              </w:rPr>
              <w:t>тн</w:t>
            </w:r>
          </w:p>
        </w:tc>
        <w:tc>
          <w:tcPr>
            <w:tcW w:w="754" w:type="pct"/>
            <w:tcBorders>
              <w:bottom w:val="single" w:sz="4" w:space="0" w:color="auto"/>
            </w:tcBorders>
            <w:shd w:val="clear" w:color="auto" w:fill="auto"/>
            <w:vAlign w:val="center"/>
          </w:tcPr>
          <w:p w14:paraId="41CEE75B" w14:textId="77777777" w:rsidR="001F2C8C" w:rsidRPr="00835D94" w:rsidRDefault="001F2C8C" w:rsidP="00537764">
            <w:pPr>
              <w:jc w:val="center"/>
              <w:rPr>
                <w:sz w:val="20"/>
                <w:szCs w:val="20"/>
              </w:rPr>
            </w:pPr>
            <w:r w:rsidRPr="00835D94">
              <w:rPr>
                <w:sz w:val="20"/>
                <w:szCs w:val="20"/>
              </w:rPr>
              <w:t>0,900</w:t>
            </w:r>
          </w:p>
        </w:tc>
      </w:tr>
      <w:tr w:rsidR="001F2C8C" w:rsidRPr="00835D94" w14:paraId="5ACF730F" w14:textId="77777777" w:rsidTr="00C251E3">
        <w:trPr>
          <w:trHeight w:val="283"/>
        </w:trPr>
        <w:tc>
          <w:tcPr>
            <w:tcW w:w="5000" w:type="pct"/>
            <w:gridSpan w:val="5"/>
            <w:shd w:val="clear" w:color="auto" w:fill="auto"/>
            <w:vAlign w:val="center"/>
          </w:tcPr>
          <w:p w14:paraId="299BD88D" w14:textId="77777777" w:rsidR="001F2C8C" w:rsidRPr="00835D94" w:rsidRDefault="001F2C8C" w:rsidP="00537764">
            <w:pPr>
              <w:rPr>
                <w:sz w:val="20"/>
                <w:szCs w:val="20"/>
              </w:rPr>
            </w:pPr>
            <w:r w:rsidRPr="00835D94">
              <w:rPr>
                <w:sz w:val="20"/>
                <w:szCs w:val="20"/>
              </w:rPr>
              <w:t>Другие виды энергии</w:t>
            </w:r>
          </w:p>
        </w:tc>
      </w:tr>
      <w:tr w:rsidR="001F2C8C" w:rsidRPr="00835D94" w14:paraId="0CC93AD2" w14:textId="77777777" w:rsidTr="00C251E3">
        <w:trPr>
          <w:gridAfter w:val="1"/>
          <w:wAfter w:w="8" w:type="pct"/>
          <w:trHeight w:val="283"/>
        </w:trPr>
        <w:tc>
          <w:tcPr>
            <w:tcW w:w="425" w:type="pct"/>
            <w:tcBorders>
              <w:bottom w:val="single" w:sz="4" w:space="0" w:color="auto"/>
            </w:tcBorders>
            <w:shd w:val="clear" w:color="auto" w:fill="auto"/>
            <w:vAlign w:val="center"/>
          </w:tcPr>
          <w:p w14:paraId="637DFE7C" w14:textId="77777777" w:rsidR="001F2C8C" w:rsidRPr="00835D94" w:rsidRDefault="001F2C8C" w:rsidP="00537764">
            <w:pPr>
              <w:jc w:val="center"/>
              <w:rPr>
                <w:sz w:val="20"/>
                <w:szCs w:val="20"/>
              </w:rPr>
            </w:pPr>
            <w:r w:rsidRPr="00835D94">
              <w:rPr>
                <w:sz w:val="20"/>
                <w:szCs w:val="20"/>
              </w:rPr>
              <w:t>1</w:t>
            </w:r>
          </w:p>
        </w:tc>
        <w:tc>
          <w:tcPr>
            <w:tcW w:w="3008" w:type="pct"/>
            <w:tcBorders>
              <w:bottom w:val="single" w:sz="4" w:space="0" w:color="auto"/>
            </w:tcBorders>
            <w:shd w:val="clear" w:color="auto" w:fill="auto"/>
            <w:vAlign w:val="center"/>
          </w:tcPr>
          <w:p w14:paraId="7398B46F" w14:textId="77777777" w:rsidR="001F2C8C" w:rsidRPr="00835D94" w:rsidRDefault="001F2C8C" w:rsidP="00537764">
            <w:pPr>
              <w:ind w:left="86"/>
              <w:rPr>
                <w:sz w:val="20"/>
                <w:szCs w:val="20"/>
              </w:rPr>
            </w:pPr>
            <w:r w:rsidRPr="00835D94">
              <w:rPr>
                <w:sz w:val="20"/>
                <w:szCs w:val="20"/>
              </w:rPr>
              <w:t>Электрическая энергия</w:t>
            </w:r>
          </w:p>
        </w:tc>
        <w:tc>
          <w:tcPr>
            <w:tcW w:w="806" w:type="pct"/>
            <w:tcBorders>
              <w:bottom w:val="single" w:sz="4" w:space="0" w:color="auto"/>
            </w:tcBorders>
            <w:shd w:val="clear" w:color="auto" w:fill="auto"/>
            <w:vAlign w:val="center"/>
          </w:tcPr>
          <w:p w14:paraId="444EFAEA" w14:textId="77777777" w:rsidR="001F2C8C" w:rsidRPr="00835D94" w:rsidRDefault="001F2C8C" w:rsidP="00537764">
            <w:pPr>
              <w:jc w:val="center"/>
              <w:rPr>
                <w:sz w:val="20"/>
                <w:szCs w:val="20"/>
              </w:rPr>
            </w:pPr>
            <w:r w:rsidRPr="00835D94">
              <w:rPr>
                <w:sz w:val="20"/>
                <w:szCs w:val="20"/>
              </w:rPr>
              <w:t>1000 кВт.ч</w:t>
            </w:r>
          </w:p>
        </w:tc>
        <w:tc>
          <w:tcPr>
            <w:tcW w:w="754" w:type="pct"/>
            <w:tcBorders>
              <w:bottom w:val="single" w:sz="4" w:space="0" w:color="auto"/>
            </w:tcBorders>
            <w:shd w:val="clear" w:color="auto" w:fill="auto"/>
            <w:vAlign w:val="center"/>
          </w:tcPr>
          <w:p w14:paraId="24FCAEC3" w14:textId="77777777" w:rsidR="001F2C8C" w:rsidRPr="00835D94" w:rsidRDefault="001F2C8C" w:rsidP="00537764">
            <w:pPr>
              <w:jc w:val="center"/>
              <w:rPr>
                <w:sz w:val="20"/>
                <w:szCs w:val="20"/>
              </w:rPr>
            </w:pPr>
            <w:r w:rsidRPr="00835D94">
              <w:rPr>
                <w:sz w:val="20"/>
                <w:szCs w:val="20"/>
              </w:rPr>
              <w:t>0,325</w:t>
            </w:r>
          </w:p>
        </w:tc>
      </w:tr>
      <w:tr w:rsidR="001F2C8C" w:rsidRPr="00835D94" w14:paraId="4771AC66" w14:textId="77777777" w:rsidTr="00C251E3">
        <w:trPr>
          <w:gridAfter w:val="1"/>
          <w:wAfter w:w="8" w:type="pct"/>
          <w:trHeight w:val="283"/>
        </w:trPr>
        <w:tc>
          <w:tcPr>
            <w:tcW w:w="425" w:type="pct"/>
            <w:shd w:val="clear" w:color="auto" w:fill="auto"/>
            <w:vAlign w:val="center"/>
          </w:tcPr>
          <w:p w14:paraId="1EE244CF" w14:textId="77777777" w:rsidR="001F2C8C" w:rsidRPr="00835D94" w:rsidRDefault="001F2C8C" w:rsidP="00537764">
            <w:pPr>
              <w:jc w:val="center"/>
              <w:rPr>
                <w:sz w:val="20"/>
                <w:szCs w:val="20"/>
              </w:rPr>
            </w:pPr>
            <w:r w:rsidRPr="00835D94">
              <w:rPr>
                <w:sz w:val="20"/>
                <w:szCs w:val="20"/>
              </w:rPr>
              <w:t>2</w:t>
            </w:r>
          </w:p>
        </w:tc>
        <w:tc>
          <w:tcPr>
            <w:tcW w:w="3008" w:type="pct"/>
            <w:shd w:val="clear" w:color="auto" w:fill="auto"/>
            <w:vAlign w:val="center"/>
          </w:tcPr>
          <w:p w14:paraId="69768DB7" w14:textId="77777777" w:rsidR="001F2C8C" w:rsidRPr="00835D94" w:rsidRDefault="001F2C8C" w:rsidP="00537764">
            <w:pPr>
              <w:ind w:left="86"/>
              <w:rPr>
                <w:sz w:val="20"/>
                <w:szCs w:val="20"/>
              </w:rPr>
            </w:pPr>
            <w:r w:rsidRPr="00835D94">
              <w:rPr>
                <w:sz w:val="20"/>
                <w:szCs w:val="20"/>
              </w:rPr>
              <w:t>Тепловая энергия</w:t>
            </w:r>
          </w:p>
        </w:tc>
        <w:tc>
          <w:tcPr>
            <w:tcW w:w="806" w:type="pct"/>
            <w:shd w:val="clear" w:color="auto" w:fill="auto"/>
            <w:vAlign w:val="center"/>
          </w:tcPr>
          <w:p w14:paraId="0427A17E" w14:textId="77777777" w:rsidR="001F2C8C" w:rsidRPr="00835D94" w:rsidRDefault="001F2C8C" w:rsidP="00537764">
            <w:pPr>
              <w:jc w:val="center"/>
              <w:rPr>
                <w:sz w:val="20"/>
                <w:szCs w:val="20"/>
              </w:rPr>
            </w:pPr>
            <w:r w:rsidRPr="00835D94">
              <w:rPr>
                <w:sz w:val="20"/>
                <w:szCs w:val="20"/>
              </w:rPr>
              <w:t>Гкал</w:t>
            </w:r>
          </w:p>
        </w:tc>
        <w:tc>
          <w:tcPr>
            <w:tcW w:w="754" w:type="pct"/>
            <w:shd w:val="clear" w:color="auto" w:fill="auto"/>
            <w:vAlign w:val="center"/>
          </w:tcPr>
          <w:p w14:paraId="7F6B037C" w14:textId="77777777" w:rsidR="001F2C8C" w:rsidRPr="00835D94" w:rsidRDefault="001F2C8C" w:rsidP="00537764">
            <w:pPr>
              <w:jc w:val="center"/>
              <w:rPr>
                <w:sz w:val="20"/>
                <w:szCs w:val="20"/>
              </w:rPr>
            </w:pPr>
            <w:r w:rsidRPr="00835D94">
              <w:rPr>
                <w:sz w:val="20"/>
                <w:szCs w:val="20"/>
              </w:rPr>
              <w:t>0,172</w:t>
            </w:r>
          </w:p>
        </w:tc>
      </w:tr>
    </w:tbl>
    <w:p w14:paraId="6EEFA4BC" w14:textId="167036B2" w:rsidR="00C251E3" w:rsidRDefault="00C251E3" w:rsidP="001F2C8C">
      <w:pPr>
        <w:pStyle w:val="Maximyz"/>
      </w:pPr>
      <w:bookmarkStart w:id="252" w:name="_Toc352234971"/>
    </w:p>
    <w:bookmarkEnd w:id="252"/>
    <w:p w14:paraId="6561B8BC" w14:textId="4DB7CFBA" w:rsidR="00C251E3" w:rsidRDefault="00C251E3" w:rsidP="00C251E3">
      <w:pPr>
        <w:pStyle w:val="Maximyz"/>
      </w:pPr>
      <w:r>
        <w:t>В Родниковском городском поселении резервное топливо (дизельное и мазут) имеется на следующих источниках теплоснабжения:</w:t>
      </w:r>
    </w:p>
    <w:p w14:paraId="70F8F9B5" w14:textId="77777777" w:rsidR="00C251E3" w:rsidRDefault="00C251E3" w:rsidP="00351746">
      <w:pPr>
        <w:pStyle w:val="Maximyz"/>
        <w:numPr>
          <w:ilvl w:val="0"/>
          <w:numId w:val="18"/>
        </w:numPr>
      </w:pPr>
      <w:r w:rsidRPr="008D1F28">
        <w:t>ПГ ТЭЦ</w:t>
      </w:r>
      <w:r>
        <w:t>;</w:t>
      </w:r>
    </w:p>
    <w:p w14:paraId="1A9086CC" w14:textId="77777777" w:rsidR="00C251E3" w:rsidRPr="00FE7D70" w:rsidRDefault="00C251E3" w:rsidP="00351746">
      <w:pPr>
        <w:pStyle w:val="Maximyz"/>
        <w:numPr>
          <w:ilvl w:val="0"/>
          <w:numId w:val="18"/>
        </w:numPr>
        <w:spacing w:after="240"/>
        <w:rPr>
          <w:szCs w:val="24"/>
        </w:rPr>
      </w:pPr>
      <w:r w:rsidRPr="008D1F28">
        <w:rPr>
          <w:szCs w:val="24"/>
        </w:rPr>
        <w:t>Котельная ЗАО «Родниковский Машиностроительный завод»</w:t>
      </w:r>
      <w:r>
        <w:rPr>
          <w:szCs w:val="24"/>
          <w:lang w:eastAsia="en-US"/>
        </w:rPr>
        <w:t>.</w:t>
      </w:r>
    </w:p>
    <w:p w14:paraId="35900545" w14:textId="77777777" w:rsidR="00C251E3" w:rsidRDefault="00C251E3" w:rsidP="00C251E3">
      <w:pPr>
        <w:pStyle w:val="Maximyz"/>
      </w:pPr>
      <w:r>
        <w:t>Резервное топливо на источники теплоснабжения поставляется железнодорожным транспортом. Длительность периода формирования объема неснижаемого запаса топлива – 5,0 сут.</w:t>
      </w:r>
      <w:r w:rsidRPr="00FB7283">
        <w:t xml:space="preserve"> </w:t>
      </w:r>
      <w:r>
        <w:t>Длительность периода формирования объема нормативного эксплуатационного запаса топлива – 30 сут.</w:t>
      </w:r>
    </w:p>
    <w:p w14:paraId="7126F4A4" w14:textId="18114259" w:rsidR="00C251E3" w:rsidRDefault="00C251E3" w:rsidP="00C251E3">
      <w:pPr>
        <w:pStyle w:val="Maximyz"/>
        <w:spacing w:after="240"/>
      </w:pPr>
      <w:r>
        <w:t>Величины нормативных запасов резервного топлива</w:t>
      </w:r>
      <w:r w:rsidRPr="00C47664">
        <w:t xml:space="preserve"> котельн</w:t>
      </w:r>
      <w:r>
        <w:t>ых Родниковского городского поселения представлены в таблице</w:t>
      </w:r>
      <w:r w:rsidRPr="00D03813">
        <w:t xml:space="preserve"> </w:t>
      </w:r>
      <w:r>
        <w:fldChar w:fldCharType="begin"/>
      </w:r>
      <w:r>
        <w:instrText xml:space="preserve"> REF _Ref426720814 \h  \* MERGEFORMAT </w:instrText>
      </w:r>
      <w:r>
        <w:fldChar w:fldCharType="separate"/>
      </w:r>
      <w:r w:rsidR="00296C2A" w:rsidRPr="00296C2A">
        <w:rPr>
          <w:vanish/>
        </w:rPr>
        <w:t xml:space="preserve">Таблица </w:t>
      </w:r>
      <w:r w:rsidR="00296C2A">
        <w:rPr>
          <w:noProof/>
        </w:rPr>
        <w:t>6</w:t>
      </w:r>
      <w:r w:rsidR="00296C2A">
        <w:t>.</w:t>
      </w:r>
      <w:r w:rsidR="00296C2A">
        <w:rPr>
          <w:noProof/>
        </w:rPr>
        <w:t>6</w:t>
      </w:r>
      <w:r>
        <w:fldChar w:fldCharType="end"/>
      </w:r>
      <w:r>
        <w:t>.</w:t>
      </w:r>
    </w:p>
    <w:p w14:paraId="7E8429D7" w14:textId="319CF543" w:rsidR="00C251E3" w:rsidRDefault="00C251E3" w:rsidP="00C251E3">
      <w:pPr>
        <w:pStyle w:val="aff4"/>
        <w:keepNext/>
      </w:pPr>
      <w:bookmarkStart w:id="253" w:name="_Ref426720814"/>
      <w:r>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6</w:t>
      </w:r>
      <w:r w:rsidR="00296C2A">
        <w:rPr>
          <w:noProof/>
        </w:rPr>
        <w:fldChar w:fldCharType="end"/>
      </w:r>
      <w:bookmarkEnd w:id="253"/>
      <w:r>
        <w:t xml:space="preserve"> - </w:t>
      </w:r>
      <w:r w:rsidRPr="005E520D">
        <w:t>Величина нормативных запас</w:t>
      </w:r>
      <w:r>
        <w:t>ов резервного топлива котельных Родниковского городского поселения</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9594" w:themeFill="accent2" w:themeFillTint="99"/>
        <w:tblCellMar>
          <w:left w:w="107" w:type="dxa"/>
          <w:right w:w="115" w:type="dxa"/>
        </w:tblCellMar>
        <w:tblLook w:val="04A0" w:firstRow="1" w:lastRow="0" w:firstColumn="1" w:lastColumn="0" w:noHBand="0" w:noVBand="1"/>
      </w:tblPr>
      <w:tblGrid>
        <w:gridCol w:w="3635"/>
        <w:gridCol w:w="2007"/>
        <w:gridCol w:w="3934"/>
      </w:tblGrid>
      <w:tr w:rsidR="00C251E3" w:rsidRPr="00E87DC5" w14:paraId="5A6D9070" w14:textId="77777777" w:rsidTr="00F845EB">
        <w:trPr>
          <w:trHeight w:val="578"/>
          <w:tblHeader/>
        </w:trPr>
        <w:tc>
          <w:tcPr>
            <w:tcW w:w="1898" w:type="pct"/>
            <w:shd w:val="clear" w:color="auto" w:fill="auto"/>
            <w:vAlign w:val="center"/>
          </w:tcPr>
          <w:p w14:paraId="2F461D75" w14:textId="77777777" w:rsidR="00C251E3" w:rsidRPr="00E87DC5" w:rsidRDefault="00C251E3" w:rsidP="00F845EB">
            <w:pPr>
              <w:spacing w:line="276" w:lineRule="auto"/>
              <w:jc w:val="center"/>
              <w:rPr>
                <w:rFonts w:ascii="Times New Roman" w:hAnsi="Times New Roman" w:cs="Times New Roman"/>
                <w:sz w:val="20"/>
                <w:szCs w:val="20"/>
              </w:rPr>
            </w:pPr>
            <w:r w:rsidRPr="00E87DC5">
              <w:rPr>
                <w:rFonts w:ascii="Times New Roman" w:eastAsia="Times New Roman" w:hAnsi="Times New Roman" w:cs="Times New Roman"/>
                <w:sz w:val="20"/>
                <w:szCs w:val="20"/>
              </w:rPr>
              <w:t xml:space="preserve">Наименование показателя, размерность </w:t>
            </w:r>
          </w:p>
        </w:tc>
        <w:tc>
          <w:tcPr>
            <w:tcW w:w="1048" w:type="pct"/>
            <w:shd w:val="clear" w:color="auto" w:fill="auto"/>
            <w:vAlign w:val="center"/>
          </w:tcPr>
          <w:p w14:paraId="2FE4F130" w14:textId="77777777" w:rsidR="00C251E3" w:rsidRPr="00E36559" w:rsidRDefault="00C251E3" w:rsidP="00F845EB">
            <w:pPr>
              <w:spacing w:line="276" w:lineRule="auto"/>
              <w:jc w:val="center"/>
              <w:rPr>
                <w:rFonts w:ascii="Times New Roman" w:hAnsi="Times New Roman" w:cs="Times New Roman"/>
                <w:sz w:val="20"/>
                <w:szCs w:val="20"/>
              </w:rPr>
            </w:pPr>
            <w:r w:rsidRPr="00F548C0">
              <w:rPr>
                <w:rFonts w:ascii="Times New Roman" w:eastAsia="Times New Roman" w:hAnsi="Times New Roman" w:cs="Times New Roman"/>
                <w:sz w:val="20"/>
                <w:szCs w:val="20"/>
              </w:rPr>
              <w:t xml:space="preserve">ПГ ТЭЦ </w:t>
            </w:r>
          </w:p>
        </w:tc>
        <w:tc>
          <w:tcPr>
            <w:tcW w:w="2054" w:type="pct"/>
            <w:shd w:val="clear" w:color="auto" w:fill="auto"/>
            <w:vAlign w:val="center"/>
          </w:tcPr>
          <w:p w14:paraId="7D05968D" w14:textId="77777777" w:rsidR="00C251E3" w:rsidRPr="00E36559" w:rsidRDefault="00C251E3" w:rsidP="00F845EB">
            <w:pPr>
              <w:spacing w:line="276" w:lineRule="auto"/>
              <w:jc w:val="center"/>
              <w:rPr>
                <w:rFonts w:ascii="Times New Roman" w:hAnsi="Times New Roman" w:cs="Times New Roman"/>
                <w:sz w:val="20"/>
                <w:szCs w:val="20"/>
              </w:rPr>
            </w:pPr>
            <w:r w:rsidRPr="00F548C0">
              <w:rPr>
                <w:rFonts w:ascii="Times New Roman" w:hAnsi="Times New Roman" w:cs="Times New Roman"/>
                <w:sz w:val="20"/>
                <w:szCs w:val="20"/>
              </w:rPr>
              <w:t>Котельная ЗАО «Родниковский Машиностроительный завод»</w:t>
            </w:r>
          </w:p>
        </w:tc>
      </w:tr>
      <w:tr w:rsidR="00C251E3" w:rsidRPr="00E87DC5" w14:paraId="40BC6017" w14:textId="77777777" w:rsidTr="00F845EB">
        <w:trPr>
          <w:trHeight w:val="353"/>
        </w:trPr>
        <w:tc>
          <w:tcPr>
            <w:tcW w:w="1898" w:type="pct"/>
            <w:shd w:val="clear" w:color="auto" w:fill="auto"/>
            <w:vAlign w:val="center"/>
          </w:tcPr>
          <w:p w14:paraId="384B0436" w14:textId="77777777" w:rsidR="00C251E3" w:rsidRPr="00E87DC5" w:rsidRDefault="00C251E3" w:rsidP="00F845EB">
            <w:pPr>
              <w:spacing w:line="276" w:lineRule="auto"/>
              <w:rPr>
                <w:rFonts w:ascii="Times New Roman" w:hAnsi="Times New Roman" w:cs="Times New Roman"/>
                <w:sz w:val="20"/>
                <w:szCs w:val="20"/>
              </w:rPr>
            </w:pPr>
            <w:r w:rsidRPr="00E87DC5">
              <w:rPr>
                <w:rFonts w:ascii="Times New Roman" w:hAnsi="Times New Roman" w:cs="Times New Roman"/>
                <w:sz w:val="20"/>
                <w:szCs w:val="20"/>
              </w:rPr>
              <w:t xml:space="preserve">Нормативный неснижаемый запас топлива (ННЗТ), тыс. т н.т </w:t>
            </w:r>
          </w:p>
        </w:tc>
        <w:tc>
          <w:tcPr>
            <w:tcW w:w="1048" w:type="pct"/>
            <w:shd w:val="clear" w:color="auto" w:fill="auto"/>
            <w:vAlign w:val="center"/>
          </w:tcPr>
          <w:p w14:paraId="30ED5832"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0,599</w:t>
            </w:r>
          </w:p>
        </w:tc>
        <w:tc>
          <w:tcPr>
            <w:tcW w:w="2054" w:type="pct"/>
            <w:shd w:val="clear" w:color="auto" w:fill="auto"/>
            <w:vAlign w:val="center"/>
          </w:tcPr>
          <w:p w14:paraId="1C5D4212"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0,155</w:t>
            </w:r>
          </w:p>
        </w:tc>
      </w:tr>
      <w:tr w:rsidR="00C251E3" w:rsidRPr="00E87DC5" w14:paraId="2DE12555" w14:textId="77777777" w:rsidTr="00F845EB">
        <w:trPr>
          <w:trHeight w:val="351"/>
        </w:trPr>
        <w:tc>
          <w:tcPr>
            <w:tcW w:w="1898" w:type="pct"/>
            <w:shd w:val="clear" w:color="auto" w:fill="auto"/>
            <w:vAlign w:val="center"/>
          </w:tcPr>
          <w:p w14:paraId="15BF2B00" w14:textId="77777777" w:rsidR="00C251E3" w:rsidRPr="00E87DC5" w:rsidRDefault="00C251E3" w:rsidP="00F845EB">
            <w:pPr>
              <w:spacing w:line="276" w:lineRule="auto"/>
              <w:rPr>
                <w:rFonts w:ascii="Times New Roman" w:hAnsi="Times New Roman" w:cs="Times New Roman"/>
                <w:sz w:val="20"/>
                <w:szCs w:val="20"/>
              </w:rPr>
            </w:pPr>
            <w:r w:rsidRPr="00E87DC5">
              <w:rPr>
                <w:rFonts w:ascii="Times New Roman" w:hAnsi="Times New Roman" w:cs="Times New Roman"/>
                <w:sz w:val="20"/>
                <w:szCs w:val="20"/>
              </w:rPr>
              <w:t xml:space="preserve">Нормативный эксплуатационный запас топлива (НЭЗТ), тыс. т н.т </w:t>
            </w:r>
          </w:p>
        </w:tc>
        <w:tc>
          <w:tcPr>
            <w:tcW w:w="1048" w:type="pct"/>
            <w:shd w:val="clear" w:color="auto" w:fill="auto"/>
            <w:vAlign w:val="center"/>
          </w:tcPr>
          <w:p w14:paraId="61E14DE7"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3,459</w:t>
            </w:r>
          </w:p>
        </w:tc>
        <w:tc>
          <w:tcPr>
            <w:tcW w:w="2054" w:type="pct"/>
            <w:shd w:val="clear" w:color="auto" w:fill="auto"/>
            <w:vAlign w:val="center"/>
          </w:tcPr>
          <w:p w14:paraId="1B768BE2"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0,852</w:t>
            </w:r>
          </w:p>
        </w:tc>
      </w:tr>
      <w:tr w:rsidR="00C251E3" w:rsidRPr="00E87DC5" w14:paraId="0B476CBE" w14:textId="77777777" w:rsidTr="00F845EB">
        <w:trPr>
          <w:trHeight w:val="286"/>
        </w:trPr>
        <w:tc>
          <w:tcPr>
            <w:tcW w:w="1898" w:type="pct"/>
            <w:shd w:val="clear" w:color="auto" w:fill="auto"/>
            <w:vAlign w:val="center"/>
          </w:tcPr>
          <w:p w14:paraId="31620B9E" w14:textId="77777777" w:rsidR="00C251E3" w:rsidRPr="00E87DC5" w:rsidRDefault="00C251E3" w:rsidP="00F845EB">
            <w:pPr>
              <w:spacing w:line="276" w:lineRule="auto"/>
              <w:rPr>
                <w:rFonts w:ascii="Times New Roman" w:hAnsi="Times New Roman" w:cs="Times New Roman"/>
                <w:sz w:val="20"/>
                <w:szCs w:val="20"/>
              </w:rPr>
            </w:pPr>
            <w:r w:rsidRPr="00E87DC5">
              <w:rPr>
                <w:rFonts w:ascii="Times New Roman" w:hAnsi="Times New Roman" w:cs="Times New Roman"/>
                <w:sz w:val="20"/>
                <w:szCs w:val="20"/>
              </w:rPr>
              <w:t xml:space="preserve">Общий нормативный запас топлива (ОНЗТ), тыс. т н.т </w:t>
            </w:r>
          </w:p>
        </w:tc>
        <w:tc>
          <w:tcPr>
            <w:tcW w:w="1048" w:type="pct"/>
            <w:shd w:val="clear" w:color="auto" w:fill="auto"/>
            <w:vAlign w:val="center"/>
          </w:tcPr>
          <w:p w14:paraId="196468CB"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4,058</w:t>
            </w:r>
          </w:p>
        </w:tc>
        <w:tc>
          <w:tcPr>
            <w:tcW w:w="2054" w:type="pct"/>
            <w:shd w:val="clear" w:color="auto" w:fill="auto"/>
            <w:vAlign w:val="center"/>
          </w:tcPr>
          <w:p w14:paraId="3C14F6A8" w14:textId="77777777" w:rsidR="00C251E3" w:rsidRPr="00E36559" w:rsidRDefault="00C251E3" w:rsidP="00F845EB">
            <w:pPr>
              <w:spacing w:line="276" w:lineRule="auto"/>
              <w:jc w:val="center"/>
              <w:rPr>
                <w:rFonts w:ascii="Times New Roman" w:hAnsi="Times New Roman" w:cs="Times New Roman"/>
                <w:sz w:val="20"/>
                <w:szCs w:val="20"/>
              </w:rPr>
            </w:pPr>
            <w:r>
              <w:rPr>
                <w:rFonts w:ascii="Times New Roman" w:hAnsi="Times New Roman" w:cs="Times New Roman"/>
                <w:sz w:val="20"/>
                <w:szCs w:val="20"/>
              </w:rPr>
              <w:t>1,007</w:t>
            </w:r>
          </w:p>
        </w:tc>
      </w:tr>
    </w:tbl>
    <w:p w14:paraId="4E23631B" w14:textId="77777777" w:rsidR="00C251E3" w:rsidRPr="00AB1E71" w:rsidRDefault="00C251E3" w:rsidP="00C251E3">
      <w:pPr>
        <w:pStyle w:val="Maximyz"/>
      </w:pPr>
    </w:p>
    <w:p w14:paraId="3E9DD17C" w14:textId="3D35AEF4" w:rsidR="00C251E3" w:rsidRDefault="00C251E3" w:rsidP="00C251E3">
      <w:pPr>
        <w:pStyle w:val="Maximyz"/>
        <w:rPr>
          <w:lang w:eastAsia="en-US"/>
        </w:rPr>
      </w:pPr>
      <w:r>
        <w:rPr>
          <w:lang w:eastAsia="en-US"/>
        </w:rPr>
        <w:lastRenderedPageBreak/>
        <w:t xml:space="preserve">В таблицах </w:t>
      </w:r>
      <w:r>
        <w:rPr>
          <w:lang w:eastAsia="en-US"/>
        </w:rPr>
        <w:fldChar w:fldCharType="begin"/>
      </w:r>
      <w:r>
        <w:rPr>
          <w:lang w:eastAsia="en-US"/>
        </w:rPr>
        <w:instrText xml:space="preserve"> REF _Ref426720833 \h  \* MERGEFORMAT </w:instrText>
      </w:r>
      <w:r>
        <w:rPr>
          <w:lang w:eastAsia="en-US"/>
        </w:rPr>
      </w:r>
      <w:r>
        <w:rPr>
          <w:lang w:eastAsia="en-US"/>
        </w:rPr>
        <w:fldChar w:fldCharType="separate"/>
      </w:r>
      <w:r w:rsidR="00296C2A" w:rsidRPr="00296C2A">
        <w:rPr>
          <w:vanish/>
        </w:rPr>
        <w:t xml:space="preserve">Таблица </w:t>
      </w:r>
      <w:r w:rsidR="00296C2A">
        <w:rPr>
          <w:noProof/>
        </w:rPr>
        <w:t>6</w:t>
      </w:r>
      <w:r w:rsidR="00296C2A">
        <w:t>.</w:t>
      </w:r>
      <w:r w:rsidR="00296C2A">
        <w:rPr>
          <w:noProof/>
        </w:rPr>
        <w:t>7</w:t>
      </w:r>
      <w:r>
        <w:rPr>
          <w:lang w:eastAsia="en-US"/>
        </w:rPr>
        <w:fldChar w:fldCharType="end"/>
      </w:r>
      <w:r>
        <w:rPr>
          <w:lang w:eastAsia="en-US"/>
        </w:rPr>
        <w:t xml:space="preserve"> - </w:t>
      </w:r>
      <w:r>
        <w:rPr>
          <w:lang w:eastAsia="en-US"/>
        </w:rPr>
        <w:fldChar w:fldCharType="begin"/>
      </w:r>
      <w:r>
        <w:rPr>
          <w:lang w:eastAsia="en-US"/>
        </w:rPr>
        <w:instrText xml:space="preserve"> REF _Ref39573555 \h  \* MERGEFORMAT </w:instrText>
      </w:r>
      <w:r>
        <w:rPr>
          <w:lang w:eastAsia="en-US"/>
        </w:rPr>
      </w:r>
      <w:r>
        <w:rPr>
          <w:lang w:eastAsia="en-US"/>
        </w:rPr>
        <w:fldChar w:fldCharType="separate"/>
      </w:r>
      <w:r w:rsidR="00296C2A" w:rsidRPr="00296C2A">
        <w:rPr>
          <w:vanish/>
        </w:rPr>
        <w:t xml:space="preserve">Таблица </w:t>
      </w:r>
      <w:r w:rsidR="00296C2A">
        <w:rPr>
          <w:noProof/>
        </w:rPr>
        <w:t>6</w:t>
      </w:r>
      <w:r w:rsidR="00296C2A">
        <w:t>.</w:t>
      </w:r>
      <w:r w:rsidR="00296C2A">
        <w:rPr>
          <w:noProof/>
        </w:rPr>
        <w:t>8</w:t>
      </w:r>
      <w:r>
        <w:rPr>
          <w:lang w:eastAsia="en-US"/>
        </w:rPr>
        <w:fldChar w:fldCharType="end"/>
      </w:r>
      <w:r>
        <w:rPr>
          <w:lang w:eastAsia="en-US"/>
        </w:rPr>
        <w:t xml:space="preserve"> </w:t>
      </w:r>
      <w:r w:rsidRPr="00AB1E71">
        <w:rPr>
          <w:lang w:eastAsia="en-US"/>
        </w:rPr>
        <w:t xml:space="preserve">приведены данные по перспективным запасам аварийного вида топлива на котельных </w:t>
      </w:r>
      <w:r>
        <w:rPr>
          <w:lang w:eastAsia="en-US"/>
        </w:rPr>
        <w:t>Родниковского городского поселения</w:t>
      </w:r>
      <w:r w:rsidRPr="00AB1E71">
        <w:rPr>
          <w:lang w:eastAsia="en-US"/>
        </w:rPr>
        <w:t>.</w:t>
      </w:r>
    </w:p>
    <w:p w14:paraId="477A513F" w14:textId="77777777" w:rsidR="00C251E3" w:rsidRPr="00AB1E71" w:rsidRDefault="00C251E3" w:rsidP="00C251E3">
      <w:pPr>
        <w:tabs>
          <w:tab w:val="left" w:pos="990"/>
        </w:tabs>
        <w:rPr>
          <w:lang w:eastAsia="en-US"/>
        </w:rPr>
        <w:sectPr w:rsidR="00C251E3" w:rsidRPr="00AB1E71" w:rsidSect="00F845EB">
          <w:pgSz w:w="11906" w:h="16838"/>
          <w:pgMar w:top="1134" w:right="851" w:bottom="1134" w:left="1701" w:header="709" w:footer="709" w:gutter="0"/>
          <w:cols w:space="708"/>
          <w:docGrid w:linePitch="360"/>
        </w:sectPr>
      </w:pPr>
      <w:r>
        <w:rPr>
          <w:lang w:eastAsia="en-US"/>
        </w:rPr>
        <w:tab/>
      </w:r>
    </w:p>
    <w:p w14:paraId="3A8BB780" w14:textId="05AE443A" w:rsidR="00C251E3" w:rsidRDefault="00C251E3" w:rsidP="00C251E3">
      <w:pPr>
        <w:pStyle w:val="aff4"/>
        <w:keepNext/>
      </w:pPr>
      <w:bookmarkStart w:id="254" w:name="_Ref426720833"/>
      <w:bookmarkStart w:id="255" w:name="_Ref475011298"/>
      <w:r>
        <w:lastRenderedPageBreak/>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7</w:t>
      </w:r>
      <w:r w:rsidR="00296C2A">
        <w:rPr>
          <w:noProof/>
        </w:rPr>
        <w:fldChar w:fldCharType="end"/>
      </w:r>
      <w:bookmarkEnd w:id="254"/>
      <w:bookmarkEnd w:id="255"/>
      <w:r>
        <w:t xml:space="preserve"> - Перспективные </w:t>
      </w:r>
      <w:r w:rsidRPr="007843BF">
        <w:t>нормативны</w:t>
      </w:r>
      <w:r>
        <w:t>е</w:t>
      </w:r>
      <w:r w:rsidRPr="007843BF">
        <w:t xml:space="preserve"> запас</w:t>
      </w:r>
      <w:r>
        <w:t>ы</w:t>
      </w:r>
      <w:r w:rsidRPr="007843BF">
        <w:t xml:space="preserve"> аварийных видов топлива</w:t>
      </w:r>
      <w:r>
        <w:t xml:space="preserve"> ПГ ТЭЦ</w:t>
      </w:r>
    </w:p>
    <w:tbl>
      <w:tblPr>
        <w:tblStyle w:val="TableGrid"/>
        <w:tblW w:w="4996" w:type="pct"/>
        <w:tblInd w:w="0" w:type="dxa"/>
        <w:tblCellMar>
          <w:top w:w="53" w:type="dxa"/>
          <w:left w:w="84" w:type="dxa"/>
          <w:right w:w="115" w:type="dxa"/>
        </w:tblCellMar>
        <w:tblLook w:val="04A0" w:firstRow="1" w:lastRow="0" w:firstColumn="1" w:lastColumn="0" w:noHBand="0" w:noVBand="1"/>
      </w:tblPr>
      <w:tblGrid>
        <w:gridCol w:w="3484"/>
        <w:gridCol w:w="1252"/>
        <w:gridCol w:w="1255"/>
        <w:gridCol w:w="1254"/>
        <w:gridCol w:w="1254"/>
        <w:gridCol w:w="1251"/>
        <w:gridCol w:w="1254"/>
        <w:gridCol w:w="1254"/>
        <w:gridCol w:w="1254"/>
        <w:gridCol w:w="1245"/>
      </w:tblGrid>
      <w:tr w:rsidR="00C251E3" w:rsidRPr="00FD61E4" w14:paraId="3EDA31A0" w14:textId="77777777" w:rsidTr="00F845EB">
        <w:trPr>
          <w:trHeight w:val="258"/>
        </w:trPr>
        <w:tc>
          <w:tcPr>
            <w:tcW w:w="1180" w:type="pct"/>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D0B8CA2" w14:textId="77777777" w:rsidR="00C251E3" w:rsidRPr="00FD61E4" w:rsidRDefault="00C251E3" w:rsidP="00F845EB">
            <w:pPr>
              <w:spacing w:line="276" w:lineRule="auto"/>
              <w:ind w:left="10" w:hanging="10"/>
              <w:jc w:val="center"/>
              <w:rPr>
                <w:rFonts w:ascii="Times New Roman" w:hAnsi="Times New Roman" w:cs="Times New Roman"/>
                <w:sz w:val="20"/>
                <w:szCs w:val="20"/>
              </w:rPr>
            </w:pPr>
            <w:r w:rsidRPr="00FD61E4">
              <w:rPr>
                <w:rFonts w:ascii="Times New Roman" w:eastAsia="Times New Roman" w:hAnsi="Times New Roman" w:cs="Times New Roman"/>
                <w:sz w:val="20"/>
                <w:szCs w:val="20"/>
              </w:rPr>
              <w:t>Наименование показателя, размерность</w:t>
            </w:r>
          </w:p>
        </w:tc>
        <w:tc>
          <w:tcPr>
            <w:tcW w:w="3820" w:type="pct"/>
            <w:gridSpan w:val="9"/>
            <w:tcBorders>
              <w:top w:val="single" w:sz="5" w:space="0" w:color="000000"/>
              <w:left w:val="single" w:sz="4" w:space="0" w:color="auto"/>
              <w:bottom w:val="single" w:sz="5" w:space="0" w:color="000000"/>
              <w:right w:val="single" w:sz="5" w:space="0" w:color="000000"/>
            </w:tcBorders>
            <w:shd w:val="clear" w:color="auto" w:fill="auto"/>
            <w:vAlign w:val="center"/>
          </w:tcPr>
          <w:p w14:paraId="5F1EE23D"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eastAsia="Times New Roman" w:hAnsi="Times New Roman" w:cs="Times New Roman"/>
                <w:sz w:val="20"/>
                <w:szCs w:val="20"/>
              </w:rPr>
              <w:t>Расчетный</w:t>
            </w:r>
            <w:r w:rsidRPr="00FD61E4">
              <w:rPr>
                <w:rFonts w:ascii="Times New Roman" w:hAnsi="Times New Roman" w:cs="Times New Roman"/>
                <w:sz w:val="20"/>
                <w:szCs w:val="20"/>
              </w:rPr>
              <w:t xml:space="preserve"> </w:t>
            </w:r>
            <w:r w:rsidRPr="00FD61E4">
              <w:rPr>
                <w:rFonts w:ascii="Times New Roman" w:eastAsia="Times New Roman" w:hAnsi="Times New Roman" w:cs="Times New Roman"/>
                <w:sz w:val="20"/>
                <w:szCs w:val="20"/>
              </w:rPr>
              <w:t>период</w:t>
            </w:r>
          </w:p>
        </w:tc>
      </w:tr>
      <w:tr w:rsidR="00C251E3" w:rsidRPr="00FD61E4" w14:paraId="796D8771" w14:textId="77777777" w:rsidTr="00F845EB">
        <w:trPr>
          <w:trHeight w:val="235"/>
        </w:trPr>
        <w:tc>
          <w:tcPr>
            <w:tcW w:w="1180" w:type="pct"/>
            <w:vMerge/>
            <w:tcBorders>
              <w:top w:val="nil"/>
              <w:left w:val="single" w:sz="5" w:space="0" w:color="000000"/>
              <w:bottom w:val="single" w:sz="5" w:space="0" w:color="000000"/>
              <w:right w:val="single" w:sz="5" w:space="0" w:color="000000"/>
            </w:tcBorders>
            <w:shd w:val="clear" w:color="auto" w:fill="auto"/>
          </w:tcPr>
          <w:p w14:paraId="53AE9D71" w14:textId="77777777" w:rsidR="00C251E3" w:rsidRPr="00FD61E4" w:rsidRDefault="00C251E3" w:rsidP="00F845EB">
            <w:pPr>
              <w:spacing w:line="276" w:lineRule="auto"/>
              <w:rPr>
                <w:rFonts w:ascii="Times New Roman" w:hAnsi="Times New Roman" w:cs="Times New Roman"/>
                <w:sz w:val="20"/>
                <w:szCs w:val="20"/>
              </w:rPr>
            </w:pPr>
          </w:p>
        </w:tc>
        <w:tc>
          <w:tcPr>
            <w:tcW w:w="424" w:type="pct"/>
            <w:tcBorders>
              <w:top w:val="single" w:sz="8" w:space="0" w:color="auto"/>
              <w:left w:val="single" w:sz="8" w:space="0" w:color="auto"/>
              <w:bottom w:val="single" w:sz="4" w:space="0" w:color="auto"/>
              <w:right w:val="single" w:sz="8" w:space="0" w:color="auto"/>
            </w:tcBorders>
            <w:shd w:val="clear" w:color="auto" w:fill="auto"/>
            <w:vAlign w:val="center"/>
          </w:tcPr>
          <w:p w14:paraId="6CDADB7A"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201</w:t>
            </w:r>
            <w:r>
              <w:rPr>
                <w:rFonts w:ascii="Times New Roman" w:hAnsi="Times New Roman" w:cs="Times New Roman"/>
                <w:sz w:val="20"/>
                <w:szCs w:val="20"/>
              </w:rPr>
              <w:t>9</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2322D8F3"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w:t>
            </w:r>
            <w:r>
              <w:rPr>
                <w:rFonts w:ascii="Times New Roman" w:hAnsi="Times New Roman" w:cs="Times New Roman"/>
                <w:sz w:val="20"/>
                <w:szCs w:val="20"/>
              </w:rPr>
              <w:t>20</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0AE99F0C"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1</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3F874EC0"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2</w:t>
            </w:r>
            <w:r w:rsidRPr="00FD61E4">
              <w:rPr>
                <w:rFonts w:ascii="Times New Roman" w:hAnsi="Times New Roman" w:cs="Times New Roman"/>
                <w:sz w:val="20"/>
                <w:szCs w:val="20"/>
              </w:rPr>
              <w:t xml:space="preserve"> г.</w:t>
            </w:r>
          </w:p>
        </w:tc>
        <w:tc>
          <w:tcPr>
            <w:tcW w:w="424" w:type="pct"/>
            <w:tcBorders>
              <w:top w:val="single" w:sz="8" w:space="0" w:color="auto"/>
              <w:left w:val="single" w:sz="8" w:space="0" w:color="auto"/>
              <w:bottom w:val="single" w:sz="4" w:space="0" w:color="auto"/>
              <w:right w:val="single" w:sz="8" w:space="0" w:color="auto"/>
            </w:tcBorders>
            <w:shd w:val="clear" w:color="auto" w:fill="auto"/>
            <w:vAlign w:val="center"/>
          </w:tcPr>
          <w:p w14:paraId="44E4E8DA" w14:textId="77777777" w:rsidR="00C251E3" w:rsidRPr="00FD61E4" w:rsidRDefault="00C251E3" w:rsidP="00F845EB">
            <w:pPr>
              <w:spacing w:line="276" w:lineRule="auto"/>
              <w:ind w:left="66"/>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3</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1CC5C984"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4</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6AD08A04"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5</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4" w:space="0" w:color="auto"/>
              <w:right w:val="single" w:sz="8" w:space="0" w:color="auto"/>
            </w:tcBorders>
            <w:shd w:val="clear" w:color="auto" w:fill="auto"/>
            <w:vAlign w:val="center"/>
          </w:tcPr>
          <w:p w14:paraId="5D4BBD14" w14:textId="77777777" w:rsidR="00C251E3" w:rsidRPr="00FD61E4" w:rsidRDefault="00C251E3" w:rsidP="00F845EB">
            <w:pPr>
              <w:spacing w:after="30"/>
              <w:ind w:left="91"/>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6</w:t>
            </w:r>
            <w:r w:rsidRPr="00FD61E4">
              <w:rPr>
                <w:rFonts w:ascii="Times New Roman" w:hAnsi="Times New Roman" w:cs="Times New Roman"/>
                <w:sz w:val="20"/>
                <w:szCs w:val="20"/>
              </w:rPr>
              <w:t xml:space="preserve"> -  20</w:t>
            </w:r>
            <w:r>
              <w:rPr>
                <w:rFonts w:ascii="Times New Roman" w:hAnsi="Times New Roman" w:cs="Times New Roman"/>
                <w:sz w:val="20"/>
                <w:szCs w:val="20"/>
              </w:rPr>
              <w:t>30</w:t>
            </w:r>
            <w:r w:rsidRPr="00FD61E4">
              <w:rPr>
                <w:rFonts w:ascii="Times New Roman" w:hAnsi="Times New Roman" w:cs="Times New Roman"/>
                <w:sz w:val="20"/>
                <w:szCs w:val="20"/>
              </w:rPr>
              <w:t xml:space="preserve"> гг.</w:t>
            </w:r>
          </w:p>
        </w:tc>
        <w:tc>
          <w:tcPr>
            <w:tcW w:w="422" w:type="pct"/>
            <w:tcBorders>
              <w:top w:val="single" w:sz="8" w:space="0" w:color="auto"/>
              <w:left w:val="single" w:sz="8" w:space="0" w:color="auto"/>
              <w:bottom w:val="single" w:sz="4" w:space="0" w:color="auto"/>
              <w:right w:val="single" w:sz="8" w:space="0" w:color="auto"/>
            </w:tcBorders>
            <w:shd w:val="clear" w:color="auto" w:fill="auto"/>
            <w:vAlign w:val="center"/>
          </w:tcPr>
          <w:p w14:paraId="3DA18B65" w14:textId="77777777" w:rsidR="00C251E3" w:rsidRPr="00FD61E4" w:rsidRDefault="00C251E3" w:rsidP="00F845EB">
            <w:pPr>
              <w:spacing w:after="30"/>
              <w:ind w:left="91"/>
              <w:jc w:val="center"/>
              <w:rPr>
                <w:rFonts w:ascii="Times New Roman" w:hAnsi="Times New Roman" w:cs="Times New Roman"/>
                <w:sz w:val="20"/>
                <w:szCs w:val="20"/>
              </w:rPr>
            </w:pPr>
            <w:r w:rsidRPr="00FD61E4">
              <w:rPr>
                <w:rFonts w:ascii="Times New Roman" w:hAnsi="Times New Roman" w:cs="Times New Roman"/>
                <w:sz w:val="20"/>
                <w:szCs w:val="20"/>
              </w:rPr>
              <w:t xml:space="preserve"> 203</w:t>
            </w:r>
            <w:r>
              <w:rPr>
                <w:rFonts w:ascii="Times New Roman" w:hAnsi="Times New Roman" w:cs="Times New Roman"/>
                <w:sz w:val="20"/>
                <w:szCs w:val="20"/>
              </w:rPr>
              <w:t>1</w:t>
            </w:r>
            <w:r w:rsidRPr="00FD61E4">
              <w:rPr>
                <w:rFonts w:ascii="Times New Roman" w:hAnsi="Times New Roman" w:cs="Times New Roman"/>
                <w:sz w:val="20"/>
                <w:szCs w:val="20"/>
              </w:rPr>
              <w:t xml:space="preserve"> -  203</w:t>
            </w:r>
            <w:r>
              <w:rPr>
                <w:rFonts w:ascii="Times New Roman" w:hAnsi="Times New Roman" w:cs="Times New Roman"/>
                <w:sz w:val="20"/>
                <w:szCs w:val="20"/>
              </w:rPr>
              <w:t>5</w:t>
            </w:r>
            <w:r w:rsidRPr="00FD61E4">
              <w:rPr>
                <w:rFonts w:ascii="Times New Roman" w:hAnsi="Times New Roman" w:cs="Times New Roman"/>
                <w:sz w:val="20"/>
                <w:szCs w:val="20"/>
              </w:rPr>
              <w:t xml:space="preserve"> гг.</w:t>
            </w:r>
          </w:p>
        </w:tc>
      </w:tr>
      <w:tr w:rsidR="00A42929" w:rsidRPr="00FD61E4" w14:paraId="53291998" w14:textId="77777777" w:rsidTr="00F845EB">
        <w:trPr>
          <w:trHeight w:val="336"/>
        </w:trPr>
        <w:tc>
          <w:tcPr>
            <w:tcW w:w="1180" w:type="pct"/>
            <w:tcBorders>
              <w:top w:val="single" w:sz="5" w:space="0" w:color="000000"/>
              <w:left w:val="single" w:sz="5" w:space="0" w:color="000000"/>
              <w:bottom w:val="single" w:sz="5" w:space="0" w:color="000000"/>
              <w:right w:val="single" w:sz="4" w:space="0" w:color="auto"/>
            </w:tcBorders>
            <w:shd w:val="clear" w:color="auto" w:fill="auto"/>
            <w:vAlign w:val="center"/>
          </w:tcPr>
          <w:p w14:paraId="79F1ED83"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Нормативный неснижаемый запас топлива (ННЗТ), тыс. т н.т </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5131B758"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0,599</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B539570" w14:textId="77777777" w:rsidR="00A42929" w:rsidRPr="00FD61E4" w:rsidRDefault="00A42929" w:rsidP="00A42929">
            <w:pPr>
              <w:spacing w:line="276" w:lineRule="auto"/>
              <w:jc w:val="center"/>
              <w:rPr>
                <w:rFonts w:ascii="Times New Roman" w:hAnsi="Times New Roman" w:cs="Times New Roman"/>
                <w:sz w:val="20"/>
                <w:szCs w:val="20"/>
              </w:rPr>
            </w:pPr>
            <w:r>
              <w:rPr>
                <w:rFonts w:ascii="Times New Roman" w:hAnsi="Times New Roman" w:cs="Times New Roman"/>
                <w:sz w:val="20"/>
                <w:szCs w:val="20"/>
              </w:rPr>
              <w:t>0,599</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098EE29" w14:textId="304E2D8F"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5F57A22" w14:textId="7EFB965C"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055B18A9" w14:textId="1D9D811C"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2CDC89D" w14:textId="5FDF06F9"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B95F1DE" w14:textId="2AB0C2F5"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26CD2C0" w14:textId="5198E532"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63DDE863" w14:textId="1BC2A459"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0,891</w:t>
            </w:r>
          </w:p>
        </w:tc>
      </w:tr>
      <w:tr w:rsidR="00A42929" w:rsidRPr="00FD61E4" w14:paraId="576DE3FE" w14:textId="77777777" w:rsidTr="00F845EB">
        <w:trPr>
          <w:trHeight w:val="324"/>
        </w:trPr>
        <w:tc>
          <w:tcPr>
            <w:tcW w:w="1180" w:type="pct"/>
            <w:tcBorders>
              <w:top w:val="single" w:sz="5" w:space="0" w:color="000000"/>
              <w:left w:val="single" w:sz="5" w:space="0" w:color="000000"/>
              <w:bottom w:val="single" w:sz="5" w:space="0" w:color="000000"/>
              <w:right w:val="single" w:sz="4" w:space="0" w:color="auto"/>
            </w:tcBorders>
            <w:shd w:val="clear" w:color="auto" w:fill="auto"/>
            <w:vAlign w:val="center"/>
          </w:tcPr>
          <w:p w14:paraId="6AC7D12E"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Нормативный эксплуатационный запас топлива (НЭЗТ), тыс. т н.т </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0EB0C04F"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3,459</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DCE4E13"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3,459</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E95EB4B" w14:textId="299C8650"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38708585" w14:textId="4A472813"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4FBF2106" w14:textId="3E589BFF"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262B79F" w14:textId="57D1D95D" w:rsidR="00A42929" w:rsidRPr="00FD61E4" w:rsidRDefault="00A42929" w:rsidP="00A42929">
            <w:pPr>
              <w:spacing w:line="276" w:lineRule="auto"/>
              <w:jc w:val="center"/>
              <w:rPr>
                <w:rFonts w:ascii="Times New Roman" w:hAnsi="Times New Roman" w:cs="Times New Roman"/>
                <w:sz w:val="20"/>
                <w:szCs w:val="20"/>
              </w:rPr>
            </w:pPr>
            <w:r>
              <w:rPr>
                <w:rFonts w:ascii="Times New Roman" w:hAnsi="Times New Roman" w:cs="Times New Roman"/>
                <w:sz w:val="20"/>
                <w:szCs w:val="20"/>
              </w:rPr>
              <w:t>5,065</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02B43CD" w14:textId="17DBE5CD"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6D4DED3" w14:textId="423F0CD0"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4F7505D7" w14:textId="2D2B50DF"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5,065</w:t>
            </w:r>
          </w:p>
        </w:tc>
      </w:tr>
      <w:tr w:rsidR="00A42929" w:rsidRPr="00FD61E4" w14:paraId="36C87934" w14:textId="77777777" w:rsidTr="00F845EB">
        <w:trPr>
          <w:trHeight w:val="363"/>
        </w:trPr>
        <w:tc>
          <w:tcPr>
            <w:tcW w:w="1180" w:type="pct"/>
            <w:tcBorders>
              <w:top w:val="single" w:sz="5" w:space="0" w:color="000000"/>
              <w:left w:val="single" w:sz="5" w:space="0" w:color="000000"/>
              <w:bottom w:val="single" w:sz="5" w:space="0" w:color="000000"/>
              <w:right w:val="single" w:sz="4" w:space="0" w:color="auto"/>
            </w:tcBorders>
            <w:shd w:val="clear" w:color="auto" w:fill="auto"/>
            <w:vAlign w:val="center"/>
          </w:tcPr>
          <w:p w14:paraId="2DD06DC7"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Общий нормативный запас топлива (ОНЗТ), тыс. т н.т </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3010315A"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4,058</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8421D2A"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4,058</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B65BB70" w14:textId="51601496"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8D46FCF" w14:textId="76AC7CD2"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78D233E9" w14:textId="14D2F412"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331E5813" w14:textId="383D9450"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E259011" w14:textId="5C6292FF"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214BABC" w14:textId="06BE77E3"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204CA0FB" w14:textId="776E6029"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5,956</w:t>
            </w:r>
          </w:p>
        </w:tc>
      </w:tr>
    </w:tbl>
    <w:p w14:paraId="43DE8653" w14:textId="77777777" w:rsidR="00C251E3" w:rsidRDefault="00C251E3" w:rsidP="00C251E3">
      <w:pPr>
        <w:pStyle w:val="Maximyz"/>
      </w:pPr>
    </w:p>
    <w:p w14:paraId="4AD3EE1A" w14:textId="77777777" w:rsidR="00C251E3" w:rsidRDefault="00C251E3" w:rsidP="00C251E3">
      <w:pPr>
        <w:pStyle w:val="Maximyz"/>
      </w:pPr>
    </w:p>
    <w:p w14:paraId="3F622E04" w14:textId="6EF7BCFE" w:rsidR="00C251E3" w:rsidRDefault="00C251E3" w:rsidP="00C251E3">
      <w:pPr>
        <w:pStyle w:val="aff4"/>
        <w:keepNext/>
      </w:pPr>
      <w:bookmarkStart w:id="256" w:name="_Ref39573555"/>
      <w:r>
        <w:t xml:space="preserve">Таблица </w:t>
      </w:r>
      <w:r w:rsidR="00296C2A">
        <w:fldChar w:fldCharType="begin"/>
      </w:r>
      <w:r w:rsidR="00296C2A">
        <w:instrText xml:space="preserve"> STYLEREF 1 \s </w:instrText>
      </w:r>
      <w:r w:rsidR="00296C2A">
        <w:fldChar w:fldCharType="separate"/>
      </w:r>
      <w:r w:rsidR="00296C2A">
        <w:rPr>
          <w:noProof/>
        </w:rPr>
        <w:t>6</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8</w:t>
      </w:r>
      <w:r w:rsidR="00296C2A">
        <w:rPr>
          <w:noProof/>
        </w:rPr>
        <w:fldChar w:fldCharType="end"/>
      </w:r>
      <w:bookmarkEnd w:id="256"/>
      <w:r>
        <w:t xml:space="preserve"> - Перспективные </w:t>
      </w:r>
      <w:r w:rsidRPr="007843BF">
        <w:t>нормативны</w:t>
      </w:r>
      <w:r>
        <w:t>е</w:t>
      </w:r>
      <w:r w:rsidRPr="007843BF">
        <w:t xml:space="preserve"> запас</w:t>
      </w:r>
      <w:r>
        <w:t>ы</w:t>
      </w:r>
      <w:r w:rsidRPr="007843BF">
        <w:t xml:space="preserve"> аварийных видов топлива</w:t>
      </w:r>
      <w:r>
        <w:t xml:space="preserve"> котельной </w:t>
      </w:r>
      <w:r w:rsidRPr="00F548C0">
        <w:t>ЗАО «Родниковский Машиностроительный завод»</w:t>
      </w:r>
      <w:r w:rsidR="00A42929">
        <w:t>*</w:t>
      </w:r>
    </w:p>
    <w:tbl>
      <w:tblPr>
        <w:tblStyle w:val="TableGrid"/>
        <w:tblW w:w="4997" w:type="pct"/>
        <w:tblInd w:w="0" w:type="dxa"/>
        <w:tblCellMar>
          <w:top w:w="53" w:type="dxa"/>
          <w:left w:w="84" w:type="dxa"/>
          <w:right w:w="115" w:type="dxa"/>
        </w:tblCellMar>
        <w:tblLook w:val="04A0" w:firstRow="1" w:lastRow="0" w:firstColumn="1" w:lastColumn="0" w:noHBand="0" w:noVBand="1"/>
      </w:tblPr>
      <w:tblGrid>
        <w:gridCol w:w="3482"/>
        <w:gridCol w:w="1251"/>
        <w:gridCol w:w="1254"/>
        <w:gridCol w:w="1255"/>
        <w:gridCol w:w="1255"/>
        <w:gridCol w:w="1252"/>
        <w:gridCol w:w="1255"/>
        <w:gridCol w:w="1255"/>
        <w:gridCol w:w="1255"/>
        <w:gridCol w:w="1246"/>
      </w:tblGrid>
      <w:tr w:rsidR="00C251E3" w:rsidRPr="00FD61E4" w14:paraId="63F9EA5B" w14:textId="77777777" w:rsidTr="00F845EB">
        <w:trPr>
          <w:trHeight w:val="258"/>
          <w:tblHeader/>
        </w:trPr>
        <w:tc>
          <w:tcPr>
            <w:tcW w:w="1180" w:type="pct"/>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48C2FBD" w14:textId="77777777" w:rsidR="00C251E3" w:rsidRPr="00FD61E4" w:rsidRDefault="00C251E3" w:rsidP="00F845EB">
            <w:pPr>
              <w:spacing w:line="276" w:lineRule="auto"/>
              <w:ind w:left="10" w:hanging="10"/>
              <w:jc w:val="center"/>
              <w:rPr>
                <w:rFonts w:ascii="Times New Roman" w:hAnsi="Times New Roman" w:cs="Times New Roman"/>
                <w:sz w:val="20"/>
                <w:szCs w:val="20"/>
              </w:rPr>
            </w:pPr>
            <w:r w:rsidRPr="00FD61E4">
              <w:rPr>
                <w:rFonts w:ascii="Times New Roman" w:eastAsia="Times New Roman" w:hAnsi="Times New Roman" w:cs="Times New Roman"/>
                <w:sz w:val="20"/>
                <w:szCs w:val="20"/>
              </w:rPr>
              <w:t>Наименование показателя, размерность</w:t>
            </w:r>
          </w:p>
        </w:tc>
        <w:tc>
          <w:tcPr>
            <w:tcW w:w="3820" w:type="pct"/>
            <w:gridSpan w:val="9"/>
            <w:tcBorders>
              <w:top w:val="single" w:sz="5" w:space="0" w:color="000000"/>
              <w:left w:val="single" w:sz="4" w:space="0" w:color="auto"/>
              <w:bottom w:val="single" w:sz="5" w:space="0" w:color="000000"/>
              <w:right w:val="single" w:sz="5" w:space="0" w:color="000000"/>
            </w:tcBorders>
            <w:shd w:val="clear" w:color="auto" w:fill="auto"/>
            <w:vAlign w:val="center"/>
          </w:tcPr>
          <w:p w14:paraId="011028CD"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eastAsia="Times New Roman" w:hAnsi="Times New Roman" w:cs="Times New Roman"/>
                <w:sz w:val="20"/>
                <w:szCs w:val="20"/>
              </w:rPr>
              <w:t>Расчетный</w:t>
            </w:r>
            <w:r w:rsidRPr="00FD61E4">
              <w:rPr>
                <w:rFonts w:ascii="Times New Roman" w:hAnsi="Times New Roman" w:cs="Times New Roman"/>
                <w:sz w:val="20"/>
                <w:szCs w:val="20"/>
              </w:rPr>
              <w:t xml:space="preserve"> </w:t>
            </w:r>
            <w:r w:rsidRPr="00FD61E4">
              <w:rPr>
                <w:rFonts w:ascii="Times New Roman" w:eastAsia="Times New Roman" w:hAnsi="Times New Roman" w:cs="Times New Roman"/>
                <w:sz w:val="20"/>
                <w:szCs w:val="20"/>
              </w:rPr>
              <w:t>период</w:t>
            </w:r>
          </w:p>
        </w:tc>
      </w:tr>
      <w:tr w:rsidR="00C251E3" w:rsidRPr="00FD61E4" w14:paraId="1C112786" w14:textId="77777777" w:rsidTr="00F845EB">
        <w:trPr>
          <w:trHeight w:val="235"/>
          <w:tblHeader/>
        </w:trPr>
        <w:tc>
          <w:tcPr>
            <w:tcW w:w="1180" w:type="pct"/>
            <w:vMerge/>
            <w:tcBorders>
              <w:top w:val="nil"/>
              <w:left w:val="single" w:sz="5" w:space="0" w:color="000000"/>
              <w:bottom w:val="single" w:sz="5" w:space="0" w:color="000000"/>
              <w:right w:val="single" w:sz="5" w:space="0" w:color="000000"/>
            </w:tcBorders>
            <w:shd w:val="clear" w:color="auto" w:fill="auto"/>
          </w:tcPr>
          <w:p w14:paraId="05A09382" w14:textId="77777777" w:rsidR="00C251E3" w:rsidRPr="00FD61E4" w:rsidRDefault="00C251E3" w:rsidP="00F845EB">
            <w:pPr>
              <w:spacing w:line="276" w:lineRule="auto"/>
              <w:rPr>
                <w:rFonts w:ascii="Times New Roman" w:hAnsi="Times New Roman" w:cs="Times New Roman"/>
                <w:sz w:val="20"/>
                <w:szCs w:val="20"/>
              </w:rPr>
            </w:pPr>
          </w:p>
        </w:tc>
        <w:tc>
          <w:tcPr>
            <w:tcW w:w="424" w:type="pct"/>
            <w:tcBorders>
              <w:top w:val="single" w:sz="8" w:space="0" w:color="auto"/>
              <w:left w:val="single" w:sz="8" w:space="0" w:color="auto"/>
              <w:bottom w:val="single" w:sz="8" w:space="0" w:color="000000"/>
              <w:right w:val="single" w:sz="8" w:space="0" w:color="auto"/>
            </w:tcBorders>
            <w:shd w:val="clear" w:color="auto" w:fill="auto"/>
            <w:vAlign w:val="center"/>
          </w:tcPr>
          <w:p w14:paraId="7C47971F"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201</w:t>
            </w:r>
            <w:r>
              <w:rPr>
                <w:rFonts w:ascii="Times New Roman" w:hAnsi="Times New Roman" w:cs="Times New Roman"/>
                <w:sz w:val="20"/>
                <w:szCs w:val="20"/>
              </w:rPr>
              <w:t>9</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617D899B"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w:t>
            </w:r>
            <w:r>
              <w:rPr>
                <w:rFonts w:ascii="Times New Roman" w:hAnsi="Times New Roman" w:cs="Times New Roman"/>
                <w:sz w:val="20"/>
                <w:szCs w:val="20"/>
              </w:rPr>
              <w:t>20</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2814D734"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1</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42909BD7" w14:textId="77777777" w:rsidR="00C251E3" w:rsidRPr="00FD61E4" w:rsidRDefault="00C251E3" w:rsidP="00F845EB">
            <w:pPr>
              <w:spacing w:line="276" w:lineRule="auto"/>
              <w:ind w:left="65"/>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2</w:t>
            </w:r>
            <w:r w:rsidRPr="00FD61E4">
              <w:rPr>
                <w:rFonts w:ascii="Times New Roman" w:hAnsi="Times New Roman" w:cs="Times New Roman"/>
                <w:sz w:val="20"/>
                <w:szCs w:val="20"/>
              </w:rPr>
              <w:t xml:space="preserve"> г.</w:t>
            </w:r>
          </w:p>
        </w:tc>
        <w:tc>
          <w:tcPr>
            <w:tcW w:w="424" w:type="pct"/>
            <w:tcBorders>
              <w:top w:val="single" w:sz="8" w:space="0" w:color="auto"/>
              <w:left w:val="single" w:sz="8" w:space="0" w:color="auto"/>
              <w:bottom w:val="single" w:sz="8" w:space="0" w:color="000000"/>
              <w:right w:val="single" w:sz="8" w:space="0" w:color="auto"/>
            </w:tcBorders>
            <w:shd w:val="clear" w:color="auto" w:fill="auto"/>
            <w:vAlign w:val="center"/>
          </w:tcPr>
          <w:p w14:paraId="40B7588E" w14:textId="77777777" w:rsidR="00C251E3" w:rsidRPr="00FD61E4" w:rsidRDefault="00C251E3" w:rsidP="00F845EB">
            <w:pPr>
              <w:spacing w:line="276" w:lineRule="auto"/>
              <w:ind w:left="66"/>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3</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54CD0412"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4</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58220120" w14:textId="77777777" w:rsidR="00C251E3" w:rsidRPr="00FD61E4" w:rsidRDefault="00C251E3" w:rsidP="00F845EB">
            <w:pPr>
              <w:spacing w:line="276" w:lineRule="auto"/>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5</w:t>
            </w:r>
            <w:r w:rsidRPr="00FD61E4">
              <w:rPr>
                <w:rFonts w:ascii="Times New Roman" w:hAnsi="Times New Roman" w:cs="Times New Roman"/>
                <w:sz w:val="20"/>
                <w:szCs w:val="20"/>
              </w:rPr>
              <w:t xml:space="preserve"> г.</w:t>
            </w:r>
          </w:p>
        </w:tc>
        <w:tc>
          <w:tcPr>
            <w:tcW w:w="425" w:type="pct"/>
            <w:tcBorders>
              <w:top w:val="single" w:sz="8" w:space="0" w:color="auto"/>
              <w:left w:val="single" w:sz="8" w:space="0" w:color="auto"/>
              <w:bottom w:val="single" w:sz="8" w:space="0" w:color="000000"/>
              <w:right w:val="single" w:sz="8" w:space="0" w:color="auto"/>
            </w:tcBorders>
            <w:shd w:val="clear" w:color="auto" w:fill="auto"/>
            <w:vAlign w:val="center"/>
          </w:tcPr>
          <w:p w14:paraId="2B92199E" w14:textId="77777777" w:rsidR="00C251E3" w:rsidRPr="00FD61E4" w:rsidRDefault="00C251E3" w:rsidP="00F845EB">
            <w:pPr>
              <w:spacing w:after="30"/>
              <w:ind w:left="91"/>
              <w:jc w:val="center"/>
              <w:rPr>
                <w:rFonts w:ascii="Times New Roman" w:hAnsi="Times New Roman" w:cs="Times New Roman"/>
                <w:sz w:val="20"/>
                <w:szCs w:val="20"/>
              </w:rPr>
            </w:pPr>
            <w:r w:rsidRPr="00FD61E4">
              <w:rPr>
                <w:rFonts w:ascii="Times New Roman" w:hAnsi="Times New Roman" w:cs="Times New Roman"/>
                <w:sz w:val="20"/>
                <w:szCs w:val="20"/>
              </w:rPr>
              <w:t xml:space="preserve"> 202</w:t>
            </w:r>
            <w:r>
              <w:rPr>
                <w:rFonts w:ascii="Times New Roman" w:hAnsi="Times New Roman" w:cs="Times New Roman"/>
                <w:sz w:val="20"/>
                <w:szCs w:val="20"/>
              </w:rPr>
              <w:t>6</w:t>
            </w:r>
            <w:r w:rsidRPr="00FD61E4">
              <w:rPr>
                <w:rFonts w:ascii="Times New Roman" w:hAnsi="Times New Roman" w:cs="Times New Roman"/>
                <w:sz w:val="20"/>
                <w:szCs w:val="20"/>
              </w:rPr>
              <w:t xml:space="preserve"> -  20</w:t>
            </w:r>
            <w:r>
              <w:rPr>
                <w:rFonts w:ascii="Times New Roman" w:hAnsi="Times New Roman" w:cs="Times New Roman"/>
                <w:sz w:val="20"/>
                <w:szCs w:val="20"/>
              </w:rPr>
              <w:t>30</w:t>
            </w:r>
            <w:r w:rsidRPr="00FD61E4">
              <w:rPr>
                <w:rFonts w:ascii="Times New Roman" w:hAnsi="Times New Roman" w:cs="Times New Roman"/>
                <w:sz w:val="20"/>
                <w:szCs w:val="20"/>
              </w:rPr>
              <w:t xml:space="preserve"> гг.</w:t>
            </w:r>
          </w:p>
        </w:tc>
        <w:tc>
          <w:tcPr>
            <w:tcW w:w="422" w:type="pct"/>
            <w:tcBorders>
              <w:top w:val="single" w:sz="8" w:space="0" w:color="auto"/>
              <w:left w:val="single" w:sz="8" w:space="0" w:color="auto"/>
              <w:bottom w:val="single" w:sz="8" w:space="0" w:color="000000"/>
              <w:right w:val="single" w:sz="8" w:space="0" w:color="auto"/>
            </w:tcBorders>
            <w:shd w:val="clear" w:color="auto" w:fill="auto"/>
            <w:vAlign w:val="center"/>
          </w:tcPr>
          <w:p w14:paraId="1EED98F1" w14:textId="77777777" w:rsidR="00C251E3" w:rsidRPr="00FD61E4" w:rsidRDefault="00C251E3" w:rsidP="00F845EB">
            <w:pPr>
              <w:spacing w:after="30"/>
              <w:ind w:left="91"/>
              <w:jc w:val="center"/>
              <w:rPr>
                <w:rFonts w:ascii="Times New Roman" w:hAnsi="Times New Roman" w:cs="Times New Roman"/>
                <w:sz w:val="20"/>
                <w:szCs w:val="20"/>
              </w:rPr>
            </w:pPr>
            <w:r w:rsidRPr="00FD61E4">
              <w:rPr>
                <w:rFonts w:ascii="Times New Roman" w:hAnsi="Times New Roman" w:cs="Times New Roman"/>
                <w:sz w:val="20"/>
                <w:szCs w:val="20"/>
              </w:rPr>
              <w:t xml:space="preserve"> 203</w:t>
            </w:r>
            <w:r>
              <w:rPr>
                <w:rFonts w:ascii="Times New Roman" w:hAnsi="Times New Roman" w:cs="Times New Roman"/>
                <w:sz w:val="20"/>
                <w:szCs w:val="20"/>
              </w:rPr>
              <w:t>1</w:t>
            </w:r>
            <w:r w:rsidRPr="00FD61E4">
              <w:rPr>
                <w:rFonts w:ascii="Times New Roman" w:hAnsi="Times New Roman" w:cs="Times New Roman"/>
                <w:sz w:val="20"/>
                <w:szCs w:val="20"/>
              </w:rPr>
              <w:t xml:space="preserve"> -  203</w:t>
            </w:r>
            <w:r>
              <w:rPr>
                <w:rFonts w:ascii="Times New Roman" w:hAnsi="Times New Roman" w:cs="Times New Roman"/>
                <w:sz w:val="20"/>
                <w:szCs w:val="20"/>
              </w:rPr>
              <w:t>5</w:t>
            </w:r>
            <w:r w:rsidRPr="00FD61E4">
              <w:rPr>
                <w:rFonts w:ascii="Times New Roman" w:hAnsi="Times New Roman" w:cs="Times New Roman"/>
                <w:sz w:val="20"/>
                <w:szCs w:val="20"/>
              </w:rPr>
              <w:t xml:space="preserve"> гг.</w:t>
            </w:r>
          </w:p>
        </w:tc>
      </w:tr>
      <w:tr w:rsidR="00A42929" w:rsidRPr="00FD61E4" w14:paraId="762C3E7D" w14:textId="77777777" w:rsidTr="00F845EB">
        <w:trPr>
          <w:trHeight w:val="336"/>
        </w:trPr>
        <w:tc>
          <w:tcPr>
            <w:tcW w:w="1180" w:type="pct"/>
            <w:tcBorders>
              <w:top w:val="single" w:sz="5" w:space="0" w:color="000000"/>
              <w:left w:val="single" w:sz="5" w:space="0" w:color="000000"/>
              <w:bottom w:val="single" w:sz="5" w:space="0" w:color="000000"/>
              <w:right w:val="single" w:sz="5" w:space="0" w:color="000000"/>
            </w:tcBorders>
            <w:shd w:val="clear" w:color="auto" w:fill="auto"/>
            <w:vAlign w:val="center"/>
          </w:tcPr>
          <w:p w14:paraId="59260E94"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Нормативный неснижаемый запас топлива (ННЗТ), тыс. т н.т </w:t>
            </w:r>
          </w:p>
        </w:tc>
        <w:tc>
          <w:tcPr>
            <w:tcW w:w="424" w:type="pct"/>
            <w:tcBorders>
              <w:top w:val="nil"/>
              <w:left w:val="nil"/>
              <w:bottom w:val="single" w:sz="8" w:space="0" w:color="000000"/>
              <w:right w:val="single" w:sz="8" w:space="0" w:color="000000"/>
            </w:tcBorders>
            <w:shd w:val="clear" w:color="auto" w:fill="auto"/>
            <w:vAlign w:val="center"/>
          </w:tcPr>
          <w:p w14:paraId="240A27DF"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0,155</w:t>
            </w:r>
          </w:p>
        </w:tc>
        <w:tc>
          <w:tcPr>
            <w:tcW w:w="425" w:type="pct"/>
            <w:tcBorders>
              <w:top w:val="nil"/>
              <w:left w:val="nil"/>
              <w:bottom w:val="single" w:sz="8" w:space="0" w:color="000000"/>
              <w:right w:val="single" w:sz="8" w:space="0" w:color="000000"/>
            </w:tcBorders>
            <w:shd w:val="clear" w:color="auto" w:fill="auto"/>
            <w:vAlign w:val="center"/>
          </w:tcPr>
          <w:p w14:paraId="34A86344" w14:textId="77777777" w:rsidR="00A42929" w:rsidRPr="00FD61E4" w:rsidRDefault="00A42929" w:rsidP="00A42929">
            <w:pPr>
              <w:spacing w:line="276" w:lineRule="auto"/>
              <w:jc w:val="center"/>
              <w:rPr>
                <w:rFonts w:ascii="Times New Roman" w:hAnsi="Times New Roman" w:cs="Times New Roman"/>
                <w:sz w:val="20"/>
                <w:szCs w:val="20"/>
              </w:rPr>
            </w:pPr>
            <w:r>
              <w:rPr>
                <w:rFonts w:ascii="Times New Roman" w:hAnsi="Times New Roman" w:cs="Times New Roman"/>
                <w:sz w:val="20"/>
                <w:szCs w:val="20"/>
              </w:rPr>
              <w:t>0,155</w:t>
            </w:r>
          </w:p>
        </w:tc>
        <w:tc>
          <w:tcPr>
            <w:tcW w:w="425" w:type="pct"/>
            <w:tcBorders>
              <w:top w:val="nil"/>
              <w:left w:val="nil"/>
              <w:bottom w:val="single" w:sz="8" w:space="0" w:color="000000"/>
              <w:right w:val="single" w:sz="8" w:space="0" w:color="000000"/>
            </w:tcBorders>
            <w:shd w:val="clear" w:color="auto" w:fill="auto"/>
            <w:vAlign w:val="center"/>
          </w:tcPr>
          <w:p w14:paraId="3AF4E598" w14:textId="47ADB3E5"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6018D368" w14:textId="6093D616"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4" w:type="pct"/>
            <w:tcBorders>
              <w:top w:val="nil"/>
              <w:left w:val="nil"/>
              <w:bottom w:val="single" w:sz="8" w:space="0" w:color="000000"/>
              <w:right w:val="single" w:sz="8" w:space="0" w:color="000000"/>
            </w:tcBorders>
            <w:shd w:val="clear" w:color="auto" w:fill="auto"/>
            <w:vAlign w:val="center"/>
          </w:tcPr>
          <w:p w14:paraId="337318CB" w14:textId="13B96F83"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618AFFAE" w14:textId="3DA3B61A"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2C7FB18B" w14:textId="2289EDD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39CAFA96" w14:textId="74FA7A56"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2" w:type="pct"/>
            <w:tcBorders>
              <w:top w:val="nil"/>
              <w:left w:val="nil"/>
              <w:bottom w:val="single" w:sz="8" w:space="0" w:color="000000"/>
              <w:right w:val="single" w:sz="8" w:space="0" w:color="000000"/>
            </w:tcBorders>
            <w:shd w:val="clear" w:color="auto" w:fill="auto"/>
            <w:vAlign w:val="center"/>
          </w:tcPr>
          <w:p w14:paraId="3AFC2535" w14:textId="094B020E"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r>
      <w:tr w:rsidR="00A42929" w:rsidRPr="00FD61E4" w14:paraId="5B462E54" w14:textId="77777777" w:rsidTr="00F845EB">
        <w:trPr>
          <w:trHeight w:val="324"/>
        </w:trPr>
        <w:tc>
          <w:tcPr>
            <w:tcW w:w="1180"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A663241"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Нормативный эксплуатационный запас топлива (НЭЗТ), тыс. т н.т </w:t>
            </w:r>
          </w:p>
        </w:tc>
        <w:tc>
          <w:tcPr>
            <w:tcW w:w="424" w:type="pct"/>
            <w:tcBorders>
              <w:top w:val="nil"/>
              <w:left w:val="nil"/>
              <w:bottom w:val="single" w:sz="8" w:space="0" w:color="000000"/>
              <w:right w:val="single" w:sz="8" w:space="0" w:color="000000"/>
            </w:tcBorders>
            <w:shd w:val="clear" w:color="auto" w:fill="auto"/>
            <w:vAlign w:val="center"/>
          </w:tcPr>
          <w:p w14:paraId="5DA2B05E"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0,852</w:t>
            </w:r>
          </w:p>
        </w:tc>
        <w:tc>
          <w:tcPr>
            <w:tcW w:w="425" w:type="pct"/>
            <w:tcBorders>
              <w:top w:val="nil"/>
              <w:left w:val="nil"/>
              <w:bottom w:val="single" w:sz="8" w:space="0" w:color="000000"/>
              <w:right w:val="single" w:sz="8" w:space="0" w:color="000000"/>
            </w:tcBorders>
            <w:shd w:val="clear" w:color="auto" w:fill="auto"/>
            <w:vAlign w:val="center"/>
          </w:tcPr>
          <w:p w14:paraId="4554EE4C"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0,852</w:t>
            </w:r>
          </w:p>
        </w:tc>
        <w:tc>
          <w:tcPr>
            <w:tcW w:w="425" w:type="pct"/>
            <w:tcBorders>
              <w:top w:val="nil"/>
              <w:left w:val="nil"/>
              <w:bottom w:val="single" w:sz="8" w:space="0" w:color="000000"/>
              <w:right w:val="single" w:sz="8" w:space="0" w:color="000000"/>
            </w:tcBorders>
            <w:shd w:val="clear" w:color="auto" w:fill="auto"/>
            <w:vAlign w:val="center"/>
          </w:tcPr>
          <w:p w14:paraId="6646C5E1" w14:textId="2A0CD56A"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442234A3" w14:textId="78A7936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4" w:type="pct"/>
            <w:tcBorders>
              <w:top w:val="nil"/>
              <w:left w:val="nil"/>
              <w:bottom w:val="single" w:sz="8" w:space="0" w:color="000000"/>
              <w:right w:val="single" w:sz="8" w:space="0" w:color="000000"/>
            </w:tcBorders>
            <w:shd w:val="clear" w:color="auto" w:fill="auto"/>
            <w:vAlign w:val="center"/>
          </w:tcPr>
          <w:p w14:paraId="6F4A1A44" w14:textId="7989A83B"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08DEA6BB" w14:textId="75E593ED" w:rsidR="00A42929" w:rsidRPr="00FD61E4" w:rsidRDefault="00A42929" w:rsidP="00A42929">
            <w:pPr>
              <w:spacing w:line="276"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60AF0981" w14:textId="6F54C35A"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360C9532" w14:textId="149197FF"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2" w:type="pct"/>
            <w:tcBorders>
              <w:top w:val="nil"/>
              <w:left w:val="nil"/>
              <w:bottom w:val="single" w:sz="8" w:space="0" w:color="000000"/>
              <w:right w:val="single" w:sz="8" w:space="0" w:color="000000"/>
            </w:tcBorders>
            <w:shd w:val="clear" w:color="auto" w:fill="auto"/>
            <w:vAlign w:val="center"/>
          </w:tcPr>
          <w:p w14:paraId="1BC47842" w14:textId="4D318816"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r>
      <w:tr w:rsidR="00A42929" w:rsidRPr="00FD61E4" w14:paraId="4C26D78F" w14:textId="77777777" w:rsidTr="00F845EB">
        <w:trPr>
          <w:trHeight w:val="363"/>
        </w:trPr>
        <w:tc>
          <w:tcPr>
            <w:tcW w:w="1180"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E6C28C1" w14:textId="77777777" w:rsidR="00A42929" w:rsidRPr="00FD61E4" w:rsidRDefault="00A42929" w:rsidP="00A42929">
            <w:pPr>
              <w:spacing w:line="276" w:lineRule="auto"/>
              <w:ind w:left="181"/>
              <w:rPr>
                <w:rFonts w:ascii="Times New Roman" w:hAnsi="Times New Roman" w:cs="Times New Roman"/>
                <w:sz w:val="20"/>
                <w:szCs w:val="20"/>
              </w:rPr>
            </w:pPr>
            <w:r w:rsidRPr="00FD61E4">
              <w:rPr>
                <w:rFonts w:ascii="Times New Roman" w:hAnsi="Times New Roman" w:cs="Times New Roman"/>
                <w:color w:val="000000"/>
                <w:sz w:val="20"/>
                <w:szCs w:val="20"/>
              </w:rPr>
              <w:t xml:space="preserve">Общий нормативный запас топлива (ОНЗТ), тыс. т н.т </w:t>
            </w:r>
          </w:p>
        </w:tc>
        <w:tc>
          <w:tcPr>
            <w:tcW w:w="424" w:type="pct"/>
            <w:tcBorders>
              <w:top w:val="nil"/>
              <w:left w:val="nil"/>
              <w:bottom w:val="single" w:sz="8" w:space="0" w:color="000000"/>
              <w:right w:val="single" w:sz="8" w:space="0" w:color="000000"/>
            </w:tcBorders>
            <w:shd w:val="clear" w:color="auto" w:fill="auto"/>
            <w:vAlign w:val="center"/>
          </w:tcPr>
          <w:p w14:paraId="06643E99"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1,007</w:t>
            </w:r>
          </w:p>
        </w:tc>
        <w:tc>
          <w:tcPr>
            <w:tcW w:w="425" w:type="pct"/>
            <w:tcBorders>
              <w:top w:val="nil"/>
              <w:left w:val="nil"/>
              <w:bottom w:val="single" w:sz="8" w:space="0" w:color="000000"/>
              <w:right w:val="single" w:sz="8" w:space="0" w:color="000000"/>
            </w:tcBorders>
            <w:shd w:val="clear" w:color="auto" w:fill="auto"/>
            <w:vAlign w:val="center"/>
          </w:tcPr>
          <w:p w14:paraId="4EC215D3" w14:textId="77777777"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1,007</w:t>
            </w:r>
          </w:p>
        </w:tc>
        <w:tc>
          <w:tcPr>
            <w:tcW w:w="425" w:type="pct"/>
            <w:tcBorders>
              <w:top w:val="nil"/>
              <w:left w:val="nil"/>
              <w:bottom w:val="single" w:sz="8" w:space="0" w:color="000000"/>
              <w:right w:val="single" w:sz="8" w:space="0" w:color="000000"/>
            </w:tcBorders>
            <w:shd w:val="clear" w:color="auto" w:fill="auto"/>
            <w:vAlign w:val="center"/>
          </w:tcPr>
          <w:p w14:paraId="06CC19DF" w14:textId="06DACBD9"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5F0927CC" w14:textId="49E4A7EC"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4" w:type="pct"/>
            <w:tcBorders>
              <w:top w:val="nil"/>
              <w:left w:val="nil"/>
              <w:bottom w:val="single" w:sz="8" w:space="0" w:color="000000"/>
              <w:right w:val="single" w:sz="8" w:space="0" w:color="000000"/>
            </w:tcBorders>
            <w:shd w:val="clear" w:color="auto" w:fill="auto"/>
            <w:vAlign w:val="center"/>
          </w:tcPr>
          <w:p w14:paraId="7D48A841" w14:textId="12978A85"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676BBC13" w14:textId="6A17E64D"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2B1B057D" w14:textId="5B5EA006"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5" w:type="pct"/>
            <w:tcBorders>
              <w:top w:val="nil"/>
              <w:left w:val="nil"/>
              <w:bottom w:val="single" w:sz="8" w:space="0" w:color="000000"/>
              <w:right w:val="single" w:sz="8" w:space="0" w:color="000000"/>
            </w:tcBorders>
            <w:shd w:val="clear" w:color="auto" w:fill="auto"/>
            <w:vAlign w:val="center"/>
          </w:tcPr>
          <w:p w14:paraId="46AE450E" w14:textId="583ECDE3"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c>
          <w:tcPr>
            <w:tcW w:w="422" w:type="pct"/>
            <w:tcBorders>
              <w:top w:val="nil"/>
              <w:left w:val="nil"/>
              <w:bottom w:val="single" w:sz="8" w:space="0" w:color="000000"/>
              <w:right w:val="single" w:sz="8" w:space="0" w:color="000000"/>
            </w:tcBorders>
            <w:shd w:val="clear" w:color="auto" w:fill="auto"/>
            <w:vAlign w:val="center"/>
          </w:tcPr>
          <w:p w14:paraId="269C1037" w14:textId="7B6F2F10" w:rsidR="00A42929" w:rsidRPr="00FD61E4" w:rsidRDefault="00A42929" w:rsidP="00A42929">
            <w:pPr>
              <w:spacing w:line="276" w:lineRule="auto"/>
              <w:ind w:left="91"/>
              <w:jc w:val="center"/>
              <w:rPr>
                <w:rFonts w:ascii="Times New Roman" w:hAnsi="Times New Roman" w:cs="Times New Roman"/>
                <w:sz w:val="20"/>
                <w:szCs w:val="20"/>
              </w:rPr>
            </w:pPr>
            <w:r>
              <w:rPr>
                <w:rFonts w:ascii="Times New Roman" w:hAnsi="Times New Roman" w:cs="Times New Roman"/>
                <w:sz w:val="20"/>
                <w:szCs w:val="20"/>
              </w:rPr>
              <w:t>-</w:t>
            </w:r>
          </w:p>
        </w:tc>
      </w:tr>
    </w:tbl>
    <w:p w14:paraId="5190A7BA" w14:textId="682F517C" w:rsidR="00F02551" w:rsidRPr="0044434E" w:rsidRDefault="00A42929" w:rsidP="0044434E">
      <w:pPr>
        <w:pStyle w:val="Maximyz"/>
        <w:rPr>
          <w:sz w:val="20"/>
        </w:rPr>
      </w:pPr>
      <w:r w:rsidRPr="0044434E">
        <w:rPr>
          <w:sz w:val="20"/>
        </w:rPr>
        <w:t>* С 2021 г. ЗАО «РМЗ» будет работать на собственные нужды</w:t>
      </w:r>
    </w:p>
    <w:p w14:paraId="1FE6BA04" w14:textId="77777777" w:rsidR="0044434E" w:rsidRPr="0044434E" w:rsidRDefault="0044434E" w:rsidP="0044434E">
      <w:pPr>
        <w:pStyle w:val="Maximyz"/>
        <w:rPr>
          <w:sz w:val="20"/>
        </w:rPr>
        <w:sectPr w:rsidR="0044434E" w:rsidRPr="0044434E" w:rsidSect="00F02551">
          <w:footerReference w:type="default" r:id="rId89"/>
          <w:pgSz w:w="16838" w:h="11906" w:orient="landscape"/>
          <w:pgMar w:top="1701" w:right="1134" w:bottom="851" w:left="1134" w:header="709" w:footer="709" w:gutter="0"/>
          <w:cols w:space="708"/>
          <w:docGrid w:linePitch="360"/>
        </w:sectPr>
      </w:pPr>
    </w:p>
    <w:p w14:paraId="5784C022" w14:textId="487B4C78" w:rsidR="00C2547D" w:rsidRDefault="00C2547D" w:rsidP="00B45CC3">
      <w:pPr>
        <w:pStyle w:val="1b"/>
        <w:rPr>
          <w:lang w:val="ru-RU"/>
        </w:rPr>
      </w:pPr>
      <w:bookmarkStart w:id="257" w:name="_Toc43298712"/>
      <w:r w:rsidRPr="00541E52">
        <w:rPr>
          <w:lang w:val="ru-RU"/>
        </w:rPr>
        <w:lastRenderedPageBreak/>
        <w:t>РАЗДЕЛ. ИНВЕСТИЦИИ В СТРОИТЕЛЬСТВО, РЕКОНСТРУКЦИЮ И ТЕХНИЧЕСКОЕ ПЕРЕВООРУЖЕНИЕ</w:t>
      </w:r>
      <w:bookmarkEnd w:id="242"/>
      <w:bookmarkEnd w:id="257"/>
    </w:p>
    <w:p w14:paraId="25B0FD6B" w14:textId="77777777" w:rsidR="000415DB" w:rsidRPr="00646879" w:rsidRDefault="000415DB" w:rsidP="000415DB">
      <w:pPr>
        <w:pStyle w:val="Maximyz"/>
      </w:pPr>
      <w:bookmarkStart w:id="258" w:name="_Toc352234947"/>
      <w:r w:rsidRPr="00646879">
        <w:t xml:space="preserve">В данной главе представлены финансовые потребности для реализации мероприятий, предусмотренных Схемой теплоснабжения </w:t>
      </w:r>
      <w:r>
        <w:t>согласно выбранному варианту развития.</w:t>
      </w:r>
    </w:p>
    <w:p w14:paraId="11F6C040" w14:textId="77777777" w:rsidR="000415DB" w:rsidRPr="00646879" w:rsidRDefault="000415DB" w:rsidP="000415DB">
      <w:pPr>
        <w:pStyle w:val="Maximyz"/>
      </w:pPr>
      <w:r w:rsidRPr="00646879">
        <w:t>Финансирование работ предполагается из различных источников в зависимости от видов работ и собственности объектов.</w:t>
      </w:r>
    </w:p>
    <w:p w14:paraId="423A0A93" w14:textId="77777777" w:rsidR="000415DB" w:rsidRPr="00646879" w:rsidRDefault="000415DB" w:rsidP="000415DB">
      <w:pPr>
        <w:pStyle w:val="Maximyz"/>
      </w:pPr>
      <w:r w:rsidRPr="00646879">
        <w:t>Работы по реконструкции тепловых сетей, строительству новых тепловых сетей, установке новых автономных газовых котельных предлагается финансировать из районного, областного и федерального бюджетов (при вхождении в соответствующие программы).</w:t>
      </w:r>
    </w:p>
    <w:p w14:paraId="47B49380" w14:textId="77777777" w:rsidR="000415DB" w:rsidRPr="00646879" w:rsidRDefault="000415DB" w:rsidP="000415DB">
      <w:pPr>
        <w:pStyle w:val="Maximyz"/>
      </w:pPr>
      <w:r w:rsidRPr="00646879">
        <w:t>Перевод на автономные системы теплоснабжения потребителей, принадлежащих частным лицам, решается за счет собственных средств владельцев.</w:t>
      </w:r>
    </w:p>
    <w:p w14:paraId="352F2FDA" w14:textId="77777777" w:rsidR="00A42929" w:rsidRDefault="00A42929" w:rsidP="00A42929">
      <w:pPr>
        <w:pStyle w:val="Maximyz"/>
      </w:pPr>
      <w:r w:rsidRPr="000900AC">
        <w:t xml:space="preserve">Стоимость строительства </w:t>
      </w:r>
      <w:r>
        <w:t>источников теплоснабжения</w:t>
      </w:r>
      <w:r w:rsidRPr="000900AC">
        <w:t xml:space="preserve"> принята по НЦС-81-02-1</w:t>
      </w:r>
      <w:r>
        <w:t>9</w:t>
      </w:r>
      <w:r w:rsidRPr="000900AC">
        <w:t>-20</w:t>
      </w:r>
      <w:r>
        <w:t>20</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D54664">
        <w:t>городск</w:t>
      </w:r>
      <w:r>
        <w:t>ой инфраструктуры</w:t>
      </w:r>
      <w:r w:rsidRPr="000900AC">
        <w:t>» с учетом прогнозного индекса дефлятора МЭР.</w:t>
      </w:r>
    </w:p>
    <w:p w14:paraId="6E4B8E4B" w14:textId="77777777" w:rsidR="00A42929" w:rsidRDefault="00A42929" w:rsidP="00A42929">
      <w:pPr>
        <w:pStyle w:val="Maximyz"/>
      </w:pPr>
      <w:r w:rsidRPr="000900AC">
        <w:t xml:space="preserve">Стоимость строительства и реконструкции трубопроводов тепловых сетей (бесканальная прокладка в ППУ изоляции) принята по </w:t>
      </w:r>
      <w:r>
        <w:t>НЦС-81-02-13-2020</w:t>
      </w:r>
      <w:r w:rsidRPr="000900AC">
        <w:t xml:space="preserve"> «Государственные сметные нормативы. Укрупненные нормативы цены строительства. Часть 13. Наружные тепловые сети» с учетом прогнозного индекса дефлятора МЭР.</w:t>
      </w:r>
    </w:p>
    <w:p w14:paraId="230637F7" w14:textId="20D911A7" w:rsidR="000415DB" w:rsidRDefault="000415DB" w:rsidP="000415DB">
      <w:pPr>
        <w:rPr>
          <w:lang w:eastAsia="en-US"/>
        </w:rPr>
      </w:pPr>
    </w:p>
    <w:p w14:paraId="409DB522" w14:textId="77777777" w:rsidR="000415DB" w:rsidRDefault="000415DB" w:rsidP="000415DB">
      <w:pPr>
        <w:pStyle w:val="22"/>
        <w:ind w:left="1283"/>
      </w:pPr>
      <w:r>
        <w:t xml:space="preserve"> </w:t>
      </w:r>
      <w:bookmarkStart w:id="259" w:name="_Toc40636743"/>
      <w:bookmarkStart w:id="260" w:name="_Toc43298713"/>
      <w:r w:rsidRPr="00D6081F">
        <w:t>Предложения по величине необходимых инвестиций в строительство, реконструкцию и техническое перевооружение источников тепловой</w:t>
      </w:r>
      <w:r>
        <w:t xml:space="preserve"> энергии</w:t>
      </w:r>
      <w:bookmarkEnd w:id="259"/>
      <w:bookmarkEnd w:id="260"/>
    </w:p>
    <w:p w14:paraId="7D3A9EE2" w14:textId="77777777" w:rsidR="000415DB" w:rsidRPr="00F8002A" w:rsidRDefault="000415DB" w:rsidP="000415DB">
      <w:pPr>
        <w:pStyle w:val="Maximyz"/>
        <w:spacing w:after="240"/>
        <w:rPr>
          <w:szCs w:val="24"/>
        </w:rPr>
      </w:pPr>
      <w:bookmarkStart w:id="261" w:name="_Toc352234945"/>
      <w:bookmarkStart w:id="262" w:name="_Toc370821127"/>
      <w:r w:rsidRPr="00335E3B">
        <w:rPr>
          <w:szCs w:val="24"/>
        </w:rPr>
        <w:t>Предложения по величине необходимых</w:t>
      </w:r>
      <w:r>
        <w:rPr>
          <w:szCs w:val="24"/>
        </w:rPr>
        <w:t xml:space="preserve"> инвестиций в строительство, ре</w:t>
      </w:r>
      <w:r w:rsidRPr="00335E3B">
        <w:rPr>
          <w:szCs w:val="24"/>
        </w:rPr>
        <w:t>конструкцию и техническое перевоор</w:t>
      </w:r>
      <w:r>
        <w:rPr>
          <w:szCs w:val="24"/>
        </w:rPr>
        <w:t>ужение источников тепловой энер</w:t>
      </w:r>
      <w:r w:rsidRPr="00335E3B">
        <w:rPr>
          <w:szCs w:val="24"/>
        </w:rPr>
        <w:t xml:space="preserve">гии </w:t>
      </w:r>
      <w:r w:rsidRPr="00F8002A">
        <w:rPr>
          <w:szCs w:val="24"/>
        </w:rPr>
        <w:t xml:space="preserve">представлен в таблице </w:t>
      </w:r>
      <w:r>
        <w:rPr>
          <w:szCs w:val="24"/>
        </w:rPr>
        <w:t>5.6.</w:t>
      </w:r>
    </w:p>
    <w:p w14:paraId="369E170B" w14:textId="77777777" w:rsidR="00CE0D10" w:rsidRDefault="00CE0D10" w:rsidP="000415DB">
      <w:pPr>
        <w:pStyle w:val="Maximyz"/>
        <w:spacing w:line="240" w:lineRule="auto"/>
        <w:ind w:firstLine="0"/>
        <w:contextualSpacing/>
        <w:rPr>
          <w:sz w:val="20"/>
        </w:rPr>
        <w:sectPr w:rsidR="00CE0D10" w:rsidSect="00CE0D10">
          <w:footerReference w:type="default" r:id="rId90"/>
          <w:pgSz w:w="11907" w:h="16839" w:code="9"/>
          <w:pgMar w:top="1134" w:right="851" w:bottom="1134" w:left="1701" w:header="709" w:footer="709" w:gutter="0"/>
          <w:cols w:space="708"/>
          <w:docGrid w:linePitch="360"/>
        </w:sectPr>
      </w:pPr>
      <w:bookmarkStart w:id="263" w:name="_Ref40636685"/>
    </w:p>
    <w:p w14:paraId="4CEE3385" w14:textId="08673624" w:rsidR="000415DB" w:rsidRDefault="000415DB" w:rsidP="000415DB">
      <w:pPr>
        <w:pStyle w:val="Maximyz"/>
        <w:spacing w:line="240" w:lineRule="auto"/>
        <w:ind w:firstLine="0"/>
        <w:contextualSpacing/>
        <w:rPr>
          <w:sz w:val="20"/>
        </w:rPr>
      </w:pPr>
      <w:r w:rsidRPr="00E12176">
        <w:rPr>
          <w:sz w:val="20"/>
        </w:rPr>
        <w:lastRenderedPageBreak/>
        <w:t xml:space="preserve">Таблица </w:t>
      </w:r>
      <w:r>
        <w:rPr>
          <w:sz w:val="20"/>
        </w:rPr>
        <w:fldChar w:fldCharType="begin"/>
      </w:r>
      <w:r>
        <w:rPr>
          <w:sz w:val="20"/>
        </w:rPr>
        <w:instrText xml:space="preserve"> STYLEREF 1 \s </w:instrText>
      </w:r>
      <w:r>
        <w:rPr>
          <w:sz w:val="20"/>
        </w:rPr>
        <w:fldChar w:fldCharType="separate"/>
      </w:r>
      <w:r w:rsidR="00296C2A">
        <w:rPr>
          <w:noProof/>
          <w:sz w:val="20"/>
        </w:rPr>
        <w:t>7</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296C2A">
        <w:rPr>
          <w:noProof/>
          <w:sz w:val="20"/>
        </w:rPr>
        <w:t>1</w:t>
      </w:r>
      <w:r>
        <w:rPr>
          <w:sz w:val="20"/>
        </w:rPr>
        <w:fldChar w:fldCharType="end"/>
      </w:r>
      <w:bookmarkEnd w:id="263"/>
      <w:r w:rsidRPr="00E12176">
        <w:rPr>
          <w:sz w:val="20"/>
        </w:rPr>
        <w:t xml:space="preserve"> - </w:t>
      </w:r>
      <w:r w:rsidRPr="00335E3B">
        <w:rPr>
          <w:sz w:val="20"/>
        </w:rPr>
        <w:t>Предложения по величине необходимых инвестиций в строительство, реконструкцию и техническое перевооружение источников тепловой энергии</w:t>
      </w:r>
    </w:p>
    <w:tbl>
      <w:tblPr>
        <w:tblW w:w="5000" w:type="pct"/>
        <w:tblLook w:val="04A0" w:firstRow="1" w:lastRow="0" w:firstColumn="1" w:lastColumn="0" w:noHBand="0" w:noVBand="1"/>
      </w:tblPr>
      <w:tblGrid>
        <w:gridCol w:w="486"/>
        <w:gridCol w:w="4294"/>
        <w:gridCol w:w="2042"/>
        <w:gridCol w:w="1190"/>
        <w:gridCol w:w="1559"/>
      </w:tblGrid>
      <w:tr w:rsidR="00A42929" w14:paraId="41FA5245" w14:textId="77777777" w:rsidTr="00A42929">
        <w:trPr>
          <w:trHeight w:val="340"/>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E69963" w14:textId="77777777" w:rsidR="00A42929" w:rsidRDefault="00A42929" w:rsidP="00A42929">
            <w:pPr>
              <w:jc w:val="center"/>
              <w:rPr>
                <w:color w:val="000000"/>
                <w:sz w:val="20"/>
                <w:szCs w:val="20"/>
              </w:rPr>
            </w:pPr>
            <w:r>
              <w:rPr>
                <w:color w:val="000000"/>
                <w:sz w:val="20"/>
                <w:szCs w:val="20"/>
              </w:rPr>
              <w:t>№</w:t>
            </w:r>
          </w:p>
          <w:p w14:paraId="63971320" w14:textId="77777777" w:rsidR="00A42929" w:rsidRDefault="00A42929" w:rsidP="00A42929">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35C5B140" w14:textId="77777777" w:rsidR="00A42929" w:rsidRDefault="00A42929" w:rsidP="00A42929">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7C2DB565" w14:textId="77777777" w:rsidR="00A42929" w:rsidRDefault="00A42929" w:rsidP="00A42929">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0094D909" w14:textId="77777777" w:rsidR="00A42929" w:rsidRDefault="00A42929" w:rsidP="00A42929">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6956CCC3" w14:textId="77777777" w:rsidR="00A42929" w:rsidRDefault="00A42929" w:rsidP="00A42929">
            <w:pPr>
              <w:jc w:val="center"/>
              <w:rPr>
                <w:color w:val="000000"/>
                <w:sz w:val="20"/>
                <w:szCs w:val="20"/>
              </w:rPr>
            </w:pPr>
            <w:r>
              <w:rPr>
                <w:color w:val="000000"/>
                <w:sz w:val="20"/>
                <w:szCs w:val="20"/>
              </w:rPr>
              <w:t>Финансовые потребности всего, тыс.руб.</w:t>
            </w:r>
          </w:p>
        </w:tc>
      </w:tr>
      <w:tr w:rsidR="00A42929" w14:paraId="70337D4A"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B3308EB" w14:textId="77777777" w:rsidR="00A42929" w:rsidRDefault="00A42929" w:rsidP="00A42929">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2FE9EFC5" w14:textId="77777777" w:rsidR="00A42929" w:rsidRDefault="00A42929" w:rsidP="00A42929">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3CA02E96" w14:textId="77777777" w:rsidR="00A42929" w:rsidRDefault="00A42929" w:rsidP="00A42929">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6827F80C"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6063D01B" w14:textId="77777777" w:rsidR="00A42929" w:rsidRDefault="00A42929" w:rsidP="00A42929">
            <w:pPr>
              <w:jc w:val="center"/>
              <w:rPr>
                <w:color w:val="000000"/>
                <w:sz w:val="20"/>
                <w:szCs w:val="20"/>
              </w:rPr>
            </w:pPr>
            <w:r>
              <w:rPr>
                <w:color w:val="000000"/>
                <w:sz w:val="20"/>
                <w:szCs w:val="20"/>
              </w:rPr>
              <w:t>3 750,61</w:t>
            </w:r>
          </w:p>
        </w:tc>
      </w:tr>
      <w:tr w:rsidR="00A42929" w14:paraId="2063F1A6"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25A65CA" w14:textId="77777777" w:rsidR="00A42929" w:rsidRDefault="00A42929" w:rsidP="00A42929">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60FFAB0E" w14:textId="77777777" w:rsidR="00A42929" w:rsidRDefault="00A42929" w:rsidP="00A42929">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4B522C87" w14:textId="77777777" w:rsidR="00A42929" w:rsidRDefault="00A42929" w:rsidP="00A42929">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2A830BDD"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06AE871" w14:textId="77777777" w:rsidR="00A42929" w:rsidRDefault="00A42929" w:rsidP="00A42929">
            <w:pPr>
              <w:jc w:val="center"/>
              <w:rPr>
                <w:color w:val="000000"/>
                <w:sz w:val="20"/>
                <w:szCs w:val="20"/>
              </w:rPr>
            </w:pPr>
            <w:r>
              <w:rPr>
                <w:color w:val="000000"/>
                <w:sz w:val="20"/>
                <w:szCs w:val="20"/>
              </w:rPr>
              <w:t>27 719,48</w:t>
            </w:r>
          </w:p>
        </w:tc>
      </w:tr>
      <w:tr w:rsidR="00A42929" w14:paraId="1668A150"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53A226E" w14:textId="77777777" w:rsidR="00A42929" w:rsidRDefault="00A42929" w:rsidP="00A42929">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1247B2FD" w14:textId="77777777" w:rsidR="00A42929" w:rsidRDefault="00A42929" w:rsidP="00A42929">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63AA47A5" w14:textId="77777777" w:rsidR="00A42929" w:rsidRDefault="00A42929" w:rsidP="00A42929">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168B8230"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10E2330" w14:textId="77777777" w:rsidR="00A42929" w:rsidRDefault="00A42929" w:rsidP="00A42929">
            <w:pPr>
              <w:jc w:val="center"/>
              <w:rPr>
                <w:color w:val="000000"/>
                <w:sz w:val="20"/>
                <w:szCs w:val="20"/>
              </w:rPr>
            </w:pPr>
            <w:r>
              <w:rPr>
                <w:color w:val="000000"/>
                <w:sz w:val="20"/>
                <w:szCs w:val="20"/>
              </w:rPr>
              <w:t>37 463,56</w:t>
            </w:r>
          </w:p>
        </w:tc>
      </w:tr>
      <w:tr w:rsidR="00A42929" w14:paraId="2C37B876"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701285F" w14:textId="77777777" w:rsidR="00A42929" w:rsidRDefault="00A42929" w:rsidP="00A42929">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12768D3C" w14:textId="77777777" w:rsidR="00A42929" w:rsidRDefault="00A42929" w:rsidP="00A42929">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6914E1F4" w14:textId="77777777" w:rsidR="00A42929" w:rsidRDefault="00A42929" w:rsidP="00A42929">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612D3F74"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1FE841F9" w14:textId="77777777" w:rsidR="00A42929" w:rsidRDefault="00A42929" w:rsidP="00A42929">
            <w:pPr>
              <w:jc w:val="center"/>
              <w:rPr>
                <w:color w:val="000000"/>
                <w:sz w:val="20"/>
                <w:szCs w:val="20"/>
              </w:rPr>
            </w:pPr>
            <w:r>
              <w:rPr>
                <w:color w:val="000000"/>
                <w:sz w:val="20"/>
                <w:szCs w:val="20"/>
              </w:rPr>
              <w:t>6 618,72</w:t>
            </w:r>
          </w:p>
        </w:tc>
      </w:tr>
      <w:tr w:rsidR="00A42929" w14:paraId="3AEEF04A"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0AC59E3" w14:textId="77777777" w:rsidR="00A42929" w:rsidRDefault="00A42929" w:rsidP="00A42929">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1F013D32" w14:textId="77777777" w:rsidR="00A42929" w:rsidRDefault="00A42929" w:rsidP="00A42929">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0D957804" w14:textId="77777777" w:rsidR="00A42929" w:rsidRDefault="00A42929" w:rsidP="00A42929">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3A29E48E"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7431F0C7" w14:textId="77777777" w:rsidR="00A42929" w:rsidRDefault="00A42929" w:rsidP="00A42929">
            <w:pPr>
              <w:jc w:val="center"/>
              <w:rPr>
                <w:color w:val="000000"/>
                <w:sz w:val="20"/>
                <w:szCs w:val="20"/>
              </w:rPr>
            </w:pPr>
            <w:r>
              <w:rPr>
                <w:color w:val="000000"/>
                <w:sz w:val="20"/>
                <w:szCs w:val="20"/>
              </w:rPr>
              <w:t>551,56</w:t>
            </w:r>
          </w:p>
        </w:tc>
      </w:tr>
      <w:tr w:rsidR="00A42929" w14:paraId="5112B185"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B85133B" w14:textId="77777777" w:rsidR="00A42929" w:rsidRDefault="00A42929" w:rsidP="00A42929">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3B3FC228" w14:textId="77777777" w:rsidR="00A42929" w:rsidRDefault="00A42929" w:rsidP="00A42929">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18085EF6" w14:textId="77777777" w:rsidR="00A42929" w:rsidRDefault="00A42929" w:rsidP="00A42929">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142FC276" w14:textId="77777777" w:rsidR="00A42929" w:rsidRDefault="00A42929" w:rsidP="00A42929">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3DA19" w14:textId="77777777" w:rsidR="00A42929" w:rsidRDefault="00A42929" w:rsidP="00A42929">
            <w:pPr>
              <w:jc w:val="center"/>
              <w:rPr>
                <w:color w:val="000000"/>
                <w:sz w:val="20"/>
                <w:szCs w:val="20"/>
              </w:rPr>
            </w:pPr>
            <w:r>
              <w:rPr>
                <w:color w:val="000000"/>
                <w:sz w:val="20"/>
                <w:szCs w:val="20"/>
              </w:rPr>
              <w:t>250,00</w:t>
            </w:r>
          </w:p>
        </w:tc>
      </w:tr>
      <w:tr w:rsidR="00A42929" w14:paraId="5BAA24EE"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55311D3F" w14:textId="77777777" w:rsidR="00A42929" w:rsidRDefault="00A42929" w:rsidP="00A42929">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583BE33C" w14:textId="77777777" w:rsidR="00A42929" w:rsidRDefault="00A42929" w:rsidP="00A42929">
            <w:pPr>
              <w:rPr>
                <w:color w:val="000000"/>
                <w:sz w:val="20"/>
                <w:szCs w:val="20"/>
              </w:rPr>
            </w:pPr>
            <w:r>
              <w:rPr>
                <w:color w:val="000000"/>
                <w:sz w:val="20"/>
                <w:szCs w:val="20"/>
              </w:rPr>
              <w:t>Строительство пиковой котельной 20,0 Гкал/ч</w:t>
            </w:r>
          </w:p>
        </w:tc>
        <w:tc>
          <w:tcPr>
            <w:tcW w:w="849" w:type="pct"/>
            <w:tcBorders>
              <w:top w:val="nil"/>
              <w:left w:val="nil"/>
              <w:bottom w:val="single" w:sz="4" w:space="0" w:color="auto"/>
              <w:right w:val="single" w:sz="4" w:space="0" w:color="auto"/>
            </w:tcBorders>
            <w:shd w:val="clear" w:color="auto" w:fill="auto"/>
            <w:vAlign w:val="center"/>
            <w:hideMark/>
          </w:tcPr>
          <w:p w14:paraId="0C895D7A" w14:textId="77777777" w:rsidR="00A42929" w:rsidRDefault="00A42929" w:rsidP="00A42929">
            <w:pPr>
              <w:jc w:val="center"/>
              <w:rPr>
                <w:color w:val="000000"/>
                <w:sz w:val="20"/>
                <w:szCs w:val="20"/>
              </w:rPr>
            </w:pPr>
            <w:r>
              <w:rPr>
                <w:color w:val="000000"/>
                <w:sz w:val="20"/>
                <w:szCs w:val="20"/>
              </w:rPr>
              <w:t>20,0</w:t>
            </w:r>
          </w:p>
        </w:tc>
        <w:tc>
          <w:tcPr>
            <w:tcW w:w="608" w:type="pct"/>
            <w:tcBorders>
              <w:top w:val="nil"/>
              <w:left w:val="nil"/>
              <w:bottom w:val="single" w:sz="4" w:space="0" w:color="auto"/>
              <w:right w:val="single" w:sz="4" w:space="0" w:color="auto"/>
            </w:tcBorders>
            <w:shd w:val="clear" w:color="auto" w:fill="auto"/>
            <w:noWrap/>
            <w:vAlign w:val="center"/>
            <w:hideMark/>
          </w:tcPr>
          <w:p w14:paraId="0CD3BB49"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tcPr>
          <w:p w14:paraId="31C48835" w14:textId="77777777" w:rsidR="00A42929" w:rsidRDefault="00A42929" w:rsidP="00A42929">
            <w:pPr>
              <w:jc w:val="center"/>
              <w:rPr>
                <w:color w:val="000000"/>
                <w:sz w:val="20"/>
                <w:szCs w:val="20"/>
              </w:rPr>
            </w:pPr>
            <w:r>
              <w:rPr>
                <w:color w:val="000000"/>
                <w:sz w:val="20"/>
                <w:szCs w:val="20"/>
              </w:rPr>
              <w:t>94451,12</w:t>
            </w:r>
          </w:p>
        </w:tc>
      </w:tr>
      <w:tr w:rsidR="00A42929" w14:paraId="361BA866" w14:textId="77777777" w:rsidTr="00A42929">
        <w:trPr>
          <w:trHeight w:val="340"/>
        </w:trPr>
        <w:tc>
          <w:tcPr>
            <w:tcW w:w="310" w:type="pct"/>
            <w:tcBorders>
              <w:top w:val="nil"/>
              <w:left w:val="single" w:sz="4" w:space="0" w:color="auto"/>
              <w:bottom w:val="single" w:sz="4" w:space="0" w:color="auto"/>
              <w:right w:val="single" w:sz="4" w:space="0" w:color="auto"/>
            </w:tcBorders>
            <w:shd w:val="clear" w:color="auto" w:fill="auto"/>
            <w:vAlign w:val="center"/>
          </w:tcPr>
          <w:p w14:paraId="2957A9D6" w14:textId="77777777" w:rsidR="00A42929" w:rsidRDefault="00A42929" w:rsidP="00A42929">
            <w:pPr>
              <w:jc w:val="center"/>
              <w:rPr>
                <w:color w:val="000000"/>
                <w:sz w:val="20"/>
                <w:szCs w:val="20"/>
              </w:rPr>
            </w:pPr>
            <w:r>
              <w:rPr>
                <w:color w:val="000000"/>
                <w:sz w:val="20"/>
                <w:szCs w:val="20"/>
              </w:rPr>
              <w:t>8*</w:t>
            </w:r>
          </w:p>
        </w:tc>
        <w:tc>
          <w:tcPr>
            <w:tcW w:w="2342" w:type="pct"/>
            <w:tcBorders>
              <w:top w:val="nil"/>
              <w:left w:val="nil"/>
              <w:bottom w:val="single" w:sz="4" w:space="0" w:color="auto"/>
              <w:right w:val="single" w:sz="4" w:space="0" w:color="auto"/>
            </w:tcBorders>
            <w:shd w:val="clear" w:color="auto" w:fill="auto"/>
            <w:vAlign w:val="center"/>
          </w:tcPr>
          <w:p w14:paraId="231B3562" w14:textId="77777777" w:rsidR="00A42929" w:rsidRDefault="00A42929" w:rsidP="00A42929">
            <w:pPr>
              <w:rPr>
                <w:color w:val="000000"/>
                <w:sz w:val="20"/>
                <w:szCs w:val="20"/>
              </w:rPr>
            </w:pPr>
            <w:r>
              <w:rPr>
                <w:color w:val="000000"/>
                <w:sz w:val="20"/>
                <w:szCs w:val="20"/>
              </w:rPr>
              <w:t>Строительство БМК на ул. Советская д.4</w:t>
            </w:r>
          </w:p>
        </w:tc>
        <w:tc>
          <w:tcPr>
            <w:tcW w:w="849" w:type="pct"/>
            <w:tcBorders>
              <w:top w:val="nil"/>
              <w:left w:val="nil"/>
              <w:bottom w:val="single" w:sz="4" w:space="0" w:color="auto"/>
              <w:right w:val="single" w:sz="4" w:space="0" w:color="auto"/>
            </w:tcBorders>
            <w:shd w:val="clear" w:color="auto" w:fill="auto"/>
            <w:vAlign w:val="center"/>
          </w:tcPr>
          <w:p w14:paraId="65DBC4BE" w14:textId="77777777" w:rsidR="00A42929" w:rsidRDefault="00A42929" w:rsidP="00A42929">
            <w:pPr>
              <w:jc w:val="center"/>
              <w:rPr>
                <w:color w:val="000000"/>
                <w:sz w:val="20"/>
                <w:szCs w:val="20"/>
              </w:rPr>
            </w:pPr>
            <w:r>
              <w:rPr>
                <w:color w:val="000000"/>
                <w:sz w:val="20"/>
                <w:szCs w:val="20"/>
              </w:rPr>
              <w:t>4,0</w:t>
            </w:r>
          </w:p>
        </w:tc>
        <w:tc>
          <w:tcPr>
            <w:tcW w:w="608" w:type="pct"/>
            <w:tcBorders>
              <w:top w:val="nil"/>
              <w:left w:val="nil"/>
              <w:bottom w:val="single" w:sz="4" w:space="0" w:color="auto"/>
              <w:right w:val="single" w:sz="4" w:space="0" w:color="auto"/>
            </w:tcBorders>
            <w:shd w:val="clear" w:color="auto" w:fill="auto"/>
            <w:noWrap/>
            <w:vAlign w:val="center"/>
          </w:tcPr>
          <w:p w14:paraId="3B17AC8D"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tcPr>
          <w:p w14:paraId="16437CE9" w14:textId="77777777" w:rsidR="00A42929" w:rsidRDefault="00A42929" w:rsidP="00A42929">
            <w:pPr>
              <w:jc w:val="center"/>
              <w:rPr>
                <w:color w:val="000000"/>
                <w:sz w:val="20"/>
                <w:szCs w:val="20"/>
              </w:rPr>
            </w:pPr>
            <w:r>
              <w:rPr>
                <w:color w:val="000000"/>
                <w:sz w:val="20"/>
                <w:szCs w:val="20"/>
              </w:rPr>
              <w:t>18607,56</w:t>
            </w:r>
          </w:p>
        </w:tc>
      </w:tr>
      <w:tr w:rsidR="00A42929" w14:paraId="6151918A" w14:textId="77777777" w:rsidTr="00A42929">
        <w:trPr>
          <w:trHeight w:val="34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181BE8" w14:textId="77777777" w:rsidR="00A42929" w:rsidRPr="00E63CE6" w:rsidRDefault="00A42929" w:rsidP="00A42929">
            <w:pPr>
              <w:rPr>
                <w:b/>
                <w:color w:val="000000"/>
                <w:sz w:val="20"/>
                <w:szCs w:val="20"/>
              </w:rPr>
            </w:pPr>
            <w:r w:rsidRPr="00E63CE6">
              <w:rPr>
                <w:b/>
                <w:color w:val="000000"/>
                <w:sz w:val="20"/>
                <w:szCs w:val="20"/>
              </w:rPr>
              <w:t>Итого</w:t>
            </w:r>
          </w:p>
        </w:tc>
        <w:tc>
          <w:tcPr>
            <w:tcW w:w="891" w:type="pct"/>
            <w:tcBorders>
              <w:top w:val="single" w:sz="4" w:space="0" w:color="auto"/>
              <w:left w:val="nil"/>
              <w:bottom w:val="single" w:sz="4" w:space="0" w:color="auto"/>
              <w:right w:val="single" w:sz="4" w:space="0" w:color="auto"/>
            </w:tcBorders>
            <w:shd w:val="clear" w:color="auto" w:fill="auto"/>
            <w:noWrap/>
            <w:vAlign w:val="center"/>
          </w:tcPr>
          <w:p w14:paraId="5DF37EBA" w14:textId="77777777" w:rsidR="00A42929" w:rsidRPr="00E63CE6" w:rsidRDefault="00A42929" w:rsidP="00A42929">
            <w:pPr>
              <w:jc w:val="center"/>
              <w:rPr>
                <w:b/>
                <w:color w:val="000000"/>
                <w:sz w:val="20"/>
                <w:szCs w:val="20"/>
              </w:rPr>
            </w:pPr>
            <w:r w:rsidRPr="00E63CE6">
              <w:rPr>
                <w:b/>
                <w:color w:val="000000"/>
                <w:sz w:val="20"/>
                <w:szCs w:val="20"/>
              </w:rPr>
              <w:t>189 412,61</w:t>
            </w:r>
          </w:p>
        </w:tc>
      </w:tr>
    </w:tbl>
    <w:p w14:paraId="11495186" w14:textId="77777777" w:rsidR="00A42929" w:rsidRPr="00636FAF" w:rsidRDefault="00A42929" w:rsidP="00A42929">
      <w:pPr>
        <w:pStyle w:val="Maximyz"/>
        <w:spacing w:line="240" w:lineRule="auto"/>
        <w:ind w:firstLine="0"/>
        <w:rPr>
          <w:sz w:val="20"/>
        </w:rPr>
      </w:pPr>
      <w:r w:rsidRPr="00636FAF">
        <w:rPr>
          <w:sz w:val="20"/>
        </w:rPr>
        <w:t>*</w:t>
      </w:r>
      <w:r>
        <w:rPr>
          <w:sz w:val="20"/>
        </w:rPr>
        <w:t>Котельная строится для теплоснабжения общественно-административного здания, расположенного по адресу</w:t>
      </w:r>
      <w:r w:rsidRPr="00636FAF">
        <w:rPr>
          <w:color w:val="000000"/>
          <w:sz w:val="20"/>
        </w:rPr>
        <w:t xml:space="preserve"> </w:t>
      </w:r>
      <w:r>
        <w:rPr>
          <w:color w:val="000000"/>
          <w:sz w:val="20"/>
        </w:rPr>
        <w:t>ул. Советская д.4. При возможной организации подключения перспективной тепловой нагрузки уточняется при следующих актуализациях схемы теплоснабжения. Мероприятие осуществляет ООО «Теплоснаб-Родники»</w:t>
      </w:r>
    </w:p>
    <w:p w14:paraId="18E08485" w14:textId="77777777" w:rsidR="000415DB" w:rsidRDefault="000415DB" w:rsidP="000415DB">
      <w:pPr>
        <w:pStyle w:val="Maximyz"/>
        <w:rPr>
          <w:lang w:eastAsia="en-US"/>
        </w:rPr>
      </w:pPr>
    </w:p>
    <w:p w14:paraId="7848A380" w14:textId="77777777" w:rsidR="000415DB" w:rsidRDefault="000415DB" w:rsidP="000415DB">
      <w:pPr>
        <w:pStyle w:val="22"/>
        <w:ind w:left="1283"/>
      </w:pPr>
      <w:r>
        <w:tab/>
        <w:t xml:space="preserve"> </w:t>
      </w:r>
      <w:bookmarkStart w:id="264" w:name="_Toc40636744"/>
      <w:bookmarkStart w:id="265" w:name="_Toc43298714"/>
      <w: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261"/>
      <w:bookmarkEnd w:id="262"/>
      <w:bookmarkEnd w:id="264"/>
      <w:bookmarkEnd w:id="265"/>
    </w:p>
    <w:p w14:paraId="15B566C1" w14:textId="1D49CFFD" w:rsidR="000415DB" w:rsidRDefault="000415DB" w:rsidP="000415DB">
      <w:pPr>
        <w:pStyle w:val="Maximyz"/>
      </w:pPr>
      <w:r>
        <w:t xml:space="preserve">В таблице </w:t>
      </w:r>
      <w:r>
        <w:fldChar w:fldCharType="begin"/>
      </w:r>
      <w:r>
        <w:instrText xml:space="preserve"> REF _Ref40636590 \h  \* MERGEFORMAT </w:instrText>
      </w:r>
      <w:r>
        <w:fldChar w:fldCharType="separate"/>
      </w:r>
      <w:r w:rsidR="00296C2A" w:rsidRPr="00296C2A">
        <w:rPr>
          <w:vanish/>
        </w:rPr>
        <w:t xml:space="preserve">Таблица </w:t>
      </w:r>
      <w:r w:rsidR="00296C2A">
        <w:rPr>
          <w:noProof/>
        </w:rPr>
        <w:t>7</w:t>
      </w:r>
      <w:r w:rsidR="00296C2A">
        <w:t>.</w:t>
      </w:r>
      <w:r w:rsidR="00296C2A">
        <w:rPr>
          <w:noProof/>
        </w:rPr>
        <w:t>2</w:t>
      </w:r>
      <w:r>
        <w:fldChar w:fldCharType="end"/>
      </w:r>
      <w:r>
        <w:t xml:space="preserve"> приведены п</w:t>
      </w:r>
      <w:r w:rsidRPr="00D86E17">
        <w:t>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r>
        <w:t>.</w:t>
      </w:r>
    </w:p>
    <w:p w14:paraId="6B33BA53" w14:textId="77777777" w:rsidR="000415DB" w:rsidRDefault="000415DB" w:rsidP="000415DB">
      <w:pPr>
        <w:pStyle w:val="Maximyz"/>
      </w:pPr>
    </w:p>
    <w:p w14:paraId="3A7FF58B" w14:textId="69DF8DB9" w:rsidR="000415DB" w:rsidRDefault="000415DB" w:rsidP="000415DB">
      <w:pPr>
        <w:pStyle w:val="aff4"/>
        <w:keepNext/>
      </w:pPr>
      <w:bookmarkStart w:id="266" w:name="_Ref40636590"/>
      <w:r>
        <w:t xml:space="preserve">Таблица </w:t>
      </w:r>
      <w:r w:rsidR="00296C2A">
        <w:fldChar w:fldCharType="begin"/>
      </w:r>
      <w:r w:rsidR="00296C2A">
        <w:instrText xml:space="preserve"> STYLEREF 1 \s </w:instrText>
      </w:r>
      <w:r w:rsidR="00296C2A">
        <w:fldChar w:fldCharType="separate"/>
      </w:r>
      <w:r w:rsidR="00296C2A">
        <w:rPr>
          <w:noProof/>
        </w:rPr>
        <w:t>7</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bookmarkEnd w:id="266"/>
      <w:r>
        <w:t xml:space="preserve"> - </w:t>
      </w:r>
      <w:r w:rsidRPr="00E330EC">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p>
    <w:tbl>
      <w:tblPr>
        <w:tblW w:w="5000" w:type="pct"/>
        <w:tblLook w:val="04A0" w:firstRow="1" w:lastRow="0" w:firstColumn="1" w:lastColumn="0" w:noHBand="0" w:noVBand="1"/>
      </w:tblPr>
      <w:tblGrid>
        <w:gridCol w:w="486"/>
        <w:gridCol w:w="4294"/>
        <w:gridCol w:w="2042"/>
        <w:gridCol w:w="1190"/>
        <w:gridCol w:w="1559"/>
      </w:tblGrid>
      <w:tr w:rsidR="00A42929" w14:paraId="5EA8FAAA" w14:textId="77777777" w:rsidTr="00A42929">
        <w:trPr>
          <w:trHeight w:val="945"/>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DBC8E" w14:textId="77777777" w:rsidR="00A42929" w:rsidRDefault="00A42929" w:rsidP="00A42929">
            <w:pPr>
              <w:jc w:val="center"/>
              <w:rPr>
                <w:color w:val="000000"/>
                <w:sz w:val="20"/>
                <w:szCs w:val="20"/>
              </w:rPr>
            </w:pPr>
            <w:r>
              <w:rPr>
                <w:color w:val="000000"/>
                <w:sz w:val="20"/>
                <w:szCs w:val="20"/>
              </w:rPr>
              <w:t>№</w:t>
            </w:r>
          </w:p>
          <w:p w14:paraId="72F79BBA" w14:textId="77777777" w:rsidR="00A42929" w:rsidRDefault="00A42929" w:rsidP="00A42929">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201E306C" w14:textId="77777777" w:rsidR="00A42929" w:rsidRDefault="00A42929" w:rsidP="00A42929">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413470D5" w14:textId="77777777" w:rsidR="00A42929" w:rsidRDefault="00A42929" w:rsidP="00A42929">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13D96DCE" w14:textId="77777777" w:rsidR="00A42929" w:rsidRDefault="00A42929" w:rsidP="00A42929">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175623D2" w14:textId="77777777" w:rsidR="00A42929" w:rsidRDefault="00A42929" w:rsidP="00A42929">
            <w:pPr>
              <w:jc w:val="center"/>
              <w:rPr>
                <w:color w:val="000000"/>
                <w:sz w:val="20"/>
                <w:szCs w:val="20"/>
              </w:rPr>
            </w:pPr>
            <w:r>
              <w:rPr>
                <w:color w:val="000000"/>
                <w:sz w:val="20"/>
                <w:szCs w:val="20"/>
              </w:rPr>
              <w:t>Финансовые потребности всего, тыс.руб.</w:t>
            </w:r>
          </w:p>
        </w:tc>
      </w:tr>
      <w:tr w:rsidR="00A42929" w14:paraId="013FDEAA" w14:textId="77777777" w:rsidTr="00A42929">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3A5419F" w14:textId="77777777" w:rsidR="00A42929" w:rsidRDefault="00A42929" w:rsidP="00A42929">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45D33FE3" w14:textId="77777777" w:rsidR="00A42929" w:rsidRDefault="00A42929" w:rsidP="00A42929">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49" w:type="pct"/>
            <w:tcBorders>
              <w:top w:val="nil"/>
              <w:left w:val="nil"/>
              <w:bottom w:val="single" w:sz="4" w:space="0" w:color="auto"/>
              <w:right w:val="single" w:sz="4" w:space="0" w:color="auto"/>
            </w:tcBorders>
            <w:shd w:val="clear" w:color="auto" w:fill="auto"/>
            <w:vAlign w:val="center"/>
            <w:hideMark/>
          </w:tcPr>
          <w:p w14:paraId="5446BA1C" w14:textId="77777777" w:rsidR="00A42929" w:rsidRDefault="00A42929" w:rsidP="00A42929">
            <w:pPr>
              <w:jc w:val="center"/>
              <w:rPr>
                <w:color w:val="000000"/>
                <w:sz w:val="20"/>
                <w:szCs w:val="20"/>
              </w:rPr>
            </w:pPr>
            <w:r>
              <w:rPr>
                <w:color w:val="000000"/>
                <w:sz w:val="20"/>
                <w:szCs w:val="20"/>
              </w:rPr>
              <w:t>-</w:t>
            </w:r>
          </w:p>
        </w:tc>
        <w:tc>
          <w:tcPr>
            <w:tcW w:w="608" w:type="pct"/>
            <w:tcBorders>
              <w:top w:val="nil"/>
              <w:left w:val="nil"/>
              <w:bottom w:val="single" w:sz="4" w:space="0" w:color="auto"/>
              <w:right w:val="single" w:sz="4" w:space="0" w:color="auto"/>
            </w:tcBorders>
            <w:shd w:val="clear" w:color="auto" w:fill="auto"/>
            <w:noWrap/>
            <w:vAlign w:val="center"/>
            <w:hideMark/>
          </w:tcPr>
          <w:p w14:paraId="385EAB6D"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22E3339D" w14:textId="77777777" w:rsidR="00A42929" w:rsidRDefault="00A42929" w:rsidP="00A42929">
            <w:pPr>
              <w:jc w:val="center"/>
              <w:rPr>
                <w:color w:val="000000"/>
                <w:sz w:val="20"/>
                <w:szCs w:val="20"/>
              </w:rPr>
            </w:pPr>
            <w:r>
              <w:rPr>
                <w:color w:val="000000"/>
                <w:sz w:val="20"/>
                <w:szCs w:val="20"/>
              </w:rPr>
              <w:t>5 806,68</w:t>
            </w:r>
          </w:p>
        </w:tc>
      </w:tr>
      <w:tr w:rsidR="00A42929" w14:paraId="7D43A630" w14:textId="77777777" w:rsidTr="00A42929">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A4DBDF5" w14:textId="77777777" w:rsidR="00A42929" w:rsidRDefault="00A42929" w:rsidP="00A42929">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637D1B32" w14:textId="77777777" w:rsidR="00A42929" w:rsidRDefault="00A42929" w:rsidP="00A42929">
            <w:pPr>
              <w:rPr>
                <w:color w:val="000000"/>
                <w:sz w:val="20"/>
                <w:szCs w:val="20"/>
              </w:rPr>
            </w:pPr>
            <w:r>
              <w:rPr>
                <w:color w:val="000000"/>
                <w:sz w:val="20"/>
                <w:szCs w:val="20"/>
              </w:rPr>
              <w:t>Строительство т/с ГВС от БМК мкр. 60 лет Октября (надземная)</w:t>
            </w:r>
          </w:p>
        </w:tc>
        <w:tc>
          <w:tcPr>
            <w:tcW w:w="849" w:type="pct"/>
            <w:tcBorders>
              <w:top w:val="nil"/>
              <w:left w:val="nil"/>
              <w:bottom w:val="single" w:sz="4" w:space="0" w:color="auto"/>
              <w:right w:val="single" w:sz="4" w:space="0" w:color="auto"/>
            </w:tcBorders>
            <w:shd w:val="clear" w:color="auto" w:fill="auto"/>
            <w:vAlign w:val="center"/>
            <w:hideMark/>
          </w:tcPr>
          <w:p w14:paraId="51894589" w14:textId="77777777" w:rsidR="00A42929" w:rsidRDefault="00A42929" w:rsidP="00A42929">
            <w:pPr>
              <w:jc w:val="center"/>
              <w:rPr>
                <w:color w:val="000000"/>
                <w:sz w:val="20"/>
                <w:szCs w:val="20"/>
              </w:rPr>
            </w:pPr>
            <w:r>
              <w:rPr>
                <w:color w:val="000000"/>
                <w:sz w:val="20"/>
                <w:szCs w:val="20"/>
              </w:rPr>
              <w:t> </w:t>
            </w:r>
          </w:p>
        </w:tc>
        <w:tc>
          <w:tcPr>
            <w:tcW w:w="608" w:type="pct"/>
            <w:tcBorders>
              <w:top w:val="nil"/>
              <w:left w:val="nil"/>
              <w:bottom w:val="single" w:sz="4" w:space="0" w:color="auto"/>
              <w:right w:val="single" w:sz="4" w:space="0" w:color="auto"/>
            </w:tcBorders>
            <w:shd w:val="clear" w:color="auto" w:fill="auto"/>
            <w:noWrap/>
            <w:vAlign w:val="center"/>
            <w:hideMark/>
          </w:tcPr>
          <w:p w14:paraId="1A3D7E60" w14:textId="77777777" w:rsidR="00A42929" w:rsidRDefault="00A42929" w:rsidP="00A42929">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4425E80A" w14:textId="77777777" w:rsidR="00A42929" w:rsidRDefault="00A42929" w:rsidP="00A42929">
            <w:pPr>
              <w:jc w:val="center"/>
              <w:rPr>
                <w:color w:val="000000"/>
                <w:sz w:val="20"/>
                <w:szCs w:val="20"/>
              </w:rPr>
            </w:pPr>
            <w:r>
              <w:rPr>
                <w:color w:val="000000"/>
                <w:sz w:val="20"/>
                <w:szCs w:val="20"/>
              </w:rPr>
              <w:t>5 023,51</w:t>
            </w:r>
          </w:p>
        </w:tc>
      </w:tr>
      <w:tr w:rsidR="00A42929" w14:paraId="312B879C" w14:textId="77777777" w:rsidTr="00A42929">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B887C" w14:textId="77777777" w:rsidR="00A42929" w:rsidRDefault="00A42929" w:rsidP="00A42929">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17BFB911" w14:textId="77777777" w:rsidR="00A42929" w:rsidRDefault="00A42929" w:rsidP="00A42929">
            <w:pPr>
              <w:jc w:val="center"/>
              <w:rPr>
                <w:b/>
                <w:bCs/>
                <w:color w:val="000000"/>
                <w:sz w:val="20"/>
                <w:szCs w:val="20"/>
              </w:rPr>
            </w:pPr>
            <w:r>
              <w:rPr>
                <w:b/>
                <w:bCs/>
                <w:color w:val="000000"/>
                <w:sz w:val="20"/>
                <w:szCs w:val="20"/>
              </w:rPr>
              <w:t>10 830,19</w:t>
            </w:r>
          </w:p>
        </w:tc>
      </w:tr>
    </w:tbl>
    <w:p w14:paraId="5A9D073E" w14:textId="77777777" w:rsidR="000415DB" w:rsidRDefault="000415DB" w:rsidP="000415DB">
      <w:pPr>
        <w:pStyle w:val="Maximyz"/>
      </w:pPr>
    </w:p>
    <w:p w14:paraId="552BA95E" w14:textId="1812A7A6" w:rsidR="000415DB" w:rsidRDefault="000415DB" w:rsidP="000415DB">
      <w:pPr>
        <w:pStyle w:val="Maximyz"/>
        <w:spacing w:after="240"/>
      </w:pPr>
      <w:r>
        <w:t xml:space="preserve">Объем инвестиций необходимо уточнять по факту принятия решения о строительстве или реконструкции каждого объекта в индивидуальном порядке. </w:t>
      </w:r>
    </w:p>
    <w:p w14:paraId="61268E0C" w14:textId="77777777" w:rsidR="00A42929" w:rsidRDefault="00A42929" w:rsidP="000415DB">
      <w:pPr>
        <w:pStyle w:val="Maximyz"/>
        <w:spacing w:after="240"/>
      </w:pPr>
    </w:p>
    <w:p w14:paraId="070D5ECF" w14:textId="3931AA5D" w:rsidR="000415DB" w:rsidRDefault="000415DB" w:rsidP="000415DB">
      <w:pPr>
        <w:pStyle w:val="22"/>
        <w:ind w:left="1283"/>
      </w:pPr>
      <w:r>
        <w:lastRenderedPageBreak/>
        <w:t xml:space="preserve"> </w:t>
      </w:r>
      <w:bookmarkStart w:id="267" w:name="_Toc352234946"/>
      <w:bookmarkStart w:id="268" w:name="_Toc370821128"/>
      <w:bookmarkStart w:id="269" w:name="_Toc40636745"/>
      <w:bookmarkStart w:id="270" w:name="_Toc43298715"/>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267"/>
      <w:bookmarkEnd w:id="268"/>
      <w:bookmarkEnd w:id="269"/>
      <w:bookmarkEnd w:id="270"/>
    </w:p>
    <w:p w14:paraId="5F94CED2" w14:textId="77777777" w:rsidR="0044434E" w:rsidRDefault="0044434E" w:rsidP="0044434E">
      <w:pPr>
        <w:pStyle w:val="Maximyz"/>
      </w:pPr>
      <w:r>
        <w:t>Технических перевооружений в связи с изменениями температурного графика не требуется.</w:t>
      </w:r>
    </w:p>
    <w:p w14:paraId="7ED64031" w14:textId="77777777" w:rsidR="000415DB" w:rsidRDefault="000415DB" w:rsidP="000415DB">
      <w:pPr>
        <w:pStyle w:val="Maximyz"/>
      </w:pPr>
    </w:p>
    <w:p w14:paraId="7C69971A" w14:textId="77777777" w:rsidR="000415DB" w:rsidRDefault="000415DB" w:rsidP="000415DB">
      <w:pPr>
        <w:pStyle w:val="22"/>
        <w:ind w:left="1283"/>
      </w:pPr>
      <w:bookmarkStart w:id="271" w:name="_Toc500927707"/>
      <w:r>
        <w:t xml:space="preserve"> </w:t>
      </w:r>
      <w:bookmarkStart w:id="272" w:name="_Toc40636746"/>
      <w:bookmarkStart w:id="273" w:name="_Toc43298716"/>
      <w:r w:rsidRPr="00646C78">
        <w:t>Предложения по источникам инвестиций, обеспечивающим финансовые потребности строительства и реконструкции источников тепловой энергии и тепловых сетей</w:t>
      </w:r>
      <w:bookmarkEnd w:id="271"/>
      <w:bookmarkEnd w:id="272"/>
      <w:bookmarkEnd w:id="273"/>
    </w:p>
    <w:p w14:paraId="79D6B1A9" w14:textId="77777777" w:rsidR="000415DB" w:rsidRPr="00633582" w:rsidRDefault="000415DB" w:rsidP="000415DB">
      <w:pPr>
        <w:pStyle w:val="Maximyz"/>
      </w:pPr>
      <w:r w:rsidRPr="00633582">
        <w:t xml:space="preserve">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w:t>
      </w:r>
    </w:p>
    <w:p w14:paraId="3C6A8BEB" w14:textId="77777777" w:rsidR="000415DB" w:rsidRPr="00633582" w:rsidRDefault="000415DB" w:rsidP="000415DB">
      <w:pPr>
        <w:pStyle w:val="Maximyz"/>
      </w:pPr>
      <w:r w:rsidRPr="00633582">
        <w:t xml:space="preserve">В качестве источников финансирования рассматриваются:  </w:t>
      </w:r>
    </w:p>
    <w:p w14:paraId="5E868305" w14:textId="77777777" w:rsidR="000415DB" w:rsidRPr="00633582" w:rsidRDefault="000415DB" w:rsidP="00351746">
      <w:pPr>
        <w:pStyle w:val="Maximyz"/>
        <w:numPr>
          <w:ilvl w:val="0"/>
          <w:numId w:val="57"/>
        </w:numPr>
      </w:pPr>
      <w:r w:rsidRPr="00633582">
        <w:t xml:space="preserve">собственные средства теплоснабжающих организаций;  </w:t>
      </w:r>
    </w:p>
    <w:p w14:paraId="695D500C" w14:textId="77777777" w:rsidR="000415DB" w:rsidRPr="00633582" w:rsidRDefault="000415DB" w:rsidP="00351746">
      <w:pPr>
        <w:pStyle w:val="Maximyz"/>
        <w:numPr>
          <w:ilvl w:val="0"/>
          <w:numId w:val="57"/>
        </w:numPr>
      </w:pPr>
      <w:r w:rsidRPr="00633582">
        <w:t xml:space="preserve">заемные средства; </w:t>
      </w:r>
    </w:p>
    <w:p w14:paraId="3BD4D884" w14:textId="77777777" w:rsidR="000415DB" w:rsidRDefault="000415DB" w:rsidP="00351746">
      <w:pPr>
        <w:pStyle w:val="Maximyz"/>
        <w:numPr>
          <w:ilvl w:val="0"/>
          <w:numId w:val="57"/>
        </w:numPr>
      </w:pPr>
      <w:r w:rsidRPr="00633582">
        <w:t>бюджетные средства</w:t>
      </w:r>
      <w:r>
        <w:t>;</w:t>
      </w:r>
    </w:p>
    <w:p w14:paraId="6F8318F7" w14:textId="77777777" w:rsidR="000415DB" w:rsidRPr="00633582" w:rsidRDefault="000415DB" w:rsidP="00351746">
      <w:pPr>
        <w:pStyle w:val="Maximyz"/>
        <w:numPr>
          <w:ilvl w:val="0"/>
          <w:numId w:val="57"/>
        </w:numPr>
      </w:pPr>
      <w:r>
        <w:t>привлеченные средства инвестора.</w:t>
      </w:r>
    </w:p>
    <w:p w14:paraId="1361B3D8" w14:textId="77777777" w:rsidR="000415DB" w:rsidRDefault="000415DB" w:rsidP="000415DB">
      <w:pPr>
        <w:pStyle w:val="Maximyz"/>
      </w:pPr>
      <w:r w:rsidRPr="00633582">
        <w:t>К собственным средствам организации относятся: прибыль, плата заподключение и амортизация. В качестве источника финансирования рассматривается не вся прибыль организации, а только часть, превышающая</w:t>
      </w:r>
      <w:r>
        <w:t xml:space="preserve"> нормируемую прибыль организации. Величина нормируемой прибыли принята 1,5%.  </w:t>
      </w:r>
    </w:p>
    <w:p w14:paraId="263D1F8A" w14:textId="77777777" w:rsidR="000415DB" w:rsidRDefault="000415DB" w:rsidP="000415DB">
      <w:pPr>
        <w:pStyle w:val="Maximyz"/>
        <w:ind w:firstLine="708"/>
      </w:pPr>
      <w:r>
        <w:t xml:space="preserve">Плата за подключение устанавливается для новых потребителей, подключаемых к системе централизованного теплоснабжения. Она определяется на основании постановления Правительства РФ от 22.10.2012 №1075 «О ценообразовании в сфере теплоснабжения». Плата за подключение является источником финансирования для групп проектов по строительству и реконструкции тепловых сетей с увеличением диаметра с целью подключения новых потребителей.  </w:t>
      </w:r>
    </w:p>
    <w:p w14:paraId="11EFC235" w14:textId="77777777" w:rsidR="000415DB" w:rsidRDefault="000415DB" w:rsidP="000415DB">
      <w:pPr>
        <w:pStyle w:val="Maximyz"/>
        <w:ind w:firstLine="708"/>
      </w:pPr>
      <w:r>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14:paraId="35FA3343" w14:textId="77777777" w:rsidR="000415DB" w:rsidRDefault="000415DB" w:rsidP="000415DB">
      <w:pPr>
        <w:pStyle w:val="Maximyz"/>
        <w:spacing w:after="240"/>
        <w:ind w:firstLine="708"/>
      </w:pPr>
      <w:r>
        <w:lastRenderedPageBreak/>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14:paraId="5A8D5A2B" w14:textId="77777777" w:rsidR="000415DB" w:rsidRDefault="000415DB" w:rsidP="000415DB">
      <w:pPr>
        <w:pStyle w:val="22"/>
        <w:ind w:left="1283"/>
        <w:rPr>
          <w:rFonts w:eastAsia="Times New Roman"/>
        </w:rPr>
      </w:pPr>
      <w:bookmarkStart w:id="274" w:name="_Toc500927706"/>
      <w:r>
        <w:rPr>
          <w:rFonts w:eastAsia="Times New Roman"/>
        </w:rPr>
        <w:t xml:space="preserve"> </w:t>
      </w:r>
      <w:bookmarkStart w:id="275" w:name="_Toc40636747"/>
      <w:bookmarkStart w:id="276" w:name="_Toc43298717"/>
      <w:r>
        <w:rPr>
          <w:rFonts w:eastAsia="Times New Roman"/>
        </w:rPr>
        <w:t>Оценка финансовых потребностей на строительство и реконструкцию источников тепловой энергии и тепловых сетей с учетом индексов МЭР в целом и по годам</w:t>
      </w:r>
      <w:bookmarkEnd w:id="274"/>
      <w:bookmarkEnd w:id="275"/>
      <w:bookmarkEnd w:id="276"/>
    </w:p>
    <w:p w14:paraId="092BC554" w14:textId="77777777" w:rsidR="00296C2A" w:rsidRPr="00296C2A" w:rsidRDefault="000415DB" w:rsidP="00296C2A">
      <w:pPr>
        <w:pStyle w:val="Maximyz"/>
        <w:rPr>
          <w:vanish/>
        </w:rPr>
        <w:sectPr w:rsidR="00296C2A" w:rsidRPr="00296C2A" w:rsidSect="00CE0D10">
          <w:footerReference w:type="default" r:id="rId91"/>
          <w:pgSz w:w="11907" w:h="16839" w:code="9"/>
          <w:pgMar w:top="1134" w:right="851" w:bottom="1134" w:left="1701" w:header="709" w:footer="709" w:gutter="0"/>
          <w:cols w:space="708"/>
          <w:docGrid w:linePitch="360"/>
        </w:sectPr>
      </w:pPr>
      <w:r>
        <w:rPr>
          <w:rFonts w:ascii="Arial" w:eastAsia="Arial" w:hAnsi="Arial" w:cs="Arial"/>
          <w:b/>
        </w:rPr>
        <w:t xml:space="preserve"> </w:t>
      </w:r>
      <w:r>
        <w:t xml:space="preserve"> Для расчета прогнозных значений тарифов, цен, капитальных вложений и других показателей в денежном выражении использованы индексы роста, представленные в таблице </w:t>
      </w:r>
      <w:r>
        <w:fldChar w:fldCharType="begin"/>
      </w:r>
      <w:r>
        <w:instrText xml:space="preserve"> REF _Ref462996750 \h  \* MERGEFORMAT </w:instrText>
      </w:r>
      <w:r>
        <w:fldChar w:fldCharType="separate"/>
      </w:r>
    </w:p>
    <w:p w14:paraId="6BE0C4CF" w14:textId="2B23519E" w:rsidR="000415DB" w:rsidRDefault="00296C2A" w:rsidP="000415DB">
      <w:pPr>
        <w:pStyle w:val="Maximyz"/>
      </w:pPr>
      <w:r w:rsidRPr="00296C2A">
        <w:rPr>
          <w:vanish/>
        </w:rPr>
        <w:t>Таблица</w:t>
      </w:r>
      <w:r w:rsidRPr="00B149C0">
        <w:rPr>
          <w:noProof/>
        </w:rPr>
        <w:t xml:space="preserve"> </w:t>
      </w:r>
      <w:r>
        <w:t>7</w:t>
      </w:r>
      <w:r>
        <w:rPr>
          <w:noProof/>
        </w:rPr>
        <w:t>.3</w:t>
      </w:r>
      <w:r w:rsidR="000415DB">
        <w:fldChar w:fldCharType="end"/>
      </w:r>
      <w:r w:rsidR="000415DB">
        <w:t xml:space="preserve"> и принятые в соответствии со следующими документами: </w:t>
      </w:r>
    </w:p>
    <w:p w14:paraId="28EB259F" w14:textId="77777777" w:rsidR="000415DB" w:rsidRDefault="000415DB" w:rsidP="00351746">
      <w:pPr>
        <w:pStyle w:val="Maximyz"/>
        <w:numPr>
          <w:ilvl w:val="0"/>
          <w:numId w:val="58"/>
        </w:numPr>
        <w:tabs>
          <w:tab w:val="left" w:pos="1276"/>
        </w:tabs>
        <w:ind w:left="0" w:firstLine="851"/>
      </w:pPr>
      <w:r>
        <w:t xml:space="preserve">«Прогноз долгосрочного социально-экономического развития Российской Федерации на период до 2035 года», МЭР РФ, 03.2013; </w:t>
      </w:r>
    </w:p>
    <w:p w14:paraId="600F184E" w14:textId="77777777" w:rsidR="000415DB" w:rsidRDefault="000415DB" w:rsidP="00351746">
      <w:pPr>
        <w:pStyle w:val="Maximyz"/>
        <w:numPr>
          <w:ilvl w:val="0"/>
          <w:numId w:val="58"/>
        </w:numPr>
        <w:tabs>
          <w:tab w:val="left" w:pos="1276"/>
        </w:tabs>
        <w:spacing w:after="240"/>
        <w:ind w:left="0" w:firstLine="851"/>
      </w:pPr>
      <w:r>
        <w:t xml:space="preserve">«Сценарные </w:t>
      </w:r>
      <w:r>
        <w:tab/>
        <w:t xml:space="preserve">условия, </w:t>
      </w:r>
      <w:r>
        <w:tab/>
        <w:t xml:space="preserve">основные </w:t>
      </w:r>
      <w:r>
        <w:tab/>
        <w:t xml:space="preserve">параметры </w:t>
      </w:r>
      <w:r>
        <w:tab/>
        <w:t xml:space="preserve">прогноза </w:t>
      </w:r>
      <w:r>
        <w:tab/>
        <w:t>социально-экономического развития РФ и предельные уровни цен (тарифов) на услуги компаний инфраструктурного сектора на 2017 г. и на плановый период 2018 и 2019 годов»</w:t>
      </w:r>
    </w:p>
    <w:p w14:paraId="6C9CD4B2" w14:textId="77777777" w:rsidR="00296C2A" w:rsidRPr="00296C2A" w:rsidRDefault="000415DB" w:rsidP="00296C2A">
      <w:pPr>
        <w:pStyle w:val="Maximyz"/>
        <w:tabs>
          <w:tab w:val="left" w:pos="1276"/>
        </w:tabs>
        <w:spacing w:after="240"/>
        <w:rPr>
          <w:vanish/>
          <w:szCs w:val="24"/>
        </w:rPr>
        <w:sectPr w:rsidR="00296C2A" w:rsidRPr="00296C2A" w:rsidSect="00CE0D10">
          <w:footerReference w:type="default" r:id="rId92"/>
          <w:pgSz w:w="11907" w:h="16839" w:code="9"/>
          <w:pgMar w:top="1134" w:right="851" w:bottom="1134" w:left="1701" w:header="709" w:footer="709" w:gutter="0"/>
          <w:cols w:space="708"/>
          <w:docGrid w:linePitch="360"/>
        </w:sectPr>
      </w:pPr>
      <w:r>
        <w:rPr>
          <w:rFonts w:eastAsia="Times New Roman"/>
        </w:rPr>
        <w:t xml:space="preserve">Финансовых потребностей на строительство и реконструкцию источников тепловой энергии и тепловых сетей с учетом индексов МЭР представлены в таблицах </w:t>
      </w:r>
      <w:r w:rsidRPr="00D86E17">
        <w:rPr>
          <w:rFonts w:eastAsia="Times New Roman"/>
          <w:szCs w:val="24"/>
        </w:rPr>
        <w:fldChar w:fldCharType="begin"/>
      </w:r>
      <w:r w:rsidRPr="00D86E17">
        <w:rPr>
          <w:rFonts w:eastAsia="Times New Roman"/>
          <w:szCs w:val="24"/>
        </w:rPr>
        <w:instrText xml:space="preserve"> REF _Ref40636685 \h </w:instrText>
      </w:r>
      <w:r>
        <w:rPr>
          <w:rFonts w:eastAsia="Times New Roman"/>
          <w:szCs w:val="24"/>
        </w:rPr>
        <w:instrText xml:space="preserve"> \* MERGEFORMAT </w:instrText>
      </w:r>
      <w:r w:rsidRPr="00D86E17">
        <w:rPr>
          <w:rFonts w:eastAsia="Times New Roman"/>
          <w:szCs w:val="24"/>
        </w:rPr>
      </w:r>
      <w:r w:rsidRPr="00D86E17">
        <w:rPr>
          <w:rFonts w:eastAsia="Times New Roman"/>
          <w:szCs w:val="24"/>
        </w:rPr>
        <w:fldChar w:fldCharType="separate"/>
      </w:r>
    </w:p>
    <w:p w14:paraId="3E24567B" w14:textId="642870F9" w:rsidR="000415DB" w:rsidRDefault="00296C2A" w:rsidP="000415DB">
      <w:pPr>
        <w:pStyle w:val="Maximyz"/>
        <w:tabs>
          <w:tab w:val="left" w:pos="1276"/>
        </w:tabs>
        <w:spacing w:after="240"/>
      </w:pPr>
      <w:r w:rsidRPr="00296C2A">
        <w:rPr>
          <w:vanish/>
          <w:szCs w:val="24"/>
        </w:rPr>
        <w:t>Таблица</w:t>
      </w:r>
      <w:r w:rsidRPr="00296C2A">
        <w:rPr>
          <w:noProof/>
          <w:szCs w:val="24"/>
        </w:rPr>
        <w:t xml:space="preserve"> </w:t>
      </w:r>
      <w:r w:rsidRPr="00296C2A">
        <w:rPr>
          <w:szCs w:val="24"/>
        </w:rPr>
        <w:t>7</w:t>
      </w:r>
      <w:r w:rsidRPr="00296C2A">
        <w:rPr>
          <w:noProof/>
          <w:szCs w:val="24"/>
        </w:rPr>
        <w:t>.</w:t>
      </w:r>
      <w:r>
        <w:rPr>
          <w:noProof/>
          <w:sz w:val="20"/>
        </w:rPr>
        <w:t>1</w:t>
      </w:r>
      <w:r w:rsidR="000415DB" w:rsidRPr="00D86E17">
        <w:rPr>
          <w:rFonts w:eastAsia="Times New Roman"/>
          <w:szCs w:val="24"/>
        </w:rPr>
        <w:fldChar w:fldCharType="end"/>
      </w:r>
      <w:r w:rsidR="000415DB">
        <w:rPr>
          <w:rFonts w:eastAsia="Times New Roman"/>
        </w:rPr>
        <w:t xml:space="preserve"> и </w:t>
      </w:r>
      <w:r w:rsidR="000415DB">
        <w:rPr>
          <w:rFonts w:eastAsia="Times New Roman"/>
        </w:rPr>
        <w:fldChar w:fldCharType="begin"/>
      </w:r>
      <w:r w:rsidR="000415DB">
        <w:rPr>
          <w:rFonts w:eastAsia="Times New Roman"/>
        </w:rPr>
        <w:instrText xml:space="preserve"> REF _Ref40636590 \h  \* MERGEFORMAT </w:instrText>
      </w:r>
      <w:r w:rsidR="000415DB">
        <w:rPr>
          <w:rFonts w:eastAsia="Times New Roman"/>
        </w:rPr>
      </w:r>
      <w:r w:rsidR="000415DB">
        <w:rPr>
          <w:rFonts w:eastAsia="Times New Roman"/>
        </w:rPr>
        <w:fldChar w:fldCharType="separate"/>
      </w:r>
      <w:r w:rsidRPr="00296C2A">
        <w:rPr>
          <w:vanish/>
        </w:rPr>
        <w:t xml:space="preserve">Таблица </w:t>
      </w:r>
      <w:r>
        <w:rPr>
          <w:noProof/>
        </w:rPr>
        <w:t>7</w:t>
      </w:r>
      <w:r>
        <w:t>.</w:t>
      </w:r>
      <w:r>
        <w:rPr>
          <w:noProof/>
        </w:rPr>
        <w:t>2</w:t>
      </w:r>
      <w:r w:rsidR="000415DB">
        <w:rPr>
          <w:rFonts w:eastAsia="Times New Roman"/>
        </w:rPr>
        <w:fldChar w:fldCharType="end"/>
      </w:r>
    </w:p>
    <w:p w14:paraId="131686FA" w14:textId="77777777" w:rsidR="000415DB" w:rsidRDefault="000415DB" w:rsidP="000415DB">
      <w:pPr>
        <w:pStyle w:val="aff4"/>
        <w:keepNext/>
        <w:sectPr w:rsidR="000415DB" w:rsidSect="00CE0D10">
          <w:footerReference w:type="default" r:id="rId93"/>
          <w:pgSz w:w="11907" w:h="16839" w:code="9"/>
          <w:pgMar w:top="1134" w:right="851" w:bottom="1134" w:left="1701" w:header="709" w:footer="709" w:gutter="0"/>
          <w:cols w:space="708"/>
          <w:docGrid w:linePitch="360"/>
        </w:sectPr>
      </w:pPr>
      <w:bookmarkStart w:id="277" w:name="_Ref462996750"/>
    </w:p>
    <w:p w14:paraId="6244D393" w14:textId="65DB2B76" w:rsidR="000415DB" w:rsidRPr="00B149C0" w:rsidRDefault="000415DB" w:rsidP="000415DB">
      <w:pPr>
        <w:pStyle w:val="aff4"/>
        <w:keepNext/>
      </w:pPr>
      <w:r w:rsidRPr="00B149C0">
        <w:lastRenderedPageBreak/>
        <w:t xml:space="preserve">Таблица </w:t>
      </w:r>
      <w:r w:rsidR="00296C2A">
        <w:fldChar w:fldCharType="begin"/>
      </w:r>
      <w:r w:rsidR="00296C2A">
        <w:instrText xml:space="preserve"> STYLEREF 1 \s </w:instrText>
      </w:r>
      <w:r w:rsidR="00296C2A">
        <w:fldChar w:fldCharType="separate"/>
      </w:r>
      <w:r w:rsidR="00296C2A">
        <w:rPr>
          <w:noProof/>
        </w:rPr>
        <w:t>7</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bookmarkEnd w:id="277"/>
      <w:r w:rsidRPr="00B149C0">
        <w:t xml:space="preserve"> – Прогнозные годовые индексы роста цен</w:t>
      </w:r>
    </w:p>
    <w:tbl>
      <w:tblPr>
        <w:tblW w:w="0" w:type="auto"/>
        <w:tblLook w:val="04A0" w:firstRow="1" w:lastRow="0" w:firstColumn="1" w:lastColumn="0" w:noHBand="0" w:noVBand="1"/>
      </w:tblPr>
      <w:tblGrid>
        <w:gridCol w:w="3465"/>
        <w:gridCol w:w="666"/>
        <w:gridCol w:w="666"/>
        <w:gridCol w:w="666"/>
        <w:gridCol w:w="666"/>
        <w:gridCol w:w="666"/>
        <w:gridCol w:w="666"/>
        <w:gridCol w:w="666"/>
        <w:gridCol w:w="666"/>
        <w:gridCol w:w="666"/>
        <w:gridCol w:w="666"/>
        <w:gridCol w:w="666"/>
        <w:gridCol w:w="666"/>
        <w:gridCol w:w="666"/>
        <w:gridCol w:w="666"/>
        <w:gridCol w:w="666"/>
        <w:gridCol w:w="666"/>
        <w:gridCol w:w="666"/>
      </w:tblGrid>
      <w:tr w:rsidR="000415DB" w:rsidRPr="00B149C0" w14:paraId="115D1850" w14:textId="77777777" w:rsidTr="00F845EB">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5956F" w14:textId="77777777" w:rsidR="000415DB" w:rsidRPr="00B149C0" w:rsidRDefault="000415DB" w:rsidP="00F845EB">
            <w:pPr>
              <w:jc w:val="center"/>
              <w:rPr>
                <w:color w:val="000000"/>
                <w:sz w:val="20"/>
                <w:szCs w:val="20"/>
              </w:rPr>
            </w:pPr>
            <w:r w:rsidRPr="00B149C0">
              <w:rPr>
                <w:color w:val="000000"/>
                <w:sz w:val="20"/>
                <w:szCs w:val="20"/>
              </w:rPr>
              <w:t>Наименование</w:t>
            </w:r>
          </w:p>
        </w:tc>
        <w:tc>
          <w:tcPr>
            <w:tcW w:w="0" w:type="auto"/>
            <w:gridSpan w:val="17"/>
            <w:tcBorders>
              <w:top w:val="single" w:sz="4" w:space="0" w:color="auto"/>
              <w:left w:val="nil"/>
              <w:bottom w:val="single" w:sz="4" w:space="0" w:color="auto"/>
              <w:right w:val="single" w:sz="4" w:space="0" w:color="auto"/>
            </w:tcBorders>
            <w:shd w:val="clear" w:color="auto" w:fill="auto"/>
            <w:noWrap/>
            <w:vAlign w:val="center"/>
            <w:hideMark/>
          </w:tcPr>
          <w:p w14:paraId="0AF26D70" w14:textId="77777777" w:rsidR="000415DB" w:rsidRPr="00B149C0" w:rsidRDefault="000415DB" w:rsidP="00F845EB">
            <w:pPr>
              <w:jc w:val="center"/>
              <w:rPr>
                <w:color w:val="000000"/>
                <w:sz w:val="20"/>
                <w:szCs w:val="20"/>
              </w:rPr>
            </w:pPr>
            <w:r w:rsidRPr="00B149C0">
              <w:rPr>
                <w:color w:val="000000"/>
                <w:sz w:val="20"/>
                <w:szCs w:val="20"/>
              </w:rPr>
              <w:t>Год</w:t>
            </w:r>
          </w:p>
        </w:tc>
      </w:tr>
      <w:tr w:rsidR="000415DB" w:rsidRPr="00B149C0" w14:paraId="13A46942" w14:textId="77777777" w:rsidTr="00F845E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7A7880" w14:textId="77777777" w:rsidR="000415DB" w:rsidRPr="00B149C0" w:rsidRDefault="000415DB" w:rsidP="00F845EB">
            <w:pP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46D8C42" w14:textId="77777777" w:rsidR="000415DB" w:rsidRPr="00B149C0" w:rsidRDefault="000415DB" w:rsidP="00F845EB">
            <w:pPr>
              <w:jc w:val="center"/>
              <w:rPr>
                <w:color w:val="000000"/>
                <w:sz w:val="20"/>
                <w:szCs w:val="20"/>
              </w:rPr>
            </w:pPr>
            <w:r w:rsidRPr="00B149C0">
              <w:rPr>
                <w:color w:val="000000"/>
                <w:sz w:val="20"/>
                <w:szCs w:val="20"/>
              </w:rPr>
              <w:t>2019</w:t>
            </w:r>
          </w:p>
        </w:tc>
        <w:tc>
          <w:tcPr>
            <w:tcW w:w="0" w:type="auto"/>
            <w:tcBorders>
              <w:top w:val="nil"/>
              <w:left w:val="nil"/>
              <w:bottom w:val="single" w:sz="4" w:space="0" w:color="auto"/>
              <w:right w:val="single" w:sz="4" w:space="0" w:color="auto"/>
            </w:tcBorders>
            <w:shd w:val="clear" w:color="auto" w:fill="auto"/>
            <w:noWrap/>
            <w:vAlign w:val="center"/>
            <w:hideMark/>
          </w:tcPr>
          <w:p w14:paraId="59AA9DEF" w14:textId="77777777" w:rsidR="000415DB" w:rsidRPr="00B149C0" w:rsidRDefault="000415DB" w:rsidP="00F845EB">
            <w:pPr>
              <w:jc w:val="center"/>
              <w:rPr>
                <w:color w:val="000000"/>
                <w:sz w:val="20"/>
                <w:szCs w:val="20"/>
              </w:rPr>
            </w:pPr>
            <w:r w:rsidRPr="00B149C0">
              <w:rPr>
                <w:color w:val="000000"/>
                <w:sz w:val="20"/>
                <w:szCs w:val="20"/>
              </w:rPr>
              <w:t>2020</w:t>
            </w:r>
          </w:p>
        </w:tc>
        <w:tc>
          <w:tcPr>
            <w:tcW w:w="0" w:type="auto"/>
            <w:tcBorders>
              <w:top w:val="nil"/>
              <w:left w:val="nil"/>
              <w:bottom w:val="single" w:sz="4" w:space="0" w:color="auto"/>
              <w:right w:val="single" w:sz="4" w:space="0" w:color="auto"/>
            </w:tcBorders>
            <w:shd w:val="clear" w:color="auto" w:fill="auto"/>
            <w:noWrap/>
            <w:vAlign w:val="center"/>
            <w:hideMark/>
          </w:tcPr>
          <w:p w14:paraId="0179D17D" w14:textId="77777777" w:rsidR="000415DB" w:rsidRPr="00B149C0" w:rsidRDefault="000415DB" w:rsidP="00F845EB">
            <w:pPr>
              <w:jc w:val="center"/>
              <w:rPr>
                <w:color w:val="000000"/>
                <w:sz w:val="20"/>
                <w:szCs w:val="20"/>
              </w:rPr>
            </w:pPr>
            <w:r w:rsidRPr="00B149C0">
              <w:rPr>
                <w:color w:val="000000"/>
                <w:sz w:val="20"/>
                <w:szCs w:val="20"/>
              </w:rPr>
              <w:t>2021</w:t>
            </w:r>
          </w:p>
        </w:tc>
        <w:tc>
          <w:tcPr>
            <w:tcW w:w="0" w:type="auto"/>
            <w:tcBorders>
              <w:top w:val="nil"/>
              <w:left w:val="nil"/>
              <w:bottom w:val="single" w:sz="4" w:space="0" w:color="auto"/>
              <w:right w:val="single" w:sz="4" w:space="0" w:color="auto"/>
            </w:tcBorders>
            <w:shd w:val="clear" w:color="auto" w:fill="auto"/>
            <w:noWrap/>
            <w:vAlign w:val="center"/>
            <w:hideMark/>
          </w:tcPr>
          <w:p w14:paraId="39665EF5" w14:textId="77777777" w:rsidR="000415DB" w:rsidRPr="00B149C0" w:rsidRDefault="000415DB" w:rsidP="00F845EB">
            <w:pPr>
              <w:jc w:val="center"/>
              <w:rPr>
                <w:color w:val="000000"/>
                <w:sz w:val="20"/>
                <w:szCs w:val="20"/>
              </w:rPr>
            </w:pPr>
            <w:r w:rsidRPr="00B149C0">
              <w:rPr>
                <w:color w:val="000000"/>
                <w:sz w:val="20"/>
                <w:szCs w:val="20"/>
              </w:rPr>
              <w:t>2022</w:t>
            </w:r>
          </w:p>
        </w:tc>
        <w:tc>
          <w:tcPr>
            <w:tcW w:w="0" w:type="auto"/>
            <w:tcBorders>
              <w:top w:val="nil"/>
              <w:left w:val="nil"/>
              <w:bottom w:val="single" w:sz="4" w:space="0" w:color="auto"/>
              <w:right w:val="single" w:sz="4" w:space="0" w:color="auto"/>
            </w:tcBorders>
            <w:shd w:val="clear" w:color="auto" w:fill="auto"/>
            <w:noWrap/>
            <w:vAlign w:val="center"/>
            <w:hideMark/>
          </w:tcPr>
          <w:p w14:paraId="2755BFD6" w14:textId="77777777" w:rsidR="000415DB" w:rsidRPr="00B149C0" w:rsidRDefault="000415DB" w:rsidP="00F845EB">
            <w:pPr>
              <w:jc w:val="center"/>
              <w:rPr>
                <w:color w:val="000000"/>
                <w:sz w:val="20"/>
                <w:szCs w:val="20"/>
              </w:rPr>
            </w:pPr>
            <w:r w:rsidRPr="00B149C0">
              <w:rPr>
                <w:color w:val="000000"/>
                <w:sz w:val="20"/>
                <w:szCs w:val="20"/>
              </w:rPr>
              <w:t>2023</w:t>
            </w:r>
          </w:p>
        </w:tc>
        <w:tc>
          <w:tcPr>
            <w:tcW w:w="0" w:type="auto"/>
            <w:tcBorders>
              <w:top w:val="nil"/>
              <w:left w:val="nil"/>
              <w:bottom w:val="single" w:sz="4" w:space="0" w:color="auto"/>
              <w:right w:val="single" w:sz="4" w:space="0" w:color="auto"/>
            </w:tcBorders>
            <w:shd w:val="clear" w:color="auto" w:fill="auto"/>
            <w:noWrap/>
            <w:vAlign w:val="center"/>
            <w:hideMark/>
          </w:tcPr>
          <w:p w14:paraId="1FAD4A16" w14:textId="77777777" w:rsidR="000415DB" w:rsidRPr="00B149C0" w:rsidRDefault="000415DB" w:rsidP="00F845EB">
            <w:pPr>
              <w:jc w:val="center"/>
              <w:rPr>
                <w:color w:val="000000"/>
                <w:sz w:val="20"/>
                <w:szCs w:val="20"/>
              </w:rPr>
            </w:pPr>
            <w:r w:rsidRPr="00B149C0">
              <w:rPr>
                <w:color w:val="000000"/>
                <w:sz w:val="20"/>
                <w:szCs w:val="20"/>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600038F" w14:textId="77777777" w:rsidR="000415DB" w:rsidRPr="00B149C0" w:rsidRDefault="000415DB" w:rsidP="00F845EB">
            <w:pPr>
              <w:jc w:val="center"/>
              <w:rPr>
                <w:color w:val="000000"/>
                <w:sz w:val="20"/>
                <w:szCs w:val="20"/>
              </w:rPr>
            </w:pPr>
            <w:r w:rsidRPr="00B149C0">
              <w:rPr>
                <w:color w:val="000000"/>
                <w:sz w:val="20"/>
                <w:szCs w:val="20"/>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9956F6C" w14:textId="77777777" w:rsidR="000415DB" w:rsidRPr="00B149C0" w:rsidRDefault="000415DB" w:rsidP="00F845EB">
            <w:pPr>
              <w:jc w:val="center"/>
              <w:rPr>
                <w:color w:val="000000"/>
                <w:sz w:val="20"/>
                <w:szCs w:val="20"/>
              </w:rPr>
            </w:pPr>
            <w:r w:rsidRPr="00B149C0">
              <w:rPr>
                <w:color w:val="000000"/>
                <w:sz w:val="20"/>
                <w:szCs w:val="20"/>
              </w:rPr>
              <w:t>2026</w:t>
            </w:r>
          </w:p>
        </w:tc>
        <w:tc>
          <w:tcPr>
            <w:tcW w:w="0" w:type="auto"/>
            <w:tcBorders>
              <w:top w:val="nil"/>
              <w:left w:val="nil"/>
              <w:bottom w:val="single" w:sz="4" w:space="0" w:color="auto"/>
              <w:right w:val="single" w:sz="4" w:space="0" w:color="auto"/>
            </w:tcBorders>
            <w:shd w:val="clear" w:color="auto" w:fill="auto"/>
            <w:noWrap/>
            <w:vAlign w:val="center"/>
            <w:hideMark/>
          </w:tcPr>
          <w:p w14:paraId="54E06058" w14:textId="77777777" w:rsidR="000415DB" w:rsidRPr="00B149C0" w:rsidRDefault="000415DB" w:rsidP="00F845EB">
            <w:pPr>
              <w:jc w:val="center"/>
              <w:rPr>
                <w:color w:val="000000"/>
                <w:sz w:val="20"/>
                <w:szCs w:val="20"/>
              </w:rPr>
            </w:pPr>
            <w:r w:rsidRPr="00B149C0">
              <w:rPr>
                <w:color w:val="000000"/>
                <w:sz w:val="20"/>
                <w:szCs w:val="20"/>
              </w:rPr>
              <w:t>2027</w:t>
            </w:r>
          </w:p>
        </w:tc>
        <w:tc>
          <w:tcPr>
            <w:tcW w:w="0" w:type="auto"/>
            <w:tcBorders>
              <w:top w:val="nil"/>
              <w:left w:val="nil"/>
              <w:bottom w:val="single" w:sz="4" w:space="0" w:color="auto"/>
              <w:right w:val="single" w:sz="4" w:space="0" w:color="auto"/>
            </w:tcBorders>
            <w:shd w:val="clear" w:color="auto" w:fill="auto"/>
            <w:noWrap/>
            <w:vAlign w:val="center"/>
            <w:hideMark/>
          </w:tcPr>
          <w:p w14:paraId="3EDCEF34" w14:textId="77777777" w:rsidR="000415DB" w:rsidRPr="00B149C0" w:rsidRDefault="000415DB" w:rsidP="00F845EB">
            <w:pPr>
              <w:jc w:val="center"/>
              <w:rPr>
                <w:color w:val="000000"/>
                <w:sz w:val="20"/>
                <w:szCs w:val="20"/>
              </w:rPr>
            </w:pPr>
            <w:r w:rsidRPr="00B149C0">
              <w:rPr>
                <w:color w:val="000000"/>
                <w:sz w:val="20"/>
                <w:szCs w:val="20"/>
              </w:rPr>
              <w:t>2028</w:t>
            </w:r>
          </w:p>
        </w:tc>
        <w:tc>
          <w:tcPr>
            <w:tcW w:w="0" w:type="auto"/>
            <w:tcBorders>
              <w:top w:val="nil"/>
              <w:left w:val="nil"/>
              <w:bottom w:val="single" w:sz="4" w:space="0" w:color="auto"/>
              <w:right w:val="single" w:sz="4" w:space="0" w:color="auto"/>
            </w:tcBorders>
            <w:shd w:val="clear" w:color="auto" w:fill="auto"/>
            <w:noWrap/>
            <w:vAlign w:val="center"/>
            <w:hideMark/>
          </w:tcPr>
          <w:p w14:paraId="3CD1728F" w14:textId="77777777" w:rsidR="000415DB" w:rsidRPr="00B149C0" w:rsidRDefault="000415DB" w:rsidP="00F845EB">
            <w:pPr>
              <w:jc w:val="center"/>
              <w:rPr>
                <w:color w:val="000000"/>
                <w:sz w:val="20"/>
                <w:szCs w:val="20"/>
              </w:rPr>
            </w:pPr>
            <w:r w:rsidRPr="00B149C0">
              <w:rPr>
                <w:color w:val="000000"/>
                <w:sz w:val="20"/>
                <w:szCs w:val="20"/>
              </w:rPr>
              <w:t>2029</w:t>
            </w:r>
          </w:p>
        </w:tc>
        <w:tc>
          <w:tcPr>
            <w:tcW w:w="0" w:type="auto"/>
            <w:tcBorders>
              <w:top w:val="nil"/>
              <w:left w:val="nil"/>
              <w:bottom w:val="single" w:sz="4" w:space="0" w:color="auto"/>
              <w:right w:val="single" w:sz="4" w:space="0" w:color="auto"/>
            </w:tcBorders>
            <w:shd w:val="clear" w:color="auto" w:fill="auto"/>
            <w:noWrap/>
            <w:vAlign w:val="center"/>
            <w:hideMark/>
          </w:tcPr>
          <w:p w14:paraId="4A24BB87" w14:textId="77777777" w:rsidR="000415DB" w:rsidRPr="00B149C0" w:rsidRDefault="000415DB" w:rsidP="00F845EB">
            <w:pPr>
              <w:jc w:val="center"/>
              <w:rPr>
                <w:color w:val="000000"/>
                <w:sz w:val="20"/>
                <w:szCs w:val="20"/>
              </w:rPr>
            </w:pPr>
            <w:r w:rsidRPr="00B149C0">
              <w:rPr>
                <w:color w:val="000000"/>
                <w:sz w:val="20"/>
                <w:szCs w:val="20"/>
              </w:rPr>
              <w:t>2030</w:t>
            </w:r>
          </w:p>
        </w:tc>
        <w:tc>
          <w:tcPr>
            <w:tcW w:w="0" w:type="auto"/>
            <w:tcBorders>
              <w:top w:val="nil"/>
              <w:left w:val="nil"/>
              <w:bottom w:val="single" w:sz="4" w:space="0" w:color="auto"/>
              <w:right w:val="single" w:sz="4" w:space="0" w:color="auto"/>
            </w:tcBorders>
            <w:shd w:val="clear" w:color="auto" w:fill="auto"/>
            <w:noWrap/>
            <w:vAlign w:val="center"/>
            <w:hideMark/>
          </w:tcPr>
          <w:p w14:paraId="7E3B133D" w14:textId="77777777" w:rsidR="000415DB" w:rsidRPr="00B149C0" w:rsidRDefault="000415DB" w:rsidP="00F845EB">
            <w:pPr>
              <w:jc w:val="center"/>
              <w:rPr>
                <w:color w:val="000000"/>
                <w:sz w:val="20"/>
                <w:szCs w:val="20"/>
              </w:rPr>
            </w:pPr>
            <w:r w:rsidRPr="00B149C0">
              <w:rPr>
                <w:color w:val="000000"/>
                <w:sz w:val="20"/>
                <w:szCs w:val="20"/>
              </w:rPr>
              <w:t>2031</w:t>
            </w:r>
          </w:p>
        </w:tc>
        <w:tc>
          <w:tcPr>
            <w:tcW w:w="0" w:type="auto"/>
            <w:tcBorders>
              <w:top w:val="nil"/>
              <w:left w:val="nil"/>
              <w:bottom w:val="single" w:sz="4" w:space="0" w:color="auto"/>
              <w:right w:val="single" w:sz="4" w:space="0" w:color="auto"/>
            </w:tcBorders>
            <w:shd w:val="clear" w:color="auto" w:fill="auto"/>
            <w:noWrap/>
            <w:vAlign w:val="center"/>
            <w:hideMark/>
          </w:tcPr>
          <w:p w14:paraId="3B5E0C43" w14:textId="77777777" w:rsidR="000415DB" w:rsidRPr="00B149C0" w:rsidRDefault="000415DB" w:rsidP="00F845EB">
            <w:pPr>
              <w:jc w:val="center"/>
              <w:rPr>
                <w:color w:val="000000"/>
                <w:sz w:val="20"/>
                <w:szCs w:val="20"/>
              </w:rPr>
            </w:pPr>
            <w:r w:rsidRPr="00B149C0">
              <w:rPr>
                <w:color w:val="000000"/>
                <w:sz w:val="20"/>
                <w:szCs w:val="20"/>
              </w:rPr>
              <w:t>2032</w:t>
            </w:r>
          </w:p>
        </w:tc>
        <w:tc>
          <w:tcPr>
            <w:tcW w:w="0" w:type="auto"/>
            <w:tcBorders>
              <w:top w:val="nil"/>
              <w:left w:val="nil"/>
              <w:bottom w:val="single" w:sz="4" w:space="0" w:color="auto"/>
              <w:right w:val="single" w:sz="4" w:space="0" w:color="auto"/>
            </w:tcBorders>
            <w:shd w:val="clear" w:color="auto" w:fill="auto"/>
            <w:noWrap/>
            <w:vAlign w:val="center"/>
            <w:hideMark/>
          </w:tcPr>
          <w:p w14:paraId="22093EFB" w14:textId="77777777" w:rsidR="000415DB" w:rsidRPr="00B149C0" w:rsidRDefault="000415DB" w:rsidP="00F845EB">
            <w:pPr>
              <w:jc w:val="center"/>
              <w:rPr>
                <w:color w:val="000000"/>
                <w:sz w:val="20"/>
                <w:szCs w:val="20"/>
              </w:rPr>
            </w:pPr>
            <w:r w:rsidRPr="00B149C0">
              <w:rPr>
                <w:color w:val="000000"/>
                <w:sz w:val="20"/>
                <w:szCs w:val="20"/>
              </w:rPr>
              <w:t>2033</w:t>
            </w:r>
          </w:p>
        </w:tc>
        <w:tc>
          <w:tcPr>
            <w:tcW w:w="0" w:type="auto"/>
            <w:tcBorders>
              <w:top w:val="nil"/>
              <w:left w:val="nil"/>
              <w:bottom w:val="single" w:sz="4" w:space="0" w:color="auto"/>
              <w:right w:val="single" w:sz="4" w:space="0" w:color="auto"/>
            </w:tcBorders>
            <w:shd w:val="clear" w:color="auto" w:fill="auto"/>
            <w:noWrap/>
            <w:vAlign w:val="center"/>
            <w:hideMark/>
          </w:tcPr>
          <w:p w14:paraId="57C1F873" w14:textId="77777777" w:rsidR="000415DB" w:rsidRPr="00B149C0" w:rsidRDefault="000415DB" w:rsidP="00F845EB">
            <w:pPr>
              <w:jc w:val="center"/>
              <w:rPr>
                <w:color w:val="000000"/>
                <w:sz w:val="20"/>
                <w:szCs w:val="20"/>
              </w:rPr>
            </w:pPr>
            <w:r w:rsidRPr="00B149C0">
              <w:rPr>
                <w:color w:val="000000"/>
                <w:sz w:val="20"/>
                <w:szCs w:val="20"/>
              </w:rPr>
              <w:t>2034</w:t>
            </w:r>
          </w:p>
        </w:tc>
        <w:tc>
          <w:tcPr>
            <w:tcW w:w="0" w:type="auto"/>
            <w:tcBorders>
              <w:top w:val="nil"/>
              <w:left w:val="nil"/>
              <w:bottom w:val="single" w:sz="4" w:space="0" w:color="auto"/>
              <w:right w:val="single" w:sz="4" w:space="0" w:color="auto"/>
            </w:tcBorders>
            <w:shd w:val="clear" w:color="auto" w:fill="auto"/>
            <w:noWrap/>
            <w:vAlign w:val="center"/>
            <w:hideMark/>
          </w:tcPr>
          <w:p w14:paraId="476548BE" w14:textId="77777777" w:rsidR="000415DB" w:rsidRPr="00B149C0" w:rsidRDefault="000415DB" w:rsidP="00F845EB">
            <w:pPr>
              <w:jc w:val="center"/>
              <w:rPr>
                <w:color w:val="000000"/>
                <w:sz w:val="20"/>
                <w:szCs w:val="20"/>
              </w:rPr>
            </w:pPr>
            <w:r w:rsidRPr="00B149C0">
              <w:rPr>
                <w:color w:val="000000"/>
                <w:sz w:val="20"/>
                <w:szCs w:val="20"/>
              </w:rPr>
              <w:t>2035</w:t>
            </w:r>
          </w:p>
        </w:tc>
      </w:tr>
      <w:tr w:rsidR="000415DB" w:rsidRPr="00B149C0" w14:paraId="409515D9" w14:textId="77777777" w:rsidTr="00F845EB">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66C05A" w14:textId="77777777" w:rsidR="000415DB" w:rsidRPr="00B149C0" w:rsidRDefault="000415DB" w:rsidP="00F845EB">
            <w:pPr>
              <w:jc w:val="center"/>
              <w:rPr>
                <w:color w:val="000000"/>
                <w:sz w:val="20"/>
                <w:szCs w:val="20"/>
              </w:rPr>
            </w:pPr>
            <w:r w:rsidRPr="00B149C0">
              <w:rPr>
                <w:color w:val="000000"/>
                <w:sz w:val="20"/>
                <w:szCs w:val="20"/>
              </w:rPr>
              <w:t>Индекс потребительских цен</w:t>
            </w:r>
          </w:p>
        </w:tc>
        <w:tc>
          <w:tcPr>
            <w:tcW w:w="0" w:type="auto"/>
            <w:tcBorders>
              <w:top w:val="nil"/>
              <w:left w:val="nil"/>
              <w:bottom w:val="single" w:sz="4" w:space="0" w:color="auto"/>
              <w:right w:val="single" w:sz="4" w:space="0" w:color="auto"/>
            </w:tcBorders>
            <w:shd w:val="clear" w:color="auto" w:fill="auto"/>
            <w:noWrap/>
            <w:vAlign w:val="center"/>
            <w:hideMark/>
          </w:tcPr>
          <w:p w14:paraId="71EDF916" w14:textId="77777777" w:rsidR="000415DB" w:rsidRPr="00B149C0" w:rsidRDefault="000415DB" w:rsidP="00F845EB">
            <w:pPr>
              <w:jc w:val="center"/>
              <w:rPr>
                <w:color w:val="000000"/>
                <w:sz w:val="20"/>
                <w:szCs w:val="20"/>
              </w:rPr>
            </w:pPr>
            <w:r w:rsidRPr="00B149C0">
              <w:rPr>
                <w:color w:val="000000"/>
                <w:sz w:val="20"/>
                <w:szCs w:val="20"/>
              </w:rPr>
              <w:t>1,05</w:t>
            </w:r>
          </w:p>
        </w:tc>
        <w:tc>
          <w:tcPr>
            <w:tcW w:w="0" w:type="auto"/>
            <w:tcBorders>
              <w:top w:val="nil"/>
              <w:left w:val="nil"/>
              <w:bottom w:val="single" w:sz="4" w:space="0" w:color="auto"/>
              <w:right w:val="single" w:sz="4" w:space="0" w:color="auto"/>
            </w:tcBorders>
            <w:shd w:val="clear" w:color="auto" w:fill="auto"/>
            <w:noWrap/>
            <w:vAlign w:val="center"/>
            <w:hideMark/>
          </w:tcPr>
          <w:p w14:paraId="5179AA44" w14:textId="77777777" w:rsidR="000415DB" w:rsidRPr="00B149C0" w:rsidRDefault="000415DB" w:rsidP="00F845EB">
            <w:pPr>
              <w:jc w:val="center"/>
              <w:rPr>
                <w:color w:val="000000"/>
                <w:sz w:val="20"/>
                <w:szCs w:val="20"/>
              </w:rPr>
            </w:pPr>
            <w:r w:rsidRPr="00B149C0">
              <w:rPr>
                <w:color w:val="000000"/>
                <w:sz w:val="20"/>
                <w:szCs w:val="20"/>
              </w:rPr>
              <w:t>1,034</w:t>
            </w:r>
          </w:p>
        </w:tc>
        <w:tc>
          <w:tcPr>
            <w:tcW w:w="0" w:type="auto"/>
            <w:tcBorders>
              <w:top w:val="nil"/>
              <w:left w:val="nil"/>
              <w:bottom w:val="single" w:sz="4" w:space="0" w:color="auto"/>
              <w:right w:val="single" w:sz="4" w:space="0" w:color="auto"/>
            </w:tcBorders>
            <w:shd w:val="clear" w:color="auto" w:fill="auto"/>
            <w:noWrap/>
            <w:vAlign w:val="center"/>
            <w:hideMark/>
          </w:tcPr>
          <w:p w14:paraId="4385D47C"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00357477"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1DC19D6C"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7C107D0"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335574AE"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06A00F0"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DB2ED33"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44429AAA"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4A343D21"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5119FEDE"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6D53695B"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33FDB8AD"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7A29EFD"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4BA1718"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1214BCA1" w14:textId="77777777" w:rsidR="000415DB" w:rsidRPr="00B149C0" w:rsidRDefault="000415DB" w:rsidP="00F845EB">
            <w:pPr>
              <w:jc w:val="center"/>
              <w:rPr>
                <w:color w:val="000000"/>
                <w:sz w:val="20"/>
                <w:szCs w:val="20"/>
              </w:rPr>
            </w:pPr>
            <w:r w:rsidRPr="00B149C0">
              <w:rPr>
                <w:color w:val="000000"/>
                <w:sz w:val="20"/>
                <w:szCs w:val="20"/>
              </w:rPr>
              <w:t>1,040</w:t>
            </w:r>
          </w:p>
        </w:tc>
      </w:tr>
      <w:tr w:rsidR="000415DB" w:rsidRPr="00B149C0" w14:paraId="00961147" w14:textId="77777777" w:rsidTr="00F845EB">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409DD" w14:textId="77777777" w:rsidR="000415DB" w:rsidRPr="00B149C0" w:rsidRDefault="000415DB" w:rsidP="00F845EB">
            <w:pPr>
              <w:jc w:val="center"/>
              <w:rPr>
                <w:color w:val="000000"/>
                <w:sz w:val="20"/>
                <w:szCs w:val="20"/>
              </w:rPr>
            </w:pPr>
            <w:r w:rsidRPr="00B149C0">
              <w:rPr>
                <w:color w:val="000000"/>
                <w:sz w:val="20"/>
                <w:szCs w:val="20"/>
              </w:rPr>
              <w:t>Индекс цен на природный газ (с июля)</w:t>
            </w:r>
          </w:p>
        </w:tc>
        <w:tc>
          <w:tcPr>
            <w:tcW w:w="0" w:type="auto"/>
            <w:tcBorders>
              <w:top w:val="nil"/>
              <w:left w:val="nil"/>
              <w:bottom w:val="single" w:sz="4" w:space="0" w:color="auto"/>
              <w:right w:val="single" w:sz="4" w:space="0" w:color="auto"/>
            </w:tcBorders>
            <w:shd w:val="clear" w:color="auto" w:fill="auto"/>
            <w:noWrap/>
            <w:vAlign w:val="center"/>
            <w:hideMark/>
          </w:tcPr>
          <w:p w14:paraId="28AB2992" w14:textId="77777777" w:rsidR="000415DB" w:rsidRPr="00B149C0" w:rsidRDefault="000415DB" w:rsidP="00F845EB">
            <w:pPr>
              <w:jc w:val="center"/>
              <w:rPr>
                <w:color w:val="000000"/>
                <w:sz w:val="20"/>
                <w:szCs w:val="20"/>
              </w:rPr>
            </w:pPr>
            <w:r w:rsidRPr="00B149C0">
              <w:rPr>
                <w:color w:val="000000"/>
                <w:sz w:val="20"/>
                <w:szCs w:val="20"/>
              </w:rPr>
              <w:t>1,014</w:t>
            </w:r>
          </w:p>
        </w:tc>
        <w:tc>
          <w:tcPr>
            <w:tcW w:w="0" w:type="auto"/>
            <w:tcBorders>
              <w:top w:val="nil"/>
              <w:left w:val="nil"/>
              <w:bottom w:val="single" w:sz="4" w:space="0" w:color="auto"/>
              <w:right w:val="single" w:sz="4" w:space="0" w:color="auto"/>
            </w:tcBorders>
            <w:shd w:val="clear" w:color="auto" w:fill="auto"/>
            <w:noWrap/>
            <w:vAlign w:val="center"/>
            <w:hideMark/>
          </w:tcPr>
          <w:p w14:paraId="4966880D"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7D7E3588"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6DD8A84D"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BBD8297"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047B4FF"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79F761D1"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2707E32"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50A613F6"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0E58AF5E"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7B4C6B4F"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3DBD9E73"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E747938"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455B3235"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56A2056D"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0B70F33" w14:textId="77777777" w:rsidR="000415DB" w:rsidRPr="00B149C0" w:rsidRDefault="000415DB" w:rsidP="00F845EB">
            <w:pPr>
              <w:jc w:val="center"/>
              <w:rPr>
                <w:color w:val="000000"/>
                <w:sz w:val="20"/>
                <w:szCs w:val="20"/>
              </w:rPr>
            </w:pPr>
            <w:r w:rsidRPr="00B149C0">
              <w:rPr>
                <w:color w:val="000000"/>
                <w:sz w:val="20"/>
                <w:szCs w:val="20"/>
              </w:rPr>
              <w:t>1,030</w:t>
            </w:r>
          </w:p>
        </w:tc>
        <w:tc>
          <w:tcPr>
            <w:tcW w:w="0" w:type="auto"/>
            <w:tcBorders>
              <w:top w:val="nil"/>
              <w:left w:val="nil"/>
              <w:bottom w:val="single" w:sz="4" w:space="0" w:color="auto"/>
              <w:right w:val="single" w:sz="4" w:space="0" w:color="auto"/>
            </w:tcBorders>
            <w:shd w:val="clear" w:color="auto" w:fill="auto"/>
            <w:noWrap/>
            <w:vAlign w:val="center"/>
            <w:hideMark/>
          </w:tcPr>
          <w:p w14:paraId="29CEE0E2" w14:textId="77777777" w:rsidR="000415DB" w:rsidRPr="00B149C0" w:rsidRDefault="000415DB" w:rsidP="00F845EB">
            <w:pPr>
              <w:jc w:val="center"/>
              <w:rPr>
                <w:color w:val="000000"/>
                <w:sz w:val="20"/>
                <w:szCs w:val="20"/>
              </w:rPr>
            </w:pPr>
            <w:r w:rsidRPr="00B149C0">
              <w:rPr>
                <w:color w:val="000000"/>
                <w:sz w:val="20"/>
                <w:szCs w:val="20"/>
              </w:rPr>
              <w:t>1,030</w:t>
            </w:r>
          </w:p>
        </w:tc>
      </w:tr>
      <w:tr w:rsidR="000415DB" w:rsidRPr="00B149C0" w14:paraId="6CD61F4E" w14:textId="77777777" w:rsidTr="00F845EB">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175BC" w14:textId="77777777" w:rsidR="000415DB" w:rsidRPr="00B149C0" w:rsidRDefault="000415DB" w:rsidP="00F845EB">
            <w:pPr>
              <w:jc w:val="center"/>
              <w:rPr>
                <w:color w:val="000000"/>
                <w:sz w:val="20"/>
                <w:szCs w:val="20"/>
              </w:rPr>
            </w:pPr>
            <w:r w:rsidRPr="00B149C0">
              <w:rPr>
                <w:color w:val="000000"/>
                <w:sz w:val="20"/>
                <w:szCs w:val="20"/>
              </w:rPr>
              <w:t>Индекс цен на электрическую энергию</w:t>
            </w:r>
          </w:p>
        </w:tc>
        <w:tc>
          <w:tcPr>
            <w:tcW w:w="0" w:type="auto"/>
            <w:tcBorders>
              <w:top w:val="nil"/>
              <w:left w:val="nil"/>
              <w:bottom w:val="single" w:sz="4" w:space="0" w:color="auto"/>
              <w:right w:val="single" w:sz="4" w:space="0" w:color="auto"/>
            </w:tcBorders>
            <w:shd w:val="clear" w:color="auto" w:fill="auto"/>
            <w:noWrap/>
            <w:vAlign w:val="center"/>
            <w:hideMark/>
          </w:tcPr>
          <w:p w14:paraId="56AE75D4" w14:textId="77777777" w:rsidR="000415DB" w:rsidRPr="00B149C0" w:rsidRDefault="000415DB" w:rsidP="00F845EB">
            <w:pPr>
              <w:jc w:val="center"/>
              <w:rPr>
                <w:color w:val="000000"/>
                <w:sz w:val="20"/>
                <w:szCs w:val="20"/>
              </w:rPr>
            </w:pPr>
            <w:r w:rsidRPr="00B149C0">
              <w:rPr>
                <w:color w:val="000000"/>
                <w:sz w:val="20"/>
                <w:szCs w:val="20"/>
              </w:rPr>
              <w:t>1,059</w:t>
            </w:r>
          </w:p>
        </w:tc>
        <w:tc>
          <w:tcPr>
            <w:tcW w:w="0" w:type="auto"/>
            <w:tcBorders>
              <w:top w:val="nil"/>
              <w:left w:val="nil"/>
              <w:bottom w:val="single" w:sz="4" w:space="0" w:color="auto"/>
              <w:right w:val="single" w:sz="4" w:space="0" w:color="auto"/>
            </w:tcBorders>
            <w:shd w:val="clear" w:color="auto" w:fill="auto"/>
            <w:noWrap/>
            <w:vAlign w:val="center"/>
            <w:hideMark/>
          </w:tcPr>
          <w:p w14:paraId="7DEB24C2" w14:textId="77777777" w:rsidR="000415DB" w:rsidRPr="00B149C0" w:rsidRDefault="000415DB" w:rsidP="00F845EB">
            <w:pPr>
              <w:jc w:val="center"/>
              <w:rPr>
                <w:color w:val="000000"/>
                <w:sz w:val="20"/>
                <w:szCs w:val="20"/>
              </w:rPr>
            </w:pPr>
            <w:r w:rsidRPr="00B149C0">
              <w:rPr>
                <w:color w:val="000000"/>
                <w:sz w:val="20"/>
                <w:szCs w:val="20"/>
              </w:rPr>
              <w:t>1,042</w:t>
            </w:r>
          </w:p>
        </w:tc>
        <w:tc>
          <w:tcPr>
            <w:tcW w:w="0" w:type="auto"/>
            <w:tcBorders>
              <w:top w:val="nil"/>
              <w:left w:val="nil"/>
              <w:bottom w:val="single" w:sz="4" w:space="0" w:color="auto"/>
              <w:right w:val="single" w:sz="4" w:space="0" w:color="auto"/>
            </w:tcBorders>
            <w:shd w:val="clear" w:color="auto" w:fill="auto"/>
            <w:noWrap/>
            <w:vAlign w:val="center"/>
            <w:hideMark/>
          </w:tcPr>
          <w:p w14:paraId="40EE2DCC"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0C5FC6C0"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51586CD8"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4854840B"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6D5A7136"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41B60EF1"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006803CE"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3166978E"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47D0F263"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35EF92FD"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42E6B147"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272BC191"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54ADAA2C"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2566334D" w14:textId="77777777" w:rsidR="000415DB" w:rsidRPr="00B149C0" w:rsidRDefault="000415DB" w:rsidP="00F845EB">
            <w:pPr>
              <w:jc w:val="center"/>
              <w:rPr>
                <w:color w:val="000000"/>
                <w:sz w:val="20"/>
                <w:szCs w:val="20"/>
              </w:rPr>
            </w:pPr>
            <w:r w:rsidRPr="00B149C0">
              <w:rPr>
                <w:color w:val="000000"/>
                <w:sz w:val="20"/>
                <w:szCs w:val="20"/>
              </w:rPr>
              <w:t>1,039</w:t>
            </w:r>
          </w:p>
        </w:tc>
        <w:tc>
          <w:tcPr>
            <w:tcW w:w="0" w:type="auto"/>
            <w:tcBorders>
              <w:top w:val="nil"/>
              <w:left w:val="nil"/>
              <w:bottom w:val="single" w:sz="4" w:space="0" w:color="auto"/>
              <w:right w:val="single" w:sz="4" w:space="0" w:color="auto"/>
            </w:tcBorders>
            <w:shd w:val="clear" w:color="auto" w:fill="auto"/>
            <w:noWrap/>
            <w:vAlign w:val="center"/>
            <w:hideMark/>
          </w:tcPr>
          <w:p w14:paraId="5CCAD83A" w14:textId="77777777" w:rsidR="000415DB" w:rsidRPr="00B149C0" w:rsidRDefault="000415DB" w:rsidP="00F845EB">
            <w:pPr>
              <w:jc w:val="center"/>
              <w:rPr>
                <w:color w:val="000000"/>
                <w:sz w:val="20"/>
                <w:szCs w:val="20"/>
              </w:rPr>
            </w:pPr>
            <w:r w:rsidRPr="00B149C0">
              <w:rPr>
                <w:color w:val="000000"/>
                <w:sz w:val="20"/>
                <w:szCs w:val="20"/>
              </w:rPr>
              <w:t>1,039</w:t>
            </w:r>
          </w:p>
        </w:tc>
      </w:tr>
      <w:tr w:rsidR="000415DB" w:rsidRPr="00B149C0" w14:paraId="3F69EBDD" w14:textId="77777777" w:rsidTr="00F845EB">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7BE54D" w14:textId="77777777" w:rsidR="000415DB" w:rsidRPr="00B149C0" w:rsidRDefault="000415DB" w:rsidP="00F845EB">
            <w:pPr>
              <w:jc w:val="center"/>
              <w:rPr>
                <w:color w:val="000000"/>
                <w:sz w:val="20"/>
                <w:szCs w:val="20"/>
              </w:rPr>
            </w:pPr>
            <w:r w:rsidRPr="00B149C0">
              <w:rPr>
                <w:color w:val="000000"/>
                <w:sz w:val="20"/>
                <w:szCs w:val="20"/>
              </w:rPr>
              <w:t>Индекс цен на холодную воду (с июля)</w:t>
            </w:r>
          </w:p>
        </w:tc>
        <w:tc>
          <w:tcPr>
            <w:tcW w:w="0" w:type="auto"/>
            <w:tcBorders>
              <w:top w:val="nil"/>
              <w:left w:val="nil"/>
              <w:bottom w:val="single" w:sz="4" w:space="0" w:color="auto"/>
              <w:right w:val="single" w:sz="4" w:space="0" w:color="auto"/>
            </w:tcBorders>
            <w:shd w:val="clear" w:color="auto" w:fill="auto"/>
            <w:noWrap/>
            <w:vAlign w:val="center"/>
            <w:hideMark/>
          </w:tcPr>
          <w:p w14:paraId="45189F74" w14:textId="77777777" w:rsidR="000415DB" w:rsidRPr="00B149C0" w:rsidRDefault="000415DB" w:rsidP="00F845EB">
            <w:pPr>
              <w:jc w:val="center"/>
              <w:rPr>
                <w:color w:val="000000"/>
                <w:sz w:val="20"/>
                <w:szCs w:val="20"/>
              </w:rPr>
            </w:pPr>
            <w:r w:rsidRPr="00B149C0">
              <w:rPr>
                <w:color w:val="000000"/>
                <w:sz w:val="20"/>
                <w:szCs w:val="20"/>
              </w:rPr>
              <w:t>1,045</w:t>
            </w:r>
          </w:p>
        </w:tc>
        <w:tc>
          <w:tcPr>
            <w:tcW w:w="0" w:type="auto"/>
            <w:tcBorders>
              <w:top w:val="nil"/>
              <w:left w:val="nil"/>
              <w:bottom w:val="single" w:sz="4" w:space="0" w:color="auto"/>
              <w:right w:val="single" w:sz="4" w:space="0" w:color="auto"/>
            </w:tcBorders>
            <w:shd w:val="clear" w:color="auto" w:fill="auto"/>
            <w:noWrap/>
            <w:vAlign w:val="center"/>
            <w:hideMark/>
          </w:tcPr>
          <w:p w14:paraId="5CA9EEF2"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E409087"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0DF58A59"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1FC94330"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07234D86"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061D349"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3F38DE7"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6197D6D2"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19191287"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1E88F85"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01D6D04A"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9015ACF"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34058C52"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53E4FD74"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12DC38EA" w14:textId="77777777" w:rsidR="000415DB" w:rsidRPr="00B149C0" w:rsidRDefault="000415DB" w:rsidP="00F845EB">
            <w:pPr>
              <w:jc w:val="center"/>
              <w:rPr>
                <w:color w:val="000000"/>
                <w:sz w:val="20"/>
                <w:szCs w:val="20"/>
              </w:rPr>
            </w:pPr>
            <w:r w:rsidRPr="00B149C0">
              <w:rPr>
                <w:color w:val="000000"/>
                <w:sz w:val="20"/>
                <w:szCs w:val="20"/>
              </w:rPr>
              <w:t>1,040</w:t>
            </w:r>
          </w:p>
        </w:tc>
        <w:tc>
          <w:tcPr>
            <w:tcW w:w="0" w:type="auto"/>
            <w:tcBorders>
              <w:top w:val="nil"/>
              <w:left w:val="nil"/>
              <w:bottom w:val="single" w:sz="4" w:space="0" w:color="auto"/>
              <w:right w:val="single" w:sz="4" w:space="0" w:color="auto"/>
            </w:tcBorders>
            <w:shd w:val="clear" w:color="auto" w:fill="auto"/>
            <w:noWrap/>
            <w:vAlign w:val="center"/>
            <w:hideMark/>
          </w:tcPr>
          <w:p w14:paraId="25802075" w14:textId="77777777" w:rsidR="000415DB" w:rsidRPr="00B149C0" w:rsidRDefault="000415DB" w:rsidP="00F845EB">
            <w:pPr>
              <w:jc w:val="center"/>
              <w:rPr>
                <w:color w:val="000000"/>
                <w:sz w:val="20"/>
                <w:szCs w:val="20"/>
              </w:rPr>
            </w:pPr>
            <w:r w:rsidRPr="00B149C0">
              <w:rPr>
                <w:color w:val="000000"/>
                <w:sz w:val="20"/>
                <w:szCs w:val="20"/>
              </w:rPr>
              <w:t>1,040</w:t>
            </w:r>
          </w:p>
        </w:tc>
      </w:tr>
    </w:tbl>
    <w:p w14:paraId="5D8A6270" w14:textId="77777777" w:rsidR="000415DB" w:rsidRDefault="000415DB" w:rsidP="000415DB">
      <w:pPr>
        <w:pStyle w:val="Maximyz"/>
        <w:spacing w:after="240"/>
        <w:ind w:firstLine="0"/>
      </w:pPr>
    </w:p>
    <w:p w14:paraId="20EF44C5" w14:textId="77777777" w:rsidR="000415DB" w:rsidRDefault="000415DB" w:rsidP="000415DB">
      <w:pPr>
        <w:pStyle w:val="22"/>
        <w:ind w:left="1283"/>
        <w:sectPr w:rsidR="000415DB" w:rsidSect="00F845EB">
          <w:pgSz w:w="16839" w:h="11907" w:orient="landscape" w:code="9"/>
          <w:pgMar w:top="1418" w:right="1134" w:bottom="851" w:left="1134" w:header="709" w:footer="709" w:gutter="0"/>
          <w:cols w:space="708"/>
          <w:docGrid w:linePitch="360"/>
        </w:sectPr>
      </w:pPr>
    </w:p>
    <w:p w14:paraId="162E0A7E" w14:textId="77777777" w:rsidR="000415DB" w:rsidRDefault="000415DB" w:rsidP="000415DB">
      <w:pPr>
        <w:pStyle w:val="22"/>
        <w:spacing w:before="240"/>
        <w:ind w:left="1283"/>
      </w:pPr>
      <w:r w:rsidRPr="007945CD">
        <w:lastRenderedPageBreak/>
        <w:t xml:space="preserve"> </w:t>
      </w:r>
      <w:bookmarkStart w:id="278" w:name="_Toc40636748"/>
      <w:bookmarkStart w:id="279" w:name="_Toc43298718"/>
      <w:r>
        <w:t>Э</w:t>
      </w:r>
      <w:r w:rsidRPr="007945CD">
        <w:t>ффективност</w:t>
      </w:r>
      <w:r>
        <w:t xml:space="preserve">ь </w:t>
      </w:r>
      <w:r w:rsidRPr="007945CD">
        <w:t>инвестиций</w:t>
      </w:r>
      <w:r>
        <w:t xml:space="preserve"> от реализации принятого варианта развития</w:t>
      </w:r>
      <w:bookmarkEnd w:id="278"/>
      <w:bookmarkEnd w:id="279"/>
    </w:p>
    <w:p w14:paraId="2E4D69F0" w14:textId="77777777" w:rsidR="0044434E" w:rsidRDefault="0044434E" w:rsidP="0044434E">
      <w:pPr>
        <w:pStyle w:val="Maximyz"/>
        <w:rPr>
          <w:lang w:eastAsia="en-US"/>
        </w:rPr>
      </w:pPr>
      <w:r>
        <w:rPr>
          <w:lang w:eastAsia="en-US"/>
        </w:rPr>
        <w:t>Тариф на тепловую энергию (без НДС) без реализации каких-либо мероприятий</w:t>
      </w:r>
      <w:r w:rsidRPr="00CC721B">
        <w:rPr>
          <w:lang w:eastAsia="en-US"/>
        </w:rPr>
        <w:t xml:space="preserve"> </w:t>
      </w:r>
      <w:r>
        <w:rPr>
          <w:lang w:eastAsia="en-US"/>
        </w:rPr>
        <w:t>к</w:t>
      </w:r>
      <w:r w:rsidRPr="00CC721B">
        <w:rPr>
          <w:lang w:eastAsia="en-US"/>
        </w:rPr>
        <w:t xml:space="preserve"> </w:t>
      </w:r>
      <w:r>
        <w:rPr>
          <w:lang w:eastAsia="en-US"/>
        </w:rPr>
        <w:t>2</w:t>
      </w:r>
      <w:r w:rsidRPr="00CC721B">
        <w:rPr>
          <w:lang w:eastAsia="en-US"/>
        </w:rPr>
        <w:t>035</w:t>
      </w:r>
      <w:r>
        <w:rPr>
          <w:lang w:eastAsia="en-US"/>
        </w:rPr>
        <w:t xml:space="preserve">г. - </w:t>
      </w:r>
      <w:r w:rsidRPr="00CC721B">
        <w:rPr>
          <w:lang w:eastAsia="en-US"/>
        </w:rPr>
        <w:t>4331,285</w:t>
      </w:r>
      <w:r>
        <w:rPr>
          <w:lang w:eastAsia="en-US"/>
        </w:rPr>
        <w:t xml:space="preserve"> руб./Гкал.</w:t>
      </w:r>
    </w:p>
    <w:p w14:paraId="6AE5E218" w14:textId="77777777" w:rsidR="0044434E" w:rsidRDefault="0044434E" w:rsidP="0044434E">
      <w:pPr>
        <w:pStyle w:val="Maximyz"/>
        <w:rPr>
          <w:lang w:eastAsia="en-US"/>
        </w:rPr>
      </w:pPr>
      <w:r>
        <w:rPr>
          <w:lang w:eastAsia="en-US"/>
        </w:rPr>
        <w:t>Тариф на тепловую энергию (без НДС) при выполнении мероприятий по 7 варианту развития к</w:t>
      </w:r>
      <w:r w:rsidRPr="00CC721B">
        <w:rPr>
          <w:lang w:eastAsia="en-US"/>
        </w:rPr>
        <w:t xml:space="preserve"> </w:t>
      </w:r>
      <w:r>
        <w:rPr>
          <w:lang w:eastAsia="en-US"/>
        </w:rPr>
        <w:t>2</w:t>
      </w:r>
      <w:r w:rsidRPr="00CC721B">
        <w:rPr>
          <w:lang w:eastAsia="en-US"/>
        </w:rPr>
        <w:t>035</w:t>
      </w:r>
      <w:r>
        <w:rPr>
          <w:lang w:eastAsia="en-US"/>
        </w:rPr>
        <w:t xml:space="preserve">г. - </w:t>
      </w:r>
      <w:r w:rsidRPr="00CC721B">
        <w:rPr>
          <w:lang w:eastAsia="en-US"/>
        </w:rPr>
        <w:t>3430,610</w:t>
      </w:r>
      <w:r w:rsidRPr="0029575E">
        <w:rPr>
          <w:lang w:eastAsia="en-US"/>
        </w:rPr>
        <w:t xml:space="preserve"> </w:t>
      </w:r>
      <w:r>
        <w:rPr>
          <w:lang w:eastAsia="en-US"/>
        </w:rPr>
        <w:t>руб./Гкал.</w:t>
      </w:r>
    </w:p>
    <w:p w14:paraId="101F9E9E" w14:textId="77777777" w:rsidR="0044434E" w:rsidRDefault="0044434E" w:rsidP="0044434E">
      <w:pPr>
        <w:pStyle w:val="Maximyz"/>
        <w:rPr>
          <w:lang w:eastAsia="en-US"/>
        </w:rPr>
      </w:pPr>
      <w:r>
        <w:rPr>
          <w:lang w:eastAsia="en-US"/>
        </w:rPr>
        <w:t>Годовая реализация тепловой энергии «УК ИП «Родники» - 89417,549 Гкал.</w:t>
      </w:r>
    </w:p>
    <w:p w14:paraId="2814DC75" w14:textId="77777777" w:rsidR="0044434E" w:rsidRDefault="0044434E" w:rsidP="0044434E">
      <w:pPr>
        <w:pStyle w:val="Maximyz"/>
        <w:rPr>
          <w:lang w:eastAsia="en-US"/>
        </w:rPr>
      </w:pPr>
      <w:r>
        <w:rPr>
          <w:lang w:eastAsia="en-US"/>
        </w:rPr>
        <w:t xml:space="preserve">Капитальные затраты на вариант развития №7 - </w:t>
      </w:r>
      <w:r w:rsidRPr="00CC721B">
        <w:rPr>
          <w:lang w:eastAsia="en-US"/>
        </w:rPr>
        <w:t>181 635,24</w:t>
      </w:r>
      <w:r>
        <w:rPr>
          <w:lang w:eastAsia="en-US"/>
        </w:rPr>
        <w:t xml:space="preserve"> тыс. руб.</w:t>
      </w:r>
    </w:p>
    <w:p w14:paraId="435A2BCD" w14:textId="77777777" w:rsidR="0044434E" w:rsidRPr="00306AED" w:rsidRDefault="0044434E" w:rsidP="0044434E">
      <w:pPr>
        <w:pStyle w:val="Maximyz"/>
        <w:spacing w:after="240"/>
        <w:ind w:firstLine="708"/>
      </w:pPr>
      <w:r>
        <w:t>Заемные средства на реализацию предлагаемых мероприятий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14:paraId="5B1699CB" w14:textId="77777777" w:rsidR="0038217E" w:rsidRDefault="0038217E" w:rsidP="00D73B7B">
      <w:pPr>
        <w:pStyle w:val="1b"/>
        <w:rPr>
          <w:lang w:val="ru-RU"/>
        </w:rPr>
        <w:sectPr w:rsidR="0038217E" w:rsidSect="00A8528A">
          <w:footerReference w:type="default" r:id="rId94"/>
          <w:pgSz w:w="11906" w:h="16838"/>
          <w:pgMar w:top="1134" w:right="850" w:bottom="1134" w:left="1701" w:header="709" w:footer="709" w:gutter="0"/>
          <w:cols w:space="708"/>
          <w:docGrid w:linePitch="360"/>
        </w:sectPr>
      </w:pPr>
    </w:p>
    <w:p w14:paraId="7D0BF295" w14:textId="0960A13F" w:rsidR="00C2547D" w:rsidRPr="00AA2D8A" w:rsidRDefault="00C2547D" w:rsidP="00D73B7B">
      <w:pPr>
        <w:pStyle w:val="1b"/>
        <w:rPr>
          <w:lang w:val="ru-RU"/>
        </w:rPr>
      </w:pPr>
      <w:bookmarkStart w:id="280" w:name="_Toc43298719"/>
      <w:r w:rsidRPr="00AA2D8A">
        <w:rPr>
          <w:lang w:val="ru-RU"/>
        </w:rPr>
        <w:lastRenderedPageBreak/>
        <w:t>РАЗДЕЛ. РЕШЕНИЕ ОБ ОПРЕДЕЛЕНИИ ЕДИНОЙ ТЕПЛОСНАБЖАЮЩЕЙ ОРГАНИЗАЦИИ (ОРГАНИЗАЦИЙ)</w:t>
      </w:r>
      <w:bookmarkEnd w:id="258"/>
      <w:bookmarkEnd w:id="280"/>
    </w:p>
    <w:p w14:paraId="185A664B" w14:textId="77777777" w:rsidR="002337AD" w:rsidRPr="00BA7277" w:rsidRDefault="002337AD" w:rsidP="002337AD">
      <w:pPr>
        <w:pStyle w:val="22"/>
        <w:ind w:left="1283"/>
      </w:pPr>
      <w:bookmarkStart w:id="281" w:name="_Toc387822868"/>
      <w:bookmarkStart w:id="282" w:name="_Toc474410443"/>
      <w:bookmarkStart w:id="283" w:name="_Toc43298720"/>
      <w:r>
        <w:t>Об</w:t>
      </w:r>
      <w:r w:rsidRPr="00BA7277">
        <w:t>щие положения</w:t>
      </w:r>
      <w:bookmarkEnd w:id="281"/>
      <w:bookmarkEnd w:id="282"/>
      <w:bookmarkEnd w:id="283"/>
    </w:p>
    <w:p w14:paraId="5F12F953" w14:textId="00457ABA" w:rsidR="002337AD" w:rsidRDefault="002337AD" w:rsidP="002337AD">
      <w:pPr>
        <w:pStyle w:val="Maximyz"/>
      </w:pPr>
      <w:r>
        <w:t xml:space="preserve">Понятие «Единая теплоснабжающая организация» введено Федеральным законом от </w:t>
      </w:r>
      <w:r w:rsidR="00AF41B2">
        <w:t>27.07.2010</w:t>
      </w:r>
      <w:r>
        <w:t xml:space="preserve"> г. №190 «О теплоснабжении» (ст.2, ст.15). </w:t>
      </w:r>
    </w:p>
    <w:p w14:paraId="75F3DA30" w14:textId="77777777" w:rsidR="002337AD" w:rsidRDefault="002337AD" w:rsidP="002337AD">
      <w:pPr>
        <w:pStyle w:val="Maximyz"/>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27065900" w14:textId="77777777" w:rsidR="002337AD" w:rsidRDefault="002337AD" w:rsidP="002337AD">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39912EB1" w14:textId="1CF81382" w:rsidR="002337AD" w:rsidRDefault="002337AD" w:rsidP="0000484C">
      <w:pPr>
        <w:pStyle w:val="Maximyz"/>
        <w:numPr>
          <w:ilvl w:val="0"/>
          <w:numId w:val="11"/>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11B9000A" w14:textId="77777777" w:rsidR="002337AD" w:rsidRDefault="002337AD" w:rsidP="0000484C">
      <w:pPr>
        <w:pStyle w:val="Maximyz"/>
        <w:numPr>
          <w:ilvl w:val="0"/>
          <w:numId w:val="11"/>
        </w:numPr>
        <w:tabs>
          <w:tab w:val="left" w:pos="1134"/>
        </w:tabs>
        <w:ind w:left="0" w:firstLine="709"/>
      </w:pPr>
      <w:r>
        <w:t xml:space="preserve">размер собственного капитала; </w:t>
      </w:r>
    </w:p>
    <w:p w14:paraId="01433AE8" w14:textId="0E5F2EFC" w:rsidR="002337AD" w:rsidRDefault="002337AD" w:rsidP="0000484C">
      <w:pPr>
        <w:pStyle w:val="Maximyz"/>
        <w:numPr>
          <w:ilvl w:val="0"/>
          <w:numId w:val="11"/>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6AD25E7C" w14:textId="77777777" w:rsidR="002337AD" w:rsidRDefault="002337AD" w:rsidP="002337AD">
      <w:pPr>
        <w:pStyle w:val="Maximyz"/>
        <w:tabs>
          <w:tab w:val="left" w:pos="1134"/>
        </w:tabs>
        <w:ind w:left="709" w:firstLine="0"/>
      </w:pPr>
    </w:p>
    <w:p w14:paraId="237FBBBD" w14:textId="77777777" w:rsidR="002337AD" w:rsidRDefault="002337AD" w:rsidP="002337AD">
      <w:pPr>
        <w:pStyle w:val="22"/>
        <w:ind w:left="1283"/>
      </w:pPr>
      <w:r>
        <w:t xml:space="preserve"> </w:t>
      </w:r>
      <w:bookmarkStart w:id="284" w:name="_Toc469560171"/>
      <w:bookmarkStart w:id="285" w:name="_Toc474410444"/>
      <w:bookmarkStart w:id="286" w:name="_Toc43298721"/>
      <w:r w:rsidRPr="00BA7277">
        <w:t>Определение существующих зон действия энергоисточников в системе теплоснабжения</w:t>
      </w:r>
      <w:bookmarkEnd w:id="284"/>
      <w:bookmarkEnd w:id="285"/>
      <w:bookmarkEnd w:id="286"/>
    </w:p>
    <w:p w14:paraId="54DC5FEF" w14:textId="77777777" w:rsidR="00856B75" w:rsidRDefault="00856B75" w:rsidP="00856B75">
      <w:pPr>
        <w:pStyle w:val="Maximyz"/>
        <w:rPr>
          <w:i/>
        </w:rPr>
      </w:pPr>
      <w:r>
        <w:t xml:space="preserve">Зоной действия системы теплоснабжения является территория поселения, городского </w:t>
      </w:r>
      <w:r w:rsidRPr="0059616B">
        <w:t>округ</w:t>
      </w:r>
      <w:r>
        <w:t xml:space="preserve">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w:t>
      </w:r>
      <w:r w:rsidRPr="009245B7">
        <w:t xml:space="preserve">Зона действия источника тепловой энергии – территория поселения, </w:t>
      </w:r>
      <w:r>
        <w:t>городского</w:t>
      </w:r>
      <w:r w:rsidRPr="009245B7">
        <w:t xml:space="preserve"> </w:t>
      </w:r>
      <w:r w:rsidRPr="0059616B">
        <w:t>округ</w:t>
      </w:r>
      <w:r w:rsidRPr="009245B7">
        <w:t xml:space="preserve">а или ее часть, границы которой устанавливаются закрытыми секционирующими задвижками тепловой сети системы </w:t>
      </w:r>
      <w:r w:rsidRPr="006372F3">
        <w:t>теплоснабжения. Если</w:t>
      </w:r>
      <w:r w:rsidRPr="009245B7">
        <w:t xml:space="preserve">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w:t>
      </w:r>
      <w:r w:rsidRPr="006372F3">
        <w:t>изолированными</w:t>
      </w:r>
      <w:r w:rsidRPr="00102D38">
        <w:rPr>
          <w:i/>
        </w:rPr>
        <w:t>.</w:t>
      </w:r>
    </w:p>
    <w:p w14:paraId="2559462B" w14:textId="77777777" w:rsidR="00856B75" w:rsidRPr="000672F6" w:rsidRDefault="00856B75" w:rsidP="00856B75">
      <w:pPr>
        <w:pStyle w:val="Maximyz"/>
      </w:pPr>
      <w:r>
        <w:t xml:space="preserve">Система теплоснабжения </w:t>
      </w:r>
      <w:r>
        <w:rPr>
          <w:lang w:eastAsia="en-US"/>
        </w:rPr>
        <w:t>Родниковского городского поселения</w:t>
      </w:r>
      <w:r>
        <w:t xml:space="preserve"> состоит из изолированных систем теплоснабжения, образованных несколькими централизованными источниками тепловой энергии.</w:t>
      </w:r>
    </w:p>
    <w:p w14:paraId="6CE5A59A" w14:textId="77777777" w:rsidR="00856B75" w:rsidRDefault="00856B75" w:rsidP="00856B75">
      <w:pPr>
        <w:pStyle w:val="Maximyz"/>
      </w:pPr>
      <w:r>
        <w:lastRenderedPageBreak/>
        <w:t xml:space="preserve">Зоны действия существующей системы теплоснабжения </w:t>
      </w:r>
      <w:r>
        <w:rPr>
          <w:lang w:eastAsia="en-US"/>
        </w:rPr>
        <w:t>Родниковского городского поселения</w:t>
      </w:r>
      <w:r>
        <w:t xml:space="preserve"> различаются по плотности тепловой нагрузки.</w:t>
      </w:r>
    </w:p>
    <w:p w14:paraId="410EF7D0" w14:textId="77777777" w:rsidR="00856B75" w:rsidRDefault="00856B75" w:rsidP="00856B75">
      <w:pPr>
        <w:pStyle w:val="Maximyz"/>
      </w:pPr>
    </w:p>
    <w:p w14:paraId="7645AB92" w14:textId="456E449B" w:rsidR="00856B75" w:rsidRDefault="00856B75" w:rsidP="00856B75">
      <w:pPr>
        <w:pStyle w:val="aff4"/>
        <w:keepNext/>
      </w:pPr>
      <w:r>
        <w:t xml:space="preserve">Таблица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1</w:t>
      </w:r>
      <w:r w:rsidR="00296C2A">
        <w:rPr>
          <w:noProof/>
        </w:rPr>
        <w:fldChar w:fldCharType="end"/>
      </w:r>
      <w:r>
        <w:t xml:space="preserve"> - Характеристики зон теплоснабжения Родниковского городского поселения</w:t>
      </w:r>
    </w:p>
    <w:tbl>
      <w:tblPr>
        <w:tblStyle w:val="afff0"/>
        <w:tblW w:w="0" w:type="auto"/>
        <w:tblLook w:val="04A0" w:firstRow="1" w:lastRow="0" w:firstColumn="1" w:lastColumn="0" w:noHBand="0" w:noVBand="1"/>
      </w:tblPr>
      <w:tblGrid>
        <w:gridCol w:w="561"/>
        <w:gridCol w:w="3263"/>
        <w:gridCol w:w="1919"/>
        <w:gridCol w:w="1916"/>
        <w:gridCol w:w="1911"/>
      </w:tblGrid>
      <w:tr w:rsidR="00856B75" w:rsidRPr="00025E33" w14:paraId="47AE6365" w14:textId="77777777" w:rsidTr="00F845EB">
        <w:trPr>
          <w:trHeight w:val="283"/>
        </w:trPr>
        <w:tc>
          <w:tcPr>
            <w:tcW w:w="562" w:type="dxa"/>
            <w:vAlign w:val="center"/>
          </w:tcPr>
          <w:p w14:paraId="69D3E50A" w14:textId="77777777" w:rsidR="00856B75" w:rsidRPr="00025E33" w:rsidRDefault="00856B75" w:rsidP="00F845EB">
            <w:pPr>
              <w:pStyle w:val="Maximyz"/>
              <w:spacing w:line="240" w:lineRule="auto"/>
              <w:ind w:firstLine="0"/>
              <w:jc w:val="center"/>
              <w:rPr>
                <w:sz w:val="20"/>
              </w:rPr>
            </w:pPr>
            <w:r w:rsidRPr="00025E33">
              <w:rPr>
                <w:sz w:val="20"/>
              </w:rPr>
              <w:t>№ п/п</w:t>
            </w:r>
          </w:p>
        </w:tc>
        <w:tc>
          <w:tcPr>
            <w:tcW w:w="3288" w:type="dxa"/>
            <w:vAlign w:val="center"/>
          </w:tcPr>
          <w:p w14:paraId="0106AB25" w14:textId="77777777" w:rsidR="00856B75" w:rsidRPr="00025E33" w:rsidRDefault="00856B75" w:rsidP="00F845EB">
            <w:pPr>
              <w:pStyle w:val="Maximyz"/>
              <w:spacing w:line="240" w:lineRule="auto"/>
              <w:ind w:firstLine="0"/>
              <w:jc w:val="center"/>
              <w:rPr>
                <w:sz w:val="20"/>
              </w:rPr>
            </w:pPr>
            <w:r w:rsidRPr="00025E33">
              <w:rPr>
                <w:sz w:val="20"/>
              </w:rPr>
              <w:t xml:space="preserve">Наименование </w:t>
            </w:r>
            <w:r>
              <w:rPr>
                <w:sz w:val="20"/>
              </w:rPr>
              <w:t>зоны теплоснабжения</w:t>
            </w:r>
          </w:p>
        </w:tc>
        <w:tc>
          <w:tcPr>
            <w:tcW w:w="1925" w:type="dxa"/>
            <w:vAlign w:val="center"/>
          </w:tcPr>
          <w:p w14:paraId="77E05D3D" w14:textId="77777777" w:rsidR="00856B75" w:rsidRPr="00025E33" w:rsidRDefault="00856B75" w:rsidP="00F845EB">
            <w:pPr>
              <w:pStyle w:val="Maximyz"/>
              <w:spacing w:line="240" w:lineRule="auto"/>
              <w:ind w:firstLine="0"/>
              <w:jc w:val="center"/>
              <w:rPr>
                <w:sz w:val="20"/>
                <w:vertAlign w:val="superscript"/>
              </w:rPr>
            </w:pPr>
            <w:r w:rsidRPr="00025E33">
              <w:rPr>
                <w:sz w:val="20"/>
              </w:rPr>
              <w:t xml:space="preserve">Площадь зоны теплоснабжения, </w:t>
            </w:r>
            <w:r>
              <w:rPr>
                <w:sz w:val="20"/>
              </w:rPr>
              <w:t>к</w:t>
            </w:r>
            <w:r w:rsidRPr="00025E33">
              <w:rPr>
                <w:sz w:val="20"/>
              </w:rPr>
              <w:t>м</w:t>
            </w:r>
            <w:r w:rsidRPr="00025E33">
              <w:rPr>
                <w:sz w:val="20"/>
                <w:vertAlign w:val="superscript"/>
              </w:rPr>
              <w:t>2</w:t>
            </w:r>
          </w:p>
        </w:tc>
        <w:tc>
          <w:tcPr>
            <w:tcW w:w="1926" w:type="dxa"/>
            <w:vAlign w:val="center"/>
          </w:tcPr>
          <w:p w14:paraId="7565F335" w14:textId="77777777" w:rsidR="00856B75" w:rsidRPr="00025E33" w:rsidRDefault="00856B75" w:rsidP="00F845EB">
            <w:pPr>
              <w:pStyle w:val="Maximyz"/>
              <w:spacing w:line="240" w:lineRule="auto"/>
              <w:ind w:firstLine="0"/>
              <w:jc w:val="center"/>
              <w:rPr>
                <w:sz w:val="20"/>
              </w:rPr>
            </w:pPr>
            <w:r w:rsidRPr="00025E33">
              <w:rPr>
                <w:sz w:val="20"/>
              </w:rPr>
              <w:t>Подключенная тепловая нагрузка, Гкал/ч</w:t>
            </w:r>
          </w:p>
        </w:tc>
        <w:tc>
          <w:tcPr>
            <w:tcW w:w="1926" w:type="dxa"/>
            <w:vAlign w:val="center"/>
          </w:tcPr>
          <w:p w14:paraId="63301BFB" w14:textId="77777777" w:rsidR="00856B75" w:rsidRPr="00025E33" w:rsidRDefault="00856B75" w:rsidP="00F845EB">
            <w:pPr>
              <w:pStyle w:val="Maximyz"/>
              <w:spacing w:line="240" w:lineRule="auto"/>
              <w:ind w:firstLine="0"/>
              <w:jc w:val="center"/>
              <w:rPr>
                <w:sz w:val="20"/>
              </w:rPr>
            </w:pPr>
            <w:r w:rsidRPr="00025E33">
              <w:rPr>
                <w:sz w:val="20"/>
              </w:rPr>
              <w:t>Плотность тепловой нагрузки, Гкал/(ч·км</w:t>
            </w:r>
            <w:r w:rsidRPr="00025E33">
              <w:rPr>
                <w:sz w:val="20"/>
                <w:vertAlign w:val="superscript"/>
              </w:rPr>
              <w:t>2</w:t>
            </w:r>
            <w:r w:rsidRPr="00025E33">
              <w:rPr>
                <w:sz w:val="20"/>
              </w:rPr>
              <w:t>)</w:t>
            </w:r>
          </w:p>
        </w:tc>
      </w:tr>
      <w:tr w:rsidR="00856B75" w:rsidRPr="00025E33" w14:paraId="65A3DB3F" w14:textId="77777777" w:rsidTr="00F845EB">
        <w:trPr>
          <w:trHeight w:val="283"/>
        </w:trPr>
        <w:tc>
          <w:tcPr>
            <w:tcW w:w="562" w:type="dxa"/>
            <w:shd w:val="clear" w:color="auto" w:fill="auto"/>
            <w:vAlign w:val="center"/>
          </w:tcPr>
          <w:p w14:paraId="0827F329" w14:textId="77777777" w:rsidR="00856B75" w:rsidRPr="00025E33" w:rsidRDefault="00856B75" w:rsidP="00F845EB">
            <w:pPr>
              <w:pStyle w:val="Maximyz"/>
              <w:spacing w:line="240" w:lineRule="auto"/>
              <w:ind w:firstLine="0"/>
              <w:jc w:val="center"/>
              <w:rPr>
                <w:sz w:val="20"/>
              </w:rPr>
            </w:pPr>
            <w:r w:rsidRPr="00F9698F">
              <w:rPr>
                <w:sz w:val="20"/>
              </w:rPr>
              <w:t>1</w:t>
            </w:r>
          </w:p>
        </w:tc>
        <w:tc>
          <w:tcPr>
            <w:tcW w:w="3288" w:type="dxa"/>
            <w:shd w:val="clear" w:color="auto" w:fill="auto"/>
            <w:vAlign w:val="center"/>
          </w:tcPr>
          <w:p w14:paraId="7FA81AB9" w14:textId="77777777" w:rsidR="00856B75" w:rsidRPr="00025E33" w:rsidRDefault="00856B75" w:rsidP="00F845EB">
            <w:pPr>
              <w:pStyle w:val="Maximyz"/>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w:t>
            </w:r>
            <w:r w:rsidRPr="008622D2">
              <w:rPr>
                <w:color w:val="000000"/>
                <w:sz w:val="20"/>
              </w:rPr>
              <w:t>ПГ ТЭЦ</w:t>
            </w:r>
            <w:r>
              <w:rPr>
                <w:color w:val="000000"/>
                <w:sz w:val="20"/>
              </w:rPr>
              <w:t xml:space="preserve">,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1925" w:type="dxa"/>
            <w:shd w:val="clear" w:color="auto" w:fill="auto"/>
            <w:vAlign w:val="center"/>
          </w:tcPr>
          <w:p w14:paraId="6F161933" w14:textId="77777777" w:rsidR="00856B75" w:rsidRPr="00025E33" w:rsidRDefault="00856B75" w:rsidP="00F845EB">
            <w:pPr>
              <w:pStyle w:val="Maximyz"/>
              <w:spacing w:line="240" w:lineRule="auto"/>
              <w:ind w:firstLine="0"/>
              <w:jc w:val="center"/>
              <w:rPr>
                <w:sz w:val="20"/>
              </w:rPr>
            </w:pPr>
            <w:r>
              <w:rPr>
                <w:sz w:val="20"/>
              </w:rPr>
              <w:t>6,370</w:t>
            </w:r>
          </w:p>
        </w:tc>
        <w:tc>
          <w:tcPr>
            <w:tcW w:w="1926" w:type="dxa"/>
            <w:shd w:val="clear" w:color="auto" w:fill="auto"/>
            <w:vAlign w:val="center"/>
          </w:tcPr>
          <w:p w14:paraId="3DD1AC3E" w14:textId="77777777" w:rsidR="00856B75" w:rsidRPr="00025E33" w:rsidRDefault="00856B75" w:rsidP="00F845EB">
            <w:pPr>
              <w:pStyle w:val="Maximyz"/>
              <w:spacing w:line="240" w:lineRule="auto"/>
              <w:ind w:firstLine="0"/>
              <w:jc w:val="center"/>
              <w:rPr>
                <w:sz w:val="20"/>
              </w:rPr>
            </w:pPr>
            <w:r>
              <w:rPr>
                <w:sz w:val="20"/>
              </w:rPr>
              <w:t>53,373</w:t>
            </w:r>
          </w:p>
        </w:tc>
        <w:tc>
          <w:tcPr>
            <w:tcW w:w="1926" w:type="dxa"/>
            <w:tcBorders>
              <w:top w:val="nil"/>
              <w:left w:val="single" w:sz="8" w:space="0" w:color="auto"/>
              <w:bottom w:val="single" w:sz="8" w:space="0" w:color="auto"/>
              <w:right w:val="single" w:sz="8" w:space="0" w:color="auto"/>
            </w:tcBorders>
            <w:shd w:val="clear" w:color="auto" w:fill="auto"/>
            <w:vAlign w:val="center"/>
          </w:tcPr>
          <w:p w14:paraId="2FC9A3F6" w14:textId="77777777" w:rsidR="00856B75" w:rsidRPr="000551EB" w:rsidRDefault="00856B75" w:rsidP="00F845EB">
            <w:pPr>
              <w:pStyle w:val="Maximyz"/>
              <w:spacing w:line="240" w:lineRule="auto"/>
              <w:ind w:firstLine="0"/>
              <w:jc w:val="center"/>
              <w:rPr>
                <w:sz w:val="20"/>
              </w:rPr>
            </w:pPr>
            <w:r>
              <w:rPr>
                <w:color w:val="000000"/>
                <w:sz w:val="20"/>
              </w:rPr>
              <w:t>8,379</w:t>
            </w:r>
          </w:p>
        </w:tc>
      </w:tr>
      <w:tr w:rsidR="00856B75" w:rsidRPr="00025E33" w14:paraId="12B0BE1C" w14:textId="77777777" w:rsidTr="00F845EB">
        <w:trPr>
          <w:trHeight w:val="283"/>
        </w:trPr>
        <w:tc>
          <w:tcPr>
            <w:tcW w:w="562" w:type="dxa"/>
            <w:shd w:val="clear" w:color="auto" w:fill="auto"/>
            <w:vAlign w:val="center"/>
          </w:tcPr>
          <w:p w14:paraId="5A1EF9A5" w14:textId="77777777" w:rsidR="00856B75" w:rsidRPr="00F9698F" w:rsidRDefault="00856B75" w:rsidP="00F845EB">
            <w:pPr>
              <w:pStyle w:val="Maximyz"/>
              <w:spacing w:line="240" w:lineRule="auto"/>
              <w:ind w:firstLine="0"/>
              <w:jc w:val="center"/>
              <w:rPr>
                <w:sz w:val="20"/>
              </w:rPr>
            </w:pPr>
            <w:r>
              <w:rPr>
                <w:sz w:val="20"/>
              </w:rPr>
              <w:t>2</w:t>
            </w:r>
          </w:p>
        </w:tc>
        <w:tc>
          <w:tcPr>
            <w:tcW w:w="3288" w:type="dxa"/>
            <w:shd w:val="clear" w:color="auto" w:fill="auto"/>
            <w:vAlign w:val="center"/>
          </w:tcPr>
          <w:p w14:paraId="715C0F26" w14:textId="3ED518D0" w:rsidR="00856B75" w:rsidRDefault="00856B75" w:rsidP="00F845EB">
            <w:pPr>
              <w:pStyle w:val="Maximyz"/>
              <w:spacing w:line="240" w:lineRule="auto"/>
              <w:ind w:firstLine="0"/>
              <w:jc w:val="left"/>
              <w:rPr>
                <w:color w:val="000000"/>
                <w:sz w:val="20"/>
              </w:rPr>
            </w:pPr>
            <w:r>
              <w:rPr>
                <w:color w:val="000000"/>
                <w:sz w:val="20"/>
              </w:rPr>
              <w:t>Зона теплоснабжения котельной</w:t>
            </w:r>
            <w:r w:rsidR="00C668E1">
              <w:rPr>
                <w:color w:val="000000"/>
                <w:sz w:val="20"/>
              </w:rPr>
              <w:t xml:space="preserve"> </w:t>
            </w:r>
            <w:r w:rsidRPr="008622D2">
              <w:rPr>
                <w:color w:val="000000"/>
                <w:sz w:val="20"/>
              </w:rPr>
              <w:t>ЗАО «Родниковский Машиностроительный завод»</w:t>
            </w:r>
            <w:r>
              <w:rPr>
                <w:color w:val="000000"/>
                <w:sz w:val="20"/>
              </w:rPr>
              <w:t>)</w:t>
            </w:r>
          </w:p>
        </w:tc>
        <w:tc>
          <w:tcPr>
            <w:tcW w:w="1925" w:type="dxa"/>
            <w:shd w:val="clear" w:color="auto" w:fill="auto"/>
            <w:vAlign w:val="center"/>
          </w:tcPr>
          <w:p w14:paraId="73BE0755" w14:textId="77777777" w:rsidR="00856B75" w:rsidRPr="00025E33" w:rsidRDefault="00856B75" w:rsidP="00F845EB">
            <w:pPr>
              <w:pStyle w:val="Maximyz"/>
              <w:spacing w:line="240" w:lineRule="auto"/>
              <w:ind w:firstLine="0"/>
              <w:jc w:val="center"/>
              <w:rPr>
                <w:sz w:val="20"/>
              </w:rPr>
            </w:pPr>
            <w:r>
              <w:rPr>
                <w:sz w:val="20"/>
              </w:rPr>
              <w:t>2,633</w:t>
            </w:r>
          </w:p>
        </w:tc>
        <w:tc>
          <w:tcPr>
            <w:tcW w:w="1926" w:type="dxa"/>
            <w:shd w:val="clear" w:color="auto" w:fill="auto"/>
            <w:vAlign w:val="center"/>
          </w:tcPr>
          <w:p w14:paraId="5C2C42AF" w14:textId="77777777" w:rsidR="00856B75" w:rsidRPr="00025E33" w:rsidRDefault="00856B75" w:rsidP="00F845EB">
            <w:pPr>
              <w:pStyle w:val="Maximyz"/>
              <w:spacing w:line="240" w:lineRule="auto"/>
              <w:ind w:firstLine="0"/>
              <w:jc w:val="center"/>
              <w:rPr>
                <w:sz w:val="20"/>
              </w:rPr>
            </w:pPr>
            <w:r>
              <w:rPr>
                <w:sz w:val="20"/>
              </w:rPr>
              <w:t>9,246</w:t>
            </w:r>
          </w:p>
        </w:tc>
        <w:tc>
          <w:tcPr>
            <w:tcW w:w="1926" w:type="dxa"/>
            <w:tcBorders>
              <w:top w:val="nil"/>
              <w:left w:val="single" w:sz="8" w:space="0" w:color="auto"/>
              <w:bottom w:val="single" w:sz="8" w:space="0" w:color="auto"/>
              <w:right w:val="single" w:sz="8" w:space="0" w:color="auto"/>
            </w:tcBorders>
            <w:shd w:val="clear" w:color="auto" w:fill="auto"/>
            <w:vAlign w:val="center"/>
          </w:tcPr>
          <w:p w14:paraId="290728B0" w14:textId="77777777" w:rsidR="00856B75" w:rsidRPr="000551EB" w:rsidRDefault="00856B75" w:rsidP="00F845EB">
            <w:pPr>
              <w:pStyle w:val="Maximyz"/>
              <w:spacing w:line="240" w:lineRule="auto"/>
              <w:ind w:firstLine="0"/>
              <w:jc w:val="center"/>
              <w:rPr>
                <w:sz w:val="20"/>
              </w:rPr>
            </w:pPr>
            <w:r>
              <w:rPr>
                <w:color w:val="000000"/>
                <w:sz w:val="20"/>
              </w:rPr>
              <w:t>3,512</w:t>
            </w:r>
          </w:p>
        </w:tc>
      </w:tr>
      <w:tr w:rsidR="00856B75" w:rsidRPr="00025E33" w14:paraId="4DF1DD1D" w14:textId="77777777" w:rsidTr="00F845EB">
        <w:trPr>
          <w:trHeight w:val="283"/>
        </w:trPr>
        <w:tc>
          <w:tcPr>
            <w:tcW w:w="562" w:type="dxa"/>
            <w:shd w:val="clear" w:color="auto" w:fill="auto"/>
            <w:vAlign w:val="center"/>
          </w:tcPr>
          <w:p w14:paraId="2179E74E" w14:textId="77777777" w:rsidR="00856B75" w:rsidRPr="00025E33" w:rsidRDefault="00856B75" w:rsidP="00F845EB">
            <w:pPr>
              <w:pStyle w:val="Maximyz"/>
              <w:spacing w:line="240" w:lineRule="auto"/>
              <w:ind w:firstLine="0"/>
              <w:jc w:val="center"/>
              <w:rPr>
                <w:sz w:val="20"/>
              </w:rPr>
            </w:pPr>
            <w:r>
              <w:rPr>
                <w:sz w:val="20"/>
              </w:rPr>
              <w:t>3</w:t>
            </w:r>
          </w:p>
        </w:tc>
        <w:tc>
          <w:tcPr>
            <w:tcW w:w="3288" w:type="dxa"/>
            <w:shd w:val="clear" w:color="auto" w:fill="auto"/>
            <w:vAlign w:val="center"/>
          </w:tcPr>
          <w:p w14:paraId="5CAB587A" w14:textId="77777777" w:rsidR="00856B75" w:rsidRPr="00025E33" w:rsidRDefault="00856B75" w:rsidP="00F845EB">
            <w:pPr>
              <w:pStyle w:val="Maximyz"/>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1925" w:type="dxa"/>
            <w:shd w:val="clear" w:color="auto" w:fill="auto"/>
            <w:vAlign w:val="center"/>
          </w:tcPr>
          <w:p w14:paraId="346E228D" w14:textId="77777777" w:rsidR="00856B75" w:rsidRPr="00025E33" w:rsidRDefault="00856B75" w:rsidP="00F845EB">
            <w:pPr>
              <w:pStyle w:val="Maximyz"/>
              <w:spacing w:line="240" w:lineRule="auto"/>
              <w:ind w:firstLine="0"/>
              <w:jc w:val="center"/>
              <w:rPr>
                <w:sz w:val="20"/>
              </w:rPr>
            </w:pPr>
            <w:r>
              <w:rPr>
                <w:sz w:val="20"/>
              </w:rPr>
              <w:t>0,391</w:t>
            </w:r>
          </w:p>
        </w:tc>
        <w:tc>
          <w:tcPr>
            <w:tcW w:w="1926" w:type="dxa"/>
            <w:shd w:val="clear" w:color="auto" w:fill="auto"/>
            <w:vAlign w:val="center"/>
          </w:tcPr>
          <w:p w14:paraId="00305A16" w14:textId="77777777" w:rsidR="00856B75" w:rsidRPr="00025E33" w:rsidRDefault="00856B75" w:rsidP="00F845EB">
            <w:pPr>
              <w:pStyle w:val="Maximyz"/>
              <w:spacing w:line="240" w:lineRule="auto"/>
              <w:ind w:firstLine="0"/>
              <w:jc w:val="center"/>
              <w:rPr>
                <w:sz w:val="20"/>
              </w:rPr>
            </w:pPr>
            <w:r>
              <w:rPr>
                <w:sz w:val="20"/>
              </w:rPr>
              <w:t>1,898</w:t>
            </w:r>
          </w:p>
        </w:tc>
        <w:tc>
          <w:tcPr>
            <w:tcW w:w="1926" w:type="dxa"/>
            <w:tcBorders>
              <w:top w:val="nil"/>
              <w:left w:val="single" w:sz="8" w:space="0" w:color="auto"/>
              <w:bottom w:val="single" w:sz="8" w:space="0" w:color="auto"/>
              <w:right w:val="single" w:sz="8" w:space="0" w:color="auto"/>
            </w:tcBorders>
            <w:shd w:val="clear" w:color="auto" w:fill="auto"/>
            <w:vAlign w:val="center"/>
          </w:tcPr>
          <w:p w14:paraId="59FCAFD1" w14:textId="77777777" w:rsidR="00856B75" w:rsidRPr="000551EB" w:rsidRDefault="00856B75" w:rsidP="00F845EB">
            <w:pPr>
              <w:pStyle w:val="Maximyz"/>
              <w:spacing w:line="240" w:lineRule="auto"/>
              <w:ind w:firstLine="0"/>
              <w:jc w:val="center"/>
              <w:rPr>
                <w:sz w:val="20"/>
              </w:rPr>
            </w:pPr>
            <w:r>
              <w:rPr>
                <w:color w:val="000000"/>
                <w:sz w:val="20"/>
              </w:rPr>
              <w:t>4,854</w:t>
            </w:r>
          </w:p>
        </w:tc>
      </w:tr>
      <w:tr w:rsidR="00856B75" w:rsidRPr="00025E33" w14:paraId="03C815FB" w14:textId="77777777" w:rsidTr="00F845EB">
        <w:trPr>
          <w:trHeight w:val="283"/>
        </w:trPr>
        <w:tc>
          <w:tcPr>
            <w:tcW w:w="562" w:type="dxa"/>
            <w:shd w:val="clear" w:color="auto" w:fill="auto"/>
            <w:vAlign w:val="center"/>
          </w:tcPr>
          <w:p w14:paraId="52BC70E2" w14:textId="77777777" w:rsidR="00856B75" w:rsidRPr="00F9698F" w:rsidRDefault="00856B75" w:rsidP="00F845EB">
            <w:pPr>
              <w:pStyle w:val="Maximyz"/>
              <w:spacing w:line="240" w:lineRule="auto"/>
              <w:ind w:firstLine="0"/>
              <w:jc w:val="center"/>
              <w:rPr>
                <w:sz w:val="20"/>
              </w:rPr>
            </w:pPr>
            <w:r>
              <w:rPr>
                <w:sz w:val="20"/>
              </w:rPr>
              <w:t>4</w:t>
            </w:r>
          </w:p>
        </w:tc>
        <w:tc>
          <w:tcPr>
            <w:tcW w:w="3288" w:type="dxa"/>
            <w:shd w:val="clear" w:color="auto" w:fill="auto"/>
            <w:vAlign w:val="center"/>
          </w:tcPr>
          <w:p w14:paraId="224375A8" w14:textId="77777777" w:rsidR="00856B75" w:rsidRPr="00E53EC6" w:rsidRDefault="00856B75" w:rsidP="00F845EB">
            <w:pPr>
              <w:pStyle w:val="Maximyz"/>
              <w:spacing w:line="240" w:lineRule="auto"/>
              <w:ind w:firstLine="0"/>
              <w:jc w:val="left"/>
              <w:rPr>
                <w:sz w:val="20"/>
              </w:rPr>
            </w:pPr>
            <w:r>
              <w:rPr>
                <w:color w:val="000000"/>
                <w:sz w:val="20"/>
              </w:rPr>
              <w:t>Зона теплоснабжения котельной ООО «Теплоснаб-Родники»</w:t>
            </w:r>
          </w:p>
        </w:tc>
        <w:tc>
          <w:tcPr>
            <w:tcW w:w="1925" w:type="dxa"/>
            <w:shd w:val="clear" w:color="auto" w:fill="auto"/>
            <w:vAlign w:val="center"/>
          </w:tcPr>
          <w:p w14:paraId="1105628F" w14:textId="77777777" w:rsidR="00856B75" w:rsidRDefault="00856B75" w:rsidP="00F845EB">
            <w:pPr>
              <w:pStyle w:val="Maximyz"/>
              <w:spacing w:line="240" w:lineRule="auto"/>
              <w:ind w:firstLine="0"/>
              <w:jc w:val="center"/>
              <w:rPr>
                <w:sz w:val="20"/>
              </w:rPr>
            </w:pPr>
            <w:r>
              <w:rPr>
                <w:sz w:val="20"/>
              </w:rPr>
              <w:t>0,406</w:t>
            </w:r>
          </w:p>
        </w:tc>
        <w:tc>
          <w:tcPr>
            <w:tcW w:w="1926" w:type="dxa"/>
            <w:shd w:val="clear" w:color="auto" w:fill="auto"/>
            <w:vAlign w:val="center"/>
          </w:tcPr>
          <w:p w14:paraId="16A2C817" w14:textId="77777777" w:rsidR="00856B75" w:rsidRDefault="00856B75" w:rsidP="00F845EB">
            <w:pPr>
              <w:pStyle w:val="Maximyz"/>
              <w:spacing w:line="240" w:lineRule="auto"/>
              <w:ind w:firstLine="0"/>
              <w:jc w:val="center"/>
              <w:rPr>
                <w:sz w:val="20"/>
              </w:rPr>
            </w:pPr>
            <w:r>
              <w:rPr>
                <w:sz w:val="20"/>
              </w:rPr>
              <w:t>3,42</w:t>
            </w:r>
          </w:p>
        </w:tc>
        <w:tc>
          <w:tcPr>
            <w:tcW w:w="1926" w:type="dxa"/>
            <w:tcBorders>
              <w:top w:val="nil"/>
              <w:left w:val="single" w:sz="8" w:space="0" w:color="auto"/>
              <w:bottom w:val="single" w:sz="8" w:space="0" w:color="auto"/>
              <w:right w:val="single" w:sz="8" w:space="0" w:color="auto"/>
            </w:tcBorders>
            <w:shd w:val="clear" w:color="auto" w:fill="auto"/>
            <w:vAlign w:val="center"/>
          </w:tcPr>
          <w:p w14:paraId="7DE2E069" w14:textId="77777777" w:rsidR="00856B75" w:rsidRPr="000551EB" w:rsidRDefault="00856B75" w:rsidP="00F845EB">
            <w:pPr>
              <w:pStyle w:val="Maximyz"/>
              <w:spacing w:line="240" w:lineRule="auto"/>
              <w:ind w:firstLine="0"/>
              <w:jc w:val="center"/>
              <w:rPr>
                <w:sz w:val="20"/>
              </w:rPr>
            </w:pPr>
            <w:r>
              <w:rPr>
                <w:color w:val="000000"/>
                <w:sz w:val="20"/>
              </w:rPr>
              <w:t>8,424</w:t>
            </w:r>
          </w:p>
        </w:tc>
      </w:tr>
    </w:tbl>
    <w:p w14:paraId="2DFFFF26" w14:textId="77777777" w:rsidR="00856B75" w:rsidRDefault="00856B75" w:rsidP="00856B75">
      <w:pPr>
        <w:pStyle w:val="Maximyz"/>
      </w:pPr>
    </w:p>
    <w:p w14:paraId="50EC1AC9" w14:textId="77777777" w:rsidR="00856B75" w:rsidRDefault="00856B75" w:rsidP="00856B75">
      <w:pPr>
        <w:pStyle w:val="Maximyz"/>
      </w:pPr>
      <w:r>
        <w:t>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 Чем ниже показатель, тем эффективность действия системы теплоснабжения в зоне выше.</w:t>
      </w:r>
    </w:p>
    <w:p w14:paraId="0CCC83E3" w14:textId="77777777" w:rsidR="00856B75" w:rsidRDefault="00856B75" w:rsidP="00856B75">
      <w:pPr>
        <w:pStyle w:val="Maximyz"/>
      </w:pPr>
      <w:r>
        <w:t>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p>
    <w:p w14:paraId="1CEC6067" w14:textId="77777777" w:rsidR="00856B75" w:rsidRDefault="00856B75" w:rsidP="00856B75">
      <w:pPr>
        <w:pStyle w:val="aff4"/>
        <w:keepNext/>
        <w:sectPr w:rsidR="00856B75" w:rsidSect="00CE0D10">
          <w:pgSz w:w="11906" w:h="16838"/>
          <w:pgMar w:top="1134" w:right="851" w:bottom="1134" w:left="1701" w:header="709" w:footer="709" w:gutter="0"/>
          <w:cols w:space="708"/>
          <w:docGrid w:linePitch="360"/>
        </w:sectPr>
      </w:pPr>
    </w:p>
    <w:p w14:paraId="333B0717" w14:textId="2C174C52" w:rsidR="00856B75" w:rsidRDefault="00856B75" w:rsidP="00856B75">
      <w:pPr>
        <w:pStyle w:val="aff4"/>
        <w:keepNext/>
      </w:pPr>
      <w:r>
        <w:lastRenderedPageBreak/>
        <w:t xml:space="preserve">Таблица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2</w:t>
      </w:r>
      <w:r w:rsidR="00296C2A">
        <w:rPr>
          <w:noProof/>
        </w:rPr>
        <w:fldChar w:fldCharType="end"/>
      </w:r>
      <w:r>
        <w:t xml:space="preserve"> - Относительная материальная характеристика тепловой сети</w:t>
      </w:r>
    </w:p>
    <w:tbl>
      <w:tblPr>
        <w:tblStyle w:val="afff0"/>
        <w:tblW w:w="0" w:type="auto"/>
        <w:tblLook w:val="04A0" w:firstRow="1" w:lastRow="0" w:firstColumn="1" w:lastColumn="0" w:noHBand="0" w:noVBand="1"/>
      </w:tblPr>
      <w:tblGrid>
        <w:gridCol w:w="486"/>
        <w:gridCol w:w="4324"/>
        <w:gridCol w:w="2380"/>
        <w:gridCol w:w="2380"/>
      </w:tblGrid>
      <w:tr w:rsidR="00856B75" w:rsidRPr="003E7233" w14:paraId="0268DBAA" w14:textId="77777777" w:rsidTr="00F845EB">
        <w:trPr>
          <w:trHeight w:val="283"/>
          <w:tblHeader/>
        </w:trPr>
        <w:tc>
          <w:tcPr>
            <w:tcW w:w="486" w:type="dxa"/>
            <w:shd w:val="clear" w:color="auto" w:fill="auto"/>
            <w:vAlign w:val="center"/>
          </w:tcPr>
          <w:p w14:paraId="7A8BD59E" w14:textId="77777777" w:rsidR="00856B75" w:rsidRPr="003E7233" w:rsidRDefault="00856B75" w:rsidP="00F845EB">
            <w:pPr>
              <w:pStyle w:val="Maximyz"/>
              <w:spacing w:line="240" w:lineRule="auto"/>
              <w:ind w:firstLine="0"/>
              <w:jc w:val="center"/>
              <w:rPr>
                <w:sz w:val="20"/>
              </w:rPr>
            </w:pPr>
            <w:r w:rsidRPr="003E7233">
              <w:rPr>
                <w:sz w:val="20"/>
              </w:rPr>
              <w:t>№ п/п</w:t>
            </w:r>
          </w:p>
        </w:tc>
        <w:tc>
          <w:tcPr>
            <w:tcW w:w="4357" w:type="dxa"/>
            <w:shd w:val="clear" w:color="auto" w:fill="auto"/>
            <w:vAlign w:val="center"/>
          </w:tcPr>
          <w:p w14:paraId="618F0D8D" w14:textId="77777777" w:rsidR="00856B75" w:rsidRPr="003E7233" w:rsidRDefault="00856B75" w:rsidP="00F845EB">
            <w:pPr>
              <w:pStyle w:val="Maximyz"/>
              <w:spacing w:line="240" w:lineRule="auto"/>
              <w:ind w:firstLine="0"/>
              <w:jc w:val="center"/>
              <w:rPr>
                <w:sz w:val="20"/>
              </w:rPr>
            </w:pPr>
            <w:r w:rsidRPr="003E7233">
              <w:rPr>
                <w:sz w:val="20"/>
              </w:rPr>
              <w:t>Наименование источника</w:t>
            </w:r>
          </w:p>
        </w:tc>
        <w:tc>
          <w:tcPr>
            <w:tcW w:w="2392" w:type="dxa"/>
            <w:shd w:val="clear" w:color="auto" w:fill="auto"/>
            <w:vAlign w:val="center"/>
          </w:tcPr>
          <w:p w14:paraId="4807BD81" w14:textId="77777777" w:rsidR="00856B75" w:rsidRPr="003E7233" w:rsidRDefault="00856B75" w:rsidP="00F845EB">
            <w:pPr>
              <w:pStyle w:val="Maximyz"/>
              <w:spacing w:line="240" w:lineRule="auto"/>
              <w:ind w:firstLine="0"/>
              <w:jc w:val="center"/>
              <w:rPr>
                <w:sz w:val="20"/>
              </w:rPr>
            </w:pPr>
            <w:r w:rsidRPr="003E7233">
              <w:rPr>
                <w:sz w:val="20"/>
              </w:rPr>
              <w:t>Материальная характеристика тепловой сети, м</w:t>
            </w:r>
            <w:r w:rsidRPr="003E7233">
              <w:rPr>
                <w:sz w:val="20"/>
                <w:vertAlign w:val="superscript"/>
              </w:rPr>
              <w:t>2</w:t>
            </w:r>
          </w:p>
        </w:tc>
        <w:tc>
          <w:tcPr>
            <w:tcW w:w="2392" w:type="dxa"/>
            <w:shd w:val="clear" w:color="auto" w:fill="auto"/>
            <w:vAlign w:val="center"/>
          </w:tcPr>
          <w:p w14:paraId="6BFDCB30" w14:textId="77777777" w:rsidR="00856B75" w:rsidRPr="003E7233" w:rsidRDefault="00856B75" w:rsidP="00F845EB">
            <w:pPr>
              <w:pStyle w:val="Maximyz"/>
              <w:spacing w:line="240" w:lineRule="auto"/>
              <w:ind w:firstLine="0"/>
              <w:jc w:val="center"/>
              <w:rPr>
                <w:sz w:val="20"/>
              </w:rPr>
            </w:pPr>
            <w:r w:rsidRPr="003E7233">
              <w:rPr>
                <w:sz w:val="20"/>
              </w:rPr>
              <w:t>Относительная материальная характеристика тепловой сети, м</w:t>
            </w:r>
            <w:r w:rsidRPr="003E7233">
              <w:rPr>
                <w:sz w:val="20"/>
                <w:vertAlign w:val="superscript"/>
              </w:rPr>
              <w:t>2</w:t>
            </w:r>
            <w:r w:rsidRPr="003E7233">
              <w:rPr>
                <w:sz w:val="20"/>
              </w:rPr>
              <w:t>/Гкал/ч</w:t>
            </w:r>
          </w:p>
        </w:tc>
      </w:tr>
      <w:tr w:rsidR="00856B75" w:rsidRPr="003E7233" w14:paraId="6421F1A4" w14:textId="77777777" w:rsidTr="00F845EB">
        <w:trPr>
          <w:trHeight w:val="283"/>
        </w:trPr>
        <w:tc>
          <w:tcPr>
            <w:tcW w:w="486" w:type="dxa"/>
            <w:shd w:val="clear" w:color="auto" w:fill="auto"/>
            <w:vAlign w:val="center"/>
          </w:tcPr>
          <w:p w14:paraId="0BBFB98A" w14:textId="77777777" w:rsidR="00856B75" w:rsidRPr="003E7233" w:rsidRDefault="00856B75" w:rsidP="00F845EB">
            <w:pPr>
              <w:pStyle w:val="Maximyz"/>
              <w:spacing w:line="240" w:lineRule="auto"/>
              <w:ind w:firstLine="0"/>
              <w:jc w:val="center"/>
              <w:rPr>
                <w:sz w:val="20"/>
              </w:rPr>
            </w:pPr>
            <w:r w:rsidRPr="003E7233">
              <w:rPr>
                <w:sz w:val="20"/>
              </w:rPr>
              <w:t>1</w:t>
            </w:r>
          </w:p>
        </w:tc>
        <w:tc>
          <w:tcPr>
            <w:tcW w:w="4357" w:type="dxa"/>
            <w:shd w:val="clear" w:color="auto" w:fill="auto"/>
            <w:vAlign w:val="center"/>
          </w:tcPr>
          <w:p w14:paraId="553DA020" w14:textId="77777777" w:rsidR="00856B75" w:rsidRPr="003E7233" w:rsidRDefault="00856B75" w:rsidP="00F845EB">
            <w:pPr>
              <w:pStyle w:val="Maximyz"/>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w:t>
            </w:r>
            <w:r w:rsidRPr="008622D2">
              <w:rPr>
                <w:color w:val="000000"/>
                <w:sz w:val="20"/>
              </w:rPr>
              <w:t>ПГ ТЭЦ</w:t>
            </w:r>
            <w:r>
              <w:rPr>
                <w:color w:val="000000"/>
                <w:sz w:val="20"/>
              </w:rPr>
              <w:t xml:space="preserve">,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2392" w:type="dxa"/>
            <w:shd w:val="clear" w:color="auto" w:fill="auto"/>
            <w:vAlign w:val="center"/>
          </w:tcPr>
          <w:p w14:paraId="3834D6EA" w14:textId="77777777" w:rsidR="00856B75" w:rsidRPr="009F31BB" w:rsidRDefault="00856B75" w:rsidP="00F845EB">
            <w:pPr>
              <w:jc w:val="center"/>
              <w:rPr>
                <w:sz w:val="20"/>
              </w:rPr>
            </w:pPr>
            <w:r>
              <w:rPr>
                <w:sz w:val="20"/>
              </w:rPr>
              <w:t>12531,209</w:t>
            </w:r>
          </w:p>
        </w:tc>
        <w:tc>
          <w:tcPr>
            <w:tcW w:w="2392" w:type="dxa"/>
            <w:tcBorders>
              <w:top w:val="nil"/>
              <w:left w:val="nil"/>
              <w:bottom w:val="single" w:sz="8" w:space="0" w:color="auto"/>
              <w:right w:val="single" w:sz="8" w:space="0" w:color="auto"/>
            </w:tcBorders>
            <w:shd w:val="clear" w:color="auto" w:fill="auto"/>
            <w:vAlign w:val="center"/>
          </w:tcPr>
          <w:p w14:paraId="5E259DC2" w14:textId="77777777" w:rsidR="00856B75" w:rsidRPr="003E7233" w:rsidRDefault="00856B75" w:rsidP="00F845EB">
            <w:pPr>
              <w:pStyle w:val="Maximyz"/>
              <w:spacing w:line="240" w:lineRule="auto"/>
              <w:ind w:firstLine="0"/>
              <w:jc w:val="center"/>
              <w:rPr>
                <w:sz w:val="20"/>
              </w:rPr>
            </w:pPr>
            <w:r>
              <w:rPr>
                <w:color w:val="000000"/>
                <w:sz w:val="20"/>
              </w:rPr>
              <w:t>234,79</w:t>
            </w:r>
          </w:p>
        </w:tc>
      </w:tr>
      <w:tr w:rsidR="00856B75" w:rsidRPr="003E7233" w14:paraId="736EBE93" w14:textId="77777777" w:rsidTr="00F845EB">
        <w:trPr>
          <w:trHeight w:val="283"/>
        </w:trPr>
        <w:tc>
          <w:tcPr>
            <w:tcW w:w="486" w:type="dxa"/>
            <w:shd w:val="clear" w:color="auto" w:fill="auto"/>
            <w:vAlign w:val="center"/>
          </w:tcPr>
          <w:p w14:paraId="05401C70" w14:textId="77777777" w:rsidR="00856B75" w:rsidRPr="003E7233" w:rsidRDefault="00856B75" w:rsidP="00F845EB">
            <w:pPr>
              <w:pStyle w:val="Maximyz"/>
              <w:spacing w:line="240" w:lineRule="auto"/>
              <w:ind w:firstLine="0"/>
              <w:jc w:val="center"/>
              <w:rPr>
                <w:sz w:val="20"/>
              </w:rPr>
            </w:pPr>
            <w:r>
              <w:rPr>
                <w:sz w:val="20"/>
              </w:rPr>
              <w:t>2</w:t>
            </w:r>
          </w:p>
        </w:tc>
        <w:tc>
          <w:tcPr>
            <w:tcW w:w="4357" w:type="dxa"/>
            <w:shd w:val="clear" w:color="auto" w:fill="auto"/>
            <w:vAlign w:val="center"/>
          </w:tcPr>
          <w:p w14:paraId="078FB1D5" w14:textId="77777777" w:rsidR="00856B75" w:rsidRDefault="00856B75" w:rsidP="00F845EB">
            <w:pPr>
              <w:pStyle w:val="Maximyz"/>
              <w:spacing w:line="240" w:lineRule="auto"/>
              <w:ind w:firstLine="0"/>
              <w:jc w:val="left"/>
              <w:rPr>
                <w:color w:val="000000"/>
                <w:sz w:val="20"/>
              </w:rPr>
            </w:pPr>
            <w:r>
              <w:rPr>
                <w:color w:val="000000"/>
                <w:sz w:val="20"/>
              </w:rPr>
              <w:t xml:space="preserve">Зона теплоснабжения котельной </w:t>
            </w:r>
            <w:r w:rsidRPr="008622D2">
              <w:rPr>
                <w:color w:val="000000"/>
                <w:sz w:val="20"/>
              </w:rPr>
              <w:t>ЗАО «Родниковский Машиностроительный завод»</w:t>
            </w:r>
            <w:r>
              <w:rPr>
                <w:color w:val="000000"/>
                <w:sz w:val="20"/>
              </w:rPr>
              <w:t>)</w:t>
            </w:r>
          </w:p>
        </w:tc>
        <w:tc>
          <w:tcPr>
            <w:tcW w:w="2392" w:type="dxa"/>
            <w:shd w:val="clear" w:color="auto" w:fill="auto"/>
            <w:vAlign w:val="center"/>
          </w:tcPr>
          <w:p w14:paraId="2EA5F43F" w14:textId="77777777" w:rsidR="00856B75" w:rsidRPr="003E7233" w:rsidRDefault="00856B75" w:rsidP="00F845EB">
            <w:pPr>
              <w:pStyle w:val="Maximyz"/>
              <w:spacing w:line="240" w:lineRule="auto"/>
              <w:ind w:firstLine="0"/>
              <w:jc w:val="center"/>
              <w:rPr>
                <w:sz w:val="20"/>
              </w:rPr>
            </w:pPr>
            <w:r>
              <w:rPr>
                <w:sz w:val="20"/>
              </w:rPr>
              <w:t>4304,493</w:t>
            </w:r>
          </w:p>
        </w:tc>
        <w:tc>
          <w:tcPr>
            <w:tcW w:w="2392" w:type="dxa"/>
            <w:tcBorders>
              <w:top w:val="nil"/>
              <w:left w:val="nil"/>
              <w:bottom w:val="single" w:sz="8" w:space="0" w:color="auto"/>
              <w:right w:val="single" w:sz="8" w:space="0" w:color="auto"/>
            </w:tcBorders>
            <w:shd w:val="clear" w:color="auto" w:fill="auto"/>
            <w:vAlign w:val="center"/>
          </w:tcPr>
          <w:p w14:paraId="2F97F3BF" w14:textId="77777777" w:rsidR="00856B75" w:rsidRPr="003E7233" w:rsidRDefault="00856B75" w:rsidP="00F845EB">
            <w:pPr>
              <w:pStyle w:val="Maximyz"/>
              <w:spacing w:line="240" w:lineRule="auto"/>
              <w:ind w:firstLine="0"/>
              <w:jc w:val="center"/>
              <w:rPr>
                <w:sz w:val="20"/>
              </w:rPr>
            </w:pPr>
            <w:r>
              <w:rPr>
                <w:color w:val="000000"/>
                <w:sz w:val="20"/>
              </w:rPr>
              <w:t>465,55</w:t>
            </w:r>
          </w:p>
        </w:tc>
      </w:tr>
      <w:tr w:rsidR="00856B75" w:rsidRPr="003E7233" w14:paraId="26F72CCD" w14:textId="77777777" w:rsidTr="00F845EB">
        <w:trPr>
          <w:trHeight w:val="283"/>
        </w:trPr>
        <w:tc>
          <w:tcPr>
            <w:tcW w:w="486" w:type="dxa"/>
            <w:shd w:val="clear" w:color="auto" w:fill="auto"/>
            <w:vAlign w:val="center"/>
          </w:tcPr>
          <w:p w14:paraId="7A920596" w14:textId="77777777" w:rsidR="00856B75" w:rsidRPr="003E7233" w:rsidRDefault="00856B75" w:rsidP="00F845EB">
            <w:pPr>
              <w:pStyle w:val="Maximyz"/>
              <w:spacing w:line="240" w:lineRule="auto"/>
              <w:ind w:firstLine="0"/>
              <w:jc w:val="center"/>
              <w:rPr>
                <w:sz w:val="20"/>
              </w:rPr>
            </w:pPr>
            <w:r>
              <w:rPr>
                <w:sz w:val="20"/>
              </w:rPr>
              <w:t>3</w:t>
            </w:r>
          </w:p>
        </w:tc>
        <w:tc>
          <w:tcPr>
            <w:tcW w:w="4357" w:type="dxa"/>
            <w:shd w:val="clear" w:color="auto" w:fill="auto"/>
            <w:vAlign w:val="center"/>
          </w:tcPr>
          <w:p w14:paraId="4EED32D1" w14:textId="77777777" w:rsidR="00856B75" w:rsidRPr="003E7233" w:rsidRDefault="00856B75" w:rsidP="00F845EB">
            <w:pPr>
              <w:pStyle w:val="Maximyz"/>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2392" w:type="dxa"/>
            <w:shd w:val="clear" w:color="auto" w:fill="auto"/>
            <w:vAlign w:val="center"/>
          </w:tcPr>
          <w:p w14:paraId="7CC36858" w14:textId="77777777" w:rsidR="00856B75" w:rsidRPr="003E7233" w:rsidRDefault="00856B75" w:rsidP="00F845EB">
            <w:pPr>
              <w:pStyle w:val="Maximyz"/>
              <w:spacing w:line="240" w:lineRule="auto"/>
              <w:ind w:firstLine="0"/>
              <w:jc w:val="center"/>
              <w:rPr>
                <w:sz w:val="20"/>
              </w:rPr>
            </w:pPr>
            <w:r>
              <w:rPr>
                <w:sz w:val="20"/>
              </w:rPr>
              <w:t>412,314</w:t>
            </w:r>
          </w:p>
        </w:tc>
        <w:tc>
          <w:tcPr>
            <w:tcW w:w="2392" w:type="dxa"/>
            <w:tcBorders>
              <w:top w:val="nil"/>
              <w:left w:val="nil"/>
              <w:bottom w:val="single" w:sz="8" w:space="0" w:color="auto"/>
              <w:right w:val="single" w:sz="8" w:space="0" w:color="auto"/>
            </w:tcBorders>
            <w:shd w:val="clear" w:color="auto" w:fill="auto"/>
            <w:vAlign w:val="center"/>
          </w:tcPr>
          <w:p w14:paraId="6F86F1CD" w14:textId="77777777" w:rsidR="00856B75" w:rsidRPr="003E7233" w:rsidRDefault="00856B75" w:rsidP="00F845EB">
            <w:pPr>
              <w:pStyle w:val="Maximyz"/>
              <w:spacing w:line="240" w:lineRule="auto"/>
              <w:ind w:firstLine="0"/>
              <w:jc w:val="center"/>
              <w:rPr>
                <w:sz w:val="20"/>
              </w:rPr>
            </w:pPr>
            <w:r>
              <w:rPr>
                <w:color w:val="000000"/>
                <w:sz w:val="20"/>
              </w:rPr>
              <w:t>217,24</w:t>
            </w:r>
          </w:p>
        </w:tc>
      </w:tr>
      <w:tr w:rsidR="00856B75" w:rsidRPr="003E7233" w14:paraId="4E976887" w14:textId="77777777" w:rsidTr="00F845EB">
        <w:trPr>
          <w:trHeight w:val="283"/>
        </w:trPr>
        <w:tc>
          <w:tcPr>
            <w:tcW w:w="486" w:type="dxa"/>
            <w:shd w:val="clear" w:color="auto" w:fill="auto"/>
            <w:vAlign w:val="center"/>
          </w:tcPr>
          <w:p w14:paraId="737E7A87" w14:textId="77777777" w:rsidR="00856B75" w:rsidRPr="003E7233" w:rsidRDefault="00856B75" w:rsidP="00F845EB">
            <w:pPr>
              <w:pStyle w:val="Maximyz"/>
              <w:spacing w:line="240" w:lineRule="auto"/>
              <w:ind w:firstLine="0"/>
              <w:jc w:val="center"/>
              <w:rPr>
                <w:sz w:val="20"/>
              </w:rPr>
            </w:pPr>
            <w:r>
              <w:rPr>
                <w:sz w:val="20"/>
              </w:rPr>
              <w:t>4</w:t>
            </w:r>
          </w:p>
        </w:tc>
        <w:tc>
          <w:tcPr>
            <w:tcW w:w="4357" w:type="dxa"/>
            <w:shd w:val="clear" w:color="auto" w:fill="auto"/>
            <w:vAlign w:val="center"/>
          </w:tcPr>
          <w:p w14:paraId="562F86E0" w14:textId="77777777" w:rsidR="00856B75" w:rsidRPr="003E7233" w:rsidRDefault="00856B75" w:rsidP="00F845EB">
            <w:pPr>
              <w:pStyle w:val="Maximyz"/>
              <w:spacing w:line="240" w:lineRule="auto"/>
              <w:ind w:firstLine="0"/>
              <w:jc w:val="left"/>
              <w:rPr>
                <w:sz w:val="20"/>
              </w:rPr>
            </w:pPr>
            <w:r>
              <w:rPr>
                <w:color w:val="000000"/>
                <w:sz w:val="20"/>
              </w:rPr>
              <w:t>Зона теплоснабжения котельной ООО «Теплоснаб-Родники»</w:t>
            </w:r>
          </w:p>
        </w:tc>
        <w:tc>
          <w:tcPr>
            <w:tcW w:w="2392" w:type="dxa"/>
            <w:shd w:val="clear" w:color="auto" w:fill="auto"/>
            <w:vAlign w:val="center"/>
          </w:tcPr>
          <w:p w14:paraId="785626B3" w14:textId="77777777" w:rsidR="00856B75" w:rsidRPr="003E7233" w:rsidRDefault="00856B75" w:rsidP="00F845EB">
            <w:pPr>
              <w:pStyle w:val="Maximyz"/>
              <w:spacing w:line="240" w:lineRule="auto"/>
              <w:ind w:firstLine="0"/>
              <w:jc w:val="center"/>
              <w:rPr>
                <w:sz w:val="20"/>
              </w:rPr>
            </w:pPr>
            <w:r>
              <w:rPr>
                <w:sz w:val="20"/>
              </w:rPr>
              <w:t>786,095</w:t>
            </w:r>
          </w:p>
        </w:tc>
        <w:tc>
          <w:tcPr>
            <w:tcW w:w="2392" w:type="dxa"/>
            <w:tcBorders>
              <w:top w:val="nil"/>
              <w:left w:val="nil"/>
              <w:bottom w:val="single" w:sz="8" w:space="0" w:color="auto"/>
              <w:right w:val="single" w:sz="8" w:space="0" w:color="auto"/>
            </w:tcBorders>
            <w:shd w:val="clear" w:color="auto" w:fill="auto"/>
            <w:vAlign w:val="center"/>
          </w:tcPr>
          <w:p w14:paraId="1C178D60" w14:textId="77777777" w:rsidR="00856B75" w:rsidRPr="003E7233" w:rsidRDefault="00856B75" w:rsidP="00F845EB">
            <w:pPr>
              <w:pStyle w:val="Maximyz"/>
              <w:spacing w:line="240" w:lineRule="auto"/>
              <w:ind w:firstLine="0"/>
              <w:jc w:val="center"/>
              <w:rPr>
                <w:sz w:val="20"/>
              </w:rPr>
            </w:pPr>
            <w:r>
              <w:rPr>
                <w:color w:val="000000"/>
                <w:sz w:val="20"/>
              </w:rPr>
              <w:t>229,85</w:t>
            </w:r>
          </w:p>
        </w:tc>
      </w:tr>
    </w:tbl>
    <w:p w14:paraId="2191D5EA" w14:textId="77777777" w:rsidR="00856B75" w:rsidRDefault="00856B75" w:rsidP="00856B75">
      <w:pPr>
        <w:pStyle w:val="Maximyz"/>
      </w:pPr>
    </w:p>
    <w:p w14:paraId="72C847CC" w14:textId="77777777" w:rsidR="00856B75" w:rsidRPr="00044CA2" w:rsidRDefault="00856B75" w:rsidP="00856B75">
      <w:pPr>
        <w:pStyle w:val="Maximyz"/>
      </w:pPr>
      <w:r w:rsidRPr="006372F3">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магистральных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w:t>
      </w:r>
      <w:r w:rsidRPr="00044CA2">
        <w:t xml:space="preserve"> </w:t>
      </w:r>
    </w:p>
    <w:p w14:paraId="08775C7E" w14:textId="77777777" w:rsidR="00856B75" w:rsidRDefault="00856B75" w:rsidP="00856B75">
      <w:pPr>
        <w:pStyle w:val="Maximyz"/>
      </w:pPr>
      <w:r>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6623F928" w14:textId="77777777" w:rsidR="00856B75" w:rsidRPr="00EF2E39" w:rsidRDefault="00856B75" w:rsidP="00856B75">
      <w:pPr>
        <w:pStyle w:val="Maximyz"/>
      </w:pPr>
      <w:r w:rsidRPr="00EF2E39">
        <w:t xml:space="preserve">В связи с </w:t>
      </w:r>
      <w:r>
        <w:t xml:space="preserve">перспективным </w:t>
      </w:r>
      <w:r w:rsidRPr="00EF2E39">
        <w:t xml:space="preserve">развитием населенных пунктов </w:t>
      </w:r>
      <w:r>
        <w:t>Родниковского городского поселения</w:t>
      </w:r>
      <w:r w:rsidRPr="00EF2E39">
        <w:t>, ростом его населения, строительств</w:t>
      </w:r>
      <w:r>
        <w:t>ом</w:t>
      </w:r>
      <w:r w:rsidRPr="00EF2E39">
        <w:t xml:space="preserve"> и реконструкцией существующих коммунально-бытовых, общественно-административных потребителей выполнен расчет теплопотребления всеми потребителями по всем видам использования тепловой энергии. </w:t>
      </w:r>
    </w:p>
    <w:p w14:paraId="0D1A53E4" w14:textId="77777777" w:rsidR="00856B75" w:rsidRPr="00AF79B3" w:rsidRDefault="00856B75" w:rsidP="00856B75">
      <w:pPr>
        <w:pStyle w:val="Maximyz"/>
      </w:pPr>
      <w:r w:rsidRPr="00AF79B3">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14:paraId="46111BEF" w14:textId="4FB4A8EB" w:rsidR="00856B75" w:rsidRDefault="00856B75" w:rsidP="00856B75">
      <w:pPr>
        <w:pStyle w:val="Maximyz"/>
      </w:pPr>
      <w:r w:rsidRPr="00AF79B3">
        <w:t>Графическое представление существующих зон действия систем теплоснабжения и источников тепловой энергии представлены</w:t>
      </w:r>
      <w:r w:rsidRPr="00DF0BBB">
        <w:t xml:space="preserve"> на рисунках </w:t>
      </w:r>
      <w:r>
        <w:fldChar w:fldCharType="begin"/>
      </w:r>
      <w:r>
        <w:instrText xml:space="preserve"> REF _Ref371062943 \h  \* MERGEFORMAT </w:instrText>
      </w:r>
      <w:r>
        <w:fldChar w:fldCharType="separate"/>
      </w:r>
      <w:r w:rsidR="00296C2A" w:rsidRPr="00296C2A">
        <w:rPr>
          <w:vanish/>
        </w:rPr>
        <w:t xml:space="preserve">Рисунок </w:t>
      </w:r>
      <w:r w:rsidR="00296C2A">
        <w:rPr>
          <w:noProof/>
        </w:rPr>
        <w:t>2</w:t>
      </w:r>
      <w:r w:rsidR="00296C2A">
        <w:t>.</w:t>
      </w:r>
      <w:r w:rsidR="00296C2A">
        <w:rPr>
          <w:noProof/>
        </w:rPr>
        <w:t>3</w:t>
      </w:r>
      <w:r>
        <w:fldChar w:fldCharType="end"/>
      </w:r>
      <w:r w:rsidRPr="00CB4460">
        <w:t xml:space="preserve"> </w:t>
      </w:r>
      <w:r>
        <w:t xml:space="preserve">- </w:t>
      </w:r>
      <w:r>
        <w:fldChar w:fldCharType="begin"/>
      </w:r>
      <w:r>
        <w:instrText xml:space="preserve"> REF _Ref38894488 \h  \* MERGEFORMAT </w:instrText>
      </w:r>
      <w:r>
        <w:fldChar w:fldCharType="separate"/>
      </w:r>
      <w:r w:rsidR="00296C2A" w:rsidRPr="00296C2A">
        <w:rPr>
          <w:vanish/>
        </w:rPr>
        <w:t xml:space="preserve">Рисунок </w:t>
      </w:r>
      <w:r w:rsidR="00296C2A">
        <w:rPr>
          <w:noProof/>
        </w:rPr>
        <w:t>2</w:t>
      </w:r>
      <w:r w:rsidR="00296C2A">
        <w:t>.</w:t>
      </w:r>
      <w:r w:rsidR="00296C2A">
        <w:rPr>
          <w:noProof/>
        </w:rPr>
        <w:t>6</w:t>
      </w:r>
      <w:r>
        <w:fldChar w:fldCharType="end"/>
      </w:r>
      <w:r w:rsidRPr="00DF0BBB">
        <w:t>.</w:t>
      </w:r>
    </w:p>
    <w:p w14:paraId="19696BF4" w14:textId="77777777" w:rsidR="00856B75" w:rsidRDefault="00856B75" w:rsidP="00856B75">
      <w:pPr>
        <w:pStyle w:val="affffff9"/>
        <w:keepNext/>
        <w:shd w:val="clear" w:color="auto" w:fill="D99594" w:themeFill="accent2" w:themeFillTint="99"/>
        <w:spacing w:after="0" w:line="240" w:lineRule="auto"/>
        <w:jc w:val="center"/>
        <w:sectPr w:rsidR="00856B75" w:rsidSect="00CE0D10">
          <w:pgSz w:w="11906" w:h="16838"/>
          <w:pgMar w:top="1134" w:right="851" w:bottom="1134" w:left="1701" w:header="709" w:footer="709" w:gutter="0"/>
          <w:cols w:space="708"/>
          <w:docGrid w:linePitch="360"/>
        </w:sectPr>
      </w:pPr>
    </w:p>
    <w:p w14:paraId="7C5F3818" w14:textId="77777777" w:rsidR="00856B75" w:rsidRDefault="00856B75" w:rsidP="00856B75">
      <w:pPr>
        <w:pStyle w:val="affffff9"/>
        <w:keepNext/>
        <w:spacing w:after="0" w:line="240" w:lineRule="auto"/>
        <w:jc w:val="center"/>
        <w:rPr>
          <w:noProof/>
        </w:rPr>
      </w:pPr>
      <w:r w:rsidRPr="00776352">
        <w:rPr>
          <w:noProof/>
        </w:rPr>
        <w:lastRenderedPageBreak/>
        <w:drawing>
          <wp:inline distT="0" distB="0" distL="0" distR="0" wp14:anchorId="755C6F1D" wp14:editId="761FA524">
            <wp:extent cx="8383813" cy="5629275"/>
            <wp:effectExtent l="0" t="0" r="0" b="0"/>
            <wp:docPr id="14" name="Рисунок 14" descr="C:\Users\ACEH\Downloads\Родники\Схема ТС ГП Родники\Картинки\27-04-2020_15-23-41\Зони\Зо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C:\Users\ACEH\Downloads\Родники\Схема ТС ГП Родники\Картинки\27-04-2020_15-23-41\Зони\Зони\1.jpg"/>
                    <pic:cNvPicPr>
                      <a:picLocks noChangeAspect="1" noChangeArrowheads="1"/>
                    </pic:cNvPicPr>
                  </pic:nvPicPr>
                  <pic:blipFill rotWithShape="1">
                    <a:blip r:embed="rId60">
                      <a:extLst>
                        <a:ext uri="{28A0092B-C50C-407E-A947-70E740481C1C}">
                          <a14:useLocalDpi xmlns:a14="http://schemas.microsoft.com/office/drawing/2010/main" val="0"/>
                        </a:ext>
                      </a:extLst>
                    </a:blip>
                    <a:srcRect t="3334" b="11488"/>
                    <a:stretch/>
                  </pic:blipFill>
                  <pic:spPr bwMode="auto">
                    <a:xfrm>
                      <a:off x="0" y="0"/>
                      <a:ext cx="8407765" cy="5645357"/>
                    </a:xfrm>
                    <a:prstGeom prst="rect">
                      <a:avLst/>
                    </a:prstGeom>
                    <a:noFill/>
                    <a:ln>
                      <a:noFill/>
                    </a:ln>
                    <a:extLst>
                      <a:ext uri="{53640926-AAD7-44D8-BBD7-CCE9431645EC}">
                        <a14:shadowObscured xmlns:a14="http://schemas.microsoft.com/office/drawing/2010/main"/>
                      </a:ext>
                    </a:extLst>
                  </pic:spPr>
                </pic:pic>
              </a:graphicData>
            </a:graphic>
          </wp:inline>
        </w:drawing>
      </w:r>
    </w:p>
    <w:p w14:paraId="6BF7E35B" w14:textId="6CC98675" w:rsidR="00856B75" w:rsidRPr="00403D6C" w:rsidRDefault="00856B75" w:rsidP="00856B75">
      <w:pPr>
        <w:pStyle w:val="aff4"/>
        <w:jc w:val="center"/>
        <w:sectPr w:rsidR="00856B75" w:rsidRPr="00403D6C" w:rsidSect="00F845EB">
          <w:pgSz w:w="16838" w:h="11906" w:orient="landscape"/>
          <w:pgMar w:top="1701" w:right="851" w:bottom="851" w:left="851" w:header="709" w:footer="709" w:gutter="0"/>
          <w:cols w:space="708"/>
          <w:docGrid w:linePitch="360"/>
        </w:sectP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w:t>
      </w:r>
      <w:r w:rsidR="00296C2A">
        <w:rPr>
          <w:noProof/>
        </w:rPr>
        <w:fldChar w:fldCharType="end"/>
      </w:r>
      <w:r>
        <w:t xml:space="preserve"> - </w:t>
      </w:r>
      <w:r w:rsidRPr="00A9610C">
        <w:t xml:space="preserve">Зона действия системы теплоснабжения котельной </w:t>
      </w:r>
      <w:r>
        <w:t>комбината ООО «УК Индустриальный парк «Родники» и ПГ ТЭЦ</w:t>
      </w:r>
    </w:p>
    <w:p w14:paraId="1FDA16F7" w14:textId="77777777" w:rsidR="00856B75" w:rsidRDefault="00856B75" w:rsidP="00856B75">
      <w:pPr>
        <w:pStyle w:val="affffff9"/>
        <w:keepNext/>
        <w:spacing w:after="0" w:line="240" w:lineRule="auto"/>
        <w:jc w:val="center"/>
        <w:rPr>
          <w:noProof/>
        </w:rPr>
      </w:pPr>
      <w:r w:rsidRPr="004857BE">
        <w:rPr>
          <w:noProof/>
        </w:rPr>
        <w:lastRenderedPageBreak/>
        <w:drawing>
          <wp:inline distT="0" distB="0" distL="0" distR="0" wp14:anchorId="370F4ECA" wp14:editId="614E66D5">
            <wp:extent cx="5859062" cy="8458200"/>
            <wp:effectExtent l="0" t="0" r="8890" b="0"/>
            <wp:docPr id="32" name="Рисунок 32" descr="C:\Users\ACEH\Downloads\Родники\Схема ТС ГП Родники\Картинки\27-04-2020_15-23-41\Зони\Зо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ACEH\Downloads\Родники\Схема ТС ГП Родники\Картинки\27-04-2020_15-23-41\Зони\Зони\3.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123" r="4576"/>
                    <a:stretch/>
                  </pic:blipFill>
                  <pic:spPr bwMode="auto">
                    <a:xfrm>
                      <a:off x="0" y="0"/>
                      <a:ext cx="5869453" cy="8473201"/>
                    </a:xfrm>
                    <a:prstGeom prst="rect">
                      <a:avLst/>
                    </a:prstGeom>
                    <a:noFill/>
                    <a:ln>
                      <a:noFill/>
                    </a:ln>
                    <a:extLst>
                      <a:ext uri="{53640926-AAD7-44D8-BBD7-CCE9431645EC}">
                        <a14:shadowObscured xmlns:a14="http://schemas.microsoft.com/office/drawing/2010/main"/>
                      </a:ext>
                    </a:extLst>
                  </pic:spPr>
                </pic:pic>
              </a:graphicData>
            </a:graphic>
          </wp:inline>
        </w:drawing>
      </w:r>
    </w:p>
    <w:p w14:paraId="0CAFD3C8" w14:textId="6CCAEC5A" w:rsidR="00856B75" w:rsidRPr="00D41C01" w:rsidRDefault="00856B75" w:rsidP="00856B75">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2</w:t>
      </w:r>
      <w:r w:rsidR="00296C2A">
        <w:rPr>
          <w:noProof/>
        </w:rPr>
        <w:fldChar w:fldCharType="end"/>
      </w:r>
      <w:r>
        <w:t xml:space="preserve"> - </w:t>
      </w:r>
      <w:r w:rsidRPr="00A9610C">
        <w:t xml:space="preserve">Зона действия системы теплоснабжения котельной </w:t>
      </w:r>
      <w:r>
        <w:t>ЗАО «РМЗ»</w:t>
      </w:r>
    </w:p>
    <w:p w14:paraId="505C4F29" w14:textId="77777777" w:rsidR="00856B75" w:rsidRDefault="00856B75" w:rsidP="00856B75">
      <w:pPr>
        <w:pStyle w:val="affffff9"/>
        <w:keepNext/>
        <w:shd w:val="clear" w:color="auto" w:fill="D99594" w:themeFill="accent2" w:themeFillTint="99"/>
        <w:spacing w:after="0" w:line="240" w:lineRule="auto"/>
        <w:jc w:val="center"/>
        <w:sectPr w:rsidR="00856B75" w:rsidSect="00F845EB">
          <w:pgSz w:w="11906" w:h="16838"/>
          <w:pgMar w:top="1134" w:right="851" w:bottom="1134" w:left="1701" w:header="709" w:footer="709" w:gutter="0"/>
          <w:cols w:space="708"/>
          <w:docGrid w:linePitch="360"/>
        </w:sectPr>
      </w:pPr>
    </w:p>
    <w:p w14:paraId="0055B7E2" w14:textId="77777777" w:rsidR="00856B75" w:rsidRDefault="00856B75" w:rsidP="00856B75">
      <w:pPr>
        <w:pStyle w:val="affffff9"/>
        <w:keepNext/>
        <w:spacing w:after="0" w:line="240" w:lineRule="auto"/>
        <w:jc w:val="center"/>
      </w:pPr>
      <w:r w:rsidRPr="004857BE">
        <w:rPr>
          <w:noProof/>
        </w:rPr>
        <w:lastRenderedPageBreak/>
        <w:drawing>
          <wp:inline distT="0" distB="0" distL="0" distR="0" wp14:anchorId="17CBF636" wp14:editId="06B140A0">
            <wp:extent cx="5938604" cy="7924800"/>
            <wp:effectExtent l="0" t="0" r="5080" b="0"/>
            <wp:docPr id="186634" name="Рисунок 186634" descr="C:\Users\ACEH\Downloads\Родники\Схема ТС ГП Родники\Картинки\27-04-2020_15-23-41\Зони\Зо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ACEH\Downloads\Родники\Схема ТС ГП Родники\Картинки\27-04-2020_15-23-41\Зони\Зони\4.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20868" r="21635"/>
                    <a:stretch/>
                  </pic:blipFill>
                  <pic:spPr bwMode="auto">
                    <a:xfrm>
                      <a:off x="0" y="0"/>
                      <a:ext cx="5968019" cy="7964054"/>
                    </a:xfrm>
                    <a:prstGeom prst="rect">
                      <a:avLst/>
                    </a:prstGeom>
                    <a:noFill/>
                    <a:ln>
                      <a:noFill/>
                    </a:ln>
                    <a:extLst>
                      <a:ext uri="{53640926-AAD7-44D8-BBD7-CCE9431645EC}">
                        <a14:shadowObscured xmlns:a14="http://schemas.microsoft.com/office/drawing/2010/main"/>
                      </a:ext>
                    </a:extLst>
                  </pic:spPr>
                </pic:pic>
              </a:graphicData>
            </a:graphic>
          </wp:inline>
        </w:drawing>
      </w:r>
    </w:p>
    <w:p w14:paraId="737C005C" w14:textId="0E9DCA3F" w:rsidR="00856B75" w:rsidRPr="00D41C01" w:rsidRDefault="00856B75" w:rsidP="00856B75">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3</w:t>
      </w:r>
      <w:r w:rsidR="00296C2A">
        <w:rPr>
          <w:noProof/>
        </w:rPr>
        <w:fldChar w:fldCharType="end"/>
      </w:r>
      <w:r>
        <w:t xml:space="preserve"> - </w:t>
      </w:r>
      <w:r w:rsidRPr="00A9610C">
        <w:t xml:space="preserve">Зона действия системы теплоснабжения котельной </w:t>
      </w:r>
      <w:r>
        <w:t>«Агросервис» №1 Родниковского городского поселения</w:t>
      </w:r>
    </w:p>
    <w:p w14:paraId="7726D084" w14:textId="77777777" w:rsidR="00856B75" w:rsidRDefault="00856B75" w:rsidP="00856B75">
      <w:pPr>
        <w:pStyle w:val="Maximyz"/>
        <w:rPr>
          <w:lang w:eastAsia="en-US"/>
        </w:rPr>
      </w:pPr>
    </w:p>
    <w:p w14:paraId="271A535D" w14:textId="77777777" w:rsidR="00856B75" w:rsidRDefault="00856B75" w:rsidP="00856B75">
      <w:pPr>
        <w:pStyle w:val="affffff9"/>
        <w:keepNext/>
        <w:spacing w:after="0" w:line="240" w:lineRule="auto"/>
        <w:jc w:val="center"/>
        <w:rPr>
          <w:noProof/>
        </w:rPr>
        <w:sectPr w:rsidR="00856B75" w:rsidSect="00A8528A">
          <w:pgSz w:w="11906" w:h="16838"/>
          <w:pgMar w:top="1134" w:right="850" w:bottom="1134" w:left="1701" w:header="709" w:footer="709" w:gutter="0"/>
          <w:cols w:space="708"/>
          <w:docGrid w:linePitch="360"/>
        </w:sectPr>
      </w:pPr>
    </w:p>
    <w:p w14:paraId="37FCD08E" w14:textId="77777777" w:rsidR="00856B75" w:rsidRDefault="00856B75" w:rsidP="00856B75">
      <w:pPr>
        <w:pStyle w:val="affffff9"/>
        <w:keepNext/>
        <w:spacing w:after="0" w:line="240" w:lineRule="auto"/>
        <w:jc w:val="center"/>
        <w:rPr>
          <w:noProof/>
        </w:rPr>
      </w:pPr>
      <w:r w:rsidRPr="004857BE">
        <w:rPr>
          <w:noProof/>
        </w:rPr>
        <w:lastRenderedPageBreak/>
        <w:drawing>
          <wp:inline distT="0" distB="0" distL="0" distR="0" wp14:anchorId="5908E6C8" wp14:editId="458A6A63">
            <wp:extent cx="9590598" cy="5657850"/>
            <wp:effectExtent l="0" t="0" r="0" b="0"/>
            <wp:docPr id="36" name="Рисунок 36"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ACEH\Downloads\Родники\Схема ТС ГП Родники\Картинки\27-04-2020_15-23-41\Зони\Зони\5.jpg"/>
                    <pic:cNvPicPr>
                      <a:picLocks noChangeAspect="1" noChangeArrowheads="1"/>
                    </pic:cNvPicPr>
                  </pic:nvPicPr>
                  <pic:blipFill rotWithShape="1">
                    <a:blip r:embed="rId63">
                      <a:extLst>
                        <a:ext uri="{28A0092B-C50C-407E-A947-70E740481C1C}">
                          <a14:useLocalDpi xmlns:a14="http://schemas.microsoft.com/office/drawing/2010/main" val="0"/>
                        </a:ext>
                      </a:extLst>
                    </a:blip>
                    <a:srcRect t="12333" b="12828"/>
                    <a:stretch/>
                  </pic:blipFill>
                  <pic:spPr bwMode="auto">
                    <a:xfrm>
                      <a:off x="0" y="0"/>
                      <a:ext cx="9639191" cy="5686517"/>
                    </a:xfrm>
                    <a:prstGeom prst="rect">
                      <a:avLst/>
                    </a:prstGeom>
                    <a:noFill/>
                    <a:ln>
                      <a:noFill/>
                    </a:ln>
                    <a:extLst>
                      <a:ext uri="{53640926-AAD7-44D8-BBD7-CCE9431645EC}">
                        <a14:shadowObscured xmlns:a14="http://schemas.microsoft.com/office/drawing/2010/main"/>
                      </a:ext>
                    </a:extLst>
                  </pic:spPr>
                </pic:pic>
              </a:graphicData>
            </a:graphic>
          </wp:inline>
        </w:drawing>
      </w:r>
    </w:p>
    <w:p w14:paraId="78D9B325" w14:textId="47DABCEA" w:rsidR="00856B75" w:rsidRPr="00D41C01" w:rsidRDefault="00856B75" w:rsidP="00856B75">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4</w:t>
      </w:r>
      <w:r w:rsidR="00296C2A">
        <w:rPr>
          <w:noProof/>
        </w:rPr>
        <w:fldChar w:fldCharType="end"/>
      </w:r>
      <w:r>
        <w:t xml:space="preserve"> - </w:t>
      </w:r>
      <w:r w:rsidRPr="00A9610C">
        <w:t xml:space="preserve">Зона действия системы теплоснабжения котельной </w:t>
      </w:r>
      <w:r>
        <w:t>ООО</w:t>
      </w:r>
      <w:r w:rsidRPr="00DE6C6D">
        <w:t xml:space="preserve"> «</w:t>
      </w:r>
      <w:r>
        <w:t>Теплоснаб-Родники</w:t>
      </w:r>
      <w:r w:rsidRPr="00DE6C6D">
        <w:t>»</w:t>
      </w:r>
      <w:r>
        <w:t xml:space="preserve"> Родниковского городского поселения</w:t>
      </w:r>
    </w:p>
    <w:p w14:paraId="52BA914B" w14:textId="77777777" w:rsidR="00856B75" w:rsidRDefault="00856B75" w:rsidP="00856B75">
      <w:pPr>
        <w:pStyle w:val="aff4"/>
        <w:shd w:val="clear" w:color="auto" w:fill="D99594" w:themeFill="accent2" w:themeFillTint="99"/>
        <w:jc w:val="center"/>
        <w:sectPr w:rsidR="00856B75" w:rsidSect="00F845EB">
          <w:pgSz w:w="16838" w:h="11906" w:orient="landscape"/>
          <w:pgMar w:top="1701" w:right="851" w:bottom="851" w:left="851" w:header="709" w:footer="709" w:gutter="0"/>
          <w:cols w:space="708"/>
          <w:docGrid w:linePitch="360"/>
        </w:sectPr>
      </w:pPr>
    </w:p>
    <w:p w14:paraId="5A64D804" w14:textId="77777777" w:rsidR="00856B75" w:rsidRPr="002E53E7" w:rsidRDefault="00856B75" w:rsidP="00856B75">
      <w:pPr>
        <w:pStyle w:val="Maximyz"/>
      </w:pPr>
      <w:r w:rsidRPr="002E53E7">
        <w:lastRenderedPageBreak/>
        <w:t xml:space="preserve">Зоны действия индивидуального теплоснабжения в </w:t>
      </w:r>
      <w:r>
        <w:t xml:space="preserve">Родниковском городском поселении </w:t>
      </w:r>
      <w:r w:rsidRPr="002E53E7">
        <w:t xml:space="preserve">сформированы в </w:t>
      </w:r>
      <w:r>
        <w:t>районах</w:t>
      </w:r>
      <w:r w:rsidRPr="002E53E7">
        <w:t xml:space="preserve"> с </w:t>
      </w:r>
      <w:r>
        <w:t>частной</w:t>
      </w:r>
      <w:r w:rsidRPr="002E53E7">
        <w:t xml:space="preserve"> застройкой. Данные здания, как правило, не присоединены к системам централизованного теплоснабжения. </w:t>
      </w:r>
    </w:p>
    <w:p w14:paraId="69BFEF43" w14:textId="77777777" w:rsidR="00856B75" w:rsidRPr="002E53E7" w:rsidRDefault="00856B75" w:rsidP="00856B75">
      <w:pPr>
        <w:pStyle w:val="Maximyz"/>
      </w:pPr>
      <w:r w:rsidRPr="002E53E7">
        <w:rPr>
          <w:lang w:eastAsia="en-US"/>
        </w:rPr>
        <w:t xml:space="preserve"> </w:t>
      </w:r>
      <w:r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034AC711" w14:textId="77777777" w:rsidR="00856B75" w:rsidRPr="002E53E7" w:rsidRDefault="00856B75" w:rsidP="00856B75">
      <w:pPr>
        <w:pStyle w:val="Maximyz"/>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66C395F7" w14:textId="77777777" w:rsidR="00856B75" w:rsidRPr="002E53E7" w:rsidRDefault="00856B75" w:rsidP="00856B75">
      <w:pPr>
        <w:pStyle w:val="Maximyz"/>
      </w:pPr>
      <w:r w:rsidRPr="002E53E7">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785D06D0" w14:textId="77777777" w:rsidR="00856B75" w:rsidRPr="002E53E7" w:rsidRDefault="00856B75" w:rsidP="00856B75">
      <w:pPr>
        <w:pStyle w:val="Maximyz"/>
      </w:pPr>
      <w:r w:rsidRPr="002E53E7">
        <w:t xml:space="preserve">Применение автономного теплоснабжения здания вместо централизованного теплоснабжения позволяет: </w:t>
      </w:r>
    </w:p>
    <w:p w14:paraId="23DB417D" w14:textId="77777777" w:rsidR="00856B75" w:rsidRPr="002E53E7" w:rsidRDefault="00856B75" w:rsidP="00351746">
      <w:pPr>
        <w:pStyle w:val="Maximyz"/>
        <w:numPr>
          <w:ilvl w:val="0"/>
          <w:numId w:val="16"/>
        </w:numPr>
      </w:pPr>
      <w:r w:rsidRPr="002E53E7">
        <w:t xml:space="preserve">снизить затраты на монтаж и эксплуатацию теплотрассы; </w:t>
      </w:r>
    </w:p>
    <w:p w14:paraId="2D6C2FDA" w14:textId="77777777" w:rsidR="00856B75" w:rsidRPr="002E53E7" w:rsidRDefault="00856B75" w:rsidP="00351746">
      <w:pPr>
        <w:pStyle w:val="Maximyz"/>
        <w:numPr>
          <w:ilvl w:val="0"/>
          <w:numId w:val="16"/>
        </w:numPr>
      </w:pPr>
      <w:r w:rsidRPr="002E53E7">
        <w:t xml:space="preserve">снизить потери тепла и теплоносителя при транспортировке к потребителю; </w:t>
      </w:r>
    </w:p>
    <w:p w14:paraId="2A749710" w14:textId="77777777" w:rsidR="00856B75" w:rsidRPr="002E53E7" w:rsidRDefault="00856B75" w:rsidP="00351746">
      <w:pPr>
        <w:pStyle w:val="Maximyz"/>
        <w:numPr>
          <w:ilvl w:val="0"/>
          <w:numId w:val="16"/>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55D4049F" w14:textId="77777777" w:rsidR="00856B75" w:rsidRPr="002E53E7" w:rsidRDefault="00856B75" w:rsidP="00856B75">
      <w:pPr>
        <w:pStyle w:val="Maximyz"/>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41C2305D" w14:textId="2326B25C" w:rsidR="00856B75" w:rsidRDefault="00856B75" w:rsidP="00856B75">
      <w:pPr>
        <w:pStyle w:val="Maximyz"/>
        <w:spacing w:after="240"/>
      </w:pPr>
      <w:r>
        <w:t xml:space="preserve"> На рисунке </w:t>
      </w:r>
      <w:r>
        <w:fldChar w:fldCharType="begin"/>
      </w:r>
      <w:r>
        <w:instrText xml:space="preserve"> REF _Ref430162026 \h  \* MERGEFORMAT </w:instrText>
      </w:r>
      <w:r>
        <w:fldChar w:fldCharType="separate"/>
      </w:r>
      <w:r w:rsidR="00296C2A" w:rsidRPr="00296C2A">
        <w:rPr>
          <w:vanish/>
        </w:rPr>
        <w:t xml:space="preserve">Рисунок </w:t>
      </w:r>
      <w:r w:rsidR="00296C2A">
        <w:rPr>
          <w:noProof/>
        </w:rPr>
        <w:t>2</w:t>
      </w:r>
      <w:r w:rsidR="00296C2A">
        <w:t>.</w:t>
      </w:r>
      <w:r w:rsidR="00296C2A">
        <w:rPr>
          <w:noProof/>
        </w:rPr>
        <w:t>12</w:t>
      </w:r>
      <w:r>
        <w:fldChar w:fldCharType="end"/>
      </w:r>
      <w:r>
        <w:t xml:space="preserve"> приведены зоны действия индивидуальных источников теплоснабжения Родниковского городского поселения.</w:t>
      </w:r>
    </w:p>
    <w:p w14:paraId="51C62924" w14:textId="77777777" w:rsidR="00856B75" w:rsidRDefault="00856B75" w:rsidP="00856B75">
      <w:pPr>
        <w:pStyle w:val="Maximyz"/>
        <w:keepNext/>
        <w:spacing w:line="240" w:lineRule="auto"/>
        <w:ind w:firstLine="0"/>
        <w:sectPr w:rsidR="00856B75" w:rsidSect="00CE0D10">
          <w:pgSz w:w="11906" w:h="16838"/>
          <w:pgMar w:top="1134" w:right="851" w:bottom="1134" w:left="1701" w:header="709" w:footer="709" w:gutter="0"/>
          <w:cols w:space="708"/>
          <w:docGrid w:linePitch="360"/>
        </w:sectPr>
      </w:pPr>
    </w:p>
    <w:p w14:paraId="3A251D40" w14:textId="77777777" w:rsidR="00856B75" w:rsidRDefault="00856B75" w:rsidP="00856B75">
      <w:pPr>
        <w:pStyle w:val="Maximyz"/>
        <w:keepNext/>
        <w:spacing w:line="240" w:lineRule="auto"/>
        <w:ind w:firstLine="0"/>
        <w:jc w:val="center"/>
      </w:pPr>
      <w:r w:rsidRPr="002C7AA8">
        <w:rPr>
          <w:noProof/>
        </w:rPr>
        <w:lastRenderedPageBreak/>
        <w:drawing>
          <wp:inline distT="0" distB="0" distL="0" distR="0" wp14:anchorId="6A2028BC" wp14:editId="6EC7AD27">
            <wp:extent cx="7372350" cy="5655438"/>
            <wp:effectExtent l="0" t="0" r="0" b="2540"/>
            <wp:docPr id="18" name="Рисунок 18"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ACEH\Downloads\Родники\Схема ТС ГП Родники\Картинки\Индивидуалки.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95359" cy="5673088"/>
                    </a:xfrm>
                    <a:prstGeom prst="rect">
                      <a:avLst/>
                    </a:prstGeom>
                    <a:noFill/>
                    <a:ln>
                      <a:noFill/>
                    </a:ln>
                  </pic:spPr>
                </pic:pic>
              </a:graphicData>
            </a:graphic>
          </wp:inline>
        </w:drawing>
      </w:r>
    </w:p>
    <w:p w14:paraId="38A8F5DC" w14:textId="40A756CF" w:rsidR="002337AD" w:rsidRDefault="00856B75" w:rsidP="002337AD">
      <w:pPr>
        <w:pStyle w:val="aff4"/>
        <w:jc w:val="center"/>
        <w:rPr>
          <w:lang w:eastAsia="en-US"/>
        </w:rP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5</w:t>
      </w:r>
      <w:r w:rsidR="00296C2A">
        <w:rPr>
          <w:noProof/>
        </w:rPr>
        <w:fldChar w:fldCharType="end"/>
      </w:r>
      <w:r w:rsidRPr="00D53B40">
        <w:t xml:space="preserve"> - Зоны </w:t>
      </w:r>
      <w:r>
        <w:t>действия индивидуальных источников теплоснабжения Родниковского городского поселения</w:t>
      </w:r>
    </w:p>
    <w:p w14:paraId="44ECB8E9" w14:textId="77777777" w:rsidR="002337AD" w:rsidRDefault="002337AD" w:rsidP="002337AD">
      <w:pPr>
        <w:pStyle w:val="Maximyz"/>
        <w:keepNext/>
        <w:shd w:val="clear" w:color="auto" w:fill="D99594" w:themeFill="accent2" w:themeFillTint="99"/>
        <w:spacing w:line="240" w:lineRule="auto"/>
        <w:ind w:firstLine="0"/>
        <w:sectPr w:rsidR="002337AD" w:rsidSect="00537764">
          <w:pgSz w:w="16838" w:h="11906" w:orient="landscape"/>
          <w:pgMar w:top="1701" w:right="851" w:bottom="851" w:left="851" w:header="709" w:footer="709" w:gutter="0"/>
          <w:cols w:space="708"/>
          <w:docGrid w:linePitch="360"/>
        </w:sectPr>
      </w:pPr>
    </w:p>
    <w:p w14:paraId="487EA121" w14:textId="77777777" w:rsidR="002337AD" w:rsidRDefault="002337AD" w:rsidP="002337AD">
      <w:pPr>
        <w:pStyle w:val="22"/>
        <w:ind w:left="1283"/>
      </w:pPr>
      <w:r>
        <w:lastRenderedPageBreak/>
        <w:t xml:space="preserve"> </w:t>
      </w:r>
      <w:bookmarkStart w:id="287" w:name="_Toc469560172"/>
      <w:bookmarkStart w:id="288" w:name="_Toc474410445"/>
      <w:bookmarkStart w:id="289" w:name="_Toc43298722"/>
      <w:r w:rsidRPr="002C2F6B">
        <w:t>Расположение источников теплоснабжения в городе</w:t>
      </w:r>
      <w:bookmarkEnd w:id="287"/>
      <w:bookmarkEnd w:id="288"/>
      <w:bookmarkEnd w:id="289"/>
    </w:p>
    <w:p w14:paraId="3082DD27" w14:textId="2682ADD1" w:rsidR="00856B75" w:rsidRDefault="00856B75" w:rsidP="00856B75">
      <w:pPr>
        <w:pStyle w:val="Maximyz"/>
        <w:spacing w:after="240"/>
      </w:pPr>
      <w:r w:rsidRPr="00483970">
        <w:t>Зоны действия источников тепловой энергии</w:t>
      </w:r>
      <w:r>
        <w:t xml:space="preserve"> Родниковского городского поселения </w:t>
      </w:r>
      <w:r w:rsidRPr="00483970">
        <w:t>пр</w:t>
      </w:r>
      <w:r>
        <w:t>едставлены</w:t>
      </w:r>
      <w:r w:rsidRPr="00483970">
        <w:t xml:space="preserve"> в таблиц</w:t>
      </w:r>
      <w:r>
        <w:t xml:space="preserve">ах </w:t>
      </w:r>
      <w:r>
        <w:fldChar w:fldCharType="begin"/>
      </w:r>
      <w:r>
        <w:instrText xml:space="preserve"> REF _Ref18921915 \h  \* MERGEFORMAT </w:instrText>
      </w:r>
      <w:r>
        <w:fldChar w:fldCharType="separate"/>
      </w:r>
      <w:r w:rsidR="00296C2A" w:rsidRPr="00296C2A">
        <w:rPr>
          <w:vanish/>
        </w:rPr>
        <w:t xml:space="preserve">Таблица </w:t>
      </w:r>
      <w:r w:rsidR="00296C2A">
        <w:rPr>
          <w:noProof/>
        </w:rPr>
        <w:t>8</w:t>
      </w:r>
      <w:r w:rsidR="00296C2A">
        <w:t>.</w:t>
      </w:r>
      <w:r w:rsidR="00296C2A">
        <w:rPr>
          <w:noProof/>
        </w:rPr>
        <w:t>3</w:t>
      </w:r>
      <w:r>
        <w:fldChar w:fldCharType="end"/>
      </w:r>
      <w:r>
        <w:t>.</w:t>
      </w:r>
    </w:p>
    <w:p w14:paraId="276AED86" w14:textId="12AD9599" w:rsidR="00856B75" w:rsidRPr="001111BE" w:rsidRDefault="00856B75" w:rsidP="00856B75">
      <w:pPr>
        <w:pStyle w:val="aff4"/>
        <w:keepNext/>
      </w:pPr>
      <w:bookmarkStart w:id="290" w:name="_Ref18921915"/>
      <w:r w:rsidRPr="001111BE">
        <w:t xml:space="preserve">Таблица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3</w:t>
      </w:r>
      <w:r w:rsidR="00296C2A">
        <w:rPr>
          <w:noProof/>
        </w:rPr>
        <w:fldChar w:fldCharType="end"/>
      </w:r>
      <w:bookmarkEnd w:id="290"/>
      <w:r w:rsidRPr="001111BE">
        <w:t xml:space="preserve"> </w:t>
      </w:r>
      <w:r>
        <w:t>–</w:t>
      </w:r>
      <w:r w:rsidRPr="001111BE">
        <w:t xml:space="preserve"> </w:t>
      </w:r>
      <w:r w:rsidRPr="00EF2E50">
        <w:t xml:space="preserve">Зоны действия источников тепловой энергии </w:t>
      </w:r>
      <w:r>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626"/>
        <w:gridCol w:w="2615"/>
        <w:gridCol w:w="2324"/>
        <w:gridCol w:w="3476"/>
      </w:tblGrid>
      <w:tr w:rsidR="00856B75" w:rsidRPr="00184DC8" w14:paraId="66AA0FA3" w14:textId="77777777" w:rsidTr="00F845EB">
        <w:trPr>
          <w:trHeight w:val="283"/>
          <w:tblHeader/>
        </w:trPr>
        <w:tc>
          <w:tcPr>
            <w:tcW w:w="277" w:type="pct"/>
            <w:shd w:val="clear" w:color="auto" w:fill="auto"/>
            <w:vAlign w:val="center"/>
            <w:hideMark/>
          </w:tcPr>
          <w:p w14:paraId="4C26E4AD" w14:textId="77777777" w:rsidR="00856B75" w:rsidRPr="00184DC8" w:rsidRDefault="00856B75" w:rsidP="00F845EB">
            <w:pPr>
              <w:jc w:val="center"/>
              <w:rPr>
                <w:bCs/>
                <w:color w:val="000000"/>
                <w:sz w:val="20"/>
              </w:rPr>
            </w:pPr>
            <w:r w:rsidRPr="00184DC8">
              <w:rPr>
                <w:bCs/>
                <w:color w:val="000000"/>
                <w:sz w:val="20"/>
              </w:rPr>
              <w:t>№ п/п</w:t>
            </w:r>
          </w:p>
        </w:tc>
        <w:tc>
          <w:tcPr>
            <w:tcW w:w="327" w:type="pct"/>
            <w:vAlign w:val="center"/>
          </w:tcPr>
          <w:p w14:paraId="0B1FA721" w14:textId="77777777" w:rsidR="00856B75" w:rsidRPr="00E56DB4" w:rsidRDefault="00856B75" w:rsidP="00F845EB">
            <w:pPr>
              <w:jc w:val="center"/>
              <w:rPr>
                <w:bCs/>
                <w:color w:val="000000"/>
                <w:sz w:val="20"/>
              </w:rPr>
            </w:pPr>
            <w:r w:rsidRPr="00184DC8">
              <w:rPr>
                <w:bCs/>
                <w:color w:val="000000"/>
                <w:sz w:val="20"/>
              </w:rPr>
              <w:t>№ п</w:t>
            </w:r>
            <w:r>
              <w:rPr>
                <w:bCs/>
                <w:color w:val="000000"/>
                <w:sz w:val="20"/>
              </w:rPr>
              <w:t>/сх</w:t>
            </w:r>
          </w:p>
        </w:tc>
        <w:tc>
          <w:tcPr>
            <w:tcW w:w="1366" w:type="pct"/>
            <w:shd w:val="clear" w:color="auto" w:fill="auto"/>
            <w:vAlign w:val="center"/>
            <w:hideMark/>
          </w:tcPr>
          <w:p w14:paraId="585B4E24" w14:textId="77777777" w:rsidR="00856B75" w:rsidRPr="00184DC8" w:rsidRDefault="00856B75" w:rsidP="00F845EB">
            <w:pPr>
              <w:jc w:val="center"/>
              <w:rPr>
                <w:bCs/>
                <w:color w:val="000000"/>
                <w:sz w:val="20"/>
              </w:rPr>
            </w:pPr>
            <w:r w:rsidRPr="00184DC8">
              <w:rPr>
                <w:bCs/>
                <w:color w:val="000000"/>
                <w:sz w:val="20"/>
              </w:rPr>
              <w:t>Название котельной</w:t>
            </w:r>
          </w:p>
        </w:tc>
        <w:tc>
          <w:tcPr>
            <w:tcW w:w="1214" w:type="pct"/>
            <w:shd w:val="clear" w:color="auto" w:fill="auto"/>
            <w:vAlign w:val="center"/>
            <w:hideMark/>
          </w:tcPr>
          <w:p w14:paraId="41D19AE9" w14:textId="77777777" w:rsidR="00856B75" w:rsidRPr="00184DC8" w:rsidRDefault="00856B75" w:rsidP="00F845EB">
            <w:pPr>
              <w:jc w:val="center"/>
              <w:rPr>
                <w:bCs/>
                <w:color w:val="000000"/>
                <w:sz w:val="20"/>
              </w:rPr>
            </w:pPr>
            <w:r w:rsidRPr="00184DC8">
              <w:rPr>
                <w:bCs/>
                <w:color w:val="000000"/>
                <w:sz w:val="20"/>
              </w:rPr>
              <w:t>Адрес</w:t>
            </w:r>
          </w:p>
        </w:tc>
        <w:tc>
          <w:tcPr>
            <w:tcW w:w="1816" w:type="pct"/>
            <w:shd w:val="clear" w:color="auto" w:fill="auto"/>
            <w:vAlign w:val="center"/>
            <w:hideMark/>
          </w:tcPr>
          <w:p w14:paraId="2130C2B3" w14:textId="77777777" w:rsidR="00856B75" w:rsidRPr="00184DC8" w:rsidRDefault="00856B75" w:rsidP="00F845EB">
            <w:pPr>
              <w:jc w:val="center"/>
              <w:rPr>
                <w:bCs/>
                <w:color w:val="000000"/>
                <w:sz w:val="20"/>
              </w:rPr>
            </w:pPr>
            <w:r w:rsidRPr="00184DC8">
              <w:rPr>
                <w:bCs/>
                <w:color w:val="000000"/>
                <w:sz w:val="20"/>
              </w:rPr>
              <w:t>Зона действия</w:t>
            </w:r>
          </w:p>
        </w:tc>
      </w:tr>
      <w:tr w:rsidR="00856B75" w:rsidRPr="00330507" w14:paraId="5FE87987" w14:textId="77777777" w:rsidTr="00F845EB">
        <w:trPr>
          <w:trHeight w:val="898"/>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2526CC6A" w14:textId="77777777" w:rsidR="00856B75" w:rsidRPr="00330507" w:rsidRDefault="00856B75" w:rsidP="00F845EB">
            <w:pPr>
              <w:jc w:val="center"/>
              <w:rPr>
                <w:color w:val="000000"/>
                <w:sz w:val="20"/>
              </w:rPr>
            </w:pPr>
            <w:r>
              <w:rPr>
                <w:color w:val="000000"/>
                <w:sz w:val="20"/>
                <w:szCs w:val="20"/>
              </w:rPr>
              <w:t>1</w:t>
            </w:r>
          </w:p>
        </w:tc>
        <w:tc>
          <w:tcPr>
            <w:tcW w:w="327" w:type="pct"/>
            <w:vAlign w:val="center"/>
          </w:tcPr>
          <w:p w14:paraId="5C7CBD12" w14:textId="77777777" w:rsidR="00856B75" w:rsidRPr="00F27BCC" w:rsidRDefault="00856B75" w:rsidP="00F845EB">
            <w:pPr>
              <w:jc w:val="center"/>
              <w:rPr>
                <w:color w:val="000000"/>
                <w:sz w:val="20"/>
                <w:szCs w:val="20"/>
              </w:rPr>
            </w:pPr>
            <w:r>
              <w:rPr>
                <w:color w:val="000000"/>
                <w:sz w:val="20"/>
                <w:szCs w:val="20"/>
              </w:rPr>
              <w:t>1</w:t>
            </w:r>
          </w:p>
        </w:tc>
        <w:tc>
          <w:tcPr>
            <w:tcW w:w="1366" w:type="pct"/>
            <w:shd w:val="clear" w:color="auto" w:fill="auto"/>
            <w:vAlign w:val="center"/>
          </w:tcPr>
          <w:p w14:paraId="386E4F14" w14:textId="77777777" w:rsidR="00856B75" w:rsidRPr="00330507" w:rsidRDefault="00856B75" w:rsidP="00F845EB">
            <w:pPr>
              <w:rPr>
                <w:color w:val="000000"/>
                <w:sz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214" w:type="pct"/>
            <w:shd w:val="clear" w:color="auto" w:fill="auto"/>
            <w:vAlign w:val="center"/>
          </w:tcPr>
          <w:p w14:paraId="7ADC8F8C" w14:textId="77777777" w:rsidR="00856B75" w:rsidRPr="00330507" w:rsidRDefault="00856B75" w:rsidP="00F845EB">
            <w:pPr>
              <w:jc w:val="center"/>
              <w:rPr>
                <w:color w:val="000000"/>
                <w:sz w:val="20"/>
              </w:rPr>
            </w:pPr>
            <w:r w:rsidRPr="00AF42FC">
              <w:rPr>
                <w:color w:val="000000"/>
                <w:sz w:val="20"/>
              </w:rPr>
              <w:t>г. Родники, ул. 1я Детская, д. 50</w:t>
            </w:r>
          </w:p>
        </w:tc>
        <w:tc>
          <w:tcPr>
            <w:tcW w:w="1816" w:type="pct"/>
            <w:vMerge w:val="restart"/>
            <w:shd w:val="clear" w:color="auto" w:fill="auto"/>
            <w:vAlign w:val="center"/>
          </w:tcPr>
          <w:p w14:paraId="7A7BF387" w14:textId="77777777" w:rsidR="00856B75" w:rsidRPr="0044135C" w:rsidRDefault="00856B75" w:rsidP="00F845EB">
            <w:pPr>
              <w:rPr>
                <w:b/>
                <w:color w:val="000000"/>
                <w:sz w:val="20"/>
              </w:rPr>
            </w:pPr>
            <w:r w:rsidRPr="0044135C">
              <w:rPr>
                <w:b/>
                <w:color w:val="000000"/>
                <w:sz w:val="20"/>
              </w:rPr>
              <w:t>Центральная часть города</w:t>
            </w:r>
          </w:p>
          <w:p w14:paraId="003A840C" w14:textId="77777777" w:rsidR="00856B75" w:rsidRPr="00330507" w:rsidRDefault="00856B75" w:rsidP="00F845EB">
            <w:pPr>
              <w:rPr>
                <w:color w:val="000000"/>
                <w:sz w:val="20"/>
              </w:rPr>
            </w:pPr>
            <w:r w:rsidRPr="0044135C">
              <w:rPr>
                <w:color w:val="000000"/>
                <w:sz w:val="20"/>
              </w:rPr>
              <w:t xml:space="preserve"> (мкр. Гагарина, мкр. Шагова, мрн. Лахтина, пл. Ленина, ул. Советская, ул. Техническая, ул.</w:t>
            </w:r>
            <w:r>
              <w:rPr>
                <w:color w:val="000000"/>
                <w:sz w:val="20"/>
              </w:rPr>
              <w:t xml:space="preserve"> </w:t>
            </w:r>
            <w:r w:rsidRPr="0044135C">
              <w:rPr>
                <w:color w:val="000000"/>
                <w:sz w:val="20"/>
              </w:rPr>
              <w:t>Любимова, ул. Демьяна Бедного, ул. Невская, ул. Родниковская, ул. Марии Ульяновой, ул. Маяковского, ул. Школьная)</w:t>
            </w:r>
            <w:r>
              <w:rPr>
                <w:color w:val="000000"/>
                <w:sz w:val="20"/>
              </w:rPr>
              <w:t xml:space="preserve">, </w:t>
            </w:r>
            <w:r w:rsidRPr="003E49D7">
              <w:rPr>
                <w:rStyle w:val="FontStyle16"/>
                <w:sz w:val="20"/>
                <w:szCs w:val="20"/>
              </w:rPr>
              <w:t>мкр. Южный, ул. Мира, ул. Космонавтов, ул. 8 Марта, ул. Дружбы, ул. 1й Рабочий поселок</w:t>
            </w:r>
          </w:p>
        </w:tc>
      </w:tr>
      <w:tr w:rsidR="00856B75" w:rsidRPr="00330507" w14:paraId="23E91AEF"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748B2095" w14:textId="77777777" w:rsidR="00856B75" w:rsidRPr="00330507" w:rsidRDefault="00856B75" w:rsidP="00F845EB">
            <w:pPr>
              <w:jc w:val="center"/>
              <w:rPr>
                <w:color w:val="000000"/>
                <w:sz w:val="20"/>
              </w:rPr>
            </w:pPr>
            <w:r>
              <w:rPr>
                <w:color w:val="000000"/>
                <w:sz w:val="20"/>
              </w:rPr>
              <w:t>2</w:t>
            </w:r>
          </w:p>
        </w:tc>
        <w:tc>
          <w:tcPr>
            <w:tcW w:w="327" w:type="pct"/>
            <w:vAlign w:val="center"/>
          </w:tcPr>
          <w:p w14:paraId="186DFBFA" w14:textId="77777777" w:rsidR="00856B75" w:rsidRPr="00F27BCC" w:rsidRDefault="00856B75" w:rsidP="00F845EB">
            <w:pPr>
              <w:jc w:val="center"/>
              <w:rPr>
                <w:color w:val="000000"/>
                <w:sz w:val="20"/>
                <w:szCs w:val="20"/>
              </w:rPr>
            </w:pPr>
            <w:r>
              <w:rPr>
                <w:color w:val="000000"/>
                <w:sz w:val="20"/>
              </w:rPr>
              <w:t>2</w:t>
            </w:r>
          </w:p>
        </w:tc>
        <w:tc>
          <w:tcPr>
            <w:tcW w:w="1366" w:type="pct"/>
            <w:shd w:val="clear" w:color="auto" w:fill="auto"/>
            <w:vAlign w:val="center"/>
          </w:tcPr>
          <w:p w14:paraId="4E68656F" w14:textId="77777777" w:rsidR="00856B75" w:rsidRPr="00330507" w:rsidRDefault="00856B75" w:rsidP="00F845EB">
            <w:pPr>
              <w:rPr>
                <w:color w:val="000000"/>
                <w:sz w:val="20"/>
              </w:rPr>
            </w:pPr>
            <w:r w:rsidRPr="008622D2">
              <w:rPr>
                <w:color w:val="000000"/>
                <w:sz w:val="20"/>
                <w:szCs w:val="20"/>
              </w:rPr>
              <w:t>ПГ ТЭЦ</w:t>
            </w:r>
          </w:p>
        </w:tc>
        <w:tc>
          <w:tcPr>
            <w:tcW w:w="1214" w:type="pct"/>
            <w:shd w:val="clear" w:color="auto" w:fill="auto"/>
            <w:vAlign w:val="center"/>
          </w:tcPr>
          <w:p w14:paraId="16083555" w14:textId="77777777" w:rsidR="00856B75" w:rsidRPr="00330507" w:rsidRDefault="00856B75" w:rsidP="00F845EB">
            <w:pPr>
              <w:jc w:val="center"/>
              <w:rPr>
                <w:color w:val="000000"/>
                <w:sz w:val="20"/>
              </w:rPr>
            </w:pPr>
            <w:r w:rsidRPr="00AF42FC">
              <w:rPr>
                <w:color w:val="000000"/>
                <w:sz w:val="20"/>
              </w:rPr>
              <w:t>г. Родники, ул. Советская д. 20</w:t>
            </w:r>
          </w:p>
        </w:tc>
        <w:tc>
          <w:tcPr>
            <w:tcW w:w="1816" w:type="pct"/>
            <w:vMerge/>
            <w:shd w:val="clear" w:color="auto" w:fill="auto"/>
            <w:vAlign w:val="center"/>
          </w:tcPr>
          <w:p w14:paraId="53F2C7D5" w14:textId="77777777" w:rsidR="00856B75" w:rsidRPr="00330507" w:rsidRDefault="00856B75" w:rsidP="00F845EB">
            <w:pPr>
              <w:rPr>
                <w:color w:val="000000"/>
                <w:sz w:val="20"/>
              </w:rPr>
            </w:pPr>
          </w:p>
        </w:tc>
      </w:tr>
      <w:tr w:rsidR="00856B75" w:rsidRPr="00330507" w14:paraId="5878338B"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40BB1386" w14:textId="77777777" w:rsidR="00856B75" w:rsidRPr="00330507" w:rsidRDefault="00856B75" w:rsidP="00F845EB">
            <w:pPr>
              <w:jc w:val="center"/>
              <w:rPr>
                <w:color w:val="000000"/>
                <w:sz w:val="20"/>
              </w:rPr>
            </w:pPr>
            <w:r>
              <w:rPr>
                <w:color w:val="000000"/>
                <w:sz w:val="20"/>
              </w:rPr>
              <w:t>3</w:t>
            </w:r>
          </w:p>
        </w:tc>
        <w:tc>
          <w:tcPr>
            <w:tcW w:w="327" w:type="pct"/>
            <w:tcBorders>
              <w:top w:val="single" w:sz="8" w:space="0" w:color="auto"/>
              <w:left w:val="single" w:sz="8" w:space="0" w:color="auto"/>
              <w:bottom w:val="single" w:sz="8" w:space="0" w:color="auto"/>
              <w:right w:val="single" w:sz="8" w:space="0" w:color="auto"/>
            </w:tcBorders>
            <w:vAlign w:val="center"/>
          </w:tcPr>
          <w:p w14:paraId="63E8C735" w14:textId="77777777" w:rsidR="00856B75" w:rsidRPr="00F27BCC" w:rsidRDefault="00856B75" w:rsidP="00F845EB">
            <w:pPr>
              <w:jc w:val="center"/>
              <w:rPr>
                <w:color w:val="000000"/>
                <w:sz w:val="20"/>
                <w:szCs w:val="20"/>
              </w:rPr>
            </w:pPr>
            <w:r>
              <w:rPr>
                <w:color w:val="000000"/>
                <w:sz w:val="20"/>
              </w:rPr>
              <w:t>3</w:t>
            </w:r>
          </w:p>
        </w:tc>
        <w:tc>
          <w:tcPr>
            <w:tcW w:w="1366" w:type="pct"/>
            <w:tcBorders>
              <w:top w:val="single" w:sz="8" w:space="0" w:color="auto"/>
              <w:left w:val="single" w:sz="8" w:space="0" w:color="auto"/>
              <w:bottom w:val="single" w:sz="8" w:space="0" w:color="auto"/>
              <w:right w:val="single" w:sz="8" w:space="0" w:color="auto"/>
            </w:tcBorders>
            <w:shd w:val="clear" w:color="auto" w:fill="auto"/>
            <w:vAlign w:val="center"/>
          </w:tcPr>
          <w:p w14:paraId="742F19B0" w14:textId="77777777" w:rsidR="00856B75" w:rsidRPr="00330507" w:rsidRDefault="00856B75" w:rsidP="00F845EB">
            <w:pPr>
              <w:rPr>
                <w:color w:val="000000"/>
                <w:sz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14" w:type="pct"/>
            <w:shd w:val="clear" w:color="auto" w:fill="auto"/>
            <w:vAlign w:val="center"/>
          </w:tcPr>
          <w:p w14:paraId="4DF9622F" w14:textId="77777777" w:rsidR="00856B75" w:rsidRPr="00330507" w:rsidRDefault="00856B75" w:rsidP="00F845EB">
            <w:pPr>
              <w:rPr>
                <w:color w:val="000000"/>
                <w:sz w:val="20"/>
              </w:rPr>
            </w:pPr>
            <w:r w:rsidRPr="00980860">
              <w:rPr>
                <w:color w:val="000000"/>
                <w:sz w:val="20"/>
              </w:rPr>
              <w:t>г. Родники, ул. Колхозная, 2</w:t>
            </w:r>
          </w:p>
        </w:tc>
        <w:tc>
          <w:tcPr>
            <w:tcW w:w="1816" w:type="pct"/>
            <w:vAlign w:val="center"/>
          </w:tcPr>
          <w:p w14:paraId="7338789E" w14:textId="77777777" w:rsidR="00856B75" w:rsidRPr="00330507" w:rsidRDefault="00856B75" w:rsidP="00F845EB">
            <w:pPr>
              <w:rPr>
                <w:color w:val="000000"/>
                <w:sz w:val="20"/>
              </w:rPr>
            </w:pPr>
            <w:r w:rsidRPr="003E49D7">
              <w:rPr>
                <w:rStyle w:val="FontStyle16"/>
                <w:sz w:val="20"/>
                <w:szCs w:val="20"/>
              </w:rPr>
              <w:t xml:space="preserve">мкр. 60 лет Октября, мкр. Машиностроитель, </w:t>
            </w:r>
          </w:p>
        </w:tc>
      </w:tr>
      <w:tr w:rsidR="00856B75" w:rsidRPr="00330507" w14:paraId="1B6494F3"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165E35F0" w14:textId="77777777" w:rsidR="00856B75" w:rsidRPr="00330507" w:rsidRDefault="00856B75" w:rsidP="00F845EB">
            <w:pPr>
              <w:jc w:val="center"/>
              <w:rPr>
                <w:color w:val="000000"/>
                <w:sz w:val="20"/>
              </w:rPr>
            </w:pPr>
            <w:r>
              <w:rPr>
                <w:color w:val="000000"/>
                <w:sz w:val="20"/>
              </w:rPr>
              <w:t>4</w:t>
            </w:r>
          </w:p>
        </w:tc>
        <w:tc>
          <w:tcPr>
            <w:tcW w:w="327" w:type="pct"/>
            <w:tcBorders>
              <w:top w:val="nil"/>
              <w:left w:val="single" w:sz="8" w:space="0" w:color="auto"/>
              <w:bottom w:val="single" w:sz="8" w:space="0" w:color="auto"/>
              <w:right w:val="single" w:sz="8" w:space="0" w:color="auto"/>
            </w:tcBorders>
            <w:vAlign w:val="center"/>
          </w:tcPr>
          <w:p w14:paraId="3747F4E1" w14:textId="77777777" w:rsidR="00856B75" w:rsidRPr="00F27BCC" w:rsidRDefault="00856B75" w:rsidP="00F845EB">
            <w:pPr>
              <w:jc w:val="center"/>
              <w:rPr>
                <w:color w:val="000000"/>
                <w:sz w:val="20"/>
                <w:szCs w:val="20"/>
              </w:rPr>
            </w:pPr>
            <w:r>
              <w:rPr>
                <w:color w:val="000000"/>
                <w:sz w:val="20"/>
              </w:rPr>
              <w:t>4</w:t>
            </w:r>
          </w:p>
        </w:tc>
        <w:tc>
          <w:tcPr>
            <w:tcW w:w="1366" w:type="pct"/>
            <w:tcBorders>
              <w:top w:val="nil"/>
              <w:left w:val="single" w:sz="8" w:space="0" w:color="auto"/>
              <w:bottom w:val="single" w:sz="8" w:space="0" w:color="auto"/>
              <w:right w:val="single" w:sz="8" w:space="0" w:color="auto"/>
            </w:tcBorders>
            <w:shd w:val="clear" w:color="auto" w:fill="auto"/>
            <w:vAlign w:val="center"/>
          </w:tcPr>
          <w:p w14:paraId="5E8A3A85" w14:textId="77777777" w:rsidR="00856B75" w:rsidRPr="00330507" w:rsidRDefault="00856B75" w:rsidP="00F845EB">
            <w:pPr>
              <w:rPr>
                <w:color w:val="000000"/>
                <w:sz w:val="20"/>
              </w:rPr>
            </w:pPr>
            <w:r>
              <w:rPr>
                <w:color w:val="000000"/>
                <w:sz w:val="20"/>
                <w:szCs w:val="20"/>
              </w:rPr>
              <w:t xml:space="preserve">Котельная </w:t>
            </w:r>
            <w:r w:rsidRPr="00433464">
              <w:rPr>
                <w:color w:val="000000"/>
                <w:sz w:val="20"/>
                <w:szCs w:val="20"/>
              </w:rPr>
              <w:t>«Агросервис» №1</w:t>
            </w:r>
            <w:r>
              <w:rPr>
                <w:color w:val="000000"/>
                <w:sz w:val="20"/>
                <w:szCs w:val="20"/>
              </w:rPr>
              <w:t xml:space="preserve"> </w:t>
            </w:r>
            <w:r w:rsidRPr="008622D2">
              <w:rPr>
                <w:color w:val="000000"/>
                <w:sz w:val="20"/>
                <w:szCs w:val="20"/>
              </w:rPr>
              <w:t>ООО «Энергетик»</w:t>
            </w:r>
          </w:p>
        </w:tc>
        <w:tc>
          <w:tcPr>
            <w:tcW w:w="1214" w:type="pct"/>
            <w:shd w:val="clear" w:color="auto" w:fill="auto"/>
            <w:vAlign w:val="center"/>
          </w:tcPr>
          <w:p w14:paraId="77F3F7E6" w14:textId="77777777" w:rsidR="00856B75" w:rsidRPr="00330507" w:rsidRDefault="00856B75" w:rsidP="00F845EB">
            <w:pPr>
              <w:rPr>
                <w:color w:val="000000"/>
                <w:sz w:val="20"/>
              </w:rPr>
            </w:pPr>
            <w:r>
              <w:rPr>
                <w:color w:val="000000"/>
                <w:sz w:val="20"/>
                <w:szCs w:val="20"/>
              </w:rPr>
              <w:t xml:space="preserve">г. Родники, </w:t>
            </w:r>
            <w:r w:rsidRPr="00800E43">
              <w:rPr>
                <w:color w:val="000000"/>
                <w:sz w:val="20"/>
                <w:szCs w:val="20"/>
              </w:rPr>
              <w:t xml:space="preserve">ул. </w:t>
            </w:r>
            <w:r>
              <w:rPr>
                <w:color w:val="000000"/>
                <w:sz w:val="20"/>
                <w:szCs w:val="20"/>
              </w:rPr>
              <w:t>З</w:t>
            </w:r>
            <w:r w:rsidRPr="00800E43">
              <w:rPr>
                <w:color w:val="000000"/>
                <w:sz w:val="20"/>
                <w:szCs w:val="20"/>
              </w:rPr>
              <w:t>.</w:t>
            </w:r>
            <w:r>
              <w:rPr>
                <w:color w:val="000000"/>
                <w:sz w:val="20"/>
                <w:szCs w:val="20"/>
              </w:rPr>
              <w:t xml:space="preserve"> </w:t>
            </w:r>
            <w:r w:rsidRPr="00800E43">
              <w:rPr>
                <w:color w:val="000000"/>
                <w:sz w:val="20"/>
                <w:szCs w:val="20"/>
              </w:rPr>
              <w:t>Космодемьянской</w:t>
            </w:r>
            <w:r>
              <w:rPr>
                <w:color w:val="000000"/>
                <w:sz w:val="20"/>
                <w:szCs w:val="20"/>
              </w:rPr>
              <w:t xml:space="preserve">, </w:t>
            </w:r>
            <w:r w:rsidRPr="00433464">
              <w:rPr>
                <w:color w:val="000000"/>
                <w:sz w:val="20"/>
                <w:szCs w:val="20"/>
              </w:rPr>
              <w:t>д.1а</w:t>
            </w:r>
          </w:p>
        </w:tc>
        <w:tc>
          <w:tcPr>
            <w:tcW w:w="1816" w:type="pct"/>
            <w:vAlign w:val="center"/>
          </w:tcPr>
          <w:p w14:paraId="657A2EDC" w14:textId="77777777" w:rsidR="00856B75" w:rsidRPr="00330507" w:rsidRDefault="00856B75" w:rsidP="00F845EB">
            <w:pPr>
              <w:rPr>
                <w:color w:val="000000"/>
                <w:sz w:val="20"/>
              </w:rPr>
            </w:pPr>
            <w:r>
              <w:rPr>
                <w:rStyle w:val="FontStyle16"/>
                <w:sz w:val="20"/>
                <w:szCs w:val="20"/>
              </w:rPr>
              <w:t>Жилой район по ул. З. Космодемьянской</w:t>
            </w:r>
          </w:p>
        </w:tc>
      </w:tr>
      <w:tr w:rsidR="00856B75" w:rsidRPr="00330507" w14:paraId="03188F92"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7CB2FEBF" w14:textId="77777777" w:rsidR="00856B75" w:rsidRPr="00330507" w:rsidRDefault="00856B75" w:rsidP="00F845EB">
            <w:pPr>
              <w:jc w:val="center"/>
              <w:rPr>
                <w:color w:val="000000"/>
                <w:sz w:val="20"/>
              </w:rPr>
            </w:pPr>
            <w:r>
              <w:rPr>
                <w:color w:val="000000"/>
                <w:sz w:val="20"/>
              </w:rPr>
              <w:t>5</w:t>
            </w:r>
          </w:p>
        </w:tc>
        <w:tc>
          <w:tcPr>
            <w:tcW w:w="327" w:type="pct"/>
            <w:tcBorders>
              <w:top w:val="nil"/>
              <w:left w:val="single" w:sz="8" w:space="0" w:color="auto"/>
              <w:bottom w:val="single" w:sz="8" w:space="0" w:color="auto"/>
              <w:right w:val="single" w:sz="8" w:space="0" w:color="auto"/>
            </w:tcBorders>
            <w:vAlign w:val="center"/>
          </w:tcPr>
          <w:p w14:paraId="79E3E8BC" w14:textId="77777777" w:rsidR="00856B75" w:rsidRPr="00F27BCC" w:rsidRDefault="00856B75" w:rsidP="00F845EB">
            <w:pPr>
              <w:jc w:val="center"/>
              <w:rPr>
                <w:color w:val="000000"/>
                <w:sz w:val="20"/>
                <w:szCs w:val="20"/>
              </w:rPr>
            </w:pPr>
            <w:r>
              <w:rPr>
                <w:color w:val="000000"/>
                <w:sz w:val="20"/>
              </w:rPr>
              <w:t>5</w:t>
            </w:r>
          </w:p>
        </w:tc>
        <w:tc>
          <w:tcPr>
            <w:tcW w:w="1366" w:type="pct"/>
            <w:tcBorders>
              <w:top w:val="nil"/>
              <w:left w:val="single" w:sz="8" w:space="0" w:color="auto"/>
              <w:bottom w:val="single" w:sz="8" w:space="0" w:color="auto"/>
              <w:right w:val="single" w:sz="8" w:space="0" w:color="auto"/>
            </w:tcBorders>
            <w:shd w:val="clear" w:color="auto" w:fill="auto"/>
            <w:vAlign w:val="center"/>
          </w:tcPr>
          <w:p w14:paraId="37645E2C" w14:textId="77777777" w:rsidR="00856B75" w:rsidRPr="00330507" w:rsidRDefault="00856B75" w:rsidP="00F845EB">
            <w:pPr>
              <w:rPr>
                <w:color w:val="000000"/>
                <w:sz w:val="20"/>
              </w:rPr>
            </w:pPr>
            <w:r>
              <w:rPr>
                <w:color w:val="000000"/>
                <w:sz w:val="20"/>
                <w:szCs w:val="20"/>
              </w:rPr>
              <w:t>Котельная ООО «Теплоснаб-Родники»</w:t>
            </w:r>
          </w:p>
        </w:tc>
        <w:tc>
          <w:tcPr>
            <w:tcW w:w="1214" w:type="pct"/>
            <w:shd w:val="clear" w:color="auto" w:fill="auto"/>
            <w:vAlign w:val="center"/>
          </w:tcPr>
          <w:p w14:paraId="207D8ACA" w14:textId="77777777" w:rsidR="00856B75" w:rsidRPr="00330507" w:rsidRDefault="00856B75" w:rsidP="00F845EB">
            <w:pPr>
              <w:rPr>
                <w:color w:val="000000"/>
                <w:sz w:val="20"/>
              </w:rPr>
            </w:pPr>
            <w:r>
              <w:rPr>
                <w:color w:val="000000"/>
                <w:sz w:val="20"/>
                <w:szCs w:val="20"/>
              </w:rPr>
              <w:t xml:space="preserve">г. Родники, </w:t>
            </w:r>
            <w:r w:rsidRPr="00091D25">
              <w:rPr>
                <w:color w:val="000000"/>
                <w:sz w:val="20"/>
                <w:szCs w:val="20"/>
              </w:rPr>
              <w:t>ул. Б. Рыбаковская, 54А</w:t>
            </w:r>
          </w:p>
        </w:tc>
        <w:tc>
          <w:tcPr>
            <w:tcW w:w="1816" w:type="pct"/>
            <w:vAlign w:val="center"/>
          </w:tcPr>
          <w:p w14:paraId="0B4221D5" w14:textId="77777777" w:rsidR="00856B75" w:rsidRPr="00330507" w:rsidRDefault="00856B75" w:rsidP="00F845EB">
            <w:pPr>
              <w:rPr>
                <w:color w:val="000000"/>
                <w:sz w:val="20"/>
              </w:rPr>
            </w:pPr>
            <w:r w:rsidRPr="003E49D7">
              <w:rPr>
                <w:rStyle w:val="FontStyle16"/>
                <w:sz w:val="20"/>
                <w:szCs w:val="20"/>
              </w:rPr>
              <w:t>мкр. Рябикова</w:t>
            </w:r>
          </w:p>
        </w:tc>
      </w:tr>
      <w:tr w:rsidR="00856B75" w:rsidRPr="00330507" w14:paraId="0FDC458E"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60488770" w14:textId="77777777" w:rsidR="00856B75" w:rsidRPr="00330507" w:rsidRDefault="00856B75" w:rsidP="00F845EB">
            <w:pPr>
              <w:jc w:val="center"/>
              <w:rPr>
                <w:color w:val="000000"/>
                <w:sz w:val="20"/>
              </w:rPr>
            </w:pPr>
            <w:r>
              <w:rPr>
                <w:color w:val="000000"/>
                <w:sz w:val="20"/>
              </w:rPr>
              <w:t>6</w:t>
            </w:r>
          </w:p>
        </w:tc>
        <w:tc>
          <w:tcPr>
            <w:tcW w:w="327" w:type="pct"/>
            <w:tcBorders>
              <w:top w:val="nil"/>
              <w:left w:val="single" w:sz="8" w:space="0" w:color="auto"/>
              <w:bottom w:val="single" w:sz="8" w:space="0" w:color="auto"/>
              <w:right w:val="single" w:sz="8" w:space="0" w:color="auto"/>
            </w:tcBorders>
            <w:vAlign w:val="center"/>
          </w:tcPr>
          <w:p w14:paraId="5980C4C1" w14:textId="77777777" w:rsidR="00856B75" w:rsidRPr="00F27BCC" w:rsidRDefault="00856B75" w:rsidP="00F845EB">
            <w:pPr>
              <w:jc w:val="center"/>
              <w:rPr>
                <w:color w:val="000000"/>
                <w:sz w:val="20"/>
                <w:szCs w:val="20"/>
              </w:rPr>
            </w:pPr>
            <w:r>
              <w:rPr>
                <w:color w:val="000000"/>
                <w:sz w:val="20"/>
              </w:rPr>
              <w:t>6</w:t>
            </w:r>
          </w:p>
        </w:tc>
        <w:tc>
          <w:tcPr>
            <w:tcW w:w="1366" w:type="pct"/>
            <w:tcBorders>
              <w:top w:val="nil"/>
              <w:left w:val="single" w:sz="8" w:space="0" w:color="auto"/>
              <w:bottom w:val="single" w:sz="8" w:space="0" w:color="auto"/>
              <w:right w:val="single" w:sz="8" w:space="0" w:color="auto"/>
            </w:tcBorders>
            <w:shd w:val="clear" w:color="auto" w:fill="auto"/>
            <w:vAlign w:val="center"/>
          </w:tcPr>
          <w:p w14:paraId="3C0914A1" w14:textId="77777777" w:rsidR="00856B75" w:rsidRPr="00330507" w:rsidRDefault="00856B75" w:rsidP="00F845EB">
            <w:pPr>
              <w:rPr>
                <w:color w:val="000000"/>
                <w:sz w:val="20"/>
              </w:rPr>
            </w:pPr>
            <w:r>
              <w:rPr>
                <w:color w:val="000000"/>
                <w:sz w:val="20"/>
                <w:szCs w:val="20"/>
              </w:rPr>
              <w:t>К</w:t>
            </w:r>
            <w:r w:rsidRPr="00800E43">
              <w:rPr>
                <w:color w:val="000000"/>
                <w:sz w:val="20"/>
                <w:szCs w:val="20"/>
              </w:rPr>
              <w:t>отельная школы №2</w:t>
            </w:r>
          </w:p>
        </w:tc>
        <w:tc>
          <w:tcPr>
            <w:tcW w:w="1214" w:type="pct"/>
            <w:shd w:val="clear" w:color="auto" w:fill="auto"/>
            <w:vAlign w:val="center"/>
          </w:tcPr>
          <w:p w14:paraId="43692946" w14:textId="77777777" w:rsidR="00856B75" w:rsidRPr="00330507" w:rsidRDefault="00856B75" w:rsidP="00F845EB">
            <w:pPr>
              <w:rPr>
                <w:color w:val="000000"/>
                <w:sz w:val="20"/>
              </w:rPr>
            </w:pPr>
            <w:r>
              <w:rPr>
                <w:color w:val="000000"/>
                <w:sz w:val="20"/>
                <w:szCs w:val="20"/>
              </w:rPr>
              <w:t>г. Родники, пр. Северный, д. 1</w:t>
            </w:r>
          </w:p>
        </w:tc>
        <w:tc>
          <w:tcPr>
            <w:tcW w:w="1816" w:type="pct"/>
            <w:vAlign w:val="center"/>
          </w:tcPr>
          <w:p w14:paraId="34613287" w14:textId="77777777" w:rsidR="00856B75" w:rsidRPr="00330507" w:rsidRDefault="00856B75" w:rsidP="00F845EB">
            <w:pPr>
              <w:rPr>
                <w:color w:val="000000"/>
                <w:sz w:val="20"/>
              </w:rPr>
            </w:pPr>
            <w:r>
              <w:rPr>
                <w:color w:val="000000"/>
                <w:sz w:val="20"/>
              </w:rPr>
              <w:t>Здание школы №2</w:t>
            </w:r>
          </w:p>
        </w:tc>
      </w:tr>
      <w:tr w:rsidR="00856B75" w:rsidRPr="00330507" w14:paraId="390D9A23"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10650A44" w14:textId="77777777" w:rsidR="00856B75" w:rsidRDefault="00856B75" w:rsidP="00F845EB">
            <w:pPr>
              <w:jc w:val="center"/>
              <w:rPr>
                <w:color w:val="000000"/>
                <w:sz w:val="20"/>
              </w:rPr>
            </w:pPr>
            <w:r>
              <w:rPr>
                <w:color w:val="000000"/>
                <w:sz w:val="20"/>
              </w:rPr>
              <w:t>7</w:t>
            </w:r>
          </w:p>
        </w:tc>
        <w:tc>
          <w:tcPr>
            <w:tcW w:w="327" w:type="pct"/>
            <w:tcBorders>
              <w:top w:val="nil"/>
              <w:left w:val="single" w:sz="8" w:space="0" w:color="auto"/>
              <w:bottom w:val="single" w:sz="8" w:space="0" w:color="auto"/>
              <w:right w:val="single" w:sz="8" w:space="0" w:color="auto"/>
            </w:tcBorders>
            <w:vAlign w:val="center"/>
          </w:tcPr>
          <w:p w14:paraId="0F479697" w14:textId="77777777" w:rsidR="00856B75" w:rsidRPr="00F27BCC" w:rsidRDefault="00856B75" w:rsidP="00F845EB">
            <w:pPr>
              <w:jc w:val="center"/>
              <w:rPr>
                <w:color w:val="000000"/>
                <w:sz w:val="20"/>
                <w:szCs w:val="20"/>
              </w:rPr>
            </w:pPr>
            <w:r>
              <w:rPr>
                <w:color w:val="000000"/>
                <w:sz w:val="20"/>
              </w:rPr>
              <w:t>7</w:t>
            </w:r>
          </w:p>
        </w:tc>
        <w:tc>
          <w:tcPr>
            <w:tcW w:w="1366" w:type="pct"/>
            <w:tcBorders>
              <w:top w:val="nil"/>
              <w:left w:val="single" w:sz="8" w:space="0" w:color="auto"/>
              <w:bottom w:val="single" w:sz="8" w:space="0" w:color="auto"/>
              <w:right w:val="single" w:sz="8" w:space="0" w:color="auto"/>
            </w:tcBorders>
            <w:shd w:val="clear" w:color="auto" w:fill="auto"/>
            <w:vAlign w:val="center"/>
          </w:tcPr>
          <w:p w14:paraId="4868E80F" w14:textId="77777777" w:rsidR="00856B75" w:rsidRDefault="00856B75" w:rsidP="00F845EB">
            <w:pPr>
              <w:rPr>
                <w:color w:val="000000"/>
                <w:sz w:val="20"/>
              </w:rPr>
            </w:pPr>
            <w:r>
              <w:rPr>
                <w:color w:val="000000"/>
                <w:sz w:val="20"/>
                <w:szCs w:val="20"/>
              </w:rPr>
              <w:t>К</w:t>
            </w:r>
            <w:r w:rsidRPr="00800E43">
              <w:rPr>
                <w:color w:val="000000"/>
                <w:sz w:val="20"/>
                <w:szCs w:val="20"/>
              </w:rPr>
              <w:t>отельная Школы №3</w:t>
            </w:r>
          </w:p>
        </w:tc>
        <w:tc>
          <w:tcPr>
            <w:tcW w:w="1214" w:type="pct"/>
            <w:shd w:val="clear" w:color="auto" w:fill="auto"/>
            <w:vAlign w:val="center"/>
          </w:tcPr>
          <w:p w14:paraId="7B9B730B" w14:textId="77777777" w:rsidR="00856B75" w:rsidRPr="00E46BC0" w:rsidRDefault="00856B75" w:rsidP="00F845EB">
            <w:pPr>
              <w:rPr>
                <w:color w:val="000000"/>
                <w:sz w:val="20"/>
              </w:rPr>
            </w:pPr>
            <w:r>
              <w:rPr>
                <w:color w:val="000000"/>
                <w:sz w:val="20"/>
                <w:szCs w:val="20"/>
              </w:rPr>
              <w:t>г. Родники, мкр. 22, ул. Гагарина</w:t>
            </w:r>
          </w:p>
        </w:tc>
        <w:tc>
          <w:tcPr>
            <w:tcW w:w="1816" w:type="pct"/>
            <w:shd w:val="clear" w:color="auto" w:fill="auto"/>
            <w:vAlign w:val="center"/>
          </w:tcPr>
          <w:p w14:paraId="159966E8" w14:textId="77777777" w:rsidR="00856B75" w:rsidRPr="00330507" w:rsidRDefault="00856B75" w:rsidP="00F845EB">
            <w:pPr>
              <w:rPr>
                <w:color w:val="000000"/>
                <w:sz w:val="20"/>
              </w:rPr>
            </w:pPr>
            <w:r>
              <w:rPr>
                <w:color w:val="000000"/>
                <w:sz w:val="20"/>
              </w:rPr>
              <w:t>Здание школы №3</w:t>
            </w:r>
          </w:p>
        </w:tc>
      </w:tr>
      <w:tr w:rsidR="00856B75" w:rsidRPr="00330507" w14:paraId="16A8E25B"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59DF11F8" w14:textId="77777777" w:rsidR="00856B75" w:rsidRDefault="00856B75" w:rsidP="00F845EB">
            <w:pPr>
              <w:jc w:val="center"/>
              <w:rPr>
                <w:color w:val="000000"/>
                <w:sz w:val="20"/>
              </w:rPr>
            </w:pPr>
            <w:r>
              <w:rPr>
                <w:color w:val="000000"/>
                <w:sz w:val="20"/>
              </w:rPr>
              <w:t>8</w:t>
            </w:r>
          </w:p>
        </w:tc>
        <w:tc>
          <w:tcPr>
            <w:tcW w:w="327" w:type="pct"/>
            <w:tcBorders>
              <w:top w:val="nil"/>
              <w:left w:val="single" w:sz="8" w:space="0" w:color="auto"/>
              <w:bottom w:val="single" w:sz="8" w:space="0" w:color="auto"/>
              <w:right w:val="single" w:sz="8" w:space="0" w:color="auto"/>
            </w:tcBorders>
            <w:vAlign w:val="center"/>
          </w:tcPr>
          <w:p w14:paraId="5DC14E74" w14:textId="77777777" w:rsidR="00856B75" w:rsidRPr="00F27BCC" w:rsidRDefault="00856B75" w:rsidP="00F845EB">
            <w:pPr>
              <w:jc w:val="center"/>
              <w:rPr>
                <w:color w:val="000000"/>
                <w:sz w:val="20"/>
                <w:szCs w:val="20"/>
              </w:rPr>
            </w:pPr>
            <w:r>
              <w:rPr>
                <w:color w:val="000000"/>
                <w:sz w:val="20"/>
              </w:rPr>
              <w:t>8</w:t>
            </w:r>
          </w:p>
        </w:tc>
        <w:tc>
          <w:tcPr>
            <w:tcW w:w="1366" w:type="pct"/>
            <w:tcBorders>
              <w:top w:val="nil"/>
              <w:left w:val="single" w:sz="8" w:space="0" w:color="auto"/>
              <w:bottom w:val="single" w:sz="8" w:space="0" w:color="auto"/>
              <w:right w:val="single" w:sz="8" w:space="0" w:color="auto"/>
            </w:tcBorders>
            <w:shd w:val="clear" w:color="auto" w:fill="auto"/>
            <w:vAlign w:val="center"/>
          </w:tcPr>
          <w:p w14:paraId="5BEB9F8A" w14:textId="77777777" w:rsidR="00856B75" w:rsidRDefault="00856B75" w:rsidP="00F845EB">
            <w:pPr>
              <w:rPr>
                <w:color w:val="000000"/>
                <w:sz w:val="20"/>
              </w:rPr>
            </w:pPr>
            <w:r>
              <w:rPr>
                <w:color w:val="000000"/>
                <w:sz w:val="20"/>
                <w:szCs w:val="20"/>
              </w:rPr>
              <w:t>К</w:t>
            </w:r>
            <w:r w:rsidRPr="00800E43">
              <w:rPr>
                <w:color w:val="000000"/>
                <w:sz w:val="20"/>
                <w:szCs w:val="20"/>
              </w:rPr>
              <w:t>отельная детского сада №9 «Солнышко»</w:t>
            </w:r>
          </w:p>
        </w:tc>
        <w:tc>
          <w:tcPr>
            <w:tcW w:w="1214" w:type="pct"/>
            <w:shd w:val="clear" w:color="auto" w:fill="auto"/>
            <w:vAlign w:val="center"/>
          </w:tcPr>
          <w:p w14:paraId="79546472" w14:textId="77777777" w:rsidR="00856B75" w:rsidRPr="00E46BC0" w:rsidRDefault="00856B75" w:rsidP="00F845EB">
            <w:pPr>
              <w:rPr>
                <w:color w:val="000000"/>
                <w:sz w:val="20"/>
              </w:rPr>
            </w:pPr>
            <w:r>
              <w:rPr>
                <w:color w:val="000000"/>
                <w:sz w:val="20"/>
                <w:szCs w:val="20"/>
              </w:rPr>
              <w:t>г. Родники, ул. Родниковская, д. 2</w:t>
            </w:r>
          </w:p>
        </w:tc>
        <w:tc>
          <w:tcPr>
            <w:tcW w:w="1816" w:type="pct"/>
            <w:shd w:val="clear" w:color="auto" w:fill="auto"/>
            <w:vAlign w:val="center"/>
          </w:tcPr>
          <w:p w14:paraId="359E5829" w14:textId="77777777" w:rsidR="00856B75" w:rsidRPr="00330507" w:rsidRDefault="00856B75" w:rsidP="00F845EB">
            <w:pPr>
              <w:rPr>
                <w:color w:val="000000"/>
                <w:sz w:val="20"/>
              </w:rPr>
            </w:pPr>
            <w:r>
              <w:rPr>
                <w:color w:val="000000"/>
                <w:sz w:val="20"/>
              </w:rPr>
              <w:t>Здание детского сада №9</w:t>
            </w:r>
          </w:p>
        </w:tc>
      </w:tr>
      <w:tr w:rsidR="00856B75" w:rsidRPr="00330507" w14:paraId="646E9676" w14:textId="77777777" w:rsidTr="00F845EB">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68007F25" w14:textId="77777777" w:rsidR="00856B75" w:rsidRDefault="00856B75" w:rsidP="00F845EB">
            <w:pPr>
              <w:jc w:val="center"/>
              <w:rPr>
                <w:color w:val="000000"/>
                <w:sz w:val="20"/>
              </w:rPr>
            </w:pPr>
            <w:r>
              <w:rPr>
                <w:color w:val="000000"/>
                <w:sz w:val="20"/>
              </w:rPr>
              <w:t>9</w:t>
            </w:r>
          </w:p>
        </w:tc>
        <w:tc>
          <w:tcPr>
            <w:tcW w:w="327" w:type="pct"/>
            <w:tcBorders>
              <w:top w:val="nil"/>
              <w:left w:val="single" w:sz="8" w:space="0" w:color="auto"/>
              <w:bottom w:val="single" w:sz="8" w:space="0" w:color="auto"/>
              <w:right w:val="single" w:sz="8" w:space="0" w:color="auto"/>
            </w:tcBorders>
            <w:vAlign w:val="center"/>
          </w:tcPr>
          <w:p w14:paraId="761A9038" w14:textId="77777777" w:rsidR="00856B75" w:rsidRPr="00F27BCC" w:rsidRDefault="00856B75" w:rsidP="00F845EB">
            <w:pPr>
              <w:jc w:val="center"/>
              <w:rPr>
                <w:color w:val="000000"/>
                <w:sz w:val="20"/>
                <w:szCs w:val="20"/>
              </w:rPr>
            </w:pPr>
            <w:r>
              <w:rPr>
                <w:color w:val="000000"/>
                <w:sz w:val="20"/>
              </w:rPr>
              <w:t>9</w:t>
            </w:r>
          </w:p>
        </w:tc>
        <w:tc>
          <w:tcPr>
            <w:tcW w:w="1366" w:type="pct"/>
            <w:tcBorders>
              <w:top w:val="nil"/>
              <w:left w:val="single" w:sz="8" w:space="0" w:color="auto"/>
              <w:bottom w:val="single" w:sz="8" w:space="0" w:color="auto"/>
              <w:right w:val="single" w:sz="8" w:space="0" w:color="auto"/>
            </w:tcBorders>
            <w:shd w:val="clear" w:color="auto" w:fill="auto"/>
            <w:vAlign w:val="center"/>
          </w:tcPr>
          <w:p w14:paraId="741BB61E" w14:textId="77777777" w:rsidR="00856B75" w:rsidRDefault="00856B75" w:rsidP="00F845EB">
            <w:pPr>
              <w:rPr>
                <w:color w:val="000000"/>
                <w:sz w:val="20"/>
              </w:rPr>
            </w:pPr>
            <w:r>
              <w:rPr>
                <w:color w:val="000000"/>
                <w:sz w:val="20"/>
                <w:szCs w:val="20"/>
              </w:rPr>
              <w:t>К</w:t>
            </w:r>
            <w:r w:rsidRPr="00800E43">
              <w:rPr>
                <w:color w:val="000000"/>
                <w:sz w:val="20"/>
                <w:szCs w:val="20"/>
              </w:rPr>
              <w:t>отельная Детского сада №11 «Голубок»</w:t>
            </w:r>
          </w:p>
        </w:tc>
        <w:tc>
          <w:tcPr>
            <w:tcW w:w="1214" w:type="pct"/>
            <w:shd w:val="clear" w:color="auto" w:fill="auto"/>
            <w:vAlign w:val="center"/>
          </w:tcPr>
          <w:p w14:paraId="66268DD0" w14:textId="77777777" w:rsidR="00856B75" w:rsidRPr="00E46BC0" w:rsidRDefault="00856B75" w:rsidP="00F845EB">
            <w:pPr>
              <w:rPr>
                <w:color w:val="000000"/>
                <w:sz w:val="20"/>
              </w:rPr>
            </w:pPr>
            <w:r>
              <w:rPr>
                <w:color w:val="000000"/>
                <w:sz w:val="20"/>
                <w:szCs w:val="20"/>
              </w:rPr>
              <w:t>г. Родники, пл. Фрунзе, д. 8</w:t>
            </w:r>
          </w:p>
        </w:tc>
        <w:tc>
          <w:tcPr>
            <w:tcW w:w="1816" w:type="pct"/>
            <w:shd w:val="clear" w:color="auto" w:fill="auto"/>
            <w:vAlign w:val="center"/>
          </w:tcPr>
          <w:p w14:paraId="701B5A92" w14:textId="77777777" w:rsidR="00856B75" w:rsidRPr="00330507" w:rsidRDefault="00856B75" w:rsidP="00F845EB">
            <w:pPr>
              <w:rPr>
                <w:color w:val="000000"/>
                <w:sz w:val="20"/>
              </w:rPr>
            </w:pPr>
            <w:r>
              <w:rPr>
                <w:color w:val="000000"/>
                <w:sz w:val="20"/>
              </w:rPr>
              <w:t>Здание детского сада №11</w:t>
            </w:r>
          </w:p>
        </w:tc>
      </w:tr>
    </w:tbl>
    <w:p w14:paraId="018F1DCA" w14:textId="77777777" w:rsidR="00856B75" w:rsidRDefault="00856B75" w:rsidP="00856B75">
      <w:pPr>
        <w:rPr>
          <w:lang w:eastAsia="en-US"/>
        </w:rPr>
      </w:pPr>
    </w:p>
    <w:p w14:paraId="6A767797" w14:textId="6725E707" w:rsidR="00856B75" w:rsidRPr="002E53E7" w:rsidRDefault="00856B75" w:rsidP="00856B75">
      <w:pPr>
        <w:pStyle w:val="Maximyz"/>
        <w:ind w:firstLine="708"/>
      </w:pPr>
      <w:r w:rsidRPr="002E53E7">
        <w:t xml:space="preserve">Расположение источников тепловой энергии </w:t>
      </w:r>
      <w:r>
        <w:t xml:space="preserve">Родниковского городского поселения </w:t>
      </w:r>
      <w:r w:rsidRPr="002E53E7">
        <w:t>приведено на рисунк</w:t>
      </w:r>
      <w:r>
        <w:t>е</w:t>
      </w:r>
      <w:r w:rsidRPr="002E53E7">
        <w:t xml:space="preserve"> </w:t>
      </w:r>
      <w:r w:rsidRPr="002E53E7">
        <w:fldChar w:fldCharType="begin"/>
      </w:r>
      <w:r w:rsidRPr="002E53E7">
        <w:instrText xml:space="preserve"> REF _Ref461455298 \h  \* MERGEFORMAT </w:instrText>
      </w:r>
      <w:r w:rsidRPr="002E53E7">
        <w:fldChar w:fldCharType="separate"/>
      </w:r>
      <w:r w:rsidR="00296C2A" w:rsidRPr="00296C2A">
        <w:rPr>
          <w:vanish/>
        </w:rPr>
        <w:t xml:space="preserve">Рисунок </w:t>
      </w:r>
      <w:r w:rsidR="00296C2A">
        <w:rPr>
          <w:noProof/>
        </w:rPr>
        <w:t>8</w:t>
      </w:r>
      <w:r w:rsidR="00296C2A">
        <w:t>.</w:t>
      </w:r>
      <w:r w:rsidR="00296C2A">
        <w:rPr>
          <w:noProof/>
        </w:rPr>
        <w:t>6</w:t>
      </w:r>
      <w:r w:rsidRPr="002E53E7">
        <w:fldChar w:fldCharType="end"/>
      </w:r>
      <w:r w:rsidRPr="002E53E7">
        <w:t>.</w:t>
      </w:r>
    </w:p>
    <w:p w14:paraId="5DD6D850" w14:textId="77777777" w:rsidR="00856B75" w:rsidRPr="002E53E7" w:rsidRDefault="00856B75" w:rsidP="00856B75">
      <w:pPr>
        <w:pStyle w:val="Maximyz"/>
        <w:keepNext/>
        <w:spacing w:line="240" w:lineRule="auto"/>
        <w:ind w:firstLine="0"/>
        <w:sectPr w:rsidR="00856B75" w:rsidRPr="002E53E7" w:rsidSect="00F845EB">
          <w:footerReference w:type="default" r:id="rId95"/>
          <w:pgSz w:w="11906" w:h="16838" w:code="9"/>
          <w:pgMar w:top="851" w:right="851" w:bottom="851" w:left="1701" w:header="709" w:footer="709" w:gutter="0"/>
          <w:cols w:space="708"/>
          <w:docGrid w:linePitch="360"/>
        </w:sectPr>
      </w:pPr>
    </w:p>
    <w:p w14:paraId="16354F0E" w14:textId="77777777" w:rsidR="00856B75" w:rsidRPr="002E53E7" w:rsidRDefault="00856B75" w:rsidP="00856B75">
      <w:pPr>
        <w:pStyle w:val="Maximyz"/>
        <w:keepNext/>
        <w:spacing w:line="240" w:lineRule="auto"/>
        <w:ind w:firstLine="0"/>
        <w:jc w:val="center"/>
      </w:pPr>
      <w:r w:rsidRPr="00776352">
        <w:rPr>
          <w:noProof/>
        </w:rPr>
        <w:lastRenderedPageBreak/>
        <w:drawing>
          <wp:inline distT="0" distB="0" distL="0" distR="0" wp14:anchorId="5ED5DF06" wp14:editId="4DD9DE84">
            <wp:extent cx="7928149" cy="5686425"/>
            <wp:effectExtent l="0" t="0" r="0" b="0"/>
            <wp:docPr id="2" name="Рисунок 2" descr="C:\Users\ACEH\Downloads\Родники\Схема ТС ГП Родники\Картинки\Коты_Ц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descr="C:\Users\ACEH\Downloads\Родники\Схема ТС ГП Родники\Картинки\Коты_Цвет.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7274"/>
                    <a:stretch/>
                  </pic:blipFill>
                  <pic:spPr bwMode="auto">
                    <a:xfrm>
                      <a:off x="0" y="0"/>
                      <a:ext cx="7965231" cy="5713022"/>
                    </a:xfrm>
                    <a:prstGeom prst="rect">
                      <a:avLst/>
                    </a:prstGeom>
                    <a:noFill/>
                    <a:ln>
                      <a:noFill/>
                    </a:ln>
                    <a:extLst>
                      <a:ext uri="{53640926-AAD7-44D8-BBD7-CCE9431645EC}">
                        <a14:shadowObscured xmlns:a14="http://schemas.microsoft.com/office/drawing/2010/main"/>
                      </a:ext>
                    </a:extLst>
                  </pic:spPr>
                </pic:pic>
              </a:graphicData>
            </a:graphic>
          </wp:inline>
        </w:drawing>
      </w:r>
    </w:p>
    <w:p w14:paraId="568A1800" w14:textId="29F27AAE" w:rsidR="002337AD" w:rsidRDefault="00856B75" w:rsidP="00856B75">
      <w:pPr>
        <w:pStyle w:val="aff4"/>
        <w:jc w:val="center"/>
      </w:pPr>
      <w:bookmarkStart w:id="291" w:name="_Ref461455298"/>
      <w:r w:rsidRPr="002E53E7">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6</w:t>
      </w:r>
      <w:r w:rsidR="00296C2A">
        <w:rPr>
          <w:noProof/>
        </w:rPr>
        <w:fldChar w:fldCharType="end"/>
      </w:r>
      <w:bookmarkEnd w:id="291"/>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t>Родниковского городского поселения</w:t>
      </w:r>
    </w:p>
    <w:p w14:paraId="0AC799EF" w14:textId="77777777" w:rsidR="002337AD" w:rsidRDefault="002337AD" w:rsidP="002337AD">
      <w:pPr>
        <w:pStyle w:val="Maximyz"/>
        <w:sectPr w:rsidR="002337AD" w:rsidSect="00537764">
          <w:pgSz w:w="16838" w:h="11906" w:orient="landscape"/>
          <w:pgMar w:top="1701" w:right="851" w:bottom="851" w:left="851" w:header="709" w:footer="709" w:gutter="0"/>
          <w:cols w:space="708"/>
          <w:docGrid w:linePitch="360"/>
        </w:sectPr>
      </w:pPr>
    </w:p>
    <w:p w14:paraId="266928D0" w14:textId="77777777" w:rsidR="002337AD" w:rsidRDefault="002337AD" w:rsidP="002337AD">
      <w:pPr>
        <w:pStyle w:val="22"/>
        <w:ind w:left="1283"/>
      </w:pPr>
      <w:r>
        <w:lastRenderedPageBreak/>
        <w:t xml:space="preserve"> </w:t>
      </w:r>
      <w:bookmarkStart w:id="292" w:name="_Toc469560173"/>
      <w:bookmarkStart w:id="293" w:name="_Toc474410446"/>
      <w:bookmarkStart w:id="294" w:name="_Toc43298723"/>
      <w:r w:rsidRPr="002C2F6B">
        <w:t>Определение изолированных зон действия источников тепловой мощности, планируемых к вводу в эксплуатацию в соответствии со схемой теплоснабжения</w:t>
      </w:r>
      <w:bookmarkEnd w:id="292"/>
      <w:bookmarkEnd w:id="293"/>
      <w:bookmarkEnd w:id="294"/>
    </w:p>
    <w:p w14:paraId="0D67EE48" w14:textId="01C1470D" w:rsidR="00856B75" w:rsidRDefault="00856B75" w:rsidP="00856B75">
      <w:pPr>
        <w:pStyle w:val="Maximyz"/>
      </w:pPr>
      <w:bookmarkStart w:id="295" w:name="_Ref466973273"/>
      <w:r>
        <w:t xml:space="preserve">На рисунке </w:t>
      </w:r>
      <w:r>
        <w:fldChar w:fldCharType="begin"/>
      </w:r>
      <w:r>
        <w:instrText xml:space="preserve"> REF _Ref40530382 \h  \* MERGEFORMAT </w:instrText>
      </w:r>
      <w:r>
        <w:fldChar w:fldCharType="separate"/>
      </w:r>
      <w:r w:rsidR="00296C2A" w:rsidRPr="00296C2A">
        <w:rPr>
          <w:vanish/>
        </w:rPr>
        <w:t xml:space="preserve">Рисунок </w:t>
      </w:r>
      <w:r w:rsidR="00296C2A">
        <w:rPr>
          <w:noProof/>
        </w:rPr>
        <w:t>8</w:t>
      </w:r>
      <w:r w:rsidR="00296C2A">
        <w:t>.</w:t>
      </w:r>
      <w:r w:rsidR="00296C2A">
        <w:rPr>
          <w:noProof/>
        </w:rPr>
        <w:t>7</w:t>
      </w:r>
      <w:r>
        <w:fldChar w:fldCharType="end"/>
      </w:r>
      <w:r>
        <w:t xml:space="preserve"> представлено местоположение</w:t>
      </w:r>
      <w:r w:rsidRPr="00BA0796">
        <w:t xml:space="preserve"> планируемых к вводу в эксплуатацию источников теплоснабжения</w:t>
      </w:r>
      <w:r w:rsidRPr="00280A9D">
        <w:t>.</w:t>
      </w:r>
    </w:p>
    <w:p w14:paraId="672CE88A" w14:textId="77777777" w:rsidR="00856B75" w:rsidRDefault="00856B75" w:rsidP="00856B75">
      <w:pPr>
        <w:pStyle w:val="Maximyz"/>
      </w:pPr>
    </w:p>
    <w:p w14:paraId="40E1F2AA" w14:textId="25F531A3" w:rsidR="00856B75" w:rsidRDefault="005525EC" w:rsidP="00856B75">
      <w:pPr>
        <w:pStyle w:val="Maximyz"/>
        <w:keepNext/>
        <w:spacing w:line="240" w:lineRule="auto"/>
        <w:ind w:firstLine="0"/>
        <w:jc w:val="center"/>
      </w:pPr>
      <w:r w:rsidRPr="007673C0">
        <w:rPr>
          <w:noProof/>
        </w:rPr>
        <w:drawing>
          <wp:inline distT="0" distB="0" distL="0" distR="0" wp14:anchorId="4A7DF3FC" wp14:editId="724B2060">
            <wp:extent cx="6119495" cy="4729480"/>
            <wp:effectExtent l="0" t="0" r="0" b="0"/>
            <wp:docPr id="3" name="Рисунок 3" descr="C:\Users\kb3\Desktop\Родники\НовыеИсточ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b3\Desktop\Родники\НовыеИсточники.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9495" cy="4729480"/>
                    </a:xfrm>
                    <a:prstGeom prst="rect">
                      <a:avLst/>
                    </a:prstGeom>
                    <a:noFill/>
                    <a:ln>
                      <a:noFill/>
                    </a:ln>
                  </pic:spPr>
                </pic:pic>
              </a:graphicData>
            </a:graphic>
          </wp:inline>
        </w:drawing>
      </w:r>
    </w:p>
    <w:p w14:paraId="37273940" w14:textId="26A2AD48" w:rsidR="00856B75" w:rsidRDefault="00856B75" w:rsidP="00856B75">
      <w:pPr>
        <w:pStyle w:val="aff4"/>
        <w:jc w:val="center"/>
      </w:pPr>
      <w:bookmarkStart w:id="296" w:name="_Ref40530382"/>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7</w:t>
      </w:r>
      <w:r w:rsidR="00296C2A">
        <w:rPr>
          <w:noProof/>
        </w:rPr>
        <w:fldChar w:fldCharType="end"/>
      </w:r>
      <w:bookmarkEnd w:id="296"/>
      <w:r>
        <w:t xml:space="preserve"> - М</w:t>
      </w:r>
      <w:r w:rsidRPr="00484698">
        <w:t>естоположение планируемых к вводу в эксплуатацию источников теплоснабжения</w:t>
      </w:r>
      <w:r>
        <w:t xml:space="preserve"> Родниковского городского поселения</w:t>
      </w:r>
    </w:p>
    <w:bookmarkEnd w:id="295"/>
    <w:p w14:paraId="76CC2FC0" w14:textId="77777777" w:rsidR="00856B75" w:rsidRDefault="00856B75" w:rsidP="00856B75">
      <w:pPr>
        <w:pStyle w:val="Maximyz"/>
      </w:pPr>
    </w:p>
    <w:p w14:paraId="2A0FB7D2" w14:textId="7C0B880F" w:rsidR="005525EC" w:rsidRDefault="005525EC" w:rsidP="005525EC">
      <w:pPr>
        <w:pStyle w:val="Maximyz"/>
      </w:pPr>
      <w:r w:rsidRPr="00AF79B3">
        <w:t xml:space="preserve">Графическое представление </w:t>
      </w:r>
      <w:r>
        <w:t>перспективных</w:t>
      </w:r>
      <w:r w:rsidRPr="00AF79B3">
        <w:t xml:space="preserve"> зон действия систем теплоснабжения и источников тепловой энергии представлены</w:t>
      </w:r>
      <w:r w:rsidRPr="00DF0BBB">
        <w:t xml:space="preserve"> на рисунках</w:t>
      </w:r>
      <w:r>
        <w:t xml:space="preserve"> </w:t>
      </w:r>
      <w:r>
        <w:fldChar w:fldCharType="begin"/>
      </w:r>
      <w:r>
        <w:instrText xml:space="preserve"> REF _Ref40530128 \h  \* MERGEFORMAT </w:instrText>
      </w:r>
      <w:r>
        <w:fldChar w:fldCharType="separate"/>
      </w:r>
      <w:r w:rsidR="00296C2A" w:rsidRPr="00296C2A">
        <w:rPr>
          <w:vanish/>
        </w:rPr>
        <w:t xml:space="preserve">Рисунок </w:t>
      </w:r>
      <w:r w:rsidR="00296C2A">
        <w:rPr>
          <w:noProof/>
        </w:rPr>
        <w:t>2</w:t>
      </w:r>
      <w:r w:rsidR="00296C2A">
        <w:t>.</w:t>
      </w:r>
      <w:r w:rsidR="00296C2A">
        <w:rPr>
          <w:noProof/>
        </w:rPr>
        <w:t>7</w:t>
      </w:r>
      <w:r>
        <w:fldChar w:fldCharType="end"/>
      </w:r>
      <w:r>
        <w:t xml:space="preserve"> -</w:t>
      </w:r>
      <w:r w:rsidR="007C5056">
        <w:t xml:space="preserve"> </w:t>
      </w:r>
      <w:r w:rsidR="007C5056">
        <w:fldChar w:fldCharType="begin"/>
      </w:r>
      <w:r w:rsidR="007C5056">
        <w:instrText xml:space="preserve"> REF _Ref43290628 \h  \* MERGEFORMAT </w:instrText>
      </w:r>
      <w:r w:rsidR="007C5056">
        <w:fldChar w:fldCharType="separate"/>
      </w:r>
      <w:r w:rsidR="00296C2A" w:rsidRPr="00296C2A">
        <w:rPr>
          <w:vanish/>
        </w:rPr>
        <w:t xml:space="preserve">Рисунок </w:t>
      </w:r>
      <w:r w:rsidR="00296C2A">
        <w:rPr>
          <w:noProof/>
        </w:rPr>
        <w:t>2</w:t>
      </w:r>
      <w:r w:rsidR="00296C2A">
        <w:t>.</w:t>
      </w:r>
      <w:r w:rsidR="00296C2A">
        <w:rPr>
          <w:noProof/>
        </w:rPr>
        <w:t>11</w:t>
      </w:r>
      <w:r w:rsidR="007C5056">
        <w:fldChar w:fldCharType="end"/>
      </w:r>
      <w:r w:rsidRPr="00DF0BBB">
        <w:t>.</w:t>
      </w:r>
    </w:p>
    <w:p w14:paraId="380BB91F" w14:textId="77777777" w:rsidR="005525EC" w:rsidRDefault="005525EC" w:rsidP="005525EC">
      <w:pPr>
        <w:pStyle w:val="affffff9"/>
        <w:keepNext/>
        <w:shd w:val="clear" w:color="auto" w:fill="D99594" w:themeFill="accent2" w:themeFillTint="99"/>
        <w:spacing w:after="0" w:line="240" w:lineRule="auto"/>
        <w:jc w:val="center"/>
        <w:sectPr w:rsidR="005525EC" w:rsidSect="005525EC">
          <w:pgSz w:w="11906" w:h="16838"/>
          <w:pgMar w:top="1134" w:right="851" w:bottom="1134" w:left="1418" w:header="709" w:footer="709" w:gutter="0"/>
          <w:cols w:space="708"/>
          <w:docGrid w:linePitch="360"/>
        </w:sectPr>
      </w:pPr>
    </w:p>
    <w:p w14:paraId="34C9BF31" w14:textId="77777777" w:rsidR="005525EC" w:rsidRDefault="005525EC" w:rsidP="005525EC">
      <w:pPr>
        <w:pStyle w:val="affffff9"/>
        <w:keepNext/>
        <w:spacing w:after="0" w:line="240" w:lineRule="auto"/>
        <w:jc w:val="center"/>
        <w:rPr>
          <w:noProof/>
        </w:rPr>
      </w:pPr>
      <w:r>
        <w:rPr>
          <w:noProof/>
        </w:rPr>
        <w:lastRenderedPageBreak/>
        <w:drawing>
          <wp:inline distT="0" distB="0" distL="0" distR="0" wp14:anchorId="1EF45581" wp14:editId="1E810B49">
            <wp:extent cx="7334250" cy="566514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351556" cy="5678516"/>
                    </a:xfrm>
                    <a:prstGeom prst="rect">
                      <a:avLst/>
                    </a:prstGeom>
                    <a:noFill/>
                  </pic:spPr>
                </pic:pic>
              </a:graphicData>
            </a:graphic>
          </wp:inline>
        </w:drawing>
      </w:r>
    </w:p>
    <w:p w14:paraId="3AB887FA" w14:textId="5EC40103" w:rsidR="005525EC" w:rsidRPr="00403D6C" w:rsidRDefault="005525EC" w:rsidP="005525EC">
      <w:pPr>
        <w:pStyle w:val="aff4"/>
        <w:jc w:val="center"/>
        <w:sectPr w:rsidR="005525EC" w:rsidRPr="00403D6C" w:rsidSect="005525EC">
          <w:pgSz w:w="16838" w:h="11906" w:orient="landscape"/>
          <w:pgMar w:top="1701" w:right="851" w:bottom="851" w:left="851" w:header="709" w:footer="709" w:gutter="0"/>
          <w:cols w:space="708"/>
          <w:docGrid w:linePitch="360"/>
        </w:sectP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8</w:t>
      </w:r>
      <w:r w:rsidR="00296C2A">
        <w:rPr>
          <w:noProof/>
        </w:rPr>
        <w:fldChar w:fldCharType="end"/>
      </w:r>
      <w:r>
        <w:t xml:space="preserve"> – Перспективные з</w:t>
      </w:r>
      <w:r w:rsidRPr="00A9610C">
        <w:t>он</w:t>
      </w:r>
      <w:r>
        <w:t>ы</w:t>
      </w:r>
      <w:r w:rsidRPr="00A9610C">
        <w:t xml:space="preserve"> действия систем теплоснабжения</w:t>
      </w:r>
      <w:r w:rsidRPr="00F504BE">
        <w:t xml:space="preserve"> </w:t>
      </w:r>
      <w:r>
        <w:t>ООО «УК ИП Родники»</w:t>
      </w:r>
      <w:r w:rsidRPr="00A9610C">
        <w:t xml:space="preserve"> </w:t>
      </w:r>
      <w:r>
        <w:t>Родниковского городского поселения</w:t>
      </w:r>
    </w:p>
    <w:p w14:paraId="54455F1B" w14:textId="77777777" w:rsidR="005525EC" w:rsidRDefault="005525EC" w:rsidP="005525EC">
      <w:pPr>
        <w:pStyle w:val="affffff9"/>
        <w:keepNext/>
        <w:spacing w:after="0" w:line="240" w:lineRule="auto"/>
        <w:jc w:val="center"/>
      </w:pPr>
      <w:r w:rsidRPr="004857BE">
        <w:rPr>
          <w:noProof/>
        </w:rPr>
        <w:lastRenderedPageBreak/>
        <w:drawing>
          <wp:inline distT="0" distB="0" distL="0" distR="0" wp14:anchorId="579AA5B1" wp14:editId="62D35DA7">
            <wp:extent cx="5938604" cy="7924800"/>
            <wp:effectExtent l="0" t="0" r="5080" b="0"/>
            <wp:docPr id="37" name="Рисунок 37" descr="C:\Users\ACEH\Downloads\Родники\Схема ТС ГП Родники\Картинки\27-04-2020_15-23-41\Зони\Зо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ACEH\Downloads\Родники\Схема ТС ГП Родники\Картинки\27-04-2020_15-23-41\Зони\Зони\4.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20868" r="21635"/>
                    <a:stretch/>
                  </pic:blipFill>
                  <pic:spPr bwMode="auto">
                    <a:xfrm>
                      <a:off x="0" y="0"/>
                      <a:ext cx="5968019" cy="7964054"/>
                    </a:xfrm>
                    <a:prstGeom prst="rect">
                      <a:avLst/>
                    </a:prstGeom>
                    <a:noFill/>
                    <a:ln>
                      <a:noFill/>
                    </a:ln>
                    <a:extLst>
                      <a:ext uri="{53640926-AAD7-44D8-BBD7-CCE9431645EC}">
                        <a14:shadowObscured xmlns:a14="http://schemas.microsoft.com/office/drawing/2010/main"/>
                      </a:ext>
                    </a:extLst>
                  </pic:spPr>
                </pic:pic>
              </a:graphicData>
            </a:graphic>
          </wp:inline>
        </w:drawing>
      </w:r>
    </w:p>
    <w:p w14:paraId="045E6E1F" w14:textId="6B6EEE3A" w:rsidR="005525EC" w:rsidRPr="00D41C01" w:rsidRDefault="005525EC" w:rsidP="005525EC">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9</w:t>
      </w:r>
      <w:r w:rsidR="00296C2A">
        <w:rPr>
          <w:noProof/>
        </w:rPr>
        <w:fldChar w:fldCharType="end"/>
      </w:r>
      <w:r>
        <w:t xml:space="preserve"> – Перспективная з</w:t>
      </w:r>
      <w:r w:rsidRPr="00A9610C">
        <w:t xml:space="preserve">она действия системы теплоснабжения котельной </w:t>
      </w:r>
      <w:r>
        <w:t>«Агросервис» №1 Родниковского городского поселения</w:t>
      </w:r>
    </w:p>
    <w:p w14:paraId="35B35089" w14:textId="77777777" w:rsidR="005525EC" w:rsidRDefault="005525EC" w:rsidP="005525EC">
      <w:pPr>
        <w:pStyle w:val="Maximyz"/>
        <w:rPr>
          <w:lang w:eastAsia="en-US"/>
        </w:rPr>
      </w:pPr>
    </w:p>
    <w:p w14:paraId="3B25773B" w14:textId="77777777" w:rsidR="005525EC" w:rsidRDefault="005525EC" w:rsidP="005525EC">
      <w:pPr>
        <w:pStyle w:val="affffff9"/>
        <w:keepNext/>
        <w:spacing w:after="0" w:line="240" w:lineRule="auto"/>
        <w:jc w:val="center"/>
        <w:rPr>
          <w:noProof/>
        </w:rPr>
        <w:sectPr w:rsidR="005525EC" w:rsidSect="00A8528A">
          <w:pgSz w:w="11906" w:h="16838"/>
          <w:pgMar w:top="1134" w:right="850" w:bottom="1134" w:left="1701" w:header="709" w:footer="709" w:gutter="0"/>
          <w:cols w:space="708"/>
          <w:docGrid w:linePitch="360"/>
        </w:sectPr>
      </w:pPr>
    </w:p>
    <w:p w14:paraId="275BD5A5" w14:textId="77777777" w:rsidR="005525EC" w:rsidRDefault="005525EC" w:rsidP="005525EC">
      <w:pPr>
        <w:pStyle w:val="affffff9"/>
        <w:keepNext/>
        <w:spacing w:after="0" w:line="240" w:lineRule="auto"/>
        <w:jc w:val="center"/>
      </w:pPr>
      <w:r w:rsidRPr="004857BE">
        <w:rPr>
          <w:noProof/>
        </w:rPr>
        <w:lastRenderedPageBreak/>
        <w:drawing>
          <wp:inline distT="0" distB="0" distL="0" distR="0" wp14:anchorId="61BCAE27" wp14:editId="1E71E9E2">
            <wp:extent cx="9590598" cy="5657850"/>
            <wp:effectExtent l="0" t="0" r="0" b="0"/>
            <wp:docPr id="15" name="Рисунок 15"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ACEH\Downloads\Родники\Схема ТС ГП Родники\Картинки\27-04-2020_15-23-41\Зони\Зони\5.jpg"/>
                    <pic:cNvPicPr>
                      <a:picLocks noChangeAspect="1" noChangeArrowheads="1"/>
                    </pic:cNvPicPr>
                  </pic:nvPicPr>
                  <pic:blipFill rotWithShape="1">
                    <a:blip r:embed="rId63">
                      <a:extLst>
                        <a:ext uri="{28A0092B-C50C-407E-A947-70E740481C1C}">
                          <a14:useLocalDpi xmlns:a14="http://schemas.microsoft.com/office/drawing/2010/main" val="0"/>
                        </a:ext>
                      </a:extLst>
                    </a:blip>
                    <a:srcRect t="12333" b="12828"/>
                    <a:stretch/>
                  </pic:blipFill>
                  <pic:spPr bwMode="auto">
                    <a:xfrm>
                      <a:off x="0" y="0"/>
                      <a:ext cx="9639191" cy="5686517"/>
                    </a:xfrm>
                    <a:prstGeom prst="rect">
                      <a:avLst/>
                    </a:prstGeom>
                    <a:noFill/>
                    <a:ln>
                      <a:noFill/>
                    </a:ln>
                    <a:extLst>
                      <a:ext uri="{53640926-AAD7-44D8-BBD7-CCE9431645EC}">
                        <a14:shadowObscured xmlns:a14="http://schemas.microsoft.com/office/drawing/2010/main"/>
                      </a:ext>
                    </a:extLst>
                  </pic:spPr>
                </pic:pic>
              </a:graphicData>
            </a:graphic>
          </wp:inline>
        </w:drawing>
      </w:r>
    </w:p>
    <w:p w14:paraId="091FF229" w14:textId="2A9761FD" w:rsidR="005525EC" w:rsidRDefault="005525EC" w:rsidP="005525EC">
      <w:pPr>
        <w:pStyle w:val="aff4"/>
        <w:jc w:val="center"/>
        <w:rPr>
          <w:noProof/>
        </w:rP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10</w:t>
      </w:r>
      <w:r w:rsidR="00296C2A">
        <w:rPr>
          <w:noProof/>
        </w:rPr>
        <w:fldChar w:fldCharType="end"/>
      </w:r>
      <w:r>
        <w:t xml:space="preserve"> – Перспективная з</w:t>
      </w:r>
      <w:r w:rsidRPr="00AB491F">
        <w:t>она действия системы теплоснабжения котельной ООО «Теплоснаб-Родники» Родниковского городского поселения</w:t>
      </w:r>
    </w:p>
    <w:p w14:paraId="2999D2DB" w14:textId="77777777" w:rsidR="005525EC" w:rsidRDefault="005525EC" w:rsidP="005525EC">
      <w:pPr>
        <w:pStyle w:val="Maximyz"/>
        <w:shd w:val="clear" w:color="auto" w:fill="D99594" w:themeFill="accent2" w:themeFillTint="99"/>
        <w:sectPr w:rsidR="005525EC" w:rsidSect="005525EC">
          <w:pgSz w:w="16838" w:h="11906" w:orient="landscape"/>
          <w:pgMar w:top="1701" w:right="851" w:bottom="851" w:left="851" w:header="709" w:footer="709" w:gutter="0"/>
          <w:cols w:space="708"/>
          <w:docGrid w:linePitch="360"/>
        </w:sectPr>
      </w:pPr>
    </w:p>
    <w:p w14:paraId="0D3AEBBC" w14:textId="77777777" w:rsidR="005525EC" w:rsidRDefault="005525EC" w:rsidP="005525EC">
      <w:pPr>
        <w:pStyle w:val="affffff9"/>
        <w:keepNext/>
        <w:spacing w:after="0" w:line="240" w:lineRule="auto"/>
        <w:jc w:val="center"/>
      </w:pPr>
      <w:r w:rsidRPr="00FC760F">
        <w:rPr>
          <w:noProof/>
        </w:rPr>
        <w:lastRenderedPageBreak/>
        <w:drawing>
          <wp:inline distT="0" distB="0" distL="0" distR="0" wp14:anchorId="1326432B" wp14:editId="3DEB87B6">
            <wp:extent cx="5939155" cy="4600283"/>
            <wp:effectExtent l="0" t="0" r="4445" b="0"/>
            <wp:docPr id="38" name="Рисунок 38" descr="C:\Users\ACEH\Downloads\Родники\Схема ТС ГП Родники\Картинки\16-05-2020_13-44-11\БМК ул. 8 м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CEH\Downloads\Родники\Схема ТС ГП Родники\Картинки\16-05-2020_13-44-11\БМК ул. 8 марта.jpg"/>
                    <pic:cNvPicPr>
                      <a:picLocks noChangeAspect="1" noChangeArrowheads="1"/>
                    </pic:cNvPicPr>
                  </pic:nvPicPr>
                  <pic:blipFill rotWithShape="1">
                    <a:blip r:embed="rId65">
                      <a:extLst>
                        <a:ext uri="{28A0092B-C50C-407E-A947-70E740481C1C}">
                          <a14:useLocalDpi xmlns:a14="http://schemas.microsoft.com/office/drawing/2010/main" val="0"/>
                        </a:ext>
                      </a:extLst>
                    </a:blip>
                    <a:srcRect t="20953" b="19866"/>
                    <a:stretch/>
                  </pic:blipFill>
                  <pic:spPr bwMode="auto">
                    <a:xfrm>
                      <a:off x="0" y="0"/>
                      <a:ext cx="5939790" cy="4600775"/>
                    </a:xfrm>
                    <a:prstGeom prst="rect">
                      <a:avLst/>
                    </a:prstGeom>
                    <a:noFill/>
                    <a:ln>
                      <a:noFill/>
                    </a:ln>
                    <a:extLst>
                      <a:ext uri="{53640926-AAD7-44D8-BBD7-CCE9431645EC}">
                        <a14:shadowObscured xmlns:a14="http://schemas.microsoft.com/office/drawing/2010/main"/>
                      </a:ext>
                    </a:extLst>
                  </pic:spPr>
                </pic:pic>
              </a:graphicData>
            </a:graphic>
          </wp:inline>
        </w:drawing>
      </w:r>
    </w:p>
    <w:p w14:paraId="28724C69" w14:textId="0CB3DE81" w:rsidR="005525EC" w:rsidRDefault="005525EC" w:rsidP="005525EC">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11</w:t>
      </w:r>
      <w:r w:rsidR="00296C2A">
        <w:rPr>
          <w:noProof/>
        </w:rPr>
        <w:fldChar w:fldCharType="end"/>
      </w:r>
      <w:r>
        <w:t xml:space="preserve"> – Перспективная з</w:t>
      </w:r>
      <w:r w:rsidRPr="00A9610C">
        <w:t xml:space="preserve">она действия системы теплоснабжения </w:t>
      </w:r>
      <w:r>
        <w:t>БМК 8 марта Родниковского городского поселения</w:t>
      </w:r>
    </w:p>
    <w:p w14:paraId="43EA2C10" w14:textId="77777777" w:rsidR="005525EC" w:rsidRPr="00F504BE" w:rsidRDefault="005525EC" w:rsidP="005525EC"/>
    <w:p w14:paraId="09A94C70" w14:textId="77777777" w:rsidR="005525EC" w:rsidRDefault="005525EC" w:rsidP="005525EC">
      <w:pPr>
        <w:pStyle w:val="affffff9"/>
        <w:keepNext/>
        <w:spacing w:after="0" w:line="240" w:lineRule="auto"/>
        <w:jc w:val="center"/>
      </w:pPr>
      <w:r w:rsidRPr="00F504BE">
        <w:rPr>
          <w:noProof/>
        </w:rPr>
        <w:drawing>
          <wp:inline distT="0" distB="0" distL="0" distR="0" wp14:anchorId="0FC228B6" wp14:editId="26A08E8F">
            <wp:extent cx="5939155" cy="3609581"/>
            <wp:effectExtent l="0" t="0" r="4445" b="0"/>
            <wp:docPr id="39" name="Рисунок 39"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b3\Desktop\Родники\Зона БМК Советская (2).jpg"/>
                    <pic:cNvPicPr>
                      <a:picLocks noChangeAspect="1" noChangeArrowheads="1"/>
                    </pic:cNvPicPr>
                  </pic:nvPicPr>
                  <pic:blipFill rotWithShape="1">
                    <a:blip r:embed="rId66">
                      <a:extLst>
                        <a:ext uri="{28A0092B-C50C-407E-A947-70E740481C1C}">
                          <a14:useLocalDpi xmlns:a14="http://schemas.microsoft.com/office/drawing/2010/main" val="0"/>
                        </a:ext>
                      </a:extLst>
                    </a:blip>
                    <a:srcRect t="10939" b="9340"/>
                    <a:stretch/>
                  </pic:blipFill>
                  <pic:spPr bwMode="auto">
                    <a:xfrm>
                      <a:off x="0" y="0"/>
                      <a:ext cx="5939790" cy="3609967"/>
                    </a:xfrm>
                    <a:prstGeom prst="rect">
                      <a:avLst/>
                    </a:prstGeom>
                    <a:noFill/>
                    <a:ln>
                      <a:noFill/>
                    </a:ln>
                    <a:extLst>
                      <a:ext uri="{53640926-AAD7-44D8-BBD7-CCE9431645EC}">
                        <a14:shadowObscured xmlns:a14="http://schemas.microsoft.com/office/drawing/2010/main"/>
                      </a:ext>
                    </a:extLst>
                  </pic:spPr>
                </pic:pic>
              </a:graphicData>
            </a:graphic>
          </wp:inline>
        </w:drawing>
      </w:r>
    </w:p>
    <w:p w14:paraId="3EE62A5F" w14:textId="7BE2769E" w:rsidR="005525EC" w:rsidRPr="00D41C01" w:rsidRDefault="005525EC" w:rsidP="005525EC">
      <w:pPr>
        <w:pStyle w:val="aff4"/>
        <w:jc w:val="center"/>
      </w:pPr>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12</w:t>
      </w:r>
      <w:r w:rsidR="00296C2A">
        <w:rPr>
          <w:noProof/>
        </w:rPr>
        <w:fldChar w:fldCharType="end"/>
      </w:r>
      <w:r>
        <w:t xml:space="preserve"> – Перспективная з</w:t>
      </w:r>
      <w:r w:rsidRPr="00A9610C">
        <w:t xml:space="preserve">она действия системы теплоснабжения </w:t>
      </w:r>
      <w:r>
        <w:t>БМК Советская, 4 Родниковского городского поселения</w:t>
      </w:r>
    </w:p>
    <w:p w14:paraId="0D8DD18C" w14:textId="1E186CB9" w:rsidR="00856B75" w:rsidRPr="00D41C01" w:rsidRDefault="00856B75" w:rsidP="00856B75">
      <w:pPr>
        <w:pStyle w:val="aff4"/>
        <w:jc w:val="center"/>
      </w:pPr>
    </w:p>
    <w:p w14:paraId="3D7F5C07" w14:textId="77777777" w:rsidR="00856B75" w:rsidRDefault="00856B75" w:rsidP="00856B75">
      <w:pPr>
        <w:pStyle w:val="affffff9"/>
        <w:keepNext/>
        <w:spacing w:after="0" w:line="240" w:lineRule="auto"/>
        <w:jc w:val="center"/>
        <w:sectPr w:rsidR="00856B75" w:rsidSect="00F845EB">
          <w:pgSz w:w="11906" w:h="16838"/>
          <w:pgMar w:top="1134" w:right="851" w:bottom="1134" w:left="1701" w:header="709" w:footer="709" w:gutter="0"/>
          <w:cols w:space="708"/>
          <w:docGrid w:linePitch="360"/>
        </w:sectPr>
      </w:pPr>
    </w:p>
    <w:p w14:paraId="6E0CDCEA" w14:textId="1461F2FC" w:rsidR="00856B75" w:rsidRDefault="00856B75" w:rsidP="00856B75">
      <w:pPr>
        <w:pStyle w:val="Maximyz"/>
      </w:pPr>
      <w:r>
        <w:lastRenderedPageBreak/>
        <w:t xml:space="preserve">Перспективные зоны эксплуатационной ответственности теплоснабжающих организаций Родниковского городского поселения представлены на рисунке </w:t>
      </w:r>
      <w:r>
        <w:fldChar w:fldCharType="begin"/>
      </w:r>
      <w:r>
        <w:instrText xml:space="preserve"> REF _Ref40624540 \h  \* MERGEFORMAT </w:instrText>
      </w:r>
      <w:r>
        <w:fldChar w:fldCharType="separate"/>
      </w:r>
      <w:r w:rsidR="00296C2A" w:rsidRPr="00296C2A">
        <w:rPr>
          <w:vanish/>
        </w:rPr>
        <w:t xml:space="preserve">Рисунок </w:t>
      </w:r>
      <w:r w:rsidR="00296C2A">
        <w:rPr>
          <w:noProof/>
        </w:rPr>
        <w:t>8</w:t>
      </w:r>
      <w:r w:rsidR="00296C2A">
        <w:t>.</w:t>
      </w:r>
      <w:r w:rsidR="00296C2A">
        <w:rPr>
          <w:noProof/>
        </w:rPr>
        <w:t>13</w:t>
      </w:r>
      <w:r>
        <w:fldChar w:fldCharType="end"/>
      </w:r>
      <w:r>
        <w:t>.</w:t>
      </w:r>
    </w:p>
    <w:p w14:paraId="7E83DD10" w14:textId="77777777" w:rsidR="00856B75" w:rsidRDefault="00856B75" w:rsidP="00856B75">
      <w:pPr>
        <w:pStyle w:val="Maximyz"/>
      </w:pPr>
    </w:p>
    <w:p w14:paraId="23C4A9EC" w14:textId="77777777" w:rsidR="00856B75" w:rsidRDefault="00856B75" w:rsidP="00856B75">
      <w:pPr>
        <w:pStyle w:val="affffff9"/>
        <w:keepNext/>
        <w:spacing w:after="0" w:line="240" w:lineRule="auto"/>
        <w:jc w:val="center"/>
        <w:sectPr w:rsidR="00856B75" w:rsidSect="00F845EB">
          <w:pgSz w:w="11906" w:h="16838"/>
          <w:pgMar w:top="1134" w:right="851" w:bottom="1134" w:left="1701" w:header="709" w:footer="709" w:gutter="0"/>
          <w:cols w:space="708"/>
          <w:docGrid w:linePitch="360"/>
        </w:sectPr>
      </w:pPr>
      <w:r w:rsidRPr="00D0452D">
        <w:t xml:space="preserve"> </w:t>
      </w:r>
    </w:p>
    <w:p w14:paraId="0601A629" w14:textId="4E3044C3" w:rsidR="00856B75" w:rsidRDefault="005525EC" w:rsidP="00856B75">
      <w:pPr>
        <w:pStyle w:val="affffff9"/>
        <w:keepNext/>
        <w:spacing w:after="0" w:line="240" w:lineRule="auto"/>
        <w:jc w:val="center"/>
      </w:pPr>
      <w:r w:rsidRPr="00F504BE">
        <w:rPr>
          <w:noProof/>
        </w:rPr>
        <w:lastRenderedPageBreak/>
        <w:drawing>
          <wp:inline distT="0" distB="0" distL="0" distR="0" wp14:anchorId="2CCABEE3" wp14:editId="7909E054">
            <wp:extent cx="6904947" cy="5657850"/>
            <wp:effectExtent l="0" t="0" r="0" b="0"/>
            <wp:docPr id="40" name="Рисунок 40"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b3\Desktop\Родники\Зоны.jpg"/>
                    <pic:cNvPicPr>
                      <a:picLocks noChangeAspect="1" noChangeArrowheads="1"/>
                    </pic:cNvPicPr>
                  </pic:nvPicPr>
                  <pic:blipFill rotWithShape="1">
                    <a:blip r:embed="rId96">
                      <a:extLst>
                        <a:ext uri="{28A0092B-C50C-407E-A947-70E740481C1C}">
                          <a14:useLocalDpi xmlns:a14="http://schemas.microsoft.com/office/drawing/2010/main" val="0"/>
                        </a:ext>
                      </a:extLst>
                    </a:blip>
                    <a:srcRect b="6858"/>
                    <a:stretch/>
                  </pic:blipFill>
                  <pic:spPr bwMode="auto">
                    <a:xfrm>
                      <a:off x="0" y="0"/>
                      <a:ext cx="6917531" cy="5668161"/>
                    </a:xfrm>
                    <a:prstGeom prst="rect">
                      <a:avLst/>
                    </a:prstGeom>
                    <a:noFill/>
                    <a:ln>
                      <a:noFill/>
                    </a:ln>
                    <a:extLst>
                      <a:ext uri="{53640926-AAD7-44D8-BBD7-CCE9431645EC}">
                        <a14:shadowObscured xmlns:a14="http://schemas.microsoft.com/office/drawing/2010/main"/>
                      </a:ext>
                    </a:extLst>
                  </pic:spPr>
                </pic:pic>
              </a:graphicData>
            </a:graphic>
          </wp:inline>
        </w:drawing>
      </w:r>
    </w:p>
    <w:p w14:paraId="4AB786FE" w14:textId="2F41E795" w:rsidR="00856B75" w:rsidRDefault="00856B75" w:rsidP="00856B75">
      <w:pPr>
        <w:pStyle w:val="aff4"/>
        <w:jc w:val="center"/>
      </w:pPr>
      <w:bookmarkStart w:id="297" w:name="_Ref40624540"/>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rsidR="0074071F">
        <w:t>.</w:t>
      </w:r>
      <w:r w:rsidR="00296C2A">
        <w:fldChar w:fldCharType="begin"/>
      </w:r>
      <w:r w:rsidR="00296C2A">
        <w:instrText xml:space="preserve"> SEQ Рисунок \* ARABIC \s 1 </w:instrText>
      </w:r>
      <w:r w:rsidR="00296C2A">
        <w:fldChar w:fldCharType="separate"/>
      </w:r>
      <w:r w:rsidR="00296C2A">
        <w:rPr>
          <w:noProof/>
        </w:rPr>
        <w:t>13</w:t>
      </w:r>
      <w:r w:rsidR="00296C2A">
        <w:rPr>
          <w:noProof/>
        </w:rPr>
        <w:fldChar w:fldCharType="end"/>
      </w:r>
      <w:bookmarkEnd w:id="297"/>
      <w:r>
        <w:t xml:space="preserve"> - </w:t>
      </w:r>
      <w:r w:rsidRPr="00A533B2">
        <w:t>Перспективные зоны эксплуатационной ответственности теплоснабжающих организаций Родниковского городского поселения</w:t>
      </w:r>
    </w:p>
    <w:p w14:paraId="6E7DE784" w14:textId="77777777" w:rsidR="00856B75" w:rsidRDefault="00856B75" w:rsidP="002337AD">
      <w:pPr>
        <w:pStyle w:val="Maximyz"/>
        <w:sectPr w:rsidR="00856B75" w:rsidSect="00856B75">
          <w:pgSz w:w="16838" w:h="11906" w:orient="landscape"/>
          <w:pgMar w:top="1701" w:right="851" w:bottom="851" w:left="851" w:header="709" w:footer="709" w:gutter="0"/>
          <w:cols w:space="708"/>
          <w:docGrid w:linePitch="360"/>
        </w:sectPr>
      </w:pPr>
    </w:p>
    <w:p w14:paraId="532ABC13" w14:textId="77777777" w:rsidR="002337AD" w:rsidRDefault="002337AD" w:rsidP="002337AD">
      <w:pPr>
        <w:pStyle w:val="22"/>
        <w:ind w:left="1283"/>
      </w:pPr>
      <w:r>
        <w:lastRenderedPageBreak/>
        <w:t xml:space="preserve"> </w:t>
      </w:r>
      <w:bookmarkStart w:id="298" w:name="_Toc469560174"/>
      <w:bookmarkStart w:id="299" w:name="_Toc474410447"/>
      <w:bookmarkStart w:id="300" w:name="_Toc43298724"/>
      <w:r w:rsidRPr="002C2F6B">
        <w:t>Реестр зон деятельности для выбора единых теплоснабжающих организаций (ЕТО), определённых в каждой существующей изолированной зоне действия в системе теплоснабжения</w:t>
      </w:r>
      <w:bookmarkEnd w:id="298"/>
      <w:bookmarkEnd w:id="299"/>
      <w:bookmarkEnd w:id="300"/>
    </w:p>
    <w:p w14:paraId="1225CDFC" w14:textId="77777777" w:rsidR="00856B75" w:rsidRDefault="00856B75" w:rsidP="00856B75">
      <w:pPr>
        <w:pStyle w:val="Maximyz"/>
        <w:rPr>
          <w:lang w:eastAsia="en-US"/>
        </w:rPr>
      </w:pPr>
      <w:bookmarkStart w:id="301" w:name="_Toc469560175"/>
      <w:bookmarkStart w:id="302" w:name="_Toc507760145"/>
      <w:r>
        <w:rPr>
          <w:lang w:eastAsia="en-US"/>
        </w:rPr>
        <w:t>На территории Родниковского городского поселения функционирует 4 организации, эксплуатирующих источники тепловой энергии.</w:t>
      </w:r>
    </w:p>
    <w:p w14:paraId="4F5BFEEF" w14:textId="77777777" w:rsidR="00856B75" w:rsidRDefault="00856B75" w:rsidP="00856B75">
      <w:pPr>
        <w:pStyle w:val="Maximyz"/>
      </w:pPr>
      <w:r w:rsidRPr="000C6C29">
        <w:t>«</w:t>
      </w:r>
      <w:r>
        <w:t>З</w:t>
      </w:r>
      <w:r w:rsidRPr="000C6C29">
        <w:t xml:space="preserve">она действия предприятия» (эксплуатационная зона) – территория, включающая в себя зоны расположения объектов систем </w:t>
      </w:r>
      <w:r>
        <w:t>теплоснабжения</w:t>
      </w:r>
      <w:r w:rsidRPr="000C6C29">
        <w:t xml:space="preserve"> организации, осуществляющей </w:t>
      </w:r>
      <w:r>
        <w:t>теплоснабжение</w:t>
      </w:r>
      <w:r w:rsidRPr="000C6C29">
        <w:t>, а также зоны расположения объектов ее абонентов (потребителей)</w:t>
      </w:r>
      <w:r>
        <w:t>.</w:t>
      </w:r>
    </w:p>
    <w:p w14:paraId="174FEE1E" w14:textId="753D9C9B" w:rsidR="00856B75" w:rsidRDefault="00856B75" w:rsidP="00856B75">
      <w:pPr>
        <w:pStyle w:val="Maximyz"/>
        <w:spacing w:after="240"/>
        <w:ind w:firstLine="708"/>
        <w:rPr>
          <w:lang w:eastAsia="en-US"/>
        </w:rPr>
      </w:pPr>
      <w:r>
        <w:rPr>
          <w:lang w:eastAsia="en-US"/>
        </w:rPr>
        <w:t xml:space="preserve">В таблице </w:t>
      </w:r>
      <w:r>
        <w:rPr>
          <w:lang w:eastAsia="en-US"/>
        </w:rPr>
        <w:fldChar w:fldCharType="begin"/>
      </w:r>
      <w:r>
        <w:rPr>
          <w:lang w:eastAsia="en-US"/>
        </w:rPr>
        <w:instrText xml:space="preserve"> REF _Ref23851498 \h  \* MERGEFORMAT </w:instrText>
      </w:r>
      <w:r>
        <w:rPr>
          <w:lang w:eastAsia="en-US"/>
        </w:rPr>
      </w:r>
      <w:r>
        <w:rPr>
          <w:lang w:eastAsia="en-US"/>
        </w:rPr>
        <w:fldChar w:fldCharType="separate"/>
      </w:r>
      <w:r w:rsidR="00296C2A" w:rsidRPr="00296C2A">
        <w:rPr>
          <w:vanish/>
        </w:rPr>
        <w:t xml:space="preserve">Таблица </w:t>
      </w:r>
      <w:r w:rsidR="00296C2A">
        <w:rPr>
          <w:noProof/>
        </w:rPr>
        <w:t>8</w:t>
      </w:r>
      <w:r w:rsidR="00296C2A">
        <w:t>.</w:t>
      </w:r>
      <w:r w:rsidR="00296C2A">
        <w:rPr>
          <w:noProof/>
        </w:rPr>
        <w:t>4</w:t>
      </w:r>
      <w:r>
        <w:rPr>
          <w:lang w:eastAsia="en-US"/>
        </w:rPr>
        <w:fldChar w:fldCharType="end"/>
      </w:r>
      <w:r>
        <w:rPr>
          <w:lang w:eastAsia="en-US"/>
        </w:rPr>
        <w:t xml:space="preserve"> представлены</w:t>
      </w:r>
      <w:r w:rsidRPr="00E267B4">
        <w:t xml:space="preserve"> </w:t>
      </w:r>
      <w:r>
        <w:rPr>
          <w:lang w:eastAsia="en-US"/>
        </w:rPr>
        <w:t>эксплуатационные зоны деятельности теплоснабжающих организаций Коломенского городского округа.</w:t>
      </w:r>
    </w:p>
    <w:p w14:paraId="706EBFD3" w14:textId="25714644" w:rsidR="00856B75" w:rsidRPr="001111BE" w:rsidRDefault="00856B75" w:rsidP="00856B75">
      <w:pPr>
        <w:pStyle w:val="aff4"/>
        <w:keepNext/>
      </w:pPr>
      <w:bookmarkStart w:id="303" w:name="_Ref23851498"/>
      <w:r w:rsidRPr="001111BE">
        <w:t xml:space="preserve">Таблица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4</w:t>
      </w:r>
      <w:r w:rsidR="00296C2A">
        <w:rPr>
          <w:noProof/>
        </w:rPr>
        <w:fldChar w:fldCharType="end"/>
      </w:r>
      <w:bookmarkEnd w:id="303"/>
      <w:r w:rsidRPr="001111BE">
        <w:t xml:space="preserve"> - </w:t>
      </w:r>
      <w:r>
        <w:t>Э</w:t>
      </w:r>
      <w:r w:rsidRPr="00E267B4">
        <w:t xml:space="preserve">ксплуатационные зоны деятельности теплоснабжающих организаций </w:t>
      </w:r>
      <w:r>
        <w:t xml:space="preserve">Коломенского городского округа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3904"/>
        <w:gridCol w:w="4954"/>
      </w:tblGrid>
      <w:tr w:rsidR="00856B75" w:rsidRPr="0054533F" w14:paraId="110873CD" w14:textId="77777777" w:rsidTr="00CE0D10">
        <w:trPr>
          <w:trHeight w:val="340"/>
          <w:tblHeader/>
          <w:jc w:val="right"/>
        </w:trPr>
        <w:tc>
          <w:tcPr>
            <w:tcW w:w="486" w:type="dxa"/>
            <w:vAlign w:val="center"/>
          </w:tcPr>
          <w:p w14:paraId="63C1F411" w14:textId="77777777" w:rsidR="00856B75" w:rsidRPr="003E49D7" w:rsidRDefault="00856B75" w:rsidP="00F845EB">
            <w:pPr>
              <w:jc w:val="center"/>
              <w:rPr>
                <w:color w:val="000000"/>
                <w:sz w:val="20"/>
                <w:szCs w:val="20"/>
              </w:rPr>
            </w:pPr>
            <w:bookmarkStart w:id="304" w:name="_Hlk23852141"/>
            <w:r w:rsidRPr="003E49D7">
              <w:rPr>
                <w:color w:val="000000"/>
                <w:sz w:val="20"/>
                <w:szCs w:val="20"/>
              </w:rPr>
              <w:t>№</w:t>
            </w:r>
          </w:p>
          <w:p w14:paraId="22BD181A" w14:textId="77777777" w:rsidR="00856B75" w:rsidRPr="003E49D7" w:rsidRDefault="00856B75" w:rsidP="00F845EB">
            <w:pPr>
              <w:pStyle w:val="affffffffffffff4"/>
              <w:spacing w:before="0" w:after="0" w:line="240" w:lineRule="auto"/>
              <w:ind w:firstLine="0"/>
              <w:jc w:val="center"/>
              <w:rPr>
                <w:rStyle w:val="FontStyle16"/>
                <w:sz w:val="20"/>
              </w:rPr>
            </w:pPr>
            <w:r w:rsidRPr="003E49D7">
              <w:rPr>
                <w:color w:val="000000"/>
                <w:sz w:val="20"/>
              </w:rPr>
              <w:t>п/п</w:t>
            </w:r>
          </w:p>
        </w:tc>
        <w:tc>
          <w:tcPr>
            <w:tcW w:w="3904" w:type="dxa"/>
            <w:vAlign w:val="center"/>
          </w:tcPr>
          <w:p w14:paraId="4B5274D0" w14:textId="77777777" w:rsidR="00856B75" w:rsidRPr="003E49D7" w:rsidRDefault="00856B75" w:rsidP="00F845EB">
            <w:pPr>
              <w:pStyle w:val="affffffffffffff4"/>
              <w:spacing w:before="0" w:after="0" w:line="240" w:lineRule="auto"/>
              <w:ind w:firstLine="0"/>
              <w:jc w:val="center"/>
              <w:rPr>
                <w:rStyle w:val="FontStyle16"/>
                <w:sz w:val="20"/>
              </w:rPr>
            </w:pPr>
            <w:r w:rsidRPr="003E49D7">
              <w:rPr>
                <w:color w:val="000000"/>
                <w:sz w:val="20"/>
              </w:rPr>
              <w:t>Эксплуатационные зоны деятельности ТСО</w:t>
            </w:r>
          </w:p>
        </w:tc>
        <w:tc>
          <w:tcPr>
            <w:tcW w:w="4954" w:type="dxa"/>
            <w:vAlign w:val="center"/>
          </w:tcPr>
          <w:p w14:paraId="35582176" w14:textId="77777777" w:rsidR="00856B75" w:rsidRPr="003E49D7" w:rsidRDefault="00856B75" w:rsidP="00F845EB">
            <w:pPr>
              <w:jc w:val="center"/>
              <w:rPr>
                <w:rStyle w:val="FontStyle16"/>
                <w:sz w:val="20"/>
                <w:szCs w:val="20"/>
              </w:rPr>
            </w:pPr>
            <w:r w:rsidRPr="003E49D7">
              <w:rPr>
                <w:color w:val="000000"/>
                <w:sz w:val="20"/>
                <w:szCs w:val="20"/>
              </w:rPr>
              <w:t>Наименование теплоснабжающ</w:t>
            </w:r>
            <w:r>
              <w:rPr>
                <w:color w:val="000000"/>
                <w:sz w:val="20"/>
                <w:szCs w:val="20"/>
              </w:rPr>
              <w:t>и</w:t>
            </w:r>
            <w:r w:rsidRPr="003E49D7">
              <w:rPr>
                <w:color w:val="000000"/>
                <w:sz w:val="20"/>
                <w:szCs w:val="20"/>
              </w:rPr>
              <w:t>х организаций</w:t>
            </w:r>
          </w:p>
        </w:tc>
      </w:tr>
      <w:tr w:rsidR="00856B75" w:rsidRPr="0054533F" w14:paraId="0CF4C202" w14:textId="77777777" w:rsidTr="00CE0D10">
        <w:trPr>
          <w:trHeight w:val="340"/>
          <w:jc w:val="right"/>
        </w:trPr>
        <w:tc>
          <w:tcPr>
            <w:tcW w:w="486" w:type="dxa"/>
            <w:vAlign w:val="center"/>
          </w:tcPr>
          <w:p w14:paraId="0C4F4157" w14:textId="77777777" w:rsidR="00856B75" w:rsidRPr="003E49D7" w:rsidRDefault="00856B75" w:rsidP="00F845EB">
            <w:pPr>
              <w:pStyle w:val="affffffffffffff4"/>
              <w:spacing w:before="0" w:after="0" w:line="240" w:lineRule="auto"/>
              <w:ind w:firstLine="0"/>
              <w:jc w:val="center"/>
              <w:rPr>
                <w:rStyle w:val="FontStyle16"/>
                <w:sz w:val="20"/>
              </w:rPr>
            </w:pPr>
            <w:r w:rsidRPr="003E49D7">
              <w:rPr>
                <w:rStyle w:val="FontStyle16"/>
                <w:sz w:val="20"/>
              </w:rPr>
              <w:t>1</w:t>
            </w:r>
          </w:p>
        </w:tc>
        <w:tc>
          <w:tcPr>
            <w:tcW w:w="3904" w:type="dxa"/>
            <w:vAlign w:val="center"/>
          </w:tcPr>
          <w:p w14:paraId="578A4D1E" w14:textId="77777777" w:rsidR="00856B75" w:rsidRPr="000F51C2" w:rsidRDefault="00856B75" w:rsidP="00F845EB">
            <w:pPr>
              <w:pStyle w:val="affffffffffffff4"/>
              <w:spacing w:before="0" w:after="0" w:line="240" w:lineRule="auto"/>
              <w:ind w:firstLine="0"/>
              <w:jc w:val="left"/>
              <w:rPr>
                <w:sz w:val="20"/>
              </w:rPr>
            </w:pPr>
            <w:r w:rsidRPr="000F51C2">
              <w:rPr>
                <w:sz w:val="20"/>
              </w:rPr>
              <w:t>Центральная часть города</w:t>
            </w:r>
          </w:p>
          <w:p w14:paraId="6FBD5FAC" w14:textId="77777777" w:rsidR="00856B75" w:rsidRPr="003E49D7" w:rsidRDefault="00856B75" w:rsidP="00F845EB">
            <w:pPr>
              <w:pStyle w:val="affffffffffffff4"/>
              <w:spacing w:before="0" w:after="0" w:line="240" w:lineRule="auto"/>
              <w:ind w:firstLine="0"/>
              <w:jc w:val="left"/>
              <w:rPr>
                <w:rStyle w:val="FontStyle16"/>
                <w:sz w:val="20"/>
              </w:rPr>
            </w:pPr>
            <w:r w:rsidRPr="003E49D7">
              <w:rPr>
                <w:sz w:val="20"/>
              </w:rPr>
              <w:t xml:space="preserve"> (мкр. Гагарина, мкр. Шагова, мрн. Лахтина, пл. Ленина, ул. Советская, ул. Техническая, ул.Любимова, ул. Демьяна Бедного, ул. Невская, ул. Родниковская, ул. Марии Ульяновой, ул. Маяковского, ул. Школьная)</w:t>
            </w:r>
            <w:r>
              <w:rPr>
                <w:sz w:val="20"/>
              </w:rPr>
              <w:t xml:space="preserve">, </w:t>
            </w:r>
            <w:r w:rsidRPr="003E49D7">
              <w:rPr>
                <w:rStyle w:val="FontStyle16"/>
                <w:sz w:val="20"/>
              </w:rPr>
              <w:t>мкр. Южный, ул. Мира, ул. Космонавтов, ул. 8 Марта, ул. Дружбы, ул. 1й Рабочий поселок</w:t>
            </w:r>
          </w:p>
        </w:tc>
        <w:tc>
          <w:tcPr>
            <w:tcW w:w="4954" w:type="dxa"/>
            <w:vAlign w:val="center"/>
          </w:tcPr>
          <w:p w14:paraId="4F0C3947" w14:textId="77777777" w:rsidR="00856B75" w:rsidRPr="000F51C2" w:rsidRDefault="00856B75" w:rsidP="00F845EB">
            <w:pPr>
              <w:pStyle w:val="affffffffffffff4"/>
              <w:spacing w:before="0" w:after="0" w:line="240" w:lineRule="auto"/>
              <w:ind w:firstLine="0"/>
              <w:jc w:val="center"/>
              <w:rPr>
                <w:rStyle w:val="FontStyle16"/>
                <w:sz w:val="20"/>
              </w:rPr>
            </w:pPr>
            <w:r w:rsidRPr="000F51C2">
              <w:rPr>
                <w:rStyle w:val="FontStyle16"/>
                <w:sz w:val="20"/>
              </w:rPr>
              <w:t>ПГ ТЭЦ через бойлерную ООО «</w:t>
            </w:r>
            <w:r>
              <w:rPr>
                <w:rStyle w:val="FontStyle16"/>
                <w:sz w:val="20"/>
              </w:rPr>
              <w:t xml:space="preserve">УК </w:t>
            </w:r>
            <w:r w:rsidRPr="000F51C2">
              <w:rPr>
                <w:rStyle w:val="FontStyle16"/>
                <w:sz w:val="20"/>
              </w:rPr>
              <w:t>Индустриальный парк «Родники»</w:t>
            </w:r>
          </w:p>
          <w:p w14:paraId="22FE32EF" w14:textId="77777777" w:rsidR="00856B75" w:rsidRPr="000F51C2" w:rsidRDefault="00856B75" w:rsidP="00F845EB">
            <w:pPr>
              <w:pStyle w:val="affffffffffffff4"/>
              <w:spacing w:before="0" w:after="0" w:line="240" w:lineRule="auto"/>
              <w:ind w:firstLine="0"/>
              <w:jc w:val="center"/>
              <w:rPr>
                <w:rStyle w:val="FontStyle16"/>
                <w:sz w:val="20"/>
              </w:rPr>
            </w:pPr>
            <w:r w:rsidRPr="000F51C2">
              <w:rPr>
                <w:rStyle w:val="FontStyle16"/>
                <w:sz w:val="20"/>
              </w:rPr>
              <w:t>Котельная комбината ООО «</w:t>
            </w:r>
            <w:r>
              <w:rPr>
                <w:rStyle w:val="FontStyle16"/>
                <w:sz w:val="20"/>
              </w:rPr>
              <w:t xml:space="preserve">УК </w:t>
            </w:r>
            <w:r w:rsidRPr="000F51C2">
              <w:rPr>
                <w:rStyle w:val="FontStyle16"/>
                <w:sz w:val="20"/>
              </w:rPr>
              <w:t>Индустриальный парк «Родники»</w:t>
            </w:r>
          </w:p>
        </w:tc>
      </w:tr>
      <w:tr w:rsidR="00856B75" w:rsidRPr="0054533F" w14:paraId="1D94D8AF" w14:textId="77777777" w:rsidTr="00CE0D10">
        <w:trPr>
          <w:trHeight w:val="340"/>
          <w:jc w:val="right"/>
        </w:trPr>
        <w:tc>
          <w:tcPr>
            <w:tcW w:w="486" w:type="dxa"/>
            <w:vAlign w:val="center"/>
          </w:tcPr>
          <w:p w14:paraId="24C38FA2" w14:textId="77777777" w:rsidR="00856B75" w:rsidRPr="003E49D7" w:rsidRDefault="00856B75" w:rsidP="00F845EB">
            <w:pPr>
              <w:pStyle w:val="affffffffffffff4"/>
              <w:spacing w:before="0" w:after="0" w:line="240" w:lineRule="auto"/>
              <w:ind w:firstLine="0"/>
              <w:jc w:val="center"/>
              <w:rPr>
                <w:rStyle w:val="FontStyle16"/>
                <w:sz w:val="20"/>
              </w:rPr>
            </w:pPr>
            <w:r w:rsidRPr="003E49D7">
              <w:rPr>
                <w:rStyle w:val="FontStyle16"/>
                <w:sz w:val="20"/>
              </w:rPr>
              <w:t>2</w:t>
            </w:r>
          </w:p>
        </w:tc>
        <w:tc>
          <w:tcPr>
            <w:tcW w:w="3904" w:type="dxa"/>
            <w:vAlign w:val="center"/>
          </w:tcPr>
          <w:p w14:paraId="7D6A0992" w14:textId="77777777" w:rsidR="00856B75" w:rsidRPr="003E49D7" w:rsidRDefault="00856B75" w:rsidP="00F845EB">
            <w:pPr>
              <w:pStyle w:val="affffffffffffff4"/>
              <w:spacing w:before="0" w:after="0" w:line="240" w:lineRule="auto"/>
              <w:ind w:firstLine="0"/>
              <w:jc w:val="left"/>
              <w:rPr>
                <w:rStyle w:val="FontStyle16"/>
                <w:sz w:val="20"/>
              </w:rPr>
            </w:pPr>
            <w:r w:rsidRPr="003E49D7">
              <w:rPr>
                <w:rStyle w:val="FontStyle16"/>
                <w:sz w:val="20"/>
              </w:rPr>
              <w:t xml:space="preserve">мкр. 60 лет Октября, мкр. Машиностроитель, </w:t>
            </w:r>
          </w:p>
        </w:tc>
        <w:tc>
          <w:tcPr>
            <w:tcW w:w="4954" w:type="dxa"/>
            <w:vAlign w:val="center"/>
          </w:tcPr>
          <w:p w14:paraId="67FE306E" w14:textId="092B9CFF" w:rsidR="00856B75" w:rsidRPr="007A25FB" w:rsidRDefault="005525EC" w:rsidP="00F845EB">
            <w:pPr>
              <w:pStyle w:val="affffffffffffff4"/>
              <w:spacing w:before="0" w:after="0" w:line="240" w:lineRule="auto"/>
              <w:ind w:firstLine="0"/>
              <w:jc w:val="left"/>
              <w:rPr>
                <w:rStyle w:val="FontStyle16"/>
                <w:sz w:val="20"/>
              </w:rPr>
            </w:pPr>
            <w:r w:rsidRPr="007A25FB">
              <w:rPr>
                <w:color w:val="000000"/>
                <w:sz w:val="20"/>
              </w:rPr>
              <w:t>ООО «УК Индустриальный парк «Родники»</w:t>
            </w:r>
            <w:r>
              <w:rPr>
                <w:color w:val="000000"/>
                <w:sz w:val="20"/>
              </w:rPr>
              <w:t xml:space="preserve"> (сети), источник теплоснабжения к</w:t>
            </w:r>
            <w:r w:rsidRPr="00F504BE">
              <w:rPr>
                <w:color w:val="000000"/>
                <w:sz w:val="20"/>
              </w:rPr>
              <w:t>отельная ЗАО «Родниковский Машиностроительный завод»</w:t>
            </w:r>
          </w:p>
        </w:tc>
      </w:tr>
      <w:tr w:rsidR="00856B75" w:rsidRPr="0054533F" w14:paraId="00D626EC" w14:textId="77777777" w:rsidTr="00CE0D10">
        <w:trPr>
          <w:trHeight w:val="340"/>
          <w:jc w:val="right"/>
        </w:trPr>
        <w:tc>
          <w:tcPr>
            <w:tcW w:w="486" w:type="dxa"/>
            <w:vAlign w:val="center"/>
          </w:tcPr>
          <w:p w14:paraId="72497A8D" w14:textId="77777777" w:rsidR="00856B75" w:rsidRPr="003E49D7" w:rsidRDefault="00856B75" w:rsidP="00F845EB">
            <w:pPr>
              <w:pStyle w:val="affffffffffffff4"/>
              <w:spacing w:before="0" w:after="0" w:line="240" w:lineRule="auto"/>
              <w:ind w:firstLine="0"/>
              <w:jc w:val="center"/>
              <w:rPr>
                <w:rStyle w:val="FontStyle16"/>
                <w:sz w:val="20"/>
              </w:rPr>
            </w:pPr>
            <w:r w:rsidRPr="003E49D7">
              <w:rPr>
                <w:rStyle w:val="FontStyle16"/>
                <w:sz w:val="20"/>
              </w:rPr>
              <w:t>3</w:t>
            </w:r>
          </w:p>
        </w:tc>
        <w:tc>
          <w:tcPr>
            <w:tcW w:w="3904" w:type="dxa"/>
            <w:vAlign w:val="center"/>
          </w:tcPr>
          <w:p w14:paraId="07EF7048" w14:textId="77777777" w:rsidR="00856B75" w:rsidRPr="003E49D7" w:rsidRDefault="00856B75" w:rsidP="00F845EB">
            <w:pPr>
              <w:pStyle w:val="affffffffffffff4"/>
              <w:spacing w:before="0" w:after="0" w:line="240" w:lineRule="auto"/>
              <w:ind w:firstLine="0"/>
              <w:jc w:val="left"/>
              <w:rPr>
                <w:rStyle w:val="FontStyle16"/>
                <w:sz w:val="20"/>
              </w:rPr>
            </w:pPr>
            <w:r>
              <w:rPr>
                <w:rStyle w:val="FontStyle16"/>
                <w:sz w:val="20"/>
              </w:rPr>
              <w:t>Жилой район по ул. З. Космодемьянской</w:t>
            </w:r>
          </w:p>
        </w:tc>
        <w:tc>
          <w:tcPr>
            <w:tcW w:w="4954" w:type="dxa"/>
            <w:vAlign w:val="center"/>
          </w:tcPr>
          <w:p w14:paraId="07B333C8" w14:textId="77777777" w:rsidR="00856B75" w:rsidRPr="000F51C2" w:rsidRDefault="00856B75" w:rsidP="00F845EB">
            <w:pPr>
              <w:pStyle w:val="affffffffffffff4"/>
              <w:spacing w:before="0" w:after="0" w:line="240" w:lineRule="auto"/>
              <w:ind w:firstLine="0"/>
              <w:jc w:val="left"/>
              <w:rPr>
                <w:rStyle w:val="FontStyle16"/>
                <w:sz w:val="20"/>
              </w:rPr>
            </w:pPr>
            <w:r>
              <w:rPr>
                <w:color w:val="000000"/>
                <w:sz w:val="20"/>
              </w:rPr>
              <w:t xml:space="preserve">Котельная </w:t>
            </w:r>
            <w:r w:rsidRPr="00433464">
              <w:rPr>
                <w:color w:val="000000"/>
                <w:sz w:val="20"/>
              </w:rPr>
              <w:t>«Агросервис» №1</w:t>
            </w:r>
            <w:r w:rsidRPr="000F51C2">
              <w:rPr>
                <w:color w:val="000000"/>
                <w:sz w:val="20"/>
              </w:rPr>
              <w:t xml:space="preserve"> ООО «Энергетик»</w:t>
            </w:r>
          </w:p>
        </w:tc>
      </w:tr>
      <w:tr w:rsidR="00856B75" w:rsidRPr="0054533F" w14:paraId="6C56D67E" w14:textId="77777777" w:rsidTr="00CE0D10">
        <w:trPr>
          <w:trHeight w:val="340"/>
          <w:jc w:val="right"/>
        </w:trPr>
        <w:tc>
          <w:tcPr>
            <w:tcW w:w="486" w:type="dxa"/>
            <w:vAlign w:val="center"/>
          </w:tcPr>
          <w:p w14:paraId="329FE61B" w14:textId="77777777" w:rsidR="00856B75" w:rsidRPr="003E49D7" w:rsidRDefault="00856B75" w:rsidP="00F845EB">
            <w:pPr>
              <w:pStyle w:val="affffffffffffff4"/>
              <w:spacing w:before="0" w:after="0" w:line="240" w:lineRule="auto"/>
              <w:ind w:firstLine="0"/>
              <w:jc w:val="center"/>
              <w:rPr>
                <w:rStyle w:val="FontStyle16"/>
                <w:sz w:val="20"/>
              </w:rPr>
            </w:pPr>
            <w:r w:rsidRPr="003E49D7">
              <w:rPr>
                <w:rStyle w:val="FontStyle16"/>
                <w:sz w:val="20"/>
              </w:rPr>
              <w:t>4</w:t>
            </w:r>
          </w:p>
        </w:tc>
        <w:tc>
          <w:tcPr>
            <w:tcW w:w="3904" w:type="dxa"/>
            <w:vAlign w:val="center"/>
          </w:tcPr>
          <w:p w14:paraId="3B4B6065" w14:textId="77777777" w:rsidR="00856B75" w:rsidRPr="003E49D7" w:rsidRDefault="00856B75" w:rsidP="00F845EB">
            <w:pPr>
              <w:pStyle w:val="affffffffffffff4"/>
              <w:spacing w:before="0" w:after="0" w:line="240" w:lineRule="auto"/>
              <w:ind w:firstLine="0"/>
              <w:jc w:val="left"/>
              <w:rPr>
                <w:rStyle w:val="FontStyle16"/>
                <w:sz w:val="20"/>
              </w:rPr>
            </w:pPr>
            <w:r w:rsidRPr="003E49D7">
              <w:rPr>
                <w:rStyle w:val="FontStyle16"/>
                <w:sz w:val="20"/>
              </w:rPr>
              <w:t>мкр. Рябикова</w:t>
            </w:r>
          </w:p>
        </w:tc>
        <w:tc>
          <w:tcPr>
            <w:tcW w:w="4954" w:type="dxa"/>
            <w:vAlign w:val="center"/>
          </w:tcPr>
          <w:p w14:paraId="55BDC5B7" w14:textId="77777777" w:rsidR="00856B75" w:rsidRPr="000F51C2" w:rsidRDefault="00856B75" w:rsidP="00F845EB">
            <w:pPr>
              <w:pStyle w:val="affffffffffffff4"/>
              <w:spacing w:before="0" w:after="0" w:line="240" w:lineRule="auto"/>
              <w:ind w:firstLine="0"/>
              <w:jc w:val="left"/>
              <w:rPr>
                <w:rStyle w:val="FontStyle16"/>
                <w:sz w:val="20"/>
              </w:rPr>
            </w:pPr>
            <w:r w:rsidRPr="000F51C2">
              <w:rPr>
                <w:color w:val="000000"/>
                <w:sz w:val="20"/>
              </w:rPr>
              <w:t>Котельная</w:t>
            </w:r>
            <w:r>
              <w:rPr>
                <w:color w:val="000000"/>
                <w:sz w:val="20"/>
              </w:rPr>
              <w:t xml:space="preserve"> ООО «Теплоснаб-Родники»</w:t>
            </w:r>
            <w:r w:rsidRPr="000F51C2">
              <w:rPr>
                <w:color w:val="000000"/>
                <w:sz w:val="20"/>
              </w:rPr>
              <w:t xml:space="preserve"> </w:t>
            </w:r>
          </w:p>
        </w:tc>
      </w:tr>
      <w:tr w:rsidR="00856B75" w:rsidRPr="0054533F" w14:paraId="6C793F79" w14:textId="77777777" w:rsidTr="00CE0D10">
        <w:trPr>
          <w:trHeight w:val="340"/>
          <w:jc w:val="right"/>
        </w:trPr>
        <w:tc>
          <w:tcPr>
            <w:tcW w:w="486" w:type="dxa"/>
            <w:vAlign w:val="center"/>
          </w:tcPr>
          <w:p w14:paraId="5A6F97E2" w14:textId="77777777" w:rsidR="00856B75" w:rsidRPr="003E49D7" w:rsidRDefault="00856B75" w:rsidP="00F845EB">
            <w:pPr>
              <w:pStyle w:val="affffffffffffff4"/>
              <w:spacing w:before="0" w:after="0" w:line="240" w:lineRule="auto"/>
              <w:ind w:firstLine="0"/>
              <w:jc w:val="center"/>
              <w:rPr>
                <w:rStyle w:val="FontStyle16"/>
                <w:sz w:val="20"/>
              </w:rPr>
            </w:pPr>
            <w:r>
              <w:rPr>
                <w:rStyle w:val="FontStyle16"/>
                <w:sz w:val="20"/>
              </w:rPr>
              <w:t>5</w:t>
            </w:r>
          </w:p>
        </w:tc>
        <w:tc>
          <w:tcPr>
            <w:tcW w:w="3904" w:type="dxa"/>
            <w:vAlign w:val="center"/>
          </w:tcPr>
          <w:p w14:paraId="0622998A" w14:textId="77777777" w:rsidR="00856B75" w:rsidRPr="003E49D7" w:rsidRDefault="00856B75" w:rsidP="00F845EB">
            <w:pPr>
              <w:pStyle w:val="affffffffffffff4"/>
              <w:spacing w:before="0" w:after="0" w:line="240" w:lineRule="auto"/>
              <w:ind w:firstLine="0"/>
              <w:jc w:val="left"/>
              <w:rPr>
                <w:rStyle w:val="FontStyle16"/>
                <w:sz w:val="20"/>
              </w:rPr>
            </w:pPr>
            <w:r>
              <w:rPr>
                <w:color w:val="000000"/>
                <w:sz w:val="20"/>
              </w:rPr>
              <w:t>Здание школы №2</w:t>
            </w:r>
          </w:p>
        </w:tc>
        <w:tc>
          <w:tcPr>
            <w:tcW w:w="4954" w:type="dxa"/>
            <w:tcBorders>
              <w:top w:val="nil"/>
              <w:left w:val="single" w:sz="8" w:space="0" w:color="auto"/>
              <w:bottom w:val="single" w:sz="8" w:space="0" w:color="auto"/>
              <w:right w:val="single" w:sz="8" w:space="0" w:color="auto"/>
            </w:tcBorders>
            <w:shd w:val="clear" w:color="auto" w:fill="auto"/>
            <w:vAlign w:val="center"/>
          </w:tcPr>
          <w:p w14:paraId="7868EDD7" w14:textId="77777777" w:rsidR="00856B75" w:rsidRPr="000F51C2" w:rsidRDefault="00856B75" w:rsidP="00F845EB">
            <w:pPr>
              <w:pStyle w:val="affffffffffffff4"/>
              <w:spacing w:before="0" w:after="0" w:line="240" w:lineRule="auto"/>
              <w:ind w:firstLine="0"/>
              <w:jc w:val="left"/>
              <w:rPr>
                <w:color w:val="000000"/>
                <w:sz w:val="20"/>
              </w:rPr>
            </w:pPr>
            <w:r w:rsidRPr="000F51C2">
              <w:rPr>
                <w:color w:val="000000"/>
                <w:sz w:val="20"/>
              </w:rPr>
              <w:t>Котельная школы №2</w:t>
            </w:r>
            <w:r>
              <w:rPr>
                <w:color w:val="000000"/>
                <w:sz w:val="20"/>
              </w:rPr>
              <w:t xml:space="preserve"> </w:t>
            </w:r>
            <w:r w:rsidRPr="000F51C2">
              <w:rPr>
                <w:color w:val="000000"/>
                <w:sz w:val="20"/>
              </w:rPr>
              <w:t>ООО «Энергетик»</w:t>
            </w:r>
          </w:p>
        </w:tc>
      </w:tr>
      <w:tr w:rsidR="00856B75" w:rsidRPr="0054533F" w14:paraId="00811079" w14:textId="77777777" w:rsidTr="00CE0D10">
        <w:trPr>
          <w:trHeight w:val="340"/>
          <w:jc w:val="right"/>
        </w:trPr>
        <w:tc>
          <w:tcPr>
            <w:tcW w:w="486" w:type="dxa"/>
            <w:vAlign w:val="center"/>
          </w:tcPr>
          <w:p w14:paraId="0284F43B" w14:textId="77777777" w:rsidR="00856B75" w:rsidRPr="003E49D7" w:rsidRDefault="00856B75" w:rsidP="00F845EB">
            <w:pPr>
              <w:pStyle w:val="affffffffffffff4"/>
              <w:spacing w:before="0" w:after="0" w:line="240" w:lineRule="auto"/>
              <w:ind w:firstLine="0"/>
              <w:jc w:val="center"/>
              <w:rPr>
                <w:rStyle w:val="FontStyle16"/>
                <w:sz w:val="20"/>
              </w:rPr>
            </w:pPr>
            <w:r>
              <w:rPr>
                <w:rStyle w:val="FontStyle16"/>
                <w:sz w:val="20"/>
              </w:rPr>
              <w:t>6</w:t>
            </w:r>
          </w:p>
        </w:tc>
        <w:tc>
          <w:tcPr>
            <w:tcW w:w="3904" w:type="dxa"/>
            <w:shd w:val="clear" w:color="auto" w:fill="auto"/>
            <w:vAlign w:val="center"/>
          </w:tcPr>
          <w:p w14:paraId="419A24DF" w14:textId="77777777" w:rsidR="00856B75" w:rsidRPr="003E49D7" w:rsidRDefault="00856B75" w:rsidP="00F845EB">
            <w:pPr>
              <w:pStyle w:val="affffffffffffff4"/>
              <w:spacing w:before="0" w:after="0" w:line="240" w:lineRule="auto"/>
              <w:ind w:firstLine="0"/>
              <w:jc w:val="left"/>
              <w:rPr>
                <w:rStyle w:val="FontStyle16"/>
                <w:sz w:val="20"/>
              </w:rPr>
            </w:pPr>
            <w:r>
              <w:rPr>
                <w:color w:val="000000"/>
                <w:sz w:val="20"/>
              </w:rPr>
              <w:t>Здание школы №3</w:t>
            </w:r>
          </w:p>
        </w:tc>
        <w:tc>
          <w:tcPr>
            <w:tcW w:w="4954" w:type="dxa"/>
            <w:tcBorders>
              <w:top w:val="nil"/>
              <w:left w:val="single" w:sz="8" w:space="0" w:color="auto"/>
              <w:bottom w:val="single" w:sz="8" w:space="0" w:color="auto"/>
              <w:right w:val="single" w:sz="8" w:space="0" w:color="auto"/>
            </w:tcBorders>
            <w:shd w:val="clear" w:color="auto" w:fill="auto"/>
            <w:vAlign w:val="center"/>
          </w:tcPr>
          <w:p w14:paraId="518543A6" w14:textId="77777777" w:rsidR="00856B75" w:rsidRPr="000F51C2" w:rsidRDefault="00856B75" w:rsidP="00F845EB">
            <w:pPr>
              <w:pStyle w:val="affffffffffffff4"/>
              <w:spacing w:before="0" w:after="0" w:line="240" w:lineRule="auto"/>
              <w:ind w:firstLine="0"/>
              <w:jc w:val="left"/>
              <w:rPr>
                <w:color w:val="000000"/>
                <w:sz w:val="20"/>
              </w:rPr>
            </w:pPr>
            <w:r w:rsidRPr="000F51C2">
              <w:rPr>
                <w:color w:val="000000"/>
                <w:sz w:val="20"/>
              </w:rPr>
              <w:t>Котельная Школы №3</w:t>
            </w:r>
            <w:r>
              <w:rPr>
                <w:color w:val="000000"/>
                <w:sz w:val="20"/>
              </w:rPr>
              <w:t xml:space="preserve"> </w:t>
            </w:r>
            <w:r w:rsidRPr="000F51C2">
              <w:rPr>
                <w:color w:val="000000"/>
                <w:sz w:val="20"/>
              </w:rPr>
              <w:t>ООО «Энергетик»</w:t>
            </w:r>
          </w:p>
        </w:tc>
      </w:tr>
      <w:tr w:rsidR="00856B75" w:rsidRPr="0054533F" w14:paraId="6CCC4AAA" w14:textId="77777777" w:rsidTr="00CE0D10">
        <w:trPr>
          <w:trHeight w:val="340"/>
          <w:jc w:val="right"/>
        </w:trPr>
        <w:tc>
          <w:tcPr>
            <w:tcW w:w="486" w:type="dxa"/>
            <w:vAlign w:val="center"/>
          </w:tcPr>
          <w:p w14:paraId="7261AB46" w14:textId="77777777" w:rsidR="00856B75" w:rsidRPr="003E49D7" w:rsidRDefault="00856B75" w:rsidP="00F845EB">
            <w:pPr>
              <w:pStyle w:val="affffffffffffff4"/>
              <w:spacing w:before="0" w:after="0" w:line="240" w:lineRule="auto"/>
              <w:ind w:firstLine="0"/>
              <w:jc w:val="center"/>
              <w:rPr>
                <w:rStyle w:val="FontStyle16"/>
                <w:sz w:val="20"/>
              </w:rPr>
            </w:pPr>
            <w:r>
              <w:rPr>
                <w:rStyle w:val="FontStyle16"/>
                <w:sz w:val="20"/>
              </w:rPr>
              <w:t>7</w:t>
            </w:r>
          </w:p>
        </w:tc>
        <w:tc>
          <w:tcPr>
            <w:tcW w:w="3904" w:type="dxa"/>
            <w:shd w:val="clear" w:color="auto" w:fill="auto"/>
            <w:vAlign w:val="center"/>
          </w:tcPr>
          <w:p w14:paraId="27F49AE9" w14:textId="77777777" w:rsidR="00856B75" w:rsidRPr="003E49D7" w:rsidRDefault="00856B75" w:rsidP="00F845EB">
            <w:pPr>
              <w:pStyle w:val="affffffffffffff4"/>
              <w:spacing w:before="0" w:after="0" w:line="240" w:lineRule="auto"/>
              <w:ind w:firstLine="0"/>
              <w:jc w:val="left"/>
              <w:rPr>
                <w:rStyle w:val="FontStyle16"/>
                <w:sz w:val="20"/>
              </w:rPr>
            </w:pPr>
            <w:r>
              <w:rPr>
                <w:color w:val="000000"/>
                <w:sz w:val="20"/>
              </w:rPr>
              <w:t>Здание детского сада №9</w:t>
            </w:r>
          </w:p>
        </w:tc>
        <w:tc>
          <w:tcPr>
            <w:tcW w:w="4954" w:type="dxa"/>
            <w:tcBorders>
              <w:top w:val="nil"/>
              <w:left w:val="single" w:sz="8" w:space="0" w:color="auto"/>
              <w:bottom w:val="single" w:sz="8" w:space="0" w:color="auto"/>
              <w:right w:val="single" w:sz="8" w:space="0" w:color="auto"/>
            </w:tcBorders>
            <w:shd w:val="clear" w:color="auto" w:fill="auto"/>
            <w:vAlign w:val="center"/>
          </w:tcPr>
          <w:p w14:paraId="6DE7B309" w14:textId="77777777" w:rsidR="00856B75" w:rsidRPr="000F51C2" w:rsidRDefault="00856B75" w:rsidP="00F845EB">
            <w:pPr>
              <w:pStyle w:val="affffffffffffff4"/>
              <w:spacing w:before="0" w:after="0" w:line="240" w:lineRule="auto"/>
              <w:ind w:firstLine="0"/>
              <w:jc w:val="left"/>
              <w:rPr>
                <w:color w:val="000000"/>
                <w:sz w:val="20"/>
              </w:rPr>
            </w:pPr>
            <w:r w:rsidRPr="000F51C2">
              <w:rPr>
                <w:color w:val="000000"/>
                <w:sz w:val="20"/>
              </w:rPr>
              <w:t>Котельная детского сада №9 «Солнышко»</w:t>
            </w:r>
            <w:r>
              <w:rPr>
                <w:color w:val="000000"/>
                <w:sz w:val="20"/>
              </w:rPr>
              <w:t xml:space="preserve"> </w:t>
            </w:r>
            <w:r w:rsidRPr="000F51C2">
              <w:rPr>
                <w:color w:val="000000"/>
                <w:sz w:val="20"/>
              </w:rPr>
              <w:t>ООО «Энергетик»</w:t>
            </w:r>
          </w:p>
        </w:tc>
      </w:tr>
      <w:tr w:rsidR="00856B75" w:rsidRPr="0054533F" w14:paraId="371439DE" w14:textId="77777777" w:rsidTr="00CE0D10">
        <w:trPr>
          <w:trHeight w:val="340"/>
          <w:jc w:val="right"/>
        </w:trPr>
        <w:tc>
          <w:tcPr>
            <w:tcW w:w="486" w:type="dxa"/>
            <w:vAlign w:val="center"/>
          </w:tcPr>
          <w:p w14:paraId="74595943" w14:textId="77777777" w:rsidR="00856B75" w:rsidRPr="003E49D7" w:rsidRDefault="00856B75" w:rsidP="00F845EB">
            <w:pPr>
              <w:pStyle w:val="affffffffffffff4"/>
              <w:spacing w:before="0" w:after="0" w:line="240" w:lineRule="auto"/>
              <w:ind w:firstLine="0"/>
              <w:jc w:val="center"/>
              <w:rPr>
                <w:rStyle w:val="FontStyle16"/>
                <w:sz w:val="20"/>
              </w:rPr>
            </w:pPr>
            <w:r>
              <w:rPr>
                <w:rStyle w:val="FontStyle16"/>
                <w:sz w:val="20"/>
              </w:rPr>
              <w:t>8</w:t>
            </w:r>
          </w:p>
        </w:tc>
        <w:tc>
          <w:tcPr>
            <w:tcW w:w="3904" w:type="dxa"/>
            <w:shd w:val="clear" w:color="auto" w:fill="auto"/>
            <w:vAlign w:val="center"/>
          </w:tcPr>
          <w:p w14:paraId="22C242C6" w14:textId="77777777" w:rsidR="00856B75" w:rsidRPr="003E49D7" w:rsidRDefault="00856B75" w:rsidP="00F845EB">
            <w:pPr>
              <w:pStyle w:val="affffffffffffff4"/>
              <w:spacing w:before="0" w:after="0" w:line="240" w:lineRule="auto"/>
              <w:ind w:firstLine="0"/>
              <w:jc w:val="left"/>
              <w:rPr>
                <w:rStyle w:val="FontStyle16"/>
                <w:sz w:val="20"/>
              </w:rPr>
            </w:pPr>
            <w:r>
              <w:rPr>
                <w:color w:val="000000"/>
                <w:sz w:val="20"/>
              </w:rPr>
              <w:t>Здание детского сада №11</w:t>
            </w:r>
          </w:p>
        </w:tc>
        <w:tc>
          <w:tcPr>
            <w:tcW w:w="4954" w:type="dxa"/>
            <w:tcBorders>
              <w:top w:val="nil"/>
              <w:left w:val="single" w:sz="8" w:space="0" w:color="auto"/>
              <w:bottom w:val="single" w:sz="8" w:space="0" w:color="auto"/>
              <w:right w:val="single" w:sz="8" w:space="0" w:color="auto"/>
            </w:tcBorders>
            <w:shd w:val="clear" w:color="auto" w:fill="auto"/>
            <w:vAlign w:val="center"/>
          </w:tcPr>
          <w:p w14:paraId="11885AE8" w14:textId="77777777" w:rsidR="00856B75" w:rsidRPr="000F51C2" w:rsidRDefault="00856B75" w:rsidP="00F845EB">
            <w:pPr>
              <w:pStyle w:val="affffffffffffff4"/>
              <w:spacing w:before="0" w:after="0" w:line="240" w:lineRule="auto"/>
              <w:ind w:firstLine="0"/>
              <w:jc w:val="left"/>
              <w:rPr>
                <w:color w:val="000000"/>
                <w:sz w:val="20"/>
              </w:rPr>
            </w:pPr>
            <w:r w:rsidRPr="000F51C2">
              <w:rPr>
                <w:color w:val="000000"/>
                <w:sz w:val="20"/>
              </w:rPr>
              <w:t>Котельная Детского сада №11 «Голубок»</w:t>
            </w:r>
            <w:r>
              <w:rPr>
                <w:color w:val="000000"/>
                <w:sz w:val="20"/>
              </w:rPr>
              <w:t xml:space="preserve"> </w:t>
            </w:r>
            <w:r w:rsidRPr="000F51C2">
              <w:rPr>
                <w:color w:val="000000"/>
                <w:sz w:val="20"/>
              </w:rPr>
              <w:t>ООО «Энергетик»</w:t>
            </w:r>
          </w:p>
        </w:tc>
      </w:tr>
      <w:bookmarkEnd w:id="304"/>
    </w:tbl>
    <w:p w14:paraId="169FB097" w14:textId="77777777" w:rsidR="00856B75" w:rsidRDefault="00856B75" w:rsidP="00856B75">
      <w:pPr>
        <w:pStyle w:val="Maximyz"/>
      </w:pPr>
    </w:p>
    <w:p w14:paraId="513C3818" w14:textId="4C1682AB" w:rsidR="00D63756" w:rsidRDefault="00D63756" w:rsidP="00D63756">
      <w:pPr>
        <w:pStyle w:val="22"/>
        <w:ind w:left="1283"/>
      </w:pPr>
      <w:bookmarkStart w:id="305" w:name="_Toc43298725"/>
      <w:r w:rsidRPr="00BF0730">
        <w:t>Решение об определении единой теплоснабжающей организации (организаций)</w:t>
      </w:r>
      <w:bookmarkEnd w:id="301"/>
      <w:bookmarkEnd w:id="302"/>
      <w:bookmarkEnd w:id="305"/>
    </w:p>
    <w:p w14:paraId="700248A1" w14:textId="77777777" w:rsidR="00856B75" w:rsidRDefault="00856B75" w:rsidP="00856B75">
      <w:pPr>
        <w:pStyle w:val="Maximyz"/>
        <w:rPr>
          <w:lang w:eastAsia="en-US"/>
        </w:rPr>
      </w:pPr>
      <w:r>
        <w:rPr>
          <w:lang w:eastAsia="en-US"/>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14:paraId="22A94938" w14:textId="77777777" w:rsidR="00856B75" w:rsidRDefault="00856B75" w:rsidP="00856B75">
      <w:pPr>
        <w:pStyle w:val="Maximyz"/>
        <w:rPr>
          <w:lang w:eastAsia="en-US"/>
        </w:rPr>
      </w:pPr>
      <w:r>
        <w:rPr>
          <w:lang w:eastAsia="en-US"/>
        </w:rPr>
        <w:t xml:space="preserve">В соответствии с приведенным документом ЕТО обязана: </w:t>
      </w:r>
    </w:p>
    <w:p w14:paraId="536A9F37" w14:textId="77777777" w:rsidR="00856B75" w:rsidRDefault="00856B75" w:rsidP="00351746">
      <w:pPr>
        <w:pStyle w:val="Maximyz"/>
        <w:numPr>
          <w:ilvl w:val="0"/>
          <w:numId w:val="19"/>
        </w:numPr>
        <w:ind w:left="0" w:firstLine="1069"/>
        <w:rPr>
          <w:lang w:eastAsia="en-US"/>
        </w:rPr>
      </w:pPr>
      <w:r>
        <w:rPr>
          <w:lang w:eastAsia="en-US"/>
        </w:rPr>
        <w:lastRenderedPageBreak/>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3C6AF1D3" w14:textId="77777777" w:rsidR="00856B75" w:rsidRDefault="00856B75" w:rsidP="00351746">
      <w:pPr>
        <w:pStyle w:val="Maximyz"/>
        <w:numPr>
          <w:ilvl w:val="0"/>
          <w:numId w:val="19"/>
        </w:numPr>
        <w:ind w:left="0" w:firstLine="1069"/>
        <w:rPr>
          <w:lang w:eastAsia="en-US"/>
        </w:rPr>
      </w:pPr>
      <w:r>
        <w:rPr>
          <w:lang w:eastAsia="en-US"/>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DCBF441" w14:textId="77777777" w:rsidR="00856B75" w:rsidRDefault="00856B75" w:rsidP="00351746">
      <w:pPr>
        <w:pStyle w:val="Maximyz"/>
        <w:numPr>
          <w:ilvl w:val="0"/>
          <w:numId w:val="19"/>
        </w:numPr>
        <w:ind w:left="0" w:firstLine="1069"/>
        <w:rPr>
          <w:lang w:eastAsia="en-US"/>
        </w:rPr>
      </w:pPr>
      <w:r>
        <w:rPr>
          <w:lang w:eastAsia="en-US"/>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44666231" w14:textId="77777777" w:rsidR="00856B75" w:rsidRDefault="00856B75" w:rsidP="00856B75">
      <w:pPr>
        <w:pStyle w:val="Maximyz"/>
        <w:rPr>
          <w:lang w:eastAsia="en-US"/>
        </w:rPr>
      </w:pPr>
      <w:r>
        <w:rPr>
          <w:lang w:eastAsia="en-US"/>
        </w:rPr>
        <w:t xml:space="preserve">Границы зоны деятельности ЕТО в соответствии с п.19 Правил организации теплоснабжения могут быть изменены в следующих случаях: </w:t>
      </w:r>
    </w:p>
    <w:p w14:paraId="26D1BFF4" w14:textId="77777777" w:rsidR="00856B75" w:rsidRDefault="00856B75" w:rsidP="00351746">
      <w:pPr>
        <w:pStyle w:val="Maximyz"/>
        <w:numPr>
          <w:ilvl w:val="0"/>
          <w:numId w:val="19"/>
        </w:numPr>
        <w:ind w:left="0" w:firstLine="1069"/>
        <w:rPr>
          <w:lang w:eastAsia="en-US"/>
        </w:rPr>
      </w:pPr>
      <w:r>
        <w:rPr>
          <w:lang w:eastAsia="en-US"/>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57BDB86C" w14:textId="77777777" w:rsidR="00856B75" w:rsidRDefault="00856B75" w:rsidP="00351746">
      <w:pPr>
        <w:pStyle w:val="Maximyz"/>
        <w:numPr>
          <w:ilvl w:val="0"/>
          <w:numId w:val="19"/>
        </w:numPr>
        <w:ind w:left="0" w:firstLine="1069"/>
        <w:rPr>
          <w:lang w:eastAsia="en-US"/>
        </w:rPr>
      </w:pPr>
      <w:r>
        <w:rPr>
          <w:lang w:eastAsia="en-US"/>
        </w:rPr>
        <w:t xml:space="preserve">технологическое </w:t>
      </w:r>
      <w:r>
        <w:rPr>
          <w:lang w:eastAsia="en-US"/>
        </w:rPr>
        <w:tab/>
        <w:t xml:space="preserve">объединение </w:t>
      </w:r>
      <w:r>
        <w:rPr>
          <w:lang w:eastAsia="en-US"/>
        </w:rPr>
        <w:tab/>
        <w:t xml:space="preserve">или </w:t>
      </w:r>
      <w:r>
        <w:rPr>
          <w:lang w:eastAsia="en-US"/>
        </w:rPr>
        <w:tab/>
        <w:t xml:space="preserve">разделение </w:t>
      </w:r>
      <w:r>
        <w:rPr>
          <w:lang w:eastAsia="en-US"/>
        </w:rPr>
        <w:tab/>
        <w:t xml:space="preserve">систем теплоснабжения. </w:t>
      </w:r>
    </w:p>
    <w:p w14:paraId="2458FDB3" w14:textId="77777777" w:rsidR="00856B75" w:rsidRPr="00A03D8A" w:rsidRDefault="00856B75" w:rsidP="00856B75">
      <w:pPr>
        <w:pStyle w:val="Maximyz"/>
        <w:rPr>
          <w:lang w:eastAsia="en-US"/>
        </w:rPr>
      </w:pPr>
      <w:r>
        <w:rPr>
          <w:lang w:eastAsia="en-US"/>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0509762D" w14:textId="77777777" w:rsidR="00856B75" w:rsidRDefault="00856B75" w:rsidP="00856B75">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57074E06" w14:textId="77777777" w:rsidR="00856B75" w:rsidRDefault="00856B75" w:rsidP="0000484C">
      <w:pPr>
        <w:pStyle w:val="Maximyz"/>
        <w:numPr>
          <w:ilvl w:val="0"/>
          <w:numId w:val="11"/>
        </w:numPr>
        <w:tabs>
          <w:tab w:val="left" w:pos="1134"/>
        </w:tabs>
        <w:ind w:left="0" w:firstLine="1134"/>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4E49266D" w14:textId="77777777" w:rsidR="00856B75" w:rsidRDefault="00856B75" w:rsidP="0000484C">
      <w:pPr>
        <w:pStyle w:val="Maximyz"/>
        <w:numPr>
          <w:ilvl w:val="0"/>
          <w:numId w:val="11"/>
        </w:numPr>
        <w:tabs>
          <w:tab w:val="left" w:pos="1134"/>
        </w:tabs>
        <w:ind w:left="0" w:firstLine="1134"/>
      </w:pPr>
      <w:r>
        <w:t xml:space="preserve">размер собственного капитала; </w:t>
      </w:r>
    </w:p>
    <w:p w14:paraId="6754132A" w14:textId="77777777" w:rsidR="00856B75" w:rsidRDefault="00856B75" w:rsidP="0000484C">
      <w:pPr>
        <w:pStyle w:val="Maximyz"/>
        <w:numPr>
          <w:ilvl w:val="0"/>
          <w:numId w:val="11"/>
        </w:numPr>
        <w:tabs>
          <w:tab w:val="left" w:pos="1134"/>
        </w:tabs>
        <w:ind w:left="0" w:firstLine="1134"/>
      </w:pPr>
      <w:r>
        <w:t xml:space="preserve">способность в лучшей мере обеспечить надежность теплоснабжения в соответствующей системе теплоснабжения. </w:t>
      </w:r>
    </w:p>
    <w:p w14:paraId="1F701DDB" w14:textId="77777777" w:rsidR="00856B75" w:rsidRDefault="00856B75" w:rsidP="00856B75">
      <w:pPr>
        <w:pStyle w:val="Maximyz"/>
        <w:rPr>
          <w:lang w:eastAsia="en-US"/>
        </w:rPr>
      </w:pPr>
      <w:r>
        <w:rPr>
          <w:lang w:eastAsia="en-US"/>
        </w:rPr>
        <w:t>На территории Родниковского городского поселения функционирует 4 организации, эксплуатирующих источники тепловой энергии.</w:t>
      </w:r>
    </w:p>
    <w:p w14:paraId="2B362E1B" w14:textId="59007558" w:rsidR="00856B75" w:rsidRPr="0073142C" w:rsidRDefault="00856B75" w:rsidP="00856B75">
      <w:pPr>
        <w:pStyle w:val="Maximyz"/>
        <w:spacing w:after="240"/>
      </w:pPr>
      <w:r>
        <w:lastRenderedPageBreak/>
        <w:t xml:space="preserve">Перечень </w:t>
      </w:r>
      <w:r w:rsidRPr="002E53E7">
        <w:t>теплоснабжающих и теплосетевых организаций</w:t>
      </w:r>
      <w:r w:rsidRPr="0073142C">
        <w:t xml:space="preserve"> </w:t>
      </w:r>
      <w:r w:rsidRPr="00907C75">
        <w:rPr>
          <w:lang w:eastAsia="en-US"/>
        </w:rPr>
        <w:t>Родниковского городского поселения</w:t>
      </w:r>
      <w:r>
        <w:t xml:space="preserve"> представлен в </w:t>
      </w:r>
      <w:r w:rsidRPr="0073142C">
        <w:t>таблиц</w:t>
      </w:r>
      <w:r>
        <w:t>е</w:t>
      </w:r>
      <w:r w:rsidRPr="0073142C">
        <w:t xml:space="preserve"> </w:t>
      </w:r>
      <w:r w:rsidRPr="0073142C">
        <w:fldChar w:fldCharType="begin"/>
      </w:r>
      <w:r w:rsidRPr="0073142C">
        <w:instrText xml:space="preserve"> REF _Ref491851898 \h  \* MERGEFORMAT </w:instrText>
      </w:r>
      <w:r w:rsidRPr="0073142C">
        <w:fldChar w:fldCharType="separate"/>
      </w:r>
      <w:r w:rsidR="00296C2A" w:rsidRPr="00296C2A">
        <w:rPr>
          <w:vanish/>
        </w:rPr>
        <w:t xml:space="preserve">Таблица </w:t>
      </w:r>
      <w:r w:rsidR="00296C2A">
        <w:rPr>
          <w:noProof/>
        </w:rPr>
        <w:t>8</w:t>
      </w:r>
      <w:r w:rsidR="00296C2A">
        <w:t>.</w:t>
      </w:r>
      <w:r w:rsidR="00296C2A">
        <w:rPr>
          <w:noProof/>
        </w:rPr>
        <w:t>5</w:t>
      </w:r>
      <w:r w:rsidRPr="0073142C">
        <w:fldChar w:fldCharType="end"/>
      </w:r>
      <w:r>
        <w:t>.</w:t>
      </w:r>
    </w:p>
    <w:p w14:paraId="58938997" w14:textId="4D9DFEB5" w:rsidR="00856B75" w:rsidRPr="001111BE" w:rsidRDefault="00856B75" w:rsidP="00856B75">
      <w:pPr>
        <w:pStyle w:val="aff4"/>
        <w:keepNext/>
      </w:pPr>
      <w:bookmarkStart w:id="306" w:name="_Ref491851898"/>
      <w:r w:rsidRPr="001111BE">
        <w:t xml:space="preserve">Таблица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Таблица \* ARABIC \s 1 </w:instrText>
      </w:r>
      <w:r w:rsidR="00296C2A">
        <w:fldChar w:fldCharType="separate"/>
      </w:r>
      <w:r w:rsidR="00296C2A">
        <w:rPr>
          <w:noProof/>
        </w:rPr>
        <w:t>5</w:t>
      </w:r>
      <w:r w:rsidR="00296C2A">
        <w:rPr>
          <w:noProof/>
        </w:rPr>
        <w:fldChar w:fldCharType="end"/>
      </w:r>
      <w:bookmarkEnd w:id="306"/>
      <w:r w:rsidRPr="001111BE">
        <w:t xml:space="preserve"> - Перечень эксплуатирующих организаций </w:t>
      </w:r>
      <w:r w:rsidRPr="00907C75">
        <w:t>Родниковского городского поселения</w:t>
      </w:r>
      <w:r>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85"/>
        <w:gridCol w:w="3982"/>
        <w:gridCol w:w="5056"/>
      </w:tblGrid>
      <w:tr w:rsidR="00856B75" w:rsidRPr="00091D25" w14:paraId="6ECB6B4A" w14:textId="77777777" w:rsidTr="00F845EB">
        <w:trPr>
          <w:trHeight w:val="340"/>
          <w:tblHeader/>
        </w:trPr>
        <w:tc>
          <w:tcPr>
            <w:tcW w:w="304" w:type="pct"/>
            <w:shd w:val="clear" w:color="auto" w:fill="auto"/>
            <w:vAlign w:val="center"/>
          </w:tcPr>
          <w:p w14:paraId="2F124025" w14:textId="77777777" w:rsidR="00856B75" w:rsidRPr="00091D25" w:rsidRDefault="00856B75" w:rsidP="00F845EB">
            <w:pPr>
              <w:spacing w:line="259" w:lineRule="auto"/>
              <w:jc w:val="center"/>
              <w:rPr>
                <w:rFonts w:ascii="Times New Roman" w:hAnsi="Times New Roman" w:cs="Times New Roman"/>
                <w:sz w:val="20"/>
                <w:szCs w:val="20"/>
              </w:rPr>
            </w:pPr>
            <w:bookmarkStart w:id="307" w:name="_Hlk528762243"/>
            <w:r w:rsidRPr="00091D25">
              <w:rPr>
                <w:rFonts w:ascii="Times New Roman" w:hAnsi="Times New Roman" w:cs="Times New Roman"/>
                <w:sz w:val="20"/>
                <w:szCs w:val="20"/>
              </w:rPr>
              <w:t>№ п/п</w:t>
            </w:r>
          </w:p>
        </w:tc>
        <w:tc>
          <w:tcPr>
            <w:tcW w:w="2069" w:type="pct"/>
            <w:shd w:val="clear" w:color="auto" w:fill="auto"/>
            <w:vAlign w:val="center"/>
          </w:tcPr>
          <w:p w14:paraId="6A33A08F" w14:textId="77777777" w:rsidR="00856B75" w:rsidRPr="00091D25" w:rsidRDefault="00856B75" w:rsidP="00F845EB">
            <w:pPr>
              <w:spacing w:line="259" w:lineRule="auto"/>
              <w:ind w:right="58"/>
              <w:jc w:val="center"/>
              <w:rPr>
                <w:rFonts w:ascii="Times New Roman" w:hAnsi="Times New Roman" w:cs="Times New Roman"/>
                <w:sz w:val="20"/>
                <w:szCs w:val="20"/>
              </w:rPr>
            </w:pPr>
            <w:r w:rsidRPr="00091D25">
              <w:rPr>
                <w:rFonts w:ascii="Times New Roman" w:hAnsi="Times New Roman" w:cs="Times New Roman"/>
                <w:sz w:val="20"/>
                <w:szCs w:val="20"/>
              </w:rPr>
              <w:t>Название организации</w:t>
            </w:r>
          </w:p>
        </w:tc>
        <w:tc>
          <w:tcPr>
            <w:tcW w:w="2627" w:type="pct"/>
            <w:shd w:val="clear" w:color="auto" w:fill="auto"/>
            <w:vAlign w:val="center"/>
          </w:tcPr>
          <w:p w14:paraId="59A374F9" w14:textId="77777777" w:rsidR="00856B75" w:rsidRPr="00091D25" w:rsidRDefault="00856B75" w:rsidP="00F845EB">
            <w:pPr>
              <w:spacing w:line="259" w:lineRule="auto"/>
              <w:ind w:right="55"/>
              <w:jc w:val="center"/>
              <w:rPr>
                <w:rFonts w:ascii="Times New Roman" w:hAnsi="Times New Roman" w:cs="Times New Roman"/>
                <w:sz w:val="20"/>
                <w:szCs w:val="20"/>
              </w:rPr>
            </w:pPr>
            <w:r w:rsidRPr="00091D25">
              <w:rPr>
                <w:rFonts w:ascii="Times New Roman" w:hAnsi="Times New Roman" w:cs="Times New Roman"/>
                <w:sz w:val="20"/>
                <w:szCs w:val="20"/>
              </w:rPr>
              <w:t>Адрес</w:t>
            </w:r>
          </w:p>
        </w:tc>
      </w:tr>
      <w:tr w:rsidR="00856B75" w:rsidRPr="00091D25" w14:paraId="369EB65C" w14:textId="77777777" w:rsidTr="00F845EB">
        <w:trPr>
          <w:trHeight w:val="340"/>
        </w:trPr>
        <w:tc>
          <w:tcPr>
            <w:tcW w:w="304" w:type="pct"/>
            <w:shd w:val="clear" w:color="auto" w:fill="auto"/>
            <w:vAlign w:val="center"/>
          </w:tcPr>
          <w:p w14:paraId="0CDFF93C" w14:textId="77777777" w:rsidR="00856B75" w:rsidRPr="00091D25" w:rsidRDefault="00856B75" w:rsidP="00F845EB">
            <w:pPr>
              <w:spacing w:line="259" w:lineRule="auto"/>
              <w:jc w:val="center"/>
              <w:rPr>
                <w:rFonts w:ascii="Times New Roman" w:hAnsi="Times New Roman" w:cs="Times New Roman"/>
                <w:sz w:val="20"/>
                <w:szCs w:val="20"/>
              </w:rPr>
            </w:pPr>
            <w:bookmarkStart w:id="308" w:name="_Hlk23492118"/>
            <w:r w:rsidRPr="00091D25">
              <w:rPr>
                <w:rFonts w:ascii="Times New Roman" w:hAnsi="Times New Roman" w:cs="Times New Roman"/>
                <w:sz w:val="20"/>
                <w:szCs w:val="20"/>
              </w:rPr>
              <w:t>1</w:t>
            </w:r>
          </w:p>
        </w:tc>
        <w:tc>
          <w:tcPr>
            <w:tcW w:w="2069" w:type="pct"/>
            <w:vAlign w:val="center"/>
          </w:tcPr>
          <w:p w14:paraId="07693650" w14:textId="77777777" w:rsidR="00856B75" w:rsidRPr="00091D25" w:rsidRDefault="00856B75" w:rsidP="00F845EB">
            <w:pPr>
              <w:spacing w:line="259" w:lineRule="auto"/>
              <w:ind w:right="58"/>
              <w:rPr>
                <w:rFonts w:ascii="Times New Roman" w:hAnsi="Times New Roman" w:cs="Times New Roman"/>
                <w:sz w:val="20"/>
                <w:szCs w:val="20"/>
              </w:rPr>
            </w:pPr>
            <w:r w:rsidRPr="00091D25">
              <w:rPr>
                <w:rFonts w:ascii="Times New Roman" w:hAnsi="Times New Roman" w:cs="Times New Roman"/>
                <w:sz w:val="20"/>
                <w:szCs w:val="20"/>
              </w:rPr>
              <w:t>ООО «</w:t>
            </w:r>
            <w:r>
              <w:rPr>
                <w:rFonts w:ascii="Times New Roman" w:hAnsi="Times New Roman" w:cs="Times New Roman"/>
                <w:sz w:val="20"/>
                <w:szCs w:val="20"/>
              </w:rPr>
              <w:t xml:space="preserve">УК </w:t>
            </w:r>
            <w:r w:rsidRPr="00091D25">
              <w:rPr>
                <w:rFonts w:ascii="Times New Roman" w:hAnsi="Times New Roman" w:cs="Times New Roman"/>
                <w:sz w:val="20"/>
                <w:szCs w:val="20"/>
              </w:rPr>
              <w:t>Индустриальный парк «Родники»</w:t>
            </w:r>
          </w:p>
        </w:tc>
        <w:tc>
          <w:tcPr>
            <w:tcW w:w="2627" w:type="pct"/>
            <w:shd w:val="clear" w:color="auto" w:fill="auto"/>
            <w:vAlign w:val="center"/>
          </w:tcPr>
          <w:p w14:paraId="6A55416C" w14:textId="69C1481A" w:rsidR="00856B75" w:rsidRPr="00091D25" w:rsidRDefault="00856B75" w:rsidP="00F845EB">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Почтовый адрес: 155250, Ивановская область, г.</w:t>
            </w:r>
            <w:r w:rsidR="00ED7AB8">
              <w:rPr>
                <w:rFonts w:ascii="Times New Roman" w:hAnsi="Times New Roman" w:cs="Times New Roman"/>
                <w:sz w:val="20"/>
                <w:szCs w:val="20"/>
              </w:rPr>
              <w:t xml:space="preserve"> </w:t>
            </w:r>
            <w:r w:rsidRPr="00091D25">
              <w:rPr>
                <w:rFonts w:ascii="Times New Roman" w:hAnsi="Times New Roman" w:cs="Times New Roman"/>
                <w:sz w:val="20"/>
                <w:szCs w:val="20"/>
              </w:rPr>
              <w:t>Родники, ул.</w:t>
            </w:r>
            <w:r w:rsidR="00ED7AB8">
              <w:rPr>
                <w:rFonts w:ascii="Times New Roman" w:hAnsi="Times New Roman" w:cs="Times New Roman"/>
                <w:sz w:val="20"/>
                <w:szCs w:val="20"/>
              </w:rPr>
              <w:t xml:space="preserve"> </w:t>
            </w:r>
            <w:r w:rsidRPr="00091D25">
              <w:rPr>
                <w:rFonts w:ascii="Times New Roman" w:hAnsi="Times New Roman" w:cs="Times New Roman"/>
                <w:sz w:val="20"/>
                <w:szCs w:val="20"/>
              </w:rPr>
              <w:t xml:space="preserve">Советская, 20. </w:t>
            </w:r>
          </w:p>
          <w:p w14:paraId="63BBCC6F" w14:textId="41D51A62" w:rsidR="00856B75" w:rsidRPr="00091D25" w:rsidRDefault="00856B75" w:rsidP="00F845EB">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Юридический адрес: 155250, Ивановская область, г.</w:t>
            </w:r>
            <w:r w:rsidR="00ED7AB8">
              <w:rPr>
                <w:rFonts w:ascii="Times New Roman" w:hAnsi="Times New Roman" w:cs="Times New Roman"/>
                <w:sz w:val="20"/>
                <w:szCs w:val="20"/>
              </w:rPr>
              <w:t xml:space="preserve"> </w:t>
            </w:r>
            <w:r w:rsidRPr="00091D25">
              <w:rPr>
                <w:rFonts w:ascii="Times New Roman" w:hAnsi="Times New Roman" w:cs="Times New Roman"/>
                <w:sz w:val="20"/>
                <w:szCs w:val="20"/>
              </w:rPr>
              <w:t>Родники, ул.</w:t>
            </w:r>
            <w:r w:rsidR="00ED7AB8">
              <w:rPr>
                <w:rFonts w:ascii="Times New Roman" w:hAnsi="Times New Roman" w:cs="Times New Roman"/>
                <w:sz w:val="20"/>
                <w:szCs w:val="20"/>
              </w:rPr>
              <w:t xml:space="preserve"> </w:t>
            </w:r>
            <w:r w:rsidRPr="00091D25">
              <w:rPr>
                <w:rFonts w:ascii="Times New Roman" w:hAnsi="Times New Roman" w:cs="Times New Roman"/>
                <w:sz w:val="20"/>
                <w:szCs w:val="20"/>
              </w:rPr>
              <w:t>Советская, 20.</w:t>
            </w:r>
          </w:p>
        </w:tc>
      </w:tr>
      <w:bookmarkEnd w:id="308"/>
      <w:tr w:rsidR="00856B75" w:rsidRPr="00091D25" w14:paraId="007A8FB3" w14:textId="77777777" w:rsidTr="00F845EB">
        <w:trPr>
          <w:trHeight w:val="340"/>
        </w:trPr>
        <w:tc>
          <w:tcPr>
            <w:tcW w:w="304" w:type="pct"/>
            <w:shd w:val="clear" w:color="auto" w:fill="auto"/>
            <w:vAlign w:val="center"/>
          </w:tcPr>
          <w:p w14:paraId="01C6C0D1" w14:textId="77777777" w:rsidR="00856B75" w:rsidRPr="00091D25" w:rsidRDefault="00856B75" w:rsidP="00F845EB">
            <w:pPr>
              <w:spacing w:line="259"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2069" w:type="pct"/>
            <w:vAlign w:val="center"/>
          </w:tcPr>
          <w:p w14:paraId="40DFB9CA" w14:textId="77777777" w:rsidR="00856B75" w:rsidRPr="00091D25" w:rsidRDefault="00856B75" w:rsidP="00F845EB">
            <w:pPr>
              <w:spacing w:line="259" w:lineRule="auto"/>
              <w:ind w:right="58"/>
              <w:rPr>
                <w:rFonts w:ascii="Times New Roman" w:hAnsi="Times New Roman" w:cs="Times New Roman"/>
                <w:color w:val="000000"/>
                <w:sz w:val="20"/>
                <w:szCs w:val="20"/>
              </w:rPr>
            </w:pPr>
            <w:r w:rsidRPr="00091D25">
              <w:rPr>
                <w:rFonts w:ascii="Times New Roman" w:hAnsi="Times New Roman" w:cs="Times New Roman"/>
                <w:sz w:val="20"/>
                <w:szCs w:val="20"/>
              </w:rPr>
              <w:t>ЗАО «Родниковский Машиностроительный завод»</w:t>
            </w:r>
          </w:p>
        </w:tc>
        <w:tc>
          <w:tcPr>
            <w:tcW w:w="2627" w:type="pct"/>
            <w:shd w:val="clear" w:color="auto" w:fill="auto"/>
            <w:vAlign w:val="center"/>
          </w:tcPr>
          <w:p w14:paraId="61E74623" w14:textId="77777777" w:rsidR="00856B75" w:rsidRPr="00091D25" w:rsidRDefault="00856B75" w:rsidP="00F845EB">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Почтовый адрес: 155250, Ивановская область, г. Родники, ул. Колхозная, 2. Юридический адрес: 155250, Ивановская область, г. Родники, ул. Колхозная, 2</w:t>
            </w:r>
          </w:p>
        </w:tc>
      </w:tr>
      <w:tr w:rsidR="00856B75" w:rsidRPr="00091D25" w14:paraId="117CCE1B" w14:textId="77777777" w:rsidTr="00F845EB">
        <w:trPr>
          <w:trHeight w:val="340"/>
        </w:trPr>
        <w:tc>
          <w:tcPr>
            <w:tcW w:w="304" w:type="pct"/>
            <w:shd w:val="clear" w:color="auto" w:fill="auto"/>
            <w:vAlign w:val="center"/>
          </w:tcPr>
          <w:p w14:paraId="78E7777A" w14:textId="77777777" w:rsidR="00856B75" w:rsidRPr="00091D25" w:rsidRDefault="00856B75" w:rsidP="00F845EB">
            <w:pPr>
              <w:spacing w:line="259"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2069" w:type="pct"/>
            <w:vAlign w:val="center"/>
          </w:tcPr>
          <w:p w14:paraId="62DF7F07" w14:textId="77777777" w:rsidR="00856B75" w:rsidRPr="00091D25" w:rsidRDefault="00856B75" w:rsidP="00F845EB">
            <w:pPr>
              <w:spacing w:line="259" w:lineRule="auto"/>
              <w:ind w:right="58"/>
              <w:rPr>
                <w:rFonts w:ascii="Times New Roman" w:hAnsi="Times New Roman" w:cs="Times New Roman"/>
                <w:sz w:val="20"/>
                <w:szCs w:val="20"/>
              </w:rPr>
            </w:pPr>
            <w:r w:rsidRPr="00091D25">
              <w:rPr>
                <w:rFonts w:ascii="Times New Roman" w:hAnsi="Times New Roman" w:cs="Times New Roman"/>
                <w:sz w:val="20"/>
                <w:szCs w:val="20"/>
              </w:rPr>
              <w:t>ООО «Энергетик»</w:t>
            </w:r>
          </w:p>
        </w:tc>
        <w:tc>
          <w:tcPr>
            <w:tcW w:w="2627" w:type="pct"/>
            <w:shd w:val="clear" w:color="auto" w:fill="auto"/>
            <w:vAlign w:val="center"/>
          </w:tcPr>
          <w:p w14:paraId="331910BA" w14:textId="6D183C15" w:rsidR="00856B75" w:rsidRPr="00091D25" w:rsidRDefault="00856B75" w:rsidP="00F845EB">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Почтовый адрес: 155250, Ивановская область, г.</w:t>
            </w:r>
            <w:r w:rsidR="00ED7AB8">
              <w:rPr>
                <w:rFonts w:ascii="Times New Roman" w:hAnsi="Times New Roman" w:cs="Times New Roman"/>
                <w:color w:val="000000"/>
                <w:sz w:val="20"/>
                <w:szCs w:val="20"/>
              </w:rPr>
              <w:t xml:space="preserve"> </w:t>
            </w:r>
            <w:r w:rsidRPr="00091D25">
              <w:rPr>
                <w:rFonts w:ascii="Times New Roman" w:hAnsi="Times New Roman" w:cs="Times New Roman"/>
                <w:color w:val="000000"/>
                <w:sz w:val="20"/>
                <w:szCs w:val="20"/>
              </w:rPr>
              <w:t>Родники, ул.</w:t>
            </w:r>
            <w:r w:rsidR="00ED7AB8">
              <w:rPr>
                <w:rFonts w:ascii="Times New Roman" w:hAnsi="Times New Roman" w:cs="Times New Roman"/>
                <w:color w:val="000000"/>
                <w:sz w:val="20"/>
                <w:szCs w:val="20"/>
              </w:rPr>
              <w:t xml:space="preserve"> </w:t>
            </w:r>
            <w:r w:rsidRPr="00091D25">
              <w:rPr>
                <w:rFonts w:ascii="Times New Roman" w:hAnsi="Times New Roman" w:cs="Times New Roman"/>
                <w:color w:val="000000"/>
                <w:sz w:val="20"/>
                <w:szCs w:val="20"/>
              </w:rPr>
              <w:t>Советская, 11</w:t>
            </w:r>
          </w:p>
          <w:p w14:paraId="63A37999" w14:textId="72E00C58" w:rsidR="00856B75" w:rsidRPr="00091D25" w:rsidRDefault="00856B75" w:rsidP="00F845EB">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Юридический адрес: 155250, Ивановская область, г.</w:t>
            </w:r>
            <w:r w:rsidR="00ED7AB8">
              <w:rPr>
                <w:rFonts w:ascii="Times New Roman" w:hAnsi="Times New Roman" w:cs="Times New Roman"/>
                <w:color w:val="000000"/>
                <w:sz w:val="20"/>
                <w:szCs w:val="20"/>
              </w:rPr>
              <w:t xml:space="preserve"> </w:t>
            </w:r>
            <w:r w:rsidRPr="00091D25">
              <w:rPr>
                <w:rFonts w:ascii="Times New Roman" w:hAnsi="Times New Roman" w:cs="Times New Roman"/>
                <w:color w:val="000000"/>
                <w:sz w:val="20"/>
                <w:szCs w:val="20"/>
              </w:rPr>
              <w:t>Родники, ул.</w:t>
            </w:r>
            <w:r w:rsidR="00ED7AB8">
              <w:rPr>
                <w:rFonts w:ascii="Times New Roman" w:hAnsi="Times New Roman" w:cs="Times New Roman"/>
                <w:color w:val="000000"/>
                <w:sz w:val="20"/>
                <w:szCs w:val="20"/>
              </w:rPr>
              <w:t xml:space="preserve"> </w:t>
            </w:r>
            <w:r w:rsidRPr="00091D25">
              <w:rPr>
                <w:rFonts w:ascii="Times New Roman" w:hAnsi="Times New Roman" w:cs="Times New Roman"/>
                <w:color w:val="000000"/>
                <w:sz w:val="20"/>
                <w:szCs w:val="20"/>
              </w:rPr>
              <w:t>Советская, 11</w:t>
            </w:r>
          </w:p>
        </w:tc>
      </w:tr>
      <w:tr w:rsidR="00856B75" w:rsidRPr="00091D25" w14:paraId="5229D84D" w14:textId="77777777" w:rsidTr="00F845EB">
        <w:trPr>
          <w:trHeight w:val="340"/>
        </w:trPr>
        <w:tc>
          <w:tcPr>
            <w:tcW w:w="304" w:type="pct"/>
            <w:shd w:val="clear" w:color="auto" w:fill="auto"/>
            <w:vAlign w:val="center"/>
          </w:tcPr>
          <w:p w14:paraId="7BFBAE62" w14:textId="77777777" w:rsidR="00856B75" w:rsidRPr="00091D25" w:rsidRDefault="00856B75" w:rsidP="00F845EB">
            <w:pPr>
              <w:spacing w:line="259"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69" w:type="pct"/>
            <w:vAlign w:val="center"/>
          </w:tcPr>
          <w:p w14:paraId="015DD7DF" w14:textId="77777777" w:rsidR="00856B75" w:rsidRPr="00091D25" w:rsidRDefault="00856B75" w:rsidP="00F845EB">
            <w:pPr>
              <w:spacing w:line="259" w:lineRule="auto"/>
              <w:ind w:right="58"/>
              <w:rPr>
                <w:rFonts w:ascii="Times New Roman" w:hAnsi="Times New Roman" w:cs="Times New Roman"/>
                <w:sz w:val="20"/>
                <w:szCs w:val="20"/>
              </w:rPr>
            </w:pPr>
            <w:r>
              <w:rPr>
                <w:rFonts w:ascii="Times New Roman" w:hAnsi="Times New Roman" w:cs="Times New Roman"/>
                <w:sz w:val="20"/>
                <w:szCs w:val="20"/>
              </w:rPr>
              <w:t>ООО «Теплоснаб-Родники»</w:t>
            </w:r>
          </w:p>
        </w:tc>
        <w:tc>
          <w:tcPr>
            <w:tcW w:w="2627" w:type="pct"/>
            <w:shd w:val="clear" w:color="auto" w:fill="auto"/>
            <w:vAlign w:val="center"/>
          </w:tcPr>
          <w:p w14:paraId="082F39A4" w14:textId="77777777" w:rsidR="00856B75" w:rsidRPr="00091D25" w:rsidRDefault="00856B75" w:rsidP="00F845EB">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Почтовый адрес: 155250, Ивановская область, г. Родники, ул. Б. Рыбаковская, 54А</w:t>
            </w:r>
          </w:p>
          <w:p w14:paraId="16C301D4" w14:textId="77777777" w:rsidR="00856B75" w:rsidRPr="00091D25" w:rsidRDefault="00856B75" w:rsidP="00F845EB">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Юридический адрес: 155250, Ивановская область, г. Родники, ул. Б. Рыбаковская, 54А.</w:t>
            </w:r>
          </w:p>
        </w:tc>
      </w:tr>
      <w:bookmarkEnd w:id="307"/>
    </w:tbl>
    <w:p w14:paraId="2A5BDF99" w14:textId="77777777" w:rsidR="00856B75" w:rsidRDefault="00856B75" w:rsidP="00856B75">
      <w:pPr>
        <w:pStyle w:val="Maximyz"/>
      </w:pPr>
    </w:p>
    <w:p w14:paraId="219DB5AB" w14:textId="6FEC2996" w:rsidR="00856B75" w:rsidRDefault="00856B75" w:rsidP="00856B75">
      <w:pPr>
        <w:pStyle w:val="Maximyz"/>
      </w:pPr>
      <w:r>
        <w:t>С</w:t>
      </w:r>
      <w:r w:rsidRPr="00245308">
        <w:t xml:space="preserve">татус единой теплоснабжающей организации </w:t>
      </w:r>
      <w:r>
        <w:t xml:space="preserve">Родниковского городского поселения </w:t>
      </w:r>
      <w:r w:rsidRPr="00245308">
        <w:t>присвоен теплоснабжающ</w:t>
      </w:r>
      <w:r w:rsidR="0074071F">
        <w:t>им</w:t>
      </w:r>
      <w:r w:rsidRPr="00245308">
        <w:t xml:space="preserve"> организаци</w:t>
      </w:r>
      <w:r w:rsidR="0074071F">
        <w:t>ям</w:t>
      </w:r>
      <w:r w:rsidRPr="00245308">
        <w:t xml:space="preserve"> </w:t>
      </w:r>
      <w:r w:rsidRPr="002E7553">
        <w:t>ООО «УК Индустриальный парк «Родники»</w:t>
      </w:r>
      <w:r w:rsidR="0074071F">
        <w:t>, ООО «Теплоснаб-Родники» и ООО «Энергетик»</w:t>
      </w:r>
      <w:r w:rsidR="002D50AA">
        <w:t xml:space="preserve"> постановлением администрации Родниковского муниципального района</w:t>
      </w:r>
      <w:r w:rsidR="0074071F">
        <w:t xml:space="preserve"> №352 от 26.03.2019 г</w:t>
      </w:r>
      <w:r>
        <w:t>.</w:t>
      </w:r>
    </w:p>
    <w:p w14:paraId="3A4F26BB" w14:textId="77777777" w:rsidR="00856B75" w:rsidRDefault="00856B75" w:rsidP="00856B75">
      <w:pPr>
        <w:pStyle w:val="Maximyz"/>
        <w:rPr>
          <w:lang w:eastAsia="en-US"/>
        </w:rPr>
      </w:pPr>
    </w:p>
    <w:p w14:paraId="3AE2F4FB" w14:textId="77777777" w:rsidR="00D63756" w:rsidRDefault="00D63756" w:rsidP="00D63756">
      <w:pPr>
        <w:pStyle w:val="22"/>
        <w:ind w:left="1283"/>
      </w:pPr>
      <w:bookmarkStart w:id="309" w:name="_Toc387822870"/>
      <w:r>
        <w:t xml:space="preserve"> </w:t>
      </w:r>
      <w:bookmarkStart w:id="310" w:name="_Toc507760146"/>
      <w:bookmarkStart w:id="311" w:name="_Toc43298726"/>
      <w:r>
        <w:t>Выводы</w:t>
      </w:r>
      <w:bookmarkEnd w:id="309"/>
      <w:bookmarkEnd w:id="310"/>
      <w:bookmarkEnd w:id="311"/>
    </w:p>
    <w:p w14:paraId="58A04FE8" w14:textId="77777777" w:rsidR="00856B75" w:rsidRDefault="00856B75" w:rsidP="00856B75">
      <w:pPr>
        <w:pStyle w:val="Maximyz"/>
        <w:rPr>
          <w:lang w:eastAsia="en-US"/>
        </w:rPr>
      </w:pPr>
      <w:r>
        <w:rPr>
          <w:lang w:eastAsia="en-US"/>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14:paraId="19265C10" w14:textId="77777777" w:rsidR="00856B75" w:rsidRDefault="00856B75" w:rsidP="00856B75">
      <w:pPr>
        <w:pStyle w:val="Maximyz"/>
        <w:rPr>
          <w:lang w:eastAsia="en-US"/>
        </w:rPr>
      </w:pPr>
      <w:r>
        <w:rPr>
          <w:lang w:eastAsia="en-US"/>
        </w:rPr>
        <w:t xml:space="preserve">В соответствии с приведенным документом ЕТО обязана: </w:t>
      </w:r>
    </w:p>
    <w:p w14:paraId="6FA6910D" w14:textId="77777777" w:rsidR="00856B75" w:rsidRDefault="00856B75" w:rsidP="00351746">
      <w:pPr>
        <w:pStyle w:val="Maximyz"/>
        <w:numPr>
          <w:ilvl w:val="0"/>
          <w:numId w:val="19"/>
        </w:numPr>
        <w:ind w:left="0" w:firstLine="1069"/>
        <w:rPr>
          <w:lang w:eastAsia="en-US"/>
        </w:rPr>
      </w:pPr>
      <w:r>
        <w:rPr>
          <w:lang w:eastAsia="en-US"/>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4178540" w14:textId="77777777" w:rsidR="00856B75" w:rsidRDefault="00856B75" w:rsidP="00351746">
      <w:pPr>
        <w:pStyle w:val="Maximyz"/>
        <w:numPr>
          <w:ilvl w:val="0"/>
          <w:numId w:val="19"/>
        </w:numPr>
        <w:ind w:left="0" w:firstLine="1069"/>
        <w:rPr>
          <w:lang w:eastAsia="en-US"/>
        </w:rPr>
      </w:pPr>
      <w:r>
        <w:rPr>
          <w:lang w:eastAsia="en-US"/>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755FC6E2" w14:textId="77777777" w:rsidR="00856B75" w:rsidRDefault="00856B75" w:rsidP="00351746">
      <w:pPr>
        <w:pStyle w:val="Maximyz"/>
        <w:numPr>
          <w:ilvl w:val="0"/>
          <w:numId w:val="19"/>
        </w:numPr>
        <w:ind w:left="0" w:firstLine="1069"/>
        <w:rPr>
          <w:lang w:eastAsia="en-US"/>
        </w:rPr>
      </w:pPr>
      <w:r>
        <w:rPr>
          <w:lang w:eastAsia="en-US"/>
        </w:rPr>
        <w:lastRenderedPageBreak/>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765DB5BF" w14:textId="77777777" w:rsidR="00856B75" w:rsidRDefault="00856B75" w:rsidP="00351746">
      <w:pPr>
        <w:pStyle w:val="Maximyz"/>
        <w:numPr>
          <w:ilvl w:val="0"/>
          <w:numId w:val="19"/>
        </w:numPr>
        <w:ind w:left="0" w:firstLine="1069"/>
        <w:rPr>
          <w:lang w:eastAsia="en-US"/>
        </w:rPr>
      </w:pPr>
      <w:r>
        <w:rPr>
          <w:lang w:eastAsia="en-US"/>
        </w:rPr>
        <w:t xml:space="preserve">Границы зоны деятельности ЕТО в соответствии с п.19 Правил организации теплоснабжения могут быть изменены в следующих случаях: </w:t>
      </w:r>
    </w:p>
    <w:p w14:paraId="04126517" w14:textId="77777777" w:rsidR="00856B75" w:rsidRDefault="00856B75" w:rsidP="00351746">
      <w:pPr>
        <w:pStyle w:val="Maximyz"/>
        <w:numPr>
          <w:ilvl w:val="0"/>
          <w:numId w:val="19"/>
        </w:numPr>
        <w:ind w:left="0" w:firstLine="1069"/>
        <w:rPr>
          <w:lang w:eastAsia="en-US"/>
        </w:rPr>
      </w:pPr>
      <w:r>
        <w:rPr>
          <w:lang w:eastAsia="en-US"/>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50BCCAD8" w14:textId="7D67B0CB" w:rsidR="00856B75" w:rsidRDefault="00856B75" w:rsidP="00351746">
      <w:pPr>
        <w:pStyle w:val="Maximyz"/>
        <w:numPr>
          <w:ilvl w:val="0"/>
          <w:numId w:val="19"/>
        </w:numPr>
        <w:ind w:left="0" w:firstLine="1069"/>
        <w:rPr>
          <w:lang w:eastAsia="en-US"/>
        </w:rPr>
      </w:pPr>
      <w:r>
        <w:rPr>
          <w:lang w:eastAsia="en-US"/>
        </w:rPr>
        <w:t xml:space="preserve">технологическое </w:t>
      </w:r>
      <w:r>
        <w:rPr>
          <w:lang w:eastAsia="en-US"/>
        </w:rPr>
        <w:tab/>
        <w:t xml:space="preserve">объединение </w:t>
      </w:r>
      <w:r>
        <w:rPr>
          <w:lang w:eastAsia="en-US"/>
        </w:rPr>
        <w:tab/>
        <w:t xml:space="preserve">или разделение систем теплоснабжения. </w:t>
      </w:r>
    </w:p>
    <w:p w14:paraId="75BE8FBD" w14:textId="77777777" w:rsidR="00856B75" w:rsidRPr="00A03D8A" w:rsidRDefault="00856B75" w:rsidP="00856B75">
      <w:pPr>
        <w:pStyle w:val="Maximyz"/>
        <w:rPr>
          <w:lang w:eastAsia="en-US"/>
        </w:rPr>
      </w:pPr>
      <w:r>
        <w:rPr>
          <w:lang w:eastAsia="en-US"/>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7C568A3A" w14:textId="77777777" w:rsidR="00D63756" w:rsidRDefault="00D63756" w:rsidP="00D63756">
      <w:pPr>
        <w:pStyle w:val="Maximyz"/>
      </w:pPr>
    </w:p>
    <w:p w14:paraId="2130377E" w14:textId="77777777" w:rsidR="00D63756" w:rsidRDefault="00D63756" w:rsidP="00D63756">
      <w:pPr>
        <w:pStyle w:val="22"/>
        <w:ind w:left="1283"/>
      </w:pPr>
      <w:bookmarkStart w:id="312" w:name="_Toc387822871"/>
      <w:r>
        <w:t xml:space="preserve"> </w:t>
      </w:r>
      <w:bookmarkStart w:id="313" w:name="_Toc507760147"/>
      <w:bookmarkStart w:id="314" w:name="_Toc43298727"/>
      <w:r w:rsidRPr="00A03D8A">
        <w:t>Присвоени</w:t>
      </w:r>
      <w:r>
        <w:t>е</w:t>
      </w:r>
      <w:r w:rsidRPr="00A03D8A">
        <w:t xml:space="preserve"> статуса единой теплоснабжающей организации</w:t>
      </w:r>
      <w:bookmarkEnd w:id="312"/>
      <w:bookmarkEnd w:id="313"/>
      <w:bookmarkEnd w:id="314"/>
    </w:p>
    <w:p w14:paraId="65A3D580" w14:textId="19A31F45" w:rsidR="0074071F" w:rsidRDefault="0074071F" w:rsidP="0074071F">
      <w:pPr>
        <w:pStyle w:val="Maximyz"/>
      </w:pPr>
      <w:r>
        <w:t>С</w:t>
      </w:r>
      <w:r w:rsidRPr="00245308">
        <w:t xml:space="preserve">татус единой теплоснабжающей организации </w:t>
      </w:r>
      <w:r>
        <w:t xml:space="preserve">Родниковского городского поселения </w:t>
      </w:r>
      <w:r w:rsidRPr="00245308">
        <w:t>присвоен теплоснабжающ</w:t>
      </w:r>
      <w:r>
        <w:t>им</w:t>
      </w:r>
      <w:r w:rsidRPr="00245308">
        <w:t xml:space="preserve"> организаци</w:t>
      </w:r>
      <w:r>
        <w:t>ям</w:t>
      </w:r>
      <w:r w:rsidRPr="00245308">
        <w:t xml:space="preserve"> </w:t>
      </w:r>
      <w:r w:rsidRPr="002E7553">
        <w:t>ООО «УК Индустриальный парк «Родники»</w:t>
      </w:r>
      <w:r>
        <w:t xml:space="preserve">, ООО «Теплоснаб-Родники» и ООО «Энергетик» Постановлением Администрации Родниковского муниципального района №352 от 26.03.2019 г. (рисунки  </w:t>
      </w:r>
      <w:r>
        <w:fldChar w:fldCharType="begin"/>
      </w:r>
      <w:r>
        <w:instrText xml:space="preserve"> REF _Ref41065974 \h  \* MERGEFORMAT </w:instrText>
      </w:r>
      <w:r>
        <w:fldChar w:fldCharType="separate"/>
      </w:r>
      <w:r w:rsidR="00296C2A" w:rsidRPr="00296C2A">
        <w:rPr>
          <w:vanish/>
        </w:rPr>
        <w:t xml:space="preserve">Рисунок </w:t>
      </w:r>
      <w:r w:rsidR="00296C2A">
        <w:rPr>
          <w:noProof/>
        </w:rPr>
        <w:t>8</w:t>
      </w:r>
      <w:r w:rsidR="00296C2A">
        <w:t>.</w:t>
      </w:r>
      <w:r w:rsidR="00296C2A">
        <w:rPr>
          <w:noProof/>
        </w:rPr>
        <w:t>14</w:t>
      </w:r>
      <w:r>
        <w:fldChar w:fldCharType="end"/>
      </w:r>
      <w:r>
        <w:t xml:space="preserve">, </w:t>
      </w:r>
      <w:r>
        <w:fldChar w:fldCharType="begin"/>
      </w:r>
      <w:r>
        <w:instrText xml:space="preserve"> REF _Ref41065975 \h  \* MERGEFORMAT </w:instrText>
      </w:r>
      <w:r>
        <w:fldChar w:fldCharType="separate"/>
      </w:r>
      <w:r w:rsidR="00296C2A" w:rsidRPr="00296C2A">
        <w:rPr>
          <w:vanish/>
        </w:rPr>
        <w:t xml:space="preserve">Рисунок </w:t>
      </w:r>
      <w:r w:rsidR="00296C2A">
        <w:rPr>
          <w:noProof/>
        </w:rPr>
        <w:t>8</w:t>
      </w:r>
      <w:r w:rsidR="00296C2A">
        <w:t>.</w:t>
      </w:r>
      <w:r w:rsidR="00296C2A">
        <w:rPr>
          <w:noProof/>
        </w:rPr>
        <w:t>15</w:t>
      </w:r>
      <w:r>
        <w:fldChar w:fldCharType="end"/>
      </w:r>
      <w:r>
        <w:t>).</w:t>
      </w:r>
    </w:p>
    <w:p w14:paraId="74FC8E3B" w14:textId="5FF10BF3" w:rsidR="0074071F" w:rsidRDefault="0074071F" w:rsidP="0074071F">
      <w:pPr>
        <w:pStyle w:val="Maximyz"/>
      </w:pPr>
    </w:p>
    <w:p w14:paraId="29CD4ADD" w14:textId="77777777" w:rsidR="0074071F" w:rsidRDefault="0074071F" w:rsidP="0074071F">
      <w:pPr>
        <w:pStyle w:val="Maximyz"/>
        <w:keepNext/>
        <w:spacing w:line="240" w:lineRule="auto"/>
        <w:ind w:firstLine="0"/>
        <w:jc w:val="center"/>
      </w:pPr>
      <w:r w:rsidRPr="0074071F">
        <w:rPr>
          <w:noProof/>
        </w:rPr>
        <w:lastRenderedPageBreak/>
        <w:drawing>
          <wp:inline distT="0" distB="0" distL="0" distR="0" wp14:anchorId="6BE5BA22" wp14:editId="3F460B9A">
            <wp:extent cx="5940425" cy="8653673"/>
            <wp:effectExtent l="0" t="0" r="3175" b="0"/>
            <wp:docPr id="13" name="Рисунок 13"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CEH\Downloads\Родники\Схема ТС ГП Родники\22-05-2020_18-33-20\1.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425" cy="8653673"/>
                    </a:xfrm>
                    <a:prstGeom prst="rect">
                      <a:avLst/>
                    </a:prstGeom>
                    <a:noFill/>
                    <a:ln>
                      <a:noFill/>
                    </a:ln>
                  </pic:spPr>
                </pic:pic>
              </a:graphicData>
            </a:graphic>
          </wp:inline>
        </w:drawing>
      </w:r>
    </w:p>
    <w:p w14:paraId="3D6455B3" w14:textId="425A8AA1" w:rsidR="0074071F" w:rsidRDefault="0074071F" w:rsidP="0074071F">
      <w:pPr>
        <w:pStyle w:val="aff4"/>
        <w:jc w:val="center"/>
      </w:pPr>
      <w:bookmarkStart w:id="315" w:name="_Ref41065974"/>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14</w:t>
      </w:r>
      <w:r w:rsidR="00296C2A">
        <w:rPr>
          <w:noProof/>
        </w:rPr>
        <w:fldChar w:fldCharType="end"/>
      </w:r>
      <w:bookmarkEnd w:id="315"/>
      <w:r>
        <w:t xml:space="preserve"> - </w:t>
      </w:r>
      <w:r w:rsidRPr="001E4910">
        <w:t>Постановлением Администрации Родниковского муниципального района №352 от 26.03.2019 г.</w:t>
      </w:r>
    </w:p>
    <w:p w14:paraId="27B35F6C" w14:textId="7C632B58" w:rsidR="00D63756" w:rsidRDefault="00D63756" w:rsidP="00D63756">
      <w:pPr>
        <w:pStyle w:val="Maximyz"/>
      </w:pPr>
    </w:p>
    <w:p w14:paraId="688E2AAD" w14:textId="77777777" w:rsidR="0074071F" w:rsidRDefault="0074071F" w:rsidP="0074071F">
      <w:pPr>
        <w:pStyle w:val="Maximyz"/>
        <w:keepNext/>
        <w:ind w:firstLine="0"/>
        <w:jc w:val="center"/>
      </w:pPr>
      <w:r w:rsidRPr="0074071F">
        <w:rPr>
          <w:noProof/>
        </w:rPr>
        <w:lastRenderedPageBreak/>
        <w:drawing>
          <wp:inline distT="0" distB="0" distL="0" distR="0" wp14:anchorId="2A6F6323" wp14:editId="25CB3D03">
            <wp:extent cx="5940425" cy="8548040"/>
            <wp:effectExtent l="0" t="0" r="3175" b="5715"/>
            <wp:docPr id="16" name="Рисунок 16"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H\Downloads\Родники\Схема ТС ГП Родники\22-05-2020_18-33-20\2.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0425" cy="8548040"/>
                    </a:xfrm>
                    <a:prstGeom prst="rect">
                      <a:avLst/>
                    </a:prstGeom>
                    <a:noFill/>
                    <a:ln>
                      <a:noFill/>
                    </a:ln>
                  </pic:spPr>
                </pic:pic>
              </a:graphicData>
            </a:graphic>
          </wp:inline>
        </w:drawing>
      </w:r>
    </w:p>
    <w:p w14:paraId="0382BFF7" w14:textId="2262117B" w:rsidR="0074071F" w:rsidRDefault="0074071F" w:rsidP="0074071F">
      <w:pPr>
        <w:pStyle w:val="aff4"/>
        <w:jc w:val="center"/>
      </w:pPr>
      <w:bookmarkStart w:id="316" w:name="_Ref41065975"/>
      <w:r>
        <w:t xml:space="preserve">Рисунок </w:t>
      </w:r>
      <w:r w:rsidR="00296C2A">
        <w:fldChar w:fldCharType="begin"/>
      </w:r>
      <w:r w:rsidR="00296C2A">
        <w:instrText xml:space="preserve"> STYLEREF 1 \s </w:instrText>
      </w:r>
      <w:r w:rsidR="00296C2A">
        <w:fldChar w:fldCharType="separate"/>
      </w:r>
      <w:r w:rsidR="00296C2A">
        <w:rPr>
          <w:noProof/>
        </w:rPr>
        <w:t>8</w:t>
      </w:r>
      <w:r w:rsidR="00296C2A">
        <w:rPr>
          <w:noProof/>
        </w:rPr>
        <w:fldChar w:fldCharType="end"/>
      </w:r>
      <w:r>
        <w:t>.</w:t>
      </w:r>
      <w:r w:rsidR="00296C2A">
        <w:fldChar w:fldCharType="begin"/>
      </w:r>
      <w:r w:rsidR="00296C2A">
        <w:instrText xml:space="preserve"> SEQ Рисунок \* ARABIC \s 1 </w:instrText>
      </w:r>
      <w:r w:rsidR="00296C2A">
        <w:fldChar w:fldCharType="separate"/>
      </w:r>
      <w:r w:rsidR="00296C2A">
        <w:rPr>
          <w:noProof/>
        </w:rPr>
        <w:t>15</w:t>
      </w:r>
      <w:r w:rsidR="00296C2A">
        <w:rPr>
          <w:noProof/>
        </w:rPr>
        <w:fldChar w:fldCharType="end"/>
      </w:r>
      <w:bookmarkEnd w:id="316"/>
      <w:r>
        <w:t xml:space="preserve"> - </w:t>
      </w:r>
      <w:r w:rsidRPr="006E3822">
        <w:t>Постановлением Администрации Родниковского муниципального района №352 от 26.03.2019 г.</w:t>
      </w:r>
      <w:r>
        <w:t xml:space="preserve"> (продолжение)</w:t>
      </w:r>
    </w:p>
    <w:p w14:paraId="3384A58F" w14:textId="77777777" w:rsidR="0074071F" w:rsidRDefault="0074071F" w:rsidP="0074071F">
      <w:pPr>
        <w:pStyle w:val="Maximyz"/>
      </w:pPr>
      <w:bookmarkStart w:id="317" w:name="_Toc352234948"/>
    </w:p>
    <w:p w14:paraId="197A927D" w14:textId="6F79ECF7" w:rsidR="00C2547D" w:rsidRPr="00541E52" w:rsidRDefault="00C2547D" w:rsidP="002573DD">
      <w:pPr>
        <w:pStyle w:val="1b"/>
        <w:rPr>
          <w:lang w:val="ru-RU"/>
        </w:rPr>
      </w:pPr>
      <w:bookmarkStart w:id="318" w:name="_Toc43298728"/>
      <w:r w:rsidRPr="00541E52">
        <w:rPr>
          <w:lang w:val="ru-RU"/>
        </w:rPr>
        <w:lastRenderedPageBreak/>
        <w:t>РАЗДЕЛ. РЕШЕНИЯ О РАСПРЕДЕЛЕНИИ ТЕПЛОВОЙ НАГРУЗКИ МЕЖДУ ИСТОЧНИКАМИ ТЕПЛОВОЙ ЭНЕРГИИ</w:t>
      </w:r>
      <w:bookmarkEnd w:id="317"/>
      <w:bookmarkEnd w:id="318"/>
    </w:p>
    <w:p w14:paraId="190C5D7C" w14:textId="132E2C06" w:rsidR="005525EC" w:rsidRDefault="005525EC" w:rsidP="005525EC">
      <w:pPr>
        <w:pStyle w:val="Maximyz"/>
        <w:rPr>
          <w:lang w:eastAsia="en-US"/>
        </w:rPr>
      </w:pPr>
      <w:bookmarkStart w:id="319" w:name="_Toc352234949"/>
      <w:r>
        <w:rPr>
          <w:lang w:eastAsia="en-US"/>
        </w:rPr>
        <w:t xml:space="preserve">На основании расчёта тарифных последствий в качестве приоритетного направления выбран 7-й вариант развития. Вариант предполагает </w:t>
      </w:r>
      <w:r w:rsidRPr="00507202">
        <w:rPr>
          <w:lang w:eastAsia="en-US"/>
        </w:rPr>
        <w:t>исключение котельных ЗАО «РМЗ» и ООО «УК ИП «Родники из си</w:t>
      </w:r>
      <w:r>
        <w:rPr>
          <w:lang w:eastAsia="en-US"/>
        </w:rPr>
        <w:t>сте</w:t>
      </w:r>
      <w:r w:rsidRPr="00507202">
        <w:rPr>
          <w:lang w:eastAsia="en-US"/>
        </w:rPr>
        <w:t>мы теплоснабжения населения</w:t>
      </w:r>
      <w:r>
        <w:rPr>
          <w:lang w:eastAsia="en-US"/>
        </w:rPr>
        <w:t>.</w:t>
      </w:r>
      <w:r w:rsidR="00F77AE5">
        <w:rPr>
          <w:lang w:eastAsia="en-US"/>
        </w:rPr>
        <w:t xml:space="preserve"> Теплоснабжение будет осуществляться от ПГ ТЭЦ и перспективных БМК.</w:t>
      </w:r>
    </w:p>
    <w:p w14:paraId="0A6B0A42" w14:textId="77777777" w:rsidR="005525EC" w:rsidRDefault="005525EC" w:rsidP="005525EC">
      <w:pPr>
        <w:pStyle w:val="Maximyz"/>
        <w:rPr>
          <w:lang w:eastAsia="en-US"/>
        </w:rPr>
      </w:pPr>
      <w:r>
        <w:rPr>
          <w:lang w:eastAsia="en-US"/>
        </w:rPr>
        <w:t>Технико-экономическое обоснование представлено в Книге 2 Обосновывающих материалов.</w:t>
      </w:r>
    </w:p>
    <w:p w14:paraId="4B6115D1" w14:textId="563158FA" w:rsidR="00C758BD" w:rsidRDefault="00C758BD" w:rsidP="0074071F">
      <w:pPr>
        <w:pStyle w:val="Maximyz"/>
      </w:pPr>
    </w:p>
    <w:p w14:paraId="23F8BDCF" w14:textId="1C7B9072" w:rsidR="00C2547D" w:rsidRPr="00541E52" w:rsidRDefault="00C2547D" w:rsidP="00746154">
      <w:pPr>
        <w:pStyle w:val="1b"/>
        <w:rPr>
          <w:lang w:val="ru-RU"/>
        </w:rPr>
      </w:pPr>
      <w:bookmarkStart w:id="320" w:name="_Toc43298729"/>
      <w:r w:rsidRPr="00541E52">
        <w:rPr>
          <w:lang w:val="ru-RU"/>
        </w:rPr>
        <w:t>РАЗДЕЛ. РЕШЕНИЯ ПО БЕСХОЗЯЙНЫМ ТЕПЛОВЫМ СЕТЯМ</w:t>
      </w:r>
      <w:bookmarkEnd w:id="319"/>
      <w:bookmarkEnd w:id="320"/>
    </w:p>
    <w:p w14:paraId="1896844B" w14:textId="535E5D2B" w:rsidR="00C2547D" w:rsidRPr="00B16626" w:rsidRDefault="00C2547D" w:rsidP="00CD4621">
      <w:pPr>
        <w:pStyle w:val="Maximyz"/>
      </w:pPr>
      <w:r w:rsidRPr="00746154">
        <w:t xml:space="preserve">В настоящее время на территории </w:t>
      </w:r>
      <w:r w:rsidR="001C0038">
        <w:t>Родниковского городского поселения</w:t>
      </w:r>
      <w:r w:rsidRPr="00746154">
        <w:t xml:space="preserve"> бесхозяйных тепловых сетей не выявлено.</w:t>
      </w:r>
    </w:p>
    <w:p w14:paraId="769DCF86" w14:textId="169F7CDF" w:rsidR="00C2547D" w:rsidRDefault="007C0BF4" w:rsidP="007C0BF4">
      <w:pPr>
        <w:pStyle w:val="Maximyz"/>
      </w:pPr>
      <w:r>
        <w:t>В случае выявления при дальнейшей эксплуатации бесхозяйных тепловых сетей согласно п. 6, ст. 15 Федерального закона «О теплоснабжении» от 27.07.2010</w:t>
      </w:r>
      <w:r w:rsidR="006D51CD">
        <w:t xml:space="preserve"> </w:t>
      </w:r>
      <w:r>
        <w:t xml:space="preserve">г.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0149EA">
        <w:t>городского</w:t>
      </w:r>
      <w:r>
        <w:t xml:space="preserve"> </w:t>
      </w:r>
      <w:r w:rsidRPr="009A622A">
        <w:t>округ</w:t>
      </w:r>
      <w:r>
        <w:t>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0FB25B8A" w14:textId="77777777" w:rsidR="007C0BF4" w:rsidRDefault="007C0BF4" w:rsidP="007C0BF4">
      <w:pPr>
        <w:pStyle w:val="Maximyz"/>
        <w:sectPr w:rsidR="007C0BF4" w:rsidSect="00A8528A">
          <w:footerReference w:type="default" r:id="rId99"/>
          <w:pgSz w:w="11906" w:h="16838"/>
          <w:pgMar w:top="1134" w:right="850" w:bottom="1134" w:left="1701" w:header="709" w:footer="709" w:gutter="0"/>
          <w:cols w:space="708"/>
          <w:docGrid w:linePitch="360"/>
        </w:sectPr>
      </w:pPr>
    </w:p>
    <w:p w14:paraId="1F2F4065" w14:textId="77777777" w:rsidR="00C2547D" w:rsidRDefault="00C2547D" w:rsidP="00C2547D">
      <w:pPr>
        <w:pStyle w:val="affffff5"/>
      </w:pPr>
      <w:bookmarkStart w:id="321" w:name="_Toc341096071"/>
      <w:bookmarkStart w:id="322" w:name="_Toc352234982"/>
      <w:r w:rsidRPr="00662A5B">
        <w:lastRenderedPageBreak/>
        <w:t>СПИСОК ЛИТЕРАТУРЫ</w:t>
      </w:r>
      <w:bookmarkEnd w:id="321"/>
      <w:bookmarkEnd w:id="322"/>
    </w:p>
    <w:p w14:paraId="3594F28D" w14:textId="20F54737" w:rsidR="00C2547D" w:rsidRDefault="00C2547D" w:rsidP="00213DE6">
      <w:pPr>
        <w:pStyle w:val="aff0"/>
        <w:numPr>
          <w:ilvl w:val="0"/>
          <w:numId w:val="7"/>
        </w:numPr>
        <w:spacing w:after="200" w:line="276" w:lineRule="auto"/>
        <w:ind w:left="709" w:hanging="425"/>
        <w:jc w:val="both"/>
        <w:rPr>
          <w:szCs w:val="24"/>
        </w:rPr>
      </w:pPr>
      <w:r w:rsidRPr="00B566AA">
        <w:rPr>
          <w:szCs w:val="24"/>
        </w:rPr>
        <w:t xml:space="preserve">Федеральный закон от </w:t>
      </w:r>
      <w:r w:rsidR="00AF41B2">
        <w:rPr>
          <w:szCs w:val="24"/>
        </w:rPr>
        <w:t>27.07.2010</w:t>
      </w:r>
      <w:r w:rsidRPr="00B566AA">
        <w:rPr>
          <w:szCs w:val="24"/>
        </w:rPr>
        <w:t xml:space="preserve"> г</w:t>
      </w:r>
      <w:r>
        <w:rPr>
          <w:szCs w:val="24"/>
        </w:rPr>
        <w:t>ода № 190-ФЗ «О теплоснабжении».</w:t>
      </w:r>
    </w:p>
    <w:p w14:paraId="2E29DB2C" w14:textId="77777777" w:rsidR="00C2547D" w:rsidRPr="007E51B9" w:rsidRDefault="00C2547D" w:rsidP="00213DE6">
      <w:pPr>
        <w:pStyle w:val="aff0"/>
        <w:numPr>
          <w:ilvl w:val="0"/>
          <w:numId w:val="7"/>
        </w:numPr>
        <w:spacing w:after="200" w:line="276" w:lineRule="auto"/>
        <w:ind w:left="709" w:hanging="425"/>
        <w:jc w:val="both"/>
        <w:rPr>
          <w:szCs w:val="24"/>
        </w:rPr>
      </w:pPr>
      <w:r w:rsidRPr="007E51B9">
        <w:rPr>
          <w:szCs w:val="24"/>
        </w:rPr>
        <w:t>Постановление Правительства РФ от 22 февраля 2012 г. № 154 «О требованиях к схемам теплоснабжения, порядку их разработки и утверж</w:t>
      </w:r>
      <w:r>
        <w:rPr>
          <w:szCs w:val="24"/>
        </w:rPr>
        <w:t>дения</w:t>
      </w:r>
      <w:r w:rsidRPr="007E51B9">
        <w:rPr>
          <w:szCs w:val="24"/>
        </w:rPr>
        <w:t>»</w:t>
      </w:r>
      <w:r>
        <w:rPr>
          <w:szCs w:val="24"/>
        </w:rPr>
        <w:t>.</w:t>
      </w:r>
    </w:p>
    <w:p w14:paraId="16C9F98F" w14:textId="77777777" w:rsidR="00C2547D" w:rsidRDefault="00C2547D" w:rsidP="00213DE6">
      <w:pPr>
        <w:pStyle w:val="aff0"/>
        <w:numPr>
          <w:ilvl w:val="0"/>
          <w:numId w:val="7"/>
        </w:numPr>
        <w:spacing w:after="200" w:line="276" w:lineRule="auto"/>
        <w:ind w:left="709" w:hanging="425"/>
        <w:jc w:val="both"/>
        <w:rPr>
          <w:szCs w:val="24"/>
        </w:rPr>
      </w:pPr>
      <w:r>
        <w:rPr>
          <w:szCs w:val="24"/>
        </w:rPr>
        <w:t>Приказ об утверждении методических рекомендаций по разработке схем теплоснабжения.</w:t>
      </w:r>
    </w:p>
    <w:p w14:paraId="5D779CDE" w14:textId="77777777" w:rsidR="00C2547D" w:rsidRDefault="00C2547D" w:rsidP="00213DE6">
      <w:pPr>
        <w:pStyle w:val="aff0"/>
        <w:numPr>
          <w:ilvl w:val="0"/>
          <w:numId w:val="7"/>
        </w:numPr>
        <w:spacing w:after="200" w:line="276" w:lineRule="auto"/>
        <w:ind w:left="709" w:hanging="425"/>
        <w:jc w:val="both"/>
        <w:rPr>
          <w:szCs w:val="24"/>
        </w:rPr>
      </w:pPr>
      <w:r>
        <w:rPr>
          <w:szCs w:val="24"/>
        </w:rPr>
        <w:t>Методические рекомендации по разработке схем теплоснабжения.</w:t>
      </w:r>
    </w:p>
    <w:p w14:paraId="139CDB8D" w14:textId="4F9E5493" w:rsidR="00D45EB1" w:rsidRDefault="00C2547D" w:rsidP="00D45EB1">
      <w:pPr>
        <w:pStyle w:val="aff0"/>
        <w:numPr>
          <w:ilvl w:val="0"/>
          <w:numId w:val="7"/>
        </w:numPr>
        <w:spacing w:after="200" w:line="276" w:lineRule="auto"/>
        <w:ind w:left="709" w:hanging="425"/>
        <w:jc w:val="both"/>
        <w:rPr>
          <w:rStyle w:val="affffff8"/>
        </w:rPr>
      </w:pPr>
      <w:r w:rsidRPr="00C54EE9">
        <w:rPr>
          <w:rStyle w:val="affffff8"/>
        </w:rPr>
        <w:t xml:space="preserve">Генеральный план </w:t>
      </w:r>
      <w:r w:rsidR="001C0038">
        <w:rPr>
          <w:rStyle w:val="affffff8"/>
        </w:rPr>
        <w:t>Родниковского городского поселения</w:t>
      </w:r>
      <w:r w:rsidRPr="00C54EE9">
        <w:rPr>
          <w:rStyle w:val="affffff8"/>
        </w:rPr>
        <w:t>.</w:t>
      </w:r>
    </w:p>
    <w:p w14:paraId="4CE15B3A" w14:textId="24DF200D" w:rsidR="00D45EB1" w:rsidRDefault="00D45EB1" w:rsidP="00D45EB1">
      <w:pPr>
        <w:pStyle w:val="aff0"/>
        <w:numPr>
          <w:ilvl w:val="0"/>
          <w:numId w:val="7"/>
        </w:numPr>
        <w:spacing w:after="200" w:line="276" w:lineRule="auto"/>
        <w:ind w:left="709" w:hanging="425"/>
        <w:jc w:val="both"/>
        <w:rPr>
          <w:rStyle w:val="affffff8"/>
        </w:rPr>
      </w:pPr>
      <w:r w:rsidRPr="00D45EB1">
        <w:rPr>
          <w:rStyle w:val="affffff8"/>
        </w:rPr>
        <w:t>СП 131.13330.2012. Строительная климатология</w:t>
      </w:r>
      <w:r>
        <w:rPr>
          <w:rStyle w:val="affffff8"/>
        </w:rPr>
        <w:t xml:space="preserve">. </w:t>
      </w:r>
      <w:r w:rsidRPr="00D45EB1">
        <w:rPr>
          <w:rStyle w:val="affffff8"/>
        </w:rPr>
        <w:t>Актуализированная</w:t>
      </w:r>
      <w:r>
        <w:rPr>
          <w:rStyle w:val="affffff8"/>
        </w:rPr>
        <w:t xml:space="preserve"> </w:t>
      </w:r>
      <w:r w:rsidRPr="00D45EB1">
        <w:rPr>
          <w:rStyle w:val="affffff8"/>
        </w:rPr>
        <w:t>редакция СНиП 23-01-99*</w:t>
      </w:r>
      <w:r>
        <w:rPr>
          <w:rStyle w:val="affffff8"/>
        </w:rPr>
        <w:t>.</w:t>
      </w:r>
    </w:p>
    <w:p w14:paraId="784FEBDC" w14:textId="0378B44C" w:rsidR="004E153B" w:rsidRDefault="004E153B" w:rsidP="00D45EB1">
      <w:pPr>
        <w:pStyle w:val="aff0"/>
        <w:numPr>
          <w:ilvl w:val="0"/>
          <w:numId w:val="7"/>
        </w:numPr>
        <w:spacing w:after="200" w:line="276" w:lineRule="auto"/>
        <w:ind w:left="709" w:hanging="425"/>
        <w:jc w:val="both"/>
        <w:rPr>
          <w:rStyle w:val="affffff8"/>
        </w:rPr>
      </w:pPr>
      <w:r>
        <w:rPr>
          <w:rStyle w:val="affffff8"/>
        </w:rPr>
        <w:t>Государственные сметные нормативы НЦС 81-02-13-201</w:t>
      </w:r>
      <w:r w:rsidR="000D5922">
        <w:rPr>
          <w:rStyle w:val="affffff8"/>
        </w:rPr>
        <w:t>7</w:t>
      </w:r>
      <w:r>
        <w:rPr>
          <w:rStyle w:val="affffff8"/>
        </w:rPr>
        <w:t>.</w:t>
      </w:r>
    </w:p>
    <w:p w14:paraId="5E87BE2B" w14:textId="6BFDC511" w:rsidR="00D045BC" w:rsidRDefault="00D045BC" w:rsidP="00D45EB1">
      <w:pPr>
        <w:pStyle w:val="aff0"/>
        <w:numPr>
          <w:ilvl w:val="0"/>
          <w:numId w:val="7"/>
        </w:numPr>
        <w:spacing w:after="200" w:line="276" w:lineRule="auto"/>
        <w:ind w:left="709" w:hanging="425"/>
        <w:jc w:val="both"/>
        <w:rPr>
          <w:rStyle w:val="affffff8"/>
        </w:rPr>
      </w:pPr>
      <w:r>
        <w:rPr>
          <w:rStyle w:val="affffff8"/>
        </w:rPr>
        <w:t xml:space="preserve">Схема теплоснабжения </w:t>
      </w:r>
      <w:r w:rsidR="001C0038">
        <w:rPr>
          <w:rStyle w:val="affffff8"/>
        </w:rPr>
        <w:t>Родниковского городского поселения</w:t>
      </w:r>
      <w:r>
        <w:rPr>
          <w:rStyle w:val="affffff8"/>
        </w:rPr>
        <w:t xml:space="preserve">. </w:t>
      </w:r>
    </w:p>
    <w:bookmarkEnd w:id="0"/>
    <w:p w14:paraId="5438FF23" w14:textId="499C60A9" w:rsidR="001E6961" w:rsidRPr="001E6961" w:rsidRDefault="001E6961" w:rsidP="00766AEF">
      <w:pPr>
        <w:pStyle w:val="aff0"/>
        <w:spacing w:after="200" w:line="276" w:lineRule="auto"/>
        <w:ind w:left="709"/>
        <w:jc w:val="both"/>
        <w:rPr>
          <w:rFonts w:eastAsiaTheme="minorEastAsia" w:cstheme="minorBidi"/>
          <w:szCs w:val="24"/>
        </w:rPr>
      </w:pPr>
    </w:p>
    <w:sectPr w:rsidR="001E6961" w:rsidRPr="001E6961" w:rsidSect="00D17F04">
      <w:pgSz w:w="11907" w:h="16839"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3A6884" w14:textId="77777777" w:rsidR="001E4B10" w:rsidRDefault="001E4B10">
      <w:r>
        <w:separator/>
      </w:r>
    </w:p>
  </w:endnote>
  <w:endnote w:type="continuationSeparator" w:id="0">
    <w:p w14:paraId="510E8AC4" w14:textId="77777777" w:rsidR="001E4B10" w:rsidRDefault="001E4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altName w:val="Arial"/>
    <w:panose1 w:val="020B0604020202020204"/>
    <w:charset w:val="CC"/>
    <w:family w:val="swiss"/>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altName w:val="Corbel"/>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panose1 w:val="020B0604020202020204"/>
    <w:charset w:val="00"/>
    <w:family w:val="auto"/>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OpenSymbol">
    <w:altName w:val="Times New Roman"/>
    <w:panose1 w:val="020B0604020202020204"/>
    <w:charset w:val="00"/>
    <w:family w:val="auto"/>
    <w:pitch w:val="variable"/>
    <w:sig w:usb0="800000AF" w:usb1="1001ECEA"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D050D" w14:textId="77777777" w:rsidR="0012791C" w:rsidRDefault="0012791C" w:rsidP="0077699E">
    <w:pPr>
      <w:pStyle w:val="affa"/>
      <w:framePr w:wrap="around" w:vAnchor="text" w:hAnchor="margin" w:xAlign="center" w:y="1"/>
      <w:rPr>
        <w:rStyle w:val="affff5"/>
        <w:rFonts w:eastAsia="Calibri"/>
      </w:rPr>
    </w:pPr>
    <w:r>
      <w:rPr>
        <w:rStyle w:val="affff5"/>
        <w:rFonts w:eastAsia="Calibri"/>
      </w:rPr>
      <w:fldChar w:fldCharType="begin"/>
    </w:r>
    <w:r>
      <w:rPr>
        <w:rStyle w:val="affff5"/>
        <w:rFonts w:eastAsia="Calibri"/>
      </w:rPr>
      <w:instrText xml:space="preserve">PAGE  </w:instrText>
    </w:r>
    <w:r>
      <w:rPr>
        <w:rStyle w:val="affff5"/>
        <w:rFonts w:eastAsia="Calibri"/>
      </w:rPr>
      <w:fldChar w:fldCharType="separate"/>
    </w:r>
    <w:r>
      <w:rPr>
        <w:rStyle w:val="affff5"/>
        <w:rFonts w:eastAsia="Calibri"/>
        <w:noProof/>
      </w:rPr>
      <w:t>154</w:t>
    </w:r>
    <w:r>
      <w:rPr>
        <w:rStyle w:val="affff5"/>
        <w:rFonts w:eastAsia="Calibri"/>
      </w:rPr>
      <w:fldChar w:fldCharType="end"/>
    </w:r>
  </w:p>
  <w:p w14:paraId="79C7C007" w14:textId="77777777" w:rsidR="0012791C" w:rsidRDefault="0012791C">
    <w:pPr>
      <w:pStyle w:val="aff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4312639"/>
      <w:docPartObj>
        <w:docPartGallery w:val="Page Numbers (Bottom of Page)"/>
        <w:docPartUnique/>
      </w:docPartObj>
    </w:sdtPr>
    <w:sdtEndPr/>
    <w:sdtContent>
      <w:p w14:paraId="215C6862" w14:textId="4C8286D1" w:rsidR="0012791C" w:rsidRDefault="0012791C">
        <w:pPr>
          <w:pStyle w:val="affa"/>
          <w:jc w:val="center"/>
        </w:pPr>
        <w:r>
          <w:fldChar w:fldCharType="begin"/>
        </w:r>
        <w:r>
          <w:instrText>PAGE   \* MERGEFORMAT</w:instrText>
        </w:r>
        <w:r>
          <w:fldChar w:fldCharType="separate"/>
        </w:r>
        <w:r w:rsidR="00291B7A">
          <w:rPr>
            <w:noProof/>
          </w:rPr>
          <w:t>44</w:t>
        </w:r>
        <w:r>
          <w:fldChar w:fldCharType="end"/>
        </w:r>
      </w:p>
    </w:sdtContent>
  </w:sdt>
  <w:p w14:paraId="711D4EBE" w14:textId="77777777" w:rsidR="0012791C" w:rsidRDefault="0012791C" w:rsidP="0012791C">
    <w:pPr>
      <w:pStyle w:val="aff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207AF" w14:textId="77777777" w:rsidR="0012791C" w:rsidRPr="00C0020B" w:rsidRDefault="0012791C" w:rsidP="0012791C">
    <w:pPr>
      <w:pStyle w:val="affa"/>
      <w:jc w:val="right"/>
    </w:pPr>
    <w:r w:rsidRPr="00C0020B">
      <w:fldChar w:fldCharType="begin"/>
    </w:r>
    <w:r w:rsidRPr="00C0020B">
      <w:instrText>PAGE   \* MERGEFORMAT</w:instrText>
    </w:r>
    <w:r w:rsidRPr="00C0020B">
      <w:fldChar w:fldCharType="separate"/>
    </w:r>
    <w:r>
      <w:rPr>
        <w:noProof/>
      </w:rPr>
      <w:t>6</w:t>
    </w:r>
    <w:r w:rsidRPr="00C0020B">
      <w:fldChar w:fldCharType="end"/>
    </w:r>
  </w:p>
  <w:p w14:paraId="68CD933F" w14:textId="77777777" w:rsidR="0012791C" w:rsidRPr="00E52B9D" w:rsidRDefault="0012791C" w:rsidP="0012791C">
    <w:pPr>
      <w:pStyle w:val="aff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80472192"/>
      <w:docPartObj>
        <w:docPartGallery w:val="Page Numbers (Bottom of Page)"/>
        <w:docPartUnique/>
      </w:docPartObj>
    </w:sdtPr>
    <w:sdtEndPr/>
    <w:sdtContent>
      <w:p w14:paraId="01548E65" w14:textId="35945A30" w:rsidR="0012791C" w:rsidRDefault="0012791C">
        <w:pPr>
          <w:pStyle w:val="affa"/>
          <w:jc w:val="center"/>
        </w:pPr>
        <w:r>
          <w:fldChar w:fldCharType="begin"/>
        </w:r>
        <w:r>
          <w:instrText>PAGE   \* MERGEFORMAT</w:instrText>
        </w:r>
        <w:r>
          <w:fldChar w:fldCharType="separate"/>
        </w:r>
        <w:r w:rsidR="00291B7A">
          <w:rPr>
            <w:noProof/>
          </w:rPr>
          <w:t>59</w:t>
        </w:r>
        <w:r>
          <w:fldChar w:fldCharType="end"/>
        </w:r>
      </w:p>
    </w:sdtContent>
  </w:sdt>
  <w:p w14:paraId="23E77576" w14:textId="77777777" w:rsidR="0012791C" w:rsidRDefault="0012791C" w:rsidP="0012791C">
    <w:pPr>
      <w:pStyle w:val="aff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948F94" w14:textId="77777777" w:rsidR="0012791C" w:rsidRPr="00C0020B" w:rsidRDefault="0012791C" w:rsidP="0012791C">
    <w:pPr>
      <w:pStyle w:val="affa"/>
      <w:jc w:val="right"/>
    </w:pPr>
    <w:r w:rsidRPr="00C0020B">
      <w:fldChar w:fldCharType="begin"/>
    </w:r>
    <w:r w:rsidRPr="00C0020B">
      <w:instrText>PAGE   \* MERGEFORMAT</w:instrText>
    </w:r>
    <w:r w:rsidRPr="00C0020B">
      <w:fldChar w:fldCharType="separate"/>
    </w:r>
    <w:r>
      <w:rPr>
        <w:noProof/>
      </w:rPr>
      <w:t>6</w:t>
    </w:r>
    <w:r w:rsidRPr="00C0020B">
      <w:fldChar w:fldCharType="end"/>
    </w:r>
  </w:p>
  <w:p w14:paraId="1C5505BC" w14:textId="77777777" w:rsidR="0012791C" w:rsidRPr="00E52B9D" w:rsidRDefault="0012791C" w:rsidP="0012791C">
    <w:pPr>
      <w:pStyle w:val="aff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39358091"/>
      <w:docPartObj>
        <w:docPartGallery w:val="Page Numbers (Bottom of Page)"/>
        <w:docPartUnique/>
      </w:docPartObj>
    </w:sdtPr>
    <w:sdtEndPr/>
    <w:sdtContent>
      <w:p w14:paraId="4BC8687C" w14:textId="79778173" w:rsidR="0012791C" w:rsidRDefault="0012791C">
        <w:pPr>
          <w:pStyle w:val="affa"/>
          <w:jc w:val="center"/>
        </w:pPr>
        <w:r>
          <w:fldChar w:fldCharType="begin"/>
        </w:r>
        <w:r>
          <w:instrText>PAGE   \* MERGEFORMAT</w:instrText>
        </w:r>
        <w:r>
          <w:fldChar w:fldCharType="separate"/>
        </w:r>
        <w:r w:rsidR="00291B7A">
          <w:rPr>
            <w:noProof/>
          </w:rPr>
          <w:t>60</w:t>
        </w:r>
        <w: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0030834"/>
      <w:docPartObj>
        <w:docPartGallery w:val="Page Numbers (Bottom of Page)"/>
        <w:docPartUnique/>
      </w:docPartObj>
    </w:sdtPr>
    <w:sdtEndPr/>
    <w:sdtContent>
      <w:p w14:paraId="7E1FD4CC" w14:textId="4FB731CE" w:rsidR="0012791C" w:rsidRDefault="0012791C">
        <w:pPr>
          <w:pStyle w:val="affa"/>
          <w:jc w:val="center"/>
        </w:pPr>
        <w:r>
          <w:fldChar w:fldCharType="begin"/>
        </w:r>
        <w:r>
          <w:instrText>PAGE   \* MERGEFORMAT</w:instrText>
        </w:r>
        <w:r>
          <w:fldChar w:fldCharType="separate"/>
        </w:r>
        <w:r w:rsidR="00291B7A">
          <w:rPr>
            <w:noProof/>
          </w:rPr>
          <w:t>92</w:t>
        </w:r>
        <w: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7199967"/>
      <w:docPartObj>
        <w:docPartGallery w:val="Page Numbers (Bottom of Page)"/>
        <w:docPartUnique/>
      </w:docPartObj>
    </w:sdtPr>
    <w:sdtEndPr/>
    <w:sdtContent>
      <w:p w14:paraId="021400EA" w14:textId="6ACBE4D3" w:rsidR="0012791C" w:rsidRDefault="0012791C">
        <w:pPr>
          <w:pStyle w:val="affa"/>
          <w:jc w:val="center"/>
        </w:pPr>
        <w:r>
          <w:fldChar w:fldCharType="begin"/>
        </w:r>
        <w:r>
          <w:instrText>PAGE   \* MERGEFORMAT</w:instrText>
        </w:r>
        <w:r>
          <w:fldChar w:fldCharType="separate"/>
        </w:r>
        <w:r w:rsidR="00291B7A">
          <w:rPr>
            <w:noProof/>
          </w:rPr>
          <w:t>93</w:t>
        </w:r>
        <w:r>
          <w:fldChar w:fldCharType="end"/>
        </w:r>
      </w:p>
    </w:sdtContent>
  </w:sdt>
  <w:p w14:paraId="5473CDC6" w14:textId="77777777" w:rsidR="0012791C" w:rsidRDefault="0012791C">
    <w:pPr>
      <w:pStyle w:val="aff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6481621"/>
      <w:docPartObj>
        <w:docPartGallery w:val="Page Numbers (Bottom of Page)"/>
        <w:docPartUnique/>
      </w:docPartObj>
    </w:sdtPr>
    <w:sdtEndPr/>
    <w:sdtContent>
      <w:p w14:paraId="3DBFD748" w14:textId="7357374C" w:rsidR="0012791C" w:rsidRDefault="0012791C">
        <w:pPr>
          <w:pStyle w:val="affa"/>
          <w:jc w:val="center"/>
        </w:pPr>
        <w:r>
          <w:fldChar w:fldCharType="begin"/>
        </w:r>
        <w:r>
          <w:instrText>PAGE   \* MERGEFORMAT</w:instrText>
        </w:r>
        <w:r>
          <w:fldChar w:fldCharType="separate"/>
        </w:r>
        <w:r w:rsidR="00291B7A">
          <w:rPr>
            <w:noProof/>
          </w:rPr>
          <w:t>100</w:t>
        </w:r>
        <w:r>
          <w:fldChar w:fldCharType="end"/>
        </w:r>
      </w:p>
    </w:sdtContent>
  </w:sdt>
  <w:p w14:paraId="03B2B988" w14:textId="77777777" w:rsidR="0012791C" w:rsidRDefault="0012791C">
    <w:pPr>
      <w:pStyle w:val="aff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1035599"/>
      <w:docPartObj>
        <w:docPartGallery w:val="Page Numbers (Bottom of Page)"/>
        <w:docPartUnique/>
      </w:docPartObj>
    </w:sdtPr>
    <w:sdtEndPr/>
    <w:sdtContent>
      <w:p w14:paraId="0A721996" w14:textId="17DCD8F9" w:rsidR="0012791C" w:rsidRDefault="0012791C">
        <w:pPr>
          <w:pStyle w:val="affa"/>
          <w:jc w:val="center"/>
        </w:pPr>
        <w:r>
          <w:fldChar w:fldCharType="begin"/>
        </w:r>
        <w:r>
          <w:instrText>PAGE   \* MERGEFORMAT</w:instrText>
        </w:r>
        <w:r>
          <w:fldChar w:fldCharType="separate"/>
        </w:r>
        <w:r w:rsidR="00291B7A">
          <w:rPr>
            <w:noProof/>
          </w:rPr>
          <w:t>104</w:t>
        </w:r>
        <w:r>
          <w:fldChar w:fldCharType="end"/>
        </w:r>
      </w:p>
    </w:sdtContent>
  </w:sdt>
  <w:p w14:paraId="564C3687" w14:textId="77777777" w:rsidR="0012791C" w:rsidRDefault="0012791C">
    <w:pPr>
      <w:pStyle w:val="aff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3177056"/>
      <w:docPartObj>
        <w:docPartGallery w:val="Page Numbers (Bottom of Page)"/>
        <w:docPartUnique/>
      </w:docPartObj>
    </w:sdtPr>
    <w:sdtEndPr/>
    <w:sdtContent>
      <w:p w14:paraId="5B696177" w14:textId="7161A65F" w:rsidR="0012791C" w:rsidRDefault="0012791C">
        <w:pPr>
          <w:pStyle w:val="affa"/>
          <w:jc w:val="center"/>
        </w:pPr>
        <w:r>
          <w:fldChar w:fldCharType="begin"/>
        </w:r>
        <w:r>
          <w:instrText>PAGE   \* MERGEFORMAT</w:instrText>
        </w:r>
        <w:r>
          <w:fldChar w:fldCharType="separate"/>
        </w:r>
        <w:r w:rsidR="00291B7A">
          <w:rPr>
            <w:noProof/>
          </w:rPr>
          <w:t>106</w:t>
        </w:r>
        <w:r>
          <w:fldChar w:fldCharType="end"/>
        </w:r>
      </w:p>
    </w:sdtContent>
  </w:sdt>
  <w:p w14:paraId="74CCFBE1" w14:textId="77777777" w:rsidR="0012791C" w:rsidRDefault="0012791C">
    <w:pPr>
      <w:pStyle w:val="af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4753428"/>
      <w:docPartObj>
        <w:docPartGallery w:val="Page Numbers (Bottom of Page)"/>
        <w:docPartUnique/>
      </w:docPartObj>
    </w:sdtPr>
    <w:sdtEndPr/>
    <w:sdtContent>
      <w:p w14:paraId="2DFCCB00" w14:textId="6C048069" w:rsidR="0012791C" w:rsidRDefault="0012791C">
        <w:pPr>
          <w:pStyle w:val="affa"/>
          <w:jc w:val="center"/>
        </w:pPr>
        <w:r>
          <w:fldChar w:fldCharType="begin"/>
        </w:r>
        <w:r>
          <w:instrText>PAGE   \* MERGEFORMAT</w:instrText>
        </w:r>
        <w:r>
          <w:fldChar w:fldCharType="separate"/>
        </w:r>
        <w:r w:rsidR="00291B7A">
          <w:rPr>
            <w:noProof/>
          </w:rPr>
          <w:t>6</w:t>
        </w:r>
        <w:r>
          <w:fldChar w:fldCharType="end"/>
        </w:r>
      </w:p>
    </w:sdtContent>
  </w:sdt>
  <w:p w14:paraId="3501AC81" w14:textId="77777777" w:rsidR="0012791C" w:rsidRPr="00140DF5" w:rsidRDefault="0012791C" w:rsidP="0077699E">
    <w:pPr>
      <w:pStyle w:val="affa"/>
      <w:rPr>
        <w:sz w:val="16"/>
        <w:szCs w:val="16"/>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5936466"/>
      <w:docPartObj>
        <w:docPartGallery w:val="Page Numbers (Bottom of Page)"/>
        <w:docPartUnique/>
      </w:docPartObj>
    </w:sdtPr>
    <w:sdtEndPr/>
    <w:sdtContent>
      <w:p w14:paraId="62FC602E" w14:textId="2476D50C" w:rsidR="0012791C" w:rsidRDefault="0012791C">
        <w:pPr>
          <w:pStyle w:val="affa"/>
          <w:jc w:val="center"/>
        </w:pPr>
        <w:r>
          <w:fldChar w:fldCharType="begin"/>
        </w:r>
        <w:r>
          <w:instrText>PAGE   \* MERGEFORMAT</w:instrText>
        </w:r>
        <w:r>
          <w:fldChar w:fldCharType="separate"/>
        </w:r>
        <w:r w:rsidR="00291B7A">
          <w:rPr>
            <w:noProof/>
          </w:rPr>
          <w:t>121</w:t>
        </w:r>
        <w:r>
          <w:fldChar w:fldCharType="end"/>
        </w:r>
      </w:p>
    </w:sdtContent>
  </w:sdt>
  <w:p w14:paraId="0702AEBD" w14:textId="77777777" w:rsidR="0012791C" w:rsidRDefault="0012791C">
    <w:pPr>
      <w:pStyle w:val="aff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79814501"/>
      <w:docPartObj>
        <w:docPartGallery w:val="Page Numbers (Bottom of Page)"/>
        <w:docPartUnique/>
      </w:docPartObj>
    </w:sdtPr>
    <w:sdtEndPr/>
    <w:sdtContent>
      <w:p w14:paraId="6871B9C9" w14:textId="4A618EC7" w:rsidR="0012791C" w:rsidRDefault="0012791C">
        <w:pPr>
          <w:pStyle w:val="affa"/>
          <w:jc w:val="center"/>
        </w:pPr>
        <w:r>
          <w:fldChar w:fldCharType="begin"/>
        </w:r>
        <w:r>
          <w:instrText>PAGE   \* MERGEFORMAT</w:instrText>
        </w:r>
        <w:r>
          <w:fldChar w:fldCharType="separate"/>
        </w:r>
        <w:r w:rsidR="00291B7A">
          <w:rPr>
            <w:noProof/>
          </w:rPr>
          <w:t>123</w:t>
        </w:r>
        <w:r>
          <w:fldChar w:fldCharType="end"/>
        </w:r>
      </w:p>
    </w:sdtContent>
  </w:sdt>
  <w:p w14:paraId="6DF14708" w14:textId="77777777" w:rsidR="0012791C" w:rsidRDefault="0012791C">
    <w:pPr>
      <w:pStyle w:val="aff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0382232"/>
      <w:docPartObj>
        <w:docPartGallery w:val="Page Numbers (Bottom of Page)"/>
        <w:docPartUnique/>
      </w:docPartObj>
    </w:sdtPr>
    <w:sdtEndPr/>
    <w:sdtContent>
      <w:p w14:paraId="2754E861" w14:textId="60A72639" w:rsidR="0012791C" w:rsidRDefault="0012791C">
        <w:pPr>
          <w:pStyle w:val="affa"/>
          <w:jc w:val="center"/>
        </w:pPr>
        <w:r>
          <w:fldChar w:fldCharType="begin"/>
        </w:r>
        <w:r>
          <w:instrText>PAGE   \* MERGEFORMAT</w:instrText>
        </w:r>
        <w:r>
          <w:fldChar w:fldCharType="separate"/>
        </w:r>
        <w:r w:rsidR="00291B7A">
          <w:rPr>
            <w:noProof/>
          </w:rPr>
          <w:t>126</w:t>
        </w:r>
        <w:r>
          <w:fldChar w:fldCharType="end"/>
        </w:r>
      </w:p>
    </w:sdtContent>
  </w:sdt>
  <w:p w14:paraId="7F638F20" w14:textId="77777777" w:rsidR="0012791C" w:rsidRDefault="0012791C">
    <w:pPr>
      <w:pStyle w:val="affa"/>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53988711"/>
      <w:docPartObj>
        <w:docPartGallery w:val="Page Numbers (Bottom of Page)"/>
        <w:docPartUnique/>
      </w:docPartObj>
    </w:sdtPr>
    <w:sdtEndPr/>
    <w:sdtContent>
      <w:p w14:paraId="474E7613" w14:textId="623340F8" w:rsidR="0012791C" w:rsidRDefault="0012791C">
        <w:pPr>
          <w:pStyle w:val="affa"/>
          <w:jc w:val="center"/>
        </w:pPr>
        <w:r>
          <w:fldChar w:fldCharType="begin"/>
        </w:r>
        <w:r>
          <w:instrText>PAGE   \* MERGEFORMAT</w:instrText>
        </w:r>
        <w:r>
          <w:fldChar w:fldCharType="separate"/>
        </w:r>
        <w:r w:rsidR="00291B7A">
          <w:rPr>
            <w:noProof/>
          </w:rPr>
          <w:t>135</w:t>
        </w:r>
        <w:r>
          <w:fldChar w:fldCharType="end"/>
        </w:r>
      </w:p>
    </w:sdtContent>
  </w:sdt>
  <w:p w14:paraId="28149B02" w14:textId="77777777" w:rsidR="0012791C" w:rsidRDefault="0012791C">
    <w:pPr>
      <w:pStyle w:val="affa"/>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70322198"/>
      <w:docPartObj>
        <w:docPartGallery w:val="Page Numbers (Bottom of Page)"/>
        <w:docPartUnique/>
      </w:docPartObj>
    </w:sdtPr>
    <w:sdtEndPr/>
    <w:sdtContent>
      <w:p w14:paraId="53622562" w14:textId="5BCF7171" w:rsidR="0012791C" w:rsidRDefault="0012791C">
        <w:pPr>
          <w:pStyle w:val="affa"/>
          <w:jc w:val="center"/>
        </w:pPr>
        <w:r>
          <w:fldChar w:fldCharType="begin"/>
        </w:r>
        <w:r>
          <w:instrText>PAGE   \* MERGEFORMAT</w:instrText>
        </w:r>
        <w:r>
          <w:fldChar w:fldCharType="separate"/>
        </w:r>
        <w:r w:rsidR="00291B7A">
          <w:rPr>
            <w:noProof/>
          </w:rPr>
          <w:t>136</w:t>
        </w:r>
        <w:r>
          <w:fldChar w:fldCharType="end"/>
        </w:r>
      </w:p>
    </w:sdtContent>
  </w:sdt>
  <w:p w14:paraId="77410E25" w14:textId="77777777" w:rsidR="0012791C" w:rsidRDefault="0012791C">
    <w:pPr>
      <w:pStyle w:val="aff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1113920"/>
      <w:docPartObj>
        <w:docPartGallery w:val="Page Numbers (Bottom of Page)"/>
        <w:docPartUnique/>
      </w:docPartObj>
    </w:sdtPr>
    <w:sdtEndPr/>
    <w:sdtContent>
      <w:p w14:paraId="0B12BB6E" w14:textId="7FB90117" w:rsidR="0012791C" w:rsidRDefault="0012791C">
        <w:pPr>
          <w:pStyle w:val="affa"/>
          <w:jc w:val="center"/>
        </w:pPr>
        <w:r>
          <w:fldChar w:fldCharType="begin"/>
        </w:r>
        <w:r>
          <w:instrText>PAGE   \* MERGEFORMAT</w:instrText>
        </w:r>
        <w:r>
          <w:fldChar w:fldCharType="separate"/>
        </w:r>
        <w:r w:rsidR="00291B7A">
          <w:rPr>
            <w:noProof/>
          </w:rPr>
          <w:t>137</w:t>
        </w:r>
        <w:r>
          <w:fldChar w:fldCharType="end"/>
        </w:r>
      </w:p>
    </w:sdtContent>
  </w:sdt>
  <w:p w14:paraId="68AD29D3" w14:textId="77777777" w:rsidR="0012791C" w:rsidRDefault="0012791C">
    <w:pPr>
      <w:pStyle w:val="affa"/>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7942650"/>
      <w:docPartObj>
        <w:docPartGallery w:val="Page Numbers (Bottom of Page)"/>
        <w:docPartUnique/>
      </w:docPartObj>
    </w:sdtPr>
    <w:sdtContent>
      <w:p w14:paraId="4A1A96A3" w14:textId="77777777" w:rsidR="00296C2A" w:rsidRDefault="00296C2A">
        <w:pPr>
          <w:pStyle w:val="affa"/>
          <w:jc w:val="center"/>
        </w:pPr>
        <w:r>
          <w:rPr>
            <w:noProof/>
          </w:rPr>
          <w:t>132</w:t>
        </w:r>
      </w:p>
    </w:sdtContent>
  </w:sdt>
  <w:p w14:paraId="7911CA12" w14:textId="77777777" w:rsidR="00296C2A" w:rsidRDefault="00296C2A">
    <w:pPr>
      <w:pStyle w:val="affa"/>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55653505"/>
      <w:docPartObj>
        <w:docPartGallery w:val="Page Numbers (Bottom of Page)"/>
        <w:docPartUnique/>
      </w:docPartObj>
    </w:sdtPr>
    <w:sdtContent>
      <w:p w14:paraId="067AD747" w14:textId="77777777" w:rsidR="00296C2A" w:rsidRDefault="00296C2A">
        <w:pPr>
          <w:pStyle w:val="affa"/>
          <w:jc w:val="center"/>
        </w:pPr>
        <w:r>
          <w:rPr>
            <w:noProof/>
          </w:rPr>
          <w:t>137</w:t>
        </w:r>
      </w:p>
    </w:sdtContent>
  </w:sdt>
  <w:p w14:paraId="31A17C3C" w14:textId="77777777" w:rsidR="00296C2A" w:rsidRDefault="00296C2A">
    <w:pPr>
      <w:pStyle w:val="affa"/>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316080"/>
      <w:docPartObj>
        <w:docPartGallery w:val="Page Numbers (Bottom of Page)"/>
        <w:docPartUnique/>
      </w:docPartObj>
    </w:sdtPr>
    <w:sdtEndPr/>
    <w:sdtContent>
      <w:p w14:paraId="292435F9" w14:textId="77777777" w:rsidR="0012791C" w:rsidRDefault="0012791C">
        <w:pPr>
          <w:pStyle w:val="affa"/>
          <w:jc w:val="center"/>
        </w:pPr>
        <w:r>
          <w:rPr>
            <w:noProof/>
          </w:rPr>
          <w:t>132</w:t>
        </w:r>
      </w:p>
    </w:sdtContent>
  </w:sdt>
  <w:p w14:paraId="6D3760BB" w14:textId="77777777" w:rsidR="0012791C" w:rsidRDefault="0012791C">
    <w:pPr>
      <w:pStyle w:val="affa"/>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26922318"/>
      <w:docPartObj>
        <w:docPartGallery w:val="Page Numbers (Bottom of Page)"/>
        <w:docPartUnique/>
      </w:docPartObj>
    </w:sdtPr>
    <w:sdtEndPr/>
    <w:sdtContent>
      <w:p w14:paraId="7537798D" w14:textId="0481750E" w:rsidR="0012791C" w:rsidRDefault="0012791C">
        <w:pPr>
          <w:pStyle w:val="affa"/>
          <w:jc w:val="center"/>
        </w:pPr>
        <w:r>
          <w:fldChar w:fldCharType="begin"/>
        </w:r>
        <w:r>
          <w:instrText>PAGE   \* MERGEFORMAT</w:instrText>
        </w:r>
        <w:r>
          <w:fldChar w:fldCharType="separate"/>
        </w:r>
        <w:r w:rsidR="00291B7A">
          <w:rPr>
            <w:noProof/>
          </w:rPr>
          <w:t>151</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190AD8" w14:textId="77777777" w:rsidR="0012791C" w:rsidRDefault="0012791C" w:rsidP="008A0CAE">
    <w:pPr>
      <w:tabs>
        <w:tab w:val="left" w:pos="6315"/>
      </w:tabs>
      <w:jc w:val="center"/>
      <w:rPr>
        <w:sz w:val="28"/>
        <w:szCs w:val="28"/>
      </w:rPr>
    </w:pPr>
    <w:r w:rsidRPr="00FB4108">
      <w:rPr>
        <w:sz w:val="28"/>
        <w:szCs w:val="28"/>
      </w:rPr>
      <w:t>г.</w:t>
    </w:r>
    <w:r>
      <w:rPr>
        <w:sz w:val="28"/>
        <w:szCs w:val="28"/>
        <w:lang w:val="en-US"/>
      </w:rPr>
      <w:t xml:space="preserve"> </w:t>
    </w:r>
    <w:r>
      <w:rPr>
        <w:sz w:val="28"/>
        <w:szCs w:val="28"/>
      </w:rPr>
      <w:t>Иваново</w:t>
    </w:r>
  </w:p>
  <w:p w14:paraId="18C1FD74" w14:textId="77777777" w:rsidR="0012791C" w:rsidRPr="00D931E2" w:rsidRDefault="0012791C" w:rsidP="008A0CAE">
    <w:pPr>
      <w:tabs>
        <w:tab w:val="left" w:pos="6315"/>
      </w:tabs>
      <w:jc w:val="center"/>
      <w:rPr>
        <w:sz w:val="28"/>
        <w:szCs w:val="28"/>
      </w:rPr>
    </w:pPr>
    <w:r w:rsidRPr="00D931E2">
      <w:rPr>
        <w:sz w:val="28"/>
        <w:szCs w:val="28"/>
      </w:rPr>
      <w:t>20</w:t>
    </w:r>
    <w:r>
      <w:rPr>
        <w:sz w:val="28"/>
        <w:szCs w:val="28"/>
      </w:rPr>
      <w:t>20</w:t>
    </w:r>
    <w:r>
      <w:rPr>
        <w:sz w:val="28"/>
        <w:szCs w:val="28"/>
        <w:lang w:val="en-US"/>
      </w:rPr>
      <w:t xml:space="preserve"> </w:t>
    </w:r>
    <w:r>
      <w:rPr>
        <w:sz w:val="28"/>
        <w:szCs w:val="28"/>
      </w:rPr>
      <w:t>г.</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0921065"/>
      <w:docPartObj>
        <w:docPartGallery w:val="Page Numbers (Bottom of Page)"/>
        <w:docPartUnique/>
      </w:docPartObj>
    </w:sdtPr>
    <w:sdtEndPr/>
    <w:sdtContent>
      <w:p w14:paraId="3A3A5907" w14:textId="6CDF2170" w:rsidR="0012791C" w:rsidRDefault="0012791C">
        <w:pPr>
          <w:pStyle w:val="affa"/>
          <w:jc w:val="center"/>
        </w:pPr>
        <w:r>
          <w:fldChar w:fldCharType="begin"/>
        </w:r>
        <w:r>
          <w:instrText>PAGE   \* MERGEFORMAT</w:instrText>
        </w:r>
        <w:r>
          <w:fldChar w:fldCharType="separate"/>
        </w:r>
        <w:r w:rsidR="00291B7A">
          <w:rPr>
            <w:noProof/>
          </w:rPr>
          <w:t>160</w:t>
        </w:r>
        <w:r>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6272933"/>
      <w:docPartObj>
        <w:docPartGallery w:val="Page Numbers (Bottom of Page)"/>
        <w:docPartUnique/>
      </w:docPartObj>
    </w:sdtPr>
    <w:sdtEndPr/>
    <w:sdtContent>
      <w:p w14:paraId="3C0C7606" w14:textId="3F8CA7AF" w:rsidR="0012791C" w:rsidRDefault="0012791C">
        <w:pPr>
          <w:pStyle w:val="affa"/>
          <w:jc w:val="center"/>
        </w:pPr>
        <w:r>
          <w:fldChar w:fldCharType="begin"/>
        </w:r>
        <w:r>
          <w:instrText>PAGE   \* MERGEFORMAT</w:instrText>
        </w:r>
        <w:r>
          <w:fldChar w:fldCharType="separate"/>
        </w:r>
        <w:r w:rsidR="00291B7A">
          <w:rPr>
            <w:noProof/>
          </w:rPr>
          <w:t>167</w:t>
        </w:r>
        <w:r>
          <w:fldChar w:fldCharType="end"/>
        </w:r>
      </w:p>
    </w:sdtContent>
  </w:sdt>
  <w:p w14:paraId="4518939B" w14:textId="77777777" w:rsidR="0012791C" w:rsidRDefault="0012791C">
    <w:pPr>
      <w:pStyle w:val="aff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7005304"/>
      <w:docPartObj>
        <w:docPartGallery w:val="Page Numbers (Bottom of Page)"/>
        <w:docPartUnique/>
      </w:docPartObj>
    </w:sdtPr>
    <w:sdtEndPr/>
    <w:sdtContent>
      <w:p w14:paraId="6B8C0EB4" w14:textId="19EF528E" w:rsidR="0012791C" w:rsidRDefault="0012791C">
        <w:pPr>
          <w:pStyle w:val="affa"/>
          <w:jc w:val="center"/>
        </w:pPr>
        <w:r>
          <w:fldChar w:fldCharType="begin"/>
        </w:r>
        <w:r>
          <w:instrText>PAGE   \* MERGEFORMAT</w:instrText>
        </w:r>
        <w:r>
          <w:fldChar w:fldCharType="separate"/>
        </w:r>
        <w:r w:rsidR="00291B7A">
          <w:rPr>
            <w:noProof/>
          </w:rPr>
          <w:t>11</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4B206" w14:textId="77777777" w:rsidR="0012791C" w:rsidRPr="00C0020B" w:rsidRDefault="0012791C" w:rsidP="00F845EB">
    <w:pPr>
      <w:pStyle w:val="affa"/>
      <w:jc w:val="right"/>
    </w:pPr>
    <w:r>
      <w:rPr>
        <w:noProof/>
      </w:rPr>
      <w:t>6</w:t>
    </w:r>
  </w:p>
  <w:p w14:paraId="2D1E4FCC" w14:textId="77777777" w:rsidR="0012791C" w:rsidRPr="00E52B9D" w:rsidRDefault="0012791C" w:rsidP="00F845EB">
    <w:pPr>
      <w:pStyle w:val="aff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9073248"/>
      <w:docPartObj>
        <w:docPartGallery w:val="Page Numbers (Bottom of Page)"/>
        <w:docPartUnique/>
      </w:docPartObj>
    </w:sdtPr>
    <w:sdtEndPr/>
    <w:sdtContent>
      <w:p w14:paraId="33B71019" w14:textId="5E05664E" w:rsidR="0012791C" w:rsidRDefault="0012791C">
        <w:pPr>
          <w:pStyle w:val="affa"/>
          <w:jc w:val="center"/>
        </w:pPr>
        <w:r>
          <w:fldChar w:fldCharType="begin"/>
        </w:r>
        <w:r>
          <w:instrText>PAGE   \* MERGEFORMAT</w:instrText>
        </w:r>
        <w:r>
          <w:fldChar w:fldCharType="separate"/>
        </w:r>
        <w:r w:rsidR="00291B7A">
          <w:rPr>
            <w:noProof/>
          </w:rPr>
          <w:t>33</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F39BD" w14:textId="77777777" w:rsidR="0012791C" w:rsidRPr="00C0020B" w:rsidRDefault="0012791C" w:rsidP="0012791C">
    <w:pPr>
      <w:pStyle w:val="affa"/>
      <w:jc w:val="right"/>
    </w:pPr>
    <w:r w:rsidRPr="00C0020B">
      <w:fldChar w:fldCharType="begin"/>
    </w:r>
    <w:r w:rsidRPr="00C0020B">
      <w:instrText>PAGE   \* MERGEFORMAT</w:instrText>
    </w:r>
    <w:r w:rsidRPr="00C0020B">
      <w:fldChar w:fldCharType="separate"/>
    </w:r>
    <w:r>
      <w:rPr>
        <w:noProof/>
      </w:rPr>
      <w:t>6</w:t>
    </w:r>
    <w:r w:rsidRPr="00C0020B">
      <w:fldChar w:fldCharType="end"/>
    </w:r>
  </w:p>
  <w:p w14:paraId="00F6B825" w14:textId="77777777" w:rsidR="0012791C" w:rsidRPr="00E52B9D" w:rsidRDefault="0012791C" w:rsidP="0012791C">
    <w:pPr>
      <w:pStyle w:val="aff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28928173"/>
      <w:docPartObj>
        <w:docPartGallery w:val="Page Numbers (Bottom of Page)"/>
        <w:docPartUnique/>
      </w:docPartObj>
    </w:sdtPr>
    <w:sdtEndPr/>
    <w:sdtContent>
      <w:p w14:paraId="52D2C6BA" w14:textId="72A5900E" w:rsidR="0012791C" w:rsidRDefault="0012791C">
        <w:pPr>
          <w:pStyle w:val="affa"/>
          <w:jc w:val="center"/>
        </w:pPr>
        <w:r>
          <w:fldChar w:fldCharType="begin"/>
        </w:r>
        <w:r>
          <w:instrText>PAGE   \* MERGEFORMAT</w:instrText>
        </w:r>
        <w:r>
          <w:fldChar w:fldCharType="separate"/>
        </w:r>
        <w:r w:rsidR="00291B7A">
          <w:rPr>
            <w:noProof/>
          </w:rPr>
          <w:t>39</w:t>
        </w:r>
        <w:r>
          <w:fldChar w:fldCharType="end"/>
        </w:r>
      </w:p>
    </w:sdtContent>
  </w:sdt>
  <w:p w14:paraId="7B1EBEAC" w14:textId="77777777" w:rsidR="0012791C" w:rsidRDefault="0012791C" w:rsidP="0012791C">
    <w:pPr>
      <w:pStyle w:val="aff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B8294" w14:textId="77777777" w:rsidR="0012791C" w:rsidRPr="00C0020B" w:rsidRDefault="0012791C" w:rsidP="0012791C">
    <w:pPr>
      <w:pStyle w:val="affa"/>
      <w:jc w:val="right"/>
    </w:pPr>
    <w:r w:rsidRPr="00C0020B">
      <w:fldChar w:fldCharType="begin"/>
    </w:r>
    <w:r w:rsidRPr="00C0020B">
      <w:instrText>PAGE   \* MERGEFORMAT</w:instrText>
    </w:r>
    <w:r w:rsidRPr="00C0020B">
      <w:fldChar w:fldCharType="separate"/>
    </w:r>
    <w:r>
      <w:rPr>
        <w:noProof/>
      </w:rPr>
      <w:t>6</w:t>
    </w:r>
    <w:r w:rsidRPr="00C0020B">
      <w:fldChar w:fldCharType="end"/>
    </w:r>
  </w:p>
  <w:p w14:paraId="210D5A68" w14:textId="77777777" w:rsidR="0012791C" w:rsidRPr="00E52B9D" w:rsidRDefault="0012791C" w:rsidP="0012791C">
    <w:pPr>
      <w:pStyle w:val="af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E8BF5D" w14:textId="77777777" w:rsidR="001E4B10" w:rsidRDefault="001E4B10">
      <w:r>
        <w:separator/>
      </w:r>
    </w:p>
  </w:footnote>
  <w:footnote w:type="continuationSeparator" w:id="0">
    <w:p w14:paraId="483A3F01" w14:textId="77777777" w:rsidR="001E4B10" w:rsidRDefault="001E4B10">
      <w:r>
        <w:continuationSeparator/>
      </w:r>
    </w:p>
  </w:footnote>
  <w:footnote w:id="1">
    <w:p w14:paraId="416966AA" w14:textId="77777777" w:rsidR="0012791C" w:rsidRDefault="0012791C" w:rsidP="00182E7F">
      <w:pPr>
        <w:pStyle w:val="affffb"/>
      </w:pPr>
      <w:r>
        <w:rPr>
          <w:rStyle w:val="affffc"/>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69A2A" w14:textId="77777777" w:rsidR="0012791C" w:rsidRDefault="0012791C">
    <w:pPr>
      <w:pStyle w:val="aff8"/>
      <w:framePr w:wrap="around" w:vAnchor="text" w:hAnchor="margin" w:xAlign="center" w:y="1"/>
      <w:rPr>
        <w:rStyle w:val="affff5"/>
        <w:rFonts w:eastAsia="Calibri"/>
      </w:rPr>
    </w:pPr>
    <w:r>
      <w:rPr>
        <w:rStyle w:val="affff5"/>
        <w:rFonts w:eastAsia="Calibri"/>
      </w:rPr>
      <w:fldChar w:fldCharType="begin"/>
    </w:r>
    <w:r>
      <w:rPr>
        <w:rStyle w:val="affff5"/>
        <w:rFonts w:eastAsia="Calibri"/>
      </w:rPr>
      <w:instrText xml:space="preserve">PAGE  </w:instrText>
    </w:r>
    <w:r>
      <w:rPr>
        <w:rStyle w:val="affff5"/>
        <w:rFonts w:eastAsia="Calibri"/>
      </w:rPr>
      <w:fldChar w:fldCharType="end"/>
    </w:r>
  </w:p>
  <w:p w14:paraId="2C752051" w14:textId="77777777" w:rsidR="0012791C" w:rsidRDefault="0012791C">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1943937"/>
    <w:multiLevelType w:val="hybridMultilevel"/>
    <w:tmpl w:val="6004090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1AE112D"/>
    <w:multiLevelType w:val="hybridMultilevel"/>
    <w:tmpl w:val="D076D970"/>
    <w:lvl w:ilvl="0" w:tplc="303E3278">
      <w:start w:val="1"/>
      <w:numFmt w:val="decimal"/>
      <w:pStyle w:val="a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27D27D9"/>
    <w:multiLevelType w:val="hybridMultilevel"/>
    <w:tmpl w:val="3DD8FF60"/>
    <w:lvl w:ilvl="0" w:tplc="C45EF240">
      <w:start w:val="1"/>
      <w:numFmt w:val="decimal"/>
      <w:pStyle w:val="a2"/>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1"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A050544"/>
    <w:multiLevelType w:val="hybridMultilevel"/>
    <w:tmpl w:val="C57E0E8E"/>
    <w:lvl w:ilvl="0" w:tplc="9B14BB24">
      <w:start w:val="1"/>
      <w:numFmt w:val="decimal"/>
      <w:pStyle w:val="a3"/>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0BDF0BDC"/>
    <w:multiLevelType w:val="hybridMultilevel"/>
    <w:tmpl w:val="57C0C4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7"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1133021D"/>
    <w:multiLevelType w:val="hybridMultilevel"/>
    <w:tmpl w:val="711A852A"/>
    <w:styleLink w:val="13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21"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22" w15:restartNumberingAfterBreak="0">
    <w:nsid w:val="171B2996"/>
    <w:multiLevelType w:val="multilevel"/>
    <w:tmpl w:val="3E1E5AD6"/>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4"/>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23" w15:restartNumberingAfterBreak="0">
    <w:nsid w:val="17281AA4"/>
    <w:multiLevelType w:val="hybridMultilevel"/>
    <w:tmpl w:val="433A99F0"/>
    <w:lvl w:ilvl="0" w:tplc="529CA2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18BE61F9"/>
    <w:multiLevelType w:val="hybridMultilevel"/>
    <w:tmpl w:val="E7C4044A"/>
    <w:lvl w:ilvl="0" w:tplc="FE746E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B647AFD"/>
    <w:multiLevelType w:val="hybridMultilevel"/>
    <w:tmpl w:val="F8461F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C505F09"/>
    <w:multiLevelType w:val="hybridMultilevel"/>
    <w:tmpl w:val="0F58162C"/>
    <w:lvl w:ilvl="0" w:tplc="E0281CF4">
      <w:start w:val="1"/>
      <w:numFmt w:val="bullet"/>
      <w:pStyle w:val="a5"/>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1CBF03FC"/>
    <w:multiLevelType w:val="multilevel"/>
    <w:tmpl w:val="B89E32DE"/>
    <w:styleLink w:val="a6"/>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9" w15:restartNumberingAfterBreak="0">
    <w:nsid w:val="1D0915B7"/>
    <w:multiLevelType w:val="multilevel"/>
    <w:tmpl w:val="18887B8C"/>
    <w:styleLink w:val="a7"/>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1D79718C"/>
    <w:multiLevelType w:val="hybridMultilevel"/>
    <w:tmpl w:val="B50050B4"/>
    <w:lvl w:ilvl="0" w:tplc="DB725C1C">
      <w:start w:val="1"/>
      <w:numFmt w:val="bullet"/>
      <w:lvlText w:val="-"/>
      <w:lvlJc w:val="left"/>
      <w:pPr>
        <w:ind w:left="1485" w:hanging="360"/>
      </w:pPr>
      <w:rPr>
        <w:rFonts w:ascii="Courier New" w:hAnsi="Courier New"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1"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32" w15:restartNumberingAfterBreak="0">
    <w:nsid w:val="1E25270E"/>
    <w:multiLevelType w:val="multilevel"/>
    <w:tmpl w:val="54E07DE4"/>
    <w:lvl w:ilvl="0">
      <w:start w:val="1"/>
      <w:numFmt w:val="decimal"/>
      <w:pStyle w:val="a8"/>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3"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1E7A5C2B"/>
    <w:multiLevelType w:val="hybridMultilevel"/>
    <w:tmpl w:val="A66C222C"/>
    <w:lvl w:ilvl="0" w:tplc="669CFBE6">
      <w:start w:val="1"/>
      <w:numFmt w:val="decimal"/>
      <w:pStyle w:val="a9"/>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35" w15:restartNumberingAfterBreak="0">
    <w:nsid w:val="20593641"/>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20D12488"/>
    <w:multiLevelType w:val="hybridMultilevel"/>
    <w:tmpl w:val="74E29F8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42672CE"/>
    <w:multiLevelType w:val="hybridMultilevel"/>
    <w:tmpl w:val="17AC86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5973EF1"/>
    <w:multiLevelType w:val="multilevel"/>
    <w:tmpl w:val="98B00F42"/>
    <w:lvl w:ilvl="0">
      <w:start w:val="1"/>
      <w:numFmt w:val="decimal"/>
      <w:pStyle w:val="aa"/>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9" w15:restartNumberingAfterBreak="0">
    <w:nsid w:val="26B518F7"/>
    <w:multiLevelType w:val="singleLevel"/>
    <w:tmpl w:val="6F30EF10"/>
    <w:lvl w:ilvl="0">
      <w:start w:val="1"/>
      <w:numFmt w:val="decimal"/>
      <w:pStyle w:val="ab"/>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40" w15:restartNumberingAfterBreak="0">
    <w:nsid w:val="26E43FC2"/>
    <w:multiLevelType w:val="hybridMultilevel"/>
    <w:tmpl w:val="7B865E70"/>
    <w:lvl w:ilvl="0" w:tplc="DB725C1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27261CC7"/>
    <w:multiLevelType w:val="singleLevel"/>
    <w:tmpl w:val="05B4023E"/>
    <w:lvl w:ilvl="0">
      <w:start w:val="1"/>
      <w:numFmt w:val="bullet"/>
      <w:pStyle w:val="ac"/>
      <w:lvlText w:val=""/>
      <w:lvlJc w:val="left"/>
      <w:pPr>
        <w:tabs>
          <w:tab w:val="num" w:pos="360"/>
        </w:tabs>
        <w:ind w:left="360" w:hanging="360"/>
      </w:pPr>
      <w:rPr>
        <w:rFonts w:ascii="Symbol" w:hAnsi="Symbol" w:hint="default"/>
      </w:rPr>
    </w:lvl>
  </w:abstractNum>
  <w:abstractNum w:abstractNumId="42" w15:restartNumberingAfterBreak="0">
    <w:nsid w:val="285C7FC8"/>
    <w:multiLevelType w:val="hybridMultilevel"/>
    <w:tmpl w:val="433A99F0"/>
    <w:lvl w:ilvl="0" w:tplc="529CA2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2A24587B"/>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C644312"/>
    <w:multiLevelType w:val="hybridMultilevel"/>
    <w:tmpl w:val="A60EE7BA"/>
    <w:lvl w:ilvl="0" w:tplc="60762CA2">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6"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47"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9" w15:restartNumberingAfterBreak="0">
    <w:nsid w:val="2F62107B"/>
    <w:multiLevelType w:val="hybridMultilevel"/>
    <w:tmpl w:val="F6FCD0B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0"/>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2" w15:restartNumberingAfterBreak="0">
    <w:nsid w:val="31584CE8"/>
    <w:multiLevelType w:val="hybridMultilevel"/>
    <w:tmpl w:val="290C224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320F241B"/>
    <w:multiLevelType w:val="hybridMultilevel"/>
    <w:tmpl w:val="226E5550"/>
    <w:lvl w:ilvl="0" w:tplc="54628EFE">
      <w:start w:val="1"/>
      <w:numFmt w:val="bullet"/>
      <w:pStyle w:val="ad"/>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32301A46"/>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6"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8" w15:restartNumberingAfterBreak="0">
    <w:nsid w:val="34914EAB"/>
    <w:multiLevelType w:val="hybridMultilevel"/>
    <w:tmpl w:val="64D81FD2"/>
    <w:lvl w:ilvl="0" w:tplc="1C6A6D5A">
      <w:start w:val="1"/>
      <w:numFmt w:val="decimal"/>
      <w:pStyle w:val="ae"/>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59"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5721469"/>
    <w:multiLevelType w:val="hybridMultilevel"/>
    <w:tmpl w:val="62028542"/>
    <w:lvl w:ilvl="0" w:tplc="9C7846FA">
      <w:start w:val="1"/>
      <w:numFmt w:val="bullet"/>
      <w:pStyle w:val="af"/>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1" w15:restartNumberingAfterBreak="0">
    <w:nsid w:val="36BE626D"/>
    <w:multiLevelType w:val="hybridMultilevel"/>
    <w:tmpl w:val="2496D3A6"/>
    <w:lvl w:ilvl="0" w:tplc="D74CFFA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2" w15:restartNumberingAfterBreak="0">
    <w:nsid w:val="377E2AE3"/>
    <w:multiLevelType w:val="hybridMultilevel"/>
    <w:tmpl w:val="02D4C5C0"/>
    <w:lvl w:ilvl="0" w:tplc="01CAF2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8345307"/>
    <w:multiLevelType w:val="multilevel"/>
    <w:tmpl w:val="9FCE12D2"/>
    <w:styleLink w:val="131"/>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64" w15:restartNumberingAfterBreak="0">
    <w:nsid w:val="3B2407FC"/>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66" w15:restartNumberingAfterBreak="0">
    <w:nsid w:val="3BD173A1"/>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7"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68"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43D75BF8"/>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1"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44523081"/>
    <w:multiLevelType w:val="hybridMultilevel"/>
    <w:tmpl w:val="EF42499C"/>
    <w:lvl w:ilvl="0" w:tplc="4DFABFCE">
      <w:start w:val="1"/>
      <w:numFmt w:val="decimal"/>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47E57058"/>
    <w:multiLevelType w:val="hybridMultilevel"/>
    <w:tmpl w:val="18D4F6B6"/>
    <w:lvl w:ilvl="0" w:tplc="5F640668">
      <w:start w:val="1"/>
      <w:numFmt w:val="bullet"/>
      <w:pStyle w:val="af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75" w15:restartNumberingAfterBreak="0">
    <w:nsid w:val="49632EA0"/>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6"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77"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7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9" w15:restartNumberingAfterBreak="0">
    <w:nsid w:val="50435AE3"/>
    <w:multiLevelType w:val="hybridMultilevel"/>
    <w:tmpl w:val="D9AE826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0812E22"/>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1"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164249C"/>
    <w:multiLevelType w:val="hybridMultilevel"/>
    <w:tmpl w:val="4908438A"/>
    <w:lvl w:ilvl="0" w:tplc="7AD812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4"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5"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86" w15:restartNumberingAfterBreak="0">
    <w:nsid w:val="538675B7"/>
    <w:multiLevelType w:val="hybridMultilevel"/>
    <w:tmpl w:val="1E38BE60"/>
    <w:lvl w:ilvl="0" w:tplc="34FC00CA">
      <w:start w:val="1"/>
      <w:numFmt w:val="decimal"/>
      <w:pStyle w:val="19"/>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543B1207"/>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15:restartNumberingAfterBreak="0">
    <w:nsid w:val="57A87E1C"/>
    <w:multiLevelType w:val="hybridMultilevel"/>
    <w:tmpl w:val="168A2BAE"/>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15:restartNumberingAfterBreak="0">
    <w:nsid w:val="57DE3A50"/>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0" w15:restartNumberingAfterBreak="0">
    <w:nsid w:val="57E65CF1"/>
    <w:multiLevelType w:val="hybridMultilevel"/>
    <w:tmpl w:val="853813D6"/>
    <w:lvl w:ilvl="0" w:tplc="B47A4EC2">
      <w:start w:val="1"/>
      <w:numFmt w:val="bullet"/>
      <w:pStyle w:val="af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1" w15:restartNumberingAfterBreak="0">
    <w:nsid w:val="58D66432"/>
    <w:multiLevelType w:val="hybridMultilevel"/>
    <w:tmpl w:val="B060C0F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15:restartNumberingAfterBreak="0">
    <w:nsid w:val="58DF3BA8"/>
    <w:multiLevelType w:val="hybridMultilevel"/>
    <w:tmpl w:val="E3F0F3D6"/>
    <w:lvl w:ilvl="0" w:tplc="6D0C078E">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3" w15:restartNumberingAfterBreak="0">
    <w:nsid w:val="5BEC30EA"/>
    <w:multiLevelType w:val="multilevel"/>
    <w:tmpl w:val="5496802E"/>
    <w:lvl w:ilvl="0">
      <w:start w:val="1"/>
      <w:numFmt w:val="decimal"/>
      <w:pStyle w:val="1b"/>
      <w:lvlText w:val="%1"/>
      <w:lvlJc w:val="left"/>
      <w:pPr>
        <w:ind w:left="502" w:hanging="360"/>
      </w:pPr>
      <w:rPr>
        <w:rFonts w:hint="default"/>
      </w:rPr>
    </w:lvl>
    <w:lvl w:ilvl="1">
      <w:start w:val="1"/>
      <w:numFmt w:val="decimal"/>
      <w:pStyle w:val="22"/>
      <w:lvlText w:val="%1.%2"/>
      <w:lvlJc w:val="left"/>
      <w:pPr>
        <w:ind w:left="792" w:hanging="432"/>
      </w:pPr>
      <w:rPr>
        <w:rFonts w:hint="default"/>
        <w:color w:val="auto"/>
      </w:rPr>
    </w:lvl>
    <w:lvl w:ilvl="2">
      <w:start w:val="1"/>
      <w:numFmt w:val="decimal"/>
      <w:pStyle w:val="31"/>
      <w:lvlText w:val="%1.%2.%3"/>
      <w:lvlJc w:val="left"/>
      <w:pPr>
        <w:ind w:left="1691"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EA94484"/>
    <w:multiLevelType w:val="singleLevel"/>
    <w:tmpl w:val="3D207538"/>
    <w:lvl w:ilvl="0">
      <w:start w:val="1"/>
      <w:numFmt w:val="bullet"/>
      <w:pStyle w:val="afb"/>
      <w:lvlText w:val="-"/>
      <w:lvlJc w:val="left"/>
      <w:pPr>
        <w:tabs>
          <w:tab w:val="num" w:pos="1077"/>
        </w:tabs>
        <w:ind w:left="1077" w:hanging="368"/>
      </w:pPr>
      <w:rPr>
        <w:rFonts w:ascii="Times New Roman" w:hAnsi="Times New Roman" w:hint="default"/>
        <w:b/>
        <w:i w:val="0"/>
        <w:sz w:val="24"/>
      </w:rPr>
    </w:lvl>
  </w:abstractNum>
  <w:abstractNum w:abstractNumId="96" w15:restartNumberingAfterBreak="0">
    <w:nsid w:val="61E42F88"/>
    <w:multiLevelType w:val="hybridMultilevel"/>
    <w:tmpl w:val="65FCFC9E"/>
    <w:lvl w:ilvl="0" w:tplc="90C44D6A">
      <w:start w:val="1"/>
      <w:numFmt w:val="decimal"/>
      <w:pStyle w:val="afc"/>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61F079E4"/>
    <w:multiLevelType w:val="hybridMultilevel"/>
    <w:tmpl w:val="83A6F52E"/>
    <w:lvl w:ilvl="0" w:tplc="8A2E9C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8"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2C145B1"/>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0"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67520B0B"/>
    <w:multiLevelType w:val="multilevel"/>
    <w:tmpl w:val="1220D61C"/>
    <w:lvl w:ilvl="0">
      <w:start w:val="1"/>
      <w:numFmt w:val="decimal"/>
      <w:pStyle w:val="1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2"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04" w15:restartNumberingAfterBreak="0">
    <w:nsid w:val="6A31238C"/>
    <w:multiLevelType w:val="hybridMultilevel"/>
    <w:tmpl w:val="C10C7094"/>
    <w:lvl w:ilvl="0" w:tplc="FF284DE6">
      <w:start w:val="1"/>
      <w:numFmt w:val="bullet"/>
      <w:pStyle w:val="afd"/>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106" w15:restartNumberingAfterBreak="0">
    <w:nsid w:val="6EFD3B29"/>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7" w15:restartNumberingAfterBreak="0">
    <w:nsid w:val="6FD350E5"/>
    <w:multiLevelType w:val="hybridMultilevel"/>
    <w:tmpl w:val="3D487BE6"/>
    <w:styleLink w:val="111111"/>
    <w:lvl w:ilvl="0" w:tplc="A762E82E">
      <w:numFmt w:val="bullet"/>
      <w:pStyle w:val="afe"/>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03208D7"/>
    <w:multiLevelType w:val="hybridMultilevel"/>
    <w:tmpl w:val="6DB89BD0"/>
    <w:lvl w:ilvl="0" w:tplc="BE72A7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9"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10" w15:restartNumberingAfterBreak="0">
    <w:nsid w:val="72074E7A"/>
    <w:multiLevelType w:val="hybridMultilevel"/>
    <w:tmpl w:val="B060C0F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1" w15:restartNumberingAfterBreak="0">
    <w:nsid w:val="73E90C0B"/>
    <w:multiLevelType w:val="hybridMultilevel"/>
    <w:tmpl w:val="EF4600C8"/>
    <w:lvl w:ilvl="0" w:tplc="675EEDB6">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2" w15:restartNumberingAfterBreak="0">
    <w:nsid w:val="74577C3B"/>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3" w15:restartNumberingAfterBreak="0">
    <w:nsid w:val="74AB1884"/>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4"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3"/>
      <w:lvlText w:val="1.%2"/>
      <w:lvlJc w:val="left"/>
      <w:pPr>
        <w:tabs>
          <w:tab w:val="num" w:pos="716"/>
        </w:tabs>
        <w:ind w:left="716" w:hanging="432"/>
      </w:pPr>
      <w:rPr>
        <w:rFonts w:hint="default"/>
      </w:rPr>
    </w:lvl>
    <w:lvl w:ilvl="2">
      <w:start w:val="1"/>
      <w:numFmt w:val="decimal"/>
      <w:pStyle w:val="1d"/>
      <w:lvlText w:val="%1.%2.%3."/>
      <w:lvlJc w:val="left"/>
      <w:pPr>
        <w:tabs>
          <w:tab w:val="num" w:pos="1440"/>
        </w:tabs>
        <w:ind w:left="1224" w:hanging="504"/>
      </w:pPr>
      <w:rPr>
        <w:rFonts w:hint="default"/>
      </w:rPr>
    </w:lvl>
    <w:lvl w:ilvl="3">
      <w:start w:val="1"/>
      <w:numFmt w:val="decimal"/>
      <w:pStyle w:val="32"/>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5" w15:restartNumberingAfterBreak="0">
    <w:nsid w:val="76B252C2"/>
    <w:multiLevelType w:val="hybridMultilevel"/>
    <w:tmpl w:val="290C224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6" w15:restartNumberingAfterBreak="0">
    <w:nsid w:val="7A7C33E4"/>
    <w:multiLevelType w:val="hybridMultilevel"/>
    <w:tmpl w:val="C8E82748"/>
    <w:styleLink w:val="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7D266AB0"/>
    <w:multiLevelType w:val="singleLevel"/>
    <w:tmpl w:val="9B28F0A2"/>
    <w:lvl w:ilvl="0">
      <w:start w:val="1"/>
      <w:numFmt w:val="bullet"/>
      <w:pStyle w:val="33"/>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9" w15:restartNumberingAfterBreak="0">
    <w:nsid w:val="7D741CCD"/>
    <w:multiLevelType w:val="hybridMultilevel"/>
    <w:tmpl w:val="18864F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F3B5C27"/>
    <w:multiLevelType w:val="multilevel"/>
    <w:tmpl w:val="1DE8D7F6"/>
    <w:styleLink w:val="1e"/>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1" w15:restartNumberingAfterBreak="0">
    <w:nsid w:val="7F4E24AD"/>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14"/>
  </w:num>
  <w:num w:numId="2">
    <w:abstractNumId w:val="76"/>
  </w:num>
  <w:num w:numId="3">
    <w:abstractNumId w:val="118"/>
  </w:num>
  <w:num w:numId="4">
    <w:abstractNumId w:val="93"/>
  </w:num>
  <w:num w:numId="5">
    <w:abstractNumId w:val="56"/>
  </w:num>
  <w:num w:numId="6">
    <w:abstractNumId w:val="47"/>
  </w:num>
  <w:num w:numId="7">
    <w:abstractNumId w:val="111"/>
  </w:num>
  <w:num w:numId="8">
    <w:abstractNumId w:val="61"/>
  </w:num>
  <w:num w:numId="9">
    <w:abstractNumId w:val="119"/>
  </w:num>
  <w:num w:numId="10">
    <w:abstractNumId w:val="117"/>
  </w:num>
  <w:num w:numId="11">
    <w:abstractNumId w:val="81"/>
  </w:num>
  <w:num w:numId="12">
    <w:abstractNumId w:val="93"/>
  </w:num>
  <w:num w:numId="13">
    <w:abstractNumId w:val="37"/>
  </w:num>
  <w:num w:numId="14">
    <w:abstractNumId w:val="36"/>
  </w:num>
  <w:num w:numId="15">
    <w:abstractNumId w:val="53"/>
  </w:num>
  <w:num w:numId="16">
    <w:abstractNumId w:val="11"/>
  </w:num>
  <w:num w:numId="17">
    <w:abstractNumId w:val="49"/>
  </w:num>
  <w:num w:numId="18">
    <w:abstractNumId w:val="30"/>
  </w:num>
  <w:num w:numId="19">
    <w:abstractNumId w:val="79"/>
  </w:num>
  <w:num w:numId="20">
    <w:abstractNumId w:val="15"/>
  </w:num>
  <w:num w:numId="21">
    <w:abstractNumId w:val="26"/>
  </w:num>
  <w:num w:numId="22">
    <w:abstractNumId w:val="116"/>
  </w:num>
  <w:num w:numId="23">
    <w:abstractNumId w:val="96"/>
  </w:num>
  <w:num w:numId="24">
    <w:abstractNumId w:val="39"/>
  </w:num>
  <w:num w:numId="25">
    <w:abstractNumId w:val="34"/>
  </w:num>
  <w:num w:numId="26">
    <w:abstractNumId w:val="85"/>
  </w:num>
  <w:num w:numId="27">
    <w:abstractNumId w:val="0"/>
  </w:num>
  <w:num w:numId="28">
    <w:abstractNumId w:val="57"/>
  </w:num>
  <w:num w:numId="29">
    <w:abstractNumId w:val="17"/>
  </w:num>
  <w:num w:numId="30">
    <w:abstractNumId w:val="3"/>
  </w:num>
  <w:num w:numId="31">
    <w:abstractNumId w:val="92"/>
  </w:num>
  <w:num w:numId="32">
    <w:abstractNumId w:val="67"/>
  </w:num>
  <w:num w:numId="33">
    <w:abstractNumId w:val="104"/>
  </w:num>
  <w:num w:numId="34">
    <w:abstractNumId w:val="109"/>
  </w:num>
  <w:num w:numId="35">
    <w:abstractNumId w:val="22"/>
  </w:num>
  <w:num w:numId="36">
    <w:abstractNumId w:val="4"/>
  </w:num>
  <w:num w:numId="37">
    <w:abstractNumId w:val="95"/>
  </w:num>
  <w:num w:numId="38">
    <w:abstractNumId w:val="60"/>
  </w:num>
  <w:num w:numId="39">
    <w:abstractNumId w:val="31"/>
  </w:num>
  <w:num w:numId="40">
    <w:abstractNumId w:val="18"/>
  </w:num>
  <w:num w:numId="41">
    <w:abstractNumId w:val="2"/>
  </w:num>
  <w:num w:numId="42">
    <w:abstractNumId w:val="13"/>
  </w:num>
  <w:num w:numId="43">
    <w:abstractNumId w:val="7"/>
  </w:num>
  <w:num w:numId="44">
    <w:abstractNumId w:val="86"/>
  </w:num>
  <w:num w:numId="45">
    <w:abstractNumId w:val="21"/>
  </w:num>
  <w:num w:numId="46">
    <w:abstractNumId w:val="72"/>
  </w:num>
  <w:num w:numId="47">
    <w:abstractNumId w:val="71"/>
  </w:num>
  <w:num w:numId="48">
    <w:abstractNumId w:val="12"/>
  </w:num>
  <w:num w:numId="49">
    <w:abstractNumId w:val="27"/>
  </w:num>
  <w:num w:numId="50">
    <w:abstractNumId w:val="9"/>
  </w:num>
  <w:num w:numId="51">
    <w:abstractNumId w:val="29"/>
  </w:num>
  <w:num w:numId="52">
    <w:abstractNumId w:val="59"/>
  </w:num>
  <w:num w:numId="53">
    <w:abstractNumId w:val="33"/>
  </w:num>
  <w:num w:numId="54">
    <w:abstractNumId w:val="41"/>
  </w:num>
  <w:num w:numId="55">
    <w:abstractNumId w:val="107"/>
  </w:num>
  <w:num w:numId="56">
    <w:abstractNumId w:val="98"/>
  </w:num>
  <w:num w:numId="57">
    <w:abstractNumId w:val="40"/>
  </w:num>
  <w:num w:numId="58">
    <w:abstractNumId w:val="45"/>
  </w:num>
  <w:num w:numId="59">
    <w:abstractNumId w:val="8"/>
  </w:num>
  <w:num w:numId="60">
    <w:abstractNumId w:val="19"/>
  </w:num>
  <w:num w:numId="61">
    <w:abstractNumId w:val="73"/>
  </w:num>
  <w:num w:numId="62">
    <w:abstractNumId w:val="46"/>
  </w:num>
  <w:num w:numId="63">
    <w:abstractNumId w:val="65"/>
  </w:num>
  <w:num w:numId="64">
    <w:abstractNumId w:val="103"/>
  </w:num>
  <w:num w:numId="65">
    <w:abstractNumId w:val="90"/>
  </w:num>
  <w:num w:numId="66">
    <w:abstractNumId w:val="105"/>
  </w:num>
  <w:num w:numId="67">
    <w:abstractNumId w:val="120"/>
  </w:num>
  <w:num w:numId="68">
    <w:abstractNumId w:val="58"/>
  </w:num>
  <w:num w:numId="69">
    <w:abstractNumId w:val="1"/>
  </w:num>
  <w:num w:numId="70">
    <w:abstractNumId w:val="51"/>
  </w:num>
  <w:num w:numId="71">
    <w:abstractNumId w:val="101"/>
  </w:num>
  <w:num w:numId="72">
    <w:abstractNumId w:val="28"/>
  </w:num>
  <w:num w:numId="73">
    <w:abstractNumId w:val="48"/>
  </w:num>
  <w:num w:numId="74">
    <w:abstractNumId w:val="83"/>
  </w:num>
  <w:num w:numId="75">
    <w:abstractNumId w:val="84"/>
  </w:num>
  <w:num w:numId="76">
    <w:abstractNumId w:val="38"/>
  </w:num>
  <w:num w:numId="77">
    <w:abstractNumId w:val="32"/>
  </w:num>
  <w:num w:numId="78">
    <w:abstractNumId w:val="68"/>
  </w:num>
  <w:num w:numId="79">
    <w:abstractNumId w:val="100"/>
  </w:num>
  <w:num w:numId="80">
    <w:abstractNumId w:val="14"/>
  </w:num>
  <w:num w:numId="81">
    <w:abstractNumId w:val="74"/>
  </w:num>
  <w:num w:numId="82">
    <w:abstractNumId w:val="10"/>
  </w:num>
  <w:num w:numId="83">
    <w:abstractNumId w:val="82"/>
  </w:num>
  <w:num w:numId="84">
    <w:abstractNumId w:val="55"/>
  </w:num>
  <w:num w:numId="85">
    <w:abstractNumId w:val="77"/>
  </w:num>
  <w:num w:numId="86">
    <w:abstractNumId w:val="63"/>
  </w:num>
  <w:num w:numId="87">
    <w:abstractNumId w:val="6"/>
  </w:num>
  <w:num w:numId="88">
    <w:abstractNumId w:val="50"/>
  </w:num>
  <w:num w:numId="89">
    <w:abstractNumId w:val="44"/>
  </w:num>
  <w:num w:numId="90">
    <w:abstractNumId w:val="94"/>
  </w:num>
  <w:num w:numId="91">
    <w:abstractNumId w:val="25"/>
  </w:num>
  <w:num w:numId="92">
    <w:abstractNumId w:val="78"/>
  </w:num>
  <w:num w:numId="93">
    <w:abstractNumId w:val="69"/>
  </w:num>
  <w:num w:numId="94">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2"/>
  </w:num>
  <w:num w:numId="97">
    <w:abstractNumId w:val="20"/>
  </w:num>
  <w:num w:numId="98">
    <w:abstractNumId w:val="113"/>
  </w:num>
  <w:num w:numId="99">
    <w:abstractNumId w:val="106"/>
  </w:num>
  <w:num w:numId="100">
    <w:abstractNumId w:val="54"/>
  </w:num>
  <w:num w:numId="101">
    <w:abstractNumId w:val="23"/>
  </w:num>
  <w:num w:numId="102">
    <w:abstractNumId w:val="88"/>
  </w:num>
  <w:num w:numId="103">
    <w:abstractNumId w:val="99"/>
  </w:num>
  <w:num w:numId="104">
    <w:abstractNumId w:val="110"/>
  </w:num>
  <w:num w:numId="105">
    <w:abstractNumId w:val="112"/>
  </w:num>
  <w:num w:numId="106">
    <w:abstractNumId w:val="64"/>
  </w:num>
  <w:num w:numId="107">
    <w:abstractNumId w:val="91"/>
  </w:num>
  <w:num w:numId="108">
    <w:abstractNumId w:val="62"/>
  </w:num>
  <w:num w:numId="109">
    <w:abstractNumId w:val="97"/>
  </w:num>
  <w:num w:numId="110">
    <w:abstractNumId w:val="108"/>
  </w:num>
  <w:num w:numId="111">
    <w:abstractNumId w:val="24"/>
  </w:num>
  <w:num w:numId="112">
    <w:abstractNumId w:val="75"/>
  </w:num>
  <w:num w:numId="113">
    <w:abstractNumId w:val="80"/>
  </w:num>
  <w:num w:numId="114">
    <w:abstractNumId w:val="115"/>
  </w:num>
  <w:num w:numId="115">
    <w:abstractNumId w:val="35"/>
  </w:num>
  <w:num w:numId="116">
    <w:abstractNumId w:val="42"/>
  </w:num>
  <w:num w:numId="117">
    <w:abstractNumId w:val="70"/>
  </w:num>
  <w:num w:numId="118">
    <w:abstractNumId w:val="89"/>
  </w:num>
  <w:num w:numId="119">
    <w:abstractNumId w:val="66"/>
  </w:num>
  <w:num w:numId="120">
    <w:abstractNumId w:val="43"/>
  </w:num>
  <w:num w:numId="121">
    <w:abstractNumId w:val="121"/>
  </w:num>
  <w:num w:numId="122">
    <w:abstractNumId w:val="87"/>
  </w:num>
  <w:num w:numId="123">
    <w:abstractNumId w:val="52"/>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4209"/>
    <w:rsid w:val="00000E91"/>
    <w:rsid w:val="00001485"/>
    <w:rsid w:val="000014A8"/>
    <w:rsid w:val="00001A9B"/>
    <w:rsid w:val="0000315C"/>
    <w:rsid w:val="00003E5E"/>
    <w:rsid w:val="000040FF"/>
    <w:rsid w:val="0000484C"/>
    <w:rsid w:val="0000509A"/>
    <w:rsid w:val="00005781"/>
    <w:rsid w:val="000059F0"/>
    <w:rsid w:val="00006D8E"/>
    <w:rsid w:val="0001137C"/>
    <w:rsid w:val="00011D88"/>
    <w:rsid w:val="00013236"/>
    <w:rsid w:val="0001395A"/>
    <w:rsid w:val="000142A9"/>
    <w:rsid w:val="000148F8"/>
    <w:rsid w:val="000149EA"/>
    <w:rsid w:val="000151F3"/>
    <w:rsid w:val="000156C7"/>
    <w:rsid w:val="00015D00"/>
    <w:rsid w:val="000161B6"/>
    <w:rsid w:val="000163BB"/>
    <w:rsid w:val="00016B27"/>
    <w:rsid w:val="00022F6C"/>
    <w:rsid w:val="00023079"/>
    <w:rsid w:val="00023312"/>
    <w:rsid w:val="00023D74"/>
    <w:rsid w:val="00024C6D"/>
    <w:rsid w:val="00025ACB"/>
    <w:rsid w:val="0002603C"/>
    <w:rsid w:val="00027F6C"/>
    <w:rsid w:val="0003250D"/>
    <w:rsid w:val="000333AB"/>
    <w:rsid w:val="00033D42"/>
    <w:rsid w:val="00034BD6"/>
    <w:rsid w:val="000358B7"/>
    <w:rsid w:val="00037833"/>
    <w:rsid w:val="000402B4"/>
    <w:rsid w:val="0004086C"/>
    <w:rsid w:val="000410F8"/>
    <w:rsid w:val="000415DB"/>
    <w:rsid w:val="00042DE8"/>
    <w:rsid w:val="000436E6"/>
    <w:rsid w:val="000439F7"/>
    <w:rsid w:val="0004546D"/>
    <w:rsid w:val="000465AE"/>
    <w:rsid w:val="000467B3"/>
    <w:rsid w:val="00046AC3"/>
    <w:rsid w:val="00047DFB"/>
    <w:rsid w:val="00051546"/>
    <w:rsid w:val="0005203F"/>
    <w:rsid w:val="00052827"/>
    <w:rsid w:val="000529A0"/>
    <w:rsid w:val="00053262"/>
    <w:rsid w:val="000539ED"/>
    <w:rsid w:val="00054EEF"/>
    <w:rsid w:val="00055DF3"/>
    <w:rsid w:val="000573BC"/>
    <w:rsid w:val="000576D1"/>
    <w:rsid w:val="000603AF"/>
    <w:rsid w:val="00060A68"/>
    <w:rsid w:val="00062C78"/>
    <w:rsid w:val="0006402B"/>
    <w:rsid w:val="00065028"/>
    <w:rsid w:val="00067266"/>
    <w:rsid w:val="0007078B"/>
    <w:rsid w:val="00070DCD"/>
    <w:rsid w:val="000734FE"/>
    <w:rsid w:val="00073813"/>
    <w:rsid w:val="00073905"/>
    <w:rsid w:val="000754C2"/>
    <w:rsid w:val="00076A47"/>
    <w:rsid w:val="00080F64"/>
    <w:rsid w:val="00081EE2"/>
    <w:rsid w:val="00083A88"/>
    <w:rsid w:val="00083D4E"/>
    <w:rsid w:val="00085968"/>
    <w:rsid w:val="00085DCA"/>
    <w:rsid w:val="00086C2F"/>
    <w:rsid w:val="00087783"/>
    <w:rsid w:val="000877BB"/>
    <w:rsid w:val="00087BD9"/>
    <w:rsid w:val="00091D30"/>
    <w:rsid w:val="00093687"/>
    <w:rsid w:val="000954FF"/>
    <w:rsid w:val="0009567A"/>
    <w:rsid w:val="0009578A"/>
    <w:rsid w:val="00097B69"/>
    <w:rsid w:val="00097D8C"/>
    <w:rsid w:val="00097DC6"/>
    <w:rsid w:val="000A0F20"/>
    <w:rsid w:val="000A11D1"/>
    <w:rsid w:val="000A154E"/>
    <w:rsid w:val="000A1B07"/>
    <w:rsid w:val="000A2D00"/>
    <w:rsid w:val="000A4400"/>
    <w:rsid w:val="000A46A2"/>
    <w:rsid w:val="000A49B5"/>
    <w:rsid w:val="000A6402"/>
    <w:rsid w:val="000B178A"/>
    <w:rsid w:val="000B35DD"/>
    <w:rsid w:val="000B46A4"/>
    <w:rsid w:val="000B4C8A"/>
    <w:rsid w:val="000B70DB"/>
    <w:rsid w:val="000B71DF"/>
    <w:rsid w:val="000C1B62"/>
    <w:rsid w:val="000C3075"/>
    <w:rsid w:val="000C31FB"/>
    <w:rsid w:val="000C3B15"/>
    <w:rsid w:val="000C3C44"/>
    <w:rsid w:val="000C5620"/>
    <w:rsid w:val="000C5860"/>
    <w:rsid w:val="000C5AB2"/>
    <w:rsid w:val="000C6B58"/>
    <w:rsid w:val="000D1586"/>
    <w:rsid w:val="000D1C5C"/>
    <w:rsid w:val="000D26CD"/>
    <w:rsid w:val="000D2FA9"/>
    <w:rsid w:val="000D38C2"/>
    <w:rsid w:val="000D3CDD"/>
    <w:rsid w:val="000D4B50"/>
    <w:rsid w:val="000D5922"/>
    <w:rsid w:val="000D6407"/>
    <w:rsid w:val="000E0AC0"/>
    <w:rsid w:val="000E193B"/>
    <w:rsid w:val="000E28AC"/>
    <w:rsid w:val="000E3216"/>
    <w:rsid w:val="000E4AFA"/>
    <w:rsid w:val="000E6000"/>
    <w:rsid w:val="000E7E4B"/>
    <w:rsid w:val="000F1364"/>
    <w:rsid w:val="000F2B55"/>
    <w:rsid w:val="000F2E96"/>
    <w:rsid w:val="000F3E42"/>
    <w:rsid w:val="000F6D08"/>
    <w:rsid w:val="000F7854"/>
    <w:rsid w:val="000F7D1F"/>
    <w:rsid w:val="0010049D"/>
    <w:rsid w:val="00100751"/>
    <w:rsid w:val="001013B8"/>
    <w:rsid w:val="0010239E"/>
    <w:rsid w:val="001034D2"/>
    <w:rsid w:val="00105799"/>
    <w:rsid w:val="00105CC4"/>
    <w:rsid w:val="00106880"/>
    <w:rsid w:val="00106C53"/>
    <w:rsid w:val="00107294"/>
    <w:rsid w:val="001072BA"/>
    <w:rsid w:val="001073C4"/>
    <w:rsid w:val="00107831"/>
    <w:rsid w:val="00113114"/>
    <w:rsid w:val="00113615"/>
    <w:rsid w:val="00113ED3"/>
    <w:rsid w:val="00113FF4"/>
    <w:rsid w:val="0011471A"/>
    <w:rsid w:val="00115055"/>
    <w:rsid w:val="0011719F"/>
    <w:rsid w:val="001173FC"/>
    <w:rsid w:val="00120D66"/>
    <w:rsid w:val="00120FB8"/>
    <w:rsid w:val="00121FB5"/>
    <w:rsid w:val="00122B29"/>
    <w:rsid w:val="001233B9"/>
    <w:rsid w:val="00124045"/>
    <w:rsid w:val="001241E4"/>
    <w:rsid w:val="00126DB7"/>
    <w:rsid w:val="001273D5"/>
    <w:rsid w:val="0012791C"/>
    <w:rsid w:val="00127957"/>
    <w:rsid w:val="00127CA6"/>
    <w:rsid w:val="00130938"/>
    <w:rsid w:val="00130DE0"/>
    <w:rsid w:val="00130F45"/>
    <w:rsid w:val="0013155F"/>
    <w:rsid w:val="00132577"/>
    <w:rsid w:val="00132693"/>
    <w:rsid w:val="00133B09"/>
    <w:rsid w:val="001354BC"/>
    <w:rsid w:val="00135E08"/>
    <w:rsid w:val="00136C32"/>
    <w:rsid w:val="0013725E"/>
    <w:rsid w:val="00137E3D"/>
    <w:rsid w:val="001414E3"/>
    <w:rsid w:val="00141E5F"/>
    <w:rsid w:val="0014254F"/>
    <w:rsid w:val="00142D52"/>
    <w:rsid w:val="001439EB"/>
    <w:rsid w:val="00144AEA"/>
    <w:rsid w:val="00144E8B"/>
    <w:rsid w:val="001502A0"/>
    <w:rsid w:val="001507B4"/>
    <w:rsid w:val="00153A13"/>
    <w:rsid w:val="00153A30"/>
    <w:rsid w:val="00155090"/>
    <w:rsid w:val="00155F50"/>
    <w:rsid w:val="00157562"/>
    <w:rsid w:val="001579A4"/>
    <w:rsid w:val="00160765"/>
    <w:rsid w:val="001614C8"/>
    <w:rsid w:val="001619BC"/>
    <w:rsid w:val="001620A5"/>
    <w:rsid w:val="001623F9"/>
    <w:rsid w:val="0016258D"/>
    <w:rsid w:val="001626E4"/>
    <w:rsid w:val="001636B6"/>
    <w:rsid w:val="0016457E"/>
    <w:rsid w:val="001652E3"/>
    <w:rsid w:val="001665B9"/>
    <w:rsid w:val="00167102"/>
    <w:rsid w:val="00170E72"/>
    <w:rsid w:val="00171033"/>
    <w:rsid w:val="00171DA3"/>
    <w:rsid w:val="0017315A"/>
    <w:rsid w:val="00174B36"/>
    <w:rsid w:val="00175106"/>
    <w:rsid w:val="0017511F"/>
    <w:rsid w:val="001751FC"/>
    <w:rsid w:val="00175273"/>
    <w:rsid w:val="00176426"/>
    <w:rsid w:val="001765F7"/>
    <w:rsid w:val="00176DCA"/>
    <w:rsid w:val="001807B6"/>
    <w:rsid w:val="00181270"/>
    <w:rsid w:val="00181AAD"/>
    <w:rsid w:val="00182E7F"/>
    <w:rsid w:val="00182F68"/>
    <w:rsid w:val="00184E2C"/>
    <w:rsid w:val="00186CC1"/>
    <w:rsid w:val="00186ED4"/>
    <w:rsid w:val="0019085E"/>
    <w:rsid w:val="00193C7C"/>
    <w:rsid w:val="00194ABD"/>
    <w:rsid w:val="0019501B"/>
    <w:rsid w:val="0019601F"/>
    <w:rsid w:val="001A047D"/>
    <w:rsid w:val="001A0BD5"/>
    <w:rsid w:val="001A1551"/>
    <w:rsid w:val="001A2133"/>
    <w:rsid w:val="001A215C"/>
    <w:rsid w:val="001A22E5"/>
    <w:rsid w:val="001A3B5D"/>
    <w:rsid w:val="001A3DE5"/>
    <w:rsid w:val="001A50AA"/>
    <w:rsid w:val="001A60BD"/>
    <w:rsid w:val="001A64D3"/>
    <w:rsid w:val="001A75D8"/>
    <w:rsid w:val="001B01E1"/>
    <w:rsid w:val="001B09A2"/>
    <w:rsid w:val="001B14C5"/>
    <w:rsid w:val="001B1A6B"/>
    <w:rsid w:val="001B3A03"/>
    <w:rsid w:val="001B43A9"/>
    <w:rsid w:val="001B4AD1"/>
    <w:rsid w:val="001B4BCD"/>
    <w:rsid w:val="001B4D2B"/>
    <w:rsid w:val="001B51E5"/>
    <w:rsid w:val="001B5957"/>
    <w:rsid w:val="001B59E4"/>
    <w:rsid w:val="001B63C6"/>
    <w:rsid w:val="001B7F88"/>
    <w:rsid w:val="001C0038"/>
    <w:rsid w:val="001C1487"/>
    <w:rsid w:val="001C1FAC"/>
    <w:rsid w:val="001C2DAB"/>
    <w:rsid w:val="001C3DDD"/>
    <w:rsid w:val="001C416F"/>
    <w:rsid w:val="001C459E"/>
    <w:rsid w:val="001C51A1"/>
    <w:rsid w:val="001C6F73"/>
    <w:rsid w:val="001C6F91"/>
    <w:rsid w:val="001D097C"/>
    <w:rsid w:val="001D097F"/>
    <w:rsid w:val="001D12DA"/>
    <w:rsid w:val="001D236F"/>
    <w:rsid w:val="001D333D"/>
    <w:rsid w:val="001D38B6"/>
    <w:rsid w:val="001D3936"/>
    <w:rsid w:val="001D45D4"/>
    <w:rsid w:val="001D46AE"/>
    <w:rsid w:val="001D5F68"/>
    <w:rsid w:val="001D64C1"/>
    <w:rsid w:val="001D69D1"/>
    <w:rsid w:val="001D7B29"/>
    <w:rsid w:val="001E143A"/>
    <w:rsid w:val="001E1EBE"/>
    <w:rsid w:val="001E34AD"/>
    <w:rsid w:val="001E36CB"/>
    <w:rsid w:val="001E37A1"/>
    <w:rsid w:val="001E49BA"/>
    <w:rsid w:val="001E4A84"/>
    <w:rsid w:val="001E4B10"/>
    <w:rsid w:val="001E5386"/>
    <w:rsid w:val="001E5D97"/>
    <w:rsid w:val="001E5ECE"/>
    <w:rsid w:val="001E62A9"/>
    <w:rsid w:val="001E688E"/>
    <w:rsid w:val="001E6961"/>
    <w:rsid w:val="001E78F8"/>
    <w:rsid w:val="001F00E0"/>
    <w:rsid w:val="001F19B9"/>
    <w:rsid w:val="001F2C8C"/>
    <w:rsid w:val="001F3BDF"/>
    <w:rsid w:val="001F4A10"/>
    <w:rsid w:val="001F6791"/>
    <w:rsid w:val="001F6C0A"/>
    <w:rsid w:val="001F6DF8"/>
    <w:rsid w:val="001F7288"/>
    <w:rsid w:val="001F7FC2"/>
    <w:rsid w:val="002000CE"/>
    <w:rsid w:val="00202F21"/>
    <w:rsid w:val="0020416B"/>
    <w:rsid w:val="00204676"/>
    <w:rsid w:val="00205358"/>
    <w:rsid w:val="002066AA"/>
    <w:rsid w:val="002066FE"/>
    <w:rsid w:val="00206A15"/>
    <w:rsid w:val="00207658"/>
    <w:rsid w:val="002079F9"/>
    <w:rsid w:val="00210E10"/>
    <w:rsid w:val="00211FE8"/>
    <w:rsid w:val="00212C2A"/>
    <w:rsid w:val="002139DB"/>
    <w:rsid w:val="00213DE6"/>
    <w:rsid w:val="00214593"/>
    <w:rsid w:val="0021544E"/>
    <w:rsid w:val="002157E0"/>
    <w:rsid w:val="00216F95"/>
    <w:rsid w:val="00220F05"/>
    <w:rsid w:val="0022101A"/>
    <w:rsid w:val="002220DA"/>
    <w:rsid w:val="00222233"/>
    <w:rsid w:val="00222294"/>
    <w:rsid w:val="00222333"/>
    <w:rsid w:val="002226FC"/>
    <w:rsid w:val="0022305E"/>
    <w:rsid w:val="00226298"/>
    <w:rsid w:val="002262CD"/>
    <w:rsid w:val="002268D7"/>
    <w:rsid w:val="00227216"/>
    <w:rsid w:val="00227609"/>
    <w:rsid w:val="002278F6"/>
    <w:rsid w:val="00230C72"/>
    <w:rsid w:val="00231251"/>
    <w:rsid w:val="002337AD"/>
    <w:rsid w:val="00234248"/>
    <w:rsid w:val="0023431E"/>
    <w:rsid w:val="00234B8F"/>
    <w:rsid w:val="00234C87"/>
    <w:rsid w:val="00234E17"/>
    <w:rsid w:val="002358FD"/>
    <w:rsid w:val="00235A61"/>
    <w:rsid w:val="00236B48"/>
    <w:rsid w:val="00240661"/>
    <w:rsid w:val="00241F93"/>
    <w:rsid w:val="002432AA"/>
    <w:rsid w:val="00243DC1"/>
    <w:rsid w:val="00245E60"/>
    <w:rsid w:val="002462FF"/>
    <w:rsid w:val="002468D5"/>
    <w:rsid w:val="00246C47"/>
    <w:rsid w:val="00250EAB"/>
    <w:rsid w:val="00251067"/>
    <w:rsid w:val="00251C57"/>
    <w:rsid w:val="0025253A"/>
    <w:rsid w:val="00252809"/>
    <w:rsid w:val="002543AE"/>
    <w:rsid w:val="0025539C"/>
    <w:rsid w:val="00255425"/>
    <w:rsid w:val="00255660"/>
    <w:rsid w:val="002563D1"/>
    <w:rsid w:val="002573DD"/>
    <w:rsid w:val="002615CB"/>
    <w:rsid w:val="0026384E"/>
    <w:rsid w:val="0026435F"/>
    <w:rsid w:val="00264D3A"/>
    <w:rsid w:val="0026535C"/>
    <w:rsid w:val="00266E00"/>
    <w:rsid w:val="00267100"/>
    <w:rsid w:val="002703F6"/>
    <w:rsid w:val="00270CC0"/>
    <w:rsid w:val="0027347F"/>
    <w:rsid w:val="00275387"/>
    <w:rsid w:val="002761C7"/>
    <w:rsid w:val="0027659D"/>
    <w:rsid w:val="00277B93"/>
    <w:rsid w:val="00280C9D"/>
    <w:rsid w:val="00280DBF"/>
    <w:rsid w:val="00281CF0"/>
    <w:rsid w:val="002822AB"/>
    <w:rsid w:val="00282447"/>
    <w:rsid w:val="00282A33"/>
    <w:rsid w:val="00284809"/>
    <w:rsid w:val="00286955"/>
    <w:rsid w:val="002879A5"/>
    <w:rsid w:val="00287C4B"/>
    <w:rsid w:val="00287CA9"/>
    <w:rsid w:val="00290430"/>
    <w:rsid w:val="00290867"/>
    <w:rsid w:val="00290E16"/>
    <w:rsid w:val="00290F8A"/>
    <w:rsid w:val="00291B7A"/>
    <w:rsid w:val="002935AF"/>
    <w:rsid w:val="002935C2"/>
    <w:rsid w:val="00293BCB"/>
    <w:rsid w:val="002942B4"/>
    <w:rsid w:val="0029559C"/>
    <w:rsid w:val="00295CFE"/>
    <w:rsid w:val="00295FBD"/>
    <w:rsid w:val="002965C2"/>
    <w:rsid w:val="00296C2A"/>
    <w:rsid w:val="00296E13"/>
    <w:rsid w:val="00297C33"/>
    <w:rsid w:val="002A0409"/>
    <w:rsid w:val="002A171F"/>
    <w:rsid w:val="002A208E"/>
    <w:rsid w:val="002A39E5"/>
    <w:rsid w:val="002A3C6D"/>
    <w:rsid w:val="002A3D39"/>
    <w:rsid w:val="002A3EDC"/>
    <w:rsid w:val="002A3F5B"/>
    <w:rsid w:val="002A4279"/>
    <w:rsid w:val="002A57C4"/>
    <w:rsid w:val="002B00BD"/>
    <w:rsid w:val="002B0792"/>
    <w:rsid w:val="002B0892"/>
    <w:rsid w:val="002B0DC5"/>
    <w:rsid w:val="002B169C"/>
    <w:rsid w:val="002B2A5A"/>
    <w:rsid w:val="002B5194"/>
    <w:rsid w:val="002B5196"/>
    <w:rsid w:val="002B55F8"/>
    <w:rsid w:val="002B65E3"/>
    <w:rsid w:val="002B680A"/>
    <w:rsid w:val="002B6FD7"/>
    <w:rsid w:val="002C14E7"/>
    <w:rsid w:val="002C1A00"/>
    <w:rsid w:val="002C1A87"/>
    <w:rsid w:val="002C2073"/>
    <w:rsid w:val="002C24CC"/>
    <w:rsid w:val="002C258E"/>
    <w:rsid w:val="002C325D"/>
    <w:rsid w:val="002C334C"/>
    <w:rsid w:val="002C3BEB"/>
    <w:rsid w:val="002C4D5C"/>
    <w:rsid w:val="002C775C"/>
    <w:rsid w:val="002D0658"/>
    <w:rsid w:val="002D06DF"/>
    <w:rsid w:val="002D3494"/>
    <w:rsid w:val="002D4840"/>
    <w:rsid w:val="002D50AA"/>
    <w:rsid w:val="002D5E30"/>
    <w:rsid w:val="002D73DB"/>
    <w:rsid w:val="002E1A2C"/>
    <w:rsid w:val="002E217F"/>
    <w:rsid w:val="002E2659"/>
    <w:rsid w:val="002E3059"/>
    <w:rsid w:val="002E411B"/>
    <w:rsid w:val="002E57F0"/>
    <w:rsid w:val="002E6AF9"/>
    <w:rsid w:val="002F0113"/>
    <w:rsid w:val="002F3B0E"/>
    <w:rsid w:val="002F52E8"/>
    <w:rsid w:val="002F5485"/>
    <w:rsid w:val="002F5864"/>
    <w:rsid w:val="002F623A"/>
    <w:rsid w:val="002F6A4B"/>
    <w:rsid w:val="002F70A8"/>
    <w:rsid w:val="003012BC"/>
    <w:rsid w:val="00303076"/>
    <w:rsid w:val="00303846"/>
    <w:rsid w:val="00303A47"/>
    <w:rsid w:val="00304C01"/>
    <w:rsid w:val="00304D1A"/>
    <w:rsid w:val="00304EEC"/>
    <w:rsid w:val="003057C2"/>
    <w:rsid w:val="00306787"/>
    <w:rsid w:val="0030687E"/>
    <w:rsid w:val="00307187"/>
    <w:rsid w:val="00310EDA"/>
    <w:rsid w:val="003123D2"/>
    <w:rsid w:val="003130D0"/>
    <w:rsid w:val="00313458"/>
    <w:rsid w:val="00313F81"/>
    <w:rsid w:val="003148C4"/>
    <w:rsid w:val="00314940"/>
    <w:rsid w:val="00315CCF"/>
    <w:rsid w:val="00316259"/>
    <w:rsid w:val="0032007D"/>
    <w:rsid w:val="0032037E"/>
    <w:rsid w:val="00320808"/>
    <w:rsid w:val="00321BC2"/>
    <w:rsid w:val="00322C8A"/>
    <w:rsid w:val="003231CA"/>
    <w:rsid w:val="0032413B"/>
    <w:rsid w:val="00324363"/>
    <w:rsid w:val="00324D1A"/>
    <w:rsid w:val="00326102"/>
    <w:rsid w:val="00326D24"/>
    <w:rsid w:val="00327716"/>
    <w:rsid w:val="00327BC4"/>
    <w:rsid w:val="00330010"/>
    <w:rsid w:val="003315A0"/>
    <w:rsid w:val="003327A7"/>
    <w:rsid w:val="00332847"/>
    <w:rsid w:val="00332AE0"/>
    <w:rsid w:val="00333056"/>
    <w:rsid w:val="00333B23"/>
    <w:rsid w:val="00335742"/>
    <w:rsid w:val="0033707E"/>
    <w:rsid w:val="003376C0"/>
    <w:rsid w:val="00340E40"/>
    <w:rsid w:val="003415A2"/>
    <w:rsid w:val="0034198E"/>
    <w:rsid w:val="003419CE"/>
    <w:rsid w:val="00343F10"/>
    <w:rsid w:val="003443FD"/>
    <w:rsid w:val="003449EF"/>
    <w:rsid w:val="003450B1"/>
    <w:rsid w:val="00346CD3"/>
    <w:rsid w:val="00346FF2"/>
    <w:rsid w:val="0034732B"/>
    <w:rsid w:val="00347FCE"/>
    <w:rsid w:val="003506B0"/>
    <w:rsid w:val="00350767"/>
    <w:rsid w:val="003508CC"/>
    <w:rsid w:val="00351746"/>
    <w:rsid w:val="003534A0"/>
    <w:rsid w:val="00353BDE"/>
    <w:rsid w:val="00354E1A"/>
    <w:rsid w:val="0035628A"/>
    <w:rsid w:val="003563B9"/>
    <w:rsid w:val="00356FBD"/>
    <w:rsid w:val="00360152"/>
    <w:rsid w:val="003611F0"/>
    <w:rsid w:val="00361C6C"/>
    <w:rsid w:val="00361F2B"/>
    <w:rsid w:val="00363869"/>
    <w:rsid w:val="00363B17"/>
    <w:rsid w:val="00364181"/>
    <w:rsid w:val="00365D8F"/>
    <w:rsid w:val="003702FD"/>
    <w:rsid w:val="003709B5"/>
    <w:rsid w:val="00370C91"/>
    <w:rsid w:val="00370D0F"/>
    <w:rsid w:val="0037377D"/>
    <w:rsid w:val="00373B55"/>
    <w:rsid w:val="00374CE2"/>
    <w:rsid w:val="00376519"/>
    <w:rsid w:val="00376733"/>
    <w:rsid w:val="00377CBB"/>
    <w:rsid w:val="00377F11"/>
    <w:rsid w:val="0038099F"/>
    <w:rsid w:val="0038135A"/>
    <w:rsid w:val="0038193A"/>
    <w:rsid w:val="0038217E"/>
    <w:rsid w:val="003838AF"/>
    <w:rsid w:val="00385131"/>
    <w:rsid w:val="00385DCC"/>
    <w:rsid w:val="00385E17"/>
    <w:rsid w:val="00385EAD"/>
    <w:rsid w:val="00386535"/>
    <w:rsid w:val="00387490"/>
    <w:rsid w:val="003874AF"/>
    <w:rsid w:val="0038783D"/>
    <w:rsid w:val="00390686"/>
    <w:rsid w:val="003907C0"/>
    <w:rsid w:val="00390BFB"/>
    <w:rsid w:val="0039116A"/>
    <w:rsid w:val="00391CB3"/>
    <w:rsid w:val="00392B16"/>
    <w:rsid w:val="003943B7"/>
    <w:rsid w:val="00394C5D"/>
    <w:rsid w:val="00395CE2"/>
    <w:rsid w:val="00397028"/>
    <w:rsid w:val="003979ED"/>
    <w:rsid w:val="003A09C2"/>
    <w:rsid w:val="003A41AD"/>
    <w:rsid w:val="003A4432"/>
    <w:rsid w:val="003A4492"/>
    <w:rsid w:val="003A457D"/>
    <w:rsid w:val="003A47AC"/>
    <w:rsid w:val="003A5EF6"/>
    <w:rsid w:val="003A6D53"/>
    <w:rsid w:val="003A6FA3"/>
    <w:rsid w:val="003A7B9B"/>
    <w:rsid w:val="003B22BE"/>
    <w:rsid w:val="003B2B61"/>
    <w:rsid w:val="003B2E08"/>
    <w:rsid w:val="003B3AC7"/>
    <w:rsid w:val="003B3E0F"/>
    <w:rsid w:val="003B3E4A"/>
    <w:rsid w:val="003B492D"/>
    <w:rsid w:val="003B512E"/>
    <w:rsid w:val="003B53C4"/>
    <w:rsid w:val="003B63F6"/>
    <w:rsid w:val="003B7133"/>
    <w:rsid w:val="003B7768"/>
    <w:rsid w:val="003B77D1"/>
    <w:rsid w:val="003B7B5E"/>
    <w:rsid w:val="003C00ED"/>
    <w:rsid w:val="003C1A0C"/>
    <w:rsid w:val="003C2570"/>
    <w:rsid w:val="003C3D7F"/>
    <w:rsid w:val="003C62A8"/>
    <w:rsid w:val="003C72D7"/>
    <w:rsid w:val="003C72ED"/>
    <w:rsid w:val="003C735B"/>
    <w:rsid w:val="003D038C"/>
    <w:rsid w:val="003D0E75"/>
    <w:rsid w:val="003D374E"/>
    <w:rsid w:val="003D470D"/>
    <w:rsid w:val="003D516F"/>
    <w:rsid w:val="003D60D4"/>
    <w:rsid w:val="003D665B"/>
    <w:rsid w:val="003E127A"/>
    <w:rsid w:val="003E1576"/>
    <w:rsid w:val="003E3EA5"/>
    <w:rsid w:val="003E3F75"/>
    <w:rsid w:val="003E50DA"/>
    <w:rsid w:val="003E78CB"/>
    <w:rsid w:val="003F07CD"/>
    <w:rsid w:val="003F0DCF"/>
    <w:rsid w:val="003F2235"/>
    <w:rsid w:val="003F2285"/>
    <w:rsid w:val="003F2F84"/>
    <w:rsid w:val="003F430C"/>
    <w:rsid w:val="003F4B25"/>
    <w:rsid w:val="003F561D"/>
    <w:rsid w:val="003F5EDE"/>
    <w:rsid w:val="003F66DE"/>
    <w:rsid w:val="003F6CD7"/>
    <w:rsid w:val="004020AC"/>
    <w:rsid w:val="004023EE"/>
    <w:rsid w:val="004027E4"/>
    <w:rsid w:val="004045DE"/>
    <w:rsid w:val="00404AC6"/>
    <w:rsid w:val="00404F31"/>
    <w:rsid w:val="00406426"/>
    <w:rsid w:val="0040786D"/>
    <w:rsid w:val="004103CE"/>
    <w:rsid w:val="004103DE"/>
    <w:rsid w:val="00410B27"/>
    <w:rsid w:val="0041200A"/>
    <w:rsid w:val="004127CB"/>
    <w:rsid w:val="0041624D"/>
    <w:rsid w:val="00416D95"/>
    <w:rsid w:val="00417CEB"/>
    <w:rsid w:val="00417E1C"/>
    <w:rsid w:val="00420E8E"/>
    <w:rsid w:val="00421F0E"/>
    <w:rsid w:val="00423880"/>
    <w:rsid w:val="00423913"/>
    <w:rsid w:val="0042410E"/>
    <w:rsid w:val="00424999"/>
    <w:rsid w:val="0042630A"/>
    <w:rsid w:val="00427F87"/>
    <w:rsid w:val="00430114"/>
    <w:rsid w:val="0043056A"/>
    <w:rsid w:val="00432043"/>
    <w:rsid w:val="00432EAA"/>
    <w:rsid w:val="0043322B"/>
    <w:rsid w:val="004359EC"/>
    <w:rsid w:val="0043619A"/>
    <w:rsid w:val="00436216"/>
    <w:rsid w:val="004367D4"/>
    <w:rsid w:val="00437A90"/>
    <w:rsid w:val="004400A4"/>
    <w:rsid w:val="004414BE"/>
    <w:rsid w:val="00441F01"/>
    <w:rsid w:val="0044434E"/>
    <w:rsid w:val="00444A7D"/>
    <w:rsid w:val="00444B0A"/>
    <w:rsid w:val="0044540A"/>
    <w:rsid w:val="00445CFB"/>
    <w:rsid w:val="004467BA"/>
    <w:rsid w:val="00446B15"/>
    <w:rsid w:val="0044715E"/>
    <w:rsid w:val="0045036C"/>
    <w:rsid w:val="004509F0"/>
    <w:rsid w:val="00450C55"/>
    <w:rsid w:val="00451CBA"/>
    <w:rsid w:val="0045277F"/>
    <w:rsid w:val="0045526C"/>
    <w:rsid w:val="0045529B"/>
    <w:rsid w:val="00456D72"/>
    <w:rsid w:val="004572DD"/>
    <w:rsid w:val="004576C7"/>
    <w:rsid w:val="00460661"/>
    <w:rsid w:val="004612F2"/>
    <w:rsid w:val="0046192F"/>
    <w:rsid w:val="00461983"/>
    <w:rsid w:val="00461F66"/>
    <w:rsid w:val="00462EB4"/>
    <w:rsid w:val="00463C51"/>
    <w:rsid w:val="004651F9"/>
    <w:rsid w:val="00466FAB"/>
    <w:rsid w:val="004707B6"/>
    <w:rsid w:val="00470D41"/>
    <w:rsid w:val="00470FC1"/>
    <w:rsid w:val="00471EF0"/>
    <w:rsid w:val="00472C33"/>
    <w:rsid w:val="00473B49"/>
    <w:rsid w:val="00475AE7"/>
    <w:rsid w:val="0047718E"/>
    <w:rsid w:val="004775D2"/>
    <w:rsid w:val="00477838"/>
    <w:rsid w:val="00477E28"/>
    <w:rsid w:val="0048079C"/>
    <w:rsid w:val="0048138D"/>
    <w:rsid w:val="004845ED"/>
    <w:rsid w:val="00485967"/>
    <w:rsid w:val="00485A72"/>
    <w:rsid w:val="0048609C"/>
    <w:rsid w:val="00487E99"/>
    <w:rsid w:val="004910AD"/>
    <w:rsid w:val="0049228D"/>
    <w:rsid w:val="00493082"/>
    <w:rsid w:val="004933E7"/>
    <w:rsid w:val="004940F8"/>
    <w:rsid w:val="00496173"/>
    <w:rsid w:val="00496F82"/>
    <w:rsid w:val="004A0261"/>
    <w:rsid w:val="004A3BAF"/>
    <w:rsid w:val="004A41E5"/>
    <w:rsid w:val="004A4D55"/>
    <w:rsid w:val="004A5023"/>
    <w:rsid w:val="004A55C7"/>
    <w:rsid w:val="004A7644"/>
    <w:rsid w:val="004A7CA0"/>
    <w:rsid w:val="004A7F4B"/>
    <w:rsid w:val="004B09CD"/>
    <w:rsid w:val="004B0BCF"/>
    <w:rsid w:val="004B0D2D"/>
    <w:rsid w:val="004B10DE"/>
    <w:rsid w:val="004B3A1C"/>
    <w:rsid w:val="004B47D5"/>
    <w:rsid w:val="004B4F5D"/>
    <w:rsid w:val="004B5878"/>
    <w:rsid w:val="004B602D"/>
    <w:rsid w:val="004C0A67"/>
    <w:rsid w:val="004C0F37"/>
    <w:rsid w:val="004C18B8"/>
    <w:rsid w:val="004C2016"/>
    <w:rsid w:val="004C2448"/>
    <w:rsid w:val="004C4781"/>
    <w:rsid w:val="004C4A1B"/>
    <w:rsid w:val="004C55F5"/>
    <w:rsid w:val="004C6BF7"/>
    <w:rsid w:val="004C71A0"/>
    <w:rsid w:val="004D0BA5"/>
    <w:rsid w:val="004D0D70"/>
    <w:rsid w:val="004D1D7B"/>
    <w:rsid w:val="004D1E33"/>
    <w:rsid w:val="004D2AD9"/>
    <w:rsid w:val="004D2B73"/>
    <w:rsid w:val="004D30D9"/>
    <w:rsid w:val="004D3267"/>
    <w:rsid w:val="004D5C3C"/>
    <w:rsid w:val="004E07DD"/>
    <w:rsid w:val="004E0F2D"/>
    <w:rsid w:val="004E153B"/>
    <w:rsid w:val="004E1B61"/>
    <w:rsid w:val="004E492D"/>
    <w:rsid w:val="004E4934"/>
    <w:rsid w:val="004E4B32"/>
    <w:rsid w:val="004E5C45"/>
    <w:rsid w:val="004E66F1"/>
    <w:rsid w:val="004E6BD2"/>
    <w:rsid w:val="004E7C06"/>
    <w:rsid w:val="004E7D0D"/>
    <w:rsid w:val="004F008E"/>
    <w:rsid w:val="004F0FE4"/>
    <w:rsid w:val="004F1486"/>
    <w:rsid w:val="004F4A3A"/>
    <w:rsid w:val="004F6D47"/>
    <w:rsid w:val="004F72BF"/>
    <w:rsid w:val="00500D77"/>
    <w:rsid w:val="00500E65"/>
    <w:rsid w:val="00500FD3"/>
    <w:rsid w:val="0050373B"/>
    <w:rsid w:val="005040A6"/>
    <w:rsid w:val="0050470B"/>
    <w:rsid w:val="005050F0"/>
    <w:rsid w:val="0050558E"/>
    <w:rsid w:val="00506CEB"/>
    <w:rsid w:val="00506E86"/>
    <w:rsid w:val="0051000A"/>
    <w:rsid w:val="0051168E"/>
    <w:rsid w:val="005116DF"/>
    <w:rsid w:val="00512EA3"/>
    <w:rsid w:val="005138E3"/>
    <w:rsid w:val="005141DC"/>
    <w:rsid w:val="00516888"/>
    <w:rsid w:val="00520241"/>
    <w:rsid w:val="005204E1"/>
    <w:rsid w:val="005206CC"/>
    <w:rsid w:val="00520B15"/>
    <w:rsid w:val="0052114C"/>
    <w:rsid w:val="005222B2"/>
    <w:rsid w:val="00522959"/>
    <w:rsid w:val="00523004"/>
    <w:rsid w:val="00527BA5"/>
    <w:rsid w:val="0053042C"/>
    <w:rsid w:val="00530693"/>
    <w:rsid w:val="0053104A"/>
    <w:rsid w:val="00531342"/>
    <w:rsid w:val="00531CCB"/>
    <w:rsid w:val="0053265C"/>
    <w:rsid w:val="00535700"/>
    <w:rsid w:val="00537239"/>
    <w:rsid w:val="00537764"/>
    <w:rsid w:val="005400EE"/>
    <w:rsid w:val="005418B3"/>
    <w:rsid w:val="00541AA7"/>
    <w:rsid w:val="00541E52"/>
    <w:rsid w:val="00542C48"/>
    <w:rsid w:val="00545059"/>
    <w:rsid w:val="005472D3"/>
    <w:rsid w:val="00547D67"/>
    <w:rsid w:val="00550786"/>
    <w:rsid w:val="005525EC"/>
    <w:rsid w:val="00553003"/>
    <w:rsid w:val="005530A9"/>
    <w:rsid w:val="00553CED"/>
    <w:rsid w:val="00554606"/>
    <w:rsid w:val="00554D8A"/>
    <w:rsid w:val="005553F6"/>
    <w:rsid w:val="005564EE"/>
    <w:rsid w:val="00557935"/>
    <w:rsid w:val="00562232"/>
    <w:rsid w:val="005627EB"/>
    <w:rsid w:val="0056305C"/>
    <w:rsid w:val="00564052"/>
    <w:rsid w:val="005640FC"/>
    <w:rsid w:val="0056666A"/>
    <w:rsid w:val="00566739"/>
    <w:rsid w:val="00567208"/>
    <w:rsid w:val="00567826"/>
    <w:rsid w:val="005702F0"/>
    <w:rsid w:val="005709A1"/>
    <w:rsid w:val="00571BB9"/>
    <w:rsid w:val="005720B6"/>
    <w:rsid w:val="005724D4"/>
    <w:rsid w:val="00572A18"/>
    <w:rsid w:val="00573C19"/>
    <w:rsid w:val="00574FC2"/>
    <w:rsid w:val="00575972"/>
    <w:rsid w:val="00576414"/>
    <w:rsid w:val="005776CE"/>
    <w:rsid w:val="00580E97"/>
    <w:rsid w:val="00581B1C"/>
    <w:rsid w:val="00582268"/>
    <w:rsid w:val="005853A1"/>
    <w:rsid w:val="00585679"/>
    <w:rsid w:val="00586133"/>
    <w:rsid w:val="00586F58"/>
    <w:rsid w:val="0058787E"/>
    <w:rsid w:val="005879F3"/>
    <w:rsid w:val="00587D4C"/>
    <w:rsid w:val="005911D8"/>
    <w:rsid w:val="00594851"/>
    <w:rsid w:val="00594980"/>
    <w:rsid w:val="00594EA7"/>
    <w:rsid w:val="00595495"/>
    <w:rsid w:val="00595ABF"/>
    <w:rsid w:val="0059714D"/>
    <w:rsid w:val="005977C3"/>
    <w:rsid w:val="005979A4"/>
    <w:rsid w:val="00597F48"/>
    <w:rsid w:val="005A154A"/>
    <w:rsid w:val="005A15A2"/>
    <w:rsid w:val="005A41F1"/>
    <w:rsid w:val="005A4738"/>
    <w:rsid w:val="005A643F"/>
    <w:rsid w:val="005A6E3E"/>
    <w:rsid w:val="005A78CF"/>
    <w:rsid w:val="005A7EC3"/>
    <w:rsid w:val="005B0688"/>
    <w:rsid w:val="005B4103"/>
    <w:rsid w:val="005B4209"/>
    <w:rsid w:val="005B48BA"/>
    <w:rsid w:val="005B4EA0"/>
    <w:rsid w:val="005B54B9"/>
    <w:rsid w:val="005B5FFA"/>
    <w:rsid w:val="005B6BB1"/>
    <w:rsid w:val="005B75FC"/>
    <w:rsid w:val="005B7635"/>
    <w:rsid w:val="005B78D0"/>
    <w:rsid w:val="005C08D6"/>
    <w:rsid w:val="005C2DE5"/>
    <w:rsid w:val="005C2EAB"/>
    <w:rsid w:val="005C320E"/>
    <w:rsid w:val="005C5043"/>
    <w:rsid w:val="005C5EE5"/>
    <w:rsid w:val="005C60D7"/>
    <w:rsid w:val="005C6D9C"/>
    <w:rsid w:val="005C7046"/>
    <w:rsid w:val="005C712F"/>
    <w:rsid w:val="005C73FB"/>
    <w:rsid w:val="005C7E22"/>
    <w:rsid w:val="005D1DFA"/>
    <w:rsid w:val="005D2F6A"/>
    <w:rsid w:val="005D4A01"/>
    <w:rsid w:val="005D5110"/>
    <w:rsid w:val="005D6610"/>
    <w:rsid w:val="005E07D9"/>
    <w:rsid w:val="005E08A9"/>
    <w:rsid w:val="005E1ED9"/>
    <w:rsid w:val="005E1F8C"/>
    <w:rsid w:val="005E2B6B"/>
    <w:rsid w:val="005E2F1E"/>
    <w:rsid w:val="005E34C8"/>
    <w:rsid w:val="005E3E90"/>
    <w:rsid w:val="005E40FC"/>
    <w:rsid w:val="005E46E9"/>
    <w:rsid w:val="005E4A50"/>
    <w:rsid w:val="005E5EB1"/>
    <w:rsid w:val="005E6280"/>
    <w:rsid w:val="005E6782"/>
    <w:rsid w:val="005F072A"/>
    <w:rsid w:val="005F086B"/>
    <w:rsid w:val="005F2F50"/>
    <w:rsid w:val="005F67D3"/>
    <w:rsid w:val="005F6CF9"/>
    <w:rsid w:val="005F6CFE"/>
    <w:rsid w:val="005F6DED"/>
    <w:rsid w:val="005F79EB"/>
    <w:rsid w:val="005F7DE0"/>
    <w:rsid w:val="0060207C"/>
    <w:rsid w:val="00602D31"/>
    <w:rsid w:val="0060358C"/>
    <w:rsid w:val="00603B42"/>
    <w:rsid w:val="00603F77"/>
    <w:rsid w:val="0060409F"/>
    <w:rsid w:val="00604456"/>
    <w:rsid w:val="00606402"/>
    <w:rsid w:val="00607180"/>
    <w:rsid w:val="00607512"/>
    <w:rsid w:val="0060769B"/>
    <w:rsid w:val="00610300"/>
    <w:rsid w:val="006113BF"/>
    <w:rsid w:val="00613843"/>
    <w:rsid w:val="006145E8"/>
    <w:rsid w:val="006146BC"/>
    <w:rsid w:val="00615707"/>
    <w:rsid w:val="00615F52"/>
    <w:rsid w:val="006169A2"/>
    <w:rsid w:val="00616B5D"/>
    <w:rsid w:val="00616F12"/>
    <w:rsid w:val="00617DD5"/>
    <w:rsid w:val="0062057D"/>
    <w:rsid w:val="00620662"/>
    <w:rsid w:val="00620FF5"/>
    <w:rsid w:val="006217AE"/>
    <w:rsid w:val="0062236D"/>
    <w:rsid w:val="006237B8"/>
    <w:rsid w:val="00624046"/>
    <w:rsid w:val="0062426B"/>
    <w:rsid w:val="006258AA"/>
    <w:rsid w:val="0062732E"/>
    <w:rsid w:val="0062795E"/>
    <w:rsid w:val="00630EC4"/>
    <w:rsid w:val="00631959"/>
    <w:rsid w:val="00632910"/>
    <w:rsid w:val="00637C0D"/>
    <w:rsid w:val="006403F9"/>
    <w:rsid w:val="006415C2"/>
    <w:rsid w:val="00642821"/>
    <w:rsid w:val="006429B0"/>
    <w:rsid w:val="00642C0A"/>
    <w:rsid w:val="00644133"/>
    <w:rsid w:val="00645DEE"/>
    <w:rsid w:val="00647CB7"/>
    <w:rsid w:val="00650028"/>
    <w:rsid w:val="00651DB8"/>
    <w:rsid w:val="00651DE6"/>
    <w:rsid w:val="0065273D"/>
    <w:rsid w:val="00653CBF"/>
    <w:rsid w:val="00662650"/>
    <w:rsid w:val="0066540C"/>
    <w:rsid w:val="00666572"/>
    <w:rsid w:val="006677E7"/>
    <w:rsid w:val="00667A23"/>
    <w:rsid w:val="00670523"/>
    <w:rsid w:val="00670D07"/>
    <w:rsid w:val="0067159B"/>
    <w:rsid w:val="006720D4"/>
    <w:rsid w:val="00673D9D"/>
    <w:rsid w:val="00677F7B"/>
    <w:rsid w:val="006800ED"/>
    <w:rsid w:val="00680B82"/>
    <w:rsid w:val="00680EF2"/>
    <w:rsid w:val="00682255"/>
    <w:rsid w:val="00683357"/>
    <w:rsid w:val="0068350F"/>
    <w:rsid w:val="00686479"/>
    <w:rsid w:val="00687446"/>
    <w:rsid w:val="00690667"/>
    <w:rsid w:val="006914F1"/>
    <w:rsid w:val="00693A62"/>
    <w:rsid w:val="00695636"/>
    <w:rsid w:val="006977FD"/>
    <w:rsid w:val="00697D82"/>
    <w:rsid w:val="006A16E5"/>
    <w:rsid w:val="006A2000"/>
    <w:rsid w:val="006A43F1"/>
    <w:rsid w:val="006A442C"/>
    <w:rsid w:val="006A4952"/>
    <w:rsid w:val="006A5E23"/>
    <w:rsid w:val="006A601F"/>
    <w:rsid w:val="006A6466"/>
    <w:rsid w:val="006A6C10"/>
    <w:rsid w:val="006A6DC1"/>
    <w:rsid w:val="006A75EB"/>
    <w:rsid w:val="006B077D"/>
    <w:rsid w:val="006B0CBB"/>
    <w:rsid w:val="006B1226"/>
    <w:rsid w:val="006B12FC"/>
    <w:rsid w:val="006B25CC"/>
    <w:rsid w:val="006B25EB"/>
    <w:rsid w:val="006B32FA"/>
    <w:rsid w:val="006B4FFD"/>
    <w:rsid w:val="006B59CA"/>
    <w:rsid w:val="006B5D68"/>
    <w:rsid w:val="006B67BF"/>
    <w:rsid w:val="006B69BF"/>
    <w:rsid w:val="006B713E"/>
    <w:rsid w:val="006B78BB"/>
    <w:rsid w:val="006B7BC3"/>
    <w:rsid w:val="006C0AB5"/>
    <w:rsid w:val="006C1625"/>
    <w:rsid w:val="006C2A48"/>
    <w:rsid w:val="006C40A1"/>
    <w:rsid w:val="006C4E96"/>
    <w:rsid w:val="006C5DDA"/>
    <w:rsid w:val="006C66D1"/>
    <w:rsid w:val="006C6876"/>
    <w:rsid w:val="006C6FC1"/>
    <w:rsid w:val="006D00A0"/>
    <w:rsid w:val="006D189B"/>
    <w:rsid w:val="006D2130"/>
    <w:rsid w:val="006D28F7"/>
    <w:rsid w:val="006D461C"/>
    <w:rsid w:val="006D51CD"/>
    <w:rsid w:val="006D5CA6"/>
    <w:rsid w:val="006D7FFB"/>
    <w:rsid w:val="006E1866"/>
    <w:rsid w:val="006E32DA"/>
    <w:rsid w:val="006E385E"/>
    <w:rsid w:val="006E4DAE"/>
    <w:rsid w:val="006E4F0B"/>
    <w:rsid w:val="006E50A1"/>
    <w:rsid w:val="006E7198"/>
    <w:rsid w:val="006E7521"/>
    <w:rsid w:val="006E7645"/>
    <w:rsid w:val="006E77CD"/>
    <w:rsid w:val="006F0813"/>
    <w:rsid w:val="006F24CD"/>
    <w:rsid w:val="006F2C6A"/>
    <w:rsid w:val="006F304F"/>
    <w:rsid w:val="006F3273"/>
    <w:rsid w:val="006F3330"/>
    <w:rsid w:val="006F6DE2"/>
    <w:rsid w:val="0070146C"/>
    <w:rsid w:val="0070306B"/>
    <w:rsid w:val="00703758"/>
    <w:rsid w:val="00703F66"/>
    <w:rsid w:val="007040C0"/>
    <w:rsid w:val="0070419F"/>
    <w:rsid w:val="0070426A"/>
    <w:rsid w:val="0070445A"/>
    <w:rsid w:val="007048D8"/>
    <w:rsid w:val="0070659A"/>
    <w:rsid w:val="0070715A"/>
    <w:rsid w:val="00707493"/>
    <w:rsid w:val="00710BA9"/>
    <w:rsid w:val="00711A02"/>
    <w:rsid w:val="00711C94"/>
    <w:rsid w:val="00712615"/>
    <w:rsid w:val="00712B66"/>
    <w:rsid w:val="00713E22"/>
    <w:rsid w:val="00714442"/>
    <w:rsid w:val="0071549F"/>
    <w:rsid w:val="007154AA"/>
    <w:rsid w:val="00715E44"/>
    <w:rsid w:val="00722613"/>
    <w:rsid w:val="007227A9"/>
    <w:rsid w:val="00722D9F"/>
    <w:rsid w:val="00723214"/>
    <w:rsid w:val="00725DE2"/>
    <w:rsid w:val="00726A6F"/>
    <w:rsid w:val="00726FF5"/>
    <w:rsid w:val="00727D4F"/>
    <w:rsid w:val="007311DB"/>
    <w:rsid w:val="00731854"/>
    <w:rsid w:val="00732ED6"/>
    <w:rsid w:val="0073447C"/>
    <w:rsid w:val="0073571D"/>
    <w:rsid w:val="00735B7E"/>
    <w:rsid w:val="00735BC0"/>
    <w:rsid w:val="007373CB"/>
    <w:rsid w:val="00737738"/>
    <w:rsid w:val="0073785B"/>
    <w:rsid w:val="00737D7C"/>
    <w:rsid w:val="0074071F"/>
    <w:rsid w:val="00740F46"/>
    <w:rsid w:val="007445F8"/>
    <w:rsid w:val="00744C44"/>
    <w:rsid w:val="00746154"/>
    <w:rsid w:val="00746572"/>
    <w:rsid w:val="0074721D"/>
    <w:rsid w:val="0075028C"/>
    <w:rsid w:val="00752641"/>
    <w:rsid w:val="007535FF"/>
    <w:rsid w:val="00753D9A"/>
    <w:rsid w:val="00754C04"/>
    <w:rsid w:val="00755E16"/>
    <w:rsid w:val="00756A73"/>
    <w:rsid w:val="00761134"/>
    <w:rsid w:val="0076161E"/>
    <w:rsid w:val="00762B78"/>
    <w:rsid w:val="0076309F"/>
    <w:rsid w:val="0076338E"/>
    <w:rsid w:val="007636BE"/>
    <w:rsid w:val="007668BE"/>
    <w:rsid w:val="00766AEF"/>
    <w:rsid w:val="00767B60"/>
    <w:rsid w:val="0077029F"/>
    <w:rsid w:val="00771D17"/>
    <w:rsid w:val="00772098"/>
    <w:rsid w:val="007724A4"/>
    <w:rsid w:val="00772ACE"/>
    <w:rsid w:val="007735B2"/>
    <w:rsid w:val="00775D64"/>
    <w:rsid w:val="0077699E"/>
    <w:rsid w:val="00776AB7"/>
    <w:rsid w:val="00780C56"/>
    <w:rsid w:val="00781804"/>
    <w:rsid w:val="0078234A"/>
    <w:rsid w:val="00782EF2"/>
    <w:rsid w:val="00782FA1"/>
    <w:rsid w:val="00783F20"/>
    <w:rsid w:val="00784B46"/>
    <w:rsid w:val="007863E3"/>
    <w:rsid w:val="007864A7"/>
    <w:rsid w:val="0079053C"/>
    <w:rsid w:val="0079075E"/>
    <w:rsid w:val="00791AED"/>
    <w:rsid w:val="00791D4F"/>
    <w:rsid w:val="00792183"/>
    <w:rsid w:val="00793B43"/>
    <w:rsid w:val="00793BFE"/>
    <w:rsid w:val="0079587F"/>
    <w:rsid w:val="00796848"/>
    <w:rsid w:val="00797058"/>
    <w:rsid w:val="007A07A5"/>
    <w:rsid w:val="007A3318"/>
    <w:rsid w:val="007A38EE"/>
    <w:rsid w:val="007A5C6B"/>
    <w:rsid w:val="007A66BB"/>
    <w:rsid w:val="007A7096"/>
    <w:rsid w:val="007B039F"/>
    <w:rsid w:val="007B03FD"/>
    <w:rsid w:val="007B0E79"/>
    <w:rsid w:val="007B172C"/>
    <w:rsid w:val="007B3B5C"/>
    <w:rsid w:val="007B4B0F"/>
    <w:rsid w:val="007B4DA3"/>
    <w:rsid w:val="007B542C"/>
    <w:rsid w:val="007B58DC"/>
    <w:rsid w:val="007B66A3"/>
    <w:rsid w:val="007B76EA"/>
    <w:rsid w:val="007C0236"/>
    <w:rsid w:val="007C0BF4"/>
    <w:rsid w:val="007C2D6B"/>
    <w:rsid w:val="007C3125"/>
    <w:rsid w:val="007C33D1"/>
    <w:rsid w:val="007C42D5"/>
    <w:rsid w:val="007C4F7F"/>
    <w:rsid w:val="007C5056"/>
    <w:rsid w:val="007C6284"/>
    <w:rsid w:val="007C6591"/>
    <w:rsid w:val="007C7851"/>
    <w:rsid w:val="007D01E5"/>
    <w:rsid w:val="007D0373"/>
    <w:rsid w:val="007D21A6"/>
    <w:rsid w:val="007D28E7"/>
    <w:rsid w:val="007D2BD2"/>
    <w:rsid w:val="007D2E93"/>
    <w:rsid w:val="007D52B2"/>
    <w:rsid w:val="007D6CF6"/>
    <w:rsid w:val="007D768B"/>
    <w:rsid w:val="007E2C92"/>
    <w:rsid w:val="007E386C"/>
    <w:rsid w:val="007E4637"/>
    <w:rsid w:val="007E5261"/>
    <w:rsid w:val="007E5418"/>
    <w:rsid w:val="007E563B"/>
    <w:rsid w:val="007E5758"/>
    <w:rsid w:val="007E5F5E"/>
    <w:rsid w:val="007E68BC"/>
    <w:rsid w:val="007F1F8D"/>
    <w:rsid w:val="007F20AC"/>
    <w:rsid w:val="007F3B54"/>
    <w:rsid w:val="007F4548"/>
    <w:rsid w:val="007F5D11"/>
    <w:rsid w:val="007F6675"/>
    <w:rsid w:val="007F6925"/>
    <w:rsid w:val="007F7DFC"/>
    <w:rsid w:val="00800167"/>
    <w:rsid w:val="00800ED1"/>
    <w:rsid w:val="00801103"/>
    <w:rsid w:val="00801192"/>
    <w:rsid w:val="00801B07"/>
    <w:rsid w:val="00801F7B"/>
    <w:rsid w:val="0080271B"/>
    <w:rsid w:val="00803289"/>
    <w:rsid w:val="0080351D"/>
    <w:rsid w:val="00803810"/>
    <w:rsid w:val="00804313"/>
    <w:rsid w:val="0080435D"/>
    <w:rsid w:val="00804AE6"/>
    <w:rsid w:val="00806171"/>
    <w:rsid w:val="00807126"/>
    <w:rsid w:val="008073E7"/>
    <w:rsid w:val="008074B7"/>
    <w:rsid w:val="00807BCC"/>
    <w:rsid w:val="00810243"/>
    <w:rsid w:val="00811F9F"/>
    <w:rsid w:val="00812918"/>
    <w:rsid w:val="00814791"/>
    <w:rsid w:val="00814FFE"/>
    <w:rsid w:val="00815C0B"/>
    <w:rsid w:val="0081715A"/>
    <w:rsid w:val="00820013"/>
    <w:rsid w:val="00820A3E"/>
    <w:rsid w:val="008218D7"/>
    <w:rsid w:val="00823964"/>
    <w:rsid w:val="008253BC"/>
    <w:rsid w:val="008258CF"/>
    <w:rsid w:val="0082763E"/>
    <w:rsid w:val="00830514"/>
    <w:rsid w:val="008307B1"/>
    <w:rsid w:val="00830A4B"/>
    <w:rsid w:val="00830B34"/>
    <w:rsid w:val="0083125F"/>
    <w:rsid w:val="00831B55"/>
    <w:rsid w:val="00832B53"/>
    <w:rsid w:val="00832D8E"/>
    <w:rsid w:val="008344DC"/>
    <w:rsid w:val="00835FBB"/>
    <w:rsid w:val="00836965"/>
    <w:rsid w:val="00837744"/>
    <w:rsid w:val="00840FBB"/>
    <w:rsid w:val="00841233"/>
    <w:rsid w:val="008439A0"/>
    <w:rsid w:val="00843CD3"/>
    <w:rsid w:val="008462BC"/>
    <w:rsid w:val="00847C2E"/>
    <w:rsid w:val="00847F11"/>
    <w:rsid w:val="00850D87"/>
    <w:rsid w:val="00851854"/>
    <w:rsid w:val="00852E97"/>
    <w:rsid w:val="00853299"/>
    <w:rsid w:val="0085343F"/>
    <w:rsid w:val="00853458"/>
    <w:rsid w:val="00853BC6"/>
    <w:rsid w:val="00853F20"/>
    <w:rsid w:val="00854184"/>
    <w:rsid w:val="00855EB4"/>
    <w:rsid w:val="008560B9"/>
    <w:rsid w:val="0085644B"/>
    <w:rsid w:val="0085664C"/>
    <w:rsid w:val="00856B75"/>
    <w:rsid w:val="0085706A"/>
    <w:rsid w:val="008600B3"/>
    <w:rsid w:val="00860E09"/>
    <w:rsid w:val="00861640"/>
    <w:rsid w:val="00861F35"/>
    <w:rsid w:val="008622FC"/>
    <w:rsid w:val="008624FD"/>
    <w:rsid w:val="00862528"/>
    <w:rsid w:val="00862B4E"/>
    <w:rsid w:val="008639D9"/>
    <w:rsid w:val="00864CA6"/>
    <w:rsid w:val="008652E5"/>
    <w:rsid w:val="00867462"/>
    <w:rsid w:val="008700EC"/>
    <w:rsid w:val="00871412"/>
    <w:rsid w:val="00872534"/>
    <w:rsid w:val="00872A5E"/>
    <w:rsid w:val="00872A79"/>
    <w:rsid w:val="008736B5"/>
    <w:rsid w:val="008749F7"/>
    <w:rsid w:val="00875068"/>
    <w:rsid w:val="00877B4D"/>
    <w:rsid w:val="0088154F"/>
    <w:rsid w:val="00883BC7"/>
    <w:rsid w:val="008840E7"/>
    <w:rsid w:val="0088636E"/>
    <w:rsid w:val="00886A12"/>
    <w:rsid w:val="00886C64"/>
    <w:rsid w:val="0088788C"/>
    <w:rsid w:val="00887E99"/>
    <w:rsid w:val="008908E6"/>
    <w:rsid w:val="00892EF0"/>
    <w:rsid w:val="00893AAF"/>
    <w:rsid w:val="00894669"/>
    <w:rsid w:val="00894D7B"/>
    <w:rsid w:val="00895207"/>
    <w:rsid w:val="00895ECA"/>
    <w:rsid w:val="008965D1"/>
    <w:rsid w:val="00896825"/>
    <w:rsid w:val="00896957"/>
    <w:rsid w:val="008A0048"/>
    <w:rsid w:val="008A0290"/>
    <w:rsid w:val="008A0CAE"/>
    <w:rsid w:val="008A2162"/>
    <w:rsid w:val="008A4AB0"/>
    <w:rsid w:val="008A4F64"/>
    <w:rsid w:val="008A6806"/>
    <w:rsid w:val="008A72E8"/>
    <w:rsid w:val="008B4EC3"/>
    <w:rsid w:val="008B6E15"/>
    <w:rsid w:val="008B6FC3"/>
    <w:rsid w:val="008C0AA3"/>
    <w:rsid w:val="008C4B9B"/>
    <w:rsid w:val="008C7C5E"/>
    <w:rsid w:val="008D0D1B"/>
    <w:rsid w:val="008D15F7"/>
    <w:rsid w:val="008D25F9"/>
    <w:rsid w:val="008D30E2"/>
    <w:rsid w:val="008D332C"/>
    <w:rsid w:val="008D3A30"/>
    <w:rsid w:val="008D621F"/>
    <w:rsid w:val="008D7A8A"/>
    <w:rsid w:val="008E0A72"/>
    <w:rsid w:val="008E0F4E"/>
    <w:rsid w:val="008E151E"/>
    <w:rsid w:val="008E1749"/>
    <w:rsid w:val="008E3658"/>
    <w:rsid w:val="008E398F"/>
    <w:rsid w:val="008E3E76"/>
    <w:rsid w:val="008E4F02"/>
    <w:rsid w:val="008E5013"/>
    <w:rsid w:val="008E71D6"/>
    <w:rsid w:val="008E759B"/>
    <w:rsid w:val="008E7E45"/>
    <w:rsid w:val="008F1C41"/>
    <w:rsid w:val="008F3309"/>
    <w:rsid w:val="008F3A6C"/>
    <w:rsid w:val="008F4343"/>
    <w:rsid w:val="008F4C31"/>
    <w:rsid w:val="008F5027"/>
    <w:rsid w:val="008F5357"/>
    <w:rsid w:val="008F5BC3"/>
    <w:rsid w:val="008F6920"/>
    <w:rsid w:val="009005BD"/>
    <w:rsid w:val="00900E96"/>
    <w:rsid w:val="0090146A"/>
    <w:rsid w:val="0090245D"/>
    <w:rsid w:val="009033FE"/>
    <w:rsid w:val="00904232"/>
    <w:rsid w:val="00904F40"/>
    <w:rsid w:val="009053BA"/>
    <w:rsid w:val="0090784D"/>
    <w:rsid w:val="00907F6E"/>
    <w:rsid w:val="00910484"/>
    <w:rsid w:val="0091072A"/>
    <w:rsid w:val="00910F6C"/>
    <w:rsid w:val="00911DB8"/>
    <w:rsid w:val="009126B9"/>
    <w:rsid w:val="00913A19"/>
    <w:rsid w:val="00914F06"/>
    <w:rsid w:val="009155C8"/>
    <w:rsid w:val="00916FCA"/>
    <w:rsid w:val="00917B69"/>
    <w:rsid w:val="009201E8"/>
    <w:rsid w:val="0092058D"/>
    <w:rsid w:val="00921463"/>
    <w:rsid w:val="00921E8F"/>
    <w:rsid w:val="00922D81"/>
    <w:rsid w:val="00923408"/>
    <w:rsid w:val="00923683"/>
    <w:rsid w:val="00924B04"/>
    <w:rsid w:val="00924DF6"/>
    <w:rsid w:val="00926E2E"/>
    <w:rsid w:val="009271D7"/>
    <w:rsid w:val="00927E0F"/>
    <w:rsid w:val="00931BB0"/>
    <w:rsid w:val="00932D19"/>
    <w:rsid w:val="00933293"/>
    <w:rsid w:val="00933C43"/>
    <w:rsid w:val="00934BFF"/>
    <w:rsid w:val="009358EC"/>
    <w:rsid w:val="00935AB9"/>
    <w:rsid w:val="00936423"/>
    <w:rsid w:val="00936749"/>
    <w:rsid w:val="00940B54"/>
    <w:rsid w:val="00942418"/>
    <w:rsid w:val="00943D15"/>
    <w:rsid w:val="00944A5B"/>
    <w:rsid w:val="00944AF0"/>
    <w:rsid w:val="00944FE8"/>
    <w:rsid w:val="00945105"/>
    <w:rsid w:val="00947FD1"/>
    <w:rsid w:val="00951778"/>
    <w:rsid w:val="00951B34"/>
    <w:rsid w:val="00951BCA"/>
    <w:rsid w:val="00951EC0"/>
    <w:rsid w:val="009525E5"/>
    <w:rsid w:val="009551F7"/>
    <w:rsid w:val="009552F9"/>
    <w:rsid w:val="00955A13"/>
    <w:rsid w:val="00955B4E"/>
    <w:rsid w:val="00956214"/>
    <w:rsid w:val="0095630F"/>
    <w:rsid w:val="00956901"/>
    <w:rsid w:val="00961E1A"/>
    <w:rsid w:val="009623A8"/>
    <w:rsid w:val="00962413"/>
    <w:rsid w:val="00963B10"/>
    <w:rsid w:val="0096496E"/>
    <w:rsid w:val="00964EE8"/>
    <w:rsid w:val="00965E84"/>
    <w:rsid w:val="009667D3"/>
    <w:rsid w:val="00966C35"/>
    <w:rsid w:val="00966F9B"/>
    <w:rsid w:val="00971C1C"/>
    <w:rsid w:val="009720A2"/>
    <w:rsid w:val="009735B1"/>
    <w:rsid w:val="009756E2"/>
    <w:rsid w:val="00975EA5"/>
    <w:rsid w:val="00977F1F"/>
    <w:rsid w:val="0098057F"/>
    <w:rsid w:val="00980977"/>
    <w:rsid w:val="00980AD7"/>
    <w:rsid w:val="00981F11"/>
    <w:rsid w:val="009830FE"/>
    <w:rsid w:val="0098336E"/>
    <w:rsid w:val="009839D8"/>
    <w:rsid w:val="00986F07"/>
    <w:rsid w:val="00987956"/>
    <w:rsid w:val="00990704"/>
    <w:rsid w:val="009936B2"/>
    <w:rsid w:val="0099489D"/>
    <w:rsid w:val="009964E7"/>
    <w:rsid w:val="00996C9E"/>
    <w:rsid w:val="00997862"/>
    <w:rsid w:val="009A015D"/>
    <w:rsid w:val="009A21D3"/>
    <w:rsid w:val="009A2CB9"/>
    <w:rsid w:val="009A2D22"/>
    <w:rsid w:val="009A3636"/>
    <w:rsid w:val="009A3B5A"/>
    <w:rsid w:val="009A3D5D"/>
    <w:rsid w:val="009A4950"/>
    <w:rsid w:val="009A600F"/>
    <w:rsid w:val="009A622A"/>
    <w:rsid w:val="009B1E40"/>
    <w:rsid w:val="009B3E1B"/>
    <w:rsid w:val="009B407A"/>
    <w:rsid w:val="009B452C"/>
    <w:rsid w:val="009B5ED2"/>
    <w:rsid w:val="009B7106"/>
    <w:rsid w:val="009C01AA"/>
    <w:rsid w:val="009C0BF8"/>
    <w:rsid w:val="009C0F12"/>
    <w:rsid w:val="009C479C"/>
    <w:rsid w:val="009C53FD"/>
    <w:rsid w:val="009C54C7"/>
    <w:rsid w:val="009C59FC"/>
    <w:rsid w:val="009C61C8"/>
    <w:rsid w:val="009C6D79"/>
    <w:rsid w:val="009C6FFF"/>
    <w:rsid w:val="009D0259"/>
    <w:rsid w:val="009D0539"/>
    <w:rsid w:val="009D0E5F"/>
    <w:rsid w:val="009D19FB"/>
    <w:rsid w:val="009D4A11"/>
    <w:rsid w:val="009D5D46"/>
    <w:rsid w:val="009E0198"/>
    <w:rsid w:val="009E041E"/>
    <w:rsid w:val="009E14A5"/>
    <w:rsid w:val="009E1510"/>
    <w:rsid w:val="009E328A"/>
    <w:rsid w:val="009E3EDE"/>
    <w:rsid w:val="009E4D20"/>
    <w:rsid w:val="009E5208"/>
    <w:rsid w:val="009E5C07"/>
    <w:rsid w:val="009E6953"/>
    <w:rsid w:val="009F04E3"/>
    <w:rsid w:val="009F2446"/>
    <w:rsid w:val="009F4818"/>
    <w:rsid w:val="009F51CC"/>
    <w:rsid w:val="009F5B3B"/>
    <w:rsid w:val="009F6587"/>
    <w:rsid w:val="009F67FB"/>
    <w:rsid w:val="009F68BE"/>
    <w:rsid w:val="009F7417"/>
    <w:rsid w:val="009F77CA"/>
    <w:rsid w:val="00A0158F"/>
    <w:rsid w:val="00A01B3A"/>
    <w:rsid w:val="00A0340C"/>
    <w:rsid w:val="00A03BB9"/>
    <w:rsid w:val="00A03FC9"/>
    <w:rsid w:val="00A04DAC"/>
    <w:rsid w:val="00A05C52"/>
    <w:rsid w:val="00A10EAA"/>
    <w:rsid w:val="00A1122C"/>
    <w:rsid w:val="00A13532"/>
    <w:rsid w:val="00A13D2F"/>
    <w:rsid w:val="00A144E6"/>
    <w:rsid w:val="00A15D29"/>
    <w:rsid w:val="00A1663F"/>
    <w:rsid w:val="00A17C4B"/>
    <w:rsid w:val="00A23392"/>
    <w:rsid w:val="00A23A0D"/>
    <w:rsid w:val="00A23B27"/>
    <w:rsid w:val="00A254FF"/>
    <w:rsid w:val="00A25C17"/>
    <w:rsid w:val="00A267D1"/>
    <w:rsid w:val="00A26C67"/>
    <w:rsid w:val="00A272DF"/>
    <w:rsid w:val="00A27A9D"/>
    <w:rsid w:val="00A27ABB"/>
    <w:rsid w:val="00A32704"/>
    <w:rsid w:val="00A32BD7"/>
    <w:rsid w:val="00A33DB9"/>
    <w:rsid w:val="00A356E7"/>
    <w:rsid w:val="00A365F1"/>
    <w:rsid w:val="00A36E09"/>
    <w:rsid w:val="00A3728F"/>
    <w:rsid w:val="00A379B7"/>
    <w:rsid w:val="00A37D87"/>
    <w:rsid w:val="00A409DC"/>
    <w:rsid w:val="00A41DFA"/>
    <w:rsid w:val="00A42929"/>
    <w:rsid w:val="00A42C68"/>
    <w:rsid w:val="00A43E74"/>
    <w:rsid w:val="00A45688"/>
    <w:rsid w:val="00A4655E"/>
    <w:rsid w:val="00A46732"/>
    <w:rsid w:val="00A501DF"/>
    <w:rsid w:val="00A5052F"/>
    <w:rsid w:val="00A5066F"/>
    <w:rsid w:val="00A54A80"/>
    <w:rsid w:val="00A55886"/>
    <w:rsid w:val="00A576F4"/>
    <w:rsid w:val="00A6101D"/>
    <w:rsid w:val="00A6143A"/>
    <w:rsid w:val="00A62A8F"/>
    <w:rsid w:val="00A637BE"/>
    <w:rsid w:val="00A6540D"/>
    <w:rsid w:val="00A662D3"/>
    <w:rsid w:val="00A66854"/>
    <w:rsid w:val="00A66BB2"/>
    <w:rsid w:val="00A66FB3"/>
    <w:rsid w:val="00A67265"/>
    <w:rsid w:val="00A6740E"/>
    <w:rsid w:val="00A67568"/>
    <w:rsid w:val="00A70877"/>
    <w:rsid w:val="00A70C66"/>
    <w:rsid w:val="00A7104C"/>
    <w:rsid w:val="00A719CD"/>
    <w:rsid w:val="00A71AF7"/>
    <w:rsid w:val="00A71B5A"/>
    <w:rsid w:val="00A72198"/>
    <w:rsid w:val="00A7426C"/>
    <w:rsid w:val="00A743A5"/>
    <w:rsid w:val="00A74E7C"/>
    <w:rsid w:val="00A753B1"/>
    <w:rsid w:val="00A763EC"/>
    <w:rsid w:val="00A8103F"/>
    <w:rsid w:val="00A8120D"/>
    <w:rsid w:val="00A81CD9"/>
    <w:rsid w:val="00A83AFD"/>
    <w:rsid w:val="00A83EB8"/>
    <w:rsid w:val="00A84046"/>
    <w:rsid w:val="00A851D6"/>
    <w:rsid w:val="00A8528A"/>
    <w:rsid w:val="00A8649C"/>
    <w:rsid w:val="00A87395"/>
    <w:rsid w:val="00A874EE"/>
    <w:rsid w:val="00A874EF"/>
    <w:rsid w:val="00A875C7"/>
    <w:rsid w:val="00A87843"/>
    <w:rsid w:val="00A87B04"/>
    <w:rsid w:val="00A90F33"/>
    <w:rsid w:val="00A9211D"/>
    <w:rsid w:val="00A938AB"/>
    <w:rsid w:val="00A946A3"/>
    <w:rsid w:val="00A948C7"/>
    <w:rsid w:val="00A95483"/>
    <w:rsid w:val="00A96509"/>
    <w:rsid w:val="00A96EE5"/>
    <w:rsid w:val="00A97732"/>
    <w:rsid w:val="00A97E57"/>
    <w:rsid w:val="00AA14AF"/>
    <w:rsid w:val="00AA2D8A"/>
    <w:rsid w:val="00AA4DBE"/>
    <w:rsid w:val="00AA5FDB"/>
    <w:rsid w:val="00AA6338"/>
    <w:rsid w:val="00AB02DD"/>
    <w:rsid w:val="00AB0556"/>
    <w:rsid w:val="00AB08DB"/>
    <w:rsid w:val="00AB35A4"/>
    <w:rsid w:val="00AB3A8E"/>
    <w:rsid w:val="00AB6582"/>
    <w:rsid w:val="00AB713C"/>
    <w:rsid w:val="00AB7284"/>
    <w:rsid w:val="00AB7E75"/>
    <w:rsid w:val="00AC068A"/>
    <w:rsid w:val="00AC0EFC"/>
    <w:rsid w:val="00AC18D8"/>
    <w:rsid w:val="00AC21CE"/>
    <w:rsid w:val="00AC3A6A"/>
    <w:rsid w:val="00AC537E"/>
    <w:rsid w:val="00AC6050"/>
    <w:rsid w:val="00AC64E8"/>
    <w:rsid w:val="00AC6DC3"/>
    <w:rsid w:val="00AD08B3"/>
    <w:rsid w:val="00AD0D47"/>
    <w:rsid w:val="00AD0DC2"/>
    <w:rsid w:val="00AD18C8"/>
    <w:rsid w:val="00AD1C51"/>
    <w:rsid w:val="00AD1E27"/>
    <w:rsid w:val="00AD361A"/>
    <w:rsid w:val="00AD4905"/>
    <w:rsid w:val="00AD5E06"/>
    <w:rsid w:val="00AD6617"/>
    <w:rsid w:val="00AE0867"/>
    <w:rsid w:val="00AE0C42"/>
    <w:rsid w:val="00AE0E09"/>
    <w:rsid w:val="00AE2A61"/>
    <w:rsid w:val="00AE37FF"/>
    <w:rsid w:val="00AE48BE"/>
    <w:rsid w:val="00AE4F05"/>
    <w:rsid w:val="00AE570D"/>
    <w:rsid w:val="00AE5796"/>
    <w:rsid w:val="00AE699C"/>
    <w:rsid w:val="00AE6A6F"/>
    <w:rsid w:val="00AE7567"/>
    <w:rsid w:val="00AF069A"/>
    <w:rsid w:val="00AF146E"/>
    <w:rsid w:val="00AF1952"/>
    <w:rsid w:val="00AF1B73"/>
    <w:rsid w:val="00AF2A19"/>
    <w:rsid w:val="00AF2EC7"/>
    <w:rsid w:val="00AF388F"/>
    <w:rsid w:val="00AF4193"/>
    <w:rsid w:val="00AF41B2"/>
    <w:rsid w:val="00AF4BA1"/>
    <w:rsid w:val="00AF5094"/>
    <w:rsid w:val="00AF66F7"/>
    <w:rsid w:val="00B004B3"/>
    <w:rsid w:val="00B01190"/>
    <w:rsid w:val="00B01C69"/>
    <w:rsid w:val="00B02324"/>
    <w:rsid w:val="00B0264C"/>
    <w:rsid w:val="00B03F1A"/>
    <w:rsid w:val="00B0418F"/>
    <w:rsid w:val="00B04557"/>
    <w:rsid w:val="00B05133"/>
    <w:rsid w:val="00B0552F"/>
    <w:rsid w:val="00B05C26"/>
    <w:rsid w:val="00B063EF"/>
    <w:rsid w:val="00B06589"/>
    <w:rsid w:val="00B070A4"/>
    <w:rsid w:val="00B077D5"/>
    <w:rsid w:val="00B11F83"/>
    <w:rsid w:val="00B11FA5"/>
    <w:rsid w:val="00B1240D"/>
    <w:rsid w:val="00B132B9"/>
    <w:rsid w:val="00B142B8"/>
    <w:rsid w:val="00B14F2C"/>
    <w:rsid w:val="00B16FE7"/>
    <w:rsid w:val="00B17BBC"/>
    <w:rsid w:val="00B17CC1"/>
    <w:rsid w:val="00B205D2"/>
    <w:rsid w:val="00B21DC2"/>
    <w:rsid w:val="00B228A5"/>
    <w:rsid w:val="00B253A8"/>
    <w:rsid w:val="00B25611"/>
    <w:rsid w:val="00B26184"/>
    <w:rsid w:val="00B26770"/>
    <w:rsid w:val="00B26FEE"/>
    <w:rsid w:val="00B3081A"/>
    <w:rsid w:val="00B312B3"/>
    <w:rsid w:val="00B32875"/>
    <w:rsid w:val="00B32FBA"/>
    <w:rsid w:val="00B3303A"/>
    <w:rsid w:val="00B33A16"/>
    <w:rsid w:val="00B33E90"/>
    <w:rsid w:val="00B3414C"/>
    <w:rsid w:val="00B35231"/>
    <w:rsid w:val="00B36533"/>
    <w:rsid w:val="00B36F4D"/>
    <w:rsid w:val="00B374F1"/>
    <w:rsid w:val="00B403BA"/>
    <w:rsid w:val="00B404E8"/>
    <w:rsid w:val="00B41144"/>
    <w:rsid w:val="00B42459"/>
    <w:rsid w:val="00B43284"/>
    <w:rsid w:val="00B43561"/>
    <w:rsid w:val="00B436F2"/>
    <w:rsid w:val="00B45CC3"/>
    <w:rsid w:val="00B47814"/>
    <w:rsid w:val="00B508BC"/>
    <w:rsid w:val="00B50C21"/>
    <w:rsid w:val="00B51AF1"/>
    <w:rsid w:val="00B51DA0"/>
    <w:rsid w:val="00B51DFE"/>
    <w:rsid w:val="00B524FE"/>
    <w:rsid w:val="00B52AFC"/>
    <w:rsid w:val="00B536E0"/>
    <w:rsid w:val="00B543CD"/>
    <w:rsid w:val="00B54FB5"/>
    <w:rsid w:val="00B57718"/>
    <w:rsid w:val="00B621F8"/>
    <w:rsid w:val="00B62FB4"/>
    <w:rsid w:val="00B63598"/>
    <w:rsid w:val="00B63B88"/>
    <w:rsid w:val="00B642E1"/>
    <w:rsid w:val="00B64BBB"/>
    <w:rsid w:val="00B650E9"/>
    <w:rsid w:val="00B660A8"/>
    <w:rsid w:val="00B66D5C"/>
    <w:rsid w:val="00B726E7"/>
    <w:rsid w:val="00B7341E"/>
    <w:rsid w:val="00B73994"/>
    <w:rsid w:val="00B73A61"/>
    <w:rsid w:val="00B74B24"/>
    <w:rsid w:val="00B766F4"/>
    <w:rsid w:val="00B77853"/>
    <w:rsid w:val="00B77BCD"/>
    <w:rsid w:val="00B806CB"/>
    <w:rsid w:val="00B81343"/>
    <w:rsid w:val="00B827F4"/>
    <w:rsid w:val="00B82ADB"/>
    <w:rsid w:val="00B83ED5"/>
    <w:rsid w:val="00B84577"/>
    <w:rsid w:val="00B84B01"/>
    <w:rsid w:val="00B84D92"/>
    <w:rsid w:val="00B8566B"/>
    <w:rsid w:val="00B86F2A"/>
    <w:rsid w:val="00B87195"/>
    <w:rsid w:val="00B8734C"/>
    <w:rsid w:val="00B91C47"/>
    <w:rsid w:val="00B91D0E"/>
    <w:rsid w:val="00B92784"/>
    <w:rsid w:val="00B934E4"/>
    <w:rsid w:val="00B93B7C"/>
    <w:rsid w:val="00B94049"/>
    <w:rsid w:val="00B942C1"/>
    <w:rsid w:val="00B9511F"/>
    <w:rsid w:val="00B95903"/>
    <w:rsid w:val="00B95BE2"/>
    <w:rsid w:val="00B96A60"/>
    <w:rsid w:val="00B96F78"/>
    <w:rsid w:val="00B97F2E"/>
    <w:rsid w:val="00BA1642"/>
    <w:rsid w:val="00BA1737"/>
    <w:rsid w:val="00BA3DEB"/>
    <w:rsid w:val="00BA3FFF"/>
    <w:rsid w:val="00BA4AC7"/>
    <w:rsid w:val="00BA4CE1"/>
    <w:rsid w:val="00BA552C"/>
    <w:rsid w:val="00BA5719"/>
    <w:rsid w:val="00BA6FAF"/>
    <w:rsid w:val="00BA78FA"/>
    <w:rsid w:val="00BA7CDD"/>
    <w:rsid w:val="00BB09A4"/>
    <w:rsid w:val="00BB1D3A"/>
    <w:rsid w:val="00BB2408"/>
    <w:rsid w:val="00BB2D41"/>
    <w:rsid w:val="00BB4B9A"/>
    <w:rsid w:val="00BB4CEA"/>
    <w:rsid w:val="00BB4F02"/>
    <w:rsid w:val="00BB66AB"/>
    <w:rsid w:val="00BC0880"/>
    <w:rsid w:val="00BC0BEF"/>
    <w:rsid w:val="00BC1601"/>
    <w:rsid w:val="00BC17D7"/>
    <w:rsid w:val="00BC34E8"/>
    <w:rsid w:val="00BC3D9C"/>
    <w:rsid w:val="00BC4E85"/>
    <w:rsid w:val="00BC4EA4"/>
    <w:rsid w:val="00BC62D9"/>
    <w:rsid w:val="00BC657A"/>
    <w:rsid w:val="00BC7F09"/>
    <w:rsid w:val="00BD123C"/>
    <w:rsid w:val="00BD136D"/>
    <w:rsid w:val="00BD3436"/>
    <w:rsid w:val="00BD3F38"/>
    <w:rsid w:val="00BD434F"/>
    <w:rsid w:val="00BD4900"/>
    <w:rsid w:val="00BD5544"/>
    <w:rsid w:val="00BD6CFA"/>
    <w:rsid w:val="00BE2262"/>
    <w:rsid w:val="00BE437E"/>
    <w:rsid w:val="00BF02E0"/>
    <w:rsid w:val="00BF4134"/>
    <w:rsid w:val="00BF74A6"/>
    <w:rsid w:val="00BF7685"/>
    <w:rsid w:val="00C012C8"/>
    <w:rsid w:val="00C034FA"/>
    <w:rsid w:val="00C03B3D"/>
    <w:rsid w:val="00C03EAC"/>
    <w:rsid w:val="00C05EA1"/>
    <w:rsid w:val="00C065F9"/>
    <w:rsid w:val="00C076CB"/>
    <w:rsid w:val="00C07BDF"/>
    <w:rsid w:val="00C07D73"/>
    <w:rsid w:val="00C10216"/>
    <w:rsid w:val="00C108FC"/>
    <w:rsid w:val="00C113CF"/>
    <w:rsid w:val="00C13C85"/>
    <w:rsid w:val="00C1418A"/>
    <w:rsid w:val="00C156EE"/>
    <w:rsid w:val="00C15C64"/>
    <w:rsid w:val="00C175E5"/>
    <w:rsid w:val="00C17DE7"/>
    <w:rsid w:val="00C2041C"/>
    <w:rsid w:val="00C2058B"/>
    <w:rsid w:val="00C213FC"/>
    <w:rsid w:val="00C22004"/>
    <w:rsid w:val="00C22AA8"/>
    <w:rsid w:val="00C2407F"/>
    <w:rsid w:val="00C251E3"/>
    <w:rsid w:val="00C2547D"/>
    <w:rsid w:val="00C25D5F"/>
    <w:rsid w:val="00C26084"/>
    <w:rsid w:val="00C26181"/>
    <w:rsid w:val="00C26FD7"/>
    <w:rsid w:val="00C271A5"/>
    <w:rsid w:val="00C279AC"/>
    <w:rsid w:val="00C27B3B"/>
    <w:rsid w:val="00C31A90"/>
    <w:rsid w:val="00C31EC1"/>
    <w:rsid w:val="00C32816"/>
    <w:rsid w:val="00C33BF5"/>
    <w:rsid w:val="00C3511E"/>
    <w:rsid w:val="00C351C3"/>
    <w:rsid w:val="00C35F20"/>
    <w:rsid w:val="00C364AF"/>
    <w:rsid w:val="00C378D5"/>
    <w:rsid w:val="00C37AF4"/>
    <w:rsid w:val="00C406CB"/>
    <w:rsid w:val="00C41094"/>
    <w:rsid w:val="00C416CE"/>
    <w:rsid w:val="00C41761"/>
    <w:rsid w:val="00C4217A"/>
    <w:rsid w:val="00C4251C"/>
    <w:rsid w:val="00C42DBD"/>
    <w:rsid w:val="00C42DF9"/>
    <w:rsid w:val="00C434E1"/>
    <w:rsid w:val="00C43A02"/>
    <w:rsid w:val="00C445DA"/>
    <w:rsid w:val="00C44CE2"/>
    <w:rsid w:val="00C4579E"/>
    <w:rsid w:val="00C4592A"/>
    <w:rsid w:val="00C4614C"/>
    <w:rsid w:val="00C46737"/>
    <w:rsid w:val="00C468AA"/>
    <w:rsid w:val="00C46938"/>
    <w:rsid w:val="00C51D3D"/>
    <w:rsid w:val="00C51D88"/>
    <w:rsid w:val="00C536B8"/>
    <w:rsid w:val="00C537D5"/>
    <w:rsid w:val="00C53B0E"/>
    <w:rsid w:val="00C5548C"/>
    <w:rsid w:val="00C57288"/>
    <w:rsid w:val="00C608F9"/>
    <w:rsid w:val="00C60EF8"/>
    <w:rsid w:val="00C61D78"/>
    <w:rsid w:val="00C6377D"/>
    <w:rsid w:val="00C65729"/>
    <w:rsid w:val="00C668E1"/>
    <w:rsid w:val="00C66CA1"/>
    <w:rsid w:val="00C67B87"/>
    <w:rsid w:val="00C67E40"/>
    <w:rsid w:val="00C70773"/>
    <w:rsid w:val="00C71138"/>
    <w:rsid w:val="00C71418"/>
    <w:rsid w:val="00C72BA1"/>
    <w:rsid w:val="00C72FB0"/>
    <w:rsid w:val="00C730BE"/>
    <w:rsid w:val="00C73C23"/>
    <w:rsid w:val="00C74519"/>
    <w:rsid w:val="00C74793"/>
    <w:rsid w:val="00C758BD"/>
    <w:rsid w:val="00C75921"/>
    <w:rsid w:val="00C75E82"/>
    <w:rsid w:val="00C804A6"/>
    <w:rsid w:val="00C80A92"/>
    <w:rsid w:val="00C812B4"/>
    <w:rsid w:val="00C819C1"/>
    <w:rsid w:val="00C82476"/>
    <w:rsid w:val="00C82942"/>
    <w:rsid w:val="00C837D9"/>
    <w:rsid w:val="00C83F95"/>
    <w:rsid w:val="00C8448B"/>
    <w:rsid w:val="00C8474B"/>
    <w:rsid w:val="00C85883"/>
    <w:rsid w:val="00C879F6"/>
    <w:rsid w:val="00C90575"/>
    <w:rsid w:val="00C90CF6"/>
    <w:rsid w:val="00C91C19"/>
    <w:rsid w:val="00C945FF"/>
    <w:rsid w:val="00C95782"/>
    <w:rsid w:val="00C9591F"/>
    <w:rsid w:val="00C95FC1"/>
    <w:rsid w:val="00C96AAB"/>
    <w:rsid w:val="00C96E9B"/>
    <w:rsid w:val="00C976E3"/>
    <w:rsid w:val="00CA0616"/>
    <w:rsid w:val="00CA0F62"/>
    <w:rsid w:val="00CA457B"/>
    <w:rsid w:val="00CA5379"/>
    <w:rsid w:val="00CA5958"/>
    <w:rsid w:val="00CA6792"/>
    <w:rsid w:val="00CA747F"/>
    <w:rsid w:val="00CA7F47"/>
    <w:rsid w:val="00CB13EB"/>
    <w:rsid w:val="00CB2497"/>
    <w:rsid w:val="00CB58EC"/>
    <w:rsid w:val="00CB72E9"/>
    <w:rsid w:val="00CB7C49"/>
    <w:rsid w:val="00CC0717"/>
    <w:rsid w:val="00CC14E5"/>
    <w:rsid w:val="00CC14F5"/>
    <w:rsid w:val="00CC2711"/>
    <w:rsid w:val="00CC3076"/>
    <w:rsid w:val="00CC320C"/>
    <w:rsid w:val="00CC3822"/>
    <w:rsid w:val="00CC3C94"/>
    <w:rsid w:val="00CC614E"/>
    <w:rsid w:val="00CC6897"/>
    <w:rsid w:val="00CC69B5"/>
    <w:rsid w:val="00CC7745"/>
    <w:rsid w:val="00CD0AD0"/>
    <w:rsid w:val="00CD3806"/>
    <w:rsid w:val="00CD4621"/>
    <w:rsid w:val="00CD4EDD"/>
    <w:rsid w:val="00CD52C1"/>
    <w:rsid w:val="00CD5905"/>
    <w:rsid w:val="00CD72BE"/>
    <w:rsid w:val="00CE018A"/>
    <w:rsid w:val="00CE0AE2"/>
    <w:rsid w:val="00CE0C6E"/>
    <w:rsid w:val="00CE0D10"/>
    <w:rsid w:val="00CE1FD0"/>
    <w:rsid w:val="00CE331F"/>
    <w:rsid w:val="00CE3A4C"/>
    <w:rsid w:val="00CE3B90"/>
    <w:rsid w:val="00CE6FF6"/>
    <w:rsid w:val="00CE750C"/>
    <w:rsid w:val="00CF0E3F"/>
    <w:rsid w:val="00CF14F9"/>
    <w:rsid w:val="00CF29DC"/>
    <w:rsid w:val="00CF3598"/>
    <w:rsid w:val="00CF5A98"/>
    <w:rsid w:val="00CF5D19"/>
    <w:rsid w:val="00CF68ED"/>
    <w:rsid w:val="00CF769A"/>
    <w:rsid w:val="00D034E7"/>
    <w:rsid w:val="00D03F56"/>
    <w:rsid w:val="00D045BC"/>
    <w:rsid w:val="00D06863"/>
    <w:rsid w:val="00D0704E"/>
    <w:rsid w:val="00D07C2D"/>
    <w:rsid w:val="00D102A4"/>
    <w:rsid w:val="00D10436"/>
    <w:rsid w:val="00D1087A"/>
    <w:rsid w:val="00D1091F"/>
    <w:rsid w:val="00D10EB3"/>
    <w:rsid w:val="00D112EA"/>
    <w:rsid w:val="00D11746"/>
    <w:rsid w:val="00D117AC"/>
    <w:rsid w:val="00D11DFE"/>
    <w:rsid w:val="00D12FE6"/>
    <w:rsid w:val="00D132EE"/>
    <w:rsid w:val="00D13A8A"/>
    <w:rsid w:val="00D14274"/>
    <w:rsid w:val="00D152CE"/>
    <w:rsid w:val="00D167FF"/>
    <w:rsid w:val="00D17F04"/>
    <w:rsid w:val="00D17F07"/>
    <w:rsid w:val="00D17FBE"/>
    <w:rsid w:val="00D2026B"/>
    <w:rsid w:val="00D2035E"/>
    <w:rsid w:val="00D20AB9"/>
    <w:rsid w:val="00D21DF4"/>
    <w:rsid w:val="00D2256F"/>
    <w:rsid w:val="00D22891"/>
    <w:rsid w:val="00D22BAC"/>
    <w:rsid w:val="00D23023"/>
    <w:rsid w:val="00D239C2"/>
    <w:rsid w:val="00D24972"/>
    <w:rsid w:val="00D24CB8"/>
    <w:rsid w:val="00D25511"/>
    <w:rsid w:val="00D25A6A"/>
    <w:rsid w:val="00D26E7D"/>
    <w:rsid w:val="00D3016F"/>
    <w:rsid w:val="00D32224"/>
    <w:rsid w:val="00D32249"/>
    <w:rsid w:val="00D329FB"/>
    <w:rsid w:val="00D3554C"/>
    <w:rsid w:val="00D357C1"/>
    <w:rsid w:val="00D363EC"/>
    <w:rsid w:val="00D37E22"/>
    <w:rsid w:val="00D4037A"/>
    <w:rsid w:val="00D418EF"/>
    <w:rsid w:val="00D42016"/>
    <w:rsid w:val="00D4304B"/>
    <w:rsid w:val="00D43C5A"/>
    <w:rsid w:val="00D44035"/>
    <w:rsid w:val="00D44CC6"/>
    <w:rsid w:val="00D4524A"/>
    <w:rsid w:val="00D455F3"/>
    <w:rsid w:val="00D45EB1"/>
    <w:rsid w:val="00D46177"/>
    <w:rsid w:val="00D467C3"/>
    <w:rsid w:val="00D46C1A"/>
    <w:rsid w:val="00D47465"/>
    <w:rsid w:val="00D47643"/>
    <w:rsid w:val="00D47A5C"/>
    <w:rsid w:val="00D53F13"/>
    <w:rsid w:val="00D54790"/>
    <w:rsid w:val="00D5661C"/>
    <w:rsid w:val="00D57769"/>
    <w:rsid w:val="00D62124"/>
    <w:rsid w:val="00D62186"/>
    <w:rsid w:val="00D623AD"/>
    <w:rsid w:val="00D62880"/>
    <w:rsid w:val="00D63756"/>
    <w:rsid w:val="00D644F0"/>
    <w:rsid w:val="00D65621"/>
    <w:rsid w:val="00D6778B"/>
    <w:rsid w:val="00D67D8A"/>
    <w:rsid w:val="00D7074E"/>
    <w:rsid w:val="00D7136B"/>
    <w:rsid w:val="00D713FF"/>
    <w:rsid w:val="00D723F2"/>
    <w:rsid w:val="00D72FAD"/>
    <w:rsid w:val="00D73B7B"/>
    <w:rsid w:val="00D73EE8"/>
    <w:rsid w:val="00D80B14"/>
    <w:rsid w:val="00D81D1A"/>
    <w:rsid w:val="00D83278"/>
    <w:rsid w:val="00D83510"/>
    <w:rsid w:val="00D84754"/>
    <w:rsid w:val="00D856F3"/>
    <w:rsid w:val="00D86E15"/>
    <w:rsid w:val="00D92AB6"/>
    <w:rsid w:val="00D93C52"/>
    <w:rsid w:val="00D94A40"/>
    <w:rsid w:val="00D959BD"/>
    <w:rsid w:val="00D961F8"/>
    <w:rsid w:val="00DA2DC8"/>
    <w:rsid w:val="00DA58EE"/>
    <w:rsid w:val="00DA5F29"/>
    <w:rsid w:val="00DA6754"/>
    <w:rsid w:val="00DA766D"/>
    <w:rsid w:val="00DA777B"/>
    <w:rsid w:val="00DB065E"/>
    <w:rsid w:val="00DB100C"/>
    <w:rsid w:val="00DB18DE"/>
    <w:rsid w:val="00DB1AAE"/>
    <w:rsid w:val="00DB1CDD"/>
    <w:rsid w:val="00DB26D7"/>
    <w:rsid w:val="00DB2941"/>
    <w:rsid w:val="00DB2DA9"/>
    <w:rsid w:val="00DB36BF"/>
    <w:rsid w:val="00DB38C6"/>
    <w:rsid w:val="00DB3EA8"/>
    <w:rsid w:val="00DB4B37"/>
    <w:rsid w:val="00DB5384"/>
    <w:rsid w:val="00DB7A48"/>
    <w:rsid w:val="00DB7C6C"/>
    <w:rsid w:val="00DC0EB3"/>
    <w:rsid w:val="00DC12E1"/>
    <w:rsid w:val="00DC1784"/>
    <w:rsid w:val="00DC1DC7"/>
    <w:rsid w:val="00DC27A6"/>
    <w:rsid w:val="00DC2E71"/>
    <w:rsid w:val="00DC323E"/>
    <w:rsid w:val="00DC33A6"/>
    <w:rsid w:val="00DC358C"/>
    <w:rsid w:val="00DC369D"/>
    <w:rsid w:val="00DC3907"/>
    <w:rsid w:val="00DC391C"/>
    <w:rsid w:val="00DC42CF"/>
    <w:rsid w:val="00DC4558"/>
    <w:rsid w:val="00DC5D49"/>
    <w:rsid w:val="00DC607E"/>
    <w:rsid w:val="00DC6406"/>
    <w:rsid w:val="00DC6CC9"/>
    <w:rsid w:val="00DC6E9D"/>
    <w:rsid w:val="00DC7B9F"/>
    <w:rsid w:val="00DD189C"/>
    <w:rsid w:val="00DD2897"/>
    <w:rsid w:val="00DD4E4A"/>
    <w:rsid w:val="00DD566B"/>
    <w:rsid w:val="00DD6AE1"/>
    <w:rsid w:val="00DE040C"/>
    <w:rsid w:val="00DE066F"/>
    <w:rsid w:val="00DE082A"/>
    <w:rsid w:val="00DE17A4"/>
    <w:rsid w:val="00DE1CCC"/>
    <w:rsid w:val="00DE3313"/>
    <w:rsid w:val="00DE37BE"/>
    <w:rsid w:val="00DE37E6"/>
    <w:rsid w:val="00DE39B9"/>
    <w:rsid w:val="00DE4C03"/>
    <w:rsid w:val="00DE615A"/>
    <w:rsid w:val="00DE7E20"/>
    <w:rsid w:val="00DF0711"/>
    <w:rsid w:val="00DF0CB2"/>
    <w:rsid w:val="00DF16AA"/>
    <w:rsid w:val="00DF36D9"/>
    <w:rsid w:val="00DF4595"/>
    <w:rsid w:val="00DF609E"/>
    <w:rsid w:val="00DF682F"/>
    <w:rsid w:val="00DF6E91"/>
    <w:rsid w:val="00E00496"/>
    <w:rsid w:val="00E023B7"/>
    <w:rsid w:val="00E02843"/>
    <w:rsid w:val="00E0393A"/>
    <w:rsid w:val="00E04088"/>
    <w:rsid w:val="00E06A15"/>
    <w:rsid w:val="00E07B15"/>
    <w:rsid w:val="00E10468"/>
    <w:rsid w:val="00E109E0"/>
    <w:rsid w:val="00E110C6"/>
    <w:rsid w:val="00E114F1"/>
    <w:rsid w:val="00E11A9E"/>
    <w:rsid w:val="00E11EBE"/>
    <w:rsid w:val="00E12313"/>
    <w:rsid w:val="00E123EA"/>
    <w:rsid w:val="00E12866"/>
    <w:rsid w:val="00E13B4D"/>
    <w:rsid w:val="00E15B25"/>
    <w:rsid w:val="00E1606D"/>
    <w:rsid w:val="00E16FE7"/>
    <w:rsid w:val="00E2133A"/>
    <w:rsid w:val="00E218A3"/>
    <w:rsid w:val="00E21A4F"/>
    <w:rsid w:val="00E22F5F"/>
    <w:rsid w:val="00E233C9"/>
    <w:rsid w:val="00E24C2B"/>
    <w:rsid w:val="00E2512E"/>
    <w:rsid w:val="00E26594"/>
    <w:rsid w:val="00E26A42"/>
    <w:rsid w:val="00E27087"/>
    <w:rsid w:val="00E27A8E"/>
    <w:rsid w:val="00E3117A"/>
    <w:rsid w:val="00E31254"/>
    <w:rsid w:val="00E3262B"/>
    <w:rsid w:val="00E32E40"/>
    <w:rsid w:val="00E33144"/>
    <w:rsid w:val="00E33459"/>
    <w:rsid w:val="00E345DA"/>
    <w:rsid w:val="00E3520E"/>
    <w:rsid w:val="00E37F0F"/>
    <w:rsid w:val="00E403DD"/>
    <w:rsid w:val="00E40734"/>
    <w:rsid w:val="00E40E6D"/>
    <w:rsid w:val="00E42339"/>
    <w:rsid w:val="00E4250F"/>
    <w:rsid w:val="00E42FEC"/>
    <w:rsid w:val="00E43A4E"/>
    <w:rsid w:val="00E4708C"/>
    <w:rsid w:val="00E5328C"/>
    <w:rsid w:val="00E53D8A"/>
    <w:rsid w:val="00E53EC6"/>
    <w:rsid w:val="00E54171"/>
    <w:rsid w:val="00E568F8"/>
    <w:rsid w:val="00E57669"/>
    <w:rsid w:val="00E579F2"/>
    <w:rsid w:val="00E604DC"/>
    <w:rsid w:val="00E609F5"/>
    <w:rsid w:val="00E63F1E"/>
    <w:rsid w:val="00E643B1"/>
    <w:rsid w:val="00E65609"/>
    <w:rsid w:val="00E65C01"/>
    <w:rsid w:val="00E662B7"/>
    <w:rsid w:val="00E663D6"/>
    <w:rsid w:val="00E66499"/>
    <w:rsid w:val="00E6656E"/>
    <w:rsid w:val="00E66C41"/>
    <w:rsid w:val="00E66E1E"/>
    <w:rsid w:val="00E66F1F"/>
    <w:rsid w:val="00E6736B"/>
    <w:rsid w:val="00E67501"/>
    <w:rsid w:val="00E67C52"/>
    <w:rsid w:val="00E70F16"/>
    <w:rsid w:val="00E72500"/>
    <w:rsid w:val="00E732F0"/>
    <w:rsid w:val="00E73DE7"/>
    <w:rsid w:val="00E746DB"/>
    <w:rsid w:val="00E7760B"/>
    <w:rsid w:val="00E77C8F"/>
    <w:rsid w:val="00E8018B"/>
    <w:rsid w:val="00E802C4"/>
    <w:rsid w:val="00E8162E"/>
    <w:rsid w:val="00E81D51"/>
    <w:rsid w:val="00E82042"/>
    <w:rsid w:val="00E85A1E"/>
    <w:rsid w:val="00E85C22"/>
    <w:rsid w:val="00E86934"/>
    <w:rsid w:val="00E86B98"/>
    <w:rsid w:val="00E8735A"/>
    <w:rsid w:val="00E875F5"/>
    <w:rsid w:val="00E91096"/>
    <w:rsid w:val="00E912AC"/>
    <w:rsid w:val="00E91E40"/>
    <w:rsid w:val="00E922C0"/>
    <w:rsid w:val="00E93C21"/>
    <w:rsid w:val="00E94564"/>
    <w:rsid w:val="00E950B9"/>
    <w:rsid w:val="00E96331"/>
    <w:rsid w:val="00E9684A"/>
    <w:rsid w:val="00E9769D"/>
    <w:rsid w:val="00E977E0"/>
    <w:rsid w:val="00EA117E"/>
    <w:rsid w:val="00EA1BDF"/>
    <w:rsid w:val="00EA1F47"/>
    <w:rsid w:val="00EA1F6B"/>
    <w:rsid w:val="00EA2D82"/>
    <w:rsid w:val="00EA3544"/>
    <w:rsid w:val="00EA64DC"/>
    <w:rsid w:val="00EB04F7"/>
    <w:rsid w:val="00EB11F4"/>
    <w:rsid w:val="00EB1651"/>
    <w:rsid w:val="00EB178D"/>
    <w:rsid w:val="00EB17D5"/>
    <w:rsid w:val="00EB1EF2"/>
    <w:rsid w:val="00EB360E"/>
    <w:rsid w:val="00EB3EF2"/>
    <w:rsid w:val="00EB6314"/>
    <w:rsid w:val="00EB6788"/>
    <w:rsid w:val="00EB69A3"/>
    <w:rsid w:val="00EC10AF"/>
    <w:rsid w:val="00EC190D"/>
    <w:rsid w:val="00EC29C0"/>
    <w:rsid w:val="00ED0962"/>
    <w:rsid w:val="00ED1400"/>
    <w:rsid w:val="00ED14EE"/>
    <w:rsid w:val="00ED3B82"/>
    <w:rsid w:val="00ED413F"/>
    <w:rsid w:val="00ED56B8"/>
    <w:rsid w:val="00ED5C00"/>
    <w:rsid w:val="00ED68F7"/>
    <w:rsid w:val="00ED6B53"/>
    <w:rsid w:val="00ED7AB8"/>
    <w:rsid w:val="00EE000D"/>
    <w:rsid w:val="00EE1106"/>
    <w:rsid w:val="00EE1734"/>
    <w:rsid w:val="00EE2434"/>
    <w:rsid w:val="00EE2537"/>
    <w:rsid w:val="00EE3BCD"/>
    <w:rsid w:val="00EE46CC"/>
    <w:rsid w:val="00EE4998"/>
    <w:rsid w:val="00EF1890"/>
    <w:rsid w:val="00EF39EB"/>
    <w:rsid w:val="00EF4973"/>
    <w:rsid w:val="00EF5C56"/>
    <w:rsid w:val="00EF76F7"/>
    <w:rsid w:val="00F006CC"/>
    <w:rsid w:val="00F00BDC"/>
    <w:rsid w:val="00F01328"/>
    <w:rsid w:val="00F01FB4"/>
    <w:rsid w:val="00F021A0"/>
    <w:rsid w:val="00F02424"/>
    <w:rsid w:val="00F02551"/>
    <w:rsid w:val="00F025F9"/>
    <w:rsid w:val="00F02BFD"/>
    <w:rsid w:val="00F03022"/>
    <w:rsid w:val="00F0337F"/>
    <w:rsid w:val="00F0420F"/>
    <w:rsid w:val="00F04CD4"/>
    <w:rsid w:val="00F071D1"/>
    <w:rsid w:val="00F07884"/>
    <w:rsid w:val="00F07894"/>
    <w:rsid w:val="00F0796B"/>
    <w:rsid w:val="00F107D7"/>
    <w:rsid w:val="00F119A9"/>
    <w:rsid w:val="00F11F95"/>
    <w:rsid w:val="00F13C05"/>
    <w:rsid w:val="00F13D03"/>
    <w:rsid w:val="00F13D45"/>
    <w:rsid w:val="00F140DE"/>
    <w:rsid w:val="00F14698"/>
    <w:rsid w:val="00F14946"/>
    <w:rsid w:val="00F14FA4"/>
    <w:rsid w:val="00F154A5"/>
    <w:rsid w:val="00F172B6"/>
    <w:rsid w:val="00F1755B"/>
    <w:rsid w:val="00F17FF4"/>
    <w:rsid w:val="00F21DA0"/>
    <w:rsid w:val="00F22144"/>
    <w:rsid w:val="00F2267C"/>
    <w:rsid w:val="00F227D7"/>
    <w:rsid w:val="00F2341A"/>
    <w:rsid w:val="00F23B29"/>
    <w:rsid w:val="00F241BF"/>
    <w:rsid w:val="00F24BD5"/>
    <w:rsid w:val="00F31EBC"/>
    <w:rsid w:val="00F32E0D"/>
    <w:rsid w:val="00F3377D"/>
    <w:rsid w:val="00F34F4E"/>
    <w:rsid w:val="00F359B6"/>
    <w:rsid w:val="00F35E01"/>
    <w:rsid w:val="00F35E6D"/>
    <w:rsid w:val="00F37B8D"/>
    <w:rsid w:val="00F40933"/>
    <w:rsid w:val="00F40C37"/>
    <w:rsid w:val="00F411EE"/>
    <w:rsid w:val="00F425F0"/>
    <w:rsid w:val="00F42FDE"/>
    <w:rsid w:val="00F434E6"/>
    <w:rsid w:val="00F43A52"/>
    <w:rsid w:val="00F43AAA"/>
    <w:rsid w:val="00F43C2E"/>
    <w:rsid w:val="00F44E25"/>
    <w:rsid w:val="00F45692"/>
    <w:rsid w:val="00F461DE"/>
    <w:rsid w:val="00F4629A"/>
    <w:rsid w:val="00F52DE0"/>
    <w:rsid w:val="00F52F55"/>
    <w:rsid w:val="00F55818"/>
    <w:rsid w:val="00F55E97"/>
    <w:rsid w:val="00F56EF5"/>
    <w:rsid w:val="00F575E3"/>
    <w:rsid w:val="00F61633"/>
    <w:rsid w:val="00F61E0B"/>
    <w:rsid w:val="00F62226"/>
    <w:rsid w:val="00F6248B"/>
    <w:rsid w:val="00F629E8"/>
    <w:rsid w:val="00F63AD5"/>
    <w:rsid w:val="00F645B1"/>
    <w:rsid w:val="00F65193"/>
    <w:rsid w:val="00F651B3"/>
    <w:rsid w:val="00F65840"/>
    <w:rsid w:val="00F66FE5"/>
    <w:rsid w:val="00F700FD"/>
    <w:rsid w:val="00F709B1"/>
    <w:rsid w:val="00F70BA1"/>
    <w:rsid w:val="00F70EA3"/>
    <w:rsid w:val="00F72C45"/>
    <w:rsid w:val="00F730F6"/>
    <w:rsid w:val="00F73438"/>
    <w:rsid w:val="00F73EA1"/>
    <w:rsid w:val="00F7484B"/>
    <w:rsid w:val="00F74971"/>
    <w:rsid w:val="00F75BC8"/>
    <w:rsid w:val="00F75F42"/>
    <w:rsid w:val="00F764F2"/>
    <w:rsid w:val="00F76F30"/>
    <w:rsid w:val="00F773B8"/>
    <w:rsid w:val="00F77AE5"/>
    <w:rsid w:val="00F77FEE"/>
    <w:rsid w:val="00F81621"/>
    <w:rsid w:val="00F833AF"/>
    <w:rsid w:val="00F845EB"/>
    <w:rsid w:val="00F84C79"/>
    <w:rsid w:val="00F86434"/>
    <w:rsid w:val="00F872E7"/>
    <w:rsid w:val="00F93047"/>
    <w:rsid w:val="00F93867"/>
    <w:rsid w:val="00F95BFB"/>
    <w:rsid w:val="00F9698F"/>
    <w:rsid w:val="00F9715D"/>
    <w:rsid w:val="00F976D0"/>
    <w:rsid w:val="00F97A1A"/>
    <w:rsid w:val="00F97E1F"/>
    <w:rsid w:val="00FA061F"/>
    <w:rsid w:val="00FA0655"/>
    <w:rsid w:val="00FA129C"/>
    <w:rsid w:val="00FA1AF0"/>
    <w:rsid w:val="00FA3404"/>
    <w:rsid w:val="00FA4A85"/>
    <w:rsid w:val="00FA4ED5"/>
    <w:rsid w:val="00FA52D4"/>
    <w:rsid w:val="00FA554A"/>
    <w:rsid w:val="00FB149A"/>
    <w:rsid w:val="00FB20C5"/>
    <w:rsid w:val="00FB2608"/>
    <w:rsid w:val="00FB2913"/>
    <w:rsid w:val="00FB2CBD"/>
    <w:rsid w:val="00FB38C9"/>
    <w:rsid w:val="00FB429B"/>
    <w:rsid w:val="00FB5A54"/>
    <w:rsid w:val="00FB6EFE"/>
    <w:rsid w:val="00FB728C"/>
    <w:rsid w:val="00FC0767"/>
    <w:rsid w:val="00FC0B8E"/>
    <w:rsid w:val="00FC0FA5"/>
    <w:rsid w:val="00FC1183"/>
    <w:rsid w:val="00FC1BFF"/>
    <w:rsid w:val="00FC2567"/>
    <w:rsid w:val="00FC309A"/>
    <w:rsid w:val="00FC37FE"/>
    <w:rsid w:val="00FC40D1"/>
    <w:rsid w:val="00FC5858"/>
    <w:rsid w:val="00FC6494"/>
    <w:rsid w:val="00FD03E7"/>
    <w:rsid w:val="00FD0870"/>
    <w:rsid w:val="00FD0A4A"/>
    <w:rsid w:val="00FD1805"/>
    <w:rsid w:val="00FD26E6"/>
    <w:rsid w:val="00FD2F11"/>
    <w:rsid w:val="00FD304E"/>
    <w:rsid w:val="00FD40B2"/>
    <w:rsid w:val="00FD4367"/>
    <w:rsid w:val="00FD4754"/>
    <w:rsid w:val="00FE08AB"/>
    <w:rsid w:val="00FE2553"/>
    <w:rsid w:val="00FE2E73"/>
    <w:rsid w:val="00FE30EE"/>
    <w:rsid w:val="00FE50A1"/>
    <w:rsid w:val="00FE6B4B"/>
    <w:rsid w:val="00FE756B"/>
    <w:rsid w:val="00FF0970"/>
    <w:rsid w:val="00FF119E"/>
    <w:rsid w:val="00FF1838"/>
    <w:rsid w:val="00FF1B35"/>
    <w:rsid w:val="00FF2197"/>
    <w:rsid w:val="00FF2B37"/>
    <w:rsid w:val="00FF3087"/>
    <w:rsid w:val="00FF705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383B0D9"/>
  <w15:docId w15:val="{7B7D6DF2-5184-4CC8-92DF-CA182B0FA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
    <w:name w:val="Normal"/>
    <w:rsid w:val="0071549F"/>
    <w:rPr>
      <w:sz w:val="24"/>
      <w:szCs w:val="24"/>
    </w:rPr>
  </w:style>
  <w:style w:type="paragraph" w:styleId="1b">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f"/>
    <w:next w:val="aff"/>
    <w:link w:val="1f"/>
    <w:qFormat/>
    <w:rsid w:val="004C4781"/>
    <w:pPr>
      <w:numPr>
        <w:numId w:val="12"/>
      </w:numPr>
      <w:spacing w:after="200" w:line="276" w:lineRule="auto"/>
      <w:outlineLvl w:val="0"/>
    </w:pPr>
    <w:rPr>
      <w:rFonts w:eastAsia="Calibri"/>
      <w:b/>
      <w:bCs/>
      <w:lang w:val="en-US" w:eastAsia="en-US"/>
    </w:rPr>
  </w:style>
  <w:style w:type="paragraph" w:styleId="22">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f"/>
    <w:next w:val="aff"/>
    <w:link w:val="25"/>
    <w:qFormat/>
    <w:rsid w:val="004C4781"/>
    <w:pPr>
      <w:numPr>
        <w:ilvl w:val="1"/>
        <w:numId w:val="12"/>
      </w:numPr>
      <w:spacing w:after="200" w:line="276" w:lineRule="auto"/>
      <w:outlineLvl w:val="1"/>
    </w:pPr>
    <w:rPr>
      <w:rFonts w:eastAsia="Calibri"/>
      <w:b/>
      <w:bCs/>
      <w:lang w:eastAsia="en-US"/>
    </w:rPr>
  </w:style>
  <w:style w:type="paragraph" w:styleId="31">
    <w:name w:val="heading 3"/>
    <w:aliases w:val="Заголовок 3 Maximyz,Заголовок 3 Знак + 12 pt,не полужирный,влево,Перед:  0 пт,Пос...,Заголовок 3 Знак +,Знак,Пер..., Знак4,Знак4,Знак2,Заголовок 3 Знак Знак Знак,H3,h3,h3 Знак Знак Знак, Знак,Naiaea"/>
    <w:basedOn w:val="aff0"/>
    <w:next w:val="aff"/>
    <w:link w:val="34"/>
    <w:qFormat/>
    <w:rsid w:val="004C4781"/>
    <w:pPr>
      <w:numPr>
        <w:ilvl w:val="2"/>
        <w:numId w:val="12"/>
      </w:numPr>
      <w:spacing w:after="200" w:line="276" w:lineRule="auto"/>
      <w:outlineLvl w:val="2"/>
    </w:pPr>
    <w:rPr>
      <w:b/>
      <w:bCs/>
      <w:szCs w:val="24"/>
      <w:lang w:val="en-US" w:eastAsia="en-US"/>
    </w:rPr>
  </w:style>
  <w:style w:type="paragraph" w:styleId="44">
    <w:name w:val="heading 4"/>
    <w:aliases w:val="Таб"/>
    <w:basedOn w:val="aff"/>
    <w:next w:val="aff"/>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
    <w:next w:val="aff"/>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
    <w:next w:val="aff"/>
    <w:link w:val="60"/>
    <w:qFormat/>
    <w:rsid w:val="00C4251C"/>
    <w:pPr>
      <w:keepNext/>
      <w:keepLines/>
      <w:spacing w:before="200"/>
      <w:outlineLvl w:val="5"/>
    </w:pPr>
    <w:rPr>
      <w:rFonts w:ascii="Cambria" w:hAnsi="Cambria"/>
      <w:i/>
      <w:iCs/>
      <w:color w:val="243F60"/>
      <w:szCs w:val="20"/>
    </w:rPr>
  </w:style>
  <w:style w:type="paragraph" w:styleId="7">
    <w:name w:val="heading 7"/>
    <w:basedOn w:val="aff"/>
    <w:next w:val="aff"/>
    <w:link w:val="70"/>
    <w:qFormat/>
    <w:rsid w:val="00C4251C"/>
    <w:pPr>
      <w:keepNext/>
      <w:keepLines/>
      <w:spacing w:before="200"/>
      <w:outlineLvl w:val="6"/>
    </w:pPr>
    <w:rPr>
      <w:rFonts w:ascii="Cambria" w:hAnsi="Cambria"/>
      <w:i/>
      <w:iCs/>
      <w:color w:val="404040"/>
      <w:szCs w:val="20"/>
    </w:rPr>
  </w:style>
  <w:style w:type="paragraph" w:styleId="8">
    <w:name w:val="heading 8"/>
    <w:basedOn w:val="aff"/>
    <w:next w:val="aff"/>
    <w:link w:val="80"/>
    <w:qFormat/>
    <w:rsid w:val="00C4251C"/>
    <w:pPr>
      <w:keepNext/>
      <w:keepLines/>
      <w:spacing w:before="200"/>
      <w:outlineLvl w:val="7"/>
    </w:pPr>
    <w:rPr>
      <w:rFonts w:ascii="Cambria" w:hAnsi="Cambria"/>
      <w:color w:val="404040"/>
      <w:szCs w:val="20"/>
    </w:rPr>
  </w:style>
  <w:style w:type="paragraph" w:styleId="9">
    <w:name w:val="heading 9"/>
    <w:basedOn w:val="aff"/>
    <w:next w:val="aff"/>
    <w:link w:val="90"/>
    <w:qFormat/>
    <w:rsid w:val="00C4251C"/>
    <w:pPr>
      <w:keepNext/>
      <w:keepLines/>
      <w:spacing w:before="200"/>
      <w:outlineLvl w:val="8"/>
    </w:pPr>
    <w:rPr>
      <w:rFonts w:ascii="Cambria" w:hAnsi="Cambria"/>
      <w:i/>
      <w:iCs/>
      <w:color w:val="404040"/>
      <w:szCs w:val="20"/>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paragraph" w:styleId="aff4">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
    <w:next w:val="aff"/>
    <w:link w:val="aff5"/>
    <w:uiPriority w:val="35"/>
    <w:qFormat/>
    <w:rsid w:val="00680EF2"/>
    <w:rPr>
      <w:bCs/>
      <w:sz w:val="20"/>
      <w:szCs w:val="20"/>
    </w:rPr>
  </w:style>
  <w:style w:type="paragraph" w:customStyle="1" w:styleId="MTDisplayEquation">
    <w:name w:val="MTDisplayEquation"/>
    <w:basedOn w:val="aff"/>
    <w:next w:val="aff"/>
    <w:link w:val="MTDisplayEquation0"/>
    <w:rsid w:val="00877B4D"/>
    <w:pPr>
      <w:keepNext/>
      <w:tabs>
        <w:tab w:val="center" w:pos="4680"/>
        <w:tab w:val="right" w:pos="9360"/>
      </w:tabs>
    </w:pPr>
  </w:style>
  <w:style w:type="character" w:customStyle="1" w:styleId="MTDisplayEquation0">
    <w:name w:val="MTDisplayEquation Знак"/>
    <w:basedOn w:val="aff1"/>
    <w:link w:val="MTDisplayEquation"/>
    <w:rsid w:val="00877B4D"/>
    <w:rPr>
      <w:sz w:val="24"/>
      <w:szCs w:val="24"/>
    </w:rPr>
  </w:style>
  <w:style w:type="paragraph" w:styleId="aff6">
    <w:name w:val="Balloon Text"/>
    <w:basedOn w:val="aff"/>
    <w:link w:val="aff7"/>
    <w:rsid w:val="004103CE"/>
    <w:rPr>
      <w:rFonts w:ascii="Tahoma" w:hAnsi="Tahoma" w:cs="Tahoma"/>
      <w:sz w:val="16"/>
      <w:szCs w:val="16"/>
      <w:lang w:eastAsia="en-US"/>
    </w:rPr>
  </w:style>
  <w:style w:type="character" w:customStyle="1" w:styleId="aff7">
    <w:name w:val="Текст выноски Знак"/>
    <w:basedOn w:val="aff1"/>
    <w:link w:val="aff6"/>
    <w:locked/>
    <w:rsid w:val="004103CE"/>
    <w:rPr>
      <w:rFonts w:ascii="Tahoma" w:hAnsi="Tahoma" w:cs="Tahoma"/>
      <w:sz w:val="16"/>
      <w:szCs w:val="16"/>
      <w:lang w:val="ru-RU" w:eastAsia="en-US" w:bidi="ar-SA"/>
    </w:rPr>
  </w:style>
  <w:style w:type="character" w:customStyle="1" w:styleId="1f">
    <w:name w:val="Заголовок 1 Знак"/>
    <w:aliases w:val="Заголовок 1 Maximyz Знак,Ариал11 Знак,Заголовок 1 абб Знак,Заголовок 1mik Знак,Заголовок 1 (табл) Знак1,заголовок 1 Знак Знак1,Заголовок 1 Знак2 Знак1,Заголовок 1 Знак1 Знак Знак1,Заголовок 1 Знак Знак Знак Знак1,Слева:  0... Знак"/>
    <w:basedOn w:val="aff1"/>
    <w:link w:val="1b"/>
    <w:rsid w:val="00C4251C"/>
    <w:rPr>
      <w:rFonts w:eastAsia="Calibri"/>
      <w:b/>
      <w:bCs/>
      <w:sz w:val="24"/>
      <w:szCs w:val="24"/>
      <w:lang w:val="en-US" w:eastAsia="en-US"/>
    </w:rPr>
  </w:style>
  <w:style w:type="character" w:customStyle="1" w:styleId="25">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f1"/>
    <w:link w:val="22"/>
    <w:rsid w:val="00C4251C"/>
    <w:rPr>
      <w:rFonts w:eastAsia="Calibri"/>
      <w:b/>
      <w:bCs/>
      <w:sz w:val="24"/>
      <w:szCs w:val="24"/>
      <w:lang w:eastAsia="en-US"/>
    </w:rPr>
  </w:style>
  <w:style w:type="character" w:customStyle="1" w:styleId="34">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Знак2 Знак,Заголовок 3 Знак Знак Знак Знак,H3 Знак"/>
    <w:basedOn w:val="aff1"/>
    <w:link w:val="31"/>
    <w:rsid w:val="00C4251C"/>
    <w:rPr>
      <w:rFonts w:eastAsia="Calibri"/>
      <w:b/>
      <w:bCs/>
      <w:sz w:val="24"/>
      <w:szCs w:val="24"/>
      <w:lang w:val="en-US" w:eastAsia="en-US"/>
    </w:rPr>
  </w:style>
  <w:style w:type="character" w:customStyle="1" w:styleId="45">
    <w:name w:val="Заголовок 4 Знак"/>
    <w:aliases w:val="Таб Знак"/>
    <w:basedOn w:val="aff1"/>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1"/>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1"/>
    <w:link w:val="6"/>
    <w:rsid w:val="00C4251C"/>
    <w:rPr>
      <w:rFonts w:ascii="Cambria" w:hAnsi="Cambria"/>
      <w:i/>
      <w:iCs/>
      <w:color w:val="243F60"/>
      <w:sz w:val="24"/>
      <w:lang w:val="ru-RU" w:eastAsia="ru-RU" w:bidi="ar-SA"/>
    </w:rPr>
  </w:style>
  <w:style w:type="character" w:customStyle="1" w:styleId="70">
    <w:name w:val="Заголовок 7 Знак"/>
    <w:basedOn w:val="aff1"/>
    <w:link w:val="7"/>
    <w:rsid w:val="00C4251C"/>
    <w:rPr>
      <w:rFonts w:ascii="Cambria" w:hAnsi="Cambria"/>
      <w:i/>
      <w:iCs/>
      <w:color w:val="404040"/>
      <w:sz w:val="24"/>
      <w:lang w:val="ru-RU" w:eastAsia="ru-RU" w:bidi="ar-SA"/>
    </w:rPr>
  </w:style>
  <w:style w:type="character" w:customStyle="1" w:styleId="80">
    <w:name w:val="Заголовок 8 Знак"/>
    <w:basedOn w:val="aff1"/>
    <w:link w:val="8"/>
    <w:rsid w:val="00C4251C"/>
    <w:rPr>
      <w:rFonts w:ascii="Cambria" w:hAnsi="Cambria"/>
      <w:color w:val="404040"/>
      <w:sz w:val="24"/>
      <w:lang w:val="ru-RU" w:eastAsia="ru-RU" w:bidi="ar-SA"/>
    </w:rPr>
  </w:style>
  <w:style w:type="character" w:customStyle="1" w:styleId="90">
    <w:name w:val="Заголовок 9 Знак"/>
    <w:basedOn w:val="aff1"/>
    <w:link w:val="9"/>
    <w:rsid w:val="00C4251C"/>
    <w:rPr>
      <w:rFonts w:ascii="Cambria" w:hAnsi="Cambria"/>
      <w:i/>
      <w:iCs/>
      <w:color w:val="404040"/>
      <w:sz w:val="24"/>
      <w:lang w:val="ru-RU" w:eastAsia="ru-RU" w:bidi="ar-SA"/>
    </w:rPr>
  </w:style>
  <w:style w:type="numbering" w:customStyle="1" w:styleId="1f0">
    <w:name w:val="Нет списка1"/>
    <w:next w:val="aff3"/>
    <w:semiHidden/>
    <w:rsid w:val="00C4251C"/>
  </w:style>
  <w:style w:type="paragraph" w:styleId="aff8">
    <w:name w:val="header"/>
    <w:basedOn w:val="aff"/>
    <w:link w:val="aff9"/>
    <w:rsid w:val="00C4251C"/>
    <w:pPr>
      <w:tabs>
        <w:tab w:val="center" w:pos="4677"/>
        <w:tab w:val="right" w:pos="9355"/>
      </w:tabs>
    </w:pPr>
  </w:style>
  <w:style w:type="character" w:customStyle="1" w:styleId="aff9">
    <w:name w:val="Верхний колонтитул Знак"/>
    <w:basedOn w:val="aff1"/>
    <w:link w:val="aff8"/>
    <w:rsid w:val="00C4251C"/>
    <w:rPr>
      <w:sz w:val="24"/>
      <w:szCs w:val="24"/>
      <w:lang w:val="ru-RU" w:eastAsia="ru-RU" w:bidi="ar-SA"/>
    </w:rPr>
  </w:style>
  <w:style w:type="paragraph" w:styleId="affa">
    <w:name w:val="footer"/>
    <w:basedOn w:val="aff"/>
    <w:link w:val="affb"/>
    <w:uiPriority w:val="99"/>
    <w:rsid w:val="00C4251C"/>
    <w:pPr>
      <w:tabs>
        <w:tab w:val="center" w:pos="4677"/>
        <w:tab w:val="right" w:pos="9355"/>
      </w:tabs>
    </w:pPr>
  </w:style>
  <w:style w:type="character" w:customStyle="1" w:styleId="affb">
    <w:name w:val="Нижний колонтитул Знак"/>
    <w:basedOn w:val="aff1"/>
    <w:link w:val="affa"/>
    <w:uiPriority w:val="99"/>
    <w:rsid w:val="00C4251C"/>
    <w:rPr>
      <w:sz w:val="24"/>
      <w:szCs w:val="24"/>
      <w:lang w:val="ru-RU" w:eastAsia="ru-RU" w:bidi="ar-SA"/>
    </w:rPr>
  </w:style>
  <w:style w:type="paragraph" w:styleId="affc">
    <w:name w:val="Plain Text"/>
    <w:basedOn w:val="aff"/>
    <w:link w:val="affd"/>
    <w:rsid w:val="00C4251C"/>
    <w:rPr>
      <w:rFonts w:ascii="Courier New" w:hAnsi="Courier New" w:cs="Courier New"/>
      <w:sz w:val="20"/>
      <w:szCs w:val="20"/>
    </w:rPr>
  </w:style>
  <w:style w:type="character" w:customStyle="1" w:styleId="affd">
    <w:name w:val="Текст Знак"/>
    <w:basedOn w:val="aff1"/>
    <w:link w:val="affc"/>
    <w:rsid w:val="00C4251C"/>
    <w:rPr>
      <w:rFonts w:ascii="Courier New" w:hAnsi="Courier New" w:cs="Courier New"/>
      <w:lang w:val="ru-RU" w:eastAsia="ru-RU" w:bidi="ar-SA"/>
    </w:rPr>
  </w:style>
  <w:style w:type="paragraph" w:styleId="affe">
    <w:name w:val="Normal (Web)"/>
    <w:aliases w:val="Обычный (Web),Char Char Char Char Char Char Char Char Char Char Char Char Char Char Char Char Char Char Char,Обычный (Web)1"/>
    <w:basedOn w:val="aff"/>
    <w:link w:val="afff"/>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0">
    <w:name w:val="Table Grid"/>
    <w:aliases w:val="Таблица ОРГРЭС1"/>
    <w:basedOn w:val="aff2"/>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b"/>
    <w:rsid w:val="003123D2"/>
    <w:pPr>
      <w:numPr>
        <w:numId w:val="6"/>
      </w:numPr>
      <w:spacing w:line="360" w:lineRule="auto"/>
    </w:pPr>
  </w:style>
  <w:style w:type="paragraph" w:customStyle="1" w:styleId="Maximyz">
    <w:name w:val="Maximyz Обычный"/>
    <w:basedOn w:val="aff"/>
    <w:link w:val="Maximyz0"/>
    <w:qFormat/>
    <w:rsid w:val="0000509A"/>
    <w:pPr>
      <w:spacing w:line="360" w:lineRule="auto"/>
      <w:ind w:firstLine="709"/>
      <w:jc w:val="both"/>
    </w:pPr>
    <w:rPr>
      <w:rFonts w:eastAsia="Calibri"/>
      <w:szCs w:val="20"/>
    </w:rPr>
  </w:style>
  <w:style w:type="paragraph" w:styleId="afff1">
    <w:name w:val="Title"/>
    <w:aliases w:val="Рис."/>
    <w:basedOn w:val="aff"/>
    <w:next w:val="aff"/>
    <w:link w:val="afff2"/>
    <w:qFormat/>
    <w:rsid w:val="00C4251C"/>
    <w:pPr>
      <w:pBdr>
        <w:bottom w:val="single" w:sz="4" w:space="1" w:color="auto"/>
      </w:pBdr>
      <w:contextualSpacing/>
    </w:pPr>
    <w:rPr>
      <w:rFonts w:ascii="Cambria" w:hAnsi="Cambria"/>
      <w:spacing w:val="5"/>
      <w:sz w:val="52"/>
      <w:szCs w:val="52"/>
    </w:rPr>
  </w:style>
  <w:style w:type="character" w:customStyle="1" w:styleId="afff2">
    <w:name w:val="Заголовок Знак"/>
    <w:aliases w:val="Рис. Знак"/>
    <w:basedOn w:val="aff1"/>
    <w:link w:val="afff1"/>
    <w:rsid w:val="00C4251C"/>
    <w:rPr>
      <w:rFonts w:ascii="Cambria" w:hAnsi="Cambria"/>
      <w:spacing w:val="5"/>
      <w:sz w:val="52"/>
      <w:szCs w:val="52"/>
      <w:lang w:val="ru-RU" w:eastAsia="ru-RU" w:bidi="ar-SA"/>
    </w:rPr>
  </w:style>
  <w:style w:type="paragraph" w:styleId="afff3">
    <w:name w:val="Subtitle"/>
    <w:aliases w:val="Таб. нал."/>
    <w:basedOn w:val="aff"/>
    <w:next w:val="aff"/>
    <w:link w:val="afff4"/>
    <w:qFormat/>
    <w:rsid w:val="00C4251C"/>
    <w:pPr>
      <w:spacing w:after="600"/>
    </w:pPr>
    <w:rPr>
      <w:rFonts w:ascii="Cambria" w:hAnsi="Cambria"/>
      <w:i/>
      <w:iCs/>
      <w:spacing w:val="13"/>
      <w:szCs w:val="20"/>
    </w:rPr>
  </w:style>
  <w:style w:type="character" w:customStyle="1" w:styleId="afff4">
    <w:name w:val="Подзаголовок Знак"/>
    <w:aliases w:val="Таб. нал. Знак"/>
    <w:basedOn w:val="aff1"/>
    <w:link w:val="afff3"/>
    <w:rsid w:val="00C4251C"/>
    <w:rPr>
      <w:rFonts w:ascii="Cambria" w:hAnsi="Cambria"/>
      <w:i/>
      <w:iCs/>
      <w:spacing w:val="13"/>
      <w:sz w:val="24"/>
      <w:lang w:val="ru-RU" w:eastAsia="ru-RU" w:bidi="ar-SA"/>
    </w:rPr>
  </w:style>
  <w:style w:type="character" w:styleId="afff5">
    <w:name w:val="Strong"/>
    <w:qFormat/>
    <w:rsid w:val="00C4251C"/>
    <w:rPr>
      <w:b/>
      <w:bCs/>
    </w:rPr>
  </w:style>
  <w:style w:type="paragraph" w:styleId="aff0">
    <w:name w:val="List Paragraph"/>
    <w:aliases w:val="ТАБЛИЦА,Тал.слева-12,ПАРАГРАФ,Абзац списка11,List Paragraph"/>
    <w:basedOn w:val="aff"/>
    <w:link w:val="afff6"/>
    <w:uiPriority w:val="34"/>
    <w:qFormat/>
    <w:rsid w:val="00C4251C"/>
    <w:pPr>
      <w:ind w:left="720"/>
      <w:contextualSpacing/>
    </w:pPr>
    <w:rPr>
      <w:rFonts w:eastAsia="Calibri"/>
      <w:szCs w:val="20"/>
    </w:rPr>
  </w:style>
  <w:style w:type="paragraph" w:styleId="1f1">
    <w:name w:val="toc 1"/>
    <w:aliases w:val="Оглавление 1 (подзаголовок)"/>
    <w:basedOn w:val="aff"/>
    <w:next w:val="aff"/>
    <w:autoRedefine/>
    <w:uiPriority w:val="39"/>
    <w:unhideWhenUsed/>
    <w:qFormat/>
    <w:rsid w:val="00C43A02"/>
    <w:pPr>
      <w:spacing w:before="120" w:after="120"/>
    </w:pPr>
    <w:rPr>
      <w:rFonts w:asciiTheme="minorHAnsi" w:hAnsiTheme="minorHAnsi" w:cstheme="minorHAnsi"/>
      <w:b/>
      <w:bCs/>
      <w:caps/>
      <w:sz w:val="20"/>
      <w:szCs w:val="20"/>
    </w:rPr>
  </w:style>
  <w:style w:type="paragraph" w:styleId="26">
    <w:name w:val="toc 2"/>
    <w:basedOn w:val="aff"/>
    <w:next w:val="aff"/>
    <w:autoRedefine/>
    <w:uiPriority w:val="39"/>
    <w:unhideWhenUsed/>
    <w:qFormat/>
    <w:rsid w:val="00951778"/>
    <w:pPr>
      <w:tabs>
        <w:tab w:val="left" w:pos="720"/>
        <w:tab w:val="right" w:leader="dot" w:pos="10195"/>
      </w:tabs>
      <w:ind w:left="240"/>
      <w:jc w:val="both"/>
    </w:pPr>
    <w:rPr>
      <w:rFonts w:asciiTheme="minorHAnsi" w:hAnsiTheme="minorHAnsi" w:cstheme="minorHAnsi"/>
      <w:smallCaps/>
      <w:sz w:val="20"/>
      <w:szCs w:val="20"/>
    </w:rPr>
  </w:style>
  <w:style w:type="character" w:styleId="afff7">
    <w:name w:val="Hyperlink"/>
    <w:basedOn w:val="aff1"/>
    <w:uiPriority w:val="99"/>
    <w:unhideWhenUsed/>
    <w:rsid w:val="00C4251C"/>
    <w:rPr>
      <w:color w:val="0000FF"/>
      <w:u w:val="single"/>
    </w:rPr>
  </w:style>
  <w:style w:type="character" w:styleId="afff8">
    <w:name w:val="Emphasis"/>
    <w:qFormat/>
    <w:rsid w:val="00C4251C"/>
    <w:rPr>
      <w:b/>
      <w:bCs/>
      <w:i/>
      <w:iCs/>
      <w:spacing w:val="10"/>
      <w:bdr w:val="none" w:sz="0" w:space="0" w:color="auto"/>
      <w:shd w:val="clear" w:color="auto" w:fill="auto"/>
    </w:rPr>
  </w:style>
  <w:style w:type="paragraph" w:styleId="afff9">
    <w:name w:val="No Spacing"/>
    <w:aliases w:val="РАЗДЕЛ"/>
    <w:basedOn w:val="aff"/>
    <w:link w:val="afffa"/>
    <w:uiPriority w:val="1"/>
    <w:qFormat/>
    <w:rsid w:val="00C4251C"/>
    <w:rPr>
      <w:rFonts w:eastAsia="Calibri"/>
      <w:szCs w:val="20"/>
    </w:rPr>
  </w:style>
  <w:style w:type="paragraph" w:styleId="27">
    <w:name w:val="Quote"/>
    <w:basedOn w:val="aff"/>
    <w:next w:val="aff"/>
    <w:link w:val="28"/>
    <w:uiPriority w:val="29"/>
    <w:qFormat/>
    <w:rsid w:val="00C4251C"/>
    <w:pPr>
      <w:spacing w:before="200"/>
      <w:ind w:left="360" w:right="360"/>
    </w:pPr>
    <w:rPr>
      <w:rFonts w:eastAsia="Calibri"/>
      <w:i/>
      <w:iCs/>
      <w:szCs w:val="20"/>
    </w:rPr>
  </w:style>
  <w:style w:type="character" w:customStyle="1" w:styleId="28">
    <w:name w:val="Цитата 2 Знак"/>
    <w:basedOn w:val="aff1"/>
    <w:link w:val="27"/>
    <w:uiPriority w:val="29"/>
    <w:rsid w:val="00C4251C"/>
    <w:rPr>
      <w:rFonts w:eastAsia="Calibri"/>
      <w:i/>
      <w:iCs/>
      <w:sz w:val="24"/>
      <w:lang w:val="ru-RU" w:eastAsia="ru-RU" w:bidi="ar-SA"/>
    </w:rPr>
  </w:style>
  <w:style w:type="paragraph" w:styleId="afffb">
    <w:name w:val="Intense Quote"/>
    <w:basedOn w:val="aff"/>
    <w:next w:val="aff"/>
    <w:link w:val="afffc"/>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c">
    <w:name w:val="Выделенная цитата Знак"/>
    <w:basedOn w:val="aff1"/>
    <w:link w:val="afffb"/>
    <w:uiPriority w:val="30"/>
    <w:rsid w:val="00C4251C"/>
    <w:rPr>
      <w:rFonts w:eastAsia="Calibri"/>
      <w:b/>
      <w:bCs/>
      <w:i/>
      <w:iCs/>
      <w:sz w:val="24"/>
      <w:lang w:val="ru-RU" w:eastAsia="ru-RU" w:bidi="ar-SA"/>
    </w:rPr>
  </w:style>
  <w:style w:type="character" w:styleId="afffd">
    <w:name w:val="Subtle Emphasis"/>
    <w:uiPriority w:val="19"/>
    <w:qFormat/>
    <w:rsid w:val="00C4251C"/>
    <w:rPr>
      <w:i/>
      <w:iCs/>
    </w:rPr>
  </w:style>
  <w:style w:type="character" w:styleId="afffe">
    <w:name w:val="Intense Emphasis"/>
    <w:uiPriority w:val="21"/>
    <w:qFormat/>
    <w:rsid w:val="00C4251C"/>
    <w:rPr>
      <w:b/>
      <w:bCs/>
    </w:rPr>
  </w:style>
  <w:style w:type="character" w:styleId="affff">
    <w:name w:val="Subtle Reference"/>
    <w:uiPriority w:val="31"/>
    <w:qFormat/>
    <w:rsid w:val="00C4251C"/>
    <w:rPr>
      <w:smallCaps/>
    </w:rPr>
  </w:style>
  <w:style w:type="character" w:styleId="affff0">
    <w:name w:val="Intense Reference"/>
    <w:uiPriority w:val="32"/>
    <w:qFormat/>
    <w:rsid w:val="00C4251C"/>
    <w:rPr>
      <w:smallCaps/>
      <w:spacing w:val="5"/>
      <w:u w:val="single"/>
    </w:rPr>
  </w:style>
  <w:style w:type="character" w:styleId="affff1">
    <w:name w:val="Book Title"/>
    <w:uiPriority w:val="33"/>
    <w:qFormat/>
    <w:rsid w:val="00C4251C"/>
    <w:rPr>
      <w:i/>
      <w:iCs/>
      <w:smallCaps/>
      <w:spacing w:val="5"/>
    </w:rPr>
  </w:style>
  <w:style w:type="paragraph" w:customStyle="1" w:styleId="112">
    <w:name w:val="Заголовок 11"/>
    <w:basedOn w:val="aff"/>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2">
    <w:name w:val="Наполнение"/>
    <w:basedOn w:val="aff"/>
    <w:link w:val="affff3"/>
    <w:rsid w:val="00C4251C"/>
    <w:pPr>
      <w:ind w:right="284" w:firstLine="1134"/>
      <w:contextualSpacing/>
    </w:pPr>
    <w:rPr>
      <w:rFonts w:cs="Arial"/>
      <w:szCs w:val="20"/>
    </w:rPr>
  </w:style>
  <w:style w:type="paragraph" w:customStyle="1" w:styleId="p">
    <w:name w:val="p"/>
    <w:basedOn w:val="aff"/>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
    <w:rsid w:val="00A23392"/>
    <w:pPr>
      <w:spacing w:line="360" w:lineRule="auto"/>
      <w:jc w:val="both"/>
    </w:pPr>
  </w:style>
  <w:style w:type="paragraph" w:customStyle="1" w:styleId="1f2">
    <w:name w:val="Стиль1"/>
    <w:basedOn w:val="aff"/>
    <w:link w:val="1f3"/>
    <w:qFormat/>
    <w:rsid w:val="00BF4134"/>
    <w:pPr>
      <w:spacing w:line="360" w:lineRule="auto"/>
      <w:jc w:val="both"/>
    </w:pPr>
    <w:rPr>
      <w:rFonts w:eastAsia="Calibri"/>
      <w:b/>
      <w:szCs w:val="20"/>
    </w:rPr>
  </w:style>
  <w:style w:type="paragraph" w:customStyle="1" w:styleId="29">
    <w:name w:val="Стиль2"/>
    <w:basedOn w:val="aff"/>
    <w:link w:val="2a"/>
    <w:rsid w:val="00BF4134"/>
    <w:pPr>
      <w:spacing w:line="360" w:lineRule="auto"/>
      <w:jc w:val="both"/>
    </w:pPr>
    <w:rPr>
      <w:rFonts w:eastAsia="Calibri"/>
      <w:b/>
      <w:szCs w:val="20"/>
    </w:rPr>
  </w:style>
  <w:style w:type="paragraph" w:customStyle="1" w:styleId="35">
    <w:name w:val="Стиль3"/>
    <w:basedOn w:val="aff"/>
    <w:link w:val="36"/>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
    <w:name w:val="Maximyz Заголовок 3"/>
    <w:basedOn w:val="Maximyz20"/>
    <w:rsid w:val="00C4251C"/>
  </w:style>
  <w:style w:type="character" w:customStyle="1" w:styleId="37">
    <w:name w:val="Знак Знак3"/>
    <w:basedOn w:val="aff1"/>
    <w:rsid w:val="00C4251C"/>
    <w:rPr>
      <w:rFonts w:ascii="Tahoma" w:eastAsia="Calibri" w:hAnsi="Tahoma" w:cs="Tahoma"/>
      <w:sz w:val="16"/>
      <w:szCs w:val="16"/>
      <w:lang w:eastAsia="ru-RU"/>
    </w:rPr>
  </w:style>
  <w:style w:type="paragraph" w:customStyle="1" w:styleId="affff4">
    <w:name w:val="Знак Знак Знак Знак"/>
    <w:basedOn w:val="aff"/>
    <w:rsid w:val="00C4251C"/>
    <w:pPr>
      <w:spacing w:after="160" w:line="240" w:lineRule="exact"/>
    </w:pPr>
    <w:rPr>
      <w:rFonts w:ascii="Verdana" w:hAnsi="Verdana" w:cs="Verdana"/>
      <w:sz w:val="20"/>
      <w:szCs w:val="20"/>
      <w:lang w:val="en-US" w:eastAsia="en-US"/>
    </w:rPr>
  </w:style>
  <w:style w:type="character" w:styleId="affff5">
    <w:name w:val="page number"/>
    <w:basedOn w:val="aff1"/>
    <w:rsid w:val="00C4251C"/>
  </w:style>
  <w:style w:type="paragraph" w:styleId="affff6">
    <w:name w:val="Body Text Indent"/>
    <w:aliases w:val="Основной текст 1, Знак Знак"/>
    <w:basedOn w:val="aff"/>
    <w:link w:val="affff7"/>
    <w:qFormat/>
    <w:rsid w:val="00C4251C"/>
    <w:pPr>
      <w:autoSpaceDE w:val="0"/>
      <w:autoSpaceDN w:val="0"/>
      <w:spacing w:after="120" w:line="480" w:lineRule="auto"/>
    </w:pPr>
  </w:style>
  <w:style w:type="character" w:customStyle="1" w:styleId="affff7">
    <w:name w:val="Основной текст с отступом Знак"/>
    <w:aliases w:val="Основной текст 1 Знак, Знак Знак Знак"/>
    <w:basedOn w:val="aff1"/>
    <w:link w:val="affff6"/>
    <w:rsid w:val="00C4251C"/>
    <w:rPr>
      <w:sz w:val="24"/>
      <w:szCs w:val="24"/>
      <w:lang w:val="ru-RU" w:eastAsia="ru-RU" w:bidi="ar-SA"/>
    </w:rPr>
  </w:style>
  <w:style w:type="paragraph" w:customStyle="1" w:styleId="310">
    <w:name w:val="Заголовок 31"/>
    <w:basedOn w:val="aff"/>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8">
    <w:name w:val="TOC Heading"/>
    <w:basedOn w:val="1b"/>
    <w:next w:val="aff"/>
    <w:uiPriority w:val="39"/>
    <w:qFormat/>
    <w:rsid w:val="00C4251C"/>
    <w:pPr>
      <w:keepLines/>
      <w:outlineLvl w:val="9"/>
    </w:pPr>
    <w:rPr>
      <w:color w:val="365F91"/>
    </w:rPr>
  </w:style>
  <w:style w:type="paragraph" w:styleId="affff9">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f"/>
    <w:link w:val="affffa"/>
    <w:qFormat/>
    <w:rsid w:val="00C4251C"/>
    <w:pPr>
      <w:spacing w:after="120"/>
    </w:pPr>
  </w:style>
  <w:style w:type="character" w:customStyle="1" w:styleId="affffa">
    <w:name w:val="Основной текст Знак"/>
    <w:aliases w:val="Знак1 Знак Знак,Основной текст Знак Знак Знак Знак1,Основной текст Знак Знак Знак Знак Знак1,Oaaee?iue Знак,Oaaee?iue1 Знак,Oaaee?iue2 Знак,Oaaee?iue3 Знак,Oaaee?iue4 Знак,Oaaee?iue5 Знак,Oaaee?iue11 Знак,Oaaee?iue21 Знак"/>
    <w:basedOn w:val="aff1"/>
    <w:link w:val="affff9"/>
    <w:uiPriority w:val="99"/>
    <w:rsid w:val="00C4251C"/>
    <w:rPr>
      <w:sz w:val="24"/>
      <w:szCs w:val="24"/>
      <w:lang w:val="ru-RU" w:eastAsia="ru-RU" w:bidi="ar-SA"/>
    </w:rPr>
  </w:style>
  <w:style w:type="paragraph" w:customStyle="1" w:styleId="1f4">
    <w:name w:val="заголовок 1"/>
    <w:basedOn w:val="aff"/>
    <w:next w:val="aff"/>
    <w:rsid w:val="00C4251C"/>
    <w:pPr>
      <w:keepNext/>
      <w:autoSpaceDE w:val="0"/>
      <w:autoSpaceDN w:val="0"/>
      <w:outlineLvl w:val="0"/>
    </w:pPr>
    <w:rPr>
      <w:b/>
      <w:bCs/>
      <w:sz w:val="20"/>
      <w:szCs w:val="20"/>
    </w:rPr>
  </w:style>
  <w:style w:type="paragraph" w:styleId="2b">
    <w:name w:val="Body Text 2"/>
    <w:basedOn w:val="aff"/>
    <w:link w:val="2c"/>
    <w:rsid w:val="00C4251C"/>
    <w:pPr>
      <w:spacing w:after="120" w:line="480" w:lineRule="auto"/>
    </w:pPr>
  </w:style>
  <w:style w:type="character" w:customStyle="1" w:styleId="2c">
    <w:name w:val="Основной текст 2 Знак"/>
    <w:basedOn w:val="aff1"/>
    <w:link w:val="2b"/>
    <w:rsid w:val="00C4251C"/>
    <w:rPr>
      <w:sz w:val="24"/>
      <w:szCs w:val="24"/>
      <w:lang w:val="ru-RU" w:eastAsia="ru-RU" w:bidi="ar-SA"/>
    </w:rPr>
  </w:style>
  <w:style w:type="paragraph" w:styleId="38">
    <w:name w:val="toc 3"/>
    <w:basedOn w:val="aff"/>
    <w:next w:val="aff"/>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5">
    <w:name w:val="Абзац списка1"/>
    <w:basedOn w:val="aff"/>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b">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
    <w:basedOn w:val="aff"/>
    <w:link w:val="1f6"/>
    <w:qFormat/>
    <w:rsid w:val="006B67BF"/>
    <w:rPr>
      <w:sz w:val="20"/>
      <w:szCs w:val="20"/>
    </w:rPr>
  </w:style>
  <w:style w:type="character" w:customStyle="1" w:styleId="1f6">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f1"/>
    <w:link w:val="affffb"/>
    <w:rsid w:val="006B67BF"/>
  </w:style>
  <w:style w:type="character" w:styleId="affffc">
    <w:name w:val="footnote reference"/>
    <w:aliases w:val="Знак сноски-FN,Знак сноски 1,Ciae niinee-FN,Referencia nota al pie,Ciae niinee 1,SUPERS,Odwołanie przypisu,Footnote symbol"/>
    <w:basedOn w:val="aff1"/>
    <w:uiPriority w:val="99"/>
    <w:rsid w:val="006B67BF"/>
    <w:rPr>
      <w:vertAlign w:val="superscript"/>
    </w:rPr>
  </w:style>
  <w:style w:type="paragraph" w:styleId="39">
    <w:name w:val="Body Text Indent 3"/>
    <w:basedOn w:val="aff"/>
    <w:link w:val="3a"/>
    <w:rsid w:val="006B67BF"/>
    <w:pPr>
      <w:ind w:firstLine="720"/>
    </w:pPr>
    <w:rPr>
      <w:sz w:val="28"/>
      <w:szCs w:val="28"/>
    </w:rPr>
  </w:style>
  <w:style w:type="character" w:customStyle="1" w:styleId="3a">
    <w:name w:val="Основной текст с отступом 3 Знак"/>
    <w:basedOn w:val="aff1"/>
    <w:link w:val="39"/>
    <w:rsid w:val="006B67BF"/>
    <w:rPr>
      <w:sz w:val="28"/>
      <w:szCs w:val="28"/>
    </w:rPr>
  </w:style>
  <w:style w:type="paragraph" w:customStyle="1" w:styleId="ConsNonformat">
    <w:name w:val="ConsNonformat"/>
    <w:rsid w:val="006B67BF"/>
    <w:pPr>
      <w:widowControl w:val="0"/>
      <w:autoSpaceDE w:val="0"/>
      <w:autoSpaceDN w:val="0"/>
      <w:adjustRightInd w:val="0"/>
    </w:pPr>
    <w:rPr>
      <w:rFonts w:ascii="Courier New" w:hAnsi="Courier New" w:cs="Courier New"/>
      <w:sz w:val="24"/>
      <w:szCs w:val="24"/>
    </w:rPr>
  </w:style>
  <w:style w:type="paragraph" w:customStyle="1" w:styleId="1d">
    <w:name w:val="Уровень 1"/>
    <w:basedOn w:val="1b"/>
    <w:rsid w:val="006B67BF"/>
    <w:pPr>
      <w:keepNext/>
      <w:numPr>
        <w:ilvl w:val="2"/>
        <w:numId w:val="1"/>
      </w:numPr>
      <w:spacing w:before="240" w:after="60"/>
    </w:pPr>
    <w:rPr>
      <w:rFonts w:ascii="Arial" w:hAnsi="Arial"/>
      <w:bCs w:val="0"/>
      <w:kern w:val="28"/>
      <w:sz w:val="32"/>
      <w:szCs w:val="32"/>
    </w:rPr>
  </w:style>
  <w:style w:type="paragraph" w:customStyle="1" w:styleId="23">
    <w:name w:val="Уровень 2"/>
    <w:basedOn w:val="aff"/>
    <w:rsid w:val="006B67BF"/>
    <w:pPr>
      <w:numPr>
        <w:ilvl w:val="1"/>
        <w:numId w:val="1"/>
      </w:numPr>
      <w:spacing w:after="60"/>
      <w:jc w:val="both"/>
    </w:pPr>
    <w:rPr>
      <w:sz w:val="28"/>
      <w:szCs w:val="28"/>
    </w:rPr>
  </w:style>
  <w:style w:type="paragraph" w:customStyle="1" w:styleId="32">
    <w:name w:val="Таблица 3"/>
    <w:basedOn w:val="aff"/>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
    <w:next w:val="aff"/>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
    <w:rsid w:val="006B67BF"/>
    <w:pPr>
      <w:widowControl w:val="0"/>
      <w:numPr>
        <w:ilvl w:val="1"/>
        <w:numId w:val="2"/>
      </w:numPr>
      <w:spacing w:line="360" w:lineRule="auto"/>
      <w:jc w:val="both"/>
    </w:pPr>
    <w:rPr>
      <w:sz w:val="28"/>
      <w:szCs w:val="28"/>
    </w:rPr>
  </w:style>
  <w:style w:type="paragraph" w:styleId="affffd">
    <w:name w:val="List"/>
    <w:basedOn w:val="aff"/>
    <w:link w:val="affffe"/>
    <w:rsid w:val="006B67BF"/>
    <w:pPr>
      <w:tabs>
        <w:tab w:val="left" w:pos="720"/>
        <w:tab w:val="left" w:pos="3119"/>
      </w:tabs>
      <w:ind w:left="1078" w:right="567" w:hanging="227"/>
      <w:jc w:val="both"/>
    </w:pPr>
    <w:rPr>
      <w:rFonts w:ascii="Arial" w:hAnsi="Arial"/>
      <w:sz w:val="20"/>
      <w:szCs w:val="20"/>
    </w:rPr>
  </w:style>
  <w:style w:type="paragraph" w:customStyle="1" w:styleId="33">
    <w:name w:val="Уровень 3"/>
    <w:basedOn w:val="23"/>
    <w:rsid w:val="006B67BF"/>
    <w:pPr>
      <w:numPr>
        <w:ilvl w:val="0"/>
        <w:numId w:val="3"/>
      </w:numPr>
      <w:tabs>
        <w:tab w:val="left" w:pos="-1985"/>
      </w:tabs>
    </w:pPr>
  </w:style>
  <w:style w:type="character" w:styleId="afffff">
    <w:name w:val="FollowedHyperlink"/>
    <w:basedOn w:val="aff1"/>
    <w:uiPriority w:val="99"/>
    <w:rsid w:val="00FA061F"/>
    <w:rPr>
      <w:rFonts w:cs="Times New Roman"/>
      <w:color w:val="800080"/>
      <w:u w:val="single"/>
    </w:rPr>
  </w:style>
  <w:style w:type="character" w:customStyle="1" w:styleId="afffff0">
    <w:name w:val="Текст сноски Знак"/>
    <w:aliases w:val="Знак Знак Знак Знак Знак Знак Знак Знак Знак Знак Знак Знак Знак Знак Знак Знак Знак Знак Знак Знак Знак Знак,Table_Footnote_last Знак1,Table_Footnote_last Знак Знак Знак Знак,Table_Footnote_last Знак Знак,Текст сноски Знак1 Знак"/>
    <w:basedOn w:val="aff1"/>
    <w:rsid w:val="00A851D6"/>
  </w:style>
  <w:style w:type="numbering" w:customStyle="1" w:styleId="2d">
    <w:name w:val="Нет списка2"/>
    <w:next w:val="aff3"/>
    <w:semiHidden/>
    <w:unhideWhenUsed/>
    <w:rsid w:val="00406426"/>
  </w:style>
  <w:style w:type="paragraph" w:customStyle="1" w:styleId="1f7">
    <w:name w:val="Обычный1"/>
    <w:rsid w:val="00406426"/>
    <w:rPr>
      <w:snapToGrid w:val="0"/>
    </w:rPr>
  </w:style>
  <w:style w:type="paragraph" w:customStyle="1" w:styleId="Maximyz4">
    <w:name w:val="Maximyz Подзаголовок"/>
    <w:basedOn w:val="Maximyz1"/>
    <w:rsid w:val="00406426"/>
  </w:style>
  <w:style w:type="character" w:customStyle="1" w:styleId="1f8">
    <w:name w:val="Основной текст с отступом Знак1"/>
    <w:basedOn w:val="aff1"/>
    <w:uiPriority w:val="99"/>
    <w:rsid w:val="00406426"/>
    <w:rPr>
      <w:rFonts w:eastAsia="Calibri"/>
      <w:sz w:val="24"/>
      <w:szCs w:val="24"/>
    </w:rPr>
  </w:style>
  <w:style w:type="paragraph" w:customStyle="1" w:styleId="2e">
    <w:name w:val="Обычный2"/>
    <w:rsid w:val="00406426"/>
  </w:style>
  <w:style w:type="character" w:customStyle="1" w:styleId="1f9">
    <w:name w:val="Основной шрифт абзаца1"/>
    <w:rsid w:val="00406426"/>
  </w:style>
  <w:style w:type="character" w:customStyle="1" w:styleId="2f">
    <w:name w:val="Основной текст с отступом 2 Знак"/>
    <w:aliases w:val="Основной текст с отступом 2 Знак Знак Знак2,Основной текст с отступом 2 Знак Знак Знак Знак Знак Знак2,Основной текст с отступом 2 Знак Знак Знак3 Знак Знак Знак,Основной текст с отступом 2 Знак Знак Знак Знак Знак1"/>
    <w:basedOn w:val="aff1"/>
    <w:link w:val="2f0"/>
    <w:rsid w:val="00406426"/>
    <w:rPr>
      <w:szCs w:val="24"/>
    </w:rPr>
  </w:style>
  <w:style w:type="paragraph" w:styleId="2f0">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
    <w:link w:val="2f"/>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 Знак1,Основной текст с отступом 2 Знак Знак2,Основной текст с отступом 2 Знак Знак Знак Знак Знак Знак1,Основной текст с отступом 22 Знак1"/>
    <w:basedOn w:val="aff1"/>
    <w:uiPriority w:val="99"/>
    <w:rsid w:val="00406426"/>
    <w:rPr>
      <w:sz w:val="24"/>
      <w:szCs w:val="24"/>
    </w:rPr>
  </w:style>
  <w:style w:type="character" w:customStyle="1" w:styleId="311">
    <w:name w:val="Основной текст с отступом 3 Знак1"/>
    <w:basedOn w:val="aff1"/>
    <w:uiPriority w:val="99"/>
    <w:rsid w:val="00406426"/>
    <w:rPr>
      <w:rFonts w:eastAsia="Calibri"/>
      <w:sz w:val="16"/>
      <w:szCs w:val="16"/>
    </w:rPr>
  </w:style>
  <w:style w:type="paragraph" w:styleId="3b">
    <w:name w:val="Body Text 3"/>
    <w:basedOn w:val="aff"/>
    <w:link w:val="3c"/>
    <w:rsid w:val="00406426"/>
    <w:pPr>
      <w:autoSpaceDE w:val="0"/>
      <w:autoSpaceDN w:val="0"/>
      <w:ind w:left="1440" w:firstLine="567"/>
      <w:jc w:val="both"/>
    </w:pPr>
    <w:rPr>
      <w:sz w:val="20"/>
      <w:szCs w:val="20"/>
    </w:rPr>
  </w:style>
  <w:style w:type="character" w:customStyle="1" w:styleId="3c">
    <w:name w:val="Основной текст 3 Знак"/>
    <w:basedOn w:val="aff1"/>
    <w:link w:val="3b"/>
    <w:rsid w:val="00406426"/>
    <w:rPr>
      <w:sz w:val="16"/>
      <w:szCs w:val="16"/>
    </w:rPr>
  </w:style>
  <w:style w:type="paragraph" w:customStyle="1" w:styleId="afffff1">
    <w:name w:val="Îáû÷íûé"/>
    <w:rsid w:val="00406426"/>
    <w:pPr>
      <w:widowControl w:val="0"/>
    </w:pPr>
    <w:rPr>
      <w:rFonts w:ascii="PragmaticaCTT" w:hAnsi="PragmaticaCTT"/>
      <w:lang w:val="en-GB"/>
    </w:rPr>
  </w:style>
  <w:style w:type="paragraph" w:customStyle="1" w:styleId="afffff2">
    <w:name w:val="Название таблицы Знак Знак Знак"/>
    <w:basedOn w:val="aff"/>
    <w:next w:val="aff"/>
    <w:link w:val="afffff3"/>
    <w:rsid w:val="00406426"/>
    <w:pPr>
      <w:keepNext/>
      <w:spacing w:before="120" w:after="240"/>
      <w:jc w:val="center"/>
    </w:pPr>
    <w:rPr>
      <w:b/>
    </w:rPr>
  </w:style>
  <w:style w:type="character" w:customStyle="1" w:styleId="afffff3">
    <w:name w:val="Название таблицы Знак Знак Знак Знак"/>
    <w:basedOn w:val="aff1"/>
    <w:link w:val="afffff2"/>
    <w:rsid w:val="00406426"/>
    <w:rPr>
      <w:b/>
      <w:sz w:val="24"/>
      <w:szCs w:val="24"/>
    </w:rPr>
  </w:style>
  <w:style w:type="character" w:customStyle="1" w:styleId="afffff4">
    <w:name w:val="Схема документа Знак"/>
    <w:basedOn w:val="aff1"/>
    <w:link w:val="afffff5"/>
    <w:rsid w:val="00406426"/>
    <w:rPr>
      <w:rFonts w:ascii="Tahoma" w:hAnsi="Tahoma" w:cs="Tahoma"/>
      <w:shd w:val="clear" w:color="auto" w:fill="000080"/>
    </w:rPr>
  </w:style>
  <w:style w:type="paragraph" w:styleId="afffff5">
    <w:name w:val="Document Map"/>
    <w:basedOn w:val="aff"/>
    <w:link w:val="afffff4"/>
    <w:rsid w:val="00406426"/>
    <w:pPr>
      <w:shd w:val="clear" w:color="auto" w:fill="000080"/>
      <w:ind w:firstLine="567"/>
      <w:jc w:val="both"/>
    </w:pPr>
    <w:rPr>
      <w:rFonts w:ascii="Tahoma" w:hAnsi="Tahoma" w:cs="Tahoma"/>
      <w:sz w:val="20"/>
      <w:szCs w:val="20"/>
    </w:rPr>
  </w:style>
  <w:style w:type="character" w:customStyle="1" w:styleId="1fa">
    <w:name w:val="Схема документа Знак1"/>
    <w:basedOn w:val="aff1"/>
    <w:uiPriority w:val="99"/>
    <w:rsid w:val="00406426"/>
    <w:rPr>
      <w:rFonts w:ascii="Tahoma" w:hAnsi="Tahoma" w:cs="Tahoma"/>
      <w:sz w:val="16"/>
      <w:szCs w:val="16"/>
    </w:rPr>
  </w:style>
  <w:style w:type="character" w:customStyle="1" w:styleId="afffff6">
    <w:name w:val="Красная строка Знак"/>
    <w:basedOn w:val="affffa"/>
    <w:link w:val="afffff7"/>
    <w:rsid w:val="00406426"/>
    <w:rPr>
      <w:sz w:val="24"/>
      <w:szCs w:val="24"/>
      <w:lang w:val="ru-RU" w:eastAsia="ru-RU" w:bidi="ar-SA"/>
    </w:rPr>
  </w:style>
  <w:style w:type="paragraph" w:styleId="afffff7">
    <w:name w:val="Body Text First Indent"/>
    <w:basedOn w:val="affff9"/>
    <w:link w:val="afffff6"/>
    <w:rsid w:val="00406426"/>
    <w:pPr>
      <w:ind w:firstLine="210"/>
      <w:jc w:val="both"/>
    </w:pPr>
  </w:style>
  <w:style w:type="character" w:customStyle="1" w:styleId="1fb">
    <w:name w:val="Красная строка Знак1"/>
    <w:basedOn w:val="affffa"/>
    <w:rsid w:val="00406426"/>
    <w:rPr>
      <w:sz w:val="24"/>
      <w:szCs w:val="24"/>
      <w:lang w:val="ru-RU" w:eastAsia="ru-RU" w:bidi="ar-SA"/>
    </w:rPr>
  </w:style>
  <w:style w:type="character" w:customStyle="1" w:styleId="2f1">
    <w:name w:val="Красная строка 2 Знак"/>
    <w:basedOn w:val="affff7"/>
    <w:link w:val="2f2"/>
    <w:uiPriority w:val="99"/>
    <w:rsid w:val="00406426"/>
    <w:rPr>
      <w:sz w:val="24"/>
      <w:szCs w:val="24"/>
      <w:lang w:val="ru-RU" w:eastAsia="ru-RU" w:bidi="ar-SA"/>
    </w:rPr>
  </w:style>
  <w:style w:type="paragraph" w:styleId="2f2">
    <w:name w:val="Body Text First Indent 2"/>
    <w:basedOn w:val="affff6"/>
    <w:link w:val="2f1"/>
    <w:uiPriority w:val="99"/>
    <w:rsid w:val="00406426"/>
    <w:pPr>
      <w:autoSpaceDE/>
      <w:autoSpaceDN/>
      <w:spacing w:line="240" w:lineRule="auto"/>
      <w:ind w:left="283" w:firstLine="210"/>
      <w:jc w:val="both"/>
    </w:pPr>
  </w:style>
  <w:style w:type="character" w:customStyle="1" w:styleId="211">
    <w:name w:val="Красная строка 2 Знак1"/>
    <w:basedOn w:val="affff7"/>
    <w:uiPriority w:val="99"/>
    <w:rsid w:val="00406426"/>
    <w:rPr>
      <w:sz w:val="24"/>
      <w:szCs w:val="24"/>
      <w:lang w:val="ru-RU" w:eastAsia="ru-RU" w:bidi="ar-SA"/>
    </w:rPr>
  </w:style>
  <w:style w:type="paragraph" w:styleId="afffff8">
    <w:name w:val="Bibliography"/>
    <w:basedOn w:val="aff"/>
    <w:next w:val="aff"/>
    <w:uiPriority w:val="37"/>
    <w:unhideWhenUsed/>
    <w:rsid w:val="009C479C"/>
  </w:style>
  <w:style w:type="numbering" w:customStyle="1" w:styleId="3d">
    <w:name w:val="Нет списка3"/>
    <w:next w:val="aff3"/>
    <w:uiPriority w:val="99"/>
    <w:semiHidden/>
    <w:unhideWhenUsed/>
    <w:rsid w:val="00715E44"/>
  </w:style>
  <w:style w:type="paragraph" w:customStyle="1" w:styleId="3e">
    <w:name w:val="Обычный3"/>
    <w:rsid w:val="00715E44"/>
  </w:style>
  <w:style w:type="character" w:customStyle="1" w:styleId="2f3">
    <w:name w:val="Основной шрифт абзаца2"/>
    <w:rsid w:val="00715E44"/>
  </w:style>
  <w:style w:type="character" w:customStyle="1" w:styleId="312">
    <w:name w:val="Основной текст 3 Знак1"/>
    <w:basedOn w:val="aff1"/>
    <w:uiPriority w:val="99"/>
    <w:rsid w:val="00715E44"/>
    <w:rPr>
      <w:rFonts w:eastAsia="Calibri"/>
      <w:sz w:val="16"/>
      <w:szCs w:val="16"/>
    </w:rPr>
  </w:style>
  <w:style w:type="numbering" w:customStyle="1" w:styleId="46">
    <w:name w:val="Нет списка4"/>
    <w:next w:val="aff3"/>
    <w:uiPriority w:val="99"/>
    <w:semiHidden/>
    <w:unhideWhenUsed/>
    <w:rsid w:val="004C2448"/>
  </w:style>
  <w:style w:type="character" w:customStyle="1" w:styleId="MTEquationSection">
    <w:name w:val="MTEquationSection"/>
    <w:basedOn w:val="aff1"/>
    <w:rsid w:val="00005781"/>
    <w:rPr>
      <w:vanish/>
      <w:color w:val="FF0000"/>
    </w:rPr>
  </w:style>
  <w:style w:type="character" w:styleId="afffff9">
    <w:name w:val="Placeholder Text"/>
    <w:basedOn w:val="aff1"/>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a">
    <w:name w:val=".®.±.­"/>
    <w:basedOn w:val="Default"/>
    <w:next w:val="Default"/>
    <w:uiPriority w:val="99"/>
    <w:rsid w:val="00BA552C"/>
    <w:rPr>
      <w:color w:val="auto"/>
    </w:rPr>
  </w:style>
  <w:style w:type="paragraph" w:customStyle="1" w:styleId="afffffb">
    <w:name w:val="........."/>
    <w:basedOn w:val="Default"/>
    <w:next w:val="Default"/>
    <w:uiPriority w:val="99"/>
    <w:rsid w:val="00BA552C"/>
    <w:rPr>
      <w:color w:val="auto"/>
    </w:rPr>
  </w:style>
  <w:style w:type="character" w:customStyle="1" w:styleId="font40">
    <w:name w:val="font40"/>
    <w:basedOn w:val="aff1"/>
    <w:uiPriority w:val="99"/>
    <w:rsid w:val="00BA552C"/>
  </w:style>
  <w:style w:type="paragraph" w:customStyle="1" w:styleId="2f4">
    <w:name w:val="Абзац списка2"/>
    <w:basedOn w:val="aff"/>
    <w:rsid w:val="003450B1"/>
    <w:pPr>
      <w:spacing w:after="200" w:line="276" w:lineRule="auto"/>
      <w:ind w:left="720"/>
      <w:contextualSpacing/>
    </w:pPr>
    <w:rPr>
      <w:rFonts w:ascii="Calibri" w:hAnsi="Calibri"/>
      <w:sz w:val="22"/>
      <w:szCs w:val="22"/>
      <w:lang w:eastAsia="en-US"/>
    </w:rPr>
  </w:style>
  <w:style w:type="paragraph" w:styleId="47">
    <w:name w:val="toc 4"/>
    <w:basedOn w:val="aff"/>
    <w:next w:val="aff"/>
    <w:autoRedefine/>
    <w:uiPriority w:val="39"/>
    <w:rsid w:val="00594980"/>
    <w:pPr>
      <w:ind w:left="720"/>
    </w:pPr>
    <w:rPr>
      <w:rFonts w:asciiTheme="minorHAnsi" w:hAnsiTheme="minorHAnsi" w:cstheme="minorHAnsi"/>
      <w:sz w:val="18"/>
      <w:szCs w:val="18"/>
    </w:rPr>
  </w:style>
  <w:style w:type="paragraph" w:styleId="51">
    <w:name w:val="toc 5"/>
    <w:basedOn w:val="aff"/>
    <w:next w:val="aff"/>
    <w:autoRedefine/>
    <w:uiPriority w:val="39"/>
    <w:rsid w:val="00594980"/>
    <w:pPr>
      <w:ind w:left="960"/>
    </w:pPr>
    <w:rPr>
      <w:rFonts w:asciiTheme="minorHAnsi" w:hAnsiTheme="minorHAnsi" w:cstheme="minorHAnsi"/>
      <w:sz w:val="18"/>
      <w:szCs w:val="18"/>
    </w:rPr>
  </w:style>
  <w:style w:type="paragraph" w:styleId="62">
    <w:name w:val="toc 6"/>
    <w:basedOn w:val="aff"/>
    <w:next w:val="aff"/>
    <w:autoRedefine/>
    <w:uiPriority w:val="39"/>
    <w:rsid w:val="00594980"/>
    <w:pPr>
      <w:ind w:left="1200"/>
    </w:pPr>
    <w:rPr>
      <w:rFonts w:asciiTheme="minorHAnsi" w:hAnsiTheme="minorHAnsi" w:cstheme="minorHAnsi"/>
      <w:sz w:val="18"/>
      <w:szCs w:val="18"/>
    </w:rPr>
  </w:style>
  <w:style w:type="paragraph" w:styleId="71">
    <w:name w:val="toc 7"/>
    <w:basedOn w:val="aff"/>
    <w:next w:val="aff"/>
    <w:autoRedefine/>
    <w:uiPriority w:val="39"/>
    <w:rsid w:val="00594980"/>
    <w:pPr>
      <w:ind w:left="1440"/>
    </w:pPr>
    <w:rPr>
      <w:rFonts w:asciiTheme="minorHAnsi" w:hAnsiTheme="minorHAnsi" w:cstheme="minorHAnsi"/>
      <w:sz w:val="18"/>
      <w:szCs w:val="18"/>
    </w:rPr>
  </w:style>
  <w:style w:type="paragraph" w:styleId="81">
    <w:name w:val="toc 8"/>
    <w:basedOn w:val="aff"/>
    <w:next w:val="aff"/>
    <w:autoRedefine/>
    <w:uiPriority w:val="39"/>
    <w:rsid w:val="00594980"/>
    <w:pPr>
      <w:ind w:left="1680"/>
    </w:pPr>
    <w:rPr>
      <w:rFonts w:asciiTheme="minorHAnsi" w:hAnsiTheme="minorHAnsi" w:cstheme="minorHAnsi"/>
      <w:sz w:val="18"/>
      <w:szCs w:val="18"/>
    </w:rPr>
  </w:style>
  <w:style w:type="paragraph" w:styleId="91">
    <w:name w:val="toc 9"/>
    <w:basedOn w:val="aff"/>
    <w:next w:val="aff"/>
    <w:autoRedefine/>
    <w:uiPriority w:val="39"/>
    <w:rsid w:val="00594980"/>
    <w:pPr>
      <w:ind w:left="1920"/>
    </w:pPr>
    <w:rPr>
      <w:rFonts w:asciiTheme="minorHAnsi" w:hAnsiTheme="minorHAnsi" w:cstheme="minorHAnsi"/>
      <w:sz w:val="18"/>
      <w:szCs w:val="18"/>
    </w:rPr>
  </w:style>
  <w:style w:type="table" w:customStyle="1" w:styleId="1fc">
    <w:name w:val="Сетка таблицы1"/>
    <w:basedOn w:val="aff2"/>
    <w:next w:val="afff0"/>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5">
    <w:name w:val="Сетка таблицы2"/>
    <w:basedOn w:val="aff2"/>
    <w:next w:val="afff0"/>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
    <w:qFormat/>
    <w:rsid w:val="001B59E4"/>
    <w:pPr>
      <w:shd w:val="clear" w:color="000000" w:fill="FFC417"/>
      <w:spacing w:before="100" w:beforeAutospacing="1" w:after="100" w:afterAutospacing="1"/>
    </w:pPr>
  </w:style>
  <w:style w:type="paragraph" w:customStyle="1" w:styleId="xl64">
    <w:name w:val="xl64"/>
    <w:basedOn w:val="aff"/>
    <w:qFormat/>
    <w:rsid w:val="001B59E4"/>
    <w:pPr>
      <w:spacing w:before="100" w:beforeAutospacing="1" w:after="100" w:afterAutospacing="1"/>
      <w:jc w:val="center"/>
    </w:pPr>
    <w:rPr>
      <w:rFonts w:ascii="Arial" w:hAnsi="Arial" w:cs="Arial"/>
      <w:b/>
      <w:bCs/>
    </w:rPr>
  </w:style>
  <w:style w:type="paragraph" w:customStyle="1" w:styleId="xl65">
    <w:name w:val="xl65"/>
    <w:basedOn w:val="aff"/>
    <w:qFormat/>
    <w:rsid w:val="001B59E4"/>
    <w:pPr>
      <w:spacing w:before="100" w:beforeAutospacing="1" w:after="100" w:afterAutospacing="1"/>
    </w:pPr>
    <w:rPr>
      <w:b/>
      <w:bCs/>
    </w:rPr>
  </w:style>
  <w:style w:type="paragraph" w:customStyle="1" w:styleId="xl66">
    <w:name w:val="xl66"/>
    <w:basedOn w:val="aff"/>
    <w:qFormat/>
    <w:rsid w:val="001B59E4"/>
    <w:pPr>
      <w:spacing w:before="100" w:beforeAutospacing="1" w:after="100" w:afterAutospacing="1"/>
      <w:jc w:val="center"/>
    </w:pPr>
    <w:rPr>
      <w:b/>
      <w:bCs/>
    </w:rPr>
  </w:style>
  <w:style w:type="paragraph" w:customStyle="1" w:styleId="xl67">
    <w:name w:val="xl67"/>
    <w:basedOn w:val="aff"/>
    <w:qFormat/>
    <w:rsid w:val="001B59E4"/>
    <w:pPr>
      <w:spacing w:before="100" w:beforeAutospacing="1" w:after="100" w:afterAutospacing="1"/>
    </w:pPr>
    <w:rPr>
      <w:rFonts w:ascii="Arial" w:hAnsi="Arial" w:cs="Arial"/>
      <w:b/>
      <w:bCs/>
    </w:rPr>
  </w:style>
  <w:style w:type="paragraph" w:customStyle="1" w:styleId="xl68">
    <w:name w:val="xl68"/>
    <w:basedOn w:val="aff"/>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
    <w:qFormat/>
    <w:rsid w:val="001B59E4"/>
    <w:pPr>
      <w:shd w:val="clear" w:color="000000" w:fill="FFC417"/>
      <w:spacing w:before="100" w:beforeAutospacing="1" w:after="100" w:afterAutospacing="1"/>
      <w:jc w:val="center"/>
      <w:textAlignment w:val="center"/>
    </w:pPr>
  </w:style>
  <w:style w:type="paragraph" w:customStyle="1" w:styleId="xl70">
    <w:name w:val="xl70"/>
    <w:basedOn w:val="aff"/>
    <w:qFormat/>
    <w:rsid w:val="001B59E4"/>
    <w:pPr>
      <w:spacing w:before="100" w:beforeAutospacing="1" w:after="100" w:afterAutospacing="1"/>
      <w:jc w:val="center"/>
    </w:pPr>
    <w:rPr>
      <w:rFonts w:ascii="Arial" w:hAnsi="Arial" w:cs="Arial"/>
    </w:rPr>
  </w:style>
  <w:style w:type="paragraph" w:customStyle="1" w:styleId="xl71">
    <w:name w:val="xl71"/>
    <w:basedOn w:val="aff"/>
    <w:qFormat/>
    <w:rsid w:val="001B59E4"/>
    <w:pPr>
      <w:spacing w:before="100" w:beforeAutospacing="1" w:after="100" w:afterAutospacing="1"/>
      <w:jc w:val="center"/>
    </w:pPr>
  </w:style>
  <w:style w:type="paragraph" w:customStyle="1" w:styleId="xl72">
    <w:name w:val="xl72"/>
    <w:basedOn w:val="aff"/>
    <w:qFormat/>
    <w:rsid w:val="001B59E4"/>
    <w:pPr>
      <w:spacing w:before="100" w:beforeAutospacing="1" w:after="100" w:afterAutospacing="1"/>
    </w:pPr>
    <w:rPr>
      <w:rFonts w:ascii="Arial" w:hAnsi="Arial" w:cs="Arial"/>
    </w:rPr>
  </w:style>
  <w:style w:type="paragraph" w:customStyle="1" w:styleId="xl73">
    <w:name w:val="xl73"/>
    <w:basedOn w:val="aff"/>
    <w:qFormat/>
    <w:rsid w:val="001B59E4"/>
    <w:pPr>
      <w:spacing w:before="100" w:beforeAutospacing="1" w:after="100" w:afterAutospacing="1"/>
      <w:jc w:val="center"/>
    </w:pPr>
    <w:rPr>
      <w:rFonts w:ascii="Arial" w:hAnsi="Arial" w:cs="Arial"/>
      <w:b/>
      <w:bCs/>
    </w:rPr>
  </w:style>
  <w:style w:type="paragraph" w:customStyle="1" w:styleId="xl74">
    <w:name w:val="xl74"/>
    <w:basedOn w:val="aff"/>
    <w:qFormat/>
    <w:rsid w:val="001B59E4"/>
    <w:pPr>
      <w:spacing w:before="100" w:beforeAutospacing="1" w:after="100" w:afterAutospacing="1"/>
      <w:jc w:val="center"/>
    </w:pPr>
    <w:rPr>
      <w:rFonts w:ascii="Arial" w:hAnsi="Arial" w:cs="Arial"/>
      <w:b/>
      <w:bCs/>
    </w:rPr>
  </w:style>
  <w:style w:type="paragraph" w:customStyle="1" w:styleId="xl75">
    <w:name w:val="xl75"/>
    <w:basedOn w:val="aff"/>
    <w:qFormat/>
    <w:rsid w:val="001B59E4"/>
    <w:pPr>
      <w:spacing w:before="100" w:beforeAutospacing="1" w:after="100" w:afterAutospacing="1"/>
      <w:jc w:val="center"/>
    </w:pPr>
    <w:rPr>
      <w:rFonts w:ascii="Symbol" w:hAnsi="Symbol"/>
      <w:b/>
      <w:bCs/>
    </w:rPr>
  </w:style>
  <w:style w:type="paragraph" w:customStyle="1" w:styleId="xl76">
    <w:name w:val="xl76"/>
    <w:basedOn w:val="aff"/>
    <w:qFormat/>
    <w:rsid w:val="001B59E4"/>
    <w:pPr>
      <w:spacing w:before="100" w:beforeAutospacing="1" w:after="100" w:afterAutospacing="1"/>
    </w:pPr>
    <w:rPr>
      <w:rFonts w:ascii="Arial" w:hAnsi="Arial" w:cs="Arial"/>
      <w:b/>
      <w:bCs/>
    </w:rPr>
  </w:style>
  <w:style w:type="paragraph" w:customStyle="1" w:styleId="xl77">
    <w:name w:val="xl77"/>
    <w:basedOn w:val="aff"/>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
    <w:qFormat/>
    <w:rsid w:val="001B59E4"/>
    <w:pPr>
      <w:spacing w:before="100" w:beforeAutospacing="1" w:after="100" w:afterAutospacing="1"/>
      <w:jc w:val="center"/>
    </w:pPr>
    <w:rPr>
      <w:rFonts w:ascii="Arial" w:hAnsi="Arial" w:cs="Arial"/>
      <w:b/>
      <w:bCs/>
    </w:rPr>
  </w:style>
  <w:style w:type="paragraph" w:customStyle="1" w:styleId="xl80">
    <w:name w:val="xl80"/>
    <w:basedOn w:val="aff"/>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
    <w:qFormat/>
    <w:rsid w:val="001B59E4"/>
    <w:pPr>
      <w:spacing w:before="100" w:beforeAutospacing="1" w:after="100" w:afterAutospacing="1"/>
    </w:pPr>
    <w:rPr>
      <w:b/>
      <w:bCs/>
    </w:rPr>
  </w:style>
  <w:style w:type="paragraph" w:customStyle="1" w:styleId="xl83">
    <w:name w:val="xl83"/>
    <w:basedOn w:val="aff"/>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
    <w:qFormat/>
    <w:rsid w:val="001B59E4"/>
    <w:pPr>
      <w:spacing w:before="100" w:beforeAutospacing="1" w:after="100" w:afterAutospacing="1"/>
      <w:jc w:val="center"/>
    </w:pPr>
    <w:rPr>
      <w:rFonts w:ascii="Arial" w:hAnsi="Arial" w:cs="Arial"/>
      <w:b/>
      <w:bCs/>
    </w:rPr>
  </w:style>
  <w:style w:type="paragraph" w:customStyle="1" w:styleId="xl87">
    <w:name w:val="xl87"/>
    <w:basedOn w:val="aff"/>
    <w:qFormat/>
    <w:rsid w:val="001B59E4"/>
    <w:pPr>
      <w:spacing w:before="100" w:beforeAutospacing="1" w:after="100" w:afterAutospacing="1"/>
      <w:jc w:val="center"/>
    </w:pPr>
    <w:rPr>
      <w:rFonts w:ascii="Arial" w:hAnsi="Arial" w:cs="Arial"/>
    </w:rPr>
  </w:style>
  <w:style w:type="paragraph" w:customStyle="1" w:styleId="xl88">
    <w:name w:val="xl88"/>
    <w:basedOn w:val="aff"/>
    <w:qFormat/>
    <w:rsid w:val="001B59E4"/>
    <w:pPr>
      <w:spacing w:before="100" w:beforeAutospacing="1" w:after="100" w:afterAutospacing="1"/>
    </w:pPr>
    <w:rPr>
      <w:rFonts w:ascii="Arial" w:hAnsi="Arial" w:cs="Arial"/>
      <w:b/>
      <w:bCs/>
    </w:rPr>
  </w:style>
  <w:style w:type="paragraph" w:customStyle="1" w:styleId="xl89">
    <w:name w:val="xl89"/>
    <w:basedOn w:val="aff"/>
    <w:qFormat/>
    <w:rsid w:val="001B59E4"/>
    <w:pPr>
      <w:spacing w:before="100" w:beforeAutospacing="1" w:after="100" w:afterAutospacing="1"/>
    </w:pPr>
    <w:rPr>
      <w:rFonts w:ascii="Arial" w:hAnsi="Arial" w:cs="Arial"/>
    </w:rPr>
  </w:style>
  <w:style w:type="paragraph" w:customStyle="1" w:styleId="xl90">
    <w:name w:val="xl90"/>
    <w:basedOn w:val="aff"/>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
    <w:qFormat/>
    <w:rsid w:val="001B59E4"/>
    <w:pPr>
      <w:spacing w:before="100" w:beforeAutospacing="1" w:after="100" w:afterAutospacing="1"/>
      <w:jc w:val="center"/>
    </w:pPr>
    <w:rPr>
      <w:rFonts w:ascii="Arial" w:hAnsi="Arial" w:cs="Arial"/>
      <w:b/>
      <w:bCs/>
    </w:rPr>
  </w:style>
  <w:style w:type="paragraph" w:customStyle="1" w:styleId="xl105">
    <w:name w:val="xl105"/>
    <w:basedOn w:val="aff"/>
    <w:qFormat/>
    <w:rsid w:val="001B59E4"/>
    <w:pPr>
      <w:spacing w:before="100" w:beforeAutospacing="1" w:after="100" w:afterAutospacing="1"/>
    </w:pPr>
    <w:rPr>
      <w:rFonts w:ascii="Arial" w:hAnsi="Arial" w:cs="Arial"/>
      <w:b/>
      <w:bCs/>
      <w:color w:val="0000FF"/>
    </w:rPr>
  </w:style>
  <w:style w:type="paragraph" w:customStyle="1" w:styleId="xl106">
    <w:name w:val="xl106"/>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
    <w:qFormat/>
    <w:rsid w:val="001B59E4"/>
    <w:pPr>
      <w:spacing w:before="100" w:beforeAutospacing="1" w:after="100" w:afterAutospacing="1"/>
    </w:pPr>
    <w:rPr>
      <w:rFonts w:ascii="Arial" w:hAnsi="Arial" w:cs="Arial"/>
      <w:sz w:val="16"/>
      <w:szCs w:val="16"/>
    </w:rPr>
  </w:style>
  <w:style w:type="paragraph" w:customStyle="1" w:styleId="xl110">
    <w:name w:val="xl110"/>
    <w:basedOn w:val="aff"/>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
    <w:qFormat/>
    <w:rsid w:val="001B59E4"/>
    <w:pPr>
      <w:spacing w:before="100" w:beforeAutospacing="1" w:after="100" w:afterAutospacing="1"/>
    </w:pPr>
    <w:rPr>
      <w:rFonts w:ascii="Arial" w:hAnsi="Arial" w:cs="Arial"/>
      <w:b/>
      <w:bCs/>
      <w:color w:val="FFFFFF"/>
    </w:rPr>
  </w:style>
  <w:style w:type="paragraph" w:customStyle="1" w:styleId="xl127">
    <w:name w:val="xl127"/>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rsid w:val="003123D2"/>
    <w:pPr>
      <w:numPr>
        <w:ilvl w:val="1"/>
        <w:numId w:val="6"/>
      </w:numPr>
    </w:pPr>
  </w:style>
  <w:style w:type="paragraph" w:customStyle="1" w:styleId="Maximyz31">
    <w:name w:val="Maximyz Заголовок 3.1"/>
    <w:basedOn w:val="aff0"/>
    <w:rsid w:val="003123D2"/>
    <w:pPr>
      <w:numPr>
        <w:ilvl w:val="2"/>
        <w:numId w:val="6"/>
      </w:numPr>
      <w:spacing w:after="200" w:line="360" w:lineRule="auto"/>
    </w:pPr>
    <w:rPr>
      <w:b/>
      <w:lang w:eastAsia="en-US"/>
    </w:rPr>
  </w:style>
  <w:style w:type="paragraph" w:customStyle="1" w:styleId="afffffc">
    <w:name w:val="Стиль Название объекта + полужирный"/>
    <w:basedOn w:val="aff4"/>
    <w:rsid w:val="00680EF2"/>
  </w:style>
  <w:style w:type="numbering" w:customStyle="1" w:styleId="52">
    <w:name w:val="Нет списка5"/>
    <w:next w:val="aff3"/>
    <w:uiPriority w:val="99"/>
    <w:semiHidden/>
    <w:unhideWhenUsed/>
    <w:rsid w:val="0039116A"/>
  </w:style>
  <w:style w:type="paragraph" w:customStyle="1" w:styleId="Maximyz6">
    <w:name w:val="Maximyz Заголовок"/>
    <w:basedOn w:val="aff"/>
    <w:rsid w:val="0039116A"/>
    <w:pPr>
      <w:ind w:firstLine="709"/>
      <w:jc w:val="both"/>
    </w:pPr>
    <w:rPr>
      <w:rFonts w:eastAsia="Calibri"/>
      <w:b/>
      <w:sz w:val="28"/>
      <w:szCs w:val="20"/>
    </w:rPr>
  </w:style>
  <w:style w:type="table" w:customStyle="1" w:styleId="3f0">
    <w:name w:val="Сетка таблицы3"/>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1">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d">
    <w:name w:val="Название объекта1"/>
    <w:basedOn w:val="48"/>
    <w:next w:val="48"/>
    <w:uiPriority w:val="35"/>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f"/>
    <w:rsid w:val="0039116A"/>
    <w:rPr>
      <w:rFonts w:ascii="Arial" w:hAnsi="Arial" w:cs="Arial"/>
      <w:b/>
      <w:bCs/>
      <w:sz w:val="20"/>
      <w:szCs w:val="20"/>
    </w:rPr>
  </w:style>
  <w:style w:type="paragraph" w:customStyle="1" w:styleId="100">
    <w:name w:val="Стиль10"/>
    <w:basedOn w:val="aff8"/>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3"/>
    <w:uiPriority w:val="99"/>
    <w:semiHidden/>
    <w:unhideWhenUsed/>
    <w:rsid w:val="0039116A"/>
  </w:style>
  <w:style w:type="table" w:customStyle="1" w:styleId="49">
    <w:name w:val="Сетка таблицы4"/>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3"/>
    <w:uiPriority w:val="99"/>
    <w:semiHidden/>
    <w:unhideWhenUsed/>
    <w:rsid w:val="0039116A"/>
  </w:style>
  <w:style w:type="table" w:customStyle="1" w:styleId="53">
    <w:name w:val="Сетка таблицы5"/>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3"/>
    <w:uiPriority w:val="99"/>
    <w:semiHidden/>
    <w:unhideWhenUsed/>
    <w:rsid w:val="00CF0E3F"/>
  </w:style>
  <w:style w:type="paragraph" w:customStyle="1" w:styleId="afffffd">
    <w:name w:val="Чертежный"/>
    <w:uiPriority w:val="99"/>
    <w:qFormat/>
    <w:rsid w:val="00CF0E3F"/>
    <w:pPr>
      <w:jc w:val="both"/>
    </w:pPr>
    <w:rPr>
      <w:rFonts w:ascii="ISOCPEUR" w:hAnsi="ISOCPEUR"/>
      <w:i/>
      <w:sz w:val="28"/>
      <w:lang w:val="uk-UA"/>
    </w:rPr>
  </w:style>
  <w:style w:type="character" w:customStyle="1" w:styleId="affff3">
    <w:name w:val="Наполнение Знак"/>
    <w:basedOn w:val="aff1"/>
    <w:link w:val="affff2"/>
    <w:rsid w:val="00CF0E3F"/>
    <w:rPr>
      <w:rFonts w:cs="Arial"/>
      <w:sz w:val="24"/>
    </w:rPr>
  </w:style>
  <w:style w:type="paragraph" w:customStyle="1" w:styleId="1fe">
    <w:name w:val="Основной текст1"/>
    <w:basedOn w:val="aff"/>
    <w:rsid w:val="00CF0E3F"/>
    <w:pPr>
      <w:contextualSpacing/>
      <w:jc w:val="both"/>
    </w:pPr>
    <w:rPr>
      <w:sz w:val="20"/>
      <w:szCs w:val="20"/>
      <w:lang w:val="en-US"/>
    </w:rPr>
  </w:style>
  <w:style w:type="paragraph" w:customStyle="1" w:styleId="113">
    <w:name w:val="Основной текст11"/>
    <w:basedOn w:val="aff"/>
    <w:rsid w:val="00CF0E3F"/>
    <w:pPr>
      <w:contextualSpacing/>
      <w:jc w:val="both"/>
    </w:pPr>
    <w:rPr>
      <w:sz w:val="20"/>
      <w:szCs w:val="20"/>
      <w:lang w:val="en-US"/>
    </w:rPr>
  </w:style>
  <w:style w:type="paragraph" w:customStyle="1" w:styleId="2f6">
    <w:name w:val="Основной текст2"/>
    <w:basedOn w:val="aff"/>
    <w:link w:val="afffffe"/>
    <w:rsid w:val="00CF0E3F"/>
    <w:pPr>
      <w:contextualSpacing/>
      <w:jc w:val="both"/>
    </w:pPr>
    <w:rPr>
      <w:sz w:val="20"/>
      <w:szCs w:val="20"/>
      <w:lang w:val="en-US"/>
    </w:rPr>
  </w:style>
  <w:style w:type="table" w:customStyle="1" w:styleId="64">
    <w:name w:val="Сетка таблицы6"/>
    <w:basedOn w:val="aff2"/>
    <w:next w:val="afff0"/>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
    <w:name w:val="Наполнение Знак Знак"/>
    <w:basedOn w:val="aff1"/>
    <w:rsid w:val="00CF0E3F"/>
    <w:rPr>
      <w:rFonts w:ascii="Arial" w:hAnsi="Arial" w:cs="Arial"/>
      <w:szCs w:val="24"/>
      <w:lang w:val="ru-RU" w:eastAsia="ru-RU" w:bidi="ar-SA"/>
    </w:rPr>
  </w:style>
  <w:style w:type="paragraph" w:customStyle="1" w:styleId="affffff0">
    <w:name w:val="Нормальный"/>
    <w:rsid w:val="00CF0E3F"/>
    <w:pPr>
      <w:autoSpaceDE w:val="0"/>
      <w:autoSpaceDN w:val="0"/>
      <w:jc w:val="center"/>
    </w:pPr>
    <w:rPr>
      <w:sz w:val="24"/>
    </w:rPr>
  </w:style>
  <w:style w:type="paragraph" w:customStyle="1" w:styleId="affffff1">
    <w:name w:val="Под формулой"/>
    <w:basedOn w:val="affffff0"/>
    <w:rsid w:val="00CF0E3F"/>
    <w:pPr>
      <w:ind w:left="567"/>
      <w:jc w:val="left"/>
    </w:pPr>
    <w:rPr>
      <w:sz w:val="22"/>
    </w:rPr>
  </w:style>
  <w:style w:type="paragraph" w:styleId="1ff">
    <w:name w:val="index 1"/>
    <w:basedOn w:val="aff"/>
    <w:next w:val="aff"/>
    <w:autoRedefine/>
    <w:uiPriority w:val="99"/>
    <w:unhideWhenUsed/>
    <w:rsid w:val="00CF0E3F"/>
    <w:pPr>
      <w:ind w:left="220" w:hanging="220"/>
      <w:contextualSpacing/>
      <w:jc w:val="both"/>
    </w:pPr>
    <w:rPr>
      <w:rFonts w:eastAsiaTheme="minorEastAsia" w:cstheme="minorBidi"/>
      <w:sz w:val="28"/>
      <w:szCs w:val="22"/>
    </w:rPr>
  </w:style>
  <w:style w:type="paragraph" w:styleId="affffff2">
    <w:name w:val="index heading"/>
    <w:basedOn w:val="aff"/>
    <w:next w:val="1ff"/>
    <w:rsid w:val="00CF0E3F"/>
    <w:pPr>
      <w:suppressAutoHyphens/>
      <w:contextualSpacing/>
      <w:jc w:val="both"/>
    </w:pPr>
    <w:rPr>
      <w:sz w:val="28"/>
    </w:rPr>
  </w:style>
  <w:style w:type="numbering" w:customStyle="1" w:styleId="92">
    <w:name w:val="Нет списка9"/>
    <w:next w:val="aff3"/>
    <w:uiPriority w:val="99"/>
    <w:semiHidden/>
    <w:unhideWhenUsed/>
    <w:rsid w:val="00307187"/>
  </w:style>
  <w:style w:type="table" w:customStyle="1" w:styleId="73">
    <w:name w:val="Сетка таблицы7"/>
    <w:basedOn w:val="aff2"/>
    <w:next w:val="afff0"/>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7">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3">
    <w:name w:val="Normal Indent"/>
    <w:basedOn w:val="aff"/>
    <w:link w:val="affffff4"/>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1"/>
    <w:rsid w:val="00C2547D"/>
  </w:style>
  <w:style w:type="character" w:customStyle="1" w:styleId="afff6">
    <w:name w:val="Абзац списка Знак"/>
    <w:aliases w:val="ТАБЛИЦА Знак,Тал.слева-12 Знак,ПАРАГРАФ Знак,Абзац списка11 Знак,List Paragraph Знак"/>
    <w:basedOn w:val="aff1"/>
    <w:link w:val="aff0"/>
    <w:uiPriority w:val="99"/>
    <w:rsid w:val="00C2547D"/>
    <w:rPr>
      <w:rFonts w:eastAsia="Calibri"/>
      <w:sz w:val="24"/>
    </w:rPr>
  </w:style>
  <w:style w:type="paragraph" w:customStyle="1" w:styleId="affffff5">
    <w:name w:val="Раздел"/>
    <w:basedOn w:val="aff"/>
    <w:link w:val="affffff6"/>
    <w:rsid w:val="00C2547D"/>
    <w:pPr>
      <w:spacing w:after="200" w:line="276" w:lineRule="auto"/>
      <w:jc w:val="center"/>
    </w:pPr>
    <w:rPr>
      <w:rFonts w:eastAsia="Calibri"/>
      <w:b/>
      <w:sz w:val="28"/>
    </w:rPr>
  </w:style>
  <w:style w:type="character" w:customStyle="1" w:styleId="affffff6">
    <w:name w:val="Раздел Знак"/>
    <w:basedOn w:val="aff1"/>
    <w:link w:val="affffff5"/>
    <w:rsid w:val="00C2547D"/>
    <w:rPr>
      <w:rFonts w:eastAsia="Calibri"/>
      <w:b/>
      <w:sz w:val="28"/>
      <w:szCs w:val="24"/>
    </w:rPr>
  </w:style>
  <w:style w:type="paragraph" w:customStyle="1" w:styleId="affffff7">
    <w:name w:val="ОснТекст"/>
    <w:basedOn w:val="aff"/>
    <w:link w:val="affffff8"/>
    <w:qFormat/>
    <w:rsid w:val="00C2547D"/>
    <w:pPr>
      <w:spacing w:after="200" w:line="276" w:lineRule="auto"/>
      <w:ind w:firstLine="540"/>
      <w:jc w:val="both"/>
    </w:pPr>
    <w:rPr>
      <w:rFonts w:eastAsiaTheme="minorEastAsia" w:cstheme="minorBidi"/>
    </w:rPr>
  </w:style>
  <w:style w:type="character" w:customStyle="1" w:styleId="affffff8">
    <w:name w:val="ОснТекст Знак"/>
    <w:basedOn w:val="aff1"/>
    <w:link w:val="affffff7"/>
    <w:rsid w:val="00C2547D"/>
    <w:rPr>
      <w:rFonts w:eastAsiaTheme="minorEastAsia" w:cstheme="minorBidi"/>
      <w:sz w:val="24"/>
      <w:szCs w:val="24"/>
    </w:rPr>
  </w:style>
  <w:style w:type="paragraph" w:customStyle="1" w:styleId="affffff9">
    <w:name w:val="Глава"/>
    <w:basedOn w:val="aff0"/>
    <w:link w:val="affffffa"/>
    <w:rsid w:val="00C2547D"/>
    <w:pPr>
      <w:spacing w:after="200" w:line="276" w:lineRule="auto"/>
      <w:ind w:left="0" w:right="-21"/>
      <w:jc w:val="both"/>
    </w:pPr>
    <w:rPr>
      <w:b/>
      <w:szCs w:val="24"/>
    </w:rPr>
  </w:style>
  <w:style w:type="character" w:customStyle="1" w:styleId="affffffa">
    <w:name w:val="Глава Знак"/>
    <w:basedOn w:val="afff6"/>
    <w:link w:val="affffff9"/>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f1"/>
    <w:link w:val="1f5"/>
    <w:locked/>
    <w:rsid w:val="00C2547D"/>
    <w:rPr>
      <w:rFonts w:ascii="Calibri" w:eastAsia="Calibri" w:hAnsi="Calibri"/>
      <w:sz w:val="22"/>
      <w:szCs w:val="22"/>
      <w:lang w:eastAsia="en-US"/>
    </w:rPr>
  </w:style>
  <w:style w:type="paragraph" w:customStyle="1" w:styleId="1ff0">
    <w:name w:val="Без интервала1"/>
    <w:rsid w:val="00C2547D"/>
    <w:rPr>
      <w:rFonts w:ascii="Calibri" w:hAnsi="Calibri"/>
      <w:sz w:val="22"/>
      <w:szCs w:val="22"/>
    </w:rPr>
  </w:style>
  <w:style w:type="character" w:customStyle="1" w:styleId="mycontent">
    <w:name w:val="mycontent"/>
    <w:basedOn w:val="aff1"/>
    <w:rsid w:val="00C2547D"/>
  </w:style>
  <w:style w:type="paragraph" w:customStyle="1" w:styleId="affffffb">
    <w:name w:val="ТАБЛИЦЫ"/>
    <w:basedOn w:val="afff9"/>
    <w:link w:val="affffffc"/>
    <w:qFormat/>
    <w:rsid w:val="00C2547D"/>
    <w:pPr>
      <w:jc w:val="center"/>
    </w:pPr>
    <w:rPr>
      <w:sz w:val="20"/>
    </w:rPr>
  </w:style>
  <w:style w:type="character" w:customStyle="1" w:styleId="affffffc">
    <w:name w:val="ТАБЛИЦЫ Знак"/>
    <w:basedOn w:val="aff1"/>
    <w:link w:val="affffffb"/>
    <w:rsid w:val="00C2547D"/>
    <w:rPr>
      <w:rFonts w:eastAsia="Calibri"/>
    </w:rPr>
  </w:style>
  <w:style w:type="paragraph" w:customStyle="1" w:styleId="xl24">
    <w:name w:val="xl24"/>
    <w:basedOn w:val="aff"/>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d">
    <w:name w:val="annotation reference"/>
    <w:basedOn w:val="aff1"/>
    <w:unhideWhenUsed/>
    <w:rsid w:val="00B57718"/>
    <w:rPr>
      <w:sz w:val="16"/>
      <w:szCs w:val="16"/>
    </w:rPr>
  </w:style>
  <w:style w:type="paragraph" w:styleId="affffffe">
    <w:name w:val="annotation text"/>
    <w:basedOn w:val="aff"/>
    <w:link w:val="afffffff"/>
    <w:unhideWhenUsed/>
    <w:rsid w:val="00B57718"/>
    <w:rPr>
      <w:sz w:val="20"/>
      <w:szCs w:val="20"/>
    </w:rPr>
  </w:style>
  <w:style w:type="character" w:customStyle="1" w:styleId="afffffff">
    <w:name w:val="Текст примечания Знак"/>
    <w:basedOn w:val="aff1"/>
    <w:link w:val="affffffe"/>
    <w:rsid w:val="00B57718"/>
  </w:style>
  <w:style w:type="paragraph" w:styleId="afffffff0">
    <w:name w:val="annotation subject"/>
    <w:basedOn w:val="affffffe"/>
    <w:next w:val="affffffe"/>
    <w:link w:val="afffffff1"/>
    <w:unhideWhenUsed/>
    <w:rsid w:val="00B57718"/>
    <w:rPr>
      <w:b/>
      <w:bCs/>
    </w:rPr>
  </w:style>
  <w:style w:type="character" w:customStyle="1" w:styleId="afffffff1">
    <w:name w:val="Тема примечания Знак"/>
    <w:basedOn w:val="afffffff"/>
    <w:link w:val="afffffff0"/>
    <w:rsid w:val="00B57718"/>
    <w:rPr>
      <w:b/>
      <w:bCs/>
    </w:rPr>
  </w:style>
  <w:style w:type="paragraph" w:customStyle="1" w:styleId="footnotedescription">
    <w:name w:val="footnote description"/>
    <w:next w:val="aff"/>
    <w:link w:val="footnotedescriptionChar"/>
    <w:hidden/>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ff"/>
    <w:qFormat/>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
    <w:qFormat/>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8">
    <w:name w:val="List 2"/>
    <w:basedOn w:val="aff"/>
    <w:unhideWhenUsed/>
    <w:rsid w:val="00804AE6"/>
    <w:pPr>
      <w:ind w:left="566" w:hanging="283"/>
      <w:contextualSpacing/>
    </w:pPr>
  </w:style>
  <w:style w:type="paragraph" w:customStyle="1" w:styleId="ConsPlusNormal">
    <w:name w:val="ConsPlusNormal"/>
    <w:link w:val="ConsPlusNormal0"/>
    <w:qFormat/>
    <w:rsid w:val="00804AE6"/>
    <w:pPr>
      <w:widowControl w:val="0"/>
      <w:autoSpaceDE w:val="0"/>
      <w:autoSpaceDN w:val="0"/>
      <w:adjustRightInd w:val="0"/>
      <w:ind w:firstLine="720"/>
    </w:pPr>
    <w:rPr>
      <w:rFonts w:ascii="Arial" w:hAnsi="Arial" w:cs="Arial"/>
    </w:rPr>
  </w:style>
  <w:style w:type="character" w:customStyle="1" w:styleId="aff5">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1"/>
    <w:link w:val="aff4"/>
    <w:uiPriority w:val="35"/>
    <w:rsid w:val="001D7B29"/>
    <w:rPr>
      <w:bCs/>
    </w:rPr>
  </w:style>
  <w:style w:type="character" w:customStyle="1" w:styleId="apple-converted-space">
    <w:name w:val="apple-converted-space"/>
    <w:basedOn w:val="aff1"/>
    <w:rsid w:val="00913A19"/>
  </w:style>
  <w:style w:type="paragraph" w:styleId="afffffff2">
    <w:name w:val="endnote text"/>
    <w:basedOn w:val="aff"/>
    <w:link w:val="afffffff3"/>
    <w:uiPriority w:val="99"/>
    <w:unhideWhenUsed/>
    <w:rsid w:val="00C8448B"/>
    <w:rPr>
      <w:sz w:val="20"/>
      <w:szCs w:val="20"/>
    </w:rPr>
  </w:style>
  <w:style w:type="character" w:customStyle="1" w:styleId="afffffff3">
    <w:name w:val="Текст концевой сноски Знак"/>
    <w:basedOn w:val="aff1"/>
    <w:link w:val="afffffff2"/>
    <w:uiPriority w:val="99"/>
    <w:rsid w:val="00C8448B"/>
  </w:style>
  <w:style w:type="character" w:styleId="afffffff4">
    <w:name w:val="endnote reference"/>
    <w:basedOn w:val="aff1"/>
    <w:uiPriority w:val="99"/>
    <w:unhideWhenUsed/>
    <w:rsid w:val="00C8448B"/>
    <w:rPr>
      <w:vertAlign w:val="superscript"/>
    </w:rPr>
  </w:style>
  <w:style w:type="paragraph" w:customStyle="1" w:styleId="ad">
    <w:name w:val="Перечисление"/>
    <w:basedOn w:val="aff0"/>
    <w:link w:val="afffffff5"/>
    <w:qFormat/>
    <w:rsid w:val="00C8448B"/>
    <w:pPr>
      <w:widowControl w:val="0"/>
      <w:numPr>
        <w:numId w:val="15"/>
      </w:numPr>
      <w:spacing w:line="360" w:lineRule="auto"/>
      <w:ind w:left="0" w:firstLine="567"/>
      <w:jc w:val="both"/>
    </w:pPr>
    <w:rPr>
      <w:szCs w:val="22"/>
      <w:lang w:val="x-none" w:eastAsia="en-US"/>
    </w:rPr>
  </w:style>
  <w:style w:type="character" w:customStyle="1" w:styleId="afffffff5">
    <w:name w:val="Перечисление Знак"/>
    <w:link w:val="ad"/>
    <w:rsid w:val="00C8448B"/>
    <w:rPr>
      <w:rFonts w:eastAsia="Calibri"/>
      <w:sz w:val="24"/>
      <w:szCs w:val="22"/>
      <w:lang w:val="x-none" w:eastAsia="en-US"/>
    </w:rPr>
  </w:style>
  <w:style w:type="paragraph" w:customStyle="1" w:styleId="214">
    <w:name w:val="Основной текст 21"/>
    <w:basedOn w:val="aff"/>
    <w:rsid w:val="00C8448B"/>
    <w:pPr>
      <w:widowControl w:val="0"/>
      <w:overflowPunct w:val="0"/>
      <w:autoSpaceDE w:val="0"/>
      <w:autoSpaceDN w:val="0"/>
      <w:adjustRightInd w:val="0"/>
      <w:textAlignment w:val="baseline"/>
    </w:pPr>
    <w:rPr>
      <w:szCs w:val="20"/>
    </w:rPr>
  </w:style>
  <w:style w:type="paragraph" w:customStyle="1" w:styleId="xl144">
    <w:name w:val="xl144"/>
    <w:basedOn w:val="aff"/>
    <w:qFormat/>
    <w:rsid w:val="00C8448B"/>
    <w:pPr>
      <w:pBdr>
        <w:top w:val="single" w:sz="4" w:space="0" w:color="auto"/>
      </w:pBdr>
      <w:spacing w:before="100" w:beforeAutospacing="1" w:after="100" w:afterAutospacing="1"/>
    </w:pPr>
  </w:style>
  <w:style w:type="paragraph" w:customStyle="1" w:styleId="xl145">
    <w:name w:val="xl145"/>
    <w:basedOn w:val="aff"/>
    <w:qFormat/>
    <w:rsid w:val="00C8448B"/>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
    <w:qFormat/>
    <w:rsid w:val="00C8448B"/>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
    <w:qFormat/>
    <w:rsid w:val="00C8448B"/>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
    <w:qFormat/>
    <w:rsid w:val="00C8448B"/>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
    <w:qFormat/>
    <w:rsid w:val="00C8448B"/>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
    <w:qFormat/>
    <w:rsid w:val="00C8448B"/>
    <w:pPr>
      <w:pBdr>
        <w:right w:val="single" w:sz="4" w:space="0" w:color="auto"/>
      </w:pBdr>
      <w:spacing w:before="100" w:beforeAutospacing="1" w:after="100" w:afterAutospacing="1"/>
    </w:pPr>
  </w:style>
  <w:style w:type="paragraph" w:customStyle="1" w:styleId="xl152">
    <w:name w:val="xl152"/>
    <w:basedOn w:val="aff"/>
    <w:qFormat/>
    <w:rsid w:val="00C8448B"/>
    <w:pPr>
      <w:pBdr>
        <w:left w:val="single" w:sz="8" w:space="0" w:color="auto"/>
      </w:pBdr>
      <w:spacing w:before="100" w:beforeAutospacing="1" w:after="100" w:afterAutospacing="1"/>
    </w:pPr>
  </w:style>
  <w:style w:type="paragraph" w:customStyle="1" w:styleId="xl153">
    <w:name w:val="xl153"/>
    <w:basedOn w:val="aff"/>
    <w:qFormat/>
    <w:rsid w:val="00C8448B"/>
    <w:pPr>
      <w:pBdr>
        <w:left w:val="single" w:sz="4" w:space="0" w:color="auto"/>
        <w:right w:val="single" w:sz="4" w:space="0" w:color="auto"/>
      </w:pBdr>
      <w:spacing w:before="100" w:beforeAutospacing="1" w:after="100" w:afterAutospacing="1"/>
    </w:pPr>
  </w:style>
  <w:style w:type="paragraph" w:customStyle="1" w:styleId="xl154">
    <w:name w:val="xl154"/>
    <w:basedOn w:val="aff"/>
    <w:qFormat/>
    <w:rsid w:val="00C8448B"/>
    <w:pPr>
      <w:pBdr>
        <w:left w:val="single" w:sz="8" w:space="0" w:color="auto"/>
        <w:bottom w:val="single" w:sz="8" w:space="0" w:color="auto"/>
      </w:pBdr>
      <w:spacing w:before="100" w:beforeAutospacing="1" w:after="100" w:afterAutospacing="1"/>
    </w:pPr>
  </w:style>
  <w:style w:type="paragraph" w:customStyle="1" w:styleId="xl155">
    <w:name w:val="xl155"/>
    <w:basedOn w:val="aff"/>
    <w:qFormat/>
    <w:rsid w:val="00C8448B"/>
    <w:pPr>
      <w:pBdr>
        <w:left w:val="single" w:sz="4" w:space="0" w:color="auto"/>
        <w:right w:val="single" w:sz="8" w:space="0" w:color="auto"/>
      </w:pBdr>
      <w:spacing w:before="100" w:beforeAutospacing="1" w:after="100" w:afterAutospacing="1"/>
    </w:pPr>
  </w:style>
  <w:style w:type="paragraph" w:customStyle="1" w:styleId="xl156">
    <w:name w:val="xl156"/>
    <w:basedOn w:val="aff"/>
    <w:qFormat/>
    <w:rsid w:val="00C8448B"/>
    <w:pPr>
      <w:pBdr>
        <w:right w:val="single" w:sz="4" w:space="0" w:color="auto"/>
      </w:pBdr>
      <w:spacing w:before="100" w:beforeAutospacing="1" w:after="100" w:afterAutospacing="1"/>
    </w:pPr>
  </w:style>
  <w:style w:type="paragraph" w:customStyle="1" w:styleId="xl157">
    <w:name w:val="xl157"/>
    <w:basedOn w:val="aff"/>
    <w:qFormat/>
    <w:rsid w:val="00C8448B"/>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
    <w:qFormat/>
    <w:rsid w:val="00C8448B"/>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
    <w:qFormat/>
    <w:rsid w:val="00C8448B"/>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
    <w:uiPriority w:val="99"/>
    <w:qFormat/>
    <w:rsid w:val="00C8448B"/>
    <w:pPr>
      <w:pBdr>
        <w:left w:val="single" w:sz="4" w:space="0" w:color="auto"/>
      </w:pBdr>
      <w:shd w:val="clear" w:color="000000" w:fill="FFCC99"/>
      <w:spacing w:before="100" w:beforeAutospacing="1" w:after="100" w:afterAutospacing="1"/>
    </w:pPr>
  </w:style>
  <w:style w:type="paragraph" w:customStyle="1" w:styleId="xl182">
    <w:name w:val="xl182"/>
    <w:basedOn w:val="aff"/>
    <w:uiPriority w:val="99"/>
    <w:qFormat/>
    <w:rsid w:val="00C8448B"/>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
    <w:uiPriority w:val="99"/>
    <w:qFormat/>
    <w:rsid w:val="00C8448B"/>
    <w:pPr>
      <w:pBdr>
        <w:left w:val="single" w:sz="4" w:space="0" w:color="auto"/>
      </w:pBdr>
      <w:shd w:val="clear" w:color="000000" w:fill="FFCC99"/>
      <w:spacing w:before="100" w:beforeAutospacing="1" w:after="100" w:afterAutospacing="1"/>
    </w:pPr>
  </w:style>
  <w:style w:type="paragraph" w:customStyle="1" w:styleId="xl185">
    <w:name w:val="xl185"/>
    <w:basedOn w:val="aff"/>
    <w:uiPriority w:val="99"/>
    <w:qFormat/>
    <w:rsid w:val="00C8448B"/>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
    <w:uiPriority w:val="99"/>
    <w:qFormat/>
    <w:rsid w:val="00C8448B"/>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
    <w:uiPriority w:val="99"/>
    <w:qFormat/>
    <w:rsid w:val="00C8448B"/>
    <w:pPr>
      <w:pBdr>
        <w:right w:val="single" w:sz="4" w:space="0" w:color="auto"/>
      </w:pBdr>
      <w:shd w:val="clear" w:color="000000" w:fill="FFCC99"/>
      <w:spacing w:before="100" w:beforeAutospacing="1" w:after="100" w:afterAutospacing="1"/>
    </w:pPr>
  </w:style>
  <w:style w:type="paragraph" w:customStyle="1" w:styleId="xl190">
    <w:name w:val="xl190"/>
    <w:basedOn w:val="aff"/>
    <w:uiPriority w:val="99"/>
    <w:qFormat/>
    <w:rsid w:val="00C8448B"/>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
    <w:uiPriority w:val="99"/>
    <w:qFormat/>
    <w:rsid w:val="00C8448B"/>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
    <w:uiPriority w:val="99"/>
    <w:qFormat/>
    <w:rsid w:val="00C8448B"/>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
    <w:uiPriority w:val="99"/>
    <w:qFormat/>
    <w:rsid w:val="00C8448B"/>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
    <w:uiPriority w:val="99"/>
    <w:qFormat/>
    <w:rsid w:val="00C8448B"/>
    <w:pPr>
      <w:pBdr>
        <w:top w:val="single" w:sz="4" w:space="0" w:color="auto"/>
        <w:right w:val="single" w:sz="4" w:space="0" w:color="auto"/>
      </w:pBdr>
      <w:spacing w:before="100" w:beforeAutospacing="1" w:after="100" w:afterAutospacing="1"/>
    </w:pPr>
  </w:style>
  <w:style w:type="paragraph" w:customStyle="1" w:styleId="xl206">
    <w:name w:val="xl206"/>
    <w:basedOn w:val="aff"/>
    <w:uiPriority w:val="99"/>
    <w:qFormat/>
    <w:rsid w:val="00C8448B"/>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
    <w:uiPriority w:val="99"/>
    <w:qFormat/>
    <w:rsid w:val="00C8448B"/>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
    <w:uiPriority w:val="99"/>
    <w:qFormat/>
    <w:rsid w:val="00C8448B"/>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
    <w:uiPriority w:val="99"/>
    <w:qFormat/>
    <w:rsid w:val="00C8448B"/>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
    <w:uiPriority w:val="99"/>
    <w:qFormat/>
    <w:rsid w:val="00C8448B"/>
    <w:pPr>
      <w:pBdr>
        <w:right w:val="single" w:sz="4" w:space="0" w:color="auto"/>
      </w:pBdr>
      <w:spacing w:before="100" w:beforeAutospacing="1" w:after="100" w:afterAutospacing="1"/>
    </w:pPr>
  </w:style>
  <w:style w:type="paragraph" w:customStyle="1" w:styleId="xl222">
    <w:name w:val="xl222"/>
    <w:basedOn w:val="aff"/>
    <w:uiPriority w:val="99"/>
    <w:qFormat/>
    <w:rsid w:val="00C8448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
    <w:uiPriority w:val="99"/>
    <w:qFormat/>
    <w:rsid w:val="00C8448B"/>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
    <w:uiPriority w:val="99"/>
    <w:qFormat/>
    <w:rsid w:val="00C8448B"/>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
    <w:uiPriority w:val="99"/>
    <w:qFormat/>
    <w:rsid w:val="00C8448B"/>
    <w:pPr>
      <w:shd w:val="clear" w:color="000000" w:fill="FFCC99"/>
      <w:spacing w:before="100" w:beforeAutospacing="1" w:after="100" w:afterAutospacing="1"/>
    </w:pPr>
    <w:rPr>
      <w:b/>
      <w:bCs/>
    </w:rPr>
  </w:style>
  <w:style w:type="paragraph" w:customStyle="1" w:styleId="xl239">
    <w:name w:val="xl239"/>
    <w:basedOn w:val="aff"/>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
    <w:qFormat/>
    <w:rsid w:val="00C8448B"/>
    <w:pPr>
      <w:shd w:val="clear" w:color="000000" w:fill="FFCC99"/>
      <w:spacing w:before="100" w:beforeAutospacing="1" w:after="100" w:afterAutospacing="1"/>
    </w:pPr>
    <w:rPr>
      <w:b/>
      <w:bCs/>
    </w:rPr>
  </w:style>
  <w:style w:type="paragraph" w:customStyle="1" w:styleId="xl242">
    <w:name w:val="xl242"/>
    <w:basedOn w:val="aff"/>
    <w:qFormat/>
    <w:rsid w:val="00C8448B"/>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
    <w:qFormat/>
    <w:rsid w:val="00C8448B"/>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
    <w:qFormat/>
    <w:rsid w:val="00C8448B"/>
    <w:pPr>
      <w:pBdr>
        <w:left w:val="single" w:sz="4" w:space="0" w:color="auto"/>
        <w:right w:val="single" w:sz="4" w:space="0" w:color="auto"/>
      </w:pBdr>
      <w:spacing w:before="100" w:beforeAutospacing="1" w:after="100" w:afterAutospacing="1"/>
    </w:pPr>
  </w:style>
  <w:style w:type="paragraph" w:customStyle="1" w:styleId="xl249">
    <w:name w:val="xl249"/>
    <w:basedOn w:val="aff"/>
    <w:qFormat/>
    <w:rsid w:val="00C8448B"/>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
    <w:qFormat/>
    <w:rsid w:val="00C8448B"/>
    <w:pPr>
      <w:pBdr>
        <w:left w:val="single" w:sz="4" w:space="0" w:color="auto"/>
        <w:right w:val="single" w:sz="8" w:space="0" w:color="auto"/>
      </w:pBdr>
      <w:spacing w:before="100" w:beforeAutospacing="1" w:after="100" w:afterAutospacing="1"/>
    </w:pPr>
  </w:style>
  <w:style w:type="paragraph" w:customStyle="1" w:styleId="xl253">
    <w:name w:val="xl253"/>
    <w:basedOn w:val="aff"/>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
    <w:qFormat/>
    <w:rsid w:val="00C8448B"/>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
    <w:rsid w:val="00C8448B"/>
    <w:pPr>
      <w:pBdr>
        <w:top w:val="single" w:sz="4" w:space="0" w:color="auto"/>
        <w:right w:val="single" w:sz="8" w:space="0" w:color="auto"/>
      </w:pBdr>
      <w:spacing w:before="100" w:beforeAutospacing="1" w:after="100" w:afterAutospacing="1"/>
    </w:pPr>
  </w:style>
  <w:style w:type="paragraph" w:customStyle="1" w:styleId="xl258">
    <w:name w:val="xl258"/>
    <w:basedOn w:val="aff"/>
    <w:rsid w:val="00C8448B"/>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
    <w:rsid w:val="00C8448B"/>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
    <w:rsid w:val="00C8448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
    <w:rsid w:val="00C8448B"/>
    <w:pPr>
      <w:pBdr>
        <w:top w:val="single" w:sz="8" w:space="0" w:color="auto"/>
        <w:bottom w:val="single" w:sz="4" w:space="0" w:color="auto"/>
      </w:pBdr>
      <w:spacing w:before="100" w:beforeAutospacing="1" w:after="100" w:afterAutospacing="1"/>
      <w:jc w:val="center"/>
    </w:pPr>
  </w:style>
  <w:style w:type="paragraph" w:customStyle="1" w:styleId="xl262">
    <w:name w:val="xl262"/>
    <w:basedOn w:val="aff"/>
    <w:rsid w:val="00C8448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
    <w:rsid w:val="00C8448B"/>
    <w:pPr>
      <w:pBdr>
        <w:bottom w:val="single" w:sz="4" w:space="0" w:color="auto"/>
      </w:pBdr>
      <w:spacing w:before="100" w:beforeAutospacing="1" w:after="100" w:afterAutospacing="1"/>
      <w:jc w:val="center"/>
    </w:pPr>
  </w:style>
  <w:style w:type="paragraph" w:customStyle="1" w:styleId="xl264">
    <w:name w:val="xl264"/>
    <w:basedOn w:val="aff"/>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
    <w:rsid w:val="00C8448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
    <w:rsid w:val="00C8448B"/>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
    <w:rsid w:val="00C8448B"/>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
    <w:rsid w:val="00C8448B"/>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
    <w:rsid w:val="00C8448B"/>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
    <w:rsid w:val="00C8448B"/>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w:basedOn w:val="aff1"/>
    <w:rsid w:val="00C8448B"/>
    <w:rPr>
      <w:rFonts w:ascii="Arial" w:hAnsi="Arial" w:cs="Arial"/>
      <w:b/>
      <w:bCs/>
      <w:caps/>
      <w:kern w:val="32"/>
      <w:sz w:val="28"/>
      <w:szCs w:val="28"/>
      <w:lang w:val="ru-RU" w:eastAsia="ru-RU" w:bidi="ar-SA"/>
    </w:rPr>
  </w:style>
  <w:style w:type="paragraph" w:customStyle="1" w:styleId="-0">
    <w:name w:val="УГТП-Шифр объекта"/>
    <w:basedOn w:val="aff8"/>
    <w:rsid w:val="00C8448B"/>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8"/>
    <w:rsid w:val="00C8448B"/>
    <w:pPr>
      <w:framePr w:hSpace="181" w:wrap="around" w:vAnchor="page" w:hAnchor="page" w:x="1248" w:y="14278"/>
      <w:jc w:val="center"/>
    </w:pPr>
    <w:rPr>
      <w:rFonts w:ascii="Arial" w:hAnsi="Arial"/>
      <w:sz w:val="20"/>
      <w:szCs w:val="20"/>
    </w:rPr>
  </w:style>
  <w:style w:type="paragraph" w:customStyle="1" w:styleId="-3">
    <w:name w:val="УГТП-Стадия"/>
    <w:basedOn w:val="aff8"/>
    <w:rsid w:val="00C8448B"/>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8"/>
    <w:rsid w:val="00C8448B"/>
    <w:pPr>
      <w:framePr w:hSpace="181" w:wrap="around" w:vAnchor="page" w:hAnchor="page" w:x="1248" w:y="14278"/>
    </w:pPr>
    <w:rPr>
      <w:rFonts w:ascii="Arial" w:hAnsi="Arial" w:cs="Arial"/>
      <w:sz w:val="16"/>
      <w:szCs w:val="16"/>
    </w:rPr>
  </w:style>
  <w:style w:type="paragraph" w:customStyle="1" w:styleId="-5">
    <w:name w:val="УГТП-Боковой штамп"/>
    <w:basedOn w:val="aff"/>
    <w:rsid w:val="00C8448B"/>
    <w:pPr>
      <w:jc w:val="center"/>
    </w:pPr>
    <w:rPr>
      <w:rFonts w:ascii="Arial" w:hAnsi="Arial" w:cs="Arial"/>
      <w:sz w:val="18"/>
      <w:szCs w:val="18"/>
    </w:rPr>
  </w:style>
  <w:style w:type="paragraph" w:customStyle="1" w:styleId="-6">
    <w:name w:val="УГТП-Номер тома"/>
    <w:basedOn w:val="aff"/>
    <w:rsid w:val="00C8448B"/>
    <w:pPr>
      <w:jc w:val="center"/>
    </w:pPr>
    <w:rPr>
      <w:rFonts w:ascii="Arial" w:hAnsi="Arial" w:cs="Arial"/>
      <w:sz w:val="20"/>
      <w:szCs w:val="20"/>
    </w:rPr>
  </w:style>
  <w:style w:type="paragraph" w:customStyle="1" w:styleId="-7">
    <w:name w:val="УГТП-Обозначение"/>
    <w:basedOn w:val="aff"/>
    <w:rsid w:val="00C8448B"/>
    <w:rPr>
      <w:rFonts w:ascii="Arial" w:hAnsi="Arial" w:cs="Arial"/>
      <w:sz w:val="20"/>
      <w:szCs w:val="20"/>
    </w:rPr>
  </w:style>
  <w:style w:type="paragraph" w:customStyle="1" w:styleId="-8">
    <w:name w:val="УГТП-Наименование"/>
    <w:basedOn w:val="aff"/>
    <w:rsid w:val="00C8448B"/>
    <w:rPr>
      <w:rFonts w:ascii="Arial" w:hAnsi="Arial" w:cs="Arial"/>
      <w:sz w:val="20"/>
      <w:szCs w:val="20"/>
    </w:rPr>
  </w:style>
  <w:style w:type="paragraph" w:customStyle="1" w:styleId="-9">
    <w:name w:val="УГТП-Примечание"/>
    <w:basedOn w:val="aff"/>
    <w:rsid w:val="00C8448B"/>
    <w:pPr>
      <w:jc w:val="center"/>
    </w:pPr>
    <w:rPr>
      <w:rFonts w:ascii="Arial" w:hAnsi="Arial" w:cs="Arial"/>
      <w:sz w:val="20"/>
      <w:szCs w:val="20"/>
    </w:rPr>
  </w:style>
  <w:style w:type="character" w:customStyle="1" w:styleId="FR10">
    <w:name w:val="FR1 Знак"/>
    <w:basedOn w:val="aff1"/>
    <w:link w:val="FR1"/>
    <w:rsid w:val="00C8448B"/>
    <w:rPr>
      <w:sz w:val="28"/>
    </w:rPr>
  </w:style>
  <w:style w:type="paragraph" w:customStyle="1" w:styleId="afffffff6">
    <w:name w:val="Главы"/>
    <w:basedOn w:val="22"/>
    <w:next w:val="1b"/>
    <w:rsid w:val="00C8448B"/>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7">
    <w:name w:val="Подглавы"/>
    <w:basedOn w:val="afffffff6"/>
    <w:qFormat/>
    <w:rsid w:val="00C8448B"/>
  </w:style>
  <w:style w:type="paragraph" w:customStyle="1" w:styleId="CharChar1CharChar1CharChar">
    <w:name w:val="Char Char Знак Знак1 Char Char1 Знак Знак Char Char"/>
    <w:basedOn w:val="aff"/>
    <w:rsid w:val="00C8448B"/>
    <w:pPr>
      <w:spacing w:before="100" w:beforeAutospacing="1" w:after="100" w:afterAutospacing="1"/>
    </w:pPr>
    <w:rPr>
      <w:rFonts w:ascii="Tahoma" w:hAnsi="Tahoma"/>
      <w:sz w:val="20"/>
      <w:szCs w:val="20"/>
      <w:lang w:val="en-US" w:eastAsia="en-US"/>
    </w:rPr>
  </w:style>
  <w:style w:type="character" w:customStyle="1" w:styleId="FontStyle34">
    <w:name w:val="Font Style34"/>
    <w:basedOn w:val="aff1"/>
    <w:uiPriority w:val="99"/>
    <w:rsid w:val="00C8448B"/>
    <w:rPr>
      <w:rFonts w:ascii="Times New Roman" w:hAnsi="Times New Roman" w:cs="Times New Roman"/>
      <w:sz w:val="18"/>
      <w:szCs w:val="18"/>
    </w:rPr>
  </w:style>
  <w:style w:type="paragraph" w:customStyle="1" w:styleId="101">
    <w:name w:val="Знак10"/>
    <w:basedOn w:val="aff"/>
    <w:rsid w:val="00C8448B"/>
    <w:rPr>
      <w:rFonts w:ascii="Verdana" w:hAnsi="Verdana" w:cs="Verdana"/>
      <w:sz w:val="20"/>
      <w:szCs w:val="20"/>
      <w:lang w:val="en-US" w:eastAsia="en-US"/>
    </w:rPr>
  </w:style>
  <w:style w:type="paragraph" w:styleId="HTML">
    <w:name w:val="HTML Preformatted"/>
    <w:basedOn w:val="aff"/>
    <w:link w:val="HTML0"/>
    <w:rsid w:val="00C844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1"/>
    <w:link w:val="HTML"/>
    <w:rsid w:val="00C8448B"/>
    <w:rPr>
      <w:rFonts w:ascii="Courier New" w:hAnsi="Courier New" w:cs="Courier New"/>
    </w:rPr>
  </w:style>
  <w:style w:type="character" w:customStyle="1" w:styleId="iceouttxt">
    <w:name w:val="iceouttxt"/>
    <w:basedOn w:val="aff1"/>
    <w:rsid w:val="00C8448B"/>
  </w:style>
  <w:style w:type="character" w:customStyle="1" w:styleId="10pt">
    <w:name w:val="Основной текст + 10 pt;Полужирный"/>
    <w:basedOn w:val="aff1"/>
    <w:rsid w:val="00C8448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
    <w:rsid w:val="00C8448B"/>
    <w:pPr>
      <w:widowControl w:val="0"/>
      <w:shd w:val="clear" w:color="auto" w:fill="FFFFFF"/>
      <w:spacing w:after="300" w:line="0" w:lineRule="atLeast"/>
      <w:ind w:hanging="360"/>
      <w:jc w:val="center"/>
    </w:pPr>
    <w:rPr>
      <w:color w:val="000000"/>
      <w:sz w:val="22"/>
      <w:szCs w:val="22"/>
    </w:rPr>
  </w:style>
  <w:style w:type="paragraph" w:customStyle="1" w:styleId="1ff1">
    <w:name w:val="Основной текст с отступом1"/>
    <w:basedOn w:val="aff"/>
    <w:rsid w:val="00C8448B"/>
    <w:pPr>
      <w:ind w:firstLine="720"/>
      <w:jc w:val="both"/>
    </w:pPr>
    <w:rPr>
      <w:sz w:val="28"/>
      <w:szCs w:val="28"/>
    </w:rPr>
  </w:style>
  <w:style w:type="paragraph" w:styleId="2f9">
    <w:name w:val="List Bullet 2"/>
    <w:basedOn w:val="aff"/>
    <w:rsid w:val="004E07DD"/>
    <w:pPr>
      <w:tabs>
        <w:tab w:val="num" w:pos="502"/>
        <w:tab w:val="num" w:pos="643"/>
      </w:tabs>
      <w:spacing w:line="360" w:lineRule="auto"/>
      <w:ind w:left="643" w:hanging="360"/>
      <w:jc w:val="both"/>
    </w:pPr>
    <w:rPr>
      <w:b/>
      <w:color w:val="000000"/>
      <w:sz w:val="28"/>
      <w:szCs w:val="28"/>
    </w:rPr>
  </w:style>
  <w:style w:type="paragraph" w:customStyle="1" w:styleId="msonormal0">
    <w:name w:val="msonormal"/>
    <w:basedOn w:val="aff"/>
    <w:qFormat/>
    <w:rsid w:val="005B75FC"/>
    <w:pPr>
      <w:spacing w:before="100" w:beforeAutospacing="1" w:after="100" w:afterAutospacing="1"/>
    </w:pPr>
  </w:style>
  <w:style w:type="paragraph" w:customStyle="1" w:styleId="afffffff8">
    <w:name w:val="Основной"/>
    <w:basedOn w:val="aff"/>
    <w:link w:val="afffffff9"/>
    <w:qFormat/>
    <w:rsid w:val="000A46A2"/>
    <w:pPr>
      <w:spacing w:before="120"/>
      <w:ind w:firstLine="567"/>
      <w:jc w:val="both"/>
    </w:pPr>
  </w:style>
  <w:style w:type="character" w:customStyle="1" w:styleId="Maximyz0">
    <w:name w:val="Maximyz Обычный Знак"/>
    <w:basedOn w:val="aff1"/>
    <w:link w:val="Maximyz"/>
    <w:rsid w:val="001C0038"/>
    <w:rPr>
      <w:rFonts w:eastAsia="Calibri"/>
      <w:sz w:val="24"/>
    </w:rPr>
  </w:style>
  <w:style w:type="character" w:customStyle="1" w:styleId="4b">
    <w:name w:val="Основной текст (4)_"/>
    <w:basedOn w:val="aff1"/>
    <w:link w:val="411"/>
    <w:uiPriority w:val="99"/>
    <w:locked/>
    <w:rsid w:val="00477E28"/>
    <w:rPr>
      <w:sz w:val="18"/>
      <w:szCs w:val="18"/>
      <w:shd w:val="clear" w:color="auto" w:fill="FFFFFF"/>
    </w:rPr>
  </w:style>
  <w:style w:type="character" w:customStyle="1" w:styleId="42pt">
    <w:name w:val="Основной текст (4) + Интервал 2 pt"/>
    <w:basedOn w:val="4b"/>
    <w:uiPriority w:val="99"/>
    <w:rsid w:val="00477E28"/>
    <w:rPr>
      <w:spacing w:val="40"/>
      <w:sz w:val="18"/>
      <w:szCs w:val="18"/>
      <w:shd w:val="clear" w:color="auto" w:fill="FFFFFF"/>
    </w:rPr>
  </w:style>
  <w:style w:type="character" w:customStyle="1" w:styleId="2fa">
    <w:name w:val="Основной текст (2)_"/>
    <w:basedOn w:val="aff1"/>
    <w:link w:val="2fb"/>
    <w:locked/>
    <w:rsid w:val="00477E28"/>
    <w:rPr>
      <w:spacing w:val="-10"/>
      <w:sz w:val="17"/>
      <w:szCs w:val="17"/>
      <w:shd w:val="clear" w:color="auto" w:fill="FFFFFF"/>
    </w:rPr>
  </w:style>
  <w:style w:type="paragraph" w:customStyle="1" w:styleId="411">
    <w:name w:val="Основной текст (4)1"/>
    <w:basedOn w:val="aff"/>
    <w:link w:val="4b"/>
    <w:uiPriority w:val="99"/>
    <w:rsid w:val="00477E28"/>
    <w:pPr>
      <w:shd w:val="clear" w:color="auto" w:fill="FFFFFF"/>
      <w:spacing w:line="240" w:lineRule="atLeast"/>
    </w:pPr>
    <w:rPr>
      <w:sz w:val="18"/>
      <w:szCs w:val="18"/>
    </w:rPr>
  </w:style>
  <w:style w:type="paragraph" w:customStyle="1" w:styleId="2fb">
    <w:name w:val="Основной текст (2)"/>
    <w:basedOn w:val="aff"/>
    <w:link w:val="2fa"/>
    <w:rsid w:val="00477E28"/>
    <w:pPr>
      <w:shd w:val="clear" w:color="auto" w:fill="FFFFFF"/>
      <w:spacing w:line="240" w:lineRule="atLeast"/>
    </w:pPr>
    <w:rPr>
      <w:spacing w:val="-10"/>
      <w:sz w:val="17"/>
      <w:szCs w:val="17"/>
    </w:rPr>
  </w:style>
  <w:style w:type="paragraph" w:customStyle="1" w:styleId="afc">
    <w:name w:val="_таблица"/>
    <w:basedOn w:val="aff"/>
    <w:link w:val="afffffffa"/>
    <w:rsid w:val="00477E28"/>
    <w:pPr>
      <w:numPr>
        <w:numId w:val="23"/>
      </w:numPr>
      <w:autoSpaceDE w:val="0"/>
      <w:autoSpaceDN w:val="0"/>
      <w:adjustRightInd w:val="0"/>
      <w:spacing w:line="360" w:lineRule="auto"/>
      <w:jc w:val="right"/>
    </w:pPr>
    <w:rPr>
      <w:rFonts w:eastAsia="Calibri"/>
      <w:b/>
      <w:sz w:val="26"/>
      <w:szCs w:val="26"/>
      <w:lang w:eastAsia="en-US"/>
    </w:rPr>
  </w:style>
  <w:style w:type="character" w:customStyle="1" w:styleId="afffffffa">
    <w:name w:val="_таблица Знак"/>
    <w:link w:val="afc"/>
    <w:rsid w:val="00477E28"/>
    <w:rPr>
      <w:rFonts w:eastAsia="Calibri"/>
      <w:b/>
      <w:sz w:val="26"/>
      <w:szCs w:val="26"/>
      <w:lang w:eastAsia="en-US"/>
    </w:rPr>
  </w:style>
  <w:style w:type="paragraph" w:customStyle="1" w:styleId="afffffffb">
    <w:name w:val="_Обычный"/>
    <w:basedOn w:val="aff"/>
    <w:link w:val="afffffffc"/>
    <w:rsid w:val="00477E28"/>
    <w:pPr>
      <w:spacing w:line="360" w:lineRule="auto"/>
      <w:ind w:firstLine="567"/>
      <w:contextualSpacing/>
      <w:jc w:val="both"/>
    </w:pPr>
    <w:rPr>
      <w:rFonts w:eastAsia="Calibri"/>
      <w:sz w:val="26"/>
      <w:szCs w:val="26"/>
      <w:lang w:eastAsia="en-US"/>
    </w:rPr>
  </w:style>
  <w:style w:type="character" w:customStyle="1" w:styleId="afffffffc">
    <w:name w:val="_Обычный Знак"/>
    <w:link w:val="afffffffb"/>
    <w:rsid w:val="00477E28"/>
    <w:rPr>
      <w:rFonts w:eastAsia="Calibri"/>
      <w:sz w:val="26"/>
      <w:szCs w:val="26"/>
      <w:lang w:eastAsia="en-US"/>
    </w:rPr>
  </w:style>
  <w:style w:type="paragraph" w:customStyle="1" w:styleId="font9">
    <w:name w:val="font9"/>
    <w:basedOn w:val="aff"/>
    <w:qFormat/>
    <w:rsid w:val="00477E28"/>
    <w:pPr>
      <w:spacing w:before="100" w:beforeAutospacing="1" w:after="100" w:afterAutospacing="1"/>
    </w:pPr>
    <w:rPr>
      <w:sz w:val="16"/>
      <w:szCs w:val="16"/>
    </w:rPr>
  </w:style>
  <w:style w:type="paragraph" w:customStyle="1" w:styleId="font10">
    <w:name w:val="font10"/>
    <w:basedOn w:val="aff"/>
    <w:qFormat/>
    <w:rsid w:val="00477E28"/>
    <w:pPr>
      <w:spacing w:before="100" w:beforeAutospacing="1" w:after="100" w:afterAutospacing="1"/>
    </w:pPr>
    <w:rPr>
      <w:sz w:val="20"/>
      <w:szCs w:val="20"/>
    </w:rPr>
  </w:style>
  <w:style w:type="paragraph" w:customStyle="1" w:styleId="font11">
    <w:name w:val="font11"/>
    <w:basedOn w:val="aff"/>
    <w:qFormat/>
    <w:rsid w:val="00477E28"/>
    <w:pPr>
      <w:spacing w:before="100" w:beforeAutospacing="1" w:after="100" w:afterAutospacing="1"/>
    </w:pPr>
    <w:rPr>
      <w:rFonts w:ascii="Tahoma" w:hAnsi="Tahoma" w:cs="Tahoma"/>
      <w:color w:val="000000"/>
      <w:sz w:val="16"/>
      <w:szCs w:val="16"/>
    </w:rPr>
  </w:style>
  <w:style w:type="paragraph" w:customStyle="1" w:styleId="font12">
    <w:name w:val="font12"/>
    <w:basedOn w:val="aff"/>
    <w:qFormat/>
    <w:rsid w:val="00477E28"/>
    <w:pPr>
      <w:spacing w:before="100" w:beforeAutospacing="1" w:after="100" w:afterAutospacing="1"/>
    </w:pPr>
    <w:rPr>
      <w:color w:val="000000"/>
      <w:sz w:val="16"/>
      <w:szCs w:val="16"/>
    </w:rPr>
  </w:style>
  <w:style w:type="paragraph" w:customStyle="1" w:styleId="font13">
    <w:name w:val="font13"/>
    <w:basedOn w:val="aff"/>
    <w:rsid w:val="00477E28"/>
    <w:pPr>
      <w:spacing w:before="100" w:beforeAutospacing="1" w:after="100" w:afterAutospacing="1"/>
    </w:pPr>
    <w:rPr>
      <w:i/>
      <w:iCs/>
      <w:color w:val="000000"/>
      <w:sz w:val="16"/>
      <w:szCs w:val="16"/>
    </w:rPr>
  </w:style>
  <w:style w:type="paragraph" w:customStyle="1" w:styleId="font14">
    <w:name w:val="font14"/>
    <w:basedOn w:val="aff"/>
    <w:rsid w:val="00477E28"/>
    <w:pPr>
      <w:spacing w:before="100" w:beforeAutospacing="1" w:after="100" w:afterAutospacing="1"/>
    </w:pPr>
    <w:rPr>
      <w:color w:val="000000"/>
      <w:sz w:val="16"/>
      <w:szCs w:val="16"/>
    </w:rPr>
  </w:style>
  <w:style w:type="paragraph" w:customStyle="1" w:styleId="font15">
    <w:name w:val="font15"/>
    <w:basedOn w:val="aff"/>
    <w:rsid w:val="00477E28"/>
    <w:pPr>
      <w:spacing w:before="100" w:beforeAutospacing="1" w:after="100" w:afterAutospacing="1"/>
    </w:pPr>
    <w:rPr>
      <w:rFonts w:ascii="Tahoma" w:hAnsi="Tahoma" w:cs="Tahoma"/>
      <w:color w:val="000000"/>
      <w:sz w:val="16"/>
      <w:szCs w:val="16"/>
    </w:rPr>
  </w:style>
  <w:style w:type="paragraph" w:customStyle="1" w:styleId="font16">
    <w:name w:val="font16"/>
    <w:basedOn w:val="aff"/>
    <w:rsid w:val="00477E28"/>
    <w:pPr>
      <w:spacing w:before="100" w:beforeAutospacing="1" w:after="100" w:afterAutospacing="1"/>
    </w:pPr>
    <w:rPr>
      <w:b/>
      <w:bCs/>
      <w:i/>
      <w:iCs/>
      <w:color w:val="000000"/>
      <w:sz w:val="16"/>
      <w:szCs w:val="16"/>
    </w:rPr>
  </w:style>
  <w:style w:type="paragraph" w:customStyle="1" w:styleId="font17">
    <w:name w:val="font17"/>
    <w:basedOn w:val="aff"/>
    <w:rsid w:val="00477E28"/>
    <w:pPr>
      <w:spacing w:before="100" w:beforeAutospacing="1" w:after="100" w:afterAutospacing="1"/>
    </w:pPr>
    <w:rPr>
      <w:b/>
      <w:bCs/>
      <w:i/>
      <w:iCs/>
      <w:color w:val="000000"/>
      <w:sz w:val="16"/>
      <w:szCs w:val="16"/>
    </w:rPr>
  </w:style>
  <w:style w:type="paragraph" w:customStyle="1" w:styleId="font18">
    <w:name w:val="font18"/>
    <w:basedOn w:val="aff"/>
    <w:rsid w:val="00477E28"/>
    <w:pPr>
      <w:spacing w:before="100" w:beforeAutospacing="1" w:after="100" w:afterAutospacing="1"/>
    </w:pPr>
    <w:rPr>
      <w:color w:val="000000"/>
      <w:sz w:val="14"/>
      <w:szCs w:val="14"/>
    </w:rPr>
  </w:style>
  <w:style w:type="paragraph" w:customStyle="1" w:styleId="font19">
    <w:name w:val="font19"/>
    <w:basedOn w:val="aff"/>
    <w:rsid w:val="00477E28"/>
    <w:pPr>
      <w:spacing w:before="100" w:beforeAutospacing="1" w:after="100" w:afterAutospacing="1"/>
    </w:pPr>
    <w:rPr>
      <w:rFonts w:ascii="Calibri" w:hAnsi="Calibri" w:cs="Calibri"/>
      <w:color w:val="000000"/>
      <w:sz w:val="14"/>
      <w:szCs w:val="14"/>
    </w:rPr>
  </w:style>
  <w:style w:type="paragraph" w:customStyle="1" w:styleId="font20">
    <w:name w:val="font20"/>
    <w:basedOn w:val="aff"/>
    <w:rsid w:val="00477E28"/>
    <w:pPr>
      <w:spacing w:before="100" w:beforeAutospacing="1" w:after="100" w:afterAutospacing="1"/>
    </w:pPr>
    <w:rPr>
      <w:b/>
      <w:bCs/>
      <w:color w:val="000000"/>
      <w:sz w:val="16"/>
      <w:szCs w:val="16"/>
    </w:rPr>
  </w:style>
  <w:style w:type="paragraph" w:customStyle="1" w:styleId="font21">
    <w:name w:val="font21"/>
    <w:basedOn w:val="aff"/>
    <w:rsid w:val="00477E28"/>
    <w:pPr>
      <w:spacing w:before="100" w:beforeAutospacing="1" w:after="100" w:afterAutospacing="1"/>
    </w:pPr>
    <w:rPr>
      <w:i/>
      <w:iCs/>
      <w:color w:val="000000"/>
      <w:sz w:val="16"/>
      <w:szCs w:val="16"/>
    </w:rPr>
  </w:style>
  <w:style w:type="paragraph" w:customStyle="1" w:styleId="font22">
    <w:name w:val="font22"/>
    <w:basedOn w:val="aff"/>
    <w:rsid w:val="00477E28"/>
    <w:pPr>
      <w:spacing w:before="100" w:beforeAutospacing="1" w:after="100" w:afterAutospacing="1"/>
    </w:pPr>
    <w:rPr>
      <w:b/>
      <w:bCs/>
      <w:i/>
      <w:iCs/>
      <w:color w:val="000080"/>
      <w:sz w:val="16"/>
      <w:szCs w:val="16"/>
    </w:rPr>
  </w:style>
  <w:style w:type="paragraph" w:customStyle="1" w:styleId="font23">
    <w:name w:val="font23"/>
    <w:basedOn w:val="aff"/>
    <w:rsid w:val="00477E28"/>
    <w:pPr>
      <w:spacing w:before="100" w:beforeAutospacing="1" w:after="100" w:afterAutospacing="1"/>
    </w:pPr>
    <w:rPr>
      <w:b/>
      <w:bCs/>
      <w:i/>
      <w:iCs/>
      <w:color w:val="000080"/>
      <w:sz w:val="16"/>
      <w:szCs w:val="16"/>
    </w:rPr>
  </w:style>
  <w:style w:type="paragraph" w:customStyle="1" w:styleId="font24">
    <w:name w:val="font24"/>
    <w:basedOn w:val="aff"/>
    <w:rsid w:val="00477E28"/>
    <w:pPr>
      <w:spacing w:before="100" w:beforeAutospacing="1" w:after="100" w:afterAutospacing="1"/>
    </w:pPr>
    <w:rPr>
      <w:color w:val="000080"/>
      <w:sz w:val="16"/>
      <w:szCs w:val="16"/>
    </w:rPr>
  </w:style>
  <w:style w:type="paragraph" w:customStyle="1" w:styleId="font25">
    <w:name w:val="font25"/>
    <w:basedOn w:val="aff"/>
    <w:rsid w:val="00477E28"/>
    <w:pPr>
      <w:spacing w:before="100" w:beforeAutospacing="1" w:after="100" w:afterAutospacing="1"/>
    </w:pPr>
    <w:rPr>
      <w:b/>
      <w:bCs/>
      <w:i/>
      <w:iCs/>
      <w:color w:val="000000"/>
      <w:sz w:val="18"/>
      <w:szCs w:val="18"/>
    </w:rPr>
  </w:style>
  <w:style w:type="paragraph" w:customStyle="1" w:styleId="font26">
    <w:name w:val="font26"/>
    <w:basedOn w:val="aff"/>
    <w:rsid w:val="00477E28"/>
    <w:pPr>
      <w:spacing w:before="100" w:beforeAutospacing="1" w:after="100" w:afterAutospacing="1"/>
    </w:pPr>
    <w:rPr>
      <w:b/>
      <w:bCs/>
      <w:i/>
      <w:iCs/>
      <w:color w:val="000000"/>
      <w:sz w:val="18"/>
      <w:szCs w:val="18"/>
    </w:rPr>
  </w:style>
  <w:style w:type="paragraph" w:customStyle="1" w:styleId="font27">
    <w:name w:val="font27"/>
    <w:basedOn w:val="aff"/>
    <w:rsid w:val="00477E28"/>
    <w:pPr>
      <w:spacing w:before="100" w:beforeAutospacing="1" w:after="100" w:afterAutospacing="1"/>
    </w:pPr>
    <w:rPr>
      <w:b/>
      <w:bCs/>
      <w:i/>
      <w:iCs/>
      <w:color w:val="000080"/>
      <w:sz w:val="18"/>
      <w:szCs w:val="18"/>
    </w:rPr>
  </w:style>
  <w:style w:type="paragraph" w:customStyle="1" w:styleId="font28">
    <w:name w:val="font28"/>
    <w:basedOn w:val="aff"/>
    <w:rsid w:val="00477E28"/>
    <w:pPr>
      <w:spacing w:before="100" w:beforeAutospacing="1" w:after="100" w:afterAutospacing="1"/>
    </w:pPr>
    <w:rPr>
      <w:b/>
      <w:bCs/>
      <w:i/>
      <w:iCs/>
      <w:color w:val="000080"/>
      <w:sz w:val="18"/>
      <w:szCs w:val="18"/>
    </w:rPr>
  </w:style>
  <w:style w:type="paragraph" w:customStyle="1" w:styleId="font29">
    <w:name w:val="font29"/>
    <w:basedOn w:val="aff"/>
    <w:rsid w:val="00477E28"/>
    <w:pPr>
      <w:spacing w:before="100" w:beforeAutospacing="1" w:after="100" w:afterAutospacing="1"/>
    </w:pPr>
    <w:rPr>
      <w:rFonts w:ascii="Agency FB" w:hAnsi="Agency FB"/>
      <w:b/>
      <w:bCs/>
      <w:color w:val="000000"/>
      <w:sz w:val="16"/>
      <w:szCs w:val="16"/>
    </w:rPr>
  </w:style>
  <w:style w:type="paragraph" w:customStyle="1" w:styleId="font30">
    <w:name w:val="font30"/>
    <w:basedOn w:val="aff"/>
    <w:rsid w:val="00477E28"/>
    <w:pPr>
      <w:spacing w:before="100" w:beforeAutospacing="1" w:after="100" w:afterAutospacing="1"/>
    </w:pPr>
    <w:rPr>
      <w:rFonts w:ascii="Agency FB" w:hAnsi="Agency FB"/>
      <w:color w:val="000000"/>
      <w:sz w:val="16"/>
      <w:szCs w:val="16"/>
    </w:rPr>
  </w:style>
  <w:style w:type="paragraph" w:customStyle="1" w:styleId="font31">
    <w:name w:val="font31"/>
    <w:basedOn w:val="aff"/>
    <w:rsid w:val="00477E28"/>
    <w:pPr>
      <w:spacing w:before="100" w:beforeAutospacing="1" w:after="100" w:afterAutospacing="1"/>
    </w:pPr>
    <w:rPr>
      <w:rFonts w:ascii="Agency FB" w:hAnsi="Agency FB"/>
      <w:color w:val="000000"/>
      <w:sz w:val="16"/>
      <w:szCs w:val="16"/>
    </w:rPr>
  </w:style>
  <w:style w:type="paragraph" w:customStyle="1" w:styleId="font32">
    <w:name w:val="font32"/>
    <w:basedOn w:val="aff"/>
    <w:rsid w:val="00477E28"/>
    <w:pPr>
      <w:spacing w:before="100" w:beforeAutospacing="1" w:after="100" w:afterAutospacing="1"/>
    </w:pPr>
    <w:rPr>
      <w:b/>
      <w:bCs/>
      <w:sz w:val="20"/>
      <w:szCs w:val="20"/>
    </w:rPr>
  </w:style>
  <w:style w:type="paragraph" w:customStyle="1" w:styleId="font33">
    <w:name w:val="font33"/>
    <w:basedOn w:val="aff"/>
    <w:rsid w:val="00477E28"/>
    <w:pPr>
      <w:spacing w:before="100" w:beforeAutospacing="1" w:after="100" w:afterAutospacing="1"/>
    </w:pPr>
    <w:rPr>
      <w:rFonts w:ascii="Cambria" w:hAnsi="Cambria"/>
      <w:color w:val="969696"/>
      <w:sz w:val="14"/>
      <w:szCs w:val="14"/>
    </w:rPr>
  </w:style>
  <w:style w:type="paragraph" w:customStyle="1" w:styleId="font34">
    <w:name w:val="font34"/>
    <w:basedOn w:val="aff"/>
    <w:rsid w:val="00477E28"/>
    <w:pPr>
      <w:spacing w:before="100" w:beforeAutospacing="1" w:after="100" w:afterAutospacing="1"/>
    </w:pPr>
    <w:rPr>
      <w:rFonts w:ascii="Cambria" w:hAnsi="Cambria"/>
      <w:b/>
      <w:bCs/>
      <w:i/>
      <w:iCs/>
      <w:color w:val="969696"/>
      <w:sz w:val="14"/>
      <w:szCs w:val="14"/>
    </w:rPr>
  </w:style>
  <w:style w:type="paragraph" w:customStyle="1" w:styleId="font35">
    <w:name w:val="font35"/>
    <w:basedOn w:val="aff"/>
    <w:rsid w:val="00477E28"/>
    <w:pPr>
      <w:spacing w:before="100" w:beforeAutospacing="1" w:after="100" w:afterAutospacing="1"/>
    </w:pPr>
    <w:rPr>
      <w:rFonts w:ascii="Cambria" w:hAnsi="Cambria"/>
      <w:b/>
      <w:bCs/>
      <w:i/>
      <w:iCs/>
      <w:color w:val="969696"/>
      <w:sz w:val="14"/>
      <w:szCs w:val="14"/>
    </w:rPr>
  </w:style>
  <w:style w:type="paragraph" w:customStyle="1" w:styleId="font36">
    <w:name w:val="font36"/>
    <w:basedOn w:val="aff"/>
    <w:rsid w:val="00477E28"/>
    <w:pPr>
      <w:spacing w:before="100" w:beforeAutospacing="1" w:after="100" w:afterAutospacing="1"/>
    </w:pPr>
    <w:rPr>
      <w:rFonts w:ascii="Cambria" w:hAnsi="Cambria"/>
      <w:i/>
      <w:iCs/>
      <w:color w:val="969696"/>
      <w:sz w:val="14"/>
      <w:szCs w:val="14"/>
    </w:rPr>
  </w:style>
  <w:style w:type="paragraph" w:customStyle="1" w:styleId="font37">
    <w:name w:val="font37"/>
    <w:basedOn w:val="aff"/>
    <w:rsid w:val="00477E28"/>
    <w:pPr>
      <w:spacing w:before="100" w:beforeAutospacing="1" w:after="100" w:afterAutospacing="1"/>
    </w:pPr>
    <w:rPr>
      <w:rFonts w:ascii="Cambria" w:hAnsi="Cambria"/>
      <w:i/>
      <w:iCs/>
      <w:color w:val="969696"/>
      <w:sz w:val="14"/>
      <w:szCs w:val="14"/>
    </w:rPr>
  </w:style>
  <w:style w:type="paragraph" w:customStyle="1" w:styleId="font38">
    <w:name w:val="font38"/>
    <w:basedOn w:val="aff"/>
    <w:rsid w:val="00477E28"/>
    <w:pPr>
      <w:spacing w:before="100" w:beforeAutospacing="1" w:after="100" w:afterAutospacing="1"/>
    </w:pPr>
    <w:rPr>
      <w:b/>
      <w:bCs/>
      <w:color w:val="CC3300"/>
      <w:sz w:val="16"/>
      <w:szCs w:val="16"/>
    </w:rPr>
  </w:style>
  <w:style w:type="paragraph" w:customStyle="1" w:styleId="font39">
    <w:name w:val="font39"/>
    <w:basedOn w:val="aff"/>
    <w:rsid w:val="00477E28"/>
    <w:pPr>
      <w:spacing w:before="100" w:beforeAutospacing="1" w:after="100" w:afterAutospacing="1"/>
    </w:pPr>
    <w:rPr>
      <w:b/>
      <w:bCs/>
      <w:i/>
      <w:iCs/>
      <w:color w:val="800000"/>
      <w:sz w:val="18"/>
      <w:szCs w:val="18"/>
    </w:rPr>
  </w:style>
  <w:style w:type="paragraph" w:customStyle="1" w:styleId="font41">
    <w:name w:val="font41"/>
    <w:basedOn w:val="aff"/>
    <w:rsid w:val="00477E28"/>
    <w:pPr>
      <w:spacing w:before="100" w:beforeAutospacing="1" w:after="100" w:afterAutospacing="1"/>
    </w:pPr>
    <w:rPr>
      <w:b/>
      <w:bCs/>
      <w:color w:val="000000"/>
      <w:sz w:val="18"/>
      <w:szCs w:val="18"/>
    </w:rPr>
  </w:style>
  <w:style w:type="paragraph" w:customStyle="1" w:styleId="font42">
    <w:name w:val="font42"/>
    <w:basedOn w:val="aff"/>
    <w:rsid w:val="00477E28"/>
    <w:pPr>
      <w:spacing w:before="100" w:beforeAutospacing="1" w:after="100" w:afterAutospacing="1"/>
    </w:pPr>
    <w:rPr>
      <w:b/>
      <w:bCs/>
      <w:color w:val="800000"/>
      <w:sz w:val="18"/>
      <w:szCs w:val="18"/>
    </w:rPr>
  </w:style>
  <w:style w:type="paragraph" w:customStyle="1" w:styleId="font43">
    <w:name w:val="font43"/>
    <w:basedOn w:val="aff"/>
    <w:rsid w:val="00477E28"/>
    <w:pPr>
      <w:spacing w:before="100" w:beforeAutospacing="1" w:after="100" w:afterAutospacing="1"/>
    </w:pPr>
    <w:rPr>
      <w:b/>
      <w:bCs/>
      <w:color w:val="000080"/>
      <w:sz w:val="18"/>
      <w:szCs w:val="18"/>
    </w:rPr>
  </w:style>
  <w:style w:type="paragraph" w:customStyle="1" w:styleId="font44">
    <w:name w:val="font44"/>
    <w:basedOn w:val="aff"/>
    <w:rsid w:val="00477E28"/>
    <w:pPr>
      <w:spacing w:before="100" w:beforeAutospacing="1" w:after="100" w:afterAutospacing="1"/>
    </w:pPr>
    <w:rPr>
      <w:color w:val="0000FF"/>
      <w:sz w:val="20"/>
      <w:szCs w:val="20"/>
    </w:rPr>
  </w:style>
  <w:style w:type="paragraph" w:customStyle="1" w:styleId="font45">
    <w:name w:val="font45"/>
    <w:basedOn w:val="aff"/>
    <w:rsid w:val="00477E28"/>
    <w:pPr>
      <w:spacing w:before="100" w:beforeAutospacing="1" w:after="100" w:afterAutospacing="1"/>
    </w:pPr>
    <w:rPr>
      <w:rFonts w:ascii="Tahoma" w:hAnsi="Tahoma" w:cs="Tahoma"/>
      <w:b/>
      <w:bCs/>
      <w:color w:val="000000"/>
      <w:sz w:val="16"/>
      <w:szCs w:val="16"/>
    </w:rPr>
  </w:style>
  <w:style w:type="paragraph" w:customStyle="1" w:styleId="font46">
    <w:name w:val="font46"/>
    <w:basedOn w:val="aff"/>
    <w:rsid w:val="00477E28"/>
    <w:pPr>
      <w:spacing w:before="100" w:beforeAutospacing="1" w:after="100" w:afterAutospacing="1"/>
    </w:pPr>
    <w:rPr>
      <w:color w:val="808080"/>
      <w:sz w:val="16"/>
      <w:szCs w:val="16"/>
    </w:rPr>
  </w:style>
  <w:style w:type="paragraph" w:customStyle="1" w:styleId="font47">
    <w:name w:val="font47"/>
    <w:basedOn w:val="aff"/>
    <w:rsid w:val="00477E28"/>
    <w:pPr>
      <w:spacing w:before="100" w:beforeAutospacing="1" w:after="100" w:afterAutospacing="1"/>
    </w:pPr>
    <w:rPr>
      <w:color w:val="000000"/>
      <w:sz w:val="18"/>
      <w:szCs w:val="18"/>
    </w:rPr>
  </w:style>
  <w:style w:type="paragraph" w:customStyle="1" w:styleId="font48">
    <w:name w:val="font48"/>
    <w:basedOn w:val="aff"/>
    <w:rsid w:val="00477E28"/>
    <w:pPr>
      <w:spacing w:before="100" w:beforeAutospacing="1" w:after="100" w:afterAutospacing="1"/>
    </w:pPr>
    <w:rPr>
      <w:b/>
      <w:bCs/>
      <w:i/>
      <w:iCs/>
      <w:color w:val="808080"/>
      <w:sz w:val="16"/>
      <w:szCs w:val="16"/>
    </w:rPr>
  </w:style>
  <w:style w:type="paragraph" w:customStyle="1" w:styleId="font49">
    <w:name w:val="font49"/>
    <w:basedOn w:val="aff"/>
    <w:rsid w:val="00477E28"/>
    <w:pPr>
      <w:spacing w:before="100" w:beforeAutospacing="1" w:after="100" w:afterAutospacing="1"/>
    </w:pPr>
    <w:rPr>
      <w:b/>
      <w:bCs/>
      <w:i/>
      <w:iCs/>
      <w:color w:val="808080"/>
      <w:sz w:val="16"/>
      <w:szCs w:val="16"/>
    </w:rPr>
  </w:style>
  <w:style w:type="paragraph" w:customStyle="1" w:styleId="font50">
    <w:name w:val="font50"/>
    <w:basedOn w:val="aff"/>
    <w:rsid w:val="00477E28"/>
    <w:pPr>
      <w:spacing w:before="100" w:beforeAutospacing="1" w:after="100" w:afterAutospacing="1"/>
    </w:pPr>
    <w:rPr>
      <w:color w:val="0000CC"/>
      <w:sz w:val="14"/>
      <w:szCs w:val="14"/>
    </w:rPr>
  </w:style>
  <w:style w:type="paragraph" w:customStyle="1" w:styleId="font51">
    <w:name w:val="font51"/>
    <w:basedOn w:val="aff"/>
    <w:rsid w:val="00477E28"/>
    <w:pPr>
      <w:spacing w:before="100" w:beforeAutospacing="1" w:after="100" w:afterAutospacing="1"/>
    </w:pPr>
    <w:rPr>
      <w:color w:val="006600"/>
      <w:sz w:val="20"/>
      <w:szCs w:val="20"/>
    </w:rPr>
  </w:style>
  <w:style w:type="paragraph" w:customStyle="1" w:styleId="font52">
    <w:name w:val="font52"/>
    <w:basedOn w:val="aff"/>
    <w:rsid w:val="00477E28"/>
    <w:pPr>
      <w:spacing w:before="100" w:beforeAutospacing="1" w:after="100" w:afterAutospacing="1"/>
    </w:pPr>
    <w:rPr>
      <w:rFonts w:ascii="Agency FB" w:hAnsi="Agency FB"/>
      <w:b/>
      <w:bCs/>
      <w:color w:val="000000"/>
      <w:sz w:val="18"/>
      <w:szCs w:val="18"/>
    </w:rPr>
  </w:style>
  <w:style w:type="paragraph" w:customStyle="1" w:styleId="font53">
    <w:name w:val="font53"/>
    <w:basedOn w:val="aff"/>
    <w:rsid w:val="00477E28"/>
    <w:pPr>
      <w:spacing w:before="100" w:beforeAutospacing="1" w:after="100" w:afterAutospacing="1"/>
    </w:pPr>
    <w:rPr>
      <w:rFonts w:ascii="Agency FB" w:hAnsi="Agency FB"/>
      <w:color w:val="000000"/>
      <w:sz w:val="18"/>
      <w:szCs w:val="18"/>
    </w:rPr>
  </w:style>
  <w:style w:type="paragraph" w:customStyle="1" w:styleId="font54">
    <w:name w:val="font54"/>
    <w:basedOn w:val="aff"/>
    <w:rsid w:val="00477E28"/>
    <w:pPr>
      <w:spacing w:before="100" w:beforeAutospacing="1" w:after="100" w:afterAutospacing="1"/>
    </w:pPr>
    <w:rPr>
      <w:rFonts w:ascii="Agency FB" w:hAnsi="Agency FB"/>
      <w:color w:val="000000"/>
      <w:sz w:val="18"/>
      <w:szCs w:val="18"/>
    </w:rPr>
  </w:style>
  <w:style w:type="paragraph" w:customStyle="1" w:styleId="font55">
    <w:name w:val="font55"/>
    <w:basedOn w:val="aff"/>
    <w:rsid w:val="00477E28"/>
    <w:pPr>
      <w:spacing w:before="100" w:beforeAutospacing="1" w:after="100" w:afterAutospacing="1"/>
    </w:pPr>
    <w:rPr>
      <w:i/>
      <w:iCs/>
      <w:color w:val="0000CC"/>
      <w:sz w:val="14"/>
      <w:szCs w:val="14"/>
    </w:rPr>
  </w:style>
  <w:style w:type="paragraph" w:customStyle="1" w:styleId="xl297">
    <w:name w:val="xl297"/>
    <w:basedOn w:val="aff"/>
    <w:rsid w:val="00477E28"/>
    <w:pPr>
      <w:spacing w:before="100" w:beforeAutospacing="1" w:after="100" w:afterAutospacing="1"/>
      <w:jc w:val="center"/>
      <w:textAlignment w:val="center"/>
    </w:pPr>
    <w:rPr>
      <w:color w:val="C00000"/>
      <w:sz w:val="18"/>
      <w:szCs w:val="18"/>
    </w:rPr>
  </w:style>
  <w:style w:type="paragraph" w:customStyle="1" w:styleId="xl298">
    <w:name w:val="xl298"/>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
    <w:rsid w:val="00477E2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
    <w:rsid w:val="00477E2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
    <w:rsid w:val="00477E2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
    <w:rsid w:val="00477E2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
    <w:rsid w:val="00477E28"/>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
    <w:rsid w:val="00477E28"/>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
    <w:rsid w:val="00477E28"/>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
    <w:rsid w:val="00477E28"/>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
    <w:rsid w:val="00477E28"/>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
    <w:rsid w:val="00477E2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
    <w:rsid w:val="00477E28"/>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
    <w:rsid w:val="00477E2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
    <w:rsid w:val="00477E2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
    <w:rsid w:val="00477E2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
    <w:rsid w:val="00477E2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
    <w:rsid w:val="00477E2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
    <w:rsid w:val="00477E2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
    <w:rsid w:val="00477E28"/>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
    <w:rsid w:val="00477E28"/>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
    <w:rsid w:val="00477E28"/>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
    <w:rsid w:val="00477E28"/>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
    <w:rsid w:val="00477E28"/>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
    <w:rsid w:val="00477E28"/>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
    <w:rsid w:val="00477E2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
    <w:rsid w:val="00477E28"/>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
    <w:rsid w:val="00477E28"/>
    <w:pPr>
      <w:spacing w:before="100" w:beforeAutospacing="1" w:after="100" w:afterAutospacing="1"/>
      <w:jc w:val="center"/>
      <w:textAlignment w:val="center"/>
    </w:pPr>
    <w:rPr>
      <w:color w:val="006600"/>
      <w:sz w:val="16"/>
      <w:szCs w:val="16"/>
    </w:rPr>
  </w:style>
  <w:style w:type="paragraph" w:customStyle="1" w:styleId="xl341">
    <w:name w:val="xl341"/>
    <w:basedOn w:val="aff"/>
    <w:rsid w:val="00477E28"/>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
    <w:rsid w:val="00477E2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
    <w:rsid w:val="00477E2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
    <w:rsid w:val="00477E28"/>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
    <w:rsid w:val="00477E28"/>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
    <w:rsid w:val="00477E2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
    <w:rsid w:val="00477E2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
    <w:rsid w:val="00477E28"/>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
    <w:rsid w:val="00477E2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
    <w:rsid w:val="00477E2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
    <w:rsid w:val="00477E28"/>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
    <w:rsid w:val="00477E2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
    <w:rsid w:val="00477E28"/>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
    <w:rsid w:val="00477E28"/>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
    <w:rsid w:val="00477E28"/>
    <w:pPr>
      <w:spacing w:before="100" w:beforeAutospacing="1" w:after="100" w:afterAutospacing="1"/>
      <w:jc w:val="center"/>
      <w:textAlignment w:val="center"/>
    </w:pPr>
    <w:rPr>
      <w:color w:val="006600"/>
      <w:sz w:val="18"/>
      <w:szCs w:val="18"/>
    </w:rPr>
  </w:style>
  <w:style w:type="paragraph" w:customStyle="1" w:styleId="xl360">
    <w:name w:val="xl360"/>
    <w:basedOn w:val="aff"/>
    <w:rsid w:val="00477E28"/>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
    <w:rsid w:val="00477E28"/>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
    <w:rsid w:val="00477E28"/>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
    <w:rsid w:val="00477E28"/>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
    <w:rsid w:val="00477E28"/>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
    <w:rsid w:val="00477E28"/>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
    <w:rsid w:val="00477E2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
    <w:rsid w:val="00477E28"/>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
    <w:rsid w:val="00477E28"/>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
    <w:rsid w:val="00477E28"/>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
    <w:rsid w:val="00477E2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
    <w:rsid w:val="00477E28"/>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
    <w:rsid w:val="00477E28"/>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
    <w:rsid w:val="00477E28"/>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
    <w:rsid w:val="00477E28"/>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
    <w:rsid w:val="00477E28"/>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
    <w:rsid w:val="00477E28"/>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
    <w:rsid w:val="00477E28"/>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
    <w:rsid w:val="00477E28"/>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
    <w:rsid w:val="00477E28"/>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
    <w:rsid w:val="00477E28"/>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
    <w:rsid w:val="00477E28"/>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
    <w:rsid w:val="00477E28"/>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
    <w:rsid w:val="00477E28"/>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
    <w:rsid w:val="00477E28"/>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
    <w:rsid w:val="00477E28"/>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
    <w:rsid w:val="00477E28"/>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
    <w:rsid w:val="00477E28"/>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
    <w:rsid w:val="00477E28"/>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
    <w:rsid w:val="00477E28"/>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
    <w:rsid w:val="00477E2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
    <w:rsid w:val="00477E28"/>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
    <w:rsid w:val="00477E28"/>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
    <w:rsid w:val="00477E28"/>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
    <w:rsid w:val="00477E28"/>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
    <w:rsid w:val="00477E2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
    <w:rsid w:val="00477E2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
    <w:rsid w:val="00477E28"/>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
    <w:rsid w:val="00477E28"/>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
    <w:rsid w:val="00477E2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
    <w:rsid w:val="00477E28"/>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
    <w:rsid w:val="00477E2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
    <w:rsid w:val="00477E2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
    <w:rsid w:val="00477E2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
    <w:rsid w:val="00477E2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
    <w:rsid w:val="00477E28"/>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
    <w:rsid w:val="00477E28"/>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
    <w:rsid w:val="00477E28"/>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
    <w:rsid w:val="00477E28"/>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
    <w:rsid w:val="00477E2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
    <w:rsid w:val="00477E2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
    <w:rsid w:val="00477E28"/>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
    <w:rsid w:val="00477E28"/>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
    <w:rsid w:val="00477E28"/>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
    <w:rsid w:val="00477E28"/>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
    <w:rsid w:val="00477E28"/>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
    <w:rsid w:val="00477E28"/>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
    <w:rsid w:val="00477E28"/>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
    <w:rsid w:val="00477E28"/>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
    <w:rsid w:val="00477E2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
    <w:rsid w:val="00477E2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
    <w:rsid w:val="00477E28"/>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
    <w:rsid w:val="00477E28"/>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
    <w:rsid w:val="00477E28"/>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
    <w:rsid w:val="00477E28"/>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
    <w:rsid w:val="00477E2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
    <w:rsid w:val="00477E2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
    <w:rsid w:val="00477E2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
    <w:rsid w:val="00477E2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
    <w:rsid w:val="00477E2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
    <w:rsid w:val="00477E28"/>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
    <w:rsid w:val="00477E2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
    <w:rsid w:val="00477E2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
    <w:rsid w:val="00477E2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
    <w:rsid w:val="00477E28"/>
    <w:pPr>
      <w:spacing w:before="100" w:beforeAutospacing="1" w:after="100" w:afterAutospacing="1"/>
      <w:jc w:val="center"/>
      <w:textAlignment w:val="center"/>
    </w:pPr>
    <w:rPr>
      <w:color w:val="006600"/>
      <w:sz w:val="20"/>
      <w:szCs w:val="20"/>
    </w:rPr>
  </w:style>
  <w:style w:type="paragraph" w:customStyle="1" w:styleId="xl463">
    <w:name w:val="xl463"/>
    <w:basedOn w:val="aff"/>
    <w:rsid w:val="00477E28"/>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
    <w:rsid w:val="00477E2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
    <w:rsid w:val="00477E28"/>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
    <w:rsid w:val="00477E2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
    <w:rsid w:val="00477E28"/>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
    <w:rsid w:val="00477E28"/>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
    <w:rsid w:val="00477E2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
    <w:rsid w:val="00477E28"/>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
    <w:rsid w:val="00477E2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
    <w:rsid w:val="00477E28"/>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
    <w:rsid w:val="00477E28"/>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
    <w:rsid w:val="00477E28"/>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
    <w:rsid w:val="00477E2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
    <w:rsid w:val="00477E28"/>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
    <w:rsid w:val="00477E28"/>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
    <w:rsid w:val="00477E28"/>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
    <w:rsid w:val="00477E28"/>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
    <w:rsid w:val="00477E2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
    <w:rsid w:val="00477E2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
    <w:rsid w:val="00477E2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
    <w:rsid w:val="00477E2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
    <w:rsid w:val="00477E28"/>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
    <w:rsid w:val="00477E2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
    <w:rsid w:val="00477E28"/>
    <w:pPr>
      <w:spacing w:before="100" w:beforeAutospacing="1" w:after="100" w:afterAutospacing="1"/>
      <w:jc w:val="center"/>
      <w:textAlignment w:val="center"/>
    </w:pPr>
    <w:rPr>
      <w:color w:val="0000CC"/>
      <w:sz w:val="14"/>
      <w:szCs w:val="14"/>
    </w:rPr>
  </w:style>
  <w:style w:type="paragraph" w:customStyle="1" w:styleId="xl496">
    <w:name w:val="xl496"/>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
    <w:rsid w:val="00477E28"/>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
    <w:rsid w:val="00477E28"/>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
    <w:rsid w:val="00477E28"/>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
    <w:rsid w:val="00477E28"/>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
    <w:rsid w:val="00477E2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
    <w:rsid w:val="00477E28"/>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
    <w:rsid w:val="00477E28"/>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
    <w:rsid w:val="00477E2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
    <w:rsid w:val="00477E2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
    <w:rsid w:val="00477E2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
    <w:rsid w:val="00477E2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
    <w:rsid w:val="00477E2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
    <w:rsid w:val="00477E2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
    <w:rsid w:val="00477E2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
    <w:rsid w:val="00477E2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
    <w:rsid w:val="00477E2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
    <w:rsid w:val="00477E28"/>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
    <w:rsid w:val="00477E28"/>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
    <w:rsid w:val="00477E28"/>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
    <w:rsid w:val="00477E28"/>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
    <w:rsid w:val="00477E2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
    <w:rsid w:val="00477E2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
    <w:rsid w:val="00477E2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
    <w:rsid w:val="00477E2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
    <w:rsid w:val="00477E2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
    <w:rsid w:val="00477E28"/>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
    <w:rsid w:val="00477E28"/>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
    <w:rsid w:val="00477E28"/>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
    <w:rsid w:val="00477E28"/>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
    <w:rsid w:val="00477E28"/>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
    <w:rsid w:val="00477E28"/>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
    <w:rsid w:val="00477E28"/>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
    <w:rsid w:val="00477E28"/>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
    <w:rsid w:val="00477E28"/>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
    <w:rsid w:val="00477E28"/>
    <w:pPr>
      <w:spacing w:before="100" w:beforeAutospacing="1" w:after="100" w:afterAutospacing="1"/>
      <w:jc w:val="center"/>
      <w:textAlignment w:val="center"/>
    </w:pPr>
    <w:rPr>
      <w:color w:val="006600"/>
      <w:sz w:val="16"/>
      <w:szCs w:val="16"/>
    </w:rPr>
  </w:style>
  <w:style w:type="paragraph" w:customStyle="1" w:styleId="xl550">
    <w:name w:val="xl550"/>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
    <w:rsid w:val="00477E28"/>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
    <w:rsid w:val="00477E28"/>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
    <w:rsid w:val="00477E2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
    <w:rsid w:val="00477E2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
    <w:rsid w:val="00477E28"/>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
    <w:rsid w:val="00477E28"/>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
    <w:rsid w:val="00477E2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
    <w:rsid w:val="00477E28"/>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
    <w:rsid w:val="00477E28"/>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
    <w:rsid w:val="00477E28"/>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
    <w:rsid w:val="00477E28"/>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
    <w:rsid w:val="00477E28"/>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
    <w:rsid w:val="00477E28"/>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
    <w:rsid w:val="00477E2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
    <w:rsid w:val="00477E28"/>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
    <w:rsid w:val="00477E28"/>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
    <w:rsid w:val="00477E28"/>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
    <w:rsid w:val="00477E28"/>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
    <w:rsid w:val="00477E2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
    <w:rsid w:val="00477E2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
    <w:rsid w:val="00477E28"/>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
    <w:rsid w:val="00477E28"/>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
    <w:rsid w:val="00477E28"/>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
    <w:rsid w:val="00477E2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
    <w:rsid w:val="00477E28"/>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
    <w:rsid w:val="00477E28"/>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
    <w:rsid w:val="00477E28"/>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
    <w:rsid w:val="00477E28"/>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
    <w:rsid w:val="00477E28"/>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
    <w:rsid w:val="00477E28"/>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
    <w:rsid w:val="00477E28"/>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
    <w:rsid w:val="00477E28"/>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
    <w:rsid w:val="00477E2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
    <w:rsid w:val="00477E28"/>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
    <w:rsid w:val="00477E2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
    <w:rsid w:val="00477E28"/>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
    <w:rsid w:val="00477E28"/>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
    <w:rsid w:val="00477E2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
    <w:rsid w:val="00477E2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
    <w:rsid w:val="00477E28"/>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
    <w:rsid w:val="00477E2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
    <w:rsid w:val="00477E28"/>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
    <w:rsid w:val="00477E28"/>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
    <w:rsid w:val="00477E28"/>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
    <w:rsid w:val="00477E28"/>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
    <w:rsid w:val="00477E28"/>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
    <w:rsid w:val="00477E28"/>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
    <w:rsid w:val="00477E28"/>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
    <w:rsid w:val="00477E28"/>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
    <w:rsid w:val="00477E28"/>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
    <w:rsid w:val="00477E28"/>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
    <w:rsid w:val="00477E28"/>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
    <w:rsid w:val="00477E28"/>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
    <w:rsid w:val="00477E28"/>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
    <w:rsid w:val="00477E28"/>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
    <w:rsid w:val="00477E28"/>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
    <w:rsid w:val="00477E28"/>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
    <w:rsid w:val="00477E28"/>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
    <w:rsid w:val="00477E28"/>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
    <w:rsid w:val="00477E28"/>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
    <w:rsid w:val="00477E28"/>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
    <w:rsid w:val="00477E28"/>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
    <w:rsid w:val="00477E28"/>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
    <w:rsid w:val="00477E28"/>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
    <w:rsid w:val="00477E28"/>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
    <w:rsid w:val="00477E28"/>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
    <w:rsid w:val="00477E28"/>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
    <w:rsid w:val="00477E28"/>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
    <w:rsid w:val="00477E28"/>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
    <w:rsid w:val="00477E28"/>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
    <w:rsid w:val="00477E28"/>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
    <w:rsid w:val="00477E28"/>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
    <w:rsid w:val="00477E28"/>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
    <w:rsid w:val="00477E28"/>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
    <w:rsid w:val="00477E28"/>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
    <w:rsid w:val="00477E28"/>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
    <w:rsid w:val="00477E28"/>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
    <w:rsid w:val="00477E28"/>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
    <w:rsid w:val="00477E28"/>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
    <w:rsid w:val="00477E28"/>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
    <w:rsid w:val="00477E2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
    <w:rsid w:val="00477E28"/>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
    <w:rsid w:val="00477E2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
    <w:rsid w:val="00477E2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
    <w:rsid w:val="00477E2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
    <w:rsid w:val="00477E2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
    <w:rsid w:val="00477E2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
    <w:rsid w:val="00477E28"/>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
    <w:rsid w:val="00477E28"/>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
    <w:rsid w:val="00477E2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
    <w:rsid w:val="00477E28"/>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
    <w:rsid w:val="00477E28"/>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
    <w:rsid w:val="00477E2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
    <w:rsid w:val="00477E28"/>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
    <w:rsid w:val="00477E28"/>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
    <w:rsid w:val="00477E2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
    <w:rsid w:val="00477E28"/>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
    <w:rsid w:val="00477E28"/>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
    <w:rsid w:val="00477E28"/>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
    <w:rsid w:val="00477E28"/>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
    <w:rsid w:val="00477E2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
    <w:rsid w:val="00477E2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
    <w:rsid w:val="00477E2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
    <w:rsid w:val="00477E2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
    <w:rsid w:val="00477E28"/>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
    <w:rsid w:val="00477E28"/>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
    <w:rsid w:val="00477E2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
    <w:rsid w:val="00477E2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
    <w:rsid w:val="00477E2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
    <w:rsid w:val="00477E2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
    <w:rsid w:val="00477E2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
    <w:rsid w:val="00477E28"/>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
    <w:rsid w:val="00477E28"/>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
    <w:rsid w:val="00477E28"/>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
    <w:rsid w:val="00477E28"/>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
    <w:rsid w:val="00477E28"/>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
    <w:rsid w:val="00477E28"/>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
    <w:rsid w:val="00477E28"/>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
    <w:rsid w:val="00477E28"/>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
    <w:rsid w:val="00477E28"/>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
    <w:rsid w:val="00477E28"/>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
    <w:rsid w:val="00477E28"/>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
    <w:rsid w:val="00477E28"/>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
    <w:rsid w:val="00477E28"/>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
    <w:rsid w:val="00477E28"/>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
    <w:rsid w:val="00477E28"/>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
    <w:rsid w:val="00477E28"/>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
    <w:rsid w:val="00477E2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
    <w:rsid w:val="00477E28"/>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
    <w:rsid w:val="00477E28"/>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
    <w:rsid w:val="00477E28"/>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
    <w:rsid w:val="00477E28"/>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
    <w:rsid w:val="00477E2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
    <w:rsid w:val="00477E28"/>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
    <w:rsid w:val="00477E28"/>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
    <w:rsid w:val="00477E2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
    <w:rsid w:val="00477E28"/>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
    <w:rsid w:val="00477E28"/>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
    <w:rsid w:val="00477E28"/>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
    <w:rsid w:val="00477E28"/>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
    <w:rsid w:val="00477E28"/>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
    <w:rsid w:val="00477E28"/>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
    <w:rsid w:val="00477E28"/>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
    <w:rsid w:val="00477E28"/>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
    <w:qFormat/>
    <w:rsid w:val="00477E28"/>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
    <w:qFormat/>
    <w:rsid w:val="00477E28"/>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
    <w:qFormat/>
    <w:rsid w:val="00477E28"/>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
    <w:qFormat/>
    <w:rsid w:val="00477E28"/>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
    <w:qFormat/>
    <w:rsid w:val="00477E28"/>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
    <w:qFormat/>
    <w:rsid w:val="00477E28"/>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
    <w:qFormat/>
    <w:rsid w:val="00477E2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
    <w:qFormat/>
    <w:rsid w:val="00477E28"/>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
    <w:qFormat/>
    <w:rsid w:val="00477E28"/>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
    <w:qFormat/>
    <w:rsid w:val="00477E28"/>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
    <w:qFormat/>
    <w:rsid w:val="00477E28"/>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
    <w:qFormat/>
    <w:rsid w:val="00477E28"/>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
    <w:qFormat/>
    <w:rsid w:val="00477E28"/>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
    <w:qFormat/>
    <w:rsid w:val="00477E28"/>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
    <w:qFormat/>
    <w:rsid w:val="00477E2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
    <w:qFormat/>
    <w:rsid w:val="00477E28"/>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
    <w:qFormat/>
    <w:rsid w:val="00477E28"/>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
    <w:qFormat/>
    <w:rsid w:val="00477E2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
    <w:qFormat/>
    <w:rsid w:val="00477E28"/>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
    <w:qFormat/>
    <w:rsid w:val="00477E28"/>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
    <w:qFormat/>
    <w:rsid w:val="00477E2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
    <w:qFormat/>
    <w:rsid w:val="00477E28"/>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
    <w:qFormat/>
    <w:rsid w:val="00477E28"/>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
    <w:qFormat/>
    <w:rsid w:val="00477E28"/>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
    <w:qFormat/>
    <w:rsid w:val="00477E2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
    <w:qFormat/>
    <w:rsid w:val="00477E28"/>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
    <w:qFormat/>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
    <w:qFormat/>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
    <w:qFormat/>
    <w:rsid w:val="00477E28"/>
    <w:pPr>
      <w:spacing w:before="100" w:beforeAutospacing="1" w:after="100" w:afterAutospacing="1"/>
      <w:textAlignment w:val="center"/>
    </w:pPr>
    <w:rPr>
      <w:b/>
      <w:bCs/>
    </w:rPr>
  </w:style>
  <w:style w:type="table" w:customStyle="1" w:styleId="TableGrid1">
    <w:name w:val="TableGrid1"/>
    <w:rsid w:val="00477E2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477E2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477E2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477E2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477E28"/>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d">
    <w:name w:val="Абзац"/>
    <w:link w:val="afffffffe"/>
    <w:qFormat/>
    <w:rsid w:val="00477E28"/>
    <w:pPr>
      <w:spacing w:before="120" w:after="60"/>
      <w:ind w:firstLine="567"/>
      <w:jc w:val="both"/>
    </w:pPr>
    <w:rPr>
      <w:sz w:val="24"/>
      <w:szCs w:val="24"/>
    </w:rPr>
  </w:style>
  <w:style w:type="character" w:customStyle="1" w:styleId="afffffffe">
    <w:name w:val="Абзац Знак"/>
    <w:basedOn w:val="aff1"/>
    <w:link w:val="afffffffd"/>
    <w:locked/>
    <w:rsid w:val="00477E28"/>
    <w:rPr>
      <w:sz w:val="24"/>
      <w:szCs w:val="24"/>
    </w:rPr>
  </w:style>
  <w:style w:type="paragraph" w:customStyle="1" w:styleId="ConsPlusTitle">
    <w:name w:val="ConsPlusTitle"/>
    <w:rsid w:val="00477E28"/>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qFormat/>
    <w:rsid w:val="00477E28"/>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
    <w:rsid w:val="00477E28"/>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
    <w:rsid w:val="00477E28"/>
    <w:pPr>
      <w:spacing w:before="100" w:beforeAutospacing="1" w:after="100" w:afterAutospacing="1"/>
      <w:ind w:firstLine="709"/>
    </w:pPr>
    <w:rPr>
      <w:sz w:val="26"/>
    </w:rPr>
  </w:style>
  <w:style w:type="paragraph" w:customStyle="1" w:styleId="xl61">
    <w:name w:val="xl6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rsid w:val="00477E28"/>
    <w:pPr>
      <w:widowControl w:val="0"/>
      <w:suppressAutoHyphens/>
      <w:autoSpaceDE w:val="0"/>
      <w:spacing w:before="240" w:after="120"/>
      <w:jc w:val="right"/>
    </w:pPr>
    <w:rPr>
      <w:rFonts w:eastAsia="Arial" w:cs="Calibri"/>
      <w:b/>
      <w:bCs/>
      <w:sz w:val="28"/>
      <w:szCs w:val="28"/>
      <w:lang w:eastAsia="ar-SA"/>
    </w:rPr>
  </w:style>
  <w:style w:type="paragraph" w:customStyle="1" w:styleId="142">
    <w:name w:val="Обычный + 14 пт"/>
    <w:aliases w:val="По ширине,Первая строка:  1,25 см,Справа:  -0,02 см"/>
    <w:basedOn w:val="aff"/>
    <w:rsid w:val="00477E28"/>
    <w:pPr>
      <w:ind w:right="-10" w:firstLine="708"/>
      <w:jc w:val="both"/>
    </w:pPr>
    <w:rPr>
      <w:sz w:val="28"/>
      <w:szCs w:val="28"/>
    </w:rPr>
  </w:style>
  <w:style w:type="paragraph" w:customStyle="1" w:styleId="ConsCell">
    <w:name w:val="ConsCell"/>
    <w:uiPriority w:val="99"/>
    <w:rsid w:val="00477E28"/>
    <w:pPr>
      <w:widowControl w:val="0"/>
      <w:autoSpaceDE w:val="0"/>
      <w:autoSpaceDN w:val="0"/>
      <w:adjustRightInd w:val="0"/>
      <w:ind w:right="19772"/>
    </w:pPr>
    <w:rPr>
      <w:rFonts w:ascii="Arial" w:hAnsi="Arial" w:cs="Arial"/>
    </w:rPr>
  </w:style>
  <w:style w:type="paragraph" w:customStyle="1" w:styleId="a50">
    <w:name w:val="a5"/>
    <w:basedOn w:val="aff"/>
    <w:rsid w:val="00477E28"/>
    <w:pPr>
      <w:spacing w:before="100" w:beforeAutospacing="1" w:after="100" w:afterAutospacing="1"/>
    </w:pPr>
  </w:style>
  <w:style w:type="paragraph" w:customStyle="1" w:styleId="affffffff">
    <w:name w:val="Содержимое таблицы"/>
    <w:basedOn w:val="aff"/>
    <w:qFormat/>
    <w:rsid w:val="00477E28"/>
    <w:pPr>
      <w:widowControl w:val="0"/>
      <w:suppressLineNumbers/>
      <w:suppressAutoHyphens/>
    </w:pPr>
    <w:rPr>
      <w:rFonts w:eastAsia="Lucida Sans Unicode" w:cs="Tahoma"/>
      <w:kern w:val="1"/>
      <w:lang w:eastAsia="hi-IN" w:bidi="hi-IN"/>
    </w:rPr>
  </w:style>
  <w:style w:type="character" w:customStyle="1" w:styleId="link">
    <w:name w:val="link"/>
    <w:basedOn w:val="aff1"/>
    <w:rsid w:val="00477E28"/>
  </w:style>
  <w:style w:type="character" w:customStyle="1" w:styleId="285pt">
    <w:name w:val="Основной текст (2) + 8;5 pt"/>
    <w:basedOn w:val="2fa"/>
    <w:rsid w:val="00477E2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c">
    <w:name w:val="Основной текст (2) + Полужирный"/>
    <w:basedOn w:val="2fa"/>
    <w:rsid w:val="00477E28"/>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a"/>
    <w:rsid w:val="00477E28"/>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a"/>
    <w:rsid w:val="00477E28"/>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a"/>
    <w:rsid w:val="00477E28"/>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a"/>
    <w:rsid w:val="00477E2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e">
    <w:name w:val="Основной текст_"/>
    <w:basedOn w:val="aff1"/>
    <w:link w:val="2f6"/>
    <w:rsid w:val="00477E28"/>
    <w:rPr>
      <w:lang w:val="en-US"/>
    </w:rPr>
  </w:style>
  <w:style w:type="character" w:customStyle="1" w:styleId="85pt">
    <w:name w:val="Основной текст + 8;5 pt;Полужирный"/>
    <w:basedOn w:val="afffffe"/>
    <w:rsid w:val="00477E28"/>
    <w:rPr>
      <w:b/>
      <w:bCs/>
      <w:color w:val="000000"/>
      <w:spacing w:val="0"/>
      <w:w w:val="100"/>
      <w:position w:val="0"/>
      <w:sz w:val="17"/>
      <w:szCs w:val="17"/>
      <w:lang w:val="ru-RU"/>
    </w:rPr>
  </w:style>
  <w:style w:type="character" w:customStyle="1" w:styleId="Calibri10pt">
    <w:name w:val="Основной текст + Calibri;10 pt"/>
    <w:basedOn w:val="afffffe"/>
    <w:rsid w:val="00477E28"/>
    <w:rPr>
      <w:rFonts w:ascii="Calibri" w:eastAsia="Calibri" w:hAnsi="Calibri" w:cs="Calibri"/>
      <w:color w:val="000000"/>
      <w:spacing w:val="0"/>
      <w:w w:val="100"/>
      <w:position w:val="0"/>
      <w:sz w:val="20"/>
      <w:szCs w:val="20"/>
      <w:lang w:val="ru-RU"/>
    </w:rPr>
  </w:style>
  <w:style w:type="paragraph" w:customStyle="1" w:styleId="s10">
    <w:name w:val="s_1"/>
    <w:basedOn w:val="aff"/>
    <w:rsid w:val="00477E28"/>
    <w:pPr>
      <w:spacing w:before="100" w:beforeAutospacing="1" w:after="100" w:afterAutospacing="1"/>
    </w:pPr>
  </w:style>
  <w:style w:type="character" w:customStyle="1" w:styleId="115pt">
    <w:name w:val="Основной текст + 11.5 pt;Полужирный"/>
    <w:basedOn w:val="afffffe"/>
    <w:rsid w:val="00477E28"/>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e"/>
    <w:rsid w:val="00477E28"/>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e"/>
    <w:rsid w:val="00477E28"/>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e"/>
    <w:rsid w:val="00477E28"/>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e"/>
    <w:rsid w:val="00477E28"/>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e"/>
    <w:rsid w:val="00477E28"/>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0">
    <w:name w:val="Основной текст + Не полужирный"/>
    <w:basedOn w:val="afffffe"/>
    <w:rsid w:val="00477E28"/>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2">
    <w:name w:val="Основной текст3"/>
    <w:basedOn w:val="aff"/>
    <w:rsid w:val="00477E28"/>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e"/>
    <w:rsid w:val="00477E28"/>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e"/>
    <w:rsid w:val="00477E28"/>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e"/>
    <w:rsid w:val="00477E28"/>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e"/>
    <w:rsid w:val="00477E28"/>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e"/>
    <w:rsid w:val="00477E28"/>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e"/>
    <w:rsid w:val="00477E28"/>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e"/>
    <w:rsid w:val="00477E28"/>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e"/>
    <w:rsid w:val="00477E28"/>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e"/>
    <w:rsid w:val="00477E28"/>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e"/>
    <w:rsid w:val="00477E28"/>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
    <w:rsid w:val="00477E28"/>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1">
    <w:name w:val="Основной текст + Курсив"/>
    <w:basedOn w:val="afffffe"/>
    <w:uiPriority w:val="99"/>
    <w:rsid w:val="00477E28"/>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e"/>
    <w:rsid w:val="00477E28"/>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e"/>
    <w:rsid w:val="00477E28"/>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2">
    <w:name w:val="Текст примечания Знак1"/>
    <w:basedOn w:val="aff1"/>
    <w:uiPriority w:val="99"/>
    <w:rsid w:val="00477E28"/>
    <w:rPr>
      <w:rFonts w:ascii="Times New Roman" w:hAnsi="Times New Roman"/>
      <w:sz w:val="20"/>
      <w:szCs w:val="20"/>
    </w:rPr>
  </w:style>
  <w:style w:type="character" w:customStyle="1" w:styleId="1ff3">
    <w:name w:val="Тема примечания Знак1"/>
    <w:basedOn w:val="1ff2"/>
    <w:uiPriority w:val="99"/>
    <w:semiHidden/>
    <w:rsid w:val="00477E28"/>
    <w:rPr>
      <w:rFonts w:ascii="Times New Roman" w:hAnsi="Times New Roman"/>
      <w:b/>
      <w:bCs/>
      <w:sz w:val="20"/>
      <w:szCs w:val="20"/>
    </w:rPr>
  </w:style>
  <w:style w:type="character" w:customStyle="1" w:styleId="s100">
    <w:name w:val="s_10"/>
    <w:basedOn w:val="aff1"/>
    <w:rsid w:val="00477E28"/>
  </w:style>
  <w:style w:type="character" w:customStyle="1" w:styleId="affffffff2">
    <w:name w:val="Символ нумерации"/>
    <w:rsid w:val="00477E28"/>
  </w:style>
  <w:style w:type="paragraph" w:customStyle="1" w:styleId="1ff4">
    <w:name w:val="Заголовок1"/>
    <w:basedOn w:val="aff"/>
    <w:next w:val="affff9"/>
    <w:rsid w:val="00477E28"/>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5">
    <w:name w:val="Название1"/>
    <w:basedOn w:val="aff"/>
    <w:rsid w:val="00477E28"/>
    <w:pPr>
      <w:widowControl w:val="0"/>
      <w:suppressLineNumbers/>
      <w:suppressAutoHyphens/>
      <w:spacing w:before="120" w:after="120"/>
    </w:pPr>
    <w:rPr>
      <w:rFonts w:eastAsia="Lucida Sans Unicode" w:cs="Tahoma"/>
      <w:i/>
      <w:iCs/>
      <w:kern w:val="1"/>
      <w:lang w:eastAsia="en-US"/>
    </w:rPr>
  </w:style>
  <w:style w:type="paragraph" w:customStyle="1" w:styleId="1ff6">
    <w:name w:val="Указатель1"/>
    <w:basedOn w:val="aff"/>
    <w:rsid w:val="00477E28"/>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e"/>
    <w:rsid w:val="00477E28"/>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
    <w:rsid w:val="00477E28"/>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e"/>
    <w:rsid w:val="00477E28"/>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e"/>
    <w:rsid w:val="00477E28"/>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e"/>
    <w:uiPriority w:val="99"/>
    <w:rsid w:val="00477E2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e"/>
    <w:rsid w:val="00477E28"/>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1"/>
    <w:rsid w:val="00477E28"/>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e"/>
    <w:rsid w:val="00477E28"/>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1"/>
    <w:uiPriority w:val="99"/>
    <w:rsid w:val="00477E28"/>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1"/>
    <w:uiPriority w:val="99"/>
    <w:rsid w:val="00477E28"/>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1"/>
    <w:uiPriority w:val="99"/>
    <w:rsid w:val="00477E28"/>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1"/>
    <w:uiPriority w:val="99"/>
    <w:rsid w:val="00477E28"/>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1"/>
    <w:uiPriority w:val="99"/>
    <w:rsid w:val="00477E28"/>
    <w:rPr>
      <w:rFonts w:ascii="Arial" w:hAnsi="Arial" w:cs="Arial"/>
      <w:b w:val="0"/>
      <w:bCs w:val="0"/>
      <w:spacing w:val="0"/>
      <w:sz w:val="18"/>
      <w:szCs w:val="18"/>
    </w:rPr>
  </w:style>
  <w:style w:type="paragraph" w:customStyle="1" w:styleId="66">
    <w:name w:val="Обычный6"/>
    <w:rsid w:val="00477E28"/>
    <w:pPr>
      <w:widowControl w:val="0"/>
    </w:pPr>
    <w:rPr>
      <w:snapToGrid w:val="0"/>
    </w:rPr>
  </w:style>
  <w:style w:type="paragraph" w:customStyle="1" w:styleId="ab">
    <w:name w:val="Подрисуночная надпись"/>
    <w:basedOn w:val="aff"/>
    <w:link w:val="affffffff3"/>
    <w:autoRedefine/>
    <w:rsid w:val="00477E28"/>
    <w:pPr>
      <w:numPr>
        <w:numId w:val="24"/>
      </w:numPr>
      <w:suppressLineNumbers/>
      <w:suppressAutoHyphens/>
      <w:spacing w:before="120" w:after="240"/>
      <w:jc w:val="both"/>
    </w:pPr>
    <w:rPr>
      <w:b/>
      <w:bCs/>
      <w:lang w:eastAsia="en-US"/>
    </w:rPr>
  </w:style>
  <w:style w:type="paragraph" w:customStyle="1" w:styleId="affffffff4">
    <w:name w:val="Заголовок рис."/>
    <w:basedOn w:val="ab"/>
    <w:link w:val="affffffff5"/>
    <w:rsid w:val="00477E28"/>
    <w:pPr>
      <w:tabs>
        <w:tab w:val="left" w:pos="709"/>
        <w:tab w:val="left" w:pos="1134"/>
      </w:tabs>
      <w:suppressAutoHyphens w:val="0"/>
      <w:spacing w:before="60"/>
    </w:pPr>
    <w:rPr>
      <w:bCs w:val="0"/>
      <w:szCs w:val="20"/>
    </w:rPr>
  </w:style>
  <w:style w:type="character" w:customStyle="1" w:styleId="affffffff5">
    <w:name w:val="Заголовок рис. Знак"/>
    <w:link w:val="affffffff4"/>
    <w:rsid w:val="00477E28"/>
    <w:rPr>
      <w:b/>
      <w:sz w:val="24"/>
      <w:lang w:eastAsia="en-US"/>
    </w:rPr>
  </w:style>
  <w:style w:type="paragraph" w:customStyle="1" w:styleId="a9">
    <w:name w:val="заголовок таблицы"/>
    <w:basedOn w:val="aff"/>
    <w:link w:val="affffffff6"/>
    <w:autoRedefine/>
    <w:rsid w:val="00477E28"/>
    <w:pPr>
      <w:keepNext/>
      <w:keepLines/>
      <w:widowControl w:val="0"/>
      <w:numPr>
        <w:numId w:val="25"/>
      </w:numPr>
      <w:tabs>
        <w:tab w:val="left" w:pos="1440"/>
      </w:tabs>
      <w:suppressAutoHyphens/>
      <w:spacing w:before="120" w:after="120"/>
      <w:contextualSpacing/>
      <w:jc w:val="both"/>
    </w:pPr>
    <w:rPr>
      <w:b/>
      <w:lang w:eastAsia="en-US"/>
    </w:rPr>
  </w:style>
  <w:style w:type="character" w:customStyle="1" w:styleId="affffffff6">
    <w:name w:val="заголовок таблицы Знак Знак"/>
    <w:link w:val="a9"/>
    <w:rsid w:val="00477E28"/>
    <w:rPr>
      <w:b/>
      <w:sz w:val="24"/>
      <w:szCs w:val="24"/>
      <w:lang w:eastAsia="en-US"/>
    </w:rPr>
  </w:style>
  <w:style w:type="paragraph" w:customStyle="1" w:styleId="af9">
    <w:name w:val="заголовок табл"/>
    <w:basedOn w:val="aff"/>
    <w:link w:val="1ff7"/>
    <w:rsid w:val="00477E28"/>
    <w:pPr>
      <w:keepNext/>
      <w:numPr>
        <w:numId w:val="26"/>
      </w:numPr>
      <w:suppressLineNumbers/>
      <w:tabs>
        <w:tab w:val="left" w:leader="dot" w:pos="9356"/>
      </w:tabs>
      <w:suppressAutoHyphens/>
      <w:spacing w:before="120" w:after="120"/>
      <w:jc w:val="center"/>
    </w:pPr>
    <w:rPr>
      <w:b/>
      <w:bCs/>
    </w:rPr>
  </w:style>
  <w:style w:type="paragraph" w:customStyle="1" w:styleId="affffffff7">
    <w:name w:val="Заголовок табл."/>
    <w:basedOn w:val="af9"/>
    <w:link w:val="affffffff8"/>
    <w:rsid w:val="00477E28"/>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8">
    <w:name w:val="Заголовок табл. Знак"/>
    <w:link w:val="affffffff7"/>
    <w:rsid w:val="00477E28"/>
    <w:rPr>
      <w:b/>
      <w:sz w:val="24"/>
    </w:rPr>
  </w:style>
  <w:style w:type="paragraph" w:customStyle="1" w:styleId="-20">
    <w:name w:val="Текст-2"/>
    <w:basedOn w:val="aff"/>
    <w:link w:val="-21"/>
    <w:rsid w:val="00477E28"/>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477E28"/>
    <w:rPr>
      <w:rFonts w:ascii="Times New Roman CYR" w:hAnsi="Times New Roman CYR" w:cs="Times New Roman CYR"/>
      <w:sz w:val="26"/>
      <w:szCs w:val="26"/>
    </w:rPr>
  </w:style>
  <w:style w:type="character" w:customStyle="1" w:styleId="affffffff3">
    <w:name w:val="Подрисуночная надпись Знак Знак"/>
    <w:link w:val="ab"/>
    <w:rsid w:val="00477E28"/>
    <w:rPr>
      <w:b/>
      <w:bCs/>
      <w:sz w:val="24"/>
      <w:szCs w:val="24"/>
      <w:lang w:eastAsia="en-US"/>
    </w:rPr>
  </w:style>
  <w:style w:type="paragraph" w:customStyle="1" w:styleId="132">
    <w:name w:val="Обычный 13"/>
    <w:basedOn w:val="aff"/>
    <w:link w:val="135"/>
    <w:rsid w:val="00477E28"/>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2"/>
    <w:rsid w:val="00477E28"/>
    <w:rPr>
      <w:sz w:val="26"/>
      <w:szCs w:val="26"/>
      <w:lang w:eastAsia="en-US"/>
    </w:rPr>
  </w:style>
  <w:style w:type="character" w:customStyle="1" w:styleId="1ff7">
    <w:name w:val="заголовок табл Знак1"/>
    <w:link w:val="af9"/>
    <w:rsid w:val="00477E28"/>
    <w:rPr>
      <w:b/>
      <w:bCs/>
      <w:sz w:val="24"/>
      <w:szCs w:val="24"/>
    </w:rPr>
  </w:style>
  <w:style w:type="paragraph" w:customStyle="1" w:styleId="133">
    <w:name w:val="Обычный 13 Знак3"/>
    <w:basedOn w:val="aff"/>
    <w:autoRedefine/>
    <w:rsid w:val="00477E28"/>
    <w:pPr>
      <w:keepNext/>
      <w:keepLines/>
      <w:suppressLineNumbers/>
      <w:tabs>
        <w:tab w:val="left" w:leader="dot" w:pos="9356"/>
      </w:tabs>
      <w:suppressAutoHyphens/>
      <w:spacing w:before="60" w:line="360" w:lineRule="auto"/>
      <w:jc w:val="both"/>
    </w:pPr>
    <w:rPr>
      <w:sz w:val="26"/>
      <w:szCs w:val="26"/>
    </w:rPr>
  </w:style>
  <w:style w:type="paragraph" w:customStyle="1" w:styleId="134">
    <w:name w:val="Обычный 13 Знак"/>
    <w:basedOn w:val="aff"/>
    <w:link w:val="1330"/>
    <w:rsid w:val="00477E28"/>
    <w:pPr>
      <w:keepNext/>
      <w:keepLines/>
      <w:suppressLineNumbers/>
      <w:tabs>
        <w:tab w:val="left" w:leader="dot" w:pos="9356"/>
      </w:tabs>
      <w:suppressAutoHyphens/>
      <w:spacing w:before="60" w:after="40"/>
      <w:ind w:left="245" w:firstLine="567"/>
      <w:jc w:val="both"/>
    </w:pPr>
    <w:rPr>
      <w:sz w:val="26"/>
      <w:szCs w:val="20"/>
    </w:rPr>
  </w:style>
  <w:style w:type="character" w:customStyle="1" w:styleId="1330">
    <w:name w:val="Обычный 13 Знак Знак3"/>
    <w:link w:val="134"/>
    <w:rsid w:val="00477E28"/>
    <w:rPr>
      <w:sz w:val="26"/>
    </w:rPr>
  </w:style>
  <w:style w:type="paragraph" w:customStyle="1" w:styleId="SmartView">
    <w:name w:val="Smart View"/>
    <w:basedOn w:val="aff"/>
    <w:uiPriority w:val="99"/>
    <w:qFormat/>
    <w:rsid w:val="00477E28"/>
    <w:pPr>
      <w:contextualSpacing/>
    </w:pPr>
    <w:rPr>
      <w:rFonts w:ascii="Arial" w:eastAsia="Calibri" w:hAnsi="Arial"/>
      <w:sz w:val="20"/>
      <w:szCs w:val="20"/>
      <w:lang w:val="en-US" w:eastAsia="en-US"/>
    </w:rPr>
  </w:style>
  <w:style w:type="paragraph" w:customStyle="1" w:styleId="SmartView3">
    <w:name w:val="Smart View 3"/>
    <w:basedOn w:val="aff"/>
    <w:uiPriority w:val="99"/>
    <w:qFormat/>
    <w:rsid w:val="00477E28"/>
    <w:pPr>
      <w:keepNext/>
      <w:keepLines/>
      <w:contextualSpacing/>
    </w:pPr>
    <w:rPr>
      <w:rFonts w:ascii="Arial" w:hAnsi="Arial"/>
      <w:b/>
      <w:bCs/>
      <w:szCs w:val="28"/>
      <w:lang w:val="en-US" w:eastAsia="en-US"/>
    </w:rPr>
  </w:style>
  <w:style w:type="paragraph" w:styleId="4">
    <w:name w:val="List Number 4"/>
    <w:basedOn w:val="aff"/>
    <w:rsid w:val="00477E28"/>
    <w:pPr>
      <w:keepNext/>
      <w:numPr>
        <w:numId w:val="27"/>
      </w:numPr>
      <w:suppressLineNumbers/>
      <w:tabs>
        <w:tab w:val="left" w:leader="dot" w:pos="9356"/>
      </w:tabs>
      <w:suppressAutoHyphens/>
      <w:spacing w:before="240" w:after="60" w:line="288" w:lineRule="auto"/>
      <w:jc w:val="both"/>
    </w:pPr>
    <w:rPr>
      <w:szCs w:val="20"/>
    </w:rPr>
  </w:style>
  <w:style w:type="paragraph" w:customStyle="1" w:styleId="txt1">
    <w:name w:val="txt1"/>
    <w:basedOn w:val="aff"/>
    <w:rsid w:val="00477E28"/>
    <w:pPr>
      <w:spacing w:before="45" w:after="45"/>
      <w:ind w:left="20" w:right="20" w:firstLine="400"/>
      <w:jc w:val="both"/>
    </w:pPr>
    <w:rPr>
      <w:rFonts w:ascii="Arial" w:hAnsi="Arial" w:cs="Arial"/>
      <w:color w:val="000000"/>
      <w:sz w:val="18"/>
      <w:szCs w:val="18"/>
    </w:rPr>
  </w:style>
  <w:style w:type="paragraph" w:customStyle="1" w:styleId="1ff8">
    <w:name w:val="1. Заголовок"/>
    <w:basedOn w:val="1b"/>
    <w:link w:val="1ff9"/>
    <w:rsid w:val="00477E28"/>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9">
    <w:name w:val="1. Заголовок Знак"/>
    <w:link w:val="1ff8"/>
    <w:rsid w:val="00477E28"/>
    <w:rPr>
      <w:b/>
      <w:caps/>
      <w:kern w:val="28"/>
      <w:sz w:val="28"/>
      <w:lang w:eastAsia="en-US"/>
    </w:rPr>
  </w:style>
  <w:style w:type="character" w:customStyle="1" w:styleId="affffffff9">
    <w:name w:val="заголовок табл Знак Знак"/>
    <w:uiPriority w:val="99"/>
    <w:rsid w:val="00477E28"/>
    <w:rPr>
      <w:rFonts w:ascii="Times New Roman" w:eastAsia="Times New Roman" w:hAnsi="Times New Roman" w:cs="Times New Roman"/>
      <w:b/>
      <w:bCs/>
      <w:sz w:val="24"/>
      <w:szCs w:val="24"/>
    </w:rPr>
  </w:style>
  <w:style w:type="paragraph" w:customStyle="1" w:styleId="-1">
    <w:name w:val="Рис-1"/>
    <w:basedOn w:val="ab"/>
    <w:rsid w:val="00477E28"/>
    <w:pPr>
      <w:keepNext/>
      <w:keepLines/>
      <w:numPr>
        <w:numId w:val="28"/>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a">
    <w:name w:val="отчетный"/>
    <w:basedOn w:val="aff"/>
    <w:link w:val="affffffffb"/>
    <w:rsid w:val="00477E28"/>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b">
    <w:name w:val="отчетный Знак"/>
    <w:link w:val="affffffffa"/>
    <w:rsid w:val="00477E28"/>
    <w:rPr>
      <w:rFonts w:ascii="Times New Roman CYR" w:hAnsi="Times New Roman CYR"/>
      <w:sz w:val="26"/>
      <w:szCs w:val="26"/>
      <w:lang w:eastAsia="en-US"/>
    </w:rPr>
  </w:style>
  <w:style w:type="paragraph" w:customStyle="1" w:styleId="affffffffc">
    <w:name w:val="ТЕКСТ"/>
    <w:basedOn w:val="aff"/>
    <w:link w:val="affffffffd"/>
    <w:rsid w:val="00477E28"/>
    <w:pPr>
      <w:keepNext/>
      <w:widowControl w:val="0"/>
      <w:suppressAutoHyphens/>
      <w:spacing w:before="120" w:after="120" w:line="360" w:lineRule="auto"/>
      <w:ind w:right="-108" w:firstLine="720"/>
      <w:jc w:val="both"/>
    </w:pPr>
    <w:rPr>
      <w:sz w:val="26"/>
      <w:szCs w:val="20"/>
      <w:lang w:eastAsia="en-US"/>
    </w:rPr>
  </w:style>
  <w:style w:type="character" w:customStyle="1" w:styleId="affffffffd">
    <w:name w:val="ТЕКСТ Знак"/>
    <w:link w:val="affffffffc"/>
    <w:rsid w:val="00477E28"/>
    <w:rPr>
      <w:sz w:val="26"/>
      <w:lang w:eastAsia="en-US"/>
    </w:rPr>
  </w:style>
  <w:style w:type="paragraph" w:customStyle="1" w:styleId="10">
    <w:name w:val="Рис.1. Подрисуночная надпись"/>
    <w:basedOn w:val="aff"/>
    <w:autoRedefine/>
    <w:rsid w:val="00477E28"/>
    <w:pPr>
      <w:keepNext/>
      <w:numPr>
        <w:numId w:val="29"/>
      </w:numPr>
      <w:suppressLineNumbers/>
      <w:tabs>
        <w:tab w:val="left" w:pos="851"/>
        <w:tab w:val="left" w:leader="dot" w:pos="9356"/>
      </w:tabs>
      <w:suppressAutoHyphens/>
      <w:jc w:val="center"/>
    </w:pPr>
    <w:rPr>
      <w:b/>
      <w:bCs/>
    </w:rPr>
  </w:style>
  <w:style w:type="paragraph" w:styleId="a">
    <w:name w:val="List Number"/>
    <w:basedOn w:val="aff"/>
    <w:unhideWhenUsed/>
    <w:rsid w:val="00477E28"/>
    <w:pPr>
      <w:numPr>
        <w:numId w:val="30"/>
      </w:numPr>
      <w:spacing w:after="200" w:line="276" w:lineRule="auto"/>
      <w:contextualSpacing/>
    </w:pPr>
    <w:rPr>
      <w:rFonts w:ascii="Calibri" w:eastAsia="Calibri" w:hAnsi="Calibri"/>
      <w:sz w:val="22"/>
      <w:szCs w:val="22"/>
      <w:lang w:eastAsia="en-US"/>
    </w:rPr>
  </w:style>
  <w:style w:type="paragraph" w:customStyle="1" w:styleId="1a">
    <w:name w:val="Стиль Рис.1. Подрисуночная надпись + полужирный"/>
    <w:basedOn w:val="aff"/>
    <w:autoRedefine/>
    <w:rsid w:val="00477E28"/>
    <w:pPr>
      <w:keepNext/>
      <w:numPr>
        <w:numId w:val="31"/>
      </w:numPr>
      <w:suppressLineNumbers/>
      <w:tabs>
        <w:tab w:val="left" w:pos="851"/>
        <w:tab w:val="left" w:leader="dot" w:pos="9356"/>
      </w:tabs>
      <w:suppressAutoHyphens/>
      <w:jc w:val="center"/>
    </w:pPr>
    <w:rPr>
      <w:b/>
      <w:bCs/>
    </w:rPr>
  </w:style>
  <w:style w:type="paragraph" w:customStyle="1" w:styleId="-10">
    <w:name w:val="Текст-1"/>
    <w:basedOn w:val="affffffffc"/>
    <w:link w:val="-11"/>
    <w:rsid w:val="00477E28"/>
    <w:pPr>
      <w:keepNext w:val="0"/>
    </w:pPr>
  </w:style>
  <w:style w:type="paragraph" w:customStyle="1" w:styleId="af0">
    <w:name w:val="ТАБЛ."/>
    <w:basedOn w:val="-10"/>
    <w:next w:val="-10"/>
    <w:link w:val="affffffffe"/>
    <w:rsid w:val="00477E28"/>
    <w:pPr>
      <w:numPr>
        <w:numId w:val="32"/>
      </w:numPr>
      <w:jc w:val="left"/>
    </w:pPr>
    <w:rPr>
      <w:b/>
      <w:lang w:eastAsia="ru-RU"/>
    </w:rPr>
  </w:style>
  <w:style w:type="character" w:customStyle="1" w:styleId="-11">
    <w:name w:val="Текст-1 Знак1"/>
    <w:basedOn w:val="affffffffd"/>
    <w:link w:val="-10"/>
    <w:locked/>
    <w:rsid w:val="00477E28"/>
    <w:rPr>
      <w:sz w:val="26"/>
      <w:lang w:eastAsia="en-US"/>
    </w:rPr>
  </w:style>
  <w:style w:type="character" w:customStyle="1" w:styleId="affffffffe">
    <w:name w:val="ТАБЛ. Знак"/>
    <w:link w:val="af0"/>
    <w:locked/>
    <w:rsid w:val="00477E28"/>
    <w:rPr>
      <w:b/>
      <w:sz w:val="26"/>
    </w:rPr>
  </w:style>
  <w:style w:type="paragraph" w:customStyle="1" w:styleId="12-">
    <w:name w:val="ТАБ 12-Заг."/>
    <w:basedOn w:val="aff"/>
    <w:rsid w:val="00477E28"/>
    <w:pPr>
      <w:widowControl w:val="0"/>
      <w:ind w:left="-57" w:right="-57"/>
      <w:jc w:val="center"/>
    </w:pPr>
    <w:rPr>
      <w:b/>
      <w:szCs w:val="26"/>
    </w:rPr>
  </w:style>
  <w:style w:type="paragraph" w:customStyle="1" w:styleId="afffffffff">
    <w:name w:val="Базовый"/>
    <w:rsid w:val="00477E28"/>
    <w:pPr>
      <w:tabs>
        <w:tab w:val="left" w:pos="708"/>
      </w:tabs>
      <w:suppressAutoHyphens/>
      <w:spacing w:after="200" w:line="276" w:lineRule="auto"/>
    </w:pPr>
    <w:rPr>
      <w:rFonts w:eastAsia="Calibri"/>
      <w:sz w:val="24"/>
    </w:rPr>
  </w:style>
  <w:style w:type="paragraph" w:customStyle="1" w:styleId="10-">
    <w:name w:val="ТАБ 10-Заг."/>
    <w:basedOn w:val="12-"/>
    <w:rsid w:val="00477E28"/>
    <w:rPr>
      <w:sz w:val="20"/>
    </w:rPr>
  </w:style>
  <w:style w:type="paragraph" w:styleId="afffffffff0">
    <w:name w:val="Block Text"/>
    <w:basedOn w:val="aff"/>
    <w:rsid w:val="00477E28"/>
    <w:pPr>
      <w:ind w:left="5103" w:right="-483" w:firstLine="567"/>
      <w:jc w:val="center"/>
    </w:pPr>
    <w:rPr>
      <w:b/>
      <w:bCs/>
      <w:color w:val="000000"/>
      <w:szCs w:val="20"/>
    </w:rPr>
  </w:style>
  <w:style w:type="paragraph" w:styleId="afffffffff1">
    <w:name w:val="Revision"/>
    <w:hidden/>
    <w:uiPriority w:val="99"/>
    <w:semiHidden/>
    <w:rsid w:val="00477E28"/>
    <w:rPr>
      <w:rFonts w:ascii="Calibri" w:eastAsia="Calibri" w:hAnsi="Calibri"/>
      <w:sz w:val="22"/>
      <w:szCs w:val="22"/>
      <w:lang w:eastAsia="en-US"/>
    </w:rPr>
  </w:style>
  <w:style w:type="paragraph" w:customStyle="1" w:styleId="Style4">
    <w:name w:val="Style4"/>
    <w:basedOn w:val="aff"/>
    <w:qFormat/>
    <w:rsid w:val="00477E28"/>
    <w:pPr>
      <w:widowControl w:val="0"/>
      <w:autoSpaceDE w:val="0"/>
      <w:autoSpaceDN w:val="0"/>
      <w:adjustRightInd w:val="0"/>
      <w:spacing w:line="259" w:lineRule="exact"/>
      <w:ind w:hanging="562"/>
    </w:pPr>
    <w:rPr>
      <w:rFonts w:eastAsiaTheme="minorEastAsia"/>
    </w:rPr>
  </w:style>
  <w:style w:type="paragraph" w:customStyle="1" w:styleId="Style10">
    <w:name w:val="Style10"/>
    <w:basedOn w:val="aff"/>
    <w:uiPriority w:val="99"/>
    <w:rsid w:val="00477E28"/>
    <w:pPr>
      <w:widowControl w:val="0"/>
      <w:autoSpaceDE w:val="0"/>
      <w:autoSpaceDN w:val="0"/>
      <w:adjustRightInd w:val="0"/>
    </w:pPr>
    <w:rPr>
      <w:rFonts w:eastAsiaTheme="minorEastAsia"/>
    </w:rPr>
  </w:style>
  <w:style w:type="character" w:customStyle="1" w:styleId="FontStyle19">
    <w:name w:val="Font Style19"/>
    <w:basedOn w:val="aff1"/>
    <w:uiPriority w:val="99"/>
    <w:rsid w:val="00477E28"/>
    <w:rPr>
      <w:rFonts w:ascii="Arial" w:hAnsi="Arial" w:cs="Arial"/>
      <w:b/>
      <w:bCs/>
      <w:i/>
      <w:iCs/>
      <w:sz w:val="26"/>
      <w:szCs w:val="26"/>
    </w:rPr>
  </w:style>
  <w:style w:type="paragraph" w:customStyle="1" w:styleId="Style3">
    <w:name w:val="Style3"/>
    <w:basedOn w:val="aff"/>
    <w:uiPriority w:val="99"/>
    <w:qFormat/>
    <w:rsid w:val="00477E28"/>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1"/>
    <w:uiPriority w:val="99"/>
    <w:rsid w:val="00477E28"/>
    <w:rPr>
      <w:rFonts w:ascii="Times New Roman" w:hAnsi="Times New Roman" w:cs="Times New Roman"/>
      <w:b/>
      <w:bCs/>
      <w:sz w:val="20"/>
      <w:szCs w:val="20"/>
    </w:rPr>
  </w:style>
  <w:style w:type="character" w:customStyle="1" w:styleId="FontStyle20">
    <w:name w:val="Font Style20"/>
    <w:basedOn w:val="aff1"/>
    <w:uiPriority w:val="99"/>
    <w:rsid w:val="00477E28"/>
    <w:rPr>
      <w:rFonts w:ascii="Times New Roman" w:hAnsi="Times New Roman" w:cs="Times New Roman"/>
      <w:spacing w:val="-10"/>
      <w:sz w:val="18"/>
      <w:szCs w:val="18"/>
    </w:rPr>
  </w:style>
  <w:style w:type="character" w:customStyle="1" w:styleId="FontStyle28">
    <w:name w:val="Font Style28"/>
    <w:basedOn w:val="aff1"/>
    <w:uiPriority w:val="99"/>
    <w:rsid w:val="00477E28"/>
    <w:rPr>
      <w:rFonts w:ascii="Arial" w:hAnsi="Arial" w:cs="Arial"/>
      <w:b/>
      <w:bCs/>
      <w:i/>
      <w:iCs/>
      <w:sz w:val="22"/>
      <w:szCs w:val="22"/>
    </w:rPr>
  </w:style>
  <w:style w:type="character" w:customStyle="1" w:styleId="FontStyle35">
    <w:name w:val="Font Style35"/>
    <w:basedOn w:val="aff1"/>
    <w:uiPriority w:val="99"/>
    <w:rsid w:val="00477E28"/>
    <w:rPr>
      <w:rFonts w:ascii="Times New Roman" w:hAnsi="Times New Roman" w:cs="Times New Roman"/>
      <w:b/>
      <w:bCs/>
      <w:i/>
      <w:iCs/>
      <w:sz w:val="20"/>
      <w:szCs w:val="20"/>
    </w:rPr>
  </w:style>
  <w:style w:type="character" w:customStyle="1" w:styleId="FontStyle32">
    <w:name w:val="Font Style32"/>
    <w:basedOn w:val="aff1"/>
    <w:uiPriority w:val="99"/>
    <w:rsid w:val="00477E28"/>
    <w:rPr>
      <w:rFonts w:ascii="Times New Roman" w:hAnsi="Times New Roman" w:cs="Times New Roman"/>
      <w:b/>
      <w:bCs/>
      <w:sz w:val="16"/>
      <w:szCs w:val="16"/>
    </w:rPr>
  </w:style>
  <w:style w:type="paragraph" w:customStyle="1" w:styleId="2fd">
    <w:name w:val="Без интервала2"/>
    <w:link w:val="NoSpacingChar"/>
    <w:qFormat/>
    <w:rsid w:val="00477E28"/>
    <w:rPr>
      <w:sz w:val="22"/>
      <w:szCs w:val="22"/>
      <w:lang w:eastAsia="en-US"/>
    </w:rPr>
  </w:style>
  <w:style w:type="paragraph" w:customStyle="1" w:styleId="afd">
    <w:name w:val="МаркТабл"/>
    <w:rsid w:val="00477E28"/>
    <w:pPr>
      <w:numPr>
        <w:numId w:val="33"/>
      </w:numPr>
      <w:tabs>
        <w:tab w:val="clear" w:pos="1022"/>
        <w:tab w:val="num" w:pos="567"/>
        <w:tab w:val="left" w:pos="680"/>
        <w:tab w:val="num" w:pos="737"/>
      </w:tabs>
      <w:ind w:left="567"/>
    </w:pPr>
    <w:rPr>
      <w:rFonts w:eastAsia="SimSun"/>
      <w:sz w:val="24"/>
    </w:rPr>
  </w:style>
  <w:style w:type="character" w:customStyle="1" w:styleId="83">
    <w:name w:val="Основной текст (8)_"/>
    <w:basedOn w:val="aff1"/>
    <w:link w:val="811"/>
    <w:uiPriority w:val="99"/>
    <w:locked/>
    <w:rsid w:val="00477E28"/>
    <w:rPr>
      <w:b/>
      <w:bCs/>
      <w:sz w:val="21"/>
      <w:szCs w:val="21"/>
      <w:shd w:val="clear" w:color="auto" w:fill="FFFFFF"/>
    </w:rPr>
  </w:style>
  <w:style w:type="character" w:customStyle="1" w:styleId="180">
    <w:name w:val="Основной текст (18)_"/>
    <w:basedOn w:val="aff1"/>
    <w:link w:val="181"/>
    <w:uiPriority w:val="99"/>
    <w:locked/>
    <w:rsid w:val="00477E28"/>
    <w:rPr>
      <w:b/>
      <w:bCs/>
      <w:sz w:val="22"/>
      <w:szCs w:val="22"/>
      <w:shd w:val="clear" w:color="auto" w:fill="FFFFFF"/>
    </w:rPr>
  </w:style>
  <w:style w:type="character" w:customStyle="1" w:styleId="180pt">
    <w:name w:val="Основной текст (18) + Интервал 0 pt"/>
    <w:basedOn w:val="180"/>
    <w:uiPriority w:val="99"/>
    <w:rsid w:val="00477E28"/>
    <w:rPr>
      <w:b/>
      <w:bCs/>
      <w:spacing w:val="10"/>
      <w:sz w:val="22"/>
      <w:szCs w:val="22"/>
      <w:shd w:val="clear" w:color="auto" w:fill="FFFFFF"/>
    </w:rPr>
  </w:style>
  <w:style w:type="paragraph" w:customStyle="1" w:styleId="811">
    <w:name w:val="Основной текст (8)1"/>
    <w:basedOn w:val="aff"/>
    <w:link w:val="83"/>
    <w:uiPriority w:val="99"/>
    <w:rsid w:val="00477E28"/>
    <w:pPr>
      <w:shd w:val="clear" w:color="auto" w:fill="FFFFFF"/>
      <w:spacing w:line="240" w:lineRule="atLeast"/>
      <w:ind w:hanging="580"/>
    </w:pPr>
    <w:rPr>
      <w:b/>
      <w:bCs/>
      <w:sz w:val="21"/>
      <w:szCs w:val="21"/>
    </w:rPr>
  </w:style>
  <w:style w:type="paragraph" w:customStyle="1" w:styleId="181">
    <w:name w:val="Основной текст (18)"/>
    <w:basedOn w:val="aff"/>
    <w:link w:val="180"/>
    <w:uiPriority w:val="99"/>
    <w:rsid w:val="00477E28"/>
    <w:pPr>
      <w:shd w:val="clear" w:color="auto" w:fill="FFFFFF"/>
      <w:spacing w:line="240" w:lineRule="atLeast"/>
    </w:pPr>
    <w:rPr>
      <w:b/>
      <w:bCs/>
      <w:sz w:val="22"/>
      <w:szCs w:val="22"/>
    </w:rPr>
  </w:style>
  <w:style w:type="character" w:customStyle="1" w:styleId="480">
    <w:name w:val="Основной текст (4) + 8"/>
    <w:aliases w:val="5 pt,Интервал 0 pt,Основной текст (2) + 8,Не курсив,Основной текст + 10 pt,Полужирный,Курсив,Основной текст (14) + 4 pt,Не полужирный,Интервал 0 pt5,Основной текст (18) + 11,Не полужирный1,Основной текст + Candara,7,5 pt30,6 pt,9 "/>
    <w:basedOn w:val="4b"/>
    <w:uiPriority w:val="99"/>
    <w:rsid w:val="00477E28"/>
    <w:rPr>
      <w:rFonts w:ascii="Arial Unicode MS" w:eastAsia="Arial Unicode MS" w:cs="Arial Unicode MS"/>
      <w:noProof/>
      <w:spacing w:val="-10"/>
      <w:sz w:val="17"/>
      <w:szCs w:val="17"/>
      <w:shd w:val="clear" w:color="auto" w:fill="FFFFFF"/>
    </w:rPr>
  </w:style>
  <w:style w:type="character" w:customStyle="1" w:styleId="7pt2">
    <w:name w:val="Основной текст + Интервал 7 pt2"/>
    <w:basedOn w:val="aff1"/>
    <w:uiPriority w:val="99"/>
    <w:rsid w:val="00477E28"/>
    <w:rPr>
      <w:rFonts w:ascii="Times New Roman" w:hAnsi="Times New Roman" w:cs="Times New Roman"/>
      <w:spacing w:val="150"/>
      <w:sz w:val="17"/>
      <w:szCs w:val="17"/>
    </w:rPr>
  </w:style>
  <w:style w:type="character" w:customStyle="1" w:styleId="521">
    <w:name w:val="Основной текст (52)_"/>
    <w:basedOn w:val="aff1"/>
    <w:link w:val="522"/>
    <w:uiPriority w:val="99"/>
    <w:locked/>
    <w:rsid w:val="00477E28"/>
    <w:rPr>
      <w:noProof/>
      <w:sz w:val="10"/>
      <w:szCs w:val="10"/>
      <w:shd w:val="clear" w:color="auto" w:fill="FFFFFF"/>
    </w:rPr>
  </w:style>
  <w:style w:type="character" w:customStyle="1" w:styleId="540">
    <w:name w:val="Основной текст (54)_"/>
    <w:basedOn w:val="aff1"/>
    <w:link w:val="541"/>
    <w:uiPriority w:val="99"/>
    <w:locked/>
    <w:rsid w:val="00477E28"/>
    <w:rPr>
      <w:noProof/>
      <w:sz w:val="9"/>
      <w:szCs w:val="9"/>
      <w:shd w:val="clear" w:color="auto" w:fill="FFFFFF"/>
    </w:rPr>
  </w:style>
  <w:style w:type="character" w:customStyle="1" w:styleId="530">
    <w:name w:val="Основной текст (53)_"/>
    <w:basedOn w:val="aff1"/>
    <w:link w:val="531"/>
    <w:uiPriority w:val="99"/>
    <w:locked/>
    <w:rsid w:val="00477E28"/>
    <w:rPr>
      <w:noProof/>
      <w:sz w:val="10"/>
      <w:szCs w:val="10"/>
      <w:shd w:val="clear" w:color="auto" w:fill="FFFFFF"/>
    </w:rPr>
  </w:style>
  <w:style w:type="paragraph" w:customStyle="1" w:styleId="522">
    <w:name w:val="Основной текст (52)"/>
    <w:basedOn w:val="aff"/>
    <w:link w:val="521"/>
    <w:uiPriority w:val="99"/>
    <w:rsid w:val="00477E28"/>
    <w:pPr>
      <w:shd w:val="clear" w:color="auto" w:fill="FFFFFF"/>
      <w:spacing w:line="240" w:lineRule="atLeast"/>
      <w:jc w:val="center"/>
    </w:pPr>
    <w:rPr>
      <w:noProof/>
      <w:sz w:val="10"/>
      <w:szCs w:val="10"/>
    </w:rPr>
  </w:style>
  <w:style w:type="paragraph" w:customStyle="1" w:styleId="541">
    <w:name w:val="Основной текст (54)"/>
    <w:basedOn w:val="aff"/>
    <w:link w:val="540"/>
    <w:uiPriority w:val="99"/>
    <w:rsid w:val="00477E28"/>
    <w:pPr>
      <w:shd w:val="clear" w:color="auto" w:fill="FFFFFF"/>
      <w:spacing w:line="240" w:lineRule="atLeast"/>
      <w:jc w:val="center"/>
    </w:pPr>
    <w:rPr>
      <w:noProof/>
      <w:sz w:val="9"/>
      <w:szCs w:val="9"/>
    </w:rPr>
  </w:style>
  <w:style w:type="paragraph" w:customStyle="1" w:styleId="531">
    <w:name w:val="Основной текст (53)"/>
    <w:basedOn w:val="aff"/>
    <w:link w:val="530"/>
    <w:uiPriority w:val="99"/>
    <w:rsid w:val="00477E28"/>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1"/>
    <w:uiPriority w:val="99"/>
    <w:rsid w:val="00477E28"/>
    <w:rPr>
      <w:rFonts w:ascii="Times New Roman" w:hAnsi="Times New Roman" w:cs="Times New Roman"/>
      <w:spacing w:val="0"/>
      <w:sz w:val="17"/>
      <w:szCs w:val="17"/>
    </w:rPr>
  </w:style>
  <w:style w:type="character" w:customStyle="1" w:styleId="3f3">
    <w:name w:val="Основной текст (3)_"/>
    <w:basedOn w:val="aff1"/>
    <w:link w:val="3f4"/>
    <w:uiPriority w:val="99"/>
    <w:locked/>
    <w:rsid w:val="00477E28"/>
    <w:rPr>
      <w:b/>
      <w:bCs/>
      <w:spacing w:val="-10"/>
      <w:sz w:val="18"/>
      <w:szCs w:val="18"/>
      <w:shd w:val="clear" w:color="auto" w:fill="FFFFFF"/>
    </w:rPr>
  </w:style>
  <w:style w:type="paragraph" w:customStyle="1" w:styleId="3f4">
    <w:name w:val="Основной текст (3)"/>
    <w:basedOn w:val="aff"/>
    <w:link w:val="3f3"/>
    <w:uiPriority w:val="99"/>
    <w:qFormat/>
    <w:rsid w:val="00477E28"/>
    <w:pPr>
      <w:shd w:val="clear" w:color="auto" w:fill="FFFFFF"/>
      <w:spacing w:before="240" w:after="180" w:line="240" w:lineRule="atLeast"/>
      <w:ind w:hanging="240"/>
    </w:pPr>
    <w:rPr>
      <w:b/>
      <w:bCs/>
      <w:spacing w:val="-10"/>
      <w:sz w:val="18"/>
      <w:szCs w:val="18"/>
    </w:rPr>
  </w:style>
  <w:style w:type="paragraph" w:customStyle="1" w:styleId="143">
    <w:name w:val="Основной текст14"/>
    <w:basedOn w:val="aff"/>
    <w:uiPriority w:val="99"/>
    <w:rsid w:val="00477E28"/>
    <w:pPr>
      <w:widowControl w:val="0"/>
      <w:shd w:val="clear" w:color="auto" w:fill="FFFFFF"/>
      <w:spacing w:line="480" w:lineRule="exact"/>
      <w:ind w:hanging="700"/>
      <w:jc w:val="both"/>
    </w:pPr>
    <w:rPr>
      <w:sz w:val="27"/>
      <w:szCs w:val="27"/>
    </w:rPr>
  </w:style>
  <w:style w:type="character" w:customStyle="1" w:styleId="2fe">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a"/>
    <w:uiPriority w:val="99"/>
    <w:rsid w:val="00477E28"/>
    <w:rPr>
      <w:rFonts w:ascii="MS Reference Sans Serif" w:hAnsi="MS Reference Sans Serif" w:cs="MS Reference Sans Serif"/>
      <w:i w:val="0"/>
      <w:iCs w:val="0"/>
      <w:spacing w:val="-10"/>
      <w:sz w:val="15"/>
      <w:szCs w:val="15"/>
      <w:shd w:val="clear" w:color="auto" w:fill="FFFFFF"/>
    </w:rPr>
  </w:style>
  <w:style w:type="paragraph" w:customStyle="1" w:styleId="215">
    <w:name w:val="Основной текст (2)1"/>
    <w:basedOn w:val="aff"/>
    <w:qFormat/>
    <w:rsid w:val="00477E28"/>
    <w:pPr>
      <w:shd w:val="clear" w:color="auto" w:fill="FFFFFF"/>
      <w:spacing w:after="240" w:line="240" w:lineRule="atLeast"/>
    </w:pPr>
    <w:rPr>
      <w:rFonts w:ascii="MS Reference Sans Serif" w:eastAsia="Arial Unicode MS" w:hAnsi="MS Reference Sans Serif" w:cs="MS Reference Sans Serif"/>
      <w:i/>
      <w:iCs/>
      <w:sz w:val="15"/>
      <w:szCs w:val="15"/>
    </w:rPr>
  </w:style>
  <w:style w:type="paragraph" w:customStyle="1" w:styleId="4c">
    <w:name w:val="Основной текст (4)"/>
    <w:basedOn w:val="aff"/>
    <w:uiPriority w:val="99"/>
    <w:rsid w:val="00477E28"/>
    <w:pPr>
      <w:shd w:val="clear" w:color="auto" w:fill="FFFFFF"/>
      <w:spacing w:line="240" w:lineRule="atLeast"/>
    </w:pPr>
    <w:rPr>
      <w:rFonts w:eastAsia="Arial Unicode MS"/>
      <w:b/>
      <w:bCs/>
      <w:sz w:val="22"/>
      <w:szCs w:val="22"/>
    </w:rPr>
  </w:style>
  <w:style w:type="character" w:customStyle="1" w:styleId="1ffa">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1"/>
    <w:uiPriority w:val="99"/>
    <w:locked/>
    <w:rsid w:val="00477E28"/>
    <w:rPr>
      <w:rFonts w:ascii="Times New Roman" w:hAnsi="Times New Roman" w:cs="Times New Roman"/>
      <w:spacing w:val="0"/>
      <w:sz w:val="16"/>
      <w:szCs w:val="16"/>
    </w:rPr>
  </w:style>
  <w:style w:type="character" w:customStyle="1" w:styleId="20pt0">
    <w:name w:val="Основной текст (2) + Интервал 0 pt"/>
    <w:basedOn w:val="2fa"/>
    <w:uiPriority w:val="99"/>
    <w:rsid w:val="00477E28"/>
    <w:rPr>
      <w:rFonts w:ascii="Times New Roman" w:hAnsi="Times New Roman" w:cs="Times New Roman"/>
      <w:i/>
      <w:iCs/>
      <w:spacing w:val="-10"/>
      <w:sz w:val="15"/>
      <w:szCs w:val="15"/>
      <w:shd w:val="clear" w:color="auto" w:fill="FFFFFF"/>
    </w:rPr>
  </w:style>
  <w:style w:type="character" w:customStyle="1" w:styleId="3f5">
    <w:name w:val="Основной текст Знак3"/>
    <w:basedOn w:val="aff1"/>
    <w:uiPriority w:val="99"/>
    <w:semiHidden/>
    <w:rsid w:val="00477E28"/>
    <w:rPr>
      <w:rFonts w:cs="Times New Roman"/>
      <w:color w:val="000000"/>
    </w:rPr>
  </w:style>
  <w:style w:type="character" w:customStyle="1" w:styleId="2ff">
    <w:name w:val="Основной текст Знак2"/>
    <w:basedOn w:val="aff1"/>
    <w:uiPriority w:val="99"/>
    <w:semiHidden/>
    <w:rsid w:val="00477E28"/>
    <w:rPr>
      <w:rFonts w:cs="Tahoma"/>
      <w:color w:val="000000"/>
    </w:rPr>
  </w:style>
  <w:style w:type="character" w:customStyle="1" w:styleId="20pt1">
    <w:name w:val="Основной текст (2) + Интервал 0 pt1"/>
    <w:basedOn w:val="2fa"/>
    <w:uiPriority w:val="99"/>
    <w:rsid w:val="00477E28"/>
    <w:rPr>
      <w:rFonts w:ascii="Times New Roman" w:hAnsi="Times New Roman" w:cs="Times New Roman"/>
      <w:i/>
      <w:iCs/>
      <w:strike/>
      <w:spacing w:val="-10"/>
      <w:sz w:val="15"/>
      <w:szCs w:val="15"/>
      <w:shd w:val="clear" w:color="auto" w:fill="FFFFFF"/>
    </w:rPr>
  </w:style>
  <w:style w:type="character" w:customStyle="1" w:styleId="230">
    <w:name w:val="Основной текст (2)3"/>
    <w:basedOn w:val="2fa"/>
    <w:uiPriority w:val="99"/>
    <w:rsid w:val="00477E28"/>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a"/>
    <w:uiPriority w:val="99"/>
    <w:rsid w:val="00477E28"/>
    <w:rPr>
      <w:rFonts w:ascii="Times New Roman" w:hAnsi="Times New Roman" w:cs="Times New Roman"/>
      <w:i/>
      <w:iCs/>
      <w:noProof/>
      <w:spacing w:val="40"/>
      <w:sz w:val="15"/>
      <w:szCs w:val="15"/>
      <w:shd w:val="clear" w:color="auto" w:fill="FFFFFF"/>
    </w:rPr>
  </w:style>
  <w:style w:type="character" w:customStyle="1" w:styleId="afffffffff2">
    <w:name w:val="Подпись к картинке_"/>
    <w:basedOn w:val="aff1"/>
    <w:link w:val="afffffffff3"/>
    <w:uiPriority w:val="99"/>
    <w:locked/>
    <w:rsid w:val="00477E28"/>
    <w:rPr>
      <w:sz w:val="16"/>
      <w:szCs w:val="16"/>
      <w:shd w:val="clear" w:color="auto" w:fill="FFFFFF"/>
    </w:rPr>
  </w:style>
  <w:style w:type="character" w:customStyle="1" w:styleId="1pt">
    <w:name w:val="Основной текст + Интервал 1 pt"/>
    <w:basedOn w:val="1ffa"/>
    <w:uiPriority w:val="99"/>
    <w:rsid w:val="00477E28"/>
    <w:rPr>
      <w:rFonts w:ascii="Times New Roman" w:hAnsi="Times New Roman" w:cs="Times New Roman"/>
      <w:spacing w:val="20"/>
      <w:sz w:val="16"/>
      <w:szCs w:val="16"/>
    </w:rPr>
  </w:style>
  <w:style w:type="character" w:customStyle="1" w:styleId="1pt2">
    <w:name w:val="Основной текст + Интервал 1 pt2"/>
    <w:basedOn w:val="1ffa"/>
    <w:uiPriority w:val="99"/>
    <w:rsid w:val="00477E28"/>
    <w:rPr>
      <w:rFonts w:ascii="Times New Roman" w:hAnsi="Times New Roman" w:cs="Times New Roman"/>
      <w:spacing w:val="20"/>
      <w:sz w:val="16"/>
      <w:szCs w:val="16"/>
    </w:rPr>
  </w:style>
  <w:style w:type="character" w:customStyle="1" w:styleId="afffffffff4">
    <w:name w:val="Подпись к таблице_"/>
    <w:basedOn w:val="aff1"/>
    <w:link w:val="afffffffff5"/>
    <w:locked/>
    <w:rsid w:val="00477E28"/>
    <w:rPr>
      <w:sz w:val="18"/>
      <w:szCs w:val="18"/>
      <w:shd w:val="clear" w:color="auto" w:fill="FFFFFF"/>
    </w:rPr>
  </w:style>
  <w:style w:type="character" w:customStyle="1" w:styleId="215pt">
    <w:name w:val="Основной текст (2) + Интервал 15 pt"/>
    <w:basedOn w:val="2fa"/>
    <w:uiPriority w:val="99"/>
    <w:rsid w:val="00477E28"/>
    <w:rPr>
      <w:rFonts w:ascii="Times New Roman" w:hAnsi="Times New Roman" w:cs="Times New Roman"/>
      <w:i/>
      <w:iCs/>
      <w:spacing w:val="310"/>
      <w:sz w:val="15"/>
      <w:szCs w:val="15"/>
      <w:shd w:val="clear" w:color="auto" w:fill="FFFFFF"/>
    </w:rPr>
  </w:style>
  <w:style w:type="character" w:customStyle="1" w:styleId="1pt1">
    <w:name w:val="Основной текст + Интервал 1 pt1"/>
    <w:basedOn w:val="1ffa"/>
    <w:uiPriority w:val="99"/>
    <w:rsid w:val="00477E28"/>
    <w:rPr>
      <w:rFonts w:ascii="Times New Roman" w:hAnsi="Times New Roman" w:cs="Times New Roman"/>
      <w:spacing w:val="20"/>
      <w:sz w:val="16"/>
      <w:szCs w:val="16"/>
    </w:rPr>
  </w:style>
  <w:style w:type="character" w:customStyle="1" w:styleId="67">
    <w:name w:val="Основной текст (6)_"/>
    <w:basedOn w:val="aff1"/>
    <w:link w:val="68"/>
    <w:uiPriority w:val="99"/>
    <w:locked/>
    <w:rsid w:val="00477E28"/>
    <w:rPr>
      <w:sz w:val="9"/>
      <w:szCs w:val="9"/>
      <w:shd w:val="clear" w:color="auto" w:fill="FFFFFF"/>
    </w:rPr>
  </w:style>
  <w:style w:type="character" w:customStyle="1" w:styleId="74">
    <w:name w:val="Основной текст (7)_"/>
    <w:basedOn w:val="aff1"/>
    <w:link w:val="75"/>
    <w:uiPriority w:val="99"/>
    <w:locked/>
    <w:rsid w:val="00477E28"/>
    <w:rPr>
      <w:noProof/>
      <w:sz w:val="8"/>
      <w:szCs w:val="8"/>
      <w:shd w:val="clear" w:color="auto" w:fill="FFFFFF"/>
    </w:rPr>
  </w:style>
  <w:style w:type="character" w:customStyle="1" w:styleId="6pt">
    <w:name w:val="Основной текст + 6 pt"/>
    <w:aliases w:val="Курсив12"/>
    <w:basedOn w:val="1ffa"/>
    <w:uiPriority w:val="99"/>
    <w:rsid w:val="00477E28"/>
    <w:rPr>
      <w:rFonts w:ascii="Times New Roman" w:hAnsi="Times New Roman" w:cs="Times New Roman"/>
      <w:spacing w:val="0"/>
      <w:sz w:val="12"/>
      <w:szCs w:val="12"/>
    </w:rPr>
  </w:style>
  <w:style w:type="character" w:customStyle="1" w:styleId="56">
    <w:name w:val="Основной текст (5)_"/>
    <w:basedOn w:val="aff1"/>
    <w:link w:val="57"/>
    <w:uiPriority w:val="99"/>
    <w:locked/>
    <w:rsid w:val="00477E28"/>
    <w:rPr>
      <w:sz w:val="12"/>
      <w:szCs w:val="12"/>
      <w:shd w:val="clear" w:color="auto" w:fill="FFFFFF"/>
    </w:rPr>
  </w:style>
  <w:style w:type="character" w:customStyle="1" w:styleId="58pt">
    <w:name w:val="Основной текст (5) + 8 pt"/>
    <w:basedOn w:val="56"/>
    <w:uiPriority w:val="99"/>
    <w:rsid w:val="00477E28"/>
    <w:rPr>
      <w:sz w:val="16"/>
      <w:szCs w:val="16"/>
      <w:shd w:val="clear" w:color="auto" w:fill="FFFFFF"/>
    </w:rPr>
  </w:style>
  <w:style w:type="character" w:customStyle="1" w:styleId="94">
    <w:name w:val="Основной текст (9)_"/>
    <w:basedOn w:val="aff1"/>
    <w:link w:val="95"/>
    <w:uiPriority w:val="99"/>
    <w:locked/>
    <w:rsid w:val="00477E28"/>
    <w:rPr>
      <w:sz w:val="11"/>
      <w:szCs w:val="11"/>
      <w:shd w:val="clear" w:color="auto" w:fill="FFFFFF"/>
    </w:rPr>
  </w:style>
  <w:style w:type="character" w:customStyle="1" w:styleId="58">
    <w:name w:val="Основной текст + 5"/>
    <w:aliases w:val="5 pt2,Основной текст (95) + 91,Основной текст (12) + 10,Основной текст (15) + 111"/>
    <w:basedOn w:val="1ffa"/>
    <w:uiPriority w:val="99"/>
    <w:rsid w:val="00477E28"/>
    <w:rPr>
      <w:rFonts w:ascii="Times New Roman" w:hAnsi="Times New Roman" w:cs="Times New Roman"/>
      <w:spacing w:val="0"/>
      <w:sz w:val="11"/>
      <w:szCs w:val="11"/>
    </w:rPr>
  </w:style>
  <w:style w:type="character" w:customStyle="1" w:styleId="-1pt">
    <w:name w:val="Основной текст + Интервал -1 pt"/>
    <w:basedOn w:val="1ffa"/>
    <w:uiPriority w:val="99"/>
    <w:rsid w:val="00477E28"/>
    <w:rPr>
      <w:rFonts w:ascii="Times New Roman" w:hAnsi="Times New Roman" w:cs="Times New Roman"/>
      <w:spacing w:val="-20"/>
      <w:sz w:val="16"/>
      <w:szCs w:val="16"/>
    </w:rPr>
  </w:style>
  <w:style w:type="character" w:customStyle="1" w:styleId="102">
    <w:name w:val="Основной текст (10)_"/>
    <w:basedOn w:val="aff1"/>
    <w:link w:val="103"/>
    <w:uiPriority w:val="99"/>
    <w:locked/>
    <w:rsid w:val="00477E28"/>
    <w:rPr>
      <w:spacing w:val="20"/>
      <w:sz w:val="16"/>
      <w:szCs w:val="16"/>
      <w:shd w:val="clear" w:color="auto" w:fill="FFFFFF"/>
    </w:rPr>
  </w:style>
  <w:style w:type="character" w:customStyle="1" w:styleId="115">
    <w:name w:val="Основной текст (11)_"/>
    <w:basedOn w:val="aff1"/>
    <w:link w:val="116"/>
    <w:uiPriority w:val="99"/>
    <w:locked/>
    <w:rsid w:val="00477E28"/>
    <w:rPr>
      <w:i/>
      <w:iCs/>
      <w:noProof/>
      <w:shd w:val="clear" w:color="auto" w:fill="FFFFFF"/>
    </w:rPr>
  </w:style>
  <w:style w:type="character" w:customStyle="1" w:styleId="121">
    <w:name w:val="Основной текст (12)_"/>
    <w:basedOn w:val="aff1"/>
    <w:link w:val="122"/>
    <w:uiPriority w:val="99"/>
    <w:locked/>
    <w:rsid w:val="00477E28"/>
    <w:rPr>
      <w:sz w:val="18"/>
      <w:szCs w:val="18"/>
      <w:shd w:val="clear" w:color="auto" w:fill="FFFFFF"/>
    </w:rPr>
  </w:style>
  <w:style w:type="character" w:customStyle="1" w:styleId="136">
    <w:name w:val="Основной текст (13)_"/>
    <w:basedOn w:val="aff1"/>
    <w:link w:val="137"/>
    <w:uiPriority w:val="99"/>
    <w:locked/>
    <w:rsid w:val="00477E28"/>
    <w:rPr>
      <w:i/>
      <w:iCs/>
      <w:spacing w:val="20"/>
      <w:sz w:val="17"/>
      <w:szCs w:val="17"/>
      <w:shd w:val="clear" w:color="auto" w:fill="FFFFFF"/>
    </w:rPr>
  </w:style>
  <w:style w:type="character" w:customStyle="1" w:styleId="144">
    <w:name w:val="Основной текст (14)_"/>
    <w:basedOn w:val="aff1"/>
    <w:link w:val="145"/>
    <w:uiPriority w:val="99"/>
    <w:locked/>
    <w:rsid w:val="00477E28"/>
    <w:rPr>
      <w:sz w:val="15"/>
      <w:szCs w:val="15"/>
      <w:shd w:val="clear" w:color="auto" w:fill="FFFFFF"/>
    </w:rPr>
  </w:style>
  <w:style w:type="character" w:customStyle="1" w:styleId="150">
    <w:name w:val="Основной текст (15)_"/>
    <w:basedOn w:val="aff1"/>
    <w:link w:val="151"/>
    <w:uiPriority w:val="99"/>
    <w:locked/>
    <w:rsid w:val="00477E28"/>
    <w:rPr>
      <w:rFonts w:ascii="SimHei" w:eastAsia="SimHei" w:cs="SimHei"/>
      <w:i/>
      <w:iCs/>
      <w:spacing w:val="20"/>
      <w:sz w:val="25"/>
      <w:szCs w:val="25"/>
      <w:shd w:val="clear" w:color="auto" w:fill="FFFFFF"/>
    </w:rPr>
  </w:style>
  <w:style w:type="character" w:customStyle="1" w:styleId="153">
    <w:name w:val="Основной текст (15)"/>
    <w:basedOn w:val="150"/>
    <w:uiPriority w:val="99"/>
    <w:rsid w:val="00477E28"/>
    <w:rPr>
      <w:rFonts w:ascii="SimHei" w:eastAsia="SimHei" w:cs="SimHei"/>
      <w:i/>
      <w:iCs/>
      <w:spacing w:val="20"/>
      <w:sz w:val="25"/>
      <w:szCs w:val="25"/>
      <w:shd w:val="clear" w:color="auto" w:fill="FFFFFF"/>
    </w:rPr>
  </w:style>
  <w:style w:type="character" w:customStyle="1" w:styleId="160">
    <w:name w:val="Основной текст (16)_"/>
    <w:basedOn w:val="aff1"/>
    <w:link w:val="161"/>
    <w:uiPriority w:val="99"/>
    <w:locked/>
    <w:rsid w:val="00477E28"/>
    <w:rPr>
      <w:sz w:val="18"/>
      <w:szCs w:val="18"/>
      <w:shd w:val="clear" w:color="auto" w:fill="FFFFFF"/>
    </w:rPr>
  </w:style>
  <w:style w:type="paragraph" w:customStyle="1" w:styleId="afffffffff3">
    <w:name w:val="Подпись к картинке"/>
    <w:basedOn w:val="aff"/>
    <w:link w:val="afffffffff2"/>
    <w:uiPriority w:val="99"/>
    <w:rsid w:val="00477E28"/>
    <w:pPr>
      <w:shd w:val="clear" w:color="auto" w:fill="FFFFFF"/>
      <w:spacing w:line="240" w:lineRule="atLeast"/>
    </w:pPr>
    <w:rPr>
      <w:sz w:val="16"/>
      <w:szCs w:val="16"/>
    </w:rPr>
  </w:style>
  <w:style w:type="paragraph" w:customStyle="1" w:styleId="afffffffff5">
    <w:name w:val="Подпись к таблице"/>
    <w:basedOn w:val="aff"/>
    <w:link w:val="afffffffff4"/>
    <w:rsid w:val="00477E28"/>
    <w:pPr>
      <w:shd w:val="clear" w:color="auto" w:fill="FFFFFF"/>
      <w:spacing w:line="240" w:lineRule="atLeast"/>
    </w:pPr>
    <w:rPr>
      <w:sz w:val="18"/>
      <w:szCs w:val="18"/>
    </w:rPr>
  </w:style>
  <w:style w:type="paragraph" w:customStyle="1" w:styleId="84">
    <w:name w:val="Основной текст (8)"/>
    <w:basedOn w:val="aff"/>
    <w:uiPriority w:val="99"/>
    <w:rsid w:val="00477E28"/>
    <w:pPr>
      <w:shd w:val="clear" w:color="auto" w:fill="FFFFFF"/>
      <w:spacing w:line="240" w:lineRule="atLeast"/>
    </w:pPr>
    <w:rPr>
      <w:spacing w:val="20"/>
      <w:sz w:val="17"/>
      <w:szCs w:val="17"/>
    </w:rPr>
  </w:style>
  <w:style w:type="paragraph" w:customStyle="1" w:styleId="68">
    <w:name w:val="Основной текст (6)"/>
    <w:basedOn w:val="aff"/>
    <w:link w:val="67"/>
    <w:uiPriority w:val="99"/>
    <w:rsid w:val="00477E28"/>
    <w:pPr>
      <w:shd w:val="clear" w:color="auto" w:fill="FFFFFF"/>
      <w:spacing w:line="240" w:lineRule="atLeast"/>
      <w:jc w:val="both"/>
    </w:pPr>
    <w:rPr>
      <w:sz w:val="9"/>
      <w:szCs w:val="9"/>
    </w:rPr>
  </w:style>
  <w:style w:type="paragraph" w:customStyle="1" w:styleId="75">
    <w:name w:val="Основной текст (7)"/>
    <w:basedOn w:val="aff"/>
    <w:link w:val="74"/>
    <w:uiPriority w:val="99"/>
    <w:rsid w:val="00477E28"/>
    <w:pPr>
      <w:shd w:val="clear" w:color="auto" w:fill="FFFFFF"/>
      <w:spacing w:line="240" w:lineRule="atLeast"/>
    </w:pPr>
    <w:rPr>
      <w:noProof/>
      <w:sz w:val="8"/>
      <w:szCs w:val="8"/>
    </w:rPr>
  </w:style>
  <w:style w:type="paragraph" w:customStyle="1" w:styleId="57">
    <w:name w:val="Основной текст (5)"/>
    <w:basedOn w:val="aff"/>
    <w:link w:val="56"/>
    <w:uiPriority w:val="99"/>
    <w:rsid w:val="00477E28"/>
    <w:pPr>
      <w:shd w:val="clear" w:color="auto" w:fill="FFFFFF"/>
      <w:spacing w:line="187" w:lineRule="exact"/>
      <w:jc w:val="both"/>
    </w:pPr>
    <w:rPr>
      <w:sz w:val="12"/>
      <w:szCs w:val="12"/>
    </w:rPr>
  </w:style>
  <w:style w:type="paragraph" w:customStyle="1" w:styleId="95">
    <w:name w:val="Основной текст (9)"/>
    <w:basedOn w:val="aff"/>
    <w:link w:val="94"/>
    <w:uiPriority w:val="99"/>
    <w:rsid w:val="00477E28"/>
    <w:pPr>
      <w:shd w:val="clear" w:color="auto" w:fill="FFFFFF"/>
      <w:spacing w:line="240" w:lineRule="atLeast"/>
    </w:pPr>
    <w:rPr>
      <w:sz w:val="11"/>
      <w:szCs w:val="11"/>
    </w:rPr>
  </w:style>
  <w:style w:type="paragraph" w:customStyle="1" w:styleId="103">
    <w:name w:val="Основной текст (10)"/>
    <w:basedOn w:val="aff"/>
    <w:link w:val="102"/>
    <w:uiPriority w:val="99"/>
    <w:rsid w:val="00477E28"/>
    <w:pPr>
      <w:shd w:val="clear" w:color="auto" w:fill="FFFFFF"/>
      <w:spacing w:line="240" w:lineRule="atLeast"/>
    </w:pPr>
    <w:rPr>
      <w:spacing w:val="20"/>
      <w:sz w:val="16"/>
      <w:szCs w:val="16"/>
    </w:rPr>
  </w:style>
  <w:style w:type="paragraph" w:customStyle="1" w:styleId="116">
    <w:name w:val="Основной текст (11)"/>
    <w:basedOn w:val="aff"/>
    <w:link w:val="115"/>
    <w:uiPriority w:val="99"/>
    <w:rsid w:val="00477E28"/>
    <w:pPr>
      <w:shd w:val="clear" w:color="auto" w:fill="FFFFFF"/>
      <w:spacing w:line="240" w:lineRule="atLeast"/>
    </w:pPr>
    <w:rPr>
      <w:i/>
      <w:iCs/>
      <w:noProof/>
      <w:sz w:val="20"/>
      <w:szCs w:val="20"/>
    </w:rPr>
  </w:style>
  <w:style w:type="paragraph" w:customStyle="1" w:styleId="122">
    <w:name w:val="Основной текст (12)"/>
    <w:basedOn w:val="aff"/>
    <w:link w:val="121"/>
    <w:uiPriority w:val="99"/>
    <w:rsid w:val="00477E28"/>
    <w:pPr>
      <w:shd w:val="clear" w:color="auto" w:fill="FFFFFF"/>
      <w:spacing w:line="240" w:lineRule="atLeast"/>
    </w:pPr>
    <w:rPr>
      <w:sz w:val="18"/>
      <w:szCs w:val="18"/>
    </w:rPr>
  </w:style>
  <w:style w:type="paragraph" w:customStyle="1" w:styleId="137">
    <w:name w:val="Основной текст (13)"/>
    <w:basedOn w:val="aff"/>
    <w:link w:val="136"/>
    <w:uiPriority w:val="99"/>
    <w:rsid w:val="00477E28"/>
    <w:pPr>
      <w:shd w:val="clear" w:color="auto" w:fill="FFFFFF"/>
      <w:spacing w:line="240" w:lineRule="atLeast"/>
    </w:pPr>
    <w:rPr>
      <w:i/>
      <w:iCs/>
      <w:spacing w:val="20"/>
      <w:sz w:val="17"/>
      <w:szCs w:val="17"/>
    </w:rPr>
  </w:style>
  <w:style w:type="paragraph" w:customStyle="1" w:styleId="145">
    <w:name w:val="Основной текст (14)"/>
    <w:basedOn w:val="aff"/>
    <w:link w:val="144"/>
    <w:uiPriority w:val="99"/>
    <w:rsid w:val="00477E28"/>
    <w:pPr>
      <w:shd w:val="clear" w:color="auto" w:fill="FFFFFF"/>
      <w:spacing w:line="240" w:lineRule="atLeast"/>
    </w:pPr>
    <w:rPr>
      <w:sz w:val="15"/>
      <w:szCs w:val="15"/>
    </w:rPr>
  </w:style>
  <w:style w:type="paragraph" w:customStyle="1" w:styleId="151">
    <w:name w:val="Основной текст (15)1"/>
    <w:basedOn w:val="aff"/>
    <w:link w:val="150"/>
    <w:uiPriority w:val="99"/>
    <w:rsid w:val="00477E28"/>
    <w:pPr>
      <w:shd w:val="clear" w:color="auto" w:fill="FFFFFF"/>
      <w:spacing w:line="240" w:lineRule="atLeast"/>
    </w:pPr>
    <w:rPr>
      <w:rFonts w:ascii="SimHei" w:eastAsia="SimHei" w:cs="SimHei"/>
      <w:i/>
      <w:iCs/>
      <w:spacing w:val="20"/>
      <w:sz w:val="25"/>
      <w:szCs w:val="25"/>
    </w:rPr>
  </w:style>
  <w:style w:type="paragraph" w:customStyle="1" w:styleId="161">
    <w:name w:val="Основной текст (16)"/>
    <w:basedOn w:val="aff"/>
    <w:link w:val="160"/>
    <w:uiPriority w:val="99"/>
    <w:rsid w:val="00477E28"/>
    <w:pPr>
      <w:shd w:val="clear" w:color="auto" w:fill="FFFFFF"/>
      <w:spacing w:before="660" w:line="288" w:lineRule="exact"/>
    </w:pPr>
    <w:rPr>
      <w:sz w:val="18"/>
      <w:szCs w:val="18"/>
    </w:rPr>
  </w:style>
  <w:style w:type="character" w:customStyle="1" w:styleId="1ffb">
    <w:name w:val="Заголовок №1_"/>
    <w:basedOn w:val="aff1"/>
    <w:link w:val="1ffc"/>
    <w:uiPriority w:val="99"/>
    <w:locked/>
    <w:rsid w:val="00477E28"/>
    <w:rPr>
      <w:b/>
      <w:bCs/>
      <w:sz w:val="26"/>
      <w:szCs w:val="26"/>
      <w:shd w:val="clear" w:color="auto" w:fill="FFFFFF"/>
    </w:rPr>
  </w:style>
  <w:style w:type="character" w:customStyle="1" w:styleId="4d">
    <w:name w:val="Основной текст Знак4"/>
    <w:basedOn w:val="aff1"/>
    <w:uiPriority w:val="99"/>
    <w:semiHidden/>
    <w:rsid w:val="00477E28"/>
    <w:rPr>
      <w:rFonts w:cs="Times New Roman"/>
      <w:color w:val="000000"/>
    </w:rPr>
  </w:style>
  <w:style w:type="character" w:customStyle="1" w:styleId="170">
    <w:name w:val="Основной текст (17)_"/>
    <w:basedOn w:val="aff1"/>
    <w:link w:val="171"/>
    <w:uiPriority w:val="99"/>
    <w:locked/>
    <w:rsid w:val="00477E28"/>
    <w:rPr>
      <w:noProof/>
      <w:sz w:val="8"/>
      <w:szCs w:val="8"/>
      <w:shd w:val="clear" w:color="auto" w:fill="FFFFFF"/>
    </w:rPr>
  </w:style>
  <w:style w:type="character" w:customStyle="1" w:styleId="afffffffff6">
    <w:name w:val="Колонтитул_"/>
    <w:basedOn w:val="aff1"/>
    <w:link w:val="afffffffff7"/>
    <w:locked/>
    <w:rsid w:val="00477E28"/>
    <w:rPr>
      <w:noProof/>
      <w:shd w:val="clear" w:color="auto" w:fill="FFFFFF"/>
    </w:rPr>
  </w:style>
  <w:style w:type="character" w:customStyle="1" w:styleId="11pt0">
    <w:name w:val="Колонтитул + 11 pt"/>
    <w:aliases w:val="Интервал 3 pt"/>
    <w:basedOn w:val="afffffffff6"/>
    <w:uiPriority w:val="99"/>
    <w:rsid w:val="00477E28"/>
    <w:rPr>
      <w:noProof/>
      <w:sz w:val="22"/>
      <w:szCs w:val="22"/>
      <w:shd w:val="clear" w:color="auto" w:fill="FFFFFF"/>
    </w:rPr>
  </w:style>
  <w:style w:type="character" w:customStyle="1" w:styleId="200">
    <w:name w:val="Основной текст (20)_"/>
    <w:basedOn w:val="aff1"/>
    <w:link w:val="201"/>
    <w:uiPriority w:val="99"/>
    <w:locked/>
    <w:rsid w:val="00477E28"/>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0"/>
    <w:uiPriority w:val="99"/>
    <w:rsid w:val="00477E28"/>
    <w:rPr>
      <w:rFonts w:ascii="Times New Roman" w:hAnsi="Times New Roman" w:cs="Times New Roman"/>
      <w:b/>
      <w:bCs/>
      <w:i/>
      <w:iCs/>
      <w:spacing w:val="10"/>
      <w:sz w:val="20"/>
      <w:szCs w:val="20"/>
      <w:shd w:val="clear" w:color="auto" w:fill="FFFFFF"/>
    </w:rPr>
  </w:style>
  <w:style w:type="character" w:customStyle="1" w:styleId="216">
    <w:name w:val="Основной текст (21)_"/>
    <w:basedOn w:val="aff1"/>
    <w:link w:val="217"/>
    <w:uiPriority w:val="99"/>
    <w:locked/>
    <w:rsid w:val="00477E28"/>
    <w:rPr>
      <w:noProof/>
      <w:sz w:val="8"/>
      <w:szCs w:val="8"/>
      <w:shd w:val="clear" w:color="auto" w:fill="FFFFFF"/>
    </w:rPr>
  </w:style>
  <w:style w:type="character" w:customStyle="1" w:styleId="190">
    <w:name w:val="Основной текст (19)_"/>
    <w:basedOn w:val="aff1"/>
    <w:link w:val="191"/>
    <w:uiPriority w:val="99"/>
    <w:locked/>
    <w:rsid w:val="00477E28"/>
    <w:rPr>
      <w:sz w:val="8"/>
      <w:szCs w:val="8"/>
      <w:shd w:val="clear" w:color="auto" w:fill="FFFFFF"/>
    </w:rPr>
  </w:style>
  <w:style w:type="character" w:customStyle="1" w:styleId="223">
    <w:name w:val="Основной текст (22)_"/>
    <w:basedOn w:val="aff1"/>
    <w:link w:val="224"/>
    <w:uiPriority w:val="99"/>
    <w:locked/>
    <w:rsid w:val="00477E28"/>
    <w:rPr>
      <w:spacing w:val="60"/>
      <w:sz w:val="8"/>
      <w:szCs w:val="8"/>
      <w:shd w:val="clear" w:color="auto" w:fill="FFFFFF"/>
    </w:rPr>
  </w:style>
  <w:style w:type="character" w:customStyle="1" w:styleId="250">
    <w:name w:val="Основной текст (25)_"/>
    <w:basedOn w:val="aff1"/>
    <w:link w:val="251"/>
    <w:uiPriority w:val="99"/>
    <w:locked/>
    <w:rsid w:val="00477E28"/>
    <w:rPr>
      <w:noProof/>
      <w:sz w:val="9"/>
      <w:szCs w:val="9"/>
      <w:shd w:val="clear" w:color="auto" w:fill="FFFFFF"/>
    </w:rPr>
  </w:style>
  <w:style w:type="character" w:customStyle="1" w:styleId="270">
    <w:name w:val="Основной текст (27)_"/>
    <w:basedOn w:val="aff1"/>
    <w:link w:val="271"/>
    <w:uiPriority w:val="99"/>
    <w:locked/>
    <w:rsid w:val="00477E28"/>
    <w:rPr>
      <w:noProof/>
      <w:sz w:val="8"/>
      <w:szCs w:val="8"/>
      <w:shd w:val="clear" w:color="auto" w:fill="FFFFFF"/>
    </w:rPr>
  </w:style>
  <w:style w:type="character" w:customStyle="1" w:styleId="260">
    <w:name w:val="Основной текст (26)_"/>
    <w:basedOn w:val="aff1"/>
    <w:link w:val="261"/>
    <w:uiPriority w:val="99"/>
    <w:locked/>
    <w:rsid w:val="00477E28"/>
    <w:rPr>
      <w:i/>
      <w:iCs/>
      <w:sz w:val="8"/>
      <w:szCs w:val="8"/>
      <w:shd w:val="clear" w:color="auto" w:fill="FFFFFF"/>
    </w:rPr>
  </w:style>
  <w:style w:type="character" w:customStyle="1" w:styleId="262">
    <w:name w:val="Основной текст (26) + Не курсив"/>
    <w:basedOn w:val="260"/>
    <w:uiPriority w:val="99"/>
    <w:rsid w:val="00477E28"/>
    <w:rPr>
      <w:i w:val="0"/>
      <w:iCs w:val="0"/>
      <w:noProof/>
      <w:sz w:val="8"/>
      <w:szCs w:val="8"/>
      <w:shd w:val="clear" w:color="auto" w:fill="FFFFFF"/>
    </w:rPr>
  </w:style>
  <w:style w:type="character" w:customStyle="1" w:styleId="231">
    <w:name w:val="Основной текст (23)_"/>
    <w:basedOn w:val="aff1"/>
    <w:link w:val="232"/>
    <w:uiPriority w:val="99"/>
    <w:locked/>
    <w:rsid w:val="00477E28"/>
    <w:rPr>
      <w:noProof/>
      <w:sz w:val="8"/>
      <w:szCs w:val="8"/>
      <w:shd w:val="clear" w:color="auto" w:fill="FFFFFF"/>
    </w:rPr>
  </w:style>
  <w:style w:type="character" w:customStyle="1" w:styleId="240">
    <w:name w:val="Основной текст (24)_"/>
    <w:basedOn w:val="aff1"/>
    <w:link w:val="241"/>
    <w:uiPriority w:val="99"/>
    <w:locked/>
    <w:rsid w:val="00477E28"/>
    <w:rPr>
      <w:noProof/>
      <w:sz w:val="8"/>
      <w:szCs w:val="8"/>
      <w:shd w:val="clear" w:color="auto" w:fill="FFFFFF"/>
    </w:rPr>
  </w:style>
  <w:style w:type="character" w:customStyle="1" w:styleId="300">
    <w:name w:val="Основной текст (30)_"/>
    <w:basedOn w:val="aff1"/>
    <w:link w:val="301"/>
    <w:uiPriority w:val="99"/>
    <w:locked/>
    <w:rsid w:val="00477E28"/>
    <w:rPr>
      <w:noProof/>
      <w:sz w:val="11"/>
      <w:szCs w:val="11"/>
      <w:shd w:val="clear" w:color="auto" w:fill="FFFFFF"/>
    </w:rPr>
  </w:style>
  <w:style w:type="character" w:customStyle="1" w:styleId="290">
    <w:name w:val="Основной текст (29)_"/>
    <w:basedOn w:val="aff1"/>
    <w:link w:val="291"/>
    <w:locked/>
    <w:rsid w:val="00477E28"/>
    <w:rPr>
      <w:noProof/>
      <w:sz w:val="8"/>
      <w:szCs w:val="8"/>
      <w:shd w:val="clear" w:color="auto" w:fill="FFFFFF"/>
    </w:rPr>
  </w:style>
  <w:style w:type="character" w:customStyle="1" w:styleId="280">
    <w:name w:val="Основной текст (28)_"/>
    <w:basedOn w:val="aff1"/>
    <w:link w:val="281"/>
    <w:uiPriority w:val="99"/>
    <w:locked/>
    <w:rsid w:val="00477E28"/>
    <w:rPr>
      <w:noProof/>
      <w:sz w:val="10"/>
      <w:szCs w:val="10"/>
      <w:shd w:val="clear" w:color="auto" w:fill="FFFFFF"/>
    </w:rPr>
  </w:style>
  <w:style w:type="character" w:customStyle="1" w:styleId="321">
    <w:name w:val="Основной текст (32)_"/>
    <w:basedOn w:val="aff1"/>
    <w:link w:val="322"/>
    <w:uiPriority w:val="99"/>
    <w:locked/>
    <w:rsid w:val="00477E28"/>
    <w:rPr>
      <w:noProof/>
      <w:sz w:val="8"/>
      <w:szCs w:val="8"/>
      <w:shd w:val="clear" w:color="auto" w:fill="FFFFFF"/>
    </w:rPr>
  </w:style>
  <w:style w:type="character" w:customStyle="1" w:styleId="afffffffff8">
    <w:name w:val="Основной текст + Полужирный"/>
    <w:basedOn w:val="1ffa"/>
    <w:uiPriority w:val="99"/>
    <w:rsid w:val="00477E28"/>
    <w:rPr>
      <w:rFonts w:ascii="Times New Roman" w:hAnsi="Times New Roman" w:cs="Times New Roman"/>
      <w:b/>
      <w:bCs/>
      <w:spacing w:val="0"/>
      <w:sz w:val="22"/>
      <w:szCs w:val="22"/>
    </w:rPr>
  </w:style>
  <w:style w:type="character" w:customStyle="1" w:styleId="314">
    <w:name w:val="Основной текст (31)_"/>
    <w:basedOn w:val="aff1"/>
    <w:link w:val="315"/>
    <w:uiPriority w:val="99"/>
    <w:locked/>
    <w:rsid w:val="00477E28"/>
    <w:rPr>
      <w:sz w:val="13"/>
      <w:szCs w:val="13"/>
      <w:shd w:val="clear" w:color="auto" w:fill="FFFFFF"/>
      <w:lang w:val="en-US" w:eastAsia="en-US"/>
    </w:rPr>
  </w:style>
  <w:style w:type="character" w:customStyle="1" w:styleId="330">
    <w:name w:val="Основной текст (33)_"/>
    <w:basedOn w:val="aff1"/>
    <w:link w:val="331"/>
    <w:uiPriority w:val="99"/>
    <w:locked/>
    <w:rsid w:val="00477E28"/>
    <w:rPr>
      <w:noProof/>
      <w:sz w:val="9"/>
      <w:szCs w:val="9"/>
      <w:shd w:val="clear" w:color="auto" w:fill="FFFFFF"/>
    </w:rPr>
  </w:style>
  <w:style w:type="character" w:customStyle="1" w:styleId="340">
    <w:name w:val="Основной текст (34)_"/>
    <w:basedOn w:val="aff1"/>
    <w:link w:val="341"/>
    <w:uiPriority w:val="99"/>
    <w:locked/>
    <w:rsid w:val="00477E28"/>
    <w:rPr>
      <w:sz w:val="34"/>
      <w:szCs w:val="34"/>
      <w:shd w:val="clear" w:color="auto" w:fill="FFFFFF"/>
    </w:rPr>
  </w:style>
  <w:style w:type="character" w:customStyle="1" w:styleId="182">
    <w:name w:val="Основной текст (18) + Не полужирный"/>
    <w:basedOn w:val="180"/>
    <w:uiPriority w:val="99"/>
    <w:rsid w:val="00477E28"/>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1"/>
    <w:link w:val="351"/>
    <w:uiPriority w:val="99"/>
    <w:locked/>
    <w:rsid w:val="00477E28"/>
    <w:rPr>
      <w:sz w:val="23"/>
      <w:szCs w:val="23"/>
      <w:shd w:val="clear" w:color="auto" w:fill="FFFFFF"/>
    </w:rPr>
  </w:style>
  <w:style w:type="character" w:customStyle="1" w:styleId="360">
    <w:name w:val="Основной текст (36)_"/>
    <w:basedOn w:val="aff1"/>
    <w:link w:val="361"/>
    <w:uiPriority w:val="99"/>
    <w:locked/>
    <w:rsid w:val="00477E28"/>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477E28"/>
    <w:rPr>
      <w:b/>
      <w:bCs/>
      <w:sz w:val="22"/>
      <w:szCs w:val="22"/>
      <w:shd w:val="clear" w:color="auto" w:fill="FFFFFF"/>
    </w:rPr>
  </w:style>
  <w:style w:type="character" w:customStyle="1" w:styleId="390">
    <w:name w:val="Основной текст (39)_"/>
    <w:basedOn w:val="aff1"/>
    <w:link w:val="391"/>
    <w:uiPriority w:val="99"/>
    <w:locked/>
    <w:rsid w:val="00477E28"/>
    <w:rPr>
      <w:noProof/>
      <w:sz w:val="11"/>
      <w:szCs w:val="11"/>
      <w:shd w:val="clear" w:color="auto" w:fill="FFFFFF"/>
    </w:rPr>
  </w:style>
  <w:style w:type="character" w:customStyle="1" w:styleId="400">
    <w:name w:val="Основной текст (40)_"/>
    <w:basedOn w:val="aff1"/>
    <w:link w:val="401"/>
    <w:uiPriority w:val="99"/>
    <w:locked/>
    <w:rsid w:val="00477E28"/>
    <w:rPr>
      <w:noProof/>
      <w:sz w:val="8"/>
      <w:szCs w:val="8"/>
      <w:shd w:val="clear" w:color="auto" w:fill="FFFFFF"/>
    </w:rPr>
  </w:style>
  <w:style w:type="character" w:customStyle="1" w:styleId="380">
    <w:name w:val="Основной текст (38)_"/>
    <w:basedOn w:val="aff1"/>
    <w:link w:val="381"/>
    <w:uiPriority w:val="99"/>
    <w:locked/>
    <w:rsid w:val="00477E28"/>
    <w:rPr>
      <w:i/>
      <w:iCs/>
      <w:noProof/>
      <w:sz w:val="8"/>
      <w:szCs w:val="8"/>
      <w:shd w:val="clear" w:color="auto" w:fill="FFFFFF"/>
    </w:rPr>
  </w:style>
  <w:style w:type="character" w:customStyle="1" w:styleId="370">
    <w:name w:val="Основной текст (37)_"/>
    <w:basedOn w:val="aff1"/>
    <w:link w:val="371"/>
    <w:uiPriority w:val="99"/>
    <w:locked/>
    <w:rsid w:val="00477E28"/>
    <w:rPr>
      <w:noProof/>
      <w:sz w:val="8"/>
      <w:szCs w:val="8"/>
      <w:shd w:val="clear" w:color="auto" w:fill="FFFFFF"/>
    </w:rPr>
  </w:style>
  <w:style w:type="character" w:customStyle="1" w:styleId="430">
    <w:name w:val="Основной текст (43)_"/>
    <w:basedOn w:val="aff1"/>
    <w:link w:val="431"/>
    <w:uiPriority w:val="99"/>
    <w:locked/>
    <w:rsid w:val="00477E28"/>
    <w:rPr>
      <w:i/>
      <w:iCs/>
      <w:noProof/>
      <w:sz w:val="11"/>
      <w:szCs w:val="11"/>
      <w:shd w:val="clear" w:color="auto" w:fill="FFFFFF"/>
    </w:rPr>
  </w:style>
  <w:style w:type="character" w:customStyle="1" w:styleId="412">
    <w:name w:val="Основной текст (41)_"/>
    <w:basedOn w:val="aff1"/>
    <w:link w:val="413"/>
    <w:uiPriority w:val="99"/>
    <w:locked/>
    <w:rsid w:val="00477E28"/>
    <w:rPr>
      <w:noProof/>
      <w:sz w:val="18"/>
      <w:szCs w:val="18"/>
      <w:shd w:val="clear" w:color="auto" w:fill="FFFFFF"/>
    </w:rPr>
  </w:style>
  <w:style w:type="character" w:customStyle="1" w:styleId="450">
    <w:name w:val="Основной текст (45)_"/>
    <w:basedOn w:val="aff1"/>
    <w:link w:val="451"/>
    <w:uiPriority w:val="99"/>
    <w:locked/>
    <w:rsid w:val="00477E28"/>
    <w:rPr>
      <w:noProof/>
      <w:sz w:val="8"/>
      <w:szCs w:val="8"/>
      <w:shd w:val="clear" w:color="auto" w:fill="FFFFFF"/>
    </w:rPr>
  </w:style>
  <w:style w:type="character" w:customStyle="1" w:styleId="440">
    <w:name w:val="Основной текст (44)_"/>
    <w:basedOn w:val="aff1"/>
    <w:link w:val="441"/>
    <w:uiPriority w:val="99"/>
    <w:locked/>
    <w:rsid w:val="00477E28"/>
    <w:rPr>
      <w:noProof/>
      <w:sz w:val="8"/>
      <w:szCs w:val="8"/>
      <w:shd w:val="clear" w:color="auto" w:fill="FFFFFF"/>
    </w:rPr>
  </w:style>
  <w:style w:type="character" w:customStyle="1" w:styleId="421">
    <w:name w:val="Основной текст (42)_"/>
    <w:basedOn w:val="aff1"/>
    <w:link w:val="422"/>
    <w:uiPriority w:val="99"/>
    <w:locked/>
    <w:rsid w:val="00477E28"/>
    <w:rPr>
      <w:sz w:val="8"/>
      <w:szCs w:val="8"/>
      <w:shd w:val="clear" w:color="auto" w:fill="FFFFFF"/>
    </w:rPr>
  </w:style>
  <w:style w:type="character" w:customStyle="1" w:styleId="1ffd">
    <w:name w:val="Основной текст + Полужирный1"/>
    <w:basedOn w:val="1ffa"/>
    <w:uiPriority w:val="99"/>
    <w:rsid w:val="00477E28"/>
    <w:rPr>
      <w:rFonts w:ascii="Times New Roman" w:hAnsi="Times New Roman" w:cs="Times New Roman"/>
      <w:b/>
      <w:bCs/>
      <w:noProof/>
      <w:spacing w:val="0"/>
      <w:sz w:val="22"/>
      <w:szCs w:val="22"/>
    </w:rPr>
  </w:style>
  <w:style w:type="character" w:customStyle="1" w:styleId="460">
    <w:name w:val="Основной текст (46)_"/>
    <w:basedOn w:val="aff1"/>
    <w:link w:val="461"/>
    <w:uiPriority w:val="99"/>
    <w:locked/>
    <w:rsid w:val="00477E28"/>
    <w:rPr>
      <w:noProof/>
      <w:sz w:val="8"/>
      <w:szCs w:val="8"/>
      <w:shd w:val="clear" w:color="auto" w:fill="FFFFFF"/>
    </w:rPr>
  </w:style>
  <w:style w:type="character" w:customStyle="1" w:styleId="470">
    <w:name w:val="Основной текст (47)_"/>
    <w:basedOn w:val="aff1"/>
    <w:link w:val="471"/>
    <w:uiPriority w:val="99"/>
    <w:locked/>
    <w:rsid w:val="00477E28"/>
    <w:rPr>
      <w:noProof/>
      <w:sz w:val="9"/>
      <w:szCs w:val="9"/>
      <w:shd w:val="clear" w:color="auto" w:fill="FFFFFF"/>
    </w:rPr>
  </w:style>
  <w:style w:type="character" w:customStyle="1" w:styleId="490">
    <w:name w:val="Основной текст (49)_"/>
    <w:basedOn w:val="aff1"/>
    <w:link w:val="491"/>
    <w:uiPriority w:val="99"/>
    <w:locked/>
    <w:rsid w:val="00477E28"/>
    <w:rPr>
      <w:noProof/>
      <w:sz w:val="8"/>
      <w:szCs w:val="8"/>
      <w:shd w:val="clear" w:color="auto" w:fill="FFFFFF"/>
    </w:rPr>
  </w:style>
  <w:style w:type="character" w:customStyle="1" w:styleId="-1pt1">
    <w:name w:val="Основной текст + Интервал -1 pt1"/>
    <w:basedOn w:val="1ffa"/>
    <w:uiPriority w:val="99"/>
    <w:rsid w:val="00477E28"/>
    <w:rPr>
      <w:rFonts w:ascii="Times New Roman" w:hAnsi="Times New Roman" w:cs="Times New Roman"/>
      <w:spacing w:val="-20"/>
      <w:sz w:val="22"/>
      <w:szCs w:val="22"/>
    </w:rPr>
  </w:style>
  <w:style w:type="character" w:customStyle="1" w:styleId="481">
    <w:name w:val="Основной текст (48)_"/>
    <w:basedOn w:val="aff1"/>
    <w:link w:val="482"/>
    <w:uiPriority w:val="99"/>
    <w:locked/>
    <w:rsid w:val="00477E28"/>
    <w:rPr>
      <w:i/>
      <w:iCs/>
      <w:noProof/>
      <w:sz w:val="8"/>
      <w:szCs w:val="8"/>
      <w:shd w:val="clear" w:color="auto" w:fill="FFFFFF"/>
    </w:rPr>
  </w:style>
  <w:style w:type="character" w:customStyle="1" w:styleId="500">
    <w:name w:val="Основной текст (50)_"/>
    <w:basedOn w:val="aff1"/>
    <w:link w:val="501"/>
    <w:uiPriority w:val="99"/>
    <w:locked/>
    <w:rsid w:val="00477E28"/>
    <w:rPr>
      <w:noProof/>
      <w:sz w:val="8"/>
      <w:szCs w:val="8"/>
      <w:shd w:val="clear" w:color="auto" w:fill="FFFFFF"/>
    </w:rPr>
  </w:style>
  <w:style w:type="paragraph" w:customStyle="1" w:styleId="1ffc">
    <w:name w:val="Заголовок №1"/>
    <w:basedOn w:val="aff"/>
    <w:link w:val="1ffb"/>
    <w:uiPriority w:val="99"/>
    <w:rsid w:val="00477E28"/>
    <w:pPr>
      <w:shd w:val="clear" w:color="auto" w:fill="FFFFFF"/>
      <w:spacing w:before="1620" w:line="324" w:lineRule="exact"/>
      <w:jc w:val="center"/>
      <w:outlineLvl w:val="0"/>
    </w:pPr>
    <w:rPr>
      <w:b/>
      <w:bCs/>
      <w:sz w:val="26"/>
      <w:szCs w:val="26"/>
    </w:rPr>
  </w:style>
  <w:style w:type="paragraph" w:customStyle="1" w:styleId="171">
    <w:name w:val="Основной текст (17)"/>
    <w:basedOn w:val="aff"/>
    <w:link w:val="170"/>
    <w:uiPriority w:val="99"/>
    <w:rsid w:val="00477E28"/>
    <w:pPr>
      <w:shd w:val="clear" w:color="auto" w:fill="FFFFFF"/>
      <w:spacing w:line="240" w:lineRule="atLeast"/>
      <w:jc w:val="right"/>
    </w:pPr>
    <w:rPr>
      <w:noProof/>
      <w:sz w:val="8"/>
      <w:szCs w:val="8"/>
    </w:rPr>
  </w:style>
  <w:style w:type="paragraph" w:customStyle="1" w:styleId="afffffffff7">
    <w:name w:val="Колонтитул"/>
    <w:basedOn w:val="aff"/>
    <w:link w:val="afffffffff6"/>
    <w:rsid w:val="00477E28"/>
    <w:pPr>
      <w:shd w:val="clear" w:color="auto" w:fill="FFFFFF"/>
    </w:pPr>
    <w:rPr>
      <w:noProof/>
      <w:sz w:val="20"/>
      <w:szCs w:val="20"/>
    </w:rPr>
  </w:style>
  <w:style w:type="paragraph" w:customStyle="1" w:styleId="201">
    <w:name w:val="Основной текст (20)"/>
    <w:basedOn w:val="aff"/>
    <w:link w:val="200"/>
    <w:uiPriority w:val="99"/>
    <w:rsid w:val="00477E28"/>
    <w:pPr>
      <w:shd w:val="clear" w:color="auto" w:fill="FFFFFF"/>
      <w:spacing w:line="240" w:lineRule="atLeast"/>
    </w:pPr>
    <w:rPr>
      <w:noProof/>
      <w:sz w:val="8"/>
      <w:szCs w:val="8"/>
    </w:rPr>
  </w:style>
  <w:style w:type="paragraph" w:customStyle="1" w:styleId="217">
    <w:name w:val="Основной текст (21)"/>
    <w:basedOn w:val="aff"/>
    <w:link w:val="216"/>
    <w:uiPriority w:val="99"/>
    <w:rsid w:val="00477E28"/>
    <w:pPr>
      <w:shd w:val="clear" w:color="auto" w:fill="FFFFFF"/>
      <w:spacing w:line="240" w:lineRule="atLeast"/>
    </w:pPr>
    <w:rPr>
      <w:noProof/>
      <w:sz w:val="8"/>
      <w:szCs w:val="8"/>
    </w:rPr>
  </w:style>
  <w:style w:type="paragraph" w:customStyle="1" w:styleId="191">
    <w:name w:val="Основной текст (19)"/>
    <w:basedOn w:val="aff"/>
    <w:link w:val="190"/>
    <w:uiPriority w:val="99"/>
    <w:rsid w:val="00477E28"/>
    <w:pPr>
      <w:shd w:val="clear" w:color="auto" w:fill="FFFFFF"/>
      <w:spacing w:line="240" w:lineRule="atLeast"/>
    </w:pPr>
    <w:rPr>
      <w:sz w:val="8"/>
      <w:szCs w:val="8"/>
    </w:rPr>
  </w:style>
  <w:style w:type="paragraph" w:customStyle="1" w:styleId="224">
    <w:name w:val="Основной текст (22)"/>
    <w:basedOn w:val="aff"/>
    <w:link w:val="223"/>
    <w:uiPriority w:val="99"/>
    <w:rsid w:val="00477E28"/>
    <w:pPr>
      <w:shd w:val="clear" w:color="auto" w:fill="FFFFFF"/>
      <w:spacing w:line="240" w:lineRule="atLeast"/>
    </w:pPr>
    <w:rPr>
      <w:spacing w:val="60"/>
      <w:sz w:val="8"/>
      <w:szCs w:val="8"/>
    </w:rPr>
  </w:style>
  <w:style w:type="paragraph" w:customStyle="1" w:styleId="251">
    <w:name w:val="Основной текст (25)"/>
    <w:basedOn w:val="aff"/>
    <w:link w:val="250"/>
    <w:uiPriority w:val="99"/>
    <w:rsid w:val="00477E28"/>
    <w:pPr>
      <w:shd w:val="clear" w:color="auto" w:fill="FFFFFF"/>
      <w:spacing w:line="240" w:lineRule="atLeast"/>
    </w:pPr>
    <w:rPr>
      <w:noProof/>
      <w:sz w:val="9"/>
      <w:szCs w:val="9"/>
    </w:rPr>
  </w:style>
  <w:style w:type="paragraph" w:customStyle="1" w:styleId="271">
    <w:name w:val="Основной текст (27)"/>
    <w:basedOn w:val="aff"/>
    <w:link w:val="270"/>
    <w:uiPriority w:val="99"/>
    <w:rsid w:val="00477E28"/>
    <w:pPr>
      <w:shd w:val="clear" w:color="auto" w:fill="FFFFFF"/>
      <w:spacing w:line="240" w:lineRule="atLeast"/>
    </w:pPr>
    <w:rPr>
      <w:noProof/>
      <w:sz w:val="8"/>
      <w:szCs w:val="8"/>
    </w:rPr>
  </w:style>
  <w:style w:type="paragraph" w:customStyle="1" w:styleId="261">
    <w:name w:val="Основной текст (26)"/>
    <w:basedOn w:val="aff"/>
    <w:link w:val="260"/>
    <w:uiPriority w:val="99"/>
    <w:rsid w:val="00477E28"/>
    <w:pPr>
      <w:shd w:val="clear" w:color="auto" w:fill="FFFFFF"/>
      <w:spacing w:line="240" w:lineRule="atLeast"/>
    </w:pPr>
    <w:rPr>
      <w:i/>
      <w:iCs/>
      <w:sz w:val="8"/>
      <w:szCs w:val="8"/>
    </w:rPr>
  </w:style>
  <w:style w:type="paragraph" w:customStyle="1" w:styleId="232">
    <w:name w:val="Основной текст (23)"/>
    <w:basedOn w:val="aff"/>
    <w:link w:val="231"/>
    <w:uiPriority w:val="99"/>
    <w:rsid w:val="00477E28"/>
    <w:pPr>
      <w:shd w:val="clear" w:color="auto" w:fill="FFFFFF"/>
      <w:spacing w:after="120" w:line="240" w:lineRule="atLeast"/>
    </w:pPr>
    <w:rPr>
      <w:noProof/>
      <w:sz w:val="8"/>
      <w:szCs w:val="8"/>
    </w:rPr>
  </w:style>
  <w:style w:type="paragraph" w:customStyle="1" w:styleId="241">
    <w:name w:val="Основной текст (24)"/>
    <w:basedOn w:val="aff"/>
    <w:link w:val="240"/>
    <w:uiPriority w:val="99"/>
    <w:qFormat/>
    <w:rsid w:val="00477E28"/>
    <w:pPr>
      <w:shd w:val="clear" w:color="auto" w:fill="FFFFFF"/>
      <w:spacing w:line="240" w:lineRule="atLeast"/>
    </w:pPr>
    <w:rPr>
      <w:noProof/>
      <w:sz w:val="8"/>
      <w:szCs w:val="8"/>
    </w:rPr>
  </w:style>
  <w:style w:type="paragraph" w:customStyle="1" w:styleId="301">
    <w:name w:val="Основной текст (30)"/>
    <w:basedOn w:val="aff"/>
    <w:link w:val="300"/>
    <w:uiPriority w:val="99"/>
    <w:rsid w:val="00477E28"/>
    <w:pPr>
      <w:shd w:val="clear" w:color="auto" w:fill="FFFFFF"/>
      <w:spacing w:line="240" w:lineRule="atLeast"/>
    </w:pPr>
    <w:rPr>
      <w:noProof/>
      <w:sz w:val="11"/>
      <w:szCs w:val="11"/>
    </w:rPr>
  </w:style>
  <w:style w:type="paragraph" w:customStyle="1" w:styleId="291">
    <w:name w:val="Основной текст (29)"/>
    <w:basedOn w:val="aff"/>
    <w:link w:val="290"/>
    <w:rsid w:val="00477E28"/>
    <w:pPr>
      <w:shd w:val="clear" w:color="auto" w:fill="FFFFFF"/>
      <w:spacing w:line="240" w:lineRule="atLeast"/>
    </w:pPr>
    <w:rPr>
      <w:noProof/>
      <w:sz w:val="8"/>
      <w:szCs w:val="8"/>
    </w:rPr>
  </w:style>
  <w:style w:type="paragraph" w:customStyle="1" w:styleId="281">
    <w:name w:val="Основной текст (28)"/>
    <w:basedOn w:val="aff"/>
    <w:link w:val="280"/>
    <w:uiPriority w:val="99"/>
    <w:rsid w:val="00477E28"/>
    <w:pPr>
      <w:shd w:val="clear" w:color="auto" w:fill="FFFFFF"/>
      <w:spacing w:line="240" w:lineRule="atLeast"/>
    </w:pPr>
    <w:rPr>
      <w:noProof/>
      <w:sz w:val="10"/>
      <w:szCs w:val="10"/>
    </w:rPr>
  </w:style>
  <w:style w:type="paragraph" w:customStyle="1" w:styleId="322">
    <w:name w:val="Основной текст (32)"/>
    <w:basedOn w:val="aff"/>
    <w:link w:val="321"/>
    <w:uiPriority w:val="99"/>
    <w:qFormat/>
    <w:rsid w:val="00477E28"/>
    <w:pPr>
      <w:shd w:val="clear" w:color="auto" w:fill="FFFFFF"/>
      <w:spacing w:line="240" w:lineRule="atLeast"/>
    </w:pPr>
    <w:rPr>
      <w:noProof/>
      <w:sz w:val="8"/>
      <w:szCs w:val="8"/>
    </w:rPr>
  </w:style>
  <w:style w:type="paragraph" w:customStyle="1" w:styleId="315">
    <w:name w:val="Основной текст (31)"/>
    <w:basedOn w:val="aff"/>
    <w:link w:val="314"/>
    <w:uiPriority w:val="99"/>
    <w:rsid w:val="00477E28"/>
    <w:pPr>
      <w:shd w:val="clear" w:color="auto" w:fill="FFFFFF"/>
      <w:spacing w:after="60" w:line="240" w:lineRule="atLeast"/>
    </w:pPr>
    <w:rPr>
      <w:sz w:val="13"/>
      <w:szCs w:val="13"/>
      <w:lang w:val="en-US" w:eastAsia="en-US"/>
    </w:rPr>
  </w:style>
  <w:style w:type="paragraph" w:customStyle="1" w:styleId="331">
    <w:name w:val="Основной текст (33)"/>
    <w:basedOn w:val="aff"/>
    <w:link w:val="330"/>
    <w:uiPriority w:val="99"/>
    <w:rsid w:val="00477E28"/>
    <w:pPr>
      <w:shd w:val="clear" w:color="auto" w:fill="FFFFFF"/>
      <w:spacing w:line="240" w:lineRule="atLeast"/>
    </w:pPr>
    <w:rPr>
      <w:noProof/>
      <w:sz w:val="9"/>
      <w:szCs w:val="9"/>
    </w:rPr>
  </w:style>
  <w:style w:type="paragraph" w:customStyle="1" w:styleId="341">
    <w:name w:val="Основной текст (34)"/>
    <w:basedOn w:val="aff"/>
    <w:link w:val="340"/>
    <w:uiPriority w:val="99"/>
    <w:rsid w:val="00477E28"/>
    <w:pPr>
      <w:shd w:val="clear" w:color="auto" w:fill="FFFFFF"/>
      <w:spacing w:before="60" w:line="240" w:lineRule="atLeast"/>
    </w:pPr>
    <w:rPr>
      <w:sz w:val="34"/>
      <w:szCs w:val="34"/>
    </w:rPr>
  </w:style>
  <w:style w:type="paragraph" w:customStyle="1" w:styleId="351">
    <w:name w:val="Основной текст (35)"/>
    <w:basedOn w:val="aff"/>
    <w:link w:val="350"/>
    <w:uiPriority w:val="99"/>
    <w:rsid w:val="00477E28"/>
    <w:pPr>
      <w:shd w:val="clear" w:color="auto" w:fill="FFFFFF"/>
      <w:spacing w:line="240" w:lineRule="atLeast"/>
    </w:pPr>
    <w:rPr>
      <w:sz w:val="23"/>
      <w:szCs w:val="23"/>
    </w:rPr>
  </w:style>
  <w:style w:type="paragraph" w:customStyle="1" w:styleId="361">
    <w:name w:val="Основной текст (36)"/>
    <w:basedOn w:val="aff"/>
    <w:link w:val="360"/>
    <w:uiPriority w:val="99"/>
    <w:rsid w:val="00477E28"/>
    <w:pPr>
      <w:shd w:val="clear" w:color="auto" w:fill="FFFFFF"/>
      <w:spacing w:line="240" w:lineRule="atLeast"/>
    </w:pPr>
    <w:rPr>
      <w:noProof/>
      <w:sz w:val="20"/>
      <w:szCs w:val="20"/>
    </w:rPr>
  </w:style>
  <w:style w:type="paragraph" w:customStyle="1" w:styleId="391">
    <w:name w:val="Основной текст (39)"/>
    <w:basedOn w:val="aff"/>
    <w:link w:val="390"/>
    <w:uiPriority w:val="99"/>
    <w:rsid w:val="00477E28"/>
    <w:pPr>
      <w:shd w:val="clear" w:color="auto" w:fill="FFFFFF"/>
      <w:spacing w:line="240" w:lineRule="atLeast"/>
    </w:pPr>
    <w:rPr>
      <w:noProof/>
      <w:sz w:val="11"/>
      <w:szCs w:val="11"/>
    </w:rPr>
  </w:style>
  <w:style w:type="paragraph" w:customStyle="1" w:styleId="401">
    <w:name w:val="Основной текст (40)"/>
    <w:basedOn w:val="aff"/>
    <w:link w:val="400"/>
    <w:uiPriority w:val="99"/>
    <w:rsid w:val="00477E28"/>
    <w:pPr>
      <w:shd w:val="clear" w:color="auto" w:fill="FFFFFF"/>
      <w:spacing w:line="240" w:lineRule="atLeast"/>
    </w:pPr>
    <w:rPr>
      <w:noProof/>
      <w:sz w:val="8"/>
      <w:szCs w:val="8"/>
    </w:rPr>
  </w:style>
  <w:style w:type="paragraph" w:customStyle="1" w:styleId="381">
    <w:name w:val="Основной текст (38)"/>
    <w:basedOn w:val="aff"/>
    <w:link w:val="380"/>
    <w:uiPriority w:val="99"/>
    <w:rsid w:val="00477E28"/>
    <w:pPr>
      <w:shd w:val="clear" w:color="auto" w:fill="FFFFFF"/>
      <w:spacing w:line="240" w:lineRule="atLeast"/>
    </w:pPr>
    <w:rPr>
      <w:i/>
      <w:iCs/>
      <w:noProof/>
      <w:sz w:val="8"/>
      <w:szCs w:val="8"/>
    </w:rPr>
  </w:style>
  <w:style w:type="paragraph" w:customStyle="1" w:styleId="371">
    <w:name w:val="Основной текст (37)"/>
    <w:basedOn w:val="aff"/>
    <w:link w:val="370"/>
    <w:uiPriority w:val="99"/>
    <w:rsid w:val="00477E28"/>
    <w:pPr>
      <w:shd w:val="clear" w:color="auto" w:fill="FFFFFF"/>
      <w:spacing w:after="120" w:line="240" w:lineRule="atLeast"/>
    </w:pPr>
    <w:rPr>
      <w:noProof/>
      <w:sz w:val="8"/>
      <w:szCs w:val="8"/>
    </w:rPr>
  </w:style>
  <w:style w:type="paragraph" w:customStyle="1" w:styleId="431">
    <w:name w:val="Основной текст (43)"/>
    <w:basedOn w:val="aff"/>
    <w:link w:val="430"/>
    <w:uiPriority w:val="99"/>
    <w:rsid w:val="00477E28"/>
    <w:pPr>
      <w:shd w:val="clear" w:color="auto" w:fill="FFFFFF"/>
      <w:spacing w:line="240" w:lineRule="atLeast"/>
      <w:jc w:val="right"/>
    </w:pPr>
    <w:rPr>
      <w:i/>
      <w:iCs/>
      <w:noProof/>
      <w:sz w:val="11"/>
      <w:szCs w:val="11"/>
    </w:rPr>
  </w:style>
  <w:style w:type="paragraph" w:customStyle="1" w:styleId="413">
    <w:name w:val="Основной текст (41)"/>
    <w:basedOn w:val="aff"/>
    <w:link w:val="412"/>
    <w:uiPriority w:val="99"/>
    <w:rsid w:val="00477E28"/>
    <w:pPr>
      <w:shd w:val="clear" w:color="auto" w:fill="FFFFFF"/>
      <w:spacing w:line="240" w:lineRule="atLeast"/>
    </w:pPr>
    <w:rPr>
      <w:noProof/>
      <w:sz w:val="18"/>
      <w:szCs w:val="18"/>
    </w:rPr>
  </w:style>
  <w:style w:type="paragraph" w:customStyle="1" w:styleId="451">
    <w:name w:val="Основной текст (45)"/>
    <w:basedOn w:val="aff"/>
    <w:link w:val="450"/>
    <w:uiPriority w:val="99"/>
    <w:rsid w:val="00477E28"/>
    <w:pPr>
      <w:shd w:val="clear" w:color="auto" w:fill="FFFFFF"/>
      <w:spacing w:line="240" w:lineRule="atLeast"/>
    </w:pPr>
    <w:rPr>
      <w:noProof/>
      <w:sz w:val="8"/>
      <w:szCs w:val="8"/>
    </w:rPr>
  </w:style>
  <w:style w:type="paragraph" w:customStyle="1" w:styleId="441">
    <w:name w:val="Основной текст (44)"/>
    <w:basedOn w:val="aff"/>
    <w:link w:val="440"/>
    <w:uiPriority w:val="99"/>
    <w:rsid w:val="00477E28"/>
    <w:pPr>
      <w:shd w:val="clear" w:color="auto" w:fill="FFFFFF"/>
      <w:spacing w:line="240" w:lineRule="atLeast"/>
      <w:jc w:val="right"/>
    </w:pPr>
    <w:rPr>
      <w:noProof/>
      <w:sz w:val="8"/>
      <w:szCs w:val="8"/>
    </w:rPr>
  </w:style>
  <w:style w:type="paragraph" w:customStyle="1" w:styleId="422">
    <w:name w:val="Основной текст (42)"/>
    <w:basedOn w:val="aff"/>
    <w:link w:val="421"/>
    <w:uiPriority w:val="99"/>
    <w:rsid w:val="00477E28"/>
    <w:pPr>
      <w:shd w:val="clear" w:color="auto" w:fill="FFFFFF"/>
      <w:spacing w:line="240" w:lineRule="atLeast"/>
    </w:pPr>
    <w:rPr>
      <w:sz w:val="8"/>
      <w:szCs w:val="8"/>
    </w:rPr>
  </w:style>
  <w:style w:type="paragraph" w:customStyle="1" w:styleId="461">
    <w:name w:val="Основной текст (46)"/>
    <w:basedOn w:val="aff"/>
    <w:link w:val="460"/>
    <w:uiPriority w:val="99"/>
    <w:rsid w:val="00477E28"/>
    <w:pPr>
      <w:shd w:val="clear" w:color="auto" w:fill="FFFFFF"/>
      <w:spacing w:line="240" w:lineRule="atLeast"/>
    </w:pPr>
    <w:rPr>
      <w:noProof/>
      <w:sz w:val="8"/>
      <w:szCs w:val="8"/>
    </w:rPr>
  </w:style>
  <w:style w:type="paragraph" w:customStyle="1" w:styleId="471">
    <w:name w:val="Основной текст (47)"/>
    <w:basedOn w:val="aff"/>
    <w:link w:val="470"/>
    <w:uiPriority w:val="99"/>
    <w:rsid w:val="00477E28"/>
    <w:pPr>
      <w:shd w:val="clear" w:color="auto" w:fill="FFFFFF"/>
      <w:spacing w:line="240" w:lineRule="atLeast"/>
      <w:jc w:val="right"/>
    </w:pPr>
    <w:rPr>
      <w:noProof/>
      <w:sz w:val="9"/>
      <w:szCs w:val="9"/>
    </w:rPr>
  </w:style>
  <w:style w:type="paragraph" w:customStyle="1" w:styleId="491">
    <w:name w:val="Основной текст (49)"/>
    <w:basedOn w:val="aff"/>
    <w:link w:val="490"/>
    <w:uiPriority w:val="99"/>
    <w:rsid w:val="00477E28"/>
    <w:pPr>
      <w:shd w:val="clear" w:color="auto" w:fill="FFFFFF"/>
      <w:spacing w:line="240" w:lineRule="atLeast"/>
      <w:jc w:val="right"/>
    </w:pPr>
    <w:rPr>
      <w:noProof/>
      <w:sz w:val="8"/>
      <w:szCs w:val="8"/>
    </w:rPr>
  </w:style>
  <w:style w:type="paragraph" w:customStyle="1" w:styleId="482">
    <w:name w:val="Основной текст (48)"/>
    <w:basedOn w:val="aff"/>
    <w:link w:val="481"/>
    <w:uiPriority w:val="99"/>
    <w:rsid w:val="00477E28"/>
    <w:pPr>
      <w:shd w:val="clear" w:color="auto" w:fill="FFFFFF"/>
      <w:spacing w:line="240" w:lineRule="atLeast"/>
      <w:jc w:val="right"/>
    </w:pPr>
    <w:rPr>
      <w:i/>
      <w:iCs/>
      <w:noProof/>
      <w:sz w:val="8"/>
      <w:szCs w:val="8"/>
    </w:rPr>
  </w:style>
  <w:style w:type="paragraph" w:customStyle="1" w:styleId="501">
    <w:name w:val="Основной текст (50)"/>
    <w:basedOn w:val="aff"/>
    <w:link w:val="500"/>
    <w:uiPriority w:val="99"/>
    <w:rsid w:val="00477E28"/>
    <w:pPr>
      <w:shd w:val="clear" w:color="auto" w:fill="FFFFFF"/>
      <w:spacing w:line="240" w:lineRule="atLeast"/>
    </w:pPr>
    <w:rPr>
      <w:noProof/>
      <w:sz w:val="8"/>
      <w:szCs w:val="8"/>
    </w:rPr>
  </w:style>
  <w:style w:type="paragraph" w:customStyle="1" w:styleId="316">
    <w:name w:val="Основной текст (3)1"/>
    <w:basedOn w:val="aff"/>
    <w:uiPriority w:val="99"/>
    <w:rsid w:val="00477E28"/>
    <w:pPr>
      <w:shd w:val="clear" w:color="auto" w:fill="FFFFFF"/>
      <w:spacing w:line="240" w:lineRule="atLeast"/>
    </w:pPr>
    <w:rPr>
      <w:rFonts w:eastAsia="Arial Unicode MS"/>
      <w:b/>
      <w:bCs/>
      <w:sz w:val="21"/>
      <w:szCs w:val="21"/>
    </w:rPr>
  </w:style>
  <w:style w:type="character" w:customStyle="1" w:styleId="3pt">
    <w:name w:val="Основной текст + Интервал 3 pt"/>
    <w:basedOn w:val="1ffa"/>
    <w:uiPriority w:val="99"/>
    <w:rsid w:val="00477E28"/>
    <w:rPr>
      <w:rFonts w:ascii="Times New Roman" w:hAnsi="Times New Roman" w:cs="Times New Roman"/>
      <w:b/>
      <w:bCs/>
      <w:spacing w:val="70"/>
      <w:sz w:val="17"/>
      <w:szCs w:val="17"/>
    </w:rPr>
  </w:style>
  <w:style w:type="character" w:customStyle="1" w:styleId="2ff0">
    <w:name w:val="Заголовок №2_"/>
    <w:basedOn w:val="aff1"/>
    <w:link w:val="2ff1"/>
    <w:uiPriority w:val="99"/>
    <w:locked/>
    <w:rsid w:val="00477E28"/>
    <w:rPr>
      <w:sz w:val="23"/>
      <w:szCs w:val="23"/>
      <w:shd w:val="clear" w:color="auto" w:fill="FFFFFF"/>
    </w:rPr>
  </w:style>
  <w:style w:type="character" w:customStyle="1" w:styleId="2ff2">
    <w:name w:val="Подпись к картинке (2)_"/>
    <w:basedOn w:val="aff1"/>
    <w:link w:val="2ff3"/>
    <w:uiPriority w:val="99"/>
    <w:locked/>
    <w:rsid w:val="00477E28"/>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a"/>
    <w:uiPriority w:val="99"/>
    <w:rsid w:val="00477E28"/>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Основной текст (2) + 91"/>
    <w:basedOn w:val="250"/>
    <w:uiPriority w:val="99"/>
    <w:rsid w:val="00477E28"/>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4"/>
    <w:uiPriority w:val="99"/>
    <w:rsid w:val="00477E28"/>
    <w:rPr>
      <w:rFonts w:ascii="Times New Roman" w:hAnsi="Times New Roman" w:cs="Times New Roman"/>
      <w:i/>
      <w:iCs/>
      <w:spacing w:val="-20"/>
      <w:sz w:val="20"/>
      <w:szCs w:val="20"/>
      <w:shd w:val="clear" w:color="auto" w:fill="FFFFFF"/>
    </w:rPr>
  </w:style>
  <w:style w:type="character" w:customStyle="1" w:styleId="141pt">
    <w:name w:val="Основной текст (14) + Интервал 1 pt"/>
    <w:basedOn w:val="144"/>
    <w:uiPriority w:val="99"/>
    <w:rsid w:val="00477E28"/>
    <w:rPr>
      <w:rFonts w:ascii="Times New Roman" w:hAnsi="Times New Roman" w:cs="Times New Roman"/>
      <w:i/>
      <w:iCs/>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477E28"/>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477E28"/>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4"/>
    <w:uiPriority w:val="99"/>
    <w:rsid w:val="00477E28"/>
    <w:rPr>
      <w:rFonts w:ascii="Times New Roman" w:hAnsi="Times New Roman" w:cs="Times New Roman"/>
      <w:b/>
      <w:bCs/>
      <w:i w:val="0"/>
      <w:iCs w:val="0"/>
      <w:spacing w:val="0"/>
      <w:sz w:val="17"/>
      <w:szCs w:val="17"/>
      <w:shd w:val="clear" w:color="auto" w:fill="FFFFFF"/>
    </w:rPr>
  </w:style>
  <w:style w:type="character" w:customStyle="1" w:styleId="13pt0">
    <w:name w:val="Основной текст + 13 pt"/>
    <w:aliases w:val="Не полужирный11"/>
    <w:basedOn w:val="1ffa"/>
    <w:uiPriority w:val="99"/>
    <w:rsid w:val="00477E28"/>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4"/>
    <w:uiPriority w:val="99"/>
    <w:rsid w:val="00477E28"/>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477E28"/>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a"/>
    <w:uiPriority w:val="99"/>
    <w:rsid w:val="00477E28"/>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a"/>
    <w:uiPriority w:val="99"/>
    <w:rsid w:val="00477E28"/>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477E28"/>
    <w:rPr>
      <w:rFonts w:ascii="Candara" w:hAnsi="Candara" w:cs="Candara"/>
      <w:smallCaps w:val="0"/>
      <w:noProof/>
      <w:spacing w:val="0"/>
      <w:sz w:val="15"/>
      <w:szCs w:val="15"/>
      <w:shd w:val="clear" w:color="auto" w:fill="FFFFFF"/>
    </w:rPr>
  </w:style>
  <w:style w:type="character" w:customStyle="1" w:styleId="550">
    <w:name w:val="Основной текст (55)_"/>
    <w:basedOn w:val="aff1"/>
    <w:link w:val="551"/>
    <w:uiPriority w:val="99"/>
    <w:locked/>
    <w:rsid w:val="00477E28"/>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477E28"/>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1"/>
    <w:link w:val="512"/>
    <w:uiPriority w:val="99"/>
    <w:locked/>
    <w:rsid w:val="00477E28"/>
    <w:rPr>
      <w:rFonts w:ascii="Candara" w:hAnsi="Candara" w:cs="Candara"/>
      <w:noProof/>
      <w:shd w:val="clear" w:color="auto" w:fill="FFFFFF"/>
    </w:rPr>
  </w:style>
  <w:style w:type="character" w:customStyle="1" w:styleId="560">
    <w:name w:val="Основной текст (56)_"/>
    <w:basedOn w:val="aff1"/>
    <w:link w:val="561"/>
    <w:uiPriority w:val="99"/>
    <w:locked/>
    <w:rsid w:val="00477E28"/>
    <w:rPr>
      <w:rFonts w:ascii="Candara" w:hAnsi="Candara" w:cs="Candara"/>
      <w:noProof/>
      <w:sz w:val="19"/>
      <w:szCs w:val="19"/>
      <w:shd w:val="clear" w:color="auto" w:fill="FFFFFF"/>
    </w:rPr>
  </w:style>
  <w:style w:type="character" w:customStyle="1" w:styleId="570">
    <w:name w:val="Основной текст (57)_"/>
    <w:basedOn w:val="aff1"/>
    <w:link w:val="571"/>
    <w:uiPriority w:val="99"/>
    <w:locked/>
    <w:rsid w:val="00477E28"/>
    <w:rPr>
      <w:rFonts w:ascii="Candara" w:hAnsi="Candara" w:cs="Candara"/>
      <w:i/>
      <w:iCs/>
      <w:noProof/>
      <w:sz w:val="12"/>
      <w:szCs w:val="12"/>
      <w:shd w:val="clear" w:color="auto" w:fill="FFFFFF"/>
    </w:rPr>
  </w:style>
  <w:style w:type="character" w:customStyle="1" w:styleId="630">
    <w:name w:val="Основной текст (63)_"/>
    <w:basedOn w:val="aff1"/>
    <w:link w:val="631"/>
    <w:uiPriority w:val="99"/>
    <w:locked/>
    <w:rsid w:val="00477E28"/>
    <w:rPr>
      <w:rFonts w:ascii="Candara" w:hAnsi="Candara" w:cs="Candara"/>
      <w:noProof/>
      <w:shd w:val="clear" w:color="auto" w:fill="FFFFFF"/>
    </w:rPr>
  </w:style>
  <w:style w:type="character" w:customStyle="1" w:styleId="Candara3">
    <w:name w:val="Основной текст + Candara3"/>
    <w:aliases w:val="74,5 pt22,Не полужирный9"/>
    <w:basedOn w:val="1ffa"/>
    <w:uiPriority w:val="99"/>
    <w:rsid w:val="00477E28"/>
    <w:rPr>
      <w:rFonts w:ascii="Candara" w:hAnsi="Candara" w:cs="Candara"/>
      <w:b w:val="0"/>
      <w:bCs w:val="0"/>
      <w:spacing w:val="0"/>
      <w:sz w:val="15"/>
      <w:szCs w:val="15"/>
    </w:rPr>
  </w:style>
  <w:style w:type="character" w:customStyle="1" w:styleId="59">
    <w:name w:val="Основной текст (59)_"/>
    <w:basedOn w:val="aff1"/>
    <w:link w:val="590"/>
    <w:uiPriority w:val="99"/>
    <w:locked/>
    <w:rsid w:val="00477E28"/>
    <w:rPr>
      <w:noProof/>
      <w:sz w:val="8"/>
      <w:szCs w:val="8"/>
      <w:shd w:val="clear" w:color="auto" w:fill="FFFFFF"/>
    </w:rPr>
  </w:style>
  <w:style w:type="character" w:customStyle="1" w:styleId="580">
    <w:name w:val="Основной текст (58)_"/>
    <w:basedOn w:val="aff1"/>
    <w:link w:val="581"/>
    <w:uiPriority w:val="99"/>
    <w:locked/>
    <w:rsid w:val="00477E28"/>
    <w:rPr>
      <w:noProof/>
      <w:sz w:val="8"/>
      <w:szCs w:val="8"/>
      <w:shd w:val="clear" w:color="auto" w:fill="FFFFFF"/>
    </w:rPr>
  </w:style>
  <w:style w:type="character" w:customStyle="1" w:styleId="600">
    <w:name w:val="Основной текст (60)_"/>
    <w:basedOn w:val="aff1"/>
    <w:link w:val="601"/>
    <w:uiPriority w:val="99"/>
    <w:locked/>
    <w:rsid w:val="00477E28"/>
    <w:rPr>
      <w:rFonts w:ascii="SimHei" w:eastAsia="SimHei" w:cs="SimHei"/>
      <w:noProof/>
      <w:sz w:val="8"/>
      <w:szCs w:val="8"/>
      <w:shd w:val="clear" w:color="auto" w:fill="FFFFFF"/>
    </w:rPr>
  </w:style>
  <w:style w:type="character" w:customStyle="1" w:styleId="610">
    <w:name w:val="Основной текст (61)_"/>
    <w:basedOn w:val="aff1"/>
    <w:link w:val="611"/>
    <w:uiPriority w:val="99"/>
    <w:locked/>
    <w:rsid w:val="00477E28"/>
    <w:rPr>
      <w:rFonts w:ascii="SimHei" w:eastAsia="SimHei" w:cs="SimHei"/>
      <w:noProof/>
      <w:sz w:val="8"/>
      <w:szCs w:val="8"/>
      <w:shd w:val="clear" w:color="auto" w:fill="FFFFFF"/>
    </w:rPr>
  </w:style>
  <w:style w:type="character" w:customStyle="1" w:styleId="620">
    <w:name w:val="Основной текст (62)_"/>
    <w:basedOn w:val="aff1"/>
    <w:link w:val="621"/>
    <w:uiPriority w:val="99"/>
    <w:locked/>
    <w:rsid w:val="00477E28"/>
    <w:rPr>
      <w:rFonts w:ascii="Candara" w:hAnsi="Candara" w:cs="Candara"/>
      <w:noProof/>
      <w:shd w:val="clear" w:color="auto" w:fill="FFFFFF"/>
    </w:rPr>
  </w:style>
  <w:style w:type="character" w:customStyle="1" w:styleId="700">
    <w:name w:val="Основной текст (70)_"/>
    <w:basedOn w:val="aff1"/>
    <w:link w:val="701"/>
    <w:uiPriority w:val="99"/>
    <w:locked/>
    <w:rsid w:val="00477E28"/>
    <w:rPr>
      <w:rFonts w:ascii="SimHei" w:eastAsia="SimHei" w:cs="SimHei"/>
      <w:noProof/>
      <w:sz w:val="8"/>
      <w:szCs w:val="8"/>
      <w:shd w:val="clear" w:color="auto" w:fill="FFFFFF"/>
    </w:rPr>
  </w:style>
  <w:style w:type="character" w:customStyle="1" w:styleId="77">
    <w:name w:val="Основной текст (77)_"/>
    <w:basedOn w:val="aff1"/>
    <w:link w:val="770"/>
    <w:uiPriority w:val="99"/>
    <w:locked/>
    <w:rsid w:val="00477E28"/>
    <w:rPr>
      <w:rFonts w:ascii="SimHei" w:eastAsia="SimHei" w:cs="SimHei"/>
      <w:noProof/>
      <w:sz w:val="8"/>
      <w:szCs w:val="8"/>
      <w:shd w:val="clear" w:color="auto" w:fill="FFFFFF"/>
    </w:rPr>
  </w:style>
  <w:style w:type="character" w:customStyle="1" w:styleId="812">
    <w:name w:val="Основной текст (81)_"/>
    <w:basedOn w:val="aff1"/>
    <w:link w:val="813"/>
    <w:uiPriority w:val="99"/>
    <w:locked/>
    <w:rsid w:val="00477E28"/>
    <w:rPr>
      <w:rFonts w:ascii="SimHei" w:eastAsia="SimHei" w:cs="SimHei"/>
      <w:noProof/>
      <w:sz w:val="8"/>
      <w:szCs w:val="8"/>
      <w:shd w:val="clear" w:color="auto" w:fill="FFFFFF"/>
    </w:rPr>
  </w:style>
  <w:style w:type="character" w:customStyle="1" w:styleId="640">
    <w:name w:val="Основной текст (64)_"/>
    <w:basedOn w:val="aff1"/>
    <w:link w:val="641"/>
    <w:uiPriority w:val="99"/>
    <w:locked/>
    <w:rsid w:val="00477E28"/>
    <w:rPr>
      <w:rFonts w:ascii="SimHei" w:eastAsia="SimHei" w:cs="SimHei"/>
      <w:noProof/>
      <w:sz w:val="8"/>
      <w:szCs w:val="8"/>
      <w:shd w:val="clear" w:color="auto" w:fill="FFFFFF"/>
    </w:rPr>
  </w:style>
  <w:style w:type="character" w:customStyle="1" w:styleId="680">
    <w:name w:val="Основной текст (68)_"/>
    <w:basedOn w:val="aff1"/>
    <w:link w:val="681"/>
    <w:uiPriority w:val="99"/>
    <w:locked/>
    <w:rsid w:val="00477E28"/>
    <w:rPr>
      <w:rFonts w:ascii="SimHei" w:eastAsia="SimHei" w:cs="SimHei"/>
      <w:noProof/>
      <w:sz w:val="8"/>
      <w:szCs w:val="8"/>
      <w:shd w:val="clear" w:color="auto" w:fill="FFFFFF"/>
    </w:rPr>
  </w:style>
  <w:style w:type="character" w:customStyle="1" w:styleId="660">
    <w:name w:val="Основной текст (66)_"/>
    <w:basedOn w:val="aff1"/>
    <w:link w:val="661"/>
    <w:uiPriority w:val="99"/>
    <w:locked/>
    <w:rsid w:val="00477E28"/>
    <w:rPr>
      <w:rFonts w:ascii="Candara" w:hAnsi="Candara" w:cs="Candara"/>
      <w:noProof/>
      <w:shd w:val="clear" w:color="auto" w:fill="FFFFFF"/>
    </w:rPr>
  </w:style>
  <w:style w:type="character" w:customStyle="1" w:styleId="730">
    <w:name w:val="Основной текст (73)_"/>
    <w:basedOn w:val="aff1"/>
    <w:link w:val="731"/>
    <w:uiPriority w:val="99"/>
    <w:locked/>
    <w:rsid w:val="00477E28"/>
    <w:rPr>
      <w:rFonts w:ascii="Candara" w:hAnsi="Candara" w:cs="Candara"/>
      <w:noProof/>
      <w:sz w:val="8"/>
      <w:szCs w:val="8"/>
      <w:shd w:val="clear" w:color="auto" w:fill="FFFFFF"/>
    </w:rPr>
  </w:style>
  <w:style w:type="character" w:customStyle="1" w:styleId="750">
    <w:name w:val="Основной текст (75)_"/>
    <w:basedOn w:val="aff1"/>
    <w:link w:val="751"/>
    <w:uiPriority w:val="99"/>
    <w:locked/>
    <w:rsid w:val="00477E28"/>
    <w:rPr>
      <w:rFonts w:ascii="Candara" w:hAnsi="Candara" w:cs="Candara"/>
      <w:noProof/>
      <w:sz w:val="8"/>
      <w:szCs w:val="8"/>
      <w:shd w:val="clear" w:color="auto" w:fill="FFFFFF"/>
    </w:rPr>
  </w:style>
  <w:style w:type="character" w:customStyle="1" w:styleId="78">
    <w:name w:val="Основной текст (78)_"/>
    <w:basedOn w:val="aff1"/>
    <w:link w:val="780"/>
    <w:uiPriority w:val="99"/>
    <w:locked/>
    <w:rsid w:val="00477E28"/>
    <w:rPr>
      <w:rFonts w:ascii="Candara" w:hAnsi="Candara" w:cs="Candara"/>
      <w:noProof/>
      <w:shd w:val="clear" w:color="auto" w:fill="FFFFFF"/>
    </w:rPr>
  </w:style>
  <w:style w:type="character" w:customStyle="1" w:styleId="840">
    <w:name w:val="Основной текст (84)_"/>
    <w:basedOn w:val="aff1"/>
    <w:link w:val="841"/>
    <w:uiPriority w:val="99"/>
    <w:locked/>
    <w:rsid w:val="00477E28"/>
    <w:rPr>
      <w:rFonts w:ascii="Candara" w:hAnsi="Candara" w:cs="Candara"/>
      <w:noProof/>
      <w:shd w:val="clear" w:color="auto" w:fill="FFFFFF"/>
    </w:rPr>
  </w:style>
  <w:style w:type="character" w:customStyle="1" w:styleId="800">
    <w:name w:val="Основной текст (80)_"/>
    <w:basedOn w:val="aff1"/>
    <w:link w:val="801"/>
    <w:uiPriority w:val="99"/>
    <w:locked/>
    <w:rsid w:val="00477E28"/>
    <w:rPr>
      <w:noProof/>
      <w:sz w:val="8"/>
      <w:szCs w:val="8"/>
      <w:shd w:val="clear" w:color="auto" w:fill="FFFFFF"/>
    </w:rPr>
  </w:style>
  <w:style w:type="character" w:customStyle="1" w:styleId="670">
    <w:name w:val="Основной текст (67)_"/>
    <w:basedOn w:val="aff1"/>
    <w:link w:val="671"/>
    <w:uiPriority w:val="99"/>
    <w:locked/>
    <w:rsid w:val="00477E28"/>
    <w:rPr>
      <w:rFonts w:ascii="Candara" w:hAnsi="Candara" w:cs="Candara"/>
      <w:noProof/>
      <w:sz w:val="8"/>
      <w:szCs w:val="8"/>
      <w:shd w:val="clear" w:color="auto" w:fill="FFFFFF"/>
    </w:rPr>
  </w:style>
  <w:style w:type="character" w:customStyle="1" w:styleId="721">
    <w:name w:val="Основной текст (72)_"/>
    <w:basedOn w:val="aff1"/>
    <w:link w:val="722"/>
    <w:uiPriority w:val="99"/>
    <w:locked/>
    <w:rsid w:val="00477E28"/>
    <w:rPr>
      <w:rFonts w:ascii="Candara" w:hAnsi="Candara" w:cs="Candara"/>
      <w:noProof/>
      <w:sz w:val="8"/>
      <w:szCs w:val="8"/>
      <w:shd w:val="clear" w:color="auto" w:fill="FFFFFF"/>
    </w:rPr>
  </w:style>
  <w:style w:type="character" w:customStyle="1" w:styleId="711">
    <w:name w:val="Основной текст (71)_"/>
    <w:basedOn w:val="aff1"/>
    <w:link w:val="712"/>
    <w:uiPriority w:val="99"/>
    <w:locked/>
    <w:rsid w:val="00477E28"/>
    <w:rPr>
      <w:rFonts w:ascii="SimHei" w:eastAsia="SimHei" w:cs="SimHei"/>
      <w:noProof/>
      <w:sz w:val="8"/>
      <w:szCs w:val="8"/>
      <w:shd w:val="clear" w:color="auto" w:fill="FFFFFF"/>
    </w:rPr>
  </w:style>
  <w:style w:type="character" w:customStyle="1" w:styleId="740">
    <w:name w:val="Основной текст (74)_"/>
    <w:basedOn w:val="aff1"/>
    <w:link w:val="741"/>
    <w:uiPriority w:val="99"/>
    <w:locked/>
    <w:rsid w:val="00477E28"/>
    <w:rPr>
      <w:rFonts w:ascii="SimHei" w:eastAsia="SimHei" w:cs="SimHei"/>
      <w:noProof/>
      <w:sz w:val="8"/>
      <w:szCs w:val="8"/>
      <w:shd w:val="clear" w:color="auto" w:fill="FFFFFF"/>
    </w:rPr>
  </w:style>
  <w:style w:type="character" w:customStyle="1" w:styleId="650">
    <w:name w:val="Основной текст (65)_"/>
    <w:basedOn w:val="aff1"/>
    <w:link w:val="651"/>
    <w:uiPriority w:val="99"/>
    <w:locked/>
    <w:rsid w:val="00477E28"/>
    <w:rPr>
      <w:rFonts w:ascii="Candara" w:hAnsi="Candara" w:cs="Candara"/>
      <w:noProof/>
      <w:shd w:val="clear" w:color="auto" w:fill="FFFFFF"/>
    </w:rPr>
  </w:style>
  <w:style w:type="character" w:customStyle="1" w:styleId="69">
    <w:name w:val="Основной текст (69)_"/>
    <w:basedOn w:val="aff1"/>
    <w:link w:val="690"/>
    <w:uiPriority w:val="99"/>
    <w:locked/>
    <w:rsid w:val="00477E28"/>
    <w:rPr>
      <w:rFonts w:ascii="Candara" w:hAnsi="Candara" w:cs="Candara"/>
      <w:noProof/>
      <w:shd w:val="clear" w:color="auto" w:fill="FFFFFF"/>
    </w:rPr>
  </w:style>
  <w:style w:type="character" w:customStyle="1" w:styleId="76">
    <w:name w:val="Основной текст (76)_"/>
    <w:basedOn w:val="aff1"/>
    <w:link w:val="760"/>
    <w:uiPriority w:val="99"/>
    <w:locked/>
    <w:rsid w:val="00477E28"/>
    <w:rPr>
      <w:rFonts w:ascii="Candara" w:hAnsi="Candara" w:cs="Candara"/>
      <w:noProof/>
      <w:sz w:val="8"/>
      <w:szCs w:val="8"/>
      <w:shd w:val="clear" w:color="auto" w:fill="FFFFFF"/>
    </w:rPr>
  </w:style>
  <w:style w:type="character" w:customStyle="1" w:styleId="821">
    <w:name w:val="Основной текст (82)_"/>
    <w:basedOn w:val="aff1"/>
    <w:link w:val="822"/>
    <w:uiPriority w:val="99"/>
    <w:locked/>
    <w:rsid w:val="00477E28"/>
    <w:rPr>
      <w:rFonts w:ascii="Candara" w:hAnsi="Candara" w:cs="Candara"/>
      <w:noProof/>
      <w:shd w:val="clear" w:color="auto" w:fill="FFFFFF"/>
    </w:rPr>
  </w:style>
  <w:style w:type="character" w:customStyle="1" w:styleId="830">
    <w:name w:val="Основной текст (83)_"/>
    <w:basedOn w:val="aff1"/>
    <w:link w:val="831"/>
    <w:uiPriority w:val="99"/>
    <w:locked/>
    <w:rsid w:val="00477E28"/>
    <w:rPr>
      <w:rFonts w:ascii="Candara" w:hAnsi="Candara" w:cs="Candara"/>
      <w:noProof/>
      <w:shd w:val="clear" w:color="auto" w:fill="FFFFFF"/>
    </w:rPr>
  </w:style>
  <w:style w:type="character" w:customStyle="1" w:styleId="85">
    <w:name w:val="Основной текст (85)_"/>
    <w:basedOn w:val="aff1"/>
    <w:link w:val="850"/>
    <w:uiPriority w:val="99"/>
    <w:locked/>
    <w:rsid w:val="00477E28"/>
    <w:rPr>
      <w:rFonts w:ascii="Candara" w:hAnsi="Candara" w:cs="Candara"/>
      <w:noProof/>
      <w:shd w:val="clear" w:color="auto" w:fill="FFFFFF"/>
    </w:rPr>
  </w:style>
  <w:style w:type="character" w:customStyle="1" w:styleId="79">
    <w:name w:val="Основной текст (79)_"/>
    <w:basedOn w:val="aff1"/>
    <w:link w:val="790"/>
    <w:uiPriority w:val="99"/>
    <w:locked/>
    <w:rsid w:val="00477E28"/>
    <w:rPr>
      <w:noProof/>
      <w:sz w:val="8"/>
      <w:szCs w:val="8"/>
      <w:shd w:val="clear" w:color="auto" w:fill="FFFFFF"/>
    </w:rPr>
  </w:style>
  <w:style w:type="character" w:customStyle="1" w:styleId="Candara2">
    <w:name w:val="Основной текст + Candara2"/>
    <w:aliases w:val="73,5 pt21,Не полужирный8"/>
    <w:basedOn w:val="1ffa"/>
    <w:uiPriority w:val="99"/>
    <w:rsid w:val="00477E28"/>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477E28"/>
    <w:rPr>
      <w:rFonts w:ascii="Candara" w:hAnsi="Candara" w:cs="Candara"/>
      <w:smallCaps w:val="0"/>
      <w:noProof/>
      <w:spacing w:val="0"/>
      <w:sz w:val="15"/>
      <w:szCs w:val="15"/>
      <w:shd w:val="clear" w:color="auto" w:fill="FFFFFF"/>
    </w:rPr>
  </w:style>
  <w:style w:type="character" w:customStyle="1" w:styleId="86">
    <w:name w:val="Основной текст (86)_"/>
    <w:basedOn w:val="aff1"/>
    <w:link w:val="860"/>
    <w:uiPriority w:val="99"/>
    <w:locked/>
    <w:rsid w:val="00477E28"/>
    <w:rPr>
      <w:sz w:val="18"/>
      <w:szCs w:val="18"/>
      <w:shd w:val="clear" w:color="auto" w:fill="FFFFFF"/>
    </w:rPr>
  </w:style>
  <w:style w:type="character" w:customStyle="1" w:styleId="87">
    <w:name w:val="Основной текст (87)_"/>
    <w:basedOn w:val="aff1"/>
    <w:link w:val="870"/>
    <w:uiPriority w:val="99"/>
    <w:locked/>
    <w:rsid w:val="00477E28"/>
    <w:rPr>
      <w:rFonts w:ascii="Candara" w:hAnsi="Candara" w:cs="Candara"/>
      <w:spacing w:val="10"/>
      <w:sz w:val="17"/>
      <w:szCs w:val="17"/>
      <w:shd w:val="clear" w:color="auto" w:fill="FFFFFF"/>
    </w:rPr>
  </w:style>
  <w:style w:type="character" w:customStyle="1" w:styleId="88">
    <w:name w:val="Основной текст (88)_"/>
    <w:basedOn w:val="aff1"/>
    <w:link w:val="880"/>
    <w:uiPriority w:val="99"/>
    <w:locked/>
    <w:rsid w:val="00477E28"/>
    <w:rPr>
      <w:rFonts w:ascii="SimHei" w:eastAsia="SimHei" w:cs="SimHei"/>
      <w:sz w:val="17"/>
      <w:szCs w:val="17"/>
      <w:shd w:val="clear" w:color="auto" w:fill="FFFFFF"/>
    </w:rPr>
  </w:style>
  <w:style w:type="character" w:customStyle="1" w:styleId="89">
    <w:name w:val="Основной текст (89)_"/>
    <w:basedOn w:val="aff1"/>
    <w:link w:val="890"/>
    <w:uiPriority w:val="99"/>
    <w:locked/>
    <w:rsid w:val="00477E28"/>
    <w:rPr>
      <w:rFonts w:ascii="SimHei" w:eastAsia="SimHei" w:cs="SimHei"/>
      <w:spacing w:val="-20"/>
      <w:shd w:val="clear" w:color="auto" w:fill="FFFFFF"/>
    </w:rPr>
  </w:style>
  <w:style w:type="character" w:customStyle="1" w:styleId="900">
    <w:name w:val="Основной текст (90)_"/>
    <w:basedOn w:val="aff1"/>
    <w:link w:val="901"/>
    <w:uiPriority w:val="99"/>
    <w:locked/>
    <w:rsid w:val="00477E28"/>
    <w:rPr>
      <w:rFonts w:ascii="SimHei" w:eastAsia="SimHei" w:cs="SimHei"/>
      <w:sz w:val="17"/>
      <w:szCs w:val="17"/>
      <w:shd w:val="clear" w:color="auto" w:fill="FFFFFF"/>
    </w:rPr>
  </w:style>
  <w:style w:type="character" w:customStyle="1" w:styleId="2ff4">
    <w:name w:val="Подпись к картинке2"/>
    <w:basedOn w:val="afffffffff2"/>
    <w:uiPriority w:val="99"/>
    <w:rsid w:val="00477E28"/>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f1"/>
    <w:uiPriority w:val="99"/>
    <w:semiHidden/>
    <w:rsid w:val="00477E28"/>
    <w:rPr>
      <w:rFonts w:cs="Times New Roman"/>
      <w:color w:val="000000"/>
    </w:rPr>
  </w:style>
  <w:style w:type="character" w:customStyle="1" w:styleId="6a">
    <w:name w:val="Основной текст Знак6"/>
    <w:basedOn w:val="aff1"/>
    <w:uiPriority w:val="99"/>
    <w:semiHidden/>
    <w:rsid w:val="00477E28"/>
    <w:rPr>
      <w:rFonts w:cs="Times New Roman"/>
      <w:color w:val="000000"/>
    </w:rPr>
  </w:style>
  <w:style w:type="character" w:customStyle="1" w:styleId="5a">
    <w:name w:val="Основной текст Знак5"/>
    <w:basedOn w:val="aff1"/>
    <w:uiPriority w:val="99"/>
    <w:semiHidden/>
    <w:rsid w:val="00477E28"/>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477E28"/>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1"/>
    <w:link w:val="911"/>
    <w:uiPriority w:val="99"/>
    <w:locked/>
    <w:rsid w:val="00477E28"/>
    <w:rPr>
      <w:rFonts w:ascii="Trebuchet MS" w:hAnsi="Trebuchet MS" w:cs="Trebuchet MS"/>
      <w:spacing w:val="10"/>
      <w:sz w:val="15"/>
      <w:szCs w:val="15"/>
      <w:shd w:val="clear" w:color="auto" w:fill="FFFFFF"/>
    </w:rPr>
  </w:style>
  <w:style w:type="character" w:customStyle="1" w:styleId="920">
    <w:name w:val="Основной текст (92)_"/>
    <w:basedOn w:val="aff1"/>
    <w:link w:val="921"/>
    <w:uiPriority w:val="99"/>
    <w:locked/>
    <w:rsid w:val="00477E28"/>
    <w:rPr>
      <w:spacing w:val="10"/>
      <w:sz w:val="15"/>
      <w:szCs w:val="15"/>
      <w:shd w:val="clear" w:color="auto" w:fill="FFFFFF"/>
    </w:rPr>
  </w:style>
  <w:style w:type="character" w:customStyle="1" w:styleId="940">
    <w:name w:val="Основной текст (94)_"/>
    <w:basedOn w:val="aff1"/>
    <w:link w:val="941"/>
    <w:uiPriority w:val="99"/>
    <w:locked/>
    <w:rsid w:val="00477E28"/>
    <w:rPr>
      <w:i/>
      <w:iCs/>
      <w:shd w:val="clear" w:color="auto" w:fill="FFFFFF"/>
    </w:rPr>
  </w:style>
  <w:style w:type="character" w:customStyle="1" w:styleId="930">
    <w:name w:val="Основной текст (93)_"/>
    <w:basedOn w:val="aff1"/>
    <w:link w:val="931"/>
    <w:uiPriority w:val="99"/>
    <w:locked/>
    <w:rsid w:val="00477E28"/>
    <w:rPr>
      <w:sz w:val="19"/>
      <w:szCs w:val="19"/>
      <w:shd w:val="clear" w:color="auto" w:fill="FFFFFF"/>
    </w:rPr>
  </w:style>
  <w:style w:type="character" w:customStyle="1" w:styleId="96">
    <w:name w:val="Основной текст (96)_"/>
    <w:basedOn w:val="aff1"/>
    <w:link w:val="960"/>
    <w:uiPriority w:val="99"/>
    <w:locked/>
    <w:rsid w:val="00477E28"/>
    <w:rPr>
      <w:noProof/>
      <w:sz w:val="8"/>
      <w:szCs w:val="8"/>
      <w:shd w:val="clear" w:color="auto" w:fill="FFFFFF"/>
    </w:rPr>
  </w:style>
  <w:style w:type="character" w:customStyle="1" w:styleId="97">
    <w:name w:val="Основной текст (97)_"/>
    <w:basedOn w:val="aff1"/>
    <w:link w:val="970"/>
    <w:uiPriority w:val="99"/>
    <w:locked/>
    <w:rsid w:val="00477E28"/>
    <w:rPr>
      <w:noProof/>
      <w:sz w:val="8"/>
      <w:szCs w:val="8"/>
      <w:shd w:val="clear" w:color="auto" w:fill="FFFFFF"/>
    </w:rPr>
  </w:style>
  <w:style w:type="character" w:customStyle="1" w:styleId="99">
    <w:name w:val="Основной текст (99)_"/>
    <w:basedOn w:val="aff1"/>
    <w:link w:val="990"/>
    <w:uiPriority w:val="99"/>
    <w:locked/>
    <w:rsid w:val="00477E28"/>
    <w:rPr>
      <w:rFonts w:ascii="Candara" w:hAnsi="Candara" w:cs="Candara"/>
      <w:noProof/>
      <w:sz w:val="8"/>
      <w:szCs w:val="8"/>
      <w:shd w:val="clear" w:color="auto" w:fill="FFFFFF"/>
    </w:rPr>
  </w:style>
  <w:style w:type="character" w:customStyle="1" w:styleId="1000">
    <w:name w:val="Основной текст (100)_"/>
    <w:basedOn w:val="aff1"/>
    <w:link w:val="1001"/>
    <w:uiPriority w:val="99"/>
    <w:locked/>
    <w:rsid w:val="00477E28"/>
    <w:rPr>
      <w:rFonts w:ascii="Candara" w:hAnsi="Candara" w:cs="Candara"/>
      <w:noProof/>
      <w:sz w:val="8"/>
      <w:szCs w:val="8"/>
      <w:shd w:val="clear" w:color="auto" w:fill="FFFFFF"/>
    </w:rPr>
  </w:style>
  <w:style w:type="character" w:customStyle="1" w:styleId="98">
    <w:name w:val="Основной текст (98)_"/>
    <w:basedOn w:val="aff1"/>
    <w:link w:val="980"/>
    <w:uiPriority w:val="99"/>
    <w:locked/>
    <w:rsid w:val="00477E28"/>
    <w:rPr>
      <w:rFonts w:ascii="Candara" w:hAnsi="Candara" w:cs="Candara"/>
      <w:noProof/>
      <w:sz w:val="9"/>
      <w:szCs w:val="9"/>
      <w:shd w:val="clear" w:color="auto" w:fill="FFFFFF"/>
    </w:rPr>
  </w:style>
  <w:style w:type="character" w:customStyle="1" w:styleId="1010">
    <w:name w:val="Основной текст (101)_"/>
    <w:basedOn w:val="aff1"/>
    <w:link w:val="1011"/>
    <w:uiPriority w:val="99"/>
    <w:locked/>
    <w:rsid w:val="00477E28"/>
    <w:rPr>
      <w:noProof/>
      <w:sz w:val="11"/>
      <w:szCs w:val="11"/>
      <w:shd w:val="clear" w:color="auto" w:fill="FFFFFF"/>
    </w:rPr>
  </w:style>
  <w:style w:type="character" w:customStyle="1" w:styleId="931pt">
    <w:name w:val="Основной текст (93) + Интервал 1 pt"/>
    <w:basedOn w:val="930"/>
    <w:uiPriority w:val="99"/>
    <w:rsid w:val="00477E28"/>
    <w:rPr>
      <w:spacing w:val="30"/>
      <w:sz w:val="19"/>
      <w:szCs w:val="19"/>
      <w:shd w:val="clear" w:color="auto" w:fill="FFFFFF"/>
      <w:lang w:val="uk-UA" w:eastAsia="uk-UA"/>
    </w:rPr>
  </w:style>
  <w:style w:type="character" w:customStyle="1" w:styleId="233">
    <w:name w:val="Основной текст + 23"/>
    <w:aliases w:val="5 pt18,Не полужирный7,Курсив7,Основной текст (15) + 51,Основной текст + 16 pt1"/>
    <w:basedOn w:val="1ffa"/>
    <w:uiPriority w:val="99"/>
    <w:rsid w:val="00477E28"/>
    <w:rPr>
      <w:rFonts w:ascii="Times New Roman" w:hAnsi="Times New Roman" w:cs="Times New Roman"/>
      <w:b w:val="0"/>
      <w:bCs w:val="0"/>
      <w:i/>
      <w:iCs/>
      <w:spacing w:val="0"/>
      <w:sz w:val="47"/>
      <w:szCs w:val="47"/>
    </w:rPr>
  </w:style>
  <w:style w:type="character" w:customStyle="1" w:styleId="950">
    <w:name w:val="Основной текст (95)_"/>
    <w:basedOn w:val="aff1"/>
    <w:link w:val="951"/>
    <w:uiPriority w:val="99"/>
    <w:locked/>
    <w:rsid w:val="00477E28"/>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477E28"/>
    <w:rPr>
      <w:i w:val="0"/>
      <w:iCs w:val="0"/>
      <w:sz w:val="19"/>
      <w:szCs w:val="19"/>
      <w:shd w:val="clear" w:color="auto" w:fill="FFFFFF"/>
    </w:rPr>
  </w:style>
  <w:style w:type="character" w:customStyle="1" w:styleId="95-2pt">
    <w:name w:val="Основной текст (95) + Интервал -2 pt"/>
    <w:basedOn w:val="950"/>
    <w:uiPriority w:val="99"/>
    <w:rsid w:val="00477E28"/>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477E28"/>
    <w:rPr>
      <w:i/>
      <w:iCs/>
      <w:spacing w:val="-50"/>
      <w:sz w:val="47"/>
      <w:szCs w:val="47"/>
      <w:shd w:val="clear" w:color="auto" w:fill="FFFFFF"/>
    </w:rPr>
  </w:style>
  <w:style w:type="character" w:customStyle="1" w:styleId="35-1pt">
    <w:name w:val="Основной текст (35) + Интервал -1 pt"/>
    <w:basedOn w:val="350"/>
    <w:uiPriority w:val="99"/>
    <w:rsid w:val="00477E28"/>
    <w:rPr>
      <w:rFonts w:ascii="Times New Roman" w:hAnsi="Times New Roman" w:cs="Times New Roman"/>
      <w:spacing w:val="-30"/>
      <w:sz w:val="28"/>
      <w:szCs w:val="28"/>
      <w:shd w:val="clear" w:color="auto" w:fill="FFFFFF"/>
    </w:rPr>
  </w:style>
  <w:style w:type="character" w:customStyle="1" w:styleId="2ff5">
    <w:name w:val="Подпись к таблице2"/>
    <w:basedOn w:val="afffffffff4"/>
    <w:uiPriority w:val="99"/>
    <w:rsid w:val="00477E28"/>
    <w:rPr>
      <w:rFonts w:ascii="Times New Roman" w:hAnsi="Times New Roman" w:cs="Times New Roman"/>
      <w:b/>
      <w:bCs/>
      <w:spacing w:val="0"/>
      <w:sz w:val="17"/>
      <w:szCs w:val="17"/>
      <w:u w:val="single"/>
      <w:shd w:val="clear" w:color="auto" w:fill="FFFFFF"/>
    </w:rPr>
  </w:style>
  <w:style w:type="character" w:customStyle="1" w:styleId="3f6">
    <w:name w:val="Заголовок №3_"/>
    <w:basedOn w:val="aff1"/>
    <w:link w:val="317"/>
    <w:uiPriority w:val="99"/>
    <w:locked/>
    <w:rsid w:val="00477E28"/>
    <w:rPr>
      <w:i/>
      <w:iCs/>
      <w:shd w:val="clear" w:color="auto" w:fill="FFFFFF"/>
    </w:rPr>
  </w:style>
  <w:style w:type="character" w:customStyle="1" w:styleId="3f7">
    <w:name w:val="Заголовок №3"/>
    <w:basedOn w:val="3f6"/>
    <w:uiPriority w:val="99"/>
    <w:rsid w:val="00477E28"/>
    <w:rPr>
      <w:i/>
      <w:iCs/>
      <w:u w:val="single"/>
      <w:shd w:val="clear" w:color="auto" w:fill="FFFFFF"/>
    </w:rPr>
  </w:style>
  <w:style w:type="character" w:customStyle="1" w:styleId="1020">
    <w:name w:val="Основной текст (102)_"/>
    <w:basedOn w:val="aff1"/>
    <w:link w:val="1021"/>
    <w:uiPriority w:val="99"/>
    <w:locked/>
    <w:rsid w:val="00477E28"/>
    <w:rPr>
      <w:sz w:val="8"/>
      <w:szCs w:val="8"/>
      <w:shd w:val="clear" w:color="auto" w:fill="FFFFFF"/>
    </w:rPr>
  </w:style>
  <w:style w:type="character" w:customStyle="1" w:styleId="105">
    <w:name w:val="Основной текст (105)_"/>
    <w:basedOn w:val="aff1"/>
    <w:link w:val="1050"/>
    <w:uiPriority w:val="99"/>
    <w:locked/>
    <w:rsid w:val="00477E28"/>
    <w:rPr>
      <w:noProof/>
      <w:sz w:val="8"/>
      <w:szCs w:val="8"/>
      <w:shd w:val="clear" w:color="auto" w:fill="FFFFFF"/>
    </w:rPr>
  </w:style>
  <w:style w:type="character" w:customStyle="1" w:styleId="1030">
    <w:name w:val="Основной текст (103)_"/>
    <w:basedOn w:val="aff1"/>
    <w:link w:val="1031"/>
    <w:uiPriority w:val="99"/>
    <w:locked/>
    <w:rsid w:val="00477E28"/>
    <w:rPr>
      <w:noProof/>
      <w:sz w:val="8"/>
      <w:szCs w:val="8"/>
      <w:shd w:val="clear" w:color="auto" w:fill="FFFFFF"/>
    </w:rPr>
  </w:style>
  <w:style w:type="character" w:customStyle="1" w:styleId="108">
    <w:name w:val="Основной текст (108)_"/>
    <w:basedOn w:val="aff1"/>
    <w:link w:val="1080"/>
    <w:uiPriority w:val="99"/>
    <w:locked/>
    <w:rsid w:val="00477E28"/>
    <w:rPr>
      <w:rFonts w:ascii="Candara" w:hAnsi="Candara" w:cs="Candara"/>
      <w:noProof/>
      <w:sz w:val="55"/>
      <w:szCs w:val="55"/>
      <w:shd w:val="clear" w:color="auto" w:fill="FFFFFF"/>
    </w:rPr>
  </w:style>
  <w:style w:type="character" w:customStyle="1" w:styleId="106">
    <w:name w:val="Основной текст (106)_"/>
    <w:basedOn w:val="aff1"/>
    <w:link w:val="1060"/>
    <w:uiPriority w:val="99"/>
    <w:locked/>
    <w:rsid w:val="00477E28"/>
    <w:rPr>
      <w:noProof/>
      <w:sz w:val="8"/>
      <w:szCs w:val="8"/>
      <w:shd w:val="clear" w:color="auto" w:fill="FFFFFF"/>
    </w:rPr>
  </w:style>
  <w:style w:type="character" w:customStyle="1" w:styleId="107">
    <w:name w:val="Основной текст (107)_"/>
    <w:basedOn w:val="aff1"/>
    <w:link w:val="1070"/>
    <w:uiPriority w:val="99"/>
    <w:locked/>
    <w:rsid w:val="00477E28"/>
    <w:rPr>
      <w:noProof/>
      <w:sz w:val="8"/>
      <w:szCs w:val="8"/>
      <w:shd w:val="clear" w:color="auto" w:fill="FFFFFF"/>
    </w:rPr>
  </w:style>
  <w:style w:type="character" w:customStyle="1" w:styleId="104">
    <w:name w:val="Основной текст (104)_"/>
    <w:basedOn w:val="aff1"/>
    <w:link w:val="1040"/>
    <w:uiPriority w:val="99"/>
    <w:locked/>
    <w:rsid w:val="00477E28"/>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477E28"/>
    <w:rPr>
      <w:i/>
      <w:iCs/>
      <w:noProof/>
      <w:sz w:val="20"/>
      <w:szCs w:val="20"/>
      <w:shd w:val="clear" w:color="auto" w:fill="FFFFFF"/>
    </w:rPr>
  </w:style>
  <w:style w:type="character" w:customStyle="1" w:styleId="1100">
    <w:name w:val="Основной текст (110)_"/>
    <w:basedOn w:val="aff1"/>
    <w:link w:val="1101"/>
    <w:uiPriority w:val="99"/>
    <w:locked/>
    <w:rsid w:val="00477E28"/>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a"/>
    <w:uiPriority w:val="99"/>
    <w:rsid w:val="00477E28"/>
    <w:rPr>
      <w:rFonts w:ascii="Times New Roman" w:hAnsi="Times New Roman" w:cs="Times New Roman"/>
      <w:b w:val="0"/>
      <w:bCs w:val="0"/>
      <w:smallCaps/>
      <w:noProof/>
      <w:spacing w:val="0"/>
      <w:sz w:val="14"/>
      <w:szCs w:val="14"/>
    </w:rPr>
  </w:style>
  <w:style w:type="character" w:customStyle="1" w:styleId="1160">
    <w:name w:val="Основной текст (116)_"/>
    <w:basedOn w:val="aff1"/>
    <w:link w:val="1161"/>
    <w:uiPriority w:val="99"/>
    <w:locked/>
    <w:rsid w:val="00477E28"/>
    <w:rPr>
      <w:noProof/>
      <w:sz w:val="8"/>
      <w:szCs w:val="8"/>
      <w:shd w:val="clear" w:color="auto" w:fill="FFFFFF"/>
    </w:rPr>
  </w:style>
  <w:style w:type="character" w:customStyle="1" w:styleId="1220">
    <w:name w:val="Основной текст (122)_"/>
    <w:basedOn w:val="aff1"/>
    <w:link w:val="1221"/>
    <w:uiPriority w:val="99"/>
    <w:locked/>
    <w:rsid w:val="00477E28"/>
    <w:rPr>
      <w:noProof/>
      <w:sz w:val="9"/>
      <w:szCs w:val="9"/>
      <w:shd w:val="clear" w:color="auto" w:fill="FFFFFF"/>
    </w:rPr>
  </w:style>
  <w:style w:type="character" w:customStyle="1" w:styleId="1200">
    <w:name w:val="Основной текст (120)_"/>
    <w:basedOn w:val="aff1"/>
    <w:link w:val="1201"/>
    <w:uiPriority w:val="99"/>
    <w:locked/>
    <w:rsid w:val="00477E28"/>
    <w:rPr>
      <w:noProof/>
      <w:sz w:val="9"/>
      <w:szCs w:val="9"/>
      <w:shd w:val="clear" w:color="auto" w:fill="FFFFFF"/>
    </w:rPr>
  </w:style>
  <w:style w:type="character" w:customStyle="1" w:styleId="117">
    <w:name w:val="Основной текст (117)_"/>
    <w:basedOn w:val="aff1"/>
    <w:link w:val="1170"/>
    <w:uiPriority w:val="99"/>
    <w:locked/>
    <w:rsid w:val="00477E28"/>
    <w:rPr>
      <w:noProof/>
      <w:sz w:val="8"/>
      <w:szCs w:val="8"/>
      <w:shd w:val="clear" w:color="auto" w:fill="FFFFFF"/>
    </w:rPr>
  </w:style>
  <w:style w:type="character" w:customStyle="1" w:styleId="1120">
    <w:name w:val="Основной текст (112)_"/>
    <w:basedOn w:val="aff1"/>
    <w:link w:val="1121"/>
    <w:uiPriority w:val="99"/>
    <w:locked/>
    <w:rsid w:val="00477E28"/>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477E28"/>
    <w:rPr>
      <w:rFonts w:ascii="Gungsuh" w:eastAsia="Gungsuh" w:cs="Gungsuh"/>
      <w:spacing w:val="-30"/>
      <w:sz w:val="28"/>
      <w:szCs w:val="28"/>
      <w:shd w:val="clear" w:color="auto" w:fill="FFFFFF"/>
    </w:rPr>
  </w:style>
  <w:style w:type="character" w:customStyle="1" w:styleId="14-1pt2">
    <w:name w:val="Основной текст (14) + Интервал -1 pt2"/>
    <w:basedOn w:val="144"/>
    <w:uiPriority w:val="99"/>
    <w:rsid w:val="00477E28"/>
    <w:rPr>
      <w:rFonts w:ascii="Times New Roman" w:hAnsi="Times New Roman" w:cs="Times New Roman"/>
      <w:i/>
      <w:iCs/>
      <w:spacing w:val="-20"/>
      <w:sz w:val="20"/>
      <w:szCs w:val="20"/>
      <w:shd w:val="clear" w:color="auto" w:fill="FFFFFF"/>
    </w:rPr>
  </w:style>
  <w:style w:type="character" w:customStyle="1" w:styleId="1423">
    <w:name w:val="Основной текст (14) + 23"/>
    <w:aliases w:val="5 pt6,Основной текст + 8"/>
    <w:basedOn w:val="144"/>
    <w:uiPriority w:val="99"/>
    <w:rsid w:val="00477E28"/>
    <w:rPr>
      <w:rFonts w:ascii="Times New Roman" w:hAnsi="Times New Roman" w:cs="Times New Roman"/>
      <w:i/>
      <w:iCs/>
      <w:spacing w:val="0"/>
      <w:sz w:val="47"/>
      <w:szCs w:val="47"/>
      <w:shd w:val="clear" w:color="auto" w:fill="FFFFFF"/>
    </w:rPr>
  </w:style>
  <w:style w:type="character" w:customStyle="1" w:styleId="361pt">
    <w:name w:val="Основной текст (36) + Интервал 1 pt"/>
    <w:basedOn w:val="360"/>
    <w:uiPriority w:val="99"/>
    <w:rsid w:val="00477E28"/>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1"/>
    <w:link w:val="1151"/>
    <w:uiPriority w:val="99"/>
    <w:locked/>
    <w:rsid w:val="00477E28"/>
    <w:rPr>
      <w:rFonts w:ascii="Candara" w:hAnsi="Candara" w:cs="Candara"/>
      <w:noProof/>
      <w:sz w:val="13"/>
      <w:szCs w:val="13"/>
      <w:shd w:val="clear" w:color="auto" w:fill="FFFFFF"/>
    </w:rPr>
  </w:style>
  <w:style w:type="character" w:customStyle="1" w:styleId="932">
    <w:name w:val="Основной текст (93)"/>
    <w:basedOn w:val="930"/>
    <w:uiPriority w:val="99"/>
    <w:rsid w:val="00477E28"/>
    <w:rPr>
      <w:sz w:val="19"/>
      <w:szCs w:val="19"/>
      <w:shd w:val="clear" w:color="auto" w:fill="FFFFFF"/>
    </w:rPr>
  </w:style>
  <w:style w:type="character" w:customStyle="1" w:styleId="1230">
    <w:name w:val="Основной текст (123)_"/>
    <w:basedOn w:val="aff1"/>
    <w:link w:val="1231"/>
    <w:uiPriority w:val="99"/>
    <w:locked/>
    <w:rsid w:val="00477E28"/>
    <w:rPr>
      <w:noProof/>
      <w:sz w:val="9"/>
      <w:szCs w:val="9"/>
      <w:shd w:val="clear" w:color="auto" w:fill="FFFFFF"/>
    </w:rPr>
  </w:style>
  <w:style w:type="character" w:customStyle="1" w:styleId="1110">
    <w:name w:val="Основной текст (111)_"/>
    <w:basedOn w:val="aff1"/>
    <w:link w:val="1111"/>
    <w:uiPriority w:val="99"/>
    <w:locked/>
    <w:rsid w:val="00477E28"/>
    <w:rPr>
      <w:rFonts w:ascii="Candara" w:hAnsi="Candara" w:cs="Candara"/>
      <w:noProof/>
      <w:shd w:val="clear" w:color="auto" w:fill="FFFFFF"/>
    </w:rPr>
  </w:style>
  <w:style w:type="character" w:customStyle="1" w:styleId="931pt1">
    <w:name w:val="Основной текст (93) + Интервал 1 pt1"/>
    <w:basedOn w:val="930"/>
    <w:uiPriority w:val="99"/>
    <w:rsid w:val="00477E28"/>
    <w:rPr>
      <w:spacing w:val="30"/>
      <w:sz w:val="19"/>
      <w:szCs w:val="19"/>
      <w:shd w:val="clear" w:color="auto" w:fill="FFFFFF"/>
    </w:rPr>
  </w:style>
  <w:style w:type="character" w:customStyle="1" w:styleId="95-2pt1">
    <w:name w:val="Основной текст (95) + Интервал -2 pt1"/>
    <w:basedOn w:val="950"/>
    <w:uiPriority w:val="99"/>
    <w:rsid w:val="00477E28"/>
    <w:rPr>
      <w:i/>
      <w:iCs/>
      <w:spacing w:val="-50"/>
      <w:sz w:val="47"/>
      <w:szCs w:val="47"/>
      <w:shd w:val="clear" w:color="auto" w:fill="FFFFFF"/>
    </w:rPr>
  </w:style>
  <w:style w:type="character" w:customStyle="1" w:styleId="1140">
    <w:name w:val="Основной текст (114)_"/>
    <w:basedOn w:val="aff1"/>
    <w:link w:val="1141"/>
    <w:uiPriority w:val="99"/>
    <w:locked/>
    <w:rsid w:val="00477E28"/>
    <w:rPr>
      <w:i/>
      <w:iCs/>
      <w:sz w:val="27"/>
      <w:szCs w:val="27"/>
      <w:shd w:val="clear" w:color="auto" w:fill="FFFFFF"/>
    </w:rPr>
  </w:style>
  <w:style w:type="character" w:customStyle="1" w:styleId="1142">
    <w:name w:val="Основной текст (114)"/>
    <w:basedOn w:val="1140"/>
    <w:uiPriority w:val="99"/>
    <w:rsid w:val="00477E28"/>
    <w:rPr>
      <w:i/>
      <w:iCs/>
      <w:sz w:val="27"/>
      <w:szCs w:val="27"/>
      <w:shd w:val="clear" w:color="auto" w:fill="FFFFFF"/>
    </w:rPr>
  </w:style>
  <w:style w:type="character" w:customStyle="1" w:styleId="114TimesNewRoman">
    <w:name w:val="Основной текст (114) + Times New Roman"/>
    <w:aliases w:val="231,5 pt3,Интервал -2 pt1,9,Основной текст (39) + 11"/>
    <w:basedOn w:val="1140"/>
    <w:uiPriority w:val="99"/>
    <w:rsid w:val="00477E28"/>
    <w:rPr>
      <w:rFonts w:ascii="Times New Roman" w:hAnsi="Times New Roman"/>
      <w:i/>
      <w:iCs/>
      <w:spacing w:val="-50"/>
      <w:sz w:val="47"/>
      <w:szCs w:val="47"/>
      <w:shd w:val="clear" w:color="auto" w:fill="FFFFFF"/>
    </w:rPr>
  </w:style>
  <w:style w:type="character" w:customStyle="1" w:styleId="114-1pt">
    <w:name w:val="Основной текст (114) + Интервал -1 pt"/>
    <w:basedOn w:val="1140"/>
    <w:uiPriority w:val="99"/>
    <w:rsid w:val="00477E28"/>
    <w:rPr>
      <w:i/>
      <w:iCs/>
      <w:spacing w:val="-20"/>
      <w:sz w:val="27"/>
      <w:szCs w:val="27"/>
      <w:shd w:val="clear" w:color="auto" w:fill="FFFFFF"/>
    </w:rPr>
  </w:style>
  <w:style w:type="character" w:customStyle="1" w:styleId="119">
    <w:name w:val="Основной текст (119)_"/>
    <w:basedOn w:val="aff1"/>
    <w:link w:val="1190"/>
    <w:uiPriority w:val="99"/>
    <w:locked/>
    <w:rsid w:val="00477E28"/>
    <w:rPr>
      <w:rFonts w:ascii="Candara" w:hAnsi="Candara" w:cs="Candara"/>
      <w:noProof/>
      <w:sz w:val="8"/>
      <w:szCs w:val="8"/>
      <w:shd w:val="clear" w:color="auto" w:fill="FFFFFF"/>
    </w:rPr>
  </w:style>
  <w:style w:type="character" w:customStyle="1" w:styleId="1210">
    <w:name w:val="Основной текст (121)_"/>
    <w:basedOn w:val="aff1"/>
    <w:link w:val="1211"/>
    <w:uiPriority w:val="99"/>
    <w:locked/>
    <w:rsid w:val="00477E28"/>
    <w:rPr>
      <w:rFonts w:ascii="SimHei" w:eastAsia="SimHei" w:cs="SimHei"/>
      <w:noProof/>
      <w:sz w:val="8"/>
      <w:szCs w:val="8"/>
      <w:shd w:val="clear" w:color="auto" w:fill="FFFFFF"/>
    </w:rPr>
  </w:style>
  <w:style w:type="character" w:customStyle="1" w:styleId="109">
    <w:name w:val="Основной текст (109)_"/>
    <w:basedOn w:val="aff1"/>
    <w:link w:val="1090"/>
    <w:uiPriority w:val="99"/>
    <w:locked/>
    <w:rsid w:val="00477E28"/>
    <w:rPr>
      <w:rFonts w:ascii="Candara" w:hAnsi="Candara" w:cs="Candara"/>
      <w:sz w:val="13"/>
      <w:szCs w:val="13"/>
      <w:shd w:val="clear" w:color="auto" w:fill="FFFFFF"/>
      <w:lang w:val="en-US" w:eastAsia="en-US"/>
    </w:rPr>
  </w:style>
  <w:style w:type="character" w:customStyle="1" w:styleId="1130">
    <w:name w:val="Основной текст (113)_"/>
    <w:basedOn w:val="aff1"/>
    <w:link w:val="1131"/>
    <w:uiPriority w:val="99"/>
    <w:locked/>
    <w:rsid w:val="00477E28"/>
    <w:rPr>
      <w:rFonts w:ascii="Candara" w:hAnsi="Candara" w:cs="Candara"/>
      <w:noProof/>
      <w:sz w:val="100"/>
      <w:szCs w:val="100"/>
      <w:shd w:val="clear" w:color="auto" w:fill="FFFFFF"/>
    </w:rPr>
  </w:style>
  <w:style w:type="character" w:customStyle="1" w:styleId="118">
    <w:name w:val="Основной текст (118)_"/>
    <w:basedOn w:val="aff1"/>
    <w:link w:val="1180"/>
    <w:uiPriority w:val="99"/>
    <w:locked/>
    <w:rsid w:val="00477E28"/>
    <w:rPr>
      <w:noProof/>
      <w:sz w:val="8"/>
      <w:szCs w:val="8"/>
      <w:shd w:val="clear" w:color="auto" w:fill="FFFFFF"/>
    </w:rPr>
  </w:style>
  <w:style w:type="character" w:customStyle="1" w:styleId="124">
    <w:name w:val="Основной текст (124)_"/>
    <w:basedOn w:val="aff1"/>
    <w:link w:val="1240"/>
    <w:uiPriority w:val="99"/>
    <w:locked/>
    <w:rsid w:val="00477E28"/>
    <w:rPr>
      <w:rFonts w:ascii="Candara" w:hAnsi="Candara" w:cs="Candara"/>
      <w:noProof/>
      <w:shd w:val="clear" w:color="auto" w:fill="FFFFFF"/>
    </w:rPr>
  </w:style>
  <w:style w:type="character" w:customStyle="1" w:styleId="1300">
    <w:name w:val="Основной текст (130)_"/>
    <w:basedOn w:val="aff1"/>
    <w:link w:val="1301"/>
    <w:uiPriority w:val="99"/>
    <w:locked/>
    <w:rsid w:val="00477E28"/>
    <w:rPr>
      <w:rFonts w:ascii="Candara" w:hAnsi="Candara" w:cs="Candara"/>
      <w:noProof/>
      <w:shd w:val="clear" w:color="auto" w:fill="FFFFFF"/>
    </w:rPr>
  </w:style>
  <w:style w:type="character" w:customStyle="1" w:styleId="125">
    <w:name w:val="Основной текст (125)_"/>
    <w:basedOn w:val="aff1"/>
    <w:link w:val="1250"/>
    <w:uiPriority w:val="99"/>
    <w:locked/>
    <w:rsid w:val="00477E28"/>
    <w:rPr>
      <w:rFonts w:ascii="Candara" w:hAnsi="Candara" w:cs="Candara"/>
      <w:noProof/>
      <w:sz w:val="19"/>
      <w:szCs w:val="19"/>
      <w:shd w:val="clear" w:color="auto" w:fill="FFFFFF"/>
    </w:rPr>
  </w:style>
  <w:style w:type="character" w:customStyle="1" w:styleId="126">
    <w:name w:val="Основной текст (126)_"/>
    <w:basedOn w:val="aff1"/>
    <w:link w:val="1260"/>
    <w:uiPriority w:val="99"/>
    <w:locked/>
    <w:rsid w:val="00477E28"/>
    <w:rPr>
      <w:noProof/>
      <w:sz w:val="8"/>
      <w:szCs w:val="8"/>
      <w:shd w:val="clear" w:color="auto" w:fill="FFFFFF"/>
    </w:rPr>
  </w:style>
  <w:style w:type="character" w:customStyle="1" w:styleId="127">
    <w:name w:val="Основной текст (127)_"/>
    <w:basedOn w:val="aff1"/>
    <w:link w:val="1270"/>
    <w:uiPriority w:val="99"/>
    <w:locked/>
    <w:rsid w:val="00477E28"/>
    <w:rPr>
      <w:noProof/>
      <w:sz w:val="8"/>
      <w:szCs w:val="8"/>
      <w:shd w:val="clear" w:color="auto" w:fill="FFFFFF"/>
    </w:rPr>
  </w:style>
  <w:style w:type="character" w:customStyle="1" w:styleId="1320">
    <w:name w:val="Основной текст (132)_"/>
    <w:basedOn w:val="aff1"/>
    <w:link w:val="1321"/>
    <w:uiPriority w:val="99"/>
    <w:locked/>
    <w:rsid w:val="00477E28"/>
    <w:rPr>
      <w:rFonts w:ascii="SimHei" w:eastAsia="SimHei" w:cs="SimHei"/>
      <w:noProof/>
      <w:sz w:val="8"/>
      <w:szCs w:val="8"/>
      <w:shd w:val="clear" w:color="auto" w:fill="FFFFFF"/>
    </w:rPr>
  </w:style>
  <w:style w:type="character" w:customStyle="1" w:styleId="14-1pt1">
    <w:name w:val="Основной текст (14) + Интервал -1 pt1"/>
    <w:basedOn w:val="144"/>
    <w:uiPriority w:val="99"/>
    <w:rsid w:val="00477E28"/>
    <w:rPr>
      <w:rFonts w:ascii="Times New Roman" w:hAnsi="Times New Roman" w:cs="Times New Roman"/>
      <w:i/>
      <w:iCs/>
      <w:spacing w:val="-20"/>
      <w:sz w:val="20"/>
      <w:szCs w:val="20"/>
      <w:shd w:val="clear" w:color="auto" w:fill="FFFFFF"/>
    </w:rPr>
  </w:style>
  <w:style w:type="character" w:customStyle="1" w:styleId="1331">
    <w:name w:val="Основной текст (133)_"/>
    <w:basedOn w:val="aff1"/>
    <w:link w:val="1332"/>
    <w:uiPriority w:val="99"/>
    <w:locked/>
    <w:rsid w:val="00477E28"/>
    <w:rPr>
      <w:noProof/>
      <w:sz w:val="8"/>
      <w:szCs w:val="8"/>
      <w:shd w:val="clear" w:color="auto" w:fill="FFFFFF"/>
    </w:rPr>
  </w:style>
  <w:style w:type="character" w:customStyle="1" w:styleId="128">
    <w:name w:val="Основной текст (128)_"/>
    <w:basedOn w:val="aff1"/>
    <w:link w:val="1280"/>
    <w:uiPriority w:val="99"/>
    <w:locked/>
    <w:rsid w:val="00477E28"/>
    <w:rPr>
      <w:noProof/>
      <w:sz w:val="8"/>
      <w:szCs w:val="8"/>
      <w:shd w:val="clear" w:color="auto" w:fill="FFFFFF"/>
    </w:rPr>
  </w:style>
  <w:style w:type="character" w:customStyle="1" w:styleId="1310">
    <w:name w:val="Основной текст (131)_"/>
    <w:basedOn w:val="aff1"/>
    <w:link w:val="1311"/>
    <w:uiPriority w:val="99"/>
    <w:locked/>
    <w:rsid w:val="00477E28"/>
    <w:rPr>
      <w:noProof/>
      <w:sz w:val="8"/>
      <w:szCs w:val="8"/>
      <w:shd w:val="clear" w:color="auto" w:fill="FFFFFF"/>
    </w:rPr>
  </w:style>
  <w:style w:type="character" w:customStyle="1" w:styleId="11220">
    <w:name w:val="Основной текст (112)2"/>
    <w:basedOn w:val="1120"/>
    <w:uiPriority w:val="99"/>
    <w:rsid w:val="00477E28"/>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1"/>
    <w:link w:val="1290"/>
    <w:uiPriority w:val="99"/>
    <w:locked/>
    <w:rsid w:val="00477E28"/>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6"/>
    <w:uiPriority w:val="99"/>
    <w:rsid w:val="00477E28"/>
    <w:rPr>
      <w:rFonts w:ascii="Times New Roman" w:hAnsi="Times New Roman" w:cs="Times New Roman"/>
      <w:noProof/>
      <w:spacing w:val="30"/>
      <w:sz w:val="22"/>
      <w:szCs w:val="22"/>
      <w:shd w:val="clear" w:color="auto" w:fill="FFFFFF"/>
    </w:rPr>
  </w:style>
  <w:style w:type="paragraph" w:customStyle="1" w:styleId="2ff1">
    <w:name w:val="Заголовок №2"/>
    <w:basedOn w:val="aff"/>
    <w:link w:val="2ff0"/>
    <w:uiPriority w:val="99"/>
    <w:rsid w:val="00477E28"/>
    <w:pPr>
      <w:shd w:val="clear" w:color="auto" w:fill="FFFFFF"/>
      <w:spacing w:line="288" w:lineRule="exact"/>
      <w:outlineLvl w:val="1"/>
    </w:pPr>
    <w:rPr>
      <w:sz w:val="23"/>
      <w:szCs w:val="23"/>
    </w:rPr>
  </w:style>
  <w:style w:type="paragraph" w:customStyle="1" w:styleId="1ffe">
    <w:name w:val="Подпись к картинке1"/>
    <w:basedOn w:val="aff"/>
    <w:uiPriority w:val="99"/>
    <w:rsid w:val="00477E28"/>
    <w:pPr>
      <w:shd w:val="clear" w:color="auto" w:fill="FFFFFF"/>
      <w:spacing w:line="266" w:lineRule="exact"/>
    </w:pPr>
    <w:rPr>
      <w:b/>
      <w:bCs/>
      <w:sz w:val="17"/>
      <w:szCs w:val="17"/>
    </w:rPr>
  </w:style>
  <w:style w:type="paragraph" w:customStyle="1" w:styleId="2ff3">
    <w:name w:val="Подпись к картинке (2)"/>
    <w:basedOn w:val="aff"/>
    <w:link w:val="2ff2"/>
    <w:uiPriority w:val="99"/>
    <w:rsid w:val="00477E28"/>
    <w:pPr>
      <w:shd w:val="clear" w:color="auto" w:fill="FFFFFF"/>
      <w:spacing w:line="266" w:lineRule="exact"/>
      <w:ind w:firstLine="540"/>
      <w:jc w:val="both"/>
    </w:pPr>
    <w:rPr>
      <w:i/>
      <w:iCs/>
      <w:sz w:val="20"/>
      <w:szCs w:val="20"/>
    </w:rPr>
  </w:style>
  <w:style w:type="paragraph" w:customStyle="1" w:styleId="1fff">
    <w:name w:val="Подпись к таблице1"/>
    <w:basedOn w:val="aff"/>
    <w:uiPriority w:val="99"/>
    <w:rsid w:val="00477E28"/>
    <w:pPr>
      <w:shd w:val="clear" w:color="auto" w:fill="FFFFFF"/>
      <w:spacing w:line="240" w:lineRule="atLeast"/>
    </w:pPr>
    <w:rPr>
      <w:b/>
      <w:bCs/>
      <w:sz w:val="17"/>
      <w:szCs w:val="17"/>
    </w:rPr>
  </w:style>
  <w:style w:type="paragraph" w:customStyle="1" w:styleId="551">
    <w:name w:val="Основной текст (55)"/>
    <w:basedOn w:val="aff"/>
    <w:link w:val="550"/>
    <w:uiPriority w:val="99"/>
    <w:rsid w:val="00477E28"/>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
    <w:link w:val="511"/>
    <w:uiPriority w:val="99"/>
    <w:rsid w:val="00477E28"/>
    <w:pPr>
      <w:shd w:val="clear" w:color="auto" w:fill="FFFFFF"/>
      <w:spacing w:line="240" w:lineRule="atLeast"/>
    </w:pPr>
    <w:rPr>
      <w:rFonts w:ascii="Candara" w:hAnsi="Candara" w:cs="Candara"/>
      <w:noProof/>
      <w:sz w:val="20"/>
      <w:szCs w:val="20"/>
    </w:rPr>
  </w:style>
  <w:style w:type="paragraph" w:customStyle="1" w:styleId="561">
    <w:name w:val="Основной текст (56)"/>
    <w:basedOn w:val="aff"/>
    <w:link w:val="560"/>
    <w:uiPriority w:val="99"/>
    <w:rsid w:val="00477E28"/>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
    <w:link w:val="570"/>
    <w:uiPriority w:val="99"/>
    <w:rsid w:val="00477E28"/>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
    <w:link w:val="630"/>
    <w:uiPriority w:val="99"/>
    <w:rsid w:val="00477E28"/>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
    <w:link w:val="59"/>
    <w:uiPriority w:val="99"/>
    <w:rsid w:val="00477E28"/>
    <w:pPr>
      <w:shd w:val="clear" w:color="auto" w:fill="FFFFFF"/>
      <w:spacing w:line="240" w:lineRule="atLeast"/>
    </w:pPr>
    <w:rPr>
      <w:noProof/>
      <w:sz w:val="8"/>
      <w:szCs w:val="8"/>
    </w:rPr>
  </w:style>
  <w:style w:type="paragraph" w:customStyle="1" w:styleId="581">
    <w:name w:val="Основной текст (58)"/>
    <w:basedOn w:val="aff"/>
    <w:link w:val="580"/>
    <w:uiPriority w:val="99"/>
    <w:rsid w:val="00477E28"/>
    <w:pPr>
      <w:shd w:val="clear" w:color="auto" w:fill="FFFFFF"/>
      <w:spacing w:line="240" w:lineRule="atLeast"/>
    </w:pPr>
    <w:rPr>
      <w:noProof/>
      <w:sz w:val="8"/>
      <w:szCs w:val="8"/>
    </w:rPr>
  </w:style>
  <w:style w:type="paragraph" w:customStyle="1" w:styleId="601">
    <w:name w:val="Основной текст (60)"/>
    <w:basedOn w:val="aff"/>
    <w:link w:val="600"/>
    <w:uiPriority w:val="99"/>
    <w:rsid w:val="00477E28"/>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f"/>
    <w:link w:val="610"/>
    <w:uiPriority w:val="99"/>
    <w:rsid w:val="00477E28"/>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
    <w:link w:val="620"/>
    <w:uiPriority w:val="99"/>
    <w:rsid w:val="00477E28"/>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
    <w:link w:val="700"/>
    <w:uiPriority w:val="99"/>
    <w:rsid w:val="00477E28"/>
    <w:pPr>
      <w:shd w:val="clear" w:color="auto" w:fill="FFFFFF"/>
      <w:spacing w:line="240" w:lineRule="atLeast"/>
    </w:pPr>
    <w:rPr>
      <w:rFonts w:ascii="SimHei" w:eastAsia="SimHei" w:cs="SimHei"/>
      <w:noProof/>
      <w:sz w:val="8"/>
      <w:szCs w:val="8"/>
    </w:rPr>
  </w:style>
  <w:style w:type="paragraph" w:customStyle="1" w:styleId="770">
    <w:name w:val="Основной текст (77)"/>
    <w:basedOn w:val="aff"/>
    <w:link w:val="77"/>
    <w:uiPriority w:val="99"/>
    <w:rsid w:val="00477E28"/>
    <w:pPr>
      <w:shd w:val="clear" w:color="auto" w:fill="FFFFFF"/>
      <w:spacing w:line="240" w:lineRule="atLeast"/>
    </w:pPr>
    <w:rPr>
      <w:rFonts w:ascii="SimHei" w:eastAsia="SimHei" w:cs="SimHei"/>
      <w:noProof/>
      <w:sz w:val="8"/>
      <w:szCs w:val="8"/>
    </w:rPr>
  </w:style>
  <w:style w:type="paragraph" w:customStyle="1" w:styleId="813">
    <w:name w:val="Основной текст (81)"/>
    <w:basedOn w:val="aff"/>
    <w:link w:val="812"/>
    <w:uiPriority w:val="99"/>
    <w:rsid w:val="00477E28"/>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
    <w:link w:val="640"/>
    <w:uiPriority w:val="99"/>
    <w:rsid w:val="00477E28"/>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
    <w:link w:val="680"/>
    <w:uiPriority w:val="99"/>
    <w:rsid w:val="00477E28"/>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
    <w:link w:val="660"/>
    <w:uiPriority w:val="99"/>
    <w:rsid w:val="00477E28"/>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
    <w:link w:val="730"/>
    <w:uiPriority w:val="99"/>
    <w:rsid w:val="00477E28"/>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
    <w:link w:val="750"/>
    <w:uiPriority w:val="99"/>
    <w:rsid w:val="00477E28"/>
    <w:pPr>
      <w:shd w:val="clear" w:color="auto" w:fill="FFFFFF"/>
      <w:spacing w:line="240" w:lineRule="atLeast"/>
    </w:pPr>
    <w:rPr>
      <w:rFonts w:ascii="Candara" w:hAnsi="Candara" w:cs="Candara"/>
      <w:noProof/>
      <w:sz w:val="8"/>
      <w:szCs w:val="8"/>
    </w:rPr>
  </w:style>
  <w:style w:type="paragraph" w:customStyle="1" w:styleId="780">
    <w:name w:val="Основной текст (78)"/>
    <w:basedOn w:val="aff"/>
    <w:link w:val="78"/>
    <w:uiPriority w:val="99"/>
    <w:rsid w:val="00477E28"/>
    <w:pPr>
      <w:shd w:val="clear" w:color="auto" w:fill="FFFFFF"/>
      <w:spacing w:line="240" w:lineRule="atLeast"/>
    </w:pPr>
    <w:rPr>
      <w:rFonts w:ascii="Candara" w:hAnsi="Candara" w:cs="Candara"/>
      <w:noProof/>
      <w:sz w:val="20"/>
      <w:szCs w:val="20"/>
    </w:rPr>
  </w:style>
  <w:style w:type="paragraph" w:customStyle="1" w:styleId="841">
    <w:name w:val="Основной текст (84)"/>
    <w:basedOn w:val="aff"/>
    <w:link w:val="840"/>
    <w:uiPriority w:val="99"/>
    <w:rsid w:val="00477E28"/>
    <w:pPr>
      <w:shd w:val="clear" w:color="auto" w:fill="FFFFFF"/>
      <w:spacing w:line="240" w:lineRule="atLeast"/>
    </w:pPr>
    <w:rPr>
      <w:rFonts w:ascii="Candara" w:hAnsi="Candara" w:cs="Candara"/>
      <w:noProof/>
      <w:sz w:val="20"/>
      <w:szCs w:val="20"/>
    </w:rPr>
  </w:style>
  <w:style w:type="paragraph" w:customStyle="1" w:styleId="801">
    <w:name w:val="Основной текст (80)"/>
    <w:basedOn w:val="aff"/>
    <w:link w:val="800"/>
    <w:uiPriority w:val="99"/>
    <w:rsid w:val="00477E28"/>
    <w:pPr>
      <w:shd w:val="clear" w:color="auto" w:fill="FFFFFF"/>
      <w:spacing w:line="240" w:lineRule="atLeast"/>
    </w:pPr>
    <w:rPr>
      <w:noProof/>
      <w:sz w:val="8"/>
      <w:szCs w:val="8"/>
    </w:rPr>
  </w:style>
  <w:style w:type="paragraph" w:customStyle="1" w:styleId="671">
    <w:name w:val="Основной текст (67)"/>
    <w:basedOn w:val="aff"/>
    <w:link w:val="670"/>
    <w:uiPriority w:val="99"/>
    <w:rsid w:val="00477E28"/>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
    <w:link w:val="721"/>
    <w:uiPriority w:val="99"/>
    <w:rsid w:val="00477E28"/>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f"/>
    <w:link w:val="711"/>
    <w:uiPriority w:val="99"/>
    <w:rsid w:val="00477E28"/>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
    <w:link w:val="740"/>
    <w:uiPriority w:val="99"/>
    <w:rsid w:val="00477E28"/>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
    <w:link w:val="650"/>
    <w:uiPriority w:val="99"/>
    <w:rsid w:val="00477E28"/>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f"/>
    <w:link w:val="69"/>
    <w:uiPriority w:val="99"/>
    <w:rsid w:val="00477E28"/>
    <w:pPr>
      <w:shd w:val="clear" w:color="auto" w:fill="FFFFFF"/>
      <w:spacing w:line="240" w:lineRule="atLeast"/>
    </w:pPr>
    <w:rPr>
      <w:rFonts w:ascii="Candara" w:hAnsi="Candara" w:cs="Candara"/>
      <w:noProof/>
      <w:sz w:val="20"/>
      <w:szCs w:val="20"/>
    </w:rPr>
  </w:style>
  <w:style w:type="paragraph" w:customStyle="1" w:styleId="760">
    <w:name w:val="Основной текст (76)"/>
    <w:basedOn w:val="aff"/>
    <w:link w:val="76"/>
    <w:uiPriority w:val="99"/>
    <w:rsid w:val="00477E28"/>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
    <w:link w:val="821"/>
    <w:uiPriority w:val="99"/>
    <w:rsid w:val="00477E28"/>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
    <w:link w:val="830"/>
    <w:uiPriority w:val="99"/>
    <w:rsid w:val="00477E28"/>
    <w:pPr>
      <w:shd w:val="clear" w:color="auto" w:fill="FFFFFF"/>
      <w:spacing w:line="240" w:lineRule="atLeast"/>
    </w:pPr>
    <w:rPr>
      <w:rFonts w:ascii="Candara" w:hAnsi="Candara" w:cs="Candara"/>
      <w:noProof/>
      <w:sz w:val="20"/>
      <w:szCs w:val="20"/>
    </w:rPr>
  </w:style>
  <w:style w:type="paragraph" w:customStyle="1" w:styleId="850">
    <w:name w:val="Основной текст (85)"/>
    <w:basedOn w:val="aff"/>
    <w:link w:val="85"/>
    <w:uiPriority w:val="99"/>
    <w:rsid w:val="00477E28"/>
    <w:pPr>
      <w:shd w:val="clear" w:color="auto" w:fill="FFFFFF"/>
      <w:spacing w:line="240" w:lineRule="atLeast"/>
    </w:pPr>
    <w:rPr>
      <w:rFonts w:ascii="Candara" w:hAnsi="Candara" w:cs="Candara"/>
      <w:noProof/>
      <w:sz w:val="20"/>
      <w:szCs w:val="20"/>
    </w:rPr>
  </w:style>
  <w:style w:type="paragraph" w:customStyle="1" w:styleId="790">
    <w:name w:val="Основной текст (79)"/>
    <w:basedOn w:val="aff"/>
    <w:link w:val="79"/>
    <w:uiPriority w:val="99"/>
    <w:rsid w:val="00477E28"/>
    <w:pPr>
      <w:shd w:val="clear" w:color="auto" w:fill="FFFFFF"/>
      <w:spacing w:line="240" w:lineRule="atLeast"/>
    </w:pPr>
    <w:rPr>
      <w:noProof/>
      <w:sz w:val="8"/>
      <w:szCs w:val="8"/>
    </w:rPr>
  </w:style>
  <w:style w:type="paragraph" w:customStyle="1" w:styleId="860">
    <w:name w:val="Основной текст (86)"/>
    <w:basedOn w:val="aff"/>
    <w:link w:val="86"/>
    <w:uiPriority w:val="99"/>
    <w:rsid w:val="00477E28"/>
    <w:pPr>
      <w:shd w:val="clear" w:color="auto" w:fill="FFFFFF"/>
      <w:spacing w:line="240" w:lineRule="atLeast"/>
    </w:pPr>
    <w:rPr>
      <w:sz w:val="18"/>
      <w:szCs w:val="18"/>
    </w:rPr>
  </w:style>
  <w:style w:type="paragraph" w:customStyle="1" w:styleId="870">
    <w:name w:val="Основной текст (87)"/>
    <w:basedOn w:val="aff"/>
    <w:link w:val="87"/>
    <w:uiPriority w:val="99"/>
    <w:rsid w:val="00477E28"/>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
    <w:link w:val="88"/>
    <w:uiPriority w:val="99"/>
    <w:rsid w:val="00477E28"/>
    <w:pPr>
      <w:shd w:val="clear" w:color="auto" w:fill="FFFFFF"/>
      <w:spacing w:line="240" w:lineRule="atLeast"/>
    </w:pPr>
    <w:rPr>
      <w:rFonts w:ascii="SimHei" w:eastAsia="SimHei" w:cs="SimHei"/>
      <w:sz w:val="17"/>
      <w:szCs w:val="17"/>
    </w:rPr>
  </w:style>
  <w:style w:type="paragraph" w:customStyle="1" w:styleId="890">
    <w:name w:val="Основной текст (89)"/>
    <w:basedOn w:val="aff"/>
    <w:link w:val="89"/>
    <w:uiPriority w:val="99"/>
    <w:rsid w:val="00477E28"/>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
    <w:link w:val="900"/>
    <w:uiPriority w:val="99"/>
    <w:rsid w:val="00477E28"/>
    <w:pPr>
      <w:shd w:val="clear" w:color="auto" w:fill="FFFFFF"/>
      <w:spacing w:line="240" w:lineRule="atLeast"/>
    </w:pPr>
    <w:rPr>
      <w:rFonts w:ascii="SimHei" w:eastAsia="SimHei" w:cs="SimHei"/>
      <w:sz w:val="17"/>
      <w:szCs w:val="17"/>
    </w:rPr>
  </w:style>
  <w:style w:type="paragraph" w:customStyle="1" w:styleId="911">
    <w:name w:val="Основной текст (91)"/>
    <w:basedOn w:val="aff"/>
    <w:link w:val="910"/>
    <w:uiPriority w:val="99"/>
    <w:rsid w:val="00477E28"/>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
    <w:link w:val="920"/>
    <w:uiPriority w:val="99"/>
    <w:rsid w:val="00477E28"/>
    <w:pPr>
      <w:shd w:val="clear" w:color="auto" w:fill="FFFFFF"/>
      <w:spacing w:line="240" w:lineRule="atLeast"/>
    </w:pPr>
    <w:rPr>
      <w:spacing w:val="10"/>
      <w:sz w:val="15"/>
      <w:szCs w:val="15"/>
    </w:rPr>
  </w:style>
  <w:style w:type="paragraph" w:customStyle="1" w:styleId="941">
    <w:name w:val="Основной текст (94)"/>
    <w:basedOn w:val="aff"/>
    <w:link w:val="940"/>
    <w:uiPriority w:val="99"/>
    <w:rsid w:val="00477E28"/>
    <w:pPr>
      <w:shd w:val="clear" w:color="auto" w:fill="FFFFFF"/>
      <w:spacing w:line="240" w:lineRule="atLeast"/>
      <w:jc w:val="center"/>
    </w:pPr>
    <w:rPr>
      <w:i/>
      <w:iCs/>
      <w:sz w:val="20"/>
      <w:szCs w:val="20"/>
    </w:rPr>
  </w:style>
  <w:style w:type="paragraph" w:customStyle="1" w:styleId="931">
    <w:name w:val="Основной текст (93)1"/>
    <w:basedOn w:val="aff"/>
    <w:link w:val="930"/>
    <w:uiPriority w:val="99"/>
    <w:rsid w:val="00477E28"/>
    <w:pPr>
      <w:shd w:val="clear" w:color="auto" w:fill="FFFFFF"/>
      <w:spacing w:line="240" w:lineRule="atLeast"/>
      <w:jc w:val="both"/>
    </w:pPr>
    <w:rPr>
      <w:sz w:val="19"/>
      <w:szCs w:val="19"/>
    </w:rPr>
  </w:style>
  <w:style w:type="paragraph" w:customStyle="1" w:styleId="960">
    <w:name w:val="Основной текст (96)"/>
    <w:basedOn w:val="aff"/>
    <w:link w:val="96"/>
    <w:uiPriority w:val="99"/>
    <w:rsid w:val="00477E28"/>
    <w:pPr>
      <w:shd w:val="clear" w:color="auto" w:fill="FFFFFF"/>
      <w:spacing w:line="240" w:lineRule="atLeast"/>
    </w:pPr>
    <w:rPr>
      <w:noProof/>
      <w:sz w:val="8"/>
      <w:szCs w:val="8"/>
    </w:rPr>
  </w:style>
  <w:style w:type="paragraph" w:customStyle="1" w:styleId="970">
    <w:name w:val="Основной текст (97)"/>
    <w:basedOn w:val="aff"/>
    <w:link w:val="97"/>
    <w:uiPriority w:val="99"/>
    <w:rsid w:val="00477E28"/>
    <w:pPr>
      <w:shd w:val="clear" w:color="auto" w:fill="FFFFFF"/>
      <w:spacing w:line="240" w:lineRule="atLeast"/>
    </w:pPr>
    <w:rPr>
      <w:noProof/>
      <w:sz w:val="8"/>
      <w:szCs w:val="8"/>
    </w:rPr>
  </w:style>
  <w:style w:type="paragraph" w:customStyle="1" w:styleId="990">
    <w:name w:val="Основной текст (99)"/>
    <w:basedOn w:val="aff"/>
    <w:link w:val="99"/>
    <w:uiPriority w:val="99"/>
    <w:rsid w:val="00477E28"/>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
    <w:link w:val="1000"/>
    <w:uiPriority w:val="99"/>
    <w:rsid w:val="00477E28"/>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
    <w:link w:val="98"/>
    <w:uiPriority w:val="99"/>
    <w:rsid w:val="00477E28"/>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
    <w:link w:val="1010"/>
    <w:uiPriority w:val="99"/>
    <w:rsid w:val="00477E28"/>
    <w:pPr>
      <w:shd w:val="clear" w:color="auto" w:fill="FFFFFF"/>
      <w:spacing w:line="240" w:lineRule="atLeast"/>
    </w:pPr>
    <w:rPr>
      <w:noProof/>
      <w:sz w:val="11"/>
      <w:szCs w:val="11"/>
    </w:rPr>
  </w:style>
  <w:style w:type="paragraph" w:customStyle="1" w:styleId="951">
    <w:name w:val="Основной текст (95)"/>
    <w:basedOn w:val="aff"/>
    <w:link w:val="950"/>
    <w:uiPriority w:val="99"/>
    <w:rsid w:val="00477E28"/>
    <w:pPr>
      <w:shd w:val="clear" w:color="auto" w:fill="FFFFFF"/>
      <w:spacing w:line="240" w:lineRule="atLeast"/>
    </w:pPr>
    <w:rPr>
      <w:i/>
      <w:iCs/>
      <w:sz w:val="47"/>
      <w:szCs w:val="47"/>
    </w:rPr>
  </w:style>
  <w:style w:type="paragraph" w:customStyle="1" w:styleId="317">
    <w:name w:val="Заголовок №31"/>
    <w:basedOn w:val="aff"/>
    <w:link w:val="3f6"/>
    <w:uiPriority w:val="99"/>
    <w:rsid w:val="00477E28"/>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
    <w:link w:val="1020"/>
    <w:uiPriority w:val="99"/>
    <w:rsid w:val="00477E28"/>
    <w:pPr>
      <w:shd w:val="clear" w:color="auto" w:fill="FFFFFF"/>
      <w:spacing w:line="240" w:lineRule="atLeast"/>
    </w:pPr>
    <w:rPr>
      <w:sz w:val="8"/>
      <w:szCs w:val="8"/>
    </w:rPr>
  </w:style>
  <w:style w:type="paragraph" w:customStyle="1" w:styleId="1050">
    <w:name w:val="Основной текст (105)"/>
    <w:basedOn w:val="aff"/>
    <w:link w:val="105"/>
    <w:uiPriority w:val="99"/>
    <w:rsid w:val="00477E28"/>
    <w:pPr>
      <w:shd w:val="clear" w:color="auto" w:fill="FFFFFF"/>
      <w:spacing w:line="240" w:lineRule="atLeast"/>
    </w:pPr>
    <w:rPr>
      <w:noProof/>
      <w:sz w:val="8"/>
      <w:szCs w:val="8"/>
    </w:rPr>
  </w:style>
  <w:style w:type="paragraph" w:customStyle="1" w:styleId="1031">
    <w:name w:val="Основной текст (103)"/>
    <w:basedOn w:val="aff"/>
    <w:link w:val="1030"/>
    <w:uiPriority w:val="99"/>
    <w:rsid w:val="00477E28"/>
    <w:pPr>
      <w:shd w:val="clear" w:color="auto" w:fill="FFFFFF"/>
      <w:spacing w:line="240" w:lineRule="atLeast"/>
    </w:pPr>
    <w:rPr>
      <w:noProof/>
      <w:sz w:val="8"/>
      <w:szCs w:val="8"/>
    </w:rPr>
  </w:style>
  <w:style w:type="paragraph" w:customStyle="1" w:styleId="1080">
    <w:name w:val="Основной текст (108)"/>
    <w:basedOn w:val="aff"/>
    <w:link w:val="108"/>
    <w:uiPriority w:val="99"/>
    <w:rsid w:val="00477E28"/>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
    <w:link w:val="106"/>
    <w:uiPriority w:val="99"/>
    <w:rsid w:val="00477E28"/>
    <w:pPr>
      <w:shd w:val="clear" w:color="auto" w:fill="FFFFFF"/>
      <w:spacing w:line="240" w:lineRule="atLeast"/>
    </w:pPr>
    <w:rPr>
      <w:noProof/>
      <w:sz w:val="8"/>
      <w:szCs w:val="8"/>
    </w:rPr>
  </w:style>
  <w:style w:type="paragraph" w:customStyle="1" w:styleId="1070">
    <w:name w:val="Основной текст (107)"/>
    <w:basedOn w:val="aff"/>
    <w:link w:val="107"/>
    <w:uiPriority w:val="99"/>
    <w:rsid w:val="00477E28"/>
    <w:pPr>
      <w:shd w:val="clear" w:color="auto" w:fill="FFFFFF"/>
      <w:spacing w:line="240" w:lineRule="atLeast"/>
      <w:jc w:val="both"/>
    </w:pPr>
    <w:rPr>
      <w:noProof/>
      <w:sz w:val="8"/>
      <w:szCs w:val="8"/>
    </w:rPr>
  </w:style>
  <w:style w:type="paragraph" w:customStyle="1" w:styleId="1040">
    <w:name w:val="Основной текст (104)"/>
    <w:basedOn w:val="aff"/>
    <w:link w:val="104"/>
    <w:uiPriority w:val="99"/>
    <w:rsid w:val="00477E28"/>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
    <w:link w:val="1100"/>
    <w:uiPriority w:val="99"/>
    <w:rsid w:val="00477E28"/>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
    <w:link w:val="1160"/>
    <w:uiPriority w:val="99"/>
    <w:rsid w:val="00477E28"/>
    <w:pPr>
      <w:shd w:val="clear" w:color="auto" w:fill="FFFFFF"/>
      <w:spacing w:line="240" w:lineRule="atLeast"/>
    </w:pPr>
    <w:rPr>
      <w:noProof/>
      <w:sz w:val="8"/>
      <w:szCs w:val="8"/>
    </w:rPr>
  </w:style>
  <w:style w:type="paragraph" w:customStyle="1" w:styleId="1221">
    <w:name w:val="Основной текст (122)"/>
    <w:basedOn w:val="aff"/>
    <w:link w:val="1220"/>
    <w:uiPriority w:val="99"/>
    <w:rsid w:val="00477E28"/>
    <w:pPr>
      <w:shd w:val="clear" w:color="auto" w:fill="FFFFFF"/>
      <w:spacing w:line="240" w:lineRule="atLeast"/>
    </w:pPr>
    <w:rPr>
      <w:noProof/>
      <w:sz w:val="9"/>
      <w:szCs w:val="9"/>
    </w:rPr>
  </w:style>
  <w:style w:type="paragraph" w:customStyle="1" w:styleId="1201">
    <w:name w:val="Основной текст (120)"/>
    <w:basedOn w:val="aff"/>
    <w:link w:val="1200"/>
    <w:uiPriority w:val="99"/>
    <w:rsid w:val="00477E28"/>
    <w:pPr>
      <w:shd w:val="clear" w:color="auto" w:fill="FFFFFF"/>
      <w:spacing w:line="240" w:lineRule="atLeast"/>
    </w:pPr>
    <w:rPr>
      <w:noProof/>
      <w:sz w:val="9"/>
      <w:szCs w:val="9"/>
    </w:rPr>
  </w:style>
  <w:style w:type="paragraph" w:customStyle="1" w:styleId="1170">
    <w:name w:val="Основной текст (117)"/>
    <w:basedOn w:val="aff"/>
    <w:link w:val="117"/>
    <w:uiPriority w:val="99"/>
    <w:rsid w:val="00477E28"/>
    <w:pPr>
      <w:shd w:val="clear" w:color="auto" w:fill="FFFFFF"/>
      <w:spacing w:line="240" w:lineRule="atLeast"/>
    </w:pPr>
    <w:rPr>
      <w:noProof/>
      <w:sz w:val="8"/>
      <w:szCs w:val="8"/>
    </w:rPr>
  </w:style>
  <w:style w:type="paragraph" w:customStyle="1" w:styleId="1121">
    <w:name w:val="Основной текст (112)1"/>
    <w:basedOn w:val="aff"/>
    <w:link w:val="1120"/>
    <w:uiPriority w:val="99"/>
    <w:rsid w:val="00477E28"/>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
    <w:link w:val="1150"/>
    <w:uiPriority w:val="99"/>
    <w:rsid w:val="00477E28"/>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
    <w:link w:val="1230"/>
    <w:uiPriority w:val="99"/>
    <w:rsid w:val="00477E28"/>
    <w:pPr>
      <w:shd w:val="clear" w:color="auto" w:fill="FFFFFF"/>
      <w:spacing w:line="240" w:lineRule="atLeast"/>
    </w:pPr>
    <w:rPr>
      <w:noProof/>
      <w:sz w:val="9"/>
      <w:szCs w:val="9"/>
    </w:rPr>
  </w:style>
  <w:style w:type="paragraph" w:customStyle="1" w:styleId="1111">
    <w:name w:val="Основной текст (111)"/>
    <w:basedOn w:val="aff"/>
    <w:link w:val="1110"/>
    <w:uiPriority w:val="99"/>
    <w:rsid w:val="00477E28"/>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
    <w:link w:val="1140"/>
    <w:uiPriority w:val="99"/>
    <w:rsid w:val="00477E28"/>
    <w:pPr>
      <w:shd w:val="clear" w:color="auto" w:fill="FFFFFF"/>
      <w:spacing w:line="240" w:lineRule="atLeast"/>
    </w:pPr>
    <w:rPr>
      <w:i/>
      <w:iCs/>
      <w:sz w:val="27"/>
      <w:szCs w:val="27"/>
    </w:rPr>
  </w:style>
  <w:style w:type="paragraph" w:customStyle="1" w:styleId="1190">
    <w:name w:val="Основной текст (119)"/>
    <w:basedOn w:val="aff"/>
    <w:link w:val="119"/>
    <w:uiPriority w:val="99"/>
    <w:rsid w:val="00477E28"/>
    <w:pPr>
      <w:shd w:val="clear" w:color="auto" w:fill="FFFFFF"/>
      <w:spacing w:line="240" w:lineRule="atLeast"/>
    </w:pPr>
    <w:rPr>
      <w:rFonts w:ascii="Candara" w:hAnsi="Candara" w:cs="Candara"/>
      <w:noProof/>
      <w:sz w:val="8"/>
      <w:szCs w:val="8"/>
    </w:rPr>
  </w:style>
  <w:style w:type="paragraph" w:customStyle="1" w:styleId="1211">
    <w:name w:val="Основной текст (121)"/>
    <w:basedOn w:val="aff"/>
    <w:link w:val="1210"/>
    <w:uiPriority w:val="99"/>
    <w:rsid w:val="00477E28"/>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
    <w:link w:val="109"/>
    <w:uiPriority w:val="99"/>
    <w:rsid w:val="00477E28"/>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
    <w:link w:val="1130"/>
    <w:uiPriority w:val="99"/>
    <w:rsid w:val="00477E28"/>
    <w:pPr>
      <w:shd w:val="clear" w:color="auto" w:fill="FFFFFF"/>
      <w:spacing w:line="240" w:lineRule="atLeast"/>
      <w:jc w:val="right"/>
    </w:pPr>
    <w:rPr>
      <w:rFonts w:ascii="Candara" w:hAnsi="Candara" w:cs="Candara"/>
      <w:noProof/>
      <w:sz w:val="100"/>
      <w:szCs w:val="100"/>
    </w:rPr>
  </w:style>
  <w:style w:type="paragraph" w:customStyle="1" w:styleId="1180">
    <w:name w:val="Основной текст (118)"/>
    <w:basedOn w:val="aff"/>
    <w:link w:val="118"/>
    <w:uiPriority w:val="99"/>
    <w:rsid w:val="00477E28"/>
    <w:pPr>
      <w:shd w:val="clear" w:color="auto" w:fill="FFFFFF"/>
      <w:spacing w:line="240" w:lineRule="atLeast"/>
    </w:pPr>
    <w:rPr>
      <w:noProof/>
      <w:sz w:val="8"/>
      <w:szCs w:val="8"/>
    </w:rPr>
  </w:style>
  <w:style w:type="paragraph" w:customStyle="1" w:styleId="1240">
    <w:name w:val="Основной текст (124)"/>
    <w:basedOn w:val="aff"/>
    <w:link w:val="124"/>
    <w:uiPriority w:val="99"/>
    <w:rsid w:val="00477E28"/>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
    <w:link w:val="1300"/>
    <w:uiPriority w:val="99"/>
    <w:rsid w:val="00477E28"/>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f"/>
    <w:link w:val="125"/>
    <w:uiPriority w:val="99"/>
    <w:rsid w:val="00477E28"/>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f"/>
    <w:link w:val="126"/>
    <w:uiPriority w:val="99"/>
    <w:rsid w:val="00477E28"/>
    <w:pPr>
      <w:shd w:val="clear" w:color="auto" w:fill="FFFFFF"/>
      <w:spacing w:line="240" w:lineRule="atLeast"/>
    </w:pPr>
    <w:rPr>
      <w:noProof/>
      <w:sz w:val="8"/>
      <w:szCs w:val="8"/>
    </w:rPr>
  </w:style>
  <w:style w:type="paragraph" w:customStyle="1" w:styleId="1270">
    <w:name w:val="Основной текст (127)"/>
    <w:basedOn w:val="aff"/>
    <w:link w:val="127"/>
    <w:uiPriority w:val="99"/>
    <w:rsid w:val="00477E28"/>
    <w:pPr>
      <w:shd w:val="clear" w:color="auto" w:fill="FFFFFF"/>
      <w:spacing w:line="240" w:lineRule="atLeast"/>
    </w:pPr>
    <w:rPr>
      <w:noProof/>
      <w:sz w:val="8"/>
      <w:szCs w:val="8"/>
    </w:rPr>
  </w:style>
  <w:style w:type="paragraph" w:customStyle="1" w:styleId="1321">
    <w:name w:val="Основной текст (132)"/>
    <w:basedOn w:val="aff"/>
    <w:link w:val="1320"/>
    <w:uiPriority w:val="99"/>
    <w:rsid w:val="00477E28"/>
    <w:pPr>
      <w:shd w:val="clear" w:color="auto" w:fill="FFFFFF"/>
      <w:spacing w:line="240" w:lineRule="atLeast"/>
    </w:pPr>
    <w:rPr>
      <w:rFonts w:ascii="SimHei" w:eastAsia="SimHei" w:cs="SimHei"/>
      <w:noProof/>
      <w:sz w:val="8"/>
      <w:szCs w:val="8"/>
    </w:rPr>
  </w:style>
  <w:style w:type="paragraph" w:customStyle="1" w:styleId="1332">
    <w:name w:val="Основной текст (133)"/>
    <w:basedOn w:val="aff"/>
    <w:link w:val="1331"/>
    <w:uiPriority w:val="99"/>
    <w:rsid w:val="00477E28"/>
    <w:pPr>
      <w:shd w:val="clear" w:color="auto" w:fill="FFFFFF"/>
      <w:spacing w:line="240" w:lineRule="atLeast"/>
    </w:pPr>
    <w:rPr>
      <w:noProof/>
      <w:sz w:val="8"/>
      <w:szCs w:val="8"/>
    </w:rPr>
  </w:style>
  <w:style w:type="paragraph" w:customStyle="1" w:styleId="1280">
    <w:name w:val="Основной текст (128)"/>
    <w:basedOn w:val="aff"/>
    <w:link w:val="128"/>
    <w:uiPriority w:val="99"/>
    <w:rsid w:val="00477E28"/>
    <w:pPr>
      <w:shd w:val="clear" w:color="auto" w:fill="FFFFFF"/>
      <w:spacing w:line="240" w:lineRule="atLeast"/>
    </w:pPr>
    <w:rPr>
      <w:noProof/>
      <w:sz w:val="8"/>
      <w:szCs w:val="8"/>
    </w:rPr>
  </w:style>
  <w:style w:type="paragraph" w:customStyle="1" w:styleId="1311">
    <w:name w:val="Основной текст (131)"/>
    <w:basedOn w:val="aff"/>
    <w:link w:val="1310"/>
    <w:uiPriority w:val="99"/>
    <w:rsid w:val="00477E28"/>
    <w:pPr>
      <w:shd w:val="clear" w:color="auto" w:fill="FFFFFF"/>
      <w:spacing w:line="240" w:lineRule="atLeast"/>
    </w:pPr>
    <w:rPr>
      <w:noProof/>
      <w:sz w:val="8"/>
      <w:szCs w:val="8"/>
    </w:rPr>
  </w:style>
  <w:style w:type="paragraph" w:customStyle="1" w:styleId="1290">
    <w:name w:val="Основной текст (129)"/>
    <w:basedOn w:val="aff"/>
    <w:link w:val="129"/>
    <w:uiPriority w:val="99"/>
    <w:rsid w:val="00477E28"/>
    <w:pPr>
      <w:shd w:val="clear" w:color="auto" w:fill="FFFFFF"/>
      <w:spacing w:line="240" w:lineRule="atLeast"/>
    </w:pPr>
    <w:rPr>
      <w:rFonts w:ascii="Gungsuh" w:eastAsia="Gungsuh" w:cs="Gungsuh"/>
      <w:noProof/>
      <w:sz w:val="8"/>
      <w:szCs w:val="8"/>
    </w:rPr>
  </w:style>
  <w:style w:type="character" w:customStyle="1" w:styleId="4e">
    <w:name w:val="Основной текст4"/>
    <w:basedOn w:val="afffffe"/>
    <w:uiPriority w:val="99"/>
    <w:rsid w:val="00477E28"/>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e"/>
    <w:rsid w:val="00477E28"/>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3"/>
    <w:uiPriority w:val="99"/>
    <w:rsid w:val="00477E28"/>
    <w:rPr>
      <w:rFonts w:ascii="Arial" w:hAnsi="Arial" w:cs="Arial"/>
      <w:b w:val="0"/>
      <w:bCs w:val="0"/>
      <w:spacing w:val="-20"/>
      <w:sz w:val="21"/>
      <w:szCs w:val="21"/>
      <w:shd w:val="clear" w:color="auto" w:fill="FFFFFF"/>
      <w:lang w:val="uk-UA" w:eastAsia="uk-UA"/>
    </w:rPr>
  </w:style>
  <w:style w:type="character" w:customStyle="1" w:styleId="11-1pt">
    <w:name w:val="Основной текст (11) + Интервал -1 pt"/>
    <w:basedOn w:val="115"/>
    <w:uiPriority w:val="99"/>
    <w:rsid w:val="00477E28"/>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
    <w:rsid w:val="00477E28"/>
    <w:pPr>
      <w:shd w:val="clear" w:color="auto" w:fill="FFFFFF"/>
      <w:spacing w:line="0" w:lineRule="atLeast"/>
      <w:ind w:hanging="360"/>
    </w:pPr>
    <w:rPr>
      <w:sz w:val="23"/>
      <w:szCs w:val="23"/>
    </w:rPr>
  </w:style>
  <w:style w:type="character" w:customStyle="1" w:styleId="225">
    <w:name w:val="Основной текст22"/>
    <w:rsid w:val="00477E28"/>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6">
    <w:name w:val="Текст отчета 2"/>
    <w:basedOn w:val="aff"/>
    <w:link w:val="2ff7"/>
    <w:rsid w:val="00477E28"/>
    <w:pPr>
      <w:spacing w:line="276" w:lineRule="auto"/>
      <w:ind w:firstLine="709"/>
      <w:jc w:val="both"/>
    </w:pPr>
    <w:rPr>
      <w:szCs w:val="28"/>
    </w:rPr>
  </w:style>
  <w:style w:type="character" w:customStyle="1" w:styleId="2ff7">
    <w:name w:val="Текст отчета 2 Знак"/>
    <w:link w:val="2ff6"/>
    <w:rsid w:val="00477E28"/>
    <w:rPr>
      <w:sz w:val="24"/>
      <w:szCs w:val="28"/>
    </w:rPr>
  </w:style>
  <w:style w:type="paragraph" w:customStyle="1" w:styleId="new">
    <w:name w:val="Список new"/>
    <w:basedOn w:val="affff6"/>
    <w:link w:val="new0"/>
    <w:rsid w:val="00477E28"/>
    <w:pPr>
      <w:numPr>
        <w:numId w:val="34"/>
      </w:numPr>
      <w:autoSpaceDE/>
      <w:autoSpaceDN/>
      <w:spacing w:after="0" w:line="276" w:lineRule="auto"/>
      <w:jc w:val="both"/>
    </w:pPr>
    <w:rPr>
      <w:color w:val="000000"/>
      <w:szCs w:val="28"/>
    </w:rPr>
  </w:style>
  <w:style w:type="character" w:customStyle="1" w:styleId="new0">
    <w:name w:val="Список new Знак"/>
    <w:link w:val="new"/>
    <w:rsid w:val="00477E28"/>
    <w:rPr>
      <w:color w:val="000000"/>
      <w:sz w:val="24"/>
      <w:szCs w:val="28"/>
    </w:rPr>
  </w:style>
  <w:style w:type="paragraph" w:customStyle="1" w:styleId="3f8">
    <w:name w:val="3 ур. Заголовок"/>
    <w:basedOn w:val="31"/>
    <w:next w:val="2ff6"/>
    <w:link w:val="3f9"/>
    <w:rsid w:val="00477E28"/>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9">
    <w:name w:val="3 ур. Заголовок Знак"/>
    <w:basedOn w:val="34"/>
    <w:link w:val="3f8"/>
    <w:rsid w:val="00477E28"/>
    <w:rPr>
      <w:rFonts w:eastAsiaTheme="majorEastAsia" w:cstheme="majorBidi"/>
      <w:b/>
      <w:bCs/>
      <w:spacing w:val="5"/>
      <w:sz w:val="24"/>
      <w:szCs w:val="26"/>
      <w:lang w:val="en-US" w:eastAsia="en-US"/>
    </w:rPr>
  </w:style>
  <w:style w:type="paragraph" w:customStyle="1" w:styleId="2ff8">
    <w:name w:val="2 ур. Заголовок"/>
    <w:basedOn w:val="1b"/>
    <w:next w:val="2ff6"/>
    <w:rsid w:val="00477E28"/>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afffffffff9">
    <w:name w:val="Основной текст с точкой"/>
    <w:basedOn w:val="affff6"/>
    <w:link w:val="afffffffffa"/>
    <w:rsid w:val="00477E28"/>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ffa">
    <w:name w:val="Основной текст с точкой Знак"/>
    <w:link w:val="afffffffff9"/>
    <w:rsid w:val="00477E28"/>
    <w:rPr>
      <w:sz w:val="24"/>
    </w:rPr>
  </w:style>
  <w:style w:type="paragraph" w:customStyle="1" w:styleId="BodyText22">
    <w:name w:val="Body Text 22"/>
    <w:basedOn w:val="aff"/>
    <w:rsid w:val="00477E28"/>
    <w:pPr>
      <w:widowControl w:val="0"/>
    </w:pPr>
    <w:rPr>
      <w:color w:val="000000"/>
      <w:szCs w:val="20"/>
    </w:rPr>
  </w:style>
  <w:style w:type="paragraph" w:customStyle="1" w:styleId="2TimesNewRoman">
    <w:name w:val="Заголовок 2 + Times New Roman"/>
    <w:aliases w:val="12 пт"/>
    <w:basedOn w:val="aff"/>
    <w:rsid w:val="00477E28"/>
    <w:pPr>
      <w:keepNext/>
      <w:spacing w:before="240" w:after="60"/>
      <w:outlineLvl w:val="1"/>
    </w:pPr>
    <w:rPr>
      <w:b/>
      <w:bCs/>
    </w:rPr>
  </w:style>
  <w:style w:type="paragraph" w:customStyle="1" w:styleId="Noeeu1">
    <w:name w:val="Noeeu1"/>
    <w:basedOn w:val="aff"/>
    <w:rsid w:val="00477E28"/>
    <w:pPr>
      <w:overflowPunct w:val="0"/>
      <w:autoSpaceDE w:val="0"/>
      <w:autoSpaceDN w:val="0"/>
      <w:adjustRightInd w:val="0"/>
      <w:ind w:firstLine="720"/>
      <w:jc w:val="both"/>
      <w:textAlignment w:val="baseline"/>
    </w:pPr>
    <w:rPr>
      <w:szCs w:val="20"/>
    </w:rPr>
  </w:style>
  <w:style w:type="paragraph" w:customStyle="1" w:styleId="1fff0">
    <w:name w:val="Текст1"/>
    <w:basedOn w:val="aff"/>
    <w:rsid w:val="00477E28"/>
    <w:pPr>
      <w:ind w:firstLine="709"/>
      <w:jc w:val="both"/>
    </w:pPr>
    <w:rPr>
      <w:szCs w:val="20"/>
    </w:rPr>
  </w:style>
  <w:style w:type="paragraph" w:customStyle="1" w:styleId="234">
    <w:name w:val="Основной текст с отступом 23"/>
    <w:basedOn w:val="aff"/>
    <w:rsid w:val="00477E28"/>
    <w:pPr>
      <w:overflowPunct w:val="0"/>
      <w:autoSpaceDE w:val="0"/>
      <w:autoSpaceDN w:val="0"/>
      <w:adjustRightInd w:val="0"/>
      <w:spacing w:before="240"/>
      <w:ind w:firstLine="567"/>
      <w:jc w:val="both"/>
      <w:textAlignment w:val="baseline"/>
    </w:pPr>
    <w:rPr>
      <w:sz w:val="28"/>
      <w:szCs w:val="20"/>
    </w:rPr>
  </w:style>
  <w:style w:type="paragraph" w:customStyle="1" w:styleId="4f">
    <w:name w:val="Знак Знак4 Знак Знак Знак Знак"/>
    <w:basedOn w:val="aff"/>
    <w:rsid w:val="00477E28"/>
    <w:pPr>
      <w:spacing w:before="100" w:beforeAutospacing="1" w:after="100" w:afterAutospacing="1"/>
    </w:pPr>
    <w:rPr>
      <w:rFonts w:ascii="Tahoma" w:hAnsi="Tahoma"/>
      <w:sz w:val="20"/>
      <w:szCs w:val="20"/>
      <w:lang w:val="en-US" w:eastAsia="en-US"/>
    </w:rPr>
  </w:style>
  <w:style w:type="paragraph" w:customStyle="1" w:styleId="1fff1">
    <w:name w:val="1 Знак"/>
    <w:basedOn w:val="aff"/>
    <w:rsid w:val="00477E28"/>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f"/>
    <w:next w:val="aff"/>
    <w:autoRedefine/>
    <w:rsid w:val="00477E28"/>
    <w:pPr>
      <w:jc w:val="center"/>
    </w:pPr>
  </w:style>
  <w:style w:type="paragraph" w:customStyle="1" w:styleId="212pt0">
    <w:name w:val="Заголовок 2 + 12 pt Знак Знак"/>
    <w:basedOn w:val="aff"/>
    <w:next w:val="aff"/>
    <w:link w:val="212pt1"/>
    <w:autoRedefine/>
    <w:rsid w:val="00477E28"/>
    <w:pPr>
      <w:keepNext/>
      <w:outlineLvl w:val="0"/>
    </w:pPr>
    <w:rPr>
      <w:b/>
      <w:bCs/>
      <w:szCs w:val="20"/>
    </w:rPr>
  </w:style>
  <w:style w:type="paragraph" w:customStyle="1" w:styleId="podzag">
    <w:name w:val="podzag"/>
    <w:basedOn w:val="aff"/>
    <w:rsid w:val="00477E28"/>
    <w:pPr>
      <w:spacing w:before="100" w:after="100"/>
    </w:pPr>
    <w:rPr>
      <w:rFonts w:ascii="Arial Unicode MS" w:eastAsia="Arial Unicode MS" w:hAnsi="Arial Unicode MS"/>
      <w:szCs w:val="20"/>
    </w:rPr>
  </w:style>
  <w:style w:type="paragraph" w:customStyle="1" w:styleId="212pt2">
    <w:name w:val="Заголовок 2 + 12 pt"/>
    <w:basedOn w:val="aff"/>
    <w:next w:val="aff"/>
    <w:autoRedefine/>
    <w:rsid w:val="00477E28"/>
    <w:pPr>
      <w:keepNext/>
      <w:spacing w:line="360" w:lineRule="auto"/>
      <w:jc w:val="center"/>
      <w:outlineLvl w:val="0"/>
    </w:pPr>
    <w:rPr>
      <w:b/>
      <w:bCs/>
      <w:szCs w:val="20"/>
    </w:rPr>
  </w:style>
  <w:style w:type="paragraph" w:customStyle="1" w:styleId="3fa">
    <w:name w:val="Знак3"/>
    <w:basedOn w:val="aff"/>
    <w:rsid w:val="00477E28"/>
    <w:pPr>
      <w:widowControl w:val="0"/>
      <w:tabs>
        <w:tab w:val="num" w:pos="0"/>
      </w:tabs>
      <w:adjustRightInd w:val="0"/>
      <w:spacing w:after="160" w:line="240" w:lineRule="exact"/>
      <w:ind w:left="709" w:hanging="709"/>
      <w:jc w:val="center"/>
    </w:pPr>
    <w:rPr>
      <w:rFonts w:eastAsia="MS Mincho"/>
      <w:b/>
      <w:bCs/>
      <w:i/>
      <w:iCs/>
      <w:sz w:val="28"/>
      <w:szCs w:val="28"/>
      <w:lang w:val="en-GB" w:eastAsia="en-US"/>
    </w:rPr>
  </w:style>
  <w:style w:type="paragraph" w:customStyle="1" w:styleId="2ff9">
    <w:name w:val="Знак Знак Знак2 Знак"/>
    <w:basedOn w:val="aff"/>
    <w:next w:val="22"/>
    <w:autoRedefine/>
    <w:rsid w:val="00477E28"/>
    <w:pPr>
      <w:spacing w:after="160" w:line="240" w:lineRule="exact"/>
      <w:jc w:val="right"/>
    </w:pPr>
    <w:rPr>
      <w:noProof/>
      <w:lang w:val="en-US" w:eastAsia="en-US"/>
    </w:rPr>
  </w:style>
  <w:style w:type="paragraph" w:customStyle="1" w:styleId="1fff2">
    <w:name w:val="Знак Знак Знак1 Знак Знак Знак Знак"/>
    <w:basedOn w:val="aff"/>
    <w:next w:val="22"/>
    <w:autoRedefine/>
    <w:rsid w:val="00477E28"/>
    <w:pPr>
      <w:spacing w:after="160" w:line="240" w:lineRule="exact"/>
      <w:jc w:val="right"/>
    </w:pPr>
    <w:rPr>
      <w:noProof/>
      <w:lang w:val="en-US" w:eastAsia="en-US"/>
    </w:rPr>
  </w:style>
  <w:style w:type="paragraph" w:customStyle="1" w:styleId="BodyText21">
    <w:name w:val="Body Text 21"/>
    <w:basedOn w:val="aff"/>
    <w:rsid w:val="00477E28"/>
    <w:pPr>
      <w:autoSpaceDE w:val="0"/>
      <w:autoSpaceDN w:val="0"/>
      <w:spacing w:before="120"/>
      <w:ind w:firstLine="709"/>
      <w:jc w:val="both"/>
    </w:pPr>
    <w:rPr>
      <w:sz w:val="28"/>
      <w:szCs w:val="28"/>
    </w:rPr>
  </w:style>
  <w:style w:type="paragraph" w:customStyle="1" w:styleId="afffffffffb">
    <w:name w:val="Название закона"/>
    <w:basedOn w:val="aff"/>
    <w:next w:val="2b"/>
    <w:rsid w:val="00477E28"/>
    <w:pPr>
      <w:jc w:val="center"/>
    </w:pPr>
    <w:rPr>
      <w:b/>
    </w:rPr>
  </w:style>
  <w:style w:type="paragraph" w:customStyle="1" w:styleId="332">
    <w:name w:val="Основной текст с отступом 33"/>
    <w:basedOn w:val="aff"/>
    <w:rsid w:val="00477E28"/>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8">
    <w:name w:val="Основной текст 31"/>
    <w:basedOn w:val="aff"/>
    <w:rsid w:val="00477E28"/>
    <w:pPr>
      <w:overflowPunct w:val="0"/>
      <w:autoSpaceDE w:val="0"/>
      <w:autoSpaceDN w:val="0"/>
      <w:adjustRightInd w:val="0"/>
      <w:jc w:val="center"/>
      <w:textAlignment w:val="baseline"/>
    </w:pPr>
    <w:rPr>
      <w:b/>
      <w:szCs w:val="20"/>
    </w:rPr>
  </w:style>
  <w:style w:type="paragraph" w:customStyle="1" w:styleId="1fff3">
    <w:name w:val="Обычный (веб)1"/>
    <w:basedOn w:val="aff"/>
    <w:rsid w:val="00477E28"/>
    <w:pPr>
      <w:overflowPunct w:val="0"/>
      <w:autoSpaceDE w:val="0"/>
      <w:autoSpaceDN w:val="0"/>
      <w:adjustRightInd w:val="0"/>
      <w:spacing w:before="100" w:after="100"/>
    </w:pPr>
    <w:rPr>
      <w:color w:val="000000"/>
      <w:szCs w:val="20"/>
    </w:rPr>
  </w:style>
  <w:style w:type="paragraph" w:customStyle="1" w:styleId="1fff4">
    <w:name w:val="1"/>
    <w:aliases w:val="подпункты (14pt,5)"/>
    <w:basedOn w:val="aff"/>
    <w:next w:val="affe"/>
    <w:link w:val="14pt"/>
    <w:qFormat/>
    <w:rsid w:val="00477E28"/>
    <w:pPr>
      <w:spacing w:before="100" w:beforeAutospacing="1" w:after="100" w:afterAutospacing="1"/>
    </w:pPr>
    <w:rPr>
      <w:color w:val="000000"/>
    </w:rPr>
  </w:style>
  <w:style w:type="character" w:customStyle="1" w:styleId="212pt1">
    <w:name w:val="Заголовок 2 + 12 pt Знак Знак Знак"/>
    <w:link w:val="212pt0"/>
    <w:rsid w:val="00477E28"/>
    <w:rPr>
      <w:b/>
      <w:bCs/>
      <w:sz w:val="24"/>
    </w:rPr>
  </w:style>
  <w:style w:type="paragraph" w:customStyle="1" w:styleId="2TimesNewRoman0">
    <w:name w:val="Стиль Заголовок 2 + Times New Roman по центру"/>
    <w:basedOn w:val="22"/>
    <w:next w:val="affff9"/>
    <w:autoRedefine/>
    <w:rsid w:val="00477E28"/>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11a">
    <w:name w:val="Знак Знак Знак1 Знак Знак Знак Знак1"/>
    <w:basedOn w:val="aff"/>
    <w:next w:val="22"/>
    <w:autoRedefine/>
    <w:rsid w:val="00477E28"/>
    <w:pPr>
      <w:spacing w:after="160" w:line="240" w:lineRule="exact"/>
      <w:jc w:val="right"/>
    </w:pPr>
    <w:rPr>
      <w:noProof/>
      <w:lang w:val="en-US" w:eastAsia="en-US"/>
    </w:rPr>
  </w:style>
  <w:style w:type="paragraph" w:customStyle="1" w:styleId="Oaaeeiuenoeeu">
    <w:name w:val="Oaaee?iue noeeu"/>
    <w:basedOn w:val="aff"/>
    <w:rsid w:val="00477E28"/>
    <w:pPr>
      <w:overflowPunct w:val="0"/>
      <w:autoSpaceDE w:val="0"/>
      <w:autoSpaceDN w:val="0"/>
      <w:adjustRightInd w:val="0"/>
      <w:jc w:val="center"/>
      <w:textAlignment w:val="baseline"/>
    </w:pPr>
    <w:rPr>
      <w:sz w:val="22"/>
      <w:szCs w:val="20"/>
    </w:rPr>
  </w:style>
  <w:style w:type="paragraph" w:customStyle="1" w:styleId="ConsPlusCell">
    <w:name w:val="ConsPlusCell"/>
    <w:link w:val="ConsPlusCell0"/>
    <w:rsid w:val="00477E28"/>
    <w:pPr>
      <w:widowControl w:val="0"/>
      <w:autoSpaceDE w:val="0"/>
      <w:autoSpaceDN w:val="0"/>
      <w:adjustRightInd w:val="0"/>
    </w:pPr>
    <w:rPr>
      <w:rFonts w:ascii="Arial" w:hAnsi="Arial" w:cs="Arial"/>
    </w:rPr>
  </w:style>
  <w:style w:type="paragraph" w:customStyle="1" w:styleId="a4">
    <w:name w:val="Список с точкой"/>
    <w:basedOn w:val="aff"/>
    <w:link w:val="afffffffffc"/>
    <w:rsid w:val="00477E28"/>
    <w:pPr>
      <w:numPr>
        <w:ilvl w:val="7"/>
        <w:numId w:val="35"/>
      </w:numPr>
      <w:jc w:val="both"/>
    </w:pPr>
  </w:style>
  <w:style w:type="character" w:customStyle="1" w:styleId="afffffffffc">
    <w:name w:val="Список с точкой Знак"/>
    <w:link w:val="a4"/>
    <w:rsid w:val="00477E28"/>
    <w:rPr>
      <w:sz w:val="24"/>
      <w:szCs w:val="24"/>
    </w:rPr>
  </w:style>
  <w:style w:type="paragraph" w:customStyle="1" w:styleId="218">
    <w:name w:val="Знак21"/>
    <w:basedOn w:val="aff"/>
    <w:next w:val="22"/>
    <w:autoRedefine/>
    <w:rsid w:val="00477E28"/>
    <w:pPr>
      <w:spacing w:after="160" w:line="240" w:lineRule="exact"/>
      <w:jc w:val="right"/>
    </w:pPr>
    <w:rPr>
      <w:noProof/>
      <w:lang w:val="en-US" w:eastAsia="en-US"/>
    </w:rPr>
  </w:style>
  <w:style w:type="paragraph" w:styleId="a0">
    <w:name w:val="List Bullet"/>
    <w:basedOn w:val="aff"/>
    <w:rsid w:val="00477E28"/>
    <w:pPr>
      <w:numPr>
        <w:numId w:val="36"/>
      </w:numPr>
    </w:pPr>
  </w:style>
  <w:style w:type="paragraph" w:customStyle="1" w:styleId="1fff5">
    <w:name w:val="Знак Знак Знак1 Знак Знак Знак Знак Знак Знак Знак"/>
    <w:basedOn w:val="aff"/>
    <w:next w:val="22"/>
    <w:link w:val="1fff6"/>
    <w:autoRedefine/>
    <w:rsid w:val="00477E28"/>
    <w:pPr>
      <w:spacing w:after="160" w:line="240" w:lineRule="exact"/>
      <w:jc w:val="right"/>
    </w:pPr>
    <w:rPr>
      <w:noProof/>
      <w:lang w:val="en-US" w:eastAsia="en-US"/>
    </w:rPr>
  </w:style>
  <w:style w:type="paragraph" w:styleId="2ffa">
    <w:name w:val="index 2"/>
    <w:basedOn w:val="aff"/>
    <w:next w:val="aff"/>
    <w:autoRedefine/>
    <w:semiHidden/>
    <w:rsid w:val="00477E28"/>
    <w:pPr>
      <w:widowControl w:val="0"/>
      <w:autoSpaceDE w:val="0"/>
      <w:autoSpaceDN w:val="0"/>
      <w:adjustRightInd w:val="0"/>
      <w:ind w:left="400" w:hanging="200"/>
    </w:pPr>
    <w:rPr>
      <w:sz w:val="20"/>
      <w:szCs w:val="20"/>
    </w:rPr>
  </w:style>
  <w:style w:type="paragraph" w:styleId="afffffffffd">
    <w:name w:val="List Continue"/>
    <w:basedOn w:val="aff"/>
    <w:rsid w:val="00477E28"/>
    <w:pPr>
      <w:overflowPunct w:val="0"/>
      <w:autoSpaceDE w:val="0"/>
      <w:autoSpaceDN w:val="0"/>
      <w:adjustRightInd w:val="0"/>
      <w:spacing w:after="120"/>
      <w:ind w:left="283"/>
    </w:pPr>
    <w:rPr>
      <w:szCs w:val="20"/>
    </w:rPr>
  </w:style>
  <w:style w:type="paragraph" w:styleId="2ffb">
    <w:name w:val="List Continue 2"/>
    <w:basedOn w:val="aff"/>
    <w:rsid w:val="00477E28"/>
    <w:pPr>
      <w:overflowPunct w:val="0"/>
      <w:autoSpaceDE w:val="0"/>
      <w:autoSpaceDN w:val="0"/>
      <w:adjustRightInd w:val="0"/>
      <w:spacing w:after="120"/>
      <w:ind w:left="566"/>
    </w:pPr>
    <w:rPr>
      <w:szCs w:val="20"/>
    </w:rPr>
  </w:style>
  <w:style w:type="paragraph" w:customStyle="1" w:styleId="2ffc">
    <w:name w:val="Знак Знак Знак2"/>
    <w:basedOn w:val="aff"/>
    <w:rsid w:val="00477E28"/>
    <w:pPr>
      <w:spacing w:before="100" w:beforeAutospacing="1" w:after="100" w:afterAutospacing="1"/>
    </w:pPr>
    <w:rPr>
      <w:rFonts w:ascii="Tahoma" w:hAnsi="Tahoma"/>
      <w:sz w:val="20"/>
      <w:szCs w:val="20"/>
      <w:lang w:val="en-US" w:eastAsia="en-US"/>
    </w:rPr>
  </w:style>
  <w:style w:type="paragraph" w:customStyle="1" w:styleId="afffffffffe">
    <w:name w:val="Краткий обратный адрес"/>
    <w:basedOn w:val="aff"/>
    <w:rsid w:val="00477E28"/>
    <w:pPr>
      <w:overflowPunct w:val="0"/>
      <w:autoSpaceDE w:val="0"/>
      <w:autoSpaceDN w:val="0"/>
      <w:adjustRightInd w:val="0"/>
    </w:pPr>
    <w:rPr>
      <w:szCs w:val="20"/>
    </w:rPr>
  </w:style>
  <w:style w:type="paragraph" w:customStyle="1" w:styleId="ConsNormal">
    <w:name w:val="ConsNormal"/>
    <w:rsid w:val="00477E28"/>
    <w:pPr>
      <w:widowControl w:val="0"/>
      <w:autoSpaceDE w:val="0"/>
      <w:autoSpaceDN w:val="0"/>
      <w:adjustRightInd w:val="0"/>
      <w:ind w:firstLine="720"/>
    </w:pPr>
    <w:rPr>
      <w:rFonts w:ascii="Arial" w:hAnsi="Arial" w:cs="Arial"/>
    </w:rPr>
  </w:style>
  <w:style w:type="paragraph" w:customStyle="1" w:styleId="ConsTitle">
    <w:name w:val="ConsTitle"/>
    <w:rsid w:val="00477E28"/>
    <w:pPr>
      <w:widowControl w:val="0"/>
      <w:autoSpaceDE w:val="0"/>
      <w:autoSpaceDN w:val="0"/>
      <w:adjustRightInd w:val="0"/>
    </w:pPr>
    <w:rPr>
      <w:rFonts w:ascii="Arial" w:hAnsi="Arial" w:cs="Arial"/>
      <w:b/>
      <w:bCs/>
    </w:rPr>
  </w:style>
  <w:style w:type="paragraph" w:customStyle="1" w:styleId="affffffffff">
    <w:name w:val="Эко_№_таб"/>
    <w:basedOn w:val="aff"/>
    <w:next w:val="aff"/>
    <w:rsid w:val="00477E28"/>
    <w:pPr>
      <w:tabs>
        <w:tab w:val="num" w:pos="360"/>
      </w:tabs>
      <w:spacing w:before="120"/>
      <w:ind w:firstLine="709"/>
      <w:jc w:val="right"/>
    </w:pPr>
    <w:rPr>
      <w:i/>
      <w:szCs w:val="20"/>
    </w:rPr>
  </w:style>
  <w:style w:type="paragraph" w:customStyle="1" w:styleId="afb">
    <w:name w:val="Эко_булет"/>
    <w:basedOn w:val="aff"/>
    <w:next w:val="aff"/>
    <w:rsid w:val="00477E28"/>
    <w:pPr>
      <w:numPr>
        <w:numId w:val="37"/>
      </w:numPr>
      <w:spacing w:before="120"/>
      <w:jc w:val="both"/>
    </w:pPr>
    <w:rPr>
      <w:szCs w:val="20"/>
    </w:rPr>
  </w:style>
  <w:style w:type="paragraph" w:customStyle="1" w:styleId="affffffffff0">
    <w:name w:val="Эко_таб"/>
    <w:basedOn w:val="aff"/>
    <w:rsid w:val="00477E28"/>
    <w:pPr>
      <w:spacing w:before="120" w:after="120"/>
      <w:jc w:val="center"/>
    </w:pPr>
    <w:rPr>
      <w:b/>
      <w:i/>
      <w:szCs w:val="20"/>
    </w:rPr>
  </w:style>
  <w:style w:type="paragraph" w:customStyle="1" w:styleId="affffffffff1">
    <w:name w:val="Таблица"/>
    <w:basedOn w:val="aff"/>
    <w:link w:val="affffffffff2"/>
    <w:qFormat/>
    <w:rsid w:val="00477E28"/>
    <w:pPr>
      <w:jc w:val="center"/>
    </w:pPr>
    <w:rPr>
      <w:sz w:val="20"/>
      <w:szCs w:val="20"/>
    </w:rPr>
  </w:style>
  <w:style w:type="paragraph" w:customStyle="1" w:styleId="154">
    <w:name w:val="Шанпар1.5"/>
    <w:basedOn w:val="aff"/>
    <w:rsid w:val="00477E28"/>
    <w:pPr>
      <w:spacing w:before="120" w:line="360" w:lineRule="auto"/>
      <w:ind w:firstLine="720"/>
      <w:jc w:val="both"/>
    </w:pPr>
    <w:rPr>
      <w:szCs w:val="20"/>
    </w:rPr>
  </w:style>
  <w:style w:type="paragraph" w:customStyle="1" w:styleId="Bullet1">
    <w:name w:val="Bullet 1"/>
    <w:basedOn w:val="aff"/>
    <w:rsid w:val="00477E28"/>
    <w:pPr>
      <w:spacing w:before="120" w:line="240" w:lineRule="atLeast"/>
      <w:ind w:firstLine="709"/>
      <w:jc w:val="both"/>
    </w:pPr>
    <w:rPr>
      <w:sz w:val="22"/>
      <w:szCs w:val="20"/>
      <w:lang w:val="en-AU"/>
    </w:rPr>
  </w:style>
  <w:style w:type="paragraph" w:customStyle="1" w:styleId="affffffffff3">
    <w:name w:val="Обычный для таблицы"/>
    <w:basedOn w:val="aff"/>
    <w:rsid w:val="00477E28"/>
    <w:pPr>
      <w:spacing w:before="120" w:after="120"/>
      <w:jc w:val="center"/>
    </w:pPr>
  </w:style>
  <w:style w:type="paragraph" w:customStyle="1" w:styleId="solo11">
    <w:name w:val="solo11"/>
    <w:basedOn w:val="aff"/>
    <w:rsid w:val="00477E28"/>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b">
    <w:name w:val="List 3"/>
    <w:basedOn w:val="aff"/>
    <w:rsid w:val="00477E28"/>
    <w:pPr>
      <w:overflowPunct w:val="0"/>
      <w:autoSpaceDE w:val="0"/>
      <w:autoSpaceDN w:val="0"/>
      <w:adjustRightInd w:val="0"/>
      <w:ind w:left="849" w:hanging="283"/>
    </w:pPr>
    <w:rPr>
      <w:szCs w:val="20"/>
    </w:rPr>
  </w:style>
  <w:style w:type="paragraph" w:customStyle="1" w:styleId="BodyTextIndent1">
    <w:name w:val="Body Text Indent1"/>
    <w:basedOn w:val="aff"/>
    <w:semiHidden/>
    <w:rsid w:val="00477E28"/>
    <w:pPr>
      <w:ind w:firstLine="567"/>
      <w:jc w:val="both"/>
    </w:pPr>
    <w:rPr>
      <w:szCs w:val="20"/>
    </w:rPr>
  </w:style>
  <w:style w:type="paragraph" w:customStyle="1" w:styleId="xl25">
    <w:name w:val="xl25"/>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
    <w:rsid w:val="00477E28"/>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
    <w:rsid w:val="00477E28"/>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
    <w:rsid w:val="00477E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
    <w:rsid w:val="00477E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
    <w:rsid w:val="00477E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
    <w:rsid w:val="00477E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
    <w:rsid w:val="00477E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
    <w:rsid w:val="00477E28"/>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
    <w:rsid w:val="00477E28"/>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
    <w:rsid w:val="00477E28"/>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
    <w:rsid w:val="00477E28"/>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
    <w:rsid w:val="00477E28"/>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
    <w:rsid w:val="00477E28"/>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
    <w:rsid w:val="00477E28"/>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
    <w:rsid w:val="00477E28"/>
    <w:pPr>
      <w:spacing w:before="100" w:beforeAutospacing="1" w:after="100" w:afterAutospacing="1"/>
    </w:pPr>
    <w:rPr>
      <w:rFonts w:ascii="Tahoma" w:hAnsi="Tahoma"/>
      <w:sz w:val="20"/>
      <w:szCs w:val="20"/>
      <w:lang w:val="en-US" w:eastAsia="en-US"/>
    </w:rPr>
  </w:style>
  <w:style w:type="paragraph" w:customStyle="1" w:styleId="af">
    <w:name w:val="Заголовок для СТП"/>
    <w:basedOn w:val="aff"/>
    <w:rsid w:val="00477E28"/>
    <w:pPr>
      <w:numPr>
        <w:numId w:val="38"/>
      </w:numPr>
    </w:pPr>
  </w:style>
  <w:style w:type="paragraph" w:customStyle="1" w:styleId="xl57">
    <w:name w:val="xl57"/>
    <w:basedOn w:val="aff"/>
    <w:rsid w:val="00477E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
    <w:rsid w:val="00477E28"/>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semiHidden/>
    <w:locked/>
    <w:rsid w:val="00477E28"/>
    <w:rPr>
      <w:sz w:val="24"/>
      <w:szCs w:val="24"/>
      <w:lang w:val="ru-RU" w:eastAsia="ru-RU" w:bidi="ar-SA"/>
    </w:rPr>
  </w:style>
  <w:style w:type="character" w:customStyle="1" w:styleId="11b">
    <w:name w:val="Знак Знак11"/>
    <w:locked/>
    <w:rsid w:val="00477E28"/>
    <w:rPr>
      <w:sz w:val="24"/>
      <w:lang w:val="ru-RU" w:eastAsia="ru-RU" w:bidi="ar-SA"/>
    </w:rPr>
  </w:style>
  <w:style w:type="numbering" w:customStyle="1" w:styleId="141">
    <w:name w:val="Стиль многоуровневый 14 пт полужирный"/>
    <w:basedOn w:val="aff3"/>
    <w:rsid w:val="00477E28"/>
    <w:pPr>
      <w:numPr>
        <w:numId w:val="39"/>
      </w:numPr>
    </w:pPr>
  </w:style>
  <w:style w:type="paragraph" w:customStyle="1" w:styleId="1Arial">
    <w:name w:val="Заголовок 1+Arial"/>
    <w:aliases w:val="по центру"/>
    <w:basedOn w:val="affff6"/>
    <w:rsid w:val="00477E28"/>
    <w:pPr>
      <w:overflowPunct w:val="0"/>
      <w:adjustRightInd w:val="0"/>
      <w:spacing w:after="0" w:line="288" w:lineRule="auto"/>
      <w:ind w:left="357" w:hanging="357"/>
      <w:jc w:val="center"/>
      <w:textAlignment w:val="baseline"/>
    </w:pPr>
    <w:rPr>
      <w:rFonts w:ascii="Arial" w:hAnsi="Arial" w:cs="Arial"/>
    </w:rPr>
  </w:style>
  <w:style w:type="paragraph" w:customStyle="1" w:styleId="1fff7">
    <w:name w:val="Знак Знак Знак1 Знак"/>
    <w:basedOn w:val="aff"/>
    <w:next w:val="22"/>
    <w:autoRedefine/>
    <w:rsid w:val="00477E28"/>
    <w:pPr>
      <w:spacing w:after="160" w:line="240" w:lineRule="exact"/>
      <w:jc w:val="right"/>
    </w:pPr>
    <w:rPr>
      <w:noProof/>
      <w:lang w:val="en-US" w:eastAsia="en-US"/>
    </w:rPr>
  </w:style>
  <w:style w:type="paragraph" w:customStyle="1" w:styleId="11c">
    <w:name w:val="Знак Знак Знак1 Знак Знак Знак Знак Знак Знак Знак1"/>
    <w:basedOn w:val="aff"/>
    <w:next w:val="22"/>
    <w:autoRedefine/>
    <w:rsid w:val="00477E28"/>
    <w:pPr>
      <w:spacing w:after="160" w:line="240" w:lineRule="exact"/>
      <w:jc w:val="right"/>
    </w:pPr>
    <w:rPr>
      <w:noProof/>
      <w:lang w:val="en-US" w:eastAsia="en-US"/>
    </w:rPr>
  </w:style>
  <w:style w:type="character" w:customStyle="1" w:styleId="1fff8">
    <w:name w:val="Знак Знак Знак1"/>
    <w:rsid w:val="00477E28"/>
    <w:rPr>
      <w:rFonts w:ascii="Tahoma" w:hAnsi="Tahoma"/>
      <w:lang w:val="en-US" w:eastAsia="en-US" w:bidi="ar-SA"/>
    </w:rPr>
  </w:style>
  <w:style w:type="character" w:customStyle="1" w:styleId="1112">
    <w:name w:val="Знак Знак111"/>
    <w:locked/>
    <w:rsid w:val="00477E28"/>
    <w:rPr>
      <w:sz w:val="24"/>
      <w:szCs w:val="24"/>
      <w:lang w:val="ru-RU" w:eastAsia="ru-RU" w:bidi="ar-SA"/>
    </w:rPr>
  </w:style>
  <w:style w:type="character" w:customStyle="1" w:styleId="affffffffff4">
    <w:name w:val="Основной текст Знак Знак Знак Знак Знак"/>
    <w:locked/>
    <w:rsid w:val="00477E28"/>
    <w:rPr>
      <w:sz w:val="24"/>
      <w:szCs w:val="24"/>
      <w:lang w:val="ru-RU" w:eastAsia="ru-RU" w:bidi="ar-SA"/>
    </w:rPr>
  </w:style>
  <w:style w:type="paragraph" w:customStyle="1" w:styleId="219">
    <w:name w:val="Знак Знак Знак2 Знак1"/>
    <w:basedOn w:val="aff"/>
    <w:next w:val="22"/>
    <w:autoRedefine/>
    <w:rsid w:val="00477E28"/>
    <w:pPr>
      <w:spacing w:after="160" w:line="240" w:lineRule="exact"/>
      <w:jc w:val="right"/>
    </w:pPr>
    <w:rPr>
      <w:noProof/>
      <w:lang w:val="en-US" w:eastAsia="en-US"/>
    </w:rPr>
  </w:style>
  <w:style w:type="paragraph" w:customStyle="1" w:styleId="Char11">
    <w:name w:val="Char11"/>
    <w:basedOn w:val="aff"/>
    <w:rsid w:val="00477E28"/>
    <w:pPr>
      <w:spacing w:before="100" w:beforeAutospacing="1" w:after="100" w:afterAutospacing="1"/>
    </w:pPr>
    <w:rPr>
      <w:rFonts w:ascii="Tahoma" w:hAnsi="Tahoma"/>
      <w:sz w:val="20"/>
      <w:szCs w:val="20"/>
      <w:lang w:val="en-US" w:eastAsia="en-US"/>
    </w:rPr>
  </w:style>
  <w:style w:type="paragraph" w:customStyle="1" w:styleId="11d">
    <w:name w:val="Текст11"/>
    <w:basedOn w:val="aff"/>
    <w:rsid w:val="00477E28"/>
    <w:pPr>
      <w:ind w:firstLine="709"/>
      <w:jc w:val="both"/>
    </w:pPr>
    <w:rPr>
      <w:szCs w:val="20"/>
    </w:rPr>
  </w:style>
  <w:style w:type="paragraph" w:customStyle="1" w:styleId="3110">
    <w:name w:val="Основной текст 311"/>
    <w:basedOn w:val="aff"/>
    <w:rsid w:val="00477E28"/>
    <w:pPr>
      <w:overflowPunct w:val="0"/>
      <w:autoSpaceDE w:val="0"/>
      <w:autoSpaceDN w:val="0"/>
      <w:adjustRightInd w:val="0"/>
      <w:jc w:val="center"/>
      <w:textAlignment w:val="baseline"/>
    </w:pPr>
    <w:rPr>
      <w:b/>
      <w:szCs w:val="20"/>
    </w:rPr>
  </w:style>
  <w:style w:type="paragraph" w:customStyle="1" w:styleId="11e">
    <w:name w:val="Обычный (веб)11"/>
    <w:basedOn w:val="aff"/>
    <w:rsid w:val="00477E28"/>
    <w:pPr>
      <w:overflowPunct w:val="0"/>
      <w:autoSpaceDE w:val="0"/>
      <w:autoSpaceDN w:val="0"/>
      <w:adjustRightInd w:val="0"/>
      <w:spacing w:before="100" w:after="100"/>
    </w:pPr>
    <w:rPr>
      <w:color w:val="000000"/>
      <w:szCs w:val="20"/>
    </w:rPr>
  </w:style>
  <w:style w:type="character" w:customStyle="1" w:styleId="192">
    <w:name w:val="Знак Знак19"/>
    <w:rsid w:val="00477E28"/>
    <w:rPr>
      <w:rFonts w:ascii="Arial" w:hAnsi="Arial" w:cs="Arial"/>
      <w:b/>
      <w:bCs/>
      <w:sz w:val="26"/>
      <w:szCs w:val="26"/>
      <w:lang w:val="ru-RU" w:eastAsia="ru-RU" w:bidi="ar-SA"/>
    </w:rPr>
  </w:style>
  <w:style w:type="paragraph" w:customStyle="1" w:styleId="-a">
    <w:name w:val="Таблица - Шапка"/>
    <w:basedOn w:val="aff"/>
    <w:qFormat/>
    <w:rsid w:val="00477E28"/>
    <w:pPr>
      <w:jc w:val="center"/>
    </w:pPr>
    <w:rPr>
      <w:rFonts w:ascii="Arial" w:hAnsi="Arial" w:cs="Arial"/>
      <w:b/>
      <w:bCs/>
      <w:sz w:val="18"/>
      <w:szCs w:val="20"/>
    </w:rPr>
  </w:style>
  <w:style w:type="character" w:customStyle="1" w:styleId="10a">
    <w:name w:val="Сноска 10"/>
    <w:qFormat/>
    <w:rsid w:val="00477E28"/>
    <w:rPr>
      <w:rFonts w:ascii="Times New Roman" w:hAnsi="Times New Roman" w:cs="Times New Roman"/>
      <w:vertAlign w:val="superscript"/>
    </w:rPr>
  </w:style>
  <w:style w:type="paragraph" w:customStyle="1" w:styleId="-b">
    <w:name w:val="Таблица - Текст основной"/>
    <w:basedOn w:val="aff"/>
    <w:qFormat/>
    <w:rsid w:val="00477E28"/>
    <w:pPr>
      <w:widowControl w:val="0"/>
    </w:pPr>
    <w:rPr>
      <w:rFonts w:ascii="Arial" w:hAnsi="Arial" w:cs="Arial"/>
      <w:sz w:val="18"/>
      <w:szCs w:val="20"/>
    </w:rPr>
  </w:style>
  <w:style w:type="paragraph" w:customStyle="1" w:styleId="-c">
    <w:name w:val="Таблица - Числа справа"/>
    <w:basedOn w:val="-b"/>
    <w:qFormat/>
    <w:rsid w:val="00477E28"/>
    <w:pPr>
      <w:jc w:val="right"/>
    </w:pPr>
  </w:style>
  <w:style w:type="paragraph" w:customStyle="1" w:styleId="-d">
    <w:name w:val="Таблица - Текст центр"/>
    <w:basedOn w:val="-b"/>
    <w:qFormat/>
    <w:rsid w:val="00477E28"/>
    <w:pPr>
      <w:jc w:val="center"/>
    </w:pPr>
  </w:style>
  <w:style w:type="character" w:customStyle="1" w:styleId="2ffd">
    <w:name w:val="Основной текст с отступом 2 Знак Знак Знак"/>
    <w:aliases w:val="Основной текст с отступом 2 Знак Знак1,Основной текст с отступом 2 Знак Знак Знак Знак Знак Знак,Основной текст с отступом 22 Знак,Основной текст с отступом 2 Знак Знак Знак3 Знак Знак Знак Знак"/>
    <w:rsid w:val="00477E28"/>
    <w:rPr>
      <w:sz w:val="24"/>
      <w:szCs w:val="24"/>
      <w:lang w:val="ru-RU" w:eastAsia="ru-RU" w:bidi="ar-SA"/>
    </w:rPr>
  </w:style>
  <w:style w:type="paragraph" w:customStyle="1" w:styleId="4f0">
    <w:name w:val="Знак Знак4 Знак Знак"/>
    <w:basedOn w:val="aff"/>
    <w:rsid w:val="00477E28"/>
    <w:pPr>
      <w:spacing w:before="100" w:beforeAutospacing="1" w:after="100" w:afterAutospacing="1"/>
    </w:pPr>
    <w:rPr>
      <w:rFonts w:ascii="Tahoma" w:hAnsi="Tahoma"/>
      <w:sz w:val="20"/>
      <w:szCs w:val="20"/>
      <w:lang w:val="en-US" w:eastAsia="en-US"/>
    </w:rPr>
  </w:style>
  <w:style w:type="character" w:customStyle="1" w:styleId="21a">
    <w:name w:val="Основной текст с отступом 2 Знак Знак Знак Знак1"/>
    <w:locked/>
    <w:rsid w:val="00477E28"/>
    <w:rPr>
      <w:sz w:val="24"/>
      <w:szCs w:val="24"/>
      <w:lang w:val="ru-RU" w:eastAsia="ru-RU" w:bidi="ar-SA"/>
    </w:rPr>
  </w:style>
  <w:style w:type="character" w:customStyle="1" w:styleId="5b">
    <w:name w:val="Знак Знак5"/>
    <w:locked/>
    <w:rsid w:val="00477E28"/>
    <w:rPr>
      <w:b/>
      <w:color w:val="000000"/>
      <w:sz w:val="24"/>
      <w:lang w:val="ru-RU" w:eastAsia="ru-RU" w:bidi="ar-SA"/>
    </w:rPr>
  </w:style>
  <w:style w:type="paragraph" w:customStyle="1" w:styleId="affffffffff5">
    <w:name w:val="для таблицы шапка"/>
    <w:basedOn w:val="aff"/>
    <w:rsid w:val="00477E28"/>
    <w:pPr>
      <w:jc w:val="center"/>
    </w:pPr>
    <w:rPr>
      <w:rFonts w:eastAsia="Calibri"/>
      <w:b/>
      <w:sz w:val="20"/>
      <w:szCs w:val="22"/>
    </w:rPr>
  </w:style>
  <w:style w:type="paragraph" w:customStyle="1" w:styleId="affffffffff6">
    <w:name w:val="Для таблицы"/>
    <w:basedOn w:val="aff"/>
    <w:next w:val="aff"/>
    <w:rsid w:val="00477E28"/>
    <w:pPr>
      <w:jc w:val="center"/>
    </w:pPr>
    <w:rPr>
      <w:rFonts w:eastAsia="Calibri"/>
      <w:sz w:val="20"/>
      <w:szCs w:val="22"/>
      <w:lang w:eastAsia="en-US"/>
    </w:rPr>
  </w:style>
  <w:style w:type="paragraph" w:customStyle="1" w:styleId="C">
    <w:name w:val="Cписок осн.(многоуровн.)"/>
    <w:basedOn w:val="affff9"/>
    <w:rsid w:val="00477E28"/>
    <w:pPr>
      <w:numPr>
        <w:numId w:val="40"/>
      </w:numPr>
      <w:spacing w:before="120" w:line="360" w:lineRule="auto"/>
      <w:ind w:left="567"/>
      <w:jc w:val="both"/>
    </w:pPr>
    <w:rPr>
      <w:rFonts w:ascii="Arial" w:hAnsi="Arial"/>
    </w:rPr>
  </w:style>
  <w:style w:type="paragraph" w:customStyle="1" w:styleId="2ffe">
    <w:name w:val="Список доп.2"/>
    <w:basedOn w:val="aff"/>
    <w:rsid w:val="00477E28"/>
    <w:pPr>
      <w:tabs>
        <w:tab w:val="num" w:pos="360"/>
        <w:tab w:val="num" w:pos="4253"/>
      </w:tabs>
      <w:spacing w:before="120" w:after="120" w:line="360" w:lineRule="auto"/>
      <w:ind w:left="3119" w:firstLine="850"/>
      <w:jc w:val="both"/>
    </w:pPr>
    <w:rPr>
      <w:rFonts w:ascii="Arial" w:hAnsi="Arial"/>
    </w:rPr>
  </w:style>
  <w:style w:type="paragraph" w:customStyle="1" w:styleId="affffffffff7">
    <w:name w:val="Название таблиц и рисунков"/>
    <w:basedOn w:val="aff"/>
    <w:next w:val="aff"/>
    <w:link w:val="affffffffff8"/>
    <w:rsid w:val="00477E28"/>
    <w:pPr>
      <w:spacing w:after="120"/>
      <w:ind w:firstLine="709"/>
      <w:jc w:val="both"/>
    </w:pPr>
    <w:rPr>
      <w:rFonts w:eastAsia="Calibri"/>
      <w:b/>
      <w:i/>
      <w:color w:val="1F497D" w:themeColor="text2"/>
      <w:sz w:val="20"/>
      <w:szCs w:val="22"/>
      <w:lang w:eastAsia="en-US"/>
    </w:rPr>
  </w:style>
  <w:style w:type="character" w:customStyle="1" w:styleId="affffffffff8">
    <w:name w:val="Название таблиц и рисунков Знак"/>
    <w:link w:val="affffffffff7"/>
    <w:rsid w:val="00477E28"/>
    <w:rPr>
      <w:rFonts w:eastAsia="Calibri"/>
      <w:b/>
      <w:i/>
      <w:color w:val="1F497D" w:themeColor="text2"/>
      <w:szCs w:val="22"/>
      <w:lang w:eastAsia="en-US"/>
    </w:rPr>
  </w:style>
  <w:style w:type="character" w:customStyle="1" w:styleId="8pt4">
    <w:name w:val="Основной текст + 8 pt4"/>
    <w:aliases w:val="Интервал 0 pt12"/>
    <w:basedOn w:val="1ffa"/>
    <w:uiPriority w:val="99"/>
    <w:rsid w:val="00477E28"/>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477E28"/>
    <w:rPr>
      <w:rFonts w:ascii="Times New Roman" w:hAnsi="Times New Roman" w:cs="Times New Roman"/>
      <w:b w:val="0"/>
      <w:bCs w:val="0"/>
      <w:spacing w:val="60"/>
      <w:sz w:val="16"/>
      <w:szCs w:val="16"/>
      <w:shd w:val="clear" w:color="auto" w:fill="FFFFFF"/>
    </w:rPr>
  </w:style>
  <w:style w:type="character" w:customStyle="1" w:styleId="5c">
    <w:name w:val="Основной текст (5) + Полужирный"/>
    <w:basedOn w:val="56"/>
    <w:uiPriority w:val="99"/>
    <w:rsid w:val="00477E28"/>
    <w:rPr>
      <w:rFonts w:ascii="Times New Roman" w:hAnsi="Times New Roman" w:cs="Times New Roman"/>
      <w:b/>
      <w:bCs/>
      <w:sz w:val="14"/>
      <w:szCs w:val="14"/>
      <w:shd w:val="clear" w:color="auto" w:fill="FFFFFF"/>
    </w:rPr>
  </w:style>
  <w:style w:type="paragraph" w:customStyle="1" w:styleId="513">
    <w:name w:val="Основной текст (5)1"/>
    <w:basedOn w:val="aff"/>
    <w:uiPriority w:val="99"/>
    <w:rsid w:val="00477E28"/>
    <w:pPr>
      <w:shd w:val="clear" w:color="auto" w:fill="FFFFFF"/>
      <w:spacing w:before="240" w:after="240" w:line="240" w:lineRule="atLeast"/>
      <w:jc w:val="right"/>
    </w:pPr>
    <w:rPr>
      <w:rFonts w:eastAsiaTheme="minorHAnsi"/>
      <w:sz w:val="14"/>
      <w:szCs w:val="14"/>
      <w:lang w:eastAsia="en-US"/>
    </w:rPr>
  </w:style>
  <w:style w:type="paragraph" w:customStyle="1" w:styleId="242">
    <w:name w:val="Основной текст с отступом 24"/>
    <w:basedOn w:val="aff"/>
    <w:rsid w:val="00477E28"/>
    <w:pPr>
      <w:overflowPunct w:val="0"/>
      <w:autoSpaceDE w:val="0"/>
      <w:autoSpaceDN w:val="0"/>
      <w:adjustRightInd w:val="0"/>
      <w:spacing w:before="120"/>
      <w:ind w:firstLine="709"/>
      <w:jc w:val="both"/>
      <w:textAlignment w:val="baseline"/>
    </w:pPr>
    <w:rPr>
      <w:szCs w:val="20"/>
    </w:rPr>
  </w:style>
  <w:style w:type="paragraph" w:styleId="3">
    <w:name w:val="List Bullet 3"/>
    <w:basedOn w:val="aff"/>
    <w:autoRedefine/>
    <w:rsid w:val="00477E28"/>
    <w:pPr>
      <w:numPr>
        <w:numId w:val="41"/>
      </w:numPr>
      <w:tabs>
        <w:tab w:val="clear" w:pos="926"/>
        <w:tab w:val="num" w:pos="360"/>
      </w:tabs>
      <w:overflowPunct w:val="0"/>
      <w:autoSpaceDE w:val="0"/>
      <w:autoSpaceDN w:val="0"/>
      <w:adjustRightInd w:val="0"/>
      <w:ind w:left="0" w:firstLine="0"/>
    </w:pPr>
    <w:rPr>
      <w:szCs w:val="20"/>
    </w:rPr>
  </w:style>
  <w:style w:type="character" w:customStyle="1" w:styleId="FontStyle369">
    <w:name w:val="Font Style369"/>
    <w:basedOn w:val="aff1"/>
    <w:rsid w:val="00477E28"/>
    <w:rPr>
      <w:rFonts w:ascii="Times New Roman" w:hAnsi="Times New Roman" w:cs="Times New Roman"/>
      <w:b/>
      <w:bCs/>
      <w:spacing w:val="-10"/>
      <w:sz w:val="22"/>
      <w:szCs w:val="22"/>
    </w:rPr>
  </w:style>
  <w:style w:type="paragraph" w:customStyle="1" w:styleId="Style51">
    <w:name w:val="Style51"/>
    <w:basedOn w:val="aff"/>
    <w:rsid w:val="00477E28"/>
    <w:pPr>
      <w:widowControl w:val="0"/>
      <w:autoSpaceDE w:val="0"/>
      <w:autoSpaceDN w:val="0"/>
      <w:adjustRightInd w:val="0"/>
      <w:jc w:val="both"/>
    </w:pPr>
  </w:style>
  <w:style w:type="paragraph" w:customStyle="1" w:styleId="Style317">
    <w:name w:val="Style317"/>
    <w:basedOn w:val="aff"/>
    <w:rsid w:val="00477E28"/>
    <w:pPr>
      <w:widowControl w:val="0"/>
      <w:autoSpaceDE w:val="0"/>
      <w:autoSpaceDN w:val="0"/>
      <w:adjustRightInd w:val="0"/>
    </w:pPr>
  </w:style>
  <w:style w:type="character" w:customStyle="1" w:styleId="FontStyle353">
    <w:name w:val="Font Style353"/>
    <w:basedOn w:val="aff1"/>
    <w:rsid w:val="00477E28"/>
    <w:rPr>
      <w:rFonts w:ascii="Times New Roman" w:hAnsi="Times New Roman" w:cs="Times New Roman"/>
      <w:sz w:val="20"/>
      <w:szCs w:val="20"/>
    </w:rPr>
  </w:style>
  <w:style w:type="paragraph" w:customStyle="1" w:styleId="1fff9">
    <w:name w:val="1 Основной текст"/>
    <w:basedOn w:val="aff"/>
    <w:rsid w:val="00477E28"/>
    <w:pPr>
      <w:spacing w:before="200" w:line="276" w:lineRule="auto"/>
      <w:ind w:firstLine="709"/>
      <w:jc w:val="both"/>
    </w:pPr>
    <w:rPr>
      <w:rFonts w:eastAsia="Calibri"/>
    </w:rPr>
  </w:style>
  <w:style w:type="character" w:customStyle="1" w:styleId="afffa">
    <w:name w:val="Без интервала Знак"/>
    <w:aliases w:val="РАЗДЕЛ Знак"/>
    <w:link w:val="afff9"/>
    <w:uiPriority w:val="1"/>
    <w:rsid w:val="00477E28"/>
    <w:rPr>
      <w:rFonts w:eastAsia="Calibri"/>
      <w:sz w:val="24"/>
    </w:rPr>
  </w:style>
  <w:style w:type="table" w:customStyle="1" w:styleId="8a">
    <w:name w:val="Сетка таблицы8"/>
    <w:basedOn w:val="aff2"/>
    <w:next w:val="afff0"/>
    <w:uiPriority w:val="39"/>
    <w:rsid w:val="00477E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
    <w:rsid w:val="00477E28"/>
    <w:pPr>
      <w:spacing w:before="100" w:beforeAutospacing="1" w:after="100" w:afterAutospacing="1"/>
    </w:pPr>
  </w:style>
  <w:style w:type="paragraph" w:customStyle="1" w:styleId="Normal1">
    <w:name w:val="Normal1"/>
    <w:rsid w:val="00477E28"/>
    <w:pPr>
      <w:spacing w:before="100" w:after="100"/>
    </w:pPr>
    <w:rPr>
      <w:sz w:val="24"/>
      <w:szCs w:val="24"/>
    </w:rPr>
  </w:style>
  <w:style w:type="paragraph" w:customStyle="1" w:styleId="Maximyz4Pfujkjdjr">
    <w:name w:val="Maximyz 4 Pfujkjdjr"/>
    <w:basedOn w:val="31"/>
    <w:rsid w:val="00477E28"/>
    <w:pPr>
      <w:numPr>
        <w:ilvl w:val="0"/>
        <w:numId w:val="0"/>
      </w:numPr>
      <w:ind w:left="1728" w:hanging="648"/>
    </w:pPr>
    <w:rPr>
      <w:lang w:val="ru-RU"/>
    </w:rPr>
  </w:style>
  <w:style w:type="character" w:customStyle="1" w:styleId="1440">
    <w:name w:val="Основной текст (14) + Не полужирный4"/>
    <w:basedOn w:val="144"/>
    <w:uiPriority w:val="99"/>
    <w:rsid w:val="00477E28"/>
    <w:rPr>
      <w:rFonts w:ascii="Courier New" w:hAnsi="Courier New" w:cs="Courier New"/>
      <w:spacing w:val="0"/>
      <w:sz w:val="13"/>
      <w:szCs w:val="13"/>
      <w:shd w:val="clear" w:color="auto" w:fill="FFFFFF"/>
    </w:rPr>
  </w:style>
  <w:style w:type="paragraph" w:customStyle="1" w:styleId="Maximyz40">
    <w:name w:val="Maximyz 4"/>
    <w:basedOn w:val="Maximyz4Pfujkjdjr"/>
    <w:qFormat/>
    <w:rsid w:val="00477E28"/>
    <w:pPr>
      <w:ind w:left="1985"/>
    </w:pPr>
  </w:style>
  <w:style w:type="character" w:customStyle="1" w:styleId="mw-editsection">
    <w:name w:val="mw-editsection"/>
    <w:basedOn w:val="aff1"/>
    <w:rsid w:val="00477E28"/>
  </w:style>
  <w:style w:type="character" w:customStyle="1" w:styleId="mw-editsection-bracket">
    <w:name w:val="mw-editsection-bracket"/>
    <w:basedOn w:val="aff1"/>
    <w:rsid w:val="00477E28"/>
  </w:style>
  <w:style w:type="character" w:customStyle="1" w:styleId="mw-editsection-divider">
    <w:name w:val="mw-editsection-divider"/>
    <w:basedOn w:val="aff1"/>
    <w:rsid w:val="00477E28"/>
  </w:style>
  <w:style w:type="character" w:customStyle="1" w:styleId="mwe-math-mathml-inline">
    <w:name w:val="mwe-math-mathml-inline"/>
    <w:basedOn w:val="aff1"/>
    <w:rsid w:val="00477E28"/>
  </w:style>
  <w:style w:type="character" w:styleId="HTML1">
    <w:name w:val="HTML Cite"/>
    <w:basedOn w:val="aff1"/>
    <w:uiPriority w:val="99"/>
    <w:semiHidden/>
    <w:unhideWhenUsed/>
    <w:rsid w:val="00477E28"/>
    <w:rPr>
      <w:i/>
      <w:iCs/>
    </w:rPr>
  </w:style>
  <w:style w:type="paragraph" w:customStyle="1" w:styleId="caption2">
    <w:name w:val="caption2"/>
    <w:basedOn w:val="aff"/>
    <w:rsid w:val="00477E28"/>
    <w:pPr>
      <w:ind w:firstLine="400"/>
      <w:textAlignment w:val="center"/>
    </w:pPr>
    <w:rPr>
      <w:rFonts w:ascii="Arial" w:hAnsi="Arial" w:cs="Arial"/>
      <w:b/>
      <w:bCs/>
      <w:i/>
      <w:iCs/>
      <w:sz w:val="27"/>
      <w:szCs w:val="27"/>
    </w:rPr>
  </w:style>
  <w:style w:type="paragraph" w:customStyle="1" w:styleId="main">
    <w:name w:val="main"/>
    <w:basedOn w:val="aff"/>
    <w:rsid w:val="00477E28"/>
    <w:pPr>
      <w:ind w:firstLine="400"/>
      <w:jc w:val="both"/>
      <w:textAlignment w:val="center"/>
    </w:pPr>
    <w:rPr>
      <w:sz w:val="27"/>
      <w:szCs w:val="27"/>
    </w:rPr>
  </w:style>
  <w:style w:type="paragraph" w:customStyle="1" w:styleId="list10">
    <w:name w:val="list1"/>
    <w:basedOn w:val="aff"/>
    <w:rsid w:val="00477E28"/>
    <w:pPr>
      <w:ind w:firstLine="400"/>
      <w:jc w:val="both"/>
      <w:textAlignment w:val="center"/>
    </w:pPr>
    <w:rPr>
      <w:sz w:val="27"/>
      <w:szCs w:val="27"/>
    </w:rPr>
  </w:style>
  <w:style w:type="paragraph" w:customStyle="1" w:styleId="image">
    <w:name w:val="image"/>
    <w:basedOn w:val="aff"/>
    <w:rsid w:val="00477E28"/>
    <w:pPr>
      <w:ind w:firstLine="400"/>
      <w:jc w:val="center"/>
      <w:textAlignment w:val="center"/>
    </w:pPr>
  </w:style>
  <w:style w:type="paragraph" w:customStyle="1" w:styleId="tabcaption">
    <w:name w:val="tab_caption"/>
    <w:basedOn w:val="aff"/>
    <w:rsid w:val="00477E28"/>
    <w:pPr>
      <w:ind w:firstLine="400"/>
      <w:jc w:val="right"/>
      <w:textAlignment w:val="center"/>
    </w:pPr>
  </w:style>
  <w:style w:type="character" w:customStyle="1" w:styleId="blk">
    <w:name w:val="blk"/>
    <w:basedOn w:val="aff1"/>
    <w:rsid w:val="00477E28"/>
  </w:style>
  <w:style w:type="character" w:customStyle="1" w:styleId="toctoggle">
    <w:name w:val="toctoggle"/>
    <w:basedOn w:val="aff1"/>
    <w:rsid w:val="00477E28"/>
  </w:style>
  <w:style w:type="character" w:customStyle="1" w:styleId="tocnumber">
    <w:name w:val="tocnumber"/>
    <w:basedOn w:val="aff1"/>
    <w:rsid w:val="00477E28"/>
  </w:style>
  <w:style w:type="character" w:customStyle="1" w:styleId="toctext">
    <w:name w:val="toctext"/>
    <w:basedOn w:val="aff1"/>
    <w:rsid w:val="00477E28"/>
  </w:style>
  <w:style w:type="character" w:customStyle="1" w:styleId="noprint">
    <w:name w:val="noprint"/>
    <w:basedOn w:val="aff1"/>
    <w:rsid w:val="00477E28"/>
  </w:style>
  <w:style w:type="paragraph" w:customStyle="1" w:styleId="consplusnonformat0">
    <w:name w:val="consplusnonformat"/>
    <w:basedOn w:val="aff"/>
    <w:rsid w:val="00477E28"/>
    <w:pPr>
      <w:spacing w:before="100" w:beforeAutospacing="1" w:after="100" w:afterAutospacing="1"/>
    </w:pPr>
  </w:style>
  <w:style w:type="paragraph" w:customStyle="1" w:styleId="formattext">
    <w:name w:val="formattext"/>
    <w:basedOn w:val="aff"/>
    <w:rsid w:val="00477E28"/>
    <w:pPr>
      <w:spacing w:before="100" w:beforeAutospacing="1" w:after="100" w:afterAutospacing="1"/>
    </w:pPr>
  </w:style>
  <w:style w:type="character" w:customStyle="1" w:styleId="5d">
    <w:name w:val="Основной текст (5) + Курсив"/>
    <w:basedOn w:val="56"/>
    <w:rsid w:val="00477E28"/>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10pt">
    <w:name w:val="Основной текст (6) + 10 pt;Курсив"/>
    <w:basedOn w:val="67"/>
    <w:rsid w:val="00477E28"/>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7"/>
    <w:rsid w:val="00477E28"/>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477E28"/>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477E28"/>
    <w:rPr>
      <w:rFonts w:ascii="Microsoft Sans Serif" w:hAnsi="Microsoft Sans Serif" w:cs="Microsoft Sans Serif"/>
      <w:noProof/>
      <w:spacing w:val="0"/>
      <w:sz w:val="26"/>
      <w:szCs w:val="26"/>
      <w:shd w:val="clear" w:color="auto" w:fill="FFFFFF"/>
    </w:rPr>
  </w:style>
  <w:style w:type="paragraph" w:customStyle="1" w:styleId="7b">
    <w:name w:val="Обычный7"/>
    <w:rsid w:val="00477E28"/>
    <w:pPr>
      <w:widowControl w:val="0"/>
    </w:pPr>
    <w:rPr>
      <w:snapToGrid w:val="0"/>
    </w:rPr>
  </w:style>
  <w:style w:type="paragraph" w:customStyle="1" w:styleId="ListParagraph1">
    <w:name w:val="List Paragraph1"/>
    <w:basedOn w:val="aff"/>
    <w:rsid w:val="00477E28"/>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477E28"/>
    <w:pPr>
      <w:widowControl w:val="0"/>
    </w:pPr>
    <w:rPr>
      <w:snapToGrid w:val="0"/>
    </w:rPr>
  </w:style>
  <w:style w:type="character" w:customStyle="1" w:styleId="2fff">
    <w:name w:val="Подпись к таблице (2)_"/>
    <w:basedOn w:val="aff1"/>
    <w:link w:val="2fff0"/>
    <w:uiPriority w:val="99"/>
    <w:locked/>
    <w:rsid w:val="00477E28"/>
    <w:rPr>
      <w:rFonts w:ascii="Arial" w:hAnsi="Arial" w:cs="Arial"/>
      <w:shd w:val="clear" w:color="auto" w:fill="FFFFFF"/>
    </w:rPr>
  </w:style>
  <w:style w:type="character" w:customStyle="1" w:styleId="21pt">
    <w:name w:val="Основной текст (2) + Интервал 1 pt"/>
    <w:basedOn w:val="2fa"/>
    <w:uiPriority w:val="99"/>
    <w:rsid w:val="00477E28"/>
    <w:rPr>
      <w:rFonts w:ascii="Arial" w:hAnsi="Arial" w:cs="Arial"/>
      <w:b/>
      <w:bCs/>
      <w:spacing w:val="30"/>
      <w:sz w:val="20"/>
      <w:szCs w:val="20"/>
      <w:shd w:val="clear" w:color="auto" w:fill="FFFFFF"/>
    </w:rPr>
  </w:style>
  <w:style w:type="paragraph" w:customStyle="1" w:styleId="2fff0">
    <w:name w:val="Подпись к таблице (2)"/>
    <w:basedOn w:val="aff"/>
    <w:link w:val="2fff"/>
    <w:uiPriority w:val="99"/>
    <w:rsid w:val="00477E28"/>
    <w:pPr>
      <w:shd w:val="clear" w:color="auto" w:fill="FFFFFF"/>
      <w:spacing w:line="240" w:lineRule="atLeast"/>
    </w:pPr>
    <w:rPr>
      <w:rFonts w:ascii="Arial" w:hAnsi="Arial" w:cs="Arial"/>
      <w:sz w:val="20"/>
      <w:szCs w:val="20"/>
    </w:rPr>
  </w:style>
  <w:style w:type="paragraph" w:customStyle="1" w:styleId="1212">
    <w:name w:val="Основной текст (12)1"/>
    <w:basedOn w:val="aff"/>
    <w:uiPriority w:val="99"/>
    <w:rsid w:val="00477E28"/>
    <w:pPr>
      <w:shd w:val="clear" w:color="auto" w:fill="FFFFFF"/>
      <w:spacing w:line="240" w:lineRule="atLeast"/>
    </w:pPr>
    <w:rPr>
      <w:rFonts w:ascii="Arial" w:eastAsia="Arial Unicode MS" w:hAnsi="Arial" w:cs="Arial"/>
      <w:sz w:val="18"/>
      <w:szCs w:val="18"/>
    </w:rPr>
  </w:style>
  <w:style w:type="character" w:customStyle="1" w:styleId="nowrap">
    <w:name w:val="nowrap"/>
    <w:basedOn w:val="aff1"/>
    <w:rsid w:val="00477E28"/>
  </w:style>
  <w:style w:type="character" w:customStyle="1" w:styleId="2Tahoma7pt">
    <w:name w:val="Основной текст (2) + Tahoma;7 pt;Полужирный"/>
    <w:basedOn w:val="2fa"/>
    <w:rsid w:val="00477E28"/>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a"/>
    <w:rsid w:val="00477E28"/>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a"/>
    <w:rsid w:val="00477E28"/>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a"/>
    <w:rsid w:val="00477E28"/>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a"/>
    <w:rsid w:val="00477E28"/>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1">
    <w:name w:val="Основной текст (2) + Курсив"/>
    <w:basedOn w:val="2fa"/>
    <w:rsid w:val="00477E28"/>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a"/>
    <w:rsid w:val="00477E28"/>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a"/>
    <w:rsid w:val="00477E28"/>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a"/>
    <w:rsid w:val="00477E28"/>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a"/>
    <w:rsid w:val="00477E28"/>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a"/>
    <w:rsid w:val="00477E28"/>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a"/>
    <w:rsid w:val="00477E28"/>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a"/>
    <w:rsid w:val="00477E28"/>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character" w:customStyle="1" w:styleId="afffffff9">
    <w:name w:val="Основной Знак"/>
    <w:link w:val="afffffff8"/>
    <w:rsid w:val="00477E28"/>
    <w:rPr>
      <w:sz w:val="24"/>
      <w:szCs w:val="24"/>
    </w:rPr>
  </w:style>
  <w:style w:type="paragraph" w:customStyle="1" w:styleId="123">
    <w:name w:val="ТЗ_Список нумерованный 1.2.3."/>
    <w:basedOn w:val="aff"/>
    <w:rsid w:val="00477E28"/>
    <w:pPr>
      <w:numPr>
        <w:numId w:val="42"/>
      </w:numPr>
      <w:tabs>
        <w:tab w:val="left" w:pos="573"/>
      </w:tabs>
      <w:spacing w:before="120"/>
      <w:ind w:left="7" w:firstLine="283"/>
    </w:pPr>
    <w:rPr>
      <w:szCs w:val="20"/>
    </w:rPr>
  </w:style>
  <w:style w:type="character" w:customStyle="1" w:styleId="8c">
    <w:name w:val="Основной текст (8) + Курсив"/>
    <w:basedOn w:val="83"/>
    <w:rsid w:val="00477E28"/>
    <w:rPr>
      <w:rFonts w:ascii="Times New Roman" w:hAnsi="Times New Roman" w:cs="Times New Roman"/>
      <w:b/>
      <w:bCs/>
      <w:i/>
      <w:iCs/>
      <w:noProof/>
      <w:spacing w:val="0"/>
      <w:sz w:val="15"/>
      <w:szCs w:val="15"/>
      <w:shd w:val="clear" w:color="auto" w:fill="FFFFFF"/>
    </w:rPr>
  </w:style>
  <w:style w:type="character" w:customStyle="1" w:styleId="243">
    <w:name w:val="Основной текст (2)4"/>
    <w:basedOn w:val="2fa"/>
    <w:uiPriority w:val="99"/>
    <w:rsid w:val="00477E28"/>
    <w:rPr>
      <w:rFonts w:ascii="Times New Roman" w:hAnsi="Times New Roman" w:cs="Times New Roman"/>
      <w:spacing w:val="0"/>
      <w:sz w:val="13"/>
      <w:szCs w:val="13"/>
      <w:shd w:val="clear" w:color="auto" w:fill="FFFFFF"/>
    </w:rPr>
  </w:style>
  <w:style w:type="character" w:customStyle="1" w:styleId="29pt2">
    <w:name w:val="Основной текст (2) + 9 pt;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a"/>
    <w:rsid w:val="00477E28"/>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a"/>
    <w:rsid w:val="00477E28"/>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a"/>
    <w:rsid w:val="00477E28"/>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2">
    <w:name w:val="Основной текст (2) + 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a"/>
    <w:rsid w:val="00477E28"/>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a"/>
    <w:rsid w:val="00477E28"/>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a"/>
    <w:rsid w:val="00477E28"/>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a"/>
    <w:rsid w:val="00477E28"/>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a"/>
    <w:rsid w:val="00477E28"/>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a"/>
    <w:rsid w:val="00477E28"/>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a"/>
    <w:rsid w:val="00477E28"/>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a"/>
    <w:rsid w:val="00477E28"/>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a"/>
    <w:rsid w:val="00477E28"/>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a"/>
    <w:rsid w:val="00477E28"/>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a"/>
    <w:rsid w:val="00477E28"/>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a"/>
    <w:rsid w:val="00477E28"/>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4f1">
    <w:name w:val="Знак Знак Знак4"/>
    <w:basedOn w:val="aff"/>
    <w:rsid w:val="00477E28"/>
    <w:pPr>
      <w:spacing w:before="100" w:beforeAutospacing="1" w:after="100" w:afterAutospacing="1"/>
    </w:pPr>
    <w:rPr>
      <w:rFonts w:ascii="Tahoma" w:hAnsi="Tahoma"/>
      <w:sz w:val="20"/>
      <w:szCs w:val="20"/>
      <w:lang w:val="en-US" w:eastAsia="en-US"/>
    </w:rPr>
  </w:style>
  <w:style w:type="character" w:customStyle="1" w:styleId="affffff4">
    <w:name w:val="Обычный отступ Знак"/>
    <w:basedOn w:val="aff1"/>
    <w:link w:val="affffff3"/>
    <w:rsid w:val="00477E28"/>
    <w:rPr>
      <w:rFonts w:eastAsiaTheme="minorHAnsi" w:cstheme="minorBidi"/>
      <w:sz w:val="24"/>
      <w:szCs w:val="22"/>
      <w:lang w:eastAsia="en-US"/>
    </w:rPr>
  </w:style>
  <w:style w:type="paragraph" w:customStyle="1" w:styleId="1fffa">
    <w:name w:val="Заголовок 1 с Нум"/>
    <w:basedOn w:val="1b"/>
    <w:rsid w:val="00477E28"/>
    <w:pPr>
      <w:keepNext/>
      <w:numPr>
        <w:numId w:val="0"/>
      </w:numPr>
      <w:spacing w:before="240" w:after="60" w:line="240" w:lineRule="auto"/>
    </w:pPr>
    <w:rPr>
      <w:rFonts w:eastAsia="Times New Roman" w:cs="Arial"/>
      <w:kern w:val="32"/>
      <w:szCs w:val="32"/>
      <w:lang w:val="ru-RU" w:eastAsia="ru-RU"/>
    </w:rPr>
  </w:style>
  <w:style w:type="paragraph" w:customStyle="1" w:styleId="235">
    <w:name w:val="Знак23"/>
    <w:basedOn w:val="aff"/>
    <w:next w:val="22"/>
    <w:autoRedefine/>
    <w:rsid w:val="00477E28"/>
    <w:pPr>
      <w:spacing w:after="160" w:line="240" w:lineRule="exact"/>
      <w:jc w:val="right"/>
    </w:pPr>
    <w:rPr>
      <w:noProof/>
      <w:lang w:val="en-US" w:eastAsia="en-US"/>
    </w:rPr>
  </w:style>
  <w:style w:type="paragraph" w:customStyle="1" w:styleId="affffffffff9">
    <w:name w:val="Название таблицы"/>
    <w:basedOn w:val="affff9"/>
    <w:link w:val="affffffffffa"/>
    <w:autoRedefine/>
    <w:rsid w:val="00477E28"/>
    <w:pPr>
      <w:spacing w:before="120"/>
      <w:ind w:right="-45"/>
    </w:pPr>
  </w:style>
  <w:style w:type="paragraph" w:customStyle="1" w:styleId="affffffffffb">
    <w:name w:val="Основной жирный"/>
    <w:basedOn w:val="affff6"/>
    <w:next w:val="affff6"/>
    <w:rsid w:val="00477E28"/>
    <w:pPr>
      <w:widowControl w:val="0"/>
      <w:overflowPunct w:val="0"/>
      <w:adjustRightInd w:val="0"/>
      <w:spacing w:before="120" w:after="0" w:line="240" w:lineRule="auto"/>
      <w:ind w:left="425" w:firstLine="425"/>
      <w:jc w:val="both"/>
    </w:pPr>
    <w:rPr>
      <w:b/>
      <w:bCs/>
    </w:rPr>
  </w:style>
  <w:style w:type="character" w:customStyle="1" w:styleId="1fffb">
    <w:name w:val="Заголовок 1 с Нум Знак"/>
    <w:basedOn w:val="aff1"/>
    <w:rsid w:val="00477E28"/>
    <w:rPr>
      <w:rFonts w:ascii="Arial" w:hAnsi="Arial" w:cs="Arial" w:hint="default"/>
      <w:b/>
      <w:bCs/>
      <w:kern w:val="32"/>
      <w:sz w:val="24"/>
      <w:szCs w:val="32"/>
      <w:lang w:val="ru-RU" w:eastAsia="ru-RU" w:bidi="ar-SA"/>
    </w:rPr>
  </w:style>
  <w:style w:type="character" w:customStyle="1" w:styleId="affffffffffc">
    <w:name w:val="Основной жирный Знак"/>
    <w:basedOn w:val="affff7"/>
    <w:rsid w:val="00477E28"/>
    <w:rPr>
      <w:b/>
      <w:bCs/>
      <w:sz w:val="24"/>
      <w:szCs w:val="24"/>
      <w:lang w:val="ru-RU" w:eastAsia="ru-RU" w:bidi="ar-SA"/>
    </w:rPr>
  </w:style>
  <w:style w:type="character" w:customStyle="1" w:styleId="183">
    <w:name w:val="Знак Знак18"/>
    <w:basedOn w:val="aff1"/>
    <w:rsid w:val="00477E28"/>
    <w:rPr>
      <w:sz w:val="28"/>
    </w:rPr>
  </w:style>
  <w:style w:type="character" w:customStyle="1" w:styleId="172">
    <w:name w:val="Знак Знак17"/>
    <w:basedOn w:val="aff1"/>
    <w:rsid w:val="00477E28"/>
    <w:rPr>
      <w:b/>
      <w:sz w:val="22"/>
    </w:rPr>
  </w:style>
  <w:style w:type="character" w:customStyle="1" w:styleId="8d">
    <w:name w:val="Знак Знак8"/>
    <w:basedOn w:val="aff1"/>
    <w:rsid w:val="00477E28"/>
    <w:rPr>
      <w:sz w:val="28"/>
    </w:rPr>
  </w:style>
  <w:style w:type="character" w:customStyle="1" w:styleId="7c">
    <w:name w:val="Знак Знак7"/>
    <w:basedOn w:val="aff1"/>
    <w:rsid w:val="00477E28"/>
    <w:rPr>
      <w:b/>
      <w:sz w:val="24"/>
    </w:rPr>
  </w:style>
  <w:style w:type="character" w:customStyle="1" w:styleId="6b">
    <w:name w:val="Знак Знак6"/>
    <w:basedOn w:val="aff1"/>
    <w:rsid w:val="00477E28"/>
    <w:rPr>
      <w:sz w:val="24"/>
    </w:rPr>
  </w:style>
  <w:style w:type="character" w:customStyle="1" w:styleId="affffffffffd">
    <w:name w:val="Стиль полужирный"/>
    <w:basedOn w:val="aff1"/>
    <w:rsid w:val="00477E28"/>
    <w:rPr>
      <w:b/>
      <w:bCs/>
      <w:strike w:val="0"/>
      <w:dstrike w:val="0"/>
      <w:u w:val="none"/>
      <w:effect w:val="none"/>
      <w:vertAlign w:val="baseline"/>
    </w:rPr>
  </w:style>
  <w:style w:type="paragraph" w:customStyle="1" w:styleId="txt">
    <w:name w:val="txt"/>
    <w:basedOn w:val="aff"/>
    <w:rsid w:val="00477E28"/>
    <w:pPr>
      <w:spacing w:before="100" w:beforeAutospacing="1" w:after="100" w:afterAutospacing="1"/>
    </w:pPr>
  </w:style>
  <w:style w:type="paragraph" w:customStyle="1" w:styleId="4f2">
    <w:name w:val="Знак Знак Знак Знак4"/>
    <w:basedOn w:val="aff"/>
    <w:next w:val="22"/>
    <w:autoRedefine/>
    <w:rsid w:val="00477E28"/>
    <w:pPr>
      <w:spacing w:after="160" w:line="240" w:lineRule="exact"/>
      <w:jc w:val="right"/>
    </w:pPr>
    <w:rPr>
      <w:noProof/>
      <w:lang w:val="en-US" w:eastAsia="en-US"/>
    </w:rPr>
  </w:style>
  <w:style w:type="paragraph" w:customStyle="1" w:styleId="12a">
    <w:name w:val="Знак12"/>
    <w:basedOn w:val="aff"/>
    <w:next w:val="22"/>
    <w:autoRedefine/>
    <w:rsid w:val="00477E28"/>
    <w:pPr>
      <w:spacing w:after="160" w:line="240" w:lineRule="exact"/>
      <w:jc w:val="right"/>
    </w:pPr>
    <w:rPr>
      <w:noProof/>
      <w:lang w:val="en-US" w:eastAsia="en-US"/>
    </w:rPr>
  </w:style>
  <w:style w:type="paragraph" w:customStyle="1" w:styleId="323">
    <w:name w:val="Знак32"/>
    <w:basedOn w:val="aff"/>
    <w:next w:val="22"/>
    <w:autoRedefine/>
    <w:rsid w:val="00477E28"/>
    <w:pPr>
      <w:spacing w:after="160" w:line="240" w:lineRule="exact"/>
      <w:jc w:val="right"/>
    </w:pPr>
    <w:rPr>
      <w:noProof/>
      <w:lang w:val="en-US" w:eastAsia="en-US"/>
    </w:rPr>
  </w:style>
  <w:style w:type="paragraph" w:customStyle="1" w:styleId="BodyTextIndent21">
    <w:name w:val="Body Text Indent 21"/>
    <w:basedOn w:val="aff"/>
    <w:uiPriority w:val="99"/>
    <w:rsid w:val="00477E28"/>
    <w:pPr>
      <w:overflowPunct w:val="0"/>
      <w:autoSpaceDE w:val="0"/>
      <w:autoSpaceDN w:val="0"/>
      <w:adjustRightInd w:val="0"/>
      <w:spacing w:before="120"/>
      <w:ind w:firstLine="709"/>
      <w:jc w:val="both"/>
    </w:pPr>
    <w:rPr>
      <w:szCs w:val="20"/>
    </w:rPr>
  </w:style>
  <w:style w:type="paragraph" w:styleId="40">
    <w:name w:val="List 4"/>
    <w:basedOn w:val="aff"/>
    <w:rsid w:val="00477E28"/>
    <w:pPr>
      <w:numPr>
        <w:numId w:val="43"/>
      </w:numPr>
      <w:overflowPunct w:val="0"/>
      <w:autoSpaceDE w:val="0"/>
      <w:autoSpaceDN w:val="0"/>
      <w:adjustRightInd w:val="0"/>
      <w:ind w:left="1132" w:hanging="283"/>
    </w:pPr>
    <w:rPr>
      <w:szCs w:val="20"/>
    </w:rPr>
  </w:style>
  <w:style w:type="paragraph" w:styleId="3fc">
    <w:name w:val="List Continue 3"/>
    <w:basedOn w:val="aff"/>
    <w:rsid w:val="00477E28"/>
    <w:pPr>
      <w:overflowPunct w:val="0"/>
      <w:autoSpaceDE w:val="0"/>
      <w:autoSpaceDN w:val="0"/>
      <w:adjustRightInd w:val="0"/>
      <w:spacing w:after="120"/>
      <w:ind w:left="849"/>
    </w:pPr>
    <w:rPr>
      <w:szCs w:val="20"/>
    </w:rPr>
  </w:style>
  <w:style w:type="paragraph" w:styleId="affffffffffe">
    <w:name w:val="Signature"/>
    <w:basedOn w:val="aff"/>
    <w:link w:val="afffffffffff"/>
    <w:rsid w:val="00477E28"/>
    <w:pPr>
      <w:overflowPunct w:val="0"/>
      <w:autoSpaceDE w:val="0"/>
      <w:autoSpaceDN w:val="0"/>
      <w:adjustRightInd w:val="0"/>
      <w:ind w:left="4252"/>
    </w:pPr>
    <w:rPr>
      <w:szCs w:val="20"/>
    </w:rPr>
  </w:style>
  <w:style w:type="character" w:customStyle="1" w:styleId="afffffffffff">
    <w:name w:val="Подпись Знак"/>
    <w:basedOn w:val="aff1"/>
    <w:link w:val="affffffffffe"/>
    <w:rsid w:val="00477E28"/>
    <w:rPr>
      <w:sz w:val="24"/>
    </w:rPr>
  </w:style>
  <w:style w:type="paragraph" w:customStyle="1" w:styleId="PP">
    <w:name w:val="Строка PP"/>
    <w:basedOn w:val="affffffffffe"/>
    <w:rsid w:val="00477E28"/>
  </w:style>
  <w:style w:type="paragraph" w:customStyle="1" w:styleId="PlainText1">
    <w:name w:val="Plain Text1"/>
    <w:basedOn w:val="aff"/>
    <w:rsid w:val="00477E28"/>
    <w:pPr>
      <w:ind w:firstLine="709"/>
      <w:jc w:val="both"/>
    </w:pPr>
    <w:rPr>
      <w:szCs w:val="20"/>
    </w:rPr>
  </w:style>
  <w:style w:type="paragraph" w:customStyle="1" w:styleId="BodyTextIndent22">
    <w:name w:val="Body Text Indent 22"/>
    <w:basedOn w:val="aff"/>
    <w:rsid w:val="00477E28"/>
    <w:pPr>
      <w:widowControl w:val="0"/>
      <w:spacing w:line="360" w:lineRule="auto"/>
      <w:ind w:firstLine="720"/>
    </w:pPr>
    <w:rPr>
      <w:szCs w:val="20"/>
    </w:rPr>
  </w:style>
  <w:style w:type="character" w:customStyle="1" w:styleId="txt1201">
    <w:name w:val="txt_1201"/>
    <w:basedOn w:val="aff1"/>
    <w:rsid w:val="00477E28"/>
    <w:rPr>
      <w:sz w:val="29"/>
      <w:szCs w:val="29"/>
    </w:rPr>
  </w:style>
  <w:style w:type="paragraph" w:customStyle="1" w:styleId="12b">
    <w:name w:val="Обычный (веб)12"/>
    <w:basedOn w:val="aff"/>
    <w:rsid w:val="00477E28"/>
    <w:pPr>
      <w:spacing w:after="120" w:line="360" w:lineRule="auto"/>
    </w:pPr>
    <w:rPr>
      <w:color w:val="000000"/>
    </w:rPr>
  </w:style>
  <w:style w:type="character" w:customStyle="1" w:styleId="gdeobj">
    <w:name w:val="gdeobj"/>
    <w:basedOn w:val="aff1"/>
    <w:rsid w:val="00477E28"/>
  </w:style>
  <w:style w:type="character" w:customStyle="1" w:styleId="pmbu">
    <w:name w:val="pmbu"/>
    <w:basedOn w:val="aff1"/>
    <w:rsid w:val="00477E28"/>
  </w:style>
  <w:style w:type="paragraph" w:customStyle="1" w:styleId="3fd">
    <w:name w:val="заг 3"/>
    <w:basedOn w:val="31"/>
    <w:rsid w:val="00477E28"/>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19">
    <w:name w:val="Список нумерованный 1."/>
    <w:basedOn w:val="aff"/>
    <w:link w:val="1fffc"/>
    <w:qFormat/>
    <w:rsid w:val="00477E28"/>
    <w:pPr>
      <w:numPr>
        <w:numId w:val="44"/>
      </w:numPr>
      <w:tabs>
        <w:tab w:val="left" w:pos="397"/>
      </w:tabs>
      <w:spacing w:line="360" w:lineRule="auto"/>
      <w:ind w:left="0" w:firstLine="0"/>
      <w:jc w:val="both"/>
    </w:pPr>
    <w:rPr>
      <w:rFonts w:cs="Arial"/>
    </w:rPr>
  </w:style>
  <w:style w:type="character" w:customStyle="1" w:styleId="1fffc">
    <w:name w:val="Список нумерованный 1. Знак"/>
    <w:basedOn w:val="aff1"/>
    <w:link w:val="19"/>
    <w:rsid w:val="00477E28"/>
    <w:rPr>
      <w:rFonts w:cs="Arial"/>
      <w:sz w:val="24"/>
      <w:szCs w:val="24"/>
    </w:rPr>
  </w:style>
  <w:style w:type="paragraph" w:customStyle="1" w:styleId="Noeeu11">
    <w:name w:val="Noeeu11"/>
    <w:basedOn w:val="aff"/>
    <w:rsid w:val="00477E28"/>
    <w:pPr>
      <w:overflowPunct w:val="0"/>
      <w:autoSpaceDE w:val="0"/>
      <w:autoSpaceDN w:val="0"/>
      <w:adjustRightInd w:val="0"/>
      <w:ind w:firstLine="720"/>
      <w:jc w:val="both"/>
      <w:textAlignment w:val="baseline"/>
    </w:pPr>
    <w:rPr>
      <w:szCs w:val="20"/>
    </w:rPr>
  </w:style>
  <w:style w:type="character" w:styleId="afffffffffff0">
    <w:name w:val="line number"/>
    <w:basedOn w:val="aff1"/>
    <w:rsid w:val="00477E28"/>
  </w:style>
  <w:style w:type="paragraph" w:customStyle="1" w:styleId="12c">
    <w:name w:val="Заголовок 12"/>
    <w:basedOn w:val="66"/>
    <w:next w:val="66"/>
    <w:rsid w:val="00477E28"/>
    <w:pPr>
      <w:keepNext/>
      <w:widowControl/>
      <w:numPr>
        <w:ilvl w:val="12"/>
      </w:numPr>
      <w:ind w:firstLine="709"/>
      <w:jc w:val="center"/>
      <w:outlineLvl w:val="0"/>
    </w:pPr>
    <w:rPr>
      <w:b/>
      <w:snapToGrid/>
      <w:sz w:val="24"/>
    </w:rPr>
  </w:style>
  <w:style w:type="paragraph" w:customStyle="1" w:styleId="236">
    <w:name w:val="Заголовок 23"/>
    <w:basedOn w:val="66"/>
    <w:next w:val="66"/>
    <w:rsid w:val="00477E28"/>
    <w:pPr>
      <w:keepNext/>
      <w:widowControl/>
      <w:numPr>
        <w:ilvl w:val="12"/>
      </w:numPr>
      <w:ind w:firstLine="709"/>
      <w:jc w:val="both"/>
      <w:outlineLvl w:val="1"/>
    </w:pPr>
    <w:rPr>
      <w:snapToGrid/>
      <w:sz w:val="24"/>
    </w:rPr>
  </w:style>
  <w:style w:type="paragraph" w:customStyle="1" w:styleId="324">
    <w:name w:val="Заголовок 32"/>
    <w:basedOn w:val="66"/>
    <w:next w:val="66"/>
    <w:rsid w:val="00477E28"/>
    <w:pPr>
      <w:keepNext/>
      <w:widowControl/>
      <w:ind w:firstLine="720"/>
      <w:jc w:val="both"/>
      <w:outlineLvl w:val="2"/>
    </w:pPr>
    <w:rPr>
      <w:snapToGrid/>
      <w:sz w:val="24"/>
    </w:rPr>
  </w:style>
  <w:style w:type="paragraph" w:customStyle="1" w:styleId="afffffffffff1">
    <w:name w:val="Фирма"/>
    <w:basedOn w:val="aff"/>
    <w:next w:val="aff"/>
    <w:rsid w:val="00477E28"/>
    <w:pPr>
      <w:spacing w:line="288" w:lineRule="auto"/>
      <w:jc w:val="center"/>
    </w:pPr>
    <w:rPr>
      <w:rFonts w:ascii="Arial" w:hAnsi="Arial"/>
      <w:szCs w:val="20"/>
    </w:rPr>
  </w:style>
  <w:style w:type="paragraph" w:customStyle="1" w:styleId="afffffffffff2">
    <w:name w:val="Содержание"/>
    <w:basedOn w:val="aff"/>
    <w:rsid w:val="00477E28"/>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
    <w:rsid w:val="00477E28"/>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ff"/>
    <w:rsid w:val="00477E28"/>
    <w:pPr>
      <w:spacing w:before="120"/>
      <w:ind w:left="1134" w:firstLine="567"/>
      <w:jc w:val="both"/>
    </w:pPr>
    <w:rPr>
      <w:szCs w:val="20"/>
    </w:rPr>
  </w:style>
  <w:style w:type="paragraph" w:customStyle="1" w:styleId="1fffd">
    <w:name w:val="1 Знак Знак"/>
    <w:basedOn w:val="affff6"/>
    <w:link w:val="1fffe"/>
    <w:rsid w:val="00477E28"/>
    <w:pPr>
      <w:autoSpaceDE/>
      <w:autoSpaceDN/>
      <w:spacing w:after="0" w:line="240" w:lineRule="auto"/>
      <w:ind w:firstLine="709"/>
      <w:jc w:val="both"/>
    </w:pPr>
    <w:rPr>
      <w:rFonts w:ascii="Arial" w:hAnsi="Arial"/>
    </w:rPr>
  </w:style>
  <w:style w:type="character" w:customStyle="1" w:styleId="1fffe">
    <w:name w:val="1 Знак Знак Знак"/>
    <w:basedOn w:val="aff1"/>
    <w:link w:val="1fffd"/>
    <w:rsid w:val="00477E28"/>
    <w:rPr>
      <w:rFonts w:ascii="Arial" w:hAnsi="Arial"/>
      <w:sz w:val="24"/>
      <w:szCs w:val="24"/>
    </w:rPr>
  </w:style>
  <w:style w:type="paragraph" w:customStyle="1" w:styleId="4f3">
    <w:name w:val="Заг4"/>
    <w:basedOn w:val="3fd"/>
    <w:rsid w:val="00477E28"/>
    <w:pPr>
      <w:outlineLvl w:val="3"/>
    </w:pPr>
  </w:style>
  <w:style w:type="paragraph" w:customStyle="1" w:styleId="3fe">
    <w:name w:val="о 3"/>
    <w:basedOn w:val="aff"/>
    <w:rsid w:val="00477E28"/>
    <w:pPr>
      <w:keepNext/>
      <w:widowControl w:val="0"/>
      <w:ind w:left="737"/>
      <w:jc w:val="center"/>
    </w:pPr>
    <w:rPr>
      <w:bCs/>
    </w:rPr>
  </w:style>
  <w:style w:type="paragraph" w:customStyle="1" w:styleId="afffffffffff3">
    <w:name w:val="текст сноски"/>
    <w:basedOn w:val="aff"/>
    <w:rsid w:val="00477E28"/>
    <w:pPr>
      <w:autoSpaceDE w:val="0"/>
      <w:autoSpaceDN w:val="0"/>
    </w:pPr>
    <w:rPr>
      <w:rFonts w:ascii="Arial" w:hAnsi="Arial" w:cs="Arial"/>
      <w:sz w:val="20"/>
      <w:szCs w:val="20"/>
    </w:rPr>
  </w:style>
  <w:style w:type="paragraph" w:customStyle="1" w:styleId="2fff3">
    <w:name w:val="Заголов 2"/>
    <w:basedOn w:val="22"/>
    <w:next w:val="aff"/>
    <w:rsid w:val="00477E28"/>
    <w:pPr>
      <w:numPr>
        <w:ilvl w:val="0"/>
        <w:numId w:val="0"/>
      </w:numPr>
      <w:spacing w:after="0" w:line="240" w:lineRule="auto"/>
      <w:jc w:val="center"/>
    </w:pPr>
    <w:rPr>
      <w:rFonts w:eastAsia="Times New Roman"/>
      <w:szCs w:val="20"/>
      <w:lang w:eastAsia="ru-RU"/>
    </w:rPr>
  </w:style>
  <w:style w:type="paragraph" w:styleId="afffffffffff4">
    <w:name w:val="table of figures"/>
    <w:basedOn w:val="aff"/>
    <w:next w:val="aff"/>
    <w:uiPriority w:val="99"/>
    <w:rsid w:val="00477E28"/>
    <w:pPr>
      <w:ind w:left="480" w:hanging="480"/>
    </w:pPr>
    <w:rPr>
      <w:b/>
      <w:bCs/>
      <w:sz w:val="20"/>
      <w:szCs w:val="20"/>
    </w:rPr>
  </w:style>
  <w:style w:type="paragraph" w:customStyle="1" w:styleId="afffffffffff5">
    <w:name w:val="основной текст"/>
    <w:basedOn w:val="aff"/>
    <w:rsid w:val="00477E28"/>
    <w:pPr>
      <w:spacing w:after="120"/>
      <w:ind w:firstLine="851"/>
      <w:jc w:val="both"/>
    </w:pPr>
    <w:rPr>
      <w:rFonts w:ascii="Arial" w:hAnsi="Arial"/>
      <w:sz w:val="28"/>
      <w:szCs w:val="20"/>
    </w:rPr>
  </w:style>
  <w:style w:type="paragraph" w:customStyle="1" w:styleId="138">
    <w:name w:val="Знак Знак Знак1 Знак Знак Знак Знак Знак Знак Знак3"/>
    <w:basedOn w:val="aff"/>
    <w:rsid w:val="00477E28"/>
    <w:pPr>
      <w:spacing w:before="100" w:beforeAutospacing="1" w:after="100" w:afterAutospacing="1"/>
    </w:pPr>
    <w:rPr>
      <w:rFonts w:ascii="Tahoma" w:hAnsi="Tahoma"/>
      <w:sz w:val="20"/>
      <w:szCs w:val="20"/>
      <w:lang w:val="en-US" w:eastAsia="en-US"/>
    </w:rPr>
  </w:style>
  <w:style w:type="paragraph" w:customStyle="1" w:styleId="Iauiue">
    <w:name w:val="Iau?iue"/>
    <w:rsid w:val="00477E28"/>
    <w:pPr>
      <w:overflowPunct w:val="0"/>
      <w:autoSpaceDE w:val="0"/>
      <w:autoSpaceDN w:val="0"/>
      <w:adjustRightInd w:val="0"/>
      <w:textAlignment w:val="baseline"/>
    </w:pPr>
    <w:rPr>
      <w:lang w:val="en-US"/>
    </w:rPr>
  </w:style>
  <w:style w:type="paragraph" w:customStyle="1" w:styleId="214pt">
    <w:name w:val="Заголовок 2 + 14 pt"/>
    <w:basedOn w:val="1b"/>
    <w:next w:val="afffff7"/>
    <w:link w:val="214pt0"/>
    <w:rsid w:val="00477E28"/>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1"/>
    <w:link w:val="214pt"/>
    <w:locked/>
    <w:rsid w:val="00477E28"/>
    <w:rPr>
      <w:b/>
      <w:bCs/>
      <w:sz w:val="28"/>
    </w:rPr>
  </w:style>
  <w:style w:type="paragraph" w:customStyle="1" w:styleId="312pt">
    <w:name w:val="Заголовок 3 + 12 pt"/>
    <w:basedOn w:val="31"/>
    <w:next w:val="aff"/>
    <w:link w:val="312pt0"/>
    <w:autoRedefine/>
    <w:rsid w:val="00477E28"/>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1"/>
    <w:link w:val="312pt"/>
    <w:locked/>
    <w:rsid w:val="00477E28"/>
    <w:rPr>
      <w:rFonts w:cs="Arial"/>
      <w:b/>
      <w:bCs/>
      <w:sz w:val="24"/>
      <w:szCs w:val="26"/>
    </w:rPr>
  </w:style>
  <w:style w:type="character" w:customStyle="1" w:styleId="pagefont1">
    <w:name w:val="pagefont1"/>
    <w:basedOn w:val="aff1"/>
    <w:rsid w:val="00477E28"/>
    <w:rPr>
      <w:sz w:val="18"/>
      <w:szCs w:val="18"/>
    </w:rPr>
  </w:style>
  <w:style w:type="character" w:customStyle="1" w:styleId="4f4">
    <w:name w:val="Основной текст Знак Знак Знак Знак4"/>
    <w:aliases w:val="Основной текст Знак Знак Знак Знак Знак Знак3"/>
    <w:basedOn w:val="aff1"/>
    <w:rsid w:val="00477E28"/>
    <w:rPr>
      <w:szCs w:val="24"/>
      <w:lang w:val="ru-RU" w:eastAsia="ru-RU" w:bidi="ar-SA"/>
    </w:rPr>
  </w:style>
  <w:style w:type="character" w:customStyle="1" w:styleId="H21">
    <w:name w:val="H2 Знак1"/>
    <w:aliases w:val="h2 Знак Знак1"/>
    <w:basedOn w:val="aff1"/>
    <w:semiHidden/>
    <w:rsid w:val="00477E28"/>
    <w:rPr>
      <w:b/>
      <w:bCs/>
      <w:sz w:val="24"/>
      <w:szCs w:val="24"/>
      <w:lang w:val="ru-RU" w:eastAsia="ru-RU" w:bidi="ar-SA"/>
    </w:rPr>
  </w:style>
  <w:style w:type="character" w:customStyle="1" w:styleId="2fff4">
    <w:name w:val="Основной текст Знак Знак Знак Знак2"/>
    <w:aliases w:val="Основной текст Знак Знак Знак Знак Знак Знак1"/>
    <w:basedOn w:val="aff1"/>
    <w:rsid w:val="00477E28"/>
    <w:rPr>
      <w:szCs w:val="24"/>
      <w:lang w:val="ru-RU" w:eastAsia="ru-RU" w:bidi="ar-SA"/>
    </w:rPr>
  </w:style>
  <w:style w:type="paragraph" w:customStyle="1" w:styleId="-e">
    <w:name w:val="Таблица - текст основной"/>
    <w:basedOn w:val="affff9"/>
    <w:link w:val="-f"/>
    <w:qFormat/>
    <w:rsid w:val="00477E28"/>
    <w:pPr>
      <w:suppressAutoHyphens/>
      <w:spacing w:after="0"/>
    </w:pPr>
    <w:rPr>
      <w:rFonts w:ascii="Arial" w:hAnsi="Arial" w:cs="Arial"/>
      <w:sz w:val="20"/>
      <w:szCs w:val="20"/>
    </w:rPr>
  </w:style>
  <w:style w:type="character" w:customStyle="1" w:styleId="-f">
    <w:name w:val="Таблица - текст основной Знак"/>
    <w:basedOn w:val="aff1"/>
    <w:link w:val="-e"/>
    <w:rsid w:val="00477E28"/>
    <w:rPr>
      <w:rFonts w:ascii="Arial" w:hAnsi="Arial" w:cs="Arial"/>
    </w:rPr>
  </w:style>
  <w:style w:type="paragraph" w:customStyle="1" w:styleId="-f0">
    <w:name w:val="Таблица - шапка"/>
    <w:basedOn w:val="aff"/>
    <w:qFormat/>
    <w:rsid w:val="00477E28"/>
    <w:pPr>
      <w:suppressAutoHyphens/>
      <w:spacing w:before="120" w:after="120"/>
      <w:jc w:val="center"/>
    </w:pPr>
    <w:rPr>
      <w:rFonts w:ascii="Arial" w:hAnsi="Arial" w:cs="Arial"/>
      <w:b/>
      <w:sz w:val="20"/>
      <w:szCs w:val="20"/>
    </w:rPr>
  </w:style>
  <w:style w:type="character" w:customStyle="1" w:styleId="style5">
    <w:name w:val="style5"/>
    <w:basedOn w:val="aff1"/>
    <w:rsid w:val="00477E28"/>
  </w:style>
  <w:style w:type="character" w:customStyle="1" w:styleId="1fff6">
    <w:name w:val="Знак Знак Знак1 Знак Знак Знак Знак Знак Знак Знак Знак"/>
    <w:basedOn w:val="aff1"/>
    <w:link w:val="1fff5"/>
    <w:rsid w:val="00477E28"/>
    <w:rPr>
      <w:noProof/>
      <w:sz w:val="24"/>
      <w:szCs w:val="24"/>
      <w:lang w:val="en-US" w:eastAsia="en-US"/>
    </w:rPr>
  </w:style>
  <w:style w:type="character" w:customStyle="1" w:styleId="BodyTextIndentChar">
    <w:name w:val="Body Text Indent Char"/>
    <w:basedOn w:val="aff1"/>
    <w:locked/>
    <w:rsid w:val="00477E28"/>
    <w:rPr>
      <w:sz w:val="24"/>
      <w:lang w:val="ru-RU" w:eastAsia="ru-RU" w:bidi="ar-SA"/>
    </w:rPr>
  </w:style>
  <w:style w:type="paragraph" w:customStyle="1" w:styleId="Iacaaieaoaaeeou">
    <w:name w:val="Iacaaiea oaaeeou"/>
    <w:basedOn w:val="affff9"/>
    <w:rsid w:val="00477E28"/>
    <w:pPr>
      <w:overflowPunct w:val="0"/>
      <w:autoSpaceDE w:val="0"/>
      <w:autoSpaceDN w:val="0"/>
      <w:adjustRightInd w:val="0"/>
      <w:spacing w:after="0"/>
      <w:ind w:left="720"/>
      <w:jc w:val="center"/>
      <w:textAlignment w:val="baseline"/>
    </w:pPr>
    <w:rPr>
      <w:b/>
      <w:szCs w:val="20"/>
    </w:rPr>
  </w:style>
  <w:style w:type="paragraph" w:customStyle="1" w:styleId="afffffffffff6">
    <w:name w:val="ОБЫЧНЫЙ_Г"/>
    <w:basedOn w:val="aff"/>
    <w:rsid w:val="00477E28"/>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
    <w:link w:val="12pt1020"/>
    <w:rsid w:val="00477E28"/>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1"/>
    <w:link w:val="12pt102"/>
    <w:rsid w:val="00477E28"/>
    <w:rPr>
      <w:b/>
      <w:bCs/>
      <w:sz w:val="24"/>
      <w:szCs w:val="24"/>
    </w:rPr>
  </w:style>
  <w:style w:type="paragraph" w:customStyle="1" w:styleId="afffffffffff7">
    <w:name w:val="Знак Знак Знак Знак Знак Знак Знак"/>
    <w:basedOn w:val="aff"/>
    <w:rsid w:val="00477E28"/>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1"/>
    <w:semiHidden/>
    <w:locked/>
    <w:rsid w:val="00477E28"/>
    <w:rPr>
      <w:rFonts w:ascii="Arial" w:hAnsi="Arial" w:cs="Arial"/>
      <w:b/>
      <w:bCs/>
      <w:sz w:val="26"/>
      <w:szCs w:val="26"/>
      <w:lang w:val="ru-RU" w:eastAsia="ru-RU" w:bidi="ar-SA"/>
    </w:rPr>
  </w:style>
  <w:style w:type="character" w:customStyle="1" w:styleId="BodyTextChar">
    <w:name w:val="Body Text Char"/>
    <w:basedOn w:val="aff1"/>
    <w:semiHidden/>
    <w:locked/>
    <w:rsid w:val="00477E28"/>
    <w:rPr>
      <w:sz w:val="24"/>
      <w:lang w:val="ru-RU" w:eastAsia="ru-RU" w:bidi="ar-SA"/>
    </w:rPr>
  </w:style>
  <w:style w:type="character" w:customStyle="1" w:styleId="BodyText2Char">
    <w:name w:val="Body Text 2 Char"/>
    <w:basedOn w:val="aff1"/>
    <w:semiHidden/>
    <w:locked/>
    <w:rsid w:val="00477E28"/>
    <w:rPr>
      <w:sz w:val="24"/>
      <w:lang w:val="ru-RU" w:eastAsia="ru-RU" w:bidi="ar-SA"/>
    </w:rPr>
  </w:style>
  <w:style w:type="character" w:customStyle="1" w:styleId="BodyTextIndent3Char">
    <w:name w:val="Body Text Indent 3 Char"/>
    <w:basedOn w:val="aff1"/>
    <w:semiHidden/>
    <w:locked/>
    <w:rsid w:val="00477E28"/>
    <w:rPr>
      <w:sz w:val="16"/>
      <w:szCs w:val="16"/>
      <w:lang w:val="ru-RU" w:eastAsia="ru-RU" w:bidi="ar-SA"/>
    </w:rPr>
  </w:style>
  <w:style w:type="character" w:customStyle="1" w:styleId="3ff">
    <w:name w:val="Основной текст Знак Знак Знак Знак3"/>
    <w:aliases w:val="Основной текст Знак Знак Знак Знак Знак Знак2"/>
    <w:basedOn w:val="aff1"/>
    <w:rsid w:val="00477E28"/>
    <w:rPr>
      <w:szCs w:val="24"/>
      <w:lang w:val="ru-RU" w:eastAsia="ru-RU" w:bidi="ar-SA"/>
    </w:rPr>
  </w:style>
  <w:style w:type="paragraph" w:customStyle="1" w:styleId="hramdescr">
    <w:name w:val="hramdescr"/>
    <w:basedOn w:val="aff"/>
    <w:rsid w:val="00477E28"/>
    <w:pPr>
      <w:spacing w:before="100" w:beforeAutospacing="1" w:after="100" w:afterAutospacing="1"/>
    </w:pPr>
  </w:style>
  <w:style w:type="paragraph" w:customStyle="1" w:styleId="15">
    <w:name w:val="Список нумерованный 1"/>
    <w:basedOn w:val="aff"/>
    <w:qFormat/>
    <w:rsid w:val="00477E28"/>
    <w:pPr>
      <w:numPr>
        <w:numId w:val="45"/>
      </w:numPr>
      <w:suppressAutoHyphens/>
      <w:spacing w:line="360" w:lineRule="auto"/>
    </w:pPr>
  </w:style>
  <w:style w:type="paragraph" w:customStyle="1" w:styleId="-f1">
    <w:name w:val="Таблица - текст выделенный"/>
    <w:basedOn w:val="affff9"/>
    <w:link w:val="-f2"/>
    <w:qFormat/>
    <w:rsid w:val="00477E28"/>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477E28"/>
    <w:rPr>
      <w:rFonts w:ascii="Arial" w:hAnsi="Arial" w:cs="Arial"/>
      <w:b/>
      <w:bCs w:val="0"/>
      <w:sz w:val="24"/>
      <w:szCs w:val="24"/>
      <w:lang w:val="ru-RU" w:eastAsia="ru-RU" w:bidi="ar-SA"/>
    </w:rPr>
  </w:style>
  <w:style w:type="character" w:customStyle="1" w:styleId="affffffffffa">
    <w:name w:val="Название таблицы Знак"/>
    <w:basedOn w:val="aff1"/>
    <w:link w:val="affffffffff9"/>
    <w:rsid w:val="00477E28"/>
    <w:rPr>
      <w:sz w:val="24"/>
      <w:szCs w:val="24"/>
    </w:rPr>
  </w:style>
  <w:style w:type="paragraph" w:customStyle="1" w:styleId="1ffff">
    <w:name w:val="Знак Знак Знак1 Знак Знак Знак Знак Знак Знак Знак Знак Знак Знак Знак Знак Знак"/>
    <w:basedOn w:val="aff"/>
    <w:rsid w:val="00477E28"/>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1"/>
    <w:rsid w:val="00477E28"/>
    <w:rPr>
      <w:rFonts w:ascii="Times New Roman" w:hAnsi="Times New Roman" w:cs="Times New Roman"/>
      <w:sz w:val="20"/>
      <w:szCs w:val="20"/>
    </w:rPr>
  </w:style>
  <w:style w:type="paragraph" w:customStyle="1" w:styleId="Style20">
    <w:name w:val="Style20"/>
    <w:basedOn w:val="aff"/>
    <w:rsid w:val="00477E28"/>
    <w:pPr>
      <w:widowControl w:val="0"/>
      <w:autoSpaceDE w:val="0"/>
      <w:autoSpaceDN w:val="0"/>
      <w:adjustRightInd w:val="0"/>
      <w:spacing w:line="222" w:lineRule="exact"/>
    </w:pPr>
  </w:style>
  <w:style w:type="paragraph" w:customStyle="1" w:styleId="Style44">
    <w:name w:val="Style44"/>
    <w:basedOn w:val="aff"/>
    <w:rsid w:val="00477E28"/>
    <w:pPr>
      <w:widowControl w:val="0"/>
      <w:autoSpaceDE w:val="0"/>
      <w:autoSpaceDN w:val="0"/>
      <w:adjustRightInd w:val="0"/>
      <w:spacing w:line="249" w:lineRule="exact"/>
      <w:jc w:val="center"/>
    </w:pPr>
  </w:style>
  <w:style w:type="paragraph" w:customStyle="1" w:styleId="Style23">
    <w:name w:val="Style23"/>
    <w:basedOn w:val="aff"/>
    <w:rsid w:val="00477E28"/>
    <w:pPr>
      <w:widowControl w:val="0"/>
      <w:autoSpaceDE w:val="0"/>
      <w:autoSpaceDN w:val="0"/>
      <w:adjustRightInd w:val="0"/>
    </w:pPr>
  </w:style>
  <w:style w:type="paragraph" w:customStyle="1" w:styleId="Style59">
    <w:name w:val="Style59"/>
    <w:basedOn w:val="aff"/>
    <w:rsid w:val="00477E28"/>
    <w:pPr>
      <w:widowControl w:val="0"/>
      <w:autoSpaceDE w:val="0"/>
      <w:autoSpaceDN w:val="0"/>
      <w:adjustRightInd w:val="0"/>
    </w:pPr>
  </w:style>
  <w:style w:type="character" w:customStyle="1" w:styleId="FontStyle355">
    <w:name w:val="Font Style355"/>
    <w:basedOn w:val="aff1"/>
    <w:rsid w:val="00477E28"/>
    <w:rPr>
      <w:rFonts w:ascii="Georgia" w:hAnsi="Georgia" w:cs="Georgia"/>
      <w:b/>
      <w:bCs/>
      <w:spacing w:val="-10"/>
      <w:sz w:val="20"/>
      <w:szCs w:val="20"/>
    </w:rPr>
  </w:style>
  <w:style w:type="paragraph" w:customStyle="1" w:styleId="Style100">
    <w:name w:val="Style100"/>
    <w:basedOn w:val="aff"/>
    <w:rsid w:val="00477E28"/>
    <w:pPr>
      <w:widowControl w:val="0"/>
      <w:autoSpaceDE w:val="0"/>
      <w:autoSpaceDN w:val="0"/>
      <w:adjustRightInd w:val="0"/>
      <w:spacing w:line="185" w:lineRule="exact"/>
      <w:ind w:firstLine="525"/>
      <w:jc w:val="both"/>
    </w:pPr>
  </w:style>
  <w:style w:type="paragraph" w:customStyle="1" w:styleId="Style329">
    <w:name w:val="Style329"/>
    <w:basedOn w:val="aff"/>
    <w:rsid w:val="00477E28"/>
    <w:pPr>
      <w:widowControl w:val="0"/>
      <w:autoSpaceDE w:val="0"/>
      <w:autoSpaceDN w:val="0"/>
      <w:adjustRightInd w:val="0"/>
    </w:pPr>
  </w:style>
  <w:style w:type="paragraph" w:customStyle="1" w:styleId="Style309">
    <w:name w:val="Style309"/>
    <w:basedOn w:val="aff"/>
    <w:rsid w:val="00477E28"/>
    <w:pPr>
      <w:widowControl w:val="0"/>
      <w:autoSpaceDE w:val="0"/>
      <w:autoSpaceDN w:val="0"/>
      <w:adjustRightInd w:val="0"/>
      <w:spacing w:line="202" w:lineRule="exact"/>
      <w:ind w:firstLine="2083"/>
      <w:jc w:val="both"/>
    </w:pPr>
  </w:style>
  <w:style w:type="table" w:customStyle="1" w:styleId="1ffff0">
    <w:name w:val="Стиль таблицы1"/>
    <w:basedOn w:val="afffffffffff8"/>
    <w:uiPriority w:val="99"/>
    <w:rsid w:val="00477E28"/>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f5">
    <w:name w:val="Стиль таблицы2"/>
    <w:basedOn w:val="aff2"/>
    <w:uiPriority w:val="99"/>
    <w:rsid w:val="00477E28"/>
    <w:tblPr/>
  </w:style>
  <w:style w:type="table" w:styleId="afffffffffff8">
    <w:name w:val="Table Professional"/>
    <w:basedOn w:val="aff2"/>
    <w:uiPriority w:val="99"/>
    <w:rsid w:val="00477E2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f0">
    <w:name w:val="Стиль таблицы3"/>
    <w:basedOn w:val="aff2"/>
    <w:uiPriority w:val="99"/>
    <w:rsid w:val="00477E28"/>
    <w:tblPr/>
  </w:style>
  <w:style w:type="paragraph" w:customStyle="1" w:styleId="1ffff1">
    <w:name w:val="Знак Знак Знак1 Знак Знак Знак Знак Знак Знак Знак Знак Знак Знак"/>
    <w:basedOn w:val="aff"/>
    <w:rsid w:val="00477E28"/>
    <w:pPr>
      <w:spacing w:before="100" w:beforeAutospacing="1" w:after="100" w:afterAutospacing="1"/>
    </w:pPr>
    <w:rPr>
      <w:rFonts w:ascii="Tahoma" w:hAnsi="Tahoma"/>
      <w:sz w:val="20"/>
      <w:szCs w:val="20"/>
      <w:lang w:val="en-US" w:eastAsia="en-US"/>
    </w:rPr>
  </w:style>
  <w:style w:type="paragraph" w:customStyle="1" w:styleId="10b">
    <w:name w:val="Стиль Основной текст + по ширине Первая строка:  1 см После:  0 пт"/>
    <w:basedOn w:val="affff9"/>
    <w:rsid w:val="00477E28"/>
    <w:pPr>
      <w:overflowPunct w:val="0"/>
      <w:autoSpaceDE w:val="0"/>
      <w:autoSpaceDN w:val="0"/>
      <w:adjustRightInd w:val="0"/>
      <w:spacing w:after="0" w:line="360" w:lineRule="auto"/>
      <w:ind w:firstLine="567"/>
      <w:jc w:val="both"/>
    </w:pPr>
    <w:rPr>
      <w:szCs w:val="20"/>
    </w:rPr>
  </w:style>
  <w:style w:type="character" w:customStyle="1" w:styleId="10c">
    <w:name w:val="Знак Знак10"/>
    <w:basedOn w:val="aff1"/>
    <w:locked/>
    <w:rsid w:val="00477E28"/>
    <w:rPr>
      <w:sz w:val="16"/>
      <w:szCs w:val="16"/>
      <w:lang w:val="ru-RU" w:eastAsia="ru-RU" w:bidi="ar-SA"/>
    </w:rPr>
  </w:style>
  <w:style w:type="paragraph" w:customStyle="1" w:styleId="afffffffffff9">
    <w:name w:val="ОВОС Шер Основой текст"/>
    <w:basedOn w:val="affff6"/>
    <w:rsid w:val="00477E28"/>
    <w:pPr>
      <w:autoSpaceDE/>
      <w:autoSpaceDN/>
      <w:spacing w:after="0" w:line="360" w:lineRule="auto"/>
      <w:ind w:left="709" w:firstLine="567"/>
      <w:jc w:val="both"/>
    </w:pPr>
    <w:rPr>
      <w:snapToGrid w:val="0"/>
      <w:szCs w:val="20"/>
    </w:rPr>
  </w:style>
  <w:style w:type="character" w:customStyle="1" w:styleId="afffffffffffa">
    <w:name w:val="Основной текст Знак Знак Знак Знак Знак Знак Знак"/>
    <w:aliases w:val="Основной текст Знак Знак Знак Знак Знак Знак Знак1"/>
    <w:basedOn w:val="aff1"/>
    <w:rsid w:val="00477E28"/>
    <w:rPr>
      <w:szCs w:val="24"/>
      <w:lang w:val="ru-RU" w:eastAsia="ru-RU" w:bidi="ar-SA"/>
    </w:rPr>
  </w:style>
  <w:style w:type="character" w:customStyle="1" w:styleId="212pt3">
    <w:name w:val="Заголовок 2 + 12 pt Знак Знак Знак Знак"/>
    <w:basedOn w:val="aff1"/>
    <w:rsid w:val="00477E28"/>
    <w:rPr>
      <w:b/>
      <w:bCs/>
      <w:sz w:val="24"/>
      <w:lang w:val="ru-RU" w:eastAsia="ru-RU" w:bidi="ar-SA"/>
    </w:rPr>
  </w:style>
  <w:style w:type="character" w:customStyle="1" w:styleId="afffffffffffb">
    <w:name w:val="Основной текст с точкой Знак Знак"/>
    <w:basedOn w:val="aff1"/>
    <w:rsid w:val="00477E28"/>
    <w:rPr>
      <w:b/>
      <w:sz w:val="24"/>
      <w:szCs w:val="24"/>
      <w:u w:val="single"/>
      <w:lang w:val="ru-RU" w:eastAsia="ru-RU" w:bidi="ar-SA"/>
    </w:rPr>
  </w:style>
  <w:style w:type="character" w:customStyle="1" w:styleId="1ffff2">
    <w:name w:val="Список нумерованный 1. Знак Знак"/>
    <w:basedOn w:val="aff1"/>
    <w:rsid w:val="00477E28"/>
    <w:rPr>
      <w:rFonts w:cs="Arial"/>
      <w:sz w:val="24"/>
      <w:szCs w:val="24"/>
    </w:rPr>
  </w:style>
  <w:style w:type="character" w:customStyle="1" w:styleId="1ffff3">
    <w:name w:val="1 Знак Знак Знак Знак"/>
    <w:basedOn w:val="aff1"/>
    <w:rsid w:val="00477E28"/>
    <w:rPr>
      <w:rFonts w:ascii="Arial" w:hAnsi="Arial"/>
      <w:sz w:val="24"/>
      <w:szCs w:val="24"/>
      <w:lang w:val="ru-RU" w:eastAsia="ru-RU" w:bidi="ar-SA"/>
    </w:rPr>
  </w:style>
  <w:style w:type="character" w:customStyle="1" w:styleId="214pt1">
    <w:name w:val="Заголовок 2 + 14 pt Знак Знак"/>
    <w:basedOn w:val="aff1"/>
    <w:locked/>
    <w:rsid w:val="00477E28"/>
    <w:rPr>
      <w:b/>
      <w:bCs/>
      <w:sz w:val="28"/>
      <w:lang w:val="ru-RU" w:eastAsia="ru-RU" w:bidi="ar-SA"/>
    </w:rPr>
  </w:style>
  <w:style w:type="character" w:customStyle="1" w:styleId="312pt1">
    <w:name w:val="Заголовок 3 + 12 pt Знак Знак"/>
    <w:basedOn w:val="aff1"/>
    <w:locked/>
    <w:rsid w:val="00477E28"/>
    <w:rPr>
      <w:rFonts w:cs="Arial"/>
      <w:b/>
      <w:bCs/>
      <w:iCs/>
      <w:sz w:val="24"/>
      <w:szCs w:val="26"/>
      <w:lang w:val="ru-RU" w:eastAsia="ru-RU" w:bidi="ar-SA"/>
    </w:rPr>
  </w:style>
  <w:style w:type="character" w:customStyle="1" w:styleId="afffffffffffc">
    <w:name w:val="Список с точкой Знак Знак"/>
    <w:basedOn w:val="aff1"/>
    <w:rsid w:val="00477E28"/>
    <w:rPr>
      <w:sz w:val="24"/>
      <w:szCs w:val="24"/>
      <w:lang w:val="ru-RU" w:eastAsia="ru-RU" w:bidi="ar-SA"/>
    </w:rPr>
  </w:style>
  <w:style w:type="character" w:customStyle="1" w:styleId="-f3">
    <w:name w:val="Таблица - текст основной Знак Знак"/>
    <w:basedOn w:val="aff1"/>
    <w:rsid w:val="00477E28"/>
    <w:rPr>
      <w:rFonts w:ascii="Arial" w:hAnsi="Arial" w:cs="Arial"/>
      <w:lang w:val="ru-RU" w:eastAsia="ru-RU" w:bidi="ar-SA"/>
    </w:rPr>
  </w:style>
  <w:style w:type="character" w:customStyle="1" w:styleId="1ffff4">
    <w:name w:val="Знак Знак Знак1 Знак Знак Знак Знак Знак Знак Знак Знак Знак"/>
    <w:basedOn w:val="aff1"/>
    <w:rsid w:val="00477E28"/>
    <w:rPr>
      <w:rFonts w:ascii="Tahoma" w:hAnsi="Tahoma"/>
      <w:lang w:val="en-US" w:eastAsia="en-US" w:bidi="ar-SA"/>
    </w:rPr>
  </w:style>
  <w:style w:type="paragraph" w:customStyle="1" w:styleId="afffffffffffd">
    <w:name w:val="Знак Знак Знак Знак Знак"/>
    <w:basedOn w:val="aff"/>
    <w:rsid w:val="00477E28"/>
    <w:pPr>
      <w:spacing w:before="100" w:beforeAutospacing="1" w:after="100" w:afterAutospacing="1"/>
    </w:pPr>
    <w:rPr>
      <w:rFonts w:ascii="Tahoma" w:hAnsi="Tahoma"/>
      <w:sz w:val="20"/>
      <w:szCs w:val="20"/>
      <w:lang w:val="en-US" w:eastAsia="en-US"/>
    </w:rPr>
  </w:style>
  <w:style w:type="paragraph" w:customStyle="1" w:styleId="11f">
    <w:name w:val="1 Знак Знак Знак1"/>
    <w:basedOn w:val="aff"/>
    <w:rsid w:val="00477E28"/>
    <w:pPr>
      <w:spacing w:before="100" w:beforeAutospacing="1" w:after="100" w:afterAutospacing="1"/>
    </w:pPr>
    <w:rPr>
      <w:rFonts w:ascii="Tahoma" w:hAnsi="Tahoma"/>
      <w:sz w:val="20"/>
      <w:szCs w:val="20"/>
      <w:lang w:val="en-US" w:eastAsia="en-US"/>
    </w:rPr>
  </w:style>
  <w:style w:type="character" w:customStyle="1" w:styleId="afffffffffffe">
    <w:name w:val="Гипертекстовая ссылка"/>
    <w:basedOn w:val="aff1"/>
    <w:uiPriority w:val="99"/>
    <w:rsid w:val="00477E28"/>
    <w:rPr>
      <w:color w:val="008000"/>
    </w:rPr>
  </w:style>
  <w:style w:type="paragraph" w:customStyle="1" w:styleId="affffffffffff">
    <w:name w:val="Нормальный (таблица)"/>
    <w:basedOn w:val="aff"/>
    <w:next w:val="aff"/>
    <w:uiPriority w:val="99"/>
    <w:qFormat/>
    <w:rsid w:val="00477E28"/>
    <w:pPr>
      <w:widowControl w:val="0"/>
      <w:autoSpaceDE w:val="0"/>
      <w:autoSpaceDN w:val="0"/>
      <w:adjustRightInd w:val="0"/>
      <w:jc w:val="both"/>
    </w:pPr>
    <w:rPr>
      <w:rFonts w:ascii="Arial" w:hAnsi="Arial"/>
    </w:rPr>
  </w:style>
  <w:style w:type="paragraph" w:customStyle="1" w:styleId="affffffffffff0">
    <w:name w:val="Прижатый влево"/>
    <w:basedOn w:val="aff"/>
    <w:next w:val="aff"/>
    <w:uiPriority w:val="99"/>
    <w:qFormat/>
    <w:rsid w:val="00477E28"/>
    <w:pPr>
      <w:widowControl w:val="0"/>
      <w:autoSpaceDE w:val="0"/>
      <w:autoSpaceDN w:val="0"/>
      <w:adjustRightInd w:val="0"/>
    </w:pPr>
    <w:rPr>
      <w:rFonts w:ascii="Arial" w:hAnsi="Arial"/>
    </w:rPr>
  </w:style>
  <w:style w:type="paragraph" w:customStyle="1" w:styleId="2fff6">
    <w:name w:val="Текст2"/>
    <w:basedOn w:val="aff"/>
    <w:rsid w:val="00477E28"/>
    <w:pPr>
      <w:ind w:firstLine="709"/>
      <w:jc w:val="both"/>
    </w:pPr>
    <w:rPr>
      <w:szCs w:val="20"/>
    </w:rPr>
  </w:style>
  <w:style w:type="paragraph" w:customStyle="1" w:styleId="342">
    <w:name w:val="Основной текст с отступом 34"/>
    <w:basedOn w:val="aff"/>
    <w:rsid w:val="00477E28"/>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5">
    <w:name w:val="Основной текст 32"/>
    <w:basedOn w:val="aff"/>
    <w:rsid w:val="00477E28"/>
    <w:pPr>
      <w:overflowPunct w:val="0"/>
      <w:autoSpaceDE w:val="0"/>
      <w:autoSpaceDN w:val="0"/>
      <w:adjustRightInd w:val="0"/>
      <w:jc w:val="center"/>
      <w:textAlignment w:val="baseline"/>
    </w:pPr>
    <w:rPr>
      <w:b/>
      <w:szCs w:val="20"/>
    </w:rPr>
  </w:style>
  <w:style w:type="paragraph" w:customStyle="1" w:styleId="2fff7">
    <w:name w:val="Обычный (веб)2"/>
    <w:basedOn w:val="aff"/>
    <w:rsid w:val="00477E28"/>
    <w:pPr>
      <w:overflowPunct w:val="0"/>
      <w:autoSpaceDE w:val="0"/>
      <w:autoSpaceDN w:val="0"/>
      <w:adjustRightInd w:val="0"/>
      <w:spacing w:before="100" w:after="100"/>
    </w:pPr>
    <w:rPr>
      <w:color w:val="000000"/>
      <w:szCs w:val="20"/>
    </w:rPr>
  </w:style>
  <w:style w:type="paragraph" w:customStyle="1" w:styleId="226">
    <w:name w:val="Знак22"/>
    <w:basedOn w:val="aff"/>
    <w:next w:val="22"/>
    <w:autoRedefine/>
    <w:rsid w:val="00477E28"/>
    <w:pPr>
      <w:spacing w:after="160" w:line="240" w:lineRule="exact"/>
      <w:jc w:val="right"/>
    </w:pPr>
    <w:rPr>
      <w:noProof/>
      <w:lang w:val="en-US" w:eastAsia="en-US"/>
    </w:rPr>
  </w:style>
  <w:style w:type="paragraph" w:customStyle="1" w:styleId="3ff1">
    <w:name w:val="Знак Знак Знак3"/>
    <w:basedOn w:val="aff"/>
    <w:rsid w:val="00477E28"/>
    <w:pPr>
      <w:spacing w:before="100" w:beforeAutospacing="1" w:after="100" w:afterAutospacing="1"/>
    </w:pPr>
    <w:rPr>
      <w:rFonts w:ascii="Tahoma" w:hAnsi="Tahoma"/>
      <w:sz w:val="20"/>
      <w:szCs w:val="20"/>
      <w:lang w:val="en-US" w:eastAsia="en-US"/>
    </w:rPr>
  </w:style>
  <w:style w:type="paragraph" w:customStyle="1" w:styleId="12d">
    <w:name w:val="Знак Знак Знак1 Знак Знак Знак Знак2"/>
    <w:basedOn w:val="aff"/>
    <w:next w:val="22"/>
    <w:autoRedefine/>
    <w:rsid w:val="00477E28"/>
    <w:pPr>
      <w:spacing w:after="160" w:line="240" w:lineRule="exact"/>
      <w:jc w:val="right"/>
    </w:pPr>
    <w:rPr>
      <w:noProof/>
      <w:lang w:val="en-US" w:eastAsia="en-US"/>
    </w:rPr>
  </w:style>
  <w:style w:type="character" w:customStyle="1" w:styleId="1810">
    <w:name w:val="Знак Знак181"/>
    <w:rsid w:val="00477E28"/>
    <w:rPr>
      <w:sz w:val="28"/>
    </w:rPr>
  </w:style>
  <w:style w:type="character" w:customStyle="1" w:styleId="1710">
    <w:name w:val="Знак Знак171"/>
    <w:rsid w:val="00477E28"/>
    <w:rPr>
      <w:b/>
      <w:sz w:val="22"/>
    </w:rPr>
  </w:style>
  <w:style w:type="character" w:customStyle="1" w:styleId="814">
    <w:name w:val="Знак Знак81"/>
    <w:rsid w:val="00477E28"/>
    <w:rPr>
      <w:sz w:val="28"/>
    </w:rPr>
  </w:style>
  <w:style w:type="character" w:customStyle="1" w:styleId="713">
    <w:name w:val="Знак Знак71"/>
    <w:rsid w:val="00477E28"/>
    <w:rPr>
      <w:b/>
      <w:sz w:val="24"/>
    </w:rPr>
  </w:style>
  <w:style w:type="character" w:customStyle="1" w:styleId="612">
    <w:name w:val="Знак Знак61"/>
    <w:rsid w:val="00477E28"/>
    <w:rPr>
      <w:sz w:val="24"/>
    </w:rPr>
  </w:style>
  <w:style w:type="paragraph" w:customStyle="1" w:styleId="3ff2">
    <w:name w:val="Знак Знак Знак Знак3"/>
    <w:basedOn w:val="aff"/>
    <w:next w:val="22"/>
    <w:autoRedefine/>
    <w:rsid w:val="00477E28"/>
    <w:pPr>
      <w:spacing w:after="160" w:line="240" w:lineRule="exact"/>
      <w:jc w:val="right"/>
    </w:pPr>
    <w:rPr>
      <w:noProof/>
      <w:lang w:val="en-US" w:eastAsia="en-US"/>
    </w:rPr>
  </w:style>
  <w:style w:type="paragraph" w:customStyle="1" w:styleId="11f0">
    <w:name w:val="Знак11"/>
    <w:basedOn w:val="aff"/>
    <w:next w:val="22"/>
    <w:autoRedefine/>
    <w:rsid w:val="00477E28"/>
    <w:pPr>
      <w:spacing w:after="160" w:line="240" w:lineRule="exact"/>
      <w:jc w:val="right"/>
    </w:pPr>
    <w:rPr>
      <w:noProof/>
      <w:lang w:val="en-US" w:eastAsia="en-US"/>
    </w:rPr>
  </w:style>
  <w:style w:type="paragraph" w:customStyle="1" w:styleId="319">
    <w:name w:val="Знак31"/>
    <w:basedOn w:val="aff"/>
    <w:next w:val="22"/>
    <w:autoRedefine/>
    <w:rsid w:val="00477E28"/>
    <w:pPr>
      <w:spacing w:after="160" w:line="240" w:lineRule="exact"/>
      <w:jc w:val="right"/>
    </w:pPr>
    <w:rPr>
      <w:noProof/>
      <w:lang w:val="en-US" w:eastAsia="en-US"/>
    </w:rPr>
  </w:style>
  <w:style w:type="paragraph" w:customStyle="1" w:styleId="227">
    <w:name w:val="Знак Знак Знак2 Знак2"/>
    <w:basedOn w:val="aff"/>
    <w:next w:val="22"/>
    <w:autoRedefine/>
    <w:rsid w:val="00477E28"/>
    <w:pPr>
      <w:spacing w:after="160" w:line="240" w:lineRule="exact"/>
      <w:jc w:val="right"/>
    </w:pPr>
    <w:rPr>
      <w:noProof/>
      <w:lang w:val="en-US" w:eastAsia="en-US"/>
    </w:rPr>
  </w:style>
  <w:style w:type="paragraph" w:customStyle="1" w:styleId="11f1">
    <w:name w:val="Знак Знак Знак1 Знак1"/>
    <w:basedOn w:val="aff"/>
    <w:rsid w:val="00477E28"/>
    <w:pPr>
      <w:spacing w:before="100" w:beforeAutospacing="1" w:after="100" w:afterAutospacing="1"/>
    </w:pPr>
    <w:rPr>
      <w:rFonts w:ascii="Tahoma" w:hAnsi="Tahoma"/>
      <w:sz w:val="20"/>
      <w:szCs w:val="20"/>
      <w:lang w:val="en-US" w:eastAsia="en-US"/>
    </w:rPr>
  </w:style>
  <w:style w:type="paragraph" w:customStyle="1" w:styleId="139">
    <w:name w:val="Заголовок 13"/>
    <w:basedOn w:val="7b"/>
    <w:next w:val="7b"/>
    <w:rsid w:val="00477E28"/>
    <w:pPr>
      <w:keepNext/>
      <w:widowControl/>
      <w:numPr>
        <w:ilvl w:val="12"/>
      </w:numPr>
      <w:ind w:firstLine="709"/>
      <w:jc w:val="center"/>
      <w:outlineLvl w:val="0"/>
    </w:pPr>
    <w:rPr>
      <w:b/>
      <w:snapToGrid/>
      <w:sz w:val="24"/>
    </w:rPr>
  </w:style>
  <w:style w:type="paragraph" w:customStyle="1" w:styleId="244">
    <w:name w:val="Заголовок 24"/>
    <w:basedOn w:val="7b"/>
    <w:next w:val="7b"/>
    <w:rsid w:val="00477E28"/>
    <w:pPr>
      <w:keepNext/>
      <w:widowControl/>
      <w:numPr>
        <w:ilvl w:val="12"/>
      </w:numPr>
      <w:ind w:firstLine="709"/>
      <w:jc w:val="both"/>
      <w:outlineLvl w:val="1"/>
    </w:pPr>
    <w:rPr>
      <w:snapToGrid/>
      <w:sz w:val="24"/>
    </w:rPr>
  </w:style>
  <w:style w:type="paragraph" w:customStyle="1" w:styleId="333">
    <w:name w:val="Заголовок 33"/>
    <w:basedOn w:val="7b"/>
    <w:next w:val="7b"/>
    <w:rsid w:val="00477E28"/>
    <w:pPr>
      <w:keepNext/>
      <w:widowControl/>
      <w:ind w:firstLine="720"/>
      <w:jc w:val="both"/>
      <w:outlineLvl w:val="2"/>
    </w:pPr>
    <w:rPr>
      <w:snapToGrid/>
      <w:sz w:val="24"/>
    </w:rPr>
  </w:style>
  <w:style w:type="character" w:customStyle="1" w:styleId="11f2">
    <w:name w:val="Знак Знак Знак11"/>
    <w:rsid w:val="00477E28"/>
    <w:rPr>
      <w:b/>
      <w:sz w:val="44"/>
      <w:lang w:val="ru-RU" w:eastAsia="ru-RU" w:bidi="ar-SA"/>
    </w:rPr>
  </w:style>
  <w:style w:type="paragraph" w:customStyle="1" w:styleId="12e">
    <w:name w:val="Знак Знак Знак1 Знак Знак Знак Знак Знак Знак Знак2"/>
    <w:basedOn w:val="aff"/>
    <w:link w:val="11f3"/>
    <w:rsid w:val="00477E28"/>
    <w:pPr>
      <w:spacing w:before="100" w:beforeAutospacing="1" w:after="100" w:afterAutospacing="1"/>
    </w:pPr>
    <w:rPr>
      <w:rFonts w:ascii="Tahoma" w:hAnsi="Tahoma"/>
      <w:sz w:val="20"/>
      <w:szCs w:val="20"/>
      <w:lang w:val="en-US" w:eastAsia="en-US"/>
    </w:rPr>
  </w:style>
  <w:style w:type="character" w:customStyle="1" w:styleId="11f3">
    <w:name w:val="Знак Знак Знак1 Знак Знак Знак Знак Знак Знак Знак Знак1"/>
    <w:link w:val="12e"/>
    <w:rsid w:val="00477E28"/>
    <w:rPr>
      <w:rFonts w:ascii="Tahoma" w:hAnsi="Tahoma"/>
      <w:lang w:val="en-US" w:eastAsia="en-US"/>
    </w:rPr>
  </w:style>
  <w:style w:type="paragraph" w:customStyle="1" w:styleId="1ffff5">
    <w:name w:val="Знак Знак Знак Знак Знак Знак Знак1"/>
    <w:basedOn w:val="aff"/>
    <w:rsid w:val="00477E28"/>
    <w:pPr>
      <w:spacing w:before="100" w:beforeAutospacing="1" w:after="100" w:afterAutospacing="1"/>
    </w:pPr>
    <w:rPr>
      <w:rFonts w:ascii="Tahoma" w:hAnsi="Tahoma"/>
      <w:sz w:val="20"/>
      <w:szCs w:val="20"/>
      <w:lang w:val="en-US" w:eastAsia="en-US"/>
    </w:rPr>
  </w:style>
  <w:style w:type="paragraph" w:customStyle="1" w:styleId="11f4">
    <w:name w:val="Знак Знак Знак1 Знак Знак Знак Знак Знак Знак Знак Знак Знак Знак Знак Знак Знак1"/>
    <w:basedOn w:val="aff"/>
    <w:rsid w:val="00477E28"/>
    <w:pPr>
      <w:spacing w:before="100" w:beforeAutospacing="1" w:after="100" w:afterAutospacing="1"/>
    </w:pPr>
    <w:rPr>
      <w:rFonts w:ascii="Tahoma" w:hAnsi="Tahoma"/>
      <w:sz w:val="20"/>
      <w:szCs w:val="20"/>
      <w:lang w:val="en-US" w:eastAsia="en-US"/>
    </w:rPr>
  </w:style>
  <w:style w:type="paragraph" w:customStyle="1" w:styleId="11f5">
    <w:name w:val="Знак Знак Знак1 Знак Знак Знак Знак Знак Знак Знак Знак Знак Знак1"/>
    <w:basedOn w:val="aff"/>
    <w:rsid w:val="00477E28"/>
    <w:pPr>
      <w:spacing w:before="100" w:beforeAutospacing="1" w:after="100" w:afterAutospacing="1"/>
    </w:pPr>
    <w:rPr>
      <w:rFonts w:ascii="Tahoma" w:hAnsi="Tahoma"/>
      <w:sz w:val="20"/>
      <w:szCs w:val="20"/>
      <w:lang w:val="en-US" w:eastAsia="en-US"/>
    </w:rPr>
  </w:style>
  <w:style w:type="paragraph" w:customStyle="1" w:styleId="21b">
    <w:name w:val="Знак Знак Знак21"/>
    <w:basedOn w:val="aff"/>
    <w:rsid w:val="00477E28"/>
    <w:pPr>
      <w:spacing w:before="100" w:beforeAutospacing="1" w:after="100" w:afterAutospacing="1"/>
    </w:pPr>
    <w:rPr>
      <w:rFonts w:ascii="Tahoma" w:hAnsi="Tahoma"/>
      <w:sz w:val="20"/>
      <w:szCs w:val="20"/>
      <w:lang w:val="en-US" w:eastAsia="en-US"/>
    </w:rPr>
  </w:style>
  <w:style w:type="character" w:customStyle="1" w:styleId="11f6">
    <w:name w:val="Знак Знак Знак1 Знак Знак Знак Знак Знак Знак Знак Знак Знак1"/>
    <w:rsid w:val="00477E28"/>
    <w:rPr>
      <w:rFonts w:ascii="Tahoma" w:hAnsi="Tahoma"/>
      <w:lang w:val="en-US" w:eastAsia="en-US" w:bidi="ar-SA"/>
    </w:rPr>
  </w:style>
  <w:style w:type="paragraph" w:customStyle="1" w:styleId="1ffff6">
    <w:name w:val="Знак Знак Знак Знак Знак1"/>
    <w:basedOn w:val="aff"/>
    <w:rsid w:val="00477E28"/>
    <w:pPr>
      <w:spacing w:before="100" w:beforeAutospacing="1" w:after="100" w:afterAutospacing="1"/>
    </w:pPr>
    <w:rPr>
      <w:rFonts w:ascii="Tahoma" w:hAnsi="Tahoma"/>
      <w:sz w:val="20"/>
      <w:szCs w:val="20"/>
      <w:lang w:val="en-US" w:eastAsia="en-US"/>
    </w:rPr>
  </w:style>
  <w:style w:type="paragraph" w:customStyle="1" w:styleId="xl23">
    <w:name w:val="xl23"/>
    <w:basedOn w:val="aff"/>
    <w:rsid w:val="00477E28"/>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fff1">
    <w:name w:val="Название объекта Знак Знак Знак Знак"/>
    <w:aliases w:val="Название объекта Знак Знак Знак Знак Знак Знак"/>
    <w:rsid w:val="00477E28"/>
    <w:rPr>
      <w:rFonts w:ascii="Calibri" w:hAnsi="Calibri"/>
      <w:b/>
      <w:bCs/>
    </w:rPr>
  </w:style>
  <w:style w:type="paragraph" w:customStyle="1" w:styleId="affffffffffff2">
    <w:name w:val="Основной текст отчета"/>
    <w:link w:val="affffffffffff3"/>
    <w:rsid w:val="00477E28"/>
    <w:pPr>
      <w:spacing w:line="320" w:lineRule="atLeast"/>
      <w:ind w:firstLine="709"/>
      <w:jc w:val="both"/>
    </w:pPr>
    <w:rPr>
      <w:sz w:val="24"/>
      <w:szCs w:val="24"/>
    </w:rPr>
  </w:style>
  <w:style w:type="character" w:customStyle="1" w:styleId="affffffffffff3">
    <w:name w:val="Основной текст отчета Знак"/>
    <w:link w:val="affffffffffff2"/>
    <w:rsid w:val="00477E28"/>
    <w:rPr>
      <w:sz w:val="24"/>
      <w:szCs w:val="24"/>
    </w:rPr>
  </w:style>
  <w:style w:type="character" w:customStyle="1" w:styleId="SUBST">
    <w:name w:val="__SUBST"/>
    <w:rsid w:val="00477E28"/>
    <w:rPr>
      <w:b/>
      <w:i/>
      <w:sz w:val="22"/>
    </w:rPr>
  </w:style>
  <w:style w:type="character" w:customStyle="1" w:styleId="afff">
    <w:name w:val="Обычный (Интернет) Знак"/>
    <w:aliases w:val="Обычный (Web) Знак,Char Char Char Char Char Char Char Char Char Char Char Char Char Char Char Char Char Char Char Знак,Обычный (Web)1 Знак"/>
    <w:link w:val="affe"/>
    <w:uiPriority w:val="99"/>
    <w:locked/>
    <w:rsid w:val="00477E28"/>
    <w:rPr>
      <w:rFonts w:ascii="Arial" w:hAnsi="Arial" w:cs="Arial"/>
      <w:color w:val="000000"/>
    </w:rPr>
  </w:style>
  <w:style w:type="paragraph" w:customStyle="1" w:styleId="affffffffffff4">
    <w:name w:val="Знак Знак Знак Знак Знак Знак"/>
    <w:basedOn w:val="aff"/>
    <w:rsid w:val="00477E28"/>
    <w:pPr>
      <w:spacing w:after="160" w:line="240" w:lineRule="exact"/>
    </w:pPr>
    <w:rPr>
      <w:rFonts w:ascii="Verdana" w:hAnsi="Verdana" w:cs="Verdana"/>
      <w:sz w:val="20"/>
      <w:szCs w:val="20"/>
      <w:lang w:val="en-US" w:eastAsia="en-US"/>
    </w:rPr>
  </w:style>
  <w:style w:type="paragraph" w:customStyle="1" w:styleId="3ff3">
    <w:name w:val="Знак Знак Знак Знак Знак Знак3"/>
    <w:basedOn w:val="aff"/>
    <w:rsid w:val="00477E28"/>
    <w:pPr>
      <w:spacing w:after="160" w:line="240" w:lineRule="exact"/>
    </w:pPr>
    <w:rPr>
      <w:rFonts w:ascii="Verdana" w:hAnsi="Verdana" w:cs="Verdana"/>
      <w:sz w:val="20"/>
      <w:szCs w:val="20"/>
      <w:lang w:val="en-US" w:eastAsia="en-US"/>
    </w:rPr>
  </w:style>
  <w:style w:type="paragraph" w:customStyle="1" w:styleId="2fff8">
    <w:name w:val="Знак Знак Знак Знак Знак Знак2"/>
    <w:basedOn w:val="aff"/>
    <w:rsid w:val="00477E28"/>
    <w:pPr>
      <w:spacing w:after="160" w:line="240" w:lineRule="exact"/>
    </w:pPr>
    <w:rPr>
      <w:rFonts w:ascii="Verdana" w:hAnsi="Verdana" w:cs="Verdana"/>
      <w:sz w:val="20"/>
      <w:szCs w:val="20"/>
      <w:lang w:val="en-US" w:eastAsia="en-US"/>
    </w:rPr>
  </w:style>
  <w:style w:type="paragraph" w:customStyle="1" w:styleId="1ffff7">
    <w:name w:val="Знак Знак Знак Знак Знак Знак1"/>
    <w:basedOn w:val="aff"/>
    <w:rsid w:val="00477E28"/>
    <w:pPr>
      <w:spacing w:after="160" w:line="240" w:lineRule="exact"/>
    </w:pPr>
    <w:rPr>
      <w:rFonts w:ascii="Verdana" w:hAnsi="Verdana" w:cs="Verdana"/>
      <w:sz w:val="20"/>
      <w:szCs w:val="20"/>
      <w:lang w:val="en-US" w:eastAsia="en-US"/>
    </w:rPr>
  </w:style>
  <w:style w:type="paragraph" w:customStyle="1" w:styleId="4f5">
    <w:name w:val="Знак Знак Знак Знак Знак Знак4"/>
    <w:basedOn w:val="aff"/>
    <w:rsid w:val="00477E28"/>
    <w:pPr>
      <w:spacing w:after="160" w:line="240" w:lineRule="exact"/>
    </w:pPr>
    <w:rPr>
      <w:rFonts w:ascii="Verdana" w:hAnsi="Verdana" w:cs="Verdana"/>
      <w:sz w:val="20"/>
      <w:szCs w:val="20"/>
      <w:lang w:val="en-US" w:eastAsia="en-US"/>
    </w:rPr>
  </w:style>
  <w:style w:type="paragraph" w:customStyle="1" w:styleId="affffffffffff5">
    <w:name w:val="текст таблицы"/>
    <w:basedOn w:val="aff"/>
    <w:rsid w:val="00477E28"/>
    <w:pPr>
      <w:jc w:val="center"/>
    </w:pPr>
    <w:rPr>
      <w:sz w:val="22"/>
      <w:szCs w:val="20"/>
    </w:rPr>
  </w:style>
  <w:style w:type="paragraph" w:customStyle="1" w:styleId="affffffffffff6">
    <w:name w:val="Заголовок таблицы"/>
    <w:basedOn w:val="affffffff"/>
    <w:rsid w:val="00477E28"/>
    <w:pPr>
      <w:jc w:val="center"/>
    </w:pPr>
    <w:rPr>
      <w:rFonts w:cs="Times New Roman"/>
      <w:b/>
      <w:bCs/>
      <w:i/>
      <w:iCs/>
      <w:kern w:val="0"/>
      <w:szCs w:val="20"/>
      <w:lang w:eastAsia="ru-RU" w:bidi="ar-SA"/>
    </w:rPr>
  </w:style>
  <w:style w:type="paragraph" w:customStyle="1" w:styleId="1ffff8">
    <w:name w:val="Цитата1"/>
    <w:basedOn w:val="aff"/>
    <w:rsid w:val="00477E28"/>
    <w:pPr>
      <w:widowControl w:val="0"/>
      <w:suppressAutoHyphens/>
      <w:spacing w:after="283"/>
      <w:ind w:left="567" w:right="567"/>
    </w:pPr>
    <w:rPr>
      <w:rFonts w:eastAsia="Lucida Sans Unicode"/>
    </w:rPr>
  </w:style>
  <w:style w:type="paragraph" w:customStyle="1" w:styleId="120">
    <w:name w:val="Рабочий 12"/>
    <w:basedOn w:val="aff"/>
    <w:autoRedefine/>
    <w:rsid w:val="00477E28"/>
    <w:pPr>
      <w:numPr>
        <w:numId w:val="52"/>
      </w:numPr>
      <w:tabs>
        <w:tab w:val="left" w:pos="567"/>
      </w:tabs>
      <w:spacing w:line="276" w:lineRule="auto"/>
      <w:ind w:left="0" w:firstLine="284"/>
      <w:jc w:val="both"/>
    </w:pPr>
    <w:rPr>
      <w:sz w:val="28"/>
    </w:rPr>
  </w:style>
  <w:style w:type="paragraph" w:customStyle="1" w:styleId="affffffffffff7">
    <w:name w:val="Тело рисунка"/>
    <w:basedOn w:val="aff"/>
    <w:qFormat/>
    <w:rsid w:val="00477E28"/>
    <w:pPr>
      <w:keepNext/>
      <w:spacing w:before="240" w:after="240"/>
      <w:contextualSpacing/>
      <w:jc w:val="center"/>
    </w:pPr>
    <w:rPr>
      <w:rFonts w:eastAsia="Calibri"/>
      <w:noProof/>
      <w:szCs w:val="28"/>
    </w:rPr>
  </w:style>
  <w:style w:type="paragraph" w:customStyle="1" w:styleId="GostB1">
    <w:name w:val="Обычный Gost_B№1"/>
    <w:rsid w:val="00477E28"/>
    <w:pPr>
      <w:ind w:firstLine="720"/>
      <w:jc w:val="both"/>
    </w:pPr>
    <w:rPr>
      <w:sz w:val="28"/>
    </w:rPr>
  </w:style>
  <w:style w:type="paragraph" w:customStyle="1" w:styleId="-f4">
    <w:name w:val="Таблица-по центру"/>
    <w:basedOn w:val="aff"/>
    <w:link w:val="-f5"/>
    <w:rsid w:val="00477E28"/>
    <w:pPr>
      <w:contextualSpacing/>
      <w:jc w:val="center"/>
    </w:pPr>
    <w:rPr>
      <w:szCs w:val="28"/>
      <w:lang w:val="x-none" w:eastAsia="x-none"/>
    </w:rPr>
  </w:style>
  <w:style w:type="character" w:customStyle="1" w:styleId="-f5">
    <w:name w:val="Таблица-по центру Знак"/>
    <w:link w:val="-f4"/>
    <w:rsid w:val="00477E28"/>
    <w:rPr>
      <w:sz w:val="24"/>
      <w:szCs w:val="28"/>
      <w:lang w:val="x-none" w:eastAsia="x-none"/>
    </w:rPr>
  </w:style>
  <w:style w:type="paragraph" w:customStyle="1" w:styleId="affffffffffff8">
    <w:name w:val="формулы"/>
    <w:basedOn w:val="aff"/>
    <w:rsid w:val="00477E28"/>
    <w:pPr>
      <w:tabs>
        <w:tab w:val="center" w:pos="4820"/>
        <w:tab w:val="right" w:pos="9214"/>
      </w:tabs>
      <w:spacing w:before="120" w:line="360" w:lineRule="auto"/>
      <w:contextualSpacing/>
      <w:jc w:val="both"/>
    </w:pPr>
    <w:rPr>
      <w:sz w:val="28"/>
      <w:szCs w:val="28"/>
    </w:rPr>
  </w:style>
  <w:style w:type="paragraph" w:customStyle="1" w:styleId="12f">
    <w:name w:val="Основной 12"/>
    <w:basedOn w:val="aff"/>
    <w:link w:val="12f0"/>
    <w:autoRedefine/>
    <w:qFormat/>
    <w:rsid w:val="00477E28"/>
    <w:pPr>
      <w:spacing w:line="276" w:lineRule="auto"/>
      <w:ind w:firstLine="567"/>
      <w:jc w:val="both"/>
    </w:pPr>
    <w:rPr>
      <w:lang w:val="x-none" w:eastAsia="x-none"/>
    </w:rPr>
  </w:style>
  <w:style w:type="paragraph" w:customStyle="1" w:styleId="-14">
    <w:name w:val="Литература-14"/>
    <w:basedOn w:val="aff"/>
    <w:link w:val="-140"/>
    <w:qFormat/>
    <w:rsid w:val="00477E28"/>
    <w:pPr>
      <w:keepLines/>
      <w:numPr>
        <w:numId w:val="48"/>
      </w:numPr>
      <w:tabs>
        <w:tab w:val="left" w:pos="993"/>
      </w:tabs>
      <w:spacing w:before="60" w:after="60"/>
      <w:jc w:val="both"/>
    </w:pPr>
    <w:rPr>
      <w:color w:val="000000"/>
      <w:sz w:val="28"/>
      <w:szCs w:val="28"/>
      <w:lang w:val="x-none" w:eastAsia="x-none"/>
    </w:rPr>
  </w:style>
  <w:style w:type="paragraph" w:customStyle="1" w:styleId="affffffffffff9">
    <w:name w:val="Назв.табл. и фото"/>
    <w:basedOn w:val="aff"/>
    <w:next w:val="aff"/>
    <w:rsid w:val="00477E28"/>
    <w:pPr>
      <w:keepNext/>
      <w:keepLines/>
      <w:suppressAutoHyphens/>
      <w:spacing w:before="120" w:after="120"/>
      <w:ind w:left="142" w:right="565" w:firstLine="425"/>
      <w:contextualSpacing/>
      <w:jc w:val="center"/>
    </w:pPr>
    <w:rPr>
      <w:i/>
      <w:iCs/>
    </w:rPr>
  </w:style>
  <w:style w:type="paragraph" w:customStyle="1" w:styleId="affffffffffffa">
    <w:name w:val="По центру"/>
    <w:basedOn w:val="aff"/>
    <w:link w:val="affffffffffffb"/>
    <w:autoRedefine/>
    <w:rsid w:val="00477E28"/>
    <w:pPr>
      <w:keepNext/>
      <w:spacing w:before="120" w:after="120" w:line="360" w:lineRule="auto"/>
      <w:contextualSpacing/>
      <w:jc w:val="both"/>
    </w:pPr>
    <w:rPr>
      <w:szCs w:val="20"/>
      <w:lang w:val="x-none" w:eastAsia="x-none"/>
    </w:rPr>
  </w:style>
  <w:style w:type="character" w:customStyle="1" w:styleId="affffffffffffb">
    <w:name w:val="По центру Знак"/>
    <w:link w:val="affffffffffffa"/>
    <w:rsid w:val="00477E28"/>
    <w:rPr>
      <w:sz w:val="24"/>
      <w:lang w:val="x-none" w:eastAsia="x-none"/>
    </w:rPr>
  </w:style>
  <w:style w:type="paragraph" w:customStyle="1" w:styleId="affffffffffffc">
    <w:name w:val="подпункты"/>
    <w:basedOn w:val="aff"/>
    <w:link w:val="affffffffffffd"/>
    <w:rsid w:val="00477E28"/>
    <w:pPr>
      <w:tabs>
        <w:tab w:val="num" w:pos="1080"/>
      </w:tabs>
      <w:spacing w:before="120" w:line="360" w:lineRule="auto"/>
      <w:ind w:left="907" w:hanging="340"/>
      <w:contextualSpacing/>
    </w:pPr>
    <w:rPr>
      <w:sz w:val="28"/>
      <w:lang w:val="x-none" w:eastAsia="x-none"/>
    </w:rPr>
  </w:style>
  <w:style w:type="character" w:customStyle="1" w:styleId="affffffffffffd">
    <w:name w:val="подпункты Знак"/>
    <w:link w:val="affffffffffffc"/>
    <w:rsid w:val="00477E28"/>
    <w:rPr>
      <w:sz w:val="28"/>
      <w:szCs w:val="24"/>
      <w:lang w:val="x-none" w:eastAsia="x-none"/>
    </w:rPr>
  </w:style>
  <w:style w:type="paragraph" w:customStyle="1" w:styleId="affffffffffffe">
    <w:name w:val="Рабочий"/>
    <w:basedOn w:val="aff"/>
    <w:link w:val="afffffffffffff"/>
    <w:rsid w:val="00477E28"/>
    <w:pPr>
      <w:ind w:firstLine="709"/>
      <w:jc w:val="both"/>
    </w:pPr>
    <w:rPr>
      <w:szCs w:val="28"/>
      <w:lang w:val="x-none" w:eastAsia="x-none"/>
    </w:rPr>
  </w:style>
  <w:style w:type="character" w:customStyle="1" w:styleId="afffffffffffff">
    <w:name w:val="Рабочий Знак Знак"/>
    <w:link w:val="affffffffffffe"/>
    <w:rsid w:val="00477E28"/>
    <w:rPr>
      <w:sz w:val="24"/>
      <w:szCs w:val="28"/>
      <w:lang w:val="x-none" w:eastAsia="x-none"/>
    </w:rPr>
  </w:style>
  <w:style w:type="paragraph" w:customStyle="1" w:styleId="afffffffffffff0">
    <w:name w:val="Рабочий (по ширине"/>
    <w:aliases w:val="12pt,шаг1)"/>
    <w:basedOn w:val="aff"/>
    <w:rsid w:val="00477E28"/>
    <w:pPr>
      <w:spacing w:before="120" w:line="360" w:lineRule="auto"/>
      <w:ind w:firstLine="709"/>
      <w:contextualSpacing/>
      <w:jc w:val="both"/>
    </w:pPr>
  </w:style>
  <w:style w:type="paragraph" w:customStyle="1" w:styleId="-14-1">
    <w:name w:val="Рабочий(ширина-14-1)"/>
    <w:basedOn w:val="aff"/>
    <w:link w:val="-14-10"/>
    <w:autoRedefine/>
    <w:rsid w:val="00477E28"/>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477E28"/>
    <w:rPr>
      <w:sz w:val="28"/>
      <w:szCs w:val="28"/>
      <w:lang w:val="x-none" w:eastAsia="x-none"/>
    </w:rPr>
  </w:style>
  <w:style w:type="paragraph" w:customStyle="1" w:styleId="-12">
    <w:name w:val="Рисунок-12"/>
    <w:basedOn w:val="aff"/>
    <w:link w:val="-120"/>
    <w:autoRedefine/>
    <w:rsid w:val="00477E28"/>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477E28"/>
    <w:rPr>
      <w:sz w:val="24"/>
      <w:szCs w:val="28"/>
      <w:lang w:val="x-none" w:eastAsia="x-none"/>
    </w:rPr>
  </w:style>
  <w:style w:type="paragraph" w:customStyle="1" w:styleId="-141">
    <w:name w:val="Рисунок-14"/>
    <w:basedOn w:val="aff"/>
    <w:link w:val="-142"/>
    <w:rsid w:val="00477E28"/>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477E28"/>
    <w:rPr>
      <w:sz w:val="28"/>
      <w:lang w:val="x-none" w:eastAsia="x-none"/>
    </w:rPr>
  </w:style>
  <w:style w:type="paragraph" w:customStyle="1" w:styleId="-121">
    <w:name w:val="Табл.слева-12"/>
    <w:basedOn w:val="aff"/>
    <w:rsid w:val="00477E28"/>
    <w:pPr>
      <w:keepLines/>
      <w:spacing w:before="40" w:after="40" w:line="216" w:lineRule="auto"/>
      <w:ind w:left="57" w:right="57"/>
      <w:contextualSpacing/>
    </w:pPr>
    <w:rPr>
      <w:szCs w:val="20"/>
    </w:rPr>
  </w:style>
  <w:style w:type="paragraph" w:customStyle="1" w:styleId="-f6">
    <w:name w:val="Таблица-слева"/>
    <w:basedOn w:val="-f4"/>
    <w:link w:val="-f7"/>
    <w:rsid w:val="00477E28"/>
    <w:pPr>
      <w:jc w:val="left"/>
    </w:pPr>
  </w:style>
  <w:style w:type="character" w:customStyle="1" w:styleId="-f7">
    <w:name w:val="Таблица-слева Знак"/>
    <w:link w:val="-f6"/>
    <w:rsid w:val="00477E28"/>
    <w:rPr>
      <w:sz w:val="24"/>
      <w:szCs w:val="28"/>
      <w:lang w:val="x-none" w:eastAsia="x-none"/>
    </w:rPr>
  </w:style>
  <w:style w:type="paragraph" w:customStyle="1" w:styleId="afffffffffffff1">
    <w:name w:val="Черновой"/>
    <w:basedOn w:val="aff"/>
    <w:link w:val="afffffffffffff2"/>
    <w:rsid w:val="00477E28"/>
    <w:pPr>
      <w:spacing w:before="120"/>
      <w:ind w:firstLine="709"/>
      <w:contextualSpacing/>
      <w:jc w:val="both"/>
    </w:pPr>
    <w:rPr>
      <w:szCs w:val="28"/>
      <w:lang w:val="x-none" w:eastAsia="x-none"/>
    </w:rPr>
  </w:style>
  <w:style w:type="character" w:customStyle="1" w:styleId="afffffffffffff2">
    <w:name w:val="Черновой Знак"/>
    <w:link w:val="afffffffffffff1"/>
    <w:rsid w:val="00477E28"/>
    <w:rPr>
      <w:sz w:val="24"/>
      <w:szCs w:val="28"/>
      <w:lang w:val="x-none" w:eastAsia="x-none"/>
    </w:rPr>
  </w:style>
  <w:style w:type="character" w:customStyle="1" w:styleId="A00">
    <w:name w:val="A0"/>
    <w:uiPriority w:val="99"/>
    <w:rsid w:val="00477E28"/>
    <w:rPr>
      <w:rFonts w:ascii="PetersburgC" w:hAnsi="PetersburgC" w:cs="PetersburgC" w:hint="default"/>
      <w:color w:val="000000"/>
      <w:sz w:val="20"/>
      <w:szCs w:val="20"/>
    </w:rPr>
  </w:style>
  <w:style w:type="paragraph" w:customStyle="1" w:styleId="Pa5">
    <w:name w:val="Pa5"/>
    <w:basedOn w:val="aff"/>
    <w:next w:val="aff"/>
    <w:uiPriority w:val="99"/>
    <w:rsid w:val="00477E28"/>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3">
    <w:name w:val="В таблице"/>
    <w:basedOn w:val="-141"/>
    <w:rsid w:val="00477E28"/>
    <w:pPr>
      <w:ind w:left="-108"/>
    </w:pPr>
  </w:style>
  <w:style w:type="paragraph" w:customStyle="1" w:styleId="afffffffffffff4">
    <w:name w:val="Заголов."/>
    <w:basedOn w:val="aff"/>
    <w:rsid w:val="00477E28"/>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0">
    <w:name w:val="Основной 12 Знак"/>
    <w:link w:val="12f"/>
    <w:rsid w:val="00477E28"/>
    <w:rPr>
      <w:sz w:val="24"/>
      <w:szCs w:val="24"/>
      <w:lang w:val="x-none" w:eastAsia="x-none"/>
    </w:rPr>
  </w:style>
  <w:style w:type="paragraph" w:customStyle="1" w:styleId="8e">
    <w:name w:val="заголовок 8"/>
    <w:basedOn w:val="aff"/>
    <w:next w:val="aff"/>
    <w:rsid w:val="00477E28"/>
    <w:pPr>
      <w:keepNext/>
      <w:autoSpaceDE w:val="0"/>
      <w:autoSpaceDN w:val="0"/>
      <w:spacing w:before="120" w:line="360" w:lineRule="auto"/>
      <w:ind w:right="-1333" w:firstLine="709"/>
      <w:contextualSpacing/>
      <w:jc w:val="both"/>
      <w:outlineLvl w:val="7"/>
    </w:pPr>
    <w:rPr>
      <w:lang w:val="en-US"/>
    </w:rPr>
  </w:style>
  <w:style w:type="paragraph" w:customStyle="1" w:styleId="146">
    <w:name w:val="Заголовок №1 (4)"/>
    <w:basedOn w:val="aff"/>
    <w:link w:val="147"/>
    <w:uiPriority w:val="99"/>
    <w:rsid w:val="00477E28"/>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7">
    <w:name w:val="Заголовок №1 (4)_"/>
    <w:link w:val="146"/>
    <w:uiPriority w:val="99"/>
    <w:rsid w:val="00477E28"/>
    <w:rPr>
      <w:b/>
      <w:bCs/>
      <w:sz w:val="31"/>
      <w:szCs w:val="31"/>
      <w:shd w:val="clear" w:color="auto" w:fill="FFFFFF"/>
      <w:lang w:val="x-none" w:eastAsia="x-none"/>
    </w:rPr>
  </w:style>
  <w:style w:type="paragraph" w:customStyle="1" w:styleId="41">
    <w:name w:val="Заголовок.4"/>
    <w:basedOn w:val="31"/>
    <w:rsid w:val="00477E28"/>
    <w:pPr>
      <w:keepNext/>
      <w:numPr>
        <w:numId w:val="46"/>
      </w:numPr>
      <w:spacing w:before="240" w:after="240" w:line="240" w:lineRule="auto"/>
      <w:ind w:left="1134" w:hanging="709"/>
    </w:pPr>
    <w:rPr>
      <w:rFonts w:eastAsia="Times New Roman" w:cs="Arial"/>
      <w:bCs w:val="0"/>
      <w:szCs w:val="28"/>
      <w:lang w:val="ru-RU" w:eastAsia="ru-RU"/>
    </w:rPr>
  </w:style>
  <w:style w:type="paragraph" w:customStyle="1" w:styleId="5e">
    <w:name w:val="Заголовок5"/>
    <w:basedOn w:val="5"/>
    <w:rsid w:val="00477E28"/>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5">
    <w:name w:val="мой стиль"/>
    <w:basedOn w:val="aff"/>
    <w:link w:val="afffffffffffff6"/>
    <w:qFormat/>
    <w:rsid w:val="00477E28"/>
    <w:pPr>
      <w:spacing w:before="120" w:line="360" w:lineRule="auto"/>
      <w:ind w:firstLine="709"/>
      <w:contextualSpacing/>
      <w:jc w:val="both"/>
    </w:pPr>
    <w:rPr>
      <w:sz w:val="28"/>
      <w:szCs w:val="28"/>
      <w:lang w:val="x-none" w:eastAsia="x-none"/>
    </w:rPr>
  </w:style>
  <w:style w:type="character" w:customStyle="1" w:styleId="afffffffffffff6">
    <w:name w:val="мой стиль Знак"/>
    <w:link w:val="afffffffffffff5"/>
    <w:locked/>
    <w:rsid w:val="00477E28"/>
    <w:rPr>
      <w:sz w:val="28"/>
      <w:szCs w:val="28"/>
      <w:lang w:val="x-none" w:eastAsia="x-none"/>
    </w:rPr>
  </w:style>
  <w:style w:type="paragraph" w:customStyle="1" w:styleId="149">
    <w:name w:val="Основной 14"/>
    <w:basedOn w:val="aff"/>
    <w:rsid w:val="00477E28"/>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7">
    <w:name w:val="Основной с красной строки"/>
    <w:basedOn w:val="aff"/>
    <w:rsid w:val="00477E28"/>
    <w:pPr>
      <w:spacing w:before="120" w:line="360" w:lineRule="auto"/>
      <w:ind w:firstLine="709"/>
      <w:contextualSpacing/>
      <w:jc w:val="both"/>
    </w:pPr>
    <w:rPr>
      <w:sz w:val="28"/>
      <w:szCs w:val="20"/>
    </w:rPr>
  </w:style>
  <w:style w:type="paragraph" w:customStyle="1" w:styleId="1ffff9">
    <w:name w:val="Основной текст №1"/>
    <w:basedOn w:val="aff"/>
    <w:rsid w:val="00477E28"/>
    <w:pPr>
      <w:spacing w:before="120" w:line="360" w:lineRule="auto"/>
      <w:contextualSpacing/>
      <w:jc w:val="center"/>
    </w:pPr>
    <w:rPr>
      <w:sz w:val="28"/>
      <w:szCs w:val="20"/>
    </w:rPr>
  </w:style>
  <w:style w:type="character" w:customStyle="1" w:styleId="14pt">
    <w:name w:val="подпункты (14pt Знак"/>
    <w:aliases w:val="5) Знак"/>
    <w:link w:val="1fff4"/>
    <w:rsid w:val="00477E28"/>
    <w:rPr>
      <w:color w:val="000000"/>
      <w:sz w:val="24"/>
      <w:szCs w:val="24"/>
    </w:rPr>
  </w:style>
  <w:style w:type="paragraph" w:customStyle="1" w:styleId="afffffffffffff8">
    <w:name w:val="Рефераты"/>
    <w:aliases w:val="текст"/>
    <w:basedOn w:val="aff"/>
    <w:autoRedefine/>
    <w:rsid w:val="00477E28"/>
    <w:pPr>
      <w:spacing w:line="360" w:lineRule="auto"/>
      <w:ind w:firstLine="851"/>
      <w:jc w:val="both"/>
    </w:pPr>
    <w:rPr>
      <w:sz w:val="28"/>
      <w:szCs w:val="28"/>
    </w:rPr>
  </w:style>
  <w:style w:type="character" w:customStyle="1" w:styleId="-143">
    <w:name w:val="Рисунок-14 Знак Знак"/>
    <w:rsid w:val="00477E28"/>
    <w:rPr>
      <w:rFonts w:ascii="Times New Roman" w:eastAsia="Times New Roman" w:hAnsi="Times New Roman"/>
      <w:sz w:val="28"/>
      <w:szCs w:val="28"/>
    </w:rPr>
  </w:style>
  <w:style w:type="paragraph" w:customStyle="1" w:styleId="afffffffffffff9">
    <w:name w:val="Сноска"/>
    <w:basedOn w:val="aff"/>
    <w:link w:val="afffffffffffffa"/>
    <w:uiPriority w:val="99"/>
    <w:rsid w:val="00477E28"/>
    <w:pPr>
      <w:shd w:val="clear" w:color="auto" w:fill="FFFFFF"/>
      <w:spacing w:before="120" w:line="240" w:lineRule="exact"/>
      <w:ind w:firstLine="300"/>
      <w:contextualSpacing/>
      <w:jc w:val="both"/>
    </w:pPr>
    <w:rPr>
      <w:sz w:val="19"/>
      <w:szCs w:val="19"/>
      <w:lang w:val="x-none" w:eastAsia="x-none"/>
    </w:rPr>
  </w:style>
  <w:style w:type="character" w:customStyle="1" w:styleId="afffffffffffffa">
    <w:name w:val="Сноска_"/>
    <w:link w:val="afffffffffffff9"/>
    <w:uiPriority w:val="99"/>
    <w:rsid w:val="00477E28"/>
    <w:rPr>
      <w:sz w:val="19"/>
      <w:szCs w:val="19"/>
      <w:shd w:val="clear" w:color="auto" w:fill="FFFFFF"/>
      <w:lang w:val="x-none" w:eastAsia="x-none"/>
    </w:rPr>
  </w:style>
  <w:style w:type="paragraph" w:customStyle="1" w:styleId="2fff9">
    <w:name w:val="Сноска (2)"/>
    <w:basedOn w:val="aff"/>
    <w:link w:val="2fffa"/>
    <w:uiPriority w:val="99"/>
    <w:rsid w:val="00477E28"/>
    <w:pPr>
      <w:shd w:val="clear" w:color="auto" w:fill="FFFFFF"/>
      <w:spacing w:before="120" w:line="240" w:lineRule="atLeast"/>
      <w:ind w:firstLine="709"/>
      <w:contextualSpacing/>
      <w:jc w:val="both"/>
    </w:pPr>
    <w:rPr>
      <w:sz w:val="23"/>
      <w:szCs w:val="23"/>
      <w:lang w:val="x-none" w:eastAsia="x-none"/>
    </w:rPr>
  </w:style>
  <w:style w:type="character" w:customStyle="1" w:styleId="2fffa">
    <w:name w:val="Сноска (2)_"/>
    <w:link w:val="2fff9"/>
    <w:uiPriority w:val="99"/>
    <w:rsid w:val="00477E28"/>
    <w:rPr>
      <w:sz w:val="23"/>
      <w:szCs w:val="23"/>
      <w:shd w:val="clear" w:color="auto" w:fill="FFFFFF"/>
      <w:lang w:val="x-none" w:eastAsia="x-none"/>
    </w:rPr>
  </w:style>
  <w:style w:type="character" w:customStyle="1" w:styleId="3ff4">
    <w:name w:val="Сноска (3)"/>
    <w:uiPriority w:val="99"/>
    <w:rsid w:val="00477E28"/>
    <w:rPr>
      <w:i/>
      <w:iCs/>
      <w:sz w:val="23"/>
      <w:szCs w:val="23"/>
      <w:shd w:val="clear" w:color="auto" w:fill="FFFFFF"/>
    </w:rPr>
  </w:style>
  <w:style w:type="paragraph" w:customStyle="1" w:styleId="31a">
    <w:name w:val="Сноска (3)1"/>
    <w:basedOn w:val="aff"/>
    <w:link w:val="3ff5"/>
    <w:uiPriority w:val="99"/>
    <w:rsid w:val="00477E28"/>
    <w:pPr>
      <w:shd w:val="clear" w:color="auto" w:fill="FFFFFF"/>
      <w:spacing w:before="120" w:line="240" w:lineRule="exact"/>
      <w:ind w:firstLine="320"/>
      <w:contextualSpacing/>
      <w:jc w:val="both"/>
    </w:pPr>
    <w:rPr>
      <w:i/>
      <w:iCs/>
      <w:sz w:val="23"/>
      <w:szCs w:val="23"/>
      <w:lang w:val="x-none" w:eastAsia="x-none"/>
    </w:rPr>
  </w:style>
  <w:style w:type="character" w:customStyle="1" w:styleId="3ff5">
    <w:name w:val="Сноска (3)_"/>
    <w:link w:val="31a"/>
    <w:uiPriority w:val="99"/>
    <w:rsid w:val="00477E28"/>
    <w:rPr>
      <w:i/>
      <w:iCs/>
      <w:sz w:val="23"/>
      <w:szCs w:val="23"/>
      <w:shd w:val="clear" w:color="auto" w:fill="FFFFFF"/>
      <w:lang w:val="x-none" w:eastAsia="x-none"/>
    </w:rPr>
  </w:style>
  <w:style w:type="paragraph" w:customStyle="1" w:styleId="a5">
    <w:name w:val="Список(по ширине)"/>
    <w:basedOn w:val="aff"/>
    <w:autoRedefine/>
    <w:qFormat/>
    <w:rsid w:val="00477E28"/>
    <w:pPr>
      <w:numPr>
        <w:numId w:val="49"/>
      </w:numPr>
      <w:tabs>
        <w:tab w:val="left" w:pos="993"/>
      </w:tabs>
      <w:spacing w:before="60" w:after="60" w:line="360" w:lineRule="auto"/>
      <w:ind w:left="1429"/>
      <w:contextualSpacing/>
      <w:jc w:val="both"/>
    </w:pPr>
    <w:rPr>
      <w:color w:val="000000"/>
      <w:sz w:val="28"/>
      <w:szCs w:val="28"/>
    </w:rPr>
  </w:style>
  <w:style w:type="paragraph" w:customStyle="1" w:styleId="a1">
    <w:name w:val="Список(по ширине"/>
    <w:aliases w:val="14,1.5)"/>
    <w:basedOn w:val="aff"/>
    <w:link w:val="afffffffffffffb"/>
    <w:qFormat/>
    <w:rsid w:val="00477E28"/>
    <w:pPr>
      <w:numPr>
        <w:numId w:val="50"/>
      </w:numPr>
      <w:spacing w:before="60" w:after="60" w:line="360" w:lineRule="auto"/>
      <w:contextualSpacing/>
      <w:jc w:val="both"/>
    </w:pPr>
    <w:rPr>
      <w:rFonts w:ascii="Arial" w:hAnsi="Arial"/>
      <w:sz w:val="28"/>
      <w:szCs w:val="28"/>
      <w:lang w:val="x-none" w:eastAsia="x-none"/>
    </w:rPr>
  </w:style>
  <w:style w:type="character" w:customStyle="1" w:styleId="afffffffffffffb">
    <w:name w:val="Список(по ширине Знак"/>
    <w:aliases w:val="14 Знак,1.5) Знак"/>
    <w:link w:val="a1"/>
    <w:rsid w:val="00477E28"/>
    <w:rPr>
      <w:rFonts w:ascii="Arial" w:hAnsi="Arial"/>
      <w:sz w:val="28"/>
      <w:szCs w:val="28"/>
      <w:lang w:val="x-none" w:eastAsia="x-none"/>
    </w:rPr>
  </w:style>
  <w:style w:type="numbering" w:customStyle="1" w:styleId="a7">
    <w:name w:val="Стиль нумерованный"/>
    <w:basedOn w:val="aff3"/>
    <w:rsid w:val="00477E28"/>
    <w:pPr>
      <w:numPr>
        <w:numId w:val="51"/>
      </w:numPr>
    </w:pPr>
  </w:style>
  <w:style w:type="paragraph" w:customStyle="1" w:styleId="-122">
    <w:name w:val="Цветной список - Акцент 12"/>
    <w:basedOn w:val="aff"/>
    <w:uiPriority w:val="34"/>
    <w:qFormat/>
    <w:rsid w:val="00477E28"/>
    <w:pPr>
      <w:spacing w:before="120" w:after="200" w:line="276" w:lineRule="auto"/>
      <w:ind w:left="720" w:firstLine="709"/>
      <w:contextualSpacing/>
      <w:jc w:val="both"/>
    </w:pPr>
    <w:rPr>
      <w:rFonts w:ascii="Calibri" w:hAnsi="Calibri"/>
      <w:sz w:val="22"/>
      <w:szCs w:val="22"/>
    </w:rPr>
  </w:style>
  <w:style w:type="character" w:customStyle="1" w:styleId="afffffffffffffc">
    <w:name w:val="Цветовое выделение"/>
    <w:uiPriority w:val="99"/>
    <w:rsid w:val="00477E28"/>
    <w:rPr>
      <w:b/>
      <w:bCs/>
      <w:color w:val="000080"/>
      <w:sz w:val="20"/>
      <w:szCs w:val="20"/>
    </w:rPr>
  </w:style>
  <w:style w:type="paragraph" w:customStyle="1" w:styleId="-123">
    <w:name w:val="Литература-12"/>
    <w:basedOn w:val="-14"/>
    <w:link w:val="-124"/>
    <w:autoRedefine/>
    <w:qFormat/>
    <w:rsid w:val="00477E28"/>
    <w:rPr>
      <w:sz w:val="24"/>
      <w:szCs w:val="24"/>
    </w:rPr>
  </w:style>
  <w:style w:type="character" w:customStyle="1" w:styleId="-140">
    <w:name w:val="Литература-14 Знак"/>
    <w:link w:val="-14"/>
    <w:rsid w:val="00477E28"/>
    <w:rPr>
      <w:color w:val="000000"/>
      <w:sz w:val="28"/>
      <w:szCs w:val="28"/>
      <w:lang w:val="x-none" w:eastAsia="x-none"/>
    </w:rPr>
  </w:style>
  <w:style w:type="character" w:customStyle="1" w:styleId="-124">
    <w:name w:val="Литература-12 Знак"/>
    <w:link w:val="-123"/>
    <w:rsid w:val="00477E28"/>
    <w:rPr>
      <w:color w:val="000000"/>
      <w:sz w:val="24"/>
      <w:szCs w:val="24"/>
      <w:lang w:val="x-none" w:eastAsia="x-none"/>
    </w:rPr>
  </w:style>
  <w:style w:type="paragraph" w:customStyle="1" w:styleId="afffffffffffffd">
    <w:name w:val="Литература"/>
    <w:basedOn w:val="aff"/>
    <w:qFormat/>
    <w:rsid w:val="00477E28"/>
    <w:pPr>
      <w:keepLines/>
      <w:tabs>
        <w:tab w:val="left" w:pos="993"/>
      </w:tabs>
      <w:spacing w:before="60" w:after="60"/>
      <w:jc w:val="both"/>
    </w:pPr>
    <w:rPr>
      <w:color w:val="000000"/>
      <w:sz w:val="28"/>
      <w:szCs w:val="28"/>
    </w:rPr>
  </w:style>
  <w:style w:type="numbering" w:customStyle="1" w:styleId="11f7">
    <w:name w:val="Нет списка11"/>
    <w:next w:val="aff3"/>
    <w:semiHidden/>
    <w:unhideWhenUsed/>
    <w:rsid w:val="00477E28"/>
  </w:style>
  <w:style w:type="numbering" w:customStyle="1" w:styleId="18">
    <w:name w:val="Стиль нумерованный1"/>
    <w:basedOn w:val="aff3"/>
    <w:rsid w:val="00477E28"/>
    <w:pPr>
      <w:numPr>
        <w:numId w:val="47"/>
      </w:numPr>
    </w:pPr>
  </w:style>
  <w:style w:type="numbering" w:customStyle="1" w:styleId="21c">
    <w:name w:val="Нет списка21"/>
    <w:next w:val="aff3"/>
    <w:uiPriority w:val="99"/>
    <w:semiHidden/>
    <w:unhideWhenUsed/>
    <w:rsid w:val="00477E28"/>
  </w:style>
  <w:style w:type="numbering" w:customStyle="1" w:styleId="31b">
    <w:name w:val="Нет списка31"/>
    <w:next w:val="aff3"/>
    <w:uiPriority w:val="99"/>
    <w:semiHidden/>
    <w:unhideWhenUsed/>
    <w:rsid w:val="00477E28"/>
  </w:style>
  <w:style w:type="numbering" w:customStyle="1" w:styleId="414">
    <w:name w:val="Нет списка41"/>
    <w:next w:val="aff3"/>
    <w:uiPriority w:val="99"/>
    <w:semiHidden/>
    <w:unhideWhenUsed/>
    <w:rsid w:val="00477E28"/>
  </w:style>
  <w:style w:type="numbering" w:customStyle="1" w:styleId="514">
    <w:name w:val="Нет списка51"/>
    <w:next w:val="aff3"/>
    <w:uiPriority w:val="99"/>
    <w:semiHidden/>
    <w:unhideWhenUsed/>
    <w:rsid w:val="00477E28"/>
  </w:style>
  <w:style w:type="numbering" w:customStyle="1" w:styleId="613">
    <w:name w:val="Нет списка61"/>
    <w:next w:val="aff3"/>
    <w:uiPriority w:val="99"/>
    <w:semiHidden/>
    <w:unhideWhenUsed/>
    <w:rsid w:val="00477E28"/>
  </w:style>
  <w:style w:type="paragraph" w:customStyle="1" w:styleId="text0">
    <w:name w:val="text"/>
    <w:basedOn w:val="aff"/>
    <w:rsid w:val="00477E28"/>
    <w:pPr>
      <w:spacing w:before="100" w:beforeAutospacing="1" w:after="100" w:afterAutospacing="1"/>
    </w:pPr>
  </w:style>
  <w:style w:type="paragraph" w:customStyle="1" w:styleId="normaltext">
    <w:name w:val="normaltext"/>
    <w:basedOn w:val="aff"/>
    <w:rsid w:val="00477E28"/>
    <w:pPr>
      <w:spacing w:before="100" w:beforeAutospacing="1" w:after="100" w:afterAutospacing="1"/>
    </w:pPr>
  </w:style>
  <w:style w:type="paragraph" w:customStyle="1" w:styleId="font0">
    <w:name w:val="font0"/>
    <w:basedOn w:val="aff"/>
    <w:rsid w:val="00477E28"/>
    <w:pPr>
      <w:spacing w:before="100" w:beforeAutospacing="1" w:after="100" w:afterAutospacing="1"/>
    </w:pPr>
    <w:rPr>
      <w:rFonts w:ascii="Arial CYR" w:hAnsi="Arial CYR" w:cs="Arial CYR"/>
      <w:sz w:val="20"/>
      <w:szCs w:val="20"/>
    </w:rPr>
  </w:style>
  <w:style w:type="numbering" w:customStyle="1" w:styleId="24">
    <w:name w:val="Стиль нумерованный2"/>
    <w:basedOn w:val="aff3"/>
    <w:rsid w:val="00477E28"/>
    <w:pPr>
      <w:numPr>
        <w:numId w:val="22"/>
      </w:numPr>
    </w:pPr>
  </w:style>
  <w:style w:type="numbering" w:customStyle="1" w:styleId="111">
    <w:name w:val="Стиль нумерованный11"/>
    <w:basedOn w:val="aff3"/>
    <w:rsid w:val="00477E28"/>
    <w:pPr>
      <w:numPr>
        <w:numId w:val="53"/>
      </w:numPr>
    </w:pPr>
  </w:style>
  <w:style w:type="paragraph" w:customStyle="1" w:styleId="afffffffffffffe">
    <w:name w:val="Мой стиль"/>
    <w:basedOn w:val="aff"/>
    <w:link w:val="affffffffffffff"/>
    <w:rsid w:val="00477E28"/>
    <w:pPr>
      <w:spacing w:line="360" w:lineRule="auto"/>
      <w:ind w:firstLine="426"/>
      <w:jc w:val="both"/>
    </w:pPr>
    <w:rPr>
      <w:szCs w:val="20"/>
      <w:lang w:val="en-US"/>
    </w:rPr>
  </w:style>
  <w:style w:type="character" w:customStyle="1" w:styleId="affffffffffffff">
    <w:name w:val="Мой стиль Знак"/>
    <w:basedOn w:val="aff1"/>
    <w:link w:val="afffffffffffffe"/>
    <w:rsid w:val="00477E28"/>
    <w:rPr>
      <w:sz w:val="24"/>
      <w:lang w:val="en-US"/>
    </w:rPr>
  </w:style>
  <w:style w:type="paragraph" w:customStyle="1" w:styleId="1ffffa">
    <w:name w:val="Знак Знак1 Знак"/>
    <w:basedOn w:val="aff"/>
    <w:rsid w:val="00477E28"/>
    <w:pPr>
      <w:spacing w:before="100" w:beforeAutospacing="1" w:after="100" w:afterAutospacing="1"/>
    </w:pPr>
    <w:rPr>
      <w:rFonts w:ascii="Tahoma" w:hAnsi="Tahoma"/>
      <w:sz w:val="20"/>
      <w:szCs w:val="20"/>
      <w:lang w:val="en-US" w:eastAsia="en-US"/>
    </w:rPr>
  </w:style>
  <w:style w:type="paragraph" w:customStyle="1" w:styleId="ac">
    <w:name w:val="Список отчета"/>
    <w:basedOn w:val="affff9"/>
    <w:link w:val="affffffffffffff0"/>
    <w:rsid w:val="00477E28"/>
    <w:pPr>
      <w:numPr>
        <w:numId w:val="54"/>
      </w:numPr>
      <w:tabs>
        <w:tab w:val="clear" w:pos="360"/>
      </w:tabs>
      <w:spacing w:before="120" w:after="0" w:line="312" w:lineRule="auto"/>
      <w:ind w:left="993" w:right="170"/>
      <w:jc w:val="both"/>
    </w:pPr>
    <w:rPr>
      <w:spacing w:val="10"/>
      <w:szCs w:val="20"/>
    </w:rPr>
  </w:style>
  <w:style w:type="paragraph" w:customStyle="1" w:styleId="3ff6">
    <w:name w:val="Знак Знак3 Знак Знак Знак Знак"/>
    <w:basedOn w:val="aff"/>
    <w:next w:val="22"/>
    <w:autoRedefine/>
    <w:rsid w:val="00477E28"/>
    <w:pPr>
      <w:spacing w:after="160" w:line="240" w:lineRule="exact"/>
      <w:jc w:val="right"/>
    </w:pPr>
    <w:rPr>
      <w:noProof/>
      <w:lang w:val="en-US" w:eastAsia="en-US"/>
    </w:rPr>
  </w:style>
  <w:style w:type="character" w:customStyle="1" w:styleId="31c">
    <w:name w:val="Заголовок 3 Знак1"/>
    <w:basedOn w:val="aff1"/>
    <w:locked/>
    <w:rsid w:val="00477E28"/>
    <w:rPr>
      <w:rFonts w:eastAsia="Calibri"/>
      <w:sz w:val="28"/>
      <w:szCs w:val="28"/>
      <w:u w:val="thick"/>
      <w:lang w:val="ru-RU" w:eastAsia="ru-RU" w:bidi="ar-SA"/>
    </w:rPr>
  </w:style>
  <w:style w:type="paragraph" w:customStyle="1" w:styleId="affffffffffffff1">
    <w:name w:val="нумерация в ГЗ"/>
    <w:basedOn w:val="aff"/>
    <w:rsid w:val="00477E28"/>
    <w:pPr>
      <w:tabs>
        <w:tab w:val="left" w:pos="930"/>
      </w:tabs>
      <w:spacing w:before="120" w:line="312" w:lineRule="auto"/>
      <w:ind w:firstLine="737"/>
      <w:jc w:val="both"/>
    </w:pPr>
    <w:rPr>
      <w:rFonts w:eastAsia="Calibri"/>
      <w:b/>
    </w:rPr>
  </w:style>
  <w:style w:type="character" w:customStyle="1" w:styleId="affffffffffffff2">
    <w:name w:val="Маркированный список Знак"/>
    <w:basedOn w:val="aff1"/>
    <w:rsid w:val="00477E28"/>
    <w:rPr>
      <w:rFonts w:cs="Times New Roman"/>
      <w:snapToGrid w:val="0"/>
      <w:sz w:val="24"/>
      <w:szCs w:val="24"/>
      <w:lang w:val="ru-RU" w:eastAsia="ru-RU" w:bidi="ar-SA"/>
    </w:rPr>
  </w:style>
  <w:style w:type="character" w:customStyle="1" w:styleId="2a">
    <w:name w:val="Стиль2 Знак"/>
    <w:basedOn w:val="aff1"/>
    <w:link w:val="29"/>
    <w:locked/>
    <w:rsid w:val="00477E28"/>
    <w:rPr>
      <w:rFonts w:eastAsia="Calibri"/>
      <w:b/>
      <w:sz w:val="24"/>
    </w:rPr>
  </w:style>
  <w:style w:type="paragraph" w:customStyle="1" w:styleId="xl19">
    <w:name w:val="xl19"/>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
    <w:rsid w:val="00477E28"/>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
    <w:rsid w:val="00477E28"/>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
    <w:rsid w:val="00477E28"/>
    <w:pPr>
      <w:pBdr>
        <w:top w:val="single" w:sz="4" w:space="0" w:color="auto"/>
        <w:bottom w:val="single" w:sz="4" w:space="0" w:color="auto"/>
      </w:pBdr>
      <w:spacing w:before="100" w:beforeAutospacing="1" w:after="100" w:afterAutospacing="1"/>
      <w:jc w:val="center"/>
    </w:pPr>
    <w:rPr>
      <w:rFonts w:eastAsia="Calibri"/>
    </w:rPr>
  </w:style>
  <w:style w:type="paragraph" w:customStyle="1" w:styleId="1ffffb">
    <w:name w:val="Заголовок оглавления1"/>
    <w:basedOn w:val="1b"/>
    <w:next w:val="aff"/>
    <w:uiPriority w:val="39"/>
    <w:qFormat/>
    <w:rsid w:val="00477E28"/>
    <w:pPr>
      <w:keepNext/>
      <w:keepLines/>
      <w:numPr>
        <w:numId w:val="0"/>
      </w:numPr>
      <w:spacing w:before="480" w:after="0"/>
      <w:outlineLvl w:val="9"/>
    </w:pPr>
    <w:rPr>
      <w:rFonts w:ascii="Cambria" w:hAnsi="Cambria"/>
      <w:color w:val="365F91"/>
      <w:sz w:val="28"/>
      <w:szCs w:val="28"/>
      <w:lang w:val="ru-RU"/>
    </w:rPr>
  </w:style>
  <w:style w:type="character" w:customStyle="1" w:styleId="NoSpacingChar">
    <w:name w:val="No Spacing Char"/>
    <w:basedOn w:val="aff1"/>
    <w:link w:val="2fd"/>
    <w:locked/>
    <w:rsid w:val="00477E28"/>
    <w:rPr>
      <w:sz w:val="22"/>
      <w:szCs w:val="22"/>
      <w:lang w:eastAsia="en-US"/>
    </w:rPr>
  </w:style>
  <w:style w:type="paragraph" w:customStyle="1" w:styleId="4f6">
    <w:name w:val="Стиль4"/>
    <w:basedOn w:val="affa"/>
    <w:link w:val="4f7"/>
    <w:rsid w:val="00477E28"/>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8">
    <w:name w:val="Абзац списка4"/>
    <w:basedOn w:val="aff"/>
    <w:rsid w:val="00477E28"/>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1"/>
    <w:rsid w:val="00477E28"/>
    <w:rPr>
      <w:rFonts w:ascii="Verdana" w:hAnsi="Verdana" w:cs="Times New Roman"/>
      <w:sz w:val="18"/>
      <w:szCs w:val="18"/>
    </w:rPr>
  </w:style>
  <w:style w:type="paragraph" w:customStyle="1" w:styleId="1ffffc">
    <w:name w:val="1 Знак Знак Знак Знак Знак Знак Знак Знак Знак Знак"/>
    <w:basedOn w:val="aff"/>
    <w:rsid w:val="00477E28"/>
    <w:pPr>
      <w:spacing w:before="100" w:beforeAutospacing="1" w:after="100" w:afterAutospacing="1"/>
    </w:pPr>
    <w:rPr>
      <w:rFonts w:ascii="Tahoma" w:eastAsia="Calibri" w:hAnsi="Tahoma"/>
      <w:sz w:val="20"/>
      <w:szCs w:val="20"/>
      <w:lang w:val="en-US" w:eastAsia="en-US"/>
    </w:rPr>
  </w:style>
  <w:style w:type="paragraph" w:customStyle="1" w:styleId="1ffffd">
    <w:name w:val="Список маркированный 1"/>
    <w:basedOn w:val="aff"/>
    <w:link w:val="1ffffe"/>
    <w:rsid w:val="00477E28"/>
    <w:pPr>
      <w:spacing w:after="120" w:line="360" w:lineRule="auto"/>
      <w:ind w:left="709"/>
      <w:contextualSpacing/>
      <w:jc w:val="both"/>
    </w:pPr>
    <w:rPr>
      <w:rFonts w:eastAsia="Calibri"/>
    </w:rPr>
  </w:style>
  <w:style w:type="character" w:customStyle="1" w:styleId="1ffffe">
    <w:name w:val="Список маркированный 1 Знак"/>
    <w:link w:val="1ffffd"/>
    <w:locked/>
    <w:rsid w:val="00477E28"/>
    <w:rPr>
      <w:rFonts w:eastAsia="Calibri"/>
      <w:sz w:val="24"/>
      <w:szCs w:val="24"/>
    </w:rPr>
  </w:style>
  <w:style w:type="paragraph" w:customStyle="1" w:styleId="style1">
    <w:name w:val="style1"/>
    <w:basedOn w:val="aff"/>
    <w:rsid w:val="00477E28"/>
    <w:pPr>
      <w:spacing w:before="100" w:beforeAutospacing="1" w:after="100" w:afterAutospacing="1"/>
    </w:pPr>
    <w:rPr>
      <w:rFonts w:eastAsia="Calibri"/>
    </w:rPr>
  </w:style>
  <w:style w:type="character" w:customStyle="1" w:styleId="ConsPlusCell0">
    <w:name w:val="ConsPlusCell Знак"/>
    <w:basedOn w:val="aff1"/>
    <w:link w:val="ConsPlusCell"/>
    <w:locked/>
    <w:rsid w:val="00477E28"/>
    <w:rPr>
      <w:rFonts w:ascii="Arial" w:hAnsi="Arial" w:cs="Arial"/>
    </w:rPr>
  </w:style>
  <w:style w:type="numbering" w:customStyle="1" w:styleId="1111112">
    <w:name w:val="1 / 1.1 / 1.1.12"/>
    <w:basedOn w:val="aff3"/>
    <w:next w:val="111111"/>
    <w:rsid w:val="00477E28"/>
    <w:pPr>
      <w:numPr>
        <w:numId w:val="92"/>
      </w:numPr>
    </w:pPr>
  </w:style>
  <w:style w:type="numbering" w:customStyle="1" w:styleId="43">
    <w:name w:val="Стиль нумерованный43"/>
    <w:basedOn w:val="aff3"/>
    <w:rsid w:val="00477E28"/>
    <w:pPr>
      <w:numPr>
        <w:numId w:val="56"/>
      </w:numPr>
    </w:pPr>
  </w:style>
  <w:style w:type="paragraph" w:customStyle="1" w:styleId="afe">
    <w:name w:val="маркированный"/>
    <w:aliases w:val="Symbol (Symbol),Слева:  0 см,Выступ:  0,63 см"/>
    <w:basedOn w:val="aff"/>
    <w:rsid w:val="00477E28"/>
    <w:pPr>
      <w:widowControl w:val="0"/>
      <w:numPr>
        <w:numId w:val="55"/>
      </w:numPr>
      <w:snapToGrid w:val="0"/>
      <w:spacing w:before="120"/>
      <w:jc w:val="both"/>
    </w:pPr>
    <w:rPr>
      <w:sz w:val="26"/>
      <w:szCs w:val="26"/>
    </w:rPr>
  </w:style>
  <w:style w:type="numbering" w:styleId="111111">
    <w:name w:val="Outline List 2"/>
    <w:basedOn w:val="aff3"/>
    <w:semiHidden/>
    <w:unhideWhenUsed/>
    <w:rsid w:val="00477E28"/>
    <w:pPr>
      <w:numPr>
        <w:numId w:val="55"/>
      </w:numPr>
    </w:pPr>
  </w:style>
  <w:style w:type="paragraph" w:customStyle="1" w:styleId="affffffffffffff3">
    <w:name w:val="# ОСНОВНОЙ ТЕКСТ"/>
    <w:basedOn w:val="aff"/>
    <w:qFormat/>
    <w:rsid w:val="00477E28"/>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477E28"/>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e"/>
    <w:rsid w:val="00477E28"/>
    <w:rPr>
      <w:sz w:val="11"/>
      <w:szCs w:val="11"/>
      <w:lang w:val="en-US"/>
    </w:rPr>
  </w:style>
  <w:style w:type="character" w:customStyle="1" w:styleId="87pt">
    <w:name w:val="Основной текст (8) + 7 pt;Курсив"/>
    <w:basedOn w:val="83"/>
    <w:rsid w:val="00477E28"/>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a"/>
    <w:rsid w:val="00477E28"/>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7"/>
    <w:rsid w:val="00477E28"/>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b"/>
    <w:rsid w:val="00477E28"/>
    <w:rPr>
      <w:b/>
      <w:bCs/>
      <w:i/>
      <w:iCs/>
      <w:sz w:val="12"/>
      <w:szCs w:val="12"/>
      <w:shd w:val="clear" w:color="auto" w:fill="FFFFFF"/>
    </w:rPr>
  </w:style>
  <w:style w:type="paragraph" w:customStyle="1" w:styleId="xl3346">
    <w:name w:val="xl3346"/>
    <w:basedOn w:val="aff"/>
    <w:rsid w:val="00477E28"/>
    <w:pPr>
      <w:spacing w:before="100" w:beforeAutospacing="1" w:after="100" w:afterAutospacing="1"/>
    </w:pPr>
    <w:rPr>
      <w:rFonts w:ascii="Arial" w:hAnsi="Arial" w:cs="Arial"/>
      <w:sz w:val="16"/>
      <w:szCs w:val="16"/>
    </w:rPr>
  </w:style>
  <w:style w:type="paragraph" w:customStyle="1" w:styleId="xl3347">
    <w:name w:val="xl3347"/>
    <w:basedOn w:val="aff"/>
    <w:rsid w:val="00477E28"/>
    <w:pPr>
      <w:spacing w:before="100" w:beforeAutospacing="1" w:after="100" w:afterAutospacing="1"/>
    </w:pPr>
    <w:rPr>
      <w:rFonts w:ascii="Arial" w:hAnsi="Arial" w:cs="Arial"/>
      <w:b/>
      <w:bCs/>
      <w:sz w:val="16"/>
      <w:szCs w:val="16"/>
    </w:rPr>
  </w:style>
  <w:style w:type="paragraph" w:customStyle="1" w:styleId="xl3348">
    <w:name w:val="xl3348"/>
    <w:basedOn w:val="aff"/>
    <w:rsid w:val="00477E28"/>
    <w:pPr>
      <w:spacing w:before="100" w:beforeAutospacing="1" w:after="100" w:afterAutospacing="1"/>
    </w:pPr>
    <w:rPr>
      <w:rFonts w:ascii="Arial" w:hAnsi="Arial" w:cs="Arial"/>
      <w:i/>
      <w:iCs/>
      <w:sz w:val="16"/>
      <w:szCs w:val="16"/>
    </w:rPr>
  </w:style>
  <w:style w:type="paragraph" w:customStyle="1" w:styleId="xl3349">
    <w:name w:val="xl3349"/>
    <w:basedOn w:val="aff"/>
    <w:rsid w:val="00477E28"/>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
    <w:rsid w:val="00477E28"/>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
    <w:rsid w:val="00477E28"/>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
    <w:rsid w:val="00477E2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
    <w:rsid w:val="00477E28"/>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
    <w:rsid w:val="00477E28"/>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
    <w:rsid w:val="00477E28"/>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
    <w:rsid w:val="00477E28"/>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
    <w:rsid w:val="00477E28"/>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
    <w:rsid w:val="00477E2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
    <w:rsid w:val="00477E28"/>
    <w:pPr>
      <w:spacing w:before="100" w:beforeAutospacing="1" w:after="100" w:afterAutospacing="1"/>
    </w:pPr>
    <w:rPr>
      <w:rFonts w:ascii="Arial" w:hAnsi="Arial" w:cs="Arial"/>
      <w:b/>
      <w:bCs/>
      <w:i/>
      <w:iCs/>
      <w:sz w:val="16"/>
      <w:szCs w:val="16"/>
    </w:rPr>
  </w:style>
  <w:style w:type="paragraph" w:customStyle="1" w:styleId="xl3370">
    <w:name w:val="xl3370"/>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
    <w:rsid w:val="00477E28"/>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
    <w:rsid w:val="00477E28"/>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
    <w:rsid w:val="00477E28"/>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
    <w:rsid w:val="00477E2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
    <w:rsid w:val="00477E28"/>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
    <w:rsid w:val="00477E28"/>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
    <w:rsid w:val="00477E28"/>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
    <w:rsid w:val="00477E28"/>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
    <w:rsid w:val="00477E2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
    <w:rsid w:val="00477E2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
    <w:rsid w:val="00477E28"/>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
    <w:rsid w:val="00477E28"/>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
    <w:rsid w:val="00477E28"/>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
    <w:rsid w:val="00477E28"/>
    <w:pPr>
      <w:spacing w:before="100" w:beforeAutospacing="1" w:after="100" w:afterAutospacing="1"/>
    </w:pPr>
    <w:rPr>
      <w:rFonts w:ascii="Arial" w:hAnsi="Arial" w:cs="Arial"/>
      <w:i/>
      <w:iCs/>
      <w:color w:val="FF0000"/>
      <w:sz w:val="16"/>
      <w:szCs w:val="16"/>
    </w:rPr>
  </w:style>
  <w:style w:type="paragraph" w:customStyle="1" w:styleId="xl3407">
    <w:name w:val="xl340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
    <w:rsid w:val="00477E28"/>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
    <w:rsid w:val="00477E28"/>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
    <w:rsid w:val="00477E2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
    <w:rsid w:val="00477E28"/>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
    <w:rsid w:val="00477E28"/>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
    <w:rsid w:val="00477E2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
    <w:rsid w:val="00477E28"/>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
    <w:rsid w:val="00477E28"/>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
    <w:rsid w:val="00477E28"/>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
    <w:rsid w:val="00477E28"/>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
    <w:rsid w:val="00477E28"/>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
    <w:rsid w:val="00477E28"/>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
    <w:rsid w:val="00477E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
    <w:rsid w:val="00477E2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FontStyle16">
    <w:name w:val="Font Style16"/>
    <w:rsid w:val="00856B75"/>
    <w:rPr>
      <w:rFonts w:ascii="Times New Roman" w:hAnsi="Times New Roman" w:cs="Times New Roman"/>
      <w:sz w:val="24"/>
      <w:szCs w:val="24"/>
    </w:rPr>
  </w:style>
  <w:style w:type="paragraph" w:customStyle="1" w:styleId="affffffffffffff4">
    <w:name w:val="Текст отчета"/>
    <w:basedOn w:val="aff"/>
    <w:link w:val="affffffffffffff5"/>
    <w:rsid w:val="00856B75"/>
    <w:pPr>
      <w:spacing w:before="120" w:after="120" w:line="276" w:lineRule="auto"/>
      <w:ind w:firstLine="720"/>
      <w:jc w:val="both"/>
    </w:pPr>
    <w:rPr>
      <w:rFonts w:eastAsia="Calibri"/>
      <w:szCs w:val="20"/>
    </w:rPr>
  </w:style>
  <w:style w:type="character" w:customStyle="1" w:styleId="affffffffffffff5">
    <w:name w:val="Текст отчета Знак"/>
    <w:link w:val="affffffffffffff4"/>
    <w:locked/>
    <w:rsid w:val="00856B75"/>
    <w:rPr>
      <w:rFonts w:eastAsia="Calibri"/>
      <w:sz w:val="24"/>
    </w:rPr>
  </w:style>
  <w:style w:type="character" w:customStyle="1" w:styleId="1fffff">
    <w:name w:val="Неразрешенное упоминание1"/>
    <w:basedOn w:val="aff1"/>
    <w:uiPriority w:val="99"/>
    <w:semiHidden/>
    <w:unhideWhenUsed/>
    <w:rsid w:val="00F845EB"/>
    <w:rPr>
      <w:color w:val="605E5C"/>
      <w:shd w:val="clear" w:color="auto" w:fill="E1DFDD"/>
    </w:rPr>
  </w:style>
  <w:style w:type="character" w:customStyle="1" w:styleId="2fffb">
    <w:name w:val="Неразрешенное упоминание2"/>
    <w:basedOn w:val="aff1"/>
    <w:uiPriority w:val="99"/>
    <w:semiHidden/>
    <w:unhideWhenUsed/>
    <w:rsid w:val="00F845EB"/>
    <w:rPr>
      <w:color w:val="605E5C"/>
      <w:shd w:val="clear" w:color="auto" w:fill="E1DFDD"/>
    </w:rPr>
  </w:style>
  <w:style w:type="character" w:customStyle="1" w:styleId="423">
    <w:name w:val="Основной текст (4)2"/>
    <w:basedOn w:val="4b"/>
    <w:uiPriority w:val="99"/>
    <w:rsid w:val="00F845EB"/>
    <w:rPr>
      <w:rFonts w:ascii="Arial" w:hAnsi="Arial" w:cs="Arial"/>
      <w:i/>
      <w:iCs/>
      <w:spacing w:val="0"/>
      <w:sz w:val="15"/>
      <w:szCs w:val="15"/>
      <w:shd w:val="clear" w:color="auto" w:fill="FFFFFF"/>
    </w:rPr>
  </w:style>
  <w:style w:type="paragraph" w:customStyle="1" w:styleId="affffffffffffff6">
    <w:name w:val="КАТ_обычный"/>
    <w:basedOn w:val="aff"/>
    <w:qFormat/>
    <w:rsid w:val="00F845EB"/>
    <w:pPr>
      <w:spacing w:before="60" w:after="60" w:line="276" w:lineRule="auto"/>
      <w:ind w:firstLine="709"/>
      <w:jc w:val="both"/>
    </w:pPr>
    <w:rPr>
      <w:szCs w:val="22"/>
    </w:rPr>
  </w:style>
  <w:style w:type="paragraph" w:customStyle="1" w:styleId="af2">
    <w:name w:val="КАТ_маркированный"/>
    <w:basedOn w:val="aff0"/>
    <w:next w:val="affffffffffffff6"/>
    <w:qFormat/>
    <w:rsid w:val="00F845EB"/>
    <w:pPr>
      <w:numPr>
        <w:numId w:val="61"/>
      </w:numPr>
      <w:spacing w:after="60" w:line="276" w:lineRule="auto"/>
      <w:ind w:left="0" w:firstLine="709"/>
      <w:jc w:val="both"/>
    </w:pPr>
    <w:rPr>
      <w:rFonts w:eastAsia="Times New Roman"/>
      <w:szCs w:val="24"/>
    </w:rPr>
  </w:style>
  <w:style w:type="character" w:customStyle="1" w:styleId="3ff7">
    <w:name w:val="Неразрешенное упоминание3"/>
    <w:basedOn w:val="aff1"/>
    <w:uiPriority w:val="99"/>
    <w:semiHidden/>
    <w:unhideWhenUsed/>
    <w:rsid w:val="00F845EB"/>
    <w:rPr>
      <w:color w:val="605E5C"/>
      <w:shd w:val="clear" w:color="auto" w:fill="E1DFDD"/>
    </w:rPr>
  </w:style>
  <w:style w:type="paragraph" w:styleId="affffffffffffff7">
    <w:name w:val="macro"/>
    <w:link w:val="affffffffffffff8"/>
    <w:uiPriority w:val="99"/>
    <w:semiHidden/>
    <w:rsid w:val="00F845EB"/>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8">
    <w:name w:val="Текст макроса Знак"/>
    <w:basedOn w:val="aff1"/>
    <w:link w:val="affffffffffffff7"/>
    <w:uiPriority w:val="99"/>
    <w:semiHidden/>
    <w:rsid w:val="00F845EB"/>
    <w:rPr>
      <w:rFonts w:ascii="Courier New" w:hAnsi="Courier New"/>
    </w:rPr>
  </w:style>
  <w:style w:type="paragraph" w:customStyle="1" w:styleId="MainTXT">
    <w:name w:val="MainTXT"/>
    <w:basedOn w:val="aff"/>
    <w:uiPriority w:val="99"/>
    <w:qFormat/>
    <w:rsid w:val="00F845EB"/>
    <w:pPr>
      <w:spacing w:line="360" w:lineRule="auto"/>
      <w:ind w:left="142" w:firstLine="709"/>
      <w:jc w:val="both"/>
    </w:pPr>
    <w:rPr>
      <w:rFonts w:ascii="Arial" w:hAnsi="Arial"/>
      <w:szCs w:val="20"/>
    </w:rPr>
  </w:style>
  <w:style w:type="paragraph" w:customStyle="1" w:styleId="List1">
    <w:name w:val="List1"/>
    <w:basedOn w:val="aff"/>
    <w:uiPriority w:val="99"/>
    <w:qFormat/>
    <w:rsid w:val="00F845EB"/>
    <w:pPr>
      <w:numPr>
        <w:numId w:val="63"/>
      </w:numPr>
      <w:spacing w:line="360" w:lineRule="auto"/>
      <w:jc w:val="both"/>
    </w:pPr>
    <w:rPr>
      <w:rFonts w:ascii="Arial" w:hAnsi="Arial"/>
      <w:szCs w:val="20"/>
    </w:rPr>
  </w:style>
  <w:style w:type="paragraph" w:customStyle="1" w:styleId="List2">
    <w:name w:val="List2"/>
    <w:basedOn w:val="aff"/>
    <w:uiPriority w:val="99"/>
    <w:qFormat/>
    <w:rsid w:val="00F845EB"/>
    <w:pPr>
      <w:numPr>
        <w:numId w:val="62"/>
      </w:numPr>
      <w:tabs>
        <w:tab w:val="left" w:pos="1701"/>
      </w:tabs>
      <w:spacing w:line="360" w:lineRule="auto"/>
      <w:jc w:val="both"/>
    </w:pPr>
    <w:rPr>
      <w:rFonts w:ascii="Arial" w:hAnsi="Arial"/>
      <w:szCs w:val="20"/>
    </w:rPr>
  </w:style>
  <w:style w:type="paragraph" w:customStyle="1" w:styleId="PamkaSmall">
    <w:name w:val="PamkaSmall"/>
    <w:basedOn w:val="aff"/>
    <w:uiPriority w:val="99"/>
    <w:qFormat/>
    <w:rsid w:val="00F845EB"/>
    <w:rPr>
      <w:rFonts w:ascii="Arial" w:hAnsi="Arial"/>
      <w:i/>
      <w:sz w:val="16"/>
      <w:szCs w:val="20"/>
    </w:rPr>
  </w:style>
  <w:style w:type="paragraph" w:customStyle="1" w:styleId="TitleProject">
    <w:name w:val="TitleProject"/>
    <w:basedOn w:val="aff"/>
    <w:qFormat/>
    <w:rsid w:val="00F845EB"/>
    <w:pPr>
      <w:ind w:left="142"/>
      <w:jc w:val="center"/>
    </w:pPr>
    <w:rPr>
      <w:rFonts w:ascii="Arial" w:hAnsi="Arial"/>
      <w:b/>
      <w:sz w:val="32"/>
      <w:szCs w:val="20"/>
    </w:rPr>
  </w:style>
  <w:style w:type="paragraph" w:customStyle="1" w:styleId="PamkaNum">
    <w:name w:val="PamkaNum"/>
    <w:basedOn w:val="aff"/>
    <w:uiPriority w:val="99"/>
    <w:qFormat/>
    <w:rsid w:val="00F845EB"/>
    <w:pPr>
      <w:jc w:val="center"/>
    </w:pPr>
    <w:rPr>
      <w:rFonts w:ascii="Arial" w:hAnsi="Arial"/>
      <w:i/>
      <w:sz w:val="20"/>
      <w:szCs w:val="20"/>
    </w:rPr>
  </w:style>
  <w:style w:type="paragraph" w:customStyle="1" w:styleId="PamkaStad">
    <w:name w:val="PamkaStad"/>
    <w:basedOn w:val="aff"/>
    <w:uiPriority w:val="99"/>
    <w:qFormat/>
    <w:rsid w:val="00F845EB"/>
    <w:pPr>
      <w:jc w:val="center"/>
    </w:pPr>
    <w:rPr>
      <w:rFonts w:ascii="Arial" w:hAnsi="Arial"/>
      <w:szCs w:val="20"/>
    </w:rPr>
  </w:style>
  <w:style w:type="paragraph" w:customStyle="1" w:styleId="PamkaGraf">
    <w:name w:val="PamkaGraf"/>
    <w:basedOn w:val="aff"/>
    <w:uiPriority w:val="99"/>
    <w:qFormat/>
    <w:rsid w:val="00F845EB"/>
    <w:rPr>
      <w:rFonts w:ascii="Arial" w:hAnsi="Arial"/>
      <w:i/>
      <w:sz w:val="8"/>
      <w:szCs w:val="20"/>
    </w:rPr>
  </w:style>
  <w:style w:type="paragraph" w:customStyle="1" w:styleId="Stadia">
    <w:name w:val="Stadia"/>
    <w:basedOn w:val="aff"/>
    <w:uiPriority w:val="99"/>
    <w:qFormat/>
    <w:rsid w:val="00F845EB"/>
    <w:pPr>
      <w:pBdr>
        <w:top w:val="single" w:sz="24" w:space="9" w:color="auto"/>
      </w:pBdr>
      <w:ind w:left="142"/>
      <w:jc w:val="center"/>
    </w:pPr>
    <w:rPr>
      <w:rFonts w:ascii="Arial" w:hAnsi="Arial"/>
      <w:b/>
      <w:sz w:val="44"/>
      <w:szCs w:val="20"/>
    </w:rPr>
  </w:style>
  <w:style w:type="paragraph" w:customStyle="1" w:styleId="PamkaNaim">
    <w:name w:val="PamkaNaim"/>
    <w:basedOn w:val="aff"/>
    <w:uiPriority w:val="99"/>
    <w:qFormat/>
    <w:rsid w:val="00F845EB"/>
    <w:pPr>
      <w:jc w:val="center"/>
    </w:pPr>
    <w:rPr>
      <w:rFonts w:ascii="Arial" w:hAnsi="Arial"/>
      <w:i/>
      <w:szCs w:val="20"/>
    </w:rPr>
  </w:style>
  <w:style w:type="paragraph" w:customStyle="1" w:styleId="TitleDoc">
    <w:name w:val="TitleDoc"/>
    <w:basedOn w:val="aff"/>
    <w:uiPriority w:val="99"/>
    <w:qFormat/>
    <w:rsid w:val="00F845EB"/>
    <w:pPr>
      <w:spacing w:line="360" w:lineRule="auto"/>
      <w:ind w:left="142"/>
      <w:jc w:val="center"/>
    </w:pPr>
    <w:rPr>
      <w:rFonts w:ascii="Arial" w:hAnsi="Arial"/>
      <w:sz w:val="28"/>
      <w:szCs w:val="20"/>
      <w:lang w:val="en-US"/>
    </w:rPr>
  </w:style>
  <w:style w:type="character" w:customStyle="1" w:styleId="CODE">
    <w:name w:val="CODE"/>
    <w:basedOn w:val="aff1"/>
    <w:rsid w:val="00F845EB"/>
    <w:rPr>
      <w:rFonts w:ascii="Courier New" w:hAnsi="Courier New"/>
      <w:dstrike w:val="0"/>
      <w:color w:val="auto"/>
      <w:u w:val="none"/>
      <w:vertAlign w:val="baseline"/>
    </w:rPr>
  </w:style>
  <w:style w:type="paragraph" w:customStyle="1" w:styleId="FMainTXT">
    <w:name w:val="FMainTXT"/>
    <w:basedOn w:val="MainTXT"/>
    <w:uiPriority w:val="99"/>
    <w:qFormat/>
    <w:rsid w:val="00F845EB"/>
    <w:pPr>
      <w:spacing w:before="120"/>
    </w:pPr>
  </w:style>
  <w:style w:type="paragraph" w:customStyle="1" w:styleId="IfMainTXT">
    <w:name w:val="IfMainTXT"/>
    <w:basedOn w:val="MainTXT"/>
    <w:uiPriority w:val="99"/>
    <w:qFormat/>
    <w:rsid w:val="00F845EB"/>
    <w:pPr>
      <w:spacing w:before="120"/>
    </w:pPr>
    <w:rPr>
      <w:i/>
      <w:u w:val="single"/>
    </w:rPr>
  </w:style>
  <w:style w:type="paragraph" w:customStyle="1" w:styleId="indMainTXT">
    <w:name w:val="indMainTXT"/>
    <w:basedOn w:val="aff"/>
    <w:uiPriority w:val="99"/>
    <w:qFormat/>
    <w:rsid w:val="00F845EB"/>
    <w:pPr>
      <w:spacing w:line="360" w:lineRule="auto"/>
      <w:ind w:left="1134"/>
      <w:jc w:val="both"/>
    </w:pPr>
    <w:rPr>
      <w:rFonts w:ascii="Arial" w:hAnsi="Arial"/>
      <w:szCs w:val="20"/>
    </w:rPr>
  </w:style>
  <w:style w:type="paragraph" w:customStyle="1" w:styleId="NormalIndent">
    <w:name w:val="NormalIndent"/>
    <w:basedOn w:val="aff"/>
    <w:uiPriority w:val="99"/>
    <w:qFormat/>
    <w:rsid w:val="00F845EB"/>
    <w:pPr>
      <w:spacing w:line="360" w:lineRule="auto"/>
      <w:ind w:left="1134" w:firstLine="720"/>
      <w:jc w:val="both"/>
    </w:pPr>
    <w:rPr>
      <w:rFonts w:ascii="Arial" w:hAnsi="Arial"/>
      <w:szCs w:val="20"/>
    </w:rPr>
  </w:style>
  <w:style w:type="paragraph" w:customStyle="1" w:styleId="TableTXT">
    <w:name w:val="TableTXT"/>
    <w:basedOn w:val="aff"/>
    <w:uiPriority w:val="99"/>
    <w:qFormat/>
    <w:rsid w:val="00F845EB"/>
    <w:pPr>
      <w:jc w:val="center"/>
    </w:pPr>
    <w:rPr>
      <w:rFonts w:ascii="Arial" w:hAnsi="Arial"/>
      <w:snapToGrid w:val="0"/>
      <w:szCs w:val="20"/>
      <w:lang w:eastAsia="en-US"/>
    </w:rPr>
  </w:style>
  <w:style w:type="paragraph" w:customStyle="1" w:styleId="RamkaTXT12">
    <w:name w:val="RamkaTXT(12)"/>
    <w:basedOn w:val="aff"/>
    <w:uiPriority w:val="99"/>
    <w:qFormat/>
    <w:rsid w:val="00F845EB"/>
    <w:pPr>
      <w:spacing w:line="360" w:lineRule="auto"/>
      <w:jc w:val="both"/>
    </w:pPr>
    <w:rPr>
      <w:rFonts w:ascii="Arial" w:hAnsi="Arial"/>
      <w:szCs w:val="20"/>
    </w:rPr>
  </w:style>
  <w:style w:type="paragraph" w:customStyle="1" w:styleId="RamkaTXT10">
    <w:name w:val="RamkaTXT(10)"/>
    <w:basedOn w:val="aff"/>
    <w:uiPriority w:val="99"/>
    <w:qFormat/>
    <w:rsid w:val="00F845EB"/>
    <w:pPr>
      <w:spacing w:line="360" w:lineRule="auto"/>
      <w:jc w:val="both"/>
    </w:pPr>
    <w:rPr>
      <w:rFonts w:ascii="Arial" w:hAnsi="Arial"/>
      <w:sz w:val="20"/>
      <w:szCs w:val="20"/>
    </w:rPr>
  </w:style>
  <w:style w:type="character" w:customStyle="1" w:styleId="FontStyle11">
    <w:name w:val="Font Style11"/>
    <w:rsid w:val="00F845EB"/>
    <w:rPr>
      <w:rFonts w:ascii="Times New Roman" w:hAnsi="Times New Roman" w:cs="Times New Roman"/>
      <w:b/>
      <w:bCs/>
      <w:sz w:val="30"/>
      <w:szCs w:val="30"/>
    </w:rPr>
  </w:style>
  <w:style w:type="character" w:customStyle="1" w:styleId="FontStyle15">
    <w:name w:val="Font Style15"/>
    <w:rsid w:val="00F845EB"/>
    <w:rPr>
      <w:rFonts w:ascii="Times New Roman" w:hAnsi="Times New Roman" w:cs="Times New Roman"/>
      <w:b/>
      <w:bCs/>
      <w:sz w:val="26"/>
      <w:szCs w:val="26"/>
    </w:rPr>
  </w:style>
  <w:style w:type="paragraph" w:customStyle="1" w:styleId="Style50">
    <w:name w:val="Style5"/>
    <w:basedOn w:val="aff"/>
    <w:qFormat/>
    <w:rsid w:val="00F845EB"/>
    <w:pPr>
      <w:widowControl w:val="0"/>
      <w:autoSpaceDE w:val="0"/>
      <w:autoSpaceDN w:val="0"/>
      <w:adjustRightInd w:val="0"/>
    </w:pPr>
  </w:style>
  <w:style w:type="paragraph" w:customStyle="1" w:styleId="Style6">
    <w:name w:val="Style6"/>
    <w:basedOn w:val="aff"/>
    <w:uiPriority w:val="99"/>
    <w:qFormat/>
    <w:rsid w:val="00F845EB"/>
    <w:pPr>
      <w:widowControl w:val="0"/>
      <w:autoSpaceDE w:val="0"/>
      <w:autoSpaceDN w:val="0"/>
      <w:adjustRightInd w:val="0"/>
    </w:pPr>
  </w:style>
  <w:style w:type="character" w:customStyle="1" w:styleId="FontStyle13">
    <w:name w:val="Font Style13"/>
    <w:rsid w:val="00F845EB"/>
    <w:rPr>
      <w:rFonts w:ascii="Times New Roman" w:hAnsi="Times New Roman" w:cs="Times New Roman"/>
      <w:sz w:val="26"/>
      <w:szCs w:val="26"/>
    </w:rPr>
  </w:style>
  <w:style w:type="character" w:customStyle="1" w:styleId="FontStyle14">
    <w:name w:val="Font Style14"/>
    <w:rsid w:val="00F845EB"/>
    <w:rPr>
      <w:rFonts w:ascii="Times New Roman" w:hAnsi="Times New Roman" w:cs="Times New Roman"/>
      <w:sz w:val="22"/>
      <w:szCs w:val="22"/>
    </w:rPr>
  </w:style>
  <w:style w:type="paragraph" w:customStyle="1" w:styleId="Style7">
    <w:name w:val="Style7"/>
    <w:basedOn w:val="aff"/>
    <w:uiPriority w:val="99"/>
    <w:qFormat/>
    <w:rsid w:val="00F845EB"/>
    <w:pPr>
      <w:widowControl w:val="0"/>
      <w:autoSpaceDE w:val="0"/>
      <w:autoSpaceDN w:val="0"/>
      <w:adjustRightInd w:val="0"/>
    </w:pPr>
  </w:style>
  <w:style w:type="paragraph" w:customStyle="1" w:styleId="affffffffffffff9">
    <w:name w:val="ДЛЯ ТАБЛИЦ"/>
    <w:basedOn w:val="aff"/>
    <w:qFormat/>
    <w:rsid w:val="00F845EB"/>
    <w:pPr>
      <w:jc w:val="center"/>
    </w:pPr>
    <w:rPr>
      <w:sz w:val="20"/>
      <w:szCs w:val="20"/>
    </w:rPr>
  </w:style>
  <w:style w:type="character" w:customStyle="1" w:styleId="1fffff0">
    <w:name w:val="Заголовок Знак1"/>
    <w:basedOn w:val="aff1"/>
    <w:rsid w:val="00F845EB"/>
    <w:rPr>
      <w:rFonts w:asciiTheme="majorHAnsi" w:eastAsiaTheme="majorEastAsia" w:hAnsiTheme="majorHAnsi" w:cstheme="majorBidi"/>
      <w:color w:val="17365D" w:themeColor="text2" w:themeShade="BF"/>
      <w:spacing w:val="5"/>
      <w:kern w:val="28"/>
      <w:sz w:val="52"/>
      <w:szCs w:val="52"/>
    </w:rPr>
  </w:style>
  <w:style w:type="paragraph" w:customStyle="1" w:styleId="affffffffffffffa">
    <w:name w:val="Табличный_заголовки"/>
    <w:basedOn w:val="aff"/>
    <w:qFormat/>
    <w:rsid w:val="00F845EB"/>
    <w:pPr>
      <w:keepNext/>
      <w:keepLines/>
      <w:jc w:val="center"/>
    </w:pPr>
    <w:rPr>
      <w:b/>
      <w:sz w:val="20"/>
      <w:szCs w:val="20"/>
    </w:rPr>
  </w:style>
  <w:style w:type="paragraph" w:customStyle="1" w:styleId="affffffffffffffb">
    <w:name w:val="Табличный_центр"/>
    <w:basedOn w:val="aff"/>
    <w:qFormat/>
    <w:rsid w:val="00F845EB"/>
    <w:pPr>
      <w:jc w:val="center"/>
    </w:pPr>
    <w:rPr>
      <w:sz w:val="22"/>
      <w:szCs w:val="22"/>
    </w:rPr>
  </w:style>
  <w:style w:type="paragraph" w:customStyle="1" w:styleId="affffffffffffffc">
    <w:name w:val="Табличный_слева"/>
    <w:basedOn w:val="aff"/>
    <w:qFormat/>
    <w:rsid w:val="00F845EB"/>
    <w:rPr>
      <w:sz w:val="22"/>
      <w:szCs w:val="22"/>
    </w:rPr>
  </w:style>
  <w:style w:type="paragraph" w:customStyle="1" w:styleId="affffffffffffffd">
    <w:name w:val="для отчета текст"/>
    <w:basedOn w:val="aff"/>
    <w:qFormat/>
    <w:rsid w:val="00F845EB"/>
    <w:pPr>
      <w:widowControl w:val="0"/>
      <w:snapToGrid w:val="0"/>
      <w:ind w:firstLine="567"/>
      <w:jc w:val="both"/>
    </w:pPr>
    <w:rPr>
      <w:sz w:val="28"/>
      <w:szCs w:val="28"/>
    </w:rPr>
  </w:style>
  <w:style w:type="character" w:customStyle="1" w:styleId="affffe">
    <w:name w:val="Список Знак"/>
    <w:link w:val="affffd"/>
    <w:locked/>
    <w:rsid w:val="00F845EB"/>
    <w:rPr>
      <w:rFonts w:ascii="Arial" w:hAnsi="Arial"/>
    </w:rPr>
  </w:style>
  <w:style w:type="numbering" w:customStyle="1" w:styleId="2420">
    <w:name w:val="Статья / Раздел2420"/>
    <w:rsid w:val="00F845EB"/>
    <w:pPr>
      <w:numPr>
        <w:numId w:val="64"/>
      </w:numPr>
    </w:pPr>
  </w:style>
  <w:style w:type="paragraph" w:customStyle="1" w:styleId="afa">
    <w:name w:val="Кат_маркированный"/>
    <w:basedOn w:val="a0"/>
    <w:next w:val="affffffffffffff6"/>
    <w:uiPriority w:val="99"/>
    <w:qFormat/>
    <w:rsid w:val="00F845EB"/>
    <w:pPr>
      <w:numPr>
        <w:numId w:val="65"/>
      </w:numPr>
      <w:spacing w:line="360" w:lineRule="auto"/>
      <w:ind w:left="360"/>
      <w:contextualSpacing/>
    </w:pPr>
    <w:rPr>
      <w:szCs w:val="20"/>
    </w:rPr>
  </w:style>
  <w:style w:type="paragraph" w:customStyle="1" w:styleId="affffffffffffffe">
    <w:name w:val="КАТ_нумерованный"/>
    <w:basedOn w:val="a"/>
    <w:next w:val="affffffffffffff6"/>
    <w:uiPriority w:val="99"/>
    <w:qFormat/>
    <w:rsid w:val="00F845EB"/>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d">
    <w:name w:val="Сетка таблицы21"/>
    <w:basedOn w:val="aff2"/>
    <w:uiPriority w:val="59"/>
    <w:rsid w:val="00F845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d">
    <w:name w:val="Сетка таблицы31"/>
    <w:basedOn w:val="aff2"/>
    <w:uiPriority w:val="59"/>
    <w:rsid w:val="00F845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F845EB"/>
    <w:rPr>
      <w:rFonts w:ascii="Courier New" w:eastAsia="Times New Roman" w:hAnsi="Courier New" w:cs="Courier New" w:hint="default"/>
      <w:sz w:val="20"/>
      <w:szCs w:val="20"/>
    </w:rPr>
  </w:style>
  <w:style w:type="paragraph" w:customStyle="1" w:styleId="afffffffffffffff">
    <w:name w:val="Содержание моё"/>
    <w:basedOn w:val="47"/>
    <w:uiPriority w:val="99"/>
    <w:qFormat/>
    <w:rsid w:val="00F845EB"/>
    <w:pPr>
      <w:spacing w:after="100" w:line="276" w:lineRule="auto"/>
      <w:ind w:left="840"/>
    </w:pPr>
    <w:rPr>
      <w:rFonts w:ascii="Times New Roman" w:hAnsi="Times New Roman" w:cs="Times New Roman"/>
      <w:bCs/>
      <w:sz w:val="24"/>
      <w:szCs w:val="28"/>
    </w:rPr>
  </w:style>
  <w:style w:type="paragraph" w:customStyle="1" w:styleId="Style11">
    <w:name w:val="Style1"/>
    <w:basedOn w:val="aff"/>
    <w:uiPriority w:val="99"/>
    <w:qFormat/>
    <w:rsid w:val="00F845EB"/>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
    <w:autoRedefine/>
    <w:uiPriority w:val="99"/>
    <w:qFormat/>
    <w:rsid w:val="00F845EB"/>
    <w:pPr>
      <w:tabs>
        <w:tab w:val="left" w:pos="510"/>
      </w:tabs>
      <w:jc w:val="both"/>
    </w:pPr>
    <w:rPr>
      <w:bCs/>
      <w:sz w:val="28"/>
      <w:szCs w:val="20"/>
    </w:rPr>
  </w:style>
  <w:style w:type="paragraph" w:customStyle="1" w:styleId="Style2">
    <w:name w:val="Style2"/>
    <w:basedOn w:val="aff"/>
    <w:qFormat/>
    <w:rsid w:val="00F845EB"/>
    <w:pPr>
      <w:widowControl w:val="0"/>
      <w:autoSpaceDE w:val="0"/>
      <w:autoSpaceDN w:val="0"/>
      <w:adjustRightInd w:val="0"/>
    </w:pPr>
    <w:rPr>
      <w:rFonts w:ascii="Tahoma" w:eastAsiaTheme="minorEastAsia" w:hAnsi="Tahoma" w:cs="Tahoma"/>
    </w:rPr>
  </w:style>
  <w:style w:type="character" w:customStyle="1" w:styleId="S">
    <w:name w:val="S_Обычный Знак"/>
    <w:link w:val="S0"/>
    <w:locked/>
    <w:rsid w:val="00F845EB"/>
    <w:rPr>
      <w:sz w:val="28"/>
      <w:szCs w:val="24"/>
    </w:rPr>
  </w:style>
  <w:style w:type="paragraph" w:customStyle="1" w:styleId="S0">
    <w:name w:val="S_Обычный"/>
    <w:basedOn w:val="aff"/>
    <w:link w:val="S"/>
    <w:autoRedefine/>
    <w:qFormat/>
    <w:rsid w:val="00F845EB"/>
    <w:pPr>
      <w:tabs>
        <w:tab w:val="left" w:pos="1134"/>
      </w:tabs>
      <w:spacing w:line="276" w:lineRule="auto"/>
      <w:ind w:firstLine="709"/>
      <w:jc w:val="both"/>
    </w:pPr>
    <w:rPr>
      <w:sz w:val="28"/>
    </w:rPr>
  </w:style>
  <w:style w:type="character" w:customStyle="1" w:styleId="afffffffffffffff0">
    <w:name w:val="Стиль таблицы Знак"/>
    <w:basedOn w:val="aff1"/>
    <w:link w:val="afffffffffffffff1"/>
    <w:locked/>
    <w:rsid w:val="00F845EB"/>
    <w:rPr>
      <w:bCs/>
      <w:color w:val="000000"/>
      <w:sz w:val="24"/>
    </w:rPr>
  </w:style>
  <w:style w:type="paragraph" w:customStyle="1" w:styleId="afffffffffffffff1">
    <w:name w:val="Стиль таблицы"/>
    <w:basedOn w:val="aff"/>
    <w:link w:val="afffffffffffffff0"/>
    <w:autoRedefine/>
    <w:qFormat/>
    <w:rsid w:val="00F845EB"/>
    <w:pPr>
      <w:contextualSpacing/>
      <w:jc w:val="center"/>
    </w:pPr>
    <w:rPr>
      <w:bCs/>
      <w:color w:val="000000"/>
      <w:szCs w:val="20"/>
    </w:rPr>
  </w:style>
  <w:style w:type="paragraph" w:customStyle="1" w:styleId="xl2288">
    <w:name w:val="xl2288"/>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
    <w:uiPriority w:val="99"/>
    <w:qFormat/>
    <w:rsid w:val="00F845EB"/>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
    <w:uiPriority w:val="99"/>
    <w:qFormat/>
    <w:rsid w:val="00F845EB"/>
    <w:pPr>
      <w:spacing w:before="100" w:beforeAutospacing="1" w:after="100" w:afterAutospacing="1"/>
    </w:pPr>
  </w:style>
  <w:style w:type="paragraph" w:customStyle="1" w:styleId="xl2294">
    <w:name w:val="xl2294"/>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
    <w:uiPriority w:val="99"/>
    <w:qFormat/>
    <w:rsid w:val="00F845E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
    <w:uiPriority w:val="99"/>
    <w:qFormat/>
    <w:rsid w:val="00F845E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
    <w:uiPriority w:val="99"/>
    <w:qFormat/>
    <w:rsid w:val="00F845EB"/>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
    <w:uiPriority w:val="99"/>
    <w:qFormat/>
    <w:rsid w:val="00F845E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
    <w:uiPriority w:val="99"/>
    <w:qFormat/>
    <w:rsid w:val="00F845E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
    <w:uiPriority w:val="99"/>
    <w:qFormat/>
    <w:rsid w:val="00F845E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
    <w:uiPriority w:val="99"/>
    <w:qFormat/>
    <w:rsid w:val="00F845E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
    <w:uiPriority w:val="99"/>
    <w:qFormat/>
    <w:rsid w:val="00F845E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
    <w:uiPriority w:val="99"/>
    <w:qFormat/>
    <w:rsid w:val="00F845E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
    <w:uiPriority w:val="99"/>
    <w:qFormat/>
    <w:rsid w:val="00F845EB"/>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
    <w:uiPriority w:val="99"/>
    <w:qFormat/>
    <w:rsid w:val="00F845EB"/>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
    <w:uiPriority w:val="99"/>
    <w:qFormat/>
    <w:rsid w:val="00F845EB"/>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
    <w:uiPriority w:val="99"/>
    <w:qFormat/>
    <w:rsid w:val="00F845EB"/>
    <w:pPr>
      <w:spacing w:before="100" w:beforeAutospacing="1" w:after="100" w:afterAutospacing="1"/>
    </w:pPr>
  </w:style>
  <w:style w:type="paragraph" w:customStyle="1" w:styleId="xl2330">
    <w:name w:val="xl2330"/>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character" w:customStyle="1" w:styleId="affffffffff2">
    <w:name w:val="Таблица Знак"/>
    <w:basedOn w:val="aff1"/>
    <w:link w:val="affffffffff1"/>
    <w:locked/>
    <w:rsid w:val="00F845EB"/>
  </w:style>
  <w:style w:type="paragraph" w:customStyle="1" w:styleId="afffffffffffffff2">
    <w:name w:val="Таблицы (моноширинный)"/>
    <w:basedOn w:val="aff"/>
    <w:next w:val="aff"/>
    <w:uiPriority w:val="99"/>
    <w:qFormat/>
    <w:rsid w:val="00F845EB"/>
    <w:pPr>
      <w:autoSpaceDE w:val="0"/>
      <w:autoSpaceDN w:val="0"/>
      <w:adjustRightInd w:val="0"/>
      <w:jc w:val="both"/>
    </w:pPr>
    <w:rPr>
      <w:rFonts w:ascii="Courier New" w:hAnsi="Courier New" w:cs="Courier New"/>
      <w:sz w:val="22"/>
      <w:szCs w:val="22"/>
      <w:lang w:eastAsia="en-US"/>
    </w:rPr>
  </w:style>
  <w:style w:type="paragraph" w:customStyle="1" w:styleId="1fffff1">
    <w:name w:val="Ñòèëü1"/>
    <w:basedOn w:val="aff"/>
    <w:uiPriority w:val="99"/>
    <w:qFormat/>
    <w:rsid w:val="00F845EB"/>
    <w:pPr>
      <w:spacing w:after="120" w:line="360" w:lineRule="auto"/>
      <w:ind w:firstLine="709"/>
      <w:jc w:val="both"/>
    </w:pPr>
    <w:rPr>
      <w:szCs w:val="20"/>
    </w:rPr>
  </w:style>
  <w:style w:type="paragraph" w:customStyle="1" w:styleId="xl793">
    <w:name w:val="xl793"/>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
    <w:qFormat/>
    <w:rsid w:val="00F845EB"/>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
    <w:qFormat/>
    <w:rsid w:val="00F845E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
    <w:qFormat/>
    <w:rsid w:val="00F845E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
    <w:qFormat/>
    <w:rsid w:val="00F845EB"/>
    <w:pPr>
      <w:shd w:val="clear" w:color="auto" w:fill="FFFFFF"/>
      <w:spacing w:before="100" w:beforeAutospacing="1" w:after="100" w:afterAutospacing="1"/>
    </w:pPr>
    <w:rPr>
      <w:b/>
      <w:bCs/>
    </w:rPr>
  </w:style>
  <w:style w:type="paragraph" w:customStyle="1" w:styleId="xl801">
    <w:name w:val="xl801"/>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
    <w:qFormat/>
    <w:rsid w:val="00F845EB"/>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
    <w:qFormat/>
    <w:rsid w:val="00F845EB"/>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
    <w:qFormat/>
    <w:rsid w:val="00F845EB"/>
    <w:pPr>
      <w:shd w:val="clear" w:color="auto" w:fill="FFFFFF"/>
      <w:spacing w:before="100" w:beforeAutospacing="1" w:after="100" w:afterAutospacing="1"/>
    </w:pPr>
    <w:rPr>
      <w:b/>
      <w:bCs/>
    </w:rPr>
  </w:style>
  <w:style w:type="paragraph" w:customStyle="1" w:styleId="xl812">
    <w:name w:val="xl812"/>
    <w:basedOn w:val="aff"/>
    <w:qFormat/>
    <w:rsid w:val="00F845EB"/>
    <w:pPr>
      <w:shd w:val="clear" w:color="auto" w:fill="FFFFFF"/>
      <w:spacing w:before="100" w:beforeAutospacing="1" w:after="100" w:afterAutospacing="1"/>
    </w:pPr>
    <w:rPr>
      <w:b/>
      <w:bCs/>
    </w:rPr>
  </w:style>
  <w:style w:type="paragraph" w:customStyle="1" w:styleId="xl813">
    <w:name w:val="xl813"/>
    <w:basedOn w:val="aff"/>
    <w:qFormat/>
    <w:rsid w:val="00F845EB"/>
    <w:pPr>
      <w:shd w:val="clear" w:color="auto" w:fill="FFFFFF"/>
      <w:spacing w:before="100" w:beforeAutospacing="1" w:after="100" w:afterAutospacing="1"/>
      <w:jc w:val="center"/>
    </w:pPr>
    <w:rPr>
      <w:b/>
      <w:bCs/>
    </w:rPr>
  </w:style>
  <w:style w:type="paragraph" w:customStyle="1" w:styleId="xl814">
    <w:name w:val="xl814"/>
    <w:basedOn w:val="aff"/>
    <w:qFormat/>
    <w:rsid w:val="00F845EB"/>
    <w:pPr>
      <w:shd w:val="clear" w:color="auto" w:fill="FFFFFF"/>
      <w:spacing w:before="100" w:beforeAutospacing="1" w:after="100" w:afterAutospacing="1"/>
      <w:jc w:val="center"/>
    </w:pPr>
  </w:style>
  <w:style w:type="paragraph" w:customStyle="1" w:styleId="xl815">
    <w:name w:val="xl815"/>
    <w:basedOn w:val="aff"/>
    <w:qFormat/>
    <w:rsid w:val="00F845EB"/>
    <w:pPr>
      <w:shd w:val="clear" w:color="auto" w:fill="FFFFFF"/>
      <w:spacing w:before="100" w:beforeAutospacing="1" w:after="100" w:afterAutospacing="1"/>
      <w:jc w:val="center"/>
    </w:pPr>
    <w:rPr>
      <w:b/>
      <w:bCs/>
    </w:rPr>
  </w:style>
  <w:style w:type="paragraph" w:customStyle="1" w:styleId="xl816">
    <w:name w:val="xl816"/>
    <w:basedOn w:val="aff"/>
    <w:qFormat/>
    <w:rsid w:val="00F845E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
    <w:qFormat/>
    <w:rsid w:val="00F845E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
    <w:qFormat/>
    <w:rsid w:val="00F845EB"/>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
    <w:qFormat/>
    <w:rsid w:val="00F845EB"/>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
    <w:qFormat/>
    <w:rsid w:val="00F845EB"/>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
    <w:qFormat/>
    <w:rsid w:val="00F845EB"/>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
    <w:qFormat/>
    <w:rsid w:val="00F845EB"/>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
    <w:qFormat/>
    <w:rsid w:val="00F845EB"/>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
    <w:qFormat/>
    <w:rsid w:val="00F845EB"/>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
    <w:qFormat/>
    <w:rsid w:val="00F845EB"/>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
    <w:qFormat/>
    <w:rsid w:val="00F845EB"/>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
    <w:qFormat/>
    <w:rsid w:val="00F845E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
    <w:qFormat/>
    <w:rsid w:val="00F845E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
    <w:qFormat/>
    <w:rsid w:val="00F845EB"/>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
    <w:qFormat/>
    <w:rsid w:val="00F845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
    <w:qFormat/>
    <w:rsid w:val="00F845EB"/>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
    <w:qFormat/>
    <w:rsid w:val="00F845EB"/>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
    <w:qFormat/>
    <w:rsid w:val="00F845EB"/>
    <w:pPr>
      <w:shd w:val="clear" w:color="auto" w:fill="FFFFFF"/>
      <w:spacing w:before="100" w:beforeAutospacing="1" w:after="100" w:afterAutospacing="1"/>
    </w:pPr>
    <w:rPr>
      <w:b/>
      <w:bCs/>
      <w:i/>
      <w:iCs/>
      <w:sz w:val="40"/>
      <w:szCs w:val="40"/>
      <w:u w:val="single"/>
    </w:rPr>
  </w:style>
  <w:style w:type="paragraph" w:customStyle="1" w:styleId="xl856">
    <w:name w:val="xl856"/>
    <w:basedOn w:val="aff"/>
    <w:qFormat/>
    <w:rsid w:val="00F845EB"/>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
    <w:qFormat/>
    <w:rsid w:val="00F845EB"/>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
    <w:qFormat/>
    <w:rsid w:val="00F845EB"/>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
    <w:qFormat/>
    <w:rsid w:val="00F845EB"/>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
    <w:qFormat/>
    <w:rsid w:val="00F845E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
    <w:qFormat/>
    <w:rsid w:val="00F845EB"/>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
    <w:qFormat/>
    <w:rsid w:val="00F845E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
    <w:qFormat/>
    <w:rsid w:val="00F845E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
    <w:qFormat/>
    <w:rsid w:val="00F845EB"/>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
    <w:qFormat/>
    <w:rsid w:val="00F845E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
    <w:qFormat/>
    <w:rsid w:val="00F845E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
    <w:qFormat/>
    <w:rsid w:val="00F845EB"/>
    <w:pPr>
      <w:shd w:val="clear" w:color="auto" w:fill="FFFFFF"/>
      <w:spacing w:before="100" w:beforeAutospacing="1" w:after="100" w:afterAutospacing="1"/>
      <w:jc w:val="center"/>
    </w:pPr>
    <w:rPr>
      <w:b/>
      <w:bCs/>
      <w:color w:val="FF0000"/>
    </w:rPr>
  </w:style>
  <w:style w:type="paragraph" w:customStyle="1" w:styleId="xl883">
    <w:name w:val="xl883"/>
    <w:basedOn w:val="aff"/>
    <w:qFormat/>
    <w:rsid w:val="00F845EB"/>
    <w:pPr>
      <w:shd w:val="clear" w:color="auto" w:fill="FFFFFF"/>
      <w:spacing w:before="100" w:beforeAutospacing="1" w:after="100" w:afterAutospacing="1"/>
    </w:pPr>
    <w:rPr>
      <w:b/>
      <w:bCs/>
      <w:i/>
      <w:iCs/>
      <w:color w:val="FF0000"/>
    </w:rPr>
  </w:style>
  <w:style w:type="paragraph" w:customStyle="1" w:styleId="xl884">
    <w:name w:val="xl884"/>
    <w:basedOn w:val="aff"/>
    <w:qFormat/>
    <w:rsid w:val="00F845EB"/>
    <w:pPr>
      <w:shd w:val="clear" w:color="auto" w:fill="FFFFFF"/>
      <w:spacing w:before="100" w:beforeAutospacing="1" w:after="100" w:afterAutospacing="1"/>
      <w:jc w:val="center"/>
    </w:pPr>
    <w:rPr>
      <w:b/>
      <w:bCs/>
      <w:i/>
      <w:iCs/>
      <w:color w:val="FF0000"/>
    </w:rPr>
  </w:style>
  <w:style w:type="paragraph" w:customStyle="1" w:styleId="xl885">
    <w:name w:val="xl885"/>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
    <w:qFormat/>
    <w:rsid w:val="00F845EB"/>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
    <w:qFormat/>
    <w:rsid w:val="00F845E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
    <w:qFormat/>
    <w:rsid w:val="00F845EB"/>
    <w:pPr>
      <w:shd w:val="clear" w:color="auto" w:fill="FFFFFF"/>
      <w:spacing w:before="100" w:beforeAutospacing="1" w:after="100" w:afterAutospacing="1"/>
      <w:jc w:val="right"/>
    </w:pPr>
    <w:rPr>
      <w:b/>
      <w:bCs/>
      <w:i/>
      <w:iCs/>
      <w:color w:val="FF0000"/>
    </w:rPr>
  </w:style>
  <w:style w:type="paragraph" w:customStyle="1" w:styleId="xl889">
    <w:name w:val="xl889"/>
    <w:basedOn w:val="aff"/>
    <w:qFormat/>
    <w:rsid w:val="00F845EB"/>
    <w:pPr>
      <w:shd w:val="clear" w:color="auto" w:fill="FFFFFF"/>
      <w:spacing w:before="100" w:beforeAutospacing="1" w:after="100" w:afterAutospacing="1"/>
    </w:pPr>
  </w:style>
  <w:style w:type="paragraph" w:customStyle="1" w:styleId="xl890">
    <w:name w:val="xl890"/>
    <w:basedOn w:val="aff"/>
    <w:qFormat/>
    <w:rsid w:val="00F845EB"/>
    <w:pPr>
      <w:shd w:val="clear" w:color="auto" w:fill="FFFFFF"/>
      <w:spacing w:before="100" w:beforeAutospacing="1" w:after="100" w:afterAutospacing="1"/>
      <w:jc w:val="center"/>
    </w:pPr>
  </w:style>
  <w:style w:type="paragraph" w:customStyle="1" w:styleId="xl891">
    <w:name w:val="xl891"/>
    <w:basedOn w:val="aff"/>
    <w:qFormat/>
    <w:rsid w:val="00F845EB"/>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
    <w:qFormat/>
    <w:rsid w:val="00F845EB"/>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
    <w:qFormat/>
    <w:rsid w:val="00F845E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
    <w:qFormat/>
    <w:rsid w:val="00F845EB"/>
    <w:pPr>
      <w:shd w:val="clear" w:color="auto" w:fill="FFFFFF"/>
      <w:spacing w:before="100" w:beforeAutospacing="1" w:after="100" w:afterAutospacing="1"/>
      <w:jc w:val="center"/>
    </w:pPr>
    <w:rPr>
      <w:b/>
      <w:bCs/>
    </w:rPr>
  </w:style>
  <w:style w:type="paragraph" w:customStyle="1" w:styleId="xl903">
    <w:name w:val="xl903"/>
    <w:basedOn w:val="aff"/>
    <w:qFormat/>
    <w:rsid w:val="00F845EB"/>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
    <w:qFormat/>
    <w:rsid w:val="00F845E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
    <w:qFormat/>
    <w:rsid w:val="00F845EB"/>
    <w:pPr>
      <w:pBdr>
        <w:left w:val="single" w:sz="8" w:space="0" w:color="auto"/>
        <w:right w:val="single" w:sz="8" w:space="0" w:color="auto"/>
      </w:pBdr>
      <w:spacing w:before="100" w:beforeAutospacing="1" w:after="100" w:afterAutospacing="1"/>
    </w:pPr>
  </w:style>
  <w:style w:type="paragraph" w:customStyle="1" w:styleId="xl907">
    <w:name w:val="xl907"/>
    <w:basedOn w:val="aff"/>
    <w:qFormat/>
    <w:rsid w:val="00F845EB"/>
    <w:pPr>
      <w:pBdr>
        <w:left w:val="single" w:sz="8" w:space="0" w:color="auto"/>
        <w:right w:val="single" w:sz="8" w:space="0" w:color="auto"/>
      </w:pBdr>
      <w:spacing w:before="100" w:beforeAutospacing="1" w:after="100" w:afterAutospacing="1"/>
    </w:pPr>
  </w:style>
  <w:style w:type="paragraph" w:customStyle="1" w:styleId="xl908">
    <w:name w:val="xl908"/>
    <w:basedOn w:val="aff"/>
    <w:qFormat/>
    <w:rsid w:val="00F845EB"/>
    <w:pPr>
      <w:pBdr>
        <w:left w:val="single" w:sz="8" w:space="0" w:color="auto"/>
      </w:pBdr>
      <w:spacing w:before="100" w:beforeAutospacing="1" w:after="100" w:afterAutospacing="1"/>
      <w:jc w:val="center"/>
    </w:pPr>
  </w:style>
  <w:style w:type="paragraph" w:customStyle="1" w:styleId="xl909">
    <w:name w:val="xl909"/>
    <w:basedOn w:val="aff"/>
    <w:qFormat/>
    <w:rsid w:val="00F845EB"/>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
    <w:qFormat/>
    <w:rsid w:val="00F845EB"/>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
    <w:qFormat/>
    <w:rsid w:val="00F845EB"/>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
    <w:qFormat/>
    <w:rsid w:val="00F845EB"/>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
    <w:qFormat/>
    <w:rsid w:val="00F845EB"/>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
    <w:qFormat/>
    <w:rsid w:val="00F845EB"/>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
    <w:qFormat/>
    <w:rsid w:val="00F845EB"/>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
    <w:qFormat/>
    <w:rsid w:val="00F845EB"/>
    <w:pPr>
      <w:pBdr>
        <w:bottom w:val="single" w:sz="4" w:space="0" w:color="auto"/>
      </w:pBdr>
      <w:spacing w:before="100" w:beforeAutospacing="1" w:after="100" w:afterAutospacing="1"/>
      <w:jc w:val="center"/>
    </w:pPr>
  </w:style>
  <w:style w:type="paragraph" w:customStyle="1" w:styleId="xl919">
    <w:name w:val="xl919"/>
    <w:basedOn w:val="aff"/>
    <w:qFormat/>
    <w:rsid w:val="00F845EB"/>
    <w:pPr>
      <w:pBdr>
        <w:top w:val="single" w:sz="4" w:space="0" w:color="auto"/>
        <w:bottom w:val="single" w:sz="4" w:space="0" w:color="auto"/>
      </w:pBdr>
      <w:spacing w:before="100" w:beforeAutospacing="1" w:after="100" w:afterAutospacing="1"/>
      <w:jc w:val="center"/>
    </w:pPr>
  </w:style>
  <w:style w:type="paragraph" w:customStyle="1" w:styleId="xl920">
    <w:name w:val="xl920"/>
    <w:basedOn w:val="aff"/>
    <w:qFormat/>
    <w:rsid w:val="00F845EB"/>
    <w:pPr>
      <w:pBdr>
        <w:top w:val="single" w:sz="4" w:space="0" w:color="auto"/>
        <w:bottom w:val="single" w:sz="4" w:space="0" w:color="auto"/>
      </w:pBdr>
      <w:spacing w:before="100" w:beforeAutospacing="1" w:after="100" w:afterAutospacing="1"/>
      <w:jc w:val="center"/>
    </w:pPr>
  </w:style>
  <w:style w:type="paragraph" w:customStyle="1" w:styleId="xl921">
    <w:name w:val="xl921"/>
    <w:basedOn w:val="aff"/>
    <w:qFormat/>
    <w:rsid w:val="00F845E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
    <w:qFormat/>
    <w:rsid w:val="00F845EB"/>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
    <w:qFormat/>
    <w:rsid w:val="00F845EB"/>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
    <w:qFormat/>
    <w:rsid w:val="00F845EB"/>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
    <w:qFormat/>
    <w:rsid w:val="00F845EB"/>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
    <w:qFormat/>
    <w:rsid w:val="00F845EB"/>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
    <w:qFormat/>
    <w:rsid w:val="00F845EB"/>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
    <w:qFormat/>
    <w:rsid w:val="00F845EB"/>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
    <w:qFormat/>
    <w:rsid w:val="00F845EB"/>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
    <w:qFormat/>
    <w:rsid w:val="00F845EB"/>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
    <w:qFormat/>
    <w:rsid w:val="00F845EB"/>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
    <w:qFormat/>
    <w:rsid w:val="00F845EB"/>
    <w:pPr>
      <w:shd w:val="clear" w:color="auto" w:fill="FFFFFF"/>
      <w:spacing w:before="100" w:beforeAutospacing="1" w:after="100" w:afterAutospacing="1"/>
    </w:pPr>
    <w:rPr>
      <w:b/>
      <w:bCs/>
      <w:color w:val="FF0000"/>
    </w:rPr>
  </w:style>
  <w:style w:type="paragraph" w:customStyle="1" w:styleId="xl936">
    <w:name w:val="xl936"/>
    <w:basedOn w:val="aff"/>
    <w:qFormat/>
    <w:rsid w:val="00F845EB"/>
    <w:pPr>
      <w:shd w:val="clear" w:color="auto" w:fill="FFFFFF"/>
      <w:spacing w:before="100" w:beforeAutospacing="1" w:after="100" w:afterAutospacing="1"/>
      <w:jc w:val="center"/>
    </w:pPr>
    <w:rPr>
      <w:b/>
      <w:bCs/>
      <w:color w:val="FF0000"/>
    </w:rPr>
  </w:style>
  <w:style w:type="paragraph" w:customStyle="1" w:styleId="xl937">
    <w:name w:val="xl937"/>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
    <w:qFormat/>
    <w:rsid w:val="00F845EB"/>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
    <w:qFormat/>
    <w:rsid w:val="00F845EB"/>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
    <w:qFormat/>
    <w:rsid w:val="00F845EB"/>
    <w:pPr>
      <w:pBdr>
        <w:top w:val="single" w:sz="4" w:space="0" w:color="auto"/>
        <w:left w:val="single" w:sz="8" w:space="0" w:color="auto"/>
      </w:pBdr>
      <w:spacing w:before="100" w:beforeAutospacing="1" w:after="100" w:afterAutospacing="1"/>
      <w:jc w:val="center"/>
    </w:pPr>
  </w:style>
  <w:style w:type="paragraph" w:customStyle="1" w:styleId="xl941">
    <w:name w:val="xl941"/>
    <w:basedOn w:val="aff"/>
    <w:qFormat/>
    <w:rsid w:val="00F845E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
    <w:qFormat/>
    <w:rsid w:val="00F845EB"/>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
    <w:qFormat/>
    <w:rsid w:val="00F845EB"/>
    <w:pPr>
      <w:spacing w:before="100" w:beforeAutospacing="1" w:after="100" w:afterAutospacing="1"/>
    </w:pPr>
    <w:rPr>
      <w:b/>
      <w:bCs/>
      <w:i/>
      <w:iCs/>
    </w:rPr>
  </w:style>
  <w:style w:type="paragraph" w:customStyle="1" w:styleId="xl950">
    <w:name w:val="xl950"/>
    <w:basedOn w:val="aff"/>
    <w:qFormat/>
    <w:rsid w:val="00F845EB"/>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
    <w:qFormat/>
    <w:rsid w:val="00F845EB"/>
    <w:pPr>
      <w:pBdr>
        <w:top w:val="single" w:sz="8" w:space="0" w:color="auto"/>
      </w:pBdr>
      <w:shd w:val="clear" w:color="auto" w:fill="FFFFFF"/>
      <w:spacing w:before="100" w:beforeAutospacing="1" w:after="100" w:afterAutospacing="1"/>
      <w:jc w:val="center"/>
    </w:pPr>
  </w:style>
  <w:style w:type="paragraph" w:customStyle="1" w:styleId="xl952">
    <w:name w:val="xl952"/>
    <w:basedOn w:val="aff"/>
    <w:qFormat/>
    <w:rsid w:val="00F845EB"/>
    <w:pPr>
      <w:pBdr>
        <w:top w:val="single" w:sz="8" w:space="0" w:color="auto"/>
      </w:pBdr>
      <w:shd w:val="clear" w:color="auto" w:fill="FFFFFF"/>
      <w:spacing w:before="100" w:beforeAutospacing="1" w:after="100" w:afterAutospacing="1"/>
    </w:pPr>
  </w:style>
  <w:style w:type="paragraph" w:customStyle="1" w:styleId="xl953">
    <w:name w:val="xl953"/>
    <w:basedOn w:val="aff"/>
    <w:qFormat/>
    <w:rsid w:val="00F845EB"/>
    <w:pPr>
      <w:pBdr>
        <w:top w:val="single" w:sz="8" w:space="0" w:color="auto"/>
      </w:pBdr>
      <w:shd w:val="clear" w:color="auto" w:fill="FFFFFF"/>
      <w:spacing w:before="100" w:beforeAutospacing="1" w:after="100" w:afterAutospacing="1"/>
    </w:pPr>
  </w:style>
  <w:style w:type="paragraph" w:customStyle="1" w:styleId="xl954">
    <w:name w:val="xl954"/>
    <w:basedOn w:val="aff"/>
    <w:qFormat/>
    <w:rsid w:val="00F845EB"/>
    <w:pPr>
      <w:pBdr>
        <w:left w:val="single" w:sz="8" w:space="0" w:color="auto"/>
      </w:pBdr>
      <w:shd w:val="clear" w:color="auto" w:fill="FFFFFF"/>
      <w:spacing w:before="100" w:beforeAutospacing="1" w:after="100" w:afterAutospacing="1"/>
    </w:pPr>
  </w:style>
  <w:style w:type="paragraph" w:customStyle="1" w:styleId="xl955">
    <w:name w:val="xl955"/>
    <w:basedOn w:val="aff"/>
    <w:qFormat/>
    <w:rsid w:val="00F845EB"/>
    <w:pPr>
      <w:shd w:val="clear" w:color="auto" w:fill="FFFFFF"/>
      <w:spacing w:before="100" w:beforeAutospacing="1" w:after="100" w:afterAutospacing="1"/>
    </w:pPr>
  </w:style>
  <w:style w:type="paragraph" w:customStyle="1" w:styleId="xl956">
    <w:name w:val="xl956"/>
    <w:basedOn w:val="aff"/>
    <w:qFormat/>
    <w:rsid w:val="00F845EB"/>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
    <w:qFormat/>
    <w:rsid w:val="00F845EB"/>
    <w:pPr>
      <w:pBdr>
        <w:bottom w:val="single" w:sz="8" w:space="0" w:color="auto"/>
      </w:pBdr>
      <w:shd w:val="clear" w:color="auto" w:fill="FFFFFF"/>
      <w:spacing w:before="100" w:beforeAutospacing="1" w:after="100" w:afterAutospacing="1"/>
      <w:jc w:val="center"/>
    </w:pPr>
  </w:style>
  <w:style w:type="paragraph" w:customStyle="1" w:styleId="xl958">
    <w:name w:val="xl958"/>
    <w:basedOn w:val="aff"/>
    <w:qFormat/>
    <w:rsid w:val="00F845EB"/>
    <w:pPr>
      <w:pBdr>
        <w:bottom w:val="single" w:sz="8" w:space="0" w:color="auto"/>
      </w:pBdr>
      <w:shd w:val="clear" w:color="auto" w:fill="FFFFFF"/>
      <w:spacing w:before="100" w:beforeAutospacing="1" w:after="100" w:afterAutospacing="1"/>
    </w:pPr>
  </w:style>
  <w:style w:type="paragraph" w:customStyle="1" w:styleId="xl959">
    <w:name w:val="xl959"/>
    <w:basedOn w:val="aff"/>
    <w:qFormat/>
    <w:rsid w:val="00F845EB"/>
    <w:pPr>
      <w:pBdr>
        <w:bottom w:val="single" w:sz="8" w:space="0" w:color="auto"/>
      </w:pBdr>
      <w:shd w:val="clear" w:color="auto" w:fill="FFFFFF"/>
      <w:spacing w:before="100" w:beforeAutospacing="1" w:after="100" w:afterAutospacing="1"/>
    </w:pPr>
  </w:style>
  <w:style w:type="paragraph" w:customStyle="1" w:styleId="xl960">
    <w:name w:val="xl960"/>
    <w:basedOn w:val="aff"/>
    <w:qFormat/>
    <w:rsid w:val="00F845EB"/>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
    <w:qFormat/>
    <w:rsid w:val="00F845EB"/>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
    <w:qFormat/>
    <w:rsid w:val="00F845EB"/>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
    <w:qFormat/>
    <w:rsid w:val="00F845E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
    <w:qFormat/>
    <w:rsid w:val="00F845EB"/>
    <w:pPr>
      <w:shd w:val="clear" w:color="auto" w:fill="FFFFFF"/>
      <w:spacing w:before="100" w:beforeAutospacing="1" w:after="100" w:afterAutospacing="1"/>
      <w:jc w:val="center"/>
    </w:pPr>
    <w:rPr>
      <w:b/>
      <w:bCs/>
      <w:i/>
      <w:iCs/>
      <w:color w:val="FF0000"/>
    </w:rPr>
  </w:style>
  <w:style w:type="paragraph" w:customStyle="1" w:styleId="xl972">
    <w:name w:val="xl972"/>
    <w:basedOn w:val="aff"/>
    <w:qFormat/>
    <w:rsid w:val="00F845EB"/>
    <w:pPr>
      <w:pBdr>
        <w:top w:val="single" w:sz="8" w:space="0" w:color="auto"/>
      </w:pBdr>
      <w:shd w:val="clear" w:color="auto" w:fill="FFFFFF"/>
      <w:spacing w:before="100" w:beforeAutospacing="1" w:after="100" w:afterAutospacing="1"/>
    </w:pPr>
  </w:style>
  <w:style w:type="paragraph" w:customStyle="1" w:styleId="xl973">
    <w:name w:val="xl973"/>
    <w:basedOn w:val="aff"/>
    <w:qFormat/>
    <w:rsid w:val="00F845EB"/>
    <w:pPr>
      <w:shd w:val="clear" w:color="auto" w:fill="FFFFFF"/>
      <w:spacing w:before="100" w:beforeAutospacing="1" w:after="100" w:afterAutospacing="1"/>
    </w:pPr>
  </w:style>
  <w:style w:type="paragraph" w:customStyle="1" w:styleId="xl974">
    <w:name w:val="xl974"/>
    <w:basedOn w:val="aff"/>
    <w:qFormat/>
    <w:rsid w:val="00F845EB"/>
    <w:pPr>
      <w:pBdr>
        <w:bottom w:val="single" w:sz="8" w:space="0" w:color="auto"/>
      </w:pBdr>
      <w:shd w:val="clear" w:color="auto" w:fill="FFFFFF"/>
      <w:spacing w:before="100" w:beforeAutospacing="1" w:after="100" w:afterAutospacing="1"/>
    </w:pPr>
  </w:style>
  <w:style w:type="paragraph" w:customStyle="1" w:styleId="xl975">
    <w:name w:val="xl975"/>
    <w:basedOn w:val="aff"/>
    <w:qFormat/>
    <w:rsid w:val="00F845EB"/>
    <w:pPr>
      <w:shd w:val="clear" w:color="auto" w:fill="FFFFFF"/>
      <w:spacing w:before="100" w:beforeAutospacing="1" w:after="100" w:afterAutospacing="1"/>
      <w:jc w:val="right"/>
    </w:pPr>
    <w:rPr>
      <w:b/>
      <w:bCs/>
      <w:i/>
      <w:iCs/>
      <w:color w:val="FF0000"/>
    </w:rPr>
  </w:style>
  <w:style w:type="paragraph" w:customStyle="1" w:styleId="xl976">
    <w:name w:val="xl976"/>
    <w:basedOn w:val="aff"/>
    <w:qFormat/>
    <w:rsid w:val="00F845EB"/>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
    <w:qFormat/>
    <w:rsid w:val="00F845EB"/>
    <w:pPr>
      <w:pBdr>
        <w:right w:val="single" w:sz="8" w:space="0" w:color="auto"/>
      </w:pBdr>
      <w:shd w:val="clear" w:color="auto" w:fill="FFFFFF"/>
      <w:spacing w:before="100" w:beforeAutospacing="1" w:after="100" w:afterAutospacing="1"/>
    </w:pPr>
  </w:style>
  <w:style w:type="paragraph" w:customStyle="1" w:styleId="xl978">
    <w:name w:val="xl978"/>
    <w:basedOn w:val="aff"/>
    <w:qFormat/>
    <w:rsid w:val="00F845EB"/>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
    <w:qFormat/>
    <w:rsid w:val="00F845E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
    <w:qFormat/>
    <w:rsid w:val="00F845E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
    <w:qFormat/>
    <w:rsid w:val="00F845EB"/>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
    <w:qFormat/>
    <w:rsid w:val="00F845EB"/>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
    <w:qFormat/>
    <w:rsid w:val="00F845EB"/>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
    <w:qFormat/>
    <w:rsid w:val="00F845E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
    <w:qFormat/>
    <w:rsid w:val="00F845EB"/>
    <w:pPr>
      <w:shd w:val="clear" w:color="auto" w:fill="FFFFFF"/>
      <w:spacing w:before="100" w:beforeAutospacing="1" w:after="100" w:afterAutospacing="1"/>
    </w:pPr>
  </w:style>
  <w:style w:type="paragraph" w:customStyle="1" w:styleId="xl986">
    <w:name w:val="xl986"/>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
    <w:qFormat/>
    <w:rsid w:val="00F845EB"/>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
    <w:qFormat/>
    <w:rsid w:val="00F845EB"/>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
    <w:qFormat/>
    <w:rsid w:val="00F845E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
    <w:qFormat/>
    <w:rsid w:val="00F845EB"/>
    <w:pPr>
      <w:spacing w:before="100" w:beforeAutospacing="1" w:after="100" w:afterAutospacing="1"/>
    </w:pPr>
    <w:rPr>
      <w:b/>
      <w:bCs/>
      <w:color w:val="FF0000"/>
    </w:rPr>
  </w:style>
  <w:style w:type="paragraph" w:customStyle="1" w:styleId="xl999">
    <w:name w:val="xl999"/>
    <w:basedOn w:val="aff"/>
    <w:qFormat/>
    <w:rsid w:val="00F845E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
    <w:qFormat/>
    <w:rsid w:val="00F845EB"/>
    <w:pPr>
      <w:shd w:val="clear" w:color="auto" w:fill="FFFFFF"/>
      <w:spacing w:before="100" w:beforeAutospacing="1" w:after="100" w:afterAutospacing="1"/>
    </w:pPr>
    <w:rPr>
      <w:b/>
      <w:bCs/>
      <w:color w:val="FF0000"/>
    </w:rPr>
  </w:style>
  <w:style w:type="paragraph" w:customStyle="1" w:styleId="xl1003">
    <w:name w:val="xl1003"/>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
    <w:qFormat/>
    <w:rsid w:val="00F845EB"/>
    <w:pPr>
      <w:shd w:val="clear" w:color="auto" w:fill="FFFFFF"/>
      <w:spacing w:before="100" w:beforeAutospacing="1" w:after="100" w:afterAutospacing="1"/>
    </w:pPr>
    <w:rPr>
      <w:b/>
      <w:bCs/>
    </w:rPr>
  </w:style>
  <w:style w:type="paragraph" w:customStyle="1" w:styleId="xl1006">
    <w:name w:val="xl1006"/>
    <w:basedOn w:val="aff"/>
    <w:qFormat/>
    <w:rsid w:val="00F845EB"/>
    <w:pPr>
      <w:shd w:val="clear" w:color="auto" w:fill="FFFFFF"/>
      <w:spacing w:before="100" w:beforeAutospacing="1" w:after="100" w:afterAutospacing="1"/>
    </w:pPr>
    <w:rPr>
      <w:b/>
      <w:bCs/>
    </w:rPr>
  </w:style>
  <w:style w:type="paragraph" w:customStyle="1" w:styleId="xl1007">
    <w:name w:val="xl1007"/>
    <w:basedOn w:val="aff"/>
    <w:qFormat/>
    <w:rsid w:val="00F845EB"/>
    <w:pPr>
      <w:shd w:val="clear" w:color="auto" w:fill="FFFFFF"/>
      <w:spacing w:before="100" w:beforeAutospacing="1" w:after="100" w:afterAutospacing="1"/>
    </w:pPr>
    <w:rPr>
      <w:b/>
      <w:bCs/>
    </w:rPr>
  </w:style>
  <w:style w:type="paragraph" w:customStyle="1" w:styleId="xl1008">
    <w:name w:val="xl1008"/>
    <w:basedOn w:val="aff"/>
    <w:qFormat/>
    <w:rsid w:val="00F845EB"/>
    <w:pPr>
      <w:shd w:val="clear" w:color="auto" w:fill="FFFFFF"/>
      <w:spacing w:before="100" w:beforeAutospacing="1" w:after="100" w:afterAutospacing="1"/>
      <w:jc w:val="center"/>
    </w:pPr>
    <w:rPr>
      <w:b/>
      <w:bCs/>
    </w:rPr>
  </w:style>
  <w:style w:type="paragraph" w:customStyle="1" w:styleId="xl1009">
    <w:name w:val="xl1009"/>
    <w:basedOn w:val="aff"/>
    <w:qFormat/>
    <w:rsid w:val="00F845EB"/>
    <w:pPr>
      <w:shd w:val="clear" w:color="auto" w:fill="FFFFFF"/>
      <w:spacing w:before="100" w:beforeAutospacing="1" w:after="100" w:afterAutospacing="1"/>
      <w:jc w:val="center"/>
    </w:pPr>
    <w:rPr>
      <w:b/>
      <w:bCs/>
      <w:color w:val="FF0000"/>
    </w:rPr>
  </w:style>
  <w:style w:type="paragraph" w:customStyle="1" w:styleId="xl1010">
    <w:name w:val="xl1010"/>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
    <w:qFormat/>
    <w:rsid w:val="00F845E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
    <w:qFormat/>
    <w:rsid w:val="00F845EB"/>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
    <w:qFormat/>
    <w:rsid w:val="00F845EB"/>
    <w:pPr>
      <w:shd w:val="clear" w:color="auto" w:fill="FFFFFF"/>
      <w:spacing w:before="100" w:beforeAutospacing="1" w:after="100" w:afterAutospacing="1"/>
    </w:pPr>
  </w:style>
  <w:style w:type="paragraph" w:customStyle="1" w:styleId="xl1015">
    <w:name w:val="xl1015"/>
    <w:basedOn w:val="aff"/>
    <w:qFormat/>
    <w:rsid w:val="00F845EB"/>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
    <w:qFormat/>
    <w:rsid w:val="00F845EB"/>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
    <w:qFormat/>
    <w:rsid w:val="00F845E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
    <w:qFormat/>
    <w:rsid w:val="00F845E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
    <w:qFormat/>
    <w:rsid w:val="00F845EB"/>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
    <w:qFormat/>
    <w:rsid w:val="00F845E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
    <w:qFormat/>
    <w:rsid w:val="00F845EB"/>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
    <w:qFormat/>
    <w:rsid w:val="00F845EB"/>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
    <w:qFormat/>
    <w:rsid w:val="00F845E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
    <w:qFormat/>
    <w:rsid w:val="00F845EB"/>
    <w:pPr>
      <w:pBdr>
        <w:top w:val="single" w:sz="4" w:space="0" w:color="auto"/>
        <w:left w:val="single" w:sz="8" w:space="0" w:color="auto"/>
      </w:pBdr>
      <w:spacing w:before="100" w:beforeAutospacing="1" w:after="100" w:afterAutospacing="1"/>
    </w:pPr>
  </w:style>
  <w:style w:type="paragraph" w:customStyle="1" w:styleId="xl1040">
    <w:name w:val="xl1040"/>
    <w:basedOn w:val="aff"/>
    <w:qFormat/>
    <w:rsid w:val="00F845EB"/>
    <w:pPr>
      <w:pBdr>
        <w:top w:val="single" w:sz="4" w:space="0" w:color="auto"/>
      </w:pBdr>
      <w:spacing w:before="100" w:beforeAutospacing="1" w:after="100" w:afterAutospacing="1"/>
      <w:jc w:val="center"/>
    </w:pPr>
  </w:style>
  <w:style w:type="paragraph" w:customStyle="1" w:styleId="xl1041">
    <w:name w:val="xl1041"/>
    <w:basedOn w:val="aff"/>
    <w:qFormat/>
    <w:rsid w:val="00F845E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
    <w:qFormat/>
    <w:rsid w:val="00F845EB"/>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
    <w:qFormat/>
    <w:rsid w:val="00F845EB"/>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
    <w:qFormat/>
    <w:rsid w:val="00F845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
    <w:qFormat/>
    <w:rsid w:val="00F845EB"/>
    <w:pPr>
      <w:shd w:val="clear" w:color="auto" w:fill="FFFFFF"/>
      <w:spacing w:before="100" w:beforeAutospacing="1" w:after="100" w:afterAutospacing="1"/>
      <w:jc w:val="center"/>
    </w:pPr>
    <w:rPr>
      <w:b/>
      <w:bCs/>
      <w:color w:val="FF0000"/>
    </w:rPr>
  </w:style>
  <w:style w:type="paragraph" w:customStyle="1" w:styleId="xl1046">
    <w:name w:val="xl1046"/>
    <w:basedOn w:val="aff"/>
    <w:qFormat/>
    <w:rsid w:val="00F845E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
    <w:qFormat/>
    <w:rsid w:val="00F845EB"/>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
    <w:qFormat/>
    <w:rsid w:val="00F845EB"/>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
    <w:qFormat/>
    <w:rsid w:val="00F845EB"/>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
    <w:qFormat/>
    <w:rsid w:val="00F845EB"/>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
    <w:qFormat/>
    <w:rsid w:val="00F845EB"/>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
    <w:qFormat/>
    <w:rsid w:val="00F845EB"/>
    <w:pPr>
      <w:shd w:val="clear" w:color="auto" w:fill="FFFFFF"/>
      <w:spacing w:before="100" w:beforeAutospacing="1" w:after="100" w:afterAutospacing="1"/>
      <w:jc w:val="center"/>
    </w:pPr>
    <w:rPr>
      <w:b/>
      <w:bCs/>
      <w:i/>
      <w:iCs/>
      <w:color w:val="FF0000"/>
    </w:rPr>
  </w:style>
  <w:style w:type="paragraph" w:customStyle="1" w:styleId="xl1058">
    <w:name w:val="xl1058"/>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
    <w:qFormat/>
    <w:rsid w:val="00F845EB"/>
    <w:pPr>
      <w:spacing w:before="100" w:beforeAutospacing="1" w:after="100" w:afterAutospacing="1"/>
      <w:jc w:val="center"/>
    </w:pPr>
  </w:style>
  <w:style w:type="paragraph" w:customStyle="1" w:styleId="xl1061">
    <w:name w:val="xl1061"/>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
    <w:qFormat/>
    <w:rsid w:val="00F845EB"/>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
    <w:qFormat/>
    <w:rsid w:val="00F845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
    <w:qFormat/>
    <w:rsid w:val="00F845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
    <w:qFormat/>
    <w:rsid w:val="00F845E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
    <w:qFormat/>
    <w:rsid w:val="00F845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
    <w:qFormat/>
    <w:rsid w:val="00F845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
    <w:qFormat/>
    <w:rsid w:val="00F845E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
    <w:qFormat/>
    <w:rsid w:val="00F845E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
    <w:qFormat/>
    <w:rsid w:val="00F845E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
    <w:qFormat/>
    <w:rsid w:val="00F845E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
    <w:qFormat/>
    <w:rsid w:val="00F845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
    <w:qFormat/>
    <w:rsid w:val="00F845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
    <w:qFormat/>
    <w:rsid w:val="00F845EB"/>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
    <w:qFormat/>
    <w:rsid w:val="00F845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
    <w:qFormat/>
    <w:rsid w:val="00F845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
    <w:qFormat/>
    <w:rsid w:val="00F845EB"/>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
    <w:qFormat/>
    <w:rsid w:val="00F845EB"/>
    <w:pPr>
      <w:pBdr>
        <w:left w:val="single" w:sz="8" w:space="0" w:color="auto"/>
      </w:pBdr>
      <w:shd w:val="clear" w:color="auto" w:fill="FFFFFF"/>
      <w:spacing w:before="100" w:beforeAutospacing="1" w:after="100" w:afterAutospacing="1"/>
    </w:pPr>
  </w:style>
  <w:style w:type="paragraph" w:customStyle="1" w:styleId="xl1093">
    <w:name w:val="xl1093"/>
    <w:basedOn w:val="aff"/>
    <w:qFormat/>
    <w:rsid w:val="00F845EB"/>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
    <w:uiPriority w:val="99"/>
    <w:qFormat/>
    <w:rsid w:val="00F845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1"/>
    <w:uiPriority w:val="99"/>
    <w:semiHidden/>
    <w:rsid w:val="00F845EB"/>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1"/>
    <w:uiPriority w:val="99"/>
    <w:semiHidden/>
    <w:rsid w:val="00F845EB"/>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1"/>
    <w:uiPriority w:val="99"/>
    <w:semiHidden/>
    <w:rsid w:val="00F845EB"/>
    <w:rPr>
      <w:rFonts w:asciiTheme="majorHAnsi" w:eastAsiaTheme="majorEastAsia" w:hAnsiTheme="majorHAnsi" w:cstheme="majorBidi" w:hint="default"/>
      <w:i/>
      <w:iCs/>
      <w:color w:val="404040" w:themeColor="text1" w:themeTint="BF"/>
    </w:rPr>
  </w:style>
  <w:style w:type="character" w:customStyle="1" w:styleId="1fffff2">
    <w:name w:val="Текст макроса Знак1"/>
    <w:basedOn w:val="aff1"/>
    <w:uiPriority w:val="99"/>
    <w:semiHidden/>
    <w:rsid w:val="00F845EB"/>
    <w:rPr>
      <w:rFonts w:ascii="Consolas" w:hAnsi="Consolas" w:cs="Consolas"/>
    </w:rPr>
  </w:style>
  <w:style w:type="character" w:customStyle="1" w:styleId="1fffff3">
    <w:name w:val="Текст выноски Знак1"/>
    <w:basedOn w:val="aff1"/>
    <w:uiPriority w:val="99"/>
    <w:semiHidden/>
    <w:rsid w:val="00F845EB"/>
    <w:rPr>
      <w:rFonts w:ascii="Tahoma" w:hAnsi="Tahoma" w:cs="Tahoma"/>
      <w:sz w:val="16"/>
      <w:szCs w:val="16"/>
    </w:rPr>
  </w:style>
  <w:style w:type="character" w:customStyle="1" w:styleId="1fffff4">
    <w:name w:val="Верхний колонтитул Знак1"/>
    <w:basedOn w:val="aff1"/>
    <w:rsid w:val="00F845EB"/>
    <w:rPr>
      <w:rFonts w:ascii="Arial" w:hAnsi="Arial"/>
      <w:sz w:val="24"/>
    </w:rPr>
  </w:style>
  <w:style w:type="character" w:customStyle="1" w:styleId="1fffff5">
    <w:name w:val="Нижний колонтитул Знак1"/>
    <w:aliases w:val="Знак3 Знак"/>
    <w:basedOn w:val="aff1"/>
    <w:rsid w:val="00F845EB"/>
    <w:rPr>
      <w:rFonts w:ascii="Arial" w:hAnsi="Arial"/>
      <w:sz w:val="24"/>
    </w:rPr>
  </w:style>
  <w:style w:type="character" w:customStyle="1" w:styleId="1fffff6">
    <w:name w:val="Название Знак1"/>
    <w:basedOn w:val="aff1"/>
    <w:rsid w:val="00F845EB"/>
    <w:rPr>
      <w:rFonts w:asciiTheme="majorHAnsi" w:eastAsiaTheme="majorEastAsia" w:hAnsiTheme="majorHAnsi" w:cstheme="majorBidi"/>
      <w:color w:val="17365D" w:themeColor="text2" w:themeShade="BF"/>
      <w:spacing w:val="5"/>
      <w:kern w:val="28"/>
      <w:sz w:val="52"/>
      <w:szCs w:val="52"/>
    </w:rPr>
  </w:style>
  <w:style w:type="character" w:customStyle="1" w:styleId="1fffff7">
    <w:name w:val="Выделенная цитата Знак1"/>
    <w:basedOn w:val="aff1"/>
    <w:uiPriority w:val="30"/>
    <w:rsid w:val="00F845EB"/>
    <w:rPr>
      <w:rFonts w:ascii="Arial" w:hAnsi="Arial"/>
      <w:b/>
      <w:bCs/>
      <w:i/>
      <w:iCs/>
      <w:color w:val="4F81BD" w:themeColor="accent1"/>
      <w:sz w:val="24"/>
    </w:rPr>
  </w:style>
  <w:style w:type="character" w:customStyle="1" w:styleId="1fffff8">
    <w:name w:val="Текст концевой сноски Знак1"/>
    <w:basedOn w:val="aff1"/>
    <w:uiPriority w:val="99"/>
    <w:semiHidden/>
    <w:rsid w:val="00F845EB"/>
    <w:rPr>
      <w:rFonts w:ascii="Arial" w:hAnsi="Arial"/>
    </w:rPr>
  </w:style>
  <w:style w:type="character" w:customStyle="1" w:styleId="FontStyle12">
    <w:name w:val="Font Style12"/>
    <w:basedOn w:val="aff1"/>
    <w:uiPriority w:val="99"/>
    <w:rsid w:val="00F845EB"/>
    <w:rPr>
      <w:rFonts w:ascii="Tahoma" w:hAnsi="Tahoma" w:cs="Tahoma" w:hint="default"/>
      <w:sz w:val="18"/>
      <w:szCs w:val="18"/>
    </w:rPr>
  </w:style>
  <w:style w:type="character" w:customStyle="1" w:styleId="1fffff9">
    <w:name w:val="Подзаголовок Знак1"/>
    <w:basedOn w:val="aff1"/>
    <w:uiPriority w:val="11"/>
    <w:rsid w:val="00F845EB"/>
    <w:rPr>
      <w:rFonts w:asciiTheme="majorHAnsi" w:eastAsiaTheme="majorEastAsia" w:hAnsiTheme="majorHAnsi" w:cstheme="majorBidi"/>
      <w:i/>
      <w:iCs/>
      <w:color w:val="4F81BD" w:themeColor="accent1"/>
      <w:spacing w:val="15"/>
      <w:sz w:val="24"/>
      <w:szCs w:val="24"/>
    </w:rPr>
  </w:style>
  <w:style w:type="character" w:customStyle="1" w:styleId="21e">
    <w:name w:val="Основной текст 2 Знак1"/>
    <w:basedOn w:val="aff1"/>
    <w:rsid w:val="00F845EB"/>
    <w:rPr>
      <w:rFonts w:ascii="Arial" w:hAnsi="Arial"/>
      <w:sz w:val="24"/>
    </w:rPr>
  </w:style>
  <w:style w:type="character" w:customStyle="1" w:styleId="menu2">
    <w:name w:val="menu2"/>
    <w:basedOn w:val="aff1"/>
    <w:rsid w:val="00F845EB"/>
  </w:style>
  <w:style w:type="character" w:customStyle="1" w:styleId="r">
    <w:name w:val="r"/>
    <w:basedOn w:val="aff1"/>
    <w:rsid w:val="00F845EB"/>
  </w:style>
  <w:style w:type="character" w:customStyle="1" w:styleId="st">
    <w:name w:val="st"/>
    <w:basedOn w:val="aff1"/>
    <w:rsid w:val="00F845EB"/>
  </w:style>
  <w:style w:type="table" w:customStyle="1" w:styleId="228">
    <w:name w:val="Сетка таблицы22"/>
    <w:basedOn w:val="aff2"/>
    <w:uiPriority w:val="59"/>
    <w:rsid w:val="00F845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6">
    <w:name w:val="Сетка таблицы32"/>
    <w:basedOn w:val="aff2"/>
    <w:uiPriority w:val="59"/>
    <w:rsid w:val="00F845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8">
    <w:name w:val="Сетка таблицы11"/>
    <w:basedOn w:val="aff2"/>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F845EB"/>
    <w:pPr>
      <w:numPr>
        <w:numId w:val="66"/>
      </w:numPr>
    </w:pPr>
  </w:style>
  <w:style w:type="paragraph" w:customStyle="1" w:styleId="bodytext">
    <w:name w:val="bodytext"/>
    <w:basedOn w:val="aff"/>
    <w:qFormat/>
    <w:rsid w:val="00F845EB"/>
    <w:pPr>
      <w:spacing w:before="100" w:beforeAutospacing="1" w:after="100" w:afterAutospacing="1"/>
    </w:pPr>
  </w:style>
  <w:style w:type="character" w:customStyle="1" w:styleId="7d">
    <w:name w:val="Основной текст7"/>
    <w:basedOn w:val="afffffe"/>
    <w:rsid w:val="00F845EB"/>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e"/>
    <w:rsid w:val="00F845EB"/>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
    <w:qFormat/>
    <w:rsid w:val="00F845EB"/>
    <w:pPr>
      <w:shd w:val="clear" w:color="auto" w:fill="FFFFFF"/>
      <w:spacing w:line="0" w:lineRule="atLeast"/>
    </w:pPr>
    <w:rPr>
      <w:sz w:val="20"/>
      <w:szCs w:val="20"/>
    </w:rPr>
  </w:style>
  <w:style w:type="paragraph" w:customStyle="1" w:styleId="afffffffffffffff3">
    <w:name w:val="ДЛЯ ТАБЛ"/>
    <w:basedOn w:val="aff"/>
    <w:qFormat/>
    <w:rsid w:val="00F845EB"/>
    <w:pPr>
      <w:jc w:val="center"/>
    </w:pPr>
    <w:rPr>
      <w:sz w:val="20"/>
      <w:szCs w:val="20"/>
    </w:rPr>
  </w:style>
  <w:style w:type="paragraph" w:customStyle="1" w:styleId="bodytext4">
    <w:name w:val="bodytext4"/>
    <w:basedOn w:val="aff"/>
    <w:uiPriority w:val="99"/>
    <w:rsid w:val="00F845EB"/>
    <w:pPr>
      <w:spacing w:before="100" w:beforeAutospacing="1" w:after="150"/>
    </w:pPr>
    <w:rPr>
      <w:color w:val="949494"/>
    </w:rPr>
  </w:style>
  <w:style w:type="paragraph" w:customStyle="1" w:styleId="1fffffa">
    <w:name w:val="Верхний колонтитул1"/>
    <w:basedOn w:val="aff"/>
    <w:next w:val="aff8"/>
    <w:uiPriority w:val="99"/>
    <w:rsid w:val="00F845EB"/>
    <w:pPr>
      <w:tabs>
        <w:tab w:val="center" w:pos="4677"/>
        <w:tab w:val="right" w:pos="9355"/>
      </w:tabs>
    </w:pPr>
    <w:rPr>
      <w:rFonts w:asciiTheme="minorHAnsi" w:eastAsiaTheme="minorEastAsia" w:hAnsiTheme="minorHAnsi"/>
      <w:sz w:val="22"/>
      <w:szCs w:val="22"/>
    </w:rPr>
  </w:style>
  <w:style w:type="paragraph" w:customStyle="1" w:styleId="1fffffb">
    <w:name w:val="Нижний колонтитул1"/>
    <w:basedOn w:val="aff"/>
    <w:next w:val="affa"/>
    <w:uiPriority w:val="99"/>
    <w:rsid w:val="00F845EB"/>
    <w:pPr>
      <w:tabs>
        <w:tab w:val="center" w:pos="4677"/>
        <w:tab w:val="right" w:pos="9355"/>
      </w:tabs>
    </w:pPr>
    <w:rPr>
      <w:rFonts w:asciiTheme="minorHAnsi" w:eastAsiaTheme="minorEastAsia" w:hAnsiTheme="minorHAnsi"/>
      <w:sz w:val="22"/>
      <w:szCs w:val="22"/>
    </w:rPr>
  </w:style>
  <w:style w:type="table" w:styleId="-50">
    <w:name w:val="Light Shading Accent 5"/>
    <w:basedOn w:val="aff2"/>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f1">
    <w:name w:val="Сетка таблицы12"/>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c">
    <w:name w:val="Схема документа1"/>
    <w:basedOn w:val="aff"/>
    <w:next w:val="afffff5"/>
    <w:uiPriority w:val="99"/>
    <w:semiHidden/>
    <w:unhideWhenUsed/>
    <w:rsid w:val="00F845EB"/>
    <w:rPr>
      <w:rFonts w:ascii="Tahoma" w:hAnsi="Tahoma" w:cs="Tahoma"/>
      <w:sz w:val="16"/>
      <w:szCs w:val="16"/>
    </w:rPr>
  </w:style>
  <w:style w:type="paragraph" w:customStyle="1" w:styleId="415">
    <w:name w:val="Оглавление 41"/>
    <w:basedOn w:val="aff"/>
    <w:next w:val="aff"/>
    <w:autoRedefine/>
    <w:uiPriority w:val="39"/>
    <w:unhideWhenUsed/>
    <w:rsid w:val="00F845EB"/>
    <w:pPr>
      <w:spacing w:after="100" w:line="276" w:lineRule="auto"/>
      <w:ind w:left="660"/>
    </w:pPr>
    <w:rPr>
      <w:rFonts w:asciiTheme="minorHAnsi" w:hAnsiTheme="minorHAnsi" w:cstheme="minorBidi"/>
      <w:sz w:val="22"/>
      <w:szCs w:val="22"/>
    </w:rPr>
  </w:style>
  <w:style w:type="paragraph" w:customStyle="1" w:styleId="515">
    <w:name w:val="Оглавление 51"/>
    <w:basedOn w:val="aff"/>
    <w:next w:val="aff"/>
    <w:autoRedefine/>
    <w:uiPriority w:val="39"/>
    <w:unhideWhenUsed/>
    <w:rsid w:val="00F845EB"/>
    <w:pPr>
      <w:spacing w:after="100" w:line="276" w:lineRule="auto"/>
      <w:ind w:left="880"/>
    </w:pPr>
    <w:rPr>
      <w:rFonts w:asciiTheme="minorHAnsi" w:hAnsiTheme="minorHAnsi" w:cstheme="minorBidi"/>
      <w:sz w:val="22"/>
      <w:szCs w:val="22"/>
    </w:rPr>
  </w:style>
  <w:style w:type="paragraph" w:customStyle="1" w:styleId="614">
    <w:name w:val="Оглавление 61"/>
    <w:basedOn w:val="aff"/>
    <w:next w:val="aff"/>
    <w:autoRedefine/>
    <w:uiPriority w:val="39"/>
    <w:unhideWhenUsed/>
    <w:rsid w:val="00F845EB"/>
    <w:pPr>
      <w:spacing w:after="100" w:line="276" w:lineRule="auto"/>
      <w:ind w:left="1100"/>
    </w:pPr>
    <w:rPr>
      <w:rFonts w:asciiTheme="minorHAnsi" w:hAnsiTheme="minorHAnsi" w:cstheme="minorBidi"/>
      <w:sz w:val="22"/>
      <w:szCs w:val="22"/>
    </w:rPr>
  </w:style>
  <w:style w:type="paragraph" w:customStyle="1" w:styleId="715">
    <w:name w:val="Оглавление 71"/>
    <w:basedOn w:val="aff"/>
    <w:next w:val="aff"/>
    <w:autoRedefine/>
    <w:uiPriority w:val="39"/>
    <w:unhideWhenUsed/>
    <w:rsid w:val="00F845EB"/>
    <w:pPr>
      <w:spacing w:after="100" w:line="276" w:lineRule="auto"/>
      <w:ind w:left="1320"/>
    </w:pPr>
    <w:rPr>
      <w:rFonts w:asciiTheme="minorHAnsi" w:hAnsiTheme="minorHAnsi" w:cstheme="minorBidi"/>
      <w:sz w:val="22"/>
      <w:szCs w:val="22"/>
    </w:rPr>
  </w:style>
  <w:style w:type="paragraph" w:customStyle="1" w:styleId="816">
    <w:name w:val="Оглавление 81"/>
    <w:basedOn w:val="aff"/>
    <w:next w:val="aff"/>
    <w:autoRedefine/>
    <w:uiPriority w:val="39"/>
    <w:unhideWhenUsed/>
    <w:rsid w:val="00F845EB"/>
    <w:pPr>
      <w:spacing w:after="100" w:line="276" w:lineRule="auto"/>
      <w:ind w:left="1540"/>
    </w:pPr>
    <w:rPr>
      <w:rFonts w:asciiTheme="minorHAnsi" w:hAnsiTheme="minorHAnsi" w:cstheme="minorBidi"/>
      <w:sz w:val="22"/>
      <w:szCs w:val="22"/>
    </w:rPr>
  </w:style>
  <w:style w:type="paragraph" w:customStyle="1" w:styleId="913">
    <w:name w:val="Оглавление 91"/>
    <w:basedOn w:val="aff"/>
    <w:next w:val="aff"/>
    <w:autoRedefine/>
    <w:uiPriority w:val="39"/>
    <w:unhideWhenUsed/>
    <w:rsid w:val="00F845EB"/>
    <w:pPr>
      <w:spacing w:after="100" w:line="276" w:lineRule="auto"/>
      <w:ind w:left="1760"/>
    </w:pPr>
    <w:rPr>
      <w:rFonts w:asciiTheme="minorHAnsi" w:hAnsiTheme="minorHAnsi" w:cstheme="minorBidi"/>
      <w:sz w:val="22"/>
      <w:szCs w:val="22"/>
    </w:rPr>
  </w:style>
  <w:style w:type="character" w:customStyle="1" w:styleId="2fffc">
    <w:name w:val="Верхний колонтитул Знак2"/>
    <w:basedOn w:val="aff1"/>
    <w:uiPriority w:val="99"/>
    <w:semiHidden/>
    <w:rsid w:val="00F845EB"/>
  </w:style>
  <w:style w:type="character" w:customStyle="1" w:styleId="2fffd">
    <w:name w:val="Нижний колонтитул Знак2"/>
    <w:basedOn w:val="aff1"/>
    <w:uiPriority w:val="99"/>
    <w:semiHidden/>
    <w:rsid w:val="00F845EB"/>
  </w:style>
  <w:style w:type="table" w:customStyle="1" w:styleId="-51">
    <w:name w:val="Светлая заливка - Акцент 51"/>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4">
    <w:name w:val="Стандартный"/>
    <w:basedOn w:val="aff"/>
    <w:rsid w:val="00F845EB"/>
    <w:pPr>
      <w:suppressAutoHyphens/>
      <w:ind w:firstLine="851"/>
      <w:jc w:val="both"/>
    </w:pPr>
    <w:rPr>
      <w:sz w:val="26"/>
      <w:lang w:eastAsia="ar-SA"/>
    </w:rPr>
  </w:style>
  <w:style w:type="character" w:customStyle="1" w:styleId="WW8Num2z1">
    <w:name w:val="WW8Num2z1"/>
    <w:rsid w:val="00F845EB"/>
    <w:rPr>
      <w:rFonts w:ascii="OpenSymbol" w:hAnsi="OpenSymbol" w:cs="OpenSymbol"/>
    </w:rPr>
  </w:style>
  <w:style w:type="table" w:customStyle="1" w:styleId="237">
    <w:name w:val="Сетка таблицы23"/>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F845E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3">
    <w:name w:val="Стиль1 Знак"/>
    <w:basedOn w:val="aff1"/>
    <w:link w:val="1f2"/>
    <w:rsid w:val="00F845EB"/>
    <w:rPr>
      <w:rFonts w:eastAsia="Calibri"/>
      <w:b/>
      <w:sz w:val="24"/>
    </w:rPr>
  </w:style>
  <w:style w:type="paragraph" w:customStyle="1" w:styleId="21f">
    <w:name w:val="Абзац списка21"/>
    <w:basedOn w:val="aff"/>
    <w:rsid w:val="00F845EB"/>
    <w:pPr>
      <w:widowControl w:val="0"/>
      <w:adjustRightInd w:val="0"/>
      <w:spacing w:before="120" w:after="120"/>
      <w:jc w:val="both"/>
      <w:textAlignment w:val="baseline"/>
    </w:pPr>
    <w:rPr>
      <w:spacing w:val="-5"/>
      <w:sz w:val="28"/>
      <w:szCs w:val="22"/>
    </w:rPr>
  </w:style>
  <w:style w:type="paragraph" w:customStyle="1" w:styleId="5f">
    <w:name w:val="Абзац списка5"/>
    <w:basedOn w:val="aff"/>
    <w:rsid w:val="00F845EB"/>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F845EB"/>
    <w:rPr>
      <w:rFonts w:ascii="Times New Roman" w:hAnsi="Times New Roman" w:cs="Times New Roman"/>
      <w:b w:val="0"/>
      <w:bCs w:val="0"/>
      <w:spacing w:val="0"/>
      <w:sz w:val="25"/>
      <w:szCs w:val="25"/>
      <w:shd w:val="clear" w:color="auto" w:fill="FFFFFF"/>
    </w:rPr>
  </w:style>
  <w:style w:type="character" w:customStyle="1" w:styleId="5f0">
    <w:name w:val="Заголовок №5_"/>
    <w:link w:val="5f1"/>
    <w:uiPriority w:val="99"/>
    <w:rsid w:val="00F845EB"/>
    <w:rPr>
      <w:b/>
      <w:bCs/>
      <w:sz w:val="27"/>
      <w:szCs w:val="27"/>
      <w:shd w:val="clear" w:color="auto" w:fill="FFFFFF"/>
    </w:rPr>
  </w:style>
  <w:style w:type="character" w:customStyle="1" w:styleId="135pt">
    <w:name w:val="Основной текст (13) + 5 pt"/>
    <w:aliases w:val="Не курсив11"/>
    <w:uiPriority w:val="99"/>
    <w:rsid w:val="00F845EB"/>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F845EB"/>
    <w:rPr>
      <w:rFonts w:ascii="Sylfaen" w:hAnsi="Sylfaen" w:cs="Sylfaen"/>
      <w:spacing w:val="0"/>
      <w:sz w:val="26"/>
      <w:szCs w:val="26"/>
      <w:shd w:val="clear" w:color="auto" w:fill="FFFFFF"/>
    </w:rPr>
  </w:style>
  <w:style w:type="character" w:customStyle="1" w:styleId="4f9">
    <w:name w:val="Заголовок №4_"/>
    <w:link w:val="4fa"/>
    <w:uiPriority w:val="99"/>
    <w:rsid w:val="00F845EB"/>
    <w:rPr>
      <w:i/>
      <w:iCs/>
      <w:sz w:val="23"/>
      <w:szCs w:val="23"/>
      <w:shd w:val="clear" w:color="auto" w:fill="FFFFFF"/>
      <w:lang w:val="en-US"/>
    </w:rPr>
  </w:style>
  <w:style w:type="character" w:customStyle="1" w:styleId="42pt0">
    <w:name w:val="Заголовок №4 + Интервал 2 pt"/>
    <w:uiPriority w:val="99"/>
    <w:rsid w:val="00F845EB"/>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F845EB"/>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F845EB"/>
    <w:rPr>
      <w:rFonts w:ascii="Times New Roman" w:hAnsi="Times New Roman" w:cs="Times New Roman"/>
      <w:i/>
      <w:iCs/>
      <w:sz w:val="14"/>
      <w:szCs w:val="14"/>
      <w:shd w:val="clear" w:color="auto" w:fill="FFFFFF"/>
      <w:lang w:val="en-US" w:eastAsia="en-US"/>
    </w:rPr>
  </w:style>
  <w:style w:type="character" w:customStyle="1" w:styleId="3ff8">
    <w:name w:val="Подпись к таблице (3)_"/>
    <w:link w:val="31e"/>
    <w:uiPriority w:val="99"/>
    <w:rsid w:val="00F845EB"/>
    <w:rPr>
      <w:sz w:val="23"/>
      <w:szCs w:val="23"/>
      <w:shd w:val="clear" w:color="auto" w:fill="FFFFFF"/>
    </w:rPr>
  </w:style>
  <w:style w:type="character" w:customStyle="1" w:styleId="3ff9">
    <w:name w:val="Подпись к таблице (3)"/>
    <w:uiPriority w:val="99"/>
    <w:rsid w:val="00F845EB"/>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F845EB"/>
    <w:rPr>
      <w:rFonts w:ascii="Times New Roman" w:hAnsi="Times New Roman" w:cs="Times New Roman"/>
      <w:i w:val="0"/>
      <w:iCs w:val="0"/>
      <w:spacing w:val="20"/>
      <w:sz w:val="20"/>
      <w:szCs w:val="20"/>
      <w:shd w:val="clear" w:color="auto" w:fill="FFFFFF"/>
      <w:lang w:val="en-US" w:eastAsia="en-US"/>
    </w:rPr>
  </w:style>
  <w:style w:type="character" w:customStyle="1" w:styleId="4fb">
    <w:name w:val="Подпись к таблице (4)_"/>
    <w:link w:val="4fc"/>
    <w:uiPriority w:val="99"/>
    <w:rsid w:val="00F845EB"/>
    <w:rPr>
      <w:sz w:val="19"/>
      <w:szCs w:val="19"/>
      <w:shd w:val="clear" w:color="auto" w:fill="FFFFFF"/>
    </w:rPr>
  </w:style>
  <w:style w:type="character" w:customStyle="1" w:styleId="1pt7">
    <w:name w:val="Основной текст + Интервал 1 pt7"/>
    <w:uiPriority w:val="99"/>
    <w:rsid w:val="00F845EB"/>
    <w:rPr>
      <w:rFonts w:ascii="Times New Roman" w:hAnsi="Times New Roman" w:cs="Times New Roman"/>
      <w:spacing w:val="20"/>
      <w:sz w:val="23"/>
      <w:szCs w:val="23"/>
      <w:shd w:val="clear" w:color="auto" w:fill="FFFFFF"/>
      <w:lang w:val="en-US" w:eastAsia="en-US"/>
    </w:rPr>
  </w:style>
  <w:style w:type="character" w:customStyle="1" w:styleId="13a">
    <w:name w:val="Основной текст + Курсив13"/>
    <w:uiPriority w:val="99"/>
    <w:rsid w:val="00F845EB"/>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F845EB"/>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F845EB"/>
    <w:rPr>
      <w:rFonts w:ascii="Times New Roman" w:hAnsi="Times New Roman" w:cs="Times New Roman"/>
      <w:spacing w:val="50"/>
      <w:sz w:val="16"/>
      <w:szCs w:val="16"/>
      <w:shd w:val="clear" w:color="auto" w:fill="FFFFFF"/>
    </w:rPr>
  </w:style>
  <w:style w:type="character" w:customStyle="1" w:styleId="12f2">
    <w:name w:val="Основной текст + Курсив12"/>
    <w:aliases w:val="Интервал 2 pt"/>
    <w:uiPriority w:val="99"/>
    <w:rsid w:val="00F845EB"/>
    <w:rPr>
      <w:rFonts w:ascii="Times New Roman" w:hAnsi="Times New Roman" w:cs="Times New Roman"/>
      <w:i/>
      <w:iCs/>
      <w:spacing w:val="40"/>
      <w:sz w:val="23"/>
      <w:szCs w:val="23"/>
      <w:shd w:val="clear" w:color="auto" w:fill="FFFFFF"/>
    </w:rPr>
  </w:style>
  <w:style w:type="character" w:customStyle="1" w:styleId="11f9">
    <w:name w:val="Основной текст + Курсив11"/>
    <w:uiPriority w:val="99"/>
    <w:rsid w:val="00F845EB"/>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F845EB"/>
    <w:rPr>
      <w:rFonts w:ascii="Times New Roman" w:hAnsi="Times New Roman" w:cs="Times New Roman"/>
      <w:i w:val="0"/>
      <w:iCs w:val="0"/>
      <w:spacing w:val="40"/>
      <w:sz w:val="23"/>
      <w:szCs w:val="23"/>
      <w:shd w:val="clear" w:color="auto" w:fill="FFFFFF"/>
    </w:rPr>
  </w:style>
  <w:style w:type="character" w:customStyle="1" w:styleId="327">
    <w:name w:val="Основной текст (32) + Не курсив"/>
    <w:uiPriority w:val="99"/>
    <w:rsid w:val="00F845EB"/>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F845EB"/>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F845EB"/>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F845EB"/>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F845EB"/>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F845EB"/>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F845EB"/>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F845EB"/>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F845EB"/>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F845EB"/>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F845EB"/>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F845EB"/>
    <w:rPr>
      <w:rFonts w:ascii="Times New Roman" w:hAnsi="Times New Roman" w:cs="Times New Roman"/>
      <w:sz w:val="23"/>
      <w:szCs w:val="23"/>
      <w:u w:val="single"/>
      <w:shd w:val="clear" w:color="auto" w:fill="FFFFFF"/>
    </w:rPr>
  </w:style>
  <w:style w:type="character" w:customStyle="1" w:styleId="1fffffd">
    <w:name w:val="Заголовок №1 + Курсив"/>
    <w:uiPriority w:val="99"/>
    <w:rsid w:val="00F845EB"/>
    <w:rPr>
      <w:rFonts w:ascii="Times New Roman" w:hAnsi="Times New Roman" w:cs="Times New Roman"/>
      <w:i/>
      <w:iCs/>
      <w:sz w:val="23"/>
      <w:szCs w:val="23"/>
      <w:shd w:val="clear" w:color="auto" w:fill="FFFFFF"/>
      <w:lang w:val="en-US"/>
    </w:rPr>
  </w:style>
  <w:style w:type="character" w:customStyle="1" w:styleId="6c">
    <w:name w:val="Основной текст + Курсив6"/>
    <w:uiPriority w:val="99"/>
    <w:rsid w:val="00F845EB"/>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F845EB"/>
    <w:rPr>
      <w:rFonts w:ascii="Times New Roman" w:hAnsi="Times New Roman" w:cs="Times New Roman"/>
      <w:spacing w:val="20"/>
      <w:sz w:val="23"/>
      <w:szCs w:val="23"/>
      <w:shd w:val="clear" w:color="auto" w:fill="FFFFFF"/>
      <w:lang w:val="en-US" w:eastAsia="en-US"/>
    </w:rPr>
  </w:style>
  <w:style w:type="character" w:customStyle="1" w:styleId="5f2">
    <w:name w:val="Основной текст + Курсив5"/>
    <w:uiPriority w:val="99"/>
    <w:rsid w:val="00F845EB"/>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F845EB"/>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F845EB"/>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F845EB"/>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F845EB"/>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F845EB"/>
    <w:rPr>
      <w:rFonts w:ascii="Times New Roman" w:hAnsi="Times New Roman" w:cs="Times New Roman"/>
      <w:i/>
      <w:iCs/>
      <w:sz w:val="23"/>
      <w:szCs w:val="23"/>
      <w:shd w:val="clear" w:color="auto" w:fill="FFFFFF"/>
    </w:rPr>
  </w:style>
  <w:style w:type="character" w:customStyle="1" w:styleId="4fd">
    <w:name w:val="Основной текст + Курсив4"/>
    <w:uiPriority w:val="99"/>
    <w:rsid w:val="00F845EB"/>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F845EB"/>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F845EB"/>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F845EB"/>
    <w:rPr>
      <w:rFonts w:ascii="Times New Roman" w:hAnsi="Times New Roman" w:cs="Times New Roman"/>
      <w:i w:val="0"/>
      <w:iCs w:val="0"/>
      <w:noProof/>
      <w:sz w:val="44"/>
      <w:szCs w:val="44"/>
      <w:shd w:val="clear" w:color="auto" w:fill="FFFFFF"/>
    </w:rPr>
  </w:style>
  <w:style w:type="character" w:customStyle="1" w:styleId="155">
    <w:name w:val="Основной текст (15) + Не курсив"/>
    <w:uiPriority w:val="99"/>
    <w:rsid w:val="00F845EB"/>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F845EB"/>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F845EB"/>
    <w:rPr>
      <w:rFonts w:ascii="Times New Roman" w:hAnsi="Times New Roman" w:cs="Times New Roman"/>
      <w:i/>
      <w:iCs/>
      <w:sz w:val="23"/>
      <w:szCs w:val="23"/>
      <w:shd w:val="clear" w:color="auto" w:fill="FFFFFF"/>
    </w:rPr>
  </w:style>
  <w:style w:type="character" w:customStyle="1" w:styleId="3ffa">
    <w:name w:val="Основной текст + Курсив3"/>
    <w:uiPriority w:val="99"/>
    <w:rsid w:val="00F845EB"/>
    <w:rPr>
      <w:rFonts w:ascii="Times New Roman" w:hAnsi="Times New Roman" w:cs="Times New Roman"/>
      <w:i/>
      <w:iCs/>
      <w:sz w:val="23"/>
      <w:szCs w:val="23"/>
      <w:shd w:val="clear" w:color="auto" w:fill="FFFFFF"/>
      <w:lang w:val="en-US" w:eastAsia="en-US"/>
    </w:rPr>
  </w:style>
  <w:style w:type="character" w:customStyle="1" w:styleId="2fffe">
    <w:name w:val="Основной текст + Курсив2"/>
    <w:uiPriority w:val="99"/>
    <w:rsid w:val="00F845EB"/>
    <w:rPr>
      <w:rFonts w:ascii="Times New Roman" w:hAnsi="Times New Roman" w:cs="Times New Roman"/>
      <w:i/>
      <w:iCs/>
      <w:sz w:val="23"/>
      <w:szCs w:val="23"/>
      <w:shd w:val="clear" w:color="auto" w:fill="FFFFFF"/>
      <w:lang w:val="en-US" w:eastAsia="en-US"/>
    </w:rPr>
  </w:style>
  <w:style w:type="character" w:customStyle="1" w:styleId="1fffffe">
    <w:name w:val="Основной текст + Курсив1"/>
    <w:uiPriority w:val="99"/>
    <w:rsid w:val="00F845EB"/>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F845EB"/>
    <w:rPr>
      <w:rFonts w:ascii="Times New Roman" w:hAnsi="Times New Roman" w:cs="Times New Roman"/>
      <w:sz w:val="14"/>
      <w:szCs w:val="14"/>
      <w:shd w:val="clear" w:color="auto" w:fill="FFFFFF"/>
    </w:rPr>
  </w:style>
  <w:style w:type="character" w:customStyle="1" w:styleId="462">
    <w:name w:val="Основной текст (46)2"/>
    <w:uiPriority w:val="99"/>
    <w:rsid w:val="00F845EB"/>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F845EB"/>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F845EB"/>
    <w:rPr>
      <w:rFonts w:ascii="Times New Roman" w:hAnsi="Times New Roman" w:cs="Times New Roman"/>
      <w:spacing w:val="20"/>
      <w:sz w:val="23"/>
      <w:szCs w:val="23"/>
      <w:u w:val="single"/>
      <w:shd w:val="clear" w:color="auto" w:fill="FFFFFF"/>
    </w:rPr>
  </w:style>
  <w:style w:type="character" w:customStyle="1" w:styleId="5f3">
    <w:name w:val="Подпись к таблице (5)_"/>
    <w:link w:val="516"/>
    <w:uiPriority w:val="99"/>
    <w:rsid w:val="00F845EB"/>
    <w:rPr>
      <w:sz w:val="16"/>
      <w:szCs w:val="16"/>
      <w:shd w:val="clear" w:color="auto" w:fill="FFFFFF"/>
    </w:rPr>
  </w:style>
  <w:style w:type="character" w:customStyle="1" w:styleId="5f4">
    <w:name w:val="Подпись к таблице (5)"/>
    <w:uiPriority w:val="99"/>
    <w:rsid w:val="00F845EB"/>
    <w:rPr>
      <w:rFonts w:ascii="Times New Roman" w:hAnsi="Times New Roman" w:cs="Times New Roman"/>
      <w:sz w:val="16"/>
      <w:szCs w:val="16"/>
      <w:shd w:val="clear" w:color="auto" w:fill="FFFFFF"/>
    </w:rPr>
  </w:style>
  <w:style w:type="character" w:customStyle="1" w:styleId="523">
    <w:name w:val="Подпись к таблице (5)2"/>
    <w:uiPriority w:val="99"/>
    <w:rsid w:val="00F845EB"/>
    <w:rPr>
      <w:rFonts w:ascii="Times New Roman" w:hAnsi="Times New Roman" w:cs="Times New Roman"/>
      <w:noProof/>
      <w:sz w:val="16"/>
      <w:szCs w:val="16"/>
      <w:shd w:val="clear" w:color="auto" w:fill="FFFFFF"/>
    </w:rPr>
  </w:style>
  <w:style w:type="character" w:customStyle="1" w:styleId="6d">
    <w:name w:val="Подпись к таблице (6)_"/>
    <w:link w:val="615"/>
    <w:uiPriority w:val="99"/>
    <w:rsid w:val="00F845EB"/>
    <w:rPr>
      <w:sz w:val="14"/>
      <w:szCs w:val="14"/>
      <w:shd w:val="clear" w:color="auto" w:fill="FFFFFF"/>
    </w:rPr>
  </w:style>
  <w:style w:type="character" w:customStyle="1" w:styleId="6e">
    <w:name w:val="Подпись к таблице (6)"/>
    <w:uiPriority w:val="99"/>
    <w:rsid w:val="00F845EB"/>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F845EB"/>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F845EB"/>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F845EB"/>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F845EB"/>
    <w:rPr>
      <w:rFonts w:ascii="Times New Roman" w:hAnsi="Times New Roman" w:cs="Times New Roman"/>
      <w:sz w:val="23"/>
      <w:szCs w:val="23"/>
      <w:u w:val="single"/>
      <w:shd w:val="clear" w:color="auto" w:fill="FFFFFF"/>
    </w:rPr>
  </w:style>
  <w:style w:type="character" w:customStyle="1" w:styleId="328">
    <w:name w:val="Подпись к таблице (3)2"/>
    <w:uiPriority w:val="99"/>
    <w:rsid w:val="00F845EB"/>
    <w:rPr>
      <w:rFonts w:ascii="Times New Roman" w:hAnsi="Times New Roman" w:cs="Times New Roman"/>
      <w:sz w:val="23"/>
      <w:szCs w:val="23"/>
      <w:u w:val="single"/>
      <w:shd w:val="clear" w:color="auto" w:fill="FFFFFF"/>
    </w:rPr>
  </w:style>
  <w:style w:type="paragraph" w:customStyle="1" w:styleId="5f1">
    <w:name w:val="Заголовок №5"/>
    <w:basedOn w:val="aff"/>
    <w:link w:val="5f0"/>
    <w:uiPriority w:val="99"/>
    <w:rsid w:val="00F845EB"/>
    <w:pPr>
      <w:shd w:val="clear" w:color="auto" w:fill="FFFFFF"/>
      <w:spacing w:before="660" w:after="240" w:line="326" w:lineRule="exact"/>
      <w:jc w:val="center"/>
      <w:outlineLvl w:val="4"/>
    </w:pPr>
    <w:rPr>
      <w:b/>
      <w:bCs/>
      <w:sz w:val="27"/>
      <w:szCs w:val="27"/>
    </w:rPr>
  </w:style>
  <w:style w:type="paragraph" w:customStyle="1" w:styleId="4fa">
    <w:name w:val="Заголовок №4"/>
    <w:basedOn w:val="aff"/>
    <w:link w:val="4f9"/>
    <w:uiPriority w:val="99"/>
    <w:rsid w:val="00F845EB"/>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
    <w:uiPriority w:val="99"/>
    <w:rsid w:val="00F845EB"/>
    <w:pPr>
      <w:shd w:val="clear" w:color="auto" w:fill="FFFFFF"/>
      <w:spacing w:before="120" w:line="240" w:lineRule="atLeast"/>
    </w:pPr>
    <w:rPr>
      <w:i/>
      <w:iCs/>
      <w:sz w:val="23"/>
      <w:szCs w:val="23"/>
    </w:rPr>
  </w:style>
  <w:style w:type="paragraph" w:customStyle="1" w:styleId="31e">
    <w:name w:val="Подпись к таблице (3)1"/>
    <w:basedOn w:val="aff"/>
    <w:link w:val="3ff8"/>
    <w:uiPriority w:val="99"/>
    <w:rsid w:val="00F845EB"/>
    <w:pPr>
      <w:shd w:val="clear" w:color="auto" w:fill="FFFFFF"/>
      <w:spacing w:line="274" w:lineRule="exact"/>
    </w:pPr>
    <w:rPr>
      <w:sz w:val="23"/>
      <w:szCs w:val="23"/>
    </w:rPr>
  </w:style>
  <w:style w:type="paragraph" w:customStyle="1" w:styleId="4fc">
    <w:name w:val="Подпись к таблице (4)"/>
    <w:basedOn w:val="aff"/>
    <w:link w:val="4fb"/>
    <w:uiPriority w:val="99"/>
    <w:rsid w:val="00F845EB"/>
    <w:pPr>
      <w:shd w:val="clear" w:color="auto" w:fill="FFFFFF"/>
      <w:spacing w:line="240" w:lineRule="atLeast"/>
    </w:pPr>
    <w:rPr>
      <w:sz w:val="19"/>
      <w:szCs w:val="19"/>
    </w:rPr>
  </w:style>
  <w:style w:type="paragraph" w:customStyle="1" w:styleId="3211">
    <w:name w:val="Основной текст (32)1"/>
    <w:basedOn w:val="aff"/>
    <w:uiPriority w:val="99"/>
    <w:rsid w:val="00F845EB"/>
    <w:pPr>
      <w:shd w:val="clear" w:color="auto" w:fill="FFFFFF"/>
      <w:spacing w:before="180" w:line="490" w:lineRule="exact"/>
    </w:pPr>
    <w:rPr>
      <w:i/>
      <w:iCs/>
      <w:sz w:val="23"/>
      <w:szCs w:val="23"/>
    </w:rPr>
  </w:style>
  <w:style w:type="paragraph" w:customStyle="1" w:styleId="4610">
    <w:name w:val="Основной текст (46)1"/>
    <w:basedOn w:val="aff"/>
    <w:uiPriority w:val="99"/>
    <w:rsid w:val="00F845EB"/>
    <w:pPr>
      <w:shd w:val="clear" w:color="auto" w:fill="FFFFFF"/>
      <w:spacing w:line="240" w:lineRule="atLeast"/>
    </w:pPr>
    <w:rPr>
      <w:sz w:val="14"/>
      <w:szCs w:val="14"/>
    </w:rPr>
  </w:style>
  <w:style w:type="paragraph" w:customStyle="1" w:styleId="516">
    <w:name w:val="Подпись к таблице (5)1"/>
    <w:basedOn w:val="aff"/>
    <w:link w:val="5f3"/>
    <w:uiPriority w:val="99"/>
    <w:rsid w:val="00F845EB"/>
    <w:pPr>
      <w:shd w:val="clear" w:color="auto" w:fill="FFFFFF"/>
      <w:spacing w:line="240" w:lineRule="atLeast"/>
    </w:pPr>
    <w:rPr>
      <w:sz w:val="16"/>
      <w:szCs w:val="16"/>
    </w:rPr>
  </w:style>
  <w:style w:type="paragraph" w:customStyle="1" w:styleId="4510">
    <w:name w:val="Основной текст (45)1"/>
    <w:basedOn w:val="aff"/>
    <w:uiPriority w:val="99"/>
    <w:rsid w:val="00F845EB"/>
    <w:pPr>
      <w:shd w:val="clear" w:color="auto" w:fill="FFFFFF"/>
      <w:spacing w:line="240" w:lineRule="atLeast"/>
    </w:pPr>
    <w:rPr>
      <w:spacing w:val="-10"/>
      <w:sz w:val="79"/>
      <w:szCs w:val="79"/>
    </w:rPr>
  </w:style>
  <w:style w:type="paragraph" w:customStyle="1" w:styleId="615">
    <w:name w:val="Подпись к таблице (6)1"/>
    <w:basedOn w:val="aff"/>
    <w:link w:val="6d"/>
    <w:uiPriority w:val="99"/>
    <w:rsid w:val="00F845EB"/>
    <w:pPr>
      <w:shd w:val="clear" w:color="auto" w:fill="FFFFFF"/>
      <w:spacing w:line="240" w:lineRule="atLeast"/>
    </w:pPr>
    <w:rPr>
      <w:sz w:val="14"/>
      <w:szCs w:val="14"/>
    </w:rPr>
  </w:style>
  <w:style w:type="paragraph" w:customStyle="1" w:styleId="afffffffffffffff5">
    <w:name w:val="Текст документа"/>
    <w:basedOn w:val="1f1"/>
    <w:link w:val="afffffffffffffff6"/>
    <w:qFormat/>
    <w:rsid w:val="00F845EB"/>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6">
    <w:name w:val="Текст документа Знак"/>
    <w:basedOn w:val="aff1"/>
    <w:link w:val="afffffffffffffff5"/>
    <w:rsid w:val="00F845EB"/>
    <w:rPr>
      <w:rFonts w:cs="Arial"/>
      <w:bCs/>
      <w:iCs/>
      <w:noProof/>
      <w:sz w:val="24"/>
      <w:szCs w:val="24"/>
      <w:lang w:eastAsia="en-US"/>
    </w:rPr>
  </w:style>
  <w:style w:type="character" w:customStyle="1" w:styleId="FontStyle83">
    <w:name w:val="Font Style83"/>
    <w:uiPriority w:val="99"/>
    <w:rsid w:val="00F845EB"/>
    <w:rPr>
      <w:rFonts w:ascii="Times New Roman" w:hAnsi="Times New Roman" w:cs="Times New Roman"/>
      <w:sz w:val="22"/>
      <w:szCs w:val="22"/>
    </w:rPr>
  </w:style>
  <w:style w:type="paragraph" w:customStyle="1" w:styleId="Style8">
    <w:name w:val="Style8"/>
    <w:basedOn w:val="aff"/>
    <w:uiPriority w:val="99"/>
    <w:rsid w:val="00F845EB"/>
    <w:pPr>
      <w:widowControl w:val="0"/>
      <w:suppressAutoHyphens/>
      <w:autoSpaceDE w:val="0"/>
      <w:textAlignment w:val="baseline"/>
    </w:pPr>
    <w:rPr>
      <w:rFonts w:eastAsia="Calibri"/>
      <w:kern w:val="1"/>
      <w:lang w:eastAsia="hi-IN" w:bidi="hi-IN"/>
    </w:rPr>
  </w:style>
  <w:style w:type="table" w:customStyle="1" w:styleId="416">
    <w:name w:val="Сетка таблицы4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Сетка таблицы1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3">
    <w:name w:val="Нет списка12"/>
    <w:next w:val="aff3"/>
    <w:uiPriority w:val="99"/>
    <w:semiHidden/>
    <w:unhideWhenUsed/>
    <w:rsid w:val="00F845EB"/>
  </w:style>
  <w:style w:type="table" w:customStyle="1" w:styleId="-52">
    <w:name w:val="Светлая заливка - Акцент 52"/>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a">
    <w:name w:val="Сетка таблицы14"/>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6">
    <w:name w:val="Сетка таблицы15"/>
    <w:basedOn w:val="aff2"/>
    <w:next w:val="afff0"/>
    <w:uiPriority w:val="59"/>
    <w:rsid w:val="00F845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3"/>
    <w:uiPriority w:val="99"/>
    <w:semiHidden/>
    <w:unhideWhenUsed/>
    <w:rsid w:val="00F845EB"/>
  </w:style>
  <w:style w:type="table" w:customStyle="1" w:styleId="245">
    <w:name w:val="Сетка таблицы24"/>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
    <w:name w:val="Сетка таблицы42"/>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3"/>
    <w:uiPriority w:val="99"/>
    <w:semiHidden/>
    <w:unhideWhenUsed/>
    <w:rsid w:val="00F845EB"/>
  </w:style>
  <w:style w:type="table" w:customStyle="1" w:styleId="1312">
    <w:name w:val="Сетка таблицы131"/>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ff3"/>
    <w:uiPriority w:val="99"/>
    <w:semiHidden/>
    <w:unhideWhenUsed/>
    <w:rsid w:val="00F845EB"/>
  </w:style>
  <w:style w:type="table" w:customStyle="1" w:styleId="162">
    <w:name w:val="Сетка таблицы16"/>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
    <w:name w:val="Сетка таблицы17"/>
    <w:basedOn w:val="aff2"/>
    <w:next w:val="afff0"/>
    <w:uiPriority w:val="59"/>
    <w:rsid w:val="00F845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3"/>
    <w:uiPriority w:val="99"/>
    <w:semiHidden/>
    <w:unhideWhenUsed/>
    <w:rsid w:val="00F845EB"/>
  </w:style>
  <w:style w:type="numbering" w:customStyle="1" w:styleId="329">
    <w:name w:val="Нет списка32"/>
    <w:next w:val="aff3"/>
    <w:uiPriority w:val="99"/>
    <w:semiHidden/>
    <w:unhideWhenUsed/>
    <w:rsid w:val="00F845EB"/>
  </w:style>
  <w:style w:type="table" w:customStyle="1" w:styleId="253">
    <w:name w:val="Сетка таблицы25"/>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f3"/>
    <w:uiPriority w:val="99"/>
    <w:semiHidden/>
    <w:unhideWhenUsed/>
    <w:rsid w:val="00F845EB"/>
  </w:style>
  <w:style w:type="table" w:customStyle="1" w:styleId="353">
    <w:name w:val="Сетка таблицы35"/>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3"/>
    <w:uiPriority w:val="99"/>
    <w:semiHidden/>
    <w:unhideWhenUsed/>
    <w:rsid w:val="00F845EB"/>
  </w:style>
  <w:style w:type="table" w:customStyle="1" w:styleId="532">
    <w:name w:val="Сетка таблицы5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3"/>
    <w:uiPriority w:val="99"/>
    <w:semiHidden/>
    <w:unhideWhenUsed/>
    <w:rsid w:val="00F845EB"/>
  </w:style>
  <w:style w:type="table" w:customStyle="1" w:styleId="752">
    <w:name w:val="Сетка таблицы75"/>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3"/>
    <w:uiPriority w:val="99"/>
    <w:semiHidden/>
    <w:unhideWhenUsed/>
    <w:rsid w:val="00F845EB"/>
  </w:style>
  <w:style w:type="numbering" w:customStyle="1" w:styleId="10f0">
    <w:name w:val="Нет списка10"/>
    <w:next w:val="aff3"/>
    <w:uiPriority w:val="99"/>
    <w:semiHidden/>
    <w:unhideWhenUsed/>
    <w:rsid w:val="00F845EB"/>
  </w:style>
  <w:style w:type="numbering" w:customStyle="1" w:styleId="14b">
    <w:name w:val="Нет списка14"/>
    <w:next w:val="aff3"/>
    <w:uiPriority w:val="99"/>
    <w:semiHidden/>
    <w:unhideWhenUsed/>
    <w:rsid w:val="00F845EB"/>
  </w:style>
  <w:style w:type="table" w:customStyle="1" w:styleId="184">
    <w:name w:val="Сетка таблицы18"/>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2"/>
    <w:next w:val="afff0"/>
    <w:uiPriority w:val="59"/>
    <w:rsid w:val="00F845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3"/>
    <w:uiPriority w:val="99"/>
    <w:semiHidden/>
    <w:unhideWhenUsed/>
    <w:rsid w:val="00F845EB"/>
  </w:style>
  <w:style w:type="numbering" w:customStyle="1" w:styleId="336">
    <w:name w:val="Нет списка33"/>
    <w:next w:val="aff3"/>
    <w:uiPriority w:val="99"/>
    <w:semiHidden/>
    <w:unhideWhenUsed/>
    <w:rsid w:val="00F845EB"/>
  </w:style>
  <w:style w:type="table" w:customStyle="1" w:styleId="264">
    <w:name w:val="Сетка таблицы26"/>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3"/>
    <w:uiPriority w:val="99"/>
    <w:semiHidden/>
    <w:unhideWhenUsed/>
    <w:rsid w:val="00F845EB"/>
  </w:style>
  <w:style w:type="table" w:customStyle="1" w:styleId="362">
    <w:name w:val="Сетка таблицы36"/>
    <w:basedOn w:val="aff2"/>
    <w:next w:val="afff0"/>
    <w:uiPriority w:val="59"/>
    <w:rsid w:val="00F845E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3"/>
    <w:uiPriority w:val="99"/>
    <w:semiHidden/>
    <w:unhideWhenUsed/>
    <w:rsid w:val="00F845EB"/>
  </w:style>
  <w:style w:type="table" w:customStyle="1" w:styleId="542">
    <w:name w:val="Сетка таблицы54"/>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2"/>
    <w:next w:val="afff0"/>
    <w:uiPriority w:val="59"/>
    <w:rsid w:val="00F845E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3"/>
    <w:uiPriority w:val="99"/>
    <w:semiHidden/>
    <w:unhideWhenUsed/>
    <w:rsid w:val="00F845EB"/>
  </w:style>
  <w:style w:type="table" w:customStyle="1" w:styleId="761">
    <w:name w:val="Сетка таблицы76"/>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3"/>
    <w:uiPriority w:val="99"/>
    <w:semiHidden/>
    <w:unhideWhenUsed/>
    <w:rsid w:val="00F845EB"/>
  </w:style>
  <w:style w:type="table" w:customStyle="1" w:styleId="771">
    <w:name w:val="Сетка таблицы77"/>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2"/>
    <w:next w:val="afff0"/>
    <w:uiPriority w:val="39"/>
    <w:rsid w:val="00F845E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e">
    <w:name w:val="Заглавие 1"/>
    <w:basedOn w:val="aff3"/>
    <w:uiPriority w:val="99"/>
    <w:rsid w:val="00F845EB"/>
    <w:pPr>
      <w:numPr>
        <w:numId w:val="67"/>
      </w:numPr>
    </w:pPr>
  </w:style>
  <w:style w:type="paragraph" w:customStyle="1" w:styleId="5f5">
    <w:name w:val="5"/>
    <w:basedOn w:val="aff"/>
    <w:next w:val="aff"/>
    <w:qFormat/>
    <w:rsid w:val="00F845EB"/>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7">
    <w:name w:val="РПА Приложение №"/>
    <w:basedOn w:val="aff"/>
    <w:rsid w:val="00F845EB"/>
    <w:pPr>
      <w:jc w:val="right"/>
    </w:pPr>
    <w:rPr>
      <w:rFonts w:ascii="Arial" w:hAnsi="Arial" w:cs="Arial"/>
      <w:sz w:val="20"/>
      <w:szCs w:val="20"/>
    </w:rPr>
  </w:style>
  <w:style w:type="paragraph" w:customStyle="1" w:styleId="afffffffffffffff8">
    <w:name w:val="отчет"/>
    <w:basedOn w:val="Default"/>
    <w:link w:val="afffffffffffffff9"/>
    <w:qFormat/>
    <w:rsid w:val="00F845EB"/>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9">
    <w:name w:val="отчет Знак"/>
    <w:link w:val="afffffffffffffff8"/>
    <w:rsid w:val="00F845EB"/>
    <w:rPr>
      <w:color w:val="000000"/>
      <w:sz w:val="28"/>
      <w:szCs w:val="28"/>
      <w:lang w:val="x-none" w:eastAsia="x-none"/>
    </w:rPr>
  </w:style>
  <w:style w:type="paragraph" w:customStyle="1" w:styleId="headertext">
    <w:name w:val="headertext"/>
    <w:basedOn w:val="aff"/>
    <w:rsid w:val="00F845EB"/>
    <w:pPr>
      <w:spacing w:before="100" w:beforeAutospacing="1" w:after="100" w:afterAutospacing="1"/>
    </w:pPr>
  </w:style>
  <w:style w:type="paragraph" w:customStyle="1" w:styleId="2ffff">
    <w:name w:val="2"/>
    <w:basedOn w:val="aff"/>
    <w:next w:val="aff"/>
    <w:qFormat/>
    <w:rsid w:val="00F845EB"/>
    <w:pPr>
      <w:pBdr>
        <w:bottom w:val="single" w:sz="8" w:space="4" w:color="4F81BD"/>
      </w:pBdr>
      <w:spacing w:after="300"/>
      <w:contextualSpacing/>
    </w:pPr>
    <w:rPr>
      <w:rFonts w:ascii="Cambria" w:hAnsi="Cambria"/>
      <w:color w:val="17365D"/>
      <w:spacing w:val="5"/>
      <w:kern w:val="28"/>
      <w:sz w:val="52"/>
      <w:szCs w:val="52"/>
    </w:rPr>
  </w:style>
  <w:style w:type="paragraph" w:customStyle="1" w:styleId="4fe">
    <w:name w:val="4"/>
    <w:basedOn w:val="aff"/>
    <w:next w:val="aff"/>
    <w:qFormat/>
    <w:rsid w:val="00F845EB"/>
    <w:pPr>
      <w:pBdr>
        <w:bottom w:val="single" w:sz="8" w:space="4" w:color="4F81BD"/>
      </w:pBdr>
      <w:spacing w:after="300"/>
      <w:contextualSpacing/>
    </w:pPr>
    <w:rPr>
      <w:rFonts w:ascii="Cambria" w:hAnsi="Cambria"/>
      <w:color w:val="17365D"/>
      <w:spacing w:val="5"/>
      <w:kern w:val="28"/>
      <w:sz w:val="52"/>
      <w:szCs w:val="52"/>
    </w:rPr>
  </w:style>
  <w:style w:type="paragraph" w:customStyle="1" w:styleId="3ffb">
    <w:name w:val="3"/>
    <w:basedOn w:val="aff"/>
    <w:next w:val="aff"/>
    <w:qFormat/>
    <w:rsid w:val="00F845EB"/>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a">
    <w:name w:val="Обычный без отступа Знак"/>
    <w:link w:val="afffffffffffffffb"/>
    <w:locked/>
    <w:rsid w:val="00F845EB"/>
    <w:rPr>
      <w:rFonts w:eastAsia="Calibri"/>
      <w:sz w:val="28"/>
      <w:szCs w:val="28"/>
    </w:rPr>
  </w:style>
  <w:style w:type="paragraph" w:customStyle="1" w:styleId="afffffffffffffffb">
    <w:name w:val="Обычный без отступа"/>
    <w:basedOn w:val="aff"/>
    <w:link w:val="afffffffffffffffa"/>
    <w:qFormat/>
    <w:rsid w:val="00F845EB"/>
    <w:pPr>
      <w:widowControl w:val="0"/>
      <w:spacing w:line="300" w:lineRule="auto"/>
      <w:jc w:val="center"/>
    </w:pPr>
    <w:rPr>
      <w:rFonts w:eastAsia="Calibri"/>
      <w:sz w:val="28"/>
      <w:szCs w:val="28"/>
    </w:rPr>
  </w:style>
  <w:style w:type="character" w:customStyle="1" w:styleId="Default0">
    <w:name w:val="Default Знак"/>
    <w:link w:val="Default"/>
    <w:rsid w:val="00F845EB"/>
    <w:rPr>
      <w:rFonts w:ascii="Arial" w:eastAsia="Calibri" w:hAnsi="Arial" w:cs="Arial"/>
      <w:color w:val="000000"/>
      <w:sz w:val="24"/>
      <w:szCs w:val="24"/>
      <w:lang w:eastAsia="en-US"/>
    </w:rPr>
  </w:style>
  <w:style w:type="character" w:customStyle="1" w:styleId="Bodytext0">
    <w:name w:val="Body text_"/>
    <w:rsid w:val="00F845EB"/>
    <w:rPr>
      <w:color w:val="000000"/>
      <w:shd w:val="clear" w:color="auto" w:fill="FFFFFF"/>
    </w:rPr>
  </w:style>
  <w:style w:type="paragraph" w:customStyle="1" w:styleId="Osnovnoy">
    <w:name w:val="##Osnovnoy"/>
    <w:basedOn w:val="afff1"/>
    <w:qFormat/>
    <w:rsid w:val="00F845EB"/>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1"/>
    <w:rsid w:val="00F845EB"/>
  </w:style>
  <w:style w:type="character" w:customStyle="1" w:styleId="4ff">
    <w:name w:val="Неразрешенное упоминание4"/>
    <w:basedOn w:val="aff1"/>
    <w:uiPriority w:val="99"/>
    <w:semiHidden/>
    <w:unhideWhenUsed/>
    <w:rsid w:val="00F845EB"/>
    <w:rPr>
      <w:color w:val="605E5C"/>
      <w:shd w:val="clear" w:color="auto" w:fill="E1DFDD"/>
    </w:rPr>
  </w:style>
  <w:style w:type="character" w:customStyle="1" w:styleId="5f6">
    <w:name w:val="Неразрешенное упоминание5"/>
    <w:basedOn w:val="aff1"/>
    <w:uiPriority w:val="99"/>
    <w:semiHidden/>
    <w:unhideWhenUsed/>
    <w:rsid w:val="00F845EB"/>
    <w:rPr>
      <w:color w:val="605E5C"/>
      <w:shd w:val="clear" w:color="auto" w:fill="E1DFDD"/>
    </w:rPr>
  </w:style>
  <w:style w:type="character" w:customStyle="1" w:styleId="6f">
    <w:name w:val="Неразрешенное упоминание6"/>
    <w:basedOn w:val="aff1"/>
    <w:uiPriority w:val="99"/>
    <w:semiHidden/>
    <w:unhideWhenUsed/>
    <w:rsid w:val="00F845EB"/>
    <w:rPr>
      <w:color w:val="605E5C"/>
      <w:shd w:val="clear" w:color="auto" w:fill="E1DFDD"/>
    </w:rPr>
  </w:style>
  <w:style w:type="character" w:customStyle="1" w:styleId="mark">
    <w:name w:val="mark"/>
    <w:basedOn w:val="aff1"/>
    <w:rsid w:val="00F845EB"/>
  </w:style>
  <w:style w:type="character" w:customStyle="1" w:styleId="7f">
    <w:name w:val="Неразрешенное упоминание7"/>
    <w:basedOn w:val="aff1"/>
    <w:uiPriority w:val="99"/>
    <w:semiHidden/>
    <w:unhideWhenUsed/>
    <w:rsid w:val="00F845EB"/>
    <w:rPr>
      <w:color w:val="605E5C"/>
      <w:shd w:val="clear" w:color="auto" w:fill="E1DFDD"/>
    </w:rPr>
  </w:style>
  <w:style w:type="character" w:customStyle="1" w:styleId="afffffffffffffffc">
    <w:name w:val="Название Знак"/>
    <w:basedOn w:val="aff1"/>
    <w:rsid w:val="00F845EB"/>
    <w:rPr>
      <w:rFonts w:ascii="Cambria" w:eastAsia="Times New Roman" w:hAnsi="Cambria" w:cs="Times New Roman"/>
      <w:color w:val="17365D"/>
      <w:spacing w:val="5"/>
      <w:kern w:val="28"/>
      <w:sz w:val="52"/>
      <w:szCs w:val="52"/>
    </w:rPr>
  </w:style>
  <w:style w:type="paragraph" w:customStyle="1" w:styleId="9c">
    <w:name w:val="Обычный9"/>
    <w:rsid w:val="00F845EB"/>
    <w:pPr>
      <w:spacing w:before="100" w:after="100"/>
    </w:pPr>
    <w:rPr>
      <w:snapToGrid w:val="0"/>
      <w:sz w:val="24"/>
    </w:rPr>
  </w:style>
  <w:style w:type="paragraph" w:customStyle="1" w:styleId="ae">
    <w:name w:val="Название рисунка"/>
    <w:basedOn w:val="aff"/>
    <w:next w:val="aff"/>
    <w:link w:val="afffffffffffffffd"/>
    <w:rsid w:val="00F845EB"/>
    <w:pPr>
      <w:numPr>
        <w:numId w:val="68"/>
      </w:numPr>
      <w:spacing w:before="120" w:after="360"/>
      <w:ind w:left="1559" w:hanging="1559"/>
      <w:contextualSpacing/>
      <w:jc w:val="both"/>
    </w:pPr>
    <w:rPr>
      <w:rFonts w:eastAsia="Calibri"/>
    </w:rPr>
  </w:style>
  <w:style w:type="character" w:customStyle="1" w:styleId="afffffffffffffffd">
    <w:name w:val="Название рисунка Знак"/>
    <w:link w:val="ae"/>
    <w:locked/>
    <w:rsid w:val="00F845EB"/>
    <w:rPr>
      <w:rFonts w:eastAsia="Calibri"/>
      <w:sz w:val="24"/>
      <w:szCs w:val="24"/>
    </w:rPr>
  </w:style>
  <w:style w:type="paragraph" w:customStyle="1" w:styleId="afffffffffffffffe">
    <w:name w:val="Заголовок Прил"/>
    <w:basedOn w:val="aff"/>
    <w:next w:val="aff"/>
    <w:rsid w:val="00F845EB"/>
    <w:pPr>
      <w:pageBreakBefore/>
      <w:spacing w:before="4000" w:line="360" w:lineRule="auto"/>
      <w:ind w:left="2268" w:hanging="1701"/>
      <w:outlineLvl w:val="0"/>
    </w:pPr>
    <w:rPr>
      <w:rFonts w:eastAsia="Calibri"/>
      <w:b/>
      <w:kern w:val="24"/>
      <w:sz w:val="36"/>
      <w:szCs w:val="20"/>
    </w:rPr>
  </w:style>
  <w:style w:type="paragraph" w:customStyle="1" w:styleId="affffffffffffffff">
    <w:name w:val="ВЭС"/>
    <w:basedOn w:val="aff"/>
    <w:next w:val="affff9"/>
    <w:rsid w:val="00F845EB"/>
    <w:pPr>
      <w:keepNext/>
      <w:spacing w:before="120" w:after="120"/>
    </w:pPr>
    <w:rPr>
      <w:rFonts w:eastAsia="Calibri"/>
      <w:b/>
      <w:szCs w:val="20"/>
    </w:rPr>
  </w:style>
  <w:style w:type="paragraph" w:customStyle="1" w:styleId="affffffffffffffff0">
    <w:name w:val="ВЭС Название"/>
    <w:basedOn w:val="aff"/>
    <w:next w:val="affffffffffffffff"/>
    <w:rsid w:val="00F845EB"/>
    <w:pPr>
      <w:pageBreakBefore/>
      <w:spacing w:line="300" w:lineRule="exact"/>
      <w:ind w:left="1418" w:hanging="1418"/>
    </w:pPr>
    <w:rPr>
      <w:rFonts w:eastAsia="Calibri"/>
      <w:b/>
      <w:caps/>
      <w:szCs w:val="20"/>
    </w:rPr>
  </w:style>
  <w:style w:type="paragraph" w:customStyle="1" w:styleId="1ffffff">
    <w:name w:val="Заголовок Прил1"/>
    <w:basedOn w:val="aff"/>
    <w:next w:val="aff"/>
    <w:rsid w:val="00F845EB"/>
    <w:pPr>
      <w:pageBreakBefore/>
      <w:spacing w:after="120"/>
      <w:ind w:firstLine="7088"/>
      <w:jc w:val="center"/>
      <w:outlineLvl w:val="0"/>
    </w:pPr>
    <w:rPr>
      <w:rFonts w:eastAsia="Calibri"/>
      <w:b/>
      <w:kern w:val="24"/>
      <w:szCs w:val="20"/>
    </w:rPr>
  </w:style>
  <w:style w:type="paragraph" w:customStyle="1" w:styleId="affffffffffffffff1">
    <w:name w:val="Рисунок"/>
    <w:basedOn w:val="affff9"/>
    <w:rsid w:val="00F845EB"/>
    <w:pPr>
      <w:jc w:val="center"/>
    </w:pPr>
    <w:rPr>
      <w:rFonts w:eastAsia="Calibri"/>
      <w:b/>
      <w:bCs/>
      <w:i/>
      <w:szCs w:val="20"/>
    </w:rPr>
  </w:style>
  <w:style w:type="paragraph" w:customStyle="1" w:styleId="1c">
    <w:name w:val="Заголовок 1д"/>
    <w:basedOn w:val="aff"/>
    <w:next w:val="affff9"/>
    <w:rsid w:val="00F845EB"/>
    <w:pPr>
      <w:keepNext/>
      <w:numPr>
        <w:numId w:val="71"/>
      </w:numPr>
      <w:spacing w:before="120" w:after="60"/>
      <w:jc w:val="center"/>
      <w:outlineLvl w:val="0"/>
    </w:pPr>
    <w:rPr>
      <w:rFonts w:eastAsia="Calibri"/>
      <w:b/>
      <w:sz w:val="22"/>
      <w:szCs w:val="20"/>
    </w:rPr>
  </w:style>
  <w:style w:type="paragraph" w:customStyle="1" w:styleId="21">
    <w:name w:val="Заголовок 2д"/>
    <w:basedOn w:val="aff"/>
    <w:rsid w:val="00F845EB"/>
    <w:pPr>
      <w:numPr>
        <w:ilvl w:val="1"/>
        <w:numId w:val="70"/>
      </w:numPr>
      <w:tabs>
        <w:tab w:val="clear" w:pos="792"/>
        <w:tab w:val="left" w:pos="397"/>
      </w:tabs>
      <w:ind w:left="2149" w:hanging="360"/>
      <w:jc w:val="both"/>
      <w:outlineLvl w:val="1"/>
    </w:pPr>
    <w:rPr>
      <w:rFonts w:eastAsia="Calibri"/>
      <w:sz w:val="22"/>
      <w:szCs w:val="20"/>
    </w:rPr>
  </w:style>
  <w:style w:type="paragraph" w:customStyle="1" w:styleId="affffffffffffffff2">
    <w:name w:val="Название д"/>
    <w:basedOn w:val="aff"/>
    <w:next w:val="affff9"/>
    <w:rsid w:val="00F845EB"/>
    <w:pPr>
      <w:spacing w:after="120"/>
      <w:jc w:val="center"/>
    </w:pPr>
    <w:rPr>
      <w:rFonts w:eastAsia="Calibri"/>
      <w:b/>
      <w:bCs/>
      <w:caps/>
      <w:sz w:val="28"/>
      <w:szCs w:val="20"/>
    </w:rPr>
  </w:style>
  <w:style w:type="paragraph" w:customStyle="1" w:styleId="30">
    <w:name w:val="Заголовок 3д"/>
    <w:basedOn w:val="21"/>
    <w:rsid w:val="00F845EB"/>
    <w:pPr>
      <w:numPr>
        <w:ilvl w:val="2"/>
      </w:numPr>
      <w:tabs>
        <w:tab w:val="clear" w:pos="397"/>
        <w:tab w:val="clear" w:pos="1440"/>
        <w:tab w:val="left" w:pos="964"/>
      </w:tabs>
      <w:ind w:left="2869" w:hanging="360"/>
    </w:pPr>
  </w:style>
  <w:style w:type="paragraph" w:customStyle="1" w:styleId="affffffffffffffff3">
    <w:name w:val="обычный отступ"/>
    <w:basedOn w:val="aff"/>
    <w:rsid w:val="00F845EB"/>
    <w:pPr>
      <w:ind w:firstLine="709"/>
    </w:pPr>
    <w:rPr>
      <w:rFonts w:ascii="Courier New" w:eastAsia="Calibri" w:hAnsi="Courier New"/>
      <w:sz w:val="22"/>
      <w:szCs w:val="20"/>
    </w:rPr>
  </w:style>
  <w:style w:type="paragraph" w:customStyle="1" w:styleId="affffffffffffffff4">
    <w:name w:val="Таблица заголовок"/>
    <w:basedOn w:val="aff"/>
    <w:rsid w:val="00F845EB"/>
    <w:pPr>
      <w:jc w:val="center"/>
    </w:pPr>
    <w:rPr>
      <w:rFonts w:ascii="Courier New" w:eastAsia="Calibri" w:hAnsi="Courier New"/>
      <w:b/>
      <w:bCs/>
      <w:i/>
      <w:iCs/>
      <w:sz w:val="22"/>
    </w:rPr>
  </w:style>
  <w:style w:type="paragraph" w:customStyle="1" w:styleId="13d">
    <w:name w:val="Обычный 13 Знак Знак"/>
    <w:basedOn w:val="aff"/>
    <w:link w:val="13e"/>
    <w:rsid w:val="00F845EB"/>
    <w:pPr>
      <w:keepNext/>
      <w:suppressLineNumbers/>
      <w:tabs>
        <w:tab w:val="left" w:leader="dot" w:pos="9356"/>
      </w:tabs>
      <w:suppressAutoHyphens/>
      <w:jc w:val="both"/>
    </w:pPr>
    <w:rPr>
      <w:rFonts w:eastAsia="Calibri"/>
      <w:sz w:val="26"/>
      <w:szCs w:val="20"/>
    </w:rPr>
  </w:style>
  <w:style w:type="character" w:customStyle="1" w:styleId="13e">
    <w:name w:val="Обычный 13 Знак Знак Знак"/>
    <w:link w:val="13d"/>
    <w:locked/>
    <w:rsid w:val="00F845EB"/>
    <w:rPr>
      <w:rFonts w:eastAsia="Calibri"/>
      <w:sz w:val="26"/>
    </w:rPr>
  </w:style>
  <w:style w:type="paragraph" w:customStyle="1" w:styleId="affffffffffffffff5">
    <w:name w:val="Рисунок Знак"/>
    <w:basedOn w:val="affff9"/>
    <w:link w:val="affffffffffffffff6"/>
    <w:rsid w:val="00F845EB"/>
    <w:pPr>
      <w:jc w:val="center"/>
    </w:pPr>
    <w:rPr>
      <w:rFonts w:eastAsia="Calibri"/>
      <w:b/>
      <w:bCs/>
      <w:i/>
      <w:szCs w:val="20"/>
    </w:rPr>
  </w:style>
  <w:style w:type="character" w:customStyle="1" w:styleId="affffffffffffffff6">
    <w:name w:val="Рисунок Знак Знак"/>
    <w:link w:val="affffffffffffffff5"/>
    <w:locked/>
    <w:rsid w:val="00F845EB"/>
    <w:rPr>
      <w:rFonts w:eastAsia="Calibri"/>
      <w:b/>
      <w:bCs/>
      <w:i/>
      <w:sz w:val="24"/>
    </w:rPr>
  </w:style>
  <w:style w:type="paragraph" w:customStyle="1" w:styleId="affffffffffffffff7">
    <w:name w:val="Рисунок Знак Знак Знак"/>
    <w:basedOn w:val="affff9"/>
    <w:link w:val="affffffffffffffff8"/>
    <w:rsid w:val="00F845EB"/>
    <w:pPr>
      <w:jc w:val="center"/>
    </w:pPr>
    <w:rPr>
      <w:rFonts w:eastAsia="Calibri"/>
      <w:b/>
      <w:bCs/>
      <w:i/>
      <w:szCs w:val="20"/>
    </w:rPr>
  </w:style>
  <w:style w:type="character" w:customStyle="1" w:styleId="affffffffffffffff9">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F845EB"/>
    <w:rPr>
      <w:rFonts w:cs="Times New Roman"/>
      <w:sz w:val="24"/>
      <w:lang w:val="ru-RU" w:eastAsia="ru-RU" w:bidi="ar-SA"/>
    </w:rPr>
  </w:style>
  <w:style w:type="paragraph" w:customStyle="1" w:styleId="1ffffff0">
    <w:name w:val="Знак Знак Знак Знак Знак Знак Знак Знак1"/>
    <w:basedOn w:val="aff"/>
    <w:rsid w:val="00F845EB"/>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
    <w:rsid w:val="00F845EB"/>
    <w:pPr>
      <w:spacing w:after="160" w:line="240" w:lineRule="exact"/>
    </w:pPr>
    <w:rPr>
      <w:rFonts w:ascii="Verdana" w:eastAsia="Calibri" w:hAnsi="Verdana"/>
      <w:sz w:val="20"/>
      <w:szCs w:val="20"/>
      <w:lang w:val="en-US" w:eastAsia="en-US"/>
    </w:rPr>
  </w:style>
  <w:style w:type="character" w:customStyle="1" w:styleId="2ffff0">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F845EB"/>
    <w:rPr>
      <w:rFonts w:cs="Times New Roman"/>
      <w:sz w:val="24"/>
      <w:lang w:val="ru-RU" w:eastAsia="ru-RU" w:bidi="ar-SA"/>
    </w:rPr>
  </w:style>
  <w:style w:type="character" w:customStyle="1" w:styleId="affffffffffffffff8">
    <w:name w:val="Рисунок Знак Знак Знак Знак"/>
    <w:link w:val="affffffffffffffff7"/>
    <w:locked/>
    <w:rsid w:val="00F845EB"/>
    <w:rPr>
      <w:rFonts w:eastAsia="Calibri"/>
      <w:b/>
      <w:bCs/>
      <w:i/>
      <w:sz w:val="24"/>
    </w:rPr>
  </w:style>
  <w:style w:type="paragraph" w:customStyle="1" w:styleId="affffffffffffffffa">
    <w:name w:val="Заголовок ЭА"/>
    <w:basedOn w:val="aff"/>
    <w:link w:val="affffffffffffffffb"/>
    <w:rsid w:val="00F845EB"/>
    <w:rPr>
      <w:rFonts w:eastAsia="Calibri"/>
      <w:b/>
      <w:sz w:val="28"/>
      <w:szCs w:val="28"/>
    </w:rPr>
  </w:style>
  <w:style w:type="character" w:customStyle="1" w:styleId="affffffffffffffffb">
    <w:name w:val="Заголовок ЭА Знак"/>
    <w:link w:val="affffffffffffffffa"/>
    <w:locked/>
    <w:rsid w:val="00F845EB"/>
    <w:rPr>
      <w:rFonts w:eastAsia="Calibri"/>
      <w:b/>
      <w:sz w:val="28"/>
      <w:szCs w:val="28"/>
    </w:rPr>
  </w:style>
  <w:style w:type="paragraph" w:customStyle="1" w:styleId="affffffffffffffffc">
    <w:name w:val="Знак Знак Знак Знак Знак Знак Знак Знак Знак Знак"/>
    <w:basedOn w:val="aff"/>
    <w:rsid w:val="00F845EB"/>
    <w:pPr>
      <w:spacing w:after="160" w:line="240" w:lineRule="exact"/>
    </w:pPr>
    <w:rPr>
      <w:rFonts w:ascii="Verdana" w:eastAsia="Calibri" w:hAnsi="Verdana"/>
      <w:sz w:val="20"/>
      <w:szCs w:val="20"/>
      <w:lang w:val="en-US" w:eastAsia="en-US"/>
    </w:rPr>
  </w:style>
  <w:style w:type="paragraph" w:customStyle="1" w:styleId="11fa">
    <w:name w:val="1.1 Заголовок"/>
    <w:basedOn w:val="1b"/>
    <w:rsid w:val="00F845EB"/>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d">
    <w:name w:val="НЕТ отступов Знак Знак Знак Знак Знак"/>
    <w:rsid w:val="00F845EB"/>
    <w:rPr>
      <w:rFonts w:cs="Times New Roman"/>
      <w:sz w:val="24"/>
      <w:lang w:val="ru-RU" w:eastAsia="ru-RU" w:bidi="ar-SA"/>
    </w:rPr>
  </w:style>
  <w:style w:type="character" w:customStyle="1" w:styleId="1ffffff1">
    <w:name w:val="Основной текст Знак1 Знак Знак Знак Знак Знак З"/>
    <w:rsid w:val="00F845EB"/>
    <w:rPr>
      <w:rFonts w:cs="Times New Roman"/>
      <w:sz w:val="24"/>
      <w:lang w:val="ru-RU" w:eastAsia="ru-RU" w:bidi="ar-SA"/>
    </w:rPr>
  </w:style>
  <w:style w:type="character" w:customStyle="1" w:styleId="1ffffff2">
    <w:name w:val="Слабое выделение1"/>
    <w:rsid w:val="00F845EB"/>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
    <w:rsid w:val="00F845EB"/>
    <w:pPr>
      <w:spacing w:after="160" w:line="240" w:lineRule="exact"/>
    </w:pPr>
    <w:rPr>
      <w:rFonts w:ascii="Verdana" w:eastAsia="Calibri" w:hAnsi="Verdana"/>
      <w:sz w:val="20"/>
      <w:szCs w:val="20"/>
      <w:lang w:val="en-US" w:eastAsia="en-US"/>
    </w:rPr>
  </w:style>
  <w:style w:type="character" w:customStyle="1" w:styleId="1ffffff3">
    <w:name w:val="Основной текст Знак1 Знак Знак Знак Знак Знак Знак Знак Знак Знак Знак Знак Знак Знак Знак"/>
    <w:rsid w:val="00F845EB"/>
    <w:rPr>
      <w:rFonts w:cs="Times New Roman"/>
      <w:sz w:val="24"/>
      <w:lang w:val="ru-RU" w:eastAsia="ru-RU" w:bidi="ar-SA"/>
    </w:rPr>
  </w:style>
  <w:style w:type="paragraph" w:customStyle="1" w:styleId="11fb">
    <w:name w:val="Знак Знак Знак Знак Знак Знак Знак Знак11"/>
    <w:basedOn w:val="aff"/>
    <w:rsid w:val="00F845EB"/>
    <w:pPr>
      <w:spacing w:after="160" w:line="240" w:lineRule="exact"/>
    </w:pPr>
    <w:rPr>
      <w:rFonts w:ascii="Verdana" w:eastAsia="Calibri" w:hAnsi="Verdana"/>
      <w:sz w:val="20"/>
      <w:szCs w:val="20"/>
      <w:lang w:val="en-US" w:eastAsia="en-US"/>
    </w:rPr>
  </w:style>
  <w:style w:type="paragraph" w:customStyle="1" w:styleId="affffffffffffffffe">
    <w:name w:val="Рисунок Знак Знак Знак Знак Знак Знак Знак Знак Знак Знак Знак Знак Знак Знак"/>
    <w:basedOn w:val="affff9"/>
    <w:link w:val="afffffffffffffffff"/>
    <w:rsid w:val="00F845EB"/>
    <w:pPr>
      <w:jc w:val="center"/>
    </w:pPr>
    <w:rPr>
      <w:rFonts w:eastAsia="Calibri"/>
      <w:b/>
      <w:bCs/>
      <w:i/>
      <w:szCs w:val="20"/>
    </w:rPr>
  </w:style>
  <w:style w:type="character" w:customStyle="1" w:styleId="afffffffffffffffff">
    <w:name w:val="Рисунок Знак Знак Знак Знак Знак Знак Знак Знак Знак Знак Знак Знак Знак Знак Знак"/>
    <w:link w:val="affffffffffffffffe"/>
    <w:locked/>
    <w:rsid w:val="00F845EB"/>
    <w:rPr>
      <w:rFonts w:eastAsia="Calibri"/>
      <w:b/>
      <w:bCs/>
      <w:i/>
      <w:sz w:val="24"/>
    </w:rPr>
  </w:style>
  <w:style w:type="character" w:customStyle="1" w:styleId="afffffffffffffffff0">
    <w:name w:val="НЕТ отступов Знак"/>
    <w:rsid w:val="00F845EB"/>
    <w:rPr>
      <w:rFonts w:cs="Times New Roman"/>
      <w:sz w:val="24"/>
    </w:rPr>
  </w:style>
  <w:style w:type="paragraph" w:customStyle="1" w:styleId="16">
    <w:name w:val="Дог 1"/>
    <w:basedOn w:val="aff"/>
    <w:next w:val="affff9"/>
    <w:rsid w:val="00F845EB"/>
    <w:pPr>
      <w:numPr>
        <w:numId w:val="73"/>
      </w:numPr>
      <w:tabs>
        <w:tab w:val="clear" w:pos="360"/>
        <w:tab w:val="num" w:pos="720"/>
      </w:tabs>
      <w:spacing w:before="120" w:after="60"/>
      <w:ind w:left="720" w:hanging="720"/>
      <w:jc w:val="center"/>
    </w:pPr>
    <w:rPr>
      <w:rFonts w:eastAsia="Calibri"/>
      <w:b/>
      <w:sz w:val="22"/>
      <w:szCs w:val="20"/>
    </w:rPr>
  </w:style>
  <w:style w:type="table" w:customStyle="1" w:styleId="-f8">
    <w:name w:val="Таблица М-РЦБ"/>
    <w:basedOn w:val="afff0"/>
    <w:rsid w:val="00F845EB"/>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f1">
    <w:name w:val="Тело таблицы"/>
    <w:rsid w:val="00F845EB"/>
    <w:rPr>
      <w:rFonts w:ascii="Arial" w:eastAsia="Calibri" w:hAnsi="Arial"/>
    </w:rPr>
  </w:style>
  <w:style w:type="paragraph" w:customStyle="1" w:styleId="2ffff1">
    <w:name w:val="Заголовок оглавления2"/>
    <w:basedOn w:val="1b"/>
    <w:next w:val="aff"/>
    <w:rsid w:val="00F845EB"/>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f2">
    <w:name w:val="НЕТ отступов Знак Знак Знак Знак Знак Знак Знак Знак Знак Знак Знак Знак Знак Знак Знак Знак Знак Знак Знак Знак Знак"/>
    <w:rsid w:val="00F845EB"/>
    <w:rPr>
      <w:rFonts w:cs="Times New Roman"/>
      <w:sz w:val="24"/>
      <w:lang w:val="ru-RU" w:eastAsia="ru-RU" w:bidi="ar-SA"/>
    </w:rPr>
  </w:style>
  <w:style w:type="paragraph" w:customStyle="1" w:styleId="afffffffffffffffff3">
    <w:name w:val="Рисунок Знак Знак Знак Знак Знак Знак Знак Знак Знак Знак Знак Знак Знак Знак Знак Знак Знак Знак"/>
    <w:basedOn w:val="affff9"/>
    <w:link w:val="afffffffffffffffff4"/>
    <w:rsid w:val="00F845EB"/>
    <w:pPr>
      <w:jc w:val="center"/>
    </w:pPr>
    <w:rPr>
      <w:rFonts w:eastAsia="Calibri"/>
      <w:b/>
      <w:bCs/>
      <w:i/>
      <w:szCs w:val="20"/>
    </w:rPr>
  </w:style>
  <w:style w:type="character" w:customStyle="1" w:styleId="afffffffffffffffff4">
    <w:name w:val="Рисунок Знак Знак Знак Знак Знак Знак Знак Знак Знак Знак Знак Знак Знак Знак Знак Знак Знак Знак Знак"/>
    <w:link w:val="afffffffffffffffff3"/>
    <w:locked/>
    <w:rsid w:val="00F845EB"/>
    <w:rPr>
      <w:rFonts w:eastAsia="Calibri"/>
      <w:b/>
      <w:bCs/>
      <w:i/>
      <w:sz w:val="24"/>
    </w:rPr>
  </w:style>
  <w:style w:type="paragraph" w:customStyle="1" w:styleId="8f1">
    <w:name w:val="Знак8"/>
    <w:basedOn w:val="aff"/>
    <w:rsid w:val="00F845EB"/>
    <w:pPr>
      <w:spacing w:after="160" w:line="240" w:lineRule="exact"/>
    </w:pPr>
    <w:rPr>
      <w:rFonts w:ascii="Verdana" w:eastAsia="Calibri" w:hAnsi="Verdana"/>
      <w:sz w:val="20"/>
      <w:szCs w:val="20"/>
      <w:lang w:val="en-US" w:eastAsia="en-US"/>
    </w:rPr>
  </w:style>
  <w:style w:type="paragraph" w:styleId="z-">
    <w:name w:val="HTML Top of Form"/>
    <w:basedOn w:val="aff"/>
    <w:next w:val="aff"/>
    <w:link w:val="z-0"/>
    <w:hidden/>
    <w:semiHidden/>
    <w:rsid w:val="00F845EB"/>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1"/>
    <w:link w:val="z-"/>
    <w:semiHidden/>
    <w:rsid w:val="00F845EB"/>
    <w:rPr>
      <w:rFonts w:ascii="Arial" w:eastAsia="Calibri" w:hAnsi="Arial" w:cs="Arial"/>
      <w:vanish/>
      <w:sz w:val="16"/>
      <w:szCs w:val="16"/>
    </w:rPr>
  </w:style>
  <w:style w:type="paragraph" w:styleId="z-1">
    <w:name w:val="HTML Bottom of Form"/>
    <w:basedOn w:val="aff"/>
    <w:next w:val="aff"/>
    <w:link w:val="z-2"/>
    <w:hidden/>
    <w:semiHidden/>
    <w:rsid w:val="00F845EB"/>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1"/>
    <w:link w:val="z-1"/>
    <w:semiHidden/>
    <w:rsid w:val="00F845EB"/>
    <w:rPr>
      <w:rFonts w:ascii="Arial" w:eastAsia="Calibri" w:hAnsi="Arial" w:cs="Arial"/>
      <w:vanish/>
      <w:sz w:val="16"/>
      <w:szCs w:val="16"/>
    </w:rPr>
  </w:style>
  <w:style w:type="character" w:customStyle="1" w:styleId="1ffffff4">
    <w:name w:val="Замещающий текст1"/>
    <w:semiHidden/>
    <w:rsid w:val="00F845EB"/>
    <w:rPr>
      <w:rFonts w:cs="Times New Roman"/>
      <w:color w:val="808080"/>
    </w:rPr>
  </w:style>
  <w:style w:type="character" w:customStyle="1" w:styleId="afffffffffffffffff5">
    <w:name w:val="Рисунок Знак Знак Знак Знак Знак Знак Знак Знак Знак Знак Знак Знак Знак Знак Знак Знак Знак Знак Знак Знак"/>
    <w:rsid w:val="00F845EB"/>
    <w:rPr>
      <w:rFonts w:cs="Times New Roman"/>
      <w:b/>
      <w:bCs/>
      <w:i/>
      <w:sz w:val="24"/>
    </w:rPr>
  </w:style>
  <w:style w:type="character" w:customStyle="1" w:styleId="afffffffffffffffff6">
    <w:name w:val="Рисунок Знак Знак Знак Знак Знак Знак Знак Знак Знак Знак Знак Знак Знак Знак Знак Знак Знак Знак Знак Знак Знак"/>
    <w:rsid w:val="00F845EB"/>
    <w:rPr>
      <w:rFonts w:cs="Times New Roman"/>
      <w:b/>
      <w:bCs/>
      <w:i/>
      <w:sz w:val="24"/>
    </w:rPr>
  </w:style>
  <w:style w:type="paragraph" w:customStyle="1" w:styleId="BodyTextKeep">
    <w:name w:val="Body Text Keep"/>
    <w:basedOn w:val="aff"/>
    <w:rsid w:val="00F845EB"/>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f5">
    <w:name w:val="Таблица1"/>
    <w:basedOn w:val="aff"/>
    <w:next w:val="aff"/>
    <w:rsid w:val="00F845EB"/>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
    <w:rsid w:val="00F845EB"/>
    <w:pPr>
      <w:tabs>
        <w:tab w:val="num" w:pos="964"/>
      </w:tabs>
      <w:suppressAutoHyphens/>
      <w:ind w:firstLine="737"/>
      <w:jc w:val="both"/>
    </w:pPr>
    <w:rPr>
      <w:rFonts w:ascii="Arial" w:eastAsia="Calibri" w:hAnsi="Arial"/>
      <w:szCs w:val="20"/>
    </w:rPr>
  </w:style>
  <w:style w:type="character" w:customStyle="1" w:styleId="textbold1">
    <w:name w:val="textbold1"/>
    <w:rsid w:val="00F845EB"/>
    <w:rPr>
      <w:rFonts w:ascii="Verdana" w:hAnsi="Verdana" w:cs="Times New Roman"/>
      <w:b/>
      <w:bCs/>
      <w:color w:val="336600"/>
      <w:sz w:val="17"/>
      <w:szCs w:val="17"/>
    </w:rPr>
  </w:style>
  <w:style w:type="paragraph" w:customStyle="1" w:styleId="af7">
    <w:name w:val="Нумерованный многоуровневый список"/>
    <w:basedOn w:val="aff"/>
    <w:rsid w:val="00F845EB"/>
    <w:pPr>
      <w:numPr>
        <w:numId w:val="74"/>
      </w:numPr>
      <w:tabs>
        <w:tab w:val="clear" w:pos="567"/>
      </w:tabs>
      <w:ind w:left="1429" w:hanging="360"/>
    </w:pPr>
    <w:rPr>
      <w:rFonts w:eastAsia="Calibri"/>
    </w:rPr>
  </w:style>
  <w:style w:type="paragraph" w:customStyle="1" w:styleId="afffffffffffffffff7">
    <w:name w:val="формула"/>
    <w:basedOn w:val="aff"/>
    <w:rsid w:val="00F845EB"/>
    <w:pPr>
      <w:jc w:val="center"/>
    </w:pPr>
    <w:rPr>
      <w:rFonts w:eastAsia="Calibri"/>
    </w:rPr>
  </w:style>
  <w:style w:type="paragraph" w:customStyle="1" w:styleId="141251">
    <w:name w:val="Стиль 14 пт Первая строка:  1.25 см1"/>
    <w:basedOn w:val="aff"/>
    <w:rsid w:val="00F845EB"/>
    <w:pPr>
      <w:spacing w:before="120" w:line="360" w:lineRule="auto"/>
      <w:ind w:firstLine="709"/>
      <w:jc w:val="both"/>
    </w:pPr>
    <w:rPr>
      <w:rFonts w:eastAsia="Calibri"/>
      <w:sz w:val="28"/>
      <w:szCs w:val="20"/>
    </w:rPr>
  </w:style>
  <w:style w:type="paragraph" w:customStyle="1" w:styleId="afffffffffffffffff8">
    <w:name w:val="Таблица ОРГРЭС"/>
    <w:basedOn w:val="aff"/>
    <w:link w:val="afffffffffffffffff9"/>
    <w:rsid w:val="00F845EB"/>
    <w:pPr>
      <w:jc w:val="center"/>
    </w:pPr>
    <w:rPr>
      <w:rFonts w:ascii="Arial" w:eastAsia="Calibri" w:hAnsi="Arial" w:cs="Arial"/>
      <w:b/>
      <w:bCs/>
      <w:color w:val="000000"/>
      <w:sz w:val="20"/>
      <w:szCs w:val="20"/>
    </w:rPr>
  </w:style>
  <w:style w:type="character" w:customStyle="1" w:styleId="afffffffffffffffff9">
    <w:name w:val="Таблица ОРГРЭС Знак"/>
    <w:link w:val="afffffffffffffffff8"/>
    <w:locked/>
    <w:rsid w:val="00F845EB"/>
    <w:rPr>
      <w:rFonts w:ascii="Arial" w:eastAsia="Calibri" w:hAnsi="Arial" w:cs="Arial"/>
      <w:b/>
      <w:bCs/>
      <w:color w:val="000000"/>
    </w:rPr>
  </w:style>
  <w:style w:type="character" w:customStyle="1" w:styleId="36">
    <w:name w:val="Стиль3 Знак"/>
    <w:link w:val="35"/>
    <w:locked/>
    <w:rsid w:val="00F845EB"/>
    <w:rPr>
      <w:rFonts w:eastAsia="Calibri"/>
      <w:b/>
      <w:sz w:val="24"/>
      <w:szCs w:val="24"/>
    </w:rPr>
  </w:style>
  <w:style w:type="paragraph" w:customStyle="1" w:styleId="afffffffffffffffffa">
    <w:name w:val="Название отчета"/>
    <w:basedOn w:val="aff"/>
    <w:link w:val="afffffffffffffffffb"/>
    <w:rsid w:val="00F845EB"/>
    <w:pPr>
      <w:spacing w:before="120" w:after="120"/>
      <w:jc w:val="center"/>
    </w:pPr>
    <w:rPr>
      <w:rFonts w:ascii="Arial" w:eastAsia="Calibri" w:hAnsi="Arial" w:cs="Arial"/>
      <w:b/>
      <w:sz w:val="48"/>
      <w:szCs w:val="48"/>
    </w:rPr>
  </w:style>
  <w:style w:type="character" w:customStyle="1" w:styleId="afffffffffffffffffb">
    <w:name w:val="Название отчета Знак"/>
    <w:link w:val="afffffffffffffffffa"/>
    <w:locked/>
    <w:rsid w:val="00F845EB"/>
    <w:rPr>
      <w:rFonts w:ascii="Arial" w:eastAsia="Calibri" w:hAnsi="Arial" w:cs="Arial"/>
      <w:b/>
      <w:sz w:val="48"/>
      <w:szCs w:val="48"/>
    </w:rPr>
  </w:style>
  <w:style w:type="character" w:customStyle="1" w:styleId="4f7">
    <w:name w:val="Стиль4 Знак"/>
    <w:link w:val="4f6"/>
    <w:locked/>
    <w:rsid w:val="00F845EB"/>
    <w:rPr>
      <w:rFonts w:eastAsia="Calibri"/>
      <w:color w:val="FFC000"/>
      <w:sz w:val="24"/>
      <w:szCs w:val="16"/>
    </w:rPr>
  </w:style>
  <w:style w:type="paragraph" w:customStyle="1" w:styleId="5f7">
    <w:name w:val="Стиль5"/>
    <w:basedOn w:val="aff"/>
    <w:link w:val="5f8"/>
    <w:rsid w:val="00F845EB"/>
    <w:pPr>
      <w:spacing w:before="120" w:after="120"/>
      <w:jc w:val="center"/>
    </w:pPr>
    <w:rPr>
      <w:rFonts w:ascii="Arial" w:eastAsia="Calibri" w:hAnsi="Arial" w:cs="Arial"/>
      <w:b/>
      <w:sz w:val="48"/>
      <w:szCs w:val="48"/>
    </w:rPr>
  </w:style>
  <w:style w:type="character" w:customStyle="1" w:styleId="5f8">
    <w:name w:val="Стиль5 Знак"/>
    <w:link w:val="5f7"/>
    <w:locked/>
    <w:rsid w:val="00F845EB"/>
    <w:rPr>
      <w:rFonts w:ascii="Arial" w:eastAsia="Calibri" w:hAnsi="Arial" w:cs="Arial"/>
      <w:b/>
      <w:sz w:val="48"/>
      <w:szCs w:val="48"/>
    </w:rPr>
  </w:style>
  <w:style w:type="paragraph" w:customStyle="1" w:styleId="6f0">
    <w:name w:val="Стиль6"/>
    <w:basedOn w:val="aff"/>
    <w:link w:val="6f1"/>
    <w:rsid w:val="00F845EB"/>
    <w:pPr>
      <w:framePr w:hSpace="180" w:wrap="around" w:vAnchor="text" w:hAnchor="margin" w:y="66"/>
      <w:spacing w:before="120"/>
      <w:jc w:val="both"/>
    </w:pPr>
    <w:rPr>
      <w:rFonts w:ascii="Arial" w:eastAsia="Calibri" w:hAnsi="Arial" w:cs="Arial"/>
      <w:sz w:val="28"/>
      <w:szCs w:val="28"/>
    </w:rPr>
  </w:style>
  <w:style w:type="character" w:customStyle="1" w:styleId="6f1">
    <w:name w:val="Стиль6 Знак"/>
    <w:link w:val="6f0"/>
    <w:locked/>
    <w:rsid w:val="00F845EB"/>
    <w:rPr>
      <w:rFonts w:ascii="Arial" w:eastAsia="Calibri" w:hAnsi="Arial" w:cs="Arial"/>
      <w:sz w:val="28"/>
      <w:szCs w:val="28"/>
    </w:rPr>
  </w:style>
  <w:style w:type="paragraph" w:customStyle="1" w:styleId="afffffffffffffffffc">
    <w:name w:val="сам Рисунок"/>
    <w:basedOn w:val="aff"/>
    <w:link w:val="afffffffffffffffffd"/>
    <w:rsid w:val="00F845EB"/>
    <w:pPr>
      <w:keepNext/>
      <w:keepLines/>
    </w:pPr>
    <w:rPr>
      <w:rFonts w:eastAsia="Calibri"/>
      <w:szCs w:val="20"/>
    </w:rPr>
  </w:style>
  <w:style w:type="character" w:customStyle="1" w:styleId="afffffffffffffffffd">
    <w:name w:val="сам Рисунок Знак"/>
    <w:link w:val="afffffffffffffffffc"/>
    <w:locked/>
    <w:rsid w:val="00F845EB"/>
    <w:rPr>
      <w:rFonts w:eastAsia="Calibri"/>
      <w:sz w:val="24"/>
    </w:rPr>
  </w:style>
  <w:style w:type="paragraph" w:customStyle="1" w:styleId="font1">
    <w:name w:val="font1"/>
    <w:basedOn w:val="aff"/>
    <w:rsid w:val="00F845EB"/>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
    <w:rsid w:val="00F845EB"/>
    <w:pPr>
      <w:keepNext/>
      <w:keepLines/>
      <w:numPr>
        <w:numId w:val="75"/>
      </w:numPr>
      <w:spacing w:before="120" w:after="120"/>
      <w:ind w:left="1429"/>
      <w:contextualSpacing/>
      <w:jc w:val="both"/>
    </w:pPr>
    <w:rPr>
      <w:rFonts w:eastAsia="Calibri"/>
      <w:szCs w:val="20"/>
    </w:rPr>
  </w:style>
  <w:style w:type="paragraph" w:customStyle="1" w:styleId="DefaultParagraphFontParaCharChar">
    <w:name w:val="Default Paragraph Font Para Char Char Знак"/>
    <w:basedOn w:val="aff"/>
    <w:rsid w:val="00F845EB"/>
    <w:pPr>
      <w:spacing w:after="160" w:line="240" w:lineRule="exact"/>
    </w:pPr>
    <w:rPr>
      <w:rFonts w:ascii="Verdana" w:eastAsia="Calibri" w:hAnsi="Verdana" w:cs="Verdana"/>
      <w:sz w:val="20"/>
      <w:szCs w:val="20"/>
      <w:lang w:val="en-US" w:eastAsia="en-US"/>
    </w:rPr>
  </w:style>
  <w:style w:type="paragraph" w:customStyle="1" w:styleId="afffffffffffffffffe">
    <w:name w:val="Название диаграммы"/>
    <w:next w:val="aff"/>
    <w:rsid w:val="00F845EB"/>
    <w:pPr>
      <w:tabs>
        <w:tab w:val="num" w:pos="1080"/>
      </w:tabs>
      <w:spacing w:before="120" w:after="120"/>
    </w:pPr>
    <w:rPr>
      <w:rFonts w:ascii="Arial" w:eastAsia="Calibri" w:hAnsi="Arial" w:cs="Arial"/>
      <w:bCs/>
      <w:sz w:val="16"/>
      <w:szCs w:val="24"/>
      <w:lang w:val="en-US"/>
    </w:rPr>
  </w:style>
  <w:style w:type="paragraph" w:styleId="2">
    <w:name w:val="List Number 2"/>
    <w:basedOn w:val="aff"/>
    <w:rsid w:val="00F845EB"/>
    <w:pPr>
      <w:numPr>
        <w:numId w:val="69"/>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f">
    <w:name w:val="Нумерованный многоуровневый список Знак"/>
    <w:link w:val="affffffffffffffffff0"/>
    <w:rsid w:val="00F845EB"/>
    <w:pPr>
      <w:tabs>
        <w:tab w:val="num" w:pos="567"/>
        <w:tab w:val="left" w:pos="1134"/>
        <w:tab w:val="left" w:pos="1701"/>
      </w:tabs>
      <w:spacing w:before="120" w:after="120"/>
      <w:ind w:left="567" w:hanging="567"/>
    </w:pPr>
    <w:rPr>
      <w:rFonts w:ascii="Arial" w:eastAsia="Calibri" w:hAnsi="Arial"/>
    </w:rPr>
  </w:style>
  <w:style w:type="character" w:customStyle="1" w:styleId="affffffffffffffffff0">
    <w:name w:val="Нумерованный многоуровневый список Знак Знак"/>
    <w:link w:val="affffffffffffffffff"/>
    <w:locked/>
    <w:rsid w:val="00F845EB"/>
    <w:rPr>
      <w:rFonts w:ascii="Arial" w:eastAsia="Calibri" w:hAnsi="Arial"/>
    </w:rPr>
  </w:style>
  <w:style w:type="character" w:customStyle="1" w:styleId="affffffffffffffffff1">
    <w:name w:val="Название таблицы Знак Знак"/>
    <w:rsid w:val="00F845EB"/>
    <w:rPr>
      <w:rFonts w:cs="Times New Roman"/>
      <w:lang w:val="ru-RU" w:eastAsia="ru-RU" w:bidi="ar-SA"/>
    </w:rPr>
  </w:style>
  <w:style w:type="table" w:customStyle="1" w:styleId="282">
    <w:name w:val="28"/>
    <w:rsid w:val="00F845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F845EB"/>
    <w:rPr>
      <w:rFonts w:cs="Times New Roman"/>
    </w:rPr>
  </w:style>
  <w:style w:type="paragraph" w:customStyle="1" w:styleId="aa">
    <w:name w:val="Теплови_снимки"/>
    <w:basedOn w:val="aff"/>
    <w:rsid w:val="00F845EB"/>
    <w:pPr>
      <w:numPr>
        <w:numId w:val="76"/>
      </w:numPr>
      <w:spacing w:before="120" w:after="120"/>
      <w:ind w:left="1429"/>
      <w:jc w:val="both"/>
    </w:pPr>
    <w:rPr>
      <w:rFonts w:eastAsia="Calibri"/>
      <w:szCs w:val="20"/>
      <w:lang w:val="en-US"/>
    </w:rPr>
  </w:style>
  <w:style w:type="paragraph" w:customStyle="1" w:styleId="a8">
    <w:name w:val="Номер формулы"/>
    <w:basedOn w:val="affe"/>
    <w:rsid w:val="00F845EB"/>
    <w:pPr>
      <w:numPr>
        <w:numId w:val="77"/>
      </w:numPr>
      <w:tabs>
        <w:tab w:val="num" w:pos="360"/>
      </w:tabs>
      <w:spacing w:after="119" w:afterAutospacing="0"/>
      <w:ind w:right="0"/>
      <w:jc w:val="center"/>
    </w:pPr>
    <w:rPr>
      <w:rFonts w:ascii="Times New Roman" w:eastAsia="Calibri" w:hAnsi="Times New Roman" w:cs="Times New Roman"/>
      <w:color w:val="auto"/>
      <w:sz w:val="24"/>
      <w:szCs w:val="24"/>
    </w:rPr>
  </w:style>
  <w:style w:type="paragraph" w:customStyle="1" w:styleId="1ffffff6">
    <w:name w:val="1 заголовок"/>
    <w:basedOn w:val="1b"/>
    <w:link w:val="1ffffff7"/>
    <w:rsid w:val="00F845EB"/>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7">
    <w:name w:val="1 заголовок Знак"/>
    <w:link w:val="1ffffff6"/>
    <w:locked/>
    <w:rsid w:val="00F845EB"/>
    <w:rPr>
      <w:rFonts w:eastAsia="Calibri"/>
      <w:b/>
      <w:bCs/>
      <w:caps/>
      <w:kern w:val="28"/>
      <w:sz w:val="24"/>
      <w:szCs w:val="28"/>
    </w:rPr>
  </w:style>
  <w:style w:type="paragraph" w:customStyle="1" w:styleId="2ffff2">
    <w:name w:val="2 заголовок"/>
    <w:basedOn w:val="22"/>
    <w:link w:val="2ffff3"/>
    <w:rsid w:val="00F845EB"/>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3">
    <w:name w:val="2 заголовок Знак"/>
    <w:link w:val="2ffff2"/>
    <w:locked/>
    <w:rsid w:val="00F845EB"/>
    <w:rPr>
      <w:rFonts w:eastAsia="Calibri"/>
      <w:b/>
      <w:noProof/>
      <w:sz w:val="24"/>
    </w:rPr>
  </w:style>
  <w:style w:type="paragraph" w:customStyle="1" w:styleId="3ffc">
    <w:name w:val="3 заголовок"/>
    <w:basedOn w:val="31"/>
    <w:link w:val="3ffd"/>
    <w:rsid w:val="00F845EB"/>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d">
    <w:name w:val="3 заголовок Знак"/>
    <w:link w:val="3ffc"/>
    <w:locked/>
    <w:rsid w:val="00F845EB"/>
    <w:rPr>
      <w:rFonts w:eastAsia="Calibri"/>
      <w:b/>
      <w:noProof/>
      <w:sz w:val="24"/>
    </w:rPr>
  </w:style>
  <w:style w:type="paragraph" w:customStyle="1" w:styleId="af1">
    <w:name w:val="Маркированный список вложенный"/>
    <w:basedOn w:val="aff"/>
    <w:rsid w:val="00F845EB"/>
    <w:pPr>
      <w:numPr>
        <w:numId w:val="78"/>
      </w:numPr>
      <w:tabs>
        <w:tab w:val="clear" w:pos="1134"/>
      </w:tabs>
      <w:spacing w:after="120"/>
      <w:ind w:left="1429" w:hanging="360"/>
    </w:pPr>
    <w:rPr>
      <w:rFonts w:ascii="Arial" w:eastAsia="Calibri" w:hAnsi="Arial"/>
      <w:bCs/>
      <w:iCs/>
      <w:sz w:val="20"/>
      <w:szCs w:val="20"/>
    </w:rPr>
  </w:style>
  <w:style w:type="paragraph" w:customStyle="1" w:styleId="-">
    <w:name w:val="- Список"/>
    <w:basedOn w:val="aff"/>
    <w:link w:val="-fa"/>
    <w:rsid w:val="00F845EB"/>
    <w:pPr>
      <w:numPr>
        <w:numId w:val="79"/>
      </w:numPr>
      <w:tabs>
        <w:tab w:val="left" w:pos="1134"/>
      </w:tabs>
      <w:spacing w:line="360" w:lineRule="auto"/>
      <w:ind w:left="0" w:firstLine="567"/>
      <w:jc w:val="both"/>
    </w:pPr>
    <w:rPr>
      <w:lang w:eastAsia="en-US"/>
    </w:rPr>
  </w:style>
  <w:style w:type="character" w:customStyle="1" w:styleId="-fa">
    <w:name w:val="- Список Знак"/>
    <w:link w:val="-"/>
    <w:locked/>
    <w:rsid w:val="00F845EB"/>
    <w:rPr>
      <w:sz w:val="24"/>
      <w:szCs w:val="24"/>
      <w:lang w:eastAsia="en-US"/>
    </w:rPr>
  </w:style>
  <w:style w:type="paragraph" w:customStyle="1" w:styleId="affffffffffffffffff2">
    <w:name w:val="Название Таблицы"/>
    <w:basedOn w:val="aff4"/>
    <w:link w:val="affffffffffffffffff3"/>
    <w:rsid w:val="00F845EB"/>
    <w:pPr>
      <w:spacing w:before="240" w:after="60"/>
      <w:ind w:firstLine="567"/>
      <w:jc w:val="both"/>
    </w:pPr>
    <w:rPr>
      <w:sz w:val="24"/>
      <w:szCs w:val="24"/>
      <w:lang w:eastAsia="en-US"/>
    </w:rPr>
  </w:style>
  <w:style w:type="character" w:customStyle="1" w:styleId="affffffffffffffffff3">
    <w:name w:val="Название Таблицы Знак"/>
    <w:link w:val="affffffffffffffffff2"/>
    <w:locked/>
    <w:rsid w:val="00F845EB"/>
    <w:rPr>
      <w:bCs/>
      <w:sz w:val="24"/>
      <w:szCs w:val="24"/>
      <w:lang w:eastAsia="en-US"/>
    </w:rPr>
  </w:style>
  <w:style w:type="paragraph" w:customStyle="1" w:styleId="affffffffffffffffff4">
    <w:name w:val="Название Рисунка"/>
    <w:basedOn w:val="aff4"/>
    <w:link w:val="affffffffffffffffff5"/>
    <w:rsid w:val="00F845EB"/>
    <w:pPr>
      <w:spacing w:before="60" w:after="240" w:line="360" w:lineRule="auto"/>
      <w:jc w:val="center"/>
    </w:pPr>
    <w:rPr>
      <w:sz w:val="24"/>
      <w:szCs w:val="24"/>
      <w:lang w:eastAsia="en-US"/>
    </w:rPr>
  </w:style>
  <w:style w:type="character" w:customStyle="1" w:styleId="affffffffffffffffff5">
    <w:name w:val="Название Рисунка Знак"/>
    <w:link w:val="affffffffffffffffff4"/>
    <w:locked/>
    <w:rsid w:val="00F845EB"/>
    <w:rPr>
      <w:bCs/>
      <w:sz w:val="24"/>
      <w:szCs w:val="24"/>
      <w:lang w:eastAsia="en-US"/>
    </w:rPr>
  </w:style>
  <w:style w:type="paragraph" w:customStyle="1" w:styleId="affffffffffffffffff6">
    <w:name w:val="Текст отчета МОЭК"/>
    <w:basedOn w:val="aff"/>
    <w:link w:val="affffffffffffffffff7"/>
    <w:rsid w:val="00F845EB"/>
    <w:pPr>
      <w:spacing w:line="276" w:lineRule="auto"/>
      <w:ind w:firstLine="709"/>
      <w:jc w:val="both"/>
    </w:pPr>
    <w:rPr>
      <w:rFonts w:eastAsia="Calibri"/>
      <w:sz w:val="28"/>
      <w:szCs w:val="28"/>
    </w:rPr>
  </w:style>
  <w:style w:type="character" w:customStyle="1" w:styleId="affffffffffffffffff7">
    <w:name w:val="Текст отчета МОЭК Знак"/>
    <w:link w:val="affffffffffffffffff6"/>
    <w:locked/>
    <w:rsid w:val="00F845EB"/>
    <w:rPr>
      <w:rFonts w:eastAsia="Calibri"/>
      <w:sz w:val="28"/>
      <w:szCs w:val="28"/>
    </w:rPr>
  </w:style>
  <w:style w:type="paragraph" w:customStyle="1" w:styleId="affffffffffffffffff8">
    <w:name w:val="Формула"/>
    <w:basedOn w:val="affffffffffffffffff6"/>
    <w:link w:val="affffffffffffffffff9"/>
    <w:rsid w:val="00F845EB"/>
    <w:pPr>
      <w:tabs>
        <w:tab w:val="left" w:pos="9072"/>
      </w:tabs>
      <w:ind w:left="2880" w:firstLine="0"/>
      <w:jc w:val="right"/>
    </w:pPr>
    <w:rPr>
      <w:rFonts w:ascii="Cambria Math" w:eastAsia="Times New Roman"/>
      <w:lang w:val="en-US"/>
    </w:rPr>
  </w:style>
  <w:style w:type="character" w:customStyle="1" w:styleId="affffffffffffffffff9">
    <w:name w:val="Формула Знак"/>
    <w:link w:val="affffffffffffffffff8"/>
    <w:locked/>
    <w:rsid w:val="00F845EB"/>
    <w:rPr>
      <w:rFonts w:ascii="Cambria Math"/>
      <w:sz w:val="28"/>
      <w:szCs w:val="28"/>
      <w:lang w:val="en-US"/>
    </w:rPr>
  </w:style>
  <w:style w:type="character" w:customStyle="1" w:styleId="affffffffffffff0">
    <w:name w:val="Список отчета Знак"/>
    <w:basedOn w:val="affffffffffffffffff7"/>
    <w:link w:val="ac"/>
    <w:locked/>
    <w:rsid w:val="00F845EB"/>
    <w:rPr>
      <w:rFonts w:eastAsia="Calibri"/>
      <w:spacing w:val="10"/>
      <w:sz w:val="24"/>
      <w:szCs w:val="28"/>
    </w:rPr>
  </w:style>
  <w:style w:type="table" w:customStyle="1" w:styleId="2810">
    <w:name w:val="281"/>
    <w:rsid w:val="00F845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3">
    <w:name w:val="Раздел приложения"/>
    <w:basedOn w:val="aff"/>
    <w:link w:val="affffffffffffffffffa"/>
    <w:rsid w:val="00F845EB"/>
    <w:pPr>
      <w:keepNext/>
      <w:keepLines/>
      <w:numPr>
        <w:numId w:val="80"/>
      </w:numPr>
      <w:tabs>
        <w:tab w:val="num" w:pos="1789"/>
      </w:tabs>
      <w:spacing w:before="240" w:after="120"/>
      <w:ind w:left="714" w:hanging="357"/>
      <w:contextualSpacing/>
    </w:pPr>
    <w:rPr>
      <w:rFonts w:eastAsia="Calibri"/>
      <w:b/>
      <w:szCs w:val="20"/>
    </w:rPr>
  </w:style>
  <w:style w:type="paragraph" w:customStyle="1" w:styleId="af3">
    <w:name w:val="Таблица приложения"/>
    <w:basedOn w:val="affffffffffffff4"/>
    <w:link w:val="affffffffffffffffffb"/>
    <w:rsid w:val="00F845EB"/>
    <w:pPr>
      <w:keepNext/>
      <w:keepLines/>
      <w:numPr>
        <w:numId w:val="81"/>
      </w:numPr>
      <w:ind w:left="720"/>
    </w:pPr>
  </w:style>
  <w:style w:type="character" w:customStyle="1" w:styleId="affffffffffffffffffa">
    <w:name w:val="Раздел приложения Знак"/>
    <w:link w:val="a3"/>
    <w:locked/>
    <w:rsid w:val="00F845EB"/>
    <w:rPr>
      <w:rFonts w:eastAsia="Calibri"/>
      <w:b/>
      <w:sz w:val="24"/>
    </w:rPr>
  </w:style>
  <w:style w:type="paragraph" w:customStyle="1" w:styleId="a2">
    <w:name w:val="Рисунок приложения"/>
    <w:basedOn w:val="af3"/>
    <w:link w:val="affffffffffffffffffc"/>
    <w:rsid w:val="00F845EB"/>
    <w:pPr>
      <w:numPr>
        <w:numId w:val="82"/>
      </w:numPr>
      <w:tabs>
        <w:tab w:val="num" w:pos="360"/>
      </w:tabs>
      <w:ind w:left="1440" w:hanging="709"/>
    </w:pPr>
  </w:style>
  <w:style w:type="character" w:customStyle="1" w:styleId="affffffffffffffffffb">
    <w:name w:val="Таблица приложения Знак"/>
    <w:basedOn w:val="affffffffffffff5"/>
    <w:link w:val="af3"/>
    <w:locked/>
    <w:rsid w:val="00F845EB"/>
    <w:rPr>
      <w:rFonts w:eastAsia="Calibri"/>
      <w:sz w:val="24"/>
    </w:rPr>
  </w:style>
  <w:style w:type="character" w:customStyle="1" w:styleId="affffffffffffffffffc">
    <w:name w:val="Рисунок приложения Знак"/>
    <w:basedOn w:val="affffffffffffffffffb"/>
    <w:link w:val="a2"/>
    <w:locked/>
    <w:rsid w:val="00F845EB"/>
    <w:rPr>
      <w:rFonts w:eastAsia="Calibri"/>
      <w:sz w:val="24"/>
    </w:rPr>
  </w:style>
  <w:style w:type="numbering" w:customStyle="1" w:styleId="a6">
    <w:name w:val="нумерованный"/>
    <w:rsid w:val="00F845EB"/>
    <w:pPr>
      <w:numPr>
        <w:numId w:val="72"/>
      </w:numPr>
    </w:pPr>
  </w:style>
  <w:style w:type="paragraph" w:customStyle="1" w:styleId="tekstob">
    <w:name w:val="tekstob"/>
    <w:basedOn w:val="aff"/>
    <w:rsid w:val="00F845EB"/>
    <w:pPr>
      <w:spacing w:before="100" w:beforeAutospacing="1" w:after="100" w:afterAutospacing="1"/>
    </w:pPr>
  </w:style>
  <w:style w:type="paragraph" w:customStyle="1" w:styleId="zago">
    <w:name w:val="zago"/>
    <w:basedOn w:val="aff"/>
    <w:rsid w:val="00F845EB"/>
    <w:pPr>
      <w:spacing w:before="100" w:beforeAutospacing="1" w:after="100" w:afterAutospacing="1"/>
    </w:pPr>
    <w:rPr>
      <w:rFonts w:ascii="Arial" w:hAnsi="Arial" w:cs="Arial"/>
      <w:sz w:val="30"/>
      <w:szCs w:val="30"/>
    </w:rPr>
  </w:style>
  <w:style w:type="paragraph" w:customStyle="1" w:styleId="textop">
    <w:name w:val="tex_top"/>
    <w:basedOn w:val="aff"/>
    <w:rsid w:val="00F845EB"/>
    <w:pPr>
      <w:spacing w:before="100" w:beforeAutospacing="1" w:after="100" w:afterAutospacing="1"/>
    </w:pPr>
    <w:rPr>
      <w:b/>
      <w:bCs/>
      <w:sz w:val="46"/>
      <w:szCs w:val="46"/>
    </w:rPr>
  </w:style>
  <w:style w:type="paragraph" w:customStyle="1" w:styleId="textop1">
    <w:name w:val="tex_top1"/>
    <w:basedOn w:val="aff"/>
    <w:rsid w:val="00F845EB"/>
    <w:pPr>
      <w:spacing w:before="100" w:beforeAutospacing="1" w:after="100" w:afterAutospacing="1"/>
    </w:pPr>
    <w:rPr>
      <w:sz w:val="20"/>
      <w:szCs w:val="20"/>
    </w:rPr>
  </w:style>
  <w:style w:type="paragraph" w:customStyle="1" w:styleId="textop2">
    <w:name w:val="tex_top2"/>
    <w:basedOn w:val="aff"/>
    <w:rsid w:val="00F845EB"/>
    <w:pPr>
      <w:spacing w:before="100" w:beforeAutospacing="1" w:after="100" w:afterAutospacing="1"/>
    </w:pPr>
    <w:rPr>
      <w:rFonts w:ascii="Arial" w:hAnsi="Arial" w:cs="Arial"/>
      <w:sz w:val="18"/>
      <w:szCs w:val="18"/>
    </w:rPr>
  </w:style>
  <w:style w:type="paragraph" w:customStyle="1" w:styleId="texniz">
    <w:name w:val="tex_niz"/>
    <w:basedOn w:val="aff"/>
    <w:rsid w:val="00F845EB"/>
    <w:pPr>
      <w:spacing w:before="100" w:beforeAutospacing="1" w:after="100" w:afterAutospacing="1"/>
    </w:pPr>
    <w:rPr>
      <w:b/>
      <w:bCs/>
      <w:sz w:val="20"/>
      <w:szCs w:val="20"/>
    </w:rPr>
  </w:style>
  <w:style w:type="paragraph" w:customStyle="1" w:styleId="zagokr">
    <w:name w:val="zago_kr"/>
    <w:basedOn w:val="aff"/>
    <w:rsid w:val="00F845EB"/>
    <w:pPr>
      <w:spacing w:before="100" w:beforeAutospacing="1" w:after="100" w:afterAutospacing="1"/>
    </w:pPr>
    <w:rPr>
      <w:rFonts w:ascii="Arial" w:hAnsi="Arial" w:cs="Arial"/>
      <w:b/>
      <w:bCs/>
      <w:sz w:val="20"/>
      <w:szCs w:val="20"/>
    </w:rPr>
  </w:style>
  <w:style w:type="paragraph" w:customStyle="1" w:styleId="zagokr2">
    <w:name w:val="zago_kr2"/>
    <w:basedOn w:val="aff"/>
    <w:rsid w:val="00F845EB"/>
    <w:pPr>
      <w:spacing w:before="100" w:beforeAutospacing="1" w:after="100" w:afterAutospacing="1"/>
    </w:pPr>
    <w:rPr>
      <w:rFonts w:ascii="Arial" w:hAnsi="Arial" w:cs="Arial"/>
      <w:sz w:val="20"/>
      <w:szCs w:val="20"/>
    </w:rPr>
  </w:style>
  <w:style w:type="paragraph" w:customStyle="1" w:styleId="begunadvspan">
    <w:name w:val="begun_adv_span"/>
    <w:basedOn w:val="aff"/>
    <w:rsid w:val="00F845EB"/>
    <w:pPr>
      <w:spacing w:before="100" w:beforeAutospacing="1" w:after="100" w:afterAutospacing="1"/>
    </w:pPr>
  </w:style>
  <w:style w:type="paragraph" w:customStyle="1" w:styleId="begunadvblock">
    <w:name w:val="begun_adv_block"/>
    <w:basedOn w:val="aff"/>
    <w:rsid w:val="00F845EB"/>
    <w:pPr>
      <w:spacing w:before="100" w:beforeAutospacing="1" w:after="100" w:afterAutospacing="1"/>
    </w:pPr>
  </w:style>
  <w:style w:type="paragraph" w:customStyle="1" w:styleId="begunadvphone">
    <w:name w:val="begun_adv_phone"/>
    <w:basedOn w:val="aff"/>
    <w:rsid w:val="00F845EB"/>
    <w:pPr>
      <w:spacing w:before="100" w:beforeAutospacing="1" w:after="100" w:afterAutospacing="1"/>
    </w:pPr>
  </w:style>
  <w:style w:type="paragraph" w:customStyle="1" w:styleId="begunmobileicon">
    <w:name w:val="begun_mobile_icon"/>
    <w:basedOn w:val="aff"/>
    <w:rsid w:val="00F845EB"/>
    <w:pPr>
      <w:spacing w:before="100" w:beforeAutospacing="1" w:after="100" w:afterAutospacing="1"/>
    </w:pPr>
  </w:style>
  <w:style w:type="paragraph" w:customStyle="1" w:styleId="begunadv">
    <w:name w:val="begun_adv"/>
    <w:basedOn w:val="aff"/>
    <w:rsid w:val="00F845EB"/>
    <w:pPr>
      <w:spacing w:before="100" w:beforeAutospacing="1" w:after="100" w:afterAutospacing="1"/>
    </w:pPr>
  </w:style>
  <w:style w:type="paragraph" w:customStyle="1" w:styleId="begunhover">
    <w:name w:val="begun_hover"/>
    <w:basedOn w:val="aff"/>
    <w:rsid w:val="00F845EB"/>
    <w:pPr>
      <w:spacing w:before="100" w:beforeAutospacing="1" w:after="100" w:afterAutospacing="1"/>
    </w:pPr>
  </w:style>
  <w:style w:type="paragraph" w:customStyle="1" w:styleId="p1">
    <w:name w:val="p1"/>
    <w:basedOn w:val="aff"/>
    <w:rsid w:val="00F845EB"/>
    <w:pPr>
      <w:spacing w:before="100" w:beforeAutospacing="1" w:after="100" w:afterAutospacing="1"/>
    </w:pPr>
  </w:style>
  <w:style w:type="paragraph" w:customStyle="1" w:styleId="p7">
    <w:name w:val="p7"/>
    <w:basedOn w:val="aff"/>
    <w:rsid w:val="00F845EB"/>
    <w:pPr>
      <w:spacing w:before="100" w:beforeAutospacing="1" w:after="100" w:afterAutospacing="1"/>
    </w:pPr>
  </w:style>
  <w:style w:type="paragraph" w:customStyle="1" w:styleId="p8">
    <w:name w:val="p8"/>
    <w:basedOn w:val="aff"/>
    <w:rsid w:val="00F845EB"/>
    <w:pPr>
      <w:spacing w:before="100" w:beforeAutospacing="1" w:after="100" w:afterAutospacing="1"/>
    </w:pPr>
  </w:style>
  <w:style w:type="paragraph" w:customStyle="1" w:styleId="p3">
    <w:name w:val="p3"/>
    <w:basedOn w:val="aff"/>
    <w:rsid w:val="00F845EB"/>
    <w:pPr>
      <w:spacing w:before="100" w:beforeAutospacing="1" w:after="100" w:afterAutospacing="1"/>
    </w:pPr>
  </w:style>
  <w:style w:type="paragraph" w:customStyle="1" w:styleId="p6">
    <w:name w:val="p6"/>
    <w:basedOn w:val="aff"/>
    <w:rsid w:val="00F845EB"/>
    <w:pPr>
      <w:spacing w:before="100" w:beforeAutospacing="1" w:after="100" w:afterAutospacing="1"/>
    </w:pPr>
  </w:style>
  <w:style w:type="paragraph" w:customStyle="1" w:styleId="p0">
    <w:name w:val="p0"/>
    <w:basedOn w:val="aff"/>
    <w:rsid w:val="00F845EB"/>
    <w:pPr>
      <w:spacing w:before="100" w:beforeAutospacing="1" w:after="100" w:afterAutospacing="1"/>
    </w:pPr>
  </w:style>
  <w:style w:type="paragraph" w:customStyle="1" w:styleId="p5">
    <w:name w:val="p5"/>
    <w:basedOn w:val="aff"/>
    <w:rsid w:val="00F845EB"/>
    <w:pPr>
      <w:spacing w:before="100" w:beforeAutospacing="1" w:after="100" w:afterAutospacing="1"/>
    </w:pPr>
  </w:style>
  <w:style w:type="paragraph" w:customStyle="1" w:styleId="begunthumb">
    <w:name w:val="begun_thumb"/>
    <w:basedOn w:val="aff"/>
    <w:rsid w:val="00F845EB"/>
    <w:pPr>
      <w:spacing w:before="100" w:beforeAutospacing="1" w:after="100" w:afterAutospacing="1"/>
    </w:pPr>
  </w:style>
  <w:style w:type="paragraph" w:customStyle="1" w:styleId="begunadvimage">
    <w:name w:val="begun_adv_image"/>
    <w:basedOn w:val="aff"/>
    <w:rsid w:val="00F845EB"/>
    <w:pPr>
      <w:spacing w:before="100" w:beforeAutospacing="1" w:after="100" w:afterAutospacing="1"/>
    </w:pPr>
  </w:style>
  <w:style w:type="paragraph" w:customStyle="1" w:styleId="begunadvcommon">
    <w:name w:val="begun_adv_common"/>
    <w:basedOn w:val="aff"/>
    <w:rsid w:val="00F845EB"/>
    <w:pPr>
      <w:spacing w:before="100" w:beforeAutospacing="1" w:after="100" w:afterAutospacing="1"/>
    </w:pPr>
  </w:style>
  <w:style w:type="paragraph" w:customStyle="1" w:styleId="begunadvcell">
    <w:name w:val="begun_adv_cell"/>
    <w:basedOn w:val="aff"/>
    <w:rsid w:val="00F845EB"/>
    <w:pPr>
      <w:spacing w:before="100" w:beforeAutospacing="1" w:after="100" w:afterAutospacing="1"/>
    </w:pPr>
  </w:style>
  <w:style w:type="paragraph" w:customStyle="1" w:styleId="begunadvbullit">
    <w:name w:val="begun_adv_bullit"/>
    <w:basedOn w:val="aff"/>
    <w:rsid w:val="00F845EB"/>
    <w:pPr>
      <w:spacing w:before="100" w:beforeAutospacing="1" w:after="100" w:afterAutospacing="1"/>
    </w:pPr>
  </w:style>
  <w:style w:type="paragraph" w:customStyle="1" w:styleId="begunadvtitle">
    <w:name w:val="begun_adv_title"/>
    <w:basedOn w:val="aff"/>
    <w:rsid w:val="00F845EB"/>
    <w:pPr>
      <w:spacing w:before="100" w:beforeAutospacing="1" w:after="100" w:afterAutospacing="1"/>
    </w:pPr>
  </w:style>
  <w:style w:type="paragraph" w:customStyle="1" w:styleId="begunadvtext">
    <w:name w:val="begun_adv_text"/>
    <w:basedOn w:val="aff"/>
    <w:rsid w:val="00F845EB"/>
    <w:pPr>
      <w:spacing w:before="100" w:beforeAutospacing="1" w:after="100" w:afterAutospacing="1"/>
    </w:pPr>
  </w:style>
  <w:style w:type="paragraph" w:customStyle="1" w:styleId="begunadvsyslogo">
    <w:name w:val="begun_adv_sys_logo"/>
    <w:basedOn w:val="aff"/>
    <w:rsid w:val="00F845EB"/>
    <w:pPr>
      <w:spacing w:before="100" w:beforeAutospacing="1" w:after="100" w:afterAutospacing="1"/>
    </w:pPr>
  </w:style>
  <w:style w:type="paragraph" w:customStyle="1" w:styleId="begunadvphonewrapper">
    <w:name w:val="begun_adv_phone_wrapper"/>
    <w:basedOn w:val="aff"/>
    <w:rsid w:val="00F845EB"/>
    <w:pPr>
      <w:spacing w:before="100" w:beforeAutospacing="1" w:after="100" w:afterAutospacing="1"/>
    </w:pPr>
  </w:style>
  <w:style w:type="paragraph" w:customStyle="1" w:styleId="begunadvphonenoicon">
    <w:name w:val="begun_adv_phone_no_icon"/>
    <w:basedOn w:val="aff"/>
    <w:rsid w:val="00F845EB"/>
    <w:pPr>
      <w:spacing w:before="100" w:beforeAutospacing="1" w:after="100" w:afterAutospacing="1"/>
    </w:pPr>
  </w:style>
  <w:style w:type="paragraph" w:customStyle="1" w:styleId="begunadvgeo">
    <w:name w:val="begun_adv_geo"/>
    <w:basedOn w:val="aff"/>
    <w:rsid w:val="00F845EB"/>
    <w:pPr>
      <w:spacing w:before="100" w:beforeAutospacing="1" w:after="100" w:afterAutospacing="1"/>
    </w:pPr>
  </w:style>
  <w:style w:type="paragraph" w:customStyle="1" w:styleId="begunadvcontact">
    <w:name w:val="begun_adv_contact"/>
    <w:basedOn w:val="aff"/>
    <w:rsid w:val="00F845EB"/>
    <w:pPr>
      <w:spacing w:before="100" w:beforeAutospacing="1" w:after="100" w:afterAutospacing="1"/>
    </w:pPr>
  </w:style>
  <w:style w:type="paragraph" w:customStyle="1" w:styleId="gift">
    <w:name w:val="gift"/>
    <w:basedOn w:val="aff"/>
    <w:rsid w:val="00F845EB"/>
    <w:pPr>
      <w:spacing w:before="100" w:beforeAutospacing="1" w:after="100" w:afterAutospacing="1"/>
    </w:pPr>
  </w:style>
  <w:style w:type="paragraph" w:customStyle="1" w:styleId="begunwarnmessage">
    <w:name w:val="begun_warn_message"/>
    <w:basedOn w:val="aff"/>
    <w:rsid w:val="00F845EB"/>
    <w:pPr>
      <w:spacing w:before="100" w:beforeAutospacing="1" w:after="100" w:afterAutospacing="1"/>
    </w:pPr>
  </w:style>
  <w:style w:type="paragraph" w:customStyle="1" w:styleId="begunwarnasterisk">
    <w:name w:val="begun_warn_asterisk"/>
    <w:basedOn w:val="aff"/>
    <w:rsid w:val="00F845EB"/>
    <w:pPr>
      <w:spacing w:before="100" w:beforeAutospacing="1" w:after="100" w:afterAutospacing="1"/>
    </w:pPr>
  </w:style>
  <w:style w:type="paragraph" w:customStyle="1" w:styleId="beguncollapsed">
    <w:name w:val="begun_collapsed"/>
    <w:basedOn w:val="aff"/>
    <w:rsid w:val="00F845EB"/>
    <w:pPr>
      <w:spacing w:before="100" w:beforeAutospacing="1" w:after="100" w:afterAutospacing="1"/>
    </w:pPr>
  </w:style>
  <w:style w:type="paragraph" w:customStyle="1" w:styleId="begunfavicon">
    <w:name w:val="begun_favicon"/>
    <w:basedOn w:val="aff"/>
    <w:rsid w:val="00F845EB"/>
    <w:pPr>
      <w:spacing w:before="100" w:beforeAutospacing="1" w:after="100" w:afterAutospacing="1"/>
    </w:pPr>
  </w:style>
  <w:style w:type="paragraph" w:customStyle="1" w:styleId="p2">
    <w:name w:val="p2"/>
    <w:basedOn w:val="aff"/>
    <w:rsid w:val="00F845EB"/>
    <w:pPr>
      <w:spacing w:before="100" w:beforeAutospacing="1" w:after="100" w:afterAutospacing="1"/>
    </w:pPr>
  </w:style>
  <w:style w:type="paragraph" w:customStyle="1" w:styleId="p4">
    <w:name w:val="p4"/>
    <w:basedOn w:val="aff"/>
    <w:rsid w:val="00F845EB"/>
    <w:pPr>
      <w:spacing w:before="100" w:beforeAutospacing="1" w:after="100" w:afterAutospacing="1"/>
    </w:pPr>
  </w:style>
  <w:style w:type="paragraph" w:customStyle="1" w:styleId="begunadvtable">
    <w:name w:val="begun_adv_table"/>
    <w:basedOn w:val="aff"/>
    <w:rsid w:val="00F845EB"/>
    <w:pPr>
      <w:spacing w:before="100" w:beforeAutospacing="1" w:after="100" w:afterAutospacing="1"/>
    </w:pPr>
  </w:style>
  <w:style w:type="character" w:customStyle="1" w:styleId="begunadvphone1">
    <w:name w:val="begun_adv_phone1"/>
    <w:basedOn w:val="aff1"/>
    <w:rsid w:val="00F845EB"/>
  </w:style>
  <w:style w:type="paragraph" w:customStyle="1" w:styleId="begunadvspan1">
    <w:name w:val="begun_adv_span1"/>
    <w:basedOn w:val="aff"/>
    <w:rsid w:val="00F845EB"/>
  </w:style>
  <w:style w:type="paragraph" w:customStyle="1" w:styleId="begunadv1">
    <w:name w:val="begun_adv1"/>
    <w:basedOn w:val="aff"/>
    <w:rsid w:val="00F845EB"/>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
    <w:rsid w:val="00F845EB"/>
    <w:pPr>
      <w:spacing w:before="100" w:beforeAutospacing="1" w:after="100" w:afterAutospacing="1"/>
    </w:pPr>
  </w:style>
  <w:style w:type="paragraph" w:customStyle="1" w:styleId="begunadvbullit1">
    <w:name w:val="begun_adv_bullit1"/>
    <w:basedOn w:val="aff"/>
    <w:rsid w:val="00F845EB"/>
    <w:pPr>
      <w:spacing w:before="100" w:beforeAutospacing="1" w:after="100" w:afterAutospacing="1"/>
    </w:pPr>
    <w:rPr>
      <w:color w:val="AAAAAA"/>
    </w:rPr>
  </w:style>
  <w:style w:type="paragraph" w:customStyle="1" w:styleId="begunadvtitle1">
    <w:name w:val="begun_adv_title1"/>
    <w:basedOn w:val="aff"/>
    <w:rsid w:val="00F845EB"/>
    <w:pPr>
      <w:spacing w:before="100" w:beforeAutospacing="1" w:after="100" w:afterAutospacing="1"/>
    </w:pPr>
  </w:style>
  <w:style w:type="paragraph" w:customStyle="1" w:styleId="begunadvtext1">
    <w:name w:val="begun_adv_text1"/>
    <w:basedOn w:val="aff"/>
    <w:rsid w:val="00F845EB"/>
    <w:pPr>
      <w:spacing w:before="100" w:beforeAutospacing="1" w:after="100" w:afterAutospacing="1"/>
    </w:pPr>
  </w:style>
  <w:style w:type="paragraph" w:customStyle="1" w:styleId="begunfavicon1">
    <w:name w:val="begun_favicon1"/>
    <w:basedOn w:val="aff"/>
    <w:rsid w:val="00F845EB"/>
    <w:pPr>
      <w:spacing w:before="100" w:beforeAutospacing="1" w:after="100" w:afterAutospacing="1"/>
      <w:ind w:right="90"/>
      <w:textAlignment w:val="center"/>
    </w:pPr>
  </w:style>
  <w:style w:type="paragraph" w:customStyle="1" w:styleId="begunadvsyslogo1">
    <w:name w:val="begun_adv_sys_logo1"/>
    <w:basedOn w:val="aff"/>
    <w:rsid w:val="00F845EB"/>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
    <w:rsid w:val="00F845EB"/>
    <w:pPr>
      <w:spacing w:before="100" w:beforeAutospacing="1" w:after="100" w:afterAutospacing="1"/>
    </w:pPr>
  </w:style>
  <w:style w:type="paragraph" w:customStyle="1" w:styleId="begunadvtitle2">
    <w:name w:val="begun_adv_title2"/>
    <w:basedOn w:val="aff"/>
    <w:rsid w:val="00F845EB"/>
    <w:pPr>
      <w:spacing w:before="100" w:beforeAutospacing="1" w:after="30"/>
    </w:pPr>
  </w:style>
  <w:style w:type="paragraph" w:customStyle="1" w:styleId="begunadvcommon1">
    <w:name w:val="begun_adv_common1"/>
    <w:basedOn w:val="aff"/>
    <w:rsid w:val="00F845EB"/>
    <w:pPr>
      <w:spacing w:before="100" w:beforeAutospacing="1" w:after="100" w:afterAutospacing="1"/>
    </w:pPr>
  </w:style>
  <w:style w:type="paragraph" w:customStyle="1" w:styleId="begunadvblock1">
    <w:name w:val="begun_adv_block1"/>
    <w:basedOn w:val="aff"/>
    <w:rsid w:val="00F845EB"/>
    <w:pPr>
      <w:spacing w:before="100" w:beforeAutospacing="1" w:after="100" w:afterAutospacing="1"/>
    </w:pPr>
  </w:style>
  <w:style w:type="paragraph" w:customStyle="1" w:styleId="begunadvphone2">
    <w:name w:val="begun_adv_phone2"/>
    <w:basedOn w:val="aff"/>
    <w:rsid w:val="00F845EB"/>
    <w:pPr>
      <w:spacing w:before="15" w:line="165" w:lineRule="atLeast"/>
      <w:ind w:right="45"/>
    </w:pPr>
    <w:rPr>
      <w:sz w:val="17"/>
      <w:szCs w:val="17"/>
    </w:rPr>
  </w:style>
  <w:style w:type="paragraph" w:customStyle="1" w:styleId="begunadvphonewrapper1">
    <w:name w:val="begun_adv_phone_wrapper1"/>
    <w:basedOn w:val="aff"/>
    <w:rsid w:val="00F845EB"/>
    <w:pPr>
      <w:spacing w:before="100" w:beforeAutospacing="1" w:after="100" w:afterAutospacing="1"/>
    </w:pPr>
  </w:style>
  <w:style w:type="paragraph" w:customStyle="1" w:styleId="begunadvphonenoicon1">
    <w:name w:val="begun_adv_phone_no_icon1"/>
    <w:basedOn w:val="aff"/>
    <w:rsid w:val="00F845EB"/>
    <w:pPr>
      <w:spacing w:before="100" w:beforeAutospacing="1" w:after="100" w:afterAutospacing="1"/>
    </w:pPr>
  </w:style>
  <w:style w:type="paragraph" w:customStyle="1" w:styleId="p01">
    <w:name w:val="p01"/>
    <w:basedOn w:val="aff"/>
    <w:rsid w:val="00F845EB"/>
    <w:pPr>
      <w:shd w:val="clear" w:color="auto" w:fill="118F00"/>
      <w:ind w:left="45" w:right="45"/>
    </w:pPr>
  </w:style>
  <w:style w:type="paragraph" w:customStyle="1" w:styleId="p11">
    <w:name w:val="p11"/>
    <w:basedOn w:val="aff"/>
    <w:rsid w:val="00F845EB"/>
    <w:pPr>
      <w:shd w:val="clear" w:color="auto" w:fill="118F00"/>
      <w:ind w:left="15" w:right="15"/>
    </w:pPr>
  </w:style>
  <w:style w:type="paragraph" w:customStyle="1" w:styleId="p31">
    <w:name w:val="p31"/>
    <w:basedOn w:val="aff"/>
    <w:rsid w:val="00F845EB"/>
    <w:pPr>
      <w:shd w:val="clear" w:color="auto" w:fill="118F00"/>
      <w:ind w:left="30" w:right="30"/>
    </w:pPr>
  </w:style>
  <w:style w:type="paragraph" w:customStyle="1" w:styleId="p51">
    <w:name w:val="p51"/>
    <w:basedOn w:val="aff"/>
    <w:rsid w:val="00F845EB"/>
    <w:pPr>
      <w:shd w:val="clear" w:color="auto" w:fill="118F00"/>
      <w:ind w:left="60" w:right="60"/>
    </w:pPr>
  </w:style>
  <w:style w:type="paragraph" w:customStyle="1" w:styleId="p81">
    <w:name w:val="p81"/>
    <w:basedOn w:val="aff"/>
    <w:rsid w:val="00F845EB"/>
    <w:pPr>
      <w:shd w:val="clear" w:color="auto" w:fill="118F00"/>
      <w:ind w:left="15" w:right="15"/>
    </w:pPr>
  </w:style>
  <w:style w:type="paragraph" w:customStyle="1" w:styleId="p71">
    <w:name w:val="p71"/>
    <w:basedOn w:val="aff"/>
    <w:rsid w:val="00F845EB"/>
    <w:pPr>
      <w:ind w:left="15" w:right="15"/>
    </w:pPr>
  </w:style>
  <w:style w:type="paragraph" w:customStyle="1" w:styleId="p21">
    <w:name w:val="p21"/>
    <w:basedOn w:val="aff"/>
    <w:rsid w:val="00F845EB"/>
    <w:pPr>
      <w:spacing w:before="100" w:beforeAutospacing="1" w:after="100" w:afterAutospacing="1"/>
    </w:pPr>
  </w:style>
  <w:style w:type="paragraph" w:customStyle="1" w:styleId="p61">
    <w:name w:val="p61"/>
    <w:basedOn w:val="aff"/>
    <w:rsid w:val="00F845EB"/>
    <w:pPr>
      <w:ind w:left="30" w:right="30"/>
    </w:pPr>
  </w:style>
  <w:style w:type="paragraph" w:customStyle="1" w:styleId="p41">
    <w:name w:val="p41"/>
    <w:basedOn w:val="aff"/>
    <w:rsid w:val="00F845EB"/>
    <w:pPr>
      <w:spacing w:before="100" w:beforeAutospacing="1" w:after="100" w:afterAutospacing="1"/>
    </w:pPr>
  </w:style>
  <w:style w:type="paragraph" w:customStyle="1" w:styleId="begunadvgeo1">
    <w:name w:val="begun_adv_geo1"/>
    <w:basedOn w:val="aff"/>
    <w:rsid w:val="00F845EB"/>
    <w:pPr>
      <w:spacing w:before="100" w:beforeAutospacing="1" w:after="100" w:afterAutospacing="1"/>
    </w:pPr>
    <w:rPr>
      <w:b/>
      <w:bCs/>
      <w:color w:val="000000"/>
    </w:rPr>
  </w:style>
  <w:style w:type="paragraph" w:customStyle="1" w:styleId="begunadvcontact1">
    <w:name w:val="begun_adv_contact1"/>
    <w:basedOn w:val="aff"/>
    <w:rsid w:val="00F845EB"/>
    <w:pPr>
      <w:spacing w:before="100" w:beforeAutospacing="1" w:after="100" w:afterAutospacing="1"/>
    </w:pPr>
    <w:rPr>
      <w:color w:val="118F00"/>
    </w:rPr>
  </w:style>
  <w:style w:type="paragraph" w:customStyle="1" w:styleId="begunthumb1">
    <w:name w:val="begun_thumb1"/>
    <w:basedOn w:val="aff"/>
    <w:rsid w:val="00F845EB"/>
    <w:pPr>
      <w:spacing w:after="75"/>
      <w:ind w:left="105"/>
    </w:pPr>
  </w:style>
  <w:style w:type="paragraph" w:customStyle="1" w:styleId="begunadvimage1">
    <w:name w:val="begun_adv_image1"/>
    <w:basedOn w:val="aff"/>
    <w:rsid w:val="00F845EB"/>
    <w:pPr>
      <w:spacing w:before="100" w:beforeAutospacing="1" w:after="100" w:afterAutospacing="1"/>
      <w:ind w:right="105"/>
    </w:pPr>
  </w:style>
  <w:style w:type="paragraph" w:customStyle="1" w:styleId="begunadvblock2">
    <w:name w:val="begun_adv_block2"/>
    <w:basedOn w:val="aff"/>
    <w:rsid w:val="00F845EB"/>
    <w:pPr>
      <w:spacing w:before="100" w:beforeAutospacing="1" w:after="100" w:afterAutospacing="1"/>
      <w:ind w:left="900"/>
    </w:pPr>
  </w:style>
  <w:style w:type="paragraph" w:customStyle="1" w:styleId="begunadvblock3">
    <w:name w:val="begun_adv_block3"/>
    <w:basedOn w:val="aff"/>
    <w:rsid w:val="00F845EB"/>
    <w:pPr>
      <w:spacing w:before="100" w:beforeAutospacing="1" w:after="100" w:afterAutospacing="1"/>
      <w:ind w:left="1185"/>
    </w:pPr>
  </w:style>
  <w:style w:type="paragraph" w:customStyle="1" w:styleId="begunadvphone3">
    <w:name w:val="begun_adv_phone3"/>
    <w:basedOn w:val="aff"/>
    <w:rsid w:val="00F845EB"/>
    <w:pPr>
      <w:spacing w:before="45" w:line="165" w:lineRule="atLeast"/>
      <w:ind w:right="45"/>
    </w:pPr>
    <w:rPr>
      <w:sz w:val="17"/>
      <w:szCs w:val="17"/>
    </w:rPr>
  </w:style>
  <w:style w:type="paragraph" w:customStyle="1" w:styleId="begunmobileicon1">
    <w:name w:val="begun_mobile_icon1"/>
    <w:basedOn w:val="aff"/>
    <w:rsid w:val="00F845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
    <w:rsid w:val="00F845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
    <w:rsid w:val="00F845EB"/>
    <w:pPr>
      <w:spacing w:before="100" w:beforeAutospacing="1" w:after="100" w:afterAutospacing="1"/>
    </w:pPr>
    <w:rPr>
      <w:vanish/>
    </w:rPr>
  </w:style>
  <w:style w:type="paragraph" w:customStyle="1" w:styleId="begunwarnmessage1">
    <w:name w:val="begun_warn_message1"/>
    <w:basedOn w:val="aff"/>
    <w:rsid w:val="00F845EB"/>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
    <w:rsid w:val="00F845EB"/>
    <w:pPr>
      <w:spacing w:before="100" w:beforeAutospacing="1" w:after="100" w:afterAutospacing="1"/>
    </w:pPr>
    <w:rPr>
      <w:color w:val="FF0000"/>
    </w:rPr>
  </w:style>
  <w:style w:type="paragraph" w:customStyle="1" w:styleId="begunwarnasterisk2">
    <w:name w:val="begun_warn_asterisk2"/>
    <w:basedOn w:val="aff"/>
    <w:rsid w:val="00F845EB"/>
    <w:pPr>
      <w:spacing w:before="100" w:beforeAutospacing="1" w:after="100" w:afterAutospacing="1"/>
      <w:ind w:left="15"/>
    </w:pPr>
    <w:rPr>
      <w:color w:val="FF0000"/>
      <w:sz w:val="21"/>
      <w:szCs w:val="21"/>
    </w:rPr>
  </w:style>
  <w:style w:type="paragraph" w:customStyle="1" w:styleId="begunwarnmessage2">
    <w:name w:val="begun_warn_message2"/>
    <w:basedOn w:val="aff"/>
    <w:rsid w:val="00F845EB"/>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
    <w:rsid w:val="00F845EB"/>
    <w:pPr>
      <w:spacing w:before="100" w:beforeAutospacing="1" w:after="100" w:afterAutospacing="1"/>
      <w:ind w:right="75"/>
    </w:pPr>
    <w:rPr>
      <w:color w:val="FF0000"/>
    </w:rPr>
  </w:style>
  <w:style w:type="paragraph" w:customStyle="1" w:styleId="begunhover1">
    <w:name w:val="begun_hover1"/>
    <w:basedOn w:val="aff"/>
    <w:rsid w:val="00F845EB"/>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
    <w:rsid w:val="00F845EB"/>
    <w:pPr>
      <w:spacing w:before="100" w:beforeAutospacing="1" w:after="100" w:afterAutospacing="1"/>
    </w:pPr>
  </w:style>
  <w:style w:type="paragraph" w:customStyle="1" w:styleId="begunadvtitle3">
    <w:name w:val="begun_adv_title3"/>
    <w:basedOn w:val="aff"/>
    <w:rsid w:val="00F845EB"/>
    <w:pPr>
      <w:spacing w:before="100" w:beforeAutospacing="1" w:after="450"/>
    </w:pPr>
  </w:style>
  <w:style w:type="paragraph" w:customStyle="1" w:styleId="begunadvcell3">
    <w:name w:val="begun_adv_cell3"/>
    <w:basedOn w:val="aff"/>
    <w:rsid w:val="00F845EB"/>
    <w:pPr>
      <w:spacing w:before="100" w:beforeAutospacing="1" w:after="100" w:afterAutospacing="1"/>
    </w:pPr>
  </w:style>
  <w:style w:type="paragraph" w:customStyle="1" w:styleId="begunadvcommon2">
    <w:name w:val="begun_adv_common2"/>
    <w:basedOn w:val="aff"/>
    <w:rsid w:val="00F845EB"/>
    <w:pPr>
      <w:spacing w:before="100" w:beforeAutospacing="1" w:after="100" w:afterAutospacing="1"/>
    </w:pPr>
  </w:style>
  <w:style w:type="paragraph" w:customStyle="1" w:styleId="begunadvtable1">
    <w:name w:val="begun_adv_table1"/>
    <w:basedOn w:val="aff"/>
    <w:rsid w:val="00F845EB"/>
    <w:pPr>
      <w:spacing w:before="100" w:beforeAutospacing="1" w:after="100" w:afterAutospacing="1"/>
    </w:pPr>
  </w:style>
  <w:style w:type="paragraph" w:customStyle="1" w:styleId="begunadvcell4">
    <w:name w:val="begun_adv_cell4"/>
    <w:basedOn w:val="aff"/>
    <w:rsid w:val="00F845EB"/>
    <w:pPr>
      <w:spacing w:before="100" w:beforeAutospacing="1" w:after="100" w:afterAutospacing="1"/>
    </w:pPr>
  </w:style>
  <w:style w:type="paragraph" w:customStyle="1" w:styleId="begunadvblock4">
    <w:name w:val="begun_adv_block4"/>
    <w:basedOn w:val="aff"/>
    <w:rsid w:val="00F845EB"/>
  </w:style>
  <w:style w:type="paragraph" w:customStyle="1" w:styleId="begunadvtitle4">
    <w:name w:val="begun_adv_title4"/>
    <w:basedOn w:val="aff"/>
    <w:rsid w:val="00F845EB"/>
    <w:pPr>
      <w:spacing w:before="100" w:beforeAutospacing="1" w:after="100" w:afterAutospacing="1"/>
      <w:jc w:val="center"/>
    </w:pPr>
  </w:style>
  <w:style w:type="paragraph" w:customStyle="1" w:styleId="begunadvimage2">
    <w:name w:val="begun_adv_image2"/>
    <w:basedOn w:val="aff"/>
    <w:rsid w:val="00F845EB"/>
    <w:pPr>
      <w:spacing w:before="150" w:after="150"/>
      <w:jc w:val="center"/>
    </w:pPr>
  </w:style>
  <w:style w:type="paragraph" w:customStyle="1" w:styleId="begunadvtext2">
    <w:name w:val="begun_adv_text2"/>
    <w:basedOn w:val="aff"/>
    <w:rsid w:val="00F845EB"/>
    <w:pPr>
      <w:spacing w:before="100" w:beforeAutospacing="1" w:after="100" w:afterAutospacing="1"/>
      <w:jc w:val="center"/>
    </w:pPr>
  </w:style>
  <w:style w:type="character" w:customStyle="1" w:styleId="begunadvphone4">
    <w:name w:val="begun_adv_phone4"/>
    <w:rsid w:val="00F845EB"/>
    <w:rPr>
      <w:sz w:val="17"/>
      <w:szCs w:val="17"/>
      <w:vertAlign w:val="baseline"/>
    </w:rPr>
  </w:style>
  <w:style w:type="paragraph" w:customStyle="1" w:styleId="Preformat">
    <w:name w:val="Preformat"/>
    <w:rsid w:val="00F845EB"/>
    <w:pPr>
      <w:overflowPunct w:val="0"/>
      <w:autoSpaceDE w:val="0"/>
      <w:autoSpaceDN w:val="0"/>
      <w:adjustRightInd w:val="0"/>
      <w:textAlignment w:val="baseline"/>
    </w:pPr>
    <w:rPr>
      <w:rFonts w:ascii="Courier New" w:hAnsi="Courier New"/>
    </w:rPr>
  </w:style>
  <w:style w:type="paragraph" w:customStyle="1" w:styleId="affffffffffffffffffd">
    <w:name w:val="Знак Знак Знак Знак Знак Знак Знак Знак Знак Знак Знак Знак"/>
    <w:basedOn w:val="aff"/>
    <w:rsid w:val="00F845EB"/>
    <w:pPr>
      <w:spacing w:before="100" w:beforeAutospacing="1" w:after="100" w:afterAutospacing="1"/>
    </w:pPr>
    <w:rPr>
      <w:rFonts w:ascii="Tahoma" w:hAnsi="Tahoma"/>
      <w:sz w:val="20"/>
      <w:szCs w:val="20"/>
      <w:lang w:val="en-US" w:eastAsia="en-US"/>
    </w:rPr>
  </w:style>
  <w:style w:type="character" w:customStyle="1" w:styleId="4ff0">
    <w:name w:val="Знак Знак4"/>
    <w:rsid w:val="00F845EB"/>
    <w:rPr>
      <w:rFonts w:ascii="Arial" w:hAnsi="Arial" w:cs="Arial"/>
      <w:i/>
      <w:sz w:val="22"/>
      <w:szCs w:val="22"/>
    </w:rPr>
  </w:style>
  <w:style w:type="numbering" w:customStyle="1" w:styleId="1114">
    <w:name w:val="Нет списка111"/>
    <w:next w:val="aff3"/>
    <w:semiHidden/>
    <w:unhideWhenUsed/>
    <w:rsid w:val="00F845EB"/>
  </w:style>
  <w:style w:type="paragraph" w:customStyle="1" w:styleId="navigator">
    <w:name w:val="navigator"/>
    <w:basedOn w:val="aff"/>
    <w:rsid w:val="00F845EB"/>
    <w:pPr>
      <w:spacing w:after="225"/>
    </w:pPr>
    <w:rPr>
      <w:rFonts w:ascii="Tahoma" w:hAnsi="Tahoma" w:cs="Tahoma"/>
      <w:color w:val="034E86"/>
      <w:sz w:val="21"/>
      <w:szCs w:val="21"/>
    </w:rPr>
  </w:style>
  <w:style w:type="paragraph" w:customStyle="1" w:styleId="textn">
    <w:name w:val="textn"/>
    <w:basedOn w:val="aff"/>
    <w:rsid w:val="00F845EB"/>
    <w:pPr>
      <w:spacing w:before="100" w:beforeAutospacing="1" w:after="100" w:afterAutospacing="1"/>
    </w:pPr>
  </w:style>
  <w:style w:type="paragraph" w:customStyle="1" w:styleId="default1">
    <w:name w:val="default"/>
    <w:basedOn w:val="aff"/>
    <w:rsid w:val="00F845EB"/>
    <w:pPr>
      <w:spacing w:before="100" w:beforeAutospacing="1" w:after="100" w:afterAutospacing="1"/>
    </w:pPr>
  </w:style>
  <w:style w:type="paragraph" w:customStyle="1" w:styleId="affffffffffffffffffe">
    <w:name w:val="Текст таблицы"/>
    <w:basedOn w:val="aff"/>
    <w:link w:val="afffffffffffffffffff"/>
    <w:rsid w:val="00F845EB"/>
    <w:pPr>
      <w:jc w:val="center"/>
    </w:pPr>
    <w:rPr>
      <w:rFonts w:eastAsia="Calibri"/>
      <w:bCs/>
      <w:color w:val="000000"/>
      <w:sz w:val="22"/>
      <w:szCs w:val="22"/>
      <w:lang w:val="en-US" w:eastAsia="en-US"/>
    </w:rPr>
  </w:style>
  <w:style w:type="character" w:customStyle="1" w:styleId="afffffffffffffffffff">
    <w:name w:val="Текст таблицы Знак"/>
    <w:link w:val="affffffffffffffffffe"/>
    <w:locked/>
    <w:rsid w:val="00F845EB"/>
    <w:rPr>
      <w:rFonts w:eastAsia="Calibri"/>
      <w:bCs/>
      <w:color w:val="000000"/>
      <w:sz w:val="22"/>
      <w:szCs w:val="22"/>
      <w:lang w:val="en-US" w:eastAsia="en-US"/>
    </w:rPr>
  </w:style>
  <w:style w:type="paragraph" w:styleId="afffffffffffffffffff0">
    <w:name w:val="Message Header"/>
    <w:basedOn w:val="affff9"/>
    <w:link w:val="afffffffffffffffffff1"/>
    <w:rsid w:val="00F845EB"/>
    <w:pPr>
      <w:jc w:val="center"/>
    </w:pPr>
    <w:rPr>
      <w:rFonts w:ascii="Arial" w:hAnsi="Arial"/>
      <w:b/>
      <w:szCs w:val="20"/>
      <w:lang w:val="x-none" w:eastAsia="x-none"/>
    </w:rPr>
  </w:style>
  <w:style w:type="character" w:customStyle="1" w:styleId="afffffffffffffffffff1">
    <w:name w:val="Шапка Знак"/>
    <w:basedOn w:val="aff1"/>
    <w:link w:val="afffffffffffffffffff0"/>
    <w:rsid w:val="00F845EB"/>
    <w:rPr>
      <w:rFonts w:ascii="Arial" w:hAnsi="Arial"/>
      <w:b/>
      <w:sz w:val="24"/>
      <w:lang w:val="x-none" w:eastAsia="x-none"/>
    </w:rPr>
  </w:style>
  <w:style w:type="paragraph" w:customStyle="1" w:styleId="formattexttopleveltext">
    <w:name w:val="formattext topleveltext"/>
    <w:basedOn w:val="aff"/>
    <w:rsid w:val="00F845EB"/>
    <w:pPr>
      <w:spacing w:before="100" w:beforeAutospacing="1" w:after="100" w:afterAutospacing="1"/>
    </w:pPr>
  </w:style>
  <w:style w:type="paragraph" w:customStyle="1" w:styleId="bodytextindent">
    <w:name w:val="bodytextindent"/>
    <w:basedOn w:val="aff"/>
    <w:rsid w:val="00F845EB"/>
    <w:pPr>
      <w:spacing w:before="100" w:beforeAutospacing="1" w:after="100" w:afterAutospacing="1"/>
    </w:pPr>
  </w:style>
  <w:style w:type="paragraph" w:customStyle="1" w:styleId="1-">
    <w:name w:val="1-й уровень"/>
    <w:basedOn w:val="1b"/>
    <w:rsid w:val="00F845EB"/>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F845EB"/>
  </w:style>
  <w:style w:type="character" w:customStyle="1" w:styleId="iwtooltip">
    <w:name w:val="iw__tooltip"/>
    <w:rsid w:val="00F845EB"/>
  </w:style>
  <w:style w:type="character" w:customStyle="1" w:styleId="boilerplate">
    <w:name w:val="boilerplate"/>
    <w:rsid w:val="00F845EB"/>
  </w:style>
  <w:style w:type="character" w:customStyle="1" w:styleId="postbody">
    <w:name w:val="postbody"/>
    <w:rsid w:val="00F845EB"/>
  </w:style>
  <w:style w:type="character" w:customStyle="1" w:styleId="highlight">
    <w:name w:val="highlight"/>
    <w:rsid w:val="00F845EB"/>
  </w:style>
  <w:style w:type="character" w:customStyle="1" w:styleId="hcc">
    <w:name w:val="hcc"/>
    <w:rsid w:val="00F845EB"/>
  </w:style>
  <w:style w:type="paragraph" w:customStyle="1" w:styleId="11fc">
    <w:name w:val="Табличный_таблица_11"/>
    <w:link w:val="11fd"/>
    <w:qFormat/>
    <w:rsid w:val="00F845EB"/>
    <w:pPr>
      <w:jc w:val="center"/>
    </w:pPr>
    <w:rPr>
      <w:sz w:val="22"/>
      <w:szCs w:val="22"/>
    </w:rPr>
  </w:style>
  <w:style w:type="character" w:customStyle="1" w:styleId="11fd">
    <w:name w:val="Табличный_таблица_11 Знак"/>
    <w:link w:val="11fc"/>
    <w:rsid w:val="00F845EB"/>
    <w:rPr>
      <w:sz w:val="22"/>
      <w:szCs w:val="22"/>
    </w:rPr>
  </w:style>
  <w:style w:type="paragraph" w:customStyle="1" w:styleId="TableParagraph">
    <w:name w:val="Table Paragraph"/>
    <w:basedOn w:val="aff"/>
    <w:uiPriority w:val="1"/>
    <w:qFormat/>
    <w:rsid w:val="00F845EB"/>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F845E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8f2">
    <w:name w:val="Неразрешенное упоминание8"/>
    <w:basedOn w:val="aff1"/>
    <w:uiPriority w:val="99"/>
    <w:semiHidden/>
    <w:unhideWhenUsed/>
    <w:rsid w:val="00F845EB"/>
    <w:rPr>
      <w:color w:val="605E5C"/>
      <w:shd w:val="clear" w:color="auto" w:fill="E1DFDD"/>
    </w:rPr>
  </w:style>
  <w:style w:type="paragraph" w:customStyle="1" w:styleId="10f1">
    <w:name w:val="Обычный10"/>
    <w:rsid w:val="00F845EB"/>
    <w:pPr>
      <w:spacing w:before="100" w:after="100"/>
    </w:pPr>
    <w:rPr>
      <w:snapToGrid w:val="0"/>
      <w:sz w:val="24"/>
    </w:rPr>
  </w:style>
  <w:style w:type="character" w:customStyle="1" w:styleId="2ffff4">
    <w:name w:val="Слабое выделение2"/>
    <w:rsid w:val="00F845EB"/>
    <w:rPr>
      <w:rFonts w:cs="Times New Roman"/>
      <w:i/>
      <w:iCs/>
      <w:color w:val="808080"/>
    </w:rPr>
  </w:style>
  <w:style w:type="paragraph" w:customStyle="1" w:styleId="3ffe">
    <w:name w:val="Заголовок оглавления3"/>
    <w:basedOn w:val="1b"/>
    <w:next w:val="aff"/>
    <w:rsid w:val="00F845EB"/>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5">
    <w:name w:val="Замещающий текст2"/>
    <w:semiHidden/>
    <w:rsid w:val="00F845EB"/>
    <w:rPr>
      <w:rFonts w:cs="Times New Roman"/>
      <w:color w:val="808080"/>
    </w:rPr>
  </w:style>
  <w:style w:type="character" w:customStyle="1" w:styleId="9d">
    <w:name w:val="Неразрешенное упоминание9"/>
    <w:basedOn w:val="aff1"/>
    <w:uiPriority w:val="99"/>
    <w:semiHidden/>
    <w:unhideWhenUsed/>
    <w:rsid w:val="00F845EB"/>
    <w:rPr>
      <w:color w:val="605E5C"/>
      <w:shd w:val="clear" w:color="auto" w:fill="E1DFDD"/>
    </w:rPr>
  </w:style>
  <w:style w:type="character" w:customStyle="1" w:styleId="10f2">
    <w:name w:val="Неразрешенное упоминание10"/>
    <w:basedOn w:val="aff1"/>
    <w:uiPriority w:val="99"/>
    <w:semiHidden/>
    <w:unhideWhenUsed/>
    <w:rsid w:val="00F845EB"/>
    <w:rPr>
      <w:color w:val="605E5C"/>
      <w:shd w:val="clear" w:color="auto" w:fill="E1DFDD"/>
    </w:rPr>
  </w:style>
  <w:style w:type="paragraph" w:customStyle="1" w:styleId="11fe">
    <w:name w:val="Обычный11"/>
    <w:rsid w:val="00F845EB"/>
    <w:pPr>
      <w:spacing w:before="100" w:after="100"/>
    </w:pPr>
    <w:rPr>
      <w:snapToGrid w:val="0"/>
      <w:sz w:val="24"/>
    </w:rPr>
  </w:style>
  <w:style w:type="character" w:customStyle="1" w:styleId="3fff">
    <w:name w:val="Слабое выделение3"/>
    <w:rsid w:val="00F845EB"/>
    <w:rPr>
      <w:rFonts w:cs="Times New Roman"/>
      <w:i/>
      <w:iCs/>
      <w:color w:val="808080"/>
    </w:rPr>
  </w:style>
  <w:style w:type="paragraph" w:customStyle="1" w:styleId="4ff1">
    <w:name w:val="Заголовок оглавления4"/>
    <w:basedOn w:val="1b"/>
    <w:next w:val="aff"/>
    <w:rsid w:val="00F845EB"/>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f0">
    <w:name w:val="Замещающий текст3"/>
    <w:semiHidden/>
    <w:rsid w:val="00F845EB"/>
    <w:rPr>
      <w:rFonts w:cs="Times New Roman"/>
      <w:color w:val="808080"/>
    </w:rPr>
  </w:style>
  <w:style w:type="character" w:customStyle="1" w:styleId="11ff">
    <w:name w:val="Неразрешенное упоминание11"/>
    <w:basedOn w:val="aff1"/>
    <w:uiPriority w:val="99"/>
    <w:semiHidden/>
    <w:unhideWhenUsed/>
    <w:rsid w:val="00F845EB"/>
    <w:rPr>
      <w:color w:val="605E5C"/>
      <w:shd w:val="clear" w:color="auto" w:fill="E1DFDD"/>
    </w:rPr>
  </w:style>
  <w:style w:type="character" w:customStyle="1" w:styleId="265pt2">
    <w:name w:val="Основной текст (2) + 6;5 pt"/>
    <w:basedOn w:val="2fa"/>
    <w:rsid w:val="00F845EB"/>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65pt3">
    <w:name w:val="Основной текст (2) + 6;5 pt;Малые прописные"/>
    <w:basedOn w:val="2fa"/>
    <w:rsid w:val="00F845EB"/>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a"/>
    <w:rsid w:val="00F845EB"/>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character" w:customStyle="1" w:styleId="22a">
    <w:name w:val="Знак2 Знак2"/>
    <w:aliases w:val="Знак2 Знак Знак1"/>
    <w:basedOn w:val="aff1"/>
    <w:uiPriority w:val="9"/>
    <w:semiHidden/>
    <w:rsid w:val="00F845EB"/>
    <w:rPr>
      <w:rFonts w:asciiTheme="majorHAnsi" w:eastAsiaTheme="majorEastAsia" w:hAnsiTheme="majorHAnsi" w:cstheme="majorBidi"/>
      <w:b/>
      <w:bCs/>
      <w:color w:val="4F81BD" w:themeColor="accent1"/>
      <w:sz w:val="26"/>
      <w:szCs w:val="26"/>
    </w:rPr>
  </w:style>
  <w:style w:type="paragraph" w:customStyle="1" w:styleId="61">
    <w:name w:val="Заголовок 6.1"/>
    <w:basedOn w:val="22"/>
    <w:uiPriority w:val="99"/>
    <w:qFormat/>
    <w:rsid w:val="00F845EB"/>
    <w:pPr>
      <w:keepNext/>
      <w:numPr>
        <w:ilvl w:val="0"/>
        <w:numId w:val="84"/>
      </w:numPr>
      <w:spacing w:before="240" w:after="60" w:line="240" w:lineRule="auto"/>
    </w:pPr>
    <w:rPr>
      <w:rFonts w:eastAsia="Times New Roman"/>
      <w:iCs/>
      <w:sz w:val="28"/>
      <w:szCs w:val="28"/>
      <w:lang w:eastAsia="ru-RU"/>
    </w:rPr>
  </w:style>
  <w:style w:type="paragraph" w:customStyle="1" w:styleId="afffffffffffffffffff2">
    <w:name w:val="для Табл_Кат"/>
    <w:basedOn w:val="aff"/>
    <w:next w:val="aff"/>
    <w:uiPriority w:val="99"/>
    <w:qFormat/>
    <w:rsid w:val="00F845EB"/>
    <w:pPr>
      <w:jc w:val="center"/>
    </w:pPr>
    <w:rPr>
      <w:color w:val="000000"/>
      <w:sz w:val="20"/>
      <w:szCs w:val="20"/>
    </w:rPr>
  </w:style>
  <w:style w:type="paragraph" w:customStyle="1" w:styleId="xl11417">
    <w:name w:val="xl11417"/>
    <w:basedOn w:val="aff"/>
    <w:uiPriority w:val="99"/>
    <w:qFormat/>
    <w:rsid w:val="00F845EB"/>
    <w:pPr>
      <w:spacing w:before="100" w:beforeAutospacing="1" w:after="100" w:afterAutospacing="1"/>
    </w:pPr>
    <w:rPr>
      <w:sz w:val="20"/>
      <w:szCs w:val="20"/>
    </w:rPr>
  </w:style>
  <w:style w:type="paragraph" w:customStyle="1" w:styleId="xl11418">
    <w:name w:val="xl11418"/>
    <w:basedOn w:val="aff"/>
    <w:uiPriority w:val="99"/>
    <w:qFormat/>
    <w:rsid w:val="00F845EB"/>
    <w:pPr>
      <w:spacing w:before="100" w:beforeAutospacing="1" w:after="100" w:afterAutospacing="1"/>
      <w:jc w:val="center"/>
    </w:pPr>
    <w:rPr>
      <w:b/>
      <w:bCs/>
      <w:sz w:val="20"/>
      <w:szCs w:val="20"/>
    </w:rPr>
  </w:style>
  <w:style w:type="paragraph" w:customStyle="1" w:styleId="xl11419">
    <w:name w:val="xl1141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character" w:customStyle="1" w:styleId="6f2">
    <w:name w:val="Заголовок №6_"/>
    <w:basedOn w:val="aff1"/>
    <w:link w:val="6f3"/>
    <w:uiPriority w:val="99"/>
    <w:locked/>
    <w:rsid w:val="00F845EB"/>
    <w:rPr>
      <w:b/>
      <w:bCs/>
      <w:sz w:val="28"/>
      <w:szCs w:val="28"/>
      <w:shd w:val="clear" w:color="auto" w:fill="FFFFFF"/>
    </w:rPr>
  </w:style>
  <w:style w:type="paragraph" w:customStyle="1" w:styleId="6f3">
    <w:name w:val="Заголовок №6"/>
    <w:basedOn w:val="aff"/>
    <w:link w:val="6f2"/>
    <w:uiPriority w:val="99"/>
    <w:qFormat/>
    <w:rsid w:val="00F845EB"/>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0"/>
    <w:next w:val="aff"/>
    <w:uiPriority w:val="99"/>
    <w:qFormat/>
    <w:rsid w:val="00F845EB"/>
    <w:pPr>
      <w:numPr>
        <w:numId w:val="85"/>
      </w:numPr>
      <w:spacing w:after="60"/>
      <w:contextualSpacing/>
      <w:jc w:val="both"/>
    </w:pPr>
    <w:rPr>
      <w:rFonts w:eastAsia="Calibri"/>
      <w:szCs w:val="22"/>
      <w:lang w:eastAsia="en-US"/>
    </w:rPr>
  </w:style>
  <w:style w:type="paragraph" w:customStyle="1" w:styleId="S1">
    <w:name w:val="S_Заголовок 1"/>
    <w:basedOn w:val="aff"/>
    <w:uiPriority w:val="99"/>
    <w:qFormat/>
    <w:rsid w:val="00F845EB"/>
    <w:pPr>
      <w:numPr>
        <w:numId w:val="86"/>
      </w:numPr>
      <w:spacing w:line="360" w:lineRule="auto"/>
      <w:jc w:val="center"/>
    </w:pPr>
    <w:rPr>
      <w:b/>
      <w:caps/>
    </w:rPr>
  </w:style>
  <w:style w:type="paragraph" w:customStyle="1" w:styleId="2413pt">
    <w:name w:val="Основной текст (24) + 13 pt"/>
    <w:basedOn w:val="af2"/>
    <w:uiPriority w:val="99"/>
    <w:qFormat/>
    <w:rsid w:val="00F845EB"/>
    <w:pPr>
      <w:numPr>
        <w:numId w:val="0"/>
      </w:numPr>
      <w:spacing w:after="0"/>
      <w:ind w:firstLine="709"/>
    </w:pPr>
    <w:rPr>
      <w:szCs w:val="20"/>
    </w:rPr>
  </w:style>
  <w:style w:type="paragraph" w:customStyle="1" w:styleId="S2">
    <w:name w:val="S_Заголовок 2"/>
    <w:basedOn w:val="22"/>
    <w:autoRedefine/>
    <w:uiPriority w:val="99"/>
    <w:qFormat/>
    <w:rsid w:val="00F845EB"/>
    <w:pPr>
      <w:numPr>
        <w:numId w:val="86"/>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F845EB"/>
    <w:pPr>
      <w:keepNext w:val="0"/>
      <w:numPr>
        <w:ilvl w:val="3"/>
        <w:numId w:val="86"/>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
    <w:uiPriority w:val="99"/>
    <w:qFormat/>
    <w:rsid w:val="00F845EB"/>
    <w:pPr>
      <w:shd w:val="clear" w:color="auto" w:fill="FFFF00"/>
      <w:spacing w:before="100" w:beforeAutospacing="1" w:after="100" w:afterAutospacing="1"/>
    </w:pPr>
    <w:rPr>
      <w:sz w:val="20"/>
      <w:szCs w:val="20"/>
    </w:rPr>
  </w:style>
  <w:style w:type="paragraph" w:customStyle="1" w:styleId="xl32172">
    <w:name w:val="xl32172"/>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
    <w:uiPriority w:val="99"/>
    <w:qFormat/>
    <w:rsid w:val="00F845EB"/>
    <w:pPr>
      <w:spacing w:before="100" w:beforeAutospacing="1" w:after="100" w:afterAutospacing="1"/>
    </w:pPr>
    <w:rPr>
      <w:sz w:val="20"/>
      <w:szCs w:val="20"/>
    </w:rPr>
  </w:style>
  <w:style w:type="paragraph" w:customStyle="1" w:styleId="xl32176">
    <w:name w:val="xl32176"/>
    <w:basedOn w:val="aff"/>
    <w:uiPriority w:val="99"/>
    <w:qFormat/>
    <w:rsid w:val="00F845EB"/>
    <w:pPr>
      <w:spacing w:before="100" w:beforeAutospacing="1" w:after="100" w:afterAutospacing="1"/>
    </w:pPr>
    <w:rPr>
      <w:sz w:val="20"/>
      <w:szCs w:val="20"/>
    </w:rPr>
  </w:style>
  <w:style w:type="paragraph" w:customStyle="1" w:styleId="xl32177">
    <w:name w:val="xl3217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
    <w:uiPriority w:val="99"/>
    <w:qFormat/>
    <w:rsid w:val="00F845EB"/>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
    <w:uiPriority w:val="99"/>
    <w:qFormat/>
    <w:rsid w:val="00F845EB"/>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
    <w:uiPriority w:val="99"/>
    <w:qFormat/>
    <w:rsid w:val="00F845EB"/>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
    <w:uiPriority w:val="99"/>
    <w:qFormat/>
    <w:rsid w:val="00F845EB"/>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
    <w:uiPriority w:val="99"/>
    <w:qFormat/>
    <w:rsid w:val="00F845EB"/>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
    <w:uiPriority w:val="99"/>
    <w:qFormat/>
    <w:rsid w:val="00F845EB"/>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
    <w:uiPriority w:val="99"/>
    <w:qFormat/>
    <w:rsid w:val="00F845EB"/>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
    <w:uiPriority w:val="99"/>
    <w:qFormat/>
    <w:rsid w:val="00F845EB"/>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
    <w:uiPriority w:val="99"/>
    <w:qFormat/>
    <w:rsid w:val="00F845EB"/>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
    <w:uiPriority w:val="99"/>
    <w:qFormat/>
    <w:rsid w:val="00F845EB"/>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
    <w:uiPriority w:val="99"/>
    <w:qFormat/>
    <w:rsid w:val="00F845EB"/>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
    <w:uiPriority w:val="99"/>
    <w:qFormat/>
    <w:rsid w:val="00F845E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
    <w:uiPriority w:val="99"/>
    <w:qFormat/>
    <w:rsid w:val="00F845E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37">
    <w:name w:val="xl2337"/>
    <w:basedOn w:val="aff"/>
    <w:uiPriority w:val="99"/>
    <w:qFormat/>
    <w:rsid w:val="00F845EB"/>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
    <w:uiPriority w:val="99"/>
    <w:qFormat/>
    <w:rsid w:val="00F845E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
    <w:uiPriority w:val="99"/>
    <w:qFormat/>
    <w:rsid w:val="00F845EB"/>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
    <w:uiPriority w:val="99"/>
    <w:qFormat/>
    <w:rsid w:val="00F845E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
    <w:uiPriority w:val="99"/>
    <w:qFormat/>
    <w:rsid w:val="00F845E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
    <w:uiPriority w:val="99"/>
    <w:qFormat/>
    <w:rsid w:val="00F845E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
    <w:uiPriority w:val="99"/>
    <w:qFormat/>
    <w:rsid w:val="00F845E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
    <w:uiPriority w:val="99"/>
    <w:qFormat/>
    <w:rsid w:val="00F845E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
    <w:uiPriority w:val="99"/>
    <w:qFormat/>
    <w:rsid w:val="00F845EB"/>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
    <w:uiPriority w:val="99"/>
    <w:qFormat/>
    <w:rsid w:val="00F845E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
    <w:uiPriority w:val="99"/>
    <w:qFormat/>
    <w:rsid w:val="00F845EB"/>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
    <w:uiPriority w:val="99"/>
    <w:qFormat/>
    <w:rsid w:val="00F845EB"/>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
    <w:uiPriority w:val="99"/>
    <w:qFormat/>
    <w:rsid w:val="00F845E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
    <w:uiPriority w:val="99"/>
    <w:qFormat/>
    <w:rsid w:val="00F845E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
    <w:uiPriority w:val="99"/>
    <w:qFormat/>
    <w:rsid w:val="00F845EB"/>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
    <w:uiPriority w:val="99"/>
    <w:qFormat/>
    <w:rsid w:val="00F845E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
    <w:uiPriority w:val="99"/>
    <w:qFormat/>
    <w:rsid w:val="00F845E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
    <w:uiPriority w:val="99"/>
    <w:qFormat/>
    <w:rsid w:val="00F845EB"/>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
    <w:uiPriority w:val="99"/>
    <w:qFormat/>
    <w:rsid w:val="00F845E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
    <w:uiPriority w:val="99"/>
    <w:qFormat/>
    <w:rsid w:val="00F845EB"/>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
    <w:uiPriority w:val="99"/>
    <w:qFormat/>
    <w:rsid w:val="00F845E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
    <w:uiPriority w:val="99"/>
    <w:qFormat/>
    <w:rsid w:val="00F845E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
    <w:uiPriority w:val="99"/>
    <w:qFormat/>
    <w:rsid w:val="00F845E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
    <w:uiPriority w:val="99"/>
    <w:qFormat/>
    <w:rsid w:val="00F845E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
    <w:uiPriority w:val="99"/>
    <w:qFormat/>
    <w:rsid w:val="00F845EB"/>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
    <w:uiPriority w:val="99"/>
    <w:qFormat/>
    <w:rsid w:val="00F845EB"/>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
    <w:uiPriority w:val="99"/>
    <w:qFormat/>
    <w:rsid w:val="00F845EB"/>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14c">
    <w:name w:val="Подпись к картинке (14)_"/>
    <w:basedOn w:val="aff1"/>
    <w:uiPriority w:val="99"/>
    <w:rsid w:val="00F845EB"/>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d">
    <w:name w:val="Подпись к картинке (14)"/>
    <w:basedOn w:val="14c"/>
    <w:uiPriority w:val="99"/>
    <w:rsid w:val="00F845EB"/>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basedOn w:val="aff1"/>
    <w:rsid w:val="00F845EB"/>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f6">
    <w:name w:val="Основной текст (2) + Малые прописные"/>
    <w:basedOn w:val="aff1"/>
    <w:rsid w:val="00F845EB"/>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1"/>
    <w:rsid w:val="00F845EB"/>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1"/>
    <w:rsid w:val="00F845EB"/>
  </w:style>
  <w:style w:type="table" w:styleId="-60">
    <w:name w:val="Colorful Grid Accent 6"/>
    <w:basedOn w:val="aff2"/>
    <w:uiPriority w:val="99"/>
    <w:rsid w:val="00F845E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3">
    <w:name w:val="S_Заголовок 3"/>
    <w:basedOn w:val="aff"/>
    <w:uiPriority w:val="99"/>
    <w:qFormat/>
    <w:rsid w:val="00F845EB"/>
    <w:pPr>
      <w:numPr>
        <w:ilvl w:val="2"/>
        <w:numId w:val="86"/>
      </w:numPr>
      <w:spacing w:line="360" w:lineRule="auto"/>
      <w:outlineLvl w:val="2"/>
    </w:pPr>
    <w:rPr>
      <w:u w:val="single"/>
    </w:rPr>
  </w:style>
  <w:style w:type="numbering" w:customStyle="1" w:styleId="11ff0">
    <w:name w:val="Раздел 1.1"/>
    <w:uiPriority w:val="99"/>
    <w:rsid w:val="00F845EB"/>
  </w:style>
  <w:style w:type="numbering" w:customStyle="1" w:styleId="110">
    <w:name w:val="Стиль11"/>
    <w:uiPriority w:val="99"/>
    <w:rsid w:val="00F845EB"/>
    <w:pPr>
      <w:numPr>
        <w:numId w:val="97"/>
      </w:numPr>
    </w:pPr>
  </w:style>
  <w:style w:type="numbering" w:customStyle="1" w:styleId="17">
    <w:name w:val="Раздел 1."/>
    <w:rsid w:val="00F845EB"/>
    <w:pPr>
      <w:numPr>
        <w:numId w:val="88"/>
      </w:numPr>
    </w:pPr>
  </w:style>
  <w:style w:type="numbering" w:customStyle="1" w:styleId="12f4">
    <w:name w:val="Стиль12"/>
    <w:uiPriority w:val="99"/>
    <w:rsid w:val="00F845EB"/>
  </w:style>
  <w:style w:type="numbering" w:customStyle="1" w:styleId="11ff1">
    <w:name w:val="Заглавие 11"/>
    <w:basedOn w:val="aff3"/>
    <w:uiPriority w:val="99"/>
    <w:rsid w:val="00F845EB"/>
  </w:style>
  <w:style w:type="table" w:customStyle="1" w:styleId="-61">
    <w:name w:val="Цветная сетка - Акцент 61"/>
    <w:basedOn w:val="aff2"/>
    <w:next w:val="-60"/>
    <w:uiPriority w:val="73"/>
    <w:rsid w:val="00F845E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1"/>
    <w:rsid w:val="00F845E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1"/>
    <w:rsid w:val="00F845E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1"/>
    <w:rsid w:val="00F845E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0"/>
    <w:rsid w:val="00F845EB"/>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5">
    <w:name w:val="Раздел 1.2"/>
    <w:uiPriority w:val="99"/>
    <w:rsid w:val="00F845EB"/>
  </w:style>
  <w:style w:type="numbering" w:customStyle="1" w:styleId="1115">
    <w:name w:val="Заглавие 111"/>
    <w:basedOn w:val="aff3"/>
    <w:uiPriority w:val="99"/>
    <w:rsid w:val="00F845EB"/>
  </w:style>
  <w:style w:type="numbering" w:customStyle="1" w:styleId="12f6">
    <w:name w:val="Заглавие 12"/>
    <w:basedOn w:val="aff3"/>
    <w:uiPriority w:val="99"/>
    <w:rsid w:val="00F845EB"/>
  </w:style>
  <w:style w:type="character" w:customStyle="1" w:styleId="295pt0">
    <w:name w:val="Основной текст (2) + 9;5 pt;Полужирный;Не курсив"/>
    <w:rsid w:val="00F845EB"/>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F845E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numbering" w:customStyle="1" w:styleId="1116">
    <w:name w:val="Раздел 1.11"/>
    <w:uiPriority w:val="99"/>
    <w:rsid w:val="00F845EB"/>
  </w:style>
  <w:style w:type="character" w:customStyle="1" w:styleId="2105pt">
    <w:name w:val="Основной текст (2) + 10;5 pt;Полужирный"/>
    <w:basedOn w:val="aff1"/>
    <w:rsid w:val="00F845EB"/>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1"/>
    <w:rsid w:val="00F845E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F845EB"/>
  </w:style>
  <w:style w:type="numbering" w:customStyle="1" w:styleId="13f">
    <w:name w:val="Заглавие 13"/>
    <w:basedOn w:val="aff3"/>
    <w:uiPriority w:val="99"/>
    <w:rsid w:val="00F845EB"/>
  </w:style>
  <w:style w:type="numbering" w:customStyle="1" w:styleId="131">
    <w:name w:val="Стиль13"/>
    <w:uiPriority w:val="99"/>
    <w:rsid w:val="00F845EB"/>
    <w:pPr>
      <w:numPr>
        <w:numId w:val="86"/>
      </w:numPr>
    </w:pPr>
  </w:style>
  <w:style w:type="numbering" w:customStyle="1" w:styleId="14">
    <w:name w:val="Заглавие 14"/>
    <w:basedOn w:val="aff3"/>
    <w:uiPriority w:val="99"/>
    <w:rsid w:val="00F845EB"/>
    <w:pPr>
      <w:numPr>
        <w:numId w:val="87"/>
      </w:numPr>
    </w:pPr>
  </w:style>
  <w:style w:type="table" w:customStyle="1" w:styleId="2ffff7">
    <w:name w:val="Таблица2"/>
    <w:basedOn w:val="aff2"/>
    <w:uiPriority w:val="99"/>
    <w:rsid w:val="00F845E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2"/>
    <w:next w:val="-60"/>
    <w:uiPriority w:val="73"/>
    <w:rsid w:val="00F845E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0">
    <w:name w:val="Раздел 1.3"/>
    <w:uiPriority w:val="99"/>
    <w:rsid w:val="00F845EB"/>
    <w:pPr>
      <w:numPr>
        <w:numId w:val="60"/>
      </w:numPr>
    </w:pPr>
  </w:style>
  <w:style w:type="numbering" w:customStyle="1" w:styleId="1124">
    <w:name w:val="Нет списка112"/>
    <w:next w:val="aff3"/>
    <w:uiPriority w:val="99"/>
    <w:semiHidden/>
    <w:unhideWhenUsed/>
    <w:rsid w:val="00F845EB"/>
  </w:style>
  <w:style w:type="numbering" w:customStyle="1" w:styleId="1125">
    <w:name w:val="Заглавие 112"/>
    <w:basedOn w:val="aff3"/>
    <w:uiPriority w:val="99"/>
    <w:rsid w:val="00F845EB"/>
  </w:style>
  <w:style w:type="numbering" w:customStyle="1" w:styleId="1214">
    <w:name w:val="Заглавие 121"/>
    <w:basedOn w:val="aff3"/>
    <w:uiPriority w:val="99"/>
    <w:rsid w:val="00F845EB"/>
  </w:style>
  <w:style w:type="numbering" w:customStyle="1" w:styleId="1126">
    <w:name w:val="Раздел 1.12"/>
    <w:uiPriority w:val="99"/>
    <w:rsid w:val="00F845EB"/>
  </w:style>
  <w:style w:type="numbering" w:customStyle="1" w:styleId="1127">
    <w:name w:val="Стиль112"/>
    <w:uiPriority w:val="99"/>
    <w:rsid w:val="00F845EB"/>
  </w:style>
  <w:style w:type="numbering" w:customStyle="1" w:styleId="1313">
    <w:name w:val="Заглавие 131"/>
    <w:basedOn w:val="aff3"/>
    <w:uiPriority w:val="99"/>
    <w:rsid w:val="00F845EB"/>
  </w:style>
  <w:style w:type="numbering" w:customStyle="1" w:styleId="14e">
    <w:name w:val="Стиль14"/>
    <w:uiPriority w:val="99"/>
    <w:rsid w:val="00F845EB"/>
  </w:style>
  <w:style w:type="numbering" w:customStyle="1" w:styleId="1133">
    <w:name w:val="Стиль113"/>
    <w:uiPriority w:val="99"/>
    <w:rsid w:val="00F845EB"/>
  </w:style>
  <w:style w:type="numbering" w:customStyle="1" w:styleId="1134">
    <w:name w:val="Нет списка113"/>
    <w:next w:val="aff3"/>
    <w:uiPriority w:val="99"/>
    <w:semiHidden/>
    <w:unhideWhenUsed/>
    <w:rsid w:val="00F845EB"/>
  </w:style>
  <w:style w:type="numbering" w:customStyle="1" w:styleId="1135">
    <w:name w:val="Раздел 1.13"/>
    <w:uiPriority w:val="99"/>
    <w:rsid w:val="00F845EB"/>
  </w:style>
  <w:style w:type="numbering" w:customStyle="1" w:styleId="11110">
    <w:name w:val="Стиль1111"/>
    <w:uiPriority w:val="99"/>
    <w:rsid w:val="00F845EB"/>
  </w:style>
  <w:style w:type="numbering" w:customStyle="1" w:styleId="14f">
    <w:name w:val="Раздел 1.4"/>
    <w:uiPriority w:val="99"/>
    <w:rsid w:val="00F845EB"/>
  </w:style>
  <w:style w:type="numbering" w:customStyle="1" w:styleId="157">
    <w:name w:val="Заглавие 15"/>
    <w:uiPriority w:val="99"/>
    <w:rsid w:val="00F845EB"/>
  </w:style>
  <w:style w:type="numbering" w:customStyle="1" w:styleId="11111">
    <w:name w:val="Нет списка1111"/>
    <w:next w:val="aff3"/>
    <w:uiPriority w:val="99"/>
    <w:semiHidden/>
    <w:unhideWhenUsed/>
    <w:rsid w:val="00F845EB"/>
  </w:style>
  <w:style w:type="numbering" w:customStyle="1" w:styleId="1215">
    <w:name w:val="Стиль121"/>
    <w:uiPriority w:val="99"/>
    <w:rsid w:val="00F845EB"/>
  </w:style>
  <w:style w:type="numbering" w:customStyle="1" w:styleId="1136">
    <w:name w:val="Заглавие 113"/>
    <w:basedOn w:val="aff3"/>
    <w:uiPriority w:val="99"/>
    <w:rsid w:val="00F845EB"/>
  </w:style>
  <w:style w:type="numbering" w:customStyle="1" w:styleId="1216">
    <w:name w:val="Раздел 1.21"/>
    <w:uiPriority w:val="99"/>
    <w:rsid w:val="00F845EB"/>
  </w:style>
  <w:style w:type="numbering" w:customStyle="1" w:styleId="111110">
    <w:name w:val="Нет списка11111"/>
    <w:next w:val="aff3"/>
    <w:uiPriority w:val="99"/>
    <w:semiHidden/>
    <w:unhideWhenUsed/>
    <w:rsid w:val="00F845EB"/>
  </w:style>
  <w:style w:type="numbering" w:customStyle="1" w:styleId="2110">
    <w:name w:val="Нет списка211"/>
    <w:next w:val="aff3"/>
    <w:uiPriority w:val="99"/>
    <w:semiHidden/>
    <w:unhideWhenUsed/>
    <w:rsid w:val="00F845EB"/>
  </w:style>
  <w:style w:type="numbering" w:customStyle="1" w:styleId="11112">
    <w:name w:val="Заглавие 1111"/>
    <w:basedOn w:val="aff3"/>
    <w:uiPriority w:val="99"/>
    <w:rsid w:val="00F845EB"/>
  </w:style>
  <w:style w:type="numbering" w:customStyle="1" w:styleId="1223">
    <w:name w:val="Заглавие 122"/>
    <w:basedOn w:val="aff3"/>
    <w:uiPriority w:val="99"/>
    <w:rsid w:val="00F845EB"/>
  </w:style>
  <w:style w:type="numbering" w:customStyle="1" w:styleId="11113">
    <w:name w:val="Раздел 1.111"/>
    <w:uiPriority w:val="99"/>
    <w:rsid w:val="00F845EB"/>
  </w:style>
  <w:style w:type="numbering" w:customStyle="1" w:styleId="111112">
    <w:name w:val="Стиль11111"/>
    <w:uiPriority w:val="99"/>
    <w:rsid w:val="00F845EB"/>
  </w:style>
  <w:style w:type="numbering" w:customStyle="1" w:styleId="1322">
    <w:name w:val="Заглавие 132"/>
    <w:basedOn w:val="aff3"/>
    <w:uiPriority w:val="99"/>
    <w:rsid w:val="00F845EB"/>
  </w:style>
  <w:style w:type="numbering" w:customStyle="1" w:styleId="1217">
    <w:name w:val="Нет списка121"/>
    <w:next w:val="aff3"/>
    <w:uiPriority w:val="99"/>
    <w:semiHidden/>
    <w:unhideWhenUsed/>
    <w:rsid w:val="00F845EB"/>
  </w:style>
  <w:style w:type="numbering" w:customStyle="1" w:styleId="1314">
    <w:name w:val="Стиль131"/>
    <w:uiPriority w:val="99"/>
    <w:rsid w:val="00F845EB"/>
  </w:style>
  <w:style w:type="numbering" w:customStyle="1" w:styleId="1410">
    <w:name w:val="Заглавие 141"/>
    <w:basedOn w:val="aff3"/>
    <w:uiPriority w:val="99"/>
    <w:rsid w:val="00F845EB"/>
  </w:style>
  <w:style w:type="numbering" w:customStyle="1" w:styleId="1315">
    <w:name w:val="Раздел 1.31"/>
    <w:uiPriority w:val="99"/>
    <w:rsid w:val="00F845EB"/>
  </w:style>
  <w:style w:type="numbering" w:customStyle="1" w:styleId="11210">
    <w:name w:val="Нет списка1121"/>
    <w:next w:val="aff3"/>
    <w:uiPriority w:val="99"/>
    <w:semiHidden/>
    <w:unhideWhenUsed/>
    <w:rsid w:val="00F845EB"/>
  </w:style>
  <w:style w:type="numbering" w:customStyle="1" w:styleId="2210">
    <w:name w:val="Нет списка221"/>
    <w:next w:val="aff3"/>
    <w:uiPriority w:val="99"/>
    <w:semiHidden/>
    <w:unhideWhenUsed/>
    <w:rsid w:val="00F845EB"/>
  </w:style>
  <w:style w:type="numbering" w:customStyle="1" w:styleId="11211">
    <w:name w:val="Заглавие 1121"/>
    <w:basedOn w:val="aff3"/>
    <w:uiPriority w:val="99"/>
    <w:rsid w:val="00F845EB"/>
  </w:style>
  <w:style w:type="numbering" w:customStyle="1" w:styleId="3111">
    <w:name w:val="Нет списка311"/>
    <w:next w:val="aff3"/>
    <w:uiPriority w:val="99"/>
    <w:semiHidden/>
    <w:unhideWhenUsed/>
    <w:rsid w:val="00F845EB"/>
  </w:style>
  <w:style w:type="numbering" w:customStyle="1" w:styleId="12110">
    <w:name w:val="Заглавие 1211"/>
    <w:basedOn w:val="aff3"/>
    <w:uiPriority w:val="99"/>
    <w:rsid w:val="00F845EB"/>
  </w:style>
  <w:style w:type="numbering" w:customStyle="1" w:styleId="11212">
    <w:name w:val="Раздел 1.121"/>
    <w:uiPriority w:val="99"/>
    <w:rsid w:val="00F845EB"/>
  </w:style>
  <w:style w:type="numbering" w:customStyle="1" w:styleId="11213">
    <w:name w:val="Стиль1121"/>
    <w:uiPriority w:val="99"/>
    <w:rsid w:val="00F845EB"/>
  </w:style>
  <w:style w:type="numbering" w:customStyle="1" w:styleId="13110">
    <w:name w:val="Заглавие 1311"/>
    <w:basedOn w:val="aff3"/>
    <w:uiPriority w:val="99"/>
    <w:rsid w:val="00F845EB"/>
  </w:style>
  <w:style w:type="numbering" w:customStyle="1" w:styleId="1411">
    <w:name w:val="Стиль141"/>
    <w:uiPriority w:val="99"/>
    <w:rsid w:val="00F845EB"/>
  </w:style>
  <w:style w:type="numbering" w:customStyle="1" w:styleId="1316">
    <w:name w:val="Нет списка131"/>
    <w:next w:val="aff3"/>
    <w:uiPriority w:val="99"/>
    <w:semiHidden/>
    <w:unhideWhenUsed/>
    <w:rsid w:val="00F845EB"/>
  </w:style>
  <w:style w:type="numbering" w:customStyle="1" w:styleId="11310">
    <w:name w:val="Раздел 1.131"/>
    <w:uiPriority w:val="99"/>
    <w:rsid w:val="00F845EB"/>
  </w:style>
  <w:style w:type="numbering" w:customStyle="1" w:styleId="11311">
    <w:name w:val="Стиль1131"/>
    <w:uiPriority w:val="99"/>
    <w:rsid w:val="00F845EB"/>
  </w:style>
  <w:style w:type="numbering" w:customStyle="1" w:styleId="1412">
    <w:name w:val="Раздел 1.41"/>
    <w:uiPriority w:val="99"/>
    <w:rsid w:val="00F845EB"/>
  </w:style>
  <w:style w:type="numbering" w:customStyle="1" w:styleId="1510">
    <w:name w:val="Заглавие 151"/>
    <w:uiPriority w:val="99"/>
    <w:rsid w:val="00F845EB"/>
  </w:style>
  <w:style w:type="numbering" w:customStyle="1" w:styleId="2310">
    <w:name w:val="Нет списка231"/>
    <w:next w:val="aff3"/>
    <w:uiPriority w:val="99"/>
    <w:semiHidden/>
    <w:unhideWhenUsed/>
    <w:rsid w:val="00F845EB"/>
  </w:style>
  <w:style w:type="numbering" w:customStyle="1" w:styleId="11312">
    <w:name w:val="Нет списка1131"/>
    <w:next w:val="aff3"/>
    <w:uiPriority w:val="99"/>
    <w:semiHidden/>
    <w:unhideWhenUsed/>
    <w:rsid w:val="00F845EB"/>
  </w:style>
  <w:style w:type="numbering" w:customStyle="1" w:styleId="12111">
    <w:name w:val="Стиль1211"/>
    <w:uiPriority w:val="99"/>
    <w:rsid w:val="00F845EB"/>
  </w:style>
  <w:style w:type="numbering" w:customStyle="1" w:styleId="11313">
    <w:name w:val="Заглавие 1131"/>
    <w:basedOn w:val="aff3"/>
    <w:uiPriority w:val="99"/>
    <w:rsid w:val="00F845EB"/>
  </w:style>
  <w:style w:type="numbering" w:customStyle="1" w:styleId="12112">
    <w:name w:val="Раздел 1.211"/>
    <w:uiPriority w:val="99"/>
    <w:rsid w:val="00F845EB"/>
  </w:style>
  <w:style w:type="numbering" w:customStyle="1" w:styleId="11120">
    <w:name w:val="Нет списка1112"/>
    <w:next w:val="aff3"/>
    <w:uiPriority w:val="99"/>
    <w:semiHidden/>
    <w:unhideWhenUsed/>
    <w:rsid w:val="00F845EB"/>
  </w:style>
  <w:style w:type="numbering" w:customStyle="1" w:styleId="2111">
    <w:name w:val="Нет списка2111"/>
    <w:next w:val="aff3"/>
    <w:uiPriority w:val="99"/>
    <w:semiHidden/>
    <w:unhideWhenUsed/>
    <w:rsid w:val="00F845EB"/>
  </w:style>
  <w:style w:type="numbering" w:customStyle="1" w:styleId="111113">
    <w:name w:val="Заглавие 11111"/>
    <w:basedOn w:val="aff3"/>
    <w:uiPriority w:val="99"/>
    <w:rsid w:val="00F845EB"/>
  </w:style>
  <w:style w:type="numbering" w:customStyle="1" w:styleId="3212">
    <w:name w:val="Нет списка321"/>
    <w:next w:val="aff3"/>
    <w:uiPriority w:val="99"/>
    <w:semiHidden/>
    <w:unhideWhenUsed/>
    <w:rsid w:val="00F845EB"/>
  </w:style>
  <w:style w:type="numbering" w:customStyle="1" w:styleId="12210">
    <w:name w:val="Заглавие 1221"/>
    <w:basedOn w:val="aff3"/>
    <w:uiPriority w:val="99"/>
    <w:rsid w:val="00F845EB"/>
  </w:style>
  <w:style w:type="numbering" w:customStyle="1" w:styleId="111114">
    <w:name w:val="Раздел 1.1111"/>
    <w:uiPriority w:val="99"/>
    <w:rsid w:val="00F845EB"/>
  </w:style>
  <w:style w:type="numbering" w:customStyle="1" w:styleId="11121">
    <w:name w:val="Стиль1112"/>
    <w:uiPriority w:val="99"/>
    <w:rsid w:val="00F845EB"/>
  </w:style>
  <w:style w:type="numbering" w:customStyle="1" w:styleId="13210">
    <w:name w:val="Заглавие 1321"/>
    <w:basedOn w:val="aff3"/>
    <w:uiPriority w:val="99"/>
    <w:rsid w:val="00F845EB"/>
  </w:style>
  <w:style w:type="numbering" w:customStyle="1" w:styleId="4110">
    <w:name w:val="Нет списка411"/>
    <w:next w:val="aff3"/>
    <w:uiPriority w:val="99"/>
    <w:semiHidden/>
    <w:unhideWhenUsed/>
    <w:rsid w:val="00F845EB"/>
  </w:style>
  <w:style w:type="numbering" w:customStyle="1" w:styleId="12113">
    <w:name w:val="Нет списка1211"/>
    <w:next w:val="aff3"/>
    <w:uiPriority w:val="99"/>
    <w:semiHidden/>
    <w:unhideWhenUsed/>
    <w:rsid w:val="00F845EB"/>
  </w:style>
  <w:style w:type="numbering" w:customStyle="1" w:styleId="13111">
    <w:name w:val="Стиль1311"/>
    <w:uiPriority w:val="99"/>
    <w:rsid w:val="00F845EB"/>
  </w:style>
  <w:style w:type="numbering" w:customStyle="1" w:styleId="14110">
    <w:name w:val="Заглавие 1411"/>
    <w:basedOn w:val="aff3"/>
    <w:uiPriority w:val="99"/>
    <w:rsid w:val="00F845EB"/>
  </w:style>
  <w:style w:type="numbering" w:customStyle="1" w:styleId="13112">
    <w:name w:val="Раздел 1.311"/>
    <w:uiPriority w:val="99"/>
    <w:rsid w:val="00F845EB"/>
  </w:style>
  <w:style w:type="numbering" w:customStyle="1" w:styleId="112110">
    <w:name w:val="Нет списка11211"/>
    <w:next w:val="aff3"/>
    <w:uiPriority w:val="99"/>
    <w:semiHidden/>
    <w:unhideWhenUsed/>
    <w:rsid w:val="00F845EB"/>
  </w:style>
  <w:style w:type="numbering" w:customStyle="1" w:styleId="2211">
    <w:name w:val="Нет списка2211"/>
    <w:next w:val="aff3"/>
    <w:uiPriority w:val="99"/>
    <w:semiHidden/>
    <w:unhideWhenUsed/>
    <w:rsid w:val="00F845EB"/>
  </w:style>
  <w:style w:type="numbering" w:customStyle="1" w:styleId="112111">
    <w:name w:val="Заглавие 11211"/>
    <w:basedOn w:val="aff3"/>
    <w:uiPriority w:val="99"/>
    <w:rsid w:val="00F845EB"/>
  </w:style>
  <w:style w:type="numbering" w:customStyle="1" w:styleId="31110">
    <w:name w:val="Нет списка3111"/>
    <w:next w:val="aff3"/>
    <w:uiPriority w:val="99"/>
    <w:semiHidden/>
    <w:unhideWhenUsed/>
    <w:rsid w:val="00F845EB"/>
  </w:style>
  <w:style w:type="numbering" w:customStyle="1" w:styleId="121110">
    <w:name w:val="Заглавие 12111"/>
    <w:basedOn w:val="aff3"/>
    <w:uiPriority w:val="99"/>
    <w:rsid w:val="00F845EB"/>
  </w:style>
  <w:style w:type="numbering" w:customStyle="1" w:styleId="112112">
    <w:name w:val="Раздел 1.1211"/>
    <w:uiPriority w:val="99"/>
    <w:rsid w:val="00F845EB"/>
  </w:style>
  <w:style w:type="numbering" w:customStyle="1" w:styleId="112113">
    <w:name w:val="Стиль11211"/>
    <w:uiPriority w:val="99"/>
    <w:rsid w:val="00F845EB"/>
  </w:style>
  <w:style w:type="numbering" w:customStyle="1" w:styleId="131110">
    <w:name w:val="Заглавие 13111"/>
    <w:basedOn w:val="aff3"/>
    <w:uiPriority w:val="99"/>
    <w:rsid w:val="00F845EB"/>
  </w:style>
  <w:style w:type="numbering" w:customStyle="1" w:styleId="5110">
    <w:name w:val="Нет списка511"/>
    <w:next w:val="aff3"/>
    <w:uiPriority w:val="99"/>
    <w:semiHidden/>
    <w:unhideWhenUsed/>
    <w:rsid w:val="00F845EB"/>
  </w:style>
  <w:style w:type="numbering" w:customStyle="1" w:styleId="158">
    <w:name w:val="Стиль15"/>
    <w:uiPriority w:val="99"/>
    <w:rsid w:val="00F845EB"/>
  </w:style>
  <w:style w:type="numbering" w:customStyle="1" w:styleId="1144">
    <w:name w:val="Раздел 1.14"/>
    <w:uiPriority w:val="99"/>
    <w:rsid w:val="00F845EB"/>
  </w:style>
  <w:style w:type="numbering" w:customStyle="1" w:styleId="1145">
    <w:name w:val="Стиль114"/>
    <w:uiPriority w:val="99"/>
    <w:rsid w:val="00F845EB"/>
  </w:style>
  <w:style w:type="numbering" w:customStyle="1" w:styleId="159">
    <w:name w:val="Раздел 1.5"/>
    <w:uiPriority w:val="99"/>
    <w:rsid w:val="00F845EB"/>
  </w:style>
  <w:style w:type="numbering" w:customStyle="1" w:styleId="163">
    <w:name w:val="Заглавие 16"/>
    <w:uiPriority w:val="99"/>
    <w:rsid w:val="00F845EB"/>
  </w:style>
  <w:style w:type="numbering" w:customStyle="1" w:styleId="1146">
    <w:name w:val="Нет списка114"/>
    <w:next w:val="aff3"/>
    <w:uiPriority w:val="99"/>
    <w:semiHidden/>
    <w:unhideWhenUsed/>
    <w:rsid w:val="00F845EB"/>
  </w:style>
  <w:style w:type="numbering" w:customStyle="1" w:styleId="1224">
    <w:name w:val="Стиль122"/>
    <w:uiPriority w:val="99"/>
    <w:rsid w:val="00F845EB"/>
  </w:style>
  <w:style w:type="numbering" w:customStyle="1" w:styleId="1147">
    <w:name w:val="Заглавие 114"/>
    <w:basedOn w:val="aff3"/>
    <w:uiPriority w:val="99"/>
    <w:rsid w:val="00F845EB"/>
  </w:style>
  <w:style w:type="numbering" w:customStyle="1" w:styleId="1225">
    <w:name w:val="Раздел 1.22"/>
    <w:uiPriority w:val="99"/>
    <w:rsid w:val="00F845EB"/>
  </w:style>
  <w:style w:type="numbering" w:customStyle="1" w:styleId="11130">
    <w:name w:val="Нет списка1113"/>
    <w:next w:val="aff3"/>
    <w:uiPriority w:val="99"/>
    <w:semiHidden/>
    <w:unhideWhenUsed/>
    <w:rsid w:val="00F845EB"/>
  </w:style>
  <w:style w:type="numbering" w:customStyle="1" w:styleId="2120">
    <w:name w:val="Нет списка212"/>
    <w:next w:val="aff3"/>
    <w:uiPriority w:val="99"/>
    <w:semiHidden/>
    <w:unhideWhenUsed/>
    <w:rsid w:val="00F845EB"/>
  </w:style>
  <w:style w:type="numbering" w:customStyle="1" w:styleId="11122">
    <w:name w:val="Заглавие 1112"/>
    <w:basedOn w:val="aff3"/>
    <w:uiPriority w:val="99"/>
    <w:rsid w:val="00F845EB"/>
  </w:style>
  <w:style w:type="numbering" w:customStyle="1" w:styleId="1233">
    <w:name w:val="Заглавие 123"/>
    <w:basedOn w:val="aff3"/>
    <w:uiPriority w:val="99"/>
    <w:rsid w:val="00F845EB"/>
  </w:style>
  <w:style w:type="numbering" w:customStyle="1" w:styleId="11123">
    <w:name w:val="Раздел 1.112"/>
    <w:uiPriority w:val="99"/>
    <w:rsid w:val="00F845EB"/>
  </w:style>
  <w:style w:type="numbering" w:customStyle="1" w:styleId="11131">
    <w:name w:val="Стиль1113"/>
    <w:uiPriority w:val="99"/>
    <w:rsid w:val="00F845EB"/>
  </w:style>
  <w:style w:type="numbering" w:customStyle="1" w:styleId="1333">
    <w:name w:val="Заглавие 133"/>
    <w:basedOn w:val="aff3"/>
    <w:uiPriority w:val="99"/>
    <w:rsid w:val="00F845EB"/>
  </w:style>
  <w:style w:type="numbering" w:customStyle="1" w:styleId="1226">
    <w:name w:val="Нет списка122"/>
    <w:next w:val="aff3"/>
    <w:uiPriority w:val="99"/>
    <w:semiHidden/>
    <w:unhideWhenUsed/>
    <w:rsid w:val="00F845EB"/>
  </w:style>
  <w:style w:type="numbering" w:customStyle="1" w:styleId="1323">
    <w:name w:val="Стиль132"/>
    <w:uiPriority w:val="99"/>
    <w:rsid w:val="00F845EB"/>
  </w:style>
  <w:style w:type="numbering" w:customStyle="1" w:styleId="1420">
    <w:name w:val="Заглавие 142"/>
    <w:basedOn w:val="aff3"/>
    <w:uiPriority w:val="99"/>
    <w:rsid w:val="00F845EB"/>
  </w:style>
  <w:style w:type="numbering" w:customStyle="1" w:styleId="1324">
    <w:name w:val="Раздел 1.32"/>
    <w:uiPriority w:val="99"/>
    <w:rsid w:val="00F845EB"/>
  </w:style>
  <w:style w:type="numbering" w:customStyle="1" w:styleId="11221">
    <w:name w:val="Нет списка1122"/>
    <w:next w:val="aff3"/>
    <w:uiPriority w:val="99"/>
    <w:semiHidden/>
    <w:unhideWhenUsed/>
    <w:rsid w:val="00F845EB"/>
  </w:style>
  <w:style w:type="numbering" w:customStyle="1" w:styleId="2220">
    <w:name w:val="Нет списка222"/>
    <w:next w:val="aff3"/>
    <w:uiPriority w:val="99"/>
    <w:semiHidden/>
    <w:unhideWhenUsed/>
    <w:rsid w:val="00F845EB"/>
  </w:style>
  <w:style w:type="numbering" w:customStyle="1" w:styleId="11222">
    <w:name w:val="Заглавие 1122"/>
    <w:basedOn w:val="aff3"/>
    <w:uiPriority w:val="99"/>
    <w:rsid w:val="00F845EB"/>
  </w:style>
  <w:style w:type="numbering" w:customStyle="1" w:styleId="3120">
    <w:name w:val="Нет списка312"/>
    <w:next w:val="aff3"/>
    <w:uiPriority w:val="99"/>
    <w:semiHidden/>
    <w:unhideWhenUsed/>
    <w:rsid w:val="00F845EB"/>
  </w:style>
  <w:style w:type="numbering" w:customStyle="1" w:styleId="12120">
    <w:name w:val="Заглавие 1212"/>
    <w:basedOn w:val="aff3"/>
    <w:uiPriority w:val="99"/>
    <w:rsid w:val="00F845EB"/>
  </w:style>
  <w:style w:type="numbering" w:customStyle="1" w:styleId="11223">
    <w:name w:val="Раздел 1.122"/>
    <w:uiPriority w:val="99"/>
    <w:rsid w:val="00F845EB"/>
  </w:style>
  <w:style w:type="numbering" w:customStyle="1" w:styleId="11224">
    <w:name w:val="Стиль1122"/>
    <w:uiPriority w:val="99"/>
    <w:rsid w:val="00F845EB"/>
  </w:style>
  <w:style w:type="numbering" w:customStyle="1" w:styleId="13120">
    <w:name w:val="Заглавие 1312"/>
    <w:basedOn w:val="aff3"/>
    <w:uiPriority w:val="99"/>
    <w:rsid w:val="00F845EB"/>
  </w:style>
  <w:style w:type="numbering" w:customStyle="1" w:styleId="164">
    <w:name w:val="Стиль16"/>
    <w:uiPriority w:val="99"/>
    <w:rsid w:val="00F845EB"/>
  </w:style>
  <w:style w:type="numbering" w:customStyle="1" w:styleId="15a">
    <w:name w:val="Нет списка15"/>
    <w:next w:val="aff3"/>
    <w:uiPriority w:val="99"/>
    <w:semiHidden/>
    <w:unhideWhenUsed/>
    <w:rsid w:val="00F845EB"/>
  </w:style>
  <w:style w:type="numbering" w:customStyle="1" w:styleId="1152">
    <w:name w:val="Раздел 1.15"/>
    <w:uiPriority w:val="99"/>
    <w:rsid w:val="00F845EB"/>
  </w:style>
  <w:style w:type="numbering" w:customStyle="1" w:styleId="1153">
    <w:name w:val="Стиль115"/>
    <w:uiPriority w:val="99"/>
    <w:rsid w:val="00F845EB"/>
  </w:style>
  <w:style w:type="numbering" w:customStyle="1" w:styleId="165">
    <w:name w:val="Раздел 1.6"/>
    <w:uiPriority w:val="99"/>
    <w:rsid w:val="00F845EB"/>
  </w:style>
  <w:style w:type="numbering" w:customStyle="1" w:styleId="174">
    <w:name w:val="Заглавие 17"/>
    <w:uiPriority w:val="99"/>
    <w:rsid w:val="00F845EB"/>
  </w:style>
  <w:style w:type="numbering" w:customStyle="1" w:styleId="254">
    <w:name w:val="Нет списка25"/>
    <w:next w:val="aff3"/>
    <w:uiPriority w:val="99"/>
    <w:semiHidden/>
    <w:unhideWhenUsed/>
    <w:rsid w:val="00F845EB"/>
  </w:style>
  <w:style w:type="numbering" w:customStyle="1" w:styleId="1154">
    <w:name w:val="Нет списка115"/>
    <w:next w:val="aff3"/>
    <w:uiPriority w:val="99"/>
    <w:semiHidden/>
    <w:unhideWhenUsed/>
    <w:rsid w:val="00F845EB"/>
  </w:style>
  <w:style w:type="numbering" w:customStyle="1" w:styleId="1234">
    <w:name w:val="Стиль123"/>
    <w:uiPriority w:val="99"/>
    <w:rsid w:val="00F845EB"/>
  </w:style>
  <w:style w:type="numbering" w:customStyle="1" w:styleId="1155">
    <w:name w:val="Заглавие 115"/>
    <w:basedOn w:val="aff3"/>
    <w:uiPriority w:val="99"/>
    <w:rsid w:val="00F845EB"/>
  </w:style>
  <w:style w:type="numbering" w:customStyle="1" w:styleId="1235">
    <w:name w:val="Раздел 1.23"/>
    <w:uiPriority w:val="99"/>
    <w:rsid w:val="00F845EB"/>
  </w:style>
  <w:style w:type="numbering" w:customStyle="1" w:styleId="11140">
    <w:name w:val="Нет списка1114"/>
    <w:next w:val="aff3"/>
    <w:uiPriority w:val="99"/>
    <w:semiHidden/>
    <w:unhideWhenUsed/>
    <w:rsid w:val="00F845EB"/>
  </w:style>
  <w:style w:type="numbering" w:customStyle="1" w:styleId="2130">
    <w:name w:val="Нет списка213"/>
    <w:next w:val="aff3"/>
    <w:uiPriority w:val="99"/>
    <w:semiHidden/>
    <w:unhideWhenUsed/>
    <w:rsid w:val="00F845EB"/>
  </w:style>
  <w:style w:type="numbering" w:customStyle="1" w:styleId="11132">
    <w:name w:val="Заглавие 1113"/>
    <w:basedOn w:val="aff3"/>
    <w:uiPriority w:val="99"/>
    <w:rsid w:val="00F845EB"/>
  </w:style>
  <w:style w:type="numbering" w:customStyle="1" w:styleId="345">
    <w:name w:val="Нет списка34"/>
    <w:next w:val="aff3"/>
    <w:uiPriority w:val="99"/>
    <w:semiHidden/>
    <w:unhideWhenUsed/>
    <w:rsid w:val="00F845EB"/>
  </w:style>
  <w:style w:type="numbering" w:customStyle="1" w:styleId="1242">
    <w:name w:val="Заглавие 124"/>
    <w:basedOn w:val="aff3"/>
    <w:uiPriority w:val="99"/>
    <w:rsid w:val="00F845EB"/>
  </w:style>
  <w:style w:type="numbering" w:customStyle="1" w:styleId="11133">
    <w:name w:val="Раздел 1.113"/>
    <w:uiPriority w:val="99"/>
    <w:rsid w:val="00F845EB"/>
  </w:style>
  <w:style w:type="numbering" w:customStyle="1" w:styleId="11141">
    <w:name w:val="Стиль1114"/>
    <w:uiPriority w:val="99"/>
    <w:rsid w:val="00F845EB"/>
  </w:style>
  <w:style w:type="numbering" w:customStyle="1" w:styleId="1340">
    <w:name w:val="Заглавие 134"/>
    <w:basedOn w:val="aff3"/>
    <w:uiPriority w:val="99"/>
    <w:rsid w:val="00F845EB"/>
  </w:style>
  <w:style w:type="numbering" w:customStyle="1" w:styleId="1236">
    <w:name w:val="Нет списка123"/>
    <w:next w:val="aff3"/>
    <w:uiPriority w:val="99"/>
    <w:semiHidden/>
    <w:unhideWhenUsed/>
    <w:rsid w:val="00F845EB"/>
  </w:style>
  <w:style w:type="numbering" w:customStyle="1" w:styleId="1334">
    <w:name w:val="Стиль133"/>
    <w:uiPriority w:val="99"/>
    <w:rsid w:val="00F845EB"/>
  </w:style>
  <w:style w:type="numbering" w:customStyle="1" w:styleId="1430">
    <w:name w:val="Заглавие 143"/>
    <w:basedOn w:val="aff3"/>
    <w:uiPriority w:val="99"/>
    <w:rsid w:val="00F845EB"/>
  </w:style>
  <w:style w:type="numbering" w:customStyle="1" w:styleId="1335">
    <w:name w:val="Раздел 1.33"/>
    <w:uiPriority w:val="99"/>
    <w:rsid w:val="00F845EB"/>
  </w:style>
  <w:style w:type="numbering" w:customStyle="1" w:styleId="11230">
    <w:name w:val="Нет списка1123"/>
    <w:next w:val="aff3"/>
    <w:uiPriority w:val="99"/>
    <w:semiHidden/>
    <w:unhideWhenUsed/>
    <w:rsid w:val="00F845EB"/>
  </w:style>
  <w:style w:type="numbering" w:customStyle="1" w:styleId="2230">
    <w:name w:val="Нет списка223"/>
    <w:next w:val="aff3"/>
    <w:uiPriority w:val="99"/>
    <w:semiHidden/>
    <w:unhideWhenUsed/>
    <w:rsid w:val="00F845EB"/>
  </w:style>
  <w:style w:type="numbering" w:customStyle="1" w:styleId="11231">
    <w:name w:val="Заглавие 1123"/>
    <w:basedOn w:val="aff3"/>
    <w:uiPriority w:val="99"/>
    <w:rsid w:val="00F845EB"/>
  </w:style>
  <w:style w:type="numbering" w:customStyle="1" w:styleId="3130">
    <w:name w:val="Нет списка313"/>
    <w:next w:val="aff3"/>
    <w:uiPriority w:val="99"/>
    <w:semiHidden/>
    <w:unhideWhenUsed/>
    <w:rsid w:val="00F845EB"/>
  </w:style>
  <w:style w:type="numbering" w:customStyle="1" w:styleId="12130">
    <w:name w:val="Заглавие 1213"/>
    <w:basedOn w:val="aff3"/>
    <w:uiPriority w:val="99"/>
    <w:rsid w:val="00F845EB"/>
  </w:style>
  <w:style w:type="numbering" w:customStyle="1" w:styleId="11232">
    <w:name w:val="Раздел 1.123"/>
    <w:uiPriority w:val="99"/>
    <w:rsid w:val="00F845EB"/>
  </w:style>
  <w:style w:type="numbering" w:customStyle="1" w:styleId="11233">
    <w:name w:val="Стиль1123"/>
    <w:uiPriority w:val="99"/>
    <w:rsid w:val="00F845EB"/>
  </w:style>
  <w:style w:type="numbering" w:customStyle="1" w:styleId="13130">
    <w:name w:val="Заглавие 1313"/>
    <w:basedOn w:val="aff3"/>
    <w:uiPriority w:val="99"/>
    <w:rsid w:val="00F845EB"/>
  </w:style>
  <w:style w:type="numbering" w:customStyle="1" w:styleId="175">
    <w:name w:val="Стиль17"/>
    <w:uiPriority w:val="99"/>
    <w:rsid w:val="00F845EB"/>
  </w:style>
  <w:style w:type="numbering" w:customStyle="1" w:styleId="166">
    <w:name w:val="Нет списка16"/>
    <w:next w:val="aff3"/>
    <w:uiPriority w:val="99"/>
    <w:semiHidden/>
    <w:unhideWhenUsed/>
    <w:rsid w:val="00F845EB"/>
  </w:style>
  <w:style w:type="numbering" w:customStyle="1" w:styleId="1162">
    <w:name w:val="Раздел 1.16"/>
    <w:uiPriority w:val="99"/>
    <w:rsid w:val="00F845EB"/>
  </w:style>
  <w:style w:type="numbering" w:customStyle="1" w:styleId="1163">
    <w:name w:val="Стиль116"/>
    <w:uiPriority w:val="99"/>
    <w:rsid w:val="00F845EB"/>
  </w:style>
  <w:style w:type="numbering" w:customStyle="1" w:styleId="176">
    <w:name w:val="Раздел 1.7"/>
    <w:uiPriority w:val="99"/>
    <w:rsid w:val="00F845EB"/>
  </w:style>
  <w:style w:type="numbering" w:customStyle="1" w:styleId="185">
    <w:name w:val="Заглавие 18"/>
    <w:uiPriority w:val="99"/>
    <w:rsid w:val="00F845EB"/>
  </w:style>
  <w:style w:type="numbering" w:customStyle="1" w:styleId="265">
    <w:name w:val="Нет списка26"/>
    <w:next w:val="aff3"/>
    <w:uiPriority w:val="99"/>
    <w:semiHidden/>
    <w:unhideWhenUsed/>
    <w:rsid w:val="00F845EB"/>
  </w:style>
  <w:style w:type="numbering" w:customStyle="1" w:styleId="1164">
    <w:name w:val="Нет списка116"/>
    <w:next w:val="aff3"/>
    <w:uiPriority w:val="99"/>
    <w:semiHidden/>
    <w:unhideWhenUsed/>
    <w:rsid w:val="00F845EB"/>
  </w:style>
  <w:style w:type="numbering" w:customStyle="1" w:styleId="1243">
    <w:name w:val="Стиль124"/>
    <w:uiPriority w:val="99"/>
    <w:rsid w:val="00F845EB"/>
  </w:style>
  <w:style w:type="numbering" w:customStyle="1" w:styleId="1165">
    <w:name w:val="Заглавие 116"/>
    <w:basedOn w:val="aff3"/>
    <w:uiPriority w:val="99"/>
    <w:rsid w:val="00F845EB"/>
  </w:style>
  <w:style w:type="numbering" w:customStyle="1" w:styleId="1244">
    <w:name w:val="Раздел 1.24"/>
    <w:uiPriority w:val="99"/>
    <w:rsid w:val="00F845EB"/>
  </w:style>
  <w:style w:type="numbering" w:customStyle="1" w:styleId="11150">
    <w:name w:val="Нет списка1115"/>
    <w:next w:val="aff3"/>
    <w:uiPriority w:val="99"/>
    <w:semiHidden/>
    <w:unhideWhenUsed/>
    <w:rsid w:val="00F845EB"/>
  </w:style>
  <w:style w:type="numbering" w:customStyle="1" w:styleId="2140">
    <w:name w:val="Нет списка214"/>
    <w:next w:val="aff3"/>
    <w:uiPriority w:val="99"/>
    <w:semiHidden/>
    <w:unhideWhenUsed/>
    <w:rsid w:val="00F845EB"/>
  </w:style>
  <w:style w:type="numbering" w:customStyle="1" w:styleId="11142">
    <w:name w:val="Заглавие 1114"/>
    <w:basedOn w:val="aff3"/>
    <w:uiPriority w:val="99"/>
    <w:rsid w:val="00F845EB"/>
  </w:style>
  <w:style w:type="numbering" w:customStyle="1" w:styleId="354">
    <w:name w:val="Нет списка35"/>
    <w:next w:val="aff3"/>
    <w:uiPriority w:val="99"/>
    <w:semiHidden/>
    <w:unhideWhenUsed/>
    <w:rsid w:val="00F845EB"/>
  </w:style>
  <w:style w:type="numbering" w:customStyle="1" w:styleId="1251">
    <w:name w:val="Заглавие 125"/>
    <w:basedOn w:val="aff3"/>
    <w:uiPriority w:val="99"/>
    <w:rsid w:val="00F845EB"/>
  </w:style>
  <w:style w:type="numbering" w:customStyle="1" w:styleId="11143">
    <w:name w:val="Раздел 1.114"/>
    <w:uiPriority w:val="99"/>
    <w:rsid w:val="00F845EB"/>
  </w:style>
  <w:style w:type="numbering" w:customStyle="1" w:styleId="11151">
    <w:name w:val="Стиль1115"/>
    <w:uiPriority w:val="99"/>
    <w:rsid w:val="00F845EB"/>
  </w:style>
  <w:style w:type="numbering" w:customStyle="1" w:styleId="1350">
    <w:name w:val="Заглавие 135"/>
    <w:basedOn w:val="aff3"/>
    <w:uiPriority w:val="99"/>
    <w:rsid w:val="00F845EB"/>
  </w:style>
  <w:style w:type="numbering" w:customStyle="1" w:styleId="443">
    <w:name w:val="Нет списка44"/>
    <w:next w:val="aff3"/>
    <w:uiPriority w:val="99"/>
    <w:semiHidden/>
    <w:unhideWhenUsed/>
    <w:rsid w:val="00F845EB"/>
  </w:style>
  <w:style w:type="numbering" w:customStyle="1" w:styleId="1245">
    <w:name w:val="Нет списка124"/>
    <w:next w:val="aff3"/>
    <w:uiPriority w:val="99"/>
    <w:semiHidden/>
    <w:unhideWhenUsed/>
    <w:rsid w:val="00F845EB"/>
  </w:style>
  <w:style w:type="numbering" w:customStyle="1" w:styleId="1341">
    <w:name w:val="Стиль134"/>
    <w:uiPriority w:val="99"/>
    <w:rsid w:val="00F845EB"/>
  </w:style>
  <w:style w:type="numbering" w:customStyle="1" w:styleId="1441">
    <w:name w:val="Заглавие 144"/>
    <w:basedOn w:val="aff3"/>
    <w:uiPriority w:val="99"/>
    <w:rsid w:val="00F845EB"/>
  </w:style>
  <w:style w:type="numbering" w:customStyle="1" w:styleId="1342">
    <w:name w:val="Раздел 1.34"/>
    <w:uiPriority w:val="99"/>
    <w:rsid w:val="00F845EB"/>
  </w:style>
  <w:style w:type="numbering" w:customStyle="1" w:styleId="11240">
    <w:name w:val="Нет списка1124"/>
    <w:next w:val="aff3"/>
    <w:uiPriority w:val="99"/>
    <w:semiHidden/>
    <w:unhideWhenUsed/>
    <w:rsid w:val="00F845EB"/>
  </w:style>
  <w:style w:type="numbering" w:customStyle="1" w:styleId="2240">
    <w:name w:val="Нет списка224"/>
    <w:next w:val="aff3"/>
    <w:uiPriority w:val="99"/>
    <w:semiHidden/>
    <w:unhideWhenUsed/>
    <w:rsid w:val="00F845EB"/>
  </w:style>
  <w:style w:type="numbering" w:customStyle="1" w:styleId="11241">
    <w:name w:val="Заглавие 1124"/>
    <w:basedOn w:val="aff3"/>
    <w:uiPriority w:val="99"/>
    <w:rsid w:val="00F845EB"/>
  </w:style>
  <w:style w:type="numbering" w:customStyle="1" w:styleId="3140">
    <w:name w:val="Нет списка314"/>
    <w:next w:val="aff3"/>
    <w:uiPriority w:val="99"/>
    <w:semiHidden/>
    <w:unhideWhenUsed/>
    <w:rsid w:val="00F845EB"/>
  </w:style>
  <w:style w:type="numbering" w:customStyle="1" w:styleId="12140">
    <w:name w:val="Заглавие 1214"/>
    <w:basedOn w:val="aff3"/>
    <w:uiPriority w:val="99"/>
    <w:rsid w:val="00F845EB"/>
  </w:style>
  <w:style w:type="numbering" w:customStyle="1" w:styleId="11242">
    <w:name w:val="Раздел 1.124"/>
    <w:uiPriority w:val="99"/>
    <w:rsid w:val="00F845EB"/>
  </w:style>
  <w:style w:type="numbering" w:customStyle="1" w:styleId="11243">
    <w:name w:val="Стиль1124"/>
    <w:uiPriority w:val="99"/>
    <w:rsid w:val="00F845EB"/>
  </w:style>
  <w:style w:type="numbering" w:customStyle="1" w:styleId="13140">
    <w:name w:val="Заглавие 1314"/>
    <w:basedOn w:val="aff3"/>
    <w:uiPriority w:val="99"/>
    <w:rsid w:val="00F845EB"/>
  </w:style>
  <w:style w:type="numbering" w:customStyle="1" w:styleId="543">
    <w:name w:val="Нет списка54"/>
    <w:next w:val="aff3"/>
    <w:uiPriority w:val="99"/>
    <w:semiHidden/>
    <w:unhideWhenUsed/>
    <w:rsid w:val="00F845EB"/>
  </w:style>
  <w:style w:type="numbering" w:customStyle="1" w:styleId="186">
    <w:name w:val="Стиль18"/>
    <w:uiPriority w:val="99"/>
    <w:rsid w:val="00F845EB"/>
  </w:style>
  <w:style w:type="numbering" w:customStyle="1" w:styleId="177">
    <w:name w:val="Нет списка17"/>
    <w:next w:val="aff3"/>
    <w:uiPriority w:val="99"/>
    <w:semiHidden/>
    <w:unhideWhenUsed/>
    <w:rsid w:val="00F845EB"/>
  </w:style>
  <w:style w:type="numbering" w:customStyle="1" w:styleId="1171">
    <w:name w:val="Раздел 1.17"/>
    <w:uiPriority w:val="99"/>
    <w:rsid w:val="00F845EB"/>
  </w:style>
  <w:style w:type="numbering" w:customStyle="1" w:styleId="1172">
    <w:name w:val="Стиль117"/>
    <w:uiPriority w:val="99"/>
    <w:rsid w:val="00F845EB"/>
  </w:style>
  <w:style w:type="numbering" w:customStyle="1" w:styleId="187">
    <w:name w:val="Раздел 1.8"/>
    <w:uiPriority w:val="99"/>
    <w:rsid w:val="00F845EB"/>
  </w:style>
  <w:style w:type="numbering" w:customStyle="1" w:styleId="194">
    <w:name w:val="Заглавие 19"/>
    <w:uiPriority w:val="99"/>
    <w:rsid w:val="00F845EB"/>
  </w:style>
  <w:style w:type="numbering" w:customStyle="1" w:styleId="272">
    <w:name w:val="Нет списка27"/>
    <w:next w:val="aff3"/>
    <w:uiPriority w:val="99"/>
    <w:semiHidden/>
    <w:unhideWhenUsed/>
    <w:rsid w:val="00F845EB"/>
  </w:style>
  <w:style w:type="numbering" w:customStyle="1" w:styleId="1173">
    <w:name w:val="Нет списка117"/>
    <w:next w:val="aff3"/>
    <w:uiPriority w:val="99"/>
    <w:semiHidden/>
    <w:unhideWhenUsed/>
    <w:rsid w:val="00F845EB"/>
  </w:style>
  <w:style w:type="numbering" w:customStyle="1" w:styleId="1252">
    <w:name w:val="Стиль125"/>
    <w:uiPriority w:val="99"/>
    <w:rsid w:val="00F845EB"/>
  </w:style>
  <w:style w:type="numbering" w:customStyle="1" w:styleId="1174">
    <w:name w:val="Заглавие 117"/>
    <w:basedOn w:val="aff3"/>
    <w:uiPriority w:val="99"/>
    <w:rsid w:val="00F845EB"/>
  </w:style>
  <w:style w:type="numbering" w:customStyle="1" w:styleId="1253">
    <w:name w:val="Раздел 1.25"/>
    <w:uiPriority w:val="99"/>
    <w:rsid w:val="00F845EB"/>
  </w:style>
  <w:style w:type="numbering" w:customStyle="1" w:styleId="11160">
    <w:name w:val="Нет списка1116"/>
    <w:next w:val="aff3"/>
    <w:uiPriority w:val="99"/>
    <w:semiHidden/>
    <w:unhideWhenUsed/>
    <w:rsid w:val="00F845EB"/>
  </w:style>
  <w:style w:type="numbering" w:customStyle="1" w:styleId="2150">
    <w:name w:val="Нет списка215"/>
    <w:next w:val="aff3"/>
    <w:uiPriority w:val="99"/>
    <w:semiHidden/>
    <w:unhideWhenUsed/>
    <w:rsid w:val="00F845EB"/>
  </w:style>
  <w:style w:type="numbering" w:customStyle="1" w:styleId="11152">
    <w:name w:val="Заглавие 1115"/>
    <w:basedOn w:val="aff3"/>
    <w:uiPriority w:val="99"/>
    <w:rsid w:val="00F845EB"/>
  </w:style>
  <w:style w:type="numbering" w:customStyle="1" w:styleId="363">
    <w:name w:val="Нет списка36"/>
    <w:next w:val="aff3"/>
    <w:uiPriority w:val="99"/>
    <w:semiHidden/>
    <w:unhideWhenUsed/>
    <w:rsid w:val="00F845EB"/>
  </w:style>
  <w:style w:type="numbering" w:customStyle="1" w:styleId="1261">
    <w:name w:val="Заглавие 126"/>
    <w:basedOn w:val="aff3"/>
    <w:uiPriority w:val="99"/>
    <w:rsid w:val="00F845EB"/>
  </w:style>
  <w:style w:type="numbering" w:customStyle="1" w:styleId="11153">
    <w:name w:val="Раздел 1.115"/>
    <w:uiPriority w:val="99"/>
    <w:rsid w:val="00F845EB"/>
  </w:style>
  <w:style w:type="numbering" w:customStyle="1" w:styleId="11161">
    <w:name w:val="Стиль1116"/>
    <w:uiPriority w:val="99"/>
    <w:rsid w:val="00F845EB"/>
  </w:style>
  <w:style w:type="numbering" w:customStyle="1" w:styleId="1360">
    <w:name w:val="Заглавие 136"/>
    <w:basedOn w:val="aff3"/>
    <w:uiPriority w:val="99"/>
    <w:rsid w:val="00F845EB"/>
  </w:style>
  <w:style w:type="numbering" w:customStyle="1" w:styleId="452">
    <w:name w:val="Нет списка45"/>
    <w:next w:val="aff3"/>
    <w:uiPriority w:val="99"/>
    <w:semiHidden/>
    <w:unhideWhenUsed/>
    <w:rsid w:val="00F845EB"/>
  </w:style>
  <w:style w:type="numbering" w:customStyle="1" w:styleId="1254">
    <w:name w:val="Нет списка125"/>
    <w:next w:val="aff3"/>
    <w:uiPriority w:val="99"/>
    <w:semiHidden/>
    <w:unhideWhenUsed/>
    <w:rsid w:val="00F845EB"/>
  </w:style>
  <w:style w:type="numbering" w:customStyle="1" w:styleId="1351">
    <w:name w:val="Стиль135"/>
    <w:uiPriority w:val="99"/>
    <w:rsid w:val="00F845EB"/>
  </w:style>
  <w:style w:type="numbering" w:customStyle="1" w:styleId="1450">
    <w:name w:val="Заглавие 145"/>
    <w:basedOn w:val="aff3"/>
    <w:uiPriority w:val="99"/>
    <w:rsid w:val="00F845EB"/>
  </w:style>
  <w:style w:type="numbering" w:customStyle="1" w:styleId="1352">
    <w:name w:val="Раздел 1.35"/>
    <w:uiPriority w:val="99"/>
    <w:rsid w:val="00F845EB"/>
  </w:style>
  <w:style w:type="numbering" w:customStyle="1" w:styleId="11250">
    <w:name w:val="Нет списка1125"/>
    <w:next w:val="aff3"/>
    <w:uiPriority w:val="99"/>
    <w:semiHidden/>
    <w:unhideWhenUsed/>
    <w:rsid w:val="00F845EB"/>
  </w:style>
  <w:style w:type="numbering" w:customStyle="1" w:styleId="2250">
    <w:name w:val="Нет списка225"/>
    <w:next w:val="aff3"/>
    <w:uiPriority w:val="99"/>
    <w:semiHidden/>
    <w:unhideWhenUsed/>
    <w:rsid w:val="00F845EB"/>
  </w:style>
  <w:style w:type="numbering" w:customStyle="1" w:styleId="11251">
    <w:name w:val="Заглавие 1125"/>
    <w:basedOn w:val="aff3"/>
    <w:uiPriority w:val="99"/>
    <w:rsid w:val="00F845EB"/>
  </w:style>
  <w:style w:type="numbering" w:customStyle="1" w:styleId="3150">
    <w:name w:val="Нет списка315"/>
    <w:next w:val="aff3"/>
    <w:uiPriority w:val="99"/>
    <w:semiHidden/>
    <w:unhideWhenUsed/>
    <w:rsid w:val="00F845EB"/>
  </w:style>
  <w:style w:type="numbering" w:customStyle="1" w:styleId="12150">
    <w:name w:val="Заглавие 1215"/>
    <w:basedOn w:val="aff3"/>
    <w:uiPriority w:val="99"/>
    <w:rsid w:val="00F845EB"/>
  </w:style>
  <w:style w:type="numbering" w:customStyle="1" w:styleId="11252">
    <w:name w:val="Раздел 1.125"/>
    <w:uiPriority w:val="99"/>
    <w:rsid w:val="00F845EB"/>
  </w:style>
  <w:style w:type="numbering" w:customStyle="1" w:styleId="11253">
    <w:name w:val="Стиль1125"/>
    <w:uiPriority w:val="99"/>
    <w:rsid w:val="00F845EB"/>
  </w:style>
  <w:style w:type="numbering" w:customStyle="1" w:styleId="13150">
    <w:name w:val="Заглавие 1315"/>
    <w:basedOn w:val="aff3"/>
    <w:uiPriority w:val="99"/>
    <w:rsid w:val="00F845EB"/>
  </w:style>
  <w:style w:type="numbering" w:customStyle="1" w:styleId="552">
    <w:name w:val="Нет списка55"/>
    <w:next w:val="aff3"/>
    <w:uiPriority w:val="99"/>
    <w:semiHidden/>
    <w:unhideWhenUsed/>
    <w:rsid w:val="00F845EB"/>
  </w:style>
  <w:style w:type="numbering" w:customStyle="1" w:styleId="188">
    <w:name w:val="Нет списка18"/>
    <w:next w:val="aff3"/>
    <w:uiPriority w:val="99"/>
    <w:semiHidden/>
    <w:unhideWhenUsed/>
    <w:rsid w:val="00F845EB"/>
  </w:style>
  <w:style w:type="numbering" w:customStyle="1" w:styleId="195">
    <w:name w:val="Стиль19"/>
    <w:uiPriority w:val="99"/>
    <w:rsid w:val="00F845EB"/>
  </w:style>
  <w:style w:type="numbering" w:customStyle="1" w:styleId="196">
    <w:name w:val="Нет списка19"/>
    <w:next w:val="aff3"/>
    <w:uiPriority w:val="99"/>
    <w:semiHidden/>
    <w:unhideWhenUsed/>
    <w:rsid w:val="00F845EB"/>
  </w:style>
  <w:style w:type="numbering" w:customStyle="1" w:styleId="1181">
    <w:name w:val="Раздел 1.18"/>
    <w:uiPriority w:val="99"/>
    <w:rsid w:val="00F845EB"/>
  </w:style>
  <w:style w:type="numbering" w:customStyle="1" w:styleId="1182">
    <w:name w:val="Стиль118"/>
    <w:uiPriority w:val="99"/>
    <w:rsid w:val="00F845EB"/>
  </w:style>
  <w:style w:type="numbering" w:customStyle="1" w:styleId="197">
    <w:name w:val="Раздел 1.9"/>
    <w:uiPriority w:val="99"/>
    <w:rsid w:val="00F845EB"/>
  </w:style>
  <w:style w:type="numbering" w:customStyle="1" w:styleId="1102">
    <w:name w:val="Заглавие 110"/>
    <w:uiPriority w:val="99"/>
    <w:rsid w:val="00F845EB"/>
  </w:style>
  <w:style w:type="numbering" w:customStyle="1" w:styleId="283">
    <w:name w:val="Нет списка28"/>
    <w:next w:val="aff3"/>
    <w:uiPriority w:val="99"/>
    <w:semiHidden/>
    <w:unhideWhenUsed/>
    <w:rsid w:val="00F845EB"/>
  </w:style>
  <w:style w:type="numbering" w:customStyle="1" w:styleId="1183">
    <w:name w:val="Нет списка118"/>
    <w:next w:val="aff3"/>
    <w:uiPriority w:val="99"/>
    <w:semiHidden/>
    <w:unhideWhenUsed/>
    <w:rsid w:val="00F845EB"/>
  </w:style>
  <w:style w:type="numbering" w:customStyle="1" w:styleId="1262">
    <w:name w:val="Стиль126"/>
    <w:uiPriority w:val="99"/>
    <w:rsid w:val="00F845EB"/>
  </w:style>
  <w:style w:type="numbering" w:customStyle="1" w:styleId="1184">
    <w:name w:val="Заглавие 118"/>
    <w:basedOn w:val="aff3"/>
    <w:uiPriority w:val="99"/>
    <w:rsid w:val="00F845EB"/>
  </w:style>
  <w:style w:type="numbering" w:customStyle="1" w:styleId="1263">
    <w:name w:val="Раздел 1.26"/>
    <w:uiPriority w:val="99"/>
    <w:rsid w:val="00F845EB"/>
  </w:style>
  <w:style w:type="numbering" w:customStyle="1" w:styleId="11170">
    <w:name w:val="Нет списка1117"/>
    <w:next w:val="aff3"/>
    <w:uiPriority w:val="99"/>
    <w:semiHidden/>
    <w:unhideWhenUsed/>
    <w:rsid w:val="00F845EB"/>
  </w:style>
  <w:style w:type="numbering" w:customStyle="1" w:styleId="2161">
    <w:name w:val="Нет списка216"/>
    <w:next w:val="aff3"/>
    <w:uiPriority w:val="99"/>
    <w:semiHidden/>
    <w:unhideWhenUsed/>
    <w:rsid w:val="00F845EB"/>
  </w:style>
  <w:style w:type="numbering" w:customStyle="1" w:styleId="11162">
    <w:name w:val="Заглавие 1116"/>
    <w:basedOn w:val="aff3"/>
    <w:uiPriority w:val="99"/>
    <w:rsid w:val="00F845EB"/>
  </w:style>
  <w:style w:type="numbering" w:customStyle="1" w:styleId="372">
    <w:name w:val="Нет списка37"/>
    <w:next w:val="aff3"/>
    <w:uiPriority w:val="99"/>
    <w:semiHidden/>
    <w:unhideWhenUsed/>
    <w:rsid w:val="00F845EB"/>
  </w:style>
  <w:style w:type="numbering" w:customStyle="1" w:styleId="1271">
    <w:name w:val="Заглавие 127"/>
    <w:basedOn w:val="aff3"/>
    <w:uiPriority w:val="99"/>
    <w:rsid w:val="00F845EB"/>
  </w:style>
  <w:style w:type="numbering" w:customStyle="1" w:styleId="11163">
    <w:name w:val="Раздел 1.116"/>
    <w:uiPriority w:val="99"/>
    <w:rsid w:val="00F845EB"/>
  </w:style>
  <w:style w:type="numbering" w:customStyle="1" w:styleId="11171">
    <w:name w:val="Стиль1117"/>
    <w:uiPriority w:val="99"/>
    <w:rsid w:val="00F845EB"/>
  </w:style>
  <w:style w:type="numbering" w:customStyle="1" w:styleId="1370">
    <w:name w:val="Заглавие 137"/>
    <w:basedOn w:val="aff3"/>
    <w:uiPriority w:val="99"/>
    <w:rsid w:val="00F845EB"/>
  </w:style>
  <w:style w:type="numbering" w:customStyle="1" w:styleId="464">
    <w:name w:val="Нет списка46"/>
    <w:next w:val="aff3"/>
    <w:uiPriority w:val="99"/>
    <w:semiHidden/>
    <w:unhideWhenUsed/>
    <w:rsid w:val="00F845EB"/>
  </w:style>
  <w:style w:type="numbering" w:customStyle="1" w:styleId="1264">
    <w:name w:val="Нет списка126"/>
    <w:next w:val="aff3"/>
    <w:uiPriority w:val="99"/>
    <w:semiHidden/>
    <w:unhideWhenUsed/>
    <w:rsid w:val="00F845EB"/>
  </w:style>
  <w:style w:type="numbering" w:customStyle="1" w:styleId="1361">
    <w:name w:val="Стиль136"/>
    <w:uiPriority w:val="99"/>
    <w:rsid w:val="00F845EB"/>
  </w:style>
  <w:style w:type="numbering" w:customStyle="1" w:styleId="1460">
    <w:name w:val="Заглавие 146"/>
    <w:basedOn w:val="aff3"/>
    <w:uiPriority w:val="99"/>
    <w:rsid w:val="00F845EB"/>
  </w:style>
  <w:style w:type="numbering" w:customStyle="1" w:styleId="1362">
    <w:name w:val="Раздел 1.36"/>
    <w:uiPriority w:val="99"/>
    <w:rsid w:val="00F845EB"/>
  </w:style>
  <w:style w:type="numbering" w:customStyle="1" w:styleId="11260">
    <w:name w:val="Нет списка1126"/>
    <w:next w:val="aff3"/>
    <w:uiPriority w:val="99"/>
    <w:semiHidden/>
    <w:unhideWhenUsed/>
    <w:rsid w:val="00F845EB"/>
  </w:style>
  <w:style w:type="numbering" w:customStyle="1" w:styleId="2260">
    <w:name w:val="Нет списка226"/>
    <w:next w:val="aff3"/>
    <w:uiPriority w:val="99"/>
    <w:semiHidden/>
    <w:unhideWhenUsed/>
    <w:rsid w:val="00F845EB"/>
  </w:style>
  <w:style w:type="numbering" w:customStyle="1" w:styleId="11261">
    <w:name w:val="Заглавие 1126"/>
    <w:basedOn w:val="aff3"/>
    <w:uiPriority w:val="99"/>
    <w:rsid w:val="00F845EB"/>
  </w:style>
  <w:style w:type="numbering" w:customStyle="1" w:styleId="3160">
    <w:name w:val="Нет списка316"/>
    <w:next w:val="aff3"/>
    <w:uiPriority w:val="99"/>
    <w:semiHidden/>
    <w:unhideWhenUsed/>
    <w:rsid w:val="00F845EB"/>
  </w:style>
  <w:style w:type="numbering" w:customStyle="1" w:styleId="12160">
    <w:name w:val="Заглавие 1216"/>
    <w:basedOn w:val="aff3"/>
    <w:uiPriority w:val="99"/>
    <w:rsid w:val="00F845EB"/>
  </w:style>
  <w:style w:type="numbering" w:customStyle="1" w:styleId="11262">
    <w:name w:val="Раздел 1.126"/>
    <w:uiPriority w:val="99"/>
    <w:rsid w:val="00F845EB"/>
  </w:style>
  <w:style w:type="numbering" w:customStyle="1" w:styleId="11263">
    <w:name w:val="Стиль1126"/>
    <w:uiPriority w:val="99"/>
    <w:rsid w:val="00F845EB"/>
  </w:style>
  <w:style w:type="numbering" w:customStyle="1" w:styleId="13160">
    <w:name w:val="Заглавие 1316"/>
    <w:basedOn w:val="aff3"/>
    <w:uiPriority w:val="99"/>
    <w:rsid w:val="00F845EB"/>
  </w:style>
  <w:style w:type="numbering" w:customStyle="1" w:styleId="562">
    <w:name w:val="Нет списка56"/>
    <w:next w:val="aff3"/>
    <w:uiPriority w:val="99"/>
    <w:semiHidden/>
    <w:unhideWhenUsed/>
    <w:rsid w:val="00F845EB"/>
  </w:style>
  <w:style w:type="numbering" w:customStyle="1" w:styleId="203">
    <w:name w:val="Нет списка20"/>
    <w:next w:val="aff3"/>
    <w:uiPriority w:val="99"/>
    <w:semiHidden/>
    <w:unhideWhenUsed/>
    <w:rsid w:val="00F845EB"/>
  </w:style>
  <w:style w:type="numbering" w:customStyle="1" w:styleId="1103">
    <w:name w:val="Стиль110"/>
    <w:uiPriority w:val="99"/>
    <w:rsid w:val="00F845EB"/>
  </w:style>
  <w:style w:type="numbering" w:customStyle="1" w:styleId="1104">
    <w:name w:val="Нет списка110"/>
    <w:next w:val="aff3"/>
    <w:uiPriority w:val="99"/>
    <w:semiHidden/>
    <w:unhideWhenUsed/>
    <w:rsid w:val="00F845EB"/>
  </w:style>
  <w:style w:type="numbering" w:customStyle="1" w:styleId="1191">
    <w:name w:val="Раздел 1.19"/>
    <w:uiPriority w:val="99"/>
    <w:rsid w:val="00F845EB"/>
  </w:style>
  <w:style w:type="numbering" w:customStyle="1" w:styleId="1192">
    <w:name w:val="Стиль119"/>
    <w:uiPriority w:val="99"/>
    <w:rsid w:val="00F845EB"/>
  </w:style>
  <w:style w:type="numbering" w:customStyle="1" w:styleId="1105">
    <w:name w:val="Раздел 1.10"/>
    <w:uiPriority w:val="99"/>
    <w:rsid w:val="00F845EB"/>
  </w:style>
  <w:style w:type="numbering" w:customStyle="1" w:styleId="1193">
    <w:name w:val="Заглавие 119"/>
    <w:uiPriority w:val="99"/>
    <w:rsid w:val="00F845EB"/>
  </w:style>
  <w:style w:type="numbering" w:customStyle="1" w:styleId="292">
    <w:name w:val="Нет списка29"/>
    <w:next w:val="aff3"/>
    <w:uiPriority w:val="99"/>
    <w:semiHidden/>
    <w:unhideWhenUsed/>
    <w:rsid w:val="00F845EB"/>
  </w:style>
  <w:style w:type="numbering" w:customStyle="1" w:styleId="1194">
    <w:name w:val="Нет списка119"/>
    <w:next w:val="aff3"/>
    <w:uiPriority w:val="99"/>
    <w:semiHidden/>
    <w:unhideWhenUsed/>
    <w:rsid w:val="00F845EB"/>
  </w:style>
  <w:style w:type="numbering" w:customStyle="1" w:styleId="1272">
    <w:name w:val="Стиль127"/>
    <w:uiPriority w:val="99"/>
    <w:rsid w:val="00F845EB"/>
  </w:style>
  <w:style w:type="numbering" w:customStyle="1" w:styleId="11100">
    <w:name w:val="Заглавие 1110"/>
    <w:basedOn w:val="aff3"/>
    <w:uiPriority w:val="99"/>
    <w:rsid w:val="00F845EB"/>
  </w:style>
  <w:style w:type="numbering" w:customStyle="1" w:styleId="1273">
    <w:name w:val="Раздел 1.27"/>
    <w:uiPriority w:val="99"/>
    <w:rsid w:val="00F845EB"/>
  </w:style>
  <w:style w:type="numbering" w:customStyle="1" w:styleId="1118">
    <w:name w:val="Нет списка1118"/>
    <w:next w:val="aff3"/>
    <w:uiPriority w:val="99"/>
    <w:semiHidden/>
    <w:unhideWhenUsed/>
    <w:rsid w:val="00F845EB"/>
  </w:style>
  <w:style w:type="numbering" w:customStyle="1" w:styleId="2170">
    <w:name w:val="Нет списка217"/>
    <w:next w:val="aff3"/>
    <w:uiPriority w:val="99"/>
    <w:semiHidden/>
    <w:unhideWhenUsed/>
    <w:rsid w:val="00F845EB"/>
  </w:style>
  <w:style w:type="numbering" w:customStyle="1" w:styleId="11172">
    <w:name w:val="Заглавие 1117"/>
    <w:basedOn w:val="aff3"/>
    <w:uiPriority w:val="99"/>
    <w:rsid w:val="00F845EB"/>
  </w:style>
  <w:style w:type="numbering" w:customStyle="1" w:styleId="382">
    <w:name w:val="Нет списка38"/>
    <w:next w:val="aff3"/>
    <w:uiPriority w:val="99"/>
    <w:semiHidden/>
    <w:unhideWhenUsed/>
    <w:rsid w:val="00F845EB"/>
  </w:style>
  <w:style w:type="numbering" w:customStyle="1" w:styleId="1281">
    <w:name w:val="Заглавие 128"/>
    <w:basedOn w:val="aff3"/>
    <w:uiPriority w:val="99"/>
    <w:rsid w:val="00F845EB"/>
  </w:style>
  <w:style w:type="numbering" w:customStyle="1" w:styleId="11173">
    <w:name w:val="Раздел 1.117"/>
    <w:uiPriority w:val="99"/>
    <w:rsid w:val="00F845EB"/>
  </w:style>
  <w:style w:type="numbering" w:customStyle="1" w:styleId="11180">
    <w:name w:val="Стиль1118"/>
    <w:uiPriority w:val="99"/>
    <w:rsid w:val="00F845EB"/>
  </w:style>
  <w:style w:type="numbering" w:customStyle="1" w:styleId="1380">
    <w:name w:val="Заглавие 138"/>
    <w:basedOn w:val="aff3"/>
    <w:uiPriority w:val="99"/>
    <w:rsid w:val="00F845EB"/>
  </w:style>
  <w:style w:type="numbering" w:customStyle="1" w:styleId="472">
    <w:name w:val="Нет списка47"/>
    <w:next w:val="aff3"/>
    <w:uiPriority w:val="99"/>
    <w:semiHidden/>
    <w:unhideWhenUsed/>
    <w:rsid w:val="00F845EB"/>
  </w:style>
  <w:style w:type="numbering" w:customStyle="1" w:styleId="1274">
    <w:name w:val="Нет списка127"/>
    <w:next w:val="aff3"/>
    <w:uiPriority w:val="99"/>
    <w:semiHidden/>
    <w:unhideWhenUsed/>
    <w:rsid w:val="00F845EB"/>
  </w:style>
  <w:style w:type="numbering" w:customStyle="1" w:styleId="1371">
    <w:name w:val="Стиль137"/>
    <w:uiPriority w:val="99"/>
    <w:rsid w:val="00F845EB"/>
  </w:style>
  <w:style w:type="numbering" w:customStyle="1" w:styleId="1470">
    <w:name w:val="Заглавие 147"/>
    <w:basedOn w:val="aff3"/>
    <w:uiPriority w:val="99"/>
    <w:rsid w:val="00F845EB"/>
  </w:style>
  <w:style w:type="numbering" w:customStyle="1" w:styleId="1372">
    <w:name w:val="Раздел 1.37"/>
    <w:uiPriority w:val="99"/>
    <w:rsid w:val="00F845EB"/>
  </w:style>
  <w:style w:type="numbering" w:customStyle="1" w:styleId="11270">
    <w:name w:val="Нет списка1127"/>
    <w:next w:val="aff3"/>
    <w:uiPriority w:val="99"/>
    <w:semiHidden/>
    <w:unhideWhenUsed/>
    <w:rsid w:val="00F845EB"/>
  </w:style>
  <w:style w:type="numbering" w:customStyle="1" w:styleId="2270">
    <w:name w:val="Нет списка227"/>
    <w:next w:val="aff3"/>
    <w:uiPriority w:val="99"/>
    <w:semiHidden/>
    <w:unhideWhenUsed/>
    <w:rsid w:val="00F845EB"/>
  </w:style>
  <w:style w:type="numbering" w:customStyle="1" w:styleId="11271">
    <w:name w:val="Заглавие 1127"/>
    <w:basedOn w:val="aff3"/>
    <w:uiPriority w:val="99"/>
    <w:rsid w:val="00F845EB"/>
  </w:style>
  <w:style w:type="numbering" w:customStyle="1" w:styleId="3170">
    <w:name w:val="Нет списка317"/>
    <w:next w:val="aff3"/>
    <w:uiPriority w:val="99"/>
    <w:semiHidden/>
    <w:unhideWhenUsed/>
    <w:rsid w:val="00F845EB"/>
  </w:style>
  <w:style w:type="numbering" w:customStyle="1" w:styleId="12170">
    <w:name w:val="Заглавие 1217"/>
    <w:basedOn w:val="aff3"/>
    <w:uiPriority w:val="99"/>
    <w:rsid w:val="00F845EB"/>
  </w:style>
  <w:style w:type="numbering" w:customStyle="1" w:styleId="11272">
    <w:name w:val="Раздел 1.127"/>
    <w:uiPriority w:val="99"/>
    <w:rsid w:val="00F845EB"/>
  </w:style>
  <w:style w:type="numbering" w:customStyle="1" w:styleId="11273">
    <w:name w:val="Стиль1127"/>
    <w:uiPriority w:val="99"/>
    <w:rsid w:val="00F845EB"/>
  </w:style>
  <w:style w:type="numbering" w:customStyle="1" w:styleId="1317">
    <w:name w:val="Заглавие 1317"/>
    <w:basedOn w:val="aff3"/>
    <w:uiPriority w:val="99"/>
    <w:rsid w:val="00F845EB"/>
  </w:style>
  <w:style w:type="numbering" w:customStyle="1" w:styleId="572">
    <w:name w:val="Нет списка57"/>
    <w:next w:val="aff3"/>
    <w:uiPriority w:val="99"/>
    <w:semiHidden/>
    <w:unhideWhenUsed/>
    <w:rsid w:val="00F845EB"/>
  </w:style>
  <w:style w:type="numbering" w:customStyle="1" w:styleId="302">
    <w:name w:val="Нет списка30"/>
    <w:next w:val="aff3"/>
    <w:uiPriority w:val="99"/>
    <w:semiHidden/>
    <w:unhideWhenUsed/>
    <w:rsid w:val="00F845EB"/>
  </w:style>
  <w:style w:type="numbering" w:customStyle="1" w:styleId="1202">
    <w:name w:val="Стиль120"/>
    <w:uiPriority w:val="99"/>
    <w:rsid w:val="00F845EB"/>
  </w:style>
  <w:style w:type="numbering" w:customStyle="1" w:styleId="1203">
    <w:name w:val="Нет списка120"/>
    <w:next w:val="aff3"/>
    <w:uiPriority w:val="99"/>
    <w:semiHidden/>
    <w:unhideWhenUsed/>
    <w:rsid w:val="00F845EB"/>
  </w:style>
  <w:style w:type="table" w:customStyle="1" w:styleId="-63">
    <w:name w:val="Цветная сетка - Акцент 63"/>
    <w:basedOn w:val="aff2"/>
    <w:next w:val="-60"/>
    <w:uiPriority w:val="73"/>
    <w:rsid w:val="00F845E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f1">
    <w:name w:val="Таблица3"/>
    <w:basedOn w:val="aff2"/>
    <w:uiPriority w:val="99"/>
    <w:rsid w:val="00F845EB"/>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numbering" w:customStyle="1" w:styleId="11101">
    <w:name w:val="Раздел 1.110"/>
    <w:uiPriority w:val="99"/>
    <w:rsid w:val="00F845EB"/>
  </w:style>
  <w:style w:type="numbering" w:customStyle="1" w:styleId="11102">
    <w:name w:val="Стиль1110"/>
    <w:uiPriority w:val="99"/>
    <w:rsid w:val="00F845EB"/>
  </w:style>
  <w:style w:type="numbering" w:customStyle="1" w:styleId="1204">
    <w:name w:val="Раздел 1.20"/>
    <w:uiPriority w:val="99"/>
    <w:rsid w:val="00F845EB"/>
  </w:style>
  <w:style w:type="numbering" w:customStyle="1" w:styleId="1205">
    <w:name w:val="Заглавие 120"/>
    <w:uiPriority w:val="99"/>
    <w:rsid w:val="00F845EB"/>
  </w:style>
  <w:style w:type="numbering" w:customStyle="1" w:styleId="2100">
    <w:name w:val="Нет списка210"/>
    <w:next w:val="aff3"/>
    <w:uiPriority w:val="99"/>
    <w:semiHidden/>
    <w:unhideWhenUsed/>
    <w:rsid w:val="00F845EB"/>
  </w:style>
  <w:style w:type="numbering" w:customStyle="1" w:styleId="11103">
    <w:name w:val="Нет списка1110"/>
    <w:next w:val="aff3"/>
    <w:uiPriority w:val="99"/>
    <w:semiHidden/>
    <w:unhideWhenUsed/>
    <w:rsid w:val="00F845EB"/>
  </w:style>
  <w:style w:type="numbering" w:customStyle="1" w:styleId="1284">
    <w:name w:val="Стиль128"/>
    <w:uiPriority w:val="99"/>
    <w:rsid w:val="00F845EB"/>
  </w:style>
  <w:style w:type="numbering" w:customStyle="1" w:styleId="11181">
    <w:name w:val="Заглавие 1118"/>
    <w:basedOn w:val="aff3"/>
    <w:uiPriority w:val="99"/>
    <w:rsid w:val="00F845EB"/>
  </w:style>
  <w:style w:type="table" w:customStyle="1" w:styleId="11ff2">
    <w:name w:val="Таблица11"/>
    <w:basedOn w:val="aff2"/>
    <w:uiPriority w:val="99"/>
    <w:rsid w:val="00F845E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2"/>
    <w:next w:val="-60"/>
    <w:uiPriority w:val="73"/>
    <w:rsid w:val="00F845E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285">
    <w:name w:val="Раздел 1.28"/>
    <w:uiPriority w:val="99"/>
    <w:rsid w:val="00F845EB"/>
  </w:style>
  <w:style w:type="numbering" w:customStyle="1" w:styleId="1119">
    <w:name w:val="Нет списка1119"/>
    <w:next w:val="aff3"/>
    <w:uiPriority w:val="99"/>
    <w:semiHidden/>
    <w:unhideWhenUsed/>
    <w:rsid w:val="00F845EB"/>
  </w:style>
  <w:style w:type="numbering" w:customStyle="1" w:styleId="2180">
    <w:name w:val="Нет списка218"/>
    <w:next w:val="aff3"/>
    <w:uiPriority w:val="99"/>
    <w:semiHidden/>
    <w:unhideWhenUsed/>
    <w:rsid w:val="00F845EB"/>
  </w:style>
  <w:style w:type="numbering" w:customStyle="1" w:styleId="11190">
    <w:name w:val="Заглавие 1119"/>
    <w:basedOn w:val="aff3"/>
    <w:uiPriority w:val="99"/>
    <w:rsid w:val="00F845EB"/>
  </w:style>
  <w:style w:type="numbering" w:customStyle="1" w:styleId="392">
    <w:name w:val="Нет списка39"/>
    <w:next w:val="aff3"/>
    <w:uiPriority w:val="99"/>
    <w:semiHidden/>
    <w:unhideWhenUsed/>
    <w:rsid w:val="00F845EB"/>
  </w:style>
  <w:style w:type="numbering" w:customStyle="1" w:styleId="1291">
    <w:name w:val="Заглавие 129"/>
    <w:basedOn w:val="aff3"/>
    <w:uiPriority w:val="99"/>
    <w:rsid w:val="00F845EB"/>
  </w:style>
  <w:style w:type="table" w:customStyle="1" w:styleId="2112">
    <w:name w:val="Сетка таблицы211"/>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F845EB"/>
  </w:style>
  <w:style w:type="table" w:customStyle="1" w:styleId="11114">
    <w:name w:val="Сетка таблицы1111"/>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F845EB"/>
  </w:style>
  <w:style w:type="numbering" w:customStyle="1" w:styleId="1390">
    <w:name w:val="Заглавие 139"/>
    <w:basedOn w:val="aff3"/>
    <w:uiPriority w:val="99"/>
    <w:rsid w:val="00F845EB"/>
  </w:style>
  <w:style w:type="numbering" w:customStyle="1" w:styleId="483">
    <w:name w:val="Нет списка48"/>
    <w:next w:val="aff3"/>
    <w:uiPriority w:val="99"/>
    <w:semiHidden/>
    <w:unhideWhenUsed/>
    <w:rsid w:val="00F845EB"/>
  </w:style>
  <w:style w:type="numbering" w:customStyle="1" w:styleId="1286">
    <w:name w:val="Нет списка128"/>
    <w:next w:val="aff3"/>
    <w:uiPriority w:val="99"/>
    <w:semiHidden/>
    <w:unhideWhenUsed/>
    <w:rsid w:val="00F845EB"/>
  </w:style>
  <w:style w:type="numbering" w:customStyle="1" w:styleId="1381">
    <w:name w:val="Стиль138"/>
    <w:uiPriority w:val="99"/>
    <w:rsid w:val="00F845EB"/>
  </w:style>
  <w:style w:type="numbering" w:customStyle="1" w:styleId="1480">
    <w:name w:val="Заглавие 148"/>
    <w:basedOn w:val="aff3"/>
    <w:uiPriority w:val="99"/>
    <w:rsid w:val="00F845EB"/>
  </w:style>
  <w:style w:type="table" w:customStyle="1" w:styleId="21f0">
    <w:name w:val="Таблица21"/>
    <w:basedOn w:val="aff2"/>
    <w:uiPriority w:val="99"/>
    <w:rsid w:val="00F845E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2"/>
    <w:next w:val="-60"/>
    <w:uiPriority w:val="73"/>
    <w:rsid w:val="00F845E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82">
    <w:name w:val="Раздел 1.38"/>
    <w:uiPriority w:val="99"/>
    <w:rsid w:val="00F845EB"/>
  </w:style>
  <w:style w:type="numbering" w:customStyle="1" w:styleId="1128">
    <w:name w:val="Нет списка1128"/>
    <w:next w:val="aff3"/>
    <w:uiPriority w:val="99"/>
    <w:semiHidden/>
    <w:unhideWhenUsed/>
    <w:rsid w:val="00F845EB"/>
  </w:style>
  <w:style w:type="numbering" w:customStyle="1" w:styleId="2280">
    <w:name w:val="Нет списка228"/>
    <w:next w:val="aff3"/>
    <w:uiPriority w:val="99"/>
    <w:semiHidden/>
    <w:unhideWhenUsed/>
    <w:rsid w:val="00F845EB"/>
  </w:style>
  <w:style w:type="numbering" w:customStyle="1" w:styleId="11280">
    <w:name w:val="Заглавие 1128"/>
    <w:basedOn w:val="aff3"/>
    <w:uiPriority w:val="99"/>
    <w:rsid w:val="00F845EB"/>
  </w:style>
  <w:style w:type="numbering" w:customStyle="1" w:styleId="3180">
    <w:name w:val="Нет списка318"/>
    <w:next w:val="aff3"/>
    <w:uiPriority w:val="99"/>
    <w:semiHidden/>
    <w:unhideWhenUsed/>
    <w:rsid w:val="00F845EB"/>
  </w:style>
  <w:style w:type="numbering" w:customStyle="1" w:styleId="1218">
    <w:name w:val="Заглавие 1218"/>
    <w:basedOn w:val="aff3"/>
    <w:uiPriority w:val="99"/>
    <w:rsid w:val="00F845EB"/>
  </w:style>
  <w:style w:type="table" w:customStyle="1" w:styleId="2212">
    <w:name w:val="Сетка таблицы221"/>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F845EB"/>
  </w:style>
  <w:style w:type="table" w:customStyle="1" w:styleId="11214">
    <w:name w:val="Сетка таблицы1121"/>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F845EB"/>
  </w:style>
  <w:style w:type="numbering" w:customStyle="1" w:styleId="1318">
    <w:name w:val="Заглавие 1318"/>
    <w:basedOn w:val="aff3"/>
    <w:uiPriority w:val="99"/>
    <w:rsid w:val="00F845EB"/>
  </w:style>
  <w:style w:type="numbering" w:customStyle="1" w:styleId="582">
    <w:name w:val="Нет списка58"/>
    <w:next w:val="aff3"/>
    <w:uiPriority w:val="99"/>
    <w:semiHidden/>
    <w:unhideWhenUsed/>
    <w:rsid w:val="00F845EB"/>
  </w:style>
  <w:style w:type="numbering" w:customStyle="1" w:styleId="402">
    <w:name w:val="Нет списка40"/>
    <w:next w:val="aff3"/>
    <w:uiPriority w:val="99"/>
    <w:semiHidden/>
    <w:unhideWhenUsed/>
    <w:rsid w:val="00F845EB"/>
  </w:style>
  <w:style w:type="numbering" w:customStyle="1" w:styleId="1292">
    <w:name w:val="Стиль129"/>
    <w:uiPriority w:val="99"/>
    <w:rsid w:val="00F845EB"/>
  </w:style>
  <w:style w:type="numbering" w:customStyle="1" w:styleId="1293">
    <w:name w:val="Нет списка129"/>
    <w:next w:val="aff3"/>
    <w:uiPriority w:val="99"/>
    <w:semiHidden/>
    <w:unhideWhenUsed/>
    <w:rsid w:val="00F845EB"/>
  </w:style>
  <w:style w:type="numbering" w:customStyle="1" w:styleId="11192">
    <w:name w:val="Раздел 1.119"/>
    <w:uiPriority w:val="99"/>
    <w:rsid w:val="00F845EB"/>
  </w:style>
  <w:style w:type="numbering" w:customStyle="1" w:styleId="11200">
    <w:name w:val="Стиль1120"/>
    <w:uiPriority w:val="99"/>
    <w:rsid w:val="00F845EB"/>
  </w:style>
  <w:style w:type="numbering" w:customStyle="1" w:styleId="1294">
    <w:name w:val="Раздел 1.29"/>
    <w:uiPriority w:val="99"/>
    <w:rsid w:val="00F845EB"/>
  </w:style>
  <w:style w:type="numbering" w:customStyle="1" w:styleId="1302">
    <w:name w:val="Заглавие 130"/>
    <w:uiPriority w:val="99"/>
    <w:rsid w:val="00F845EB"/>
  </w:style>
  <w:style w:type="numbering" w:customStyle="1" w:styleId="2190">
    <w:name w:val="Нет списка219"/>
    <w:next w:val="aff3"/>
    <w:uiPriority w:val="99"/>
    <w:semiHidden/>
    <w:unhideWhenUsed/>
    <w:rsid w:val="00F845EB"/>
  </w:style>
  <w:style w:type="numbering" w:customStyle="1" w:styleId="11201">
    <w:name w:val="Нет списка1120"/>
    <w:next w:val="aff3"/>
    <w:uiPriority w:val="99"/>
    <w:semiHidden/>
    <w:unhideWhenUsed/>
    <w:rsid w:val="00F845EB"/>
  </w:style>
  <w:style w:type="numbering" w:customStyle="1" w:styleId="12100">
    <w:name w:val="Стиль1210"/>
    <w:uiPriority w:val="99"/>
    <w:rsid w:val="00F845EB"/>
  </w:style>
  <w:style w:type="numbering" w:customStyle="1" w:styleId="11202">
    <w:name w:val="Заглавие 1120"/>
    <w:basedOn w:val="aff3"/>
    <w:uiPriority w:val="99"/>
    <w:rsid w:val="00F845EB"/>
  </w:style>
  <w:style w:type="numbering" w:customStyle="1" w:styleId="12101">
    <w:name w:val="Раздел 1.210"/>
    <w:uiPriority w:val="99"/>
    <w:rsid w:val="00F845EB"/>
  </w:style>
  <w:style w:type="numbering" w:customStyle="1" w:styleId="111100">
    <w:name w:val="Нет списка11110"/>
    <w:next w:val="aff3"/>
    <w:uiPriority w:val="99"/>
    <w:semiHidden/>
    <w:unhideWhenUsed/>
    <w:rsid w:val="00F845EB"/>
  </w:style>
  <w:style w:type="numbering" w:customStyle="1" w:styleId="21100">
    <w:name w:val="Нет списка2110"/>
    <w:next w:val="aff3"/>
    <w:uiPriority w:val="99"/>
    <w:semiHidden/>
    <w:unhideWhenUsed/>
    <w:rsid w:val="00F845EB"/>
  </w:style>
  <w:style w:type="numbering" w:customStyle="1" w:styleId="111101">
    <w:name w:val="Заглавие 11110"/>
    <w:basedOn w:val="aff3"/>
    <w:uiPriority w:val="99"/>
    <w:rsid w:val="00F845EB"/>
  </w:style>
  <w:style w:type="numbering" w:customStyle="1" w:styleId="3100">
    <w:name w:val="Нет списка310"/>
    <w:next w:val="aff3"/>
    <w:uiPriority w:val="99"/>
    <w:semiHidden/>
    <w:unhideWhenUsed/>
    <w:rsid w:val="00F845EB"/>
  </w:style>
  <w:style w:type="numbering" w:customStyle="1" w:styleId="12102">
    <w:name w:val="Заглавие 1210"/>
    <w:basedOn w:val="aff3"/>
    <w:uiPriority w:val="99"/>
    <w:rsid w:val="00F845EB"/>
  </w:style>
  <w:style w:type="numbering" w:customStyle="1" w:styleId="111102">
    <w:name w:val="Раздел 1.1110"/>
    <w:uiPriority w:val="99"/>
    <w:rsid w:val="00F845EB"/>
  </w:style>
  <w:style w:type="numbering" w:customStyle="1" w:styleId="111103">
    <w:name w:val="Стиль11110"/>
    <w:uiPriority w:val="99"/>
    <w:rsid w:val="00F845EB"/>
  </w:style>
  <w:style w:type="numbering" w:customStyle="1" w:styleId="13100">
    <w:name w:val="Заглавие 1310"/>
    <w:basedOn w:val="aff3"/>
    <w:uiPriority w:val="99"/>
    <w:rsid w:val="00F845EB"/>
  </w:style>
  <w:style w:type="numbering" w:customStyle="1" w:styleId="492">
    <w:name w:val="Нет списка49"/>
    <w:next w:val="aff3"/>
    <w:uiPriority w:val="99"/>
    <w:semiHidden/>
    <w:unhideWhenUsed/>
    <w:rsid w:val="00F845EB"/>
  </w:style>
  <w:style w:type="numbering" w:customStyle="1" w:styleId="12103">
    <w:name w:val="Нет списка1210"/>
    <w:next w:val="aff3"/>
    <w:uiPriority w:val="99"/>
    <w:semiHidden/>
    <w:unhideWhenUsed/>
    <w:rsid w:val="00F845EB"/>
  </w:style>
  <w:style w:type="numbering" w:customStyle="1" w:styleId="1391">
    <w:name w:val="Стиль139"/>
    <w:uiPriority w:val="99"/>
    <w:rsid w:val="00F845EB"/>
  </w:style>
  <w:style w:type="numbering" w:customStyle="1" w:styleId="1490">
    <w:name w:val="Заглавие 149"/>
    <w:basedOn w:val="aff3"/>
    <w:uiPriority w:val="99"/>
    <w:rsid w:val="00F845EB"/>
  </w:style>
  <w:style w:type="numbering" w:customStyle="1" w:styleId="1392">
    <w:name w:val="Раздел 1.39"/>
    <w:uiPriority w:val="99"/>
    <w:rsid w:val="00F845EB"/>
  </w:style>
  <w:style w:type="numbering" w:customStyle="1" w:styleId="1129">
    <w:name w:val="Нет списка1129"/>
    <w:next w:val="aff3"/>
    <w:uiPriority w:val="99"/>
    <w:semiHidden/>
    <w:unhideWhenUsed/>
    <w:rsid w:val="00F845EB"/>
  </w:style>
  <w:style w:type="numbering" w:customStyle="1" w:styleId="2290">
    <w:name w:val="Нет списка229"/>
    <w:next w:val="aff3"/>
    <w:uiPriority w:val="99"/>
    <w:semiHidden/>
    <w:unhideWhenUsed/>
    <w:rsid w:val="00F845EB"/>
  </w:style>
  <w:style w:type="numbering" w:customStyle="1" w:styleId="11290">
    <w:name w:val="Заглавие 1129"/>
    <w:basedOn w:val="aff3"/>
    <w:uiPriority w:val="99"/>
    <w:rsid w:val="00F845EB"/>
  </w:style>
  <w:style w:type="numbering" w:customStyle="1" w:styleId="3190">
    <w:name w:val="Нет списка319"/>
    <w:next w:val="aff3"/>
    <w:uiPriority w:val="99"/>
    <w:semiHidden/>
    <w:unhideWhenUsed/>
    <w:rsid w:val="00F845EB"/>
  </w:style>
  <w:style w:type="numbering" w:customStyle="1" w:styleId="1219">
    <w:name w:val="Заглавие 1219"/>
    <w:basedOn w:val="aff3"/>
    <w:uiPriority w:val="99"/>
    <w:rsid w:val="00F845EB"/>
  </w:style>
  <w:style w:type="numbering" w:customStyle="1" w:styleId="11291">
    <w:name w:val="Раздел 1.129"/>
    <w:uiPriority w:val="99"/>
    <w:rsid w:val="00F845EB"/>
  </w:style>
  <w:style w:type="numbering" w:customStyle="1" w:styleId="11292">
    <w:name w:val="Стиль1129"/>
    <w:uiPriority w:val="99"/>
    <w:rsid w:val="00F845EB"/>
  </w:style>
  <w:style w:type="numbering" w:customStyle="1" w:styleId="1319">
    <w:name w:val="Заглавие 1319"/>
    <w:basedOn w:val="aff3"/>
    <w:uiPriority w:val="99"/>
    <w:rsid w:val="00F845EB"/>
  </w:style>
  <w:style w:type="numbering" w:customStyle="1" w:styleId="591">
    <w:name w:val="Нет списка59"/>
    <w:next w:val="aff3"/>
    <w:uiPriority w:val="99"/>
    <w:semiHidden/>
    <w:unhideWhenUsed/>
    <w:rsid w:val="00F845EB"/>
  </w:style>
  <w:style w:type="numbering" w:customStyle="1" w:styleId="502">
    <w:name w:val="Нет списка50"/>
    <w:next w:val="aff3"/>
    <w:uiPriority w:val="99"/>
    <w:semiHidden/>
    <w:unhideWhenUsed/>
    <w:rsid w:val="00F845EB"/>
  </w:style>
  <w:style w:type="numbering" w:customStyle="1" w:styleId="1303">
    <w:name w:val="Стиль130"/>
    <w:uiPriority w:val="99"/>
    <w:rsid w:val="00F845EB"/>
  </w:style>
  <w:style w:type="numbering" w:customStyle="1" w:styleId="1304">
    <w:name w:val="Нет списка130"/>
    <w:next w:val="aff3"/>
    <w:uiPriority w:val="99"/>
    <w:semiHidden/>
    <w:unhideWhenUsed/>
    <w:rsid w:val="00F845EB"/>
  </w:style>
  <w:style w:type="numbering" w:customStyle="1" w:styleId="11203">
    <w:name w:val="Раздел 1.120"/>
    <w:uiPriority w:val="99"/>
    <w:rsid w:val="00F845EB"/>
  </w:style>
  <w:style w:type="numbering" w:customStyle="1" w:styleId="11300">
    <w:name w:val="Стиль1130"/>
    <w:uiPriority w:val="99"/>
    <w:rsid w:val="00F845EB"/>
  </w:style>
  <w:style w:type="numbering" w:customStyle="1" w:styleId="1305">
    <w:name w:val="Раздел 1.30"/>
    <w:uiPriority w:val="99"/>
    <w:rsid w:val="00F845EB"/>
  </w:style>
  <w:style w:type="numbering" w:customStyle="1" w:styleId="1400">
    <w:name w:val="Заглавие 140"/>
    <w:uiPriority w:val="99"/>
    <w:rsid w:val="00F845EB"/>
  </w:style>
  <w:style w:type="numbering" w:customStyle="1" w:styleId="2200">
    <w:name w:val="Нет списка220"/>
    <w:next w:val="aff3"/>
    <w:uiPriority w:val="99"/>
    <w:semiHidden/>
    <w:unhideWhenUsed/>
    <w:rsid w:val="00F845EB"/>
  </w:style>
  <w:style w:type="numbering" w:customStyle="1" w:styleId="11301">
    <w:name w:val="Нет списка1130"/>
    <w:next w:val="aff3"/>
    <w:uiPriority w:val="99"/>
    <w:semiHidden/>
    <w:unhideWhenUsed/>
    <w:rsid w:val="00F845EB"/>
  </w:style>
  <w:style w:type="numbering" w:customStyle="1" w:styleId="121111">
    <w:name w:val="Стиль12111"/>
    <w:uiPriority w:val="99"/>
    <w:rsid w:val="00F845EB"/>
  </w:style>
  <w:style w:type="numbering" w:customStyle="1" w:styleId="11302">
    <w:name w:val="Заглавие 1130"/>
    <w:basedOn w:val="aff3"/>
    <w:uiPriority w:val="99"/>
    <w:rsid w:val="00F845EB"/>
  </w:style>
  <w:style w:type="numbering" w:customStyle="1" w:styleId="121112">
    <w:name w:val="Раздел 1.2111"/>
    <w:uiPriority w:val="99"/>
    <w:rsid w:val="00F845EB"/>
  </w:style>
  <w:style w:type="numbering" w:customStyle="1" w:styleId="1111110">
    <w:name w:val="Нет списка111111"/>
    <w:next w:val="aff3"/>
    <w:uiPriority w:val="99"/>
    <w:semiHidden/>
    <w:unhideWhenUsed/>
    <w:rsid w:val="00F845EB"/>
  </w:style>
  <w:style w:type="numbering" w:customStyle="1" w:styleId="21111">
    <w:name w:val="Нет списка21111"/>
    <w:next w:val="aff3"/>
    <w:uiPriority w:val="99"/>
    <w:semiHidden/>
    <w:unhideWhenUsed/>
    <w:rsid w:val="00F845EB"/>
  </w:style>
  <w:style w:type="numbering" w:customStyle="1" w:styleId="1111111">
    <w:name w:val="Заглавие 111111"/>
    <w:basedOn w:val="aff3"/>
    <w:uiPriority w:val="99"/>
    <w:rsid w:val="00F845EB"/>
  </w:style>
  <w:style w:type="numbering" w:customStyle="1" w:styleId="3200">
    <w:name w:val="Нет списка320"/>
    <w:next w:val="aff3"/>
    <w:uiPriority w:val="99"/>
    <w:semiHidden/>
    <w:unhideWhenUsed/>
    <w:rsid w:val="00F845EB"/>
  </w:style>
  <w:style w:type="numbering" w:customStyle="1" w:styleId="12200">
    <w:name w:val="Заглавие 1220"/>
    <w:basedOn w:val="aff3"/>
    <w:uiPriority w:val="99"/>
    <w:rsid w:val="00F845EB"/>
  </w:style>
  <w:style w:type="numbering" w:customStyle="1" w:styleId="1111113">
    <w:name w:val="Раздел 1.11111"/>
    <w:uiPriority w:val="99"/>
    <w:rsid w:val="00F845EB"/>
  </w:style>
  <w:style w:type="numbering" w:customStyle="1" w:styleId="1111114">
    <w:name w:val="Стиль111111"/>
    <w:uiPriority w:val="99"/>
    <w:rsid w:val="00F845EB"/>
  </w:style>
  <w:style w:type="numbering" w:customStyle="1" w:styleId="13200">
    <w:name w:val="Заглавие 1320"/>
    <w:basedOn w:val="aff3"/>
    <w:uiPriority w:val="99"/>
    <w:rsid w:val="00F845EB"/>
  </w:style>
  <w:style w:type="numbering" w:customStyle="1" w:styleId="4100">
    <w:name w:val="Нет списка410"/>
    <w:next w:val="aff3"/>
    <w:uiPriority w:val="99"/>
    <w:semiHidden/>
    <w:unhideWhenUsed/>
    <w:rsid w:val="00F845EB"/>
  </w:style>
  <w:style w:type="numbering" w:customStyle="1" w:styleId="121113">
    <w:name w:val="Нет списка12111"/>
    <w:next w:val="aff3"/>
    <w:uiPriority w:val="99"/>
    <w:semiHidden/>
    <w:unhideWhenUsed/>
    <w:rsid w:val="00F845EB"/>
  </w:style>
  <w:style w:type="numbering" w:customStyle="1" w:styleId="13101">
    <w:name w:val="Стиль1310"/>
    <w:uiPriority w:val="99"/>
    <w:rsid w:val="00F845EB"/>
  </w:style>
  <w:style w:type="numbering" w:customStyle="1" w:styleId="14100">
    <w:name w:val="Заглавие 1410"/>
    <w:basedOn w:val="aff3"/>
    <w:uiPriority w:val="99"/>
    <w:rsid w:val="00F845EB"/>
  </w:style>
  <w:style w:type="numbering" w:customStyle="1" w:styleId="13102">
    <w:name w:val="Раздел 1.310"/>
    <w:uiPriority w:val="99"/>
    <w:rsid w:val="00F845EB"/>
  </w:style>
  <w:style w:type="numbering" w:customStyle="1" w:styleId="112100">
    <w:name w:val="Нет списка11210"/>
    <w:next w:val="aff3"/>
    <w:uiPriority w:val="99"/>
    <w:semiHidden/>
    <w:unhideWhenUsed/>
    <w:rsid w:val="00F845EB"/>
  </w:style>
  <w:style w:type="numbering" w:customStyle="1" w:styleId="22100">
    <w:name w:val="Нет списка2210"/>
    <w:next w:val="aff3"/>
    <w:uiPriority w:val="99"/>
    <w:semiHidden/>
    <w:unhideWhenUsed/>
    <w:rsid w:val="00F845EB"/>
  </w:style>
  <w:style w:type="numbering" w:customStyle="1" w:styleId="112101">
    <w:name w:val="Заглавие 11210"/>
    <w:basedOn w:val="aff3"/>
    <w:uiPriority w:val="99"/>
    <w:rsid w:val="00F845EB"/>
  </w:style>
  <w:style w:type="numbering" w:customStyle="1" w:styleId="31100">
    <w:name w:val="Нет списка3110"/>
    <w:next w:val="aff3"/>
    <w:uiPriority w:val="99"/>
    <w:semiHidden/>
    <w:unhideWhenUsed/>
    <w:rsid w:val="00F845EB"/>
  </w:style>
  <w:style w:type="numbering" w:customStyle="1" w:styleId="121100">
    <w:name w:val="Заглавие 12110"/>
    <w:basedOn w:val="aff3"/>
    <w:uiPriority w:val="99"/>
    <w:rsid w:val="00F845EB"/>
  </w:style>
  <w:style w:type="numbering" w:customStyle="1" w:styleId="112102">
    <w:name w:val="Раздел 1.1210"/>
    <w:uiPriority w:val="99"/>
    <w:rsid w:val="00F845EB"/>
  </w:style>
  <w:style w:type="numbering" w:customStyle="1" w:styleId="112103">
    <w:name w:val="Стиль11210"/>
    <w:uiPriority w:val="99"/>
    <w:rsid w:val="00F845EB"/>
  </w:style>
  <w:style w:type="numbering" w:customStyle="1" w:styleId="131100">
    <w:name w:val="Заглавие 13110"/>
    <w:basedOn w:val="aff3"/>
    <w:uiPriority w:val="99"/>
    <w:rsid w:val="00F845EB"/>
  </w:style>
  <w:style w:type="numbering" w:customStyle="1" w:styleId="5100">
    <w:name w:val="Нет списка510"/>
    <w:next w:val="aff3"/>
    <w:uiPriority w:val="99"/>
    <w:semiHidden/>
    <w:unhideWhenUsed/>
    <w:rsid w:val="00F845EB"/>
  </w:style>
  <w:style w:type="numbering" w:customStyle="1" w:styleId="602">
    <w:name w:val="Нет списка60"/>
    <w:next w:val="aff3"/>
    <w:uiPriority w:val="99"/>
    <w:semiHidden/>
    <w:unhideWhenUsed/>
    <w:rsid w:val="00F845EB"/>
  </w:style>
  <w:style w:type="numbering" w:customStyle="1" w:styleId="1325">
    <w:name w:val="Нет списка132"/>
    <w:next w:val="aff3"/>
    <w:uiPriority w:val="99"/>
    <w:semiHidden/>
    <w:unhideWhenUsed/>
    <w:rsid w:val="00F845EB"/>
  </w:style>
  <w:style w:type="table" w:customStyle="1" w:styleId="2121">
    <w:name w:val="Сетка таблицы212"/>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2"/>
    <w:uiPriority w:val="9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1">
    <w:name w:val="Сетка таблицы222"/>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3"/>
    <w:uiPriority w:val="99"/>
    <w:semiHidden/>
    <w:unhideWhenUsed/>
    <w:rsid w:val="00F845EB"/>
  </w:style>
  <w:style w:type="numbering" w:customStyle="1" w:styleId="11320">
    <w:name w:val="Нет списка1132"/>
    <w:next w:val="aff3"/>
    <w:uiPriority w:val="99"/>
    <w:semiHidden/>
    <w:unhideWhenUsed/>
    <w:rsid w:val="00F845EB"/>
  </w:style>
  <w:style w:type="numbering" w:customStyle="1" w:styleId="21120">
    <w:name w:val="Нет списка2112"/>
    <w:next w:val="aff3"/>
    <w:uiPriority w:val="99"/>
    <w:semiHidden/>
    <w:unhideWhenUsed/>
    <w:rsid w:val="00F845EB"/>
  </w:style>
  <w:style w:type="numbering" w:customStyle="1" w:styleId="3220">
    <w:name w:val="Нет списка322"/>
    <w:next w:val="aff3"/>
    <w:uiPriority w:val="99"/>
    <w:semiHidden/>
    <w:unhideWhenUsed/>
    <w:rsid w:val="00F845EB"/>
  </w:style>
  <w:style w:type="table" w:customStyle="1" w:styleId="2311">
    <w:name w:val="Сетка таблицы23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3"/>
    <w:uiPriority w:val="99"/>
    <w:semiHidden/>
    <w:unhideWhenUsed/>
    <w:rsid w:val="00F845EB"/>
  </w:style>
  <w:style w:type="character" w:customStyle="1" w:styleId="125pt">
    <w:name w:val="Основной текст (12) + 5 pt"/>
    <w:aliases w:val="Интервал 0 pt8"/>
    <w:uiPriority w:val="99"/>
    <w:rsid w:val="00F845EB"/>
    <w:rPr>
      <w:rFonts w:ascii="Times New Roman" w:hAnsi="Times New Roman" w:cs="Times New Roman"/>
      <w:i/>
      <w:iCs/>
      <w:spacing w:val="0"/>
      <w:sz w:val="10"/>
      <w:szCs w:val="10"/>
      <w:shd w:val="clear" w:color="auto" w:fill="FFFFFF"/>
      <w:lang w:val="en-US"/>
    </w:rPr>
  </w:style>
  <w:style w:type="table" w:customStyle="1" w:styleId="4111">
    <w:name w:val="Сетка таблицы4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3"/>
    <w:uiPriority w:val="99"/>
    <w:semiHidden/>
    <w:unhideWhenUsed/>
    <w:rsid w:val="00F845EB"/>
  </w:style>
  <w:style w:type="table" w:customStyle="1" w:styleId="5111">
    <w:name w:val="Сетка таблицы5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0">
    <w:name w:val="Сетка таблицы7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
    <w:name w:val="Сетка таблицы13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3"/>
    <w:uiPriority w:val="99"/>
    <w:semiHidden/>
    <w:unhideWhenUsed/>
    <w:rsid w:val="00F845EB"/>
  </w:style>
  <w:style w:type="numbering" w:customStyle="1" w:styleId="12121">
    <w:name w:val="Нет списка1212"/>
    <w:next w:val="aff3"/>
    <w:uiPriority w:val="99"/>
    <w:semiHidden/>
    <w:unhideWhenUsed/>
    <w:rsid w:val="00F845EB"/>
  </w:style>
  <w:style w:type="table" w:customStyle="1" w:styleId="1413">
    <w:name w:val="Сетка таблицы14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0">
    <w:name w:val="Нет списка2212"/>
    <w:next w:val="aff3"/>
    <w:uiPriority w:val="99"/>
    <w:semiHidden/>
    <w:unhideWhenUsed/>
    <w:rsid w:val="00F845EB"/>
  </w:style>
  <w:style w:type="numbering" w:customStyle="1" w:styleId="31120">
    <w:name w:val="Нет списка3112"/>
    <w:next w:val="aff3"/>
    <w:uiPriority w:val="99"/>
    <w:semiHidden/>
    <w:unhideWhenUsed/>
    <w:rsid w:val="00F845EB"/>
  </w:style>
  <w:style w:type="numbering" w:customStyle="1" w:styleId="4130">
    <w:name w:val="Нет списка413"/>
    <w:next w:val="aff3"/>
    <w:uiPriority w:val="99"/>
    <w:semiHidden/>
    <w:unhideWhenUsed/>
    <w:rsid w:val="00F845EB"/>
  </w:style>
  <w:style w:type="table" w:customStyle="1" w:styleId="4210">
    <w:name w:val="Сетка таблицы42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3"/>
    <w:uiPriority w:val="99"/>
    <w:semiHidden/>
    <w:unhideWhenUsed/>
    <w:rsid w:val="00F845EB"/>
  </w:style>
  <w:style w:type="table" w:customStyle="1" w:styleId="5210">
    <w:name w:val="Сетка таблицы52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3"/>
    <w:uiPriority w:val="99"/>
    <w:semiHidden/>
    <w:unhideWhenUsed/>
    <w:rsid w:val="00F845EB"/>
  </w:style>
  <w:style w:type="table" w:customStyle="1" w:styleId="12211">
    <w:name w:val="Сетка таблицы122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3"/>
    <w:uiPriority w:val="99"/>
    <w:semiHidden/>
    <w:unhideWhenUsed/>
    <w:rsid w:val="00F845EB"/>
  </w:style>
  <w:style w:type="table" w:customStyle="1" w:styleId="13113">
    <w:name w:val="Сетка таблицы13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3"/>
    <w:uiPriority w:val="99"/>
    <w:semiHidden/>
    <w:unhideWhenUsed/>
    <w:rsid w:val="00F845EB"/>
  </w:style>
  <w:style w:type="numbering" w:customStyle="1" w:styleId="1336">
    <w:name w:val="Нет списка133"/>
    <w:next w:val="aff3"/>
    <w:uiPriority w:val="99"/>
    <w:semiHidden/>
    <w:unhideWhenUsed/>
    <w:rsid w:val="00F845EB"/>
  </w:style>
  <w:style w:type="numbering" w:customStyle="1" w:styleId="2320">
    <w:name w:val="Нет списка232"/>
    <w:next w:val="aff3"/>
    <w:uiPriority w:val="99"/>
    <w:semiHidden/>
    <w:unhideWhenUsed/>
    <w:rsid w:val="00F845EB"/>
  </w:style>
  <w:style w:type="numbering" w:customStyle="1" w:styleId="3230">
    <w:name w:val="Нет списка323"/>
    <w:next w:val="aff3"/>
    <w:uiPriority w:val="99"/>
    <w:semiHidden/>
    <w:unhideWhenUsed/>
    <w:rsid w:val="00F845EB"/>
  </w:style>
  <w:style w:type="numbering" w:customStyle="1" w:styleId="4211">
    <w:name w:val="Нет списка421"/>
    <w:next w:val="aff3"/>
    <w:uiPriority w:val="99"/>
    <w:semiHidden/>
    <w:unhideWhenUsed/>
    <w:rsid w:val="00F845EB"/>
  </w:style>
  <w:style w:type="numbering" w:customStyle="1" w:styleId="5211">
    <w:name w:val="Нет списка521"/>
    <w:next w:val="aff3"/>
    <w:uiPriority w:val="99"/>
    <w:semiHidden/>
    <w:unhideWhenUsed/>
    <w:rsid w:val="00F845EB"/>
  </w:style>
  <w:style w:type="table" w:customStyle="1" w:styleId="11314">
    <w:name w:val="Сетка таблицы113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3"/>
    <w:uiPriority w:val="99"/>
    <w:semiHidden/>
    <w:unhideWhenUsed/>
    <w:rsid w:val="00F845EB"/>
  </w:style>
  <w:style w:type="numbering" w:customStyle="1" w:styleId="1013">
    <w:name w:val="Нет списка101"/>
    <w:next w:val="aff3"/>
    <w:uiPriority w:val="99"/>
    <w:semiHidden/>
    <w:unhideWhenUsed/>
    <w:rsid w:val="00F845EB"/>
  </w:style>
  <w:style w:type="numbering" w:customStyle="1" w:styleId="1414">
    <w:name w:val="Нет списка141"/>
    <w:next w:val="aff3"/>
    <w:uiPriority w:val="99"/>
    <w:semiHidden/>
    <w:unhideWhenUsed/>
    <w:rsid w:val="00F845EB"/>
  </w:style>
  <w:style w:type="numbering" w:customStyle="1" w:styleId="2410">
    <w:name w:val="Нет списка241"/>
    <w:next w:val="aff3"/>
    <w:uiPriority w:val="99"/>
    <w:semiHidden/>
    <w:unhideWhenUsed/>
    <w:rsid w:val="00F845EB"/>
  </w:style>
  <w:style w:type="numbering" w:customStyle="1" w:styleId="3310">
    <w:name w:val="Нет списка331"/>
    <w:next w:val="aff3"/>
    <w:uiPriority w:val="99"/>
    <w:semiHidden/>
    <w:unhideWhenUsed/>
    <w:rsid w:val="00F845EB"/>
  </w:style>
  <w:style w:type="numbering" w:customStyle="1" w:styleId="4310">
    <w:name w:val="Нет списка431"/>
    <w:next w:val="aff3"/>
    <w:uiPriority w:val="99"/>
    <w:semiHidden/>
    <w:unhideWhenUsed/>
    <w:rsid w:val="00F845EB"/>
  </w:style>
  <w:style w:type="numbering" w:customStyle="1" w:styleId="5310">
    <w:name w:val="Нет списка531"/>
    <w:next w:val="aff3"/>
    <w:uiPriority w:val="99"/>
    <w:semiHidden/>
    <w:unhideWhenUsed/>
    <w:rsid w:val="00F845EB"/>
  </w:style>
  <w:style w:type="table" w:customStyle="1" w:styleId="11410">
    <w:name w:val="Сетка таблицы114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00">
    <w:name w:val="Заглавие 150"/>
    <w:basedOn w:val="aff3"/>
    <w:uiPriority w:val="99"/>
    <w:rsid w:val="00F845EB"/>
  </w:style>
  <w:style w:type="numbering" w:customStyle="1" w:styleId="644">
    <w:name w:val="Нет списка64"/>
    <w:next w:val="aff3"/>
    <w:uiPriority w:val="99"/>
    <w:semiHidden/>
    <w:unhideWhenUsed/>
    <w:rsid w:val="00F845EB"/>
  </w:style>
  <w:style w:type="table" w:customStyle="1" w:styleId="273">
    <w:name w:val="Сетка таблицы27"/>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3"/>
    <w:uiPriority w:val="99"/>
    <w:semiHidden/>
    <w:unhideWhenUsed/>
    <w:rsid w:val="00F845EB"/>
  </w:style>
  <w:style w:type="numbering" w:customStyle="1" w:styleId="24201">
    <w:name w:val="Статья / Раздел24201"/>
    <w:rsid w:val="00F845EB"/>
  </w:style>
  <w:style w:type="table" w:customStyle="1" w:styleId="2131">
    <w:name w:val="Сетка таблицы213"/>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2"/>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4">
    <w:name w:val="Сетка таблицы28"/>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2"/>
    <w:uiPriority w:val="59"/>
    <w:rsid w:val="00F845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2"/>
    <w:uiPriority w:val="59"/>
    <w:rsid w:val="00F845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2"/>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2"/>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F845EB"/>
    <w:pPr>
      <w:numPr>
        <w:numId w:val="91"/>
      </w:numPr>
    </w:pPr>
  </w:style>
  <w:style w:type="table" w:customStyle="1" w:styleId="652">
    <w:name w:val="Сетка таблицы65"/>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3"/>
    <w:uiPriority w:val="99"/>
    <w:semiHidden/>
    <w:unhideWhenUsed/>
    <w:rsid w:val="00F845EB"/>
  </w:style>
  <w:style w:type="numbering" w:customStyle="1" w:styleId="11330">
    <w:name w:val="Нет списка1133"/>
    <w:next w:val="aff3"/>
    <w:uiPriority w:val="99"/>
    <w:semiHidden/>
    <w:unhideWhenUsed/>
    <w:rsid w:val="00F845EB"/>
  </w:style>
  <w:style w:type="table" w:customStyle="1" w:styleId="-53">
    <w:name w:val="Светлая заливка - Акцент 53"/>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5">
    <w:name w:val="Сетка таблицы125"/>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3"/>
    <w:uiPriority w:val="99"/>
    <w:semiHidden/>
    <w:unhideWhenUsed/>
    <w:rsid w:val="00F845EB"/>
  </w:style>
  <w:style w:type="numbering" w:customStyle="1" w:styleId="3240">
    <w:name w:val="Нет списка324"/>
    <w:next w:val="aff3"/>
    <w:uiPriority w:val="99"/>
    <w:semiHidden/>
    <w:unhideWhenUsed/>
    <w:rsid w:val="00F845EB"/>
  </w:style>
  <w:style w:type="table" w:customStyle="1" w:styleId="2321">
    <w:name w:val="Сетка таблицы23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3"/>
    <w:uiPriority w:val="99"/>
    <w:semiHidden/>
    <w:unhideWhenUsed/>
    <w:rsid w:val="00F845EB"/>
  </w:style>
  <w:style w:type="table" w:customStyle="1" w:styleId="3311">
    <w:name w:val="Сетка таблицы33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3"/>
    <w:uiPriority w:val="99"/>
    <w:semiHidden/>
    <w:unhideWhenUsed/>
    <w:rsid w:val="00F845EB"/>
  </w:style>
  <w:style w:type="table" w:customStyle="1" w:styleId="5121">
    <w:name w:val="Сетка таблицы51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3"/>
    <w:uiPriority w:val="99"/>
    <w:semiHidden/>
    <w:unhideWhenUsed/>
    <w:rsid w:val="00F845EB"/>
  </w:style>
  <w:style w:type="table" w:customStyle="1" w:styleId="7130">
    <w:name w:val="Сетка таблицы713"/>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3"/>
    <w:uiPriority w:val="99"/>
    <w:semiHidden/>
    <w:unhideWhenUsed/>
    <w:rsid w:val="00F845EB"/>
  </w:style>
  <w:style w:type="table" w:customStyle="1" w:styleId="1337">
    <w:name w:val="Сетка таблицы133"/>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3"/>
    <w:uiPriority w:val="99"/>
    <w:semiHidden/>
    <w:unhideWhenUsed/>
    <w:rsid w:val="00F845EB"/>
  </w:style>
  <w:style w:type="numbering" w:customStyle="1" w:styleId="12131">
    <w:name w:val="Нет списка1213"/>
    <w:next w:val="aff3"/>
    <w:uiPriority w:val="99"/>
    <w:semiHidden/>
    <w:unhideWhenUsed/>
    <w:rsid w:val="00F845EB"/>
  </w:style>
  <w:style w:type="table" w:customStyle="1" w:styleId="-521">
    <w:name w:val="Светлая заливка - Акцент 521"/>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
    <w:name w:val="Сетка таблицы15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2"/>
    <w:next w:val="-50"/>
    <w:uiPriority w:val="99"/>
    <w:rsid w:val="00F845E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3"/>
    <w:uiPriority w:val="99"/>
    <w:semiHidden/>
    <w:unhideWhenUsed/>
    <w:rsid w:val="00F845EB"/>
  </w:style>
  <w:style w:type="numbering" w:customStyle="1" w:styleId="3113">
    <w:name w:val="Нет списка3113"/>
    <w:next w:val="aff3"/>
    <w:uiPriority w:val="99"/>
    <w:semiHidden/>
    <w:unhideWhenUsed/>
    <w:rsid w:val="00F845EB"/>
  </w:style>
  <w:style w:type="table" w:customStyle="1" w:styleId="2411">
    <w:name w:val="Сетка таблицы24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3"/>
    <w:uiPriority w:val="99"/>
    <w:semiHidden/>
    <w:unhideWhenUsed/>
    <w:rsid w:val="00F845EB"/>
  </w:style>
  <w:style w:type="table" w:customStyle="1" w:styleId="3410">
    <w:name w:val="Сетка таблицы34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3"/>
    <w:uiPriority w:val="99"/>
    <w:semiHidden/>
    <w:unhideWhenUsed/>
    <w:rsid w:val="00F845EB"/>
  </w:style>
  <w:style w:type="table" w:customStyle="1" w:styleId="5220">
    <w:name w:val="Сетка таблицы52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3"/>
    <w:uiPriority w:val="99"/>
    <w:semiHidden/>
    <w:unhideWhenUsed/>
    <w:rsid w:val="00F845EB"/>
  </w:style>
  <w:style w:type="table" w:customStyle="1" w:styleId="7210">
    <w:name w:val="Сетка таблицы72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3"/>
    <w:uiPriority w:val="99"/>
    <w:semiHidden/>
    <w:unhideWhenUsed/>
    <w:rsid w:val="00F845EB"/>
  </w:style>
  <w:style w:type="table" w:customStyle="1" w:styleId="13121">
    <w:name w:val="Сетка таблицы1312"/>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3"/>
    <w:uiPriority w:val="99"/>
    <w:semiHidden/>
    <w:unhideWhenUsed/>
    <w:rsid w:val="00F845EB"/>
  </w:style>
  <w:style w:type="numbering" w:customStyle="1" w:styleId="1353">
    <w:name w:val="Нет списка135"/>
    <w:next w:val="aff3"/>
    <w:uiPriority w:val="99"/>
    <w:semiHidden/>
    <w:unhideWhenUsed/>
    <w:rsid w:val="00F845EB"/>
  </w:style>
  <w:style w:type="table" w:customStyle="1" w:styleId="1610">
    <w:name w:val="Сетка таблицы16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
    <w:name w:val="Сетка таблицы17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3"/>
    <w:uiPriority w:val="99"/>
    <w:semiHidden/>
    <w:unhideWhenUsed/>
    <w:rsid w:val="00F845EB"/>
  </w:style>
  <w:style w:type="numbering" w:customStyle="1" w:styleId="3250">
    <w:name w:val="Нет списка325"/>
    <w:next w:val="aff3"/>
    <w:uiPriority w:val="99"/>
    <w:semiHidden/>
    <w:unhideWhenUsed/>
    <w:rsid w:val="00F845EB"/>
  </w:style>
  <w:style w:type="table" w:customStyle="1" w:styleId="2510">
    <w:name w:val="Сетка таблицы25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3"/>
    <w:uiPriority w:val="99"/>
    <w:semiHidden/>
    <w:unhideWhenUsed/>
    <w:rsid w:val="00F845EB"/>
  </w:style>
  <w:style w:type="table" w:customStyle="1" w:styleId="3511">
    <w:name w:val="Сетка таблицы35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3"/>
    <w:uiPriority w:val="99"/>
    <w:semiHidden/>
    <w:unhideWhenUsed/>
    <w:rsid w:val="00F845EB"/>
  </w:style>
  <w:style w:type="table" w:customStyle="1" w:styleId="5311">
    <w:name w:val="Сетка таблицы53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3"/>
    <w:uiPriority w:val="99"/>
    <w:semiHidden/>
    <w:unhideWhenUsed/>
    <w:rsid w:val="00F845EB"/>
  </w:style>
  <w:style w:type="table" w:customStyle="1" w:styleId="7510">
    <w:name w:val="Сетка таблицы75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3"/>
    <w:uiPriority w:val="99"/>
    <w:semiHidden/>
    <w:unhideWhenUsed/>
    <w:rsid w:val="00F845EB"/>
  </w:style>
  <w:style w:type="numbering" w:customStyle="1" w:styleId="1023">
    <w:name w:val="Нет списка102"/>
    <w:next w:val="aff3"/>
    <w:uiPriority w:val="99"/>
    <w:semiHidden/>
    <w:unhideWhenUsed/>
    <w:rsid w:val="00F845EB"/>
  </w:style>
  <w:style w:type="numbering" w:customStyle="1" w:styleId="1422">
    <w:name w:val="Нет списка142"/>
    <w:next w:val="aff3"/>
    <w:uiPriority w:val="99"/>
    <w:semiHidden/>
    <w:unhideWhenUsed/>
    <w:rsid w:val="00F845EB"/>
  </w:style>
  <w:style w:type="table" w:customStyle="1" w:styleId="1811">
    <w:name w:val="Сетка таблицы18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3"/>
    <w:uiPriority w:val="99"/>
    <w:semiHidden/>
    <w:unhideWhenUsed/>
    <w:rsid w:val="00F845EB"/>
  </w:style>
  <w:style w:type="numbering" w:customStyle="1" w:styleId="3320">
    <w:name w:val="Нет списка332"/>
    <w:next w:val="aff3"/>
    <w:uiPriority w:val="99"/>
    <w:semiHidden/>
    <w:unhideWhenUsed/>
    <w:rsid w:val="00F845EB"/>
  </w:style>
  <w:style w:type="table" w:customStyle="1" w:styleId="2612">
    <w:name w:val="Сетка таблицы26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3"/>
    <w:uiPriority w:val="99"/>
    <w:semiHidden/>
    <w:unhideWhenUsed/>
    <w:rsid w:val="00F845EB"/>
  </w:style>
  <w:style w:type="table" w:customStyle="1" w:styleId="3610">
    <w:name w:val="Сетка таблицы361"/>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3"/>
    <w:uiPriority w:val="99"/>
    <w:semiHidden/>
    <w:unhideWhenUsed/>
    <w:rsid w:val="00F845EB"/>
  </w:style>
  <w:style w:type="table" w:customStyle="1" w:styleId="5410">
    <w:name w:val="Сетка таблицы54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2"/>
    <w:next w:val="afff0"/>
    <w:uiPriority w:val="59"/>
    <w:rsid w:val="00F845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3"/>
    <w:uiPriority w:val="99"/>
    <w:semiHidden/>
    <w:unhideWhenUsed/>
    <w:rsid w:val="00F845EB"/>
  </w:style>
  <w:style w:type="table" w:customStyle="1" w:styleId="7610">
    <w:name w:val="Сетка таблицы76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3"/>
    <w:uiPriority w:val="99"/>
    <w:semiHidden/>
    <w:unhideWhenUsed/>
    <w:rsid w:val="00F845EB"/>
  </w:style>
  <w:style w:type="table" w:customStyle="1" w:styleId="7710">
    <w:name w:val="Сетка таблицы77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2"/>
    <w:next w:val="afff0"/>
    <w:uiPriority w:val="39"/>
    <w:rsid w:val="00F845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3"/>
    <w:uiPriority w:val="99"/>
    <w:rsid w:val="00F845EB"/>
    <w:pPr>
      <w:numPr>
        <w:numId w:val="5"/>
      </w:numPr>
    </w:pPr>
  </w:style>
  <w:style w:type="numbering" w:customStyle="1" w:styleId="662">
    <w:name w:val="Нет списка66"/>
    <w:next w:val="aff3"/>
    <w:uiPriority w:val="99"/>
    <w:semiHidden/>
    <w:unhideWhenUsed/>
    <w:rsid w:val="00F845EB"/>
  </w:style>
  <w:style w:type="character" w:customStyle="1" w:styleId="00">
    <w:name w:val="0.0 Текст Знак"/>
    <w:link w:val="000"/>
    <w:locked/>
    <w:rsid w:val="00F845EB"/>
    <w:rPr>
      <w:sz w:val="28"/>
    </w:rPr>
  </w:style>
  <w:style w:type="paragraph" w:customStyle="1" w:styleId="000">
    <w:name w:val="0.0 Текст"/>
    <w:basedOn w:val="aff"/>
    <w:link w:val="00"/>
    <w:qFormat/>
    <w:rsid w:val="00F845EB"/>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F845EB"/>
    <w:rPr>
      <w:sz w:val="28"/>
    </w:rPr>
  </w:style>
  <w:style w:type="paragraph" w:customStyle="1" w:styleId="04-">
    <w:name w:val="0.4 Список -"/>
    <w:aliases w:val="-"/>
    <w:basedOn w:val="aff"/>
    <w:link w:val="04-0"/>
    <w:uiPriority w:val="99"/>
    <w:qFormat/>
    <w:rsid w:val="00F845EB"/>
    <w:pPr>
      <w:numPr>
        <w:numId w:val="93"/>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F845EB"/>
    <w:pPr>
      <w:keepNext/>
      <w:keepLines/>
      <w:pageBreakBefore/>
      <w:numPr>
        <w:ilvl w:val="1"/>
        <w:numId w:val="94"/>
      </w:numPr>
      <w:spacing w:after="120" w:line="300" w:lineRule="auto"/>
      <w:jc w:val="both"/>
      <w:outlineLvl w:val="1"/>
    </w:pPr>
    <w:rPr>
      <w:b/>
      <w:caps/>
      <w:spacing w:val="20"/>
      <w:sz w:val="28"/>
      <w:szCs w:val="26"/>
      <w:lang w:eastAsia="en-US"/>
    </w:rPr>
  </w:style>
  <w:style w:type="paragraph" w:customStyle="1" w:styleId="11">
    <w:name w:val="1.1 Заг. Частей"/>
    <w:basedOn w:val="aff"/>
    <w:next w:val="12"/>
    <w:uiPriority w:val="99"/>
    <w:qFormat/>
    <w:rsid w:val="00F845EB"/>
    <w:pPr>
      <w:widowControl w:val="0"/>
      <w:numPr>
        <w:numId w:val="94"/>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f0"/>
    <w:uiPriority w:val="99"/>
    <w:qFormat/>
    <w:rsid w:val="00F845EB"/>
    <w:pPr>
      <w:keepNext/>
      <w:keepLines/>
      <w:numPr>
        <w:ilvl w:val="2"/>
        <w:numId w:val="94"/>
      </w:numPr>
      <w:spacing w:after="120" w:line="300" w:lineRule="auto"/>
      <w:jc w:val="both"/>
      <w:outlineLvl w:val="2"/>
    </w:pPr>
    <w:rPr>
      <w:b/>
      <w:smallCaps/>
      <w:spacing w:val="20"/>
      <w:sz w:val="28"/>
      <w:szCs w:val="24"/>
      <w:lang w:eastAsia="en-US"/>
    </w:rPr>
  </w:style>
  <w:style w:type="character" w:customStyle="1" w:styleId="13f0">
    <w:name w:val="1.3 Заг. Частей Глав Знак"/>
    <w:link w:val="13"/>
    <w:uiPriority w:val="99"/>
    <w:locked/>
    <w:rsid w:val="00F845EB"/>
    <w:rPr>
      <w:b/>
      <w:smallCaps/>
      <w:spacing w:val="20"/>
      <w:sz w:val="28"/>
      <w:szCs w:val="24"/>
      <w:lang w:eastAsia="en-US"/>
    </w:rPr>
  </w:style>
  <w:style w:type="character" w:customStyle="1" w:styleId="204">
    <w:name w:val="2.0 Наз. Рис. Знак"/>
    <w:link w:val="20"/>
    <w:uiPriority w:val="99"/>
    <w:locked/>
    <w:rsid w:val="00F845EB"/>
    <w:rPr>
      <w:i/>
      <w:iCs/>
      <w:spacing w:val="10"/>
      <w:sz w:val="28"/>
    </w:rPr>
  </w:style>
  <w:style w:type="paragraph" w:customStyle="1" w:styleId="20">
    <w:name w:val="2.0 Наз. Рис."/>
    <w:link w:val="204"/>
    <w:uiPriority w:val="99"/>
    <w:qFormat/>
    <w:rsid w:val="00F845EB"/>
    <w:pPr>
      <w:keepLines/>
      <w:numPr>
        <w:ilvl w:val="6"/>
        <w:numId w:val="94"/>
      </w:numPr>
      <w:snapToGrid w:val="0"/>
      <w:spacing w:before="160" w:after="320" w:line="252" w:lineRule="auto"/>
      <w:jc w:val="center"/>
    </w:pPr>
    <w:rPr>
      <w:i/>
      <w:iCs/>
      <w:spacing w:val="10"/>
      <w:sz w:val="28"/>
    </w:rPr>
  </w:style>
  <w:style w:type="character" w:customStyle="1" w:styleId="14f0">
    <w:name w:val="1.4 Заг. Подглав Знак"/>
    <w:link w:val="140"/>
    <w:uiPriority w:val="99"/>
    <w:locked/>
    <w:rsid w:val="00F845EB"/>
    <w:rPr>
      <w:b/>
      <w:iCs/>
      <w:spacing w:val="20"/>
      <w:sz w:val="28"/>
    </w:rPr>
  </w:style>
  <w:style w:type="paragraph" w:customStyle="1" w:styleId="140">
    <w:name w:val="1.4 Заг. Подглав"/>
    <w:next w:val="000"/>
    <w:link w:val="14f0"/>
    <w:uiPriority w:val="99"/>
    <w:qFormat/>
    <w:rsid w:val="00F845EB"/>
    <w:pPr>
      <w:keepNext/>
      <w:keepLines/>
      <w:numPr>
        <w:ilvl w:val="5"/>
        <w:numId w:val="94"/>
      </w:numPr>
      <w:spacing w:after="120" w:line="300" w:lineRule="auto"/>
      <w:jc w:val="both"/>
      <w:outlineLvl w:val="3"/>
    </w:pPr>
    <w:rPr>
      <w:b/>
      <w:iCs/>
      <w:spacing w:val="20"/>
      <w:sz w:val="28"/>
    </w:rPr>
  </w:style>
  <w:style w:type="paragraph" w:customStyle="1" w:styleId="15b">
    <w:name w:val="1.5 Заг. Параграфов"/>
    <w:next w:val="000"/>
    <w:uiPriority w:val="99"/>
    <w:qFormat/>
    <w:rsid w:val="00F845EB"/>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0"/>
    <w:uiPriority w:val="99"/>
    <w:qFormat/>
    <w:rsid w:val="00F845EB"/>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F845EB"/>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F845EB"/>
    <w:rPr>
      <w:sz w:val="28"/>
    </w:rPr>
  </w:style>
  <w:style w:type="paragraph" w:customStyle="1" w:styleId="030">
    <w:name w:val="0.3 Центр"/>
    <w:basedOn w:val="aff"/>
    <w:link w:val="03"/>
    <w:qFormat/>
    <w:rsid w:val="00F845EB"/>
    <w:pPr>
      <w:keepNext/>
      <w:snapToGrid w:val="0"/>
      <w:spacing w:line="300" w:lineRule="auto"/>
      <w:contextualSpacing/>
      <w:jc w:val="center"/>
    </w:pPr>
    <w:rPr>
      <w:sz w:val="28"/>
      <w:szCs w:val="20"/>
    </w:rPr>
  </w:style>
  <w:style w:type="character" w:customStyle="1" w:styleId="051">
    <w:name w:val="0.5 Список 1 Знак"/>
    <w:link w:val="0510"/>
    <w:locked/>
    <w:rsid w:val="00F845EB"/>
    <w:rPr>
      <w:sz w:val="28"/>
    </w:rPr>
  </w:style>
  <w:style w:type="paragraph" w:customStyle="1" w:styleId="0510">
    <w:name w:val="0.5 Список 1"/>
    <w:basedOn w:val="000"/>
    <w:link w:val="051"/>
    <w:qFormat/>
    <w:rsid w:val="00F845EB"/>
    <w:pPr>
      <w:spacing w:after="40"/>
      <w:ind w:left="1276" w:hanging="425"/>
      <w:contextualSpacing w:val="0"/>
    </w:pPr>
  </w:style>
  <w:style w:type="character" w:customStyle="1" w:styleId="01">
    <w:name w:val="0.1 Пробел Знак"/>
    <w:link w:val="010"/>
    <w:locked/>
    <w:rsid w:val="00F845EB"/>
    <w:rPr>
      <w:sz w:val="28"/>
    </w:rPr>
  </w:style>
  <w:style w:type="paragraph" w:customStyle="1" w:styleId="010">
    <w:name w:val="0.1 Пробел"/>
    <w:basedOn w:val="000"/>
    <w:link w:val="01"/>
    <w:qFormat/>
    <w:rsid w:val="00F845EB"/>
    <w:pPr>
      <w:spacing w:after="40"/>
    </w:pPr>
  </w:style>
  <w:style w:type="character" w:customStyle="1" w:styleId="1ffffff8">
    <w:name w:val="Обычный 1 Знак"/>
    <w:link w:val="1ffffff9"/>
    <w:locked/>
    <w:rsid w:val="00F845EB"/>
    <w:rPr>
      <w:rFonts w:ascii="Arial" w:hAnsi="Arial" w:cs="Arial"/>
      <w:sz w:val="24"/>
      <w:szCs w:val="24"/>
    </w:rPr>
  </w:style>
  <w:style w:type="paragraph" w:customStyle="1" w:styleId="1ffffff9">
    <w:name w:val="Обычный 1"/>
    <w:basedOn w:val="aff"/>
    <w:link w:val="1ffffff8"/>
    <w:qFormat/>
    <w:rsid w:val="00F845EB"/>
    <w:pPr>
      <w:spacing w:before="120" w:after="120"/>
    </w:pPr>
    <w:rPr>
      <w:rFonts w:ascii="Arial" w:hAnsi="Arial" w:cs="Arial"/>
    </w:rPr>
  </w:style>
  <w:style w:type="paragraph" w:customStyle="1" w:styleId="afffffffffffffffffff3">
    <w:name w:val="Для таблиц"/>
    <w:basedOn w:val="aff"/>
    <w:next w:val="aff"/>
    <w:uiPriority w:val="99"/>
    <w:qFormat/>
    <w:rsid w:val="00F845EB"/>
    <w:pPr>
      <w:jc w:val="center"/>
    </w:pPr>
    <w:rPr>
      <w:sz w:val="20"/>
    </w:rPr>
  </w:style>
  <w:style w:type="paragraph" w:customStyle="1" w:styleId="xl2446">
    <w:name w:val="xl244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
    <w:uiPriority w:val="99"/>
    <w:qFormat/>
    <w:rsid w:val="00F845EB"/>
    <w:pPr>
      <w:spacing w:before="100" w:beforeAutospacing="1" w:after="100" w:afterAutospacing="1"/>
      <w:jc w:val="center"/>
    </w:pPr>
    <w:rPr>
      <w:sz w:val="20"/>
    </w:rPr>
  </w:style>
  <w:style w:type="paragraph" w:customStyle="1" w:styleId="xl2450">
    <w:name w:val="xl2450"/>
    <w:basedOn w:val="aff"/>
    <w:uiPriority w:val="99"/>
    <w:qFormat/>
    <w:rsid w:val="00F845EB"/>
    <w:pPr>
      <w:spacing w:before="100" w:beforeAutospacing="1" w:after="100" w:afterAutospacing="1"/>
    </w:pPr>
    <w:rPr>
      <w:sz w:val="20"/>
    </w:rPr>
  </w:style>
  <w:style w:type="paragraph" w:customStyle="1" w:styleId="xl2451">
    <w:name w:val="xl2451"/>
    <w:basedOn w:val="aff"/>
    <w:uiPriority w:val="99"/>
    <w:qFormat/>
    <w:rsid w:val="00F845EB"/>
    <w:pPr>
      <w:spacing w:before="100" w:beforeAutospacing="1" w:after="100" w:afterAutospacing="1"/>
    </w:pPr>
    <w:rPr>
      <w:b/>
      <w:bCs/>
      <w:sz w:val="20"/>
    </w:rPr>
  </w:style>
  <w:style w:type="paragraph" w:customStyle="1" w:styleId="xl2452">
    <w:name w:val="xl2452"/>
    <w:basedOn w:val="aff"/>
    <w:uiPriority w:val="99"/>
    <w:qFormat/>
    <w:rsid w:val="00F845EB"/>
    <w:pPr>
      <w:spacing w:before="100" w:beforeAutospacing="1" w:after="100" w:afterAutospacing="1"/>
      <w:jc w:val="center"/>
    </w:pPr>
    <w:rPr>
      <w:sz w:val="20"/>
    </w:rPr>
  </w:style>
  <w:style w:type="paragraph" w:customStyle="1" w:styleId="xl2453">
    <w:name w:val="xl245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
    <w:uiPriority w:val="99"/>
    <w:qFormat/>
    <w:rsid w:val="00F845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ffff4">
    <w:name w:val="Руслан"/>
    <w:basedOn w:val="aff"/>
    <w:autoRedefine/>
    <w:uiPriority w:val="99"/>
    <w:qFormat/>
    <w:rsid w:val="00F845EB"/>
    <w:pPr>
      <w:tabs>
        <w:tab w:val="left" w:pos="851"/>
      </w:tabs>
      <w:spacing w:line="360" w:lineRule="exact"/>
      <w:ind w:firstLine="567"/>
    </w:pPr>
    <w:rPr>
      <w:rFonts w:eastAsia="Calibri"/>
      <w:sz w:val="28"/>
      <w:szCs w:val="28"/>
      <w:lang w:eastAsia="en-US"/>
    </w:rPr>
  </w:style>
  <w:style w:type="paragraph" w:customStyle="1" w:styleId="1">
    <w:name w:val="#ПЕРЕЧЕНЬ ур 1"/>
    <w:basedOn w:val="aff"/>
    <w:uiPriority w:val="99"/>
    <w:qFormat/>
    <w:rsid w:val="00F845EB"/>
    <w:pPr>
      <w:numPr>
        <w:numId w:val="95"/>
      </w:numPr>
      <w:tabs>
        <w:tab w:val="left" w:pos="709"/>
      </w:tabs>
      <w:spacing w:line="288" w:lineRule="auto"/>
    </w:pPr>
    <w:rPr>
      <w:rFonts w:ascii="Arial" w:hAnsi="Arial" w:cs="Arial"/>
      <w:sz w:val="28"/>
      <w:lang w:eastAsia="zh-CN"/>
    </w:rPr>
  </w:style>
  <w:style w:type="paragraph" w:customStyle="1" w:styleId="afffffffffffffffffff5">
    <w:name w:val="# ОСНОВНОЙ ТЕКСТ ТАБЛИЦЫ"/>
    <w:basedOn w:val="aff"/>
    <w:uiPriority w:val="99"/>
    <w:qFormat/>
    <w:rsid w:val="00F845EB"/>
    <w:pPr>
      <w:widowControl w:val="0"/>
      <w:jc w:val="center"/>
    </w:pPr>
    <w:rPr>
      <w:rFonts w:ascii="Arial" w:hAnsi="Arial" w:cs="Arial"/>
      <w:sz w:val="20"/>
      <w:lang w:eastAsia="zh-CN"/>
    </w:rPr>
  </w:style>
  <w:style w:type="character" w:customStyle="1" w:styleId="ConsPlusNormal0">
    <w:name w:val="ConsPlusNormal Знак"/>
    <w:link w:val="ConsPlusNormal"/>
    <w:locked/>
    <w:rsid w:val="00F845EB"/>
    <w:rPr>
      <w:rFonts w:ascii="Arial" w:hAnsi="Arial" w:cs="Arial"/>
    </w:rPr>
  </w:style>
  <w:style w:type="paragraph" w:customStyle="1" w:styleId="afffffffffffffffffff6">
    <w:name w:val="Обычный кат"/>
    <w:basedOn w:val="aff"/>
    <w:uiPriority w:val="99"/>
    <w:qFormat/>
    <w:rsid w:val="00F845EB"/>
    <w:pPr>
      <w:spacing w:after="120" w:line="360" w:lineRule="auto"/>
    </w:pPr>
    <w:rPr>
      <w:rFonts w:eastAsia="Calibri"/>
      <w:sz w:val="28"/>
      <w:szCs w:val="22"/>
      <w:lang w:eastAsia="en-US"/>
    </w:rPr>
  </w:style>
  <w:style w:type="paragraph" w:customStyle="1" w:styleId="afffffffffffffffffff7">
    <w:name w:val="для названия табл"/>
    <w:basedOn w:val="aff4"/>
    <w:uiPriority w:val="99"/>
    <w:qFormat/>
    <w:rsid w:val="00F845EB"/>
    <w:pPr>
      <w:spacing w:after="120"/>
    </w:pPr>
    <w:rPr>
      <w:rFonts w:eastAsia="Calibri"/>
      <w:b/>
      <w:sz w:val="22"/>
      <w:szCs w:val="18"/>
      <w:lang w:eastAsia="en-US"/>
    </w:rPr>
  </w:style>
  <w:style w:type="paragraph" w:customStyle="1" w:styleId="xl1104">
    <w:name w:val="xl1104"/>
    <w:basedOn w:val="aff"/>
    <w:uiPriority w:val="99"/>
    <w:qFormat/>
    <w:rsid w:val="00F845EB"/>
    <w:pPr>
      <w:pBdr>
        <w:top w:val="single" w:sz="4" w:space="0" w:color="auto"/>
        <w:left w:val="single" w:sz="8" w:space="0" w:color="auto"/>
      </w:pBdr>
      <w:spacing w:before="100" w:beforeAutospacing="1" w:after="100" w:afterAutospacing="1"/>
      <w:jc w:val="center"/>
    </w:pPr>
  </w:style>
  <w:style w:type="paragraph" w:customStyle="1" w:styleId="xl1105">
    <w:name w:val="xl1105"/>
    <w:basedOn w:val="aff"/>
    <w:uiPriority w:val="99"/>
    <w:qFormat/>
    <w:rsid w:val="00F845EB"/>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
    <w:uiPriority w:val="99"/>
    <w:qFormat/>
    <w:rsid w:val="00F845EB"/>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
    <w:uiPriority w:val="99"/>
    <w:qFormat/>
    <w:rsid w:val="00F845EB"/>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
    <w:uiPriority w:val="99"/>
    <w:qFormat/>
    <w:rsid w:val="00F845EB"/>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
    <w:uiPriority w:val="99"/>
    <w:qFormat/>
    <w:rsid w:val="00F845EB"/>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
    <w:uiPriority w:val="99"/>
    <w:qFormat/>
    <w:rsid w:val="00F845EB"/>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
    <w:uiPriority w:val="99"/>
    <w:qFormat/>
    <w:rsid w:val="00F845EB"/>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
    <w:uiPriority w:val="99"/>
    <w:qFormat/>
    <w:rsid w:val="00F845EB"/>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
    <w:uiPriority w:val="99"/>
    <w:qFormat/>
    <w:rsid w:val="00F845EB"/>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
    <w:uiPriority w:val="99"/>
    <w:qFormat/>
    <w:rsid w:val="00F845EB"/>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
    <w:uiPriority w:val="99"/>
    <w:qFormat/>
    <w:rsid w:val="00F845EB"/>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
    <w:uiPriority w:val="99"/>
    <w:qFormat/>
    <w:rsid w:val="00F845EB"/>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
    <w:uiPriority w:val="99"/>
    <w:qFormat/>
    <w:rsid w:val="00F845EB"/>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
    <w:uiPriority w:val="99"/>
    <w:qFormat/>
    <w:rsid w:val="00F845EB"/>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
    <w:uiPriority w:val="99"/>
    <w:qFormat/>
    <w:rsid w:val="00F845EB"/>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
    <w:uiPriority w:val="99"/>
    <w:qFormat/>
    <w:rsid w:val="00F845EB"/>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
    <w:uiPriority w:val="99"/>
    <w:qFormat/>
    <w:rsid w:val="00F845EB"/>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
    <w:uiPriority w:val="99"/>
    <w:qFormat/>
    <w:rsid w:val="00F845EB"/>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
    <w:uiPriority w:val="99"/>
    <w:qFormat/>
    <w:rsid w:val="00F845EB"/>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
    <w:uiPriority w:val="99"/>
    <w:qFormat/>
    <w:rsid w:val="00F845EB"/>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
    <w:uiPriority w:val="99"/>
    <w:qFormat/>
    <w:rsid w:val="00F845EB"/>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
    <w:uiPriority w:val="99"/>
    <w:qFormat/>
    <w:rsid w:val="00F845EB"/>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
    <w:uiPriority w:val="99"/>
    <w:qFormat/>
    <w:rsid w:val="00F845EB"/>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ffff8">
    <w:name w:val="Основной текст + Не курсив"/>
    <w:rsid w:val="00F845EB"/>
    <w:rPr>
      <w:i/>
      <w:iCs/>
      <w:color w:val="000000"/>
      <w:spacing w:val="0"/>
      <w:w w:val="100"/>
      <w:position w:val="0"/>
      <w:shd w:val="clear" w:color="auto" w:fill="FFFFFF"/>
      <w:lang w:val="ru-RU"/>
    </w:rPr>
  </w:style>
  <w:style w:type="character" w:customStyle="1" w:styleId="21f1">
    <w:name w:val="Цитата 2 Знак1"/>
    <w:basedOn w:val="aff1"/>
    <w:uiPriority w:val="29"/>
    <w:rsid w:val="00F845EB"/>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2"/>
    <w:next w:val="afff0"/>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2"/>
    <w:uiPriority w:val="63"/>
    <w:rsid w:val="00F845E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2"/>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ff2"/>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
    <w:basedOn w:val="aff2"/>
    <w:uiPriority w:val="59"/>
    <w:rsid w:val="00F84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2"/>
    <w:uiPriority w:val="59"/>
    <w:rsid w:val="00F845E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F845EB"/>
    <w:pPr>
      <w:numPr>
        <w:numId w:val="96"/>
      </w:numPr>
    </w:pPr>
  </w:style>
  <w:style w:type="numbering" w:customStyle="1" w:styleId="24202">
    <w:name w:val="Статья / Раздел24202"/>
    <w:rsid w:val="00F845EB"/>
    <w:pPr>
      <w:numPr>
        <w:numId w:val="89"/>
      </w:numPr>
    </w:pPr>
  </w:style>
  <w:style w:type="numbering" w:customStyle="1" w:styleId="111111142">
    <w:name w:val="1 / 1.1 / 1.1.1142"/>
    <w:rsid w:val="00F845EB"/>
    <w:pPr>
      <w:numPr>
        <w:numId w:val="90"/>
      </w:numPr>
    </w:pPr>
  </w:style>
  <w:style w:type="table" w:customStyle="1" w:styleId="304">
    <w:name w:val="Сетка таблицы30"/>
    <w:basedOn w:val="aff2"/>
    <w:next w:val="afff0"/>
    <w:uiPriority w:val="59"/>
    <w:rsid w:val="00F845E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
    <w:rsid w:val="00F845EB"/>
    <w:pPr>
      <w:spacing w:before="100" w:beforeAutospacing="1" w:after="100" w:afterAutospacing="1"/>
    </w:pPr>
  </w:style>
  <w:style w:type="character" w:customStyle="1" w:styleId="7TimesNewRoman75pt">
    <w:name w:val="Основной текст (7) + Times New Roman;7;5 pt;Не полужирный;Курсив"/>
    <w:basedOn w:val="74"/>
    <w:rsid w:val="00F845EB"/>
    <w:rPr>
      <w:rFonts w:ascii="Times New Roman" w:eastAsia="Times New Roman" w:hAnsi="Times New Roman" w:cs="Times New Roman"/>
      <w:b/>
      <w:bCs/>
      <w:i/>
      <w:iCs/>
      <w:smallCaps w:val="0"/>
      <w:strike w:val="0"/>
      <w:noProof/>
      <w:spacing w:val="0"/>
      <w:sz w:val="15"/>
      <w:szCs w:val="15"/>
      <w:shd w:val="clear" w:color="auto" w:fill="FFFFFF"/>
      <w:lang w:val="en-US" w:eastAsia="x-none"/>
    </w:rPr>
  </w:style>
  <w:style w:type="character" w:customStyle="1" w:styleId="1ffffffa">
    <w:name w:val="Гиперссылка1"/>
    <w:uiPriority w:val="99"/>
    <w:rsid w:val="00F845EB"/>
    <w:rPr>
      <w:color w:val="0000FF"/>
      <w:u w:val="single"/>
    </w:rPr>
  </w:style>
  <w:style w:type="character" w:customStyle="1" w:styleId="1ffffffb">
    <w:name w:val="Просмотренная гиперссылка1"/>
    <w:uiPriority w:val="99"/>
    <w:semiHidden/>
    <w:rsid w:val="00F845EB"/>
    <w:rPr>
      <w:color w:val="800080"/>
      <w:u w:val="single"/>
    </w:rPr>
  </w:style>
  <w:style w:type="character" w:customStyle="1" w:styleId="FontStyle24">
    <w:name w:val="Font Style24"/>
    <w:uiPriority w:val="99"/>
    <w:rsid w:val="00F845EB"/>
    <w:rPr>
      <w:rFonts w:ascii="Times New Roman" w:hAnsi="Times New Roman"/>
      <w:sz w:val="26"/>
    </w:rPr>
  </w:style>
  <w:style w:type="character" w:customStyle="1" w:styleId="EndnoteTextChar1">
    <w:name w:val="Endnote Text Char1"/>
    <w:uiPriority w:val="99"/>
    <w:semiHidden/>
    <w:rsid w:val="00F845EB"/>
    <w:rPr>
      <w:rFonts w:ascii="Arial" w:hAnsi="Arial"/>
      <w:sz w:val="20"/>
      <w:szCs w:val="20"/>
    </w:rPr>
  </w:style>
  <w:style w:type="character" w:customStyle="1" w:styleId="BodyTextFirstIndentChar1">
    <w:name w:val="Body Text First Indent Char1"/>
    <w:uiPriority w:val="99"/>
    <w:semiHidden/>
    <w:rsid w:val="00F845EB"/>
    <w:rPr>
      <w:rFonts w:ascii="Arial" w:hAnsi="Arial"/>
      <w:sz w:val="24"/>
      <w:szCs w:val="20"/>
      <w:lang w:eastAsia="ar-SA" w:bidi="ar-SA"/>
    </w:rPr>
  </w:style>
  <w:style w:type="character" w:customStyle="1" w:styleId="8pt1">
    <w:name w:val="Основной текст + 8 pt1"/>
    <w:uiPriority w:val="99"/>
    <w:rsid w:val="00F845EB"/>
    <w:rPr>
      <w:rFonts w:ascii="Arial" w:eastAsia="Times New Roman" w:hAnsi="Arial"/>
      <w:color w:val="000000"/>
      <w:spacing w:val="0"/>
      <w:w w:val="100"/>
      <w:position w:val="0"/>
      <w:sz w:val="16"/>
      <w:u w:val="none"/>
      <w:shd w:val="clear" w:color="auto" w:fill="FFFFFF"/>
      <w:lang w:val="ru-RU" w:eastAsia="ru-RU"/>
    </w:rPr>
  </w:style>
  <w:style w:type="character" w:customStyle="1" w:styleId="29pt4">
    <w:name w:val="Подпись к таблице (2) + 9 pt"/>
    <w:aliases w:val="Курсив20"/>
    <w:uiPriority w:val="99"/>
    <w:rsid w:val="00F845EB"/>
    <w:rPr>
      <w:rFonts w:ascii="Times New Roman" w:hAnsi="Times New Roman"/>
      <w:i/>
      <w:sz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40909813">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104926130">
      <w:bodyDiv w:val="1"/>
      <w:marLeft w:val="0"/>
      <w:marRight w:val="0"/>
      <w:marTop w:val="0"/>
      <w:marBottom w:val="0"/>
      <w:divBdr>
        <w:top w:val="none" w:sz="0" w:space="0" w:color="auto"/>
        <w:left w:val="none" w:sz="0" w:space="0" w:color="auto"/>
        <w:bottom w:val="none" w:sz="0" w:space="0" w:color="auto"/>
        <w:right w:val="none" w:sz="0" w:space="0" w:color="auto"/>
      </w:divBdr>
    </w:div>
    <w:div w:id="118846119">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96700403">
      <w:bodyDiv w:val="1"/>
      <w:marLeft w:val="0"/>
      <w:marRight w:val="0"/>
      <w:marTop w:val="0"/>
      <w:marBottom w:val="0"/>
      <w:divBdr>
        <w:top w:val="none" w:sz="0" w:space="0" w:color="auto"/>
        <w:left w:val="none" w:sz="0" w:space="0" w:color="auto"/>
        <w:bottom w:val="none" w:sz="0" w:space="0" w:color="auto"/>
        <w:right w:val="none" w:sz="0" w:space="0" w:color="auto"/>
      </w:divBdr>
    </w:div>
    <w:div w:id="222520644">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72870613">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48032591">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88585045">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75615504">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771555529">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46080515">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80007638">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511600366">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yperlink" Target="https://ru.wikipedia.org/wiki/%D0%98%D0%B2%D0%B0%D0%BD%D0%BE%D0%B2%D0%BE" TargetMode="External"/><Relationship Id="rId42" Type="http://schemas.openxmlformats.org/officeDocument/2006/relationships/image" Target="media/image10.jpeg"/><Relationship Id="rId47" Type="http://schemas.openxmlformats.org/officeDocument/2006/relationships/oleObject" Target="embeddings/oleObject1.bin"/><Relationship Id="rId63" Type="http://schemas.openxmlformats.org/officeDocument/2006/relationships/image" Target="media/image23.jpeg"/><Relationship Id="rId68" Type="http://schemas.openxmlformats.org/officeDocument/2006/relationships/footer" Target="footer16.xml"/><Relationship Id="rId84" Type="http://schemas.openxmlformats.org/officeDocument/2006/relationships/oleObject" Target="embeddings/oleObject8.bin"/><Relationship Id="rId89" Type="http://schemas.openxmlformats.org/officeDocument/2006/relationships/footer" Target="footer24.xml"/><Relationship Id="rId16" Type="http://schemas.openxmlformats.org/officeDocument/2006/relationships/hyperlink" Target="https://ru.wikipedia.org/wiki/%D0%98%D0%B2%D0%B0%D0%BD%D0%BE%D0%B2%D1%81%D0%BA%D0%B0%D1%8F_%D0%BE%D0%B1%D0%BB%D0%B0%D1%81%D1%82%D1%8C" TargetMode="External"/><Relationship Id="rId11" Type="http://schemas.openxmlformats.org/officeDocument/2006/relationships/footer" Target="footer2.xml"/><Relationship Id="rId32" Type="http://schemas.openxmlformats.org/officeDocument/2006/relationships/image" Target="media/image6.jpeg"/><Relationship Id="rId37" Type="http://schemas.openxmlformats.org/officeDocument/2006/relationships/footer" Target="footer10.xml"/><Relationship Id="rId53" Type="http://schemas.openxmlformats.org/officeDocument/2006/relationships/oleObject" Target="embeddings/oleObject4.bin"/><Relationship Id="rId58" Type="http://schemas.openxmlformats.org/officeDocument/2006/relationships/image" Target="media/image18.jpg"/><Relationship Id="rId74" Type="http://schemas.openxmlformats.org/officeDocument/2006/relationships/footer" Target="footer20.xml"/><Relationship Id="rId79" Type="http://schemas.openxmlformats.org/officeDocument/2006/relationships/footer" Target="footer22.xml"/><Relationship Id="rId5" Type="http://schemas.openxmlformats.org/officeDocument/2006/relationships/webSettings" Target="webSettings.xml"/><Relationship Id="rId90" Type="http://schemas.openxmlformats.org/officeDocument/2006/relationships/footer" Target="footer25.xml"/><Relationship Id="rId95" Type="http://schemas.openxmlformats.org/officeDocument/2006/relationships/footer" Target="footer30.xml"/><Relationship Id="rId22" Type="http://schemas.openxmlformats.org/officeDocument/2006/relationships/hyperlink" Target="https://ru.wikipedia.org/wiki/%D0%9A%D0%BE%D0%BD%D1%82%D0%B8%D0%BD%D0%B5%D0%BD%D1%82%D0%B0%D0%BB%D1%8C%D0%BD%D1%8B%D0%B9_%D0%BA%D0%BB%D0%B8%D0%BC%D0%B0%D1%82" TargetMode="External"/><Relationship Id="rId27" Type="http://schemas.openxmlformats.org/officeDocument/2006/relationships/image" Target="media/image3.jpeg"/><Relationship Id="rId43" Type="http://schemas.openxmlformats.org/officeDocument/2006/relationships/footer" Target="footer14.xml"/><Relationship Id="rId48" Type="http://schemas.openxmlformats.org/officeDocument/2006/relationships/image" Target="media/image13.wmf"/><Relationship Id="rId64" Type="http://schemas.openxmlformats.org/officeDocument/2006/relationships/image" Target="media/image24.png"/><Relationship Id="rId69" Type="http://schemas.openxmlformats.org/officeDocument/2006/relationships/footer" Target="footer17.xml"/><Relationship Id="rId80" Type="http://schemas.openxmlformats.org/officeDocument/2006/relationships/footer" Target="footer23.xml"/><Relationship Id="rId85" Type="http://schemas.openxmlformats.org/officeDocument/2006/relationships/image" Target="media/image33.wmf"/><Relationship Id="rId12" Type="http://schemas.openxmlformats.org/officeDocument/2006/relationships/footer" Target="footer3.xml"/><Relationship Id="rId17" Type="http://schemas.openxmlformats.org/officeDocument/2006/relationships/hyperlink" Target="https://ru.wikipedia.org/wiki/%D0%A0%D0%BE%D0%B4%D0%BD%D0%B8%D0%BA%D0%B8_(%D0%B3%D0%BE%D1%80%D0%BE%D0%B4)" TargetMode="External"/><Relationship Id="rId25" Type="http://schemas.openxmlformats.org/officeDocument/2006/relationships/image" Target="media/image2.jpeg"/><Relationship Id="rId33" Type="http://schemas.openxmlformats.org/officeDocument/2006/relationships/image" Target="media/image7.jpeg"/><Relationship Id="rId38" Type="http://schemas.openxmlformats.org/officeDocument/2006/relationships/footer" Target="footer11.xml"/><Relationship Id="rId46" Type="http://schemas.openxmlformats.org/officeDocument/2006/relationships/image" Target="media/image12.wmf"/><Relationship Id="rId59" Type="http://schemas.openxmlformats.org/officeDocument/2006/relationships/image" Target="media/image19.jpg"/><Relationship Id="rId67" Type="http://schemas.openxmlformats.org/officeDocument/2006/relationships/image" Target="media/image27.jpeg"/><Relationship Id="rId20" Type="http://schemas.openxmlformats.org/officeDocument/2006/relationships/hyperlink" Target="https://ru.wikipedia.org/w/index.php?title=%D0%AE%D0%BA%D1%88%D0%B0_(%D1%80%D0%B5%D0%BA%D0%B0)&amp;action=edit&amp;redlink=1" TargetMode="External"/><Relationship Id="rId41" Type="http://schemas.openxmlformats.org/officeDocument/2006/relationships/footer" Target="footer13.xml"/><Relationship Id="rId54" Type="http://schemas.openxmlformats.org/officeDocument/2006/relationships/image" Target="media/image16.wmf"/><Relationship Id="rId62" Type="http://schemas.openxmlformats.org/officeDocument/2006/relationships/image" Target="media/image22.jpeg"/><Relationship Id="rId70" Type="http://schemas.openxmlformats.org/officeDocument/2006/relationships/hyperlink" Target="https://www.realtymag.ru/termini-nedvizhimosti-zhkh/opredelenija-t/teplovaya-moshchnost/" TargetMode="External"/><Relationship Id="rId75" Type="http://schemas.openxmlformats.org/officeDocument/2006/relationships/image" Target="media/image28.jpeg"/><Relationship Id="rId83" Type="http://schemas.openxmlformats.org/officeDocument/2006/relationships/image" Target="media/image32.wmf"/><Relationship Id="rId88" Type="http://schemas.openxmlformats.org/officeDocument/2006/relationships/oleObject" Target="embeddings/oleObject10.bin"/><Relationship Id="rId91" Type="http://schemas.openxmlformats.org/officeDocument/2006/relationships/footer" Target="footer26.xml"/><Relationship Id="rId96"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A0%D0%BE%D0%B4%D0%BD%D0%B8%D0%BA%D0%BE%D0%B2%D1%81%D0%BA%D0%B8%D0%B9_%D1%80%D0%B0%D0%B9%D0%BE%D0%BD" TargetMode="External"/><Relationship Id="rId23" Type="http://schemas.openxmlformats.org/officeDocument/2006/relationships/hyperlink" Target="https://ru.wikipedia.org/wiki/%D0%93%D1%80%D0%B0%D0%B4%D1%83%D1%81_%D0%A6%D0%B5%D0%BB%D1%8C%D1%81%D0%B8%D1%8F" TargetMode="External"/><Relationship Id="rId28" Type="http://schemas.openxmlformats.org/officeDocument/2006/relationships/footer" Target="footer6.xml"/><Relationship Id="rId36" Type="http://schemas.openxmlformats.org/officeDocument/2006/relationships/image" Target="media/image8.jpeg"/><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footer" Target="footer1.xml"/><Relationship Id="rId31" Type="http://schemas.openxmlformats.org/officeDocument/2006/relationships/image" Target="media/image5.jpeg"/><Relationship Id="rId44" Type="http://schemas.openxmlformats.org/officeDocument/2006/relationships/image" Target="media/image11.png"/><Relationship Id="rId52" Type="http://schemas.openxmlformats.org/officeDocument/2006/relationships/image" Target="media/image15.wmf"/><Relationship Id="rId60" Type="http://schemas.openxmlformats.org/officeDocument/2006/relationships/image" Target="media/image20.jpeg"/><Relationship Id="rId65" Type="http://schemas.openxmlformats.org/officeDocument/2006/relationships/image" Target="media/image25.jpeg"/><Relationship Id="rId73" Type="http://schemas.openxmlformats.org/officeDocument/2006/relationships/footer" Target="footer19.xml"/><Relationship Id="rId78" Type="http://schemas.openxmlformats.org/officeDocument/2006/relationships/footer" Target="footer21.xml"/><Relationship Id="rId81" Type="http://schemas.openxmlformats.org/officeDocument/2006/relationships/image" Target="media/image31.wmf"/><Relationship Id="rId86" Type="http://schemas.openxmlformats.org/officeDocument/2006/relationships/oleObject" Target="embeddings/oleObject9.bin"/><Relationship Id="rId94" Type="http://schemas.openxmlformats.org/officeDocument/2006/relationships/footer" Target="footer29.xml"/><Relationship Id="rId99" Type="http://schemas.openxmlformats.org/officeDocument/2006/relationships/footer" Target="footer3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4.xml"/><Relationship Id="rId18" Type="http://schemas.openxmlformats.org/officeDocument/2006/relationships/hyperlink" Target="https://ru.wikipedia.org/wiki/25_%D1%84%D0%B5%D0%B2%D1%80%D0%B0%D0%BB%D1%8F" TargetMode="External"/><Relationship Id="rId39" Type="http://schemas.openxmlformats.org/officeDocument/2006/relationships/image" Target="media/image9.jpeg"/><Relationship Id="rId34" Type="http://schemas.openxmlformats.org/officeDocument/2006/relationships/footer" Target="footer8.xml"/><Relationship Id="rId50" Type="http://schemas.openxmlformats.org/officeDocument/2006/relationships/image" Target="media/image14.wmf"/><Relationship Id="rId55" Type="http://schemas.openxmlformats.org/officeDocument/2006/relationships/oleObject" Target="embeddings/oleObject5.bin"/><Relationship Id="rId76" Type="http://schemas.openxmlformats.org/officeDocument/2006/relationships/image" Target="media/image29.png"/><Relationship Id="rId97"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hyperlink" Target="https://www.realtymag.ru/termini-nedvizhimosti-zhkh/opredelenija-t/teplovaya-energiya/" TargetMode="External"/><Relationship Id="rId92" Type="http://schemas.openxmlformats.org/officeDocument/2006/relationships/footer" Target="footer27.xm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yperlink" Target="https://ru.wikipedia.org/wiki/%D0%9C%D0%B8%D0%BB%D0%BB%D0%B8%D0%BC%D0%B5%D1%82%D1%80" TargetMode="External"/><Relationship Id="rId40" Type="http://schemas.openxmlformats.org/officeDocument/2006/relationships/footer" Target="footer12.xml"/><Relationship Id="rId45" Type="http://schemas.openxmlformats.org/officeDocument/2006/relationships/footer" Target="footer15.xml"/><Relationship Id="rId66" Type="http://schemas.openxmlformats.org/officeDocument/2006/relationships/image" Target="media/image26.jpeg"/><Relationship Id="rId87" Type="http://schemas.openxmlformats.org/officeDocument/2006/relationships/image" Target="media/image34.wmf"/><Relationship Id="rId61" Type="http://schemas.openxmlformats.org/officeDocument/2006/relationships/image" Target="media/image21.jpeg"/><Relationship Id="rId82" Type="http://schemas.openxmlformats.org/officeDocument/2006/relationships/oleObject" Target="embeddings/oleObject7.bin"/><Relationship Id="rId19" Type="http://schemas.openxmlformats.org/officeDocument/2006/relationships/hyperlink" Target="https://ru.wikipedia.org/wiki/2005_%D0%B3%D0%BE%D0%B4" TargetMode="External"/><Relationship Id="rId14" Type="http://schemas.openxmlformats.org/officeDocument/2006/relationships/hyperlink" Target="https://ru.wikipedia.org/wiki/%D0%9C%D1%83%D0%BD%D0%B8%D1%86%D0%B8%D0%BF%D0%B0%D0%BB%D1%8C%D0%BD%D0%BE%D0%B5_%D0%BE%D0%B1%D1%80%D0%B0%D0%B7%D0%BE%D0%B2%D0%B0%D0%BD%D0%B8%D0%B5" TargetMode="External"/><Relationship Id="rId30" Type="http://schemas.openxmlformats.org/officeDocument/2006/relationships/image" Target="media/image4.jpeg"/><Relationship Id="rId35" Type="http://schemas.openxmlformats.org/officeDocument/2006/relationships/footer" Target="footer9.xml"/><Relationship Id="rId56" Type="http://schemas.openxmlformats.org/officeDocument/2006/relationships/image" Target="media/image17.wmf"/><Relationship Id="rId77" Type="http://schemas.openxmlformats.org/officeDocument/2006/relationships/image" Target="media/image30.png"/><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3.bin"/><Relationship Id="rId72" Type="http://schemas.openxmlformats.org/officeDocument/2006/relationships/footer" Target="footer18.xml"/><Relationship Id="rId93" Type="http://schemas.openxmlformats.org/officeDocument/2006/relationships/footer" Target="footer28.xml"/><Relationship Id="rId98" Type="http://schemas.openxmlformats.org/officeDocument/2006/relationships/image" Target="media/image37.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5CFA7B67-7C36-4513-9BE1-89E83BBED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32398</TotalTime>
  <Pages>7</Pages>
  <Words>49129</Words>
  <Characters>280040</Characters>
  <Application>Microsoft Office Word</Application>
  <DocSecurity>0</DocSecurity>
  <Lines>2333</Lines>
  <Paragraphs>657</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328512</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creator>Admin</dc:creator>
  <cp:lastModifiedBy>Maximyz</cp:lastModifiedBy>
  <cp:revision>555</cp:revision>
  <cp:lastPrinted>2020-06-18T08:13:00Z</cp:lastPrinted>
  <dcterms:created xsi:type="dcterms:W3CDTF">2013-09-05T07:18:00Z</dcterms:created>
  <dcterms:modified xsi:type="dcterms:W3CDTF">2020-06-18T08:14:00Z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